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proofErr w:type="gramEnd"/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</w:t>
      </w:r>
      <w:r w:rsidRPr="00FA2DFA">
        <w:lastRenderedPageBreak/>
        <w:t>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lastRenderedPageBreak/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ED01C1">
        <w:t>5</w:t>
      </w:r>
      <w:r w:rsidRPr="00FA2DFA">
        <w:t xml:space="preserve"> банковских дней </w:t>
      </w:r>
      <w:r>
        <w:t>с даты заключения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</w:t>
      </w:r>
      <w:r>
        <w:t xml:space="preserve">в течение </w:t>
      </w:r>
      <w:r w:rsidRPr="005773B6">
        <w:t>30</w:t>
      </w:r>
      <w:r w:rsidRPr="00FA2DFA">
        <w:t xml:space="preserve"> банковских дней после предоставления Покупателю документов, предусм</w:t>
      </w:r>
      <w:r>
        <w:t>о</w:t>
      </w:r>
      <w:r>
        <w:t>т</w:t>
      </w:r>
      <w:r>
        <w:t xml:space="preserve">ренных подпунктом а), б), в) г) д) </w:t>
      </w:r>
      <w:r w:rsidRPr="00FA2DFA">
        <w:t xml:space="preserve">пункта 7.5  Договора и подписания Акта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штрафа в размере </w:t>
      </w:r>
      <w:r w:rsidR="004B6245">
        <w:t>2</w:t>
      </w:r>
      <w:r w:rsidRPr="00FA2DFA">
        <w:t xml:space="preserve">0 </w:t>
      </w:r>
      <w:r w:rsidR="005C7FEA">
        <w:t xml:space="preserve">%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175CF" w:rsidRPr="00FA2DFA" w:rsidRDefault="00D175CF" w:rsidP="00D175CF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 w:rsidRPr="008C3E63">
        <w:t xml:space="preserve">Если данный договор </w:t>
      </w:r>
      <w:proofErr w:type="gramStart"/>
      <w:r>
        <w:t>будет</w:t>
      </w:r>
      <w:proofErr w:type="gramEnd"/>
      <w:r w:rsidRPr="008C3E63">
        <w:t xml:space="preserve"> расторгнут</w:t>
      </w:r>
      <w:r>
        <w:t xml:space="preserve"> в одностороннем порядке</w:t>
      </w:r>
      <w:r w:rsidRPr="008C3E63">
        <w:t>в силу сущес</w:t>
      </w:r>
      <w:r w:rsidRPr="008C3E63">
        <w:t>т</w:t>
      </w:r>
      <w:r w:rsidRPr="008C3E63">
        <w:t>венного нарушения условий договораПоставщиком</w:t>
      </w:r>
      <w:r>
        <w:t xml:space="preserve">, либо </w:t>
      </w:r>
      <w:r w:rsidRPr="008C3E63">
        <w:t>по решению суда</w:t>
      </w:r>
      <w:r>
        <w:t>,</w:t>
      </w:r>
      <w:r w:rsidRPr="008C3E63">
        <w:t xml:space="preserve"> либо по с</w:t>
      </w:r>
      <w:r w:rsidRPr="008C3E63">
        <w:t>о</w:t>
      </w:r>
      <w:r w:rsidRPr="008C3E63">
        <w:t>глашению сторон, сведения о Поставщике будут внесены в реестр недобросовестных п</w:t>
      </w:r>
      <w:r w:rsidRPr="008C3E63">
        <w:t>о</w:t>
      </w:r>
      <w:r w:rsidRPr="008C3E63">
        <w:t xml:space="preserve">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</w:t>
      </w:r>
      <w:r>
        <w:t>том</w:t>
      </w:r>
      <w:proofErr w:type="spellEnd"/>
      <w:r>
        <w:t>»</w:t>
      </w:r>
      <w:r w:rsidRPr="008C3E63">
        <w:t xml:space="preserve">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lastRenderedPageBreak/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 w:rsidRPr="00FA2DFA"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 w:rsidRPr="00FA2DFA"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 w:rsidRPr="00FA2DFA"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</w:r>
      <w:r w:rsidRPr="00AE028B">
        <w:rPr>
          <w:rStyle w:val="FontStyle22"/>
          <w:sz w:val="24"/>
          <w:szCs w:val="24"/>
        </w:rPr>
        <w:lastRenderedPageBreak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</w:t>
      </w:r>
      <w:proofErr w:type="gramStart"/>
      <w:r>
        <w:t>.П</w:t>
      </w:r>
      <w:proofErr w:type="gramEnd"/>
      <w:r>
        <w:t>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731E3">
      <w:r>
        <w:t>Приложение № 5.</w:t>
      </w:r>
      <w:r w:rsidRPr="00FA2DFA">
        <w:t xml:space="preserve">Акт приема-передачи Товара (Оборудования) </w:t>
      </w:r>
    </w:p>
    <w:p w:rsidR="00A86B3D" w:rsidRDefault="00A86B3D" w:rsidP="00A86B3D">
      <w:pPr>
        <w:pStyle w:val="-"/>
        <w:numPr>
          <w:ilvl w:val="0"/>
          <w:numId w:val="0"/>
        </w:numPr>
        <w:jc w:val="left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</w:p>
    <w:p w:rsidR="00A86B3D" w:rsidRPr="00A86B3D" w:rsidRDefault="00A86B3D" w:rsidP="00A86B3D">
      <w:pPr>
        <w:pStyle w:val="-0"/>
        <w:numPr>
          <w:ilvl w:val="0"/>
          <w:numId w:val="0"/>
        </w:numPr>
        <w:ind w:left="1391"/>
      </w:pPr>
    </w:p>
    <w:p w:rsidR="00D53015" w:rsidRDefault="00D53015" w:rsidP="00C81DD8">
      <w:pPr>
        <w:pStyle w:val="-"/>
        <w:spacing w:before="240" w:after="60"/>
        <w:outlineLvl w:val="1"/>
      </w:pPr>
      <w:r w:rsidRPr="00FA2DFA">
        <w:lastRenderedPageBreak/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bookmarkStart w:id="107" w:name="_Toc157679452"/>
            <w:bookmarkStart w:id="108" w:name="_Toc168144795"/>
            <w:bookmarkStart w:id="109" w:name="_Toc168159781"/>
            <w:bookmarkStart w:id="110" w:name="_Toc213335133"/>
            <w:bookmarkStart w:id="111" w:name="_Toc213679136"/>
            <w:bookmarkStart w:id="112" w:name="_Toc213679214"/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D175CF" w:rsidRPr="00FA2DFA" w:rsidRDefault="00D175CF" w:rsidP="00D175C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D175CF" w:rsidRPr="00E066E9" w:rsidRDefault="00D175CF" w:rsidP="00D175CF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D175CF" w:rsidRPr="00E066E9" w:rsidRDefault="00D175CF" w:rsidP="00D175CF">
            <w:pPr>
              <w:spacing w:line="240" w:lineRule="exact"/>
            </w:pPr>
            <w:r w:rsidRPr="004E6DD3">
              <w:rPr>
                <w:u w:val="single"/>
              </w:rPr>
              <w:t>Юридический адрес:</w:t>
            </w:r>
            <w:r w:rsidRPr="00E066E9">
              <w:t xml:space="preserve"> 188540, 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>г. Сосновый Бор Ленинградской области</w:t>
            </w:r>
            <w:r>
              <w:t>, Копорское шоссе, д. 72.</w:t>
            </w:r>
          </w:p>
          <w:p w:rsidR="00D175CF" w:rsidRPr="00E066E9" w:rsidRDefault="00D175CF" w:rsidP="00D175CF">
            <w:pPr>
              <w:spacing w:line="240" w:lineRule="exact"/>
            </w:pPr>
            <w:r w:rsidRPr="004E6DD3">
              <w:rPr>
                <w:u w:val="single"/>
              </w:rPr>
              <w:t>Фактический адрес:</w:t>
            </w:r>
            <w:r w:rsidRPr="00E066E9">
              <w:t xml:space="preserve"> 188540, г. Сосновый Бор Ленинградской области</w:t>
            </w:r>
            <w:r>
              <w:t>, Копорское шоссе, д. 72.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 xml:space="preserve">Тел.: (813-69) 2-26-67   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>Факс: (813-69) 2-36-72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D175CF" w:rsidRPr="00E066E9" w:rsidRDefault="00D175CF" w:rsidP="00D175CF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 xml:space="preserve">в Северо-Западном банке ОАО «Сбербанк России» </w:t>
            </w:r>
            <w:proofErr w:type="gramStart"/>
            <w:r w:rsidRPr="00E066E9">
              <w:t>г</w:t>
            </w:r>
            <w:proofErr w:type="gramEnd"/>
            <w:r w:rsidRPr="00E066E9">
              <w:t>. Санкт-Петербург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>БИК 044030653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>ОГРН 1024701759565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D175CF" w:rsidP="00D175CF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7"/>
      <w:bookmarkEnd w:id="108"/>
      <w:bookmarkEnd w:id="109"/>
      <w:bookmarkEnd w:id="110"/>
      <w:bookmarkEnd w:id="111"/>
      <w:bookmarkEnd w:id="112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ED01C1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209F9" w:rsidRPr="00E066E9" w:rsidRDefault="000209F9" w:rsidP="00ED01C1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ED01C1">
            <w:pPr>
              <w:ind w:left="456" w:hangingChars="190" w:hanging="456"/>
            </w:pPr>
            <w:r w:rsidRPr="00FA2DFA">
              <w:t>М.П.</w:t>
            </w:r>
          </w:p>
          <w:p w:rsidR="000209F9" w:rsidRPr="00FA2DFA" w:rsidRDefault="000209F9" w:rsidP="00ED01C1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ED01C1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ED01C1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ED01C1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0209F9" w:rsidRPr="00FA2DFA" w:rsidRDefault="000209F9" w:rsidP="00ED01C1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3" w:name="_Toc213679215"/>
      <w:bookmarkStart w:id="114" w:name="_Toc213679137"/>
      <w:bookmarkStart w:id="115" w:name="_Toc213335134"/>
      <w:bookmarkStart w:id="116" w:name="_Toc168159782"/>
      <w:bookmarkStart w:id="117" w:name="_Toc168144796"/>
      <w:bookmarkStart w:id="118" w:name="_Toc157679453"/>
      <w:r>
        <w:t>СПЕЦИФИКАЦИЯ</w:t>
      </w:r>
      <w:bookmarkEnd w:id="113"/>
      <w:bookmarkEnd w:id="114"/>
      <w:bookmarkEnd w:id="115"/>
      <w:bookmarkEnd w:id="116"/>
      <w:bookmarkEnd w:id="117"/>
      <w:bookmarkEnd w:id="118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19" w:name="_Toc213679217"/>
      <w:bookmarkStart w:id="120" w:name="_Toc213679139"/>
      <w:bookmarkStart w:id="121" w:name="_Toc213335136"/>
      <w:bookmarkStart w:id="122" w:name="_Toc168159786"/>
      <w:bookmarkStart w:id="123" w:name="_Toc168144800"/>
      <w:bookmarkStart w:id="124" w:name="_Toc157679457"/>
      <w:r>
        <w:t>Специальные условия гарантийного обслуживания</w:t>
      </w:r>
      <w:bookmarkEnd w:id="119"/>
      <w:bookmarkEnd w:id="120"/>
      <w:bookmarkEnd w:id="121"/>
      <w:bookmarkEnd w:id="122"/>
      <w:bookmarkEnd w:id="123"/>
      <w:bookmarkEnd w:id="124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0A0"/>
      </w:tblPr>
      <w:tblGrid>
        <w:gridCol w:w="3167"/>
        <w:gridCol w:w="3419"/>
      </w:tblGrid>
      <w:tr w:rsidR="00AC1320" w:rsidTr="00AC1320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AC1320" w:rsidRDefault="00AC132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C1320" w:rsidTr="00AC1320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320" w:rsidRDefault="00AC1320" w:rsidP="008D3AD7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  <w:tr w:rsidR="00AC1320" w:rsidTr="00AC1320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AC1320" w:rsidRDefault="00AC132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AC1320" w:rsidRDefault="00AC132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ED01C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ED01C1">
            <w:pPr>
              <w:ind w:left="456" w:hangingChars="190" w:hanging="456"/>
            </w:pPr>
          </w:p>
          <w:p w:rsidR="00D53015" w:rsidRDefault="00D53015" w:rsidP="00ED01C1">
            <w:pPr>
              <w:ind w:left="456" w:hangingChars="190" w:hanging="456"/>
            </w:pPr>
          </w:p>
          <w:p w:rsidR="00D53015" w:rsidRDefault="00D53015" w:rsidP="00ED01C1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ED01C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ED01C1">
            <w:pPr>
              <w:ind w:left="456" w:hangingChars="190" w:hanging="456"/>
            </w:pPr>
          </w:p>
          <w:p w:rsidR="00D53015" w:rsidRDefault="00D53015" w:rsidP="00ED01C1">
            <w:pPr>
              <w:ind w:left="456" w:hangingChars="190" w:hanging="456"/>
            </w:pPr>
          </w:p>
          <w:p w:rsidR="00D53015" w:rsidRDefault="00D53015" w:rsidP="00ED01C1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ED01C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ED01C1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5" w:name="_Toc213679219"/>
      <w:bookmarkStart w:id="126" w:name="_Toc213679141"/>
      <w:bookmarkStart w:id="127" w:name="_Toc213335138"/>
      <w:bookmarkStart w:id="128" w:name="_Toc168159788"/>
      <w:bookmarkStart w:id="129" w:name="_Toc168144802"/>
      <w:bookmarkStart w:id="130" w:name="_Toc157679459"/>
      <w:bookmarkStart w:id="131" w:name="_Toc154059250"/>
      <w:bookmarkStart w:id="132" w:name="_Toc154041528"/>
      <w:r>
        <w:rPr>
          <w:caps w:val="0"/>
        </w:rPr>
        <w:t>ТЕХНИЧЕСКИЕ ТРЕБОВАНИЯ</w:t>
      </w:r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ED01C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ED01C1">
            <w:pPr>
              <w:ind w:left="456" w:hangingChars="190" w:hanging="456"/>
            </w:pPr>
          </w:p>
          <w:p w:rsidR="000209F9" w:rsidRDefault="000209F9" w:rsidP="00ED01C1">
            <w:pPr>
              <w:ind w:left="456" w:hangingChars="190" w:hanging="456"/>
            </w:pPr>
          </w:p>
          <w:p w:rsidR="000209F9" w:rsidRPr="000A7067" w:rsidRDefault="000209F9" w:rsidP="00ED01C1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ED01C1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ED01C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ED01C1">
            <w:pPr>
              <w:ind w:left="456" w:hangingChars="190" w:hanging="456"/>
            </w:pPr>
          </w:p>
          <w:p w:rsidR="000209F9" w:rsidRDefault="000209F9" w:rsidP="00ED01C1">
            <w:pPr>
              <w:ind w:left="456" w:hangingChars="190" w:hanging="456"/>
            </w:pPr>
          </w:p>
          <w:p w:rsidR="000209F9" w:rsidRDefault="000209F9" w:rsidP="00ED01C1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ED01C1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A86B3D">
          <w:pgSz w:w="11907" w:h="16840" w:code="9"/>
          <w:pgMar w:top="851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</w:t>
      </w:r>
      <w:proofErr w:type="gramStart"/>
      <w:r w:rsidRPr="005E7741">
        <w:rPr>
          <w:szCs w:val="24"/>
        </w:rPr>
        <w:t>.</w:t>
      </w:r>
      <w:r w:rsidRPr="00A92B17">
        <w:rPr>
          <w:color w:val="000000"/>
          <w:szCs w:val="24"/>
        </w:rPr>
        <w:t>П</w:t>
      </w:r>
      <w:proofErr w:type="gramEnd"/>
      <w:r w:rsidRPr="00A92B17">
        <w:rPr>
          <w:color w:val="000000"/>
          <w:szCs w:val="24"/>
        </w:rPr>
        <w:t>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  <w:bookmarkStart w:id="133" w:name="_GoBack"/>
      <w:bookmarkEnd w:id="133"/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ED01C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ED01C1">
            <w:pPr>
              <w:ind w:left="456" w:hangingChars="190" w:hanging="456"/>
            </w:pPr>
          </w:p>
          <w:p w:rsidR="000209F9" w:rsidRDefault="000209F9" w:rsidP="00ED01C1">
            <w:pPr>
              <w:ind w:left="456" w:hangingChars="190" w:hanging="456"/>
            </w:pPr>
          </w:p>
          <w:p w:rsidR="000209F9" w:rsidRPr="000A7067" w:rsidRDefault="000209F9" w:rsidP="00ED01C1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ED01C1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ED01C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ED01C1">
            <w:pPr>
              <w:ind w:left="456" w:hangingChars="190" w:hanging="456"/>
            </w:pPr>
          </w:p>
          <w:p w:rsidR="000209F9" w:rsidRDefault="000209F9" w:rsidP="00ED01C1">
            <w:pPr>
              <w:ind w:left="456" w:hangingChars="190" w:hanging="456"/>
            </w:pPr>
          </w:p>
          <w:p w:rsidR="000209F9" w:rsidRDefault="000209F9" w:rsidP="00ED01C1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ED01C1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9F9" w:rsidRDefault="000209F9" w:rsidP="008D3AD7">
      <w:r>
        <w:separator/>
      </w:r>
    </w:p>
  </w:endnote>
  <w:endnote w:type="continuationSeparator" w:id="1">
    <w:p w:rsidR="000209F9" w:rsidRDefault="000209F9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9F9" w:rsidRDefault="000209F9" w:rsidP="008D3AD7">
      <w:r>
        <w:separator/>
      </w:r>
    </w:p>
  </w:footnote>
  <w:footnote w:type="continuationSeparator" w:id="1">
    <w:p w:rsidR="000209F9" w:rsidRDefault="000209F9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82EBF"/>
    <w:rsid w:val="000A18DD"/>
    <w:rsid w:val="000A3FD2"/>
    <w:rsid w:val="000B7F6B"/>
    <w:rsid w:val="000E55A0"/>
    <w:rsid w:val="000F1C5E"/>
    <w:rsid w:val="000F2F95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B6245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86B3D"/>
    <w:rsid w:val="00A90068"/>
    <w:rsid w:val="00A92B17"/>
    <w:rsid w:val="00AC1320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175CF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01C1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3992</Words>
  <Characters>29021</Characters>
  <Application>Microsoft Office Word</Application>
  <DocSecurity>0</DocSecurity>
  <Lines>241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6</cp:revision>
  <cp:lastPrinted>2011-12-09T07:00:00Z</cp:lastPrinted>
  <dcterms:created xsi:type="dcterms:W3CDTF">2015-01-19T12:46:00Z</dcterms:created>
  <dcterms:modified xsi:type="dcterms:W3CDTF">2015-02-24T12:36:00Z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