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474748"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011530" w:rsidRDefault="00011530" w:rsidP="00011530">
            <w:pPr>
              <w:pStyle w:val="61"/>
              <w:framePr w:hSpace="0" w:wrap="auto" w:vAnchor="margin" w:hAnchor="text" w:xAlign="left" w:yAlign="inline"/>
            </w:pPr>
            <w:r w:rsidRPr="00011530">
              <w:t>ротаметров, расходомеров и коммуникатора.</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011530" w:rsidRPr="00F957AE" w:rsidRDefault="00011530" w:rsidP="00011530">
      <w:pPr>
        <w:suppressAutoHyphens/>
        <w:jc w:val="center"/>
        <w:rPr>
          <w:b/>
          <w:u w:val="single"/>
        </w:rPr>
      </w:pPr>
      <w:r w:rsidRPr="00F957AE">
        <w:rPr>
          <w:b/>
          <w:u w:val="single"/>
        </w:rPr>
        <w:t>№98/</w:t>
      </w:r>
      <w:r>
        <w:rPr>
          <w:b/>
          <w:u w:val="single"/>
          <w:lang w:val="en-US"/>
        </w:rPr>
        <w:t>4392</w:t>
      </w:r>
      <w:r w:rsidRPr="00F957AE">
        <w:rPr>
          <w:b/>
          <w:u w:val="single"/>
        </w:rPr>
        <w:t xml:space="preserve"> от «</w:t>
      </w:r>
      <w:r>
        <w:rPr>
          <w:b/>
          <w:u w:val="single"/>
          <w:lang w:val="en-US"/>
        </w:rPr>
        <w:t>20</w:t>
      </w:r>
      <w:r w:rsidRPr="00F957AE">
        <w:rPr>
          <w:b/>
          <w:u w:val="single"/>
        </w:rPr>
        <w:t xml:space="preserve">» </w:t>
      </w:r>
      <w:r>
        <w:rPr>
          <w:b/>
          <w:u w:val="single"/>
        </w:rPr>
        <w:t>августа</w:t>
      </w:r>
      <w:r w:rsidRPr="00F957AE">
        <w:rPr>
          <w:b/>
          <w:u w:val="single"/>
        </w:rPr>
        <w:t xml:space="preserve"> 2014 года   </w:t>
      </w:r>
    </w:p>
    <w:p w:rsidR="00011530" w:rsidRPr="008F1004" w:rsidRDefault="00011530" w:rsidP="00011530">
      <w:pPr>
        <w:suppressAutoHyphens/>
        <w:jc w:val="center"/>
        <w:rPr>
          <w:b/>
          <w:lang w:val="en-US"/>
        </w:rPr>
      </w:pPr>
      <w:r w:rsidRPr="00F957AE">
        <w:rPr>
          <w:b/>
        </w:rPr>
        <w:t>901-SH-</w:t>
      </w:r>
      <w:r>
        <w:rPr>
          <w:b/>
          <w:lang w:val="en-US"/>
        </w:rPr>
        <w:t>8490</w:t>
      </w:r>
    </w:p>
    <w:p w:rsidR="00E94BD2" w:rsidRDefault="00011530" w:rsidP="00011530">
      <w:pPr>
        <w:ind w:right="-2"/>
        <w:jc w:val="center"/>
        <w:rPr>
          <w:b/>
        </w:rPr>
      </w:pPr>
      <w:r>
        <w:rPr>
          <w:b/>
          <w:lang w:val="en-US"/>
        </w:rPr>
        <w:t>5890</w:t>
      </w:r>
      <w:r w:rsidRPr="00414861">
        <w:rPr>
          <w:b/>
        </w:rPr>
        <w:t>/</w:t>
      </w:r>
      <w:r>
        <w:rPr>
          <w:b/>
          <w:lang w:val="en-US"/>
        </w:rPr>
        <w:t>1028</w:t>
      </w:r>
    </w:p>
    <w:p w:rsidR="00011530" w:rsidRPr="00011530" w:rsidRDefault="00011530" w:rsidP="00011530">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FE1BEF">
          <w:t>5</w:t>
        </w:r>
      </w:fldSimple>
      <w:r w:rsidRPr="003D5405">
        <w:t xml:space="preserve"> раздела </w:t>
      </w:r>
      <w:fldSimple w:instr=" REF _Ref317250097 \r \h  \* MERGEFORMAT ">
        <w:r w:rsidR="00FE1BEF">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FE1BEF">
          <w:t>8</w:t>
        </w:r>
      </w:fldSimple>
      <w:r w:rsidR="004B541C" w:rsidRPr="003D5405">
        <w:t xml:space="preserve"> </w:t>
      </w:r>
      <w:r w:rsidR="00F306A3" w:rsidRPr="003D5405">
        <w:t xml:space="preserve">раздела </w:t>
      </w:r>
      <w:fldSimple w:instr=" REF _Ref317250449 \r \h  \* MERGEFORMAT ">
        <w:r w:rsidR="00FE1BEF">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FE1BEF">
          <w:t>6</w:t>
        </w:r>
      </w:fldSimple>
      <w:r w:rsidRPr="003D5405">
        <w:t xml:space="preserve"> раздела </w:t>
      </w:r>
      <w:fldSimple w:instr=" REF _Ref317250478 \r \h  \* MERGEFORMAT ">
        <w:r w:rsidR="00FE1BEF">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FE1BEF" w:rsidRPr="00FE1BEF">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FE1BEF" w:rsidRPr="00FE1BEF">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E1BEF">
          <w:t>2</w:t>
        </w:r>
      </w:fldSimple>
      <w:r w:rsidR="005A0C12" w:rsidRPr="003D5405">
        <w:t xml:space="preserve"> раздела </w:t>
      </w:r>
      <w:fldSimple w:instr=" REF _Ref317249938 \r \h  \* MERGEFORMAT ">
        <w:r w:rsidR="00FE1BEF">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FE1BEF">
          <w:t>14</w:t>
        </w:r>
      </w:fldSimple>
      <w:r w:rsidRPr="003D5405">
        <w:t xml:space="preserve"> раздела</w:t>
      </w:r>
      <w:r w:rsidR="00695D9D" w:rsidRPr="003D5405">
        <w:t> </w:t>
      </w:r>
      <w:fldSimple w:instr=" REF _Ref317252621 \r \h  \* MERGEFORMAT ">
        <w:r w:rsidR="00FE1BEF">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FE1BEF">
          <w:t>16</w:t>
        </w:r>
      </w:fldSimple>
      <w:r w:rsidRPr="003D5405">
        <w:t xml:space="preserve"> раздела </w:t>
      </w:r>
      <w:fldSimple w:instr=" REF _Ref317253730 \r \h  \* MERGEFORMAT ">
        <w:r w:rsidR="00FE1BEF">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FE1BEF">
          <w:t>3.5</w:t>
        </w:r>
      </w:fldSimple>
      <w:r w:rsidR="006D24D4" w:rsidRPr="003D5405">
        <w:t xml:space="preserve"> и </w:t>
      </w:r>
      <w:fldSimple w:instr=" REF _Ref317252433 \r \h  \* MERGEFORMAT ">
        <w:r w:rsidR="00FE1BEF">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rsidR="00FE1BEF">
          <w:t>3.5</w:t>
        </w:r>
      </w:fldSimple>
      <w:r w:rsidRPr="003D5405">
        <w:t xml:space="preserve">– </w:t>
      </w:r>
      <w:fldSimple w:instr=" REF _Ref317253302 \r \h  \* MERGEFORMAT ">
        <w:r w:rsidR="00FE1BEF">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E1BEF">
          <w:t>6</w:t>
        </w:r>
      </w:fldSimple>
      <w:r w:rsidRPr="003D5405">
        <w:t xml:space="preserve"> раздела </w:t>
      </w:r>
      <w:fldSimple w:instr=" REF _Ref317249938 \r \h  \* MERGEFORMAT ">
        <w:r w:rsidR="00FE1BEF">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E1BEF">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FE1BEF">
          <w:t>16</w:t>
        </w:r>
      </w:fldSimple>
      <w:r w:rsidRPr="003A47AF">
        <w:t xml:space="preserve"> раздела </w:t>
      </w:r>
      <w:fldSimple w:instr=" REF _Ref317253837 \r \h  \* MERGEFORMAT ">
        <w:r w:rsidR="00FE1BEF">
          <w:t>4</w:t>
        </w:r>
      </w:fldSimple>
      <w:r w:rsidRPr="003A47AF">
        <w:t xml:space="preserve"> «Информационная карта запроса цен» не продлил срок подачи заявок в порядке, предусмотренном пунктом </w:t>
      </w:r>
      <w:r w:rsidR="00474748">
        <w:fldChar w:fldCharType="begin"/>
      </w:r>
      <w:r w:rsidR="00474748">
        <w:instrText xml:space="preserve"> REF _Ref352662628 \r \h  \* MERGEFORMAT </w:instrText>
      </w:r>
      <w:r w:rsidR="00474748">
        <w:fldChar w:fldCharType="separate"/>
      </w:r>
      <w:r w:rsidR="00FE1BEF">
        <w:rPr>
          <w:b/>
          <w:bCs/>
        </w:rPr>
        <w:t>Ошибка! Источник ссылки не найден.</w:t>
      </w:r>
      <w:r w:rsidR="00474748">
        <w:fldChar w:fldCharType="end"/>
      </w:r>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FE1BEF">
          <w:t>3</w:t>
        </w:r>
      </w:fldSimple>
      <w:r w:rsidR="00EB1F47" w:rsidRPr="003D5405">
        <w:t xml:space="preserve"> раздела</w:t>
      </w:r>
      <w:r w:rsidR="00806D8D" w:rsidRPr="003D5405">
        <w:t> </w:t>
      </w:r>
      <w:fldSimple w:instr=" REF _Ref317254587 \r \h  \* MERGEFORMAT ">
        <w:r w:rsidR="00FE1BEF">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FE1BEF" w:rsidRPr="00FE1BEF">
          <w:rPr>
            <w:bCs/>
          </w:rPr>
          <w:t>17</w:t>
        </w:r>
      </w:fldSimple>
      <w:r w:rsidR="00EB1F47" w:rsidRPr="003D5405">
        <w:rPr>
          <w:bCs/>
        </w:rPr>
        <w:t xml:space="preserve"> раздела</w:t>
      </w:r>
      <w:r w:rsidR="00806D8D" w:rsidRPr="003D5405">
        <w:rPr>
          <w:bCs/>
        </w:rPr>
        <w:t> </w:t>
      </w:r>
      <w:fldSimple w:instr=" REF _Ref317254624 \r \h  \* MERGEFORMAT ">
        <w:r w:rsidR="00FE1BEF" w:rsidRPr="00FE1BEF">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FE1BEF" w:rsidRPr="00FE1BEF">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FE1BEF" w:rsidRPr="00FE1BEF">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FE1BEF">
          <w:t>17</w:t>
        </w:r>
      </w:fldSimple>
      <w:r w:rsidR="001E126B" w:rsidRPr="003D5405">
        <w:t xml:space="preserve"> раздела</w:t>
      </w:r>
      <w:r w:rsidR="00806D8D" w:rsidRPr="003D5405">
        <w:t> </w:t>
      </w:r>
      <w:fldSimple w:instr=" REF _Ref317254962 \r \h  \* MERGEFORMAT ">
        <w:r w:rsidR="00FE1BEF">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E1BEF">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FE1BEF">
          <w:t>а)</w:t>
        </w:r>
      </w:fldSimple>
      <w:r w:rsidR="00B02F04" w:rsidRPr="003D5405">
        <w:t xml:space="preserve"> пункта </w:t>
      </w:r>
      <w:fldSimple w:instr=" REF _Ref271022510 \r \h  \* MERGEFORMAT ">
        <w:r w:rsidR="00FE1BEF">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FE1BEF">
          <w:t>3.17</w:t>
        </w:r>
      </w:fldSimple>
      <w:r w:rsidR="00B02F04" w:rsidRPr="003D5405">
        <w:t xml:space="preserve"> - </w:t>
      </w:r>
      <w:fldSimple w:instr=" REF _Ref318811122 \r \h  \* MERGEFORMAT ">
        <w:r w:rsidR="00FE1BEF">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FE1BEF">
          <w:t>г)</w:t>
        </w:r>
      </w:fldSimple>
      <w:r w:rsidR="00B02F04" w:rsidRPr="003D5405">
        <w:t xml:space="preserve"> пункта </w:t>
      </w:r>
      <w:fldSimple w:instr=" REF _Ref271022510 \r \h  \* MERGEFORMAT ">
        <w:r w:rsidR="00FE1BEF">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FE1BEF">
          <w:t>18</w:t>
        </w:r>
      </w:fldSimple>
      <w:r w:rsidR="00ED3D3C" w:rsidRPr="003D5405">
        <w:t xml:space="preserve"> раздела </w:t>
      </w:r>
      <w:fldSimple w:instr=" REF _Ref317249938 \r \h  \* MERGEFORMAT ">
        <w:r w:rsidR="00FE1BEF">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FE1BEF">
          <w:t>18</w:t>
        </w:r>
      </w:fldSimple>
      <w:r w:rsidR="00C4293B" w:rsidRPr="003D5405">
        <w:t xml:space="preserve"> раздела </w:t>
      </w:r>
      <w:fldSimple w:instr=" REF _Ref317249938 \r \h  \* MERGEFORMAT ">
        <w:r w:rsidR="00FE1BEF">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74748">
        <w:fldChar w:fldCharType="begin"/>
      </w:r>
      <w:r w:rsidR="00474748">
        <w:instrText xml:space="preserve"> REF _Ref325034202 \r \h  \* MERGEFORMAT </w:instrText>
      </w:r>
      <w:r w:rsidR="00474748">
        <w:fldChar w:fldCharType="separate"/>
      </w:r>
      <w:r w:rsidR="00FE1BEF">
        <w:rPr>
          <w:b/>
          <w:bCs/>
        </w:rPr>
        <w:t>Ошибка! Источник ссылки не найден.</w:t>
      </w:r>
      <w:r w:rsidR="00474748">
        <w:fldChar w:fldCharType="end"/>
      </w:r>
      <w:r w:rsidR="006A45B2" w:rsidRPr="003D5405">
        <w:t xml:space="preserve"> раздела </w:t>
      </w:r>
      <w:fldSimple w:instr=" REF _Ref317249938 \r \h  \* MERGEFORMAT ">
        <w:r w:rsidR="00FE1BEF">
          <w:t>4</w:t>
        </w:r>
      </w:fldSimple>
      <w:r w:rsidR="006A45B2" w:rsidRPr="003D5405">
        <w:t xml:space="preserve"> «Информационная карта запроса </w:t>
      </w:r>
      <w:r w:rsidR="006A45B2" w:rsidRPr="003D5405">
        <w:lastRenderedPageBreak/>
        <w:t xml:space="preserve">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00FE1BEF">
          <w:t>18</w:t>
        </w:r>
      </w:fldSimple>
      <w:r w:rsidRPr="003A47AF">
        <w:t xml:space="preserve"> раздела </w:t>
      </w:r>
      <w:fldSimple w:instr=" REF _Ref317255152 \r \h  \* MERGEFORMAT ">
        <w:r w:rsidR="00FE1BE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w:t>
      </w:r>
      <w:r w:rsidRPr="003A47AF">
        <w:lastRenderedPageBreak/>
        <w:t xml:space="preserve">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r w:rsidR="00474748">
        <w:fldChar w:fldCharType="begin"/>
      </w:r>
      <w:r w:rsidR="00474748">
        <w:instrText xml:space="preserve"> REF _Ref311046448 \r \h  \* MERGEFORMAT </w:instrText>
      </w:r>
      <w:r w:rsidR="00474748">
        <w:fldChar w:fldCharType="separate"/>
      </w:r>
      <w:r w:rsidR="00FE1BEF">
        <w:rPr>
          <w:b/>
          <w:bCs/>
        </w:rPr>
        <w:t>Ошибка! Источник ссылки не найден.</w:t>
      </w:r>
      <w:r w:rsidR="00474748">
        <w:fldChar w:fldCharType="end"/>
      </w:r>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FE1BEF">
          <w:t>18</w:t>
        </w:r>
      </w:fldSimple>
      <w:r w:rsidR="000D73B6" w:rsidRPr="003D5405">
        <w:t xml:space="preserve"> раздела</w:t>
      </w:r>
      <w:r w:rsidR="00806D8D" w:rsidRPr="003D5405">
        <w:t> </w:t>
      </w:r>
      <w:fldSimple w:instr=" REF _Ref317256048 \r \h  \* MERGEFORMAT ">
        <w:r w:rsidR="00FE1BEF">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FE1BEF">
          <w:t>3.26</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r w:rsidR="00474748">
        <w:fldChar w:fldCharType="begin"/>
      </w:r>
      <w:r w:rsidR="00474748">
        <w:instrText xml:space="preserve"> REF _Ref311046448 \r \h  \* MERGEFORMAT </w:instrText>
      </w:r>
      <w:r w:rsidR="00474748">
        <w:fldChar w:fldCharType="separate"/>
      </w:r>
      <w:r w:rsidR="00FE1BEF">
        <w:rPr>
          <w:b/>
          <w:bCs/>
        </w:rPr>
        <w:t>Ошибка! Источник ссылки не найден.</w:t>
      </w:r>
      <w:r w:rsidR="00474748">
        <w:fldChar w:fldCharType="end"/>
      </w:r>
      <w:r w:rsidR="00A405B9" w:rsidRPr="003D5405">
        <w:t xml:space="preserve"> и </w:t>
      </w:r>
      <w:fldSimple w:instr=" REF _Ref317179204 \r \h  \* MERGEFORMAT ">
        <w:r w:rsidR="00FE1BEF">
          <w:t>3.36</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r w:rsidR="00474748">
        <w:fldChar w:fldCharType="begin"/>
      </w:r>
      <w:r w:rsidR="00474748">
        <w:instrText xml:space="preserve"> REF _Ref311046448 \r \h  \* MERGEFORMAT </w:instrText>
      </w:r>
      <w:r w:rsidR="00474748">
        <w:fldChar w:fldCharType="separate"/>
      </w:r>
      <w:r w:rsidR="00FE1BEF">
        <w:rPr>
          <w:b/>
          <w:bCs/>
        </w:rPr>
        <w:t>Ошибка! Источник ссылки не найден.</w:t>
      </w:r>
      <w:r w:rsidR="00474748">
        <w:fldChar w:fldCharType="end"/>
      </w:r>
      <w:r w:rsidRPr="003A47AF">
        <w:t xml:space="preserve">, </w:t>
      </w:r>
      <w:r w:rsidR="00474748">
        <w:fldChar w:fldCharType="begin"/>
      </w:r>
      <w:r w:rsidR="00474748">
        <w:instrText xml:space="preserve"> REF _Ref352665594 \r \h  \* MERGEFORMAT </w:instrText>
      </w:r>
      <w:r w:rsidR="00474748">
        <w:fldChar w:fldCharType="separate"/>
      </w:r>
      <w:r w:rsidR="00FE1BEF">
        <w:rPr>
          <w:b/>
          <w:bCs/>
        </w:rPr>
        <w:t>Ошибка! Источник ссылки не найден.</w:t>
      </w:r>
      <w:r w:rsidR="00474748">
        <w:fldChar w:fldCharType="end"/>
      </w:r>
      <w:r w:rsidRPr="003A47AF">
        <w:t xml:space="preserve">, </w:t>
      </w:r>
      <w:r w:rsidR="00474748">
        <w:fldChar w:fldCharType="begin"/>
      </w:r>
      <w:r w:rsidR="00474748">
        <w:instrText xml:space="preserve"> REF _Ref352665596 \r \h  \* MERGEFORMAT </w:instrText>
      </w:r>
      <w:r w:rsidR="00474748">
        <w:fldChar w:fldCharType="separate"/>
      </w:r>
      <w:r w:rsidR="00FE1BEF">
        <w:rPr>
          <w:b/>
          <w:bCs/>
        </w:rPr>
        <w:t>Ошибка! Источник ссылки не найден.</w:t>
      </w:r>
      <w:r w:rsidR="00474748">
        <w:fldChar w:fldCharType="end"/>
      </w:r>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rsidR="00FE1BEF">
          <w:t>19</w:t>
        </w:r>
      </w:fldSimple>
      <w:r w:rsidRPr="003D5405">
        <w:t xml:space="preserve"> раздела </w:t>
      </w:r>
      <w:fldSimple w:instr=" REF _Ref317256158 \r \h  \* MERGEFORMAT ">
        <w:r w:rsidR="00FE1BEF">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r w:rsidR="00474748">
        <w:fldChar w:fldCharType="begin"/>
      </w:r>
      <w:r w:rsidR="00474748">
        <w:instrText xml:space="preserve"> REF _Ref311046448 \r \h  \* MERGEFORMAT </w:instrText>
      </w:r>
      <w:r w:rsidR="00474748">
        <w:fldChar w:fldCharType="separate"/>
      </w:r>
      <w:r w:rsidR="00FE1BEF">
        <w:rPr>
          <w:b/>
          <w:bCs/>
        </w:rPr>
        <w:t>Ошибка! Источник ссылки не найден.</w:t>
      </w:r>
      <w:r w:rsidR="00474748">
        <w:fldChar w:fldCharType="end"/>
      </w:r>
      <w:r w:rsidRPr="003D5405">
        <w:t xml:space="preserve"> и </w:t>
      </w:r>
      <w:fldSimple w:instr=" REF _Ref317179204 \r \h  \* MERGEFORMAT ">
        <w:r w:rsidR="00FE1BEF">
          <w:t>3.36</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w:t>
      </w:r>
      <w:r>
        <w:rPr>
          <w:bCs/>
          <w:szCs w:val="22"/>
        </w:rPr>
        <w:lastRenderedPageBreak/>
        <w:t xml:space="preserve">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lastRenderedPageBreak/>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r w:rsidR="00474748">
        <w:fldChar w:fldCharType="begin"/>
      </w:r>
      <w:r w:rsidR="00474748">
        <w:instrText xml:space="preserve"> REF _Ref311046448 \r \h  \* MERGEFORMAT </w:instrText>
      </w:r>
      <w:r w:rsidR="00474748">
        <w:fldChar w:fldCharType="separate"/>
      </w:r>
      <w:r w:rsidR="00FE1BEF">
        <w:rPr>
          <w:b/>
          <w:bCs/>
        </w:rPr>
        <w:t>Ошибка! Источник ссылки не найден.</w:t>
      </w:r>
      <w:r w:rsidR="00474748">
        <w:fldChar w:fldCharType="end"/>
      </w:r>
      <w:r w:rsidRPr="003D5405">
        <w:t xml:space="preserve"> и </w:t>
      </w:r>
      <w:fldSimple w:instr=" REF _Ref317179204 \r \h  \* MERGEFORMAT ">
        <w:r w:rsidR="00FE1BEF">
          <w:t>3.36</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FE1BEF">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w:t>
            </w:r>
            <w:r w:rsidRPr="00011530">
              <w:t>ку</w:t>
            </w:r>
            <w:r w:rsidRPr="00011530">
              <w:rPr>
                <w:color w:val="FF0000"/>
              </w:rPr>
              <w:t xml:space="preserve"> </w:t>
            </w:r>
            <w:r w:rsidR="00011530" w:rsidRPr="00011530">
              <w:rPr>
                <w:bCs/>
              </w:rPr>
              <w:t>ротаметров, расходомеров и коммуникатора.</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011530" w:rsidRDefault="00011530" w:rsidP="00C87330">
            <w:pPr>
              <w:ind w:right="153"/>
              <w:rPr>
                <w:b/>
                <w:i/>
              </w:rPr>
            </w:pPr>
          </w:p>
          <w:p w:rsidR="00E94BD2" w:rsidRDefault="00E94BD2"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011530" w:rsidRPr="008F1004">
              <w:t>98 календарных дней с момента получения Поставщиком письменного уведомления от Покупателя о возможности осуществления поставки</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011530" w:rsidRPr="008F1004" w:rsidRDefault="00011530" w:rsidP="00011530">
            <w:r w:rsidRPr="008F1004">
              <w:t xml:space="preserve">ОАО «СХК», Томская обл. г. Северск, ул. Предзаводская, 9. </w:t>
            </w:r>
          </w:p>
          <w:p w:rsidR="00011530" w:rsidRPr="008F1004" w:rsidRDefault="00011530" w:rsidP="00011530">
            <w:pPr>
              <w:jc w:val="both"/>
              <w:rPr>
                <w:bCs/>
              </w:rPr>
            </w:pPr>
            <w:r w:rsidRPr="008F1004">
              <w:t xml:space="preserve">Способ доставки – </w:t>
            </w:r>
            <w:r w:rsidRPr="008F1004">
              <w:rPr>
                <w:bCs/>
              </w:rPr>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011530" w:rsidP="00011530">
            <w:pPr>
              <w:ind w:right="153"/>
              <w:rPr>
                <w:bCs/>
              </w:rPr>
            </w:pPr>
            <w:r w:rsidRPr="008F1004">
              <w:rPr>
                <w:bCs/>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p>
          <w:p w:rsidR="00011530" w:rsidRDefault="00011530" w:rsidP="00011530">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011530" w:rsidP="00F05B84">
            <w:pPr>
              <w:ind w:right="153"/>
              <w:jc w:val="both"/>
              <w:rPr>
                <w:b/>
              </w:rPr>
            </w:pPr>
            <w:r w:rsidRPr="008F1004">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01153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011530">
              <w:rPr>
                <w:b/>
                <w:color w:val="000000"/>
              </w:rPr>
              <w:t xml:space="preserve">предмета закупки: </w:t>
            </w:r>
          </w:p>
          <w:p w:rsidR="00011530" w:rsidRPr="00011530" w:rsidRDefault="00011530" w:rsidP="00011530">
            <w:pPr>
              <w:ind w:right="153"/>
              <w:jc w:val="both"/>
            </w:pPr>
            <w:r w:rsidRPr="00011530">
              <w:t>Самсонова Светлана Анатольевна, телефон: (3823) 52-62-72,  факс (3823) 54-18-38</w:t>
            </w:r>
          </w:p>
          <w:p w:rsidR="0027656A" w:rsidRPr="00011530" w:rsidRDefault="0027656A" w:rsidP="00011530">
            <w:pPr>
              <w:jc w:val="both"/>
            </w:pPr>
            <w:r w:rsidRPr="00011530">
              <w:rPr>
                <w:b/>
              </w:rPr>
              <w:t>Контактное лицо по вопросам проведения закупки:</w:t>
            </w:r>
            <w:r w:rsidRPr="00011530">
              <w:t xml:space="preserve"> </w:t>
            </w:r>
          </w:p>
          <w:p w:rsidR="0027656A" w:rsidRPr="00657874" w:rsidRDefault="0027656A" w:rsidP="0027656A">
            <w:r w:rsidRPr="00011530">
              <w:t>Чиблис Георгий Владимирович, телефон</w:t>
            </w:r>
            <w:r w:rsidRPr="00657874">
              <w:t xml:space="preserve">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011530" w:rsidRPr="000342F0" w:rsidRDefault="00011530" w:rsidP="00011530">
            <w:r w:rsidRPr="008267BA">
              <w:rPr>
                <w:b/>
              </w:rPr>
              <w:t>3 451 633, 35 руб</w:t>
            </w:r>
            <w:r w:rsidRPr="008267BA">
              <w:t xml:space="preserve"> </w:t>
            </w:r>
            <w:r>
              <w:rPr>
                <w:bCs/>
              </w:rPr>
              <w:t>(</w:t>
            </w:r>
            <w:r w:rsidRPr="008267BA">
              <w:rPr>
                <w:bCs/>
              </w:rPr>
              <w:t>три миллиона четыреста пятьдесят одна тысяча шестьсот тридцать три руб</w:t>
            </w:r>
            <w:r>
              <w:rPr>
                <w:bCs/>
              </w:rPr>
              <w:t>ля 35 коп</w:t>
            </w:r>
            <w:r w:rsidRPr="00693D41">
              <w:t>), включая НДС 18</w:t>
            </w:r>
            <w:r w:rsidRPr="000342F0">
              <w:t>%.</w:t>
            </w:r>
          </w:p>
          <w:p w:rsidR="00011530" w:rsidRPr="0088709A" w:rsidRDefault="00011530" w:rsidP="00011530"/>
          <w:p w:rsidR="00011530" w:rsidRPr="005134CD" w:rsidRDefault="00011530" w:rsidP="00011530">
            <w:pPr>
              <w:rPr>
                <w:b/>
              </w:rPr>
            </w:pPr>
            <w:r w:rsidRPr="00BA6971">
              <w:rPr>
                <w:b/>
              </w:rPr>
              <w:t xml:space="preserve">Начальная максимальная цена договора без учета НДС:  </w:t>
            </w:r>
          </w:p>
          <w:p w:rsidR="00011530" w:rsidRDefault="00011530" w:rsidP="00011530">
            <w:r>
              <w:rPr>
                <w:b/>
              </w:rPr>
              <w:t xml:space="preserve">2 925 113, 01 </w:t>
            </w:r>
            <w:r w:rsidRPr="00AD3712">
              <w:rPr>
                <w:b/>
              </w:rPr>
              <w:t>руб</w:t>
            </w:r>
            <w:r w:rsidRPr="00AD3712">
              <w:t xml:space="preserve"> (</w:t>
            </w:r>
            <w:r>
              <w:t>два миллиона девятьсот двадцать пять тысяч сто тринадцать рублей 01 коп</w:t>
            </w:r>
            <w:r w:rsidRPr="00AD3712">
              <w:t>)</w:t>
            </w:r>
          </w:p>
          <w:p w:rsidR="00011530" w:rsidRPr="00BA6971" w:rsidRDefault="00011530" w:rsidP="00011530">
            <w:pPr>
              <w:rPr>
                <w:b/>
              </w:rPr>
            </w:pPr>
          </w:p>
          <w:p w:rsidR="00011530" w:rsidRPr="008267BA" w:rsidRDefault="00011530" w:rsidP="00011530">
            <w:pPr>
              <w:jc w:val="both"/>
              <w:rPr>
                <w:bCs/>
              </w:rPr>
            </w:pPr>
            <w:r w:rsidRPr="005F3516">
              <w:t>Начальная максимальная цена</w:t>
            </w:r>
            <w:r>
              <w:t xml:space="preserve"> </w:t>
            </w:r>
            <w:r w:rsidRPr="000342F0">
              <w:t>договора включает в</w:t>
            </w:r>
            <w:r w:rsidRPr="008267BA">
              <w:t xml:space="preserve"> себя: </w:t>
            </w:r>
            <w:r w:rsidRPr="008267BA">
              <w:rPr>
                <w:bCs/>
              </w:rPr>
              <w:t>стоимость самого товара</w:t>
            </w:r>
            <w:r>
              <w:rPr>
                <w:bCs/>
              </w:rPr>
              <w:t>,</w:t>
            </w:r>
            <w:r w:rsidRPr="008267BA">
              <w:rPr>
                <w:bCs/>
              </w:rPr>
              <w:t xml:space="preserve"> налоги и сборы, стоимость госповерки,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11530" w:rsidRPr="008267BA" w:rsidRDefault="00011530" w:rsidP="00011530">
            <w:pPr>
              <w:pStyle w:val="36"/>
              <w:tabs>
                <w:tab w:val="clear" w:pos="1307"/>
              </w:tabs>
              <w:ind w:left="0"/>
              <w:jc w:val="left"/>
              <w:rPr>
                <w:szCs w:val="24"/>
              </w:rPr>
            </w:pPr>
            <w:r w:rsidRPr="008267BA">
              <w:rPr>
                <w:bCs/>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FE1BEF" w:rsidRPr="00FE1BEF">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sidR="00FE1BEF" w:rsidRPr="00FE1BEF">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lastRenderedPageBreak/>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FE1BEF" w:rsidRPr="00FE1BEF">
                <w:rPr>
                  <w:szCs w:val="24"/>
                </w:rPr>
                <w:t>13</w:t>
              </w:r>
            </w:fldSimple>
            <w:r w:rsidR="007540C3" w:rsidRPr="003D5405">
              <w:rPr>
                <w:szCs w:val="24"/>
              </w:rPr>
              <w:t xml:space="preserve"> раздела </w:t>
            </w:r>
            <w:fldSimple w:instr=" REF _Ref317256731 \r \h  \* MERGEFORMAT ">
              <w:r w:rsidR="00FE1BEF" w:rsidRPr="00FE1BEF">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FE1BEF" w:rsidRPr="00FE1BEF">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11530">
              <w:tc>
                <w:tcPr>
                  <w:tcW w:w="3369" w:type="dxa"/>
                  <w:vAlign w:val="center"/>
                </w:tcPr>
                <w:p w:rsidR="008963C9" w:rsidRPr="0032749B" w:rsidRDefault="008963C9" w:rsidP="00011530">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11530">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11530">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11530">
              <w:tc>
                <w:tcPr>
                  <w:tcW w:w="3369" w:type="dxa"/>
                  <w:vAlign w:val="center"/>
                </w:tcPr>
                <w:p w:rsidR="008963C9" w:rsidRPr="0032749B" w:rsidRDefault="008963C9" w:rsidP="00011530">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11530">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11530">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1153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11530">
              <w:tc>
                <w:tcPr>
                  <w:tcW w:w="3369" w:type="dxa"/>
                  <w:vAlign w:val="center"/>
                </w:tcPr>
                <w:p w:rsidR="008963C9" w:rsidRPr="0032749B" w:rsidRDefault="008963C9" w:rsidP="00011530">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11530">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1153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11530">
              <w:tc>
                <w:tcPr>
                  <w:tcW w:w="3369" w:type="dxa"/>
                  <w:vAlign w:val="center"/>
                </w:tcPr>
                <w:p w:rsidR="008963C9" w:rsidRPr="0032749B" w:rsidRDefault="008963C9" w:rsidP="00011530">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11530">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11530">
                  <w:pPr>
                    <w:tabs>
                      <w:tab w:val="left" w:pos="709"/>
                      <w:tab w:val="left" w:pos="1560"/>
                    </w:tabs>
                    <w:spacing w:before="60" w:after="60"/>
                    <w:ind w:firstLine="709"/>
                    <w:jc w:val="center"/>
                    <w:rPr>
                      <w:bCs/>
                      <w:sz w:val="20"/>
                      <w:szCs w:val="20"/>
                    </w:rPr>
                  </w:pPr>
                  <w:r w:rsidRPr="0032749B">
                    <w:rPr>
                      <w:bCs/>
                      <w:sz w:val="20"/>
                      <w:szCs w:val="20"/>
                    </w:rPr>
                    <w:t>…</w:t>
                  </w:r>
                </w:p>
              </w:tc>
            </w:tr>
          </w:tbl>
          <w:p w:rsidR="008963C9" w:rsidRDefault="008963C9" w:rsidP="008963C9">
            <w:pPr>
              <w:pStyle w:val="Times12"/>
              <w:tabs>
                <w:tab w:val="left" w:pos="1134"/>
                <w:tab w:val="left" w:pos="1418"/>
              </w:tabs>
              <w:ind w:left="709" w:firstLine="0"/>
              <w:rPr>
                <w:szCs w:val="24"/>
              </w:rPr>
            </w:pPr>
          </w:p>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1153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115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115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115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115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11530">
                  <w:pPr>
                    <w:jc w:val="center"/>
                  </w:pPr>
                  <w:r w:rsidRPr="00AF6819">
                    <w:t>Ссылки на ПП</w:t>
                  </w:r>
                </w:p>
              </w:tc>
            </w:tr>
            <w:tr w:rsidR="008963C9" w:rsidRPr="00AF6819" w:rsidTr="00011530">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11530">
                  <w:pPr>
                    <w:jc w:val="center"/>
                  </w:pPr>
                </w:p>
              </w:tc>
              <w:tc>
                <w:tcPr>
                  <w:tcW w:w="1134" w:type="dxa"/>
                  <w:tcBorders>
                    <w:left w:val="single" w:sz="4" w:space="0" w:color="000000"/>
                    <w:bottom w:val="single" w:sz="4" w:space="0" w:color="000000"/>
                  </w:tcBorders>
                  <w:vAlign w:val="center"/>
                </w:tcPr>
                <w:p w:rsidR="008963C9" w:rsidRPr="00AF6819" w:rsidRDefault="008963C9" w:rsidP="00011530">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11530">
                  <w:pPr>
                    <w:jc w:val="center"/>
                  </w:pPr>
                </w:p>
              </w:tc>
              <w:tc>
                <w:tcPr>
                  <w:tcW w:w="3830" w:type="dxa"/>
                  <w:tcBorders>
                    <w:left w:val="single" w:sz="4" w:space="0" w:color="000000"/>
                    <w:bottom w:val="single" w:sz="4" w:space="0" w:color="000000"/>
                  </w:tcBorders>
                  <w:vAlign w:val="center"/>
                </w:tcPr>
                <w:p w:rsidR="008963C9" w:rsidRPr="00AF6819" w:rsidRDefault="008963C9" w:rsidP="00011530">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11530">
                  <w:pPr>
                    <w:jc w:val="center"/>
                  </w:pPr>
                </w:p>
              </w:tc>
            </w:tr>
            <w:tr w:rsidR="008963C9" w:rsidRPr="00AF6819" w:rsidTr="00011530">
              <w:tblPrEx>
                <w:jc w:val="left"/>
              </w:tblPrEx>
              <w:trPr>
                <w:gridBefore w:val="1"/>
                <w:gridAfter w:val="1"/>
                <w:wBefore w:w="402" w:type="dxa"/>
                <w:wAfter w:w="244" w:type="dxa"/>
              </w:trPr>
              <w:tc>
                <w:tcPr>
                  <w:tcW w:w="1701" w:type="dxa"/>
                  <w:gridSpan w:val="3"/>
                </w:tcPr>
                <w:p w:rsidR="008963C9" w:rsidRPr="00AF6819" w:rsidRDefault="008963C9" w:rsidP="00011530"/>
                <w:p w:rsidR="008963C9" w:rsidRPr="00AF6819" w:rsidRDefault="008963C9" w:rsidP="00011530">
                  <w:r w:rsidRPr="00AF6819">
                    <w:t>№:</w:t>
                  </w:r>
                </w:p>
              </w:tc>
              <w:tc>
                <w:tcPr>
                  <w:tcW w:w="7513" w:type="dxa"/>
                  <w:gridSpan w:val="3"/>
                </w:tcPr>
                <w:p w:rsidR="008963C9" w:rsidRPr="00AF6819" w:rsidRDefault="008963C9" w:rsidP="00011530"/>
                <w:p w:rsidR="008963C9" w:rsidRPr="00AF6819" w:rsidRDefault="008963C9" w:rsidP="00011530">
                  <w:r w:rsidRPr="00AF6819">
                    <w:t>порядковый номер</w:t>
                  </w:r>
                </w:p>
              </w:tc>
            </w:tr>
            <w:tr w:rsidR="008963C9" w:rsidRPr="00AF6819" w:rsidTr="00011530">
              <w:tblPrEx>
                <w:jc w:val="left"/>
              </w:tblPrEx>
              <w:trPr>
                <w:gridBefore w:val="1"/>
                <w:gridAfter w:val="1"/>
                <w:wBefore w:w="402" w:type="dxa"/>
                <w:wAfter w:w="244" w:type="dxa"/>
              </w:trPr>
              <w:tc>
                <w:tcPr>
                  <w:tcW w:w="1701" w:type="dxa"/>
                  <w:gridSpan w:val="3"/>
                </w:tcPr>
                <w:p w:rsidR="008963C9" w:rsidRPr="00AF6819" w:rsidRDefault="008963C9" w:rsidP="00011530">
                  <w:r w:rsidRPr="00AF6819">
                    <w:t>№ п.п. ТТ:</w:t>
                  </w:r>
                </w:p>
              </w:tc>
              <w:tc>
                <w:tcPr>
                  <w:tcW w:w="7513" w:type="dxa"/>
                  <w:gridSpan w:val="3"/>
                </w:tcPr>
                <w:p w:rsidR="008963C9" w:rsidRPr="00AF6819" w:rsidRDefault="008963C9" w:rsidP="00011530">
                  <w:r w:rsidRPr="00AF6819">
                    <w:t xml:space="preserve">номер пункта Технических требований </w:t>
                  </w:r>
                </w:p>
              </w:tc>
            </w:tr>
            <w:tr w:rsidR="008963C9" w:rsidRPr="00AF6819" w:rsidTr="00011530">
              <w:tblPrEx>
                <w:jc w:val="left"/>
              </w:tblPrEx>
              <w:trPr>
                <w:gridBefore w:val="1"/>
                <w:gridAfter w:val="1"/>
                <w:wBefore w:w="402" w:type="dxa"/>
                <w:wAfter w:w="244" w:type="dxa"/>
              </w:trPr>
              <w:tc>
                <w:tcPr>
                  <w:tcW w:w="1701" w:type="dxa"/>
                  <w:gridSpan w:val="3"/>
                </w:tcPr>
                <w:p w:rsidR="008963C9" w:rsidRPr="00AF6819" w:rsidRDefault="008963C9" w:rsidP="00011530">
                  <w:r w:rsidRPr="00AF6819">
                    <w:t>Выполнение:</w:t>
                  </w:r>
                </w:p>
              </w:tc>
              <w:tc>
                <w:tcPr>
                  <w:tcW w:w="7513" w:type="dxa"/>
                  <w:gridSpan w:val="3"/>
                </w:tcPr>
                <w:p w:rsidR="008963C9" w:rsidRPr="00AF6819" w:rsidRDefault="008963C9" w:rsidP="00011530"/>
              </w:tc>
            </w:tr>
            <w:tr w:rsidR="008963C9" w:rsidRPr="00AF6819" w:rsidTr="00011530">
              <w:tblPrEx>
                <w:jc w:val="left"/>
              </w:tblPrEx>
              <w:trPr>
                <w:gridBefore w:val="1"/>
                <w:gridAfter w:val="1"/>
                <w:wBefore w:w="402" w:type="dxa"/>
                <w:wAfter w:w="244" w:type="dxa"/>
              </w:trPr>
              <w:tc>
                <w:tcPr>
                  <w:tcW w:w="1701" w:type="dxa"/>
                  <w:gridSpan w:val="3"/>
                </w:tcPr>
                <w:p w:rsidR="008963C9" w:rsidRPr="00AF6819" w:rsidRDefault="008963C9" w:rsidP="00011530"/>
              </w:tc>
              <w:tc>
                <w:tcPr>
                  <w:tcW w:w="7513" w:type="dxa"/>
                  <w:gridSpan w:val="3"/>
                </w:tcPr>
                <w:p w:rsidR="008963C9" w:rsidRPr="00AF6819" w:rsidRDefault="008963C9" w:rsidP="00011530">
                  <w:r>
                    <w:t>«</w:t>
                  </w:r>
                  <w:r w:rsidRPr="00AF6819">
                    <w:t>да</w:t>
                  </w:r>
                  <w:r>
                    <w:t>»</w:t>
                  </w:r>
                  <w:r w:rsidRPr="00AF6819">
                    <w:t xml:space="preserve"> </w:t>
                  </w:r>
                  <w:r>
                    <w:t>–</w:t>
                  </w:r>
                  <w:r w:rsidRPr="00AF6819">
                    <w:t xml:space="preserve"> будет выполнен полностью</w:t>
                  </w:r>
                </w:p>
              </w:tc>
            </w:tr>
            <w:tr w:rsidR="008963C9" w:rsidRPr="00AF6819" w:rsidTr="00011530">
              <w:tblPrEx>
                <w:jc w:val="left"/>
              </w:tblPrEx>
              <w:trPr>
                <w:gridBefore w:val="1"/>
                <w:gridAfter w:val="1"/>
                <w:wBefore w:w="402" w:type="dxa"/>
                <w:wAfter w:w="244" w:type="dxa"/>
              </w:trPr>
              <w:tc>
                <w:tcPr>
                  <w:tcW w:w="1701" w:type="dxa"/>
                  <w:gridSpan w:val="3"/>
                </w:tcPr>
                <w:p w:rsidR="008963C9" w:rsidRPr="00AF6819" w:rsidRDefault="008963C9" w:rsidP="00011530"/>
              </w:tc>
              <w:tc>
                <w:tcPr>
                  <w:tcW w:w="7513" w:type="dxa"/>
                  <w:gridSpan w:val="3"/>
                </w:tcPr>
                <w:p w:rsidR="008963C9" w:rsidRPr="00AF6819" w:rsidRDefault="008963C9" w:rsidP="00011530">
                  <w:r>
                    <w:t>«</w:t>
                  </w:r>
                  <w:r w:rsidRPr="00AF6819">
                    <w:t>нет</w:t>
                  </w:r>
                  <w:r>
                    <w:t>»</w:t>
                  </w:r>
                  <w:r w:rsidRPr="00AF6819">
                    <w:t xml:space="preserve"> </w:t>
                  </w:r>
                  <w:r>
                    <w:t>–</w:t>
                  </w:r>
                  <w:r w:rsidRPr="00AF6819">
                    <w:t xml:space="preserve"> не будет выполнен</w:t>
                  </w:r>
                </w:p>
              </w:tc>
            </w:tr>
            <w:tr w:rsidR="008963C9" w:rsidRPr="00AF6819" w:rsidTr="00011530">
              <w:tblPrEx>
                <w:jc w:val="left"/>
              </w:tblPrEx>
              <w:trPr>
                <w:gridBefore w:val="1"/>
                <w:gridAfter w:val="1"/>
                <w:wBefore w:w="402" w:type="dxa"/>
                <w:wAfter w:w="244" w:type="dxa"/>
              </w:trPr>
              <w:tc>
                <w:tcPr>
                  <w:tcW w:w="1701" w:type="dxa"/>
                  <w:gridSpan w:val="3"/>
                </w:tcPr>
                <w:p w:rsidR="008963C9" w:rsidRPr="00AF6819" w:rsidRDefault="008963C9" w:rsidP="00011530"/>
              </w:tc>
              <w:tc>
                <w:tcPr>
                  <w:tcW w:w="7513" w:type="dxa"/>
                  <w:gridSpan w:val="3"/>
                </w:tcPr>
                <w:p w:rsidR="008963C9" w:rsidRPr="00AF6819" w:rsidRDefault="008963C9" w:rsidP="00011530">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11530">
              <w:tblPrEx>
                <w:jc w:val="left"/>
              </w:tblPrEx>
              <w:trPr>
                <w:gridBefore w:val="1"/>
                <w:gridAfter w:val="1"/>
                <w:wBefore w:w="402" w:type="dxa"/>
                <w:wAfter w:w="244" w:type="dxa"/>
              </w:trPr>
              <w:tc>
                <w:tcPr>
                  <w:tcW w:w="1701" w:type="dxa"/>
                  <w:gridSpan w:val="3"/>
                </w:tcPr>
                <w:p w:rsidR="008963C9" w:rsidRPr="00AF6819" w:rsidRDefault="008963C9" w:rsidP="00011530">
                  <w:r w:rsidRPr="00AF6819">
                    <w:t>Пояснения:</w:t>
                  </w:r>
                </w:p>
              </w:tc>
              <w:tc>
                <w:tcPr>
                  <w:tcW w:w="7513" w:type="dxa"/>
                  <w:gridSpan w:val="3"/>
                </w:tcPr>
                <w:p w:rsidR="008963C9" w:rsidRPr="00AF6819" w:rsidRDefault="008963C9" w:rsidP="00011530">
                  <w:r w:rsidRPr="00AF6819">
                    <w:t>необходимые пояснения</w:t>
                  </w:r>
                </w:p>
              </w:tc>
            </w:tr>
            <w:tr w:rsidR="008963C9" w:rsidRPr="00AF6819" w:rsidTr="00011530">
              <w:tblPrEx>
                <w:jc w:val="left"/>
              </w:tblPrEx>
              <w:trPr>
                <w:gridBefore w:val="1"/>
                <w:gridAfter w:val="1"/>
                <w:wBefore w:w="402" w:type="dxa"/>
                <w:wAfter w:w="244" w:type="dxa"/>
              </w:trPr>
              <w:tc>
                <w:tcPr>
                  <w:tcW w:w="1701" w:type="dxa"/>
                  <w:gridSpan w:val="3"/>
                </w:tcPr>
                <w:p w:rsidR="008963C9" w:rsidRPr="00AF6819" w:rsidRDefault="008963C9" w:rsidP="00011530">
                  <w:r w:rsidRPr="00AF6819">
                    <w:t>Ссылки на ПП:</w:t>
                  </w:r>
                </w:p>
              </w:tc>
              <w:tc>
                <w:tcPr>
                  <w:tcW w:w="7513" w:type="dxa"/>
                  <w:gridSpan w:val="3"/>
                </w:tcPr>
                <w:p w:rsidR="008963C9" w:rsidRPr="00AF6819" w:rsidRDefault="008963C9" w:rsidP="00011530">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11530">
              <w:tc>
                <w:tcPr>
                  <w:tcW w:w="600" w:type="dxa"/>
                  <w:vAlign w:val="center"/>
                </w:tcPr>
                <w:p w:rsidR="008963C9" w:rsidRPr="00AF6819" w:rsidRDefault="008963C9" w:rsidP="00011530">
                  <w:pPr>
                    <w:jc w:val="center"/>
                    <w:rPr>
                      <w:bCs/>
                    </w:rPr>
                  </w:pPr>
                  <w:r w:rsidRPr="00AF6819">
                    <w:rPr>
                      <w:bCs/>
                    </w:rPr>
                    <w:t>№ п/п</w:t>
                  </w:r>
                </w:p>
              </w:tc>
              <w:tc>
                <w:tcPr>
                  <w:tcW w:w="4920" w:type="dxa"/>
                  <w:vAlign w:val="center"/>
                </w:tcPr>
                <w:p w:rsidR="008963C9" w:rsidRPr="00AF6819" w:rsidRDefault="008963C9" w:rsidP="00011530">
                  <w:pPr>
                    <w:jc w:val="center"/>
                    <w:rPr>
                      <w:bCs/>
                    </w:rPr>
                  </w:pPr>
                  <w:r w:rsidRPr="00AF6819">
                    <w:rPr>
                      <w:bCs/>
                    </w:rPr>
                    <w:t>Наименование параметра</w:t>
                  </w:r>
                </w:p>
              </w:tc>
              <w:tc>
                <w:tcPr>
                  <w:tcW w:w="1440" w:type="dxa"/>
                  <w:vAlign w:val="center"/>
                </w:tcPr>
                <w:p w:rsidR="008963C9" w:rsidRPr="00AF6819" w:rsidRDefault="008963C9" w:rsidP="00011530">
                  <w:pPr>
                    <w:jc w:val="center"/>
                    <w:rPr>
                      <w:bCs/>
                    </w:rPr>
                  </w:pPr>
                  <w:r w:rsidRPr="00AF6819">
                    <w:rPr>
                      <w:bCs/>
                    </w:rPr>
                    <w:t>Требуемое значение</w:t>
                  </w:r>
                </w:p>
              </w:tc>
              <w:tc>
                <w:tcPr>
                  <w:tcW w:w="2880" w:type="dxa"/>
                  <w:vAlign w:val="center"/>
                </w:tcPr>
                <w:p w:rsidR="008963C9" w:rsidRPr="00AF6819" w:rsidRDefault="008963C9" w:rsidP="00011530">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11530">
              <w:trPr>
                <w:trHeight w:val="371"/>
              </w:trPr>
              <w:tc>
                <w:tcPr>
                  <w:tcW w:w="600" w:type="dxa"/>
                </w:tcPr>
                <w:p w:rsidR="008963C9" w:rsidRPr="00AF6819" w:rsidRDefault="008963C9" w:rsidP="00011530">
                  <w:pPr>
                    <w:ind w:right="-136"/>
                    <w:jc w:val="center"/>
                    <w:rPr>
                      <w:bCs/>
                    </w:rPr>
                  </w:pPr>
                  <w:r w:rsidRPr="00AF6819">
                    <w:rPr>
                      <w:bCs/>
                    </w:rPr>
                    <w:t>1.</w:t>
                  </w:r>
                </w:p>
              </w:tc>
              <w:tc>
                <w:tcPr>
                  <w:tcW w:w="4920" w:type="dxa"/>
                </w:tcPr>
                <w:p w:rsidR="008963C9" w:rsidRPr="00AF6819" w:rsidRDefault="008963C9" w:rsidP="00011530"/>
              </w:tc>
              <w:tc>
                <w:tcPr>
                  <w:tcW w:w="1440" w:type="dxa"/>
                </w:tcPr>
                <w:p w:rsidR="008963C9" w:rsidRPr="00AF6819" w:rsidRDefault="008963C9" w:rsidP="00011530"/>
              </w:tc>
              <w:tc>
                <w:tcPr>
                  <w:tcW w:w="2880" w:type="dxa"/>
                </w:tcPr>
                <w:p w:rsidR="008963C9" w:rsidRPr="00AF6819" w:rsidRDefault="008963C9" w:rsidP="00011530">
                  <w:pPr>
                    <w:ind w:firstLine="16"/>
                    <w:jc w:val="center"/>
                  </w:pPr>
                </w:p>
              </w:tc>
            </w:tr>
            <w:tr w:rsidR="008963C9" w:rsidRPr="00AF6819" w:rsidTr="00011530">
              <w:trPr>
                <w:trHeight w:val="198"/>
              </w:trPr>
              <w:tc>
                <w:tcPr>
                  <w:tcW w:w="600" w:type="dxa"/>
                </w:tcPr>
                <w:p w:rsidR="008963C9" w:rsidRPr="00AF6819" w:rsidRDefault="008963C9" w:rsidP="00011530">
                  <w:pPr>
                    <w:jc w:val="center"/>
                    <w:rPr>
                      <w:b/>
                      <w:bCs/>
                    </w:rPr>
                  </w:pPr>
                  <w:r w:rsidRPr="00AF6819">
                    <w:rPr>
                      <w:b/>
                      <w:bCs/>
                    </w:rPr>
                    <w:t>…</w:t>
                  </w:r>
                </w:p>
              </w:tc>
              <w:tc>
                <w:tcPr>
                  <w:tcW w:w="4920" w:type="dxa"/>
                </w:tcPr>
                <w:p w:rsidR="008963C9" w:rsidRPr="00AF6819" w:rsidRDefault="008963C9" w:rsidP="00011530">
                  <w:pPr>
                    <w:rPr>
                      <w:b/>
                      <w:bCs/>
                    </w:rPr>
                  </w:pPr>
                </w:p>
              </w:tc>
              <w:tc>
                <w:tcPr>
                  <w:tcW w:w="1440" w:type="dxa"/>
                </w:tcPr>
                <w:p w:rsidR="008963C9" w:rsidRPr="00AF6819" w:rsidRDefault="008963C9" w:rsidP="00011530"/>
              </w:tc>
              <w:tc>
                <w:tcPr>
                  <w:tcW w:w="2880" w:type="dxa"/>
                </w:tcPr>
                <w:p w:rsidR="008963C9" w:rsidRPr="00AF6819" w:rsidRDefault="008963C9" w:rsidP="00011530">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w:t>
            </w:r>
            <w:r w:rsidRPr="003D5405">
              <w:rPr>
                <w:szCs w:val="24"/>
              </w:rPr>
              <w:lastRenderedPageBreak/>
              <w:t xml:space="preserve">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474748"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011530">
              <w:rPr>
                <w:b/>
                <w:i/>
                <w:szCs w:val="24"/>
                <w:u w:val="single"/>
              </w:rPr>
              <w:t>27</w:t>
            </w:r>
            <w:r w:rsidRPr="000E6485">
              <w:rPr>
                <w:b/>
                <w:i/>
                <w:szCs w:val="24"/>
                <w:u w:val="single"/>
              </w:rPr>
              <w:t xml:space="preserve">» </w:t>
            </w:r>
            <w:r w:rsidR="00B84DE8">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 xml:space="preserve">[в отношении </w:t>
            </w:r>
            <w:r w:rsidRPr="003D5405">
              <w:rPr>
                <w:b/>
                <w:bCs/>
                <w:i/>
              </w:rPr>
              <w:lastRenderedPageBreak/>
              <w:t>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lastRenderedPageBreak/>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474748"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w:t>
            </w:r>
            <w:r w:rsidRPr="003D5405">
              <w:lastRenderedPageBreak/>
              <w:t>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lastRenderedPageBreak/>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FE1BEF" w:rsidRPr="00FE1BEF">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F85242"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00FE1BEF" w:rsidRPr="00FE1BEF">
          <w:rPr>
            <w:b/>
            <w:i/>
          </w:rPr>
          <w:t>19</w:t>
        </w:r>
      </w:fldSimple>
      <w:r>
        <w:rPr>
          <w:b/>
          <w:i/>
        </w:rPr>
        <w:t xml:space="preserve"> раздела </w:t>
      </w:r>
      <w:fldSimple w:instr=" REF _Ref317257798 \r \h  \* MERGEFORMAT ">
        <w:r w:rsidR="00FE1BEF" w:rsidRPr="00FE1BEF">
          <w:rPr>
            <w:b/>
            <w:i/>
          </w:rPr>
          <w:t>4</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FE1BEF" w:rsidRPr="00FE1BEF">
          <w:rPr>
            <w:b/>
            <w:i/>
          </w:rPr>
          <w:t>19</w:t>
        </w:r>
      </w:fldSimple>
      <w:r>
        <w:rPr>
          <w:b/>
          <w:i/>
        </w:rPr>
        <w:t xml:space="preserve"> раздела </w:t>
      </w:r>
      <w:fldSimple w:instr=" REF _Ref317257798 \r \h  \* MERGEFORMAT ">
        <w:r w:rsidR="00FE1BEF" w:rsidRPr="00FE1BEF">
          <w:rPr>
            <w:b/>
            <w:i/>
          </w:rPr>
          <w:t>4</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FE1BEF" w:rsidRPr="00FE1BEF">
          <w:rPr>
            <w:b/>
            <w:i/>
          </w:rPr>
          <w:t>19</w:t>
        </w:r>
      </w:fldSimple>
      <w:r>
        <w:rPr>
          <w:b/>
          <w:i/>
        </w:rPr>
        <w:t xml:space="preserve"> раздела </w:t>
      </w:r>
      <w:fldSimple w:instr=" REF _Ref317257798 \r \h  \* MERGEFORMAT ">
        <w:r w:rsidR="00FE1BEF" w:rsidRPr="00FE1BEF">
          <w:rPr>
            <w:b/>
            <w:i/>
          </w:rPr>
          <w:t>4</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FE1BEF" w:rsidRPr="00FE1BEF">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FE1BEF" w:rsidRPr="00FE1BEF">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FE1BEF" w:rsidRPr="00FE1BEF">
          <w:rPr>
            <w:szCs w:val="24"/>
          </w:rPr>
          <w:t>14</w:t>
        </w:r>
      </w:fldSimple>
      <w:r w:rsidR="00C87330" w:rsidRPr="003D5405">
        <w:rPr>
          <w:szCs w:val="24"/>
        </w:rPr>
        <w:t xml:space="preserve"> раздела</w:t>
      </w:r>
      <w:r w:rsidR="007540C3" w:rsidRPr="003D5405">
        <w:rPr>
          <w:szCs w:val="24"/>
        </w:rPr>
        <w:t> </w:t>
      </w:r>
      <w:fldSimple w:instr=" REF _Ref317257897 \r \h  \* MERGEFORMAT ">
        <w:r w:rsidR="00FE1BEF" w:rsidRPr="00FE1BEF">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FE1BEF" w:rsidRPr="00FE1BEF">
          <w:rPr>
            <w:szCs w:val="24"/>
          </w:rPr>
          <w:t>3.5</w:t>
        </w:r>
      </w:fldSimple>
      <w:r w:rsidR="007540C3" w:rsidRPr="003D5405">
        <w:rPr>
          <w:szCs w:val="24"/>
        </w:rPr>
        <w:t xml:space="preserve">, </w:t>
      </w:r>
      <w:fldSimple w:instr=" REF _Ref317252433 \r \h  \* MERGEFORMAT ">
        <w:r w:rsidR="00FE1BEF" w:rsidRPr="00FE1BEF">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10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6794"/>
        <w:gridCol w:w="1151"/>
        <w:gridCol w:w="1317"/>
      </w:tblGrid>
      <w:tr w:rsidR="009F1359" w:rsidRPr="00B60B38" w:rsidTr="009F1359">
        <w:trPr>
          <w:trHeight w:val="407"/>
        </w:trPr>
        <w:tc>
          <w:tcPr>
            <w:tcW w:w="817" w:type="dxa"/>
            <w:shd w:val="clear" w:color="auto" w:fill="D9D9D9" w:themeFill="background1" w:themeFillShade="D9"/>
            <w:vAlign w:val="center"/>
          </w:tcPr>
          <w:p w:rsidR="009F1359" w:rsidRPr="00B60B38" w:rsidRDefault="009F1359" w:rsidP="009F1359">
            <w:pPr>
              <w:pStyle w:val="aff2"/>
              <w:ind w:left="0" w:right="-30"/>
              <w:jc w:val="left"/>
              <w:rPr>
                <w:b/>
                <w:sz w:val="20"/>
              </w:rPr>
            </w:pPr>
            <w:r w:rsidRPr="00B60B38">
              <w:rPr>
                <w:b/>
                <w:sz w:val="20"/>
              </w:rPr>
              <w:t>№ п/п</w:t>
            </w:r>
          </w:p>
        </w:tc>
        <w:tc>
          <w:tcPr>
            <w:tcW w:w="6794" w:type="dxa"/>
            <w:shd w:val="clear" w:color="auto" w:fill="D9D9D9" w:themeFill="background1" w:themeFillShade="D9"/>
            <w:vAlign w:val="center"/>
          </w:tcPr>
          <w:p w:rsidR="009F1359" w:rsidRPr="00B60B38" w:rsidRDefault="009F1359" w:rsidP="009F1359">
            <w:pPr>
              <w:pStyle w:val="aff2"/>
              <w:ind w:left="0" w:right="-30"/>
              <w:jc w:val="left"/>
              <w:rPr>
                <w:i w:val="0"/>
                <w:sz w:val="20"/>
              </w:rPr>
            </w:pPr>
            <w:r w:rsidRPr="00B60B38">
              <w:rPr>
                <w:b/>
                <w:sz w:val="20"/>
              </w:rPr>
              <w:t>Наименование товара, комплектность</w:t>
            </w:r>
          </w:p>
        </w:tc>
        <w:tc>
          <w:tcPr>
            <w:tcW w:w="1151" w:type="dxa"/>
            <w:shd w:val="clear" w:color="auto" w:fill="D9D9D9" w:themeFill="background1" w:themeFillShade="D9"/>
            <w:vAlign w:val="center"/>
          </w:tcPr>
          <w:p w:rsidR="009F1359" w:rsidRPr="00B60B38" w:rsidRDefault="009F1359" w:rsidP="009F1359">
            <w:pPr>
              <w:pStyle w:val="aff2"/>
              <w:ind w:left="0" w:right="-30"/>
              <w:jc w:val="left"/>
              <w:rPr>
                <w:b/>
                <w:sz w:val="20"/>
              </w:rPr>
            </w:pPr>
            <w:r w:rsidRPr="00B60B38">
              <w:rPr>
                <w:b/>
                <w:sz w:val="20"/>
              </w:rPr>
              <w:t>Кол</w:t>
            </w:r>
            <w:r>
              <w:rPr>
                <w:b/>
                <w:sz w:val="20"/>
              </w:rPr>
              <w:t>-</w:t>
            </w:r>
            <w:r w:rsidRPr="00B60B38">
              <w:rPr>
                <w:b/>
                <w:sz w:val="20"/>
              </w:rPr>
              <w:t>во</w:t>
            </w:r>
          </w:p>
          <w:p w:rsidR="009F1359" w:rsidRPr="00B60B38" w:rsidRDefault="009F1359" w:rsidP="009F1359">
            <w:pPr>
              <w:pStyle w:val="aff2"/>
              <w:ind w:left="0" w:right="-30"/>
              <w:jc w:val="left"/>
              <w:rPr>
                <w:i w:val="0"/>
                <w:sz w:val="20"/>
              </w:rPr>
            </w:pPr>
          </w:p>
        </w:tc>
        <w:tc>
          <w:tcPr>
            <w:tcW w:w="1317" w:type="dxa"/>
            <w:shd w:val="clear" w:color="auto" w:fill="D9D9D9" w:themeFill="background1" w:themeFillShade="D9"/>
            <w:vAlign w:val="center"/>
          </w:tcPr>
          <w:p w:rsidR="009F1359" w:rsidRPr="00B60B38" w:rsidRDefault="009F1359" w:rsidP="009F1359">
            <w:pPr>
              <w:pStyle w:val="aff2"/>
              <w:ind w:left="0" w:right="-30"/>
              <w:jc w:val="left"/>
              <w:rPr>
                <w:b/>
                <w:sz w:val="20"/>
                <w:lang w:val="en-US"/>
              </w:rPr>
            </w:pPr>
            <w:r w:rsidRPr="00B60B38">
              <w:rPr>
                <w:b/>
                <w:sz w:val="20"/>
              </w:rPr>
              <w:t>Ед</w:t>
            </w:r>
            <w:r>
              <w:rPr>
                <w:b/>
                <w:sz w:val="20"/>
                <w:lang w:val="en-US"/>
              </w:rPr>
              <w:t>.</w:t>
            </w:r>
          </w:p>
          <w:p w:rsidR="009F1359" w:rsidRPr="00B60B38" w:rsidRDefault="009F1359" w:rsidP="009F1359">
            <w:pPr>
              <w:pStyle w:val="aff2"/>
              <w:ind w:left="0" w:right="-30"/>
              <w:jc w:val="left"/>
              <w:rPr>
                <w:b/>
                <w:sz w:val="20"/>
              </w:rPr>
            </w:pPr>
            <w:r w:rsidRPr="00B60B38">
              <w:rPr>
                <w:b/>
                <w:sz w:val="20"/>
              </w:rPr>
              <w:t xml:space="preserve"> </w:t>
            </w:r>
            <w:r>
              <w:rPr>
                <w:b/>
                <w:sz w:val="20"/>
              </w:rPr>
              <w:t>из</w:t>
            </w:r>
            <w:r w:rsidRPr="00B60B38">
              <w:rPr>
                <w:b/>
                <w:sz w:val="20"/>
              </w:rPr>
              <w:t>м</w:t>
            </w:r>
            <w:r>
              <w:rPr>
                <w:b/>
                <w:sz w:val="20"/>
              </w:rPr>
              <w:t>.</w:t>
            </w:r>
          </w:p>
          <w:p w:rsidR="009F1359" w:rsidRPr="00B60B38" w:rsidRDefault="009F1359" w:rsidP="009F1359">
            <w:pPr>
              <w:pStyle w:val="aff2"/>
              <w:ind w:left="0" w:right="-30"/>
              <w:jc w:val="left"/>
              <w:rPr>
                <w:sz w:val="20"/>
              </w:rPr>
            </w:pPr>
          </w:p>
        </w:tc>
      </w:tr>
      <w:tr w:rsidR="009F1359" w:rsidRPr="00B60B38" w:rsidTr="009F1359">
        <w:trPr>
          <w:trHeight w:val="296"/>
        </w:trPr>
        <w:tc>
          <w:tcPr>
            <w:tcW w:w="817" w:type="dxa"/>
            <w:vAlign w:val="center"/>
          </w:tcPr>
          <w:p w:rsidR="009F1359" w:rsidRPr="008C7190" w:rsidRDefault="009F1359" w:rsidP="009F1359">
            <w:pPr>
              <w:pStyle w:val="aff2"/>
              <w:ind w:left="0" w:right="-30"/>
              <w:jc w:val="left"/>
              <w:rPr>
                <w:sz w:val="20"/>
              </w:rPr>
            </w:pPr>
            <w:r w:rsidRPr="008C7190">
              <w:rPr>
                <w:sz w:val="20"/>
              </w:rPr>
              <w:t>1</w:t>
            </w:r>
          </w:p>
        </w:tc>
        <w:tc>
          <w:tcPr>
            <w:tcW w:w="6794" w:type="dxa"/>
            <w:vAlign w:val="center"/>
          </w:tcPr>
          <w:p w:rsidR="009F1359" w:rsidRPr="008C7190" w:rsidRDefault="009F1359" w:rsidP="009F1359">
            <w:pPr>
              <w:rPr>
                <w:color w:val="000000"/>
                <w:sz w:val="20"/>
                <w:szCs w:val="20"/>
              </w:rPr>
            </w:pPr>
            <w:r w:rsidRPr="008C7190">
              <w:rPr>
                <w:sz w:val="20"/>
                <w:szCs w:val="20"/>
              </w:rPr>
              <w:t xml:space="preserve">Ротаметр  </w:t>
            </w:r>
            <w:r w:rsidRPr="008C7190">
              <w:rPr>
                <w:sz w:val="20"/>
                <w:szCs w:val="20"/>
                <w:lang w:val="en-US"/>
              </w:rPr>
              <w:t>RAMC</w:t>
            </w:r>
            <w:r w:rsidRPr="008C7190">
              <w:rPr>
                <w:sz w:val="20"/>
                <w:szCs w:val="20"/>
              </w:rPr>
              <w:t xml:space="preserve"> 02-</w:t>
            </w:r>
            <w:r w:rsidRPr="008C7190">
              <w:rPr>
                <w:sz w:val="20"/>
                <w:szCs w:val="20"/>
                <w:lang w:val="en-US"/>
              </w:rPr>
              <w:t>D</w:t>
            </w:r>
            <w:r w:rsidRPr="008C7190">
              <w:rPr>
                <w:sz w:val="20"/>
                <w:szCs w:val="20"/>
              </w:rPr>
              <w:t>4-</w:t>
            </w:r>
            <w:r w:rsidRPr="008C7190">
              <w:rPr>
                <w:sz w:val="20"/>
                <w:szCs w:val="20"/>
                <w:lang w:val="en-US"/>
              </w:rPr>
              <w:t>SS</w:t>
            </w:r>
            <w:r w:rsidRPr="008C7190">
              <w:rPr>
                <w:sz w:val="20"/>
                <w:szCs w:val="20"/>
              </w:rPr>
              <w:t>-51</w:t>
            </w:r>
            <w:r w:rsidRPr="008C7190">
              <w:rPr>
                <w:sz w:val="20"/>
                <w:szCs w:val="20"/>
                <w:lang w:val="en-US"/>
              </w:rPr>
              <w:t>A</w:t>
            </w:r>
            <w:r w:rsidRPr="008C7190">
              <w:rPr>
                <w:sz w:val="20"/>
                <w:szCs w:val="20"/>
              </w:rPr>
              <w:t>1-</w:t>
            </w:r>
            <w:r w:rsidRPr="008C7190">
              <w:rPr>
                <w:sz w:val="20"/>
                <w:szCs w:val="20"/>
                <w:lang w:val="en-US"/>
              </w:rPr>
              <w:t>E</w:t>
            </w:r>
            <w:r w:rsidRPr="008C7190">
              <w:rPr>
                <w:sz w:val="20"/>
                <w:szCs w:val="20"/>
              </w:rPr>
              <w:t>-90-424</w:t>
            </w:r>
            <w:r w:rsidR="008C7190" w:rsidRPr="008C7190">
              <w:rPr>
                <w:sz w:val="20"/>
                <w:szCs w:val="20"/>
              </w:rPr>
              <w:t xml:space="preserve"> или эквивалент</w:t>
            </w:r>
          </w:p>
        </w:tc>
        <w:tc>
          <w:tcPr>
            <w:tcW w:w="1151" w:type="dxa"/>
            <w:vAlign w:val="center"/>
          </w:tcPr>
          <w:p w:rsidR="009F1359" w:rsidRPr="00B60B38" w:rsidRDefault="009F1359" w:rsidP="009F1359">
            <w:pPr>
              <w:pStyle w:val="aff2"/>
              <w:ind w:left="0" w:right="-30"/>
              <w:jc w:val="left"/>
              <w:rPr>
                <w:sz w:val="20"/>
              </w:rPr>
            </w:pPr>
            <w:r>
              <w:rPr>
                <w:sz w:val="20"/>
              </w:rPr>
              <w:t>17</w:t>
            </w:r>
          </w:p>
        </w:tc>
        <w:tc>
          <w:tcPr>
            <w:tcW w:w="1317" w:type="dxa"/>
            <w:vAlign w:val="center"/>
          </w:tcPr>
          <w:p w:rsidR="009F1359" w:rsidRPr="00B60B38" w:rsidRDefault="009F1359" w:rsidP="009F1359">
            <w:pPr>
              <w:shd w:val="clear" w:color="auto" w:fill="FFFFFF"/>
              <w:spacing w:line="274" w:lineRule="exact"/>
              <w:rPr>
                <w:sz w:val="20"/>
                <w:szCs w:val="20"/>
              </w:rPr>
            </w:pPr>
            <w:r w:rsidRPr="00B60B38">
              <w:rPr>
                <w:sz w:val="20"/>
                <w:szCs w:val="20"/>
              </w:rPr>
              <w:t>Штука</w:t>
            </w:r>
          </w:p>
        </w:tc>
      </w:tr>
      <w:tr w:rsidR="009F1359" w:rsidRPr="00B60B38" w:rsidTr="009F1359">
        <w:trPr>
          <w:trHeight w:val="296"/>
        </w:trPr>
        <w:tc>
          <w:tcPr>
            <w:tcW w:w="817" w:type="dxa"/>
            <w:vAlign w:val="center"/>
          </w:tcPr>
          <w:p w:rsidR="009F1359" w:rsidRPr="008C7190" w:rsidRDefault="009F1359" w:rsidP="009F1359">
            <w:pPr>
              <w:pStyle w:val="aff2"/>
              <w:ind w:left="0" w:right="-30"/>
              <w:jc w:val="left"/>
              <w:rPr>
                <w:sz w:val="20"/>
              </w:rPr>
            </w:pPr>
            <w:r w:rsidRPr="008C7190">
              <w:rPr>
                <w:sz w:val="20"/>
              </w:rPr>
              <w:t>2</w:t>
            </w:r>
          </w:p>
        </w:tc>
        <w:tc>
          <w:tcPr>
            <w:tcW w:w="6794" w:type="dxa"/>
            <w:vAlign w:val="center"/>
          </w:tcPr>
          <w:p w:rsidR="009F1359" w:rsidRPr="008C7190" w:rsidRDefault="009F1359" w:rsidP="009F1359">
            <w:pPr>
              <w:rPr>
                <w:color w:val="000000"/>
                <w:sz w:val="20"/>
                <w:szCs w:val="20"/>
              </w:rPr>
            </w:pPr>
            <w:r w:rsidRPr="008C7190">
              <w:rPr>
                <w:sz w:val="20"/>
                <w:szCs w:val="20"/>
              </w:rPr>
              <w:t xml:space="preserve">Коммуникатор </w:t>
            </w:r>
            <w:r w:rsidRPr="008C7190">
              <w:rPr>
                <w:sz w:val="20"/>
                <w:szCs w:val="20"/>
                <w:lang w:val="en-US"/>
              </w:rPr>
              <w:t>BRAIN</w:t>
            </w:r>
            <w:r w:rsidRPr="008C7190">
              <w:rPr>
                <w:sz w:val="20"/>
                <w:szCs w:val="20"/>
              </w:rPr>
              <w:t xml:space="preserve"> - </w:t>
            </w:r>
            <w:r w:rsidRPr="008C7190">
              <w:rPr>
                <w:sz w:val="20"/>
                <w:szCs w:val="20"/>
                <w:lang w:val="en-US"/>
              </w:rPr>
              <w:t>HART</w:t>
            </w:r>
            <w:r w:rsidRPr="008C7190">
              <w:rPr>
                <w:sz w:val="20"/>
                <w:szCs w:val="20"/>
              </w:rPr>
              <w:t xml:space="preserve"> </w:t>
            </w:r>
            <w:r w:rsidRPr="008C7190">
              <w:rPr>
                <w:sz w:val="20"/>
                <w:szCs w:val="20"/>
                <w:lang w:val="en-US"/>
              </w:rPr>
              <w:t>FSA</w:t>
            </w:r>
            <w:r w:rsidRPr="008C7190">
              <w:rPr>
                <w:sz w:val="20"/>
                <w:szCs w:val="20"/>
              </w:rPr>
              <w:t>-</w:t>
            </w:r>
            <w:r w:rsidRPr="008C7190">
              <w:rPr>
                <w:sz w:val="20"/>
                <w:szCs w:val="20"/>
                <w:lang w:val="en-US"/>
              </w:rPr>
              <w:t>TS</w:t>
            </w:r>
            <w:r w:rsidRPr="008C7190">
              <w:rPr>
                <w:sz w:val="20"/>
                <w:szCs w:val="20"/>
              </w:rPr>
              <w:t xml:space="preserve"> или эквивалент</w:t>
            </w:r>
          </w:p>
        </w:tc>
        <w:tc>
          <w:tcPr>
            <w:tcW w:w="1151" w:type="dxa"/>
            <w:vAlign w:val="center"/>
          </w:tcPr>
          <w:p w:rsidR="009F1359" w:rsidRPr="00B60B38" w:rsidRDefault="009F1359" w:rsidP="009F1359">
            <w:pPr>
              <w:pStyle w:val="aff2"/>
              <w:ind w:left="0" w:right="-30"/>
              <w:jc w:val="left"/>
              <w:rPr>
                <w:sz w:val="20"/>
              </w:rPr>
            </w:pPr>
            <w:r w:rsidRPr="00B60B38">
              <w:rPr>
                <w:sz w:val="20"/>
              </w:rPr>
              <w:t>1</w:t>
            </w:r>
          </w:p>
        </w:tc>
        <w:tc>
          <w:tcPr>
            <w:tcW w:w="1317" w:type="dxa"/>
            <w:vAlign w:val="center"/>
          </w:tcPr>
          <w:p w:rsidR="009F1359" w:rsidRPr="00B60B38" w:rsidRDefault="009F1359" w:rsidP="009F1359">
            <w:pPr>
              <w:shd w:val="clear" w:color="auto" w:fill="FFFFFF"/>
              <w:spacing w:line="274" w:lineRule="exact"/>
              <w:rPr>
                <w:sz w:val="20"/>
                <w:szCs w:val="20"/>
              </w:rPr>
            </w:pPr>
            <w:r w:rsidRPr="00B60B38">
              <w:rPr>
                <w:sz w:val="20"/>
                <w:szCs w:val="20"/>
              </w:rPr>
              <w:t>Штука</w:t>
            </w:r>
          </w:p>
        </w:tc>
      </w:tr>
      <w:tr w:rsidR="009F1359" w:rsidRPr="00B60B38" w:rsidTr="009F1359">
        <w:trPr>
          <w:trHeight w:val="296"/>
        </w:trPr>
        <w:tc>
          <w:tcPr>
            <w:tcW w:w="817" w:type="dxa"/>
            <w:vAlign w:val="center"/>
          </w:tcPr>
          <w:p w:rsidR="009F1359" w:rsidRPr="008C7190" w:rsidRDefault="009F1359" w:rsidP="009F1359">
            <w:pPr>
              <w:pStyle w:val="aff2"/>
              <w:ind w:left="0" w:right="-30"/>
              <w:jc w:val="left"/>
              <w:rPr>
                <w:sz w:val="20"/>
              </w:rPr>
            </w:pPr>
            <w:r w:rsidRPr="008C7190">
              <w:rPr>
                <w:sz w:val="20"/>
              </w:rPr>
              <w:t>3</w:t>
            </w:r>
          </w:p>
        </w:tc>
        <w:tc>
          <w:tcPr>
            <w:tcW w:w="6794" w:type="dxa"/>
            <w:vAlign w:val="center"/>
          </w:tcPr>
          <w:p w:rsidR="009F1359" w:rsidRPr="008C7190" w:rsidRDefault="009F1359" w:rsidP="009F1359">
            <w:pPr>
              <w:rPr>
                <w:sz w:val="20"/>
                <w:szCs w:val="20"/>
              </w:rPr>
            </w:pPr>
            <w:r w:rsidRPr="008C7190">
              <w:rPr>
                <w:sz w:val="20"/>
                <w:szCs w:val="20"/>
              </w:rPr>
              <w:t xml:space="preserve">Расходомер электромагнитный </w:t>
            </w:r>
          </w:p>
          <w:p w:rsidR="009F1359" w:rsidRPr="008C7190" w:rsidRDefault="009F1359" w:rsidP="009F1359">
            <w:pPr>
              <w:rPr>
                <w:color w:val="000000"/>
                <w:sz w:val="20"/>
                <w:szCs w:val="20"/>
              </w:rPr>
            </w:pPr>
            <w:r w:rsidRPr="008C7190">
              <w:rPr>
                <w:sz w:val="20"/>
                <w:szCs w:val="20"/>
                <w:lang w:val="en-US"/>
              </w:rPr>
              <w:t>AXF</w:t>
            </w:r>
            <w:r w:rsidRPr="008C7190">
              <w:rPr>
                <w:sz w:val="20"/>
                <w:szCs w:val="20"/>
              </w:rPr>
              <w:t>040</w:t>
            </w:r>
            <w:r w:rsidRPr="008C7190">
              <w:rPr>
                <w:sz w:val="20"/>
                <w:szCs w:val="20"/>
                <w:lang w:val="en-US"/>
              </w:rPr>
              <w:t>G</w:t>
            </w:r>
            <w:r w:rsidRPr="008C7190">
              <w:rPr>
                <w:sz w:val="20"/>
                <w:szCs w:val="20"/>
              </w:rPr>
              <w:t>-</w:t>
            </w:r>
            <w:r w:rsidRPr="008C7190">
              <w:rPr>
                <w:sz w:val="20"/>
                <w:szCs w:val="20"/>
                <w:lang w:val="en-US"/>
              </w:rPr>
              <w:t>E</w:t>
            </w:r>
            <w:r w:rsidRPr="008C7190">
              <w:rPr>
                <w:sz w:val="20"/>
                <w:szCs w:val="20"/>
              </w:rPr>
              <w:t>1</w:t>
            </w:r>
            <w:r w:rsidRPr="008C7190">
              <w:rPr>
                <w:sz w:val="20"/>
                <w:szCs w:val="20"/>
                <w:lang w:val="en-US"/>
              </w:rPr>
              <w:t>AT</w:t>
            </w:r>
            <w:r w:rsidRPr="008C7190">
              <w:rPr>
                <w:sz w:val="20"/>
                <w:szCs w:val="20"/>
              </w:rPr>
              <w:t>1</w:t>
            </w:r>
            <w:r w:rsidRPr="008C7190">
              <w:rPr>
                <w:sz w:val="20"/>
                <w:szCs w:val="20"/>
                <w:lang w:val="en-US"/>
              </w:rPr>
              <w:t>L</w:t>
            </w:r>
            <w:r w:rsidRPr="008C7190">
              <w:rPr>
                <w:sz w:val="20"/>
                <w:szCs w:val="20"/>
              </w:rPr>
              <w:t>-</w:t>
            </w:r>
            <w:r w:rsidRPr="008C7190">
              <w:rPr>
                <w:sz w:val="20"/>
                <w:szCs w:val="20"/>
                <w:lang w:val="en-US"/>
              </w:rPr>
              <w:t>BD</w:t>
            </w:r>
            <w:r w:rsidRPr="008C7190">
              <w:rPr>
                <w:sz w:val="20"/>
                <w:szCs w:val="20"/>
              </w:rPr>
              <w:t>21-4-2</w:t>
            </w:r>
            <w:r w:rsidRPr="008C7190">
              <w:rPr>
                <w:sz w:val="20"/>
                <w:szCs w:val="20"/>
                <w:lang w:val="en-US"/>
              </w:rPr>
              <w:t>B</w:t>
            </w:r>
            <w:r w:rsidRPr="008C7190">
              <w:rPr>
                <w:sz w:val="20"/>
                <w:szCs w:val="20"/>
              </w:rPr>
              <w:t>/</w:t>
            </w:r>
            <w:r w:rsidRPr="008C7190">
              <w:rPr>
                <w:sz w:val="20"/>
                <w:szCs w:val="20"/>
                <w:lang w:val="en-US"/>
              </w:rPr>
              <w:t>QR</w:t>
            </w:r>
            <w:r w:rsidRPr="008C7190">
              <w:rPr>
                <w:sz w:val="20"/>
                <w:szCs w:val="20"/>
              </w:rPr>
              <w:t>/</w:t>
            </w:r>
            <w:r w:rsidRPr="008C7190">
              <w:rPr>
                <w:sz w:val="20"/>
                <w:szCs w:val="20"/>
                <w:lang w:val="en-US"/>
              </w:rPr>
              <w:t>TS</w:t>
            </w:r>
            <w:r w:rsidRPr="008C7190">
              <w:rPr>
                <w:sz w:val="20"/>
                <w:szCs w:val="20"/>
              </w:rPr>
              <w:t>4/</w:t>
            </w:r>
            <w:r w:rsidR="008C7190" w:rsidRPr="008C7190">
              <w:rPr>
                <w:sz w:val="20"/>
                <w:szCs w:val="20"/>
              </w:rPr>
              <w:t xml:space="preserve"> или эквивалент</w:t>
            </w:r>
          </w:p>
        </w:tc>
        <w:tc>
          <w:tcPr>
            <w:tcW w:w="1151" w:type="dxa"/>
            <w:vAlign w:val="center"/>
          </w:tcPr>
          <w:p w:rsidR="009F1359" w:rsidRPr="00B60B38" w:rsidRDefault="009F1359" w:rsidP="009F1359">
            <w:pPr>
              <w:pStyle w:val="aff2"/>
              <w:ind w:left="0" w:right="-30"/>
              <w:jc w:val="left"/>
              <w:rPr>
                <w:sz w:val="20"/>
              </w:rPr>
            </w:pPr>
            <w:r w:rsidRPr="00B60B38">
              <w:rPr>
                <w:sz w:val="20"/>
              </w:rPr>
              <w:t>2</w:t>
            </w:r>
          </w:p>
        </w:tc>
        <w:tc>
          <w:tcPr>
            <w:tcW w:w="1317" w:type="dxa"/>
            <w:vAlign w:val="center"/>
          </w:tcPr>
          <w:p w:rsidR="009F1359" w:rsidRPr="00B60B38" w:rsidRDefault="009F1359" w:rsidP="009F1359">
            <w:pPr>
              <w:shd w:val="clear" w:color="auto" w:fill="FFFFFF"/>
              <w:spacing w:line="274" w:lineRule="exact"/>
              <w:rPr>
                <w:sz w:val="20"/>
                <w:szCs w:val="20"/>
              </w:rPr>
            </w:pPr>
            <w:r w:rsidRPr="00B60B38">
              <w:rPr>
                <w:sz w:val="20"/>
                <w:szCs w:val="20"/>
              </w:rPr>
              <w:t>Штука</w:t>
            </w:r>
          </w:p>
        </w:tc>
      </w:tr>
      <w:tr w:rsidR="009F1359" w:rsidRPr="00B60B38" w:rsidTr="009F1359">
        <w:trPr>
          <w:trHeight w:val="296"/>
        </w:trPr>
        <w:tc>
          <w:tcPr>
            <w:tcW w:w="817" w:type="dxa"/>
            <w:vAlign w:val="center"/>
          </w:tcPr>
          <w:p w:rsidR="009F1359" w:rsidRPr="008C7190" w:rsidRDefault="009F1359" w:rsidP="009F1359">
            <w:pPr>
              <w:pStyle w:val="aff2"/>
              <w:ind w:left="0" w:right="-30"/>
              <w:jc w:val="left"/>
              <w:rPr>
                <w:sz w:val="20"/>
              </w:rPr>
            </w:pPr>
            <w:r w:rsidRPr="008C7190">
              <w:rPr>
                <w:sz w:val="20"/>
              </w:rPr>
              <w:t>4</w:t>
            </w:r>
          </w:p>
        </w:tc>
        <w:tc>
          <w:tcPr>
            <w:tcW w:w="6794" w:type="dxa"/>
            <w:vAlign w:val="center"/>
          </w:tcPr>
          <w:p w:rsidR="009F1359" w:rsidRPr="008C7190" w:rsidRDefault="009F1359" w:rsidP="009F1359">
            <w:pPr>
              <w:rPr>
                <w:sz w:val="20"/>
                <w:szCs w:val="20"/>
              </w:rPr>
            </w:pPr>
            <w:r w:rsidRPr="008C7190">
              <w:rPr>
                <w:sz w:val="20"/>
                <w:szCs w:val="20"/>
              </w:rPr>
              <w:t xml:space="preserve">Расходомер электромагнитный </w:t>
            </w:r>
          </w:p>
          <w:p w:rsidR="009F1359" w:rsidRPr="008C7190" w:rsidRDefault="009F1359" w:rsidP="009F1359">
            <w:pPr>
              <w:rPr>
                <w:color w:val="000000"/>
                <w:sz w:val="20"/>
                <w:szCs w:val="20"/>
              </w:rPr>
            </w:pPr>
            <w:r w:rsidRPr="008C7190">
              <w:rPr>
                <w:sz w:val="20"/>
                <w:szCs w:val="20"/>
              </w:rPr>
              <w:t>AXF010G-E1AP1</w:t>
            </w:r>
            <w:r w:rsidRPr="008C7190">
              <w:rPr>
                <w:sz w:val="20"/>
                <w:szCs w:val="20"/>
                <w:lang w:val="en-US"/>
              </w:rPr>
              <w:t>N</w:t>
            </w:r>
            <w:r w:rsidRPr="008C7190">
              <w:rPr>
                <w:sz w:val="20"/>
                <w:szCs w:val="20"/>
              </w:rPr>
              <w:t>-BА11-4-1B/QR/TS4</w:t>
            </w:r>
            <w:r w:rsidR="008C7190" w:rsidRPr="008C7190">
              <w:rPr>
                <w:sz w:val="20"/>
                <w:szCs w:val="20"/>
              </w:rPr>
              <w:t xml:space="preserve"> или эквивалент</w:t>
            </w:r>
          </w:p>
        </w:tc>
        <w:tc>
          <w:tcPr>
            <w:tcW w:w="1151" w:type="dxa"/>
            <w:vAlign w:val="center"/>
          </w:tcPr>
          <w:p w:rsidR="009F1359" w:rsidRPr="00B60B38" w:rsidRDefault="009F1359" w:rsidP="009F1359">
            <w:pPr>
              <w:pStyle w:val="aff2"/>
              <w:ind w:left="0" w:right="-30"/>
              <w:jc w:val="left"/>
              <w:rPr>
                <w:sz w:val="20"/>
              </w:rPr>
            </w:pPr>
            <w:r w:rsidRPr="00B60B38">
              <w:rPr>
                <w:sz w:val="20"/>
              </w:rPr>
              <w:t>2</w:t>
            </w:r>
          </w:p>
        </w:tc>
        <w:tc>
          <w:tcPr>
            <w:tcW w:w="1317" w:type="dxa"/>
            <w:vAlign w:val="center"/>
          </w:tcPr>
          <w:p w:rsidR="009F1359" w:rsidRPr="00B60B38" w:rsidRDefault="009F1359" w:rsidP="009F1359">
            <w:pPr>
              <w:shd w:val="clear" w:color="auto" w:fill="FFFFFF"/>
              <w:spacing w:line="274" w:lineRule="exact"/>
              <w:rPr>
                <w:sz w:val="20"/>
                <w:szCs w:val="20"/>
              </w:rPr>
            </w:pPr>
            <w:r w:rsidRPr="00B60B38">
              <w:rPr>
                <w:sz w:val="20"/>
                <w:szCs w:val="20"/>
              </w:rPr>
              <w:t>Штука</w:t>
            </w:r>
          </w:p>
        </w:tc>
      </w:tr>
    </w:tbl>
    <w:p w:rsidR="00D01C77" w:rsidRDefault="00F85242" w:rsidP="008270C4">
      <w:pPr>
        <w:pStyle w:val="Times12"/>
        <w:overflowPunct/>
        <w:autoSpaceDE/>
        <w:autoSpaceDN/>
        <w:adjustRightInd/>
        <w:spacing w:before="100" w:beforeAutospacing="1" w:after="100" w:afterAutospacing="1"/>
        <w:ind w:firstLine="0"/>
        <w:rPr>
          <w:szCs w:val="24"/>
        </w:rPr>
      </w:pPr>
      <w:r>
        <w:rPr>
          <w:szCs w:val="24"/>
        </w:rPr>
        <w:t>Техническая часть № 98-</w:t>
      </w:r>
      <w:r w:rsidRPr="00F85242">
        <w:rPr>
          <w:szCs w:val="24"/>
        </w:rPr>
        <w:t>4392</w:t>
      </w:r>
      <w:r>
        <w:rPr>
          <w:szCs w:val="24"/>
        </w:rPr>
        <w:t xml:space="preserve"> приведена в виде отдельного файла в формате </w:t>
      </w:r>
      <w:r>
        <w:rPr>
          <w:szCs w:val="24"/>
          <w:lang w:val="en-US"/>
        </w:rPr>
        <w:t>zip</w:t>
      </w:r>
      <w:r>
        <w:rPr>
          <w:szCs w:val="24"/>
        </w:rPr>
        <w:t>.</w:t>
      </w:r>
    </w:p>
    <w:p w:rsidR="009F1359" w:rsidRPr="00FE1BEF" w:rsidRDefault="009F1359" w:rsidP="008270C4">
      <w:pPr>
        <w:pStyle w:val="Times12"/>
        <w:overflowPunct/>
        <w:autoSpaceDE/>
        <w:autoSpaceDN/>
        <w:adjustRightInd/>
        <w:ind w:firstLine="0"/>
        <w:rPr>
          <w:b/>
          <w:i/>
          <w:szCs w:val="24"/>
        </w:rPr>
      </w:pPr>
      <w:r w:rsidRPr="00FE1BEF">
        <w:rPr>
          <w:b/>
          <w:i/>
          <w:szCs w:val="24"/>
        </w:rPr>
        <w:t>При наличии разночтений между</w:t>
      </w:r>
      <w:r w:rsidR="008270C4" w:rsidRPr="00FE1BEF">
        <w:rPr>
          <w:b/>
          <w:i/>
          <w:szCs w:val="24"/>
        </w:rPr>
        <w:t xml:space="preserve"> электронной</w:t>
      </w:r>
      <w:r w:rsidRPr="00FE1BEF">
        <w:rPr>
          <w:b/>
          <w:i/>
          <w:szCs w:val="24"/>
        </w:rPr>
        <w:t xml:space="preserve"> </w:t>
      </w:r>
      <w:r w:rsidR="008C7190" w:rsidRPr="00FE1BEF">
        <w:rPr>
          <w:b/>
          <w:i/>
          <w:szCs w:val="24"/>
        </w:rPr>
        <w:t xml:space="preserve">спецификацией, </w:t>
      </w:r>
      <w:r w:rsidR="008270C4" w:rsidRPr="00FE1BEF">
        <w:rPr>
          <w:b/>
          <w:i/>
          <w:szCs w:val="24"/>
        </w:rPr>
        <w:t>размещенной</w:t>
      </w:r>
      <w:r w:rsidR="008C7190" w:rsidRPr="00FE1BEF">
        <w:rPr>
          <w:b/>
          <w:i/>
          <w:szCs w:val="24"/>
        </w:rPr>
        <w:t xml:space="preserve"> на сайт</w:t>
      </w:r>
      <w:r w:rsidR="008270C4" w:rsidRPr="00FE1BEF">
        <w:rPr>
          <w:b/>
          <w:i/>
          <w:szCs w:val="24"/>
        </w:rPr>
        <w:t>е</w:t>
      </w:r>
      <w:r w:rsidR="008C7190" w:rsidRPr="00FE1BEF">
        <w:rPr>
          <w:b/>
          <w:i/>
          <w:szCs w:val="24"/>
        </w:rPr>
        <w:t xml:space="preserve"> ГК “Росатом” и ЭТП</w:t>
      </w:r>
      <w:r w:rsidR="008270C4" w:rsidRPr="00FE1BEF">
        <w:rPr>
          <w:b/>
          <w:i/>
          <w:szCs w:val="24"/>
        </w:rPr>
        <w:t xml:space="preserve"> и настоящей спецификацией Тома 2 Технической части, участникам надлежит руководствоваться предмет</w:t>
      </w:r>
      <w:r w:rsidR="00FE1BEF" w:rsidRPr="00FE1BEF">
        <w:rPr>
          <w:b/>
          <w:i/>
          <w:szCs w:val="24"/>
        </w:rPr>
        <w:t>ом</w:t>
      </w:r>
      <w:r w:rsidR="008270C4" w:rsidRPr="00FE1BEF">
        <w:rPr>
          <w:b/>
          <w:i/>
          <w:szCs w:val="24"/>
        </w:rPr>
        <w:t xml:space="preserve"> закупки, </w:t>
      </w:r>
      <w:r w:rsidR="00FE1BEF" w:rsidRPr="00FE1BEF">
        <w:rPr>
          <w:b/>
          <w:i/>
          <w:szCs w:val="24"/>
        </w:rPr>
        <w:t>требуемого к поставке, указанному</w:t>
      </w:r>
      <w:r w:rsidR="008270C4" w:rsidRPr="00FE1BEF">
        <w:rPr>
          <w:b/>
          <w:i/>
          <w:szCs w:val="24"/>
        </w:rPr>
        <w:t xml:space="preserve"> в спецификации Тома 2 Технической части.</w:t>
      </w:r>
    </w:p>
    <w:sectPr w:rsidR="009F1359" w:rsidRPr="00FE1BE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50A2" w:rsidRDefault="008650A2">
      <w:r>
        <w:separator/>
      </w:r>
    </w:p>
  </w:endnote>
  <w:endnote w:type="continuationSeparator" w:id="0">
    <w:p w:rsidR="008650A2" w:rsidRDefault="008650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1359" w:rsidRDefault="009F135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F1359" w:rsidRDefault="009F13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1359" w:rsidRPr="00FE6219" w:rsidRDefault="009F13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50A2" w:rsidRDefault="008650A2">
      <w:r>
        <w:separator/>
      </w:r>
    </w:p>
  </w:footnote>
  <w:footnote w:type="continuationSeparator" w:id="0">
    <w:p w:rsidR="008650A2" w:rsidRDefault="008650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1359" w:rsidRDefault="009F135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1359" w:rsidRPr="00F429FC" w:rsidRDefault="009F13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5D0A">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1530"/>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0F645F"/>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B5D0A"/>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4748"/>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0C4"/>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50A2"/>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C7190"/>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135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3ADE"/>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327E"/>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242"/>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1BEF"/>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011530"/>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BE0E8-A42C-4B21-8E45-E265C1F89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52</Pages>
  <Words>17552</Words>
  <Characters>100050</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117368</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16</cp:revision>
  <cp:lastPrinted>2014-08-20T04:25:00Z</cp:lastPrinted>
  <dcterms:created xsi:type="dcterms:W3CDTF">2014-07-24T04:38:00Z</dcterms:created>
  <dcterms:modified xsi:type="dcterms:W3CDTF">2014-08-20T04:34:00Z</dcterms:modified>
</cp:coreProperties>
</file>