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r w:rsidRPr="00A143CD">
        <w:rPr>
          <w:b/>
          <w:sz w:val="28"/>
          <w:szCs w:val="28"/>
        </w:rPr>
        <w:t xml:space="preserve">на </w:t>
      </w:r>
      <w:r w:rsidR="00A143CD" w:rsidRPr="00A143CD">
        <w:rPr>
          <w:b/>
          <w:sz w:val="28"/>
          <w:szCs w:val="28"/>
        </w:rPr>
        <w:t>право заключение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8C36AB" w:rsidRPr="008C36AB">
        <w:rPr>
          <w:b/>
          <w:bCs/>
          <w:iCs/>
          <w:sz w:val="28"/>
          <w:szCs w:val="28"/>
        </w:rPr>
        <w:t xml:space="preserve">Оснащение системой АСКРО Центра по обращению с РАО </w:t>
      </w:r>
      <w:r w:rsidR="008C36AB">
        <w:rPr>
          <w:b/>
          <w:bCs/>
          <w:iCs/>
          <w:sz w:val="28"/>
          <w:szCs w:val="28"/>
        </w:rPr>
        <w:t xml:space="preserve">- </w:t>
      </w:r>
      <w:r w:rsidR="008C36AB" w:rsidRPr="008C36AB">
        <w:rPr>
          <w:b/>
          <w:bCs/>
          <w:iCs/>
          <w:sz w:val="28"/>
          <w:szCs w:val="28"/>
        </w:rPr>
        <w:t>отделения Гремиха СЗЦ «СевРАО» - филиала ФГУП «РосРАО»</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2"/>
          <w:footerReference w:type="even" r:id="rId13"/>
          <w:footerReference w:type="default" r:id="rId14"/>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2E5F">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9A2E5F">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9A2E5F">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9A2E5F">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9A2E5F">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9A2E5F"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9A2E5F">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9A2E5F">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9A2E5F">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w:t>
      </w:r>
      <w:r w:rsidR="00452030">
        <w:rPr>
          <w:rFonts w:ascii="Times New Roman" w:hAnsi="Times New Roman"/>
          <w:sz w:val="24"/>
          <w:szCs w:val="24"/>
          <w:u w:val="single"/>
        </w:rPr>
        <w:t>7</w:t>
      </w:r>
      <w:r w:rsidR="00C2522F" w:rsidRPr="00A143CD">
        <w:rPr>
          <w:rFonts w:ascii="Times New Roman" w:hAnsi="Times New Roman"/>
          <w:sz w:val="24"/>
          <w:szCs w:val="24"/>
          <w:u w:val="single"/>
        </w:rPr>
        <w:t>.2015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w:t>
      </w:r>
      <w:r w:rsidR="00452030">
        <w:rPr>
          <w:rFonts w:ascii="Times New Roman" w:hAnsi="Times New Roman"/>
          <w:sz w:val="24"/>
          <w:szCs w:val="24"/>
          <w:u w:val="single"/>
        </w:rPr>
        <w:t>5</w:t>
      </w:r>
      <w:r w:rsidR="00D2582E" w:rsidRPr="00A143CD">
        <w:rPr>
          <w:rFonts w:ascii="Times New Roman" w:hAnsi="Times New Roman"/>
          <w:sz w:val="24"/>
          <w:szCs w:val="24"/>
          <w:u w:val="single"/>
        </w:rPr>
        <w:t>), с учетом приказа/</w:t>
      </w:r>
      <w:r w:rsidR="005D6E3F" w:rsidRPr="00A143CD">
        <w:rPr>
          <w:rFonts w:ascii="Times New Roman" w:hAnsi="Times New Roman"/>
          <w:sz w:val="24"/>
          <w:szCs w:val="24"/>
          <w:u w:val="single"/>
        </w:rPr>
        <w:t>-</w:t>
      </w:r>
      <w:r w:rsidR="00D2582E" w:rsidRPr="00A143CD">
        <w:rPr>
          <w:rFonts w:ascii="Times New Roman" w:hAnsi="Times New Roman"/>
          <w:sz w:val="24"/>
          <w:szCs w:val="24"/>
          <w:u w:val="single"/>
        </w:rPr>
        <w:t>ов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Место нахождения: 119017, г. Москва, Пыжевский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0F2B4F" w:rsidRDefault="008C36AB" w:rsidP="000F2B4F">
      <w:pPr>
        <w:tabs>
          <w:tab w:val="left" w:pos="426"/>
          <w:tab w:val="left" w:pos="1134"/>
        </w:tabs>
        <w:ind w:left="1134" w:hanging="425"/>
        <w:contextualSpacing/>
        <w:jc w:val="both"/>
      </w:pPr>
      <w:r w:rsidRPr="008C36AB">
        <w:rPr>
          <w:bCs/>
          <w:iCs/>
        </w:rPr>
        <w:t>Лоза Виктор Александрович</w:t>
      </w:r>
    </w:p>
    <w:p w:rsidR="000F2B4F" w:rsidRDefault="000F2B4F" w:rsidP="000F2B4F">
      <w:pPr>
        <w:tabs>
          <w:tab w:val="left" w:pos="426"/>
          <w:tab w:val="left" w:pos="1134"/>
        </w:tabs>
        <w:ind w:left="1134" w:hanging="425"/>
        <w:contextualSpacing/>
        <w:jc w:val="both"/>
      </w:pPr>
      <w:r>
        <w:t>Тел.: (8152) 48-86-6</w:t>
      </w:r>
      <w:r w:rsidR="008C36AB">
        <w:t>3</w:t>
      </w:r>
    </w:p>
    <w:p w:rsidR="00376F1E" w:rsidRPr="00376F1E" w:rsidRDefault="000F2B4F" w:rsidP="000F2B4F">
      <w:pPr>
        <w:tabs>
          <w:tab w:val="left" w:pos="426"/>
          <w:tab w:val="left" w:pos="1134"/>
        </w:tabs>
        <w:ind w:left="1134" w:hanging="425"/>
        <w:contextualSpacing/>
        <w:jc w:val="both"/>
      </w:pPr>
      <w:r>
        <w:t xml:space="preserve">Адрес электронной почты: </w:t>
      </w:r>
      <w:hyperlink r:id="rId17" w:history="1">
        <w:r w:rsidR="008C36AB" w:rsidRPr="008C36AB">
          <w:rPr>
            <w:rStyle w:val="afb"/>
            <w:bCs/>
            <w:lang w:val="en-US"/>
          </w:rPr>
          <w:t>sevrao</w:t>
        </w:r>
        <w:r w:rsidR="008C36AB" w:rsidRPr="008C36AB">
          <w:rPr>
            <w:rStyle w:val="afb"/>
            <w:bCs/>
          </w:rPr>
          <w:t>_</w:t>
        </w:r>
        <w:r w:rsidR="008C36AB" w:rsidRPr="008C36AB">
          <w:rPr>
            <w:rStyle w:val="afb"/>
            <w:bCs/>
            <w:lang w:val="en-US"/>
          </w:rPr>
          <w:t>rc</w:t>
        </w:r>
        <w:r w:rsidR="008C36AB" w:rsidRPr="008C36AB">
          <w:rPr>
            <w:rStyle w:val="afb"/>
            <w:bCs/>
          </w:rPr>
          <w:t>@</w:t>
        </w:r>
        <w:r w:rsidR="008C36AB" w:rsidRPr="008C36AB">
          <w:rPr>
            <w:rStyle w:val="afb"/>
            <w:bCs/>
            <w:lang w:val="en-US"/>
          </w:rPr>
          <w:t>aspol</w:t>
        </w:r>
        <w:r w:rsidR="008C36AB" w:rsidRPr="008C36AB">
          <w:rPr>
            <w:rStyle w:val="afb"/>
            <w:bCs/>
          </w:rPr>
          <w:t>.</w:t>
        </w:r>
        <w:r w:rsidR="008C36AB" w:rsidRPr="008C36AB">
          <w:rPr>
            <w:rStyle w:val="afb"/>
            <w:bCs/>
            <w:lang w:val="en-US"/>
          </w:rPr>
          <w:t>ru</w:t>
        </w:r>
      </w:hyperlink>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D21AE2">
        <w:rPr>
          <w:bCs/>
        </w:rPr>
        <w:t>31</w:t>
      </w:r>
      <w:r w:rsidR="000F2B4F">
        <w:rPr>
          <w:bCs/>
        </w:rPr>
        <w:t>.</w:t>
      </w:r>
      <w:r w:rsidR="008C36AB">
        <w:rPr>
          <w:bCs/>
        </w:rPr>
        <w:t>1</w:t>
      </w:r>
      <w:r w:rsidR="00D21AE2">
        <w:rPr>
          <w:bCs/>
        </w:rPr>
        <w:t>0</w:t>
      </w:r>
      <w:r w:rsidR="000F2B4F">
        <w:rPr>
          <w:bCs/>
        </w:rPr>
        <w:t>.201</w:t>
      </w:r>
      <w:r w:rsidR="00D21AE2">
        <w:rPr>
          <w:bCs/>
        </w:rPr>
        <w:t>6</w:t>
      </w:r>
      <w:r w:rsidR="000F2B4F">
        <w:rPr>
          <w:bCs/>
        </w:rPr>
        <w:t xml:space="preserve"> года</w:t>
      </w:r>
      <w:r w:rsidR="00A143CD" w:rsidRPr="00C57110">
        <w:t>.</w:t>
      </w:r>
    </w:p>
    <w:p w:rsidR="002F552B" w:rsidRPr="00C57110" w:rsidRDefault="002F552B" w:rsidP="000E770E">
      <w:pPr>
        <w:tabs>
          <w:tab w:val="left" w:pos="1134"/>
        </w:tabs>
        <w:ind w:firstLine="709"/>
        <w:contextualSpacing/>
        <w:jc w:val="both"/>
      </w:pPr>
      <w:r w:rsidRPr="00C57110">
        <w:lastRenderedPageBreak/>
        <w:t xml:space="preserve">Место выполнения </w:t>
      </w:r>
      <w:r w:rsidR="00BA3C22" w:rsidRPr="00C57110">
        <w:t>поставок/работ/услуг</w:t>
      </w:r>
      <w:r w:rsidRPr="00C57110">
        <w:t>:</w:t>
      </w:r>
      <w:r w:rsidR="00A143CD" w:rsidRPr="00C57110">
        <w:t xml:space="preserve"> </w:t>
      </w:r>
      <w:r w:rsidR="000F2B4F" w:rsidRPr="000F2B4F">
        <w:rPr>
          <w:bCs/>
        </w:rPr>
        <w:t>ЗАТО г. Островной, Мурманская область (Центр по обращению с РАО - отделение Гремиха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8C36AB" w:rsidRPr="008C36AB">
        <w:rPr>
          <w:rFonts w:ascii="Times New Roman" w:hAnsi="Times New Roman"/>
          <w:bCs/>
          <w:sz w:val="24"/>
          <w:szCs w:val="24"/>
        </w:rPr>
        <w:t>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на основании</w:t>
      </w:r>
      <w:r w:rsidR="000F2B4F" w:rsidRPr="000F2B4F">
        <w:rPr>
          <w:rFonts w:ascii="Times New Roman" w:hAnsi="Times New Roman"/>
          <w:bCs/>
          <w:sz w:val="24"/>
          <w:szCs w:val="24"/>
        </w:rPr>
        <w:t xml:space="preserve">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8C36AB">
      <w:pPr>
        <w:pStyle w:val="afff"/>
        <w:numPr>
          <w:ilvl w:val="0"/>
          <w:numId w:val="19"/>
        </w:numPr>
        <w:tabs>
          <w:tab w:val="left" w:pos="1134"/>
        </w:tabs>
        <w:spacing w:after="0" w:line="240" w:lineRule="auto"/>
        <w:ind w:left="0" w:firstLine="68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8C36AB" w:rsidRPr="008C36AB">
        <w:rPr>
          <w:rFonts w:ascii="Times New Roman" w:hAnsi="Times New Roman"/>
          <w:bCs/>
          <w:iCs/>
          <w:sz w:val="24"/>
          <w:szCs w:val="24"/>
        </w:rPr>
        <w:t>10 000 000,00 (Десять миллионов) рублей</w:t>
      </w:r>
      <w:r w:rsidR="000F2B4F" w:rsidRPr="000F2B4F">
        <w:rPr>
          <w:rFonts w:ascii="Times New Roman" w:hAnsi="Times New Roman"/>
          <w:sz w:val="24"/>
          <w:szCs w:val="24"/>
        </w:rPr>
        <w:t>, в т.ч.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 - разгрузочные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8C36AB">
        <w:rPr>
          <w:rFonts w:ascii="Times New Roman" w:hAnsi="Times New Roman"/>
          <w:sz w:val="24"/>
          <w:szCs w:val="24"/>
        </w:rPr>
        <w:t>00</w:t>
      </w:r>
      <w:r w:rsidRPr="001F22A9">
        <w:rPr>
          <w:rFonts w:ascii="Times New Roman" w:hAnsi="Times New Roman"/>
          <w:sz w:val="24"/>
          <w:szCs w:val="24"/>
        </w:rPr>
        <w:t xml:space="preserve"> </w:t>
      </w:r>
      <w:r w:rsidR="008C36AB">
        <w:rPr>
          <w:rFonts w:ascii="Times New Roman" w:hAnsi="Times New Roman"/>
          <w:sz w:val="24"/>
          <w:szCs w:val="24"/>
        </w:rPr>
        <w:t>000</w:t>
      </w:r>
      <w:r w:rsidRPr="001F22A9">
        <w:rPr>
          <w:rFonts w:ascii="Times New Roman" w:hAnsi="Times New Roman"/>
          <w:sz w:val="24"/>
          <w:szCs w:val="24"/>
        </w:rPr>
        <w:t>,</w:t>
      </w:r>
      <w:r w:rsidR="008C36AB">
        <w:rPr>
          <w:rFonts w:ascii="Times New Roman" w:hAnsi="Times New Roman"/>
          <w:sz w:val="24"/>
          <w:szCs w:val="24"/>
        </w:rPr>
        <w:t>00</w:t>
      </w:r>
      <w:r w:rsidRPr="001F22A9">
        <w:rPr>
          <w:rFonts w:ascii="Times New Roman" w:hAnsi="Times New Roman"/>
          <w:sz w:val="24"/>
          <w:szCs w:val="24"/>
        </w:rPr>
        <w:t xml:space="preserve"> рубл</w:t>
      </w:r>
      <w:r w:rsidR="008C36A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lastRenderedPageBreak/>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Р/сч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Отделении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к/сч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8C36AB" w:rsidRPr="008C36AB">
        <w:rPr>
          <w:rFonts w:ascii="Times New Roman" w:hAnsi="Times New Roman"/>
          <w:bCs/>
          <w:iCs/>
          <w:sz w:val="24"/>
          <w:szCs w:val="24"/>
        </w:rPr>
        <w:t>Оснащение системой АСКРО Центра по обращению с РАО</w:t>
      </w:r>
      <w:r w:rsidR="008C36AB">
        <w:rPr>
          <w:rFonts w:ascii="Times New Roman" w:hAnsi="Times New Roman"/>
          <w:bCs/>
          <w:iCs/>
          <w:sz w:val="24"/>
          <w:szCs w:val="24"/>
        </w:rPr>
        <w:t xml:space="preserve"> -</w:t>
      </w:r>
      <w:r w:rsidR="008C36AB" w:rsidRPr="008C36AB">
        <w:rPr>
          <w:rFonts w:ascii="Times New Roman" w:hAnsi="Times New Roman"/>
          <w:bCs/>
          <w:iCs/>
          <w:sz w:val="24"/>
          <w:szCs w:val="24"/>
        </w:rPr>
        <w:t xml:space="preserve"> отделения Гремиха СЗЦ «СевРАО» - филиала ФГУП «РосРАО»</w:t>
      </w:r>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8"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с даты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19"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0"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68758A">
        <w:rPr>
          <w:rFonts w:ascii="Times New Roman" w:hAnsi="Times New Roman"/>
          <w:spacing w:val="-6"/>
          <w:sz w:val="24"/>
          <w:szCs w:val="24"/>
        </w:rPr>
        <w:t>16</w:t>
      </w:r>
      <w:r w:rsidR="00A143CD" w:rsidRPr="00D93E7A">
        <w:rPr>
          <w:rFonts w:ascii="Times New Roman" w:hAnsi="Times New Roman"/>
          <w:spacing w:val="-6"/>
          <w:sz w:val="24"/>
          <w:szCs w:val="24"/>
        </w:rPr>
        <w:t xml:space="preserve">» </w:t>
      </w:r>
      <w:r w:rsidR="0068758A">
        <w:rPr>
          <w:rFonts w:ascii="Times New Roman" w:hAnsi="Times New Roman"/>
          <w:spacing w:val="-6"/>
          <w:sz w:val="24"/>
          <w:szCs w:val="24"/>
        </w:rPr>
        <w:t>ноября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68758A">
        <w:t>16</w:t>
      </w:r>
      <w:r w:rsidRPr="00D93E7A">
        <w:t xml:space="preserve">» </w:t>
      </w:r>
      <w:r w:rsidR="0068758A">
        <w:rPr>
          <w:spacing w:val="-6"/>
        </w:rPr>
        <w:t>ноября</w:t>
      </w:r>
      <w:r w:rsidR="0068758A" w:rsidRPr="00A143CD">
        <w:rPr>
          <w:spacing w:val="-6"/>
        </w:rPr>
        <w:t xml:space="preserve"> </w:t>
      </w:r>
      <w:r w:rsidRPr="00A143CD">
        <w:t>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68758A">
        <w:t>17</w:t>
      </w:r>
      <w:r w:rsidR="0025293B" w:rsidRPr="00D93E7A">
        <w:t xml:space="preserve">» </w:t>
      </w:r>
      <w:r w:rsidR="0068758A">
        <w:rPr>
          <w:spacing w:val="-6"/>
        </w:rPr>
        <w:t>ноября</w:t>
      </w:r>
      <w:r w:rsidR="0068758A" w:rsidRPr="00A143CD">
        <w:rPr>
          <w:spacing w:val="-6"/>
        </w:rPr>
        <w:t xml:space="preserve"> </w:t>
      </w:r>
      <w:r w:rsidR="0025293B" w:rsidRPr="00D93E7A">
        <w:t>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646959">
        <w:t>1</w:t>
      </w:r>
      <w:r w:rsidR="0068758A">
        <w:t>8</w:t>
      </w:r>
      <w:bookmarkStart w:id="13" w:name="_GoBack"/>
      <w:bookmarkEnd w:id="13"/>
      <w:r w:rsidRPr="00D93E7A">
        <w:t xml:space="preserve">» </w:t>
      </w:r>
      <w:r w:rsidR="0068758A">
        <w:rPr>
          <w:spacing w:val="-6"/>
        </w:rPr>
        <w:t>ноября</w:t>
      </w:r>
      <w:r w:rsidR="0068758A" w:rsidRPr="00A143CD">
        <w:rPr>
          <w:spacing w:val="-6"/>
        </w:rPr>
        <w:t xml:space="preserve"> </w:t>
      </w:r>
      <w:r w:rsidRPr="00D93E7A">
        <w:t>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 xml:space="preserve">в заявке на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r w:rsidRPr="00A143CD">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A143CD">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2"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584CD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523EAF">
            <w:pPr>
              <w:ind w:right="153"/>
            </w:pPr>
          </w:p>
          <w:p w:rsidR="0086217E" w:rsidRPr="00D935EC" w:rsidRDefault="0086217E" w:rsidP="00523EAF">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523EAF">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ind w:firstLine="720"/>
            </w:pPr>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6217E" w:rsidRPr="00574A69" w:rsidRDefault="0086217E" w:rsidP="00523EAF">
            <w:pPr>
              <w:ind w:firstLine="720"/>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6217E" w:rsidRPr="00574A69" w:rsidRDefault="0086217E" w:rsidP="00523EAF">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8C36AB" w:rsidP="008C36AB">
            <w:pPr>
              <w:numPr>
                <w:ilvl w:val="4"/>
                <w:numId w:val="42"/>
              </w:numPr>
              <w:tabs>
                <w:tab w:val="left" w:pos="0"/>
                <w:tab w:val="num" w:pos="637"/>
                <w:tab w:val="left" w:pos="1140"/>
                <w:tab w:val="num" w:pos="1211"/>
              </w:tabs>
              <w:ind w:left="0" w:right="153" w:firstLine="660"/>
              <w:jc w:val="both"/>
            </w:pPr>
            <w:r w:rsidRPr="008C36AB">
              <w:rPr>
                <w:bCs/>
                <w:snapToGrid w:val="0"/>
              </w:rPr>
              <w:t>Свидетельств</w:t>
            </w:r>
            <w:r>
              <w:rPr>
                <w:bCs/>
                <w:snapToGrid w:val="0"/>
              </w:rPr>
              <w:t>о</w:t>
            </w:r>
            <w:r w:rsidRPr="008C36AB">
              <w:rPr>
                <w:bCs/>
                <w:snapToGrid w:val="0"/>
              </w:rPr>
              <w:t xml:space="preserve"> СРО, выданно</w:t>
            </w:r>
            <w:r>
              <w:rPr>
                <w:bCs/>
                <w:snapToGrid w:val="0"/>
              </w:rPr>
              <w:t>е</w:t>
            </w:r>
            <w:r w:rsidRPr="008C36AB">
              <w:rPr>
                <w:bCs/>
                <w:snapToGrid w:val="0"/>
              </w:rPr>
              <w:t xml:space="preserve"> соответствующей саморегулируемой организацией (Приказ Минрегиона РФ от 30.12.2009 г. № 624), п. 23.6*, п. 24.10*</w:t>
            </w:r>
            <w:r w:rsidR="0086217E"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523EA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523EAF">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523EAF">
            <w:pPr>
              <w:tabs>
                <w:tab w:val="left" w:pos="2054"/>
              </w:tabs>
              <w:ind w:firstLine="637"/>
            </w:pPr>
          </w:p>
          <w:p w:rsidR="0086217E" w:rsidRPr="00574A69" w:rsidRDefault="0086217E" w:rsidP="00523EAF">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86217E" w:rsidRPr="00574A69"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523EAF">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lastRenderedPageBreak/>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523EAF">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jc w:val="center"/>
            </w:pPr>
            <w:r w:rsidRPr="00D935EC">
              <w:t>№ 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Документы, подтверждающие соответствие установленным требованиям</w:t>
            </w:r>
          </w:p>
        </w:tc>
      </w:tr>
      <w:tr w:rsidR="0086217E" w:rsidRPr="00D935EC"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both"/>
              <w:rPr>
                <w:b/>
                <w:bCs/>
              </w:rPr>
            </w:pPr>
            <w:r w:rsidRPr="00D935EC">
              <w:rPr>
                <w:b/>
              </w:rPr>
              <w:t>Требования к участникам закупки:</w:t>
            </w:r>
          </w:p>
        </w:tc>
      </w:tr>
      <w:tr w:rsidR="0086217E" w:rsidRPr="00D935EC" w:rsidTr="00523EAF">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86217E" w:rsidRPr="00D935EC" w:rsidTr="00523EAF">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523EAF">
            <w:pPr>
              <w:tabs>
                <w:tab w:val="left" w:pos="778"/>
              </w:tabs>
              <w:ind w:right="153"/>
              <w:jc w:val="both"/>
              <w:rPr>
                <w:rFonts w:eastAsia="Arial Unicode MS"/>
                <w:b/>
              </w:rPr>
            </w:pP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523EAF">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документов о государственной регистрации из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lastRenderedPageBreak/>
              <w:t>копии учредительных документов в действующей редакции (для юридических лиц);</w:t>
            </w: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523EAF">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86217E" w:rsidRPr="00D935EC" w:rsidTr="00523EAF">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523EAF">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523EAF">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r w:rsidRPr="00D935EC">
              <w:rPr>
                <w:bCs/>
              </w:rPr>
              <w:t>согласен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523EAF">
            <w:pPr>
              <w:tabs>
                <w:tab w:val="left" w:pos="1418"/>
                <w:tab w:val="left" w:pos="1487"/>
              </w:tabs>
              <w:ind w:firstLine="637"/>
            </w:pPr>
            <w:r w:rsidRPr="00D935E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523EAF">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w:t>
            </w:r>
            <w:r w:rsidRPr="00D935EC">
              <w:lastRenderedPageBreak/>
              <w:t>субподрядчики не планируются к привлечению.</w:t>
            </w:r>
          </w:p>
        </w:tc>
      </w:tr>
      <w:tr w:rsidR="0086217E" w:rsidRPr="00D935EC" w:rsidTr="00523EAF">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523EAF">
            <w:pPr>
              <w:widowControl w:val="0"/>
              <w:adjustRightInd w:val="0"/>
              <w:ind w:right="153"/>
              <w:jc w:val="both"/>
              <w:textAlignment w:val="baseline"/>
            </w:pPr>
          </w:p>
        </w:tc>
      </w:tr>
      <w:bookmarkEnd w:id="60"/>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 xml:space="preserve">иметь заключенные договор(ы) </w:t>
            </w:r>
            <w:r w:rsidR="00BA408C" w:rsidRPr="00BA408C">
              <w:t xml:space="preserve">по </w:t>
            </w:r>
            <w:r w:rsidR="00BA408C" w:rsidRPr="00BA408C">
              <w:rPr>
                <w:bCs/>
                <w:iCs/>
              </w:rPr>
              <w:t xml:space="preserve">созданию и обслуживанию системы АСКРО </w:t>
            </w:r>
            <w:r w:rsidR="00BA408C" w:rsidRPr="00BA408C">
              <w:t xml:space="preserve">за последние три года </w:t>
            </w:r>
            <w:r w:rsidR="00BA408C" w:rsidRPr="00BA408C">
              <w:rPr>
                <w:bCs/>
              </w:rPr>
              <w:t>на сумму исполненных договоров</w:t>
            </w:r>
            <w:r w:rsidRPr="00C15CB9">
              <w:rPr>
                <w:bCs/>
              </w:rPr>
              <w:t xml:space="preserve"> не более </w:t>
            </w:r>
            <w:r w:rsidR="00991436">
              <w:rPr>
                <w:bCs/>
              </w:rPr>
              <w:t>4 </w:t>
            </w:r>
            <w:r w:rsidR="008C36AB">
              <w:rPr>
                <w:bCs/>
              </w:rPr>
              <w:t>000</w:t>
            </w:r>
            <w:r w:rsidR="00991436">
              <w:rPr>
                <w:bCs/>
              </w:rPr>
              <w:t xml:space="preserve"> 000</w:t>
            </w:r>
            <w:r w:rsidRPr="00C15CB9">
              <w:rPr>
                <w:bCs/>
              </w:rPr>
              <w:t>,00</w:t>
            </w:r>
            <w:r>
              <w:rPr>
                <w:bCs/>
              </w:rPr>
              <w:t xml:space="preserve"> (</w:t>
            </w:r>
            <w:r w:rsidR="00991436">
              <w:rPr>
                <w:bCs/>
              </w:rPr>
              <w:t>Четыре миллиона</w:t>
            </w:r>
            <w:r>
              <w:rPr>
                <w:bCs/>
              </w:rPr>
              <w:t>)</w:t>
            </w:r>
            <w:r w:rsidRPr="00C15CB9">
              <w:rPr>
                <w:bCs/>
              </w:rPr>
              <w:t xml:space="preserve"> рублей</w:t>
            </w:r>
            <w:r w:rsidRPr="00D935EC">
              <w:t>.</w:t>
            </w:r>
          </w:p>
          <w:p w:rsidR="0086217E" w:rsidRPr="00D935EC" w:rsidRDefault="0086217E" w:rsidP="00523EAF">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523EAF">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523EAF">
            <w:pPr>
              <w:tabs>
                <w:tab w:val="left" w:pos="635"/>
              </w:tabs>
              <w:suppressAutoHyphens/>
              <w:ind w:left="69"/>
              <w:contextualSpacing/>
              <w:jc w:val="both"/>
              <w:rPr>
                <w:bCs/>
              </w:rPr>
            </w:pPr>
          </w:p>
        </w:tc>
      </w:tr>
    </w:tbl>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BA408C">
            <w:pPr>
              <w:ind w:firstLine="709"/>
              <w:jc w:val="both"/>
              <w:rPr>
                <w:rFonts w:eastAsia="Arial Unicode MS"/>
              </w:rPr>
            </w:pPr>
            <w:r w:rsidRPr="00991436">
              <w:rPr>
                <w:rFonts w:eastAsia="Arial Unicode MS"/>
                <w:bCs/>
                <w:lang w:eastAsia="en-US"/>
              </w:rPr>
              <w:t xml:space="preserve">Гарантийный срок на результаты  выполненных Подрядчиком (Исполнителем) работ устанавливается не менее </w:t>
            </w:r>
            <w:r w:rsidR="00BA408C">
              <w:rPr>
                <w:rFonts w:eastAsia="Arial Unicode MS"/>
                <w:bCs/>
                <w:lang w:eastAsia="en-US"/>
              </w:rPr>
              <w:t>12</w:t>
            </w:r>
            <w:r w:rsidRPr="00991436">
              <w:rPr>
                <w:rFonts w:eastAsia="Arial Unicode MS"/>
                <w:bCs/>
                <w:lang w:eastAsia="en-US"/>
              </w:rPr>
              <w:t xml:space="preserve"> (</w:t>
            </w:r>
            <w:r w:rsidR="00BA408C">
              <w:rPr>
                <w:rFonts w:eastAsia="Arial Unicode MS"/>
                <w:bCs/>
                <w:lang w:eastAsia="en-US"/>
              </w:rPr>
              <w:t>Двенадцати</w:t>
            </w:r>
            <w:r w:rsidRPr="00991436">
              <w:rPr>
                <w:rFonts w:eastAsia="Arial Unicode MS"/>
                <w:bCs/>
                <w:lang w:eastAsia="en-U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lastRenderedPageBreak/>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lastRenderedPageBreak/>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5" o:title=""/>
          </v:shape>
          <o:OLEObject Type="Embed" ProgID="Equation.3" ShapeID="_x0000_i1025" DrawAspect="Content" ObjectID="_1508049787" r:id="rId26"/>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9.25pt;height:33pt" o:ole="">
            <v:imagedata r:id="rId27" o:title=""/>
          </v:shape>
          <o:OLEObject Type="Embed" ProgID="Equation.3" ShapeID="_x0000_i1026" DrawAspect="Content" ObjectID="_1508049788" r:id="rId28"/>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стр.1100 = стр.1110 + стр.1120 + стр.1130 + стр.1140 + стр.1150 + стр.1160 + +стр.1170 + стр.1180 + стр.1190</w:t>
      </w:r>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9.25pt;height:36.75pt" o:ole="">
            <v:imagedata r:id="rId29" o:title=""/>
          </v:shape>
          <o:OLEObject Type="Embed" ProgID="Equation.3" ShapeID="_x0000_i1027" DrawAspect="Content" ObjectID="_1508049789" r:id="rId30"/>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r w:rsidRPr="002F372E">
        <w:t>Р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r w:rsidRPr="002F372E">
        <w:t xml:space="preserve">Кпп = </w:t>
      </w:r>
      <w:r w:rsidRPr="002F372E">
        <w:rPr>
          <w:position w:val="-28"/>
        </w:rPr>
        <w:object w:dxaOrig="2220" w:dyaOrig="660">
          <v:shape id="_x0000_i1028" type="#_x0000_t75" style="width:111pt;height:33pt" o:ole="">
            <v:imagedata r:id="rId31" o:title=""/>
          </v:shape>
          <o:OLEObject Type="Embed" ProgID="Equation.3" ShapeID="_x0000_i1028" DrawAspect="Content" ObjectID="_1508049790" r:id="rId32"/>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стр.2300 = (стр.2110 + стр.2310 + стр.2320 + стр.2340) – (стр.2120 + стр.2210 + стр.2220 + стр.2330 +стр.2350)</w:t>
      </w:r>
    </w:p>
    <w:p w:rsidR="00991436" w:rsidRPr="002F372E" w:rsidRDefault="00991436" w:rsidP="00991436">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0,20</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0,20-0,10</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0,09-0,06</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pPr>
            <w:r w:rsidRPr="002F372E">
              <w:t>менее 0,06</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08</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02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2,00-1,50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1,49-1,00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0,25</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 xml:space="preserve">0,25-0,15 </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0,14-0,</w:t>
            </w:r>
            <w:r w:rsidRPr="002F372E">
              <w:rPr>
                <w:lang w:val="en-US"/>
              </w:rPr>
              <w:t>08</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rPr>
                <w:lang w:val="en-US"/>
              </w:rPr>
            </w:pPr>
            <w:r w:rsidRPr="002F372E">
              <w:t>менее 0,</w:t>
            </w:r>
            <w:r w:rsidRPr="002F372E">
              <w:rPr>
                <w:lang w:val="en-US"/>
              </w:rPr>
              <w:t>08</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1</w:t>
            </w:r>
            <w:r w:rsidRPr="002F372E">
              <w:t>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03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3,00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3,00-2,00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1,99-1,00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991436" w:rsidRPr="002F372E" w:rsidRDefault="00991436" w:rsidP="00991436">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523EAF">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pPr>
            <w:r w:rsidRPr="002F372E">
              <w:t>Показатель обеспеченности финансовыми ресурсами</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Код</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9" w:name="sub_1100"/>
            <w:r w:rsidRPr="002F372E">
              <w:t>Итого внеоборотных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2" w:name="sub_11300"/>
            <w:r w:rsidRPr="002F372E">
              <w:t>1130</w:t>
            </w:r>
            <w:bookmarkEnd w:id="8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4" w:name="sub_1130"/>
            <w:r w:rsidRPr="002F372E">
              <w:t>1150</w:t>
            </w:r>
            <w:bookmarkEnd w:id="8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1180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8" w:name="sub_1170"/>
            <w:r w:rsidRPr="002F372E">
              <w:t>Прочие внеоборотные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1190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0" w:name="sub_1210"/>
            <w:r w:rsidRPr="002F372E">
              <w:t>1210</w:t>
            </w:r>
            <w:bookmarkEnd w:id="90"/>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1600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9" w:name="sub_1340"/>
            <w:r w:rsidRPr="002F372E">
              <w:t>Переоценка внеоборотных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4" w:name="sub_1430"/>
            <w:r w:rsidRPr="002F372E">
              <w:t>1430</w:t>
            </w:r>
            <w:bookmarkEnd w:id="10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1700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6" w:name="sub_42300"/>
            <w:r w:rsidRPr="002F372E">
              <w:t>2300</w:t>
            </w:r>
            <w:bookmarkEnd w:id="126"/>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8" w:name="sub_7772411"/>
            <w:r w:rsidRPr="002F372E">
              <w:t>2421</w:t>
            </w:r>
            <w:bookmarkEnd w:id="128"/>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1" w:name="sub_42510"/>
            <w:r w:rsidRPr="002F372E">
              <w:t>Результат от переоценки внеоборотных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2" w:name="sub_2520"/>
            <w:r w:rsidRPr="002F372E">
              <w:t>2520</w:t>
            </w:r>
            <w:bookmarkEnd w:id="13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w:t>
      </w:r>
      <w:r w:rsidRPr="002F372E">
        <w:lastRenderedPageBreak/>
        <w:t>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БЦ, БКв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523EAF">
        <w:trPr>
          <w:cantSplit/>
          <w:trHeight w:val="272"/>
          <w:jc w:val="center"/>
        </w:trPr>
        <w:tc>
          <w:tcPr>
            <w:tcW w:w="1312" w:type="dxa"/>
            <w:vMerge w:val="restart"/>
            <w:vAlign w:val="center"/>
            <w:hideMark/>
          </w:tcPr>
          <w:p w:rsidR="00991436" w:rsidRPr="002F372E" w:rsidRDefault="00991436" w:rsidP="00523EAF">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991436" w:rsidRPr="002F372E" w:rsidRDefault="00991436" w:rsidP="00523EAF">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523EAF">
            <w:pPr>
              <w:pStyle w:val="af4"/>
              <w:spacing w:before="0" w:beforeAutospacing="0" w:after="0" w:afterAutospacing="0"/>
              <w:jc w:val="both"/>
            </w:pPr>
            <w:r w:rsidRPr="002F372E">
              <w:rPr>
                <w:bCs/>
              </w:rPr>
              <w:t>* 100</w:t>
            </w:r>
          </w:p>
        </w:tc>
      </w:tr>
      <w:tr w:rsidR="00991436" w:rsidRPr="002F372E" w:rsidTr="00523EAF">
        <w:trPr>
          <w:cantSplit/>
          <w:trHeight w:val="161"/>
          <w:jc w:val="center"/>
        </w:trPr>
        <w:tc>
          <w:tcPr>
            <w:tcW w:w="1312" w:type="dxa"/>
            <w:vMerge/>
            <w:vAlign w:val="center"/>
            <w:hideMark/>
          </w:tcPr>
          <w:p w:rsidR="00991436" w:rsidRPr="002F372E" w:rsidRDefault="00991436" w:rsidP="00523EAF">
            <w:pPr>
              <w:jc w:val="both"/>
            </w:pPr>
          </w:p>
        </w:tc>
        <w:tc>
          <w:tcPr>
            <w:tcW w:w="1079" w:type="dxa"/>
            <w:tcBorders>
              <w:top w:val="single" w:sz="4" w:space="0" w:color="auto"/>
              <w:left w:val="nil"/>
              <w:bottom w:val="nil"/>
              <w:right w:val="nil"/>
            </w:tcBorders>
            <w:hideMark/>
          </w:tcPr>
          <w:p w:rsidR="00991436" w:rsidRPr="002F372E" w:rsidRDefault="00991436" w:rsidP="00523EAF">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991436" w:rsidRPr="002F372E" w:rsidRDefault="00991436" w:rsidP="00523EAF">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r w:rsidRPr="002F372E">
        <w:t>БКв</w:t>
      </w:r>
      <w:r w:rsidRPr="00514E7C">
        <w:t xml:space="preserve"> </w:t>
      </w:r>
      <w:r w:rsidRPr="002F372E">
        <w:rPr>
          <w:vertAlign w:val="subscript"/>
          <w:lang w:val="en-US"/>
        </w:rPr>
        <w:t>i</w:t>
      </w:r>
      <w:r w:rsidRPr="00514E7C">
        <w:rPr>
          <w:vertAlign w:val="subscript"/>
        </w:rPr>
        <w:t xml:space="preserve"> </w:t>
      </w:r>
      <w:r w:rsidRPr="00514E7C">
        <w:t xml:space="preserve">= </w:t>
      </w:r>
      <w:r w:rsidRPr="002F372E">
        <w:t>БО</w:t>
      </w:r>
      <w:r w:rsidRPr="00514E7C">
        <w:t xml:space="preserve"> </w:t>
      </w:r>
      <w:r w:rsidRPr="002F372E">
        <w:rPr>
          <w:vertAlign w:val="subscript"/>
          <w:lang w:val="en-US"/>
        </w:rPr>
        <w:t>i</w:t>
      </w:r>
      <w:r w:rsidRPr="00514E7C">
        <w:rPr>
          <w:vertAlign w:val="subscript"/>
        </w:rPr>
        <w:t xml:space="preserve"> </w:t>
      </w:r>
      <w:r w:rsidRPr="00514E7C">
        <w:t xml:space="preserve"> * </w:t>
      </w:r>
      <w:r w:rsidRPr="002F372E">
        <w:rPr>
          <w:lang w:val="en-US"/>
        </w:rPr>
        <w:t>V</w:t>
      </w:r>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lastRenderedPageBreak/>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60" w:beforeAutospacing="0" w:after="60" w:afterAutospacing="0"/>
              <w:jc w:val="both"/>
              <w:rPr>
                <w:bCs/>
              </w:rPr>
            </w:pPr>
            <w:r w:rsidRPr="002F372E">
              <w:rPr>
                <w:bCs/>
              </w:rPr>
              <w:t>Баллы</w:t>
            </w:r>
          </w:p>
        </w:tc>
      </w:tr>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rPr>
                <w:bCs/>
              </w:rPr>
            </w:pPr>
            <w:r w:rsidRPr="002F372E">
              <w:rPr>
                <w:bCs/>
              </w:rPr>
              <w:t>0</w:t>
            </w:r>
          </w:p>
        </w:tc>
      </w:tr>
      <w:tr w:rsidR="00991436" w:rsidRPr="002F372E" w:rsidTr="00523EAF">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523EAF">
            <w:pPr>
              <w:pStyle w:val="af4"/>
              <w:spacing w:before="120" w:beforeAutospacing="0"/>
              <w:jc w:val="center"/>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523EAF">
            <w:pPr>
              <w:pStyle w:val="af4"/>
              <w:spacing w:before="120" w:beforeAutospacing="0"/>
              <w:ind w:firstLine="709"/>
              <w:jc w:val="center"/>
              <w:rPr>
                <w:bCs/>
              </w:rPr>
            </w:pPr>
          </w:p>
        </w:tc>
      </w:tr>
      <w:tr w:rsidR="00991436" w:rsidRPr="002F372E" w:rsidTr="00523EAF">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523EAF">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523EAF">
            <w:pPr>
              <w:jc w:val="center"/>
              <w:rPr>
                <w:bCs/>
              </w:rPr>
            </w:pPr>
          </w:p>
        </w:tc>
      </w:tr>
      <w:tr w:rsidR="00991436" w:rsidRPr="002F372E" w:rsidTr="00523EAF">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0" w:beforeAutospacing="0" w:after="0" w:afterAutospacing="0"/>
              <w:ind w:firstLine="74"/>
              <w:jc w:val="center"/>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r w:rsidRPr="000C406B">
        <w:t>Оу</w:t>
      </w:r>
      <w:r w:rsidRPr="000C406B">
        <w:rPr>
          <w:vertAlign w:val="subscript"/>
          <w:lang w:val="en-US"/>
        </w:rPr>
        <w:t>i</w:t>
      </w:r>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i-го участника, руб.</w:t>
      </w:r>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 </w:t>
      </w:r>
      <w:r w:rsidRPr="000C406B">
        <w:rPr>
          <w:bCs/>
        </w:rPr>
        <w:t> 2013-2015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но не более предельного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BA408C">
        <w:rPr>
          <w:color w:val="222222"/>
          <w:shd w:val="clear" w:color="auto" w:fill="FFFFFF"/>
        </w:rPr>
        <w:t>10 000 000</w:t>
      </w:r>
      <w:r w:rsidR="00CB5E78">
        <w:rPr>
          <w:color w:val="222222"/>
          <w:shd w:val="clear" w:color="auto" w:fill="FFFFFF"/>
        </w:rPr>
        <w:t>,</w:t>
      </w:r>
      <w:r w:rsidRPr="000C406B">
        <w:rPr>
          <w:color w:val="222222"/>
          <w:shd w:val="clear" w:color="auto" w:fill="FFFFFF"/>
        </w:rPr>
        <w:t xml:space="preserve">00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523EAF">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lastRenderedPageBreak/>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991436" w:rsidRPr="002F372E" w:rsidTr="00523EAF">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lastRenderedPageBreak/>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523EAF">
        <w:trPr>
          <w:cantSplit/>
          <w:trHeight w:val="1629"/>
        </w:trPr>
        <w:tc>
          <w:tcPr>
            <w:tcW w:w="202" w:type="pct"/>
            <w:vAlign w:val="center"/>
          </w:tcPr>
          <w:p w:rsidR="00CB5E78" w:rsidRPr="00FC009D" w:rsidRDefault="00CB5E78" w:rsidP="00523EAF">
            <w:pPr>
              <w:widowControl w:val="0"/>
              <w:autoSpaceDE w:val="0"/>
              <w:autoSpaceDN w:val="0"/>
              <w:snapToGrid w:val="0"/>
              <w:ind w:right="11" w:firstLine="20"/>
              <w:jc w:val="center"/>
              <w:rPr>
                <w:bCs/>
              </w:rPr>
            </w:pPr>
            <w:r w:rsidRPr="00FC009D">
              <w:rPr>
                <w:bCs/>
              </w:rPr>
              <w:t>№ п/п</w:t>
            </w:r>
          </w:p>
        </w:tc>
        <w:tc>
          <w:tcPr>
            <w:tcW w:w="1517"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523EA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523EAF">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523EAF">
        <w:trPr>
          <w:cantSplit/>
          <w:trHeight w:val="277"/>
        </w:trPr>
        <w:tc>
          <w:tcPr>
            <w:tcW w:w="202" w:type="pct"/>
          </w:tcPr>
          <w:p w:rsidR="00CB5E78" w:rsidRPr="00FC009D" w:rsidRDefault="00CB5E78" w:rsidP="00523EAF">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523EAF">
            <w:pPr>
              <w:widowControl w:val="0"/>
              <w:autoSpaceDE w:val="0"/>
              <w:autoSpaceDN w:val="0"/>
              <w:snapToGrid w:val="0"/>
              <w:ind w:left="20" w:right="11"/>
              <w:jc w:val="center"/>
              <w:rPr>
                <w:bCs/>
              </w:rPr>
            </w:pPr>
            <w:r w:rsidRPr="00FC009D">
              <w:t>2</w:t>
            </w:r>
          </w:p>
        </w:tc>
        <w:tc>
          <w:tcPr>
            <w:tcW w:w="588" w:type="pct"/>
          </w:tcPr>
          <w:p w:rsidR="00CB5E78" w:rsidRPr="00FC009D" w:rsidRDefault="00CB5E78" w:rsidP="00523EAF">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523EAF">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523EAF">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523EAF">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523EAF">
            <w:pPr>
              <w:widowControl w:val="0"/>
              <w:autoSpaceDE w:val="0"/>
              <w:autoSpaceDN w:val="0"/>
              <w:snapToGrid w:val="0"/>
              <w:ind w:right="11" w:firstLine="20"/>
              <w:jc w:val="center"/>
              <w:rPr>
                <w:bCs/>
              </w:rPr>
            </w:pPr>
            <w:r w:rsidRPr="00FC009D">
              <w:t>7</w:t>
            </w:r>
          </w:p>
        </w:tc>
      </w:tr>
      <w:tr w:rsidR="00CB5E78" w:rsidRPr="00FC009D" w:rsidTr="00523EAF">
        <w:trPr>
          <w:cantSplit/>
          <w:trHeight w:val="355"/>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1.1.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2 ….</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НДС 18%</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 с учетом НДС</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lastRenderedPageBreak/>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523EAF">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Трудозатраты, рабочих чел.-часов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523EA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РАСЧЕТ СТОИМОСТИ </w:t>
            </w:r>
            <w:r>
              <w:rPr>
                <w:bCs/>
              </w:rPr>
              <w:t>РАБОТ</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lastRenderedPageBreak/>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D"/>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523EAF">
        <w:trPr>
          <w:trHeight w:val="404"/>
        </w:trPr>
        <w:tc>
          <w:tcPr>
            <w:tcW w:w="817" w:type="dxa"/>
            <w:vMerge w:val="restart"/>
            <w:vAlign w:val="center"/>
          </w:tcPr>
          <w:p w:rsidR="00CB5E78" w:rsidRPr="00B43C7B" w:rsidRDefault="00CB5E78" w:rsidP="00523EAF">
            <w:pPr>
              <w:pStyle w:val="af8"/>
              <w:ind w:left="-57" w:right="-57"/>
              <w:jc w:val="center"/>
              <w:rPr>
                <w:sz w:val="24"/>
                <w:szCs w:val="24"/>
              </w:rPr>
            </w:pPr>
            <w:r w:rsidRPr="00B43C7B">
              <w:rPr>
                <w:sz w:val="24"/>
                <w:szCs w:val="24"/>
              </w:rPr>
              <w:t>№ п/п</w:t>
            </w:r>
          </w:p>
        </w:tc>
        <w:tc>
          <w:tcPr>
            <w:tcW w:w="2451" w:type="dxa"/>
            <w:vMerge w:val="restart"/>
            <w:vAlign w:val="center"/>
          </w:tcPr>
          <w:p w:rsidR="00CB5E78" w:rsidRPr="00B43C7B" w:rsidRDefault="00CB5E78" w:rsidP="00523EAF">
            <w:pPr>
              <w:pStyle w:val="af8"/>
              <w:ind w:left="-108" w:right="-108"/>
              <w:jc w:val="center"/>
              <w:rPr>
                <w:sz w:val="24"/>
                <w:szCs w:val="24"/>
              </w:rPr>
            </w:pPr>
            <w:r w:rsidRPr="00B43C7B">
              <w:rPr>
                <w:sz w:val="24"/>
                <w:szCs w:val="24"/>
              </w:rPr>
              <w:t>Реквизиты договора</w:t>
            </w:r>
          </w:p>
          <w:p w:rsidR="00CB5E78" w:rsidRPr="00B43C7B" w:rsidRDefault="00CB5E78" w:rsidP="00523EAF">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523EAF">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523EAF">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523EAF">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523EAF">
        <w:trPr>
          <w:trHeight w:val="1485"/>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965" w:type="dxa"/>
            <w:gridSpan w:val="3"/>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523EAF">
            <w:pPr>
              <w:pStyle w:val="af8"/>
              <w:tabs>
                <w:tab w:val="left" w:pos="1332"/>
              </w:tabs>
              <w:ind w:left="-12" w:right="-61"/>
              <w:jc w:val="center"/>
              <w:rPr>
                <w:sz w:val="24"/>
                <w:szCs w:val="24"/>
              </w:rPr>
            </w:pPr>
            <w:r w:rsidRPr="00B43C7B">
              <w:rPr>
                <w:sz w:val="24"/>
                <w:szCs w:val="24"/>
              </w:rPr>
              <w:t xml:space="preserve">В т.ч.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450"/>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047" w:type="dxa"/>
            <w:gridSpan w:val="2"/>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304"/>
        </w:trPr>
        <w:tc>
          <w:tcPr>
            <w:tcW w:w="817" w:type="dxa"/>
          </w:tcPr>
          <w:p w:rsidR="00CB5E78" w:rsidRPr="00B43C7B" w:rsidRDefault="00CB5E78" w:rsidP="00523EAF">
            <w:pPr>
              <w:pStyle w:val="af8"/>
              <w:ind w:left="-57" w:right="-57"/>
              <w:jc w:val="center"/>
              <w:rPr>
                <w:sz w:val="24"/>
                <w:szCs w:val="24"/>
              </w:rPr>
            </w:pPr>
            <w:r w:rsidRPr="00B43C7B">
              <w:rPr>
                <w:sz w:val="24"/>
                <w:szCs w:val="24"/>
              </w:rPr>
              <w:t>1</w:t>
            </w:r>
          </w:p>
        </w:tc>
        <w:tc>
          <w:tcPr>
            <w:tcW w:w="2451" w:type="dxa"/>
          </w:tcPr>
          <w:p w:rsidR="00CB5E78" w:rsidRPr="00B43C7B" w:rsidRDefault="00CB5E78" w:rsidP="00523EAF">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523EAF">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523EAF">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523EAF">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523EAF">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523EAF">
            <w:pPr>
              <w:pStyle w:val="af8"/>
              <w:tabs>
                <w:tab w:val="left" w:pos="1332"/>
              </w:tabs>
              <w:ind w:left="-108" w:right="-108"/>
              <w:jc w:val="center"/>
              <w:rPr>
                <w:sz w:val="24"/>
                <w:szCs w:val="24"/>
              </w:rPr>
            </w:pPr>
            <w:r w:rsidRPr="00B43C7B">
              <w:rPr>
                <w:sz w:val="24"/>
                <w:szCs w:val="24"/>
              </w:rPr>
              <w:t>9</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b/>
                <w:szCs w:val="24"/>
              </w:rPr>
            </w:pPr>
            <w:r w:rsidRPr="00B43C7B">
              <w:rPr>
                <w:b/>
                <w:i/>
                <w:szCs w:val="24"/>
              </w:rPr>
              <w:t>Договор №1 от дд.мм.гггг</w:t>
            </w:r>
          </w:p>
        </w:tc>
        <w:tc>
          <w:tcPr>
            <w:tcW w:w="1813" w:type="dxa"/>
            <w:gridSpan w:val="2"/>
          </w:tcPr>
          <w:p w:rsidR="00CB5E78" w:rsidRPr="00B43C7B" w:rsidRDefault="00CB5E78" w:rsidP="00523EAF">
            <w:pPr>
              <w:pStyle w:val="af9"/>
              <w:spacing w:before="0" w:after="0"/>
              <w:rPr>
                <w:b/>
                <w:szCs w:val="24"/>
              </w:rPr>
            </w:pPr>
          </w:p>
        </w:tc>
        <w:tc>
          <w:tcPr>
            <w:tcW w:w="2203" w:type="dxa"/>
            <w:gridSpan w:val="2"/>
          </w:tcPr>
          <w:p w:rsidR="00CB5E78" w:rsidRPr="00B43C7B" w:rsidRDefault="00CB5E78" w:rsidP="00523EAF">
            <w:pPr>
              <w:pStyle w:val="af9"/>
              <w:spacing w:before="0" w:after="0"/>
              <w:rPr>
                <w:b/>
                <w:szCs w:val="24"/>
              </w:rPr>
            </w:pPr>
          </w:p>
        </w:tc>
        <w:tc>
          <w:tcPr>
            <w:tcW w:w="1047" w:type="dxa"/>
            <w:gridSpan w:val="2"/>
          </w:tcPr>
          <w:p w:rsidR="00CB5E78" w:rsidRPr="00B43C7B" w:rsidRDefault="00CB5E78" w:rsidP="00523EAF">
            <w:pPr>
              <w:pStyle w:val="af9"/>
              <w:spacing w:before="0" w:after="0"/>
              <w:rPr>
                <w:b/>
                <w:szCs w:val="24"/>
              </w:rPr>
            </w:pPr>
          </w:p>
        </w:tc>
        <w:tc>
          <w:tcPr>
            <w:tcW w:w="918" w:type="dxa"/>
          </w:tcPr>
          <w:p w:rsidR="00CB5E78" w:rsidRPr="00B43C7B" w:rsidRDefault="00CB5E78" w:rsidP="00523EAF">
            <w:pPr>
              <w:pStyle w:val="af9"/>
              <w:spacing w:before="0" w:after="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rPr>
                <w:b/>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CB5E78" w:rsidRPr="00B43C7B" w:rsidRDefault="00CB5E78" w:rsidP="00523EAF">
            <w:pPr>
              <w:pStyle w:val="af9"/>
              <w:spacing w:before="0" w:after="0"/>
              <w:jc w:val="center"/>
              <w:rPr>
                <w:szCs w:val="24"/>
              </w:rPr>
            </w:pPr>
            <w:r w:rsidRPr="00B43C7B">
              <w:rPr>
                <w:szCs w:val="24"/>
              </w:rPr>
              <w:t>Х</w:t>
            </w:r>
          </w:p>
        </w:tc>
        <w:tc>
          <w:tcPr>
            <w:tcW w:w="918" w:type="dxa"/>
          </w:tcPr>
          <w:p w:rsidR="00CB5E78" w:rsidRPr="00B43C7B" w:rsidRDefault="00CB5E78" w:rsidP="00523EAF">
            <w:pPr>
              <w:pStyle w:val="af9"/>
              <w:spacing w:before="0" w:after="0"/>
              <w:jc w:val="center"/>
              <w:rPr>
                <w:szCs w:val="24"/>
              </w:rPr>
            </w:pPr>
            <w:r w:rsidRPr="00B43C7B">
              <w:rPr>
                <w:szCs w:val="24"/>
              </w:rPr>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w:t>
            </w: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szCs w:val="24"/>
              </w:rPr>
            </w:pPr>
            <w:r w:rsidRPr="00B43C7B">
              <w:rPr>
                <w:b/>
                <w:i/>
                <w:szCs w:val="24"/>
              </w:rPr>
              <w:t>Договор №2 от дд.мм.гггг</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7284" w:type="dxa"/>
            <w:gridSpan w:val="6"/>
          </w:tcPr>
          <w:p w:rsidR="00CB5E78" w:rsidRPr="00B43C7B" w:rsidRDefault="00CB5E78" w:rsidP="00523EAF">
            <w:pPr>
              <w:pStyle w:val="af9"/>
              <w:spacing w:before="0" w:after="0"/>
              <w:rPr>
                <w:b/>
                <w:szCs w:val="24"/>
              </w:rPr>
            </w:pPr>
            <w:r w:rsidRPr="00B43C7B">
              <w:rPr>
                <w:b/>
                <w:szCs w:val="24"/>
              </w:rPr>
              <w:lastRenderedPageBreak/>
              <w:t>ИТОГО:</w:t>
            </w:r>
          </w:p>
        </w:tc>
        <w:tc>
          <w:tcPr>
            <w:tcW w:w="1047" w:type="dxa"/>
            <w:gridSpan w:val="2"/>
          </w:tcPr>
          <w:p w:rsidR="00CB5E78" w:rsidRPr="00B43C7B" w:rsidRDefault="00CB5E78" w:rsidP="00523EAF">
            <w:pPr>
              <w:pStyle w:val="af9"/>
              <w:spacing w:before="0" w:after="0"/>
              <w:ind w:left="0"/>
              <w:rPr>
                <w:b/>
                <w:szCs w:val="24"/>
              </w:rPr>
            </w:pPr>
          </w:p>
        </w:tc>
        <w:tc>
          <w:tcPr>
            <w:tcW w:w="918" w:type="dxa"/>
          </w:tcPr>
          <w:p w:rsidR="00CB5E78" w:rsidRPr="00B43C7B" w:rsidRDefault="00CB5E78" w:rsidP="00523EAF">
            <w:pPr>
              <w:pStyle w:val="af9"/>
              <w:spacing w:before="0" w:after="0"/>
              <w:ind w:left="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jc w:val="center"/>
              <w:rPr>
                <w:b/>
                <w:szCs w:val="24"/>
              </w:rPr>
            </w:pPr>
            <w:r w:rsidRPr="00B43C7B">
              <w:rPr>
                <w:b/>
                <w:szCs w:val="24"/>
              </w:rPr>
              <w:t>Х</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523EAF">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523EAF">
            <w:pPr>
              <w:ind w:left="57" w:right="57"/>
              <w:rPr>
                <w:snapToGrid w:val="0"/>
              </w:rPr>
            </w:pPr>
            <w:r w:rsidRPr="00B43C7B">
              <w:rPr>
                <w:b/>
                <w:i/>
              </w:rPr>
              <w:t>Договор №А от дд.мм.гггг</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523EAF">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CB5E78" w:rsidRPr="00B43C7B" w:rsidRDefault="00CB5E78" w:rsidP="00523EAF">
            <w:pPr>
              <w:ind w:left="57" w:right="57"/>
              <w:jc w:val="center"/>
              <w:rPr>
                <w:snapToGrid w:val="0"/>
              </w:rPr>
            </w:pPr>
            <w:r w:rsidRPr="00B43C7B">
              <w:rPr>
                <w:snapToGrid w:val="0"/>
              </w:rPr>
              <w:t>Х</w:t>
            </w:r>
          </w:p>
        </w:tc>
        <w:tc>
          <w:tcPr>
            <w:tcW w:w="918" w:type="dxa"/>
          </w:tcPr>
          <w:p w:rsidR="00CB5E78" w:rsidRPr="00B43C7B" w:rsidRDefault="00CB5E78" w:rsidP="00523EAF">
            <w:pPr>
              <w:ind w:left="57" w:right="57"/>
              <w:jc w:val="center"/>
              <w:rPr>
                <w:snapToGrid w:val="0"/>
              </w:rPr>
            </w:pPr>
            <w:r w:rsidRPr="00B43C7B">
              <w:rPr>
                <w:snapToGrid w:val="0"/>
              </w:rPr>
              <w:t>Х</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jc w:val="center"/>
              <w:rPr>
                <w:snapToGrid w:val="0"/>
              </w:rPr>
            </w:pPr>
            <w:r w:rsidRPr="00B43C7B">
              <w:rPr>
                <w:snapToGrid w:val="0"/>
              </w:rPr>
              <w:t>…</w:t>
            </w:r>
          </w:p>
        </w:tc>
        <w:tc>
          <w:tcPr>
            <w:tcW w:w="918" w:type="dxa"/>
          </w:tcPr>
          <w:p w:rsidR="00CB5E78" w:rsidRPr="00B43C7B" w:rsidRDefault="00CB5E78" w:rsidP="00523EAF">
            <w:pPr>
              <w:ind w:left="57" w:right="57"/>
              <w:jc w:val="center"/>
              <w:rPr>
                <w:snapToGrid w:val="0"/>
              </w:rPr>
            </w:pPr>
            <w:r w:rsidRPr="00B43C7B">
              <w:rPr>
                <w:snapToGrid w:val="0"/>
              </w:rPr>
              <w:t>…</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p>
        </w:tc>
        <w:tc>
          <w:tcPr>
            <w:tcW w:w="6510" w:type="dxa"/>
            <w:gridSpan w:val="6"/>
          </w:tcPr>
          <w:p w:rsidR="00CB5E78" w:rsidRPr="00B43C7B" w:rsidRDefault="00CB5E78" w:rsidP="00523EAF">
            <w:pPr>
              <w:ind w:left="57" w:right="57"/>
              <w:rPr>
                <w:snapToGrid w:val="0"/>
              </w:rPr>
            </w:pPr>
            <w:r w:rsidRPr="00B43C7B">
              <w:rPr>
                <w:b/>
              </w:rPr>
              <w:t>ИТОГО:</w:t>
            </w:r>
          </w:p>
        </w:tc>
        <w:tc>
          <w:tcPr>
            <w:tcW w:w="1004" w:type="dxa"/>
          </w:tcPr>
          <w:p w:rsidR="00CB5E78" w:rsidRPr="00B43C7B" w:rsidRDefault="00CB5E78" w:rsidP="00523EAF">
            <w:pPr>
              <w:ind w:right="57"/>
              <w:rPr>
                <w:snapToGrid w:val="0"/>
              </w:rPr>
            </w:pPr>
          </w:p>
        </w:tc>
        <w:tc>
          <w:tcPr>
            <w:tcW w:w="918" w:type="dxa"/>
          </w:tcPr>
          <w:p w:rsidR="00CB5E78" w:rsidRPr="00B43C7B" w:rsidRDefault="00CB5E78" w:rsidP="00523EAF">
            <w:pPr>
              <w:ind w:right="57"/>
              <w:rPr>
                <w:snapToGrid w:val="0"/>
              </w:rPr>
            </w:pP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r w:rsidR="00CB5E78" w:rsidRPr="00B43C7B" w:rsidTr="00523EAF">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523EAF">
        <w:trPr>
          <w:trHeight w:val="228"/>
        </w:trPr>
        <w:tc>
          <w:tcPr>
            <w:tcW w:w="817" w:type="dxa"/>
          </w:tcPr>
          <w:p w:rsidR="00CB5E78" w:rsidRPr="00B43C7B" w:rsidDel="002B43B5"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9249" w:type="dxa"/>
            <w:gridSpan w:val="9"/>
          </w:tcPr>
          <w:p w:rsidR="00CB5E78" w:rsidRPr="00B43C7B" w:rsidRDefault="00CB5E78" w:rsidP="00523EAF">
            <w:pPr>
              <w:ind w:left="57" w:right="57"/>
              <w:rPr>
                <w:snapToGrid w:val="0"/>
              </w:rPr>
            </w:pPr>
            <w:r w:rsidRPr="00B43C7B">
              <w:rPr>
                <w:b/>
              </w:rPr>
              <w:t>ИТОГО:</w:t>
            </w: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left="2836" w:firstLine="709"/>
        <w:jc w:val="right"/>
        <w:rPr>
          <w:bCs w:val="0"/>
          <w:sz w:val="28"/>
          <w:szCs w:val="28"/>
        </w:rPr>
      </w:pPr>
      <w:r w:rsidRPr="00FC009D">
        <w:rPr>
          <w:bCs w:val="0"/>
          <w:sz w:val="28"/>
          <w:szCs w:val="28"/>
        </w:rPr>
        <w:lastRenderedPageBreak/>
        <w:t xml:space="preserve">Форма </w:t>
      </w:r>
      <w:r w:rsidR="00BA408C">
        <w:rPr>
          <w:bCs w:val="0"/>
          <w:sz w:val="28"/>
          <w:szCs w:val="28"/>
        </w:rPr>
        <w:t>4</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5" w:name="_Toc390267521"/>
      <w:bookmarkStart w:id="186"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5"/>
      <w:bookmarkEnd w:id="186"/>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523EAF">
        <w:tc>
          <w:tcPr>
            <w:tcW w:w="669" w:type="dxa"/>
            <w:vAlign w:val="center"/>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523EAF">
            <w:pPr>
              <w:pStyle w:val="afff9"/>
              <w:spacing w:line="240" w:lineRule="auto"/>
              <w:jc w:val="center"/>
              <w:rPr>
                <w:sz w:val="24"/>
                <w:szCs w:val="22"/>
              </w:rPr>
            </w:pPr>
            <w:r w:rsidRPr="00FC009D">
              <w:rPr>
                <w:sz w:val="24"/>
                <w:szCs w:val="22"/>
              </w:rPr>
              <w:t>Сроки оказания</w:t>
            </w:r>
          </w:p>
          <w:p w:rsidR="00CB5E78" w:rsidRPr="00FC009D" w:rsidRDefault="00CB5E78" w:rsidP="00523EAF">
            <w:pPr>
              <w:pStyle w:val="afff9"/>
              <w:spacing w:line="240" w:lineRule="auto"/>
              <w:jc w:val="center"/>
              <w:rPr>
                <w:sz w:val="24"/>
                <w:szCs w:val="22"/>
              </w:rPr>
            </w:pPr>
            <w:r w:rsidRPr="00FC009D">
              <w:rPr>
                <w:sz w:val="24"/>
                <w:szCs w:val="22"/>
              </w:rPr>
              <w:t>начало-окончание</w:t>
            </w:r>
          </w:p>
          <w:p w:rsidR="00CB5E78" w:rsidRPr="00FC009D" w:rsidRDefault="00CB5E78" w:rsidP="00523EAF">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523EAF">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523EAF">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523EAF">
            <w:pPr>
              <w:pStyle w:val="afff9"/>
              <w:spacing w:line="240" w:lineRule="auto"/>
              <w:jc w:val="center"/>
              <w:rPr>
                <w:sz w:val="24"/>
                <w:szCs w:val="22"/>
              </w:rPr>
            </w:pPr>
            <w:r w:rsidRPr="00FC009D">
              <w:rPr>
                <w:sz w:val="24"/>
                <w:szCs w:val="22"/>
              </w:rPr>
              <w:t>Приемо-сдаточный документ</w:t>
            </w:r>
          </w:p>
        </w:tc>
      </w:tr>
      <w:tr w:rsidR="00CB5E78" w:rsidRPr="00FC009D" w:rsidTr="00523EAF">
        <w:trPr>
          <w:trHeight w:val="70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523EAF">
            <w:pPr>
              <w:shd w:val="clear" w:color="auto" w:fill="FFFFFF"/>
              <w:rPr>
                <w:szCs w:val="22"/>
              </w:rPr>
            </w:pPr>
          </w:p>
        </w:tc>
        <w:tc>
          <w:tcPr>
            <w:tcW w:w="2552" w:type="dxa"/>
          </w:tcPr>
          <w:p w:rsidR="00CB5E78" w:rsidRPr="00FC009D" w:rsidRDefault="00CB5E78" w:rsidP="00523EAF">
            <w:pPr>
              <w:pStyle w:val="25"/>
              <w:spacing w:after="0" w:line="240" w:lineRule="auto"/>
              <w:jc w:val="center"/>
              <w:rPr>
                <w:szCs w:val="22"/>
                <w:lang w:val="en-US"/>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64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523EAF">
            <w:pPr>
              <w:shd w:val="clear" w:color="auto" w:fill="FFFFFF"/>
              <w:jc w:val="both"/>
              <w:rPr>
                <w:szCs w:val="22"/>
              </w:rPr>
            </w:pPr>
          </w:p>
        </w:tc>
        <w:tc>
          <w:tcPr>
            <w:tcW w:w="2552" w:type="dxa"/>
          </w:tcPr>
          <w:p w:rsidR="00CB5E78" w:rsidRPr="00FC009D" w:rsidRDefault="00CB5E78" w:rsidP="00523EAF">
            <w:pPr>
              <w:pStyle w:val="25"/>
              <w:spacing w:after="0" w:line="240" w:lineRule="auto"/>
              <w:jc w:val="center"/>
              <w:rPr>
                <w:szCs w:val="22"/>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363"/>
        </w:trPr>
        <w:tc>
          <w:tcPr>
            <w:tcW w:w="6629" w:type="dxa"/>
            <w:gridSpan w:val="3"/>
          </w:tcPr>
          <w:p w:rsidR="00CB5E78" w:rsidRPr="00FC009D" w:rsidRDefault="00CB5E78" w:rsidP="00523EAF">
            <w:pPr>
              <w:pStyle w:val="25"/>
              <w:spacing w:after="0" w:line="240" w:lineRule="auto"/>
              <w:rPr>
                <w:szCs w:val="22"/>
              </w:rPr>
            </w:pPr>
            <w:r w:rsidRPr="00FC009D">
              <w:rPr>
                <w:szCs w:val="22"/>
              </w:rPr>
              <w:t>Итого</w:t>
            </w: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87" w:name="_Toc90385114"/>
      <w:bookmarkStart w:id="188" w:name="_Toc98251759"/>
      <w:r w:rsidRPr="00FC009D">
        <w:rPr>
          <w:bCs/>
          <w:iCs/>
        </w:rPr>
        <w:t>ИНСТРУКЦИИ ПО ЗАПОЛНЕНИЮ</w:t>
      </w:r>
      <w:bookmarkEnd w:id="187"/>
      <w:bookmarkEnd w:id="188"/>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lastRenderedPageBreak/>
        <w:t xml:space="preserve">Форма </w:t>
      </w:r>
      <w:r w:rsidR="00BA408C">
        <w:rPr>
          <w:bCs w:val="0"/>
          <w:szCs w:val="24"/>
        </w:rPr>
        <w:t>5</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89" w:name="_Техническое_предложение_(Форма"/>
      <w:bookmarkStart w:id="190" w:name="_Toc235439567"/>
      <w:bookmarkStart w:id="191" w:name="_Toc390267515"/>
      <w:bookmarkStart w:id="192" w:name="_Toc412201950"/>
      <w:bookmarkStart w:id="193" w:name="_Toc423609251"/>
      <w:bookmarkEnd w:id="189"/>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0"/>
      <w:bookmarkEnd w:id="191"/>
      <w:bookmarkEnd w:id="192"/>
      <w:bookmarkEnd w:id="193"/>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523EA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523EAF">
            <w:pPr>
              <w:jc w:val="center"/>
            </w:pPr>
            <w:r w:rsidRPr="002F372E">
              <w:t>Ссылки на ПП</w:t>
            </w:r>
          </w:p>
        </w:tc>
      </w:tr>
      <w:tr w:rsidR="00CB5E78" w:rsidRPr="002F372E" w:rsidTr="00523EAF">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523EAF">
            <w:pPr>
              <w:jc w:val="center"/>
            </w:pP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p w:rsidR="00CB5E78" w:rsidRPr="002F372E" w:rsidRDefault="00CB5E78" w:rsidP="00523EAF">
            <w:r w:rsidRPr="002F372E">
              <w:t>№:</w:t>
            </w:r>
          </w:p>
        </w:tc>
        <w:tc>
          <w:tcPr>
            <w:tcW w:w="7513" w:type="dxa"/>
            <w:gridSpan w:val="3"/>
          </w:tcPr>
          <w:p w:rsidR="00CB5E78" w:rsidRPr="002F372E" w:rsidRDefault="00CB5E78" w:rsidP="00523EAF"/>
          <w:p w:rsidR="00CB5E78" w:rsidRPr="002F372E" w:rsidRDefault="00CB5E78" w:rsidP="00523EAF">
            <w:r w:rsidRPr="002F372E">
              <w:t>порядковый номер</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 п.п. ТТ:</w:t>
            </w:r>
          </w:p>
        </w:tc>
        <w:tc>
          <w:tcPr>
            <w:tcW w:w="7513" w:type="dxa"/>
            <w:gridSpan w:val="3"/>
            <w:hideMark/>
          </w:tcPr>
          <w:p w:rsidR="00CB5E78" w:rsidRPr="002F372E" w:rsidRDefault="00CB5E78" w:rsidP="00523EAF">
            <w:r w:rsidRPr="002F372E">
              <w:t xml:space="preserve">номер пункта Технических требований </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Выполнение:</w:t>
            </w:r>
          </w:p>
        </w:tc>
        <w:tc>
          <w:tcPr>
            <w:tcW w:w="7513" w:type="dxa"/>
            <w:gridSpan w:val="3"/>
          </w:tcPr>
          <w:p w:rsidR="00CB5E78" w:rsidRPr="002F372E" w:rsidRDefault="00CB5E78" w:rsidP="00523EAF"/>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"да" - будет выполнен полностью</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"нет" - не будет выполнен</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"частично" – выполняется с "такими-то" ограничениями</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Пояснения:</w:t>
            </w:r>
          </w:p>
        </w:tc>
        <w:tc>
          <w:tcPr>
            <w:tcW w:w="7513" w:type="dxa"/>
            <w:gridSpan w:val="3"/>
            <w:hideMark/>
          </w:tcPr>
          <w:p w:rsidR="00CB5E78" w:rsidRPr="002F372E" w:rsidRDefault="00CB5E78" w:rsidP="00523EAF">
            <w:r w:rsidRPr="002F372E">
              <w:t>необходимые пояснения</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Ссылки на ПП:</w:t>
            </w:r>
          </w:p>
        </w:tc>
        <w:tc>
          <w:tcPr>
            <w:tcW w:w="7513" w:type="dxa"/>
            <w:gridSpan w:val="3"/>
            <w:hideMark/>
          </w:tcPr>
          <w:p w:rsidR="00CB5E78" w:rsidRPr="002F372E" w:rsidRDefault="00CB5E78" w:rsidP="00523EAF">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523EAF">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523EAF">
            <w:pPr>
              <w:ind w:left="-108" w:right="-108"/>
              <w:jc w:val="center"/>
            </w:pPr>
            <w:r w:rsidRPr="002F372E">
              <w:rPr>
                <w:bCs/>
              </w:rPr>
              <w:t xml:space="preserve">Предлагаемое </w:t>
            </w:r>
            <w:r w:rsidRPr="002F372E">
              <w:t>участником закупки</w:t>
            </w:r>
          </w:p>
        </w:tc>
      </w:tr>
      <w:tr w:rsidR="00CB5E78" w:rsidRPr="002F372E" w:rsidTr="00523EAF">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523EAF">
            <w:pPr>
              <w:ind w:right="-136"/>
              <w:jc w:val="center"/>
              <w:rPr>
                <w:bCs/>
              </w:rPr>
            </w:pPr>
            <w:r w:rsidRPr="002F372E">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523EAF">
            <w:pPr>
              <w:ind w:firstLine="16"/>
              <w:jc w:val="center"/>
            </w:pPr>
          </w:p>
        </w:tc>
      </w:tr>
      <w:tr w:rsidR="00CB5E78" w:rsidRPr="002F372E" w:rsidTr="00523EAF">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523EAF">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523EAF">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523EAF">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lastRenderedPageBreak/>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4" w:name="_Справка_об_участии_в_судебных_разби"/>
      <w:bookmarkStart w:id="195" w:name="_Справка_об_участии"/>
      <w:bookmarkStart w:id="196" w:name="_Ref401060816"/>
      <w:bookmarkStart w:id="197" w:name="_Toc423609253"/>
      <w:bookmarkEnd w:id="194"/>
      <w:bookmarkEnd w:id="195"/>
      <w:r w:rsidRPr="002F372E">
        <w:t>Образцы форм обеспечения заявки на участие в закупке и обеспечения договора</w:t>
      </w:r>
      <w:bookmarkEnd w:id="196"/>
      <w:bookmarkEnd w:id="197"/>
    </w:p>
    <w:p w:rsidR="00CB5E78" w:rsidRPr="002F372E" w:rsidRDefault="00CB5E78" w:rsidP="00CB5E78">
      <w:pPr>
        <w:pStyle w:val="Times12"/>
        <w:ind w:left="720" w:firstLine="0"/>
        <w:jc w:val="right"/>
        <w:rPr>
          <w:bCs w:val="0"/>
          <w:szCs w:val="24"/>
        </w:rPr>
      </w:pPr>
      <w:bookmarkStart w:id="198" w:name="_Toc390267533"/>
      <w:r w:rsidRPr="002F372E">
        <w:rPr>
          <w:szCs w:val="24"/>
        </w:rPr>
        <w:t>Форма __.</w:t>
      </w:r>
    </w:p>
    <w:p w:rsidR="00CB5E78" w:rsidRPr="002F372E" w:rsidRDefault="00CB5E78" w:rsidP="00CB5E78">
      <w:pPr>
        <w:pStyle w:val="Times12"/>
        <w:ind w:right="-29" w:firstLine="709"/>
        <w:rPr>
          <w:szCs w:val="24"/>
        </w:rPr>
      </w:pPr>
    </w:p>
    <w:bookmarkEnd w:id="198"/>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199" w:name="_Toc412201989"/>
      <w:bookmarkStart w:id="200"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99"/>
      <w:bookmarkEnd w:id="200"/>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1" w:name="_Toc247081661"/>
      <w:r w:rsidRPr="009C3C04">
        <w:rPr>
          <w:bCs/>
          <w:i/>
          <w:snapToGrid w:val="0"/>
        </w:rPr>
        <w:t>Бланк банка</w:t>
      </w:r>
      <w:bookmarkEnd w:id="201"/>
    </w:p>
    <w:p w:rsidR="00CB5E78" w:rsidRPr="009C3C04" w:rsidRDefault="00CB5E78" w:rsidP="00CB5E78">
      <w:pPr>
        <w:spacing w:line="360" w:lineRule="auto"/>
        <w:ind w:firstLine="567"/>
        <w:jc w:val="right"/>
        <w:rPr>
          <w:b/>
          <w:snapToGrid w:val="0"/>
          <w:spacing w:val="-7"/>
        </w:rPr>
      </w:pPr>
      <w:bookmarkStart w:id="202" w:name="_Toc247081662"/>
      <w:r w:rsidRPr="009C3C04">
        <w:rPr>
          <w:b/>
          <w:snapToGrid w:val="0"/>
          <w:spacing w:val="-7"/>
        </w:rPr>
        <w:t xml:space="preserve">КОМУ: </w:t>
      </w:r>
      <w:bookmarkEnd w:id="202"/>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3" w:name="_Toc247081663"/>
      <w:r w:rsidRPr="009C3C04">
        <w:rPr>
          <w:b/>
          <w:snapToGrid w:val="0"/>
        </w:rPr>
        <w:t>БАНКОВСКАЯ ГАРАНТИЯ №</w:t>
      </w:r>
      <w:bookmarkEnd w:id="203"/>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4" w:name="_Toc247081664"/>
      <w:r w:rsidRPr="00A6275B">
        <w:rPr>
          <w:i/>
          <w:snapToGrid w:val="0"/>
        </w:rPr>
        <w:t>Подписи уполномоченных лиц</w:t>
      </w:r>
      <w:bookmarkEnd w:id="204"/>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5" w:name="_Toc420052475"/>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BA408C"/>
    <w:p w:rsidR="00BA408C" w:rsidRPr="00BA408C" w:rsidRDefault="00BA408C" w:rsidP="00BA408C"/>
    <w:p w:rsidR="00DF507B" w:rsidRPr="00FC009D" w:rsidRDefault="00DF507B" w:rsidP="000E770E">
      <w:pPr>
        <w:pStyle w:val="10"/>
        <w:numPr>
          <w:ilvl w:val="0"/>
          <w:numId w:val="0"/>
        </w:numPr>
        <w:jc w:val="center"/>
        <w:rPr>
          <w:b/>
          <w:sz w:val="28"/>
          <w:szCs w:val="28"/>
        </w:rPr>
      </w:pPr>
      <w:r>
        <w:rPr>
          <w:b/>
          <w:sz w:val="28"/>
          <w:szCs w:val="28"/>
        </w:rPr>
        <w:lastRenderedPageBreak/>
        <w:t>ЧАСТЬ 2</w:t>
      </w:r>
      <w:bookmarkEnd w:id="205"/>
    </w:p>
    <w:p w:rsidR="00650078" w:rsidRDefault="00650078" w:rsidP="0052437D">
      <w:pPr>
        <w:pStyle w:val="10"/>
        <w:numPr>
          <w:ilvl w:val="0"/>
          <w:numId w:val="0"/>
        </w:numPr>
        <w:tabs>
          <w:tab w:val="left" w:pos="426"/>
        </w:tabs>
        <w:jc w:val="center"/>
        <w:rPr>
          <w:sz w:val="28"/>
          <w:szCs w:val="28"/>
        </w:rPr>
      </w:pPr>
      <w:bookmarkStart w:id="206" w:name="_Toc420052476"/>
      <w:r>
        <w:rPr>
          <w:sz w:val="28"/>
          <w:szCs w:val="28"/>
        </w:rPr>
        <w:t>ПОРЯДОК ПРОВЕДЕНИЯ ЗАКУПКИ</w:t>
      </w:r>
      <w:bookmarkEnd w:id="206"/>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07" w:name="_Ref406409540"/>
            <w:r>
              <w:t>Любой участник закупки вправе направить организатору закупки запрос о разъяснении положений закупочной документации:</w:t>
            </w:r>
            <w:bookmarkEnd w:id="20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08"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09" w:name="_Ref411840766"/>
            <w:r>
              <w:t>Обеспечение заявки на участие в закупке возвращается:</w:t>
            </w:r>
            <w:bookmarkEnd w:id="20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w:t>
            </w:r>
            <w:r>
              <w:lastRenderedPageBreak/>
              <w:t>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1" w:name="_Ref401300807" w:colFirst="0" w:colLast="0"/>
            <w:bookmarkEnd w:id="20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 xml:space="preserve">Документы и сведения, размещаемые на ЭТП, должны быть подписаны ЭП лица, имеющего право </w:t>
            </w:r>
            <w:r>
              <w:lastRenderedPageBreak/>
              <w:t>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3" w:name="_Ref115078477"/>
            <w:r>
              <w:rPr>
                <w:bCs w:val="0"/>
                <w:szCs w:val="24"/>
              </w:rPr>
              <w:t>В этом случае участник закупки готовит следующие документы:</w:t>
            </w:r>
            <w:bookmarkEnd w:id="212"/>
            <w:bookmarkEnd w:id="21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w:t>
            </w:r>
            <w:r>
              <w:rPr>
                <w:szCs w:val="24"/>
              </w:rPr>
              <w:lastRenderedPageBreak/>
              <w:t xml:space="preserve">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1"/>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4" w:name="_Ref401221523"/>
            <w:r>
              <w:rPr>
                <w:bCs/>
              </w:rPr>
              <w:lastRenderedPageBreak/>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4"/>
          </w:p>
          <w:p w:rsidR="00650078" w:rsidRDefault="00650078" w:rsidP="00961292">
            <w:pPr>
              <w:pStyle w:val="Times12"/>
              <w:numPr>
                <w:ilvl w:val="0"/>
                <w:numId w:val="61"/>
              </w:numPr>
              <w:tabs>
                <w:tab w:val="left" w:pos="1416"/>
              </w:tabs>
              <w:ind w:left="-2" w:firstLine="567"/>
              <w:rPr>
                <w:szCs w:val="24"/>
              </w:rPr>
            </w:pPr>
            <w:bookmarkStart w:id="21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lastRenderedPageBreak/>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16" w:name="_Ref381859812"/>
            <w:r>
              <w:rPr>
                <w:szCs w:val="24"/>
              </w:rPr>
              <w:t>если сведения о привлекаемом участником закупки субподрядчике (соисполнителе)</w:t>
            </w:r>
            <w:bookmarkEnd w:id="21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1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w:t>
            </w:r>
            <w:r>
              <w:rPr>
                <w:bCs/>
              </w:rPr>
              <w:lastRenderedPageBreak/>
              <w:t>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18" w:name="_Ref407364135"/>
            <w:r>
              <w:t>Критерии отбора:</w:t>
            </w:r>
            <w:bookmarkEnd w:id="218"/>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1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1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 xml:space="preserve">несоответствие договорных условий, указанных в заявке на участие в закупке, требованиям </w:t>
            </w:r>
            <w:r>
              <w:lastRenderedPageBreak/>
              <w:t>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1"/>
          </w:p>
          <w:p w:rsidR="00650078" w:rsidRDefault="00650078" w:rsidP="00961292">
            <w:pPr>
              <w:pStyle w:val="Times12"/>
              <w:numPr>
                <w:ilvl w:val="0"/>
                <w:numId w:val="64"/>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w:t>
            </w:r>
            <w:r>
              <w:lastRenderedPageBreak/>
              <w:t>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lastRenderedPageBreak/>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w:t>
            </w:r>
            <w:r>
              <w:lastRenderedPageBreak/>
              <w:t>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2"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3"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4" w:name="_Ref401223818" w:colFirst="0" w:colLast="0"/>
            <w:bookmarkEnd w:id="22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5" w:name="_Toc247716281"/>
            <w:bookmarkStart w:id="226" w:name="_Ref307226092"/>
            <w:bookmarkStart w:id="227" w:name="_Ref375848735"/>
            <w:bookmarkStart w:id="228" w:name="_Toc368984333"/>
            <w:bookmarkStart w:id="229" w:name="_Toc391380982"/>
            <w:bookmarkStart w:id="230" w:name="_Toc383097271"/>
            <w:r>
              <w:rPr>
                <w:spacing w:val="-6"/>
              </w:rPr>
              <w:t>Отказ заказчика от заключения договора</w:t>
            </w:r>
            <w:bookmarkEnd w:id="225"/>
            <w:bookmarkEnd w:id="226"/>
            <w:bookmarkEnd w:id="227"/>
            <w:bookmarkEnd w:id="228"/>
            <w:bookmarkEnd w:id="229"/>
            <w:bookmarkEnd w:id="230"/>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 xml:space="preserve">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w:t>
            </w:r>
            <w:r>
              <w:lastRenderedPageBreak/>
              <w:t>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4" w:name="_Ref317256138" w:colFirst="0" w:colLast="0"/>
            <w:bookmarkEnd w:id="22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5"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6" w:name="_Ref397617142" w:colFirst="0" w:colLast="0"/>
            <w:bookmarkEnd w:id="23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37" w:name="_Ref311059287"/>
            <w:bookmarkStart w:id="238" w:name="_Ref311060615"/>
            <w:bookmarkStart w:id="239" w:name="_Toc368984334"/>
            <w:bookmarkStart w:id="240" w:name="_Toc391380983"/>
            <w:bookmarkStart w:id="241" w:name="_Toc383097272"/>
            <w:r>
              <w:t>Последствия уклонения участника от заключения договора</w:t>
            </w:r>
            <w:bookmarkEnd w:id="237"/>
            <w:bookmarkEnd w:id="238"/>
            <w:bookmarkEnd w:id="239"/>
            <w:bookmarkEnd w:id="240"/>
            <w:bookmarkEnd w:id="241"/>
            <w:r>
              <w:t xml:space="preserve">, случаи внесения сведений об участнике в реестр недобросовестных </w:t>
            </w:r>
            <w:r>
              <w:lastRenderedPageBreak/>
              <w:t>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договора в </w:t>
            </w:r>
            <w:r>
              <w:lastRenderedPageBreak/>
              <w:t>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w:t>
            </w:r>
            <w:r>
              <w:lastRenderedPageBreak/>
              <w:t>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2" w:name="_Ref321836398" w:colFirst="0" w:colLast="0"/>
            <w:bookmarkEnd w:id="23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w:t>
            </w:r>
            <w:r>
              <w:lastRenderedPageBreak/>
              <w:t xml:space="preserve">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242"/>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3"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3"/>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3604CC" w:rsidRDefault="003604CC" w:rsidP="000E770E">
      <w:pPr>
        <w:pStyle w:val="10"/>
        <w:numPr>
          <w:ilvl w:val="0"/>
          <w:numId w:val="0"/>
        </w:numPr>
        <w:jc w:val="center"/>
        <w:rPr>
          <w:b/>
          <w:i/>
          <w:sz w:val="28"/>
          <w:szCs w:val="28"/>
        </w:rPr>
      </w:pPr>
      <w:bookmarkStart w:id="244"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4"/>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E5F" w:rsidRDefault="009A2E5F">
      <w:r>
        <w:separator/>
      </w:r>
    </w:p>
  </w:endnote>
  <w:endnote w:type="continuationSeparator" w:id="0">
    <w:p w:rsidR="009A2E5F" w:rsidRDefault="009A2E5F">
      <w:r>
        <w:continuationSeparator/>
      </w:r>
    </w:p>
  </w:endnote>
  <w:endnote w:type="continuationNotice" w:id="1">
    <w:p w:rsidR="009A2E5F" w:rsidRDefault="009A2E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Default="000F2B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2B4F" w:rsidRDefault="000F2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Default="000F2B4F"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0F2B4F" w:rsidRPr="006A1758" w:rsidRDefault="000F2B4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C030AA" w:rsidRDefault="000F2B4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8758A">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8758A">
      <w:rPr>
        <w:rFonts w:ascii="Times New Roman" w:hAnsi="Times New Roman"/>
        <w:noProof/>
      </w:rPr>
      <w:t>67</w:t>
    </w:r>
    <w:r w:rsidRPr="00C030AA">
      <w:rPr>
        <w:rFonts w:ascii="Times New Roman" w:hAnsi="Times New Roman"/>
      </w:rPr>
      <w:fldChar w:fldCharType="end"/>
    </w:r>
    <w:r w:rsidRPr="00C030AA">
      <w:rPr>
        <w:rFonts w:ascii="Times New Roman" w:hAnsi="Times New Roman" w:cs="Times New Roman"/>
      </w:rPr>
      <w:t xml:space="preserve"> </w:t>
    </w:r>
  </w:p>
  <w:p w:rsidR="000F2B4F" w:rsidRPr="00C030AA" w:rsidRDefault="000F2B4F"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F2B4F" w:rsidRPr="00C57110" w:rsidRDefault="000F2B4F" w:rsidP="00A143CD">
    <w:pPr>
      <w:jc w:val="center"/>
      <w:rPr>
        <w:sz w:val="16"/>
        <w:szCs w:val="16"/>
      </w:rPr>
    </w:pPr>
    <w:r w:rsidRPr="00C57110">
      <w:rPr>
        <w:sz w:val="16"/>
        <w:szCs w:val="16"/>
      </w:rPr>
      <w:t xml:space="preserve">открытый запрос предложений в электронной форме  на право заключение договора на выполнение </w:t>
    </w:r>
    <w:r w:rsidR="008733B1">
      <w:rPr>
        <w:sz w:val="16"/>
        <w:szCs w:val="16"/>
      </w:rPr>
      <w:t>работ</w:t>
    </w:r>
    <w:r w:rsidRPr="00C57110">
      <w:rPr>
        <w:sz w:val="16"/>
        <w:szCs w:val="16"/>
      </w:rPr>
      <w:t xml:space="preserve"> "</w:t>
    </w:r>
    <w:r w:rsidR="008C36AB" w:rsidRPr="008C36AB">
      <w:rPr>
        <w:bCs/>
        <w:iCs/>
        <w:sz w:val="16"/>
        <w:szCs w:val="16"/>
      </w:rPr>
      <w:t>Оснащение системой АСКРО Центра по обращению с РАО</w:t>
    </w:r>
    <w:r w:rsidR="008C36AB">
      <w:rPr>
        <w:bCs/>
        <w:iCs/>
        <w:sz w:val="16"/>
        <w:szCs w:val="16"/>
      </w:rPr>
      <w:t xml:space="preserve"> -</w:t>
    </w:r>
    <w:r w:rsidR="008C36AB" w:rsidRPr="008C36AB">
      <w:rPr>
        <w:bCs/>
        <w:iCs/>
        <w:sz w:val="16"/>
        <w:szCs w:val="16"/>
      </w:rPr>
      <w:t xml:space="preserve"> отделения Гремиха СЗЦ «СевРАО» - филиала ФГУП «РосРАО»</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E6219" w:rsidRDefault="000F2B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E5F" w:rsidRDefault="009A2E5F">
      <w:r>
        <w:separator/>
      </w:r>
    </w:p>
  </w:footnote>
  <w:footnote w:type="continuationSeparator" w:id="0">
    <w:p w:rsidR="009A2E5F" w:rsidRDefault="009A2E5F">
      <w:r>
        <w:continuationSeparator/>
      </w:r>
    </w:p>
  </w:footnote>
  <w:footnote w:type="continuationNotice" w:id="1">
    <w:p w:rsidR="009A2E5F" w:rsidRDefault="009A2E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723913" w:rsidRDefault="000F2B4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F2B4F" w:rsidRPr="00723913" w:rsidRDefault="000F2B4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F2B4F" w:rsidRPr="0015427F" w:rsidRDefault="000F2B4F"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A67A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758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758A">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A6E"/>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350"/>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030"/>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51A9"/>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95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8758A"/>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6EA"/>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36AB"/>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2E5F"/>
    <w:rsid w:val="009A3000"/>
    <w:rsid w:val="009A4C92"/>
    <w:rsid w:val="009A68E2"/>
    <w:rsid w:val="009A6C7A"/>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0E1D"/>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08C"/>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0C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AE2"/>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765"/>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1F58"/>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877DB3B-8928-4CCE-800A-A6A7AA15E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evrao_rc@aspol.ru" TargetMode="Externa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12B7A-9EF6-4591-B611-073B6875E868}">
  <ds:schemaRefs>
    <ds:schemaRef ds:uri="http://schemas.openxmlformats.org/officeDocument/2006/bibliography"/>
  </ds:schemaRefs>
</ds:datastoreItem>
</file>

<file path=customXml/itemProps2.xml><?xml version="1.0" encoding="utf-8"?>
<ds:datastoreItem xmlns:ds="http://schemas.openxmlformats.org/officeDocument/2006/customXml" ds:itemID="{E12D9A17-488C-4D91-A993-6DAF137F0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67</Pages>
  <Words>21095</Words>
  <Characters>120244</Characters>
  <Application>Microsoft Office Word</Application>
  <DocSecurity>0</DocSecurity>
  <Lines>1002</Lines>
  <Paragraphs>282</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ЧАСТЬ 2</vt:lpstr>
      <vt:lpstr>ПОРЯДОК ПРОВЕДЕНИЯ ЗАКУПКИ</vt:lpstr>
    </vt:vector>
  </TitlesOfParts>
  <Company>NIAEP</Company>
  <LinksUpToDate>false</LinksUpToDate>
  <CharactersWithSpaces>141057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cp:lastModifiedBy>
  <cp:revision>20</cp:revision>
  <cp:lastPrinted>2015-06-16T15:49:00Z</cp:lastPrinted>
  <dcterms:created xsi:type="dcterms:W3CDTF">2015-07-08T13:49:00Z</dcterms:created>
  <dcterms:modified xsi:type="dcterms:W3CDTF">2015-11-03T06:57:00Z</dcterms:modified>
</cp:coreProperties>
</file>