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4077"/>
        <w:gridCol w:w="6096"/>
      </w:tblGrid>
      <w:tr w:rsidR="00000000">
        <w:trPr>
          <w:trHeight w:val="1135"/>
        </w:trPr>
        <w:tc>
          <w:tcPr>
            <w:tcW w:w="4077" w:type="dxa"/>
            <w:hideMark/>
          </w:tcPr>
          <w:p w:rsidR="00000000" w:rsidRDefault="000638C7">
            <w:pPr>
              <w:rPr>
                <w:sz w:val="28"/>
                <w:szCs w:val="28"/>
              </w:rPr>
            </w:pPr>
            <w:r>
              <w:rPr>
                <w:bCs/>
                <w:sz w:val="28"/>
                <w:szCs w:val="28"/>
              </w:rPr>
              <w:t>СОГЛАСОВАНО</w:t>
            </w:r>
          </w:p>
        </w:tc>
        <w:tc>
          <w:tcPr>
            <w:tcW w:w="6096" w:type="dxa"/>
            <w:hideMark/>
          </w:tcPr>
          <w:p w:rsidR="00000000" w:rsidRDefault="000638C7">
            <w:pPr>
              <w:pStyle w:val="HTML"/>
              <w:suppressAutoHyphens/>
              <w:ind w:left="2302"/>
              <w:rPr>
                <w:rFonts w:ascii="Times New Roman" w:hAnsi="Times New Roman" w:cs="Times New Roman"/>
                <w:bCs/>
                <w:sz w:val="28"/>
                <w:szCs w:val="28"/>
              </w:rPr>
            </w:pPr>
            <w:r>
              <w:rPr>
                <w:rFonts w:ascii="Times New Roman" w:hAnsi="Times New Roman" w:cs="Times New Roman"/>
                <w:bCs/>
                <w:sz w:val="28"/>
                <w:szCs w:val="28"/>
              </w:rPr>
              <w:t>УТВЕРЖДАЮ</w:t>
            </w:r>
          </w:p>
          <w:p w:rsidR="00000000" w:rsidRPr="001743B3" w:rsidRDefault="001743B3">
            <w:pPr>
              <w:pStyle w:val="HTML"/>
              <w:suppressAutoHyphens/>
              <w:ind w:left="2302"/>
              <w:rPr>
                <w:rFonts w:ascii="Times New Roman" w:hAnsi="Times New Roman" w:cs="Times New Roman"/>
                <w:sz w:val="28"/>
                <w:szCs w:val="28"/>
              </w:rPr>
            </w:pPr>
            <w:r>
              <w:rPr>
                <w:rFonts w:ascii="Times New Roman" w:hAnsi="Times New Roman" w:cs="Times New Roman"/>
                <w:sz w:val="28"/>
                <w:szCs w:val="28"/>
              </w:rPr>
              <w:t xml:space="preserve">Начальник </w:t>
            </w:r>
            <w:proofErr w:type="spellStart"/>
            <w:r>
              <w:rPr>
                <w:rFonts w:ascii="Times New Roman" w:hAnsi="Times New Roman" w:cs="Times New Roman"/>
                <w:sz w:val="28"/>
                <w:szCs w:val="28"/>
              </w:rPr>
              <w:t>ОЗиП</w:t>
            </w:r>
            <w:proofErr w:type="spellEnd"/>
          </w:p>
          <w:p w:rsidR="00000000" w:rsidRDefault="001743B3">
            <w:pPr>
              <w:pStyle w:val="HTML"/>
              <w:suppressAutoHyphens/>
              <w:ind w:left="2302"/>
              <w:rPr>
                <w:rFonts w:ascii="Times New Roman" w:hAnsi="Times New Roman" w:cs="Times New Roman"/>
                <w:sz w:val="28"/>
                <w:szCs w:val="28"/>
              </w:rPr>
            </w:pPr>
            <w:proofErr w:type="spellStart"/>
            <w:r>
              <w:rPr>
                <w:rFonts w:ascii="Times New Roman" w:hAnsi="Times New Roman" w:cs="Times New Roman"/>
                <w:sz w:val="28"/>
                <w:szCs w:val="28"/>
              </w:rPr>
              <w:t>Мокробородов</w:t>
            </w:r>
            <w:proofErr w:type="spellEnd"/>
            <w:r>
              <w:rPr>
                <w:rFonts w:ascii="Times New Roman" w:hAnsi="Times New Roman" w:cs="Times New Roman"/>
                <w:sz w:val="28"/>
                <w:szCs w:val="28"/>
              </w:rPr>
              <w:t xml:space="preserve"> Сергей Алексеевич</w:t>
            </w:r>
          </w:p>
          <w:p w:rsidR="00000000" w:rsidRDefault="001743B3">
            <w:pPr>
              <w:pStyle w:val="HTML"/>
              <w:suppressAutoHyphens/>
              <w:ind w:left="2302"/>
              <w:rPr>
                <w:rFonts w:ascii="Times New Roman" w:hAnsi="Times New Roman" w:cs="Times New Roman"/>
                <w:sz w:val="28"/>
                <w:szCs w:val="28"/>
              </w:rPr>
            </w:pPr>
            <w:r>
              <w:rPr>
                <w:rFonts w:ascii="Times New Roman" w:hAnsi="Times New Roman" w:cs="Times New Roman"/>
                <w:sz w:val="28"/>
                <w:szCs w:val="28"/>
              </w:rPr>
              <w:t>ФГУП «ГНЦ РФ ТРИНИТИ»</w:t>
            </w:r>
          </w:p>
          <w:p w:rsidR="00000000" w:rsidRDefault="000638C7" w:rsidP="001743B3">
            <w:pPr>
              <w:pStyle w:val="HTML"/>
              <w:suppressAutoHyphens/>
              <w:ind w:left="2302"/>
              <w:rPr>
                <w:rFonts w:ascii="Times New Roman" w:hAnsi="Times New Roman" w:cs="Times New Roman"/>
                <w:sz w:val="28"/>
                <w:szCs w:val="28"/>
              </w:rPr>
            </w:pPr>
            <w:r>
              <w:rPr>
                <w:rFonts w:ascii="Times New Roman" w:hAnsi="Times New Roman" w:cs="Times New Roman"/>
                <w:sz w:val="28"/>
                <w:szCs w:val="28"/>
              </w:rPr>
              <w:t>«</w:t>
            </w:r>
            <w:r w:rsidR="001743B3">
              <w:rPr>
                <w:rFonts w:ascii="Times New Roman" w:hAnsi="Times New Roman" w:cs="Times New Roman"/>
                <w:sz w:val="28"/>
                <w:szCs w:val="28"/>
              </w:rPr>
              <w:t>17</w:t>
            </w:r>
            <w:r>
              <w:rPr>
                <w:rFonts w:ascii="Times New Roman" w:hAnsi="Times New Roman" w:cs="Times New Roman"/>
                <w:sz w:val="28"/>
                <w:szCs w:val="28"/>
              </w:rPr>
              <w:t xml:space="preserve">» </w:t>
            </w:r>
            <w:r w:rsidR="001743B3">
              <w:rPr>
                <w:rFonts w:ascii="Times New Roman" w:hAnsi="Times New Roman" w:cs="Times New Roman"/>
                <w:sz w:val="28"/>
                <w:szCs w:val="28"/>
              </w:rPr>
              <w:t>августа</w:t>
            </w:r>
            <w:r>
              <w:rPr>
                <w:rFonts w:ascii="Times New Roman" w:hAnsi="Times New Roman" w:cs="Times New Roman"/>
                <w:sz w:val="28"/>
                <w:szCs w:val="28"/>
              </w:rPr>
              <w:t>2012 года</w:t>
            </w:r>
          </w:p>
        </w:tc>
      </w:tr>
    </w:tbl>
    <w:p w:rsidR="00000000" w:rsidRDefault="000638C7">
      <w:pPr>
        <w:jc w:val="center"/>
        <w:rPr>
          <w:bCs/>
          <w:sz w:val="28"/>
        </w:rPr>
      </w:pPr>
    </w:p>
    <w:p w:rsidR="00000000" w:rsidRDefault="000638C7">
      <w:pPr>
        <w:pStyle w:val="111"/>
        <w:keepNext w:val="0"/>
        <w:rPr>
          <w:bCs/>
          <w:sz w:val="28"/>
          <w:szCs w:val="24"/>
        </w:rPr>
      </w:pPr>
    </w:p>
    <w:p w:rsidR="00000000" w:rsidRDefault="000638C7">
      <w:pPr>
        <w:jc w:val="center"/>
        <w:rPr>
          <w:bCs/>
          <w:sz w:val="28"/>
        </w:rPr>
      </w:pPr>
    </w:p>
    <w:p w:rsidR="00000000" w:rsidRDefault="000638C7">
      <w:pPr>
        <w:jc w:val="center"/>
        <w:rPr>
          <w:bCs/>
          <w:sz w:val="28"/>
        </w:rPr>
      </w:pPr>
    </w:p>
    <w:p w:rsidR="00000000" w:rsidRDefault="000638C7">
      <w:pPr>
        <w:jc w:val="center"/>
        <w:rPr>
          <w:bCs/>
          <w:sz w:val="28"/>
        </w:rPr>
      </w:pPr>
    </w:p>
    <w:p w:rsidR="00000000" w:rsidRDefault="000638C7">
      <w:pPr>
        <w:jc w:val="center"/>
        <w:rPr>
          <w:bCs/>
          <w:sz w:val="28"/>
          <w:szCs w:val="28"/>
        </w:rPr>
      </w:pPr>
    </w:p>
    <w:p w:rsidR="00000000" w:rsidRDefault="000638C7">
      <w:pPr>
        <w:jc w:val="center"/>
        <w:outlineLvl w:val="0"/>
        <w:rPr>
          <w:bCs/>
          <w:sz w:val="28"/>
          <w:szCs w:val="28"/>
        </w:rPr>
      </w:pPr>
      <w:bookmarkStart w:id="0" w:name="_Toc318388606"/>
      <w:bookmarkStart w:id="1" w:name="_Toc330570485"/>
      <w:r>
        <w:rPr>
          <w:bCs/>
          <w:sz w:val="28"/>
          <w:szCs w:val="28"/>
        </w:rPr>
        <w:t>ДОКУМЕНТАЦИЯ ПО ЗАПРОСУ ПРЕДЛОЖЕНИЙ</w:t>
      </w:r>
      <w:bookmarkEnd w:id="0"/>
      <w:bookmarkEnd w:id="1"/>
    </w:p>
    <w:p w:rsidR="00000000" w:rsidRDefault="000638C7">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 на Ремонт кровли з</w:t>
      </w:r>
      <w:r>
        <w:rPr>
          <w:sz w:val="28"/>
          <w:szCs w:val="28"/>
        </w:rPr>
        <w:t>дания №45</w:t>
      </w:r>
    </w:p>
    <w:p w:rsidR="00000000" w:rsidRDefault="000638C7">
      <w:pPr>
        <w:jc w:val="center"/>
        <w:rPr>
          <w:sz w:val="28"/>
          <w:szCs w:val="28"/>
        </w:rPr>
      </w:pPr>
    </w:p>
    <w:p w:rsidR="00000000" w:rsidRDefault="000638C7">
      <w:pPr>
        <w:jc w:val="center"/>
        <w:rPr>
          <w:sz w:val="28"/>
          <w:szCs w:val="28"/>
        </w:rPr>
      </w:pPr>
    </w:p>
    <w:p w:rsidR="00000000" w:rsidRDefault="000638C7">
      <w:pPr>
        <w:jc w:val="center"/>
        <w:rPr>
          <w:sz w:val="28"/>
          <w:szCs w:val="28"/>
        </w:rPr>
      </w:pPr>
    </w:p>
    <w:p w:rsidR="00000000" w:rsidRPr="000638C7" w:rsidRDefault="000638C7">
      <w:pPr>
        <w:jc w:val="center"/>
        <w:rPr>
          <w:b/>
          <w:caps/>
          <w:sz w:val="36"/>
          <w:szCs w:val="28"/>
        </w:rPr>
      </w:pPr>
      <w:r w:rsidRPr="000638C7">
        <w:rPr>
          <w:b/>
          <w:caps/>
          <w:sz w:val="36"/>
          <w:szCs w:val="28"/>
        </w:rPr>
        <w:t>том 1 «общая и коммерческая части»</w:t>
      </w:r>
    </w:p>
    <w:p w:rsidR="00000000" w:rsidRDefault="000638C7">
      <w:pPr>
        <w:jc w:val="center"/>
        <w:rPr>
          <w:sz w:val="28"/>
          <w:szCs w:val="28"/>
        </w:rPr>
      </w:pPr>
    </w:p>
    <w:p w:rsidR="00000000" w:rsidRDefault="000638C7">
      <w:pPr>
        <w:jc w:val="center"/>
        <w:rPr>
          <w:sz w:val="28"/>
          <w:szCs w:val="28"/>
        </w:rPr>
      </w:pPr>
    </w:p>
    <w:p w:rsidR="00000000" w:rsidRDefault="000638C7">
      <w:pPr>
        <w:jc w:val="center"/>
        <w:rPr>
          <w:sz w:val="28"/>
        </w:rPr>
      </w:pPr>
    </w:p>
    <w:p w:rsidR="00000000" w:rsidRDefault="000638C7">
      <w:pPr>
        <w:jc w:val="center"/>
        <w:rPr>
          <w:sz w:val="28"/>
        </w:rPr>
      </w:pPr>
    </w:p>
    <w:p w:rsidR="00000000" w:rsidRDefault="000638C7">
      <w:pPr>
        <w:jc w:val="center"/>
        <w:rPr>
          <w:sz w:val="28"/>
        </w:rPr>
      </w:pPr>
    </w:p>
    <w:p w:rsidR="00000000" w:rsidRDefault="000638C7">
      <w:pPr>
        <w:jc w:val="center"/>
        <w:rPr>
          <w:sz w:val="28"/>
        </w:rPr>
      </w:pPr>
    </w:p>
    <w:p w:rsidR="00000000" w:rsidRDefault="000638C7">
      <w:pPr>
        <w:jc w:val="center"/>
        <w:rPr>
          <w:sz w:val="28"/>
        </w:rPr>
      </w:pPr>
    </w:p>
    <w:p w:rsidR="00000000" w:rsidRDefault="000638C7">
      <w:pPr>
        <w:jc w:val="center"/>
        <w:rPr>
          <w:sz w:val="28"/>
        </w:rPr>
      </w:pPr>
    </w:p>
    <w:p w:rsidR="00000000" w:rsidRDefault="000638C7">
      <w:pPr>
        <w:jc w:val="center"/>
        <w:rPr>
          <w:sz w:val="28"/>
        </w:rPr>
      </w:pPr>
    </w:p>
    <w:p w:rsidR="00000000" w:rsidRDefault="000638C7">
      <w:pPr>
        <w:jc w:val="center"/>
        <w:rPr>
          <w:sz w:val="28"/>
        </w:rPr>
      </w:pPr>
    </w:p>
    <w:p w:rsidR="00000000" w:rsidRDefault="000638C7">
      <w:pPr>
        <w:jc w:val="center"/>
        <w:rPr>
          <w:sz w:val="28"/>
        </w:rPr>
      </w:pPr>
    </w:p>
    <w:p w:rsidR="00000000" w:rsidRDefault="000638C7">
      <w:pPr>
        <w:jc w:val="center"/>
        <w:rPr>
          <w:sz w:val="28"/>
        </w:rPr>
      </w:pPr>
    </w:p>
    <w:p w:rsidR="00000000" w:rsidRDefault="000638C7">
      <w:pPr>
        <w:jc w:val="center"/>
        <w:rPr>
          <w:sz w:val="28"/>
        </w:rPr>
      </w:pPr>
    </w:p>
    <w:p w:rsidR="00000000" w:rsidRDefault="000638C7">
      <w:pPr>
        <w:jc w:val="center"/>
        <w:rPr>
          <w:sz w:val="28"/>
        </w:rPr>
      </w:pPr>
    </w:p>
    <w:p w:rsidR="00000000" w:rsidRDefault="000638C7">
      <w:pPr>
        <w:jc w:val="center"/>
        <w:rPr>
          <w:sz w:val="28"/>
        </w:rPr>
      </w:pPr>
    </w:p>
    <w:p w:rsidR="00000000" w:rsidRDefault="000638C7">
      <w:pPr>
        <w:jc w:val="center"/>
      </w:pPr>
    </w:p>
    <w:p w:rsidR="00000000" w:rsidRDefault="000638C7">
      <w:pPr>
        <w:ind w:left="3545" w:firstLine="709"/>
        <w:rPr>
          <w:b/>
          <w:sz w:val="28"/>
        </w:rPr>
      </w:pPr>
      <w:r>
        <w:rPr>
          <w:sz w:val="28"/>
          <w:szCs w:val="28"/>
        </w:rPr>
        <w:t>2012</w:t>
      </w:r>
    </w:p>
    <w:p w:rsidR="00000000" w:rsidRDefault="000638C7">
      <w:pPr>
        <w:sectPr w:rsidR="00000000">
          <w:footerReference w:type="even" r:id="rId8"/>
          <w:pgSz w:w="11907" w:h="16840"/>
          <w:pgMar w:top="1134" w:right="567" w:bottom="1134" w:left="1418" w:header="709" w:footer="1072" w:gutter="0"/>
          <w:cols w:space="708"/>
          <w:docGrid w:linePitch="360"/>
        </w:sectPr>
      </w:pPr>
    </w:p>
    <w:p w:rsidR="00000000" w:rsidRDefault="000638C7">
      <w:pPr>
        <w:pStyle w:val="14"/>
        <w:widowControl/>
        <w:outlineLvl w:val="0"/>
        <w:rPr>
          <w:bCs/>
          <w:sz w:val="28"/>
          <w:szCs w:val="24"/>
          <w:lang w:val="en-US"/>
        </w:rPr>
      </w:pPr>
      <w:bookmarkStart w:id="2" w:name="_Toc318388607"/>
      <w:bookmarkStart w:id="3" w:name="_Toc330570486"/>
      <w:r>
        <w:rPr>
          <w:b w:val="0"/>
          <w:bCs/>
          <w:sz w:val="28"/>
          <w:szCs w:val="24"/>
        </w:rPr>
        <w:t>СОДЕРЖАНИЕ</w:t>
      </w:r>
      <w:bookmarkEnd w:id="2"/>
      <w:bookmarkEnd w:id="3"/>
    </w:p>
    <w:p w:rsidR="00000000" w:rsidRDefault="000638C7">
      <w:pPr>
        <w:pStyle w:val="af5"/>
        <w:keepNext w:val="0"/>
        <w:keepLines w:val="0"/>
        <w:numPr>
          <w:ilvl w:val="0"/>
          <w:numId w:val="0"/>
        </w:numPr>
        <w:tabs>
          <w:tab w:val="left" w:pos="709"/>
        </w:tabs>
        <w:spacing w:before="0" w:after="0" w:line="240" w:lineRule="auto"/>
        <w:rPr>
          <w:b w:val="0"/>
          <w:spacing w:val="0"/>
          <w:kern w:val="0"/>
          <w:szCs w:val="24"/>
        </w:rPr>
      </w:pPr>
    </w:p>
    <w:p w:rsidR="00000000" w:rsidRDefault="000638C7">
      <w:pPr>
        <w:pStyle w:val="aa"/>
        <w:tabs>
          <w:tab w:val="left" w:pos="426"/>
          <w:tab w:val="right" w:leader="dot" w:pos="9923"/>
        </w:tabs>
        <w:spacing w:line="276" w:lineRule="auto"/>
        <w:ind w:left="426" w:hanging="426"/>
        <w:rPr>
          <w:rFonts w:ascii="Times New Roman" w:hAnsi="Times New Roman" w:cs="Times New Roman"/>
          <w:noProof/>
          <w:sz w:val="24"/>
          <w:szCs w:val="24"/>
        </w:rPr>
      </w:pPr>
      <w:r>
        <w:rPr>
          <w:rFonts w:ascii="Times New Roman" w:hAnsi="Times New Roman" w:cs="Times New Roman"/>
          <w:bCs/>
          <w:noProof/>
          <w:sz w:val="24"/>
          <w:szCs w:val="24"/>
        </w:rPr>
        <w:fldChar w:fldCharType="begin"/>
      </w:r>
      <w:r>
        <w:rPr>
          <w:rFonts w:ascii="Times New Roman" w:hAnsi="Times New Roman" w:cs="Times New Roman"/>
          <w:bCs/>
          <w:noProof/>
          <w:sz w:val="24"/>
          <w:szCs w:val="24"/>
        </w:rPr>
        <w:instrText xml:space="preserve"> TOC \o "1-3" \h \z \u </w:instrText>
      </w:r>
      <w:r>
        <w:rPr>
          <w:rFonts w:ascii="Times New Roman" w:hAnsi="Times New Roman" w:cs="Times New Roman"/>
          <w:bCs/>
          <w:noProof/>
          <w:sz w:val="24"/>
          <w:szCs w:val="24"/>
        </w:rPr>
        <w:fldChar w:fldCharType="separate"/>
      </w:r>
      <w:hyperlink w:anchor="_Toc330570485" w:history="1">
        <w:r>
          <w:rPr>
            <w:rStyle w:val="a7"/>
            <w:rFonts w:ascii="Times New Roman" w:hAnsi="Times New Roman" w:cs="Times New Roman"/>
            <w:bCs/>
            <w:noProof/>
            <w:sz w:val="24"/>
            <w:szCs w:val="24"/>
          </w:rPr>
          <w:t>ДОКУМЕНТАЦИЯ ПО ЗАПРОСУ ПРЕДЛОЖЕНИЙ</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_Toc330570485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1</w:t>
        </w:r>
        <w:r>
          <w:rPr>
            <w:rStyle w:val="a7"/>
            <w:rFonts w:ascii="Times New Roman" w:hAnsi="Times New Roman" w:cs="Times New Roman"/>
            <w:noProof/>
            <w:webHidden/>
            <w:color w:val="auto"/>
            <w:sz w:val="24"/>
            <w:szCs w:val="24"/>
            <w:u w:val="none"/>
          </w:rPr>
          <w:fldChar w:fldCharType="end"/>
        </w:r>
      </w:hyperlink>
    </w:p>
    <w:p w:rsidR="00000000" w:rsidRDefault="000638C7">
      <w:pPr>
        <w:pStyle w:val="aa"/>
        <w:tabs>
          <w:tab w:val="left" w:pos="426"/>
          <w:tab w:val="right" w:leader="dot" w:pos="9923"/>
        </w:tabs>
        <w:spacing w:line="276" w:lineRule="auto"/>
        <w:ind w:left="426" w:hanging="426"/>
        <w:rPr>
          <w:rFonts w:ascii="Times New Roman" w:hAnsi="Times New Roman" w:cs="Times New Roman"/>
          <w:noProof/>
          <w:sz w:val="24"/>
          <w:szCs w:val="24"/>
        </w:rPr>
      </w:pPr>
      <w:hyperlink w:anchor="_Toc330570486" w:history="1">
        <w:r>
          <w:rPr>
            <w:rStyle w:val="a7"/>
            <w:rFonts w:ascii="Times New Roman" w:hAnsi="Times New Roman" w:cs="Times New Roman"/>
            <w:bCs/>
            <w:noProof/>
            <w:sz w:val="24"/>
            <w:szCs w:val="24"/>
          </w:rPr>
          <w:t>СОДЕРЖАНИЕ</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_Toc330570486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2</w:t>
        </w:r>
        <w:r>
          <w:rPr>
            <w:rStyle w:val="a7"/>
            <w:rFonts w:ascii="Times New Roman" w:hAnsi="Times New Roman" w:cs="Times New Roman"/>
            <w:noProof/>
            <w:webHidden/>
            <w:color w:val="auto"/>
            <w:sz w:val="24"/>
            <w:szCs w:val="24"/>
            <w:u w:val="none"/>
          </w:rPr>
          <w:fldChar w:fldCharType="end"/>
        </w:r>
      </w:hyperlink>
    </w:p>
    <w:p w:rsidR="00000000" w:rsidRDefault="000638C7">
      <w:pPr>
        <w:pStyle w:val="aa"/>
        <w:tabs>
          <w:tab w:val="left" w:pos="426"/>
          <w:tab w:val="right" w:leader="dot" w:pos="9923"/>
        </w:tabs>
        <w:spacing w:line="276" w:lineRule="auto"/>
        <w:ind w:left="426" w:hanging="426"/>
        <w:rPr>
          <w:rFonts w:ascii="Times New Roman" w:hAnsi="Times New Roman" w:cs="Times New Roman"/>
          <w:noProof/>
          <w:sz w:val="24"/>
          <w:szCs w:val="24"/>
        </w:rPr>
      </w:pPr>
      <w:hyperlink w:anchor="_Toc330570487" w:history="1">
        <w:r>
          <w:rPr>
            <w:rStyle w:val="a7"/>
            <w:rFonts w:ascii="Times New Roman" w:hAnsi="Times New Roman" w:cs="Times New Roman"/>
            <w:noProof/>
            <w:sz w:val="24"/>
            <w:szCs w:val="24"/>
          </w:rPr>
          <w:t>ЧАСТЬ 1</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w:instrText>
        </w:r>
        <w:r>
          <w:rPr>
            <w:rStyle w:val="a7"/>
            <w:rFonts w:ascii="Times New Roman" w:hAnsi="Times New Roman" w:cs="Times New Roman"/>
            <w:noProof/>
            <w:webHidden/>
            <w:color w:val="auto"/>
            <w:sz w:val="24"/>
            <w:szCs w:val="24"/>
            <w:u w:val="none"/>
          </w:rPr>
          <w:instrText xml:space="preserve">PAGEREF _Toc330570487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4</w:t>
        </w:r>
        <w:r>
          <w:rPr>
            <w:rStyle w:val="a7"/>
            <w:rFonts w:ascii="Times New Roman" w:hAnsi="Times New Roman" w:cs="Times New Roman"/>
            <w:noProof/>
            <w:webHidden/>
            <w:color w:val="auto"/>
            <w:sz w:val="24"/>
            <w:szCs w:val="24"/>
            <w:u w:val="none"/>
          </w:rPr>
          <w:fldChar w:fldCharType="end"/>
        </w:r>
      </w:hyperlink>
    </w:p>
    <w:p w:rsidR="00000000" w:rsidRDefault="000638C7">
      <w:pPr>
        <w:pStyle w:val="aa"/>
        <w:tabs>
          <w:tab w:val="left" w:pos="426"/>
          <w:tab w:val="right" w:leader="dot" w:pos="9923"/>
        </w:tabs>
        <w:spacing w:line="276" w:lineRule="auto"/>
        <w:ind w:left="426" w:hanging="426"/>
        <w:rPr>
          <w:rFonts w:ascii="Times New Roman" w:hAnsi="Times New Roman" w:cs="Times New Roman"/>
          <w:noProof/>
          <w:sz w:val="24"/>
          <w:szCs w:val="24"/>
        </w:rPr>
      </w:pPr>
      <w:hyperlink w:anchor="_Toc330570488" w:history="1">
        <w:r>
          <w:rPr>
            <w:rStyle w:val="a7"/>
            <w:rFonts w:ascii="Times New Roman" w:hAnsi="Times New Roman" w:cs="Times New Roman"/>
            <w:noProof/>
            <w:sz w:val="24"/>
            <w:szCs w:val="24"/>
          </w:rPr>
          <w:t>1.</w:t>
        </w:r>
        <w:r>
          <w:rPr>
            <w:rStyle w:val="a7"/>
            <w:rFonts w:ascii="Times New Roman" w:hAnsi="Times New Roman" w:cs="Times New Roman"/>
            <w:noProof/>
            <w:color w:val="auto"/>
            <w:sz w:val="24"/>
            <w:szCs w:val="24"/>
            <w:u w:val="none"/>
          </w:rPr>
          <w:tab/>
        </w:r>
        <w:r>
          <w:rPr>
            <w:rStyle w:val="a7"/>
            <w:rFonts w:ascii="Times New Roman" w:hAnsi="Times New Roman" w:cs="Times New Roman"/>
            <w:noProof/>
            <w:sz w:val="24"/>
            <w:szCs w:val="24"/>
          </w:rPr>
          <w:t>ТЕРМИНЫ И ОПРЕДЕЛЕНИЯ</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_Toc330570488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4</w:t>
        </w:r>
        <w:r>
          <w:rPr>
            <w:rStyle w:val="a7"/>
            <w:rFonts w:ascii="Times New Roman" w:hAnsi="Times New Roman" w:cs="Times New Roman"/>
            <w:noProof/>
            <w:webHidden/>
            <w:color w:val="auto"/>
            <w:sz w:val="24"/>
            <w:szCs w:val="24"/>
            <w:u w:val="none"/>
          </w:rPr>
          <w:fldChar w:fldCharType="end"/>
        </w:r>
      </w:hyperlink>
    </w:p>
    <w:p w:rsidR="00000000" w:rsidRDefault="000638C7">
      <w:pPr>
        <w:pStyle w:val="aa"/>
        <w:tabs>
          <w:tab w:val="left" w:pos="426"/>
          <w:tab w:val="right" w:leader="dot" w:pos="9923"/>
        </w:tabs>
        <w:spacing w:line="276" w:lineRule="auto"/>
        <w:ind w:left="426" w:hanging="426"/>
        <w:rPr>
          <w:rFonts w:ascii="Times New Roman" w:hAnsi="Times New Roman" w:cs="Times New Roman"/>
          <w:noProof/>
          <w:sz w:val="24"/>
          <w:szCs w:val="24"/>
        </w:rPr>
      </w:pPr>
      <w:hyperlink w:anchor="_Toc330570489" w:history="1">
        <w:r>
          <w:rPr>
            <w:rStyle w:val="a7"/>
            <w:rFonts w:ascii="Times New Roman" w:hAnsi="Times New Roman" w:cs="Times New Roman"/>
            <w:noProof/>
            <w:sz w:val="24"/>
            <w:szCs w:val="24"/>
          </w:rPr>
          <w:t>СОКРАЩЕНИЯ</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_Toc330570489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6</w:t>
        </w:r>
        <w:r>
          <w:rPr>
            <w:rStyle w:val="a7"/>
            <w:rFonts w:ascii="Times New Roman" w:hAnsi="Times New Roman" w:cs="Times New Roman"/>
            <w:noProof/>
            <w:webHidden/>
            <w:color w:val="auto"/>
            <w:sz w:val="24"/>
            <w:szCs w:val="24"/>
            <w:u w:val="none"/>
          </w:rPr>
          <w:fldChar w:fldCharType="end"/>
        </w:r>
      </w:hyperlink>
    </w:p>
    <w:p w:rsidR="00000000" w:rsidRDefault="000638C7">
      <w:pPr>
        <w:pStyle w:val="aa"/>
        <w:tabs>
          <w:tab w:val="left" w:pos="426"/>
          <w:tab w:val="right" w:leader="dot" w:pos="9923"/>
        </w:tabs>
        <w:spacing w:line="276" w:lineRule="auto"/>
        <w:ind w:left="426" w:hanging="426"/>
        <w:rPr>
          <w:rFonts w:ascii="Times New Roman" w:hAnsi="Times New Roman" w:cs="Times New Roman"/>
          <w:noProof/>
          <w:sz w:val="24"/>
          <w:szCs w:val="24"/>
        </w:rPr>
      </w:pPr>
      <w:hyperlink w:anchor="_Toc330570490" w:history="1">
        <w:r>
          <w:rPr>
            <w:rStyle w:val="a7"/>
            <w:rFonts w:ascii="Times New Roman" w:hAnsi="Times New Roman" w:cs="Times New Roman"/>
            <w:noProof/>
            <w:sz w:val="24"/>
            <w:szCs w:val="24"/>
            <w:lang w:val="en-US"/>
          </w:rPr>
          <w:t>2.</w:t>
        </w:r>
        <w:r>
          <w:rPr>
            <w:rStyle w:val="a7"/>
            <w:rFonts w:ascii="Times New Roman" w:hAnsi="Times New Roman" w:cs="Times New Roman"/>
            <w:noProof/>
            <w:color w:val="auto"/>
            <w:sz w:val="24"/>
            <w:szCs w:val="24"/>
            <w:u w:val="none"/>
          </w:rPr>
          <w:tab/>
        </w:r>
        <w:r>
          <w:rPr>
            <w:rStyle w:val="a7"/>
            <w:rFonts w:ascii="Times New Roman" w:hAnsi="Times New Roman" w:cs="Times New Roman"/>
            <w:noProof/>
            <w:sz w:val="24"/>
            <w:szCs w:val="24"/>
          </w:rPr>
          <w:t>ОБЩИЕ ПОЛОЖЕНИЯ</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_Toc330570490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7</w:t>
        </w:r>
        <w:r>
          <w:rPr>
            <w:rStyle w:val="a7"/>
            <w:rFonts w:ascii="Times New Roman" w:hAnsi="Times New Roman" w:cs="Times New Roman"/>
            <w:noProof/>
            <w:webHidden/>
            <w:color w:val="auto"/>
            <w:sz w:val="24"/>
            <w:szCs w:val="24"/>
            <w:u w:val="none"/>
          </w:rPr>
          <w:fldChar w:fldCharType="end"/>
        </w:r>
      </w:hyperlink>
    </w:p>
    <w:p w:rsidR="00000000" w:rsidRDefault="000638C7">
      <w:pPr>
        <w:pStyle w:val="aa"/>
        <w:tabs>
          <w:tab w:val="left" w:pos="426"/>
          <w:tab w:val="left" w:pos="1134"/>
          <w:tab w:val="right" w:pos="9923"/>
        </w:tabs>
        <w:spacing w:line="276" w:lineRule="auto"/>
        <w:ind w:left="1134" w:right="74" w:hanging="708"/>
        <w:rPr>
          <w:rFonts w:ascii="Times New Roman" w:hAnsi="Times New Roman" w:cs="Times New Roman"/>
          <w:noProof/>
          <w:sz w:val="24"/>
          <w:szCs w:val="24"/>
        </w:rPr>
      </w:pPr>
      <w:hyperlink w:anchor="_Toc330570491" w:history="1">
        <w:r>
          <w:rPr>
            <w:rStyle w:val="a7"/>
            <w:rFonts w:ascii="Times New Roman" w:hAnsi="Times New Roman" w:cs="Times New Roman"/>
            <w:bCs/>
            <w:noProof/>
            <w:sz w:val="24"/>
            <w:szCs w:val="24"/>
          </w:rPr>
          <w:t>2.1.</w:t>
        </w:r>
        <w:r>
          <w:rPr>
            <w:rStyle w:val="a7"/>
            <w:rFonts w:ascii="Times New Roman" w:hAnsi="Times New Roman" w:cs="Times New Roman"/>
            <w:noProof/>
            <w:color w:val="auto"/>
            <w:sz w:val="24"/>
            <w:szCs w:val="24"/>
            <w:u w:val="none"/>
          </w:rPr>
          <w:tab/>
        </w:r>
        <w:r>
          <w:rPr>
            <w:rStyle w:val="a7"/>
            <w:rFonts w:ascii="Times New Roman" w:hAnsi="Times New Roman" w:cs="Times New Roman"/>
            <w:bCs/>
            <w:noProof/>
            <w:sz w:val="24"/>
            <w:szCs w:val="24"/>
          </w:rPr>
          <w:t>Форма и вид процедуры закупки, предмет запроса предложений</w:t>
        </w:r>
        <w:r>
          <w:rPr>
            <w:rStyle w:val="a7"/>
            <w:rFonts w:ascii="Times New Roman" w:hAnsi="Times New Roman" w:cs="Times New Roman"/>
            <w:bCs/>
            <w:noProof/>
            <w:webHidden/>
            <w:color w:val="auto"/>
            <w:sz w:val="24"/>
            <w:szCs w:val="24"/>
            <w:u w:val="none"/>
          </w:rPr>
          <w:tab/>
        </w:r>
        <w:r>
          <w:rPr>
            <w:rStyle w:val="a7"/>
            <w:rFonts w:ascii="Times New Roman" w:hAnsi="Times New Roman" w:cs="Times New Roman"/>
            <w:bCs/>
            <w:noProof/>
            <w:webHidden/>
            <w:color w:val="auto"/>
            <w:sz w:val="24"/>
            <w:szCs w:val="24"/>
            <w:u w:val="none"/>
          </w:rPr>
          <w:fldChar w:fldCharType="begin"/>
        </w:r>
        <w:r>
          <w:rPr>
            <w:rStyle w:val="a7"/>
            <w:rFonts w:ascii="Times New Roman" w:hAnsi="Times New Roman" w:cs="Times New Roman"/>
            <w:bCs/>
            <w:noProof/>
            <w:webHidden/>
            <w:color w:val="auto"/>
            <w:sz w:val="24"/>
            <w:szCs w:val="24"/>
            <w:u w:val="none"/>
          </w:rPr>
          <w:instrText xml:space="preserve"> PAGEREF _Toc330570491 \h </w:instrText>
        </w:r>
        <w:r>
          <w:rPr>
            <w:rStyle w:val="a7"/>
            <w:rFonts w:ascii="Times New Roman" w:hAnsi="Times New Roman" w:cs="Times New Roman"/>
            <w:bCs/>
            <w:noProof/>
            <w:webHidden/>
            <w:color w:val="auto"/>
            <w:sz w:val="24"/>
            <w:szCs w:val="24"/>
            <w:u w:val="none"/>
          </w:rPr>
        </w:r>
        <w:r>
          <w:rPr>
            <w:rStyle w:val="a7"/>
            <w:rFonts w:ascii="Times New Roman" w:hAnsi="Times New Roman" w:cs="Times New Roman"/>
            <w:bCs/>
            <w:noProof/>
            <w:webHidden/>
            <w:color w:val="auto"/>
            <w:sz w:val="24"/>
            <w:szCs w:val="24"/>
            <w:u w:val="none"/>
          </w:rPr>
          <w:fldChar w:fldCharType="separate"/>
        </w:r>
        <w:r>
          <w:rPr>
            <w:rStyle w:val="a7"/>
            <w:rFonts w:ascii="Times New Roman" w:hAnsi="Times New Roman" w:cs="Times New Roman"/>
            <w:bCs/>
            <w:noProof/>
            <w:webHidden/>
            <w:color w:val="auto"/>
            <w:sz w:val="24"/>
            <w:szCs w:val="24"/>
            <w:u w:val="none"/>
          </w:rPr>
          <w:t>7</w:t>
        </w:r>
        <w:r>
          <w:rPr>
            <w:rStyle w:val="a7"/>
            <w:rFonts w:ascii="Times New Roman" w:hAnsi="Times New Roman" w:cs="Times New Roman"/>
            <w:bCs/>
            <w:noProof/>
            <w:webHidden/>
            <w:color w:val="auto"/>
            <w:sz w:val="24"/>
            <w:szCs w:val="24"/>
            <w:u w:val="none"/>
          </w:rPr>
          <w:fldChar w:fldCharType="end"/>
        </w:r>
      </w:hyperlink>
    </w:p>
    <w:p w:rsidR="00000000" w:rsidRDefault="000638C7">
      <w:pPr>
        <w:pStyle w:val="aa"/>
        <w:tabs>
          <w:tab w:val="left" w:pos="426"/>
          <w:tab w:val="left" w:pos="1134"/>
          <w:tab w:val="right" w:pos="9923"/>
        </w:tabs>
        <w:spacing w:line="276" w:lineRule="auto"/>
        <w:ind w:left="1134" w:right="74" w:hanging="708"/>
        <w:rPr>
          <w:rFonts w:ascii="Times New Roman" w:hAnsi="Times New Roman" w:cs="Times New Roman"/>
          <w:noProof/>
          <w:sz w:val="24"/>
          <w:szCs w:val="24"/>
        </w:rPr>
      </w:pPr>
      <w:hyperlink w:anchor="_Toc330570492" w:history="1">
        <w:r>
          <w:rPr>
            <w:rStyle w:val="a7"/>
            <w:rFonts w:ascii="Times New Roman" w:hAnsi="Times New Roman" w:cs="Times New Roman"/>
            <w:bCs/>
            <w:noProof/>
            <w:sz w:val="24"/>
            <w:szCs w:val="24"/>
          </w:rPr>
          <w:t>2.2.</w:t>
        </w:r>
        <w:r>
          <w:rPr>
            <w:rStyle w:val="a7"/>
            <w:rFonts w:ascii="Times New Roman" w:hAnsi="Times New Roman" w:cs="Times New Roman"/>
            <w:noProof/>
            <w:color w:val="auto"/>
            <w:sz w:val="24"/>
            <w:szCs w:val="24"/>
            <w:u w:val="none"/>
          </w:rPr>
          <w:tab/>
        </w:r>
        <w:r>
          <w:rPr>
            <w:rStyle w:val="a7"/>
            <w:rFonts w:ascii="Times New Roman" w:hAnsi="Times New Roman" w:cs="Times New Roman"/>
            <w:bCs/>
            <w:noProof/>
            <w:sz w:val="24"/>
            <w:szCs w:val="24"/>
          </w:rPr>
          <w:t>Участие в процедуре запроса предложений</w:t>
        </w:r>
        <w:r>
          <w:rPr>
            <w:rStyle w:val="a7"/>
            <w:rFonts w:ascii="Times New Roman" w:hAnsi="Times New Roman" w:cs="Times New Roman"/>
            <w:bCs/>
            <w:noProof/>
            <w:webHidden/>
            <w:color w:val="auto"/>
            <w:sz w:val="24"/>
            <w:szCs w:val="24"/>
            <w:u w:val="none"/>
          </w:rPr>
          <w:tab/>
        </w:r>
        <w:r>
          <w:rPr>
            <w:rStyle w:val="a7"/>
            <w:rFonts w:ascii="Times New Roman" w:hAnsi="Times New Roman" w:cs="Times New Roman"/>
            <w:bCs/>
            <w:noProof/>
            <w:webHidden/>
            <w:color w:val="auto"/>
            <w:sz w:val="24"/>
            <w:szCs w:val="24"/>
            <w:u w:val="none"/>
          </w:rPr>
          <w:fldChar w:fldCharType="begin"/>
        </w:r>
        <w:r>
          <w:rPr>
            <w:rStyle w:val="a7"/>
            <w:rFonts w:ascii="Times New Roman" w:hAnsi="Times New Roman" w:cs="Times New Roman"/>
            <w:bCs/>
            <w:noProof/>
            <w:webHidden/>
            <w:color w:val="auto"/>
            <w:sz w:val="24"/>
            <w:szCs w:val="24"/>
            <w:u w:val="none"/>
          </w:rPr>
          <w:instrText xml:space="preserve"> PAGEREF _Toc330570492 \h </w:instrText>
        </w:r>
        <w:r>
          <w:rPr>
            <w:rStyle w:val="a7"/>
            <w:rFonts w:ascii="Times New Roman" w:hAnsi="Times New Roman" w:cs="Times New Roman"/>
            <w:bCs/>
            <w:noProof/>
            <w:webHidden/>
            <w:color w:val="auto"/>
            <w:sz w:val="24"/>
            <w:szCs w:val="24"/>
            <w:u w:val="none"/>
          </w:rPr>
        </w:r>
        <w:r>
          <w:rPr>
            <w:rStyle w:val="a7"/>
            <w:rFonts w:ascii="Times New Roman" w:hAnsi="Times New Roman" w:cs="Times New Roman"/>
            <w:bCs/>
            <w:noProof/>
            <w:webHidden/>
            <w:color w:val="auto"/>
            <w:sz w:val="24"/>
            <w:szCs w:val="24"/>
            <w:u w:val="none"/>
          </w:rPr>
          <w:fldChar w:fldCharType="separate"/>
        </w:r>
        <w:r>
          <w:rPr>
            <w:rStyle w:val="a7"/>
            <w:rFonts w:ascii="Times New Roman" w:hAnsi="Times New Roman" w:cs="Times New Roman"/>
            <w:bCs/>
            <w:noProof/>
            <w:webHidden/>
            <w:color w:val="auto"/>
            <w:sz w:val="24"/>
            <w:szCs w:val="24"/>
            <w:u w:val="none"/>
          </w:rPr>
          <w:t>7</w:t>
        </w:r>
        <w:r>
          <w:rPr>
            <w:rStyle w:val="a7"/>
            <w:rFonts w:ascii="Times New Roman" w:hAnsi="Times New Roman" w:cs="Times New Roman"/>
            <w:bCs/>
            <w:noProof/>
            <w:webHidden/>
            <w:color w:val="auto"/>
            <w:sz w:val="24"/>
            <w:szCs w:val="24"/>
            <w:u w:val="none"/>
          </w:rPr>
          <w:fldChar w:fldCharType="end"/>
        </w:r>
      </w:hyperlink>
    </w:p>
    <w:p w:rsidR="00000000" w:rsidRDefault="000638C7">
      <w:pPr>
        <w:pStyle w:val="aa"/>
        <w:tabs>
          <w:tab w:val="left" w:pos="426"/>
          <w:tab w:val="left" w:pos="1134"/>
          <w:tab w:val="right" w:pos="9923"/>
        </w:tabs>
        <w:spacing w:line="276" w:lineRule="auto"/>
        <w:ind w:left="1134" w:right="74" w:hanging="708"/>
        <w:rPr>
          <w:rFonts w:ascii="Times New Roman" w:hAnsi="Times New Roman" w:cs="Times New Roman"/>
          <w:noProof/>
          <w:sz w:val="24"/>
          <w:szCs w:val="24"/>
        </w:rPr>
      </w:pPr>
      <w:hyperlink w:anchor="_Toc330570493" w:history="1">
        <w:r>
          <w:rPr>
            <w:rStyle w:val="a7"/>
            <w:rFonts w:ascii="Times New Roman" w:hAnsi="Times New Roman" w:cs="Times New Roman"/>
            <w:bCs/>
            <w:noProof/>
            <w:sz w:val="24"/>
            <w:szCs w:val="24"/>
          </w:rPr>
          <w:t>2.3.</w:t>
        </w:r>
        <w:r>
          <w:rPr>
            <w:rStyle w:val="a7"/>
            <w:rFonts w:ascii="Times New Roman" w:hAnsi="Times New Roman" w:cs="Times New Roman"/>
            <w:noProof/>
            <w:color w:val="auto"/>
            <w:sz w:val="24"/>
            <w:szCs w:val="24"/>
            <w:u w:val="none"/>
          </w:rPr>
          <w:tab/>
        </w:r>
        <w:r>
          <w:rPr>
            <w:rStyle w:val="a7"/>
            <w:rFonts w:ascii="Times New Roman" w:hAnsi="Times New Roman" w:cs="Times New Roman"/>
            <w:bCs/>
            <w:noProof/>
            <w:sz w:val="24"/>
            <w:szCs w:val="24"/>
          </w:rPr>
          <w:t>Правовой статус документов</w:t>
        </w:r>
        <w:r>
          <w:rPr>
            <w:rStyle w:val="a7"/>
            <w:rFonts w:ascii="Times New Roman" w:hAnsi="Times New Roman" w:cs="Times New Roman"/>
            <w:bCs/>
            <w:noProof/>
            <w:webHidden/>
            <w:color w:val="auto"/>
            <w:sz w:val="24"/>
            <w:szCs w:val="24"/>
            <w:u w:val="none"/>
          </w:rPr>
          <w:tab/>
        </w:r>
        <w:r>
          <w:rPr>
            <w:rStyle w:val="a7"/>
            <w:rFonts w:ascii="Times New Roman" w:hAnsi="Times New Roman" w:cs="Times New Roman"/>
            <w:bCs/>
            <w:noProof/>
            <w:webHidden/>
            <w:color w:val="auto"/>
            <w:sz w:val="24"/>
            <w:szCs w:val="24"/>
            <w:u w:val="none"/>
          </w:rPr>
          <w:fldChar w:fldCharType="begin"/>
        </w:r>
        <w:r>
          <w:rPr>
            <w:rStyle w:val="a7"/>
            <w:rFonts w:ascii="Times New Roman" w:hAnsi="Times New Roman" w:cs="Times New Roman"/>
            <w:bCs/>
            <w:noProof/>
            <w:webHidden/>
            <w:color w:val="auto"/>
            <w:sz w:val="24"/>
            <w:szCs w:val="24"/>
            <w:u w:val="none"/>
          </w:rPr>
          <w:instrText xml:space="preserve"> PAGEREF _Toc330570493 \h </w:instrText>
        </w:r>
        <w:r>
          <w:rPr>
            <w:rStyle w:val="a7"/>
            <w:rFonts w:ascii="Times New Roman" w:hAnsi="Times New Roman" w:cs="Times New Roman"/>
            <w:bCs/>
            <w:noProof/>
            <w:webHidden/>
            <w:color w:val="auto"/>
            <w:sz w:val="24"/>
            <w:szCs w:val="24"/>
            <w:u w:val="none"/>
          </w:rPr>
        </w:r>
        <w:r>
          <w:rPr>
            <w:rStyle w:val="a7"/>
            <w:rFonts w:ascii="Times New Roman" w:hAnsi="Times New Roman" w:cs="Times New Roman"/>
            <w:bCs/>
            <w:noProof/>
            <w:webHidden/>
            <w:color w:val="auto"/>
            <w:sz w:val="24"/>
            <w:szCs w:val="24"/>
            <w:u w:val="none"/>
          </w:rPr>
          <w:fldChar w:fldCharType="separate"/>
        </w:r>
        <w:r>
          <w:rPr>
            <w:rStyle w:val="a7"/>
            <w:rFonts w:ascii="Times New Roman" w:hAnsi="Times New Roman" w:cs="Times New Roman"/>
            <w:bCs/>
            <w:noProof/>
            <w:webHidden/>
            <w:color w:val="auto"/>
            <w:sz w:val="24"/>
            <w:szCs w:val="24"/>
            <w:u w:val="none"/>
          </w:rPr>
          <w:t>8</w:t>
        </w:r>
        <w:r>
          <w:rPr>
            <w:rStyle w:val="a7"/>
            <w:rFonts w:ascii="Times New Roman" w:hAnsi="Times New Roman" w:cs="Times New Roman"/>
            <w:bCs/>
            <w:noProof/>
            <w:webHidden/>
            <w:color w:val="auto"/>
            <w:sz w:val="24"/>
            <w:szCs w:val="24"/>
            <w:u w:val="none"/>
          </w:rPr>
          <w:fldChar w:fldCharType="end"/>
        </w:r>
      </w:hyperlink>
    </w:p>
    <w:p w:rsidR="00000000" w:rsidRDefault="000638C7">
      <w:pPr>
        <w:pStyle w:val="aa"/>
        <w:tabs>
          <w:tab w:val="left" w:pos="426"/>
          <w:tab w:val="left" w:pos="1134"/>
          <w:tab w:val="right" w:pos="9923"/>
        </w:tabs>
        <w:spacing w:line="276" w:lineRule="auto"/>
        <w:ind w:left="1134" w:right="74" w:hanging="708"/>
        <w:rPr>
          <w:rFonts w:ascii="Times New Roman" w:hAnsi="Times New Roman" w:cs="Times New Roman"/>
          <w:noProof/>
          <w:sz w:val="24"/>
          <w:szCs w:val="24"/>
        </w:rPr>
      </w:pPr>
      <w:hyperlink w:anchor="_Toc330570494" w:history="1">
        <w:r>
          <w:rPr>
            <w:rStyle w:val="a7"/>
            <w:rFonts w:ascii="Times New Roman" w:hAnsi="Times New Roman" w:cs="Times New Roman"/>
            <w:bCs/>
            <w:noProof/>
            <w:sz w:val="24"/>
            <w:szCs w:val="24"/>
          </w:rPr>
          <w:t>2.4.</w:t>
        </w:r>
        <w:r>
          <w:rPr>
            <w:rStyle w:val="a7"/>
            <w:rFonts w:ascii="Times New Roman" w:hAnsi="Times New Roman" w:cs="Times New Roman"/>
            <w:noProof/>
            <w:color w:val="auto"/>
            <w:sz w:val="24"/>
            <w:szCs w:val="24"/>
            <w:u w:val="none"/>
          </w:rPr>
          <w:tab/>
        </w:r>
        <w:r>
          <w:rPr>
            <w:rStyle w:val="a7"/>
            <w:rFonts w:ascii="Times New Roman" w:hAnsi="Times New Roman" w:cs="Times New Roman"/>
            <w:bCs/>
            <w:noProof/>
            <w:sz w:val="24"/>
            <w:szCs w:val="24"/>
          </w:rPr>
          <w:t>Особые положения в связи с проведением запроса предл</w:t>
        </w:r>
        <w:r>
          <w:rPr>
            <w:rStyle w:val="a7"/>
            <w:rFonts w:ascii="Times New Roman" w:hAnsi="Times New Roman" w:cs="Times New Roman"/>
            <w:bCs/>
            <w:noProof/>
            <w:sz w:val="24"/>
            <w:szCs w:val="24"/>
          </w:rPr>
          <w:t>ожений через ЭТП</w:t>
        </w:r>
        <w:r>
          <w:rPr>
            <w:rStyle w:val="a7"/>
            <w:rFonts w:ascii="Times New Roman" w:hAnsi="Times New Roman" w:cs="Times New Roman"/>
            <w:bCs/>
            <w:noProof/>
            <w:webHidden/>
            <w:color w:val="auto"/>
            <w:sz w:val="24"/>
            <w:szCs w:val="24"/>
            <w:u w:val="none"/>
          </w:rPr>
          <w:tab/>
        </w:r>
        <w:r>
          <w:rPr>
            <w:rStyle w:val="a7"/>
            <w:rFonts w:ascii="Times New Roman" w:hAnsi="Times New Roman" w:cs="Times New Roman"/>
            <w:bCs/>
            <w:noProof/>
            <w:webHidden/>
            <w:color w:val="auto"/>
            <w:sz w:val="24"/>
            <w:szCs w:val="24"/>
            <w:u w:val="none"/>
          </w:rPr>
          <w:fldChar w:fldCharType="begin"/>
        </w:r>
        <w:r>
          <w:rPr>
            <w:rStyle w:val="a7"/>
            <w:rFonts w:ascii="Times New Roman" w:hAnsi="Times New Roman" w:cs="Times New Roman"/>
            <w:bCs/>
            <w:noProof/>
            <w:webHidden/>
            <w:color w:val="auto"/>
            <w:sz w:val="24"/>
            <w:szCs w:val="24"/>
            <w:u w:val="none"/>
          </w:rPr>
          <w:instrText xml:space="preserve"> PAGEREF _Toc330570494 \h </w:instrText>
        </w:r>
        <w:r>
          <w:rPr>
            <w:rStyle w:val="a7"/>
            <w:rFonts w:ascii="Times New Roman" w:hAnsi="Times New Roman" w:cs="Times New Roman"/>
            <w:bCs/>
            <w:noProof/>
            <w:webHidden/>
            <w:color w:val="auto"/>
            <w:sz w:val="24"/>
            <w:szCs w:val="24"/>
            <w:u w:val="none"/>
          </w:rPr>
        </w:r>
        <w:r>
          <w:rPr>
            <w:rStyle w:val="a7"/>
            <w:rFonts w:ascii="Times New Roman" w:hAnsi="Times New Roman" w:cs="Times New Roman"/>
            <w:bCs/>
            <w:noProof/>
            <w:webHidden/>
            <w:color w:val="auto"/>
            <w:sz w:val="24"/>
            <w:szCs w:val="24"/>
            <w:u w:val="none"/>
          </w:rPr>
          <w:fldChar w:fldCharType="separate"/>
        </w:r>
        <w:r>
          <w:rPr>
            <w:rStyle w:val="a7"/>
            <w:rFonts w:ascii="Times New Roman" w:hAnsi="Times New Roman" w:cs="Times New Roman"/>
            <w:bCs/>
            <w:noProof/>
            <w:webHidden/>
            <w:color w:val="auto"/>
            <w:sz w:val="24"/>
            <w:szCs w:val="24"/>
            <w:u w:val="none"/>
          </w:rPr>
          <w:t>9</w:t>
        </w:r>
        <w:r>
          <w:rPr>
            <w:rStyle w:val="a7"/>
            <w:rFonts w:ascii="Times New Roman" w:hAnsi="Times New Roman" w:cs="Times New Roman"/>
            <w:bCs/>
            <w:noProof/>
            <w:webHidden/>
            <w:color w:val="auto"/>
            <w:sz w:val="24"/>
            <w:szCs w:val="24"/>
            <w:u w:val="none"/>
          </w:rPr>
          <w:fldChar w:fldCharType="end"/>
        </w:r>
      </w:hyperlink>
    </w:p>
    <w:p w:rsidR="00000000" w:rsidRDefault="000638C7">
      <w:pPr>
        <w:pStyle w:val="aa"/>
        <w:tabs>
          <w:tab w:val="left" w:pos="426"/>
          <w:tab w:val="left" w:pos="1134"/>
          <w:tab w:val="right" w:pos="9923"/>
        </w:tabs>
        <w:spacing w:line="276" w:lineRule="auto"/>
        <w:ind w:left="1134" w:right="74" w:hanging="708"/>
        <w:rPr>
          <w:rFonts w:ascii="Times New Roman" w:hAnsi="Times New Roman" w:cs="Times New Roman"/>
          <w:noProof/>
          <w:sz w:val="24"/>
          <w:szCs w:val="24"/>
        </w:rPr>
      </w:pPr>
      <w:hyperlink w:anchor="_Toc330570495" w:history="1">
        <w:r>
          <w:rPr>
            <w:rStyle w:val="a7"/>
            <w:rFonts w:ascii="Times New Roman" w:hAnsi="Times New Roman" w:cs="Times New Roman"/>
            <w:bCs/>
            <w:noProof/>
            <w:sz w:val="24"/>
            <w:szCs w:val="24"/>
          </w:rPr>
          <w:t>2.5.</w:t>
        </w:r>
        <w:r>
          <w:rPr>
            <w:rStyle w:val="a7"/>
            <w:rFonts w:ascii="Times New Roman" w:hAnsi="Times New Roman" w:cs="Times New Roman"/>
            <w:noProof/>
            <w:color w:val="auto"/>
            <w:sz w:val="24"/>
            <w:szCs w:val="24"/>
            <w:u w:val="none"/>
          </w:rPr>
          <w:tab/>
        </w:r>
        <w:r>
          <w:rPr>
            <w:rStyle w:val="a7"/>
            <w:rFonts w:ascii="Times New Roman" w:hAnsi="Times New Roman" w:cs="Times New Roman"/>
            <w:bCs/>
            <w:noProof/>
            <w:sz w:val="24"/>
            <w:szCs w:val="24"/>
          </w:rPr>
          <w:t>Затраты на участие в запросе предложений</w:t>
        </w:r>
        <w:r>
          <w:rPr>
            <w:rStyle w:val="a7"/>
            <w:rFonts w:ascii="Times New Roman" w:hAnsi="Times New Roman" w:cs="Times New Roman"/>
            <w:bCs/>
            <w:noProof/>
            <w:webHidden/>
            <w:color w:val="auto"/>
            <w:sz w:val="24"/>
            <w:szCs w:val="24"/>
            <w:u w:val="none"/>
          </w:rPr>
          <w:tab/>
        </w:r>
        <w:r>
          <w:rPr>
            <w:rStyle w:val="a7"/>
            <w:rFonts w:ascii="Times New Roman" w:hAnsi="Times New Roman" w:cs="Times New Roman"/>
            <w:bCs/>
            <w:noProof/>
            <w:webHidden/>
            <w:color w:val="auto"/>
            <w:sz w:val="24"/>
            <w:szCs w:val="24"/>
            <w:u w:val="none"/>
          </w:rPr>
          <w:fldChar w:fldCharType="begin"/>
        </w:r>
        <w:r>
          <w:rPr>
            <w:rStyle w:val="a7"/>
            <w:rFonts w:ascii="Times New Roman" w:hAnsi="Times New Roman" w:cs="Times New Roman"/>
            <w:bCs/>
            <w:noProof/>
            <w:webHidden/>
            <w:color w:val="auto"/>
            <w:sz w:val="24"/>
            <w:szCs w:val="24"/>
            <w:u w:val="none"/>
          </w:rPr>
          <w:instrText xml:space="preserve"> PAGEREF _Toc330570495 \h </w:instrText>
        </w:r>
        <w:r>
          <w:rPr>
            <w:rStyle w:val="a7"/>
            <w:rFonts w:ascii="Times New Roman" w:hAnsi="Times New Roman" w:cs="Times New Roman"/>
            <w:bCs/>
            <w:noProof/>
            <w:webHidden/>
            <w:color w:val="auto"/>
            <w:sz w:val="24"/>
            <w:szCs w:val="24"/>
            <w:u w:val="none"/>
          </w:rPr>
        </w:r>
        <w:r>
          <w:rPr>
            <w:rStyle w:val="a7"/>
            <w:rFonts w:ascii="Times New Roman" w:hAnsi="Times New Roman" w:cs="Times New Roman"/>
            <w:bCs/>
            <w:noProof/>
            <w:webHidden/>
            <w:color w:val="auto"/>
            <w:sz w:val="24"/>
            <w:szCs w:val="24"/>
            <w:u w:val="none"/>
          </w:rPr>
          <w:fldChar w:fldCharType="separate"/>
        </w:r>
        <w:r>
          <w:rPr>
            <w:rStyle w:val="a7"/>
            <w:rFonts w:ascii="Times New Roman" w:hAnsi="Times New Roman" w:cs="Times New Roman"/>
            <w:bCs/>
            <w:noProof/>
            <w:webHidden/>
            <w:color w:val="auto"/>
            <w:sz w:val="24"/>
            <w:szCs w:val="24"/>
            <w:u w:val="none"/>
          </w:rPr>
          <w:t>9</w:t>
        </w:r>
        <w:r>
          <w:rPr>
            <w:rStyle w:val="a7"/>
            <w:rFonts w:ascii="Times New Roman" w:hAnsi="Times New Roman" w:cs="Times New Roman"/>
            <w:bCs/>
            <w:noProof/>
            <w:webHidden/>
            <w:color w:val="auto"/>
            <w:sz w:val="24"/>
            <w:szCs w:val="24"/>
            <w:u w:val="none"/>
          </w:rPr>
          <w:fldChar w:fldCharType="end"/>
        </w:r>
      </w:hyperlink>
    </w:p>
    <w:p w:rsidR="00000000" w:rsidRDefault="000638C7">
      <w:pPr>
        <w:pStyle w:val="aa"/>
        <w:tabs>
          <w:tab w:val="left" w:pos="426"/>
          <w:tab w:val="left" w:pos="1134"/>
          <w:tab w:val="right" w:pos="9923"/>
        </w:tabs>
        <w:spacing w:line="276" w:lineRule="auto"/>
        <w:ind w:left="1134" w:right="74" w:hanging="708"/>
        <w:rPr>
          <w:rFonts w:ascii="Times New Roman" w:hAnsi="Times New Roman" w:cs="Times New Roman"/>
          <w:noProof/>
          <w:sz w:val="24"/>
          <w:szCs w:val="24"/>
        </w:rPr>
      </w:pPr>
      <w:hyperlink w:anchor="_Toc330570496" w:history="1">
        <w:r>
          <w:rPr>
            <w:rStyle w:val="a7"/>
            <w:rFonts w:ascii="Times New Roman" w:hAnsi="Times New Roman" w:cs="Times New Roman"/>
            <w:bCs/>
            <w:noProof/>
            <w:sz w:val="24"/>
            <w:szCs w:val="24"/>
          </w:rPr>
          <w:t>2.6.</w:t>
        </w:r>
        <w:r>
          <w:rPr>
            <w:rStyle w:val="a7"/>
            <w:rFonts w:ascii="Times New Roman" w:hAnsi="Times New Roman" w:cs="Times New Roman"/>
            <w:noProof/>
            <w:color w:val="auto"/>
            <w:sz w:val="24"/>
            <w:szCs w:val="24"/>
            <w:u w:val="none"/>
          </w:rPr>
          <w:tab/>
        </w:r>
        <w:r>
          <w:rPr>
            <w:rStyle w:val="a7"/>
            <w:rFonts w:ascii="Times New Roman" w:hAnsi="Times New Roman" w:cs="Times New Roman"/>
            <w:bCs/>
            <w:noProof/>
            <w:sz w:val="24"/>
            <w:szCs w:val="24"/>
          </w:rPr>
          <w:t>Отказ от проведения запроса предложений</w:t>
        </w:r>
        <w:r>
          <w:rPr>
            <w:rStyle w:val="a7"/>
            <w:rFonts w:ascii="Times New Roman" w:hAnsi="Times New Roman" w:cs="Times New Roman"/>
            <w:bCs/>
            <w:noProof/>
            <w:webHidden/>
            <w:color w:val="auto"/>
            <w:sz w:val="24"/>
            <w:szCs w:val="24"/>
            <w:u w:val="none"/>
          </w:rPr>
          <w:tab/>
        </w:r>
        <w:r>
          <w:rPr>
            <w:rStyle w:val="a7"/>
            <w:rFonts w:ascii="Times New Roman" w:hAnsi="Times New Roman" w:cs="Times New Roman"/>
            <w:bCs/>
            <w:noProof/>
            <w:webHidden/>
            <w:color w:val="auto"/>
            <w:sz w:val="24"/>
            <w:szCs w:val="24"/>
            <w:u w:val="none"/>
          </w:rPr>
          <w:fldChar w:fldCharType="begin"/>
        </w:r>
        <w:r>
          <w:rPr>
            <w:rStyle w:val="a7"/>
            <w:rFonts w:ascii="Times New Roman" w:hAnsi="Times New Roman" w:cs="Times New Roman"/>
            <w:bCs/>
            <w:noProof/>
            <w:webHidden/>
            <w:color w:val="auto"/>
            <w:sz w:val="24"/>
            <w:szCs w:val="24"/>
            <w:u w:val="none"/>
          </w:rPr>
          <w:instrText xml:space="preserve"> PAGEREF _Toc330570496 \h </w:instrText>
        </w:r>
        <w:r>
          <w:rPr>
            <w:rStyle w:val="a7"/>
            <w:rFonts w:ascii="Times New Roman" w:hAnsi="Times New Roman" w:cs="Times New Roman"/>
            <w:bCs/>
            <w:noProof/>
            <w:webHidden/>
            <w:color w:val="auto"/>
            <w:sz w:val="24"/>
            <w:szCs w:val="24"/>
            <w:u w:val="none"/>
          </w:rPr>
        </w:r>
        <w:r>
          <w:rPr>
            <w:rStyle w:val="a7"/>
            <w:rFonts w:ascii="Times New Roman" w:hAnsi="Times New Roman" w:cs="Times New Roman"/>
            <w:bCs/>
            <w:noProof/>
            <w:webHidden/>
            <w:color w:val="auto"/>
            <w:sz w:val="24"/>
            <w:szCs w:val="24"/>
            <w:u w:val="none"/>
          </w:rPr>
          <w:fldChar w:fldCharType="separate"/>
        </w:r>
        <w:r>
          <w:rPr>
            <w:rStyle w:val="a7"/>
            <w:rFonts w:ascii="Times New Roman" w:hAnsi="Times New Roman" w:cs="Times New Roman"/>
            <w:bCs/>
            <w:noProof/>
            <w:webHidden/>
            <w:color w:val="auto"/>
            <w:sz w:val="24"/>
            <w:szCs w:val="24"/>
            <w:u w:val="none"/>
          </w:rPr>
          <w:t>9</w:t>
        </w:r>
        <w:r>
          <w:rPr>
            <w:rStyle w:val="a7"/>
            <w:rFonts w:ascii="Times New Roman" w:hAnsi="Times New Roman" w:cs="Times New Roman"/>
            <w:bCs/>
            <w:noProof/>
            <w:webHidden/>
            <w:color w:val="auto"/>
            <w:sz w:val="24"/>
            <w:szCs w:val="24"/>
            <w:u w:val="none"/>
          </w:rPr>
          <w:fldChar w:fldCharType="end"/>
        </w:r>
      </w:hyperlink>
    </w:p>
    <w:p w:rsidR="00000000" w:rsidRDefault="000638C7">
      <w:pPr>
        <w:pStyle w:val="aa"/>
        <w:tabs>
          <w:tab w:val="left" w:pos="426"/>
          <w:tab w:val="left" w:pos="1134"/>
          <w:tab w:val="right" w:pos="9923"/>
        </w:tabs>
        <w:spacing w:line="276" w:lineRule="auto"/>
        <w:ind w:left="1134" w:right="74" w:hanging="708"/>
        <w:rPr>
          <w:rFonts w:ascii="Times New Roman" w:hAnsi="Times New Roman" w:cs="Times New Roman"/>
          <w:noProof/>
          <w:sz w:val="24"/>
          <w:szCs w:val="24"/>
        </w:rPr>
      </w:pPr>
      <w:hyperlink w:anchor="_Toc330570497" w:history="1">
        <w:r>
          <w:rPr>
            <w:rStyle w:val="a7"/>
            <w:rFonts w:ascii="Times New Roman" w:hAnsi="Times New Roman" w:cs="Times New Roman"/>
            <w:bCs/>
            <w:noProof/>
            <w:sz w:val="24"/>
            <w:szCs w:val="24"/>
          </w:rPr>
          <w:t>2.7.</w:t>
        </w:r>
        <w:r>
          <w:rPr>
            <w:rStyle w:val="a7"/>
            <w:rFonts w:ascii="Times New Roman" w:hAnsi="Times New Roman" w:cs="Times New Roman"/>
            <w:noProof/>
            <w:color w:val="auto"/>
            <w:sz w:val="24"/>
            <w:szCs w:val="24"/>
            <w:u w:val="none"/>
          </w:rPr>
          <w:tab/>
        </w:r>
        <w:r>
          <w:rPr>
            <w:rStyle w:val="a7"/>
            <w:rFonts w:ascii="Times New Roman" w:hAnsi="Times New Roman" w:cs="Times New Roman"/>
            <w:bCs/>
            <w:noProof/>
            <w:sz w:val="24"/>
            <w:szCs w:val="24"/>
          </w:rPr>
          <w:t>Официальный источник информации о ходе и результатах запроса предложений</w:t>
        </w:r>
        <w:r>
          <w:rPr>
            <w:rStyle w:val="a7"/>
            <w:rFonts w:ascii="Times New Roman" w:hAnsi="Times New Roman" w:cs="Times New Roman"/>
            <w:bCs/>
            <w:noProof/>
            <w:webHidden/>
            <w:color w:val="auto"/>
            <w:sz w:val="24"/>
            <w:szCs w:val="24"/>
            <w:u w:val="none"/>
          </w:rPr>
          <w:tab/>
        </w:r>
        <w:r>
          <w:rPr>
            <w:rStyle w:val="a7"/>
            <w:rFonts w:ascii="Times New Roman" w:hAnsi="Times New Roman" w:cs="Times New Roman"/>
            <w:bCs/>
            <w:noProof/>
            <w:webHidden/>
            <w:color w:val="auto"/>
            <w:sz w:val="24"/>
            <w:szCs w:val="24"/>
            <w:u w:val="none"/>
          </w:rPr>
          <w:fldChar w:fldCharType="begin"/>
        </w:r>
        <w:r>
          <w:rPr>
            <w:rStyle w:val="a7"/>
            <w:rFonts w:ascii="Times New Roman" w:hAnsi="Times New Roman" w:cs="Times New Roman"/>
            <w:bCs/>
            <w:noProof/>
            <w:webHidden/>
            <w:color w:val="auto"/>
            <w:sz w:val="24"/>
            <w:szCs w:val="24"/>
            <w:u w:val="none"/>
          </w:rPr>
          <w:instrText xml:space="preserve"> PAGEREF _Toc330570497 \h </w:instrText>
        </w:r>
        <w:r>
          <w:rPr>
            <w:rStyle w:val="a7"/>
            <w:rFonts w:ascii="Times New Roman" w:hAnsi="Times New Roman" w:cs="Times New Roman"/>
            <w:bCs/>
            <w:noProof/>
            <w:webHidden/>
            <w:color w:val="auto"/>
            <w:sz w:val="24"/>
            <w:szCs w:val="24"/>
            <w:u w:val="none"/>
          </w:rPr>
        </w:r>
        <w:r>
          <w:rPr>
            <w:rStyle w:val="a7"/>
            <w:rFonts w:ascii="Times New Roman" w:hAnsi="Times New Roman" w:cs="Times New Roman"/>
            <w:bCs/>
            <w:noProof/>
            <w:webHidden/>
            <w:color w:val="auto"/>
            <w:sz w:val="24"/>
            <w:szCs w:val="24"/>
            <w:u w:val="none"/>
          </w:rPr>
          <w:fldChar w:fldCharType="separate"/>
        </w:r>
        <w:r>
          <w:rPr>
            <w:rStyle w:val="a7"/>
            <w:rFonts w:ascii="Times New Roman" w:hAnsi="Times New Roman" w:cs="Times New Roman"/>
            <w:bCs/>
            <w:noProof/>
            <w:webHidden/>
            <w:color w:val="auto"/>
            <w:sz w:val="24"/>
            <w:szCs w:val="24"/>
            <w:u w:val="none"/>
          </w:rPr>
          <w:t>10</w:t>
        </w:r>
        <w:r>
          <w:rPr>
            <w:rStyle w:val="a7"/>
            <w:rFonts w:ascii="Times New Roman" w:hAnsi="Times New Roman" w:cs="Times New Roman"/>
            <w:bCs/>
            <w:noProof/>
            <w:webHidden/>
            <w:color w:val="auto"/>
            <w:sz w:val="24"/>
            <w:szCs w:val="24"/>
            <w:u w:val="none"/>
          </w:rPr>
          <w:fldChar w:fldCharType="end"/>
        </w:r>
      </w:hyperlink>
    </w:p>
    <w:p w:rsidR="00000000" w:rsidRDefault="000638C7">
      <w:pPr>
        <w:pStyle w:val="aa"/>
        <w:tabs>
          <w:tab w:val="left" w:pos="426"/>
          <w:tab w:val="left" w:pos="1134"/>
          <w:tab w:val="right" w:pos="9923"/>
        </w:tabs>
        <w:spacing w:line="276" w:lineRule="auto"/>
        <w:ind w:left="1134" w:right="74" w:hanging="708"/>
        <w:rPr>
          <w:rFonts w:ascii="Times New Roman" w:hAnsi="Times New Roman" w:cs="Times New Roman"/>
          <w:noProof/>
          <w:sz w:val="24"/>
          <w:szCs w:val="24"/>
        </w:rPr>
      </w:pPr>
      <w:hyperlink w:anchor="_Toc330570498" w:history="1">
        <w:r>
          <w:rPr>
            <w:rStyle w:val="a7"/>
            <w:rFonts w:ascii="Times New Roman" w:hAnsi="Times New Roman" w:cs="Times New Roman"/>
            <w:bCs/>
            <w:noProof/>
            <w:sz w:val="24"/>
            <w:szCs w:val="24"/>
          </w:rPr>
          <w:t>2.8.</w:t>
        </w:r>
        <w:r>
          <w:rPr>
            <w:rStyle w:val="a7"/>
            <w:rFonts w:ascii="Times New Roman" w:hAnsi="Times New Roman" w:cs="Times New Roman"/>
            <w:noProof/>
            <w:color w:val="auto"/>
            <w:sz w:val="24"/>
            <w:szCs w:val="24"/>
            <w:u w:val="none"/>
          </w:rPr>
          <w:tab/>
        </w:r>
        <w:r>
          <w:rPr>
            <w:rStyle w:val="a7"/>
            <w:rFonts w:ascii="Times New Roman" w:hAnsi="Times New Roman" w:cs="Times New Roman"/>
            <w:bCs/>
            <w:noProof/>
            <w:sz w:val="24"/>
            <w:szCs w:val="24"/>
          </w:rPr>
          <w:t>Прочие положения</w:t>
        </w:r>
        <w:r>
          <w:rPr>
            <w:rStyle w:val="a7"/>
            <w:rFonts w:ascii="Times New Roman" w:hAnsi="Times New Roman" w:cs="Times New Roman"/>
            <w:bCs/>
            <w:noProof/>
            <w:webHidden/>
            <w:color w:val="auto"/>
            <w:sz w:val="24"/>
            <w:szCs w:val="24"/>
            <w:u w:val="none"/>
          </w:rPr>
          <w:tab/>
        </w:r>
        <w:r>
          <w:rPr>
            <w:rStyle w:val="a7"/>
            <w:rFonts w:ascii="Times New Roman" w:hAnsi="Times New Roman" w:cs="Times New Roman"/>
            <w:bCs/>
            <w:noProof/>
            <w:webHidden/>
            <w:color w:val="auto"/>
            <w:sz w:val="24"/>
            <w:szCs w:val="24"/>
            <w:u w:val="none"/>
          </w:rPr>
          <w:fldChar w:fldCharType="begin"/>
        </w:r>
        <w:r>
          <w:rPr>
            <w:rStyle w:val="a7"/>
            <w:rFonts w:ascii="Times New Roman" w:hAnsi="Times New Roman" w:cs="Times New Roman"/>
            <w:bCs/>
            <w:noProof/>
            <w:webHidden/>
            <w:color w:val="auto"/>
            <w:sz w:val="24"/>
            <w:szCs w:val="24"/>
            <w:u w:val="none"/>
          </w:rPr>
          <w:instrText xml:space="preserve"> PAGEREF _Toc330570498 \h </w:instrText>
        </w:r>
        <w:r>
          <w:rPr>
            <w:rStyle w:val="a7"/>
            <w:rFonts w:ascii="Times New Roman" w:hAnsi="Times New Roman" w:cs="Times New Roman"/>
            <w:bCs/>
            <w:noProof/>
            <w:webHidden/>
            <w:color w:val="auto"/>
            <w:sz w:val="24"/>
            <w:szCs w:val="24"/>
            <w:u w:val="none"/>
          </w:rPr>
        </w:r>
        <w:r>
          <w:rPr>
            <w:rStyle w:val="a7"/>
            <w:rFonts w:ascii="Times New Roman" w:hAnsi="Times New Roman" w:cs="Times New Roman"/>
            <w:bCs/>
            <w:noProof/>
            <w:webHidden/>
            <w:color w:val="auto"/>
            <w:sz w:val="24"/>
            <w:szCs w:val="24"/>
            <w:u w:val="none"/>
          </w:rPr>
          <w:fldChar w:fldCharType="separate"/>
        </w:r>
        <w:r>
          <w:rPr>
            <w:rStyle w:val="a7"/>
            <w:rFonts w:ascii="Times New Roman" w:hAnsi="Times New Roman" w:cs="Times New Roman"/>
            <w:bCs/>
            <w:noProof/>
            <w:webHidden/>
            <w:color w:val="auto"/>
            <w:sz w:val="24"/>
            <w:szCs w:val="24"/>
            <w:u w:val="none"/>
          </w:rPr>
          <w:t>10</w:t>
        </w:r>
        <w:r>
          <w:rPr>
            <w:rStyle w:val="a7"/>
            <w:rFonts w:ascii="Times New Roman" w:hAnsi="Times New Roman" w:cs="Times New Roman"/>
            <w:bCs/>
            <w:noProof/>
            <w:webHidden/>
            <w:color w:val="auto"/>
            <w:sz w:val="24"/>
            <w:szCs w:val="24"/>
            <w:u w:val="none"/>
          </w:rPr>
          <w:fldChar w:fldCharType="end"/>
        </w:r>
      </w:hyperlink>
    </w:p>
    <w:p w:rsidR="00000000" w:rsidRDefault="000638C7">
      <w:pPr>
        <w:pStyle w:val="aa"/>
        <w:tabs>
          <w:tab w:val="left" w:pos="426"/>
          <w:tab w:val="right" w:leader="dot" w:pos="9923"/>
        </w:tabs>
        <w:spacing w:line="276" w:lineRule="auto"/>
        <w:ind w:left="426" w:hanging="426"/>
        <w:rPr>
          <w:rFonts w:ascii="Times New Roman" w:hAnsi="Times New Roman" w:cs="Times New Roman"/>
          <w:noProof/>
          <w:sz w:val="24"/>
          <w:szCs w:val="24"/>
        </w:rPr>
      </w:pPr>
      <w:hyperlink w:anchor="_Toc330570499" w:history="1">
        <w:r>
          <w:rPr>
            <w:rStyle w:val="a7"/>
            <w:rFonts w:ascii="Times New Roman" w:hAnsi="Times New Roman" w:cs="Times New Roman"/>
            <w:noProof/>
            <w:sz w:val="24"/>
            <w:szCs w:val="24"/>
          </w:rPr>
          <w:t>3.</w:t>
        </w:r>
        <w:r>
          <w:rPr>
            <w:rStyle w:val="a7"/>
            <w:rFonts w:ascii="Times New Roman" w:hAnsi="Times New Roman" w:cs="Times New Roman"/>
            <w:noProof/>
            <w:color w:val="auto"/>
            <w:sz w:val="24"/>
            <w:szCs w:val="24"/>
            <w:u w:val="none"/>
          </w:rPr>
          <w:tab/>
        </w:r>
        <w:r>
          <w:rPr>
            <w:rStyle w:val="a7"/>
            <w:rFonts w:ascii="Times New Roman" w:hAnsi="Times New Roman" w:cs="Times New Roman"/>
            <w:noProof/>
            <w:sz w:val="24"/>
            <w:szCs w:val="24"/>
          </w:rPr>
          <w:t>ТРЕБОВАНИЯ К УЧАСТНИКАМ ЗАПРОСА ПРЕДЛОЖЕНИЙ, ДОКУМЕНТАМ, ПРЕДОСТАВЛЯЕМЫМ В СОСТАВЕ ЗАЯВКИ НА УЧАСТИЕ В ЗАПРОСЕ ПРЕДЛОЖЕНИЙ</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_Toc330570499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11</w:t>
        </w:r>
        <w:r>
          <w:rPr>
            <w:rStyle w:val="a7"/>
            <w:rFonts w:ascii="Times New Roman" w:hAnsi="Times New Roman" w:cs="Times New Roman"/>
            <w:noProof/>
            <w:webHidden/>
            <w:color w:val="auto"/>
            <w:sz w:val="24"/>
            <w:szCs w:val="24"/>
            <w:u w:val="none"/>
          </w:rPr>
          <w:fldChar w:fldCharType="end"/>
        </w:r>
      </w:hyperlink>
    </w:p>
    <w:p w:rsidR="00000000" w:rsidRDefault="000638C7">
      <w:pPr>
        <w:pStyle w:val="aa"/>
        <w:tabs>
          <w:tab w:val="left" w:pos="426"/>
          <w:tab w:val="left" w:pos="1134"/>
          <w:tab w:val="right" w:pos="9923"/>
        </w:tabs>
        <w:spacing w:line="276" w:lineRule="auto"/>
        <w:ind w:left="1134" w:right="74" w:hanging="708"/>
        <w:rPr>
          <w:rFonts w:ascii="Times New Roman" w:hAnsi="Times New Roman" w:cs="Times New Roman"/>
          <w:noProof/>
          <w:sz w:val="24"/>
          <w:szCs w:val="24"/>
        </w:rPr>
      </w:pPr>
      <w:hyperlink w:anchor="_Toc330570500" w:history="1">
        <w:r>
          <w:rPr>
            <w:rStyle w:val="a7"/>
            <w:rFonts w:ascii="Times New Roman" w:hAnsi="Times New Roman" w:cs="Times New Roman"/>
            <w:bCs/>
            <w:noProof/>
            <w:sz w:val="24"/>
            <w:szCs w:val="24"/>
          </w:rPr>
          <w:t>3.1.</w:t>
        </w:r>
        <w:r>
          <w:rPr>
            <w:rStyle w:val="a7"/>
            <w:rFonts w:ascii="Times New Roman" w:hAnsi="Times New Roman" w:cs="Times New Roman"/>
            <w:noProof/>
            <w:color w:val="auto"/>
            <w:sz w:val="24"/>
            <w:szCs w:val="24"/>
            <w:u w:val="none"/>
          </w:rPr>
          <w:tab/>
        </w:r>
        <w:r>
          <w:rPr>
            <w:rStyle w:val="a7"/>
            <w:rFonts w:ascii="Times New Roman" w:hAnsi="Times New Roman" w:cs="Times New Roman"/>
            <w:bCs/>
            <w:noProof/>
            <w:sz w:val="24"/>
            <w:szCs w:val="24"/>
          </w:rPr>
          <w:t>Требования к участникам запроса предложений</w:t>
        </w:r>
        <w:r>
          <w:rPr>
            <w:rStyle w:val="a7"/>
            <w:rFonts w:ascii="Times New Roman" w:hAnsi="Times New Roman" w:cs="Times New Roman"/>
            <w:bCs/>
            <w:noProof/>
            <w:webHidden/>
            <w:color w:val="auto"/>
            <w:sz w:val="24"/>
            <w:szCs w:val="24"/>
            <w:u w:val="none"/>
          </w:rPr>
          <w:tab/>
        </w:r>
        <w:r>
          <w:rPr>
            <w:rStyle w:val="a7"/>
            <w:rFonts w:ascii="Times New Roman" w:hAnsi="Times New Roman" w:cs="Times New Roman"/>
            <w:bCs/>
            <w:noProof/>
            <w:webHidden/>
            <w:color w:val="auto"/>
            <w:sz w:val="24"/>
            <w:szCs w:val="24"/>
            <w:u w:val="none"/>
          </w:rPr>
          <w:fldChar w:fldCharType="begin"/>
        </w:r>
        <w:r>
          <w:rPr>
            <w:rStyle w:val="a7"/>
            <w:rFonts w:ascii="Times New Roman" w:hAnsi="Times New Roman" w:cs="Times New Roman"/>
            <w:bCs/>
            <w:noProof/>
            <w:webHidden/>
            <w:color w:val="auto"/>
            <w:sz w:val="24"/>
            <w:szCs w:val="24"/>
            <w:u w:val="none"/>
          </w:rPr>
          <w:instrText xml:space="preserve"> PAGEREF _Toc330570500 \h </w:instrText>
        </w:r>
        <w:r>
          <w:rPr>
            <w:rStyle w:val="a7"/>
            <w:rFonts w:ascii="Times New Roman" w:hAnsi="Times New Roman" w:cs="Times New Roman"/>
            <w:bCs/>
            <w:noProof/>
            <w:webHidden/>
            <w:color w:val="auto"/>
            <w:sz w:val="24"/>
            <w:szCs w:val="24"/>
            <w:u w:val="none"/>
          </w:rPr>
        </w:r>
        <w:r>
          <w:rPr>
            <w:rStyle w:val="a7"/>
            <w:rFonts w:ascii="Times New Roman" w:hAnsi="Times New Roman" w:cs="Times New Roman"/>
            <w:bCs/>
            <w:noProof/>
            <w:webHidden/>
            <w:color w:val="auto"/>
            <w:sz w:val="24"/>
            <w:szCs w:val="24"/>
            <w:u w:val="none"/>
          </w:rPr>
          <w:fldChar w:fldCharType="separate"/>
        </w:r>
        <w:r>
          <w:rPr>
            <w:rStyle w:val="a7"/>
            <w:rFonts w:ascii="Times New Roman" w:hAnsi="Times New Roman" w:cs="Times New Roman"/>
            <w:bCs/>
            <w:noProof/>
            <w:webHidden/>
            <w:color w:val="auto"/>
            <w:sz w:val="24"/>
            <w:szCs w:val="24"/>
            <w:u w:val="none"/>
          </w:rPr>
          <w:t>11</w:t>
        </w:r>
        <w:r>
          <w:rPr>
            <w:rStyle w:val="a7"/>
            <w:rFonts w:ascii="Times New Roman" w:hAnsi="Times New Roman" w:cs="Times New Roman"/>
            <w:bCs/>
            <w:noProof/>
            <w:webHidden/>
            <w:color w:val="auto"/>
            <w:sz w:val="24"/>
            <w:szCs w:val="24"/>
            <w:u w:val="none"/>
          </w:rPr>
          <w:fldChar w:fldCharType="end"/>
        </w:r>
      </w:hyperlink>
    </w:p>
    <w:p w:rsidR="00000000" w:rsidRDefault="000638C7">
      <w:pPr>
        <w:pStyle w:val="aa"/>
        <w:tabs>
          <w:tab w:val="left" w:pos="426"/>
          <w:tab w:val="left" w:pos="1134"/>
          <w:tab w:val="right" w:pos="9923"/>
        </w:tabs>
        <w:spacing w:line="276" w:lineRule="auto"/>
        <w:ind w:left="1134" w:right="74" w:hanging="708"/>
        <w:rPr>
          <w:rFonts w:ascii="Times New Roman" w:hAnsi="Times New Roman" w:cs="Times New Roman"/>
          <w:noProof/>
          <w:sz w:val="24"/>
          <w:szCs w:val="24"/>
        </w:rPr>
      </w:pPr>
      <w:hyperlink w:anchor="_Toc330570501" w:history="1">
        <w:r>
          <w:rPr>
            <w:rStyle w:val="a7"/>
            <w:rFonts w:ascii="Times New Roman" w:hAnsi="Times New Roman" w:cs="Times New Roman"/>
            <w:bCs/>
            <w:noProof/>
            <w:sz w:val="24"/>
            <w:szCs w:val="24"/>
          </w:rPr>
          <w:t>3.2.</w:t>
        </w:r>
        <w:r>
          <w:rPr>
            <w:rStyle w:val="a7"/>
            <w:rFonts w:ascii="Times New Roman" w:hAnsi="Times New Roman" w:cs="Times New Roman"/>
            <w:noProof/>
            <w:color w:val="auto"/>
            <w:sz w:val="24"/>
            <w:szCs w:val="24"/>
            <w:u w:val="none"/>
          </w:rPr>
          <w:tab/>
        </w:r>
        <w:r>
          <w:rPr>
            <w:rStyle w:val="a7"/>
            <w:rFonts w:ascii="Times New Roman" w:hAnsi="Times New Roman" w:cs="Times New Roman"/>
            <w:bCs/>
            <w:noProof/>
            <w:sz w:val="24"/>
            <w:szCs w:val="24"/>
          </w:rPr>
          <w:t>Дополнительные требования к участникам запроса предложений указаны</w:t>
        </w:r>
        <w:r>
          <w:rPr>
            <w:rStyle w:val="a7"/>
            <w:rFonts w:ascii="Times New Roman" w:hAnsi="Times New Roman" w:cs="Times New Roman"/>
            <w:bCs/>
            <w:noProof/>
            <w:sz w:val="24"/>
            <w:szCs w:val="24"/>
          </w:rPr>
          <w:t> в пунктах 13.1, 13.3 раздела 5 «Информационная карта запроса предложений».</w:t>
        </w:r>
        <w:r>
          <w:rPr>
            <w:rStyle w:val="a7"/>
            <w:rFonts w:ascii="Times New Roman" w:hAnsi="Times New Roman" w:cs="Times New Roman"/>
            <w:bCs/>
            <w:noProof/>
            <w:webHidden/>
            <w:color w:val="auto"/>
            <w:sz w:val="24"/>
            <w:szCs w:val="24"/>
            <w:u w:val="none"/>
          </w:rPr>
          <w:tab/>
        </w:r>
        <w:r>
          <w:rPr>
            <w:rStyle w:val="a7"/>
            <w:rFonts w:ascii="Times New Roman" w:hAnsi="Times New Roman" w:cs="Times New Roman"/>
            <w:bCs/>
            <w:noProof/>
            <w:webHidden/>
            <w:color w:val="auto"/>
            <w:sz w:val="24"/>
            <w:szCs w:val="24"/>
            <w:u w:val="none"/>
          </w:rPr>
          <w:fldChar w:fldCharType="begin"/>
        </w:r>
        <w:r>
          <w:rPr>
            <w:rStyle w:val="a7"/>
            <w:rFonts w:ascii="Times New Roman" w:hAnsi="Times New Roman" w:cs="Times New Roman"/>
            <w:bCs/>
            <w:noProof/>
            <w:webHidden/>
            <w:color w:val="auto"/>
            <w:sz w:val="24"/>
            <w:szCs w:val="24"/>
            <w:u w:val="none"/>
          </w:rPr>
          <w:instrText xml:space="preserve"> PAGEREF _Toc330570501 \h </w:instrText>
        </w:r>
        <w:r>
          <w:rPr>
            <w:rStyle w:val="a7"/>
            <w:rFonts w:ascii="Times New Roman" w:hAnsi="Times New Roman" w:cs="Times New Roman"/>
            <w:bCs/>
            <w:noProof/>
            <w:webHidden/>
            <w:color w:val="auto"/>
            <w:sz w:val="24"/>
            <w:szCs w:val="24"/>
            <w:u w:val="none"/>
          </w:rPr>
        </w:r>
        <w:r>
          <w:rPr>
            <w:rStyle w:val="a7"/>
            <w:rFonts w:ascii="Times New Roman" w:hAnsi="Times New Roman" w:cs="Times New Roman"/>
            <w:bCs/>
            <w:noProof/>
            <w:webHidden/>
            <w:color w:val="auto"/>
            <w:sz w:val="24"/>
            <w:szCs w:val="24"/>
            <w:u w:val="none"/>
          </w:rPr>
          <w:fldChar w:fldCharType="separate"/>
        </w:r>
        <w:r>
          <w:rPr>
            <w:rStyle w:val="a7"/>
            <w:rFonts w:ascii="Times New Roman" w:hAnsi="Times New Roman" w:cs="Times New Roman"/>
            <w:bCs/>
            <w:noProof/>
            <w:webHidden/>
            <w:color w:val="auto"/>
            <w:sz w:val="24"/>
            <w:szCs w:val="24"/>
            <w:u w:val="none"/>
          </w:rPr>
          <w:t>11</w:t>
        </w:r>
        <w:r>
          <w:rPr>
            <w:rStyle w:val="a7"/>
            <w:rFonts w:ascii="Times New Roman" w:hAnsi="Times New Roman" w:cs="Times New Roman"/>
            <w:bCs/>
            <w:noProof/>
            <w:webHidden/>
            <w:color w:val="auto"/>
            <w:sz w:val="24"/>
            <w:szCs w:val="24"/>
            <w:u w:val="none"/>
          </w:rPr>
          <w:fldChar w:fldCharType="end"/>
        </w:r>
      </w:hyperlink>
    </w:p>
    <w:p w:rsidR="00000000" w:rsidRDefault="000638C7">
      <w:pPr>
        <w:pStyle w:val="aa"/>
        <w:tabs>
          <w:tab w:val="left" w:pos="426"/>
          <w:tab w:val="left" w:pos="1134"/>
          <w:tab w:val="right" w:pos="9923"/>
        </w:tabs>
        <w:spacing w:line="276" w:lineRule="auto"/>
        <w:ind w:left="1134" w:right="74" w:hanging="708"/>
        <w:rPr>
          <w:rFonts w:ascii="Times New Roman" w:hAnsi="Times New Roman" w:cs="Times New Roman"/>
          <w:noProof/>
          <w:sz w:val="24"/>
          <w:szCs w:val="24"/>
        </w:rPr>
      </w:pPr>
      <w:hyperlink w:anchor="_Toc330570502" w:history="1">
        <w:r>
          <w:rPr>
            <w:rStyle w:val="a7"/>
            <w:rFonts w:ascii="Times New Roman" w:hAnsi="Times New Roman" w:cs="Times New Roman"/>
            <w:bCs/>
            <w:noProof/>
            <w:sz w:val="24"/>
            <w:szCs w:val="24"/>
          </w:rPr>
          <w:t>3.3.</w:t>
        </w:r>
        <w:r>
          <w:rPr>
            <w:rStyle w:val="a7"/>
            <w:rFonts w:ascii="Times New Roman" w:hAnsi="Times New Roman" w:cs="Times New Roman"/>
            <w:noProof/>
            <w:color w:val="auto"/>
            <w:sz w:val="24"/>
            <w:szCs w:val="24"/>
            <w:u w:val="none"/>
          </w:rPr>
          <w:tab/>
        </w:r>
        <w:r>
          <w:rPr>
            <w:rStyle w:val="a7"/>
            <w:rFonts w:ascii="Times New Roman" w:hAnsi="Times New Roman" w:cs="Times New Roman"/>
            <w:bCs/>
            <w:noProof/>
            <w:sz w:val="24"/>
            <w:szCs w:val="24"/>
          </w:rPr>
          <w:t>Документы, предоставляемые в составе заявк</w:t>
        </w:r>
        <w:r>
          <w:rPr>
            <w:rStyle w:val="a7"/>
            <w:rFonts w:ascii="Times New Roman" w:hAnsi="Times New Roman" w:cs="Times New Roman"/>
            <w:bCs/>
            <w:noProof/>
            <w:sz w:val="24"/>
            <w:szCs w:val="24"/>
          </w:rPr>
          <w:t>и на участие в запросе предложений</w:t>
        </w:r>
        <w:r>
          <w:rPr>
            <w:rStyle w:val="a7"/>
            <w:rFonts w:ascii="Times New Roman" w:hAnsi="Times New Roman" w:cs="Times New Roman"/>
            <w:bCs/>
            <w:noProof/>
            <w:webHidden/>
            <w:color w:val="auto"/>
            <w:sz w:val="24"/>
            <w:szCs w:val="24"/>
            <w:u w:val="none"/>
          </w:rPr>
          <w:tab/>
        </w:r>
        <w:r>
          <w:rPr>
            <w:rStyle w:val="a7"/>
            <w:rFonts w:ascii="Times New Roman" w:hAnsi="Times New Roman" w:cs="Times New Roman"/>
            <w:bCs/>
            <w:noProof/>
            <w:webHidden/>
            <w:color w:val="auto"/>
            <w:sz w:val="24"/>
            <w:szCs w:val="24"/>
            <w:u w:val="none"/>
          </w:rPr>
          <w:fldChar w:fldCharType="begin"/>
        </w:r>
        <w:r>
          <w:rPr>
            <w:rStyle w:val="a7"/>
            <w:rFonts w:ascii="Times New Roman" w:hAnsi="Times New Roman" w:cs="Times New Roman"/>
            <w:bCs/>
            <w:noProof/>
            <w:webHidden/>
            <w:color w:val="auto"/>
            <w:sz w:val="24"/>
            <w:szCs w:val="24"/>
            <w:u w:val="none"/>
          </w:rPr>
          <w:instrText xml:space="preserve"> PAGEREF _Toc330570502 \h </w:instrText>
        </w:r>
        <w:r>
          <w:rPr>
            <w:rStyle w:val="a7"/>
            <w:rFonts w:ascii="Times New Roman" w:hAnsi="Times New Roman" w:cs="Times New Roman"/>
            <w:bCs/>
            <w:noProof/>
            <w:webHidden/>
            <w:color w:val="auto"/>
            <w:sz w:val="24"/>
            <w:szCs w:val="24"/>
            <w:u w:val="none"/>
          </w:rPr>
        </w:r>
        <w:r>
          <w:rPr>
            <w:rStyle w:val="a7"/>
            <w:rFonts w:ascii="Times New Roman" w:hAnsi="Times New Roman" w:cs="Times New Roman"/>
            <w:bCs/>
            <w:noProof/>
            <w:webHidden/>
            <w:color w:val="auto"/>
            <w:sz w:val="24"/>
            <w:szCs w:val="24"/>
            <w:u w:val="none"/>
          </w:rPr>
          <w:fldChar w:fldCharType="separate"/>
        </w:r>
        <w:r>
          <w:rPr>
            <w:rStyle w:val="a7"/>
            <w:rFonts w:ascii="Times New Roman" w:hAnsi="Times New Roman" w:cs="Times New Roman"/>
            <w:bCs/>
            <w:noProof/>
            <w:webHidden/>
            <w:color w:val="auto"/>
            <w:sz w:val="24"/>
            <w:szCs w:val="24"/>
            <w:u w:val="none"/>
          </w:rPr>
          <w:t>11</w:t>
        </w:r>
        <w:r>
          <w:rPr>
            <w:rStyle w:val="a7"/>
            <w:rFonts w:ascii="Times New Roman" w:hAnsi="Times New Roman" w:cs="Times New Roman"/>
            <w:bCs/>
            <w:noProof/>
            <w:webHidden/>
            <w:color w:val="auto"/>
            <w:sz w:val="24"/>
            <w:szCs w:val="24"/>
            <w:u w:val="none"/>
          </w:rPr>
          <w:fldChar w:fldCharType="end"/>
        </w:r>
      </w:hyperlink>
    </w:p>
    <w:p w:rsidR="00000000" w:rsidRDefault="000638C7">
      <w:pPr>
        <w:pStyle w:val="aa"/>
        <w:tabs>
          <w:tab w:val="left" w:pos="426"/>
          <w:tab w:val="left" w:pos="1134"/>
          <w:tab w:val="right" w:pos="9923"/>
        </w:tabs>
        <w:spacing w:line="276" w:lineRule="auto"/>
        <w:ind w:left="1134" w:right="74" w:hanging="708"/>
        <w:rPr>
          <w:rFonts w:ascii="Times New Roman" w:hAnsi="Times New Roman" w:cs="Times New Roman"/>
          <w:noProof/>
          <w:sz w:val="24"/>
          <w:szCs w:val="24"/>
        </w:rPr>
      </w:pPr>
      <w:hyperlink w:anchor="_Toc330570503" w:history="1">
        <w:r>
          <w:rPr>
            <w:rStyle w:val="a7"/>
            <w:rFonts w:ascii="Times New Roman" w:hAnsi="Times New Roman" w:cs="Times New Roman"/>
            <w:bCs/>
            <w:noProof/>
            <w:sz w:val="24"/>
            <w:szCs w:val="24"/>
          </w:rPr>
          <w:t>3.4.</w:t>
        </w:r>
        <w:r>
          <w:rPr>
            <w:rStyle w:val="a7"/>
            <w:rFonts w:ascii="Times New Roman" w:hAnsi="Times New Roman" w:cs="Times New Roman"/>
            <w:noProof/>
            <w:color w:val="auto"/>
            <w:sz w:val="24"/>
            <w:szCs w:val="24"/>
            <w:u w:val="none"/>
          </w:rPr>
          <w:tab/>
        </w:r>
        <w:r>
          <w:rPr>
            <w:rStyle w:val="a7"/>
            <w:rFonts w:ascii="Times New Roman" w:hAnsi="Times New Roman" w:cs="Times New Roman"/>
            <w:bCs/>
            <w:noProof/>
            <w:sz w:val="24"/>
            <w:szCs w:val="24"/>
          </w:rPr>
          <w:t>Условия привлечения поставщиков/ субподрядчиков/ соисполнителей и порядок подтвержде</w:t>
        </w:r>
        <w:r>
          <w:rPr>
            <w:rStyle w:val="a7"/>
            <w:rFonts w:ascii="Times New Roman" w:hAnsi="Times New Roman" w:cs="Times New Roman"/>
            <w:bCs/>
            <w:noProof/>
            <w:sz w:val="24"/>
            <w:szCs w:val="24"/>
          </w:rPr>
          <w:t>ния их соответствия установленным требованиям приведены в</w:t>
        </w:r>
        <w:r>
          <w:rPr>
            <w:rStyle w:val="a7"/>
            <w:rFonts w:ascii="Times New Roman" w:hAnsi="Times New Roman" w:cs="Times New Roman"/>
            <w:bCs/>
            <w:noProof/>
            <w:sz w:val="24"/>
            <w:szCs w:val="24"/>
            <w:lang w:val="en-US"/>
          </w:rPr>
          <w:t> </w:t>
        </w:r>
        <w:r>
          <w:rPr>
            <w:rStyle w:val="a7"/>
            <w:rFonts w:ascii="Times New Roman" w:hAnsi="Times New Roman" w:cs="Times New Roman"/>
            <w:bCs/>
            <w:noProof/>
            <w:sz w:val="24"/>
            <w:szCs w:val="24"/>
          </w:rPr>
          <w:t>пункте</w:t>
        </w:r>
        <w:r>
          <w:rPr>
            <w:rStyle w:val="a7"/>
            <w:rFonts w:ascii="Times New Roman" w:hAnsi="Times New Roman" w:cs="Times New Roman"/>
            <w:bCs/>
            <w:noProof/>
            <w:sz w:val="24"/>
            <w:szCs w:val="24"/>
            <w:lang w:val="en-US"/>
          </w:rPr>
          <w:t> </w:t>
        </w:r>
        <w:r>
          <w:rPr>
            <w:rStyle w:val="a7"/>
            <w:rFonts w:ascii="Times New Roman" w:hAnsi="Times New Roman" w:cs="Times New Roman"/>
            <w:bCs/>
            <w:noProof/>
            <w:sz w:val="24"/>
            <w:szCs w:val="24"/>
          </w:rPr>
          <w:t>3.5.</w:t>
        </w:r>
        <w:r>
          <w:rPr>
            <w:rStyle w:val="a7"/>
            <w:rFonts w:ascii="Times New Roman" w:hAnsi="Times New Roman" w:cs="Times New Roman"/>
            <w:bCs/>
            <w:noProof/>
            <w:sz w:val="24"/>
            <w:szCs w:val="24"/>
            <w:lang w:val="ru-MO"/>
          </w:rPr>
          <w:t xml:space="preserve"> </w:t>
        </w:r>
        <w:r>
          <w:rPr>
            <w:rStyle w:val="a7"/>
            <w:rFonts w:ascii="Times New Roman" w:hAnsi="Times New Roman" w:cs="Times New Roman"/>
            <w:bCs/>
            <w:noProof/>
            <w:sz w:val="24"/>
            <w:szCs w:val="24"/>
          </w:rPr>
          <w:t>Возможность привлечения поставщиков/ субподрядчиков/ соисполнителей указана в пункте 18 раздела 5 «Информационная карта запроса предложений».</w:t>
        </w:r>
        <w:r>
          <w:rPr>
            <w:rStyle w:val="a7"/>
            <w:rFonts w:ascii="Times New Roman" w:hAnsi="Times New Roman" w:cs="Times New Roman"/>
            <w:bCs/>
            <w:noProof/>
            <w:webHidden/>
            <w:color w:val="auto"/>
            <w:sz w:val="24"/>
            <w:szCs w:val="24"/>
            <w:u w:val="none"/>
          </w:rPr>
          <w:tab/>
        </w:r>
        <w:r>
          <w:rPr>
            <w:rStyle w:val="a7"/>
            <w:rFonts w:ascii="Times New Roman" w:hAnsi="Times New Roman" w:cs="Times New Roman"/>
            <w:bCs/>
            <w:noProof/>
            <w:webHidden/>
            <w:color w:val="auto"/>
            <w:sz w:val="24"/>
            <w:szCs w:val="24"/>
            <w:u w:val="none"/>
          </w:rPr>
          <w:fldChar w:fldCharType="begin"/>
        </w:r>
        <w:r>
          <w:rPr>
            <w:rStyle w:val="a7"/>
            <w:rFonts w:ascii="Times New Roman" w:hAnsi="Times New Roman" w:cs="Times New Roman"/>
            <w:bCs/>
            <w:noProof/>
            <w:webHidden/>
            <w:color w:val="auto"/>
            <w:sz w:val="24"/>
            <w:szCs w:val="24"/>
            <w:u w:val="none"/>
          </w:rPr>
          <w:instrText xml:space="preserve"> PAGEREF _Toc330570503 \h </w:instrText>
        </w:r>
        <w:r>
          <w:rPr>
            <w:rStyle w:val="a7"/>
            <w:rFonts w:ascii="Times New Roman" w:hAnsi="Times New Roman" w:cs="Times New Roman"/>
            <w:bCs/>
            <w:noProof/>
            <w:webHidden/>
            <w:color w:val="auto"/>
            <w:sz w:val="24"/>
            <w:szCs w:val="24"/>
            <w:u w:val="none"/>
          </w:rPr>
        </w:r>
        <w:r>
          <w:rPr>
            <w:rStyle w:val="a7"/>
            <w:rFonts w:ascii="Times New Roman" w:hAnsi="Times New Roman" w:cs="Times New Roman"/>
            <w:bCs/>
            <w:noProof/>
            <w:webHidden/>
            <w:color w:val="auto"/>
            <w:sz w:val="24"/>
            <w:szCs w:val="24"/>
            <w:u w:val="none"/>
          </w:rPr>
          <w:fldChar w:fldCharType="separate"/>
        </w:r>
        <w:r>
          <w:rPr>
            <w:rStyle w:val="a7"/>
            <w:rFonts w:ascii="Times New Roman" w:hAnsi="Times New Roman" w:cs="Times New Roman"/>
            <w:bCs/>
            <w:noProof/>
            <w:webHidden/>
            <w:color w:val="auto"/>
            <w:sz w:val="24"/>
            <w:szCs w:val="24"/>
            <w:u w:val="none"/>
          </w:rPr>
          <w:t>13</w:t>
        </w:r>
        <w:r>
          <w:rPr>
            <w:rStyle w:val="a7"/>
            <w:rFonts w:ascii="Times New Roman" w:hAnsi="Times New Roman" w:cs="Times New Roman"/>
            <w:bCs/>
            <w:noProof/>
            <w:webHidden/>
            <w:color w:val="auto"/>
            <w:sz w:val="24"/>
            <w:szCs w:val="24"/>
            <w:u w:val="none"/>
          </w:rPr>
          <w:fldChar w:fldCharType="end"/>
        </w:r>
      </w:hyperlink>
    </w:p>
    <w:p w:rsidR="00000000" w:rsidRDefault="000638C7">
      <w:pPr>
        <w:pStyle w:val="aa"/>
        <w:tabs>
          <w:tab w:val="left" w:pos="426"/>
          <w:tab w:val="left" w:pos="1134"/>
          <w:tab w:val="right" w:pos="9923"/>
        </w:tabs>
        <w:spacing w:line="276" w:lineRule="auto"/>
        <w:ind w:left="1134" w:right="74" w:hanging="708"/>
        <w:rPr>
          <w:rFonts w:ascii="Times New Roman" w:hAnsi="Times New Roman" w:cs="Times New Roman"/>
          <w:noProof/>
          <w:sz w:val="24"/>
          <w:szCs w:val="24"/>
        </w:rPr>
      </w:pPr>
      <w:hyperlink w:anchor="_Toc330570504" w:history="1">
        <w:r>
          <w:rPr>
            <w:rStyle w:val="a7"/>
            <w:rFonts w:ascii="Times New Roman" w:hAnsi="Times New Roman" w:cs="Times New Roman"/>
            <w:bCs/>
            <w:noProof/>
            <w:sz w:val="24"/>
            <w:szCs w:val="24"/>
          </w:rPr>
          <w:t>3.5.</w:t>
        </w:r>
        <w:r>
          <w:rPr>
            <w:rStyle w:val="a7"/>
            <w:rFonts w:ascii="Times New Roman" w:hAnsi="Times New Roman" w:cs="Times New Roman"/>
            <w:noProof/>
            <w:color w:val="auto"/>
            <w:sz w:val="24"/>
            <w:szCs w:val="24"/>
            <w:u w:val="none"/>
          </w:rPr>
          <w:tab/>
        </w:r>
        <w:r>
          <w:rPr>
            <w:rStyle w:val="a7"/>
            <w:rFonts w:ascii="Times New Roman" w:hAnsi="Times New Roman" w:cs="Times New Roman"/>
            <w:bCs/>
            <w:noProof/>
            <w:sz w:val="24"/>
            <w:szCs w:val="24"/>
          </w:rPr>
          <w:t>Привлечение поставщиков/ субподрядчиков/ соисполнителей .</w:t>
        </w:r>
        <w:r>
          <w:rPr>
            <w:rStyle w:val="a7"/>
            <w:rFonts w:ascii="Times New Roman" w:hAnsi="Times New Roman" w:cs="Times New Roman"/>
            <w:bCs/>
            <w:noProof/>
            <w:webHidden/>
            <w:color w:val="auto"/>
            <w:sz w:val="24"/>
            <w:szCs w:val="24"/>
            <w:u w:val="none"/>
          </w:rPr>
          <w:tab/>
        </w:r>
        <w:r>
          <w:rPr>
            <w:rStyle w:val="a7"/>
            <w:rFonts w:ascii="Times New Roman" w:hAnsi="Times New Roman" w:cs="Times New Roman"/>
            <w:bCs/>
            <w:noProof/>
            <w:webHidden/>
            <w:color w:val="auto"/>
            <w:sz w:val="24"/>
            <w:szCs w:val="24"/>
            <w:u w:val="none"/>
          </w:rPr>
          <w:fldChar w:fldCharType="begin"/>
        </w:r>
        <w:r>
          <w:rPr>
            <w:rStyle w:val="a7"/>
            <w:rFonts w:ascii="Times New Roman" w:hAnsi="Times New Roman" w:cs="Times New Roman"/>
            <w:bCs/>
            <w:noProof/>
            <w:webHidden/>
            <w:color w:val="auto"/>
            <w:sz w:val="24"/>
            <w:szCs w:val="24"/>
            <w:u w:val="none"/>
          </w:rPr>
          <w:instrText xml:space="preserve"> PAGEREF _Toc330570504 \h </w:instrText>
        </w:r>
        <w:r>
          <w:rPr>
            <w:rStyle w:val="a7"/>
            <w:rFonts w:ascii="Times New Roman" w:hAnsi="Times New Roman" w:cs="Times New Roman"/>
            <w:bCs/>
            <w:noProof/>
            <w:webHidden/>
            <w:color w:val="auto"/>
            <w:sz w:val="24"/>
            <w:szCs w:val="24"/>
            <w:u w:val="none"/>
          </w:rPr>
        </w:r>
        <w:r>
          <w:rPr>
            <w:rStyle w:val="a7"/>
            <w:rFonts w:ascii="Times New Roman" w:hAnsi="Times New Roman" w:cs="Times New Roman"/>
            <w:bCs/>
            <w:noProof/>
            <w:webHidden/>
            <w:color w:val="auto"/>
            <w:sz w:val="24"/>
            <w:szCs w:val="24"/>
            <w:u w:val="none"/>
          </w:rPr>
          <w:fldChar w:fldCharType="separate"/>
        </w:r>
        <w:r>
          <w:rPr>
            <w:rStyle w:val="a7"/>
            <w:rFonts w:ascii="Times New Roman" w:hAnsi="Times New Roman" w:cs="Times New Roman"/>
            <w:bCs/>
            <w:noProof/>
            <w:webHidden/>
            <w:color w:val="auto"/>
            <w:sz w:val="24"/>
            <w:szCs w:val="24"/>
            <w:u w:val="none"/>
          </w:rPr>
          <w:t>13</w:t>
        </w:r>
        <w:r>
          <w:rPr>
            <w:rStyle w:val="a7"/>
            <w:rFonts w:ascii="Times New Roman" w:hAnsi="Times New Roman" w:cs="Times New Roman"/>
            <w:bCs/>
            <w:noProof/>
            <w:webHidden/>
            <w:color w:val="auto"/>
            <w:sz w:val="24"/>
            <w:szCs w:val="24"/>
            <w:u w:val="none"/>
          </w:rPr>
          <w:fldChar w:fldCharType="end"/>
        </w:r>
      </w:hyperlink>
    </w:p>
    <w:p w:rsidR="00000000" w:rsidRDefault="000638C7">
      <w:pPr>
        <w:pStyle w:val="aa"/>
        <w:tabs>
          <w:tab w:val="left" w:pos="426"/>
          <w:tab w:val="right" w:leader="dot" w:pos="9923"/>
        </w:tabs>
        <w:spacing w:line="276" w:lineRule="auto"/>
        <w:ind w:left="426" w:hanging="426"/>
        <w:rPr>
          <w:rFonts w:ascii="Times New Roman" w:hAnsi="Times New Roman" w:cs="Times New Roman"/>
          <w:noProof/>
          <w:sz w:val="24"/>
          <w:szCs w:val="24"/>
        </w:rPr>
      </w:pPr>
      <w:hyperlink w:anchor="_Toc330570505" w:history="1">
        <w:r>
          <w:rPr>
            <w:rStyle w:val="a7"/>
            <w:rFonts w:ascii="Times New Roman" w:hAnsi="Times New Roman" w:cs="Times New Roman"/>
            <w:noProof/>
            <w:sz w:val="24"/>
            <w:szCs w:val="24"/>
          </w:rPr>
          <w:t>4.</w:t>
        </w:r>
        <w:r>
          <w:rPr>
            <w:rStyle w:val="a7"/>
            <w:rFonts w:ascii="Times New Roman" w:hAnsi="Times New Roman" w:cs="Times New Roman"/>
            <w:noProof/>
            <w:color w:val="auto"/>
            <w:sz w:val="24"/>
            <w:szCs w:val="24"/>
            <w:u w:val="none"/>
          </w:rPr>
          <w:tab/>
        </w:r>
        <w:r>
          <w:rPr>
            <w:rStyle w:val="a7"/>
            <w:rFonts w:ascii="Times New Roman" w:hAnsi="Times New Roman" w:cs="Times New Roman"/>
            <w:noProof/>
            <w:sz w:val="24"/>
            <w:szCs w:val="24"/>
            <w:lang w:val="en-US"/>
          </w:rPr>
          <w:t>ПОРЯДОК ПРОВЕДЕНИЯ ЗАПРОСА ПРЕДЛОЖЕНИЙ</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_Toc330570505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16</w:t>
        </w:r>
        <w:r>
          <w:rPr>
            <w:rStyle w:val="a7"/>
            <w:rFonts w:ascii="Times New Roman" w:hAnsi="Times New Roman" w:cs="Times New Roman"/>
            <w:noProof/>
            <w:webHidden/>
            <w:color w:val="auto"/>
            <w:sz w:val="24"/>
            <w:szCs w:val="24"/>
            <w:u w:val="none"/>
          </w:rPr>
          <w:fldChar w:fldCharType="end"/>
        </w:r>
      </w:hyperlink>
    </w:p>
    <w:p w:rsidR="00000000" w:rsidRDefault="000638C7">
      <w:pPr>
        <w:pStyle w:val="aa"/>
        <w:tabs>
          <w:tab w:val="left" w:pos="426"/>
          <w:tab w:val="right" w:pos="9923"/>
        </w:tabs>
        <w:spacing w:line="276" w:lineRule="auto"/>
        <w:ind w:left="1134" w:right="74" w:hanging="708"/>
        <w:rPr>
          <w:rFonts w:ascii="Times New Roman" w:hAnsi="Times New Roman" w:cs="Times New Roman"/>
          <w:noProof/>
          <w:sz w:val="24"/>
          <w:szCs w:val="24"/>
        </w:rPr>
      </w:pPr>
      <w:hyperlink w:anchor="_Toc330570506" w:history="1">
        <w:r>
          <w:rPr>
            <w:rStyle w:val="a7"/>
            <w:rFonts w:ascii="Times New Roman" w:hAnsi="Times New Roman" w:cs="Times New Roman"/>
            <w:bCs/>
            <w:noProof/>
            <w:sz w:val="24"/>
            <w:szCs w:val="24"/>
          </w:rPr>
          <w:t>4.1.</w:t>
        </w:r>
        <w:r>
          <w:rPr>
            <w:rStyle w:val="a7"/>
            <w:rFonts w:ascii="Times New Roman" w:hAnsi="Times New Roman" w:cs="Times New Roman"/>
            <w:noProof/>
            <w:color w:val="auto"/>
            <w:sz w:val="24"/>
            <w:szCs w:val="24"/>
            <w:u w:val="none"/>
          </w:rPr>
          <w:tab/>
        </w:r>
        <w:r>
          <w:rPr>
            <w:rStyle w:val="a7"/>
            <w:rFonts w:ascii="Times New Roman" w:hAnsi="Times New Roman" w:cs="Times New Roman"/>
            <w:bCs/>
            <w:noProof/>
            <w:sz w:val="24"/>
            <w:szCs w:val="24"/>
          </w:rPr>
          <w:t>Получение документации по запросу предложений</w:t>
        </w:r>
        <w:r>
          <w:rPr>
            <w:rStyle w:val="a7"/>
            <w:rFonts w:ascii="Times New Roman" w:hAnsi="Times New Roman" w:cs="Times New Roman"/>
            <w:bCs/>
            <w:noProof/>
            <w:webHidden/>
            <w:color w:val="auto"/>
            <w:sz w:val="24"/>
            <w:szCs w:val="24"/>
            <w:u w:val="none"/>
          </w:rPr>
          <w:tab/>
        </w:r>
        <w:r>
          <w:rPr>
            <w:rStyle w:val="a7"/>
            <w:rFonts w:ascii="Times New Roman" w:hAnsi="Times New Roman" w:cs="Times New Roman"/>
            <w:bCs/>
            <w:noProof/>
            <w:webHidden/>
            <w:color w:val="auto"/>
            <w:sz w:val="24"/>
            <w:szCs w:val="24"/>
            <w:u w:val="none"/>
          </w:rPr>
          <w:fldChar w:fldCharType="begin"/>
        </w:r>
        <w:r>
          <w:rPr>
            <w:rStyle w:val="a7"/>
            <w:rFonts w:ascii="Times New Roman" w:hAnsi="Times New Roman" w:cs="Times New Roman"/>
            <w:bCs/>
            <w:noProof/>
            <w:webHidden/>
            <w:color w:val="auto"/>
            <w:sz w:val="24"/>
            <w:szCs w:val="24"/>
            <w:u w:val="none"/>
          </w:rPr>
          <w:instrText xml:space="preserve"> PAGEREF _Toc330570506 \h </w:instrText>
        </w:r>
        <w:r>
          <w:rPr>
            <w:rStyle w:val="a7"/>
            <w:rFonts w:ascii="Times New Roman" w:hAnsi="Times New Roman" w:cs="Times New Roman"/>
            <w:bCs/>
            <w:noProof/>
            <w:webHidden/>
            <w:color w:val="auto"/>
            <w:sz w:val="24"/>
            <w:szCs w:val="24"/>
            <w:u w:val="none"/>
          </w:rPr>
        </w:r>
        <w:r>
          <w:rPr>
            <w:rStyle w:val="a7"/>
            <w:rFonts w:ascii="Times New Roman" w:hAnsi="Times New Roman" w:cs="Times New Roman"/>
            <w:bCs/>
            <w:noProof/>
            <w:webHidden/>
            <w:color w:val="auto"/>
            <w:sz w:val="24"/>
            <w:szCs w:val="24"/>
            <w:u w:val="none"/>
          </w:rPr>
          <w:fldChar w:fldCharType="separate"/>
        </w:r>
        <w:r>
          <w:rPr>
            <w:rStyle w:val="a7"/>
            <w:rFonts w:ascii="Times New Roman" w:hAnsi="Times New Roman" w:cs="Times New Roman"/>
            <w:bCs/>
            <w:noProof/>
            <w:webHidden/>
            <w:color w:val="auto"/>
            <w:sz w:val="24"/>
            <w:szCs w:val="24"/>
            <w:u w:val="none"/>
          </w:rPr>
          <w:t>16</w:t>
        </w:r>
        <w:r>
          <w:rPr>
            <w:rStyle w:val="a7"/>
            <w:rFonts w:ascii="Times New Roman" w:hAnsi="Times New Roman" w:cs="Times New Roman"/>
            <w:bCs/>
            <w:noProof/>
            <w:webHidden/>
            <w:color w:val="auto"/>
            <w:sz w:val="24"/>
            <w:szCs w:val="24"/>
            <w:u w:val="none"/>
          </w:rPr>
          <w:fldChar w:fldCharType="end"/>
        </w:r>
      </w:hyperlink>
    </w:p>
    <w:p w:rsidR="00000000" w:rsidRDefault="000638C7">
      <w:pPr>
        <w:pStyle w:val="aa"/>
        <w:tabs>
          <w:tab w:val="left" w:pos="426"/>
          <w:tab w:val="right" w:pos="9923"/>
        </w:tabs>
        <w:spacing w:line="276" w:lineRule="auto"/>
        <w:ind w:left="1134" w:right="74" w:hanging="708"/>
        <w:rPr>
          <w:rFonts w:ascii="Times New Roman" w:hAnsi="Times New Roman" w:cs="Times New Roman"/>
          <w:noProof/>
          <w:sz w:val="24"/>
          <w:szCs w:val="24"/>
        </w:rPr>
      </w:pPr>
      <w:hyperlink w:anchor="_Toc330570507" w:history="1">
        <w:r>
          <w:rPr>
            <w:rStyle w:val="a7"/>
            <w:rFonts w:ascii="Times New Roman" w:hAnsi="Times New Roman" w:cs="Times New Roman"/>
            <w:bCs/>
            <w:noProof/>
            <w:sz w:val="24"/>
            <w:szCs w:val="24"/>
          </w:rPr>
          <w:t>4.2.</w:t>
        </w:r>
        <w:r>
          <w:rPr>
            <w:rStyle w:val="a7"/>
            <w:rFonts w:ascii="Times New Roman" w:hAnsi="Times New Roman" w:cs="Times New Roman"/>
            <w:noProof/>
            <w:color w:val="auto"/>
            <w:sz w:val="24"/>
            <w:szCs w:val="24"/>
            <w:u w:val="none"/>
          </w:rPr>
          <w:tab/>
        </w:r>
        <w:r>
          <w:rPr>
            <w:rStyle w:val="a7"/>
            <w:rFonts w:ascii="Times New Roman" w:hAnsi="Times New Roman" w:cs="Times New Roman"/>
            <w:bCs/>
            <w:noProof/>
            <w:sz w:val="24"/>
            <w:szCs w:val="24"/>
          </w:rPr>
          <w:t>Разъяснение положений документации по запросу предложений</w:t>
        </w:r>
        <w:r>
          <w:rPr>
            <w:rStyle w:val="a7"/>
            <w:rFonts w:ascii="Times New Roman" w:hAnsi="Times New Roman" w:cs="Times New Roman"/>
            <w:bCs/>
            <w:noProof/>
            <w:webHidden/>
            <w:color w:val="auto"/>
            <w:sz w:val="24"/>
            <w:szCs w:val="24"/>
            <w:u w:val="none"/>
          </w:rPr>
          <w:tab/>
        </w:r>
        <w:r>
          <w:rPr>
            <w:rStyle w:val="a7"/>
            <w:rFonts w:ascii="Times New Roman" w:hAnsi="Times New Roman" w:cs="Times New Roman"/>
            <w:bCs/>
            <w:noProof/>
            <w:webHidden/>
            <w:color w:val="auto"/>
            <w:sz w:val="24"/>
            <w:szCs w:val="24"/>
            <w:u w:val="none"/>
          </w:rPr>
          <w:fldChar w:fldCharType="begin"/>
        </w:r>
        <w:r>
          <w:rPr>
            <w:rStyle w:val="a7"/>
            <w:rFonts w:ascii="Times New Roman" w:hAnsi="Times New Roman" w:cs="Times New Roman"/>
            <w:bCs/>
            <w:noProof/>
            <w:webHidden/>
            <w:color w:val="auto"/>
            <w:sz w:val="24"/>
            <w:szCs w:val="24"/>
            <w:u w:val="none"/>
          </w:rPr>
          <w:instrText xml:space="preserve"> PAGEREF _Toc330570507 \h </w:instrText>
        </w:r>
        <w:r>
          <w:rPr>
            <w:rStyle w:val="a7"/>
            <w:rFonts w:ascii="Times New Roman" w:hAnsi="Times New Roman" w:cs="Times New Roman"/>
            <w:bCs/>
            <w:noProof/>
            <w:webHidden/>
            <w:color w:val="auto"/>
            <w:sz w:val="24"/>
            <w:szCs w:val="24"/>
            <w:u w:val="none"/>
          </w:rPr>
        </w:r>
        <w:r>
          <w:rPr>
            <w:rStyle w:val="a7"/>
            <w:rFonts w:ascii="Times New Roman" w:hAnsi="Times New Roman" w:cs="Times New Roman"/>
            <w:bCs/>
            <w:noProof/>
            <w:webHidden/>
            <w:color w:val="auto"/>
            <w:sz w:val="24"/>
            <w:szCs w:val="24"/>
            <w:u w:val="none"/>
          </w:rPr>
          <w:fldChar w:fldCharType="separate"/>
        </w:r>
        <w:r>
          <w:rPr>
            <w:rStyle w:val="a7"/>
            <w:rFonts w:ascii="Times New Roman" w:hAnsi="Times New Roman" w:cs="Times New Roman"/>
            <w:bCs/>
            <w:noProof/>
            <w:webHidden/>
            <w:color w:val="auto"/>
            <w:sz w:val="24"/>
            <w:szCs w:val="24"/>
            <w:u w:val="none"/>
          </w:rPr>
          <w:t>16</w:t>
        </w:r>
        <w:r>
          <w:rPr>
            <w:rStyle w:val="a7"/>
            <w:rFonts w:ascii="Times New Roman" w:hAnsi="Times New Roman" w:cs="Times New Roman"/>
            <w:bCs/>
            <w:noProof/>
            <w:webHidden/>
            <w:color w:val="auto"/>
            <w:sz w:val="24"/>
            <w:szCs w:val="24"/>
            <w:u w:val="none"/>
          </w:rPr>
          <w:fldChar w:fldCharType="end"/>
        </w:r>
      </w:hyperlink>
    </w:p>
    <w:p w:rsidR="00000000" w:rsidRDefault="000638C7">
      <w:pPr>
        <w:pStyle w:val="aa"/>
        <w:tabs>
          <w:tab w:val="left" w:pos="426"/>
          <w:tab w:val="right" w:pos="9923"/>
        </w:tabs>
        <w:spacing w:line="276" w:lineRule="auto"/>
        <w:ind w:left="1134" w:right="74" w:hanging="708"/>
        <w:rPr>
          <w:rFonts w:ascii="Times New Roman" w:hAnsi="Times New Roman" w:cs="Times New Roman"/>
          <w:noProof/>
          <w:sz w:val="24"/>
          <w:szCs w:val="24"/>
        </w:rPr>
      </w:pPr>
      <w:hyperlink w:anchor="_Toc330570508" w:history="1">
        <w:r>
          <w:rPr>
            <w:rStyle w:val="a7"/>
            <w:rFonts w:ascii="Times New Roman" w:hAnsi="Times New Roman" w:cs="Times New Roman"/>
            <w:bCs/>
            <w:noProof/>
            <w:sz w:val="24"/>
            <w:szCs w:val="24"/>
          </w:rPr>
          <w:t>4.3.</w:t>
        </w:r>
        <w:r>
          <w:rPr>
            <w:rStyle w:val="a7"/>
            <w:rFonts w:ascii="Times New Roman" w:hAnsi="Times New Roman" w:cs="Times New Roman"/>
            <w:noProof/>
            <w:color w:val="auto"/>
            <w:sz w:val="24"/>
            <w:szCs w:val="24"/>
            <w:u w:val="none"/>
          </w:rPr>
          <w:tab/>
        </w:r>
        <w:r>
          <w:rPr>
            <w:rStyle w:val="a7"/>
            <w:rFonts w:ascii="Times New Roman" w:hAnsi="Times New Roman" w:cs="Times New Roman"/>
            <w:bCs/>
            <w:noProof/>
            <w:sz w:val="24"/>
            <w:szCs w:val="24"/>
          </w:rPr>
          <w:t>Внесение изменений в извещение о проведении запроса предложений и документацию по запросу предложений</w:t>
        </w:r>
        <w:r>
          <w:rPr>
            <w:rStyle w:val="a7"/>
            <w:rFonts w:ascii="Times New Roman" w:hAnsi="Times New Roman" w:cs="Times New Roman"/>
            <w:bCs/>
            <w:noProof/>
            <w:webHidden/>
            <w:color w:val="auto"/>
            <w:sz w:val="24"/>
            <w:szCs w:val="24"/>
            <w:u w:val="none"/>
          </w:rPr>
          <w:tab/>
        </w:r>
        <w:r>
          <w:rPr>
            <w:rStyle w:val="a7"/>
            <w:rFonts w:ascii="Times New Roman" w:hAnsi="Times New Roman" w:cs="Times New Roman"/>
            <w:bCs/>
            <w:noProof/>
            <w:webHidden/>
            <w:color w:val="auto"/>
            <w:sz w:val="24"/>
            <w:szCs w:val="24"/>
            <w:u w:val="none"/>
          </w:rPr>
          <w:fldChar w:fldCharType="begin"/>
        </w:r>
        <w:r>
          <w:rPr>
            <w:rStyle w:val="a7"/>
            <w:rFonts w:ascii="Times New Roman" w:hAnsi="Times New Roman" w:cs="Times New Roman"/>
            <w:bCs/>
            <w:noProof/>
            <w:webHidden/>
            <w:color w:val="auto"/>
            <w:sz w:val="24"/>
            <w:szCs w:val="24"/>
            <w:u w:val="none"/>
          </w:rPr>
          <w:instrText xml:space="preserve"> PAGEREF _Toc330570508 \h </w:instrText>
        </w:r>
        <w:r>
          <w:rPr>
            <w:rStyle w:val="a7"/>
            <w:rFonts w:ascii="Times New Roman" w:hAnsi="Times New Roman" w:cs="Times New Roman"/>
            <w:bCs/>
            <w:noProof/>
            <w:webHidden/>
            <w:color w:val="auto"/>
            <w:sz w:val="24"/>
            <w:szCs w:val="24"/>
            <w:u w:val="none"/>
          </w:rPr>
        </w:r>
        <w:r>
          <w:rPr>
            <w:rStyle w:val="a7"/>
            <w:rFonts w:ascii="Times New Roman" w:hAnsi="Times New Roman" w:cs="Times New Roman"/>
            <w:bCs/>
            <w:noProof/>
            <w:webHidden/>
            <w:color w:val="auto"/>
            <w:sz w:val="24"/>
            <w:szCs w:val="24"/>
            <w:u w:val="none"/>
          </w:rPr>
          <w:fldChar w:fldCharType="separate"/>
        </w:r>
        <w:r>
          <w:rPr>
            <w:rStyle w:val="a7"/>
            <w:rFonts w:ascii="Times New Roman" w:hAnsi="Times New Roman" w:cs="Times New Roman"/>
            <w:bCs/>
            <w:noProof/>
            <w:webHidden/>
            <w:color w:val="auto"/>
            <w:sz w:val="24"/>
            <w:szCs w:val="24"/>
            <w:u w:val="none"/>
          </w:rPr>
          <w:t>16</w:t>
        </w:r>
        <w:r>
          <w:rPr>
            <w:rStyle w:val="a7"/>
            <w:rFonts w:ascii="Times New Roman" w:hAnsi="Times New Roman" w:cs="Times New Roman"/>
            <w:bCs/>
            <w:noProof/>
            <w:webHidden/>
            <w:color w:val="auto"/>
            <w:sz w:val="24"/>
            <w:szCs w:val="24"/>
            <w:u w:val="none"/>
          </w:rPr>
          <w:fldChar w:fldCharType="end"/>
        </w:r>
      </w:hyperlink>
    </w:p>
    <w:p w:rsidR="00000000" w:rsidRDefault="000638C7">
      <w:pPr>
        <w:pStyle w:val="aa"/>
        <w:tabs>
          <w:tab w:val="left" w:pos="426"/>
          <w:tab w:val="right" w:pos="9923"/>
        </w:tabs>
        <w:spacing w:line="276" w:lineRule="auto"/>
        <w:ind w:left="1134" w:right="74" w:hanging="708"/>
        <w:rPr>
          <w:rFonts w:ascii="Times New Roman" w:hAnsi="Times New Roman" w:cs="Times New Roman"/>
          <w:noProof/>
          <w:sz w:val="24"/>
          <w:szCs w:val="24"/>
        </w:rPr>
      </w:pPr>
      <w:hyperlink w:anchor="_Toc330570509" w:history="1">
        <w:r>
          <w:rPr>
            <w:rStyle w:val="a7"/>
            <w:rFonts w:ascii="Times New Roman" w:hAnsi="Times New Roman" w:cs="Times New Roman"/>
            <w:bCs/>
            <w:noProof/>
            <w:sz w:val="24"/>
            <w:szCs w:val="24"/>
          </w:rPr>
          <w:t>4.4.</w:t>
        </w:r>
        <w:r>
          <w:rPr>
            <w:rStyle w:val="a7"/>
            <w:rFonts w:ascii="Times New Roman" w:hAnsi="Times New Roman" w:cs="Times New Roman"/>
            <w:noProof/>
            <w:color w:val="auto"/>
            <w:sz w:val="24"/>
            <w:szCs w:val="24"/>
            <w:u w:val="none"/>
          </w:rPr>
          <w:tab/>
        </w:r>
        <w:r>
          <w:rPr>
            <w:rStyle w:val="a7"/>
            <w:rFonts w:ascii="Times New Roman" w:hAnsi="Times New Roman" w:cs="Times New Roman"/>
            <w:bCs/>
            <w:noProof/>
            <w:sz w:val="24"/>
            <w:szCs w:val="24"/>
          </w:rPr>
          <w:t>Общие требования к заявке на участие в запросе предложений</w:t>
        </w:r>
        <w:r>
          <w:rPr>
            <w:rStyle w:val="a7"/>
            <w:rFonts w:ascii="Times New Roman" w:hAnsi="Times New Roman" w:cs="Times New Roman"/>
            <w:bCs/>
            <w:noProof/>
            <w:webHidden/>
            <w:color w:val="auto"/>
            <w:sz w:val="24"/>
            <w:szCs w:val="24"/>
            <w:u w:val="none"/>
          </w:rPr>
          <w:tab/>
        </w:r>
        <w:r>
          <w:rPr>
            <w:rStyle w:val="a7"/>
            <w:rFonts w:ascii="Times New Roman" w:hAnsi="Times New Roman" w:cs="Times New Roman"/>
            <w:bCs/>
            <w:noProof/>
            <w:webHidden/>
            <w:color w:val="auto"/>
            <w:sz w:val="24"/>
            <w:szCs w:val="24"/>
            <w:u w:val="none"/>
          </w:rPr>
          <w:fldChar w:fldCharType="begin"/>
        </w:r>
        <w:r>
          <w:rPr>
            <w:rStyle w:val="a7"/>
            <w:rFonts w:ascii="Times New Roman" w:hAnsi="Times New Roman" w:cs="Times New Roman"/>
            <w:bCs/>
            <w:noProof/>
            <w:webHidden/>
            <w:color w:val="auto"/>
            <w:sz w:val="24"/>
            <w:szCs w:val="24"/>
            <w:u w:val="none"/>
          </w:rPr>
          <w:instrText xml:space="preserve"> PAGEREF _Toc330570509 \h </w:instrText>
        </w:r>
        <w:r>
          <w:rPr>
            <w:rStyle w:val="a7"/>
            <w:rFonts w:ascii="Times New Roman" w:hAnsi="Times New Roman" w:cs="Times New Roman"/>
            <w:bCs/>
            <w:noProof/>
            <w:webHidden/>
            <w:color w:val="auto"/>
            <w:sz w:val="24"/>
            <w:szCs w:val="24"/>
            <w:u w:val="none"/>
          </w:rPr>
        </w:r>
        <w:r>
          <w:rPr>
            <w:rStyle w:val="a7"/>
            <w:rFonts w:ascii="Times New Roman" w:hAnsi="Times New Roman" w:cs="Times New Roman"/>
            <w:bCs/>
            <w:noProof/>
            <w:webHidden/>
            <w:color w:val="auto"/>
            <w:sz w:val="24"/>
            <w:szCs w:val="24"/>
            <w:u w:val="none"/>
          </w:rPr>
          <w:fldChar w:fldCharType="separate"/>
        </w:r>
        <w:r>
          <w:rPr>
            <w:rStyle w:val="a7"/>
            <w:rFonts w:ascii="Times New Roman" w:hAnsi="Times New Roman" w:cs="Times New Roman"/>
            <w:bCs/>
            <w:noProof/>
            <w:webHidden/>
            <w:color w:val="auto"/>
            <w:sz w:val="24"/>
            <w:szCs w:val="24"/>
            <w:u w:val="none"/>
          </w:rPr>
          <w:t>17</w:t>
        </w:r>
        <w:r>
          <w:rPr>
            <w:rStyle w:val="a7"/>
            <w:rFonts w:ascii="Times New Roman" w:hAnsi="Times New Roman" w:cs="Times New Roman"/>
            <w:bCs/>
            <w:noProof/>
            <w:webHidden/>
            <w:color w:val="auto"/>
            <w:sz w:val="24"/>
            <w:szCs w:val="24"/>
            <w:u w:val="none"/>
          </w:rPr>
          <w:fldChar w:fldCharType="end"/>
        </w:r>
      </w:hyperlink>
    </w:p>
    <w:p w:rsidR="00000000" w:rsidRDefault="000638C7">
      <w:pPr>
        <w:pStyle w:val="aa"/>
        <w:tabs>
          <w:tab w:val="left" w:pos="426"/>
          <w:tab w:val="right" w:pos="9923"/>
        </w:tabs>
        <w:spacing w:line="276" w:lineRule="auto"/>
        <w:ind w:left="1134" w:right="74" w:hanging="708"/>
        <w:rPr>
          <w:rFonts w:ascii="Times New Roman" w:hAnsi="Times New Roman" w:cs="Times New Roman"/>
          <w:noProof/>
          <w:sz w:val="24"/>
          <w:szCs w:val="24"/>
        </w:rPr>
      </w:pPr>
      <w:hyperlink w:anchor="_Toc330570510" w:history="1">
        <w:r>
          <w:rPr>
            <w:rStyle w:val="a7"/>
            <w:rFonts w:ascii="Times New Roman" w:hAnsi="Times New Roman" w:cs="Times New Roman"/>
            <w:bCs/>
            <w:noProof/>
            <w:sz w:val="24"/>
            <w:szCs w:val="24"/>
          </w:rPr>
          <w:t>4.5.</w:t>
        </w:r>
        <w:r>
          <w:rPr>
            <w:rStyle w:val="a7"/>
            <w:rFonts w:ascii="Times New Roman" w:hAnsi="Times New Roman" w:cs="Times New Roman"/>
            <w:noProof/>
            <w:color w:val="auto"/>
            <w:sz w:val="24"/>
            <w:szCs w:val="24"/>
            <w:u w:val="none"/>
          </w:rPr>
          <w:tab/>
        </w:r>
        <w:r>
          <w:rPr>
            <w:rStyle w:val="a7"/>
            <w:rFonts w:ascii="Times New Roman" w:hAnsi="Times New Roman" w:cs="Times New Roman"/>
            <w:bCs/>
            <w:noProof/>
            <w:sz w:val="24"/>
            <w:szCs w:val="24"/>
          </w:rPr>
          <w:t>Срок действия заявки на участие в запросе предложений</w:t>
        </w:r>
        <w:r>
          <w:rPr>
            <w:rStyle w:val="a7"/>
            <w:rFonts w:ascii="Times New Roman" w:hAnsi="Times New Roman" w:cs="Times New Roman"/>
            <w:bCs/>
            <w:noProof/>
            <w:webHidden/>
            <w:color w:val="auto"/>
            <w:sz w:val="24"/>
            <w:szCs w:val="24"/>
            <w:u w:val="none"/>
          </w:rPr>
          <w:tab/>
        </w:r>
        <w:r>
          <w:rPr>
            <w:rStyle w:val="a7"/>
            <w:rFonts w:ascii="Times New Roman" w:hAnsi="Times New Roman" w:cs="Times New Roman"/>
            <w:bCs/>
            <w:noProof/>
            <w:webHidden/>
            <w:color w:val="auto"/>
            <w:sz w:val="24"/>
            <w:szCs w:val="24"/>
            <w:u w:val="none"/>
          </w:rPr>
          <w:fldChar w:fldCharType="begin"/>
        </w:r>
        <w:r>
          <w:rPr>
            <w:rStyle w:val="a7"/>
            <w:rFonts w:ascii="Times New Roman" w:hAnsi="Times New Roman" w:cs="Times New Roman"/>
            <w:bCs/>
            <w:noProof/>
            <w:webHidden/>
            <w:color w:val="auto"/>
            <w:sz w:val="24"/>
            <w:szCs w:val="24"/>
            <w:u w:val="none"/>
          </w:rPr>
          <w:instrText xml:space="preserve"> PAGEREF _Toc330570510 \h </w:instrText>
        </w:r>
        <w:r>
          <w:rPr>
            <w:rStyle w:val="a7"/>
            <w:rFonts w:ascii="Times New Roman" w:hAnsi="Times New Roman" w:cs="Times New Roman"/>
            <w:bCs/>
            <w:noProof/>
            <w:webHidden/>
            <w:color w:val="auto"/>
            <w:sz w:val="24"/>
            <w:szCs w:val="24"/>
            <w:u w:val="none"/>
          </w:rPr>
        </w:r>
        <w:r>
          <w:rPr>
            <w:rStyle w:val="a7"/>
            <w:rFonts w:ascii="Times New Roman" w:hAnsi="Times New Roman" w:cs="Times New Roman"/>
            <w:bCs/>
            <w:noProof/>
            <w:webHidden/>
            <w:color w:val="auto"/>
            <w:sz w:val="24"/>
            <w:szCs w:val="24"/>
            <w:u w:val="none"/>
          </w:rPr>
          <w:fldChar w:fldCharType="separate"/>
        </w:r>
        <w:r>
          <w:rPr>
            <w:rStyle w:val="a7"/>
            <w:rFonts w:ascii="Times New Roman" w:hAnsi="Times New Roman" w:cs="Times New Roman"/>
            <w:bCs/>
            <w:noProof/>
            <w:webHidden/>
            <w:color w:val="auto"/>
            <w:sz w:val="24"/>
            <w:szCs w:val="24"/>
            <w:u w:val="none"/>
          </w:rPr>
          <w:t>19</w:t>
        </w:r>
        <w:r>
          <w:rPr>
            <w:rStyle w:val="a7"/>
            <w:rFonts w:ascii="Times New Roman" w:hAnsi="Times New Roman" w:cs="Times New Roman"/>
            <w:bCs/>
            <w:noProof/>
            <w:webHidden/>
            <w:color w:val="auto"/>
            <w:sz w:val="24"/>
            <w:szCs w:val="24"/>
            <w:u w:val="none"/>
          </w:rPr>
          <w:fldChar w:fldCharType="end"/>
        </w:r>
      </w:hyperlink>
    </w:p>
    <w:p w:rsidR="00000000" w:rsidRDefault="000638C7">
      <w:pPr>
        <w:pStyle w:val="aa"/>
        <w:tabs>
          <w:tab w:val="left" w:pos="426"/>
          <w:tab w:val="right" w:pos="9923"/>
        </w:tabs>
        <w:spacing w:line="276" w:lineRule="auto"/>
        <w:ind w:left="1134" w:right="74" w:hanging="708"/>
        <w:rPr>
          <w:rFonts w:ascii="Times New Roman" w:hAnsi="Times New Roman" w:cs="Times New Roman"/>
          <w:noProof/>
          <w:sz w:val="24"/>
          <w:szCs w:val="24"/>
        </w:rPr>
      </w:pPr>
      <w:hyperlink w:anchor="_Toc330570511" w:history="1">
        <w:r>
          <w:rPr>
            <w:rStyle w:val="a7"/>
            <w:rFonts w:ascii="Times New Roman" w:hAnsi="Times New Roman" w:cs="Times New Roman"/>
            <w:bCs/>
            <w:noProof/>
            <w:sz w:val="24"/>
            <w:szCs w:val="24"/>
          </w:rPr>
          <w:t>4.6.</w:t>
        </w:r>
        <w:r>
          <w:rPr>
            <w:rStyle w:val="a7"/>
            <w:rFonts w:ascii="Times New Roman" w:hAnsi="Times New Roman" w:cs="Times New Roman"/>
            <w:noProof/>
            <w:color w:val="auto"/>
            <w:sz w:val="24"/>
            <w:szCs w:val="24"/>
            <w:u w:val="none"/>
          </w:rPr>
          <w:tab/>
        </w:r>
        <w:r>
          <w:rPr>
            <w:rStyle w:val="a7"/>
            <w:rFonts w:ascii="Times New Roman" w:hAnsi="Times New Roman" w:cs="Times New Roman"/>
            <w:bCs/>
            <w:noProof/>
            <w:sz w:val="24"/>
            <w:szCs w:val="24"/>
          </w:rPr>
          <w:t>Официальный язык запроса предложений</w:t>
        </w:r>
        <w:r>
          <w:rPr>
            <w:rStyle w:val="a7"/>
            <w:rFonts w:ascii="Times New Roman" w:hAnsi="Times New Roman" w:cs="Times New Roman"/>
            <w:bCs/>
            <w:noProof/>
            <w:webHidden/>
            <w:color w:val="auto"/>
            <w:sz w:val="24"/>
            <w:szCs w:val="24"/>
            <w:u w:val="none"/>
          </w:rPr>
          <w:tab/>
        </w:r>
        <w:r>
          <w:rPr>
            <w:rStyle w:val="a7"/>
            <w:rFonts w:ascii="Times New Roman" w:hAnsi="Times New Roman" w:cs="Times New Roman"/>
            <w:bCs/>
            <w:noProof/>
            <w:webHidden/>
            <w:color w:val="auto"/>
            <w:sz w:val="24"/>
            <w:szCs w:val="24"/>
            <w:u w:val="none"/>
          </w:rPr>
          <w:fldChar w:fldCharType="begin"/>
        </w:r>
        <w:r>
          <w:rPr>
            <w:rStyle w:val="a7"/>
            <w:rFonts w:ascii="Times New Roman" w:hAnsi="Times New Roman" w:cs="Times New Roman"/>
            <w:bCs/>
            <w:noProof/>
            <w:webHidden/>
            <w:color w:val="auto"/>
            <w:sz w:val="24"/>
            <w:szCs w:val="24"/>
            <w:u w:val="none"/>
          </w:rPr>
          <w:instrText xml:space="preserve"> PAGEREF _Toc330570511 \h </w:instrText>
        </w:r>
        <w:r>
          <w:rPr>
            <w:rStyle w:val="a7"/>
            <w:rFonts w:ascii="Times New Roman" w:hAnsi="Times New Roman" w:cs="Times New Roman"/>
            <w:bCs/>
            <w:noProof/>
            <w:webHidden/>
            <w:color w:val="auto"/>
            <w:sz w:val="24"/>
            <w:szCs w:val="24"/>
            <w:u w:val="none"/>
          </w:rPr>
        </w:r>
        <w:r>
          <w:rPr>
            <w:rStyle w:val="a7"/>
            <w:rFonts w:ascii="Times New Roman" w:hAnsi="Times New Roman" w:cs="Times New Roman"/>
            <w:bCs/>
            <w:noProof/>
            <w:webHidden/>
            <w:color w:val="auto"/>
            <w:sz w:val="24"/>
            <w:szCs w:val="24"/>
            <w:u w:val="none"/>
          </w:rPr>
          <w:fldChar w:fldCharType="separate"/>
        </w:r>
        <w:r>
          <w:rPr>
            <w:rStyle w:val="a7"/>
            <w:rFonts w:ascii="Times New Roman" w:hAnsi="Times New Roman" w:cs="Times New Roman"/>
            <w:bCs/>
            <w:noProof/>
            <w:webHidden/>
            <w:color w:val="auto"/>
            <w:sz w:val="24"/>
            <w:szCs w:val="24"/>
            <w:u w:val="none"/>
          </w:rPr>
          <w:t>20</w:t>
        </w:r>
        <w:r>
          <w:rPr>
            <w:rStyle w:val="a7"/>
            <w:rFonts w:ascii="Times New Roman" w:hAnsi="Times New Roman" w:cs="Times New Roman"/>
            <w:bCs/>
            <w:noProof/>
            <w:webHidden/>
            <w:color w:val="auto"/>
            <w:sz w:val="24"/>
            <w:szCs w:val="24"/>
            <w:u w:val="none"/>
          </w:rPr>
          <w:fldChar w:fldCharType="end"/>
        </w:r>
      </w:hyperlink>
    </w:p>
    <w:p w:rsidR="00000000" w:rsidRDefault="000638C7">
      <w:pPr>
        <w:pStyle w:val="aa"/>
        <w:tabs>
          <w:tab w:val="left" w:pos="426"/>
          <w:tab w:val="right" w:pos="9923"/>
        </w:tabs>
        <w:spacing w:line="276" w:lineRule="auto"/>
        <w:ind w:left="1134" w:right="74" w:hanging="708"/>
        <w:rPr>
          <w:rFonts w:ascii="Times New Roman" w:hAnsi="Times New Roman" w:cs="Times New Roman"/>
          <w:noProof/>
          <w:sz w:val="24"/>
          <w:szCs w:val="24"/>
        </w:rPr>
      </w:pPr>
      <w:hyperlink w:anchor="_Toc330570512" w:history="1">
        <w:r>
          <w:rPr>
            <w:rStyle w:val="a7"/>
            <w:rFonts w:ascii="Times New Roman" w:hAnsi="Times New Roman" w:cs="Times New Roman"/>
            <w:bCs/>
            <w:noProof/>
            <w:sz w:val="24"/>
            <w:szCs w:val="24"/>
          </w:rPr>
          <w:t>4.7.</w:t>
        </w:r>
        <w:r>
          <w:rPr>
            <w:rStyle w:val="a7"/>
            <w:rFonts w:ascii="Times New Roman" w:hAnsi="Times New Roman" w:cs="Times New Roman"/>
            <w:noProof/>
            <w:color w:val="auto"/>
            <w:sz w:val="24"/>
            <w:szCs w:val="24"/>
            <w:u w:val="none"/>
          </w:rPr>
          <w:tab/>
        </w:r>
        <w:r>
          <w:rPr>
            <w:rStyle w:val="a7"/>
            <w:rFonts w:ascii="Times New Roman" w:hAnsi="Times New Roman" w:cs="Times New Roman"/>
            <w:bCs/>
            <w:noProof/>
            <w:sz w:val="24"/>
            <w:szCs w:val="24"/>
          </w:rPr>
          <w:t>Валюта запроса предложений</w:t>
        </w:r>
        <w:r>
          <w:rPr>
            <w:rStyle w:val="a7"/>
            <w:rFonts w:ascii="Times New Roman" w:hAnsi="Times New Roman" w:cs="Times New Roman"/>
            <w:bCs/>
            <w:noProof/>
            <w:webHidden/>
            <w:color w:val="auto"/>
            <w:sz w:val="24"/>
            <w:szCs w:val="24"/>
            <w:u w:val="none"/>
          </w:rPr>
          <w:tab/>
        </w:r>
        <w:r>
          <w:rPr>
            <w:rStyle w:val="a7"/>
            <w:rFonts w:ascii="Times New Roman" w:hAnsi="Times New Roman" w:cs="Times New Roman"/>
            <w:bCs/>
            <w:noProof/>
            <w:webHidden/>
            <w:color w:val="auto"/>
            <w:sz w:val="24"/>
            <w:szCs w:val="24"/>
            <w:u w:val="none"/>
          </w:rPr>
          <w:fldChar w:fldCharType="begin"/>
        </w:r>
        <w:r>
          <w:rPr>
            <w:rStyle w:val="a7"/>
            <w:rFonts w:ascii="Times New Roman" w:hAnsi="Times New Roman" w:cs="Times New Roman"/>
            <w:bCs/>
            <w:noProof/>
            <w:webHidden/>
            <w:color w:val="auto"/>
            <w:sz w:val="24"/>
            <w:szCs w:val="24"/>
            <w:u w:val="none"/>
          </w:rPr>
          <w:instrText xml:space="preserve"> </w:instrText>
        </w:r>
        <w:r>
          <w:rPr>
            <w:rStyle w:val="a7"/>
            <w:rFonts w:ascii="Times New Roman" w:hAnsi="Times New Roman" w:cs="Times New Roman"/>
            <w:bCs/>
            <w:noProof/>
            <w:webHidden/>
            <w:color w:val="auto"/>
            <w:sz w:val="24"/>
            <w:szCs w:val="24"/>
            <w:u w:val="none"/>
          </w:rPr>
          <w:instrText xml:space="preserve">PAGEREF _Toc330570512 \h </w:instrText>
        </w:r>
        <w:r>
          <w:rPr>
            <w:rStyle w:val="a7"/>
            <w:rFonts w:ascii="Times New Roman" w:hAnsi="Times New Roman" w:cs="Times New Roman"/>
            <w:bCs/>
            <w:noProof/>
            <w:webHidden/>
            <w:color w:val="auto"/>
            <w:sz w:val="24"/>
            <w:szCs w:val="24"/>
            <w:u w:val="none"/>
          </w:rPr>
        </w:r>
        <w:r>
          <w:rPr>
            <w:rStyle w:val="a7"/>
            <w:rFonts w:ascii="Times New Roman" w:hAnsi="Times New Roman" w:cs="Times New Roman"/>
            <w:bCs/>
            <w:noProof/>
            <w:webHidden/>
            <w:color w:val="auto"/>
            <w:sz w:val="24"/>
            <w:szCs w:val="24"/>
            <w:u w:val="none"/>
          </w:rPr>
          <w:fldChar w:fldCharType="separate"/>
        </w:r>
        <w:r>
          <w:rPr>
            <w:rStyle w:val="a7"/>
            <w:rFonts w:ascii="Times New Roman" w:hAnsi="Times New Roman" w:cs="Times New Roman"/>
            <w:bCs/>
            <w:noProof/>
            <w:webHidden/>
            <w:color w:val="auto"/>
            <w:sz w:val="24"/>
            <w:szCs w:val="24"/>
            <w:u w:val="none"/>
          </w:rPr>
          <w:t>20</w:t>
        </w:r>
        <w:r>
          <w:rPr>
            <w:rStyle w:val="a7"/>
            <w:rFonts w:ascii="Times New Roman" w:hAnsi="Times New Roman" w:cs="Times New Roman"/>
            <w:bCs/>
            <w:noProof/>
            <w:webHidden/>
            <w:color w:val="auto"/>
            <w:sz w:val="24"/>
            <w:szCs w:val="24"/>
            <w:u w:val="none"/>
          </w:rPr>
          <w:fldChar w:fldCharType="end"/>
        </w:r>
      </w:hyperlink>
    </w:p>
    <w:p w:rsidR="00000000" w:rsidRDefault="000638C7">
      <w:pPr>
        <w:pStyle w:val="aa"/>
        <w:tabs>
          <w:tab w:val="left" w:pos="426"/>
          <w:tab w:val="right" w:pos="9923"/>
        </w:tabs>
        <w:spacing w:line="276" w:lineRule="auto"/>
        <w:ind w:left="1134" w:right="74" w:hanging="708"/>
        <w:rPr>
          <w:rFonts w:ascii="Times New Roman" w:hAnsi="Times New Roman" w:cs="Times New Roman"/>
          <w:noProof/>
          <w:sz w:val="24"/>
          <w:szCs w:val="24"/>
        </w:rPr>
      </w:pPr>
      <w:hyperlink w:anchor="_Toc330570513" w:history="1">
        <w:r>
          <w:rPr>
            <w:rStyle w:val="a7"/>
            <w:rFonts w:ascii="Times New Roman" w:hAnsi="Times New Roman" w:cs="Times New Roman"/>
            <w:bCs/>
            <w:noProof/>
            <w:sz w:val="24"/>
            <w:szCs w:val="24"/>
          </w:rPr>
          <w:t>4.8.</w:t>
        </w:r>
        <w:r>
          <w:rPr>
            <w:rStyle w:val="a7"/>
            <w:rFonts w:ascii="Times New Roman" w:hAnsi="Times New Roman" w:cs="Times New Roman"/>
            <w:noProof/>
            <w:color w:val="auto"/>
            <w:sz w:val="24"/>
            <w:szCs w:val="24"/>
            <w:u w:val="none"/>
          </w:rPr>
          <w:tab/>
        </w:r>
        <w:r>
          <w:rPr>
            <w:rStyle w:val="a7"/>
            <w:rFonts w:ascii="Times New Roman" w:hAnsi="Times New Roman" w:cs="Times New Roman"/>
            <w:bCs/>
            <w:noProof/>
            <w:sz w:val="24"/>
            <w:szCs w:val="24"/>
          </w:rPr>
          <w:t xml:space="preserve">Начальная (максимальная) цена договора </w:t>
        </w:r>
        <w:r>
          <w:rPr>
            <w:rStyle w:val="a7"/>
            <w:rFonts w:ascii="Times New Roman" w:hAnsi="Times New Roman" w:cs="Times New Roman"/>
            <w:bCs/>
            <w:noProof/>
            <w:webHidden/>
            <w:color w:val="auto"/>
            <w:sz w:val="24"/>
            <w:szCs w:val="24"/>
            <w:u w:val="none"/>
          </w:rPr>
          <w:tab/>
        </w:r>
        <w:r>
          <w:rPr>
            <w:rStyle w:val="a7"/>
            <w:rFonts w:ascii="Times New Roman" w:hAnsi="Times New Roman" w:cs="Times New Roman"/>
            <w:bCs/>
            <w:noProof/>
            <w:webHidden/>
            <w:color w:val="auto"/>
            <w:sz w:val="24"/>
            <w:szCs w:val="24"/>
            <w:u w:val="none"/>
          </w:rPr>
          <w:fldChar w:fldCharType="begin"/>
        </w:r>
        <w:r>
          <w:rPr>
            <w:rStyle w:val="a7"/>
            <w:rFonts w:ascii="Times New Roman" w:hAnsi="Times New Roman" w:cs="Times New Roman"/>
            <w:bCs/>
            <w:noProof/>
            <w:webHidden/>
            <w:color w:val="auto"/>
            <w:sz w:val="24"/>
            <w:szCs w:val="24"/>
            <w:u w:val="none"/>
          </w:rPr>
          <w:instrText xml:space="preserve"> PAGEREF _Toc330570513 \h </w:instrText>
        </w:r>
        <w:r>
          <w:rPr>
            <w:rStyle w:val="a7"/>
            <w:rFonts w:ascii="Times New Roman" w:hAnsi="Times New Roman" w:cs="Times New Roman"/>
            <w:bCs/>
            <w:noProof/>
            <w:webHidden/>
            <w:color w:val="auto"/>
            <w:sz w:val="24"/>
            <w:szCs w:val="24"/>
            <w:u w:val="none"/>
          </w:rPr>
        </w:r>
        <w:r>
          <w:rPr>
            <w:rStyle w:val="a7"/>
            <w:rFonts w:ascii="Times New Roman" w:hAnsi="Times New Roman" w:cs="Times New Roman"/>
            <w:bCs/>
            <w:noProof/>
            <w:webHidden/>
            <w:color w:val="auto"/>
            <w:sz w:val="24"/>
            <w:szCs w:val="24"/>
            <w:u w:val="none"/>
          </w:rPr>
          <w:fldChar w:fldCharType="separate"/>
        </w:r>
        <w:r>
          <w:rPr>
            <w:rStyle w:val="a7"/>
            <w:rFonts w:ascii="Times New Roman" w:hAnsi="Times New Roman" w:cs="Times New Roman"/>
            <w:bCs/>
            <w:noProof/>
            <w:webHidden/>
            <w:color w:val="auto"/>
            <w:sz w:val="24"/>
            <w:szCs w:val="24"/>
            <w:u w:val="none"/>
          </w:rPr>
          <w:t>21</w:t>
        </w:r>
        <w:r>
          <w:rPr>
            <w:rStyle w:val="a7"/>
            <w:rFonts w:ascii="Times New Roman" w:hAnsi="Times New Roman" w:cs="Times New Roman"/>
            <w:bCs/>
            <w:noProof/>
            <w:webHidden/>
            <w:color w:val="auto"/>
            <w:sz w:val="24"/>
            <w:szCs w:val="24"/>
            <w:u w:val="none"/>
          </w:rPr>
          <w:fldChar w:fldCharType="end"/>
        </w:r>
      </w:hyperlink>
    </w:p>
    <w:p w:rsidR="00000000" w:rsidRDefault="000638C7">
      <w:pPr>
        <w:pStyle w:val="aa"/>
        <w:tabs>
          <w:tab w:val="left" w:pos="426"/>
          <w:tab w:val="right" w:pos="9923"/>
        </w:tabs>
        <w:spacing w:line="276" w:lineRule="auto"/>
        <w:ind w:left="1134" w:right="74" w:hanging="708"/>
        <w:rPr>
          <w:rFonts w:ascii="Times New Roman" w:hAnsi="Times New Roman" w:cs="Times New Roman"/>
          <w:noProof/>
          <w:sz w:val="24"/>
          <w:szCs w:val="24"/>
        </w:rPr>
      </w:pPr>
      <w:hyperlink w:anchor="_Toc330570514" w:history="1">
        <w:r>
          <w:rPr>
            <w:rStyle w:val="a7"/>
            <w:rFonts w:ascii="Times New Roman" w:hAnsi="Times New Roman" w:cs="Times New Roman"/>
            <w:bCs/>
            <w:noProof/>
            <w:sz w:val="24"/>
            <w:szCs w:val="24"/>
          </w:rPr>
          <w:t>4.9.</w:t>
        </w:r>
        <w:r>
          <w:rPr>
            <w:rStyle w:val="a7"/>
            <w:rFonts w:ascii="Times New Roman" w:hAnsi="Times New Roman" w:cs="Times New Roman"/>
            <w:noProof/>
            <w:color w:val="auto"/>
            <w:sz w:val="24"/>
            <w:szCs w:val="24"/>
            <w:u w:val="none"/>
          </w:rPr>
          <w:tab/>
        </w:r>
        <w:r>
          <w:rPr>
            <w:rStyle w:val="a7"/>
            <w:rFonts w:ascii="Times New Roman" w:hAnsi="Times New Roman" w:cs="Times New Roman"/>
            <w:bCs/>
            <w:noProof/>
            <w:sz w:val="24"/>
            <w:szCs w:val="24"/>
          </w:rPr>
          <w:t>Обеспечение исполнения обязательств, связанных с участием в</w:t>
        </w:r>
        <w:r>
          <w:rPr>
            <w:rStyle w:val="a7"/>
            <w:rFonts w:ascii="Times New Roman" w:hAnsi="Times New Roman" w:cs="Times New Roman"/>
            <w:bCs/>
            <w:noProof/>
            <w:sz w:val="24"/>
            <w:szCs w:val="24"/>
            <w:lang w:val="en-US"/>
          </w:rPr>
          <w:t> </w:t>
        </w:r>
        <w:r>
          <w:rPr>
            <w:rStyle w:val="a7"/>
            <w:rFonts w:ascii="Times New Roman" w:hAnsi="Times New Roman" w:cs="Times New Roman"/>
            <w:bCs/>
            <w:noProof/>
            <w:sz w:val="24"/>
            <w:szCs w:val="24"/>
          </w:rPr>
          <w:t>запросе предложений (обеспечение заявки на участие в запросе предложений)</w:t>
        </w:r>
        <w:r>
          <w:rPr>
            <w:rStyle w:val="a7"/>
            <w:rFonts w:ascii="Times New Roman" w:hAnsi="Times New Roman" w:cs="Times New Roman"/>
            <w:bCs/>
            <w:noProof/>
            <w:webHidden/>
            <w:color w:val="auto"/>
            <w:sz w:val="24"/>
            <w:szCs w:val="24"/>
            <w:u w:val="none"/>
          </w:rPr>
          <w:tab/>
        </w:r>
        <w:r>
          <w:rPr>
            <w:rStyle w:val="a7"/>
            <w:rFonts w:ascii="Times New Roman" w:hAnsi="Times New Roman" w:cs="Times New Roman"/>
            <w:bCs/>
            <w:noProof/>
            <w:webHidden/>
            <w:color w:val="auto"/>
            <w:sz w:val="24"/>
            <w:szCs w:val="24"/>
            <w:u w:val="none"/>
          </w:rPr>
          <w:fldChar w:fldCharType="begin"/>
        </w:r>
        <w:r>
          <w:rPr>
            <w:rStyle w:val="a7"/>
            <w:rFonts w:ascii="Times New Roman" w:hAnsi="Times New Roman" w:cs="Times New Roman"/>
            <w:bCs/>
            <w:noProof/>
            <w:webHidden/>
            <w:color w:val="auto"/>
            <w:sz w:val="24"/>
            <w:szCs w:val="24"/>
            <w:u w:val="none"/>
          </w:rPr>
          <w:instrText xml:space="preserve"> PAGEREF _Toc330570514 \h </w:instrText>
        </w:r>
        <w:r>
          <w:rPr>
            <w:rStyle w:val="a7"/>
            <w:rFonts w:ascii="Times New Roman" w:hAnsi="Times New Roman" w:cs="Times New Roman"/>
            <w:bCs/>
            <w:noProof/>
            <w:webHidden/>
            <w:color w:val="auto"/>
            <w:sz w:val="24"/>
            <w:szCs w:val="24"/>
            <w:u w:val="none"/>
          </w:rPr>
        </w:r>
        <w:r>
          <w:rPr>
            <w:rStyle w:val="a7"/>
            <w:rFonts w:ascii="Times New Roman" w:hAnsi="Times New Roman" w:cs="Times New Roman"/>
            <w:bCs/>
            <w:noProof/>
            <w:webHidden/>
            <w:color w:val="auto"/>
            <w:sz w:val="24"/>
            <w:szCs w:val="24"/>
            <w:u w:val="none"/>
          </w:rPr>
          <w:fldChar w:fldCharType="separate"/>
        </w:r>
        <w:r>
          <w:rPr>
            <w:rStyle w:val="a7"/>
            <w:rFonts w:ascii="Times New Roman" w:hAnsi="Times New Roman" w:cs="Times New Roman"/>
            <w:bCs/>
            <w:noProof/>
            <w:webHidden/>
            <w:color w:val="auto"/>
            <w:sz w:val="24"/>
            <w:szCs w:val="24"/>
            <w:u w:val="none"/>
          </w:rPr>
          <w:t>21</w:t>
        </w:r>
        <w:r>
          <w:rPr>
            <w:rStyle w:val="a7"/>
            <w:rFonts w:ascii="Times New Roman" w:hAnsi="Times New Roman" w:cs="Times New Roman"/>
            <w:bCs/>
            <w:noProof/>
            <w:webHidden/>
            <w:color w:val="auto"/>
            <w:sz w:val="24"/>
            <w:szCs w:val="24"/>
            <w:u w:val="none"/>
          </w:rPr>
          <w:fldChar w:fldCharType="end"/>
        </w:r>
      </w:hyperlink>
    </w:p>
    <w:p w:rsidR="00000000" w:rsidRDefault="000638C7">
      <w:pPr>
        <w:pStyle w:val="aa"/>
        <w:tabs>
          <w:tab w:val="left" w:pos="426"/>
          <w:tab w:val="left" w:pos="1134"/>
          <w:tab w:val="right" w:pos="9923"/>
        </w:tabs>
        <w:spacing w:line="276" w:lineRule="auto"/>
        <w:ind w:left="1134" w:right="74" w:hanging="708"/>
        <w:rPr>
          <w:rFonts w:ascii="Times New Roman" w:hAnsi="Times New Roman" w:cs="Times New Roman"/>
          <w:noProof/>
          <w:sz w:val="24"/>
          <w:szCs w:val="24"/>
        </w:rPr>
      </w:pPr>
      <w:hyperlink w:anchor="_Toc330570515" w:history="1">
        <w:r>
          <w:rPr>
            <w:rStyle w:val="a7"/>
            <w:rFonts w:ascii="Times New Roman" w:hAnsi="Times New Roman" w:cs="Times New Roman"/>
            <w:bCs/>
            <w:noProof/>
            <w:sz w:val="24"/>
            <w:szCs w:val="24"/>
          </w:rPr>
          <w:t>4.10.</w:t>
        </w:r>
        <w:r>
          <w:rPr>
            <w:rStyle w:val="a7"/>
            <w:rFonts w:ascii="Times New Roman" w:hAnsi="Times New Roman" w:cs="Times New Roman"/>
            <w:noProof/>
            <w:color w:val="auto"/>
            <w:sz w:val="24"/>
            <w:szCs w:val="24"/>
            <w:u w:val="none"/>
          </w:rPr>
          <w:tab/>
        </w:r>
        <w:r>
          <w:rPr>
            <w:rStyle w:val="a7"/>
            <w:rFonts w:ascii="Times New Roman" w:hAnsi="Times New Roman" w:cs="Times New Roman"/>
            <w:bCs/>
            <w:noProof/>
            <w:sz w:val="24"/>
            <w:szCs w:val="24"/>
          </w:rPr>
          <w:t>Подача и прием заявок на участие в запросе предложений</w:t>
        </w:r>
        <w:r>
          <w:rPr>
            <w:rStyle w:val="a7"/>
            <w:rFonts w:ascii="Times New Roman" w:hAnsi="Times New Roman" w:cs="Times New Roman"/>
            <w:bCs/>
            <w:noProof/>
            <w:webHidden/>
            <w:color w:val="auto"/>
            <w:sz w:val="24"/>
            <w:szCs w:val="24"/>
            <w:u w:val="none"/>
          </w:rPr>
          <w:tab/>
        </w:r>
        <w:r>
          <w:rPr>
            <w:rStyle w:val="a7"/>
            <w:rFonts w:ascii="Times New Roman" w:hAnsi="Times New Roman" w:cs="Times New Roman"/>
            <w:bCs/>
            <w:noProof/>
            <w:webHidden/>
            <w:color w:val="auto"/>
            <w:sz w:val="24"/>
            <w:szCs w:val="24"/>
            <w:u w:val="none"/>
          </w:rPr>
          <w:fldChar w:fldCharType="begin"/>
        </w:r>
        <w:r>
          <w:rPr>
            <w:rStyle w:val="a7"/>
            <w:rFonts w:ascii="Times New Roman" w:hAnsi="Times New Roman" w:cs="Times New Roman"/>
            <w:bCs/>
            <w:noProof/>
            <w:webHidden/>
            <w:color w:val="auto"/>
            <w:sz w:val="24"/>
            <w:szCs w:val="24"/>
            <w:u w:val="none"/>
          </w:rPr>
          <w:instrText xml:space="preserve"> PAGEREF _Toc330570515 \h </w:instrText>
        </w:r>
        <w:r>
          <w:rPr>
            <w:rStyle w:val="a7"/>
            <w:rFonts w:ascii="Times New Roman" w:hAnsi="Times New Roman" w:cs="Times New Roman"/>
            <w:bCs/>
            <w:noProof/>
            <w:webHidden/>
            <w:color w:val="auto"/>
            <w:sz w:val="24"/>
            <w:szCs w:val="24"/>
            <w:u w:val="none"/>
          </w:rPr>
        </w:r>
        <w:r>
          <w:rPr>
            <w:rStyle w:val="a7"/>
            <w:rFonts w:ascii="Times New Roman" w:hAnsi="Times New Roman" w:cs="Times New Roman"/>
            <w:bCs/>
            <w:noProof/>
            <w:webHidden/>
            <w:color w:val="auto"/>
            <w:sz w:val="24"/>
            <w:szCs w:val="24"/>
            <w:u w:val="none"/>
          </w:rPr>
          <w:fldChar w:fldCharType="separate"/>
        </w:r>
        <w:r>
          <w:rPr>
            <w:rStyle w:val="a7"/>
            <w:rFonts w:ascii="Times New Roman" w:hAnsi="Times New Roman" w:cs="Times New Roman"/>
            <w:bCs/>
            <w:noProof/>
            <w:webHidden/>
            <w:color w:val="auto"/>
            <w:sz w:val="24"/>
            <w:szCs w:val="24"/>
            <w:u w:val="none"/>
          </w:rPr>
          <w:t>23</w:t>
        </w:r>
        <w:r>
          <w:rPr>
            <w:rStyle w:val="a7"/>
            <w:rFonts w:ascii="Times New Roman" w:hAnsi="Times New Roman" w:cs="Times New Roman"/>
            <w:bCs/>
            <w:noProof/>
            <w:webHidden/>
            <w:color w:val="auto"/>
            <w:sz w:val="24"/>
            <w:szCs w:val="24"/>
            <w:u w:val="none"/>
          </w:rPr>
          <w:fldChar w:fldCharType="end"/>
        </w:r>
      </w:hyperlink>
    </w:p>
    <w:p w:rsidR="00000000" w:rsidRDefault="000638C7">
      <w:pPr>
        <w:pStyle w:val="aa"/>
        <w:tabs>
          <w:tab w:val="left" w:pos="426"/>
          <w:tab w:val="left" w:pos="1134"/>
          <w:tab w:val="right" w:pos="9923"/>
        </w:tabs>
        <w:spacing w:line="276" w:lineRule="auto"/>
        <w:ind w:left="1134" w:right="74" w:hanging="708"/>
        <w:rPr>
          <w:rFonts w:ascii="Times New Roman" w:hAnsi="Times New Roman" w:cs="Times New Roman"/>
          <w:noProof/>
          <w:sz w:val="24"/>
          <w:szCs w:val="24"/>
        </w:rPr>
      </w:pPr>
      <w:hyperlink w:anchor="_Toc330570516" w:history="1">
        <w:r>
          <w:rPr>
            <w:rStyle w:val="a7"/>
            <w:rFonts w:ascii="Times New Roman" w:hAnsi="Times New Roman" w:cs="Times New Roman"/>
            <w:bCs/>
            <w:noProof/>
            <w:sz w:val="24"/>
            <w:szCs w:val="24"/>
          </w:rPr>
          <w:t>4.11.</w:t>
        </w:r>
        <w:r>
          <w:rPr>
            <w:rStyle w:val="a7"/>
            <w:rFonts w:ascii="Times New Roman" w:hAnsi="Times New Roman" w:cs="Times New Roman"/>
            <w:noProof/>
            <w:color w:val="auto"/>
            <w:sz w:val="24"/>
            <w:szCs w:val="24"/>
            <w:u w:val="none"/>
          </w:rPr>
          <w:tab/>
        </w:r>
        <w:r>
          <w:rPr>
            <w:rStyle w:val="a7"/>
            <w:rFonts w:ascii="Times New Roman" w:hAnsi="Times New Roman" w:cs="Times New Roman"/>
            <w:bCs/>
            <w:noProof/>
            <w:sz w:val="24"/>
            <w:szCs w:val="24"/>
          </w:rPr>
          <w:t>Изменение заявок на участие в запросе предложений или их отзыв</w:t>
        </w:r>
        <w:r>
          <w:rPr>
            <w:rStyle w:val="a7"/>
            <w:rFonts w:ascii="Times New Roman" w:hAnsi="Times New Roman" w:cs="Times New Roman"/>
            <w:bCs/>
            <w:noProof/>
            <w:webHidden/>
            <w:color w:val="auto"/>
            <w:sz w:val="24"/>
            <w:szCs w:val="24"/>
            <w:u w:val="none"/>
          </w:rPr>
          <w:tab/>
        </w:r>
        <w:r>
          <w:rPr>
            <w:rStyle w:val="a7"/>
            <w:rFonts w:ascii="Times New Roman" w:hAnsi="Times New Roman" w:cs="Times New Roman"/>
            <w:bCs/>
            <w:noProof/>
            <w:webHidden/>
            <w:color w:val="auto"/>
            <w:sz w:val="24"/>
            <w:szCs w:val="24"/>
            <w:u w:val="none"/>
          </w:rPr>
          <w:fldChar w:fldCharType="begin"/>
        </w:r>
        <w:r>
          <w:rPr>
            <w:rStyle w:val="a7"/>
            <w:rFonts w:ascii="Times New Roman" w:hAnsi="Times New Roman" w:cs="Times New Roman"/>
            <w:bCs/>
            <w:noProof/>
            <w:webHidden/>
            <w:color w:val="auto"/>
            <w:sz w:val="24"/>
            <w:szCs w:val="24"/>
            <w:u w:val="none"/>
          </w:rPr>
          <w:instrText xml:space="preserve"> PAGEREF _Toc330570516 \h </w:instrText>
        </w:r>
        <w:r>
          <w:rPr>
            <w:rStyle w:val="a7"/>
            <w:rFonts w:ascii="Times New Roman" w:hAnsi="Times New Roman" w:cs="Times New Roman"/>
            <w:bCs/>
            <w:noProof/>
            <w:webHidden/>
            <w:color w:val="auto"/>
            <w:sz w:val="24"/>
            <w:szCs w:val="24"/>
            <w:u w:val="none"/>
          </w:rPr>
        </w:r>
        <w:r>
          <w:rPr>
            <w:rStyle w:val="a7"/>
            <w:rFonts w:ascii="Times New Roman" w:hAnsi="Times New Roman" w:cs="Times New Roman"/>
            <w:bCs/>
            <w:noProof/>
            <w:webHidden/>
            <w:color w:val="auto"/>
            <w:sz w:val="24"/>
            <w:szCs w:val="24"/>
            <w:u w:val="none"/>
          </w:rPr>
          <w:fldChar w:fldCharType="separate"/>
        </w:r>
        <w:r>
          <w:rPr>
            <w:rStyle w:val="a7"/>
            <w:rFonts w:ascii="Times New Roman" w:hAnsi="Times New Roman" w:cs="Times New Roman"/>
            <w:bCs/>
            <w:noProof/>
            <w:webHidden/>
            <w:color w:val="auto"/>
            <w:sz w:val="24"/>
            <w:szCs w:val="24"/>
            <w:u w:val="none"/>
          </w:rPr>
          <w:t>23</w:t>
        </w:r>
        <w:r>
          <w:rPr>
            <w:rStyle w:val="a7"/>
            <w:rFonts w:ascii="Times New Roman" w:hAnsi="Times New Roman" w:cs="Times New Roman"/>
            <w:bCs/>
            <w:noProof/>
            <w:webHidden/>
            <w:color w:val="auto"/>
            <w:sz w:val="24"/>
            <w:szCs w:val="24"/>
            <w:u w:val="none"/>
          </w:rPr>
          <w:fldChar w:fldCharType="end"/>
        </w:r>
      </w:hyperlink>
    </w:p>
    <w:p w:rsidR="00000000" w:rsidRDefault="000638C7">
      <w:pPr>
        <w:pStyle w:val="aa"/>
        <w:tabs>
          <w:tab w:val="left" w:pos="426"/>
          <w:tab w:val="left" w:pos="1134"/>
          <w:tab w:val="right" w:pos="9923"/>
        </w:tabs>
        <w:spacing w:line="276" w:lineRule="auto"/>
        <w:ind w:left="1134" w:right="74" w:hanging="708"/>
        <w:rPr>
          <w:rFonts w:ascii="Times New Roman" w:hAnsi="Times New Roman" w:cs="Times New Roman"/>
          <w:noProof/>
          <w:sz w:val="24"/>
          <w:szCs w:val="24"/>
        </w:rPr>
      </w:pPr>
      <w:hyperlink w:anchor="_Toc330570517" w:history="1">
        <w:r>
          <w:rPr>
            <w:rStyle w:val="a7"/>
            <w:rFonts w:ascii="Times New Roman" w:hAnsi="Times New Roman" w:cs="Times New Roman"/>
            <w:bCs/>
            <w:noProof/>
            <w:sz w:val="24"/>
            <w:szCs w:val="24"/>
          </w:rPr>
          <w:t>4.12.</w:t>
        </w:r>
        <w:r>
          <w:rPr>
            <w:rStyle w:val="a7"/>
            <w:rFonts w:ascii="Times New Roman" w:hAnsi="Times New Roman" w:cs="Times New Roman"/>
            <w:noProof/>
            <w:color w:val="auto"/>
            <w:sz w:val="24"/>
            <w:szCs w:val="24"/>
            <w:u w:val="none"/>
          </w:rPr>
          <w:tab/>
        </w:r>
        <w:r>
          <w:rPr>
            <w:rStyle w:val="a7"/>
            <w:rFonts w:ascii="Times New Roman" w:hAnsi="Times New Roman" w:cs="Times New Roman"/>
            <w:bCs/>
            <w:noProof/>
            <w:sz w:val="24"/>
            <w:szCs w:val="24"/>
          </w:rPr>
          <w:t>Открытие доступа к поданным заявкам на участие в запросе предложений</w:t>
        </w:r>
        <w:r>
          <w:rPr>
            <w:rStyle w:val="a7"/>
            <w:rFonts w:ascii="Times New Roman" w:hAnsi="Times New Roman" w:cs="Times New Roman"/>
            <w:bCs/>
            <w:noProof/>
            <w:webHidden/>
            <w:color w:val="auto"/>
            <w:sz w:val="24"/>
            <w:szCs w:val="24"/>
            <w:u w:val="none"/>
          </w:rPr>
          <w:tab/>
        </w:r>
        <w:r>
          <w:rPr>
            <w:rStyle w:val="a7"/>
            <w:rFonts w:ascii="Times New Roman" w:hAnsi="Times New Roman" w:cs="Times New Roman"/>
            <w:bCs/>
            <w:noProof/>
            <w:webHidden/>
            <w:color w:val="auto"/>
            <w:sz w:val="24"/>
            <w:szCs w:val="24"/>
            <w:u w:val="none"/>
          </w:rPr>
          <w:fldChar w:fldCharType="begin"/>
        </w:r>
        <w:r>
          <w:rPr>
            <w:rStyle w:val="a7"/>
            <w:rFonts w:ascii="Times New Roman" w:hAnsi="Times New Roman" w:cs="Times New Roman"/>
            <w:bCs/>
            <w:noProof/>
            <w:webHidden/>
            <w:color w:val="auto"/>
            <w:sz w:val="24"/>
            <w:szCs w:val="24"/>
            <w:u w:val="none"/>
          </w:rPr>
          <w:instrText xml:space="preserve"> PAGEREF _Toc330570517 \h </w:instrText>
        </w:r>
        <w:r>
          <w:rPr>
            <w:rStyle w:val="a7"/>
            <w:rFonts w:ascii="Times New Roman" w:hAnsi="Times New Roman" w:cs="Times New Roman"/>
            <w:bCs/>
            <w:noProof/>
            <w:webHidden/>
            <w:color w:val="auto"/>
            <w:sz w:val="24"/>
            <w:szCs w:val="24"/>
            <w:u w:val="none"/>
          </w:rPr>
        </w:r>
        <w:r>
          <w:rPr>
            <w:rStyle w:val="a7"/>
            <w:rFonts w:ascii="Times New Roman" w:hAnsi="Times New Roman" w:cs="Times New Roman"/>
            <w:bCs/>
            <w:noProof/>
            <w:webHidden/>
            <w:color w:val="auto"/>
            <w:sz w:val="24"/>
            <w:szCs w:val="24"/>
            <w:u w:val="none"/>
          </w:rPr>
          <w:fldChar w:fldCharType="separate"/>
        </w:r>
        <w:r>
          <w:rPr>
            <w:rStyle w:val="a7"/>
            <w:rFonts w:ascii="Times New Roman" w:hAnsi="Times New Roman" w:cs="Times New Roman"/>
            <w:bCs/>
            <w:noProof/>
            <w:webHidden/>
            <w:color w:val="auto"/>
            <w:sz w:val="24"/>
            <w:szCs w:val="24"/>
            <w:u w:val="none"/>
          </w:rPr>
          <w:t>24</w:t>
        </w:r>
        <w:r>
          <w:rPr>
            <w:rStyle w:val="a7"/>
            <w:rFonts w:ascii="Times New Roman" w:hAnsi="Times New Roman" w:cs="Times New Roman"/>
            <w:bCs/>
            <w:noProof/>
            <w:webHidden/>
            <w:color w:val="auto"/>
            <w:sz w:val="24"/>
            <w:szCs w:val="24"/>
            <w:u w:val="none"/>
          </w:rPr>
          <w:fldChar w:fldCharType="end"/>
        </w:r>
      </w:hyperlink>
    </w:p>
    <w:p w:rsidR="00000000" w:rsidRDefault="000638C7">
      <w:pPr>
        <w:pStyle w:val="aa"/>
        <w:tabs>
          <w:tab w:val="left" w:pos="426"/>
          <w:tab w:val="left" w:pos="1134"/>
          <w:tab w:val="right" w:pos="9923"/>
        </w:tabs>
        <w:spacing w:line="276" w:lineRule="auto"/>
        <w:ind w:left="1134" w:right="74" w:hanging="708"/>
        <w:rPr>
          <w:rFonts w:ascii="Times New Roman" w:hAnsi="Times New Roman" w:cs="Times New Roman"/>
          <w:noProof/>
          <w:sz w:val="24"/>
          <w:szCs w:val="24"/>
        </w:rPr>
      </w:pPr>
      <w:hyperlink w:anchor="_Toc330570518" w:history="1">
        <w:r>
          <w:rPr>
            <w:rStyle w:val="a7"/>
            <w:rFonts w:ascii="Times New Roman" w:hAnsi="Times New Roman" w:cs="Times New Roman"/>
            <w:bCs/>
            <w:noProof/>
            <w:sz w:val="24"/>
            <w:szCs w:val="24"/>
          </w:rPr>
          <w:t>4.13.</w:t>
        </w:r>
        <w:r>
          <w:rPr>
            <w:rStyle w:val="a7"/>
            <w:rFonts w:ascii="Times New Roman" w:hAnsi="Times New Roman" w:cs="Times New Roman"/>
            <w:noProof/>
            <w:color w:val="auto"/>
            <w:sz w:val="24"/>
            <w:szCs w:val="24"/>
            <w:u w:val="none"/>
          </w:rPr>
          <w:tab/>
        </w:r>
        <w:r>
          <w:rPr>
            <w:rStyle w:val="a7"/>
            <w:rFonts w:ascii="Times New Roman" w:hAnsi="Times New Roman" w:cs="Times New Roman"/>
            <w:bCs/>
            <w:noProof/>
            <w:sz w:val="24"/>
            <w:szCs w:val="24"/>
          </w:rPr>
          <w:t>Опоздавшие заявки на участие в запросе предложений</w:t>
        </w:r>
        <w:r>
          <w:rPr>
            <w:rStyle w:val="a7"/>
            <w:rFonts w:ascii="Times New Roman" w:hAnsi="Times New Roman" w:cs="Times New Roman"/>
            <w:bCs/>
            <w:noProof/>
            <w:webHidden/>
            <w:color w:val="auto"/>
            <w:sz w:val="24"/>
            <w:szCs w:val="24"/>
            <w:u w:val="none"/>
          </w:rPr>
          <w:tab/>
        </w:r>
        <w:r>
          <w:rPr>
            <w:rStyle w:val="a7"/>
            <w:rFonts w:ascii="Times New Roman" w:hAnsi="Times New Roman" w:cs="Times New Roman"/>
            <w:bCs/>
            <w:noProof/>
            <w:webHidden/>
            <w:color w:val="auto"/>
            <w:sz w:val="24"/>
            <w:szCs w:val="24"/>
            <w:u w:val="none"/>
          </w:rPr>
          <w:fldChar w:fldCharType="begin"/>
        </w:r>
        <w:r>
          <w:rPr>
            <w:rStyle w:val="a7"/>
            <w:rFonts w:ascii="Times New Roman" w:hAnsi="Times New Roman" w:cs="Times New Roman"/>
            <w:bCs/>
            <w:noProof/>
            <w:webHidden/>
            <w:color w:val="auto"/>
            <w:sz w:val="24"/>
            <w:szCs w:val="24"/>
            <w:u w:val="none"/>
          </w:rPr>
          <w:instrText xml:space="preserve"> PAGEREF _Toc330570518 \h </w:instrText>
        </w:r>
        <w:r>
          <w:rPr>
            <w:rStyle w:val="a7"/>
            <w:rFonts w:ascii="Times New Roman" w:hAnsi="Times New Roman" w:cs="Times New Roman"/>
            <w:bCs/>
            <w:noProof/>
            <w:webHidden/>
            <w:color w:val="auto"/>
            <w:sz w:val="24"/>
            <w:szCs w:val="24"/>
            <w:u w:val="none"/>
          </w:rPr>
        </w:r>
        <w:r>
          <w:rPr>
            <w:rStyle w:val="a7"/>
            <w:rFonts w:ascii="Times New Roman" w:hAnsi="Times New Roman" w:cs="Times New Roman"/>
            <w:bCs/>
            <w:noProof/>
            <w:webHidden/>
            <w:color w:val="auto"/>
            <w:sz w:val="24"/>
            <w:szCs w:val="24"/>
            <w:u w:val="none"/>
          </w:rPr>
          <w:fldChar w:fldCharType="separate"/>
        </w:r>
        <w:r>
          <w:rPr>
            <w:rStyle w:val="a7"/>
            <w:rFonts w:ascii="Times New Roman" w:hAnsi="Times New Roman" w:cs="Times New Roman"/>
            <w:bCs/>
            <w:noProof/>
            <w:webHidden/>
            <w:color w:val="auto"/>
            <w:sz w:val="24"/>
            <w:szCs w:val="24"/>
            <w:u w:val="none"/>
          </w:rPr>
          <w:t>26</w:t>
        </w:r>
        <w:r>
          <w:rPr>
            <w:rStyle w:val="a7"/>
            <w:rFonts w:ascii="Times New Roman" w:hAnsi="Times New Roman" w:cs="Times New Roman"/>
            <w:bCs/>
            <w:noProof/>
            <w:webHidden/>
            <w:color w:val="auto"/>
            <w:sz w:val="24"/>
            <w:szCs w:val="24"/>
            <w:u w:val="none"/>
          </w:rPr>
          <w:fldChar w:fldCharType="end"/>
        </w:r>
      </w:hyperlink>
    </w:p>
    <w:p w:rsidR="00000000" w:rsidRDefault="000638C7">
      <w:pPr>
        <w:pStyle w:val="aa"/>
        <w:tabs>
          <w:tab w:val="left" w:pos="426"/>
          <w:tab w:val="left" w:pos="1134"/>
          <w:tab w:val="right" w:pos="9923"/>
        </w:tabs>
        <w:spacing w:line="276" w:lineRule="auto"/>
        <w:ind w:left="1134" w:right="74" w:hanging="708"/>
        <w:rPr>
          <w:rFonts w:ascii="Times New Roman" w:hAnsi="Times New Roman" w:cs="Times New Roman"/>
          <w:noProof/>
          <w:sz w:val="24"/>
          <w:szCs w:val="24"/>
        </w:rPr>
      </w:pPr>
      <w:hyperlink w:anchor="_Toc330570519" w:history="1">
        <w:r>
          <w:rPr>
            <w:rStyle w:val="a7"/>
            <w:rFonts w:ascii="Times New Roman" w:hAnsi="Times New Roman" w:cs="Times New Roman"/>
            <w:bCs/>
            <w:noProof/>
            <w:sz w:val="24"/>
            <w:szCs w:val="24"/>
          </w:rPr>
          <w:t>4.14.</w:t>
        </w:r>
        <w:r>
          <w:rPr>
            <w:rStyle w:val="a7"/>
            <w:rFonts w:ascii="Times New Roman" w:hAnsi="Times New Roman" w:cs="Times New Roman"/>
            <w:noProof/>
            <w:color w:val="auto"/>
            <w:sz w:val="24"/>
            <w:szCs w:val="24"/>
            <w:u w:val="none"/>
          </w:rPr>
          <w:tab/>
        </w:r>
        <w:r>
          <w:rPr>
            <w:rStyle w:val="a7"/>
            <w:rFonts w:ascii="Times New Roman" w:hAnsi="Times New Roman" w:cs="Times New Roman"/>
            <w:bCs/>
            <w:noProof/>
            <w:sz w:val="24"/>
            <w:szCs w:val="24"/>
          </w:rPr>
          <w:t>Рассмотрение заявок на участие в запросе предложений, проведение переторжки, выбор победителя запроса предложений</w:t>
        </w:r>
        <w:r>
          <w:rPr>
            <w:rStyle w:val="a7"/>
            <w:rFonts w:ascii="Times New Roman" w:hAnsi="Times New Roman" w:cs="Times New Roman"/>
            <w:bCs/>
            <w:noProof/>
            <w:webHidden/>
            <w:color w:val="auto"/>
            <w:sz w:val="24"/>
            <w:szCs w:val="24"/>
            <w:u w:val="none"/>
          </w:rPr>
          <w:tab/>
        </w:r>
        <w:r>
          <w:rPr>
            <w:rStyle w:val="a7"/>
            <w:rFonts w:ascii="Times New Roman" w:hAnsi="Times New Roman" w:cs="Times New Roman"/>
            <w:bCs/>
            <w:noProof/>
            <w:webHidden/>
            <w:color w:val="auto"/>
            <w:sz w:val="24"/>
            <w:szCs w:val="24"/>
            <w:u w:val="none"/>
          </w:rPr>
          <w:fldChar w:fldCharType="begin"/>
        </w:r>
        <w:r>
          <w:rPr>
            <w:rStyle w:val="a7"/>
            <w:rFonts w:ascii="Times New Roman" w:hAnsi="Times New Roman" w:cs="Times New Roman"/>
            <w:bCs/>
            <w:noProof/>
            <w:webHidden/>
            <w:color w:val="auto"/>
            <w:sz w:val="24"/>
            <w:szCs w:val="24"/>
            <w:u w:val="none"/>
          </w:rPr>
          <w:instrText xml:space="preserve"> PAGEREF _Toc330570519 \h </w:instrText>
        </w:r>
        <w:r>
          <w:rPr>
            <w:rStyle w:val="a7"/>
            <w:rFonts w:ascii="Times New Roman" w:hAnsi="Times New Roman" w:cs="Times New Roman"/>
            <w:bCs/>
            <w:noProof/>
            <w:webHidden/>
            <w:color w:val="auto"/>
            <w:sz w:val="24"/>
            <w:szCs w:val="24"/>
            <w:u w:val="none"/>
          </w:rPr>
        </w:r>
        <w:r>
          <w:rPr>
            <w:rStyle w:val="a7"/>
            <w:rFonts w:ascii="Times New Roman" w:hAnsi="Times New Roman" w:cs="Times New Roman"/>
            <w:bCs/>
            <w:noProof/>
            <w:webHidden/>
            <w:color w:val="auto"/>
            <w:sz w:val="24"/>
            <w:szCs w:val="24"/>
            <w:u w:val="none"/>
          </w:rPr>
          <w:fldChar w:fldCharType="separate"/>
        </w:r>
        <w:r>
          <w:rPr>
            <w:rStyle w:val="a7"/>
            <w:rFonts w:ascii="Times New Roman" w:hAnsi="Times New Roman" w:cs="Times New Roman"/>
            <w:bCs/>
            <w:noProof/>
            <w:webHidden/>
            <w:color w:val="auto"/>
            <w:sz w:val="24"/>
            <w:szCs w:val="24"/>
            <w:u w:val="none"/>
          </w:rPr>
          <w:t>26</w:t>
        </w:r>
        <w:r>
          <w:rPr>
            <w:rStyle w:val="a7"/>
            <w:rFonts w:ascii="Times New Roman" w:hAnsi="Times New Roman" w:cs="Times New Roman"/>
            <w:bCs/>
            <w:noProof/>
            <w:webHidden/>
            <w:color w:val="auto"/>
            <w:sz w:val="24"/>
            <w:szCs w:val="24"/>
            <w:u w:val="none"/>
          </w:rPr>
          <w:fldChar w:fldCharType="end"/>
        </w:r>
      </w:hyperlink>
    </w:p>
    <w:p w:rsidR="00000000" w:rsidRDefault="000638C7">
      <w:pPr>
        <w:pStyle w:val="aa"/>
        <w:tabs>
          <w:tab w:val="left" w:pos="426"/>
          <w:tab w:val="left" w:pos="1134"/>
          <w:tab w:val="right" w:pos="9923"/>
        </w:tabs>
        <w:spacing w:line="276" w:lineRule="auto"/>
        <w:ind w:left="1134" w:right="74" w:hanging="708"/>
        <w:rPr>
          <w:rFonts w:ascii="Times New Roman" w:hAnsi="Times New Roman" w:cs="Times New Roman"/>
          <w:noProof/>
          <w:sz w:val="24"/>
          <w:szCs w:val="24"/>
        </w:rPr>
      </w:pPr>
      <w:hyperlink w:anchor="_Toc330570520" w:history="1">
        <w:r>
          <w:rPr>
            <w:rStyle w:val="a7"/>
            <w:rFonts w:ascii="Times New Roman" w:hAnsi="Times New Roman" w:cs="Times New Roman"/>
            <w:bCs/>
            <w:noProof/>
            <w:snapToGrid w:val="0"/>
            <w:sz w:val="24"/>
            <w:szCs w:val="24"/>
          </w:rPr>
          <w:t>4.15.</w:t>
        </w:r>
        <w:r>
          <w:rPr>
            <w:rStyle w:val="a7"/>
            <w:rFonts w:ascii="Times New Roman" w:hAnsi="Times New Roman" w:cs="Times New Roman"/>
            <w:noProof/>
            <w:color w:val="auto"/>
            <w:sz w:val="24"/>
            <w:szCs w:val="24"/>
            <w:u w:val="none"/>
          </w:rPr>
          <w:tab/>
        </w:r>
        <w:r>
          <w:rPr>
            <w:rStyle w:val="a7"/>
            <w:rFonts w:ascii="Times New Roman" w:hAnsi="Times New Roman" w:cs="Times New Roman"/>
            <w:bCs/>
            <w:noProof/>
            <w:snapToGrid w:val="0"/>
            <w:sz w:val="24"/>
            <w:szCs w:val="24"/>
          </w:rPr>
          <w:t>Заключение договора по результатам запроса предложений</w:t>
        </w:r>
        <w:r>
          <w:rPr>
            <w:rStyle w:val="a7"/>
            <w:rFonts w:ascii="Times New Roman" w:hAnsi="Times New Roman" w:cs="Times New Roman"/>
            <w:bCs/>
            <w:noProof/>
            <w:webHidden/>
            <w:color w:val="auto"/>
            <w:sz w:val="24"/>
            <w:szCs w:val="24"/>
            <w:u w:val="none"/>
          </w:rPr>
          <w:tab/>
        </w:r>
        <w:r>
          <w:rPr>
            <w:rStyle w:val="a7"/>
            <w:rFonts w:ascii="Times New Roman" w:hAnsi="Times New Roman" w:cs="Times New Roman"/>
            <w:bCs/>
            <w:noProof/>
            <w:webHidden/>
            <w:color w:val="auto"/>
            <w:sz w:val="24"/>
            <w:szCs w:val="24"/>
            <w:u w:val="none"/>
          </w:rPr>
          <w:fldChar w:fldCharType="begin"/>
        </w:r>
        <w:r>
          <w:rPr>
            <w:rStyle w:val="a7"/>
            <w:rFonts w:ascii="Times New Roman" w:hAnsi="Times New Roman" w:cs="Times New Roman"/>
            <w:bCs/>
            <w:noProof/>
            <w:webHidden/>
            <w:color w:val="auto"/>
            <w:sz w:val="24"/>
            <w:szCs w:val="24"/>
            <w:u w:val="none"/>
          </w:rPr>
          <w:instrText xml:space="preserve"> PAGEREF _Toc330570520 \h </w:instrText>
        </w:r>
        <w:r>
          <w:rPr>
            <w:rStyle w:val="a7"/>
            <w:rFonts w:ascii="Times New Roman" w:hAnsi="Times New Roman" w:cs="Times New Roman"/>
            <w:bCs/>
            <w:noProof/>
            <w:webHidden/>
            <w:color w:val="auto"/>
            <w:sz w:val="24"/>
            <w:szCs w:val="24"/>
            <w:u w:val="none"/>
          </w:rPr>
        </w:r>
        <w:r>
          <w:rPr>
            <w:rStyle w:val="a7"/>
            <w:rFonts w:ascii="Times New Roman" w:hAnsi="Times New Roman" w:cs="Times New Roman"/>
            <w:bCs/>
            <w:noProof/>
            <w:webHidden/>
            <w:color w:val="auto"/>
            <w:sz w:val="24"/>
            <w:szCs w:val="24"/>
            <w:u w:val="none"/>
          </w:rPr>
          <w:fldChar w:fldCharType="separate"/>
        </w:r>
        <w:r>
          <w:rPr>
            <w:rStyle w:val="a7"/>
            <w:rFonts w:ascii="Times New Roman" w:hAnsi="Times New Roman" w:cs="Times New Roman"/>
            <w:bCs/>
            <w:noProof/>
            <w:webHidden/>
            <w:color w:val="auto"/>
            <w:sz w:val="24"/>
            <w:szCs w:val="24"/>
            <w:u w:val="none"/>
          </w:rPr>
          <w:t>38</w:t>
        </w:r>
        <w:r>
          <w:rPr>
            <w:rStyle w:val="a7"/>
            <w:rFonts w:ascii="Times New Roman" w:hAnsi="Times New Roman" w:cs="Times New Roman"/>
            <w:bCs/>
            <w:noProof/>
            <w:webHidden/>
            <w:color w:val="auto"/>
            <w:sz w:val="24"/>
            <w:szCs w:val="24"/>
            <w:u w:val="none"/>
          </w:rPr>
          <w:fldChar w:fldCharType="end"/>
        </w:r>
      </w:hyperlink>
    </w:p>
    <w:p w:rsidR="00000000" w:rsidRDefault="000638C7">
      <w:pPr>
        <w:pStyle w:val="aa"/>
        <w:tabs>
          <w:tab w:val="left" w:pos="426"/>
          <w:tab w:val="left" w:pos="1134"/>
          <w:tab w:val="right" w:pos="9923"/>
        </w:tabs>
        <w:spacing w:line="276" w:lineRule="auto"/>
        <w:ind w:left="1134" w:right="74" w:hanging="708"/>
        <w:rPr>
          <w:rFonts w:ascii="Times New Roman" w:hAnsi="Times New Roman" w:cs="Times New Roman"/>
          <w:noProof/>
          <w:sz w:val="24"/>
          <w:szCs w:val="24"/>
        </w:rPr>
      </w:pPr>
      <w:hyperlink w:anchor="_Toc330570521" w:history="1">
        <w:r>
          <w:rPr>
            <w:rStyle w:val="a7"/>
            <w:rFonts w:ascii="Times New Roman" w:hAnsi="Times New Roman" w:cs="Times New Roman"/>
            <w:bCs/>
            <w:noProof/>
            <w:sz w:val="24"/>
            <w:szCs w:val="24"/>
          </w:rPr>
          <w:t>4.16.</w:t>
        </w:r>
        <w:r>
          <w:rPr>
            <w:rStyle w:val="a7"/>
            <w:rFonts w:ascii="Times New Roman" w:hAnsi="Times New Roman" w:cs="Times New Roman"/>
            <w:noProof/>
            <w:color w:val="auto"/>
            <w:sz w:val="24"/>
            <w:szCs w:val="24"/>
            <w:u w:val="none"/>
          </w:rPr>
          <w:tab/>
        </w:r>
        <w:r>
          <w:rPr>
            <w:rStyle w:val="a7"/>
            <w:rFonts w:ascii="Times New Roman" w:hAnsi="Times New Roman" w:cs="Times New Roman"/>
            <w:bCs/>
            <w:noProof/>
            <w:sz w:val="24"/>
            <w:szCs w:val="24"/>
          </w:rPr>
          <w:t>Обеспечение исполнения договора</w:t>
        </w:r>
        <w:r>
          <w:rPr>
            <w:rStyle w:val="a7"/>
            <w:rFonts w:ascii="Times New Roman" w:hAnsi="Times New Roman" w:cs="Times New Roman"/>
            <w:bCs/>
            <w:noProof/>
            <w:webHidden/>
            <w:color w:val="auto"/>
            <w:sz w:val="24"/>
            <w:szCs w:val="24"/>
            <w:u w:val="none"/>
          </w:rPr>
          <w:tab/>
        </w:r>
        <w:r>
          <w:rPr>
            <w:rStyle w:val="a7"/>
            <w:rFonts w:ascii="Times New Roman" w:hAnsi="Times New Roman" w:cs="Times New Roman"/>
            <w:bCs/>
            <w:noProof/>
            <w:webHidden/>
            <w:color w:val="auto"/>
            <w:sz w:val="24"/>
            <w:szCs w:val="24"/>
            <w:u w:val="none"/>
          </w:rPr>
          <w:fldChar w:fldCharType="begin"/>
        </w:r>
        <w:r>
          <w:rPr>
            <w:rStyle w:val="a7"/>
            <w:rFonts w:ascii="Times New Roman" w:hAnsi="Times New Roman" w:cs="Times New Roman"/>
            <w:bCs/>
            <w:noProof/>
            <w:webHidden/>
            <w:color w:val="auto"/>
            <w:sz w:val="24"/>
            <w:szCs w:val="24"/>
            <w:u w:val="none"/>
          </w:rPr>
          <w:instrText xml:space="preserve"> PAGEREF _Toc330570521 \h </w:instrText>
        </w:r>
        <w:r>
          <w:rPr>
            <w:rStyle w:val="a7"/>
            <w:rFonts w:ascii="Times New Roman" w:hAnsi="Times New Roman" w:cs="Times New Roman"/>
            <w:bCs/>
            <w:noProof/>
            <w:webHidden/>
            <w:color w:val="auto"/>
            <w:sz w:val="24"/>
            <w:szCs w:val="24"/>
            <w:u w:val="none"/>
          </w:rPr>
        </w:r>
        <w:r>
          <w:rPr>
            <w:rStyle w:val="a7"/>
            <w:rFonts w:ascii="Times New Roman" w:hAnsi="Times New Roman" w:cs="Times New Roman"/>
            <w:bCs/>
            <w:noProof/>
            <w:webHidden/>
            <w:color w:val="auto"/>
            <w:sz w:val="24"/>
            <w:szCs w:val="24"/>
            <w:u w:val="none"/>
          </w:rPr>
          <w:fldChar w:fldCharType="separate"/>
        </w:r>
        <w:r>
          <w:rPr>
            <w:rStyle w:val="a7"/>
            <w:rFonts w:ascii="Times New Roman" w:hAnsi="Times New Roman" w:cs="Times New Roman"/>
            <w:bCs/>
            <w:noProof/>
            <w:webHidden/>
            <w:color w:val="auto"/>
            <w:sz w:val="24"/>
            <w:szCs w:val="24"/>
            <w:u w:val="none"/>
          </w:rPr>
          <w:t>42</w:t>
        </w:r>
        <w:r>
          <w:rPr>
            <w:rStyle w:val="a7"/>
            <w:rFonts w:ascii="Times New Roman" w:hAnsi="Times New Roman" w:cs="Times New Roman"/>
            <w:bCs/>
            <w:noProof/>
            <w:webHidden/>
            <w:color w:val="auto"/>
            <w:sz w:val="24"/>
            <w:szCs w:val="24"/>
            <w:u w:val="none"/>
          </w:rPr>
          <w:fldChar w:fldCharType="end"/>
        </w:r>
      </w:hyperlink>
    </w:p>
    <w:p w:rsidR="00000000" w:rsidRDefault="000638C7">
      <w:pPr>
        <w:pStyle w:val="aa"/>
        <w:tabs>
          <w:tab w:val="left" w:pos="426"/>
          <w:tab w:val="right" w:leader="dot" w:pos="9923"/>
        </w:tabs>
        <w:spacing w:line="276" w:lineRule="auto"/>
        <w:ind w:left="426" w:hanging="426"/>
        <w:rPr>
          <w:rFonts w:ascii="Times New Roman" w:hAnsi="Times New Roman" w:cs="Times New Roman"/>
          <w:noProof/>
          <w:sz w:val="24"/>
          <w:szCs w:val="24"/>
        </w:rPr>
      </w:pPr>
      <w:hyperlink w:anchor="_Toc330570522" w:history="1">
        <w:r>
          <w:rPr>
            <w:rStyle w:val="a7"/>
            <w:rFonts w:ascii="Times New Roman" w:hAnsi="Times New Roman" w:cs="Times New Roman"/>
            <w:noProof/>
            <w:sz w:val="24"/>
            <w:szCs w:val="24"/>
          </w:rPr>
          <w:t>5.</w:t>
        </w:r>
        <w:r>
          <w:rPr>
            <w:rStyle w:val="a7"/>
            <w:rFonts w:ascii="Times New Roman" w:hAnsi="Times New Roman" w:cs="Times New Roman"/>
            <w:noProof/>
            <w:color w:val="auto"/>
            <w:sz w:val="24"/>
            <w:szCs w:val="24"/>
            <w:u w:val="none"/>
          </w:rPr>
          <w:tab/>
        </w:r>
        <w:r>
          <w:rPr>
            <w:rStyle w:val="a7"/>
            <w:rFonts w:ascii="Times New Roman" w:hAnsi="Times New Roman" w:cs="Times New Roman"/>
            <w:noProof/>
            <w:sz w:val="24"/>
            <w:szCs w:val="24"/>
          </w:rPr>
          <w:t>ИНФОРМАЦИОННАЯ КАРТА ЗАПРОСА ПРЕДЛОЖЕНИЙ</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_Toc330570522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44</w:t>
        </w:r>
        <w:r>
          <w:rPr>
            <w:rStyle w:val="a7"/>
            <w:rFonts w:ascii="Times New Roman" w:hAnsi="Times New Roman" w:cs="Times New Roman"/>
            <w:noProof/>
            <w:webHidden/>
            <w:color w:val="auto"/>
            <w:sz w:val="24"/>
            <w:szCs w:val="24"/>
            <w:u w:val="none"/>
          </w:rPr>
          <w:fldChar w:fldCharType="end"/>
        </w:r>
      </w:hyperlink>
    </w:p>
    <w:p w:rsidR="00000000" w:rsidRDefault="000638C7">
      <w:pPr>
        <w:pStyle w:val="aa"/>
        <w:tabs>
          <w:tab w:val="left" w:pos="426"/>
          <w:tab w:val="right" w:leader="dot" w:pos="9923"/>
        </w:tabs>
        <w:spacing w:line="276" w:lineRule="auto"/>
        <w:ind w:left="426" w:hanging="426"/>
        <w:rPr>
          <w:rFonts w:ascii="Times New Roman" w:hAnsi="Times New Roman" w:cs="Times New Roman"/>
          <w:noProof/>
          <w:sz w:val="24"/>
          <w:szCs w:val="24"/>
        </w:rPr>
      </w:pPr>
      <w:hyperlink w:anchor="_Toc330570523" w:history="1">
        <w:r>
          <w:rPr>
            <w:rStyle w:val="a7"/>
            <w:rFonts w:ascii="Times New Roman" w:hAnsi="Times New Roman" w:cs="Times New Roman"/>
            <w:noProof/>
            <w:sz w:val="24"/>
            <w:szCs w:val="24"/>
          </w:rPr>
          <w:t>6.</w:t>
        </w:r>
        <w:r>
          <w:rPr>
            <w:rStyle w:val="a7"/>
            <w:rFonts w:ascii="Times New Roman" w:hAnsi="Times New Roman" w:cs="Times New Roman"/>
            <w:noProof/>
            <w:color w:val="auto"/>
            <w:sz w:val="24"/>
            <w:szCs w:val="24"/>
            <w:u w:val="none"/>
          </w:rPr>
          <w:tab/>
        </w:r>
        <w:r>
          <w:rPr>
            <w:rStyle w:val="a7"/>
            <w:rFonts w:ascii="Times New Roman" w:hAnsi="Times New Roman" w:cs="Times New Roman"/>
            <w:noProof/>
            <w:sz w:val="24"/>
            <w:szCs w:val="24"/>
          </w:rPr>
          <w:t>ОБРАЗЦЫ ФОРМ ОСНОВНЫХ ДОКУМЕНТОВ, ВКЛЮЧА</w:t>
        </w:r>
        <w:r>
          <w:rPr>
            <w:rStyle w:val="a7"/>
            <w:rFonts w:ascii="Times New Roman" w:hAnsi="Times New Roman" w:cs="Times New Roman"/>
            <w:noProof/>
            <w:sz w:val="24"/>
            <w:szCs w:val="24"/>
          </w:rPr>
          <w:t>ЕМЫХ В ЗАЯВКУ НА УЧАСТИЕ В ЗАПРОСЕ ПРЕДЛОЖЕНИЙ</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_Toc330570523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67</w:t>
        </w:r>
        <w:r>
          <w:rPr>
            <w:rStyle w:val="a7"/>
            <w:rFonts w:ascii="Times New Roman" w:hAnsi="Times New Roman" w:cs="Times New Roman"/>
            <w:noProof/>
            <w:webHidden/>
            <w:color w:val="auto"/>
            <w:sz w:val="24"/>
            <w:szCs w:val="24"/>
            <w:u w:val="none"/>
          </w:rPr>
          <w:fldChar w:fldCharType="end"/>
        </w:r>
      </w:hyperlink>
    </w:p>
    <w:p w:rsidR="00000000" w:rsidRDefault="000638C7">
      <w:pPr>
        <w:pStyle w:val="aa"/>
        <w:tabs>
          <w:tab w:val="left" w:pos="426"/>
          <w:tab w:val="right" w:pos="9923"/>
        </w:tabs>
        <w:spacing w:line="276" w:lineRule="auto"/>
        <w:ind w:left="1134" w:right="74" w:hanging="708"/>
        <w:rPr>
          <w:rFonts w:ascii="Times New Roman" w:hAnsi="Times New Roman" w:cs="Times New Roman"/>
          <w:noProof/>
          <w:sz w:val="24"/>
          <w:szCs w:val="24"/>
        </w:rPr>
      </w:pPr>
      <w:hyperlink w:anchor="_Toc330570524" w:history="1">
        <w:r>
          <w:rPr>
            <w:rStyle w:val="a7"/>
            <w:rFonts w:ascii="Times New Roman" w:hAnsi="Times New Roman" w:cs="Times New Roman"/>
            <w:bCs/>
            <w:noProof/>
            <w:sz w:val="24"/>
            <w:szCs w:val="24"/>
          </w:rPr>
          <w:t>ЗАЯВКА НА УЧАСТИЕ В ЗАПРОСЕ ПРЕДЛОЖЕНИЙ (Форма 1)</w:t>
        </w:r>
        <w:r>
          <w:rPr>
            <w:rStyle w:val="a7"/>
            <w:rFonts w:ascii="Times New Roman" w:hAnsi="Times New Roman" w:cs="Times New Roman"/>
            <w:bCs/>
            <w:noProof/>
            <w:webHidden/>
            <w:color w:val="auto"/>
            <w:sz w:val="24"/>
            <w:szCs w:val="24"/>
            <w:u w:val="none"/>
          </w:rPr>
          <w:tab/>
        </w:r>
        <w:r>
          <w:rPr>
            <w:rStyle w:val="a7"/>
            <w:rFonts w:ascii="Times New Roman" w:hAnsi="Times New Roman" w:cs="Times New Roman"/>
            <w:bCs/>
            <w:noProof/>
            <w:webHidden/>
            <w:color w:val="auto"/>
            <w:sz w:val="24"/>
            <w:szCs w:val="24"/>
            <w:u w:val="none"/>
          </w:rPr>
          <w:fldChar w:fldCharType="begin"/>
        </w:r>
        <w:r>
          <w:rPr>
            <w:rStyle w:val="a7"/>
            <w:rFonts w:ascii="Times New Roman" w:hAnsi="Times New Roman" w:cs="Times New Roman"/>
            <w:bCs/>
            <w:noProof/>
            <w:webHidden/>
            <w:color w:val="auto"/>
            <w:sz w:val="24"/>
            <w:szCs w:val="24"/>
            <w:u w:val="none"/>
          </w:rPr>
          <w:instrText xml:space="preserve"> PAGEREF _Toc330570524 \h</w:instrText>
        </w:r>
        <w:r>
          <w:rPr>
            <w:rStyle w:val="a7"/>
            <w:rFonts w:ascii="Times New Roman" w:hAnsi="Times New Roman" w:cs="Times New Roman"/>
            <w:bCs/>
            <w:noProof/>
            <w:webHidden/>
            <w:color w:val="auto"/>
            <w:sz w:val="24"/>
            <w:szCs w:val="24"/>
            <w:u w:val="none"/>
          </w:rPr>
          <w:instrText xml:space="preserve"> </w:instrText>
        </w:r>
        <w:r>
          <w:rPr>
            <w:rStyle w:val="a7"/>
            <w:rFonts w:ascii="Times New Roman" w:hAnsi="Times New Roman" w:cs="Times New Roman"/>
            <w:bCs/>
            <w:noProof/>
            <w:webHidden/>
            <w:color w:val="auto"/>
            <w:sz w:val="24"/>
            <w:szCs w:val="24"/>
            <w:u w:val="none"/>
          </w:rPr>
        </w:r>
        <w:r>
          <w:rPr>
            <w:rStyle w:val="a7"/>
            <w:rFonts w:ascii="Times New Roman" w:hAnsi="Times New Roman" w:cs="Times New Roman"/>
            <w:bCs/>
            <w:noProof/>
            <w:webHidden/>
            <w:color w:val="auto"/>
            <w:sz w:val="24"/>
            <w:szCs w:val="24"/>
            <w:u w:val="none"/>
          </w:rPr>
          <w:fldChar w:fldCharType="separate"/>
        </w:r>
        <w:r>
          <w:rPr>
            <w:rStyle w:val="a7"/>
            <w:rFonts w:ascii="Times New Roman" w:hAnsi="Times New Roman" w:cs="Times New Roman"/>
            <w:bCs/>
            <w:noProof/>
            <w:webHidden/>
            <w:color w:val="auto"/>
            <w:sz w:val="24"/>
            <w:szCs w:val="24"/>
            <w:u w:val="none"/>
          </w:rPr>
          <w:t>67</w:t>
        </w:r>
        <w:r>
          <w:rPr>
            <w:rStyle w:val="a7"/>
            <w:rFonts w:ascii="Times New Roman" w:hAnsi="Times New Roman" w:cs="Times New Roman"/>
            <w:bCs/>
            <w:noProof/>
            <w:webHidden/>
            <w:color w:val="auto"/>
            <w:sz w:val="24"/>
            <w:szCs w:val="24"/>
            <w:u w:val="none"/>
          </w:rPr>
          <w:fldChar w:fldCharType="end"/>
        </w:r>
      </w:hyperlink>
    </w:p>
    <w:p w:rsidR="00000000" w:rsidRDefault="000638C7">
      <w:pPr>
        <w:pStyle w:val="aa"/>
        <w:tabs>
          <w:tab w:val="left" w:pos="426"/>
          <w:tab w:val="right" w:pos="9923"/>
        </w:tabs>
        <w:spacing w:line="276" w:lineRule="auto"/>
        <w:ind w:left="1134" w:right="74" w:hanging="708"/>
        <w:rPr>
          <w:rFonts w:ascii="Times New Roman" w:hAnsi="Times New Roman" w:cs="Times New Roman"/>
          <w:noProof/>
          <w:sz w:val="24"/>
          <w:szCs w:val="24"/>
        </w:rPr>
      </w:pPr>
      <w:hyperlink w:anchor="_Toc330570525" w:history="1">
        <w:r>
          <w:rPr>
            <w:rStyle w:val="a7"/>
            <w:rFonts w:ascii="Times New Roman" w:hAnsi="Times New Roman" w:cs="Times New Roman"/>
            <w:bCs/>
            <w:noProof/>
            <w:sz w:val="24"/>
            <w:szCs w:val="24"/>
          </w:rPr>
          <w:t>АНКЕТА УЧАСТНИКА ЗАПРОСА ПРЕДЛОЖЕНИЙ (Форма 2)</w:t>
        </w:r>
        <w:r>
          <w:rPr>
            <w:rStyle w:val="a7"/>
            <w:rFonts w:ascii="Times New Roman" w:hAnsi="Times New Roman" w:cs="Times New Roman"/>
            <w:bCs/>
            <w:noProof/>
            <w:webHidden/>
            <w:color w:val="auto"/>
            <w:sz w:val="24"/>
            <w:szCs w:val="24"/>
            <w:u w:val="none"/>
          </w:rPr>
          <w:tab/>
        </w:r>
        <w:r>
          <w:rPr>
            <w:rStyle w:val="a7"/>
            <w:rFonts w:ascii="Times New Roman" w:hAnsi="Times New Roman" w:cs="Times New Roman"/>
            <w:bCs/>
            <w:noProof/>
            <w:webHidden/>
            <w:color w:val="auto"/>
            <w:sz w:val="24"/>
            <w:szCs w:val="24"/>
            <w:u w:val="none"/>
          </w:rPr>
          <w:fldChar w:fldCharType="begin"/>
        </w:r>
        <w:r>
          <w:rPr>
            <w:rStyle w:val="a7"/>
            <w:rFonts w:ascii="Times New Roman" w:hAnsi="Times New Roman" w:cs="Times New Roman"/>
            <w:bCs/>
            <w:noProof/>
            <w:webHidden/>
            <w:color w:val="auto"/>
            <w:sz w:val="24"/>
            <w:szCs w:val="24"/>
            <w:u w:val="none"/>
          </w:rPr>
          <w:instrText xml:space="preserve"> PAGEREF _Toc330570525 \h </w:instrText>
        </w:r>
        <w:r>
          <w:rPr>
            <w:rStyle w:val="a7"/>
            <w:rFonts w:ascii="Times New Roman" w:hAnsi="Times New Roman" w:cs="Times New Roman"/>
            <w:bCs/>
            <w:noProof/>
            <w:webHidden/>
            <w:color w:val="auto"/>
            <w:sz w:val="24"/>
            <w:szCs w:val="24"/>
            <w:u w:val="none"/>
          </w:rPr>
        </w:r>
        <w:r>
          <w:rPr>
            <w:rStyle w:val="a7"/>
            <w:rFonts w:ascii="Times New Roman" w:hAnsi="Times New Roman" w:cs="Times New Roman"/>
            <w:bCs/>
            <w:noProof/>
            <w:webHidden/>
            <w:color w:val="auto"/>
            <w:sz w:val="24"/>
            <w:szCs w:val="24"/>
            <w:u w:val="none"/>
          </w:rPr>
          <w:fldChar w:fldCharType="separate"/>
        </w:r>
        <w:r>
          <w:rPr>
            <w:rStyle w:val="a7"/>
            <w:rFonts w:ascii="Times New Roman" w:hAnsi="Times New Roman" w:cs="Times New Roman"/>
            <w:bCs/>
            <w:noProof/>
            <w:webHidden/>
            <w:color w:val="auto"/>
            <w:sz w:val="24"/>
            <w:szCs w:val="24"/>
            <w:u w:val="none"/>
          </w:rPr>
          <w:t>72</w:t>
        </w:r>
        <w:r>
          <w:rPr>
            <w:rStyle w:val="a7"/>
            <w:rFonts w:ascii="Times New Roman" w:hAnsi="Times New Roman" w:cs="Times New Roman"/>
            <w:bCs/>
            <w:noProof/>
            <w:webHidden/>
            <w:color w:val="auto"/>
            <w:sz w:val="24"/>
            <w:szCs w:val="24"/>
            <w:u w:val="none"/>
          </w:rPr>
          <w:fldChar w:fldCharType="end"/>
        </w:r>
      </w:hyperlink>
    </w:p>
    <w:p w:rsidR="00000000" w:rsidRDefault="000638C7">
      <w:pPr>
        <w:pStyle w:val="aa"/>
        <w:tabs>
          <w:tab w:val="left" w:pos="426"/>
          <w:tab w:val="right" w:pos="9923"/>
        </w:tabs>
        <w:spacing w:line="276" w:lineRule="auto"/>
        <w:ind w:left="1134" w:right="74" w:hanging="708"/>
        <w:rPr>
          <w:rFonts w:ascii="Times New Roman" w:hAnsi="Times New Roman" w:cs="Times New Roman"/>
          <w:noProof/>
          <w:sz w:val="24"/>
          <w:szCs w:val="24"/>
        </w:rPr>
      </w:pPr>
      <w:hyperlink w:anchor="_Toc330570526" w:history="1">
        <w:r>
          <w:rPr>
            <w:rStyle w:val="a7"/>
            <w:rFonts w:ascii="Times New Roman" w:hAnsi="Times New Roman" w:cs="Times New Roman"/>
            <w:bCs/>
            <w:noProof/>
            <w:sz w:val="24"/>
            <w:szCs w:val="24"/>
          </w:rPr>
          <w:t>ТЕХНИЧЕСКОЕ ПРЕДЛОЖЕНИЕ (Форма __)</w:t>
        </w:r>
        <w:r>
          <w:rPr>
            <w:rStyle w:val="a7"/>
            <w:rFonts w:ascii="Times New Roman" w:hAnsi="Times New Roman" w:cs="Times New Roman"/>
            <w:bCs/>
            <w:noProof/>
            <w:webHidden/>
            <w:color w:val="auto"/>
            <w:sz w:val="24"/>
            <w:szCs w:val="24"/>
            <w:u w:val="none"/>
          </w:rPr>
          <w:tab/>
        </w:r>
        <w:r>
          <w:rPr>
            <w:rStyle w:val="a7"/>
            <w:rFonts w:ascii="Times New Roman" w:hAnsi="Times New Roman" w:cs="Times New Roman"/>
            <w:bCs/>
            <w:noProof/>
            <w:webHidden/>
            <w:color w:val="auto"/>
            <w:sz w:val="24"/>
            <w:szCs w:val="24"/>
            <w:u w:val="none"/>
          </w:rPr>
          <w:fldChar w:fldCharType="begin"/>
        </w:r>
        <w:r>
          <w:rPr>
            <w:rStyle w:val="a7"/>
            <w:rFonts w:ascii="Times New Roman" w:hAnsi="Times New Roman" w:cs="Times New Roman"/>
            <w:bCs/>
            <w:noProof/>
            <w:webHidden/>
            <w:color w:val="auto"/>
            <w:sz w:val="24"/>
            <w:szCs w:val="24"/>
            <w:u w:val="none"/>
          </w:rPr>
          <w:instrText xml:space="preserve"> PAGEREF _Toc330570526 \h </w:instrText>
        </w:r>
        <w:r>
          <w:rPr>
            <w:rStyle w:val="a7"/>
            <w:rFonts w:ascii="Times New Roman" w:hAnsi="Times New Roman" w:cs="Times New Roman"/>
            <w:bCs/>
            <w:noProof/>
            <w:webHidden/>
            <w:color w:val="auto"/>
            <w:sz w:val="24"/>
            <w:szCs w:val="24"/>
            <w:u w:val="none"/>
          </w:rPr>
        </w:r>
        <w:r>
          <w:rPr>
            <w:rStyle w:val="a7"/>
            <w:rFonts w:ascii="Times New Roman" w:hAnsi="Times New Roman" w:cs="Times New Roman"/>
            <w:bCs/>
            <w:noProof/>
            <w:webHidden/>
            <w:color w:val="auto"/>
            <w:sz w:val="24"/>
            <w:szCs w:val="24"/>
            <w:u w:val="none"/>
          </w:rPr>
          <w:fldChar w:fldCharType="separate"/>
        </w:r>
        <w:r>
          <w:rPr>
            <w:rStyle w:val="a7"/>
            <w:rFonts w:ascii="Times New Roman" w:hAnsi="Times New Roman" w:cs="Times New Roman"/>
            <w:bCs/>
            <w:noProof/>
            <w:webHidden/>
            <w:color w:val="auto"/>
            <w:sz w:val="24"/>
            <w:szCs w:val="24"/>
            <w:u w:val="none"/>
          </w:rPr>
          <w:t>78</w:t>
        </w:r>
        <w:r>
          <w:rPr>
            <w:rStyle w:val="a7"/>
            <w:rFonts w:ascii="Times New Roman" w:hAnsi="Times New Roman" w:cs="Times New Roman"/>
            <w:bCs/>
            <w:noProof/>
            <w:webHidden/>
            <w:color w:val="auto"/>
            <w:sz w:val="24"/>
            <w:szCs w:val="24"/>
            <w:u w:val="none"/>
          </w:rPr>
          <w:fldChar w:fldCharType="end"/>
        </w:r>
      </w:hyperlink>
    </w:p>
    <w:p w:rsidR="00000000" w:rsidRDefault="000638C7">
      <w:pPr>
        <w:pStyle w:val="aa"/>
        <w:tabs>
          <w:tab w:val="left" w:pos="426"/>
          <w:tab w:val="right" w:pos="9923"/>
        </w:tabs>
        <w:spacing w:line="276" w:lineRule="auto"/>
        <w:ind w:left="1134" w:right="74" w:hanging="708"/>
        <w:rPr>
          <w:rFonts w:ascii="Times New Roman" w:hAnsi="Times New Roman" w:cs="Times New Roman"/>
          <w:noProof/>
          <w:sz w:val="24"/>
          <w:szCs w:val="24"/>
        </w:rPr>
      </w:pPr>
      <w:hyperlink w:anchor="_Toc330570527" w:history="1">
        <w:r>
          <w:rPr>
            <w:rStyle w:val="a7"/>
            <w:rFonts w:ascii="Times New Roman" w:hAnsi="Times New Roman" w:cs="Times New Roman"/>
            <w:bCs/>
            <w:noProof/>
            <w:sz w:val="24"/>
            <w:szCs w:val="24"/>
          </w:rPr>
          <w:t>СВОДНАЯ ТАБЛИЦА СТОИМОСТИ (Форма __)</w:t>
        </w:r>
        <w:r>
          <w:rPr>
            <w:rStyle w:val="a7"/>
            <w:rFonts w:ascii="Times New Roman" w:hAnsi="Times New Roman" w:cs="Times New Roman"/>
            <w:bCs/>
            <w:noProof/>
            <w:webHidden/>
            <w:color w:val="auto"/>
            <w:sz w:val="24"/>
            <w:szCs w:val="24"/>
            <w:u w:val="none"/>
          </w:rPr>
          <w:tab/>
        </w:r>
        <w:r>
          <w:rPr>
            <w:rStyle w:val="a7"/>
            <w:rFonts w:ascii="Times New Roman" w:hAnsi="Times New Roman" w:cs="Times New Roman"/>
            <w:bCs/>
            <w:noProof/>
            <w:webHidden/>
            <w:color w:val="auto"/>
            <w:sz w:val="24"/>
            <w:szCs w:val="24"/>
            <w:u w:val="none"/>
          </w:rPr>
          <w:fldChar w:fldCharType="begin"/>
        </w:r>
        <w:r>
          <w:rPr>
            <w:rStyle w:val="a7"/>
            <w:rFonts w:ascii="Times New Roman" w:hAnsi="Times New Roman" w:cs="Times New Roman"/>
            <w:bCs/>
            <w:noProof/>
            <w:webHidden/>
            <w:color w:val="auto"/>
            <w:sz w:val="24"/>
            <w:szCs w:val="24"/>
            <w:u w:val="none"/>
          </w:rPr>
          <w:instrText xml:space="preserve"> PAGEREF _Toc330570527 \h </w:instrText>
        </w:r>
        <w:r>
          <w:rPr>
            <w:rStyle w:val="a7"/>
            <w:rFonts w:ascii="Times New Roman" w:hAnsi="Times New Roman" w:cs="Times New Roman"/>
            <w:bCs/>
            <w:noProof/>
            <w:webHidden/>
            <w:color w:val="auto"/>
            <w:sz w:val="24"/>
            <w:szCs w:val="24"/>
            <w:u w:val="none"/>
          </w:rPr>
        </w:r>
        <w:r>
          <w:rPr>
            <w:rStyle w:val="a7"/>
            <w:rFonts w:ascii="Times New Roman" w:hAnsi="Times New Roman" w:cs="Times New Roman"/>
            <w:bCs/>
            <w:noProof/>
            <w:webHidden/>
            <w:color w:val="auto"/>
            <w:sz w:val="24"/>
            <w:szCs w:val="24"/>
            <w:u w:val="none"/>
          </w:rPr>
          <w:fldChar w:fldCharType="separate"/>
        </w:r>
        <w:r>
          <w:rPr>
            <w:rStyle w:val="a7"/>
            <w:rFonts w:ascii="Times New Roman" w:hAnsi="Times New Roman" w:cs="Times New Roman"/>
            <w:bCs/>
            <w:noProof/>
            <w:webHidden/>
            <w:color w:val="auto"/>
            <w:sz w:val="24"/>
            <w:szCs w:val="24"/>
            <w:u w:val="none"/>
          </w:rPr>
          <w:t>80</w:t>
        </w:r>
        <w:r>
          <w:rPr>
            <w:rStyle w:val="a7"/>
            <w:rFonts w:ascii="Times New Roman" w:hAnsi="Times New Roman" w:cs="Times New Roman"/>
            <w:bCs/>
            <w:noProof/>
            <w:webHidden/>
            <w:color w:val="auto"/>
            <w:sz w:val="24"/>
            <w:szCs w:val="24"/>
            <w:u w:val="none"/>
          </w:rPr>
          <w:fldChar w:fldCharType="end"/>
        </w:r>
      </w:hyperlink>
    </w:p>
    <w:p w:rsidR="00000000" w:rsidRDefault="000638C7">
      <w:pPr>
        <w:pStyle w:val="aa"/>
        <w:tabs>
          <w:tab w:val="left" w:pos="426"/>
          <w:tab w:val="right" w:pos="9923"/>
        </w:tabs>
        <w:spacing w:line="276" w:lineRule="auto"/>
        <w:ind w:left="1134" w:right="74" w:hanging="708"/>
        <w:rPr>
          <w:rFonts w:ascii="Times New Roman" w:hAnsi="Times New Roman" w:cs="Times New Roman"/>
          <w:noProof/>
          <w:sz w:val="24"/>
          <w:szCs w:val="24"/>
        </w:rPr>
      </w:pPr>
      <w:hyperlink w:anchor="_Toc330570528" w:history="1">
        <w:r>
          <w:rPr>
            <w:rStyle w:val="a7"/>
            <w:rFonts w:ascii="Times New Roman" w:hAnsi="Times New Roman" w:cs="Times New Roman"/>
            <w:bCs/>
            <w:noProof/>
            <w:sz w:val="24"/>
            <w:szCs w:val="24"/>
          </w:rPr>
          <w:t>СПЕЦИФИКАЦИЯ ОБОРУДОВАНИЯ (МАТЕРИАЛОВ) (Форма __, Вариант 1)</w:t>
        </w:r>
        <w:r>
          <w:rPr>
            <w:rStyle w:val="a7"/>
            <w:rFonts w:ascii="Times New Roman" w:hAnsi="Times New Roman" w:cs="Times New Roman"/>
            <w:bCs/>
            <w:noProof/>
            <w:webHidden/>
            <w:color w:val="auto"/>
            <w:sz w:val="24"/>
            <w:szCs w:val="24"/>
            <w:u w:val="none"/>
          </w:rPr>
          <w:tab/>
        </w:r>
        <w:r>
          <w:rPr>
            <w:rStyle w:val="a7"/>
            <w:rFonts w:ascii="Times New Roman" w:hAnsi="Times New Roman" w:cs="Times New Roman"/>
            <w:bCs/>
            <w:noProof/>
            <w:webHidden/>
            <w:color w:val="auto"/>
            <w:sz w:val="24"/>
            <w:szCs w:val="24"/>
            <w:u w:val="none"/>
          </w:rPr>
          <w:fldChar w:fldCharType="begin"/>
        </w:r>
        <w:r>
          <w:rPr>
            <w:rStyle w:val="a7"/>
            <w:rFonts w:ascii="Times New Roman" w:hAnsi="Times New Roman" w:cs="Times New Roman"/>
            <w:bCs/>
            <w:noProof/>
            <w:webHidden/>
            <w:color w:val="auto"/>
            <w:sz w:val="24"/>
            <w:szCs w:val="24"/>
            <w:u w:val="none"/>
          </w:rPr>
          <w:instrText xml:space="preserve"> PAGEREF _Toc330570528 \h </w:instrText>
        </w:r>
        <w:r>
          <w:rPr>
            <w:rStyle w:val="a7"/>
            <w:rFonts w:ascii="Times New Roman" w:hAnsi="Times New Roman" w:cs="Times New Roman"/>
            <w:bCs/>
            <w:noProof/>
            <w:webHidden/>
            <w:color w:val="auto"/>
            <w:sz w:val="24"/>
            <w:szCs w:val="24"/>
            <w:u w:val="none"/>
          </w:rPr>
        </w:r>
        <w:r>
          <w:rPr>
            <w:rStyle w:val="a7"/>
            <w:rFonts w:ascii="Times New Roman" w:hAnsi="Times New Roman" w:cs="Times New Roman"/>
            <w:bCs/>
            <w:noProof/>
            <w:webHidden/>
            <w:color w:val="auto"/>
            <w:sz w:val="24"/>
            <w:szCs w:val="24"/>
            <w:u w:val="none"/>
          </w:rPr>
          <w:fldChar w:fldCharType="separate"/>
        </w:r>
        <w:r>
          <w:rPr>
            <w:rStyle w:val="a7"/>
            <w:rFonts w:ascii="Times New Roman" w:hAnsi="Times New Roman" w:cs="Times New Roman"/>
            <w:bCs/>
            <w:noProof/>
            <w:webHidden/>
            <w:color w:val="auto"/>
            <w:sz w:val="24"/>
            <w:szCs w:val="24"/>
            <w:u w:val="none"/>
          </w:rPr>
          <w:t>82</w:t>
        </w:r>
        <w:r>
          <w:rPr>
            <w:rStyle w:val="a7"/>
            <w:rFonts w:ascii="Times New Roman" w:hAnsi="Times New Roman" w:cs="Times New Roman"/>
            <w:bCs/>
            <w:noProof/>
            <w:webHidden/>
            <w:color w:val="auto"/>
            <w:sz w:val="24"/>
            <w:szCs w:val="24"/>
            <w:u w:val="none"/>
          </w:rPr>
          <w:fldChar w:fldCharType="end"/>
        </w:r>
      </w:hyperlink>
    </w:p>
    <w:p w:rsidR="00000000" w:rsidRDefault="000638C7">
      <w:pPr>
        <w:pStyle w:val="aa"/>
        <w:tabs>
          <w:tab w:val="left" w:pos="426"/>
          <w:tab w:val="right" w:pos="9923"/>
        </w:tabs>
        <w:spacing w:line="276" w:lineRule="auto"/>
        <w:ind w:left="1134" w:right="74" w:hanging="708"/>
        <w:rPr>
          <w:rFonts w:ascii="Times New Roman" w:hAnsi="Times New Roman" w:cs="Times New Roman"/>
          <w:noProof/>
          <w:sz w:val="24"/>
          <w:szCs w:val="24"/>
        </w:rPr>
      </w:pPr>
      <w:hyperlink w:anchor="_Toc330570529" w:history="1">
        <w:r>
          <w:rPr>
            <w:rStyle w:val="a7"/>
            <w:rFonts w:ascii="Times New Roman" w:hAnsi="Times New Roman" w:cs="Times New Roman"/>
            <w:bCs/>
            <w:noProof/>
            <w:sz w:val="24"/>
            <w:szCs w:val="24"/>
          </w:rPr>
          <w:t>СПЕЦИФИКАЦИЯ ОБОРУДОВАНИЯ (МАТЕРИАЛОВ) (Форма __, Вариант 2)</w:t>
        </w:r>
        <w:r>
          <w:rPr>
            <w:rStyle w:val="a7"/>
            <w:rFonts w:ascii="Times New Roman" w:hAnsi="Times New Roman" w:cs="Times New Roman"/>
            <w:bCs/>
            <w:noProof/>
            <w:webHidden/>
            <w:color w:val="auto"/>
            <w:sz w:val="24"/>
            <w:szCs w:val="24"/>
            <w:u w:val="none"/>
          </w:rPr>
          <w:tab/>
        </w:r>
        <w:r>
          <w:rPr>
            <w:rStyle w:val="a7"/>
            <w:rFonts w:ascii="Times New Roman" w:hAnsi="Times New Roman" w:cs="Times New Roman"/>
            <w:bCs/>
            <w:noProof/>
            <w:webHidden/>
            <w:color w:val="auto"/>
            <w:sz w:val="24"/>
            <w:szCs w:val="24"/>
            <w:u w:val="none"/>
          </w:rPr>
          <w:fldChar w:fldCharType="begin"/>
        </w:r>
        <w:r>
          <w:rPr>
            <w:rStyle w:val="a7"/>
            <w:rFonts w:ascii="Times New Roman" w:hAnsi="Times New Roman" w:cs="Times New Roman"/>
            <w:bCs/>
            <w:noProof/>
            <w:webHidden/>
            <w:color w:val="auto"/>
            <w:sz w:val="24"/>
            <w:szCs w:val="24"/>
            <w:u w:val="none"/>
          </w:rPr>
          <w:instrText xml:space="preserve"> PAGEREF _Toc330570529 \h </w:instrText>
        </w:r>
        <w:r>
          <w:rPr>
            <w:rStyle w:val="a7"/>
            <w:rFonts w:ascii="Times New Roman" w:hAnsi="Times New Roman" w:cs="Times New Roman"/>
            <w:bCs/>
            <w:noProof/>
            <w:webHidden/>
            <w:color w:val="auto"/>
            <w:sz w:val="24"/>
            <w:szCs w:val="24"/>
            <w:u w:val="none"/>
          </w:rPr>
        </w:r>
        <w:r>
          <w:rPr>
            <w:rStyle w:val="a7"/>
            <w:rFonts w:ascii="Times New Roman" w:hAnsi="Times New Roman" w:cs="Times New Roman"/>
            <w:bCs/>
            <w:noProof/>
            <w:webHidden/>
            <w:color w:val="auto"/>
            <w:sz w:val="24"/>
            <w:szCs w:val="24"/>
            <w:u w:val="none"/>
          </w:rPr>
          <w:fldChar w:fldCharType="separate"/>
        </w:r>
        <w:r>
          <w:rPr>
            <w:rStyle w:val="a7"/>
            <w:rFonts w:ascii="Times New Roman" w:hAnsi="Times New Roman" w:cs="Times New Roman"/>
            <w:bCs/>
            <w:noProof/>
            <w:webHidden/>
            <w:color w:val="auto"/>
            <w:sz w:val="24"/>
            <w:szCs w:val="24"/>
            <w:u w:val="none"/>
          </w:rPr>
          <w:t>83</w:t>
        </w:r>
        <w:r>
          <w:rPr>
            <w:rStyle w:val="a7"/>
            <w:rFonts w:ascii="Times New Roman" w:hAnsi="Times New Roman" w:cs="Times New Roman"/>
            <w:bCs/>
            <w:noProof/>
            <w:webHidden/>
            <w:color w:val="auto"/>
            <w:sz w:val="24"/>
            <w:szCs w:val="24"/>
            <w:u w:val="none"/>
          </w:rPr>
          <w:fldChar w:fldCharType="end"/>
        </w:r>
      </w:hyperlink>
    </w:p>
    <w:p w:rsidR="00000000" w:rsidRDefault="000638C7">
      <w:pPr>
        <w:pStyle w:val="aa"/>
        <w:tabs>
          <w:tab w:val="left" w:pos="426"/>
          <w:tab w:val="right" w:pos="9923"/>
        </w:tabs>
        <w:spacing w:line="276" w:lineRule="auto"/>
        <w:ind w:left="1134" w:right="74" w:hanging="708"/>
        <w:rPr>
          <w:rFonts w:ascii="Times New Roman" w:hAnsi="Times New Roman" w:cs="Times New Roman"/>
          <w:noProof/>
          <w:sz w:val="24"/>
          <w:szCs w:val="24"/>
        </w:rPr>
      </w:pPr>
      <w:hyperlink w:anchor="_Toc330570530" w:history="1">
        <w:r>
          <w:rPr>
            <w:rStyle w:val="a7"/>
            <w:rFonts w:ascii="Times New Roman" w:hAnsi="Times New Roman" w:cs="Times New Roman"/>
            <w:bCs/>
            <w:noProof/>
            <w:sz w:val="24"/>
            <w:szCs w:val="24"/>
          </w:rPr>
          <w:t>СПЕЦИФИКАЦИЯ ОБОРУДОВАНИЯ (МАТЕРИАЛОВ) (Форма __, Вариант 1)</w:t>
        </w:r>
        <w:r>
          <w:rPr>
            <w:rStyle w:val="a7"/>
            <w:rFonts w:ascii="Times New Roman" w:hAnsi="Times New Roman" w:cs="Times New Roman"/>
            <w:bCs/>
            <w:noProof/>
            <w:webHidden/>
            <w:color w:val="auto"/>
            <w:sz w:val="24"/>
            <w:szCs w:val="24"/>
            <w:u w:val="none"/>
          </w:rPr>
          <w:tab/>
        </w:r>
        <w:r>
          <w:rPr>
            <w:rStyle w:val="a7"/>
            <w:rFonts w:ascii="Times New Roman" w:hAnsi="Times New Roman" w:cs="Times New Roman"/>
            <w:bCs/>
            <w:noProof/>
            <w:webHidden/>
            <w:color w:val="auto"/>
            <w:sz w:val="24"/>
            <w:szCs w:val="24"/>
            <w:u w:val="none"/>
          </w:rPr>
          <w:fldChar w:fldCharType="begin"/>
        </w:r>
        <w:r>
          <w:rPr>
            <w:rStyle w:val="a7"/>
            <w:rFonts w:ascii="Times New Roman" w:hAnsi="Times New Roman" w:cs="Times New Roman"/>
            <w:bCs/>
            <w:noProof/>
            <w:webHidden/>
            <w:color w:val="auto"/>
            <w:sz w:val="24"/>
            <w:szCs w:val="24"/>
            <w:u w:val="none"/>
          </w:rPr>
          <w:instrText xml:space="preserve"> PAGEREF _Toc330570530 \h </w:instrText>
        </w:r>
        <w:r>
          <w:rPr>
            <w:rStyle w:val="a7"/>
            <w:rFonts w:ascii="Times New Roman" w:hAnsi="Times New Roman" w:cs="Times New Roman"/>
            <w:bCs/>
            <w:noProof/>
            <w:webHidden/>
            <w:color w:val="auto"/>
            <w:sz w:val="24"/>
            <w:szCs w:val="24"/>
            <w:u w:val="none"/>
          </w:rPr>
        </w:r>
        <w:r>
          <w:rPr>
            <w:rStyle w:val="a7"/>
            <w:rFonts w:ascii="Times New Roman" w:hAnsi="Times New Roman" w:cs="Times New Roman"/>
            <w:bCs/>
            <w:noProof/>
            <w:webHidden/>
            <w:color w:val="auto"/>
            <w:sz w:val="24"/>
            <w:szCs w:val="24"/>
            <w:u w:val="none"/>
          </w:rPr>
          <w:fldChar w:fldCharType="separate"/>
        </w:r>
        <w:r>
          <w:rPr>
            <w:rStyle w:val="a7"/>
            <w:rFonts w:ascii="Times New Roman" w:hAnsi="Times New Roman" w:cs="Times New Roman"/>
            <w:bCs/>
            <w:noProof/>
            <w:webHidden/>
            <w:color w:val="auto"/>
            <w:sz w:val="24"/>
            <w:szCs w:val="24"/>
            <w:u w:val="none"/>
          </w:rPr>
          <w:t>84</w:t>
        </w:r>
        <w:r>
          <w:rPr>
            <w:rStyle w:val="a7"/>
            <w:rFonts w:ascii="Times New Roman" w:hAnsi="Times New Roman" w:cs="Times New Roman"/>
            <w:bCs/>
            <w:noProof/>
            <w:webHidden/>
            <w:color w:val="auto"/>
            <w:sz w:val="24"/>
            <w:szCs w:val="24"/>
            <w:u w:val="none"/>
          </w:rPr>
          <w:fldChar w:fldCharType="end"/>
        </w:r>
      </w:hyperlink>
    </w:p>
    <w:p w:rsidR="00000000" w:rsidRDefault="000638C7">
      <w:pPr>
        <w:pStyle w:val="aa"/>
        <w:tabs>
          <w:tab w:val="left" w:pos="426"/>
          <w:tab w:val="right" w:pos="9923"/>
        </w:tabs>
        <w:spacing w:line="276" w:lineRule="auto"/>
        <w:ind w:left="1134" w:right="74" w:hanging="708"/>
        <w:rPr>
          <w:rFonts w:ascii="Times New Roman" w:hAnsi="Times New Roman" w:cs="Times New Roman"/>
          <w:noProof/>
          <w:sz w:val="24"/>
          <w:szCs w:val="24"/>
        </w:rPr>
      </w:pPr>
      <w:hyperlink w:anchor="_Toc330570531" w:history="1">
        <w:r>
          <w:rPr>
            <w:rStyle w:val="a7"/>
            <w:rFonts w:ascii="Times New Roman" w:hAnsi="Times New Roman" w:cs="Times New Roman"/>
            <w:bCs/>
            <w:noProof/>
            <w:sz w:val="24"/>
            <w:szCs w:val="24"/>
          </w:rPr>
          <w:t>СПЕЦИФИКАЦИЯ ОБОРУДОВАНИЯ (МАТЕРИАЛОВ) (Форма __, Вариант 2)</w:t>
        </w:r>
        <w:r>
          <w:rPr>
            <w:rStyle w:val="a7"/>
            <w:rFonts w:ascii="Times New Roman" w:hAnsi="Times New Roman" w:cs="Times New Roman"/>
            <w:bCs/>
            <w:noProof/>
            <w:webHidden/>
            <w:color w:val="auto"/>
            <w:sz w:val="24"/>
            <w:szCs w:val="24"/>
            <w:u w:val="none"/>
          </w:rPr>
          <w:tab/>
        </w:r>
        <w:r>
          <w:rPr>
            <w:rStyle w:val="a7"/>
            <w:rFonts w:ascii="Times New Roman" w:hAnsi="Times New Roman" w:cs="Times New Roman"/>
            <w:bCs/>
            <w:noProof/>
            <w:webHidden/>
            <w:color w:val="auto"/>
            <w:sz w:val="24"/>
            <w:szCs w:val="24"/>
            <w:u w:val="none"/>
          </w:rPr>
          <w:fldChar w:fldCharType="begin"/>
        </w:r>
        <w:r>
          <w:rPr>
            <w:rStyle w:val="a7"/>
            <w:rFonts w:ascii="Times New Roman" w:hAnsi="Times New Roman" w:cs="Times New Roman"/>
            <w:bCs/>
            <w:noProof/>
            <w:webHidden/>
            <w:color w:val="auto"/>
            <w:sz w:val="24"/>
            <w:szCs w:val="24"/>
            <w:u w:val="none"/>
          </w:rPr>
          <w:instrText xml:space="preserve"> PAGEREF _Toc330570531 \h </w:instrText>
        </w:r>
        <w:r>
          <w:rPr>
            <w:rStyle w:val="a7"/>
            <w:rFonts w:ascii="Times New Roman" w:hAnsi="Times New Roman" w:cs="Times New Roman"/>
            <w:bCs/>
            <w:noProof/>
            <w:webHidden/>
            <w:color w:val="auto"/>
            <w:sz w:val="24"/>
            <w:szCs w:val="24"/>
            <w:u w:val="none"/>
          </w:rPr>
        </w:r>
        <w:r>
          <w:rPr>
            <w:rStyle w:val="a7"/>
            <w:rFonts w:ascii="Times New Roman" w:hAnsi="Times New Roman" w:cs="Times New Roman"/>
            <w:bCs/>
            <w:noProof/>
            <w:webHidden/>
            <w:color w:val="auto"/>
            <w:sz w:val="24"/>
            <w:szCs w:val="24"/>
            <w:u w:val="none"/>
          </w:rPr>
          <w:fldChar w:fldCharType="separate"/>
        </w:r>
        <w:r>
          <w:rPr>
            <w:rStyle w:val="a7"/>
            <w:rFonts w:ascii="Times New Roman" w:hAnsi="Times New Roman" w:cs="Times New Roman"/>
            <w:bCs/>
            <w:noProof/>
            <w:webHidden/>
            <w:color w:val="auto"/>
            <w:sz w:val="24"/>
            <w:szCs w:val="24"/>
            <w:u w:val="none"/>
          </w:rPr>
          <w:t>85</w:t>
        </w:r>
        <w:r>
          <w:rPr>
            <w:rStyle w:val="a7"/>
            <w:rFonts w:ascii="Times New Roman" w:hAnsi="Times New Roman" w:cs="Times New Roman"/>
            <w:bCs/>
            <w:noProof/>
            <w:webHidden/>
            <w:color w:val="auto"/>
            <w:sz w:val="24"/>
            <w:szCs w:val="24"/>
            <w:u w:val="none"/>
          </w:rPr>
          <w:fldChar w:fldCharType="end"/>
        </w:r>
      </w:hyperlink>
    </w:p>
    <w:p w:rsidR="00000000" w:rsidRDefault="000638C7">
      <w:pPr>
        <w:pStyle w:val="aa"/>
        <w:tabs>
          <w:tab w:val="left" w:pos="426"/>
          <w:tab w:val="right" w:pos="9923"/>
        </w:tabs>
        <w:spacing w:line="276" w:lineRule="auto"/>
        <w:ind w:left="1134" w:right="74" w:hanging="708"/>
        <w:rPr>
          <w:rFonts w:ascii="Times New Roman" w:hAnsi="Times New Roman" w:cs="Times New Roman"/>
          <w:noProof/>
          <w:sz w:val="24"/>
          <w:szCs w:val="24"/>
        </w:rPr>
      </w:pPr>
      <w:hyperlink w:anchor="_Toc330570532" w:history="1">
        <w:r>
          <w:rPr>
            <w:rStyle w:val="a7"/>
            <w:rFonts w:ascii="Times New Roman" w:hAnsi="Times New Roman" w:cs="Times New Roman"/>
            <w:bCs/>
            <w:noProof/>
            <w:sz w:val="24"/>
            <w:szCs w:val="24"/>
          </w:rPr>
          <w:t>СВОДНАЯ ТАБЛИЦА СТОИМОСТИ УСЛУГ (Форма __)</w:t>
        </w:r>
        <w:r>
          <w:rPr>
            <w:rStyle w:val="a7"/>
            <w:rFonts w:ascii="Times New Roman" w:hAnsi="Times New Roman" w:cs="Times New Roman"/>
            <w:bCs/>
            <w:noProof/>
            <w:webHidden/>
            <w:color w:val="auto"/>
            <w:sz w:val="24"/>
            <w:szCs w:val="24"/>
            <w:u w:val="none"/>
          </w:rPr>
          <w:tab/>
        </w:r>
        <w:r>
          <w:rPr>
            <w:rStyle w:val="a7"/>
            <w:rFonts w:ascii="Times New Roman" w:hAnsi="Times New Roman" w:cs="Times New Roman"/>
            <w:bCs/>
            <w:noProof/>
            <w:webHidden/>
            <w:color w:val="auto"/>
            <w:sz w:val="24"/>
            <w:szCs w:val="24"/>
            <w:u w:val="none"/>
          </w:rPr>
          <w:fldChar w:fldCharType="begin"/>
        </w:r>
        <w:r>
          <w:rPr>
            <w:rStyle w:val="a7"/>
            <w:rFonts w:ascii="Times New Roman" w:hAnsi="Times New Roman" w:cs="Times New Roman"/>
            <w:bCs/>
            <w:noProof/>
            <w:webHidden/>
            <w:color w:val="auto"/>
            <w:sz w:val="24"/>
            <w:szCs w:val="24"/>
            <w:u w:val="none"/>
          </w:rPr>
          <w:instrText xml:space="preserve"> PAGEREF _Toc330570532 \h </w:instrText>
        </w:r>
        <w:r>
          <w:rPr>
            <w:rStyle w:val="a7"/>
            <w:rFonts w:ascii="Times New Roman" w:hAnsi="Times New Roman" w:cs="Times New Roman"/>
            <w:bCs/>
            <w:noProof/>
            <w:webHidden/>
            <w:color w:val="auto"/>
            <w:sz w:val="24"/>
            <w:szCs w:val="24"/>
            <w:u w:val="none"/>
          </w:rPr>
        </w:r>
        <w:r>
          <w:rPr>
            <w:rStyle w:val="a7"/>
            <w:rFonts w:ascii="Times New Roman" w:hAnsi="Times New Roman" w:cs="Times New Roman"/>
            <w:bCs/>
            <w:noProof/>
            <w:webHidden/>
            <w:color w:val="auto"/>
            <w:sz w:val="24"/>
            <w:szCs w:val="24"/>
            <w:u w:val="none"/>
          </w:rPr>
          <w:fldChar w:fldCharType="separate"/>
        </w:r>
        <w:r>
          <w:rPr>
            <w:rStyle w:val="a7"/>
            <w:rFonts w:ascii="Times New Roman" w:hAnsi="Times New Roman" w:cs="Times New Roman"/>
            <w:bCs/>
            <w:noProof/>
            <w:webHidden/>
            <w:color w:val="auto"/>
            <w:sz w:val="24"/>
            <w:szCs w:val="24"/>
            <w:u w:val="none"/>
          </w:rPr>
          <w:t>86</w:t>
        </w:r>
        <w:r>
          <w:rPr>
            <w:rStyle w:val="a7"/>
            <w:rFonts w:ascii="Times New Roman" w:hAnsi="Times New Roman" w:cs="Times New Roman"/>
            <w:bCs/>
            <w:noProof/>
            <w:webHidden/>
            <w:color w:val="auto"/>
            <w:sz w:val="24"/>
            <w:szCs w:val="24"/>
            <w:u w:val="none"/>
          </w:rPr>
          <w:fldChar w:fldCharType="end"/>
        </w:r>
      </w:hyperlink>
    </w:p>
    <w:p w:rsidR="00000000" w:rsidRDefault="000638C7">
      <w:pPr>
        <w:pStyle w:val="aa"/>
        <w:tabs>
          <w:tab w:val="left" w:pos="426"/>
          <w:tab w:val="right" w:pos="9923"/>
        </w:tabs>
        <w:spacing w:line="276" w:lineRule="auto"/>
        <w:ind w:left="1134" w:right="74" w:hanging="708"/>
        <w:rPr>
          <w:rFonts w:ascii="Times New Roman" w:hAnsi="Times New Roman" w:cs="Times New Roman"/>
          <w:noProof/>
          <w:sz w:val="24"/>
          <w:szCs w:val="24"/>
        </w:rPr>
      </w:pPr>
      <w:hyperlink w:anchor="_Toc330570533" w:history="1">
        <w:r>
          <w:rPr>
            <w:rStyle w:val="a7"/>
            <w:rFonts w:ascii="Times New Roman" w:hAnsi="Times New Roman" w:cs="Times New Roman"/>
            <w:bCs/>
            <w:noProof/>
            <w:sz w:val="24"/>
            <w:szCs w:val="24"/>
          </w:rPr>
          <w:t>ГРАФИК ПОСТАВКИ ТОВАРА (Форма __)</w:t>
        </w:r>
        <w:r>
          <w:rPr>
            <w:rStyle w:val="a7"/>
            <w:rFonts w:ascii="Times New Roman" w:hAnsi="Times New Roman" w:cs="Times New Roman"/>
            <w:bCs/>
            <w:noProof/>
            <w:webHidden/>
            <w:color w:val="auto"/>
            <w:sz w:val="24"/>
            <w:szCs w:val="24"/>
            <w:u w:val="none"/>
          </w:rPr>
          <w:tab/>
        </w:r>
        <w:r>
          <w:rPr>
            <w:rStyle w:val="a7"/>
            <w:rFonts w:ascii="Times New Roman" w:hAnsi="Times New Roman" w:cs="Times New Roman"/>
            <w:bCs/>
            <w:noProof/>
            <w:webHidden/>
            <w:color w:val="auto"/>
            <w:sz w:val="24"/>
            <w:szCs w:val="24"/>
            <w:u w:val="none"/>
          </w:rPr>
          <w:fldChar w:fldCharType="begin"/>
        </w:r>
        <w:r>
          <w:rPr>
            <w:rStyle w:val="a7"/>
            <w:rFonts w:ascii="Times New Roman" w:hAnsi="Times New Roman" w:cs="Times New Roman"/>
            <w:bCs/>
            <w:noProof/>
            <w:webHidden/>
            <w:color w:val="auto"/>
            <w:sz w:val="24"/>
            <w:szCs w:val="24"/>
            <w:u w:val="none"/>
          </w:rPr>
          <w:instrText xml:space="preserve"> PAGEREF _Toc330570533 \h </w:instrText>
        </w:r>
        <w:r>
          <w:rPr>
            <w:rStyle w:val="a7"/>
            <w:rFonts w:ascii="Times New Roman" w:hAnsi="Times New Roman" w:cs="Times New Roman"/>
            <w:bCs/>
            <w:noProof/>
            <w:webHidden/>
            <w:color w:val="auto"/>
            <w:sz w:val="24"/>
            <w:szCs w:val="24"/>
            <w:u w:val="none"/>
          </w:rPr>
        </w:r>
        <w:r>
          <w:rPr>
            <w:rStyle w:val="a7"/>
            <w:rFonts w:ascii="Times New Roman" w:hAnsi="Times New Roman" w:cs="Times New Roman"/>
            <w:bCs/>
            <w:noProof/>
            <w:webHidden/>
            <w:color w:val="auto"/>
            <w:sz w:val="24"/>
            <w:szCs w:val="24"/>
            <w:u w:val="none"/>
          </w:rPr>
          <w:fldChar w:fldCharType="separate"/>
        </w:r>
        <w:r>
          <w:rPr>
            <w:rStyle w:val="a7"/>
            <w:rFonts w:ascii="Times New Roman" w:hAnsi="Times New Roman" w:cs="Times New Roman"/>
            <w:bCs/>
            <w:noProof/>
            <w:webHidden/>
            <w:color w:val="auto"/>
            <w:sz w:val="24"/>
            <w:szCs w:val="24"/>
            <w:u w:val="none"/>
          </w:rPr>
          <w:t>89</w:t>
        </w:r>
        <w:r>
          <w:rPr>
            <w:rStyle w:val="a7"/>
            <w:rFonts w:ascii="Times New Roman" w:hAnsi="Times New Roman" w:cs="Times New Roman"/>
            <w:bCs/>
            <w:noProof/>
            <w:webHidden/>
            <w:color w:val="auto"/>
            <w:sz w:val="24"/>
            <w:szCs w:val="24"/>
            <w:u w:val="none"/>
          </w:rPr>
          <w:fldChar w:fldCharType="end"/>
        </w:r>
      </w:hyperlink>
    </w:p>
    <w:p w:rsidR="00000000" w:rsidRDefault="000638C7">
      <w:pPr>
        <w:pStyle w:val="aa"/>
        <w:tabs>
          <w:tab w:val="left" w:pos="426"/>
          <w:tab w:val="right" w:pos="9923"/>
        </w:tabs>
        <w:spacing w:line="276" w:lineRule="auto"/>
        <w:ind w:left="1134" w:right="74" w:hanging="708"/>
        <w:rPr>
          <w:rFonts w:ascii="Times New Roman" w:hAnsi="Times New Roman" w:cs="Times New Roman"/>
          <w:noProof/>
          <w:sz w:val="24"/>
          <w:szCs w:val="24"/>
        </w:rPr>
      </w:pPr>
      <w:hyperlink w:anchor="_Toc330570534" w:history="1">
        <w:r>
          <w:rPr>
            <w:rStyle w:val="a7"/>
            <w:rFonts w:ascii="Times New Roman" w:hAnsi="Times New Roman" w:cs="Times New Roman"/>
            <w:bCs/>
            <w:noProof/>
            <w:sz w:val="24"/>
            <w:szCs w:val="24"/>
          </w:rPr>
          <w:t>ГРАФИК поставки товара/выполнения работ /оказания усл</w:t>
        </w:r>
        <w:r>
          <w:rPr>
            <w:rStyle w:val="a7"/>
            <w:rFonts w:ascii="Times New Roman" w:hAnsi="Times New Roman" w:cs="Times New Roman"/>
            <w:bCs/>
            <w:noProof/>
            <w:sz w:val="24"/>
            <w:szCs w:val="24"/>
          </w:rPr>
          <w:t>уг (Форма __)</w:t>
        </w:r>
        <w:r>
          <w:rPr>
            <w:rStyle w:val="a7"/>
            <w:rFonts w:ascii="Times New Roman" w:hAnsi="Times New Roman" w:cs="Times New Roman"/>
            <w:bCs/>
            <w:noProof/>
            <w:webHidden/>
            <w:color w:val="auto"/>
            <w:sz w:val="24"/>
            <w:szCs w:val="24"/>
            <w:u w:val="none"/>
          </w:rPr>
          <w:tab/>
        </w:r>
        <w:r>
          <w:rPr>
            <w:rStyle w:val="a7"/>
            <w:rFonts w:ascii="Times New Roman" w:hAnsi="Times New Roman" w:cs="Times New Roman"/>
            <w:bCs/>
            <w:noProof/>
            <w:webHidden/>
            <w:color w:val="auto"/>
            <w:sz w:val="24"/>
            <w:szCs w:val="24"/>
            <w:u w:val="none"/>
          </w:rPr>
          <w:fldChar w:fldCharType="begin"/>
        </w:r>
        <w:r>
          <w:rPr>
            <w:rStyle w:val="a7"/>
            <w:rFonts w:ascii="Times New Roman" w:hAnsi="Times New Roman" w:cs="Times New Roman"/>
            <w:bCs/>
            <w:noProof/>
            <w:webHidden/>
            <w:color w:val="auto"/>
            <w:sz w:val="24"/>
            <w:szCs w:val="24"/>
            <w:u w:val="none"/>
          </w:rPr>
          <w:instrText xml:space="preserve"> PAGEREF _Toc330570534 \h </w:instrText>
        </w:r>
        <w:r>
          <w:rPr>
            <w:rStyle w:val="a7"/>
            <w:rFonts w:ascii="Times New Roman" w:hAnsi="Times New Roman" w:cs="Times New Roman"/>
            <w:bCs/>
            <w:noProof/>
            <w:webHidden/>
            <w:color w:val="auto"/>
            <w:sz w:val="24"/>
            <w:szCs w:val="24"/>
            <w:u w:val="none"/>
          </w:rPr>
        </w:r>
        <w:r>
          <w:rPr>
            <w:rStyle w:val="a7"/>
            <w:rFonts w:ascii="Times New Roman" w:hAnsi="Times New Roman" w:cs="Times New Roman"/>
            <w:bCs/>
            <w:noProof/>
            <w:webHidden/>
            <w:color w:val="auto"/>
            <w:sz w:val="24"/>
            <w:szCs w:val="24"/>
            <w:u w:val="none"/>
          </w:rPr>
          <w:fldChar w:fldCharType="separate"/>
        </w:r>
        <w:r>
          <w:rPr>
            <w:rStyle w:val="a7"/>
            <w:rFonts w:ascii="Times New Roman" w:hAnsi="Times New Roman" w:cs="Times New Roman"/>
            <w:bCs/>
            <w:noProof/>
            <w:webHidden/>
            <w:color w:val="auto"/>
            <w:sz w:val="24"/>
            <w:szCs w:val="24"/>
            <w:u w:val="none"/>
          </w:rPr>
          <w:t>90</w:t>
        </w:r>
        <w:r>
          <w:rPr>
            <w:rStyle w:val="a7"/>
            <w:rFonts w:ascii="Times New Roman" w:hAnsi="Times New Roman" w:cs="Times New Roman"/>
            <w:bCs/>
            <w:noProof/>
            <w:webHidden/>
            <w:color w:val="auto"/>
            <w:sz w:val="24"/>
            <w:szCs w:val="24"/>
            <w:u w:val="none"/>
          </w:rPr>
          <w:fldChar w:fldCharType="end"/>
        </w:r>
      </w:hyperlink>
    </w:p>
    <w:p w:rsidR="00000000" w:rsidRDefault="000638C7">
      <w:pPr>
        <w:pStyle w:val="aa"/>
        <w:tabs>
          <w:tab w:val="left" w:pos="426"/>
          <w:tab w:val="right" w:pos="9923"/>
        </w:tabs>
        <w:spacing w:line="276" w:lineRule="auto"/>
        <w:ind w:left="1134" w:right="74" w:hanging="708"/>
        <w:rPr>
          <w:rFonts w:ascii="Times New Roman" w:hAnsi="Times New Roman" w:cs="Times New Roman"/>
          <w:noProof/>
          <w:sz w:val="24"/>
          <w:szCs w:val="24"/>
        </w:rPr>
      </w:pPr>
      <w:hyperlink w:anchor="_Toc330570535" w:history="1">
        <w:r>
          <w:rPr>
            <w:rStyle w:val="a7"/>
            <w:rFonts w:ascii="Times New Roman" w:hAnsi="Times New Roman" w:cs="Times New Roman"/>
            <w:bCs/>
            <w:noProof/>
            <w:sz w:val="24"/>
            <w:szCs w:val="24"/>
          </w:rPr>
          <w:t>ГРАФИК ОКАЗАНИЯ УСЛУГ (Форма __)</w:t>
        </w:r>
        <w:r>
          <w:rPr>
            <w:rStyle w:val="a7"/>
            <w:rFonts w:ascii="Times New Roman" w:hAnsi="Times New Roman" w:cs="Times New Roman"/>
            <w:bCs/>
            <w:noProof/>
            <w:webHidden/>
            <w:color w:val="auto"/>
            <w:sz w:val="24"/>
            <w:szCs w:val="24"/>
            <w:u w:val="none"/>
          </w:rPr>
          <w:tab/>
        </w:r>
        <w:r>
          <w:rPr>
            <w:rStyle w:val="a7"/>
            <w:rFonts w:ascii="Times New Roman" w:hAnsi="Times New Roman" w:cs="Times New Roman"/>
            <w:bCs/>
            <w:noProof/>
            <w:webHidden/>
            <w:color w:val="auto"/>
            <w:sz w:val="24"/>
            <w:szCs w:val="24"/>
            <w:u w:val="none"/>
          </w:rPr>
          <w:fldChar w:fldCharType="begin"/>
        </w:r>
        <w:r>
          <w:rPr>
            <w:rStyle w:val="a7"/>
            <w:rFonts w:ascii="Times New Roman" w:hAnsi="Times New Roman" w:cs="Times New Roman"/>
            <w:bCs/>
            <w:noProof/>
            <w:webHidden/>
            <w:color w:val="auto"/>
            <w:sz w:val="24"/>
            <w:szCs w:val="24"/>
            <w:u w:val="none"/>
          </w:rPr>
          <w:instrText xml:space="preserve"> PAGEREF _Toc330570535 \h </w:instrText>
        </w:r>
        <w:r>
          <w:rPr>
            <w:rStyle w:val="a7"/>
            <w:rFonts w:ascii="Times New Roman" w:hAnsi="Times New Roman" w:cs="Times New Roman"/>
            <w:bCs/>
            <w:noProof/>
            <w:webHidden/>
            <w:color w:val="auto"/>
            <w:sz w:val="24"/>
            <w:szCs w:val="24"/>
            <w:u w:val="none"/>
          </w:rPr>
        </w:r>
        <w:r>
          <w:rPr>
            <w:rStyle w:val="a7"/>
            <w:rFonts w:ascii="Times New Roman" w:hAnsi="Times New Roman" w:cs="Times New Roman"/>
            <w:bCs/>
            <w:noProof/>
            <w:webHidden/>
            <w:color w:val="auto"/>
            <w:sz w:val="24"/>
            <w:szCs w:val="24"/>
            <w:u w:val="none"/>
          </w:rPr>
          <w:fldChar w:fldCharType="separate"/>
        </w:r>
        <w:r>
          <w:rPr>
            <w:rStyle w:val="a7"/>
            <w:rFonts w:ascii="Times New Roman" w:hAnsi="Times New Roman" w:cs="Times New Roman"/>
            <w:bCs/>
            <w:noProof/>
            <w:webHidden/>
            <w:color w:val="auto"/>
            <w:sz w:val="24"/>
            <w:szCs w:val="24"/>
            <w:u w:val="none"/>
          </w:rPr>
          <w:t>93</w:t>
        </w:r>
        <w:r>
          <w:rPr>
            <w:rStyle w:val="a7"/>
            <w:rFonts w:ascii="Times New Roman" w:hAnsi="Times New Roman" w:cs="Times New Roman"/>
            <w:bCs/>
            <w:noProof/>
            <w:webHidden/>
            <w:color w:val="auto"/>
            <w:sz w:val="24"/>
            <w:szCs w:val="24"/>
            <w:u w:val="none"/>
          </w:rPr>
          <w:fldChar w:fldCharType="end"/>
        </w:r>
      </w:hyperlink>
    </w:p>
    <w:p w:rsidR="00000000" w:rsidRDefault="000638C7">
      <w:pPr>
        <w:pStyle w:val="aa"/>
        <w:tabs>
          <w:tab w:val="left" w:pos="426"/>
          <w:tab w:val="right" w:pos="9923"/>
        </w:tabs>
        <w:spacing w:line="276" w:lineRule="auto"/>
        <w:ind w:left="1134" w:right="74" w:hanging="708"/>
        <w:rPr>
          <w:rFonts w:ascii="Times New Roman" w:hAnsi="Times New Roman" w:cs="Times New Roman"/>
          <w:noProof/>
          <w:sz w:val="24"/>
          <w:szCs w:val="24"/>
        </w:rPr>
      </w:pPr>
      <w:hyperlink w:anchor="_Toc330570536" w:history="1">
        <w:r>
          <w:rPr>
            <w:rStyle w:val="a7"/>
            <w:rFonts w:ascii="Times New Roman" w:hAnsi="Times New Roman" w:cs="Times New Roman"/>
            <w:bCs/>
            <w:noProof/>
            <w:sz w:val="24"/>
            <w:szCs w:val="24"/>
          </w:rPr>
          <w:t>ГРАФИК ОПЛАТЫ поставляемого товара/</w:t>
        </w:r>
        <w:r>
          <w:rPr>
            <w:rStyle w:val="a7"/>
            <w:rFonts w:ascii="Times New Roman" w:hAnsi="Times New Roman" w:cs="Times New Roman"/>
            <w:bCs/>
            <w:noProof/>
            <w:webHidden/>
            <w:color w:val="auto"/>
            <w:sz w:val="24"/>
            <w:szCs w:val="24"/>
            <w:u w:val="none"/>
          </w:rPr>
          <w:tab/>
        </w:r>
        <w:r>
          <w:rPr>
            <w:rStyle w:val="a7"/>
            <w:rFonts w:ascii="Times New Roman" w:hAnsi="Times New Roman" w:cs="Times New Roman"/>
            <w:bCs/>
            <w:noProof/>
            <w:webHidden/>
            <w:color w:val="auto"/>
            <w:sz w:val="24"/>
            <w:szCs w:val="24"/>
            <w:u w:val="none"/>
          </w:rPr>
          <w:fldChar w:fldCharType="begin"/>
        </w:r>
        <w:r>
          <w:rPr>
            <w:rStyle w:val="a7"/>
            <w:rFonts w:ascii="Times New Roman" w:hAnsi="Times New Roman" w:cs="Times New Roman"/>
            <w:bCs/>
            <w:noProof/>
            <w:webHidden/>
            <w:color w:val="auto"/>
            <w:sz w:val="24"/>
            <w:szCs w:val="24"/>
            <w:u w:val="none"/>
          </w:rPr>
          <w:instrText xml:space="preserve"> PAGEREF _Toc330570536 \h </w:instrText>
        </w:r>
        <w:r>
          <w:rPr>
            <w:rStyle w:val="a7"/>
            <w:rFonts w:ascii="Times New Roman" w:hAnsi="Times New Roman" w:cs="Times New Roman"/>
            <w:bCs/>
            <w:noProof/>
            <w:webHidden/>
            <w:color w:val="auto"/>
            <w:sz w:val="24"/>
            <w:szCs w:val="24"/>
            <w:u w:val="none"/>
          </w:rPr>
        </w:r>
        <w:r>
          <w:rPr>
            <w:rStyle w:val="a7"/>
            <w:rFonts w:ascii="Times New Roman" w:hAnsi="Times New Roman" w:cs="Times New Roman"/>
            <w:bCs/>
            <w:noProof/>
            <w:webHidden/>
            <w:color w:val="auto"/>
            <w:sz w:val="24"/>
            <w:szCs w:val="24"/>
            <w:u w:val="none"/>
          </w:rPr>
          <w:fldChar w:fldCharType="separate"/>
        </w:r>
        <w:r>
          <w:rPr>
            <w:rStyle w:val="a7"/>
            <w:rFonts w:ascii="Times New Roman" w:hAnsi="Times New Roman" w:cs="Times New Roman"/>
            <w:bCs/>
            <w:noProof/>
            <w:webHidden/>
            <w:color w:val="auto"/>
            <w:sz w:val="24"/>
            <w:szCs w:val="24"/>
            <w:u w:val="none"/>
          </w:rPr>
          <w:t>95</w:t>
        </w:r>
        <w:r>
          <w:rPr>
            <w:rStyle w:val="a7"/>
            <w:rFonts w:ascii="Times New Roman" w:hAnsi="Times New Roman" w:cs="Times New Roman"/>
            <w:bCs/>
            <w:noProof/>
            <w:webHidden/>
            <w:color w:val="auto"/>
            <w:sz w:val="24"/>
            <w:szCs w:val="24"/>
            <w:u w:val="none"/>
          </w:rPr>
          <w:fldChar w:fldCharType="end"/>
        </w:r>
      </w:hyperlink>
    </w:p>
    <w:p w:rsidR="00000000" w:rsidRDefault="000638C7">
      <w:pPr>
        <w:pStyle w:val="aa"/>
        <w:tabs>
          <w:tab w:val="left" w:pos="426"/>
          <w:tab w:val="right" w:pos="9923"/>
        </w:tabs>
        <w:spacing w:line="276" w:lineRule="auto"/>
        <w:ind w:left="1134" w:right="74" w:hanging="708"/>
        <w:rPr>
          <w:rFonts w:ascii="Times New Roman" w:hAnsi="Times New Roman" w:cs="Times New Roman"/>
          <w:noProof/>
          <w:sz w:val="24"/>
          <w:szCs w:val="24"/>
        </w:rPr>
      </w:pPr>
      <w:hyperlink w:anchor="_Toc330570537" w:history="1">
        <w:r>
          <w:rPr>
            <w:rStyle w:val="a7"/>
            <w:rFonts w:ascii="Times New Roman" w:hAnsi="Times New Roman" w:cs="Times New Roman"/>
            <w:bCs/>
            <w:noProof/>
            <w:sz w:val="24"/>
            <w:szCs w:val="24"/>
          </w:rPr>
          <w:t>СПРАВКА ОБ ОПЫТЕ ВЫПОЛНЕНИЯ ДОГОВОРОВ (Форма __)</w:t>
        </w:r>
        <w:r>
          <w:rPr>
            <w:rStyle w:val="a7"/>
            <w:rFonts w:ascii="Times New Roman" w:hAnsi="Times New Roman" w:cs="Times New Roman"/>
            <w:bCs/>
            <w:noProof/>
            <w:webHidden/>
            <w:color w:val="auto"/>
            <w:sz w:val="24"/>
            <w:szCs w:val="24"/>
            <w:u w:val="none"/>
          </w:rPr>
          <w:tab/>
        </w:r>
        <w:r>
          <w:rPr>
            <w:rStyle w:val="a7"/>
            <w:rFonts w:ascii="Times New Roman" w:hAnsi="Times New Roman" w:cs="Times New Roman"/>
            <w:bCs/>
            <w:noProof/>
            <w:webHidden/>
            <w:color w:val="auto"/>
            <w:sz w:val="24"/>
            <w:szCs w:val="24"/>
            <w:u w:val="none"/>
          </w:rPr>
          <w:fldChar w:fldCharType="begin"/>
        </w:r>
        <w:r>
          <w:rPr>
            <w:rStyle w:val="a7"/>
            <w:rFonts w:ascii="Times New Roman" w:hAnsi="Times New Roman" w:cs="Times New Roman"/>
            <w:bCs/>
            <w:noProof/>
            <w:webHidden/>
            <w:color w:val="auto"/>
            <w:sz w:val="24"/>
            <w:szCs w:val="24"/>
            <w:u w:val="none"/>
          </w:rPr>
          <w:instrText xml:space="preserve"> PAGEREF _Toc330570537 \h </w:instrText>
        </w:r>
        <w:r>
          <w:rPr>
            <w:rStyle w:val="a7"/>
            <w:rFonts w:ascii="Times New Roman" w:hAnsi="Times New Roman" w:cs="Times New Roman"/>
            <w:bCs/>
            <w:noProof/>
            <w:webHidden/>
            <w:color w:val="auto"/>
            <w:sz w:val="24"/>
            <w:szCs w:val="24"/>
            <w:u w:val="none"/>
          </w:rPr>
        </w:r>
        <w:r>
          <w:rPr>
            <w:rStyle w:val="a7"/>
            <w:rFonts w:ascii="Times New Roman" w:hAnsi="Times New Roman" w:cs="Times New Roman"/>
            <w:bCs/>
            <w:noProof/>
            <w:webHidden/>
            <w:color w:val="auto"/>
            <w:sz w:val="24"/>
            <w:szCs w:val="24"/>
            <w:u w:val="none"/>
          </w:rPr>
          <w:fldChar w:fldCharType="separate"/>
        </w:r>
        <w:r>
          <w:rPr>
            <w:rStyle w:val="a7"/>
            <w:rFonts w:ascii="Times New Roman" w:hAnsi="Times New Roman" w:cs="Times New Roman"/>
            <w:bCs/>
            <w:noProof/>
            <w:webHidden/>
            <w:color w:val="auto"/>
            <w:sz w:val="24"/>
            <w:szCs w:val="24"/>
            <w:u w:val="none"/>
          </w:rPr>
          <w:t>96</w:t>
        </w:r>
        <w:r>
          <w:rPr>
            <w:rStyle w:val="a7"/>
            <w:rFonts w:ascii="Times New Roman" w:hAnsi="Times New Roman" w:cs="Times New Roman"/>
            <w:bCs/>
            <w:noProof/>
            <w:webHidden/>
            <w:color w:val="auto"/>
            <w:sz w:val="24"/>
            <w:szCs w:val="24"/>
            <w:u w:val="none"/>
          </w:rPr>
          <w:fldChar w:fldCharType="end"/>
        </w:r>
      </w:hyperlink>
    </w:p>
    <w:p w:rsidR="00000000" w:rsidRDefault="000638C7">
      <w:pPr>
        <w:pStyle w:val="aa"/>
        <w:tabs>
          <w:tab w:val="left" w:pos="426"/>
          <w:tab w:val="right" w:pos="9923"/>
        </w:tabs>
        <w:spacing w:line="276" w:lineRule="auto"/>
        <w:ind w:left="1134" w:right="74" w:hanging="708"/>
        <w:rPr>
          <w:rFonts w:ascii="Times New Roman" w:hAnsi="Times New Roman" w:cs="Times New Roman"/>
          <w:noProof/>
          <w:sz w:val="24"/>
          <w:szCs w:val="24"/>
        </w:rPr>
      </w:pPr>
      <w:hyperlink w:anchor="_Toc330570538" w:history="1">
        <w:r>
          <w:rPr>
            <w:rStyle w:val="a7"/>
            <w:rFonts w:ascii="Times New Roman" w:hAnsi="Times New Roman" w:cs="Times New Roman"/>
            <w:bCs/>
            <w:noProof/>
            <w:sz w:val="24"/>
            <w:szCs w:val="24"/>
          </w:rPr>
          <w:t>СПРАВКА ОБ ОПЫТЕ ВЫПОЛНЕНИЯ ДОГОВОРОВ (</w:t>
        </w:r>
        <w:r>
          <w:rPr>
            <w:rStyle w:val="a7"/>
            <w:rFonts w:ascii="Times New Roman" w:hAnsi="Times New Roman" w:cs="Times New Roman"/>
            <w:bCs/>
            <w:noProof/>
            <w:sz w:val="24"/>
            <w:szCs w:val="24"/>
          </w:rPr>
          <w:t>Форма __)</w:t>
        </w:r>
        <w:r>
          <w:rPr>
            <w:rStyle w:val="a7"/>
            <w:rFonts w:ascii="Times New Roman" w:hAnsi="Times New Roman" w:cs="Times New Roman"/>
            <w:bCs/>
            <w:noProof/>
            <w:webHidden/>
            <w:color w:val="auto"/>
            <w:sz w:val="24"/>
            <w:szCs w:val="24"/>
            <w:u w:val="none"/>
          </w:rPr>
          <w:tab/>
        </w:r>
        <w:r>
          <w:rPr>
            <w:rStyle w:val="a7"/>
            <w:rFonts w:ascii="Times New Roman" w:hAnsi="Times New Roman" w:cs="Times New Roman"/>
            <w:bCs/>
            <w:noProof/>
            <w:webHidden/>
            <w:color w:val="auto"/>
            <w:sz w:val="24"/>
            <w:szCs w:val="24"/>
            <w:u w:val="none"/>
          </w:rPr>
          <w:fldChar w:fldCharType="begin"/>
        </w:r>
        <w:r>
          <w:rPr>
            <w:rStyle w:val="a7"/>
            <w:rFonts w:ascii="Times New Roman" w:hAnsi="Times New Roman" w:cs="Times New Roman"/>
            <w:bCs/>
            <w:noProof/>
            <w:webHidden/>
            <w:color w:val="auto"/>
            <w:sz w:val="24"/>
            <w:szCs w:val="24"/>
            <w:u w:val="none"/>
          </w:rPr>
          <w:instrText xml:space="preserve"> PAGEREF _Toc330570538 \h </w:instrText>
        </w:r>
        <w:r>
          <w:rPr>
            <w:rStyle w:val="a7"/>
            <w:rFonts w:ascii="Times New Roman" w:hAnsi="Times New Roman" w:cs="Times New Roman"/>
            <w:bCs/>
            <w:noProof/>
            <w:webHidden/>
            <w:color w:val="auto"/>
            <w:sz w:val="24"/>
            <w:szCs w:val="24"/>
            <w:u w:val="none"/>
          </w:rPr>
        </w:r>
        <w:r>
          <w:rPr>
            <w:rStyle w:val="a7"/>
            <w:rFonts w:ascii="Times New Roman" w:hAnsi="Times New Roman" w:cs="Times New Roman"/>
            <w:bCs/>
            <w:noProof/>
            <w:webHidden/>
            <w:color w:val="auto"/>
            <w:sz w:val="24"/>
            <w:szCs w:val="24"/>
            <w:u w:val="none"/>
          </w:rPr>
          <w:fldChar w:fldCharType="separate"/>
        </w:r>
        <w:r>
          <w:rPr>
            <w:rStyle w:val="a7"/>
            <w:rFonts w:ascii="Times New Roman" w:hAnsi="Times New Roman" w:cs="Times New Roman"/>
            <w:bCs/>
            <w:noProof/>
            <w:webHidden/>
            <w:color w:val="auto"/>
            <w:sz w:val="24"/>
            <w:szCs w:val="24"/>
            <w:u w:val="none"/>
          </w:rPr>
          <w:t>98</w:t>
        </w:r>
        <w:r>
          <w:rPr>
            <w:rStyle w:val="a7"/>
            <w:rFonts w:ascii="Times New Roman" w:hAnsi="Times New Roman" w:cs="Times New Roman"/>
            <w:bCs/>
            <w:noProof/>
            <w:webHidden/>
            <w:color w:val="auto"/>
            <w:sz w:val="24"/>
            <w:szCs w:val="24"/>
            <w:u w:val="none"/>
          </w:rPr>
          <w:fldChar w:fldCharType="end"/>
        </w:r>
      </w:hyperlink>
    </w:p>
    <w:p w:rsidR="00000000" w:rsidRDefault="000638C7">
      <w:pPr>
        <w:pStyle w:val="aa"/>
        <w:tabs>
          <w:tab w:val="left" w:pos="426"/>
          <w:tab w:val="right" w:pos="9923"/>
        </w:tabs>
        <w:spacing w:line="276" w:lineRule="auto"/>
        <w:ind w:left="1134" w:right="74" w:hanging="708"/>
        <w:rPr>
          <w:rFonts w:ascii="Times New Roman" w:hAnsi="Times New Roman" w:cs="Times New Roman"/>
          <w:noProof/>
          <w:sz w:val="24"/>
          <w:szCs w:val="24"/>
        </w:rPr>
      </w:pPr>
      <w:hyperlink w:anchor="_Toc330570539" w:history="1">
        <w:r>
          <w:rPr>
            <w:rStyle w:val="a7"/>
            <w:rFonts w:ascii="Times New Roman" w:hAnsi="Times New Roman" w:cs="Times New Roman"/>
            <w:bCs/>
            <w:noProof/>
            <w:sz w:val="24"/>
            <w:szCs w:val="24"/>
          </w:rPr>
          <w:t>СПРАВКА О МАТЕРИАЛЬНО-ТЕХНИЧЕСКИХ РЕСУРСАХ (Форма __)</w:t>
        </w:r>
        <w:r>
          <w:rPr>
            <w:rStyle w:val="a7"/>
            <w:rFonts w:ascii="Times New Roman" w:hAnsi="Times New Roman" w:cs="Times New Roman"/>
            <w:bCs/>
            <w:noProof/>
            <w:webHidden/>
            <w:color w:val="auto"/>
            <w:sz w:val="24"/>
            <w:szCs w:val="24"/>
            <w:u w:val="none"/>
          </w:rPr>
          <w:tab/>
        </w:r>
        <w:r>
          <w:rPr>
            <w:rStyle w:val="a7"/>
            <w:rFonts w:ascii="Times New Roman" w:hAnsi="Times New Roman" w:cs="Times New Roman"/>
            <w:bCs/>
            <w:noProof/>
            <w:webHidden/>
            <w:color w:val="auto"/>
            <w:sz w:val="24"/>
            <w:szCs w:val="24"/>
            <w:u w:val="none"/>
          </w:rPr>
          <w:fldChar w:fldCharType="begin"/>
        </w:r>
        <w:r>
          <w:rPr>
            <w:rStyle w:val="a7"/>
            <w:rFonts w:ascii="Times New Roman" w:hAnsi="Times New Roman" w:cs="Times New Roman"/>
            <w:bCs/>
            <w:noProof/>
            <w:webHidden/>
            <w:color w:val="auto"/>
            <w:sz w:val="24"/>
            <w:szCs w:val="24"/>
            <w:u w:val="none"/>
          </w:rPr>
          <w:instrText xml:space="preserve"> PAGEREF _Toc330570539 \h </w:instrText>
        </w:r>
        <w:r>
          <w:rPr>
            <w:rStyle w:val="a7"/>
            <w:rFonts w:ascii="Times New Roman" w:hAnsi="Times New Roman" w:cs="Times New Roman"/>
            <w:bCs/>
            <w:noProof/>
            <w:webHidden/>
            <w:color w:val="auto"/>
            <w:sz w:val="24"/>
            <w:szCs w:val="24"/>
            <w:u w:val="none"/>
          </w:rPr>
        </w:r>
        <w:r>
          <w:rPr>
            <w:rStyle w:val="a7"/>
            <w:rFonts w:ascii="Times New Roman" w:hAnsi="Times New Roman" w:cs="Times New Roman"/>
            <w:bCs/>
            <w:noProof/>
            <w:webHidden/>
            <w:color w:val="auto"/>
            <w:sz w:val="24"/>
            <w:szCs w:val="24"/>
            <w:u w:val="none"/>
          </w:rPr>
          <w:fldChar w:fldCharType="separate"/>
        </w:r>
        <w:r>
          <w:rPr>
            <w:rStyle w:val="a7"/>
            <w:rFonts w:ascii="Times New Roman" w:hAnsi="Times New Roman" w:cs="Times New Roman"/>
            <w:bCs/>
            <w:noProof/>
            <w:webHidden/>
            <w:color w:val="auto"/>
            <w:sz w:val="24"/>
            <w:szCs w:val="24"/>
            <w:u w:val="none"/>
          </w:rPr>
          <w:t>100</w:t>
        </w:r>
        <w:r>
          <w:rPr>
            <w:rStyle w:val="a7"/>
            <w:rFonts w:ascii="Times New Roman" w:hAnsi="Times New Roman" w:cs="Times New Roman"/>
            <w:bCs/>
            <w:noProof/>
            <w:webHidden/>
            <w:color w:val="auto"/>
            <w:sz w:val="24"/>
            <w:szCs w:val="24"/>
            <w:u w:val="none"/>
          </w:rPr>
          <w:fldChar w:fldCharType="end"/>
        </w:r>
      </w:hyperlink>
    </w:p>
    <w:p w:rsidR="00000000" w:rsidRDefault="000638C7">
      <w:pPr>
        <w:pStyle w:val="aa"/>
        <w:tabs>
          <w:tab w:val="left" w:pos="426"/>
          <w:tab w:val="right" w:pos="9923"/>
        </w:tabs>
        <w:spacing w:line="276" w:lineRule="auto"/>
        <w:ind w:left="1134" w:right="74" w:hanging="708"/>
        <w:rPr>
          <w:rFonts w:ascii="Times New Roman" w:hAnsi="Times New Roman" w:cs="Times New Roman"/>
          <w:noProof/>
          <w:sz w:val="24"/>
          <w:szCs w:val="24"/>
        </w:rPr>
      </w:pPr>
      <w:hyperlink w:anchor="_Toc330570540" w:history="1">
        <w:r>
          <w:rPr>
            <w:rStyle w:val="a7"/>
            <w:rFonts w:ascii="Times New Roman" w:hAnsi="Times New Roman" w:cs="Times New Roman"/>
            <w:bCs/>
            <w:noProof/>
            <w:sz w:val="24"/>
            <w:szCs w:val="24"/>
          </w:rPr>
          <w:t>СПРАВКА О МАТЕРИАЛЬНО-ТЕХНИЧЕСКИХ РЕСУРСАХ (Форма __)</w:t>
        </w:r>
        <w:r>
          <w:rPr>
            <w:rStyle w:val="a7"/>
            <w:rFonts w:ascii="Times New Roman" w:hAnsi="Times New Roman" w:cs="Times New Roman"/>
            <w:bCs/>
            <w:noProof/>
            <w:webHidden/>
            <w:color w:val="auto"/>
            <w:sz w:val="24"/>
            <w:szCs w:val="24"/>
            <w:u w:val="none"/>
          </w:rPr>
          <w:tab/>
        </w:r>
        <w:r>
          <w:rPr>
            <w:rStyle w:val="a7"/>
            <w:rFonts w:ascii="Times New Roman" w:hAnsi="Times New Roman" w:cs="Times New Roman"/>
            <w:bCs/>
            <w:noProof/>
            <w:webHidden/>
            <w:color w:val="auto"/>
            <w:sz w:val="24"/>
            <w:szCs w:val="24"/>
            <w:u w:val="none"/>
          </w:rPr>
          <w:fldChar w:fldCharType="begin"/>
        </w:r>
        <w:r>
          <w:rPr>
            <w:rStyle w:val="a7"/>
            <w:rFonts w:ascii="Times New Roman" w:hAnsi="Times New Roman" w:cs="Times New Roman"/>
            <w:bCs/>
            <w:noProof/>
            <w:webHidden/>
            <w:color w:val="auto"/>
            <w:sz w:val="24"/>
            <w:szCs w:val="24"/>
            <w:u w:val="none"/>
          </w:rPr>
          <w:instrText xml:space="preserve"> PAGEREF _Toc330570540 \h </w:instrText>
        </w:r>
        <w:r>
          <w:rPr>
            <w:rStyle w:val="a7"/>
            <w:rFonts w:ascii="Times New Roman" w:hAnsi="Times New Roman" w:cs="Times New Roman"/>
            <w:bCs/>
            <w:noProof/>
            <w:webHidden/>
            <w:color w:val="auto"/>
            <w:sz w:val="24"/>
            <w:szCs w:val="24"/>
            <w:u w:val="none"/>
          </w:rPr>
        </w:r>
        <w:r>
          <w:rPr>
            <w:rStyle w:val="a7"/>
            <w:rFonts w:ascii="Times New Roman" w:hAnsi="Times New Roman" w:cs="Times New Roman"/>
            <w:bCs/>
            <w:noProof/>
            <w:webHidden/>
            <w:color w:val="auto"/>
            <w:sz w:val="24"/>
            <w:szCs w:val="24"/>
            <w:u w:val="none"/>
          </w:rPr>
          <w:fldChar w:fldCharType="separate"/>
        </w:r>
        <w:r>
          <w:rPr>
            <w:rStyle w:val="a7"/>
            <w:rFonts w:ascii="Times New Roman" w:hAnsi="Times New Roman" w:cs="Times New Roman"/>
            <w:bCs/>
            <w:noProof/>
            <w:webHidden/>
            <w:color w:val="auto"/>
            <w:sz w:val="24"/>
            <w:szCs w:val="24"/>
            <w:u w:val="none"/>
          </w:rPr>
          <w:t>103</w:t>
        </w:r>
        <w:r>
          <w:rPr>
            <w:rStyle w:val="a7"/>
            <w:rFonts w:ascii="Times New Roman" w:hAnsi="Times New Roman" w:cs="Times New Roman"/>
            <w:bCs/>
            <w:noProof/>
            <w:webHidden/>
            <w:color w:val="auto"/>
            <w:sz w:val="24"/>
            <w:szCs w:val="24"/>
            <w:u w:val="none"/>
          </w:rPr>
          <w:fldChar w:fldCharType="end"/>
        </w:r>
      </w:hyperlink>
    </w:p>
    <w:p w:rsidR="00000000" w:rsidRDefault="000638C7">
      <w:pPr>
        <w:pStyle w:val="aa"/>
        <w:tabs>
          <w:tab w:val="left" w:pos="426"/>
          <w:tab w:val="right" w:pos="9923"/>
        </w:tabs>
        <w:spacing w:line="276" w:lineRule="auto"/>
        <w:ind w:left="1134" w:right="74" w:hanging="708"/>
        <w:rPr>
          <w:rFonts w:ascii="Times New Roman" w:hAnsi="Times New Roman" w:cs="Times New Roman"/>
          <w:noProof/>
          <w:sz w:val="24"/>
          <w:szCs w:val="24"/>
        </w:rPr>
      </w:pPr>
      <w:hyperlink w:anchor="_Toc330570541" w:history="1">
        <w:r>
          <w:rPr>
            <w:rStyle w:val="a7"/>
            <w:rFonts w:ascii="Times New Roman" w:hAnsi="Times New Roman" w:cs="Times New Roman"/>
            <w:bCs/>
            <w:noProof/>
            <w:sz w:val="24"/>
            <w:szCs w:val="24"/>
          </w:rPr>
          <w:t>СПРАВКА О КАДРОВЫХ РЕСУРСАХ (Форма ___)</w:t>
        </w:r>
        <w:r>
          <w:rPr>
            <w:rStyle w:val="a7"/>
            <w:rFonts w:ascii="Times New Roman" w:hAnsi="Times New Roman" w:cs="Times New Roman"/>
            <w:bCs/>
            <w:noProof/>
            <w:webHidden/>
            <w:color w:val="auto"/>
            <w:sz w:val="24"/>
            <w:szCs w:val="24"/>
            <w:u w:val="none"/>
          </w:rPr>
          <w:tab/>
        </w:r>
        <w:r>
          <w:rPr>
            <w:rStyle w:val="a7"/>
            <w:rFonts w:ascii="Times New Roman" w:hAnsi="Times New Roman" w:cs="Times New Roman"/>
            <w:bCs/>
            <w:noProof/>
            <w:webHidden/>
            <w:color w:val="auto"/>
            <w:sz w:val="24"/>
            <w:szCs w:val="24"/>
            <w:u w:val="none"/>
          </w:rPr>
          <w:fldChar w:fldCharType="begin"/>
        </w:r>
        <w:r>
          <w:rPr>
            <w:rStyle w:val="a7"/>
            <w:rFonts w:ascii="Times New Roman" w:hAnsi="Times New Roman" w:cs="Times New Roman"/>
            <w:bCs/>
            <w:noProof/>
            <w:webHidden/>
            <w:color w:val="auto"/>
            <w:sz w:val="24"/>
            <w:szCs w:val="24"/>
            <w:u w:val="none"/>
          </w:rPr>
          <w:instrText xml:space="preserve"> PAGEREF _Toc330570541 \h </w:instrText>
        </w:r>
        <w:r>
          <w:rPr>
            <w:rStyle w:val="a7"/>
            <w:rFonts w:ascii="Times New Roman" w:hAnsi="Times New Roman" w:cs="Times New Roman"/>
            <w:bCs/>
            <w:noProof/>
            <w:webHidden/>
            <w:color w:val="auto"/>
            <w:sz w:val="24"/>
            <w:szCs w:val="24"/>
            <w:u w:val="none"/>
          </w:rPr>
        </w:r>
        <w:r>
          <w:rPr>
            <w:rStyle w:val="a7"/>
            <w:rFonts w:ascii="Times New Roman" w:hAnsi="Times New Roman" w:cs="Times New Roman"/>
            <w:bCs/>
            <w:noProof/>
            <w:webHidden/>
            <w:color w:val="auto"/>
            <w:sz w:val="24"/>
            <w:szCs w:val="24"/>
            <w:u w:val="none"/>
          </w:rPr>
          <w:fldChar w:fldCharType="separate"/>
        </w:r>
        <w:r>
          <w:rPr>
            <w:rStyle w:val="a7"/>
            <w:rFonts w:ascii="Times New Roman" w:hAnsi="Times New Roman" w:cs="Times New Roman"/>
            <w:bCs/>
            <w:noProof/>
            <w:webHidden/>
            <w:color w:val="auto"/>
            <w:sz w:val="24"/>
            <w:szCs w:val="24"/>
            <w:u w:val="none"/>
          </w:rPr>
          <w:t>105</w:t>
        </w:r>
        <w:r>
          <w:rPr>
            <w:rStyle w:val="a7"/>
            <w:rFonts w:ascii="Times New Roman" w:hAnsi="Times New Roman" w:cs="Times New Roman"/>
            <w:bCs/>
            <w:noProof/>
            <w:webHidden/>
            <w:color w:val="auto"/>
            <w:sz w:val="24"/>
            <w:szCs w:val="24"/>
            <w:u w:val="none"/>
          </w:rPr>
          <w:fldChar w:fldCharType="end"/>
        </w:r>
      </w:hyperlink>
    </w:p>
    <w:p w:rsidR="00000000" w:rsidRDefault="000638C7">
      <w:pPr>
        <w:pStyle w:val="aa"/>
        <w:tabs>
          <w:tab w:val="left" w:pos="426"/>
          <w:tab w:val="right" w:pos="9923"/>
        </w:tabs>
        <w:spacing w:line="276" w:lineRule="auto"/>
        <w:ind w:left="1134" w:right="74" w:hanging="708"/>
        <w:rPr>
          <w:rFonts w:ascii="Times New Roman" w:hAnsi="Times New Roman" w:cs="Times New Roman"/>
          <w:noProof/>
          <w:sz w:val="24"/>
          <w:szCs w:val="24"/>
        </w:rPr>
      </w:pPr>
      <w:hyperlink w:anchor="_Toc330570542" w:history="1">
        <w:r>
          <w:rPr>
            <w:rStyle w:val="a7"/>
            <w:rFonts w:ascii="Times New Roman" w:hAnsi="Times New Roman" w:cs="Times New Roman"/>
            <w:bCs/>
            <w:noProof/>
            <w:sz w:val="24"/>
            <w:szCs w:val="24"/>
          </w:rPr>
          <w:t>СПРАВКА О КАДРОВЫХ РЕСУРСАХ (Форма ___)</w:t>
        </w:r>
        <w:r>
          <w:rPr>
            <w:rStyle w:val="a7"/>
            <w:rFonts w:ascii="Times New Roman" w:hAnsi="Times New Roman" w:cs="Times New Roman"/>
            <w:bCs/>
            <w:noProof/>
            <w:webHidden/>
            <w:color w:val="auto"/>
            <w:sz w:val="24"/>
            <w:szCs w:val="24"/>
            <w:u w:val="none"/>
          </w:rPr>
          <w:tab/>
        </w:r>
        <w:r>
          <w:rPr>
            <w:rStyle w:val="a7"/>
            <w:rFonts w:ascii="Times New Roman" w:hAnsi="Times New Roman" w:cs="Times New Roman"/>
            <w:bCs/>
            <w:noProof/>
            <w:webHidden/>
            <w:color w:val="auto"/>
            <w:sz w:val="24"/>
            <w:szCs w:val="24"/>
            <w:u w:val="none"/>
          </w:rPr>
          <w:fldChar w:fldCharType="begin"/>
        </w:r>
        <w:r>
          <w:rPr>
            <w:rStyle w:val="a7"/>
            <w:rFonts w:ascii="Times New Roman" w:hAnsi="Times New Roman" w:cs="Times New Roman"/>
            <w:bCs/>
            <w:noProof/>
            <w:webHidden/>
            <w:color w:val="auto"/>
            <w:sz w:val="24"/>
            <w:szCs w:val="24"/>
            <w:u w:val="none"/>
          </w:rPr>
          <w:instrText xml:space="preserve"> PAGE</w:instrText>
        </w:r>
        <w:r>
          <w:rPr>
            <w:rStyle w:val="a7"/>
            <w:rFonts w:ascii="Times New Roman" w:hAnsi="Times New Roman" w:cs="Times New Roman"/>
            <w:bCs/>
            <w:noProof/>
            <w:webHidden/>
            <w:color w:val="auto"/>
            <w:sz w:val="24"/>
            <w:szCs w:val="24"/>
            <w:u w:val="none"/>
          </w:rPr>
          <w:instrText xml:space="preserve">REF _Toc330570542 \h </w:instrText>
        </w:r>
        <w:r>
          <w:rPr>
            <w:rStyle w:val="a7"/>
            <w:rFonts w:ascii="Times New Roman" w:hAnsi="Times New Roman" w:cs="Times New Roman"/>
            <w:bCs/>
            <w:noProof/>
            <w:webHidden/>
            <w:color w:val="auto"/>
            <w:sz w:val="24"/>
            <w:szCs w:val="24"/>
            <w:u w:val="none"/>
          </w:rPr>
        </w:r>
        <w:r>
          <w:rPr>
            <w:rStyle w:val="a7"/>
            <w:rFonts w:ascii="Times New Roman" w:hAnsi="Times New Roman" w:cs="Times New Roman"/>
            <w:bCs/>
            <w:noProof/>
            <w:webHidden/>
            <w:color w:val="auto"/>
            <w:sz w:val="24"/>
            <w:szCs w:val="24"/>
            <w:u w:val="none"/>
          </w:rPr>
          <w:fldChar w:fldCharType="separate"/>
        </w:r>
        <w:r>
          <w:rPr>
            <w:rStyle w:val="a7"/>
            <w:rFonts w:ascii="Times New Roman" w:hAnsi="Times New Roman" w:cs="Times New Roman"/>
            <w:bCs/>
            <w:noProof/>
            <w:webHidden/>
            <w:color w:val="auto"/>
            <w:sz w:val="24"/>
            <w:szCs w:val="24"/>
            <w:u w:val="none"/>
          </w:rPr>
          <w:t>109</w:t>
        </w:r>
        <w:r>
          <w:rPr>
            <w:rStyle w:val="a7"/>
            <w:rFonts w:ascii="Times New Roman" w:hAnsi="Times New Roman" w:cs="Times New Roman"/>
            <w:bCs/>
            <w:noProof/>
            <w:webHidden/>
            <w:color w:val="auto"/>
            <w:sz w:val="24"/>
            <w:szCs w:val="24"/>
            <w:u w:val="none"/>
          </w:rPr>
          <w:fldChar w:fldCharType="end"/>
        </w:r>
      </w:hyperlink>
    </w:p>
    <w:p w:rsidR="00000000" w:rsidRDefault="000638C7">
      <w:pPr>
        <w:pStyle w:val="aa"/>
        <w:tabs>
          <w:tab w:val="left" w:pos="426"/>
          <w:tab w:val="right" w:pos="9923"/>
        </w:tabs>
        <w:spacing w:line="276" w:lineRule="auto"/>
        <w:ind w:left="1134" w:right="74" w:hanging="708"/>
        <w:rPr>
          <w:rFonts w:ascii="Times New Roman" w:hAnsi="Times New Roman" w:cs="Times New Roman"/>
          <w:noProof/>
          <w:sz w:val="24"/>
          <w:szCs w:val="24"/>
        </w:rPr>
      </w:pPr>
      <w:hyperlink w:anchor="_Toc330570543" w:history="1">
        <w:r>
          <w:rPr>
            <w:rStyle w:val="a7"/>
            <w:rFonts w:ascii="Times New Roman" w:hAnsi="Times New Roman" w:cs="Times New Roman"/>
            <w:bCs/>
            <w:noProof/>
            <w:sz w:val="24"/>
            <w:szCs w:val="24"/>
          </w:rPr>
          <w:t>СПРАВКА ОБ УЧАСТИИ В СУДЕБНЫХ РАЗБИРАТЕЛЬСТВАХ (Форма ___)</w:t>
        </w:r>
        <w:r>
          <w:rPr>
            <w:rStyle w:val="a7"/>
            <w:rFonts w:ascii="Times New Roman" w:hAnsi="Times New Roman" w:cs="Times New Roman"/>
            <w:bCs/>
            <w:noProof/>
            <w:webHidden/>
            <w:color w:val="auto"/>
            <w:sz w:val="24"/>
            <w:szCs w:val="24"/>
            <w:u w:val="none"/>
          </w:rPr>
          <w:tab/>
        </w:r>
        <w:r>
          <w:rPr>
            <w:rStyle w:val="a7"/>
            <w:rFonts w:ascii="Times New Roman" w:hAnsi="Times New Roman" w:cs="Times New Roman"/>
            <w:bCs/>
            <w:noProof/>
            <w:webHidden/>
            <w:color w:val="auto"/>
            <w:sz w:val="24"/>
            <w:szCs w:val="24"/>
            <w:u w:val="none"/>
          </w:rPr>
          <w:fldChar w:fldCharType="begin"/>
        </w:r>
        <w:r>
          <w:rPr>
            <w:rStyle w:val="a7"/>
            <w:rFonts w:ascii="Times New Roman" w:hAnsi="Times New Roman" w:cs="Times New Roman"/>
            <w:bCs/>
            <w:noProof/>
            <w:webHidden/>
            <w:color w:val="auto"/>
            <w:sz w:val="24"/>
            <w:szCs w:val="24"/>
            <w:u w:val="none"/>
          </w:rPr>
          <w:instrText xml:space="preserve"> PAGEREF _Toc330570543 \h </w:instrText>
        </w:r>
        <w:r>
          <w:rPr>
            <w:rStyle w:val="a7"/>
            <w:rFonts w:ascii="Times New Roman" w:hAnsi="Times New Roman" w:cs="Times New Roman"/>
            <w:bCs/>
            <w:noProof/>
            <w:webHidden/>
            <w:color w:val="auto"/>
            <w:sz w:val="24"/>
            <w:szCs w:val="24"/>
            <w:u w:val="none"/>
          </w:rPr>
        </w:r>
        <w:r>
          <w:rPr>
            <w:rStyle w:val="a7"/>
            <w:rFonts w:ascii="Times New Roman" w:hAnsi="Times New Roman" w:cs="Times New Roman"/>
            <w:bCs/>
            <w:noProof/>
            <w:webHidden/>
            <w:color w:val="auto"/>
            <w:sz w:val="24"/>
            <w:szCs w:val="24"/>
            <w:u w:val="none"/>
          </w:rPr>
          <w:fldChar w:fldCharType="separate"/>
        </w:r>
        <w:r>
          <w:rPr>
            <w:rStyle w:val="a7"/>
            <w:rFonts w:ascii="Times New Roman" w:hAnsi="Times New Roman" w:cs="Times New Roman"/>
            <w:bCs/>
            <w:noProof/>
            <w:webHidden/>
            <w:color w:val="auto"/>
            <w:sz w:val="24"/>
            <w:szCs w:val="24"/>
            <w:u w:val="none"/>
          </w:rPr>
          <w:t>112</w:t>
        </w:r>
        <w:r>
          <w:rPr>
            <w:rStyle w:val="a7"/>
            <w:rFonts w:ascii="Times New Roman" w:hAnsi="Times New Roman" w:cs="Times New Roman"/>
            <w:bCs/>
            <w:noProof/>
            <w:webHidden/>
            <w:color w:val="auto"/>
            <w:sz w:val="24"/>
            <w:szCs w:val="24"/>
            <w:u w:val="none"/>
          </w:rPr>
          <w:fldChar w:fldCharType="end"/>
        </w:r>
      </w:hyperlink>
    </w:p>
    <w:p w:rsidR="00000000" w:rsidRDefault="000638C7">
      <w:pPr>
        <w:pStyle w:val="aa"/>
        <w:tabs>
          <w:tab w:val="left" w:pos="426"/>
          <w:tab w:val="right" w:pos="9923"/>
        </w:tabs>
        <w:spacing w:line="276" w:lineRule="auto"/>
        <w:ind w:left="1134" w:right="74" w:hanging="708"/>
        <w:rPr>
          <w:rFonts w:ascii="Times New Roman" w:hAnsi="Times New Roman" w:cs="Times New Roman"/>
          <w:noProof/>
          <w:sz w:val="24"/>
          <w:szCs w:val="24"/>
        </w:rPr>
      </w:pPr>
      <w:hyperlink w:anchor="_Toc330570544" w:history="1">
        <w:r>
          <w:rPr>
            <w:rStyle w:val="a7"/>
            <w:rFonts w:ascii="Times New Roman" w:hAnsi="Times New Roman" w:cs="Times New Roman"/>
            <w:bCs/>
            <w:noProof/>
            <w:sz w:val="24"/>
            <w:szCs w:val="24"/>
          </w:rPr>
          <w:t>ПЛАН РАСПРЕДЕЛЕНИЯ ОБЪЕМОВ поставки товаров/ выполнения работ/ оказания услуг МЕЖДУ УЧАСТНИКОМ ЗАПРОСА ПРЕДЛОЖЕНИЙ И поставщиками/ субподрядчиками/ соиспол</w:t>
        </w:r>
        <w:r>
          <w:rPr>
            <w:rStyle w:val="a7"/>
            <w:rFonts w:ascii="Times New Roman" w:hAnsi="Times New Roman" w:cs="Times New Roman"/>
            <w:bCs/>
            <w:noProof/>
            <w:sz w:val="24"/>
            <w:szCs w:val="24"/>
          </w:rPr>
          <w:t>нителями (Форма __)</w:t>
        </w:r>
        <w:r>
          <w:rPr>
            <w:rStyle w:val="a7"/>
            <w:rFonts w:ascii="Times New Roman" w:hAnsi="Times New Roman" w:cs="Times New Roman"/>
            <w:bCs/>
            <w:noProof/>
            <w:webHidden/>
            <w:color w:val="auto"/>
            <w:sz w:val="24"/>
            <w:szCs w:val="24"/>
            <w:u w:val="none"/>
          </w:rPr>
          <w:tab/>
        </w:r>
        <w:r>
          <w:rPr>
            <w:rStyle w:val="a7"/>
            <w:rFonts w:ascii="Times New Roman" w:hAnsi="Times New Roman" w:cs="Times New Roman"/>
            <w:bCs/>
            <w:noProof/>
            <w:webHidden/>
            <w:color w:val="auto"/>
            <w:sz w:val="24"/>
            <w:szCs w:val="24"/>
            <w:u w:val="none"/>
          </w:rPr>
          <w:fldChar w:fldCharType="begin"/>
        </w:r>
        <w:r>
          <w:rPr>
            <w:rStyle w:val="a7"/>
            <w:rFonts w:ascii="Times New Roman" w:hAnsi="Times New Roman" w:cs="Times New Roman"/>
            <w:bCs/>
            <w:noProof/>
            <w:webHidden/>
            <w:color w:val="auto"/>
            <w:sz w:val="24"/>
            <w:szCs w:val="24"/>
            <w:u w:val="none"/>
          </w:rPr>
          <w:instrText xml:space="preserve"> PAGEREF _Toc330570544 \h </w:instrText>
        </w:r>
        <w:r>
          <w:rPr>
            <w:rStyle w:val="a7"/>
            <w:rFonts w:ascii="Times New Roman" w:hAnsi="Times New Roman" w:cs="Times New Roman"/>
            <w:bCs/>
            <w:noProof/>
            <w:webHidden/>
            <w:color w:val="auto"/>
            <w:sz w:val="24"/>
            <w:szCs w:val="24"/>
            <w:u w:val="none"/>
          </w:rPr>
        </w:r>
        <w:r>
          <w:rPr>
            <w:rStyle w:val="a7"/>
            <w:rFonts w:ascii="Times New Roman" w:hAnsi="Times New Roman" w:cs="Times New Roman"/>
            <w:bCs/>
            <w:noProof/>
            <w:webHidden/>
            <w:color w:val="auto"/>
            <w:sz w:val="24"/>
            <w:szCs w:val="24"/>
            <w:u w:val="none"/>
          </w:rPr>
          <w:fldChar w:fldCharType="separate"/>
        </w:r>
        <w:r>
          <w:rPr>
            <w:rStyle w:val="a7"/>
            <w:rFonts w:ascii="Times New Roman" w:hAnsi="Times New Roman" w:cs="Times New Roman"/>
            <w:bCs/>
            <w:noProof/>
            <w:webHidden/>
            <w:color w:val="auto"/>
            <w:sz w:val="24"/>
            <w:szCs w:val="24"/>
            <w:u w:val="none"/>
          </w:rPr>
          <w:t>113</w:t>
        </w:r>
        <w:r>
          <w:rPr>
            <w:rStyle w:val="a7"/>
            <w:rFonts w:ascii="Times New Roman" w:hAnsi="Times New Roman" w:cs="Times New Roman"/>
            <w:bCs/>
            <w:noProof/>
            <w:webHidden/>
            <w:color w:val="auto"/>
            <w:sz w:val="24"/>
            <w:szCs w:val="24"/>
            <w:u w:val="none"/>
          </w:rPr>
          <w:fldChar w:fldCharType="end"/>
        </w:r>
      </w:hyperlink>
    </w:p>
    <w:p w:rsidR="00000000" w:rsidRDefault="000638C7">
      <w:pPr>
        <w:pStyle w:val="aa"/>
        <w:tabs>
          <w:tab w:val="left" w:pos="426"/>
          <w:tab w:val="right" w:pos="9923"/>
        </w:tabs>
        <w:spacing w:line="276" w:lineRule="auto"/>
        <w:ind w:left="1134" w:right="74" w:hanging="708"/>
        <w:rPr>
          <w:rFonts w:ascii="Times New Roman" w:hAnsi="Times New Roman" w:cs="Times New Roman"/>
          <w:noProof/>
          <w:sz w:val="24"/>
          <w:szCs w:val="24"/>
        </w:rPr>
      </w:pPr>
      <w:hyperlink w:anchor="_Toc330570545" w:history="1">
        <w:r>
          <w:rPr>
            <w:rStyle w:val="a7"/>
            <w:rFonts w:ascii="Times New Roman" w:hAnsi="Times New Roman" w:cs="Times New Roman"/>
            <w:bCs/>
            <w:noProof/>
            <w:sz w:val="24"/>
            <w:szCs w:val="24"/>
          </w:rPr>
          <w:t>СВИДЕТЕЛЬСТВО ИЗГОТОВИТЕЛЯ ОБОРУДОВАНИЯ (Форма ___)</w:t>
        </w:r>
        <w:r>
          <w:rPr>
            <w:rStyle w:val="a7"/>
            <w:rFonts w:ascii="Times New Roman" w:hAnsi="Times New Roman" w:cs="Times New Roman"/>
            <w:bCs/>
            <w:noProof/>
            <w:webHidden/>
            <w:color w:val="auto"/>
            <w:sz w:val="24"/>
            <w:szCs w:val="24"/>
            <w:u w:val="none"/>
          </w:rPr>
          <w:tab/>
        </w:r>
        <w:r>
          <w:rPr>
            <w:rStyle w:val="a7"/>
            <w:rFonts w:ascii="Times New Roman" w:hAnsi="Times New Roman" w:cs="Times New Roman"/>
            <w:bCs/>
            <w:noProof/>
            <w:webHidden/>
            <w:color w:val="auto"/>
            <w:sz w:val="24"/>
            <w:szCs w:val="24"/>
            <w:u w:val="none"/>
          </w:rPr>
          <w:fldChar w:fldCharType="begin"/>
        </w:r>
        <w:r>
          <w:rPr>
            <w:rStyle w:val="a7"/>
            <w:rFonts w:ascii="Times New Roman" w:hAnsi="Times New Roman" w:cs="Times New Roman"/>
            <w:bCs/>
            <w:noProof/>
            <w:webHidden/>
            <w:color w:val="auto"/>
            <w:sz w:val="24"/>
            <w:szCs w:val="24"/>
            <w:u w:val="none"/>
          </w:rPr>
          <w:instrText xml:space="preserve"> PAGEREF _Toc330570545 \h </w:instrText>
        </w:r>
        <w:r>
          <w:rPr>
            <w:rStyle w:val="a7"/>
            <w:rFonts w:ascii="Times New Roman" w:hAnsi="Times New Roman" w:cs="Times New Roman"/>
            <w:bCs/>
            <w:noProof/>
            <w:webHidden/>
            <w:color w:val="auto"/>
            <w:sz w:val="24"/>
            <w:szCs w:val="24"/>
            <w:u w:val="none"/>
          </w:rPr>
        </w:r>
        <w:r>
          <w:rPr>
            <w:rStyle w:val="a7"/>
            <w:rFonts w:ascii="Times New Roman" w:hAnsi="Times New Roman" w:cs="Times New Roman"/>
            <w:bCs/>
            <w:noProof/>
            <w:webHidden/>
            <w:color w:val="auto"/>
            <w:sz w:val="24"/>
            <w:szCs w:val="24"/>
            <w:u w:val="none"/>
          </w:rPr>
          <w:fldChar w:fldCharType="separate"/>
        </w:r>
        <w:r>
          <w:rPr>
            <w:rStyle w:val="a7"/>
            <w:rFonts w:ascii="Times New Roman" w:hAnsi="Times New Roman" w:cs="Times New Roman"/>
            <w:bCs/>
            <w:noProof/>
            <w:webHidden/>
            <w:color w:val="auto"/>
            <w:sz w:val="24"/>
            <w:szCs w:val="24"/>
            <w:u w:val="none"/>
          </w:rPr>
          <w:t>115</w:t>
        </w:r>
        <w:r>
          <w:rPr>
            <w:rStyle w:val="a7"/>
            <w:rFonts w:ascii="Times New Roman" w:hAnsi="Times New Roman" w:cs="Times New Roman"/>
            <w:bCs/>
            <w:noProof/>
            <w:webHidden/>
            <w:color w:val="auto"/>
            <w:sz w:val="24"/>
            <w:szCs w:val="24"/>
            <w:u w:val="none"/>
          </w:rPr>
          <w:fldChar w:fldCharType="end"/>
        </w:r>
      </w:hyperlink>
    </w:p>
    <w:p w:rsidR="00000000" w:rsidRDefault="000638C7">
      <w:pPr>
        <w:pStyle w:val="aa"/>
        <w:tabs>
          <w:tab w:val="left" w:pos="426"/>
          <w:tab w:val="right" w:leader="dot" w:pos="9923"/>
        </w:tabs>
        <w:spacing w:line="276" w:lineRule="auto"/>
        <w:ind w:left="426" w:hanging="426"/>
        <w:rPr>
          <w:rFonts w:ascii="Times New Roman" w:hAnsi="Times New Roman" w:cs="Times New Roman"/>
          <w:noProof/>
          <w:sz w:val="24"/>
          <w:szCs w:val="24"/>
        </w:rPr>
      </w:pPr>
      <w:hyperlink w:anchor="_Toc330570546" w:history="1">
        <w:r>
          <w:rPr>
            <w:rStyle w:val="a7"/>
            <w:rFonts w:ascii="Times New Roman" w:hAnsi="Times New Roman" w:cs="Times New Roman"/>
            <w:noProof/>
            <w:sz w:val="24"/>
            <w:szCs w:val="24"/>
          </w:rPr>
          <w:t>7.</w:t>
        </w:r>
        <w:r>
          <w:rPr>
            <w:rStyle w:val="a7"/>
            <w:rFonts w:ascii="Times New Roman" w:hAnsi="Times New Roman" w:cs="Times New Roman"/>
            <w:noProof/>
            <w:color w:val="auto"/>
            <w:sz w:val="24"/>
            <w:szCs w:val="24"/>
            <w:u w:val="none"/>
          </w:rPr>
          <w:tab/>
        </w:r>
        <w:r>
          <w:rPr>
            <w:rStyle w:val="a7"/>
            <w:rFonts w:ascii="Times New Roman" w:hAnsi="Times New Roman" w:cs="Times New Roman"/>
            <w:noProof/>
            <w:sz w:val="24"/>
            <w:szCs w:val="24"/>
          </w:rPr>
          <w:t>МЕТОДИКА РАСЧЕТА ОБЕСПЕЧЕННОСТИ ФИНАНСОВЫМИ РЕСУРСАМИ УЧАСТНИКОВ ПРОЦЕДУРЫ ЗАКУПКИ</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_Toc330570546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117</w:t>
        </w:r>
        <w:r>
          <w:rPr>
            <w:rStyle w:val="a7"/>
            <w:rFonts w:ascii="Times New Roman" w:hAnsi="Times New Roman" w:cs="Times New Roman"/>
            <w:noProof/>
            <w:webHidden/>
            <w:color w:val="auto"/>
            <w:sz w:val="24"/>
            <w:szCs w:val="24"/>
            <w:u w:val="none"/>
          </w:rPr>
          <w:fldChar w:fldCharType="end"/>
        </w:r>
      </w:hyperlink>
    </w:p>
    <w:p w:rsidR="00000000" w:rsidRDefault="000638C7">
      <w:pPr>
        <w:pStyle w:val="aa"/>
        <w:tabs>
          <w:tab w:val="left" w:pos="426"/>
          <w:tab w:val="right" w:leader="dot" w:pos="9923"/>
        </w:tabs>
        <w:spacing w:line="276" w:lineRule="auto"/>
        <w:ind w:left="426" w:hanging="426"/>
        <w:rPr>
          <w:rFonts w:ascii="Times New Roman" w:hAnsi="Times New Roman" w:cs="Times New Roman"/>
          <w:noProof/>
          <w:sz w:val="24"/>
          <w:szCs w:val="24"/>
        </w:rPr>
      </w:pPr>
      <w:hyperlink w:anchor="_Toc330570547" w:history="1">
        <w:r>
          <w:rPr>
            <w:rStyle w:val="a7"/>
            <w:rFonts w:ascii="Times New Roman" w:hAnsi="Times New Roman" w:cs="Times New Roman"/>
            <w:noProof/>
            <w:sz w:val="24"/>
            <w:szCs w:val="24"/>
          </w:rPr>
          <w:t>8.</w:t>
        </w:r>
        <w:r>
          <w:rPr>
            <w:rStyle w:val="a7"/>
            <w:rFonts w:ascii="Times New Roman" w:hAnsi="Times New Roman" w:cs="Times New Roman"/>
            <w:noProof/>
            <w:color w:val="auto"/>
            <w:sz w:val="24"/>
            <w:szCs w:val="24"/>
            <w:u w:val="none"/>
          </w:rPr>
          <w:tab/>
        </w:r>
        <w:r>
          <w:rPr>
            <w:rStyle w:val="a7"/>
            <w:rFonts w:ascii="Times New Roman" w:hAnsi="Times New Roman" w:cs="Times New Roman"/>
            <w:noProof/>
            <w:sz w:val="24"/>
            <w:szCs w:val="24"/>
          </w:rPr>
          <w:t>МЕТОДИКА ОЦЕНКИ ЗАЯВОК НА УЧАСТИЕ В ЗАПРОСЕ ПРЕДЛОЖЕНИЙ</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_Toc330570547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118</w:t>
        </w:r>
        <w:r>
          <w:rPr>
            <w:rStyle w:val="a7"/>
            <w:rFonts w:ascii="Times New Roman" w:hAnsi="Times New Roman" w:cs="Times New Roman"/>
            <w:noProof/>
            <w:webHidden/>
            <w:color w:val="auto"/>
            <w:sz w:val="24"/>
            <w:szCs w:val="24"/>
            <w:u w:val="none"/>
          </w:rPr>
          <w:fldChar w:fldCharType="end"/>
        </w:r>
      </w:hyperlink>
    </w:p>
    <w:p w:rsidR="00000000" w:rsidRDefault="000638C7">
      <w:pPr>
        <w:pStyle w:val="aa"/>
        <w:tabs>
          <w:tab w:val="left" w:pos="426"/>
          <w:tab w:val="right" w:leader="dot" w:pos="9923"/>
        </w:tabs>
        <w:spacing w:line="276" w:lineRule="auto"/>
        <w:ind w:left="426" w:hanging="426"/>
        <w:rPr>
          <w:rFonts w:ascii="Times New Roman" w:hAnsi="Times New Roman" w:cs="Times New Roman"/>
          <w:noProof/>
          <w:sz w:val="24"/>
          <w:szCs w:val="24"/>
        </w:rPr>
      </w:pPr>
      <w:hyperlink w:anchor="_Toc330570548" w:history="1">
        <w:r>
          <w:rPr>
            <w:rStyle w:val="a7"/>
            <w:rFonts w:ascii="Times New Roman" w:hAnsi="Times New Roman" w:cs="Times New Roman"/>
            <w:noProof/>
            <w:sz w:val="24"/>
            <w:szCs w:val="24"/>
          </w:rPr>
          <w:t>ЧАСТЬ 2 «ПРОЕКТ ДОГОВОРА»</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_Toc330570548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119</w:t>
        </w:r>
        <w:r>
          <w:rPr>
            <w:rStyle w:val="a7"/>
            <w:rFonts w:ascii="Times New Roman" w:hAnsi="Times New Roman" w:cs="Times New Roman"/>
            <w:noProof/>
            <w:webHidden/>
            <w:color w:val="auto"/>
            <w:sz w:val="24"/>
            <w:szCs w:val="24"/>
            <w:u w:val="none"/>
          </w:rPr>
          <w:fldChar w:fldCharType="end"/>
        </w:r>
      </w:hyperlink>
    </w:p>
    <w:p w:rsidR="00000000" w:rsidRDefault="000638C7">
      <w:pPr>
        <w:rPr>
          <w:bCs/>
          <w:sz w:val="28"/>
          <w:szCs w:val="28"/>
        </w:rPr>
      </w:pPr>
      <w:r>
        <w:rPr>
          <w:bCs/>
        </w:rPr>
        <w:fldChar w:fldCharType="end"/>
      </w:r>
    </w:p>
    <w:p w:rsidR="00000000" w:rsidRDefault="000638C7">
      <w:pPr>
        <w:rPr>
          <w:bCs/>
          <w:sz w:val="28"/>
          <w:szCs w:val="28"/>
        </w:rPr>
        <w:sectPr w:rsidR="00000000">
          <w:headerReference w:type="default" r:id="rId9"/>
          <w:footerReference w:type="default" r:id="rId10"/>
          <w:pgSz w:w="11907" w:h="16840"/>
          <w:pgMar w:top="1134" w:right="567" w:bottom="1134" w:left="1418" w:header="709" w:footer="624" w:gutter="0"/>
          <w:cols w:space="720"/>
        </w:sectPr>
      </w:pPr>
    </w:p>
    <w:p w:rsidR="00000000" w:rsidRPr="000638C7" w:rsidRDefault="000638C7">
      <w:pPr>
        <w:pStyle w:val="10"/>
        <w:numPr>
          <w:ilvl w:val="0"/>
          <w:numId w:val="0"/>
        </w:numPr>
        <w:tabs>
          <w:tab w:val="left" w:pos="709"/>
        </w:tabs>
        <w:jc w:val="center"/>
        <w:rPr>
          <w:rFonts w:eastAsia="Times New Roman"/>
          <w:b/>
          <w:sz w:val="36"/>
          <w:szCs w:val="28"/>
        </w:rPr>
      </w:pPr>
      <w:bookmarkStart w:id="4" w:name="_Toc330570487"/>
      <w:r w:rsidRPr="000638C7">
        <w:rPr>
          <w:rFonts w:eastAsia="Times New Roman"/>
          <w:b/>
          <w:sz w:val="36"/>
          <w:szCs w:val="28"/>
        </w:rPr>
        <w:t>ЧАСТЬ 1</w:t>
      </w:r>
      <w:bookmarkEnd w:id="4"/>
    </w:p>
    <w:p w:rsidR="00000000" w:rsidRDefault="000638C7"/>
    <w:p w:rsidR="00000000" w:rsidRDefault="000638C7" w:rsidP="000638C7">
      <w:pPr>
        <w:pStyle w:val="10"/>
        <w:numPr>
          <w:ilvl w:val="1"/>
          <w:numId w:val="11"/>
        </w:numPr>
        <w:tabs>
          <w:tab w:val="num" w:pos="1134"/>
        </w:tabs>
        <w:ind w:hanging="731"/>
        <w:jc w:val="left"/>
        <w:rPr>
          <w:rFonts w:eastAsia="Times New Roman"/>
          <w:sz w:val="28"/>
          <w:szCs w:val="28"/>
        </w:rPr>
      </w:pPr>
      <w:bookmarkStart w:id="5" w:name="_Ref317259002"/>
      <w:bookmarkStart w:id="6" w:name="_Toc330570488"/>
      <w:r>
        <w:rPr>
          <w:rFonts w:eastAsia="Times New Roman"/>
          <w:sz w:val="28"/>
          <w:szCs w:val="28"/>
        </w:rPr>
        <w:t>ТЕРМИНЫ И ОПРЕДЕЛЕНИЯ</w:t>
      </w:r>
      <w:bookmarkEnd w:id="5"/>
      <w:bookmarkEnd w:id="6"/>
    </w:p>
    <w:p w:rsidR="00000000" w:rsidRDefault="000638C7">
      <w:pPr>
        <w:ind w:firstLine="709"/>
        <w:jc w:val="both"/>
        <w:rPr>
          <w:sz w:val="28"/>
          <w:szCs w:val="28"/>
        </w:rPr>
      </w:pPr>
      <w:r>
        <w:rPr>
          <w:b/>
          <w:sz w:val="28"/>
          <w:szCs w:val="28"/>
        </w:rPr>
        <w:t>Заказчик</w:t>
      </w:r>
      <w:r>
        <w:rPr>
          <w:sz w:val="28"/>
          <w:szCs w:val="28"/>
        </w:rPr>
        <w:t xml:space="preserve"> – организация атомной отрасли, указанн</w:t>
      </w:r>
      <w:r>
        <w:rPr>
          <w:sz w:val="28"/>
          <w:szCs w:val="28"/>
        </w:rPr>
        <w:t xml:space="preserve">ая в пункте </w:t>
      </w:r>
      <w:fldSimple w:instr=" REF _Ref317249928 \r \h  \* MERGEFORMAT ">
        <w:r>
          <w:rPr>
            <w:sz w:val="28"/>
            <w:szCs w:val="28"/>
          </w:rPr>
          <w:t>5</w:t>
        </w:r>
      </w:fldSimple>
      <w:r>
        <w:rPr>
          <w:sz w:val="28"/>
          <w:szCs w:val="28"/>
        </w:rPr>
        <w:t xml:space="preserve"> раздела </w:t>
      </w:r>
      <w:fldSimple w:instr=" REF _Ref317250097 \r \h  \* MERGEFORMAT ">
        <w:r>
          <w:rPr>
            <w:sz w:val="28"/>
            <w:szCs w:val="28"/>
          </w:rPr>
          <w:t>5</w:t>
        </w:r>
      </w:fldSimple>
      <w:r>
        <w:rPr>
          <w:sz w:val="28"/>
          <w:szCs w:val="28"/>
        </w:rPr>
        <w:t xml:space="preserve"> «Информационная</w:t>
      </w:r>
      <w:r>
        <w:rPr>
          <w:sz w:val="28"/>
          <w:szCs w:val="28"/>
        </w:rPr>
        <w:t xml:space="preserve">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00000" w:rsidRDefault="000638C7">
      <w:pPr>
        <w:ind w:firstLine="709"/>
        <w:jc w:val="both"/>
        <w:rPr>
          <w:sz w:val="28"/>
          <w:szCs w:val="28"/>
        </w:rPr>
      </w:pPr>
      <w:r>
        <w:rPr>
          <w:b/>
          <w:sz w:val="28"/>
          <w:szCs w:val="28"/>
        </w:rPr>
        <w:t>Закупочная</w:t>
      </w:r>
      <w:r>
        <w:rPr>
          <w:b/>
          <w:sz w:val="28"/>
          <w:szCs w:val="28"/>
        </w:rPr>
        <w:t xml:space="preserve"> комиссия</w:t>
      </w:r>
      <w:r>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000000" w:rsidRDefault="000638C7">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предложений, на к</w:t>
      </w:r>
      <w:r>
        <w:rPr>
          <w:sz w:val="28"/>
          <w:szCs w:val="28"/>
        </w:rPr>
        <w:t>оторую в рамках запроса предложений подается отдельное предложение.</w:t>
      </w:r>
    </w:p>
    <w:p w:rsidR="00000000" w:rsidRDefault="000638C7">
      <w:pPr>
        <w:ind w:firstLine="709"/>
        <w:jc w:val="both"/>
        <w:rPr>
          <w:szCs w:val="28"/>
        </w:rPr>
      </w:pPr>
      <w:r>
        <w:rPr>
          <w:b/>
          <w:sz w:val="28"/>
          <w:szCs w:val="28"/>
        </w:rPr>
        <w:t>Начальная (максимальная) цена договора</w:t>
      </w:r>
      <w:r>
        <w:rPr>
          <w:b/>
          <w:i/>
        </w:rPr>
        <w:t xml:space="preserve"> </w:t>
      </w:r>
      <w:r>
        <w:rPr>
          <w:sz w:val="28"/>
          <w:szCs w:val="28"/>
        </w:rPr>
        <w:t xml:space="preserve">– указанная в пункте </w:t>
      </w:r>
      <w:fldSimple w:instr=" REF _Ref317250440 \r \h  \* MERGEFORMAT ">
        <w:r>
          <w:rPr>
            <w:sz w:val="28"/>
            <w:szCs w:val="28"/>
          </w:rPr>
          <w:t>9</w:t>
        </w:r>
      </w:fldSimple>
      <w:r>
        <w:rPr>
          <w:sz w:val="28"/>
          <w:szCs w:val="28"/>
        </w:rPr>
        <w:t xml:space="preserve"> раздела </w:t>
      </w:r>
      <w:fldSimple w:instr=" REF _Ref317250449 \r \h  \* MERGEFORMAT ">
        <w:r>
          <w:rPr>
            <w:sz w:val="28"/>
            <w:szCs w:val="28"/>
          </w:rPr>
          <w:t>5</w:t>
        </w:r>
      </w:fldSimple>
      <w:r>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w:t>
      </w:r>
      <w:r>
        <w:rPr>
          <w:sz w:val="28"/>
          <w:szCs w:val="28"/>
        </w:rPr>
        <w:t>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000000" w:rsidRDefault="000638C7">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w:t>
      </w:r>
      <w:r>
        <w:rPr>
          <w:sz w:val="28"/>
          <w:szCs w:val="28"/>
        </w:rPr>
        <w:t xml:space="preserve"> деятельность по обеспечению проведения запроса предложений в электронной форме на электронной торговой площадке.</w:t>
      </w:r>
    </w:p>
    <w:p w:rsidR="00000000" w:rsidRDefault="000638C7">
      <w:pPr>
        <w:ind w:firstLine="709"/>
        <w:jc w:val="both"/>
        <w:rPr>
          <w:b/>
        </w:rPr>
      </w:pPr>
      <w:r>
        <w:rPr>
          <w:b/>
          <w:sz w:val="28"/>
          <w:szCs w:val="28"/>
        </w:rPr>
        <w:t>Организатор запроса предложений</w:t>
      </w:r>
      <w:r>
        <w:rPr>
          <w:sz w:val="28"/>
          <w:szCs w:val="28"/>
        </w:rPr>
        <w:t xml:space="preserve"> – организация, указанная в пункте </w:t>
      </w:r>
      <w:fldSimple w:instr=" REF _Ref317250471 \r \h  \* MERGEFORMAT ">
        <w:r>
          <w:rPr>
            <w:sz w:val="28"/>
            <w:szCs w:val="28"/>
          </w:rPr>
          <w:t>6</w:t>
        </w:r>
      </w:fldSimple>
      <w:r>
        <w:rPr>
          <w:sz w:val="28"/>
          <w:szCs w:val="28"/>
        </w:rPr>
        <w:t xml:space="preserve"> раздела </w:t>
      </w:r>
      <w:fldSimple w:instr=" REF _Ref317250478 \r \h  \* MERGEFORMAT ">
        <w:r>
          <w:rPr>
            <w:sz w:val="28"/>
            <w:szCs w:val="28"/>
          </w:rPr>
          <w:t>5</w:t>
        </w:r>
      </w:fldSimple>
      <w:r>
        <w:rPr>
          <w:sz w:val="28"/>
          <w:szCs w:val="28"/>
        </w:rPr>
        <w:t xml:space="preserve"> «Информационная карта запроса предложений», непосредственно выполняющая действия по проведению запроса </w:t>
      </w:r>
      <w:r>
        <w:rPr>
          <w:sz w:val="28"/>
          <w:szCs w:val="28"/>
        </w:rPr>
        <w:t>предложений.</w:t>
      </w:r>
    </w:p>
    <w:p w:rsidR="00000000" w:rsidRDefault="000638C7">
      <w:pPr>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w:t>
      </w:r>
      <w:r>
        <w:rPr>
          <w:sz w:val="28"/>
          <w:szCs w:val="28"/>
        </w:rPr>
        <w:t xml:space="preserve">, работ, услуг отдельными видами юридических лиц» и имеющий адрес </w:t>
      </w:r>
      <w:hyperlink r:id="rId11" w:history="1">
        <w:r>
          <w:rPr>
            <w:rStyle w:val="a7"/>
            <w:color w:val="auto"/>
            <w:sz w:val="28"/>
            <w:szCs w:val="28"/>
          </w:rPr>
          <w:t>www.zakupki.gov.ru</w:t>
        </w:r>
      </w:hyperlink>
      <w:r>
        <w:rPr>
          <w:sz w:val="28"/>
          <w:szCs w:val="28"/>
        </w:rPr>
        <w:t xml:space="preserve"> и официальный сайт в информационно-телекоммуникационной сети «Интернет», имеющий адрес </w:t>
      </w:r>
      <w:proofErr w:type="spellStart"/>
      <w:r>
        <w:rPr>
          <w:rStyle w:val="a7"/>
          <w:color w:val="auto"/>
          <w:sz w:val="28"/>
          <w:szCs w:val="28"/>
        </w:rPr>
        <w:t>www.zakupki</w:t>
      </w:r>
      <w:proofErr w:type="spellEnd"/>
      <w:r>
        <w:rPr>
          <w:rStyle w:val="a7"/>
          <w:color w:val="auto"/>
          <w:sz w:val="28"/>
          <w:szCs w:val="28"/>
        </w:rPr>
        <w:t>.</w:t>
      </w:r>
      <w:proofErr w:type="spellStart"/>
      <w:r>
        <w:rPr>
          <w:rStyle w:val="a7"/>
          <w:color w:val="auto"/>
          <w:sz w:val="28"/>
          <w:szCs w:val="28"/>
          <w:lang w:val="en-US"/>
        </w:rPr>
        <w:t>rosatom</w:t>
      </w:r>
      <w:proofErr w:type="spellEnd"/>
      <w:r>
        <w:rPr>
          <w:rStyle w:val="a7"/>
          <w:color w:val="auto"/>
          <w:sz w:val="28"/>
          <w:szCs w:val="28"/>
        </w:rPr>
        <w:t>.</w:t>
      </w:r>
      <w:proofErr w:type="spellStart"/>
      <w:r>
        <w:rPr>
          <w:rStyle w:val="a7"/>
          <w:color w:val="auto"/>
          <w:sz w:val="28"/>
          <w:szCs w:val="28"/>
        </w:rPr>
        <w:t>ru</w:t>
      </w:r>
      <w:proofErr w:type="spellEnd"/>
      <w:r>
        <w:rPr>
          <w:sz w:val="28"/>
          <w:szCs w:val="28"/>
        </w:rPr>
        <w:t>, предназначенный д</w:t>
      </w:r>
      <w:r>
        <w:rPr>
          <w:sz w:val="28"/>
          <w:szCs w:val="28"/>
        </w:rPr>
        <w:t xml:space="preserve">ля публикации информации о закупках атомной отрасли. </w:t>
      </w:r>
    </w:p>
    <w:p w:rsidR="00000000" w:rsidRDefault="000638C7">
      <w:pPr>
        <w:ind w:firstLine="709"/>
        <w:jc w:val="both"/>
        <w:rPr>
          <w:sz w:val="28"/>
          <w:szCs w:val="28"/>
        </w:rPr>
      </w:pPr>
      <w:r>
        <w:rPr>
          <w:b/>
          <w:sz w:val="28"/>
          <w:szCs w:val="28"/>
        </w:rPr>
        <w:t>Переторжка</w:t>
      </w:r>
      <w:r>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w:t>
      </w:r>
      <w:r>
        <w:rPr>
          <w:sz w:val="28"/>
          <w:szCs w:val="28"/>
        </w:rPr>
        <w:t>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w:t>
      </w:r>
      <w:r>
        <w:rPr>
          <w:sz w:val="28"/>
          <w:szCs w:val="28"/>
        </w:rPr>
        <w:t>ном документацией по запросу предложений.</w:t>
      </w:r>
    </w:p>
    <w:p w:rsidR="00000000" w:rsidRDefault="000638C7">
      <w:pPr>
        <w:ind w:firstLine="709"/>
        <w:jc w:val="both"/>
        <w:rPr>
          <w:sz w:val="28"/>
          <w:szCs w:val="28"/>
        </w:rPr>
      </w:pPr>
      <w:r>
        <w:rPr>
          <w:b/>
          <w:sz w:val="28"/>
          <w:szCs w:val="28"/>
        </w:rPr>
        <w:t>Победитель запроса предложений</w:t>
      </w:r>
      <w:r>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w:t>
      </w:r>
      <w:r>
        <w:rPr>
          <w:sz w:val="28"/>
          <w:szCs w:val="28"/>
        </w:rPr>
        <w:t>миссией победителем.</w:t>
      </w:r>
    </w:p>
    <w:p w:rsidR="00000000" w:rsidRDefault="000638C7">
      <w:pPr>
        <w:ind w:firstLine="709"/>
        <w:rPr>
          <w:sz w:val="28"/>
          <w:szCs w:val="28"/>
        </w:rPr>
      </w:pPr>
      <w:r>
        <w:rPr>
          <w:b/>
          <w:sz w:val="28"/>
          <w:szCs w:val="28"/>
        </w:rPr>
        <w:t>Подрядчик</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работ, иных объектов гражданских прав, приобретаемых заказчиком на возмездной основе.</w:t>
      </w:r>
    </w:p>
    <w:p w:rsidR="00000000" w:rsidRDefault="000638C7">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000000" w:rsidRDefault="000638C7">
      <w:pPr>
        <w:ind w:firstLine="709"/>
        <w:jc w:val="both"/>
        <w:rPr>
          <w:b/>
          <w:i/>
        </w:rPr>
      </w:pPr>
      <w:r>
        <w:rPr>
          <w:b/>
          <w:sz w:val="28"/>
          <w:szCs w:val="28"/>
        </w:rPr>
        <w:t>Участник запроса предложений</w:t>
      </w:r>
      <w:r>
        <w:rPr>
          <w:sz w:val="28"/>
          <w:szCs w:val="28"/>
        </w:rPr>
        <w:t xml:space="preserve"> – подрядчик или несколько подрядчиков, выступающих на стороне одного подрядчика в рамках участия в запросе предло</w:t>
      </w:r>
      <w:r>
        <w:rPr>
          <w:sz w:val="28"/>
          <w:szCs w:val="28"/>
        </w:rPr>
        <w:t>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w:t>
      </w:r>
      <w:r>
        <w:rPr>
          <w:sz w:val="28"/>
          <w:szCs w:val="28"/>
        </w:rPr>
        <w:t>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w:t>
      </w:r>
      <w:r>
        <w:rPr>
          <w:sz w:val="28"/>
          <w:szCs w:val="28"/>
        </w:rPr>
        <w:t>и такой участник своевременно не подал свою заявку на участие в запросе предложений</w:t>
      </w:r>
      <w:r>
        <w:rPr>
          <w:b/>
          <w:i/>
        </w:rPr>
        <w:t>.</w:t>
      </w:r>
    </w:p>
    <w:p w:rsidR="00000000" w:rsidRDefault="000638C7">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 xml:space="preserve">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w:t>
      </w:r>
      <w:r>
        <w:rPr>
          <w:sz w:val="28"/>
          <w:szCs w:val="28"/>
        </w:rPr>
        <w:t>предложений.</w:t>
      </w:r>
    </w:p>
    <w:bookmarkEnd w:id="7"/>
    <w:p w:rsidR="00000000" w:rsidRDefault="000638C7">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w:t>
      </w:r>
      <w:r>
        <w:rPr>
          <w:sz w:val="28"/>
          <w:szCs w:val="28"/>
        </w:rPr>
        <w:t xml:space="preserve"> сети Интернет.</w:t>
      </w:r>
    </w:p>
    <w:p w:rsidR="00000000" w:rsidRDefault="000638C7">
      <w:pPr>
        <w:ind w:firstLine="709"/>
        <w:jc w:val="both"/>
      </w:pPr>
      <w:r>
        <w:rPr>
          <w:b/>
          <w:sz w:val="28"/>
          <w:szCs w:val="28"/>
        </w:rPr>
        <w:t>Электронная форма проведения запроса предложений</w:t>
      </w:r>
      <w:r>
        <w:t xml:space="preserve"> </w:t>
      </w:r>
      <w:r>
        <w:rPr>
          <w:sz w:val="28"/>
          <w:szCs w:val="28"/>
        </w:rPr>
        <w:t>– проведение запроса предложений с использованием электронной торговой площадки и обменом электронными документами.</w:t>
      </w:r>
    </w:p>
    <w:p w:rsidR="00000000" w:rsidRDefault="000638C7">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w:t>
      </w:r>
      <w:r>
        <w:rPr>
          <w:sz w:val="28"/>
          <w:szCs w:val="28"/>
        </w:rPr>
        <w:t>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w:t>
      </w:r>
      <w:r>
        <w:rPr>
          <w:sz w:val="28"/>
          <w:szCs w:val="28"/>
        </w:rPr>
        <w:t>м иных нормативно-правовых актов Правительства Российской Федерации.</w:t>
      </w:r>
    </w:p>
    <w:p w:rsidR="00000000" w:rsidRDefault="000638C7">
      <w:pPr>
        <w:pStyle w:val="10"/>
        <w:numPr>
          <w:ilvl w:val="0"/>
          <w:numId w:val="0"/>
        </w:numPr>
        <w:tabs>
          <w:tab w:val="left" w:pos="709"/>
        </w:tabs>
        <w:ind w:firstLine="720"/>
        <w:jc w:val="left"/>
        <w:rPr>
          <w:rFonts w:eastAsia="Times New Roman"/>
          <w:b/>
          <w:sz w:val="28"/>
          <w:szCs w:val="28"/>
        </w:rPr>
      </w:pPr>
      <w:bookmarkStart w:id="8" w:name="_Toc314731698"/>
      <w:bookmarkStart w:id="9" w:name="_Toc330570489"/>
      <w:r>
        <w:rPr>
          <w:rFonts w:eastAsia="Times New Roman"/>
          <w:b/>
          <w:sz w:val="28"/>
          <w:szCs w:val="28"/>
        </w:rPr>
        <w:t>СОКРАЩЕНИЯ</w:t>
      </w:r>
      <w:bookmarkEnd w:id="8"/>
      <w:bookmarkEnd w:id="9"/>
    </w:p>
    <w:p w:rsidR="00000000" w:rsidRDefault="000638C7">
      <w:pPr>
        <w:ind w:firstLine="720"/>
        <w:jc w:val="both"/>
        <w:rPr>
          <w:sz w:val="28"/>
          <w:szCs w:val="28"/>
        </w:rPr>
      </w:pPr>
      <w:r>
        <w:rPr>
          <w:sz w:val="28"/>
          <w:szCs w:val="28"/>
        </w:rPr>
        <w:t>АЭС — атомная электростанция.</w:t>
      </w:r>
    </w:p>
    <w:p w:rsidR="00000000" w:rsidRDefault="000638C7">
      <w:pPr>
        <w:ind w:firstLine="720"/>
        <w:jc w:val="both"/>
        <w:rPr>
          <w:sz w:val="28"/>
          <w:szCs w:val="28"/>
        </w:rPr>
      </w:pPr>
      <w:r>
        <w:rPr>
          <w:sz w:val="28"/>
          <w:szCs w:val="28"/>
        </w:rPr>
        <w:t>ДЗО — дочерние либо зависимые общества.</w:t>
      </w:r>
    </w:p>
    <w:p w:rsidR="00000000" w:rsidRDefault="000638C7">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w:t>
      </w:r>
      <w:r>
        <w:rPr>
          <w:sz w:val="28"/>
          <w:szCs w:val="28"/>
        </w:rPr>
        <w:t>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(протокол от 07.02.2012 № 37).</w:t>
      </w:r>
    </w:p>
    <w:p w:rsidR="00000000" w:rsidRDefault="000638C7">
      <w:pPr>
        <w:ind w:firstLine="720"/>
        <w:jc w:val="both"/>
        <w:rPr>
          <w:sz w:val="28"/>
          <w:szCs w:val="28"/>
        </w:rPr>
      </w:pPr>
      <w:r>
        <w:rPr>
          <w:sz w:val="28"/>
          <w:szCs w:val="28"/>
        </w:rPr>
        <w:t>НДС — налог на добавленную стоимость.</w:t>
      </w:r>
    </w:p>
    <w:p w:rsidR="00000000" w:rsidRDefault="000638C7">
      <w:pPr>
        <w:ind w:firstLine="720"/>
        <w:jc w:val="both"/>
        <w:rPr>
          <w:sz w:val="28"/>
          <w:szCs w:val="28"/>
        </w:rPr>
      </w:pPr>
      <w:r>
        <w:rPr>
          <w:sz w:val="28"/>
          <w:szCs w:val="28"/>
        </w:rPr>
        <w:t>НИР — научно-исследовательская работа.</w:t>
      </w:r>
    </w:p>
    <w:p w:rsidR="00000000" w:rsidRDefault="000638C7">
      <w:pPr>
        <w:ind w:firstLine="720"/>
        <w:jc w:val="both"/>
        <w:rPr>
          <w:sz w:val="28"/>
          <w:szCs w:val="28"/>
        </w:rPr>
      </w:pPr>
      <w:r>
        <w:rPr>
          <w:sz w:val="28"/>
          <w:szCs w:val="28"/>
        </w:rPr>
        <w:t>ОКР — опытно-конструкторская работа.</w:t>
      </w:r>
    </w:p>
    <w:p w:rsidR="00000000" w:rsidRDefault="000638C7">
      <w:pPr>
        <w:ind w:firstLine="720"/>
        <w:jc w:val="both"/>
        <w:rPr>
          <w:sz w:val="28"/>
          <w:szCs w:val="28"/>
        </w:rPr>
      </w:pPr>
      <w:r>
        <w:rPr>
          <w:sz w:val="28"/>
          <w:szCs w:val="28"/>
        </w:rPr>
        <w:t>ПИР — проектно-изыскательск</w:t>
      </w:r>
      <w:r>
        <w:rPr>
          <w:sz w:val="28"/>
          <w:szCs w:val="28"/>
        </w:rPr>
        <w:t>ие работы.</w:t>
      </w:r>
    </w:p>
    <w:p w:rsidR="00000000" w:rsidRDefault="000638C7">
      <w:pPr>
        <w:ind w:firstLine="72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000000" w:rsidRDefault="000638C7">
      <w:pPr>
        <w:ind w:firstLine="720"/>
        <w:jc w:val="both"/>
        <w:rPr>
          <w:sz w:val="28"/>
          <w:szCs w:val="28"/>
        </w:rPr>
      </w:pPr>
      <w:r>
        <w:rPr>
          <w:sz w:val="28"/>
          <w:szCs w:val="28"/>
        </w:rPr>
        <w:t>ЭТП — электронная торговая площадка.</w:t>
      </w:r>
    </w:p>
    <w:p w:rsidR="00000000" w:rsidRDefault="000638C7">
      <w:pPr>
        <w:ind w:firstLine="720"/>
        <w:jc w:val="both"/>
        <w:rPr>
          <w:sz w:val="28"/>
          <w:szCs w:val="28"/>
        </w:rPr>
      </w:pPr>
      <w:r>
        <w:rPr>
          <w:sz w:val="28"/>
          <w:szCs w:val="28"/>
        </w:rPr>
        <w:t>ЭЦП — электронная цифровая подпись.</w:t>
      </w:r>
    </w:p>
    <w:p w:rsidR="00000000" w:rsidRDefault="000638C7">
      <w:pPr>
        <w:spacing w:after="120"/>
        <w:jc w:val="both"/>
      </w:pPr>
      <w:r>
        <w:br w:type="page"/>
      </w:r>
    </w:p>
    <w:p w:rsidR="00000000" w:rsidRDefault="000638C7" w:rsidP="000638C7">
      <w:pPr>
        <w:pStyle w:val="10"/>
        <w:numPr>
          <w:ilvl w:val="1"/>
          <w:numId w:val="11"/>
        </w:numPr>
        <w:tabs>
          <w:tab w:val="num" w:pos="1134"/>
        </w:tabs>
        <w:ind w:left="1434" w:hanging="725"/>
        <w:jc w:val="left"/>
        <w:rPr>
          <w:rFonts w:eastAsia="Times New Roman"/>
          <w:b/>
          <w:sz w:val="28"/>
          <w:szCs w:val="28"/>
          <w:lang w:val="en-US"/>
        </w:rPr>
      </w:pPr>
      <w:bookmarkStart w:id="10" w:name="_Toc330570490"/>
      <w:r>
        <w:rPr>
          <w:rFonts w:eastAsia="Times New Roman"/>
          <w:sz w:val="28"/>
          <w:szCs w:val="28"/>
        </w:rPr>
        <w:t>ОБЩИЕ ПОЛОЖЕНИЯ</w:t>
      </w:r>
      <w:bookmarkEnd w:id="10"/>
    </w:p>
    <w:p w:rsidR="00000000" w:rsidRDefault="000638C7" w:rsidP="000638C7">
      <w:pPr>
        <w:pStyle w:val="aa"/>
        <w:keepNext/>
        <w:numPr>
          <w:ilvl w:val="1"/>
          <w:numId w:val="12"/>
        </w:numPr>
        <w:tabs>
          <w:tab w:val="num" w:pos="1418"/>
        </w:tabs>
        <w:ind w:left="0" w:firstLine="709"/>
        <w:jc w:val="both"/>
        <w:outlineLvl w:val="1"/>
        <w:rPr>
          <w:rFonts w:ascii="Times New Roman" w:hAnsi="Times New Roman" w:cs="Times New Roman"/>
          <w:sz w:val="28"/>
          <w:szCs w:val="28"/>
          <w:lang/>
        </w:rPr>
      </w:pPr>
      <w:bookmarkStart w:id="11" w:name="_Toc330570491"/>
      <w:r>
        <w:rPr>
          <w:rFonts w:ascii="Times New Roman" w:hAnsi="Times New Roman" w:cs="Times New Roman"/>
          <w:sz w:val="28"/>
          <w:szCs w:val="28"/>
          <w:lang/>
        </w:rPr>
        <w:t>Форма и вид процедуры закупки, предмет запроса предложений</w:t>
      </w:r>
      <w:bookmarkEnd w:id="11"/>
    </w:p>
    <w:p w:rsidR="00000000" w:rsidRDefault="000638C7" w:rsidP="000638C7">
      <w:pPr>
        <w:pStyle w:val="Times12"/>
        <w:numPr>
          <w:ilvl w:val="2"/>
          <w:numId w:val="12"/>
        </w:numPr>
        <w:tabs>
          <w:tab w:val="clear" w:pos="720"/>
          <w:tab w:val="num" w:pos="960"/>
        </w:tabs>
        <w:ind w:left="0" w:firstLine="709"/>
        <w:rPr>
          <w:sz w:val="28"/>
          <w:szCs w:val="28"/>
        </w:rPr>
      </w:pPr>
      <w:bookmarkStart w:id="12" w:name="_Ref126000848"/>
      <w:r>
        <w:rPr>
          <w:sz w:val="28"/>
          <w:szCs w:val="28"/>
        </w:rPr>
        <w:t>Открытый одноэта</w:t>
      </w:r>
      <w:r>
        <w:rPr>
          <w:sz w:val="28"/>
          <w:szCs w:val="28"/>
        </w:rPr>
        <w:t xml:space="preserve">пный запрос предложений </w:t>
      </w:r>
      <w:bookmarkEnd w:id="12"/>
      <w:r>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000000" w:rsidRDefault="000638C7">
      <w:pPr>
        <w:pStyle w:val="Times12"/>
        <w:ind w:firstLine="709"/>
        <w:rPr>
          <w:sz w:val="28"/>
          <w:szCs w:val="28"/>
        </w:rPr>
      </w:pPr>
      <w:r>
        <w:rPr>
          <w:sz w:val="28"/>
          <w:szCs w:val="28"/>
        </w:rPr>
        <w:t>Настоящий запрос предложений проводится в соответствии с правилами и с использованием функционал</w:t>
      </w:r>
      <w:r>
        <w:rPr>
          <w:sz w:val="28"/>
          <w:szCs w:val="28"/>
        </w:rPr>
        <w:t>а</w:t>
      </w:r>
      <w:r>
        <w:rPr>
          <w:spacing w:val="-6"/>
          <w:sz w:val="28"/>
          <w:szCs w:val="28"/>
        </w:rPr>
        <w:t xml:space="preserve"> ЭТП, указанной в пункте </w:t>
      </w:r>
      <w:fldSimple w:instr=" REF _Ref317250534 \r \h  \* MERGEFORMAT ">
        <w:r>
          <w:rPr>
            <w:spacing w:val="-6"/>
            <w:sz w:val="28"/>
            <w:szCs w:val="28"/>
          </w:rPr>
          <w:t>7</w:t>
        </w:r>
      </w:fldSimple>
      <w:r>
        <w:rPr>
          <w:sz w:val="28"/>
          <w:szCs w:val="28"/>
        </w:rPr>
        <w:t xml:space="preserve"> раздела </w:t>
      </w:r>
      <w:fldSimple w:instr=" REF _Ref317250543 \r \h  \* MERGEFORMAT ">
        <w:r>
          <w:rPr>
            <w:sz w:val="28"/>
            <w:szCs w:val="28"/>
          </w:rPr>
          <w:t>5</w:t>
        </w:r>
      </w:fldSimple>
      <w:r>
        <w:rPr>
          <w:sz w:val="28"/>
          <w:szCs w:val="28"/>
        </w:rPr>
        <w:t xml:space="preserve"> «Информационная карта запроса предложений».</w:t>
      </w:r>
    </w:p>
    <w:p w:rsidR="00000000" w:rsidRPr="001743B3" w:rsidRDefault="000638C7" w:rsidP="000638C7">
      <w:pPr>
        <w:pStyle w:val="Times12"/>
        <w:numPr>
          <w:ilvl w:val="2"/>
          <w:numId w:val="12"/>
        </w:numPr>
        <w:tabs>
          <w:tab w:val="clear" w:pos="720"/>
          <w:tab w:val="num" w:pos="960"/>
        </w:tabs>
        <w:ind w:left="0" w:firstLine="709"/>
        <w:rPr>
          <w:sz w:val="28"/>
          <w:szCs w:val="28"/>
        </w:rPr>
      </w:pPr>
      <w:r>
        <w:rPr>
          <w:sz w:val="28"/>
          <w:szCs w:val="28"/>
        </w:rPr>
        <w:t>Наименование, количество, объ</w:t>
      </w:r>
      <w:r>
        <w:rPr>
          <w:sz w:val="28"/>
          <w:szCs w:val="28"/>
        </w:rPr>
        <w:t>ем и характеристики поставляемых по договору</w:t>
      </w:r>
      <w:r>
        <w:rPr>
          <w:b/>
          <w:bCs w:val="0"/>
          <w:i/>
          <w:szCs w:val="24"/>
        </w:rPr>
        <w:t xml:space="preserve"> </w:t>
      </w:r>
      <w:r>
        <w:rPr>
          <w:sz w:val="28"/>
          <w:szCs w:val="28"/>
        </w:rPr>
        <w:t xml:space="preserve">товаров, выполняемых работ и оказываемых услуг указаны в </w:t>
      </w:r>
      <w:r w:rsidRPr="001743B3">
        <w:rPr>
          <w:bCs w:val="0"/>
          <w:sz w:val="28"/>
          <w:szCs w:val="28"/>
        </w:rPr>
        <w:t xml:space="preserve">Томе 2 «ТЕХНИЧЕСКАЯ ЧАСТЬ» </w:t>
      </w:r>
      <w:r>
        <w:rPr>
          <w:sz w:val="28"/>
          <w:szCs w:val="28"/>
        </w:rPr>
        <w:t>настоящей документации по запросу предло</w:t>
      </w:r>
      <w:r>
        <w:rPr>
          <w:sz w:val="28"/>
          <w:szCs w:val="28"/>
        </w:rPr>
        <w:t>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w:t>
      </w:r>
      <w:r>
        <w:rPr>
          <w:sz w:val="28"/>
          <w:szCs w:val="28"/>
        </w:rPr>
        <w:t>едложений, приведен в</w:t>
      </w:r>
      <w:r>
        <w:rPr>
          <w:iCs/>
        </w:rPr>
        <w:t xml:space="preserve"> </w:t>
      </w:r>
      <w:r w:rsidR="001743B3">
        <w:rPr>
          <w:bCs w:val="0"/>
          <w:sz w:val="28"/>
          <w:szCs w:val="28"/>
        </w:rPr>
        <w:t>Части 2 Тома 1.</w:t>
      </w:r>
    </w:p>
    <w:p w:rsidR="00000000" w:rsidRDefault="000638C7" w:rsidP="000638C7">
      <w:pPr>
        <w:pStyle w:val="Times12"/>
        <w:numPr>
          <w:ilvl w:val="2"/>
          <w:numId w:val="12"/>
        </w:numPr>
        <w:tabs>
          <w:tab w:val="clear" w:pos="720"/>
          <w:tab w:val="num" w:pos="960"/>
        </w:tabs>
        <w:ind w:left="0" w:firstLine="709"/>
        <w:rPr>
          <w:sz w:val="28"/>
          <w:szCs w:val="28"/>
        </w:rPr>
      </w:pPr>
      <w:r>
        <w:rPr>
          <w:sz w:val="28"/>
          <w:szCs w:val="28"/>
        </w:rPr>
        <w:t>Предметом настоящего запроса предложений является право на заключение договора на поставку товаров, выполнение работ или ока</w:t>
      </w:r>
      <w:r>
        <w:rPr>
          <w:sz w:val="28"/>
          <w:szCs w:val="28"/>
        </w:rPr>
        <w:t>зание услуг согласно пункту </w:t>
      </w:r>
      <w:fldSimple w:instr=" REF _Ref317250566 \r \h  \* MERGEFORMAT ">
        <w:r>
          <w:rPr>
            <w:sz w:val="28"/>
            <w:szCs w:val="28"/>
          </w:rPr>
          <w:t>1</w:t>
        </w:r>
      </w:fldSimple>
      <w:r>
        <w:rPr>
          <w:sz w:val="28"/>
          <w:szCs w:val="28"/>
        </w:rPr>
        <w:t xml:space="preserve"> раздела </w:t>
      </w:r>
      <w:fldSimple w:instr=" REF _Ref317250574 \r \h  \* MERGEFORMAT ">
        <w:r>
          <w:rPr>
            <w:sz w:val="28"/>
            <w:szCs w:val="28"/>
          </w:rPr>
          <w:t>5</w:t>
        </w:r>
      </w:fldSimple>
      <w:r>
        <w:rPr>
          <w:sz w:val="28"/>
          <w:szCs w:val="28"/>
        </w:rPr>
        <w:t xml:space="preserve"> «Информационная карта запроса предложений».</w:t>
      </w:r>
    </w:p>
    <w:p w:rsidR="00000000" w:rsidRDefault="000638C7">
      <w:pPr>
        <w:pStyle w:val="Times12"/>
        <w:ind w:firstLine="709"/>
        <w:rPr>
          <w:sz w:val="28"/>
          <w:szCs w:val="28"/>
        </w:rPr>
      </w:pPr>
      <w:r>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Pr>
            <w:sz w:val="28"/>
            <w:szCs w:val="28"/>
          </w:rPr>
          <w:t>1</w:t>
        </w:r>
      </w:fldSimple>
      <w:r>
        <w:rPr>
          <w:sz w:val="28"/>
          <w:szCs w:val="28"/>
        </w:rPr>
        <w:t>, </w:t>
      </w:r>
      <w:fldSimple w:instr=" REF _Ref317250598 \r \h  \* MERGEFORMAT ">
        <w:r>
          <w:rPr>
            <w:sz w:val="28"/>
            <w:szCs w:val="28"/>
          </w:rPr>
          <w:t>3</w:t>
        </w:r>
      </w:fldSimple>
      <w:r>
        <w:rPr>
          <w:sz w:val="28"/>
          <w:szCs w:val="28"/>
        </w:rPr>
        <w:t>, </w:t>
      </w:r>
      <w:fldSimple w:instr=" REF _Ref317250606 \r \h  \* MERGEFORMAT ">
        <w:r>
          <w:rPr>
            <w:sz w:val="28"/>
            <w:szCs w:val="28"/>
          </w:rPr>
          <w:t>4</w:t>
        </w:r>
      </w:fldSimple>
      <w:r>
        <w:rPr>
          <w:sz w:val="28"/>
          <w:szCs w:val="28"/>
        </w:rPr>
        <w:t xml:space="preserve"> раздела </w:t>
      </w:r>
      <w:fldSimple w:instr=" REF _Ref317250613 \r \h  \* MERGEFORMAT ">
        <w:r>
          <w:rPr>
            <w:sz w:val="28"/>
            <w:szCs w:val="28"/>
          </w:rPr>
          <w:t>5</w:t>
        </w:r>
      </w:fldSimple>
      <w:r>
        <w:rPr>
          <w:sz w:val="28"/>
          <w:szCs w:val="28"/>
        </w:rPr>
        <w:t xml:space="preserve"> «Информационная карта запроса предложений».</w:t>
      </w:r>
    </w:p>
    <w:p w:rsidR="00000000" w:rsidRDefault="000638C7">
      <w:pPr>
        <w:pStyle w:val="Times12"/>
        <w:ind w:firstLine="709"/>
        <w:rPr>
          <w:sz w:val="28"/>
          <w:szCs w:val="28"/>
        </w:rPr>
      </w:pPr>
      <w:r>
        <w:rPr>
          <w:sz w:val="28"/>
          <w:szCs w:val="28"/>
        </w:rPr>
        <w:t>Частичная поставка товара, выполнение работ, оказание услуг не</w:t>
      </w:r>
      <w:r>
        <w:rPr>
          <w:sz w:val="28"/>
          <w:szCs w:val="28"/>
          <w:lang w:val="en-US"/>
        </w:rPr>
        <w:t> </w:t>
      </w:r>
      <w:r>
        <w:rPr>
          <w:sz w:val="28"/>
          <w:szCs w:val="28"/>
        </w:rPr>
        <w:t>допускается.</w:t>
      </w:r>
    </w:p>
    <w:p w:rsidR="00000000" w:rsidRDefault="000638C7" w:rsidP="000638C7">
      <w:pPr>
        <w:pStyle w:val="aa"/>
        <w:keepNext/>
        <w:numPr>
          <w:ilvl w:val="1"/>
          <w:numId w:val="12"/>
        </w:numPr>
        <w:tabs>
          <w:tab w:val="num" w:pos="1418"/>
        </w:tabs>
        <w:ind w:left="0" w:firstLine="709"/>
        <w:jc w:val="both"/>
        <w:outlineLvl w:val="1"/>
        <w:rPr>
          <w:rFonts w:ascii="Times New Roman" w:hAnsi="Times New Roman" w:cs="Times New Roman"/>
          <w:sz w:val="28"/>
          <w:szCs w:val="28"/>
          <w:lang/>
        </w:rPr>
      </w:pPr>
      <w:bookmarkStart w:id="13" w:name="_Toc330570492"/>
      <w:r>
        <w:rPr>
          <w:rFonts w:ascii="Times New Roman" w:hAnsi="Times New Roman" w:cs="Times New Roman"/>
          <w:sz w:val="28"/>
          <w:szCs w:val="28"/>
          <w:lang/>
        </w:rPr>
        <w:t>Участ</w:t>
      </w:r>
      <w:r>
        <w:rPr>
          <w:rFonts w:ascii="Times New Roman" w:hAnsi="Times New Roman" w:cs="Times New Roman"/>
          <w:sz w:val="28"/>
          <w:szCs w:val="28"/>
          <w:lang/>
        </w:rPr>
        <w:t>ие в процеду</w:t>
      </w:r>
      <w:r>
        <w:rPr>
          <w:rFonts w:ascii="Times New Roman" w:hAnsi="Times New Roman" w:cs="Times New Roman"/>
          <w:sz w:val="28"/>
          <w:szCs w:val="28"/>
          <w:lang/>
        </w:rPr>
        <w:t xml:space="preserve">ре </w:t>
      </w:r>
      <w:r>
        <w:rPr>
          <w:rFonts w:ascii="Times New Roman" w:hAnsi="Times New Roman" w:cs="Times New Roman"/>
          <w:sz w:val="28"/>
          <w:szCs w:val="28"/>
          <w:lang/>
        </w:rPr>
        <w:t>запроса предложений</w:t>
      </w:r>
      <w:bookmarkEnd w:id="13"/>
    </w:p>
    <w:p w:rsidR="00000000" w:rsidRDefault="000638C7" w:rsidP="000638C7">
      <w:pPr>
        <w:pStyle w:val="Times12"/>
        <w:numPr>
          <w:ilvl w:val="2"/>
          <w:numId w:val="12"/>
        </w:numPr>
        <w:tabs>
          <w:tab w:val="clear" w:pos="720"/>
          <w:tab w:val="num" w:pos="960"/>
        </w:tabs>
        <w:ind w:left="0" w:firstLine="709"/>
        <w:rPr>
          <w:sz w:val="28"/>
          <w:szCs w:val="28"/>
        </w:rPr>
      </w:pPr>
      <w:r>
        <w:rPr>
          <w:sz w:val="28"/>
          <w:szCs w:val="28"/>
        </w:rPr>
        <w:t>Принять участие в запросе предложений может любой подрядчик или несколько подрядчиков, выступающих на стороне одного подрядчика</w:t>
      </w:r>
      <w:r w:rsidRPr="001743B3">
        <w:rPr>
          <w:szCs w:val="24"/>
        </w:rPr>
        <w:t>,</w:t>
      </w:r>
      <w:r>
        <w:rPr>
          <w:sz w:val="28"/>
          <w:szCs w:val="28"/>
        </w:rPr>
        <w:t xml:space="preserve"> независимо от организационно-правовой формы, формы собственности, места нахождения и места происхождения</w:t>
      </w:r>
      <w:r>
        <w:rPr>
          <w:sz w:val="28"/>
          <w:szCs w:val="28"/>
        </w:rPr>
        <w:t xml:space="preserve"> капитала.</w:t>
      </w:r>
    </w:p>
    <w:p w:rsidR="00000000" w:rsidRDefault="000638C7" w:rsidP="000638C7">
      <w:pPr>
        <w:pStyle w:val="Times12"/>
        <w:numPr>
          <w:ilvl w:val="2"/>
          <w:numId w:val="12"/>
        </w:numPr>
        <w:tabs>
          <w:tab w:val="clear" w:pos="720"/>
          <w:tab w:val="num" w:pos="960"/>
        </w:tabs>
        <w:ind w:left="0" w:firstLine="709"/>
        <w:rPr>
          <w:sz w:val="28"/>
          <w:szCs w:val="28"/>
        </w:rPr>
      </w:pPr>
      <w:r>
        <w:rPr>
          <w:sz w:val="28"/>
          <w:szCs w:val="28"/>
        </w:rPr>
        <w:t>Для участия в процедуре запроса предложений участник запроса предложений должен</w:t>
      </w:r>
    </w:p>
    <w:p w:rsidR="00000000" w:rsidRDefault="000638C7" w:rsidP="000638C7">
      <w:pPr>
        <w:numPr>
          <w:ilvl w:val="0"/>
          <w:numId w:val="13"/>
        </w:numPr>
        <w:tabs>
          <w:tab w:val="left" w:pos="1134"/>
        </w:tabs>
        <w:ind w:left="0" w:right="-1" w:firstLine="720"/>
        <w:jc w:val="both"/>
        <w:rPr>
          <w:sz w:val="28"/>
          <w:szCs w:val="28"/>
        </w:rPr>
      </w:pPr>
      <w:r>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w:t>
      </w:r>
      <w:r>
        <w:rPr>
          <w:sz w:val="28"/>
          <w:szCs w:val="28"/>
        </w:rPr>
        <w:t>ными данной ЭТП;</w:t>
      </w:r>
    </w:p>
    <w:p w:rsidR="00000000" w:rsidRDefault="000638C7" w:rsidP="000638C7">
      <w:pPr>
        <w:numPr>
          <w:ilvl w:val="0"/>
          <w:numId w:val="13"/>
        </w:numPr>
        <w:tabs>
          <w:tab w:val="left" w:pos="1134"/>
        </w:tabs>
        <w:ind w:left="0" w:right="-1" w:firstLine="720"/>
        <w:jc w:val="both"/>
        <w:rPr>
          <w:sz w:val="28"/>
          <w:szCs w:val="28"/>
        </w:rPr>
      </w:pPr>
      <w:r>
        <w:rPr>
          <w:sz w:val="28"/>
          <w:szCs w:val="28"/>
        </w:rPr>
        <w:t>удовлетворять требованиям, изложенным в пункте </w:t>
      </w:r>
      <w:fldSimple w:instr=" REF  Инф_карта_13 \h \r  \* MERGEFORMAT ">
        <w:r>
          <w:rPr>
            <w:sz w:val="28"/>
            <w:szCs w:val="28"/>
          </w:rPr>
          <w:t>13</w:t>
        </w:r>
      </w:fldSimple>
      <w:r>
        <w:rPr>
          <w:sz w:val="28"/>
          <w:szCs w:val="28"/>
        </w:rPr>
        <w:t xml:space="preserve"> раздела </w:t>
      </w:r>
      <w:fldSimple w:instr=" REF _Ref317250658 \r \h  \* MERGEFORMAT ">
        <w:r>
          <w:rPr>
            <w:sz w:val="28"/>
            <w:szCs w:val="28"/>
          </w:rPr>
          <w:t>5</w:t>
        </w:r>
      </w:fldSimple>
      <w:r>
        <w:rPr>
          <w:sz w:val="28"/>
          <w:szCs w:val="28"/>
        </w:rPr>
        <w:t xml:space="preserve"> «Информационная карта запроса предложений»;</w:t>
      </w:r>
    </w:p>
    <w:p w:rsidR="00000000" w:rsidRDefault="000638C7" w:rsidP="000638C7">
      <w:pPr>
        <w:numPr>
          <w:ilvl w:val="0"/>
          <w:numId w:val="13"/>
        </w:numPr>
        <w:tabs>
          <w:tab w:val="left" w:pos="1134"/>
        </w:tabs>
        <w:ind w:left="0" w:right="-1" w:firstLine="720"/>
        <w:jc w:val="both"/>
        <w:rPr>
          <w:sz w:val="28"/>
          <w:szCs w:val="28"/>
        </w:rPr>
      </w:pPr>
      <w:r>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000000" w:rsidRDefault="000638C7" w:rsidP="000638C7">
      <w:pPr>
        <w:pStyle w:val="Times12"/>
        <w:numPr>
          <w:ilvl w:val="2"/>
          <w:numId w:val="12"/>
        </w:numPr>
        <w:tabs>
          <w:tab w:val="clear" w:pos="720"/>
          <w:tab w:val="num" w:pos="960"/>
        </w:tabs>
        <w:ind w:left="0" w:firstLine="709"/>
        <w:rPr>
          <w:sz w:val="28"/>
          <w:szCs w:val="28"/>
        </w:rPr>
      </w:pPr>
      <w:r>
        <w:rPr>
          <w:sz w:val="28"/>
          <w:szCs w:val="28"/>
        </w:rPr>
        <w:t>Для всех участников запроса предложений устанавливаютс</w:t>
      </w:r>
      <w:r>
        <w:rPr>
          <w:sz w:val="28"/>
          <w:szCs w:val="28"/>
        </w:rPr>
        <w:t>я единые требования. Применение при рассмотрении заявок на</w:t>
      </w:r>
      <w:r>
        <w:rPr>
          <w:sz w:val="28"/>
          <w:szCs w:val="28"/>
          <w:lang w:val="en-US"/>
        </w:rPr>
        <w:t> </w:t>
      </w:r>
      <w:r>
        <w:rPr>
          <w:sz w:val="28"/>
          <w:szCs w:val="28"/>
        </w:rPr>
        <w:t>участие в запросе предложений требований, не предусмотренных документацией по запросу предложений, не допускается.</w:t>
      </w:r>
    </w:p>
    <w:p w:rsidR="00000000" w:rsidRDefault="000638C7" w:rsidP="000638C7">
      <w:pPr>
        <w:pStyle w:val="Times12"/>
        <w:numPr>
          <w:ilvl w:val="2"/>
          <w:numId w:val="12"/>
        </w:numPr>
        <w:tabs>
          <w:tab w:val="clear" w:pos="720"/>
          <w:tab w:val="num" w:pos="960"/>
        </w:tabs>
        <w:ind w:left="0" w:firstLine="709"/>
        <w:rPr>
          <w:sz w:val="28"/>
          <w:szCs w:val="28"/>
        </w:rPr>
      </w:pPr>
      <w:r>
        <w:rPr>
          <w:sz w:val="28"/>
          <w:szCs w:val="28"/>
        </w:rPr>
        <w:t>Решение о допуске к дальнейшему участию в запросе предложений либо об отказе в доп</w:t>
      </w:r>
      <w:r>
        <w:rPr>
          <w:sz w:val="28"/>
          <w:szCs w:val="28"/>
        </w:rPr>
        <w:t>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Pr>
            <w:sz w:val="28"/>
            <w:szCs w:val="28"/>
          </w:rPr>
          <w:t>4.14</w:t>
        </w:r>
      </w:fldSimple>
      <w:r>
        <w:rPr>
          <w:sz w:val="28"/>
          <w:szCs w:val="28"/>
        </w:rPr>
        <w:t>.</w:t>
      </w:r>
    </w:p>
    <w:p w:rsidR="00000000" w:rsidRDefault="000638C7" w:rsidP="000638C7">
      <w:pPr>
        <w:pStyle w:val="Times12"/>
        <w:numPr>
          <w:ilvl w:val="2"/>
          <w:numId w:val="12"/>
        </w:numPr>
        <w:tabs>
          <w:tab w:val="clear" w:pos="720"/>
          <w:tab w:val="num" w:pos="960"/>
        </w:tabs>
        <w:ind w:left="0" w:firstLine="709"/>
        <w:rPr>
          <w:sz w:val="28"/>
          <w:szCs w:val="28"/>
        </w:rPr>
      </w:pPr>
      <w:bookmarkStart w:id="14" w:name="_Ref317172396"/>
      <w:r>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Pr>
          <w:sz w:val="28"/>
          <w:szCs w:val="28"/>
        </w:rPr>
        <w:t xml:space="preserve"> </w:t>
      </w:r>
    </w:p>
    <w:p w:rsidR="00000000" w:rsidRDefault="000638C7" w:rsidP="000638C7">
      <w:pPr>
        <w:numPr>
          <w:ilvl w:val="0"/>
          <w:numId w:val="14"/>
        </w:numPr>
        <w:tabs>
          <w:tab w:val="left" w:pos="0"/>
          <w:tab w:val="left" w:pos="1418"/>
        </w:tabs>
        <w:ind w:left="0" w:right="-1" w:firstLine="709"/>
        <w:jc w:val="both"/>
        <w:rPr>
          <w:sz w:val="28"/>
          <w:szCs w:val="28"/>
        </w:rPr>
      </w:pPr>
      <w:bookmarkStart w:id="15" w:name="_Ref317173209"/>
      <w:r>
        <w:rPr>
          <w:sz w:val="28"/>
          <w:szCs w:val="28"/>
        </w:rPr>
        <w:t xml:space="preserve">обнаружения недостоверных </w:t>
      </w:r>
      <w:r>
        <w:rPr>
          <w:sz w:val="28"/>
          <w:szCs w:val="28"/>
        </w:rPr>
        <w:t>сведений об участнике запроса предложений, а также привлекаемых</w:t>
      </w:r>
      <w:r>
        <w:rPr>
          <w:b/>
          <w:bCs/>
          <w:i/>
          <w:szCs w:val="22"/>
        </w:rPr>
        <w:t xml:space="preserve"> </w:t>
      </w:r>
      <w:r>
        <w:rPr>
          <w:sz w:val="28"/>
          <w:szCs w:val="28"/>
        </w:rPr>
        <w:t>субподрядчиках в заявке на участие в запросе предложений и (или) ее уточнениях согласно пункту </w:t>
      </w:r>
      <w:fldSimple w:instr=" REF _Ref317251555 \r \h  \* MERGEFORMAT ">
        <w:r>
          <w:rPr>
            <w:sz w:val="28"/>
            <w:szCs w:val="28"/>
          </w:rPr>
          <w:t>4.14.1.8</w:t>
        </w:r>
      </w:fldSimple>
      <w:r>
        <w:rPr>
          <w:sz w:val="28"/>
          <w:szCs w:val="28"/>
        </w:rPr>
        <w:t xml:space="preserve">, существенных для допуска данного участника к запросу предложений и (или) установления его места в </w:t>
      </w:r>
      <w:proofErr w:type="spellStart"/>
      <w:r>
        <w:rPr>
          <w:sz w:val="28"/>
          <w:szCs w:val="28"/>
        </w:rPr>
        <w:t>ранжировке</w:t>
      </w:r>
      <w:proofErr w:type="spellEnd"/>
      <w:r>
        <w:rPr>
          <w:sz w:val="28"/>
          <w:szCs w:val="28"/>
        </w:rPr>
        <w:t>;</w:t>
      </w:r>
      <w:bookmarkEnd w:id="15"/>
    </w:p>
    <w:p w:rsidR="00000000" w:rsidRDefault="000638C7" w:rsidP="000638C7">
      <w:pPr>
        <w:numPr>
          <w:ilvl w:val="0"/>
          <w:numId w:val="14"/>
        </w:numPr>
        <w:tabs>
          <w:tab w:val="left" w:pos="0"/>
          <w:tab w:val="left" w:pos="1418"/>
        </w:tabs>
        <w:ind w:left="0" w:right="-1" w:firstLine="709"/>
        <w:jc w:val="both"/>
        <w:rPr>
          <w:sz w:val="28"/>
          <w:szCs w:val="28"/>
        </w:rPr>
      </w:pPr>
      <w:r>
        <w:rPr>
          <w:sz w:val="28"/>
          <w:szCs w:val="28"/>
        </w:rPr>
        <w:t xml:space="preserve">получения заключения ЦАК или Контрольной комиссии (пункт </w:t>
      </w:r>
      <w:fldSimple w:instr=" REF _Ref321836472 \r \h  \* MERGEFORMAT ">
        <w:r>
          <w:rPr>
            <w:sz w:val="28"/>
            <w:szCs w:val="28"/>
          </w:rPr>
          <w:t>27</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 об отмене процедуры запроса п</w:t>
      </w:r>
      <w:r>
        <w:rPr>
          <w:sz w:val="28"/>
          <w:szCs w:val="28"/>
        </w:rPr>
        <w:t>редложений, принятого в порядке рассмотрения жалоб;</w:t>
      </w:r>
    </w:p>
    <w:p w:rsidR="00000000" w:rsidRDefault="000638C7" w:rsidP="000638C7">
      <w:pPr>
        <w:numPr>
          <w:ilvl w:val="0"/>
          <w:numId w:val="14"/>
        </w:numPr>
        <w:tabs>
          <w:tab w:val="left" w:pos="0"/>
          <w:tab w:val="left" w:pos="1418"/>
        </w:tabs>
        <w:ind w:left="0" w:right="-1" w:firstLine="709"/>
        <w:jc w:val="both"/>
        <w:rPr>
          <w:sz w:val="28"/>
          <w:szCs w:val="28"/>
        </w:rPr>
      </w:pPr>
      <w:r>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000000" w:rsidRDefault="000638C7" w:rsidP="000638C7">
      <w:pPr>
        <w:pStyle w:val="Times12"/>
        <w:numPr>
          <w:ilvl w:val="2"/>
          <w:numId w:val="12"/>
        </w:numPr>
        <w:tabs>
          <w:tab w:val="clear" w:pos="720"/>
          <w:tab w:val="num" w:pos="960"/>
        </w:tabs>
        <w:ind w:left="0" w:firstLine="709"/>
        <w:rPr>
          <w:sz w:val="28"/>
          <w:szCs w:val="28"/>
        </w:rPr>
      </w:pPr>
      <w:r>
        <w:rPr>
          <w:sz w:val="28"/>
          <w:szCs w:val="28"/>
        </w:rPr>
        <w:t xml:space="preserve">После подведения итогов </w:t>
      </w:r>
      <w:r>
        <w:rPr>
          <w:sz w:val="28"/>
          <w:szCs w:val="28"/>
        </w:rPr>
        <w:t>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w:t>
      </w:r>
      <w:r>
        <w:rPr>
          <w:sz w:val="28"/>
          <w:szCs w:val="28"/>
        </w:rPr>
        <w:t xml:space="preserve"> ее уточнениях согласно пункту </w:t>
      </w:r>
      <w:fldSimple w:instr=" REF _Ref317251555 \r \h  \* MERGEFORMAT ">
        <w:r>
          <w:rPr>
            <w:sz w:val="28"/>
            <w:szCs w:val="28"/>
          </w:rPr>
          <w:t>4.14.1.8</w:t>
        </w:r>
      </w:fldSimple>
      <w:r>
        <w:rPr>
          <w:sz w:val="28"/>
          <w:szCs w:val="28"/>
        </w:rPr>
        <w:t>, существенных для допуска участника запроса предложений к участию в запросе предложений и (или) установлени</w:t>
      </w:r>
      <w:r>
        <w:rPr>
          <w:sz w:val="28"/>
          <w:szCs w:val="28"/>
        </w:rPr>
        <w:t xml:space="preserve">я его места в ранжире, не указанных в подпункте </w:t>
      </w:r>
      <w:fldSimple w:instr=" REF _Ref317173209 \r \h  \* MERGEFORMAT ">
        <w:r>
          <w:rPr>
            <w:sz w:val="28"/>
            <w:szCs w:val="28"/>
          </w:rPr>
          <w:t>а)</w:t>
        </w:r>
      </w:fldSimple>
      <w:r>
        <w:rPr>
          <w:sz w:val="28"/>
          <w:szCs w:val="28"/>
        </w:rPr>
        <w:t xml:space="preserve"> пункта </w:t>
      </w:r>
      <w:fldSimple w:instr=" REF _Ref317172396 \r \h  \* MERGEFORMAT ">
        <w:r>
          <w:rPr>
            <w:sz w:val="28"/>
            <w:szCs w:val="28"/>
          </w:rPr>
          <w:t>2.2.5</w:t>
        </w:r>
      </w:fldSimple>
      <w:r>
        <w:rPr>
          <w:sz w:val="28"/>
          <w:szCs w:val="28"/>
        </w:rPr>
        <w:t>, если факт недостоверности сведений имеет документальное подтверждение.</w:t>
      </w:r>
    </w:p>
    <w:p w:rsidR="00000000" w:rsidRDefault="000638C7" w:rsidP="000638C7">
      <w:pPr>
        <w:pStyle w:val="aa"/>
        <w:keepNext/>
        <w:numPr>
          <w:ilvl w:val="1"/>
          <w:numId w:val="12"/>
        </w:numPr>
        <w:tabs>
          <w:tab w:val="num" w:pos="1418"/>
        </w:tabs>
        <w:ind w:left="0" w:firstLine="709"/>
        <w:jc w:val="both"/>
        <w:outlineLvl w:val="1"/>
        <w:rPr>
          <w:rFonts w:ascii="Times New Roman" w:hAnsi="Times New Roman" w:cs="Times New Roman"/>
          <w:sz w:val="28"/>
          <w:szCs w:val="28"/>
          <w:lang/>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570493"/>
      <w:r>
        <w:rPr>
          <w:rFonts w:ascii="Times New Roman" w:hAnsi="Times New Roman" w:cs="Times New Roman"/>
          <w:sz w:val="28"/>
          <w:szCs w:val="28"/>
          <w:lang/>
        </w:rPr>
        <w:t>Правовой статус документов</w:t>
      </w:r>
      <w:bookmarkEnd w:id="16"/>
      <w:bookmarkEnd w:id="17"/>
      <w:bookmarkEnd w:id="18"/>
      <w:bookmarkEnd w:id="19"/>
      <w:bookmarkEnd w:id="20"/>
      <w:bookmarkEnd w:id="21"/>
      <w:bookmarkEnd w:id="22"/>
      <w:bookmarkEnd w:id="23"/>
      <w:bookmarkEnd w:id="24"/>
      <w:bookmarkEnd w:id="25"/>
    </w:p>
    <w:p w:rsidR="00000000" w:rsidRDefault="000638C7" w:rsidP="000638C7">
      <w:pPr>
        <w:pStyle w:val="Times12"/>
        <w:numPr>
          <w:ilvl w:val="2"/>
          <w:numId w:val="12"/>
        </w:numPr>
        <w:tabs>
          <w:tab w:val="clear" w:pos="720"/>
          <w:tab w:val="num" w:pos="960"/>
          <w:tab w:val="left" w:pos="1418"/>
        </w:tabs>
        <w:ind w:left="0" w:firstLine="709"/>
        <w:rPr>
          <w:sz w:val="28"/>
          <w:szCs w:val="28"/>
        </w:rPr>
      </w:pPr>
      <w:r>
        <w:rPr>
          <w:bCs w:val="0"/>
          <w:sz w:val="28"/>
          <w:szCs w:val="28"/>
        </w:rPr>
        <w:t xml:space="preserve">Данная процедура </w:t>
      </w:r>
      <w:r>
        <w:rPr>
          <w:sz w:val="28"/>
          <w:szCs w:val="28"/>
        </w:rPr>
        <w:t>запроса предложений проводится в соответствии с «Единым отраслевым стандартом закупок (Положением о закупке) Госуда</w:t>
      </w:r>
      <w:r>
        <w:rPr>
          <w:sz w:val="28"/>
          <w:szCs w:val="28"/>
        </w:rPr>
        <w:t>рственной корпорации по атомной энергии «</w:t>
      </w:r>
      <w:proofErr w:type="spellStart"/>
      <w:r>
        <w:rPr>
          <w:sz w:val="28"/>
          <w:szCs w:val="28"/>
        </w:rPr>
        <w:t>Росатом</w:t>
      </w:r>
      <w:proofErr w:type="spellEnd"/>
      <w:r>
        <w:rPr>
          <w:sz w:val="28"/>
          <w:szCs w:val="28"/>
        </w:rPr>
        <w:t xml:space="preserve">», утвержденным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fldSimple w:instr=" REF _Ref320198365 \r \h  \* MERGEFORMAT ">
        <w:r>
          <w:rPr>
            <w:sz w:val="28"/>
            <w:szCs w:val="28"/>
          </w:rPr>
          <w:t>2</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w:t>
      </w:r>
    </w:p>
    <w:p w:rsidR="00000000" w:rsidRDefault="000638C7" w:rsidP="000638C7">
      <w:pPr>
        <w:pStyle w:val="Times12"/>
        <w:numPr>
          <w:ilvl w:val="2"/>
          <w:numId w:val="12"/>
        </w:numPr>
        <w:tabs>
          <w:tab w:val="clear" w:pos="720"/>
          <w:tab w:val="num" w:pos="960"/>
        </w:tabs>
        <w:ind w:left="0" w:firstLine="709"/>
        <w:rPr>
          <w:sz w:val="28"/>
          <w:szCs w:val="28"/>
        </w:rPr>
      </w:pPr>
      <w:r>
        <w:rPr>
          <w:sz w:val="28"/>
          <w:szCs w:val="28"/>
        </w:rPr>
        <w:t>Процедура запроса предложений не является торгами по законодате</w:t>
      </w:r>
      <w:r>
        <w:rPr>
          <w:sz w:val="28"/>
          <w:szCs w:val="28"/>
        </w:rPr>
        <w:t>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w:t>
      </w:r>
      <w:r>
        <w:rPr>
          <w:sz w:val="28"/>
          <w:szCs w:val="28"/>
        </w:rPr>
        <w:t>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w:t>
      </w:r>
      <w:r>
        <w:rPr>
          <w:sz w:val="28"/>
          <w:szCs w:val="28"/>
        </w:rPr>
        <w:t>ителем запроса предложений или иным его участником.</w:t>
      </w:r>
    </w:p>
    <w:p w:rsidR="00000000" w:rsidRDefault="000638C7" w:rsidP="000638C7">
      <w:pPr>
        <w:pStyle w:val="Times12"/>
        <w:numPr>
          <w:ilvl w:val="2"/>
          <w:numId w:val="12"/>
        </w:numPr>
        <w:tabs>
          <w:tab w:val="clear" w:pos="720"/>
          <w:tab w:val="num" w:pos="960"/>
        </w:tabs>
        <w:ind w:left="0" w:firstLine="709"/>
        <w:rPr>
          <w:sz w:val="28"/>
          <w:szCs w:val="28"/>
        </w:rPr>
      </w:pPr>
      <w:r>
        <w:rPr>
          <w:sz w:val="28"/>
          <w:szCs w:val="28"/>
        </w:rPr>
        <w:t>Во всем, что не урегулировано извещением о проведении запроса предложений и</w:t>
      </w:r>
      <w:r>
        <w:rPr>
          <w:sz w:val="28"/>
          <w:szCs w:val="28"/>
          <w:lang w:val="en-US"/>
        </w:rPr>
        <w:t> </w:t>
      </w:r>
      <w:r>
        <w:rPr>
          <w:sz w:val="28"/>
          <w:szCs w:val="28"/>
        </w:rPr>
        <w:t xml:space="preserve">настоящей документацией по запросу предложений, стороны руководствуются ЕОСЗ, Гражданским кодексом Российской Федерации и иными </w:t>
      </w:r>
      <w:r>
        <w:rPr>
          <w:sz w:val="28"/>
          <w:szCs w:val="28"/>
        </w:rPr>
        <w:t>Федеральными законами.</w:t>
      </w:r>
    </w:p>
    <w:p w:rsidR="00000000" w:rsidRDefault="000638C7" w:rsidP="000638C7">
      <w:pPr>
        <w:pStyle w:val="Times12"/>
        <w:numPr>
          <w:ilvl w:val="2"/>
          <w:numId w:val="12"/>
        </w:numPr>
        <w:tabs>
          <w:tab w:val="clear" w:pos="720"/>
          <w:tab w:val="num" w:pos="960"/>
        </w:tabs>
        <w:ind w:left="0" w:firstLine="709"/>
        <w:rPr>
          <w:sz w:val="28"/>
          <w:szCs w:val="28"/>
        </w:rPr>
      </w:pPr>
      <w:r>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w:t>
      </w:r>
      <w:r>
        <w:rPr>
          <w:sz w:val="28"/>
          <w:szCs w:val="28"/>
        </w:rPr>
        <w:t>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00000" w:rsidRDefault="000638C7" w:rsidP="000638C7">
      <w:pPr>
        <w:pStyle w:val="aa"/>
        <w:keepNext/>
        <w:numPr>
          <w:ilvl w:val="1"/>
          <w:numId w:val="12"/>
        </w:numPr>
        <w:tabs>
          <w:tab w:val="num" w:pos="1418"/>
        </w:tabs>
        <w:ind w:left="0" w:firstLine="709"/>
        <w:jc w:val="both"/>
        <w:outlineLvl w:val="1"/>
        <w:rPr>
          <w:rFonts w:ascii="Times New Roman" w:hAnsi="Times New Roman" w:cs="Times New Roman"/>
          <w:sz w:val="28"/>
          <w:szCs w:val="28"/>
          <w:lang/>
        </w:rPr>
      </w:pPr>
      <w:bookmarkStart w:id="26" w:name="_Toc330570494"/>
      <w:r>
        <w:rPr>
          <w:rFonts w:ascii="Times New Roman" w:hAnsi="Times New Roman" w:cs="Times New Roman"/>
          <w:sz w:val="28"/>
          <w:szCs w:val="28"/>
          <w:lang/>
        </w:rPr>
        <w:t>Особые положения в связи с проведением запроса предл</w:t>
      </w:r>
      <w:r>
        <w:rPr>
          <w:rFonts w:ascii="Times New Roman" w:hAnsi="Times New Roman" w:cs="Times New Roman"/>
          <w:sz w:val="28"/>
          <w:szCs w:val="28"/>
          <w:lang/>
        </w:rPr>
        <w:t>ожений через ЭТП</w:t>
      </w:r>
      <w:bookmarkEnd w:id="26"/>
    </w:p>
    <w:p w:rsidR="00000000" w:rsidRDefault="000638C7" w:rsidP="000638C7">
      <w:pPr>
        <w:pStyle w:val="Times12"/>
        <w:numPr>
          <w:ilvl w:val="2"/>
          <w:numId w:val="12"/>
        </w:numPr>
        <w:tabs>
          <w:tab w:val="clear" w:pos="720"/>
          <w:tab w:val="num" w:pos="960"/>
        </w:tabs>
        <w:ind w:left="0" w:firstLine="709"/>
        <w:rPr>
          <w:sz w:val="28"/>
          <w:szCs w:val="28"/>
        </w:rPr>
      </w:pPr>
      <w:r>
        <w:rPr>
          <w:sz w:val="28"/>
          <w:szCs w:val="28"/>
        </w:rPr>
        <w:t>Участник запроса предложений должен в сроки, указанные в пункте </w:t>
      </w:r>
      <w:fldSimple w:instr=" REF _Ref317250778 \r \h  \* MERGEFORMAT ">
        <w:r>
          <w:rPr>
            <w:sz w:val="28"/>
            <w:szCs w:val="28"/>
          </w:rPr>
          <w:t>20</w:t>
        </w:r>
      </w:fldSimple>
      <w:r>
        <w:rPr>
          <w:sz w:val="28"/>
          <w:szCs w:val="28"/>
        </w:rPr>
        <w:t xml:space="preserve"> раздела </w:t>
      </w:r>
      <w:fldSimple w:instr=" REF _Ref317250794 \r \h  \* MERGEFORMAT ">
        <w:r>
          <w:rPr>
            <w:sz w:val="28"/>
            <w:szCs w:val="28"/>
          </w:rPr>
          <w:t>5</w:t>
        </w:r>
      </w:fldSimple>
      <w:r>
        <w:rPr>
          <w:sz w:val="28"/>
          <w:szCs w:val="28"/>
        </w:rPr>
        <w:t xml:space="preserve"> «Информационная карта запроса предложений», подать заявку на участие в за</w:t>
      </w:r>
      <w:r>
        <w:rPr>
          <w:sz w:val="28"/>
          <w:szCs w:val="28"/>
        </w:rPr>
        <w:t>просе предложений в форме электронного документа через ЭТП в порядке, предусмотренном регламентом работы данной системы.</w:t>
      </w:r>
    </w:p>
    <w:p w:rsidR="00000000" w:rsidRDefault="000638C7" w:rsidP="000638C7">
      <w:pPr>
        <w:pStyle w:val="Times12"/>
        <w:numPr>
          <w:ilvl w:val="2"/>
          <w:numId w:val="12"/>
        </w:numPr>
        <w:tabs>
          <w:tab w:val="clear" w:pos="720"/>
          <w:tab w:val="num" w:pos="960"/>
        </w:tabs>
        <w:ind w:left="0" w:firstLine="709"/>
        <w:rPr>
          <w:sz w:val="28"/>
          <w:szCs w:val="28"/>
        </w:rPr>
      </w:pPr>
      <w:r>
        <w:rPr>
          <w:sz w:val="28"/>
          <w:szCs w:val="28"/>
        </w:rPr>
        <w:t xml:space="preserve">Правила регистрации и аккредитации участника запроса предложений на ЭТП, правила проведения процедур запроса предложений на ЭТП (в том </w:t>
      </w:r>
      <w:r>
        <w:rPr>
          <w:sz w:val="28"/>
          <w:szCs w:val="28"/>
        </w:rPr>
        <w:t>числе, подача заявки на участие в запросе предложений) определяются регламентом работы и инструкциями данной ЭТП.</w:t>
      </w:r>
    </w:p>
    <w:p w:rsidR="00000000" w:rsidRDefault="000638C7" w:rsidP="000638C7">
      <w:pPr>
        <w:pStyle w:val="Times12"/>
        <w:numPr>
          <w:ilvl w:val="2"/>
          <w:numId w:val="12"/>
        </w:numPr>
        <w:tabs>
          <w:tab w:val="clear" w:pos="720"/>
          <w:tab w:val="num" w:pos="960"/>
        </w:tabs>
        <w:ind w:left="0" w:firstLine="709"/>
        <w:rPr>
          <w:sz w:val="28"/>
          <w:szCs w:val="28"/>
        </w:rPr>
      </w:pPr>
      <w:r>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00000" w:rsidRDefault="000638C7" w:rsidP="000638C7">
      <w:pPr>
        <w:pStyle w:val="aa"/>
        <w:keepNext/>
        <w:numPr>
          <w:ilvl w:val="1"/>
          <w:numId w:val="12"/>
        </w:numPr>
        <w:tabs>
          <w:tab w:val="num" w:pos="1418"/>
        </w:tabs>
        <w:ind w:left="0" w:firstLine="709"/>
        <w:jc w:val="both"/>
        <w:outlineLvl w:val="1"/>
        <w:rPr>
          <w:rFonts w:ascii="Times New Roman" w:hAnsi="Times New Roman" w:cs="Times New Roman"/>
          <w:sz w:val="28"/>
          <w:szCs w:val="28"/>
          <w:lang/>
        </w:rPr>
      </w:pPr>
      <w:bookmarkStart w:id="27" w:name="_Toc330570495"/>
      <w:r>
        <w:rPr>
          <w:rFonts w:ascii="Times New Roman" w:hAnsi="Times New Roman" w:cs="Times New Roman"/>
          <w:sz w:val="28"/>
          <w:szCs w:val="28"/>
          <w:lang/>
        </w:rPr>
        <w:t>З</w:t>
      </w:r>
      <w:r>
        <w:rPr>
          <w:rFonts w:ascii="Times New Roman" w:hAnsi="Times New Roman" w:cs="Times New Roman"/>
          <w:sz w:val="28"/>
          <w:szCs w:val="28"/>
          <w:lang/>
        </w:rPr>
        <w:t>атраты на участие в запросе предложений</w:t>
      </w:r>
      <w:bookmarkEnd w:id="27"/>
    </w:p>
    <w:p w:rsidR="00000000" w:rsidRDefault="000638C7" w:rsidP="000638C7">
      <w:pPr>
        <w:pStyle w:val="Times12"/>
        <w:numPr>
          <w:ilvl w:val="2"/>
          <w:numId w:val="12"/>
        </w:numPr>
        <w:tabs>
          <w:tab w:val="clear" w:pos="720"/>
          <w:tab w:val="num" w:pos="960"/>
        </w:tabs>
        <w:ind w:left="0" w:firstLine="709"/>
        <w:rPr>
          <w:sz w:val="28"/>
          <w:szCs w:val="28"/>
        </w:rPr>
      </w:pPr>
      <w:r>
        <w:rPr>
          <w:sz w:val="28"/>
          <w:szCs w:val="28"/>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Pr>
          <w:sz w:val="28"/>
          <w:szCs w:val="28"/>
        </w:rPr>
        <w:t>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00000" w:rsidRDefault="000638C7" w:rsidP="000638C7">
      <w:pPr>
        <w:pStyle w:val="Times12"/>
        <w:numPr>
          <w:ilvl w:val="2"/>
          <w:numId w:val="12"/>
        </w:numPr>
        <w:tabs>
          <w:tab w:val="clear" w:pos="720"/>
          <w:tab w:val="num" w:pos="960"/>
        </w:tabs>
        <w:ind w:left="0" w:firstLine="709"/>
        <w:rPr>
          <w:sz w:val="28"/>
          <w:szCs w:val="28"/>
        </w:rPr>
      </w:pPr>
      <w:r>
        <w:rPr>
          <w:sz w:val="28"/>
          <w:szCs w:val="28"/>
        </w:rPr>
        <w:t>Участники запроса предложений не вправе требовать компенсацию упущенной выгоды по результ</w:t>
      </w:r>
      <w:r>
        <w:rPr>
          <w:sz w:val="28"/>
          <w:szCs w:val="28"/>
        </w:rPr>
        <w:t>атам проведения запроса предложений.</w:t>
      </w:r>
    </w:p>
    <w:p w:rsidR="00000000" w:rsidRDefault="000638C7" w:rsidP="000638C7">
      <w:pPr>
        <w:pStyle w:val="aa"/>
        <w:keepNext/>
        <w:numPr>
          <w:ilvl w:val="1"/>
          <w:numId w:val="12"/>
        </w:numPr>
        <w:tabs>
          <w:tab w:val="num" w:pos="1418"/>
        </w:tabs>
        <w:ind w:left="0" w:firstLine="709"/>
        <w:jc w:val="both"/>
        <w:outlineLvl w:val="1"/>
        <w:rPr>
          <w:rFonts w:ascii="Times New Roman" w:hAnsi="Times New Roman" w:cs="Times New Roman"/>
          <w:sz w:val="28"/>
          <w:szCs w:val="28"/>
          <w:lang/>
        </w:rPr>
      </w:pPr>
      <w:bookmarkStart w:id="28" w:name="_Toc330570496"/>
      <w:r>
        <w:rPr>
          <w:rFonts w:ascii="Times New Roman" w:hAnsi="Times New Roman" w:cs="Times New Roman"/>
          <w:sz w:val="28"/>
          <w:szCs w:val="28"/>
          <w:lang/>
        </w:rPr>
        <w:t xml:space="preserve">Отказ от проведения запроса предложений </w:t>
      </w:r>
      <w:bookmarkEnd w:id="28"/>
    </w:p>
    <w:p w:rsidR="00000000" w:rsidRDefault="000638C7" w:rsidP="000638C7">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w:t>
      </w:r>
      <w:r>
        <w:rPr>
          <w:rFonts w:ascii="Times New Roman" w:hAnsi="Times New Roman" w:cs="Times New Roman"/>
          <w:sz w:val="28"/>
          <w:szCs w:val="28"/>
        </w:rPr>
        <w:t>ию по запросу предложений,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предложений в любое время вплоть до подписания договора.</w:t>
      </w:r>
    </w:p>
    <w:p w:rsidR="00000000" w:rsidRDefault="000638C7" w:rsidP="000638C7">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Извещение об отказе от проведения запроса предложений размещается организатором запроса предложений не позднее 2 (двух) дней со дня </w:t>
      </w:r>
      <w:r>
        <w:rPr>
          <w:rFonts w:ascii="Times New Roman" w:hAnsi="Times New Roman" w:cs="Times New Roman"/>
          <w:sz w:val="28"/>
          <w:szCs w:val="28"/>
        </w:rPr>
        <w:t>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000000" w:rsidRDefault="000638C7" w:rsidP="000638C7">
      <w:pPr>
        <w:pStyle w:val="aa"/>
        <w:keepNext/>
        <w:numPr>
          <w:ilvl w:val="1"/>
          <w:numId w:val="12"/>
        </w:numPr>
        <w:tabs>
          <w:tab w:val="num" w:pos="1418"/>
        </w:tabs>
        <w:ind w:left="0" w:firstLine="709"/>
        <w:jc w:val="both"/>
        <w:outlineLvl w:val="1"/>
        <w:rPr>
          <w:rFonts w:ascii="Times New Roman" w:hAnsi="Times New Roman" w:cs="Times New Roman"/>
          <w:sz w:val="28"/>
          <w:szCs w:val="28"/>
          <w:lang/>
        </w:rPr>
      </w:pPr>
      <w:bookmarkStart w:id="29" w:name="_Toc330570497"/>
      <w:r>
        <w:rPr>
          <w:rFonts w:ascii="Times New Roman" w:hAnsi="Times New Roman" w:cs="Times New Roman"/>
          <w:sz w:val="28"/>
          <w:szCs w:val="28"/>
          <w:lang/>
        </w:rPr>
        <w:t>Официальный источник информации о ходе и результатах запроса предложений</w:t>
      </w:r>
      <w:bookmarkEnd w:id="29"/>
    </w:p>
    <w:p w:rsidR="00000000" w:rsidRDefault="000638C7" w:rsidP="000638C7">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На официальном сайте и на ЭТП в сроки</w:t>
      </w:r>
      <w:r>
        <w:rPr>
          <w:rFonts w:ascii="Times New Roman" w:hAnsi="Times New Roman" w:cs="Times New Roman"/>
          <w:sz w:val="28"/>
          <w:szCs w:val="28"/>
        </w:rPr>
        <w:t xml:space="preserve">,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w:t>
      </w:r>
      <w:r>
        <w:rPr>
          <w:rFonts w:ascii="Times New Roman" w:hAnsi="Times New Roman" w:cs="Times New Roman"/>
          <w:sz w:val="28"/>
          <w:szCs w:val="28"/>
        </w:rPr>
        <w:t xml:space="preserve">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Pr>
            <w:rFonts w:ascii="Times New Roman" w:hAnsi="Times New Roman" w:cs="Times New Roman"/>
            <w:sz w:val="28"/>
            <w:szCs w:val="28"/>
          </w:rPr>
          <w:t>7</w:t>
        </w:r>
      </w:fldSimple>
      <w:r>
        <w:rPr>
          <w:rFonts w:ascii="Times New Roman" w:hAnsi="Times New Roman" w:cs="Times New Roman"/>
          <w:sz w:val="28"/>
          <w:szCs w:val="28"/>
        </w:rPr>
        <w:t xml:space="preserve"> раздела </w:t>
      </w:r>
      <w:fldSimple w:instr=" REF _Ref317249938 \r \h  \* MERGEFORMAT ">
        <w:r>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Иные публикации указанных документов являются копиями.</w:t>
      </w:r>
    </w:p>
    <w:p w:rsidR="00000000" w:rsidRDefault="000638C7" w:rsidP="000638C7">
      <w:pPr>
        <w:pStyle w:val="aa"/>
        <w:numPr>
          <w:ilvl w:val="2"/>
          <w:numId w:val="12"/>
        </w:numPr>
        <w:tabs>
          <w:tab w:val="clear" w:pos="720"/>
          <w:tab w:val="num" w:pos="960"/>
        </w:tabs>
        <w:ind w:left="0" w:firstLine="709"/>
        <w:jc w:val="both"/>
        <w:rPr>
          <w:rFonts w:ascii="Times New Roman" w:hAnsi="Times New Roman" w:cs="Times New Roman"/>
          <w:sz w:val="28"/>
          <w:szCs w:val="28"/>
        </w:rPr>
      </w:pPr>
      <w:bookmarkStart w:id="30" w:name="_Ref317254108"/>
      <w:r>
        <w:rPr>
          <w:rFonts w:ascii="Times New Roman" w:hAnsi="Times New Roman" w:cs="Times New Roman"/>
          <w:sz w:val="28"/>
          <w:szCs w:val="28"/>
        </w:rPr>
        <w:t>Допускается в протоколах, размещаемы</w:t>
      </w:r>
      <w:r>
        <w:rPr>
          <w:rFonts w:ascii="Times New Roman" w:hAnsi="Times New Roman" w:cs="Times New Roman"/>
          <w:sz w:val="28"/>
          <w:szCs w:val="28"/>
        </w:rPr>
        <w:t>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p>
    <w:p w:rsidR="00000000" w:rsidRDefault="000638C7" w:rsidP="000638C7">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Единственным официальным источником информации о ходе и результатах запроса предложений является официальны</w:t>
      </w:r>
      <w:r>
        <w:rPr>
          <w:rFonts w:ascii="Times New Roman" w:hAnsi="Times New Roman" w:cs="Times New Roman"/>
          <w:sz w:val="28"/>
          <w:szCs w:val="28"/>
        </w:rPr>
        <w:t>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w:t>
      </w:r>
      <w:r>
        <w:rPr>
          <w:rFonts w:ascii="Times New Roman" w:hAnsi="Times New Roman" w:cs="Times New Roman"/>
          <w:sz w:val="28"/>
          <w:szCs w:val="28"/>
        </w:rPr>
        <w:t xml:space="preserve"> запроса предложений.</w:t>
      </w:r>
    </w:p>
    <w:p w:rsidR="00000000" w:rsidRDefault="000638C7" w:rsidP="000638C7">
      <w:pPr>
        <w:pStyle w:val="aa"/>
        <w:keepNext/>
        <w:numPr>
          <w:ilvl w:val="1"/>
          <w:numId w:val="12"/>
        </w:numPr>
        <w:tabs>
          <w:tab w:val="num" w:pos="1418"/>
        </w:tabs>
        <w:ind w:left="0" w:firstLine="709"/>
        <w:jc w:val="both"/>
        <w:outlineLvl w:val="1"/>
        <w:rPr>
          <w:rFonts w:ascii="Times New Roman" w:hAnsi="Times New Roman" w:cs="Times New Roman"/>
          <w:sz w:val="28"/>
          <w:szCs w:val="28"/>
          <w:lang/>
        </w:rPr>
      </w:pPr>
      <w:bookmarkStart w:id="31" w:name="_Toc330570498"/>
      <w:r>
        <w:rPr>
          <w:rFonts w:ascii="Times New Roman" w:hAnsi="Times New Roman" w:cs="Times New Roman"/>
          <w:sz w:val="28"/>
          <w:szCs w:val="28"/>
          <w:lang/>
        </w:rPr>
        <w:t>Прочие положения</w:t>
      </w:r>
      <w:bookmarkEnd w:id="31"/>
    </w:p>
    <w:p w:rsidR="00000000" w:rsidRDefault="000638C7" w:rsidP="000638C7">
      <w:pPr>
        <w:pStyle w:val="Times12"/>
        <w:numPr>
          <w:ilvl w:val="2"/>
          <w:numId w:val="12"/>
        </w:numPr>
        <w:tabs>
          <w:tab w:val="clear" w:pos="720"/>
          <w:tab w:val="num" w:pos="960"/>
        </w:tabs>
        <w:ind w:left="0" w:firstLine="709"/>
        <w:rPr>
          <w:sz w:val="28"/>
          <w:szCs w:val="28"/>
        </w:rPr>
      </w:pPr>
      <w:r>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w:t>
      </w:r>
      <w:r>
        <w:rPr>
          <w:sz w:val="28"/>
          <w:szCs w:val="28"/>
        </w:rPr>
        <w:t>СЗ.</w:t>
      </w:r>
    </w:p>
    <w:p w:rsidR="00000000" w:rsidRDefault="000638C7" w:rsidP="000638C7">
      <w:pPr>
        <w:pStyle w:val="Times12"/>
        <w:numPr>
          <w:ilvl w:val="2"/>
          <w:numId w:val="12"/>
        </w:numPr>
        <w:tabs>
          <w:tab w:val="clear" w:pos="720"/>
          <w:tab w:val="num" w:pos="960"/>
        </w:tabs>
        <w:ind w:left="0" w:firstLine="709"/>
        <w:rPr>
          <w:sz w:val="28"/>
          <w:szCs w:val="28"/>
          <w:lang/>
        </w:rPr>
      </w:pPr>
      <w:r>
        <w:rPr>
          <w:sz w:val="28"/>
          <w:szCs w:val="28"/>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w:t>
      </w:r>
      <w:r>
        <w:rPr>
          <w:sz w:val="28"/>
          <w:szCs w:val="28"/>
        </w:rPr>
        <w:t xml:space="preserve">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w:t>
      </w:r>
      <w:r>
        <w:rPr>
          <w:sz w:val="28"/>
        </w:rPr>
        <w:t>поручениями Правительства Российской Федерации либо</w:t>
      </w:r>
      <w:r>
        <w:rPr>
          <w:sz w:val="28"/>
        </w:rPr>
        <w:t xml:space="preserve"> нормативными правовыми актами федеральных органов исполнительной власти</w:t>
      </w:r>
      <w:r>
        <w:rPr>
          <w:sz w:val="28"/>
          <w:szCs w:val="28"/>
        </w:rPr>
        <w:t xml:space="preserve"> или настоящей документацией по запросу предложений.</w:t>
      </w:r>
    </w:p>
    <w:p w:rsidR="00000000" w:rsidRDefault="000638C7" w:rsidP="000638C7">
      <w:pPr>
        <w:pStyle w:val="Times12"/>
        <w:numPr>
          <w:ilvl w:val="2"/>
          <w:numId w:val="12"/>
        </w:numPr>
        <w:tabs>
          <w:tab w:val="clear" w:pos="720"/>
          <w:tab w:val="num" w:pos="960"/>
        </w:tabs>
        <w:ind w:left="0" w:firstLine="709"/>
        <w:rPr>
          <w:szCs w:val="24"/>
        </w:rPr>
      </w:pPr>
      <w:r>
        <w:rPr>
          <w:sz w:val="28"/>
          <w:szCs w:val="28"/>
        </w:rPr>
        <w:t>Заседания закупочной комиссии могут проходить с использованием средств видеоконференцсвязи. Члены закупочной комиссии, дистанционно</w:t>
      </w:r>
      <w:r>
        <w:rPr>
          <w:sz w:val="28"/>
          <w:szCs w:val="28"/>
        </w:rPr>
        <w:t xml:space="preserve">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Pr>
          <w:sz w:val="28"/>
          <w:szCs w:val="28"/>
        </w:rPr>
        <w:t>очно</w:t>
      </w:r>
      <w:proofErr w:type="spellEnd"/>
      <w:r>
        <w:rPr>
          <w:sz w:val="28"/>
          <w:szCs w:val="28"/>
        </w:rPr>
        <w:t>. Факт участия членов закупочной комиссии в режиме видеоконференции отражается в протоколе заседания закупочной коми</w:t>
      </w:r>
      <w:r>
        <w:rPr>
          <w:sz w:val="28"/>
          <w:szCs w:val="28"/>
        </w:rPr>
        <w:t>ссии.</w:t>
      </w:r>
      <w:r>
        <w:br w:type="page"/>
      </w:r>
    </w:p>
    <w:p w:rsidR="00000000" w:rsidRDefault="000638C7" w:rsidP="000638C7">
      <w:pPr>
        <w:pStyle w:val="10"/>
        <w:numPr>
          <w:ilvl w:val="1"/>
          <w:numId w:val="11"/>
        </w:numPr>
        <w:tabs>
          <w:tab w:val="num" w:pos="1134"/>
        </w:tabs>
        <w:ind w:left="0" w:firstLine="709"/>
        <w:jc w:val="both"/>
        <w:rPr>
          <w:rFonts w:eastAsia="Times New Roman"/>
          <w:sz w:val="28"/>
          <w:szCs w:val="28"/>
        </w:rPr>
      </w:pPr>
      <w:bookmarkStart w:id="32" w:name="_Toc330570499"/>
      <w:r>
        <w:rPr>
          <w:rFonts w:eastAsia="Times New Roman"/>
          <w:sz w:val="28"/>
          <w:szCs w:val="28"/>
        </w:rPr>
        <w:t>ТРЕБОВАНИЯ К УЧАСТНИКАМ ЗАПРОСА ПРЕДЛОЖЕНИЙ, ДОКУМЕНТАМ, ПРЕДОСТАВЛЯЕМЫМ В СОСТАВЕ ЗАЯВКИ НА УЧАСТИЕ В ЗАПРОСЕ ПРЕДЛОЖЕНИЙ</w:t>
      </w:r>
      <w:bookmarkEnd w:id="32"/>
    </w:p>
    <w:p w:rsidR="00000000" w:rsidRDefault="000638C7" w:rsidP="000638C7">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33" w:name="_Ref317251769"/>
      <w:bookmarkStart w:id="34" w:name="_Ref317255509"/>
      <w:bookmarkStart w:id="35" w:name="_Ref317256436"/>
      <w:bookmarkStart w:id="36" w:name="_Ref317256490"/>
      <w:bookmarkStart w:id="37" w:name="_Toc330570500"/>
      <w:bookmarkStart w:id="38" w:name="_Ref271038689"/>
      <w:r>
        <w:rPr>
          <w:rFonts w:ascii="Times New Roman" w:hAnsi="Times New Roman" w:cs="Times New Roman"/>
          <w:sz w:val="28"/>
          <w:szCs w:val="28"/>
        </w:rPr>
        <w:t>Требования к участникам запроса предложений</w:t>
      </w:r>
      <w:bookmarkEnd w:id="33"/>
      <w:bookmarkEnd w:id="34"/>
      <w:bookmarkEnd w:id="35"/>
      <w:bookmarkEnd w:id="36"/>
      <w:bookmarkEnd w:id="37"/>
    </w:p>
    <w:p w:rsidR="00000000" w:rsidRDefault="000638C7">
      <w:pPr>
        <w:pStyle w:val="aa"/>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Участник запроса предложений должен обладать гражданской правоспособностью в полно</w:t>
      </w:r>
      <w:r>
        <w:rPr>
          <w:rFonts w:ascii="Times New Roman" w:hAnsi="Times New Roman" w:cs="Times New Roman"/>
          <w:sz w:val="28"/>
          <w:szCs w:val="28"/>
        </w:rPr>
        <w:t>м объеме для заключения и исполнения договора по результатам запроса предложений, в том числе:</w:t>
      </w:r>
      <w:bookmarkEnd w:id="38"/>
    </w:p>
    <w:p w:rsidR="00000000" w:rsidRDefault="000638C7" w:rsidP="000638C7">
      <w:pPr>
        <w:numPr>
          <w:ilvl w:val="2"/>
          <w:numId w:val="15"/>
        </w:numPr>
        <w:tabs>
          <w:tab w:val="clear" w:pos="720"/>
          <w:tab w:val="num" w:pos="0"/>
          <w:tab w:val="left" w:pos="1418"/>
        </w:tabs>
        <w:ind w:left="0" w:right="-1" w:firstLine="709"/>
        <w:jc w:val="both"/>
        <w:rPr>
          <w:sz w:val="28"/>
          <w:szCs w:val="28"/>
        </w:rPr>
      </w:pPr>
      <w:r>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w:t>
      </w:r>
      <w:r>
        <w:rPr>
          <w:sz w:val="28"/>
          <w:szCs w:val="28"/>
        </w:rPr>
        <w:t>в);</w:t>
      </w:r>
    </w:p>
    <w:p w:rsidR="00000000" w:rsidRDefault="000638C7" w:rsidP="000638C7">
      <w:pPr>
        <w:numPr>
          <w:ilvl w:val="2"/>
          <w:numId w:val="15"/>
        </w:numPr>
        <w:tabs>
          <w:tab w:val="clear" w:pos="720"/>
          <w:tab w:val="num" w:pos="0"/>
          <w:tab w:val="left" w:pos="1418"/>
        </w:tabs>
        <w:ind w:left="0" w:right="-1" w:firstLine="709"/>
        <w:jc w:val="both"/>
        <w:rPr>
          <w:sz w:val="28"/>
          <w:szCs w:val="28"/>
        </w:rPr>
      </w:pPr>
      <w:r>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Pr>
          <w:sz w:val="28"/>
          <w:szCs w:val="28"/>
          <w:lang w:val="en-US"/>
        </w:rPr>
        <w:t> </w:t>
      </w:r>
      <w:r>
        <w:rPr>
          <w:sz w:val="28"/>
          <w:szCs w:val="28"/>
        </w:rPr>
        <w:t>законодательством государства по месту нахождения, месту выполнения работ (оказания услуг) и законодательством Р</w:t>
      </w:r>
      <w:r>
        <w:rPr>
          <w:sz w:val="28"/>
          <w:szCs w:val="28"/>
        </w:rPr>
        <w:t>оссийской Федерации (для иностранных участников);</w:t>
      </w:r>
    </w:p>
    <w:p w:rsidR="00000000" w:rsidRDefault="000638C7" w:rsidP="000638C7">
      <w:pPr>
        <w:numPr>
          <w:ilvl w:val="2"/>
          <w:numId w:val="15"/>
        </w:numPr>
        <w:tabs>
          <w:tab w:val="clear" w:pos="720"/>
          <w:tab w:val="num" w:pos="0"/>
          <w:tab w:val="left" w:pos="1418"/>
        </w:tabs>
        <w:ind w:left="0" w:right="-1" w:firstLine="709"/>
        <w:jc w:val="both"/>
        <w:rPr>
          <w:sz w:val="28"/>
          <w:szCs w:val="28"/>
        </w:rPr>
      </w:pPr>
      <w:r>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w:t>
      </w:r>
      <w:r>
        <w:rPr>
          <w:sz w:val="28"/>
          <w:szCs w:val="28"/>
        </w:rPr>
        <w:t>ы, работы, услуги приобретаются в рамках заключаемого договора;</w:t>
      </w:r>
    </w:p>
    <w:p w:rsidR="00000000" w:rsidRDefault="000638C7" w:rsidP="000638C7">
      <w:pPr>
        <w:numPr>
          <w:ilvl w:val="2"/>
          <w:numId w:val="15"/>
        </w:numPr>
        <w:tabs>
          <w:tab w:val="clear" w:pos="720"/>
          <w:tab w:val="num" w:pos="0"/>
          <w:tab w:val="left" w:pos="1418"/>
        </w:tabs>
        <w:ind w:left="0" w:right="-1" w:firstLine="709"/>
        <w:jc w:val="both"/>
        <w:rPr>
          <w:sz w:val="28"/>
          <w:szCs w:val="28"/>
        </w:rPr>
      </w:pPr>
      <w:bookmarkStart w:id="39" w:name="_Ref299553052"/>
      <w:r>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000000" w:rsidRDefault="000638C7" w:rsidP="000638C7">
      <w:pPr>
        <w:numPr>
          <w:ilvl w:val="2"/>
          <w:numId w:val="15"/>
        </w:numPr>
        <w:tabs>
          <w:tab w:val="clear" w:pos="720"/>
          <w:tab w:val="num" w:pos="0"/>
          <w:tab w:val="left" w:pos="1418"/>
        </w:tabs>
        <w:ind w:left="0" w:right="-1" w:firstLine="709"/>
        <w:jc w:val="both"/>
        <w:rPr>
          <w:sz w:val="28"/>
          <w:szCs w:val="28"/>
        </w:rPr>
      </w:pPr>
      <w:bookmarkStart w:id="40" w:name="_Ref299553055"/>
      <w:r>
        <w:rPr>
          <w:sz w:val="28"/>
          <w:szCs w:val="28"/>
        </w:rPr>
        <w:t>не являться организацией, на имущество которой в части</w:t>
      </w:r>
      <w:r>
        <w:rPr>
          <w:sz w:val="28"/>
          <w:szCs w:val="28"/>
        </w:rPr>
        <w:t>,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000000" w:rsidRDefault="000638C7" w:rsidP="000638C7">
      <w:pPr>
        <w:numPr>
          <w:ilvl w:val="2"/>
          <w:numId w:val="15"/>
        </w:numPr>
        <w:tabs>
          <w:tab w:val="clear" w:pos="720"/>
          <w:tab w:val="num" w:pos="0"/>
          <w:tab w:val="left" w:pos="1418"/>
        </w:tabs>
        <w:ind w:left="0" w:right="-1" w:firstLine="709"/>
        <w:jc w:val="both"/>
        <w:rPr>
          <w:sz w:val="28"/>
          <w:szCs w:val="28"/>
        </w:rPr>
      </w:pPr>
      <w:r>
        <w:rPr>
          <w:sz w:val="28"/>
          <w:szCs w:val="28"/>
        </w:rPr>
        <w:t>соответствовать требованиям, указанным в пункте </w:t>
      </w:r>
      <w:fldSimple w:instr=" REF  Инф_карта_13 \h \r  \* MERGEFORMAT ">
        <w:r>
          <w:rPr>
            <w:sz w:val="28"/>
            <w:szCs w:val="28"/>
          </w:rPr>
          <w:t>13</w:t>
        </w:r>
      </w:fldSimple>
      <w:r>
        <w:rPr>
          <w:sz w:val="28"/>
          <w:szCs w:val="28"/>
        </w:rPr>
        <w:t xml:space="preserve"> раздела </w:t>
      </w:r>
      <w:fldSimple w:instr=" REF _Ref317250960 \r \h  \* MERGEFORMAT ">
        <w:r>
          <w:rPr>
            <w:sz w:val="28"/>
            <w:szCs w:val="28"/>
          </w:rPr>
          <w:t>5</w:t>
        </w:r>
      </w:fldSimple>
      <w:r>
        <w:rPr>
          <w:sz w:val="28"/>
          <w:szCs w:val="28"/>
        </w:rPr>
        <w:t xml:space="preserve"> «Информационная карта запроса предложений», в случае их установления на</w:t>
      </w:r>
      <w:r>
        <w:rPr>
          <w:sz w:val="28"/>
          <w:szCs w:val="28"/>
          <w:lang w:val="en-US"/>
        </w:rPr>
        <w:t> </w:t>
      </w:r>
      <w:r>
        <w:rPr>
          <w:sz w:val="28"/>
          <w:szCs w:val="28"/>
        </w:rPr>
        <w:t>основан</w:t>
      </w:r>
      <w:r>
        <w:rPr>
          <w:sz w:val="28"/>
          <w:szCs w:val="28"/>
        </w:rPr>
        <w:t>ии поручений Правительства Российской Федерации либо нормативных правовых актов федеральных органов исполнительной власти.</w:t>
      </w:r>
    </w:p>
    <w:p w:rsidR="00000000" w:rsidRDefault="000638C7" w:rsidP="000638C7">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41" w:name="_Toc330570501"/>
      <w:r>
        <w:rPr>
          <w:rFonts w:ascii="Times New Roman" w:hAnsi="Times New Roman" w:cs="Times New Roman"/>
          <w:sz w:val="28"/>
          <w:szCs w:val="28"/>
        </w:rPr>
        <w:t>Дополнительные требования к участникам запроса предложений указаны в пункте </w:t>
      </w:r>
      <w:fldSimple w:instr=" REF  Инф_карта_13 \h \r  \* MERGEFORMAT ">
        <w:r>
          <w:rPr>
            <w:rFonts w:ascii="Times New Roman" w:hAnsi="Times New Roman" w:cs="Times New Roman"/>
            <w:sz w:val="24"/>
            <w:szCs w:val="24"/>
          </w:rPr>
          <w:t>13</w:t>
        </w:r>
      </w:fldSimple>
      <w:r>
        <w:rPr>
          <w:rFonts w:ascii="Times New Roman" w:hAnsi="Times New Roman" w:cs="Times New Roman"/>
          <w:sz w:val="28"/>
          <w:szCs w:val="28"/>
        </w:rPr>
        <w:t xml:space="preserve">  раздела </w:t>
      </w:r>
      <w:fldSimple w:instr=" REF _Ref317251687 \r \h  \* MERGEFORMAT ">
        <w:r>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w:t>
      </w:r>
      <w:bookmarkEnd w:id="41"/>
    </w:p>
    <w:p w:rsidR="00000000" w:rsidRDefault="000638C7" w:rsidP="000638C7">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42" w:name="_Ref317253328"/>
      <w:bookmarkStart w:id="43" w:name="_Ref317256545"/>
      <w:bookmarkStart w:id="44" w:name="_Toc330570502"/>
      <w:r>
        <w:rPr>
          <w:rFonts w:ascii="Times New Roman" w:hAnsi="Times New Roman" w:cs="Times New Roman"/>
          <w:sz w:val="28"/>
          <w:szCs w:val="28"/>
        </w:rPr>
        <w:t>Документы, предоставляемые в составе за</w:t>
      </w:r>
      <w:r>
        <w:rPr>
          <w:rFonts w:ascii="Times New Roman" w:hAnsi="Times New Roman" w:cs="Times New Roman"/>
          <w:sz w:val="28"/>
          <w:szCs w:val="28"/>
        </w:rPr>
        <w:t>явки на участие в запросе предложений</w:t>
      </w:r>
      <w:bookmarkEnd w:id="42"/>
      <w:bookmarkEnd w:id="43"/>
      <w:bookmarkEnd w:id="44"/>
    </w:p>
    <w:p w:rsidR="00000000" w:rsidRDefault="000638C7">
      <w:pPr>
        <w:pStyle w:val="aa"/>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Для подтверждения соответствия требованиям, указанным в</w:t>
      </w:r>
      <w:r>
        <w:rPr>
          <w:rFonts w:ascii="Times New Roman" w:hAnsi="Times New Roman" w:cs="Times New Roman"/>
          <w:sz w:val="28"/>
          <w:szCs w:val="28"/>
          <w:lang w:val="en-US"/>
        </w:rPr>
        <w:t> </w:t>
      </w:r>
      <w:r>
        <w:rPr>
          <w:rFonts w:ascii="Times New Roman" w:hAnsi="Times New Roman" w:cs="Times New Roman"/>
          <w:sz w:val="28"/>
          <w:szCs w:val="28"/>
        </w:rPr>
        <w:t>пункте </w:t>
      </w:r>
      <w:fldSimple w:instr=" REF _Ref317251769 \r \h  \* MERGEFORMAT ">
        <w:r>
          <w:rPr>
            <w:rFonts w:ascii="Times New Roman" w:hAnsi="Times New Roman" w:cs="Times New Roman"/>
            <w:sz w:val="28"/>
            <w:szCs w:val="28"/>
          </w:rPr>
          <w:t>3.1</w:t>
        </w:r>
      </w:fldSimple>
      <w:r>
        <w:rPr>
          <w:rFonts w:ascii="Times New Roman" w:hAnsi="Times New Roman" w:cs="Times New Roman"/>
          <w:sz w:val="28"/>
          <w:szCs w:val="28"/>
        </w:rPr>
        <w:t>, участник запроса предложений в составе заявки на участие в запросе предложений должен приложить следующие документы:</w:t>
      </w:r>
    </w:p>
    <w:p w:rsidR="00000000" w:rsidRDefault="000638C7" w:rsidP="000638C7">
      <w:pPr>
        <w:numPr>
          <w:ilvl w:val="2"/>
          <w:numId w:val="15"/>
        </w:numPr>
        <w:tabs>
          <w:tab w:val="clear" w:pos="720"/>
          <w:tab w:val="num" w:pos="0"/>
          <w:tab w:val="left" w:pos="1418"/>
        </w:tabs>
        <w:ind w:left="0" w:right="-1" w:firstLine="709"/>
        <w:jc w:val="both"/>
        <w:rPr>
          <w:sz w:val="28"/>
          <w:szCs w:val="28"/>
        </w:rPr>
      </w:pPr>
      <w:r>
        <w:rPr>
          <w:sz w:val="28"/>
          <w:szCs w:val="28"/>
        </w:rPr>
        <w:t>отсканированные оригиналы полученной не ранее чем за 6 месяцев (а если бы</w:t>
      </w:r>
      <w:r>
        <w:rPr>
          <w:sz w:val="28"/>
          <w:szCs w:val="28"/>
        </w:rPr>
        <w:t>ли изменения — то не ранее внесения таких изменений в</w:t>
      </w:r>
      <w:r>
        <w:rPr>
          <w:sz w:val="28"/>
          <w:szCs w:val="28"/>
          <w:lang w:val="en-US"/>
        </w:rPr>
        <w:t> </w:t>
      </w:r>
      <w:r>
        <w:rPr>
          <w:sz w:val="28"/>
          <w:szCs w:val="28"/>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w:t>
      </w:r>
      <w:r>
        <w:rPr>
          <w:sz w:val="28"/>
          <w:szCs w:val="28"/>
        </w:rPr>
        <w:t xml:space="preserve">з единого государственного реестра индивидуальных предпринимателей (для индивидуальных предпринимателей), </w:t>
      </w:r>
      <w:r>
        <w:rPr>
          <w:sz w:val="28"/>
          <w:szCs w:val="28"/>
        </w:rPr>
        <w:t>надлежащим образом заверенный перевод на русский язык документов о государственно</w:t>
      </w:r>
      <w:r>
        <w:rPr>
          <w:sz w:val="28"/>
          <w:szCs w:val="28"/>
        </w:rPr>
        <w:t>й регистрации юридического лица или физического лица в качестве индивидуального предпринимателя в соответствии с</w:t>
      </w:r>
      <w:r>
        <w:rPr>
          <w:sz w:val="28"/>
          <w:szCs w:val="28"/>
          <w:lang w:val="en-US"/>
        </w:rPr>
        <w:t> </w:t>
      </w:r>
      <w:r>
        <w:rPr>
          <w:sz w:val="28"/>
          <w:szCs w:val="28"/>
        </w:rPr>
        <w:t>законодательством соответствующего государства (для иностранных лиц);</w:t>
      </w:r>
    </w:p>
    <w:p w:rsidR="00000000" w:rsidRDefault="000638C7" w:rsidP="000638C7">
      <w:pPr>
        <w:numPr>
          <w:ilvl w:val="2"/>
          <w:numId w:val="15"/>
        </w:numPr>
        <w:tabs>
          <w:tab w:val="clear" w:pos="720"/>
          <w:tab w:val="num" w:pos="0"/>
          <w:tab w:val="left" w:pos="1418"/>
        </w:tabs>
        <w:ind w:left="0" w:right="-1" w:firstLine="709"/>
        <w:jc w:val="both"/>
        <w:rPr>
          <w:sz w:val="28"/>
          <w:szCs w:val="28"/>
        </w:rPr>
      </w:pPr>
      <w:bookmarkStart w:id="45" w:name="_Ref270105117"/>
      <w:r>
        <w:rPr>
          <w:sz w:val="28"/>
          <w:szCs w:val="28"/>
        </w:rPr>
        <w:t>отсканированный оригинал документа, подтверждающий полномочия лица на под</w:t>
      </w:r>
      <w:r>
        <w:rPr>
          <w:sz w:val="28"/>
          <w:szCs w:val="28"/>
        </w:rPr>
        <w:t>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w:t>
      </w:r>
      <w:r>
        <w:rPr>
          <w:sz w:val="28"/>
          <w:szCs w:val="28"/>
        </w:rPr>
        <w:t xml:space="preserve"> предложений подписывается по доверенности);</w:t>
      </w:r>
      <w:bookmarkEnd w:id="45"/>
    </w:p>
    <w:p w:rsidR="00000000" w:rsidRDefault="000638C7" w:rsidP="000638C7">
      <w:pPr>
        <w:numPr>
          <w:ilvl w:val="2"/>
          <w:numId w:val="15"/>
        </w:numPr>
        <w:tabs>
          <w:tab w:val="clear" w:pos="720"/>
          <w:tab w:val="num" w:pos="0"/>
          <w:tab w:val="left" w:pos="1418"/>
        </w:tabs>
        <w:ind w:left="0" w:right="-1" w:firstLine="709"/>
        <w:jc w:val="both"/>
        <w:rPr>
          <w:sz w:val="28"/>
          <w:szCs w:val="28"/>
        </w:rPr>
      </w:pPr>
      <w:r>
        <w:rPr>
          <w:sz w:val="28"/>
          <w:szCs w:val="28"/>
        </w:rPr>
        <w:t>отсканированные оригиналы учредительных документов в действующей редакции (для юридических лиц);</w:t>
      </w:r>
    </w:p>
    <w:p w:rsidR="00000000" w:rsidRDefault="000638C7" w:rsidP="000638C7">
      <w:pPr>
        <w:numPr>
          <w:ilvl w:val="2"/>
          <w:numId w:val="15"/>
        </w:numPr>
        <w:tabs>
          <w:tab w:val="clear" w:pos="720"/>
          <w:tab w:val="num" w:pos="0"/>
          <w:tab w:val="left" w:pos="1418"/>
        </w:tabs>
        <w:ind w:left="0" w:right="-1" w:firstLine="709"/>
        <w:jc w:val="both"/>
        <w:rPr>
          <w:sz w:val="28"/>
          <w:szCs w:val="28"/>
        </w:rPr>
      </w:pPr>
      <w:bookmarkStart w:id="46" w:name="_Ref299570007"/>
      <w:r>
        <w:rPr>
          <w:sz w:val="28"/>
          <w:szCs w:val="28"/>
        </w:rPr>
        <w:t>отсканированные оригиналы специальных разрешений (лицензий, допусков, членства в </w:t>
      </w:r>
      <w:proofErr w:type="spellStart"/>
      <w:r>
        <w:rPr>
          <w:sz w:val="28"/>
          <w:szCs w:val="28"/>
        </w:rPr>
        <w:t>саморегулируемых</w:t>
      </w:r>
      <w:proofErr w:type="spellEnd"/>
      <w:r>
        <w:rPr>
          <w:sz w:val="28"/>
          <w:szCs w:val="28"/>
        </w:rPr>
        <w:t xml:space="preserve"> общественных орг</w:t>
      </w:r>
      <w:r>
        <w:rPr>
          <w:sz w:val="28"/>
          <w:szCs w:val="28"/>
        </w:rPr>
        <w:t>анизациях и т.д.), если такие указаны в пункте </w:t>
      </w:r>
      <w:fldSimple w:instr=" REF _Ref317251847 \r \h  \* MERGEFORMAT ">
        <w:r>
          <w:rPr>
            <w:sz w:val="28"/>
            <w:szCs w:val="28"/>
          </w:rPr>
          <w:t>16.1</w:t>
        </w:r>
      </w:fldSimple>
      <w:r>
        <w:rPr>
          <w:sz w:val="28"/>
          <w:szCs w:val="28"/>
        </w:rPr>
        <w:t xml:space="preserve"> раздела </w:t>
      </w:r>
      <w:fldSimple w:instr=" REF _Ref317251859 \r \h  \* MERGEFORMAT ">
        <w:r>
          <w:rPr>
            <w:sz w:val="28"/>
            <w:szCs w:val="28"/>
          </w:rPr>
          <w:t>5</w:t>
        </w:r>
      </w:fldSimple>
      <w:r>
        <w:rPr>
          <w:sz w:val="28"/>
          <w:szCs w:val="28"/>
        </w:rPr>
        <w:t xml:space="preserve"> «Информационная карта запроса предложений»;</w:t>
      </w:r>
      <w:bookmarkEnd w:id="46"/>
    </w:p>
    <w:p w:rsidR="00000000" w:rsidRDefault="000638C7" w:rsidP="000638C7">
      <w:pPr>
        <w:numPr>
          <w:ilvl w:val="2"/>
          <w:numId w:val="15"/>
        </w:numPr>
        <w:tabs>
          <w:tab w:val="clear" w:pos="720"/>
          <w:tab w:val="num" w:pos="0"/>
          <w:tab w:val="left" w:pos="1418"/>
        </w:tabs>
        <w:ind w:left="0" w:right="-1" w:firstLine="709"/>
        <w:jc w:val="both"/>
        <w:rPr>
          <w:sz w:val="28"/>
          <w:szCs w:val="28"/>
        </w:rPr>
      </w:pPr>
      <w:bookmarkStart w:id="47" w:name="_Ref299570035"/>
      <w:r>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000000" w:rsidRDefault="000638C7" w:rsidP="000638C7">
      <w:pPr>
        <w:numPr>
          <w:ilvl w:val="2"/>
          <w:numId w:val="15"/>
        </w:numPr>
        <w:tabs>
          <w:tab w:val="clear" w:pos="720"/>
          <w:tab w:val="num" w:pos="0"/>
          <w:tab w:val="left" w:pos="1418"/>
        </w:tabs>
        <w:ind w:left="0" w:right="-1" w:firstLine="709"/>
        <w:jc w:val="both"/>
        <w:rPr>
          <w:sz w:val="28"/>
          <w:szCs w:val="28"/>
        </w:rPr>
      </w:pPr>
      <w:r>
        <w:rPr>
          <w:sz w:val="28"/>
          <w:szCs w:val="28"/>
        </w:rPr>
        <w:t>подтвер</w:t>
      </w:r>
      <w:r>
        <w:rPr>
          <w:sz w:val="28"/>
          <w:szCs w:val="28"/>
        </w:rPr>
        <w:t>ждение по форме, указанной в подпункте </w:t>
      </w:r>
      <w:fldSimple w:instr=" REF  Инф_карта_17 \h \r  \* MERGEFORMAT ">
        <w:r>
          <w:rPr>
            <w:sz w:val="28"/>
            <w:szCs w:val="28"/>
          </w:rPr>
          <w:t>1</w:t>
        </w:r>
      </w:fldSimple>
      <w:r>
        <w:rPr>
          <w:sz w:val="28"/>
          <w:szCs w:val="28"/>
        </w:rPr>
        <w:t>) пункта </w:t>
      </w:r>
      <w:fldSimple w:instr=" REF _Ref317252608 \r \h  \* MERGEFORMAT ">
        <w:r>
          <w:rPr>
            <w:sz w:val="28"/>
            <w:szCs w:val="28"/>
          </w:rPr>
          <w:t>17</w:t>
        </w:r>
      </w:fldSimple>
      <w:r>
        <w:rPr>
          <w:sz w:val="28"/>
          <w:szCs w:val="28"/>
        </w:rPr>
        <w:t xml:space="preserve"> раздела </w:t>
      </w:r>
      <w:fldSimple w:instr=" REF _Ref317251922 \r \h  \* MERGEFORMAT ">
        <w:r>
          <w:rPr>
            <w:sz w:val="28"/>
            <w:szCs w:val="28"/>
          </w:rPr>
          <w:t>5</w:t>
        </w:r>
      </w:fldSimple>
      <w:r>
        <w:rPr>
          <w:sz w:val="28"/>
          <w:szCs w:val="28"/>
        </w:rPr>
        <w:t xml:space="preserve"> «Информационная карта запроса предложений», о </w:t>
      </w:r>
      <w:proofErr w:type="spellStart"/>
      <w:r>
        <w:rPr>
          <w:sz w:val="28"/>
          <w:szCs w:val="28"/>
        </w:rPr>
        <w:t>ненахождении</w:t>
      </w:r>
      <w:proofErr w:type="spellEnd"/>
      <w:r>
        <w:rPr>
          <w:sz w:val="28"/>
          <w:szCs w:val="28"/>
        </w:rPr>
        <w:t xml:space="preserve"> участника запроса предложений в процессе ликвидации (для юридическог</w:t>
      </w:r>
      <w:r>
        <w:rPr>
          <w:sz w:val="28"/>
          <w:szCs w:val="28"/>
        </w:rPr>
        <w:t xml:space="preserve">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Pr>
          <w:sz w:val="28"/>
          <w:szCs w:val="28"/>
        </w:rPr>
        <w:t>н</w:t>
      </w:r>
      <w:r>
        <w:rPr>
          <w:sz w:val="28"/>
          <w:szCs w:val="28"/>
        </w:rPr>
        <w:t>еприостановлении</w:t>
      </w:r>
      <w:proofErr w:type="spellEnd"/>
      <w:r>
        <w:rPr>
          <w:sz w:val="28"/>
          <w:szCs w:val="28"/>
        </w:rPr>
        <w:t xml:space="preserve"> экономической деятельности участника запроса предложений;</w:t>
      </w:r>
    </w:p>
    <w:p w:rsidR="00000000" w:rsidRDefault="000638C7" w:rsidP="000638C7">
      <w:pPr>
        <w:numPr>
          <w:ilvl w:val="2"/>
          <w:numId w:val="15"/>
        </w:numPr>
        <w:tabs>
          <w:tab w:val="clear" w:pos="720"/>
          <w:tab w:val="num" w:pos="0"/>
          <w:tab w:val="left" w:pos="1418"/>
        </w:tabs>
        <w:ind w:left="0" w:right="-1" w:firstLine="709"/>
        <w:jc w:val="both"/>
        <w:rPr>
          <w:sz w:val="28"/>
          <w:szCs w:val="28"/>
        </w:rPr>
      </w:pPr>
      <w:bookmarkStart w:id="48" w:name="_Ref270105111"/>
      <w:bookmarkStart w:id="49" w:name="_Ref317251956"/>
      <w:r>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w:t>
      </w:r>
      <w:r>
        <w:rPr>
          <w:sz w:val="28"/>
          <w:szCs w:val="28"/>
        </w:rPr>
        <w:t>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w:t>
      </w:r>
      <w:r>
        <w:rPr>
          <w:sz w:val="28"/>
          <w:szCs w:val="28"/>
        </w:rPr>
        <w:t>ой, либо письмо участника запроса предложений о том, что данная сделка для такого участника запроса предложений не является крупно</w:t>
      </w:r>
      <w:bookmarkEnd w:id="48"/>
      <w:r>
        <w:rPr>
          <w:sz w:val="28"/>
          <w:szCs w:val="28"/>
        </w:rPr>
        <w:t>й;</w:t>
      </w:r>
      <w:bookmarkEnd w:id="49"/>
      <w:r>
        <w:rPr>
          <w:sz w:val="28"/>
          <w:szCs w:val="28"/>
        </w:rPr>
        <w:t xml:space="preserve"> </w:t>
      </w:r>
    </w:p>
    <w:p w:rsidR="00000000" w:rsidRDefault="000638C7" w:rsidP="000638C7">
      <w:pPr>
        <w:numPr>
          <w:ilvl w:val="2"/>
          <w:numId w:val="15"/>
        </w:numPr>
        <w:tabs>
          <w:tab w:val="clear" w:pos="720"/>
          <w:tab w:val="num" w:pos="0"/>
          <w:tab w:val="left" w:pos="1418"/>
        </w:tabs>
        <w:ind w:left="0" w:right="-1" w:firstLine="709"/>
        <w:jc w:val="both"/>
        <w:rPr>
          <w:sz w:val="28"/>
          <w:szCs w:val="28"/>
        </w:rPr>
      </w:pPr>
      <w:bookmarkStart w:id="50" w:name="_Ref317251962"/>
      <w:r>
        <w:rPr>
          <w:sz w:val="28"/>
          <w:szCs w:val="28"/>
        </w:rPr>
        <w:t>отсканированный оригинал решения об одобрении или о совершении сделки с заинтересованностью, если требование о наличии так</w:t>
      </w:r>
      <w:r>
        <w:rPr>
          <w:sz w:val="28"/>
          <w:szCs w:val="28"/>
        </w:rPr>
        <w:t>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Pr>
          <w:sz w:val="28"/>
          <w:szCs w:val="28"/>
          <w:lang w:val="en-US"/>
        </w:rPr>
        <w:t> </w:t>
      </w:r>
      <w:r>
        <w:rPr>
          <w:sz w:val="28"/>
          <w:szCs w:val="28"/>
        </w:rPr>
        <w:t>запросе предложений, обеспечение</w:t>
      </w:r>
      <w:r>
        <w:rPr>
          <w:sz w:val="28"/>
          <w:szCs w:val="28"/>
        </w:rPr>
        <w:t xml:space="preserve"> договора является сделкой с</w:t>
      </w:r>
      <w:r>
        <w:rPr>
          <w:sz w:val="28"/>
          <w:szCs w:val="28"/>
          <w:lang w:val="en-US"/>
        </w:rPr>
        <w:t> </w:t>
      </w:r>
      <w:r>
        <w:rPr>
          <w:sz w:val="28"/>
          <w:szCs w:val="28"/>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Pr>
          <w:sz w:val="28"/>
          <w:szCs w:val="28"/>
          <w:lang w:val="en-US"/>
        </w:rPr>
        <w:t> </w:t>
      </w:r>
      <w:r>
        <w:rPr>
          <w:sz w:val="28"/>
          <w:szCs w:val="28"/>
        </w:rPr>
        <w:t>заинтересованностью.</w:t>
      </w:r>
      <w:bookmarkEnd w:id="50"/>
    </w:p>
    <w:p w:rsidR="00000000" w:rsidRDefault="000638C7">
      <w:pPr>
        <w:tabs>
          <w:tab w:val="left" w:pos="1418"/>
        </w:tabs>
        <w:ind w:right="-1" w:firstLine="709"/>
        <w:jc w:val="both"/>
        <w:rPr>
          <w:sz w:val="28"/>
          <w:szCs w:val="28"/>
        </w:rPr>
      </w:pPr>
      <w:r>
        <w:rPr>
          <w:sz w:val="28"/>
          <w:szCs w:val="28"/>
        </w:rPr>
        <w:t>В случае, если получение решения об одобрении или о сов</w:t>
      </w:r>
      <w:r>
        <w:rPr>
          <w:sz w:val="28"/>
          <w:szCs w:val="28"/>
        </w:rPr>
        <w:t>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fldSimple w:instr=" REF _Ref317251956 \r \h  \* MERGEFORMAT ">
        <w:r>
          <w:rPr>
            <w:sz w:val="28"/>
            <w:szCs w:val="28"/>
          </w:rPr>
          <w:t>3.3.7</w:t>
        </w:r>
      </w:fldSimple>
      <w:r>
        <w:rPr>
          <w:sz w:val="28"/>
          <w:szCs w:val="28"/>
        </w:rPr>
        <w:t xml:space="preserve">, </w:t>
      </w:r>
      <w:fldSimple w:instr=" REF _Ref317251962 \r \h  \* MERGEFORMAT ">
        <w:r>
          <w:rPr>
            <w:sz w:val="28"/>
            <w:szCs w:val="28"/>
          </w:rPr>
          <w:t>3.3.8</w:t>
        </w:r>
      </w:fldSimple>
      <w:r>
        <w:rPr>
          <w:sz w:val="28"/>
          <w:szCs w:val="28"/>
        </w:rPr>
        <w:t>, до истечения срока подачи заявок на участие в запросе предложений для учас</w:t>
      </w:r>
      <w:r>
        <w:rPr>
          <w:sz w:val="28"/>
          <w:szCs w:val="28"/>
        </w:rPr>
        <w:t>тника невозможно в</w:t>
      </w:r>
      <w:r>
        <w:rPr>
          <w:sz w:val="28"/>
          <w:szCs w:val="28"/>
          <w:lang w:val="en-US"/>
        </w:rPr>
        <w:t> </w:t>
      </w:r>
      <w:r>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w:t>
      </w:r>
      <w:r>
        <w:rPr>
          <w:sz w:val="28"/>
          <w:szCs w:val="28"/>
        </w:rPr>
        <w:t>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000000" w:rsidRDefault="000638C7" w:rsidP="000638C7">
      <w:pPr>
        <w:numPr>
          <w:ilvl w:val="2"/>
          <w:numId w:val="15"/>
        </w:numPr>
        <w:tabs>
          <w:tab w:val="clear" w:pos="720"/>
          <w:tab w:val="num" w:pos="0"/>
          <w:tab w:val="left" w:pos="1418"/>
        </w:tabs>
        <w:ind w:left="0" w:right="-1" w:firstLine="709"/>
        <w:jc w:val="both"/>
        <w:rPr>
          <w:sz w:val="28"/>
          <w:szCs w:val="28"/>
        </w:rPr>
      </w:pPr>
      <w:r>
        <w:rPr>
          <w:sz w:val="28"/>
          <w:szCs w:val="28"/>
        </w:rPr>
        <w:t>отсканированные оригиналы документов, подтверждающих соответствие требов</w:t>
      </w:r>
      <w:r>
        <w:rPr>
          <w:sz w:val="28"/>
          <w:szCs w:val="28"/>
        </w:rPr>
        <w:t>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Pr>
            <w:sz w:val="28"/>
            <w:szCs w:val="28"/>
          </w:rPr>
          <w:t>16.1</w:t>
        </w:r>
      </w:fldSimple>
      <w:r>
        <w:rPr>
          <w:sz w:val="28"/>
          <w:szCs w:val="28"/>
        </w:rPr>
        <w:t xml:space="preserve"> раздела </w:t>
      </w:r>
      <w:fldSimple w:instr=" REF _Ref317252010 \r \h  \* MERGEFORMAT ">
        <w:r>
          <w:rPr>
            <w:sz w:val="28"/>
            <w:szCs w:val="28"/>
          </w:rPr>
          <w:t>5</w:t>
        </w:r>
      </w:fldSimple>
      <w:r>
        <w:rPr>
          <w:sz w:val="28"/>
          <w:szCs w:val="28"/>
        </w:rPr>
        <w:t xml:space="preserve"> «Информационная карта запроса предложений».</w:t>
      </w:r>
    </w:p>
    <w:p w:rsidR="00000000" w:rsidRDefault="000638C7" w:rsidP="000638C7">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51" w:name="_Toc330570503"/>
      <w:r>
        <w:rPr>
          <w:rFonts w:ascii="Times New Roman" w:hAnsi="Times New Roman" w:cs="Times New Roman"/>
          <w:sz w:val="28"/>
          <w:szCs w:val="28"/>
        </w:rPr>
        <w:t>Условия привлечения субподрядчиков и порядок подтверждения их с</w:t>
      </w:r>
      <w:r>
        <w:rPr>
          <w:rFonts w:ascii="Times New Roman" w:hAnsi="Times New Roman" w:cs="Times New Roman"/>
          <w:sz w:val="28"/>
          <w:szCs w:val="28"/>
        </w:rPr>
        <w:t>оответствия установленным требованиям приведены в</w:t>
      </w:r>
      <w:r>
        <w:rPr>
          <w:rFonts w:ascii="Times New Roman" w:hAnsi="Times New Roman" w:cs="Times New Roman"/>
          <w:sz w:val="28"/>
          <w:szCs w:val="28"/>
          <w:lang w:val="en-US"/>
        </w:rPr>
        <w:t> </w:t>
      </w:r>
      <w:r>
        <w:rPr>
          <w:rFonts w:ascii="Times New Roman" w:hAnsi="Times New Roman" w:cs="Times New Roman"/>
          <w:sz w:val="28"/>
          <w:szCs w:val="28"/>
        </w:rPr>
        <w:t>пункте</w:t>
      </w:r>
      <w:r>
        <w:rPr>
          <w:rFonts w:ascii="Times New Roman" w:hAnsi="Times New Roman" w:cs="Times New Roman"/>
          <w:sz w:val="28"/>
          <w:szCs w:val="28"/>
          <w:lang w:val="en-US"/>
        </w:rPr>
        <w:t> </w:t>
      </w:r>
      <w:fldSimple w:instr=" REF _Ref317252053 \r \h  \* MERGEFORMAT ">
        <w:r>
          <w:rPr>
            <w:rFonts w:ascii="Times New Roman" w:hAnsi="Times New Roman" w:cs="Times New Roman"/>
            <w:sz w:val="28"/>
            <w:szCs w:val="28"/>
          </w:rPr>
          <w:t>3.5</w:t>
        </w:r>
      </w:fldSimple>
      <w:r>
        <w:rPr>
          <w:rFonts w:ascii="Times New Roman" w:hAnsi="Times New Roman" w:cs="Times New Roman"/>
          <w:sz w:val="28"/>
          <w:szCs w:val="28"/>
        </w:rPr>
        <w:t>.</w:t>
      </w:r>
      <w:r>
        <w:rPr>
          <w:rFonts w:ascii="Times New Roman" w:hAnsi="Times New Roman" w:cs="Times New Roman"/>
          <w:sz w:val="28"/>
          <w:szCs w:val="28"/>
          <w:lang w:val="ru-MO"/>
        </w:rPr>
        <w:t xml:space="preserve"> </w:t>
      </w:r>
      <w:r>
        <w:rPr>
          <w:rFonts w:ascii="Times New Roman" w:hAnsi="Times New Roman" w:cs="Times New Roman"/>
          <w:sz w:val="28"/>
          <w:szCs w:val="28"/>
        </w:rPr>
        <w:t>Возможность привлечения субподрядчиков указана в пункте </w:t>
      </w:r>
      <w:fldSimple w:instr=" REF _Ref317252128 \r \h  \* MERGEFORMAT ">
        <w:r>
          <w:rPr>
            <w:rFonts w:ascii="Times New Roman" w:hAnsi="Times New Roman" w:cs="Times New Roman"/>
            <w:sz w:val="28"/>
            <w:szCs w:val="28"/>
          </w:rPr>
          <w:t>18</w:t>
        </w:r>
      </w:fldSimple>
      <w:r>
        <w:rPr>
          <w:rFonts w:ascii="Times New Roman" w:hAnsi="Times New Roman" w:cs="Times New Roman"/>
          <w:sz w:val="28"/>
          <w:szCs w:val="28"/>
        </w:rPr>
        <w:t xml:space="preserve"> раздела </w:t>
      </w:r>
      <w:fldSimple w:instr=" REF _Ref317252139 \r \h  \* MERGEFORMAT ">
        <w:r>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w:t>
      </w:r>
      <w:r>
        <w:rPr>
          <w:rFonts w:ascii="Times New Roman" w:hAnsi="Times New Roman" w:cs="Times New Roman"/>
          <w:sz w:val="28"/>
          <w:szCs w:val="28"/>
        </w:rPr>
        <w:t xml:space="preserve"> предложений».</w:t>
      </w:r>
      <w:bookmarkEnd w:id="51"/>
    </w:p>
    <w:p w:rsidR="00000000" w:rsidRDefault="000638C7" w:rsidP="000638C7">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52" w:name="_Toc318102635"/>
      <w:bookmarkStart w:id="53" w:name="_Toc318103507"/>
      <w:bookmarkStart w:id="54" w:name="_Toc127262883"/>
      <w:bookmarkStart w:id="55" w:name="_Toc255985672"/>
      <w:bookmarkStart w:id="56" w:name="_Ref317252053"/>
      <w:bookmarkStart w:id="57" w:name="_Toc330570504"/>
      <w:bookmarkEnd w:id="52"/>
      <w:bookmarkEnd w:id="53"/>
      <w:r>
        <w:rPr>
          <w:rFonts w:ascii="Times New Roman" w:hAnsi="Times New Roman" w:cs="Times New Roman"/>
          <w:sz w:val="28"/>
          <w:szCs w:val="28"/>
        </w:rPr>
        <w:t xml:space="preserve">Привлечение </w:t>
      </w:r>
      <w:bookmarkEnd w:id="54"/>
      <w:bookmarkEnd w:id="55"/>
      <w:r>
        <w:rPr>
          <w:rFonts w:ascii="Times New Roman" w:hAnsi="Times New Roman" w:cs="Times New Roman"/>
          <w:sz w:val="28"/>
          <w:szCs w:val="28"/>
        </w:rPr>
        <w:t>субподрядчиков</w:t>
      </w:r>
      <w:bookmarkEnd w:id="56"/>
      <w:r>
        <w:rPr>
          <w:rFonts w:ascii="Times New Roman" w:hAnsi="Times New Roman" w:cs="Times New Roman"/>
          <w:b/>
          <w:i/>
          <w:sz w:val="24"/>
          <w:szCs w:val="24"/>
        </w:rPr>
        <w:t>.</w:t>
      </w:r>
      <w:bookmarkEnd w:id="57"/>
    </w:p>
    <w:p w:rsidR="00000000" w:rsidRDefault="000638C7" w:rsidP="000638C7">
      <w:pPr>
        <w:pStyle w:val="Times12"/>
        <w:numPr>
          <w:ilvl w:val="2"/>
          <w:numId w:val="15"/>
        </w:numPr>
        <w:tabs>
          <w:tab w:val="clear" w:pos="720"/>
          <w:tab w:val="num" w:pos="960"/>
          <w:tab w:val="left" w:pos="1418"/>
        </w:tabs>
        <w:ind w:left="0" w:firstLine="709"/>
        <w:rPr>
          <w:sz w:val="28"/>
          <w:szCs w:val="28"/>
        </w:rPr>
      </w:pPr>
      <w:bookmarkStart w:id="58" w:name="_Ref317252302"/>
      <w:r>
        <w:rPr>
          <w:sz w:val="28"/>
          <w:szCs w:val="28"/>
        </w:rPr>
        <w:t xml:space="preserve">Если пунктом </w:t>
      </w:r>
      <w:fldSimple w:instr=" REF _Ref319670208 \r \h  \* MERGEFORMAT ">
        <w:r>
          <w:rPr>
            <w:sz w:val="28"/>
            <w:szCs w:val="28"/>
          </w:rPr>
          <w:t>13</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Pr>
          <w:sz w:val="28"/>
          <w:szCs w:val="28"/>
          <w:lang w:val="en-US"/>
        </w:rPr>
        <w:t> </w:t>
      </w:r>
      <w:r>
        <w:rPr>
          <w:sz w:val="28"/>
          <w:szCs w:val="28"/>
        </w:rPr>
        <w:t>привлекаемых субподрядчиков (юридическое или физическое лицо,</w:t>
      </w:r>
      <w:r>
        <w:rPr>
          <w:b/>
          <w:bCs w:val="0"/>
        </w:rPr>
        <w:t xml:space="preserve"> </w:t>
      </w:r>
      <w:r>
        <w:rPr>
          <w:bCs w:val="0"/>
          <w:sz w:val="28"/>
          <w:szCs w:val="28"/>
        </w:rPr>
        <w:t>вы</w:t>
      </w:r>
      <w:r>
        <w:rPr>
          <w:bCs w:val="0"/>
          <w:sz w:val="28"/>
          <w:szCs w:val="28"/>
        </w:rPr>
        <w:t>полняющее</w:t>
      </w:r>
      <w:r>
        <w:rPr>
          <w:sz w:val="28"/>
          <w:szCs w:val="28"/>
        </w:rPr>
        <w:t xml:space="preserve"> часть </w:t>
      </w:r>
      <w:r>
        <w:rPr>
          <w:bCs w:val="0"/>
          <w:sz w:val="28"/>
          <w:szCs w:val="28"/>
        </w:rPr>
        <w:t>работ</w:t>
      </w:r>
      <w:r>
        <w:rPr>
          <w:sz w:val="28"/>
          <w:szCs w:val="28"/>
        </w:rPr>
        <w:t xml:space="preserve"> по</w:t>
      </w:r>
      <w:r>
        <w:rPr>
          <w:sz w:val="28"/>
          <w:szCs w:val="28"/>
          <w:lang w:val="en-US"/>
        </w:rPr>
        <w:t> </w:t>
      </w:r>
      <w:r>
        <w:rPr>
          <w:sz w:val="28"/>
          <w:szCs w:val="28"/>
        </w:rPr>
        <w:t>договору), выполняющий работы более объема, указанного в пункте </w:t>
      </w:r>
      <w:fldSimple w:instr=" REF _Ref317252128 \r \h  \* MERGEFORMAT ">
        <w:r>
          <w:rPr>
            <w:sz w:val="28"/>
            <w:szCs w:val="28"/>
          </w:rPr>
          <w:t>18</w:t>
        </w:r>
      </w:fldSimple>
      <w:r>
        <w:rPr>
          <w:sz w:val="28"/>
          <w:szCs w:val="28"/>
        </w:rPr>
        <w:t xml:space="preserve"> раздела </w:t>
      </w:r>
      <w:fldSimple w:instr=" REF _Ref317252218 \r \h  \* MERGEFORMAT ">
        <w:r>
          <w:rPr>
            <w:sz w:val="28"/>
            <w:szCs w:val="28"/>
          </w:rPr>
          <w:t>5</w:t>
        </w:r>
      </w:fldSimple>
      <w:r>
        <w:rPr>
          <w:sz w:val="28"/>
          <w:szCs w:val="28"/>
        </w:rPr>
        <w:t xml:space="preserve"> «Информационная карта запроса предложений»:</w:t>
      </w:r>
      <w:bookmarkEnd w:id="58"/>
    </w:p>
    <w:p w:rsidR="00000000" w:rsidRDefault="000638C7" w:rsidP="000638C7">
      <w:pPr>
        <w:pStyle w:val="02statia2"/>
        <w:numPr>
          <w:ilvl w:val="0"/>
          <w:numId w:val="16"/>
        </w:numPr>
        <w:tabs>
          <w:tab w:val="left" w:pos="1134"/>
          <w:tab w:val="left" w:pos="1418"/>
        </w:tabs>
        <w:spacing w:before="0" w:line="240" w:lineRule="auto"/>
        <w:ind w:left="0" w:firstLine="709"/>
        <w:rPr>
          <w:rFonts w:ascii="Times New Roman" w:hAnsi="Times New Roman"/>
          <w:sz w:val="28"/>
          <w:szCs w:val="28"/>
        </w:rPr>
      </w:pPr>
      <w:bookmarkStart w:id="59" w:name="_Ref317252286"/>
      <w:r>
        <w:rPr>
          <w:rFonts w:ascii="Times New Roman" w:hAnsi="Times New Roman"/>
          <w:color w:val="auto"/>
          <w:sz w:val="28"/>
          <w:szCs w:val="28"/>
        </w:rPr>
        <w:t xml:space="preserve">осведомлен о привлечении его </w:t>
      </w:r>
      <w:r>
        <w:rPr>
          <w:rFonts w:ascii="Times New Roman" w:hAnsi="Times New Roman"/>
          <w:color w:val="auto"/>
          <w:sz w:val="28"/>
          <w:szCs w:val="28"/>
        </w:rPr>
        <w:t xml:space="preserve">в качестве </w:t>
      </w:r>
      <w:bookmarkStart w:id="60" w:name="_Ref317252292"/>
      <w:bookmarkEnd w:id="59"/>
      <w:r>
        <w:rPr>
          <w:rFonts w:ascii="Times New Roman" w:hAnsi="Times New Roman"/>
          <w:sz w:val="28"/>
          <w:szCs w:val="28"/>
        </w:rPr>
        <w:t>субподрядчика;</w:t>
      </w:r>
    </w:p>
    <w:p w:rsidR="00000000" w:rsidRDefault="000638C7" w:rsidP="000638C7">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согласен с выделяемым ему перечнем, объемами и сроками выполнения работ;</w:t>
      </w:r>
      <w:bookmarkEnd w:id="60"/>
    </w:p>
    <w:p w:rsidR="00000000" w:rsidRDefault="000638C7" w:rsidP="000638C7">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1" w:name="_Ref317252317"/>
      <w:r>
        <w:rPr>
          <w:rFonts w:ascii="Times New Roman" w:hAnsi="Times New Roman"/>
          <w:color w:val="auto"/>
          <w:sz w:val="28"/>
          <w:szCs w:val="28"/>
        </w:rPr>
        <w:t>отвечает требованиям настоящей документации по запросу предложений (пункт </w:t>
      </w:r>
      <w:fldSimple w:instr=" REF _Ref317252240 \r \h  \* MERGEFORMAT ">
        <w:r>
          <w:rPr>
            <w:rFonts w:ascii="Times New Roman" w:hAnsi="Times New Roman"/>
            <w:color w:val="auto"/>
            <w:sz w:val="28"/>
            <w:szCs w:val="28"/>
          </w:rPr>
          <w:t>13.2</w:t>
        </w:r>
      </w:fldSimple>
      <w:r>
        <w:rPr>
          <w:rFonts w:ascii="Times New Roman" w:hAnsi="Times New Roman"/>
          <w:color w:val="auto"/>
          <w:sz w:val="28"/>
          <w:szCs w:val="28"/>
        </w:rPr>
        <w:t xml:space="preserve"> раздела </w:t>
      </w:r>
      <w:fldSimple w:instr=" REF _Ref317252248 \r \h  \* MERGEFORMAT ">
        <w:r>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 в объеме </w:t>
      </w:r>
      <w:bookmarkEnd w:id="61"/>
      <w:r>
        <w:rPr>
          <w:rFonts w:ascii="Times New Roman" w:hAnsi="Times New Roman"/>
          <w:sz w:val="28"/>
          <w:szCs w:val="28"/>
        </w:rPr>
        <w:t>выполняемых работ субподрядчиком.</w:t>
      </w:r>
    </w:p>
    <w:p w:rsidR="00000000" w:rsidRDefault="000638C7" w:rsidP="000638C7">
      <w:pPr>
        <w:pStyle w:val="Times12"/>
        <w:numPr>
          <w:ilvl w:val="2"/>
          <w:numId w:val="15"/>
        </w:numPr>
        <w:tabs>
          <w:tab w:val="clear" w:pos="720"/>
          <w:tab w:val="num" w:pos="960"/>
          <w:tab w:val="left" w:pos="1418"/>
        </w:tabs>
        <w:ind w:left="0" w:firstLine="709"/>
        <w:rPr>
          <w:sz w:val="28"/>
          <w:szCs w:val="28"/>
        </w:rPr>
      </w:pPr>
      <w:bookmarkStart w:id="62" w:name="_Ref317256775"/>
      <w:r>
        <w:rPr>
          <w:sz w:val="28"/>
          <w:szCs w:val="28"/>
        </w:rPr>
        <w:t>В связи с вышеизложе</w:t>
      </w:r>
      <w:r>
        <w:rPr>
          <w:sz w:val="28"/>
          <w:szCs w:val="28"/>
        </w:rPr>
        <w:t>нным участник запроса предложений готовит заявку на</w:t>
      </w:r>
      <w:r>
        <w:rPr>
          <w:sz w:val="28"/>
          <w:szCs w:val="28"/>
          <w:lang w:val="en-US"/>
        </w:rPr>
        <w:t> </w:t>
      </w:r>
      <w:r>
        <w:rPr>
          <w:sz w:val="28"/>
          <w:szCs w:val="28"/>
        </w:rPr>
        <w:t>участие в запросе предложений с учетом следующих дополнительных требований:</w:t>
      </w:r>
      <w:bookmarkEnd w:id="62"/>
    </w:p>
    <w:p w:rsidR="00000000" w:rsidRDefault="000638C7" w:rsidP="000638C7">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3" w:name="_Ref317256766"/>
      <w:r>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Pr>
            <w:rFonts w:ascii="Times New Roman" w:hAnsi="Times New Roman"/>
            <w:color w:val="auto"/>
            <w:sz w:val="28"/>
            <w:szCs w:val="28"/>
          </w:rPr>
          <w:t>а)</w:t>
        </w:r>
      </w:fldSimple>
      <w:r>
        <w:rPr>
          <w:rFonts w:ascii="Times New Roman" w:hAnsi="Times New Roman"/>
          <w:color w:val="auto"/>
          <w:sz w:val="28"/>
          <w:szCs w:val="28"/>
        </w:rPr>
        <w:t xml:space="preserve">, </w:t>
      </w:r>
      <w:fldSimple w:instr=" REF _Ref317252292 \r \h  \* MERGEFORMAT ">
        <w:r>
          <w:rPr>
            <w:rFonts w:ascii="Times New Roman" w:hAnsi="Times New Roman"/>
            <w:color w:val="auto"/>
            <w:sz w:val="28"/>
            <w:szCs w:val="28"/>
          </w:rPr>
          <w:t>б)</w:t>
        </w:r>
      </w:fldSimple>
      <w:r>
        <w:rPr>
          <w:rFonts w:ascii="Times New Roman" w:hAnsi="Times New Roman"/>
          <w:color w:val="auto"/>
          <w:sz w:val="28"/>
          <w:szCs w:val="28"/>
        </w:rPr>
        <w:t xml:space="preserve"> пункта </w:t>
      </w:r>
      <w:fldSimple w:instr=" REF _Ref317252302 \r \h  \* MERGEFORMAT ">
        <w:r>
          <w:rPr>
            <w:rFonts w:ascii="Times New Roman" w:hAnsi="Times New Roman"/>
            <w:color w:val="auto"/>
            <w:sz w:val="28"/>
            <w:szCs w:val="28"/>
          </w:rPr>
          <w:t>3.5.1</w:t>
        </w:r>
      </w:fldSimple>
      <w:r>
        <w:rPr>
          <w:rFonts w:ascii="Times New Roman" w:hAnsi="Times New Roman"/>
          <w:color w:val="auto"/>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Pr>
          <w:rFonts w:ascii="Times New Roman" w:hAnsi="Times New Roman"/>
          <w:sz w:val="28"/>
          <w:szCs w:val="28"/>
        </w:rPr>
        <w:t xml:space="preserve">выполнения работ, </w:t>
      </w:r>
      <w:r>
        <w:rPr>
          <w:rFonts w:ascii="Times New Roman" w:hAnsi="Times New Roman"/>
          <w:color w:val="auto"/>
          <w:sz w:val="28"/>
          <w:szCs w:val="28"/>
        </w:rPr>
        <w:t xml:space="preserve">возлагаемых на </w:t>
      </w:r>
      <w:r>
        <w:rPr>
          <w:rFonts w:ascii="Times New Roman" w:hAnsi="Times New Roman"/>
          <w:sz w:val="28"/>
          <w:szCs w:val="28"/>
        </w:rPr>
        <w:t>субподрядчика.</w:t>
      </w:r>
      <w:r>
        <w:rPr>
          <w:rFonts w:ascii="Times New Roman" w:hAnsi="Times New Roman"/>
          <w:color w:val="auto"/>
          <w:sz w:val="28"/>
          <w:szCs w:val="28"/>
        </w:rPr>
        <w:t xml:space="preserve"> В с</w:t>
      </w:r>
      <w:r>
        <w:rPr>
          <w:rFonts w:ascii="Times New Roman" w:hAnsi="Times New Roman"/>
          <w:color w:val="auto"/>
          <w:sz w:val="28"/>
          <w:szCs w:val="28"/>
        </w:rPr>
        <w:t>лучае отсутствия в составе заявки на участие в</w:t>
      </w:r>
      <w:r>
        <w:rPr>
          <w:rFonts w:ascii="Times New Roman" w:hAnsi="Times New Roman"/>
          <w:color w:val="auto"/>
          <w:sz w:val="28"/>
          <w:szCs w:val="28"/>
          <w:lang w:val="en-US"/>
        </w:rPr>
        <w:t> </w:t>
      </w:r>
      <w:r>
        <w:rPr>
          <w:rFonts w:ascii="Times New Roman" w:hAnsi="Times New Roman"/>
          <w:color w:val="auto"/>
          <w:sz w:val="28"/>
          <w:szCs w:val="28"/>
        </w:rPr>
        <w:t xml:space="preserve">запросе предложений указанных договоров, документы, представленные на такого </w:t>
      </w:r>
      <w:r>
        <w:rPr>
          <w:rFonts w:ascii="Times New Roman" w:hAnsi="Times New Roman"/>
          <w:sz w:val="28"/>
          <w:szCs w:val="28"/>
        </w:rPr>
        <w:t xml:space="preserve">субподрядчика </w:t>
      </w:r>
      <w:r>
        <w:rPr>
          <w:rFonts w:ascii="Times New Roman" w:hAnsi="Times New Roman"/>
          <w:color w:val="auto"/>
          <w:sz w:val="28"/>
          <w:szCs w:val="28"/>
        </w:rPr>
        <w:t>считаются не поданными и сведения, указанные в таких документах не учитываются при рассмотрении данной заявки на участ</w:t>
      </w:r>
      <w:r>
        <w:rPr>
          <w:rFonts w:ascii="Times New Roman" w:hAnsi="Times New Roman"/>
          <w:color w:val="auto"/>
          <w:sz w:val="28"/>
          <w:szCs w:val="28"/>
        </w:rPr>
        <w:t>ие в запросе предложений;</w:t>
      </w:r>
      <w:bookmarkEnd w:id="63"/>
    </w:p>
    <w:p w:rsidR="00000000" w:rsidRDefault="000638C7" w:rsidP="000638C7">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Pr>
          <w:rFonts w:ascii="Times New Roman" w:hAnsi="Times New Roman"/>
          <w:sz w:val="28"/>
          <w:szCs w:val="28"/>
        </w:rPr>
        <w:t xml:space="preserve">субподрядчика </w:t>
      </w:r>
      <w:r>
        <w:rPr>
          <w:rFonts w:ascii="Times New Roman" w:hAnsi="Times New Roman"/>
          <w:color w:val="auto"/>
          <w:sz w:val="28"/>
          <w:szCs w:val="28"/>
        </w:rPr>
        <w:t>установленным в подпункте </w:t>
      </w:r>
      <w:fldSimple w:instr=" REF _Ref317252317 \r \h  \* MERGEFORMAT ">
        <w:r>
          <w:rPr>
            <w:rFonts w:ascii="Times New Roman" w:hAnsi="Times New Roman"/>
            <w:color w:val="auto"/>
            <w:sz w:val="28"/>
            <w:szCs w:val="28"/>
          </w:rPr>
          <w:t>в)</w:t>
        </w:r>
      </w:fldSimple>
      <w:r>
        <w:rPr>
          <w:rFonts w:ascii="Times New Roman" w:hAnsi="Times New Roman"/>
          <w:color w:val="auto"/>
          <w:sz w:val="28"/>
          <w:szCs w:val="28"/>
        </w:rPr>
        <w:t xml:space="preserve"> пункта </w:t>
      </w:r>
      <w:fldSimple w:instr=" REF _Ref317252302 \r \h  \* MERGEFORMAT ">
        <w:r>
          <w:rPr>
            <w:rFonts w:ascii="Times New Roman" w:hAnsi="Times New Roman"/>
            <w:color w:val="auto"/>
            <w:sz w:val="28"/>
            <w:szCs w:val="28"/>
          </w:rPr>
          <w:t>3.5.1</w:t>
        </w:r>
      </w:fldSimple>
      <w:r>
        <w:rPr>
          <w:rFonts w:ascii="Times New Roman" w:hAnsi="Times New Roman"/>
          <w:color w:val="auto"/>
          <w:sz w:val="28"/>
          <w:szCs w:val="28"/>
        </w:rPr>
        <w:t xml:space="preserve"> требованиям, в </w:t>
      </w:r>
      <w:proofErr w:type="spellStart"/>
      <w:r>
        <w:rPr>
          <w:rFonts w:ascii="Times New Roman" w:hAnsi="Times New Roman"/>
          <w:color w:val="auto"/>
          <w:sz w:val="28"/>
          <w:szCs w:val="28"/>
        </w:rPr>
        <w:t>объеме</w:t>
      </w:r>
      <w:r>
        <w:rPr>
          <w:rFonts w:ascii="Times New Roman" w:hAnsi="Times New Roman"/>
          <w:sz w:val="28"/>
          <w:szCs w:val="28"/>
        </w:rPr>
        <w:t>выполняемых</w:t>
      </w:r>
      <w:proofErr w:type="spellEnd"/>
      <w:r>
        <w:rPr>
          <w:rFonts w:ascii="Times New Roman" w:hAnsi="Times New Roman"/>
          <w:sz w:val="28"/>
          <w:szCs w:val="28"/>
        </w:rPr>
        <w:t xml:space="preserve"> работ субподрядчиком, </w:t>
      </w:r>
      <w:r>
        <w:rPr>
          <w:rFonts w:ascii="Times New Roman" w:hAnsi="Times New Roman"/>
          <w:color w:val="auto"/>
          <w:sz w:val="28"/>
          <w:szCs w:val="28"/>
        </w:rPr>
        <w:t>с предоставлением документов согласно пункту </w:t>
      </w:r>
      <w:fldSimple w:instr=" REF _Ref317251847 \r \h  \* MERGEFORMAT ">
        <w:r>
          <w:rPr>
            <w:rFonts w:ascii="Times New Roman" w:hAnsi="Times New Roman"/>
            <w:color w:val="auto"/>
            <w:sz w:val="28"/>
            <w:szCs w:val="28"/>
          </w:rPr>
          <w:t>16.1</w:t>
        </w:r>
      </w:fldSimple>
      <w:r>
        <w:rPr>
          <w:rFonts w:ascii="Times New Roman" w:hAnsi="Times New Roman"/>
          <w:color w:val="auto"/>
          <w:sz w:val="28"/>
          <w:szCs w:val="28"/>
        </w:rPr>
        <w:t xml:space="preserve"> раздела </w:t>
      </w:r>
      <w:fldSimple w:instr=" REF _Ref317252368 \r \h  \* MERGEFORMAT ">
        <w:r>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w:t>
      </w:r>
      <w:r>
        <w:rPr>
          <w:rFonts w:ascii="Times New Roman" w:hAnsi="Times New Roman"/>
          <w:color w:val="auto"/>
          <w:sz w:val="28"/>
          <w:szCs w:val="28"/>
        </w:rPr>
        <w:t>ожений». Соответствующие формы раздела </w:t>
      </w:r>
      <w:fldSimple w:instr=" REF _Ref317252392 \r \h  \* MERGEFORMAT ">
        <w:r>
          <w:rPr>
            <w:rFonts w:ascii="Times New Roman" w:hAnsi="Times New Roman"/>
            <w:color w:val="auto"/>
            <w:sz w:val="28"/>
            <w:szCs w:val="28"/>
          </w:rPr>
          <w:t>6</w:t>
        </w:r>
      </w:fldSimple>
      <w:r>
        <w:rPr>
          <w:rFonts w:ascii="Times New Roman" w:hAnsi="Times New Roman"/>
          <w:color w:val="auto"/>
          <w:sz w:val="28"/>
          <w:szCs w:val="28"/>
        </w:rPr>
        <w:t xml:space="preserve"> заполняются </w:t>
      </w:r>
      <w:r>
        <w:rPr>
          <w:rFonts w:ascii="Times New Roman" w:hAnsi="Times New Roman"/>
          <w:sz w:val="28"/>
          <w:szCs w:val="28"/>
        </w:rPr>
        <w:t xml:space="preserve">субподрядчиком с указанием организаций субподрядчика </w:t>
      </w:r>
      <w:r>
        <w:rPr>
          <w:rFonts w:ascii="Times New Roman" w:hAnsi="Times New Roman"/>
          <w:color w:val="auto"/>
          <w:sz w:val="28"/>
          <w:szCs w:val="28"/>
        </w:rPr>
        <w:t>и участника запроса предложений и заверяют</w:t>
      </w:r>
      <w:r>
        <w:rPr>
          <w:rFonts w:ascii="Times New Roman" w:hAnsi="Times New Roman"/>
          <w:color w:val="auto"/>
          <w:sz w:val="28"/>
          <w:szCs w:val="28"/>
        </w:rPr>
        <w:t>ся подписью и печатью участника в</w:t>
      </w:r>
      <w:r>
        <w:rPr>
          <w:rFonts w:ascii="Times New Roman" w:hAnsi="Times New Roman"/>
          <w:color w:val="auto"/>
          <w:sz w:val="28"/>
          <w:szCs w:val="28"/>
          <w:lang w:val="en-US"/>
        </w:rPr>
        <w:t> </w:t>
      </w:r>
      <w:r>
        <w:rPr>
          <w:rFonts w:ascii="Times New Roman" w:hAnsi="Times New Roman"/>
          <w:color w:val="auto"/>
          <w:sz w:val="28"/>
          <w:szCs w:val="28"/>
        </w:rPr>
        <w:t>соответствии с рекомендациями, указанными в пунктах </w:t>
      </w:r>
      <w:fldSimple w:instr=" REF _Ref317252426 \r \h  \* MERGEFORMAT ">
        <w:r>
          <w:rPr>
            <w:rFonts w:ascii="Times New Roman" w:hAnsi="Times New Roman"/>
            <w:color w:val="auto"/>
            <w:sz w:val="28"/>
            <w:szCs w:val="28"/>
          </w:rPr>
          <w:t>4.4.4</w:t>
        </w:r>
      </w:fldSimple>
      <w:r>
        <w:rPr>
          <w:rFonts w:ascii="Times New Roman" w:hAnsi="Times New Roman"/>
          <w:color w:val="auto"/>
          <w:sz w:val="28"/>
          <w:szCs w:val="28"/>
        </w:rPr>
        <w:t xml:space="preserve">, </w:t>
      </w:r>
      <w:fldSimple w:instr=" REF _Ref317252433 \r \h  \* MERGEFORMAT ">
        <w:r>
          <w:rPr>
            <w:rFonts w:ascii="Times New Roman" w:hAnsi="Times New Roman"/>
            <w:color w:val="auto"/>
            <w:sz w:val="28"/>
            <w:szCs w:val="28"/>
          </w:rPr>
          <w:t>4.4.5</w:t>
        </w:r>
      </w:fldSimple>
      <w:r>
        <w:rPr>
          <w:rFonts w:ascii="Times New Roman" w:hAnsi="Times New Roman"/>
          <w:color w:val="auto"/>
          <w:sz w:val="28"/>
          <w:szCs w:val="28"/>
        </w:rPr>
        <w:t>;</w:t>
      </w:r>
    </w:p>
    <w:p w:rsidR="00000000" w:rsidRDefault="000638C7" w:rsidP="000638C7">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заявка на участие в запросе предложений должна включать сведения о</w:t>
      </w:r>
      <w:r>
        <w:rPr>
          <w:rFonts w:ascii="Times New Roman" w:hAnsi="Times New Roman"/>
          <w:color w:val="auto"/>
          <w:sz w:val="28"/>
          <w:szCs w:val="28"/>
          <w:lang w:val="en-US"/>
        </w:rPr>
        <w:t> </w:t>
      </w:r>
      <w:r>
        <w:rPr>
          <w:rFonts w:ascii="Times New Roman" w:hAnsi="Times New Roman"/>
          <w:color w:val="auto"/>
          <w:sz w:val="28"/>
          <w:szCs w:val="28"/>
        </w:rPr>
        <w:t>распред</w:t>
      </w:r>
      <w:r>
        <w:rPr>
          <w:rFonts w:ascii="Times New Roman" w:hAnsi="Times New Roman"/>
          <w:color w:val="auto"/>
          <w:sz w:val="28"/>
          <w:szCs w:val="28"/>
        </w:rPr>
        <w:t xml:space="preserve">елении объемов </w:t>
      </w:r>
      <w:r>
        <w:rPr>
          <w:rFonts w:ascii="Times New Roman" w:hAnsi="Times New Roman"/>
          <w:sz w:val="28"/>
          <w:szCs w:val="28"/>
        </w:rPr>
        <w:t xml:space="preserve">работ </w:t>
      </w:r>
      <w:r>
        <w:rPr>
          <w:rFonts w:ascii="Times New Roman" w:hAnsi="Times New Roman"/>
          <w:color w:val="auto"/>
          <w:sz w:val="28"/>
          <w:szCs w:val="28"/>
        </w:rPr>
        <w:t xml:space="preserve">между участником запроса предложений и </w:t>
      </w:r>
      <w:r>
        <w:rPr>
          <w:rFonts w:ascii="Times New Roman" w:hAnsi="Times New Roman"/>
          <w:sz w:val="28"/>
          <w:szCs w:val="28"/>
        </w:rPr>
        <w:t>субподрядчиками</w:t>
      </w:r>
      <w:r>
        <w:rPr>
          <w:rFonts w:ascii="Times New Roman" w:hAnsi="Times New Roman"/>
          <w:color w:val="auto"/>
          <w:sz w:val="28"/>
          <w:szCs w:val="28"/>
        </w:rPr>
        <w:t xml:space="preserve"> (раздел </w:t>
      </w:r>
      <w:fldSimple w:instr=" REF _Ref317258826 \r \h  \* MERGEFORMAT ">
        <w:r>
          <w:rPr>
            <w:rFonts w:ascii="Times New Roman" w:hAnsi="Times New Roman"/>
            <w:color w:val="auto"/>
            <w:sz w:val="28"/>
            <w:szCs w:val="28"/>
          </w:rPr>
          <w:t>6</w:t>
        </w:r>
      </w:fldSimple>
      <w:r>
        <w:rPr>
          <w:rFonts w:ascii="Times New Roman" w:hAnsi="Times New Roman"/>
          <w:color w:val="auto"/>
          <w:sz w:val="28"/>
          <w:szCs w:val="28"/>
        </w:rPr>
        <w:t>, соответствующая форма). Указанная форма заполняется и предос</w:t>
      </w:r>
      <w:r>
        <w:rPr>
          <w:rFonts w:ascii="Times New Roman" w:hAnsi="Times New Roman"/>
          <w:color w:val="auto"/>
          <w:sz w:val="28"/>
          <w:szCs w:val="28"/>
        </w:rPr>
        <w:t xml:space="preserve">тавляется как в случае привлечения участником запроса предложений </w:t>
      </w:r>
      <w:r>
        <w:rPr>
          <w:rFonts w:ascii="Times New Roman" w:hAnsi="Times New Roman"/>
          <w:sz w:val="28"/>
          <w:szCs w:val="28"/>
        </w:rPr>
        <w:t>субподрядчиков</w:t>
      </w:r>
      <w:r>
        <w:rPr>
          <w:rFonts w:ascii="Times New Roman" w:hAnsi="Times New Roman"/>
          <w:color w:val="auto"/>
          <w:sz w:val="28"/>
          <w:szCs w:val="28"/>
        </w:rPr>
        <w:t xml:space="preserve">, так и в случае их </w:t>
      </w:r>
      <w:proofErr w:type="spellStart"/>
      <w:r>
        <w:rPr>
          <w:rFonts w:ascii="Times New Roman" w:hAnsi="Times New Roman"/>
          <w:color w:val="auto"/>
          <w:sz w:val="28"/>
          <w:szCs w:val="28"/>
        </w:rPr>
        <w:t>непривлечения</w:t>
      </w:r>
      <w:proofErr w:type="spellEnd"/>
      <w:r>
        <w:rPr>
          <w:rFonts w:ascii="Times New Roman" w:hAnsi="Times New Roman"/>
          <w:color w:val="auto"/>
          <w:sz w:val="28"/>
          <w:szCs w:val="28"/>
        </w:rPr>
        <w:t xml:space="preserve">; в последнем случае в данной форме отражается, что </w:t>
      </w:r>
      <w:r>
        <w:rPr>
          <w:rFonts w:ascii="Times New Roman" w:hAnsi="Times New Roman"/>
          <w:sz w:val="28"/>
          <w:szCs w:val="28"/>
        </w:rPr>
        <w:t xml:space="preserve">субподрядчики </w:t>
      </w:r>
      <w:r>
        <w:rPr>
          <w:rFonts w:ascii="Times New Roman" w:hAnsi="Times New Roman"/>
          <w:color w:val="auto"/>
          <w:sz w:val="28"/>
          <w:szCs w:val="28"/>
        </w:rPr>
        <w:t>не планируются к привлечению.</w:t>
      </w:r>
    </w:p>
    <w:p w:rsidR="00000000" w:rsidRDefault="000638C7">
      <w:pPr>
        <w:pStyle w:val="02statia2"/>
        <w:tabs>
          <w:tab w:val="left" w:pos="709"/>
          <w:tab w:val="left" w:pos="1418"/>
        </w:tabs>
        <w:spacing w:before="0" w:line="240" w:lineRule="auto"/>
        <w:ind w:left="0" w:firstLine="0"/>
        <w:rPr>
          <w:rFonts w:ascii="Times New Roman" w:hAnsi="Times New Roman"/>
          <w:color w:val="auto"/>
          <w:sz w:val="28"/>
          <w:szCs w:val="28"/>
        </w:rPr>
      </w:pPr>
      <w:r>
        <w:rPr>
          <w:rFonts w:ascii="Times New Roman" w:hAnsi="Times New Roman"/>
          <w:color w:val="auto"/>
          <w:sz w:val="28"/>
          <w:szCs w:val="28"/>
        </w:rPr>
        <w:tab/>
        <w:t>В случае если участником запроса предложений я</w:t>
      </w:r>
      <w:r>
        <w:rPr>
          <w:rFonts w:ascii="Times New Roman" w:hAnsi="Times New Roman"/>
          <w:color w:val="auto"/>
          <w:sz w:val="28"/>
          <w:szCs w:val="28"/>
        </w:rPr>
        <w:t xml:space="preserve">вляется бюджетное учреждение, и порядок выбора </w:t>
      </w:r>
      <w:r>
        <w:rPr>
          <w:rFonts w:ascii="Times New Roman" w:hAnsi="Times New Roman"/>
          <w:sz w:val="28"/>
          <w:szCs w:val="28"/>
        </w:rPr>
        <w:t xml:space="preserve">субподрядчиков </w:t>
      </w:r>
      <w:r>
        <w:rPr>
          <w:rFonts w:ascii="Times New Roman" w:hAnsi="Times New Roman"/>
          <w:color w:val="auto"/>
          <w:sz w:val="28"/>
          <w:szCs w:val="28"/>
        </w:rPr>
        <w:t>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w:t>
      </w:r>
      <w:r>
        <w:rPr>
          <w:rFonts w:ascii="Times New Roman" w:hAnsi="Times New Roman"/>
          <w:color w:val="auto"/>
          <w:sz w:val="28"/>
          <w:szCs w:val="28"/>
        </w:rPr>
        <w:t xml:space="preserve">казание услуг для государственных и муниципальных нужд», требования о соответствии </w:t>
      </w:r>
      <w:r>
        <w:rPr>
          <w:rFonts w:ascii="Times New Roman" w:hAnsi="Times New Roman"/>
          <w:sz w:val="28"/>
          <w:szCs w:val="28"/>
        </w:rPr>
        <w:t xml:space="preserve">субподрядчиков </w:t>
      </w:r>
      <w:r>
        <w:rPr>
          <w:rFonts w:ascii="Times New Roman" w:hAnsi="Times New Roman"/>
          <w:color w:val="auto"/>
          <w:sz w:val="28"/>
          <w:szCs w:val="28"/>
        </w:rPr>
        <w:t xml:space="preserve">такому участнику запроса предложений не предъявляются. Участник запроса предложений, в случае если он является бюджетным учреждением, обязан в составе заявки </w:t>
      </w:r>
      <w:r>
        <w:rPr>
          <w:rFonts w:ascii="Times New Roman" w:hAnsi="Times New Roman"/>
          <w:color w:val="auto"/>
          <w:sz w:val="28"/>
          <w:szCs w:val="28"/>
        </w:rPr>
        <w:t xml:space="preserve">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Pr>
          <w:rFonts w:ascii="Times New Roman" w:hAnsi="Times New Roman"/>
          <w:sz w:val="28"/>
          <w:szCs w:val="28"/>
        </w:rPr>
        <w:t xml:space="preserve">субподрядчиков </w:t>
      </w:r>
      <w:r>
        <w:rPr>
          <w:rFonts w:ascii="Times New Roman" w:hAnsi="Times New Roman"/>
          <w:color w:val="auto"/>
          <w:sz w:val="28"/>
          <w:szCs w:val="28"/>
        </w:rPr>
        <w:t>и предоставить документы, указанные в подпункте а) настоящего пункта, после окончания проце</w:t>
      </w:r>
      <w:r>
        <w:rPr>
          <w:rFonts w:ascii="Times New Roman" w:hAnsi="Times New Roman"/>
          <w:color w:val="auto"/>
          <w:sz w:val="28"/>
          <w:szCs w:val="28"/>
        </w:rPr>
        <w:t xml:space="preserve">дур размещения заказа и определения </w:t>
      </w:r>
      <w:r>
        <w:rPr>
          <w:rFonts w:ascii="Times New Roman" w:hAnsi="Times New Roman"/>
          <w:sz w:val="28"/>
          <w:szCs w:val="28"/>
        </w:rPr>
        <w:t xml:space="preserve">субподрядчиков. </w:t>
      </w:r>
      <w:r>
        <w:rPr>
          <w:rFonts w:ascii="Times New Roman" w:hAnsi="Times New Roman"/>
          <w:color w:val="auto"/>
          <w:sz w:val="28"/>
          <w:szCs w:val="28"/>
        </w:rPr>
        <w:t>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w:t>
      </w:r>
      <w:r>
        <w:rPr>
          <w:rFonts w:ascii="Times New Roman" w:hAnsi="Times New Roman"/>
          <w:color w:val="auto"/>
          <w:sz w:val="28"/>
          <w:szCs w:val="28"/>
        </w:rPr>
        <w:t xml:space="preserve">ного учреждения по размещению заказа по определению </w:t>
      </w:r>
      <w:r>
        <w:rPr>
          <w:rFonts w:ascii="Times New Roman" w:hAnsi="Times New Roman"/>
          <w:sz w:val="28"/>
          <w:szCs w:val="28"/>
        </w:rPr>
        <w:t xml:space="preserve">субподрядчиков. </w:t>
      </w:r>
      <w:r>
        <w:rPr>
          <w:rFonts w:ascii="Times New Roman" w:hAnsi="Times New Roman"/>
          <w:color w:val="auto"/>
          <w:sz w:val="28"/>
          <w:szCs w:val="28"/>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000000" w:rsidRDefault="000638C7" w:rsidP="000638C7">
      <w:pPr>
        <w:pStyle w:val="Times12"/>
        <w:numPr>
          <w:ilvl w:val="2"/>
          <w:numId w:val="15"/>
        </w:numPr>
        <w:tabs>
          <w:tab w:val="clear" w:pos="720"/>
          <w:tab w:val="num" w:pos="960"/>
          <w:tab w:val="left" w:pos="1418"/>
        </w:tabs>
        <w:ind w:left="0" w:firstLine="709"/>
        <w:rPr>
          <w:sz w:val="28"/>
          <w:szCs w:val="28"/>
        </w:rPr>
      </w:pPr>
      <w:r>
        <w:rPr>
          <w:sz w:val="28"/>
          <w:szCs w:val="28"/>
        </w:rPr>
        <w:t>При рассмотрении субподрядчико</w:t>
      </w:r>
      <w:r>
        <w:rPr>
          <w:sz w:val="28"/>
          <w:szCs w:val="28"/>
        </w:rPr>
        <w:t>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Pr>
          <w:sz w:val="28"/>
          <w:szCs w:val="28"/>
          <w:lang w:val="en-US"/>
        </w:rPr>
        <w:t> </w:t>
      </w:r>
      <w:r>
        <w:rPr>
          <w:sz w:val="28"/>
          <w:szCs w:val="28"/>
        </w:rPr>
        <w:t>перечня и объема выполняемых работ (в физическом выражении, в соответствующих единицах измерения, или дене</w:t>
      </w:r>
      <w:r>
        <w:rPr>
          <w:sz w:val="28"/>
          <w:szCs w:val="28"/>
        </w:rPr>
        <w:t>жном выражении).</w:t>
      </w:r>
    </w:p>
    <w:p w:rsidR="00000000" w:rsidRDefault="000638C7">
      <w:pPr>
        <w:pStyle w:val="Times12"/>
        <w:spacing w:after="120"/>
        <w:ind w:firstLine="0"/>
        <w:rPr>
          <w:szCs w:val="24"/>
        </w:rPr>
      </w:pPr>
      <w:r>
        <w:br w:type="page"/>
      </w:r>
    </w:p>
    <w:p w:rsidR="00000000" w:rsidRDefault="000638C7" w:rsidP="000638C7">
      <w:pPr>
        <w:pStyle w:val="10"/>
        <w:numPr>
          <w:ilvl w:val="1"/>
          <w:numId w:val="11"/>
        </w:numPr>
        <w:tabs>
          <w:tab w:val="left" w:pos="709"/>
        </w:tabs>
        <w:ind w:left="1134" w:hanging="425"/>
        <w:jc w:val="left"/>
        <w:rPr>
          <w:rFonts w:eastAsia="Times New Roman"/>
          <w:sz w:val="28"/>
          <w:szCs w:val="28"/>
        </w:rPr>
      </w:pPr>
      <w:bookmarkStart w:id="64" w:name="_Ref317259044"/>
      <w:bookmarkStart w:id="65" w:name="_Toc330570505"/>
      <w:r>
        <w:rPr>
          <w:rFonts w:eastAsia="Times New Roman"/>
          <w:sz w:val="28"/>
          <w:szCs w:val="28"/>
          <w:lang w:val="en-US"/>
        </w:rPr>
        <w:t>ПОРЯДОК ПРОВЕДЕНИЯ ЗАПРОСА ПРЕДЛОЖЕНИЙ</w:t>
      </w:r>
      <w:bookmarkEnd w:id="64"/>
      <w:bookmarkEnd w:id="65"/>
    </w:p>
    <w:p w:rsidR="00000000" w:rsidRDefault="000638C7" w:rsidP="000638C7">
      <w:pPr>
        <w:pStyle w:val="20"/>
        <w:numPr>
          <w:ilvl w:val="1"/>
          <w:numId w:val="19"/>
        </w:numPr>
        <w:tabs>
          <w:tab w:val="clear" w:pos="720"/>
          <w:tab w:val="left" w:pos="709"/>
        </w:tabs>
        <w:suppressAutoHyphens/>
        <w:spacing w:before="0" w:after="0"/>
        <w:ind w:firstLine="709"/>
        <w:rPr>
          <w:rFonts w:ascii="Times New Roman" w:eastAsia="Times New Roman" w:hAnsi="Times New Roman" w:cs="Times New Roman"/>
          <w:b w:val="0"/>
          <w:i w:val="0"/>
        </w:rPr>
      </w:pPr>
      <w:bookmarkStart w:id="66" w:name="_Toc330570506"/>
      <w:r>
        <w:rPr>
          <w:rFonts w:ascii="Times New Roman" w:eastAsia="Times New Roman" w:hAnsi="Times New Roman" w:cs="Times New Roman"/>
          <w:b w:val="0"/>
          <w:i w:val="0"/>
        </w:rPr>
        <w:t>Получение документации по запросу предложений</w:t>
      </w:r>
      <w:bookmarkEnd w:id="66"/>
    </w:p>
    <w:p w:rsidR="00000000" w:rsidRDefault="000638C7" w:rsidP="000638C7">
      <w:pPr>
        <w:numPr>
          <w:ilvl w:val="2"/>
          <w:numId w:val="19"/>
        </w:numPr>
        <w:ind w:left="0" w:firstLine="709"/>
        <w:jc w:val="both"/>
        <w:rPr>
          <w:sz w:val="28"/>
          <w:szCs w:val="28"/>
        </w:rPr>
      </w:pPr>
      <w:bookmarkStart w:id="67" w:name="_Ref125823280"/>
      <w:r>
        <w:rPr>
          <w:sz w:val="28"/>
          <w:szCs w:val="28"/>
        </w:rPr>
        <w:t>Документация по запросу предложений, размещенная на</w:t>
      </w:r>
      <w:r>
        <w:rPr>
          <w:sz w:val="28"/>
          <w:szCs w:val="28"/>
          <w:lang w:val="en-US"/>
        </w:rPr>
        <w:t> </w:t>
      </w:r>
      <w:r>
        <w:rPr>
          <w:sz w:val="28"/>
          <w:szCs w:val="28"/>
        </w:rPr>
        <w:t>официальном сайте</w:t>
      </w:r>
      <w:r>
        <w:t>,</w:t>
      </w:r>
      <w:r>
        <w:rPr>
          <w:sz w:val="28"/>
          <w:szCs w:val="28"/>
        </w:rPr>
        <w:t xml:space="preserve"> находится в открытом доступе. Порядок получения документации по запросу предложен</w:t>
      </w:r>
      <w:r>
        <w:rPr>
          <w:sz w:val="28"/>
          <w:szCs w:val="28"/>
        </w:rPr>
        <w:t>ий на ЭТП определяется правилами данной ЭТП.</w:t>
      </w:r>
    </w:p>
    <w:p w:rsidR="00000000" w:rsidRDefault="000638C7" w:rsidP="000638C7">
      <w:pPr>
        <w:pStyle w:val="20"/>
        <w:numPr>
          <w:ilvl w:val="1"/>
          <w:numId w:val="19"/>
        </w:numPr>
        <w:tabs>
          <w:tab w:val="clear" w:pos="720"/>
          <w:tab w:val="left" w:pos="709"/>
        </w:tabs>
        <w:suppressAutoHyphens/>
        <w:spacing w:before="0" w:after="0"/>
        <w:ind w:firstLine="709"/>
        <w:rPr>
          <w:rFonts w:ascii="Times New Roman" w:eastAsia="Times New Roman" w:hAnsi="Times New Roman" w:cs="Times New Roman"/>
          <w:b w:val="0"/>
          <w:i w:val="0"/>
        </w:rPr>
      </w:pPr>
      <w:bookmarkStart w:id="68" w:name="_Toc330570507"/>
      <w:bookmarkEnd w:id="67"/>
      <w:r>
        <w:rPr>
          <w:rFonts w:ascii="Times New Roman" w:eastAsia="Times New Roman" w:hAnsi="Times New Roman" w:cs="Times New Roman"/>
          <w:b w:val="0"/>
          <w:i w:val="0"/>
        </w:rPr>
        <w:t>Разъяснение положений документации по запросу предложений</w:t>
      </w:r>
      <w:bookmarkEnd w:id="68"/>
    </w:p>
    <w:p w:rsidR="00000000" w:rsidRDefault="000638C7" w:rsidP="000638C7">
      <w:pPr>
        <w:numPr>
          <w:ilvl w:val="2"/>
          <w:numId w:val="19"/>
        </w:numPr>
        <w:tabs>
          <w:tab w:val="num" w:pos="960"/>
          <w:tab w:val="num" w:pos="1430"/>
        </w:tabs>
        <w:ind w:left="0" w:firstLine="709"/>
        <w:jc w:val="both"/>
        <w:rPr>
          <w:sz w:val="28"/>
          <w:szCs w:val="28"/>
        </w:rPr>
      </w:pPr>
      <w:bookmarkStart w:id="69" w:name="_Ref317252532"/>
      <w:r>
        <w:rPr>
          <w:sz w:val="28"/>
          <w:szCs w:val="28"/>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w:t>
      </w:r>
      <w:r>
        <w:rPr>
          <w:sz w:val="28"/>
          <w:szCs w:val="28"/>
        </w:rPr>
        <w:t>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w:t>
      </w:r>
      <w:r>
        <w:rPr>
          <w:sz w:val="28"/>
          <w:szCs w:val="28"/>
        </w:rPr>
        <w:t xml:space="preserve">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Pr>
          <w:sz w:val="28"/>
          <w:szCs w:val="28"/>
        </w:rPr>
        <w:t>пункте </w:t>
      </w:r>
      <w:fldSimple w:instr=" REF _Ref317250471 \r \h  \* MERGEFORMAT ">
        <w:r>
          <w:rPr>
            <w:sz w:val="28"/>
            <w:szCs w:val="28"/>
          </w:rPr>
          <w:t>6</w:t>
        </w:r>
      </w:fldSimple>
      <w:r>
        <w:rPr>
          <w:sz w:val="28"/>
          <w:szCs w:val="28"/>
        </w:rPr>
        <w:t xml:space="preserve"> раздела </w:t>
      </w:r>
      <w:fldSimple w:instr=" REF _Ref317252507 \r \h  \* MERGEFORMAT ">
        <w:r>
          <w:rPr>
            <w:sz w:val="28"/>
            <w:szCs w:val="28"/>
          </w:rPr>
          <w:t>5</w:t>
        </w:r>
      </w:fldSimple>
      <w:r>
        <w:rPr>
          <w:sz w:val="28"/>
          <w:szCs w:val="28"/>
        </w:rPr>
        <w:t xml:space="preserve"> «Информационная карта</w:t>
      </w:r>
      <w:r>
        <w:rPr>
          <w:sz w:val="28"/>
          <w:szCs w:val="28"/>
        </w:rPr>
        <w:t xml:space="preserve"> запроса предложений».</w:t>
      </w:r>
      <w:bookmarkEnd w:id="69"/>
    </w:p>
    <w:p w:rsidR="00000000" w:rsidRDefault="000638C7" w:rsidP="000638C7">
      <w:pPr>
        <w:numPr>
          <w:ilvl w:val="2"/>
          <w:numId w:val="19"/>
        </w:numPr>
        <w:ind w:left="0" w:firstLine="709"/>
        <w:jc w:val="both"/>
        <w:rPr>
          <w:sz w:val="28"/>
          <w:szCs w:val="28"/>
        </w:rPr>
      </w:pPr>
      <w:r>
        <w:rPr>
          <w:sz w:val="28"/>
          <w:szCs w:val="28"/>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Pr>
            <w:sz w:val="28"/>
            <w:szCs w:val="28"/>
          </w:rPr>
          <w:t>4.2.1</w:t>
        </w:r>
      </w:fldSimple>
      <w:r>
        <w:rPr>
          <w:sz w:val="28"/>
          <w:szCs w:val="28"/>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w:t>
      </w:r>
      <w:r>
        <w:rPr>
          <w:sz w:val="28"/>
          <w:szCs w:val="28"/>
        </w:rPr>
        <w:t>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Pr>
          <w:bCs/>
          <w:sz w:val="28"/>
          <w:szCs w:val="28"/>
        </w:rPr>
        <w:t xml:space="preserve"> положений д</w:t>
      </w:r>
      <w:r>
        <w:rPr>
          <w:bCs/>
          <w:sz w:val="28"/>
          <w:szCs w:val="28"/>
        </w:rPr>
        <w:t>окументации по запросу предложений не изменяет ее суть.</w:t>
      </w:r>
      <w:r>
        <w:rPr>
          <w:sz w:val="28"/>
          <w:szCs w:val="28"/>
        </w:rPr>
        <w:t xml:space="preserve"> </w:t>
      </w:r>
    </w:p>
    <w:p w:rsidR="00000000" w:rsidRDefault="000638C7" w:rsidP="000638C7">
      <w:pPr>
        <w:numPr>
          <w:ilvl w:val="2"/>
          <w:numId w:val="19"/>
        </w:numPr>
        <w:ind w:left="0" w:firstLine="709"/>
        <w:jc w:val="both"/>
        <w:rPr>
          <w:sz w:val="28"/>
          <w:szCs w:val="28"/>
        </w:rPr>
      </w:pPr>
      <w:r>
        <w:rPr>
          <w:sz w:val="28"/>
          <w:szCs w:val="28"/>
        </w:rPr>
        <w:t>Организатор запроса предложений вправе не отвечать на запросы о</w:t>
      </w:r>
      <w:r>
        <w:rPr>
          <w:sz w:val="28"/>
          <w:szCs w:val="28"/>
          <w:lang w:val="en-US"/>
        </w:rPr>
        <w:t> </w:t>
      </w:r>
      <w:r>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Pr>
            <w:sz w:val="28"/>
            <w:szCs w:val="28"/>
          </w:rPr>
          <w:t>4.2.1</w:t>
        </w:r>
      </w:fldSimple>
      <w:r>
        <w:rPr>
          <w:sz w:val="28"/>
          <w:szCs w:val="28"/>
        </w:rPr>
        <w:t>.</w:t>
      </w:r>
    </w:p>
    <w:p w:rsidR="00000000" w:rsidRDefault="000638C7" w:rsidP="000638C7">
      <w:pPr>
        <w:numPr>
          <w:ilvl w:val="2"/>
          <w:numId w:val="19"/>
        </w:numPr>
        <w:ind w:left="0" w:firstLine="709"/>
        <w:jc w:val="both"/>
        <w:rPr>
          <w:sz w:val="28"/>
          <w:szCs w:val="28"/>
        </w:rPr>
      </w:pPr>
      <w:r>
        <w:rPr>
          <w:sz w:val="28"/>
          <w:szCs w:val="28"/>
        </w:rPr>
        <w:t>Участник запроса предложений не вправе ссылаться на устную информацию, полученную от организатора запроса предложений.</w:t>
      </w:r>
    </w:p>
    <w:p w:rsidR="00000000" w:rsidRDefault="000638C7" w:rsidP="000638C7">
      <w:pPr>
        <w:pStyle w:val="20"/>
        <w:numPr>
          <w:ilvl w:val="1"/>
          <w:numId w:val="19"/>
        </w:numPr>
        <w:tabs>
          <w:tab w:val="clear" w:pos="720"/>
          <w:tab w:val="left" w:pos="709"/>
        </w:tabs>
        <w:suppressAutoHyphens/>
        <w:spacing w:before="0" w:after="0"/>
        <w:ind w:firstLine="709"/>
        <w:jc w:val="both"/>
        <w:rPr>
          <w:rFonts w:ascii="Times New Roman" w:eastAsia="Times New Roman" w:hAnsi="Times New Roman" w:cs="Times New Roman"/>
          <w:b w:val="0"/>
          <w:i w:val="0"/>
        </w:rPr>
      </w:pPr>
      <w:bookmarkStart w:id="70" w:name="_Toc330570508"/>
      <w:r>
        <w:rPr>
          <w:rFonts w:ascii="Times New Roman" w:eastAsia="Times New Roman" w:hAnsi="Times New Roman" w:cs="Times New Roman"/>
          <w:b w:val="0"/>
          <w:i w:val="0"/>
        </w:rPr>
        <w:t>Внесение изменений в извещение о проведении зап</w:t>
      </w:r>
      <w:r>
        <w:rPr>
          <w:rFonts w:ascii="Times New Roman" w:eastAsia="Times New Roman" w:hAnsi="Times New Roman" w:cs="Times New Roman"/>
          <w:b w:val="0"/>
          <w:i w:val="0"/>
        </w:rPr>
        <w:t>роса предложений и документацию по запросу предложений</w:t>
      </w:r>
      <w:bookmarkEnd w:id="70"/>
    </w:p>
    <w:p w:rsidR="00000000" w:rsidRDefault="000638C7" w:rsidP="000638C7">
      <w:pPr>
        <w:numPr>
          <w:ilvl w:val="2"/>
          <w:numId w:val="19"/>
        </w:numPr>
        <w:ind w:left="0" w:firstLine="709"/>
        <w:jc w:val="both"/>
        <w:rPr>
          <w:bCs/>
          <w:iCs/>
          <w:sz w:val="28"/>
          <w:szCs w:val="28"/>
        </w:rPr>
      </w:pPr>
      <w:r>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Pr>
          <w:bCs/>
          <w:iCs/>
          <w:sz w:val="28"/>
          <w:szCs w:val="28"/>
        </w:rPr>
        <w:t> внесении измене</w:t>
      </w:r>
      <w:r>
        <w:rPr>
          <w:bCs/>
          <w:iCs/>
          <w:sz w:val="28"/>
          <w:szCs w:val="28"/>
        </w:rPr>
        <w:t>ний в</w:t>
      </w:r>
      <w:r>
        <w:rPr>
          <w:bCs/>
          <w:iCs/>
          <w:sz w:val="28"/>
          <w:szCs w:val="28"/>
          <w:lang w:val="en-US"/>
        </w:rPr>
        <w:t> </w:t>
      </w:r>
      <w:r>
        <w:rPr>
          <w:bCs/>
          <w:iCs/>
          <w:sz w:val="28"/>
          <w:szCs w:val="28"/>
        </w:rPr>
        <w:t>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r>
        <w:rPr>
          <w:b/>
          <w:i/>
        </w:rPr>
        <w:t>.</w:t>
      </w:r>
    </w:p>
    <w:p w:rsidR="00000000" w:rsidRDefault="000638C7" w:rsidP="000638C7">
      <w:pPr>
        <w:numPr>
          <w:ilvl w:val="2"/>
          <w:numId w:val="19"/>
        </w:numPr>
        <w:ind w:left="0" w:firstLine="709"/>
        <w:jc w:val="both"/>
        <w:rPr>
          <w:sz w:val="28"/>
          <w:szCs w:val="28"/>
        </w:rPr>
      </w:pPr>
      <w:r>
        <w:rPr>
          <w:sz w:val="28"/>
          <w:szCs w:val="28"/>
        </w:rPr>
        <w:t>Любое изменение документации по запросу предложений является неотъемлемой ее частью.</w:t>
      </w:r>
    </w:p>
    <w:p w:rsidR="00000000" w:rsidRDefault="000638C7" w:rsidP="000638C7">
      <w:pPr>
        <w:numPr>
          <w:ilvl w:val="2"/>
          <w:numId w:val="19"/>
        </w:numPr>
        <w:ind w:left="0" w:firstLine="709"/>
        <w:jc w:val="both"/>
        <w:rPr>
          <w:sz w:val="28"/>
          <w:szCs w:val="28"/>
        </w:rPr>
      </w:pPr>
      <w:r>
        <w:rPr>
          <w:sz w:val="28"/>
          <w:szCs w:val="28"/>
        </w:rPr>
        <w:t>Такие измене</w:t>
      </w:r>
      <w:r>
        <w:rPr>
          <w:sz w:val="28"/>
          <w:szCs w:val="28"/>
        </w:rPr>
        <w:t xml:space="preserve">ния размещаются организатором запроса предложений </w:t>
      </w:r>
      <w:r>
        <w:rPr>
          <w:bCs/>
          <w:iCs/>
          <w:sz w:val="28"/>
          <w:szCs w:val="28"/>
        </w:rPr>
        <w:t>до окончания срока подачи заявок</w:t>
      </w:r>
      <w:r>
        <w:rPr>
          <w:b/>
          <w:i/>
        </w:rPr>
        <w:t xml:space="preserve"> </w:t>
      </w:r>
      <w:r>
        <w:rPr>
          <w:sz w:val="28"/>
          <w:szCs w:val="28"/>
        </w:rPr>
        <w:t>на официальном сайте и на ЭТП в порядке, установленном для размещения извещения о проведении запроса предложений.</w:t>
      </w:r>
    </w:p>
    <w:p w:rsidR="00000000" w:rsidRDefault="000638C7" w:rsidP="000638C7">
      <w:pPr>
        <w:numPr>
          <w:ilvl w:val="2"/>
          <w:numId w:val="19"/>
        </w:numPr>
        <w:ind w:left="0" w:firstLine="709"/>
        <w:jc w:val="both"/>
        <w:rPr>
          <w:sz w:val="28"/>
          <w:szCs w:val="28"/>
        </w:rPr>
      </w:pPr>
      <w:r>
        <w:rPr>
          <w:sz w:val="28"/>
          <w:szCs w:val="28"/>
        </w:rPr>
        <w:t>При этом срок подачи заявок на участие в запросе предложени</w:t>
      </w:r>
      <w:r>
        <w:rPr>
          <w:sz w:val="28"/>
          <w:szCs w:val="28"/>
        </w:rPr>
        <w:t>й должен быть продлен так, чтобы со дня размещения на</w:t>
      </w:r>
      <w:r>
        <w:rPr>
          <w:sz w:val="28"/>
          <w:szCs w:val="28"/>
          <w:lang w:val="en-US"/>
        </w:rPr>
        <w:t> </w:t>
      </w:r>
      <w:r>
        <w:rPr>
          <w:sz w:val="28"/>
          <w:szCs w:val="28"/>
        </w:rPr>
        <w:t xml:space="preserve">официальном сайте и ЭТП внесенных изменений в </w:t>
      </w:r>
      <w:r>
        <w:rPr>
          <w:bCs/>
          <w:iCs/>
          <w:sz w:val="28"/>
          <w:szCs w:val="28"/>
        </w:rPr>
        <w:t xml:space="preserve">извещение о проведении запроса предложений и </w:t>
      </w:r>
      <w:r>
        <w:rPr>
          <w:sz w:val="28"/>
          <w:szCs w:val="28"/>
        </w:rPr>
        <w:t>документацию по запросу предложений до даты окончания подачи заявок на участие в запросе предложений такой срок</w:t>
      </w:r>
      <w:r>
        <w:rPr>
          <w:sz w:val="28"/>
          <w:szCs w:val="28"/>
        </w:rPr>
        <w:t xml:space="preserve"> составлял не менее 5 (пяти) рабочих дней, а в случае изменения предмета запроса предложений — 10 (десять) календарных дней.</w:t>
      </w:r>
    </w:p>
    <w:p w:rsidR="00000000" w:rsidRDefault="000638C7" w:rsidP="000638C7">
      <w:pPr>
        <w:numPr>
          <w:ilvl w:val="2"/>
          <w:numId w:val="19"/>
        </w:numPr>
        <w:ind w:left="0" w:firstLine="709"/>
        <w:jc w:val="both"/>
        <w:rPr>
          <w:sz w:val="28"/>
          <w:szCs w:val="28"/>
        </w:rPr>
      </w:pPr>
      <w:r>
        <w:rPr>
          <w:sz w:val="28"/>
          <w:szCs w:val="28"/>
        </w:rPr>
        <w:t>Организатор запроса предложений вправе в любой момент до</w:t>
      </w:r>
      <w:r>
        <w:rPr>
          <w:sz w:val="28"/>
          <w:szCs w:val="28"/>
          <w:lang w:val="en-US"/>
        </w:rPr>
        <w:t> </w:t>
      </w:r>
      <w:r>
        <w:rPr>
          <w:sz w:val="28"/>
          <w:szCs w:val="28"/>
        </w:rPr>
        <w:t>окончания срока подачи заявок на участие в запросе предложений продлить ср</w:t>
      </w:r>
      <w:r>
        <w:rPr>
          <w:sz w:val="28"/>
          <w:szCs w:val="28"/>
        </w:rPr>
        <w:t>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000000" w:rsidRDefault="000638C7" w:rsidP="000638C7">
      <w:pPr>
        <w:pStyle w:val="20"/>
        <w:numPr>
          <w:ilvl w:val="1"/>
          <w:numId w:val="19"/>
        </w:numPr>
        <w:tabs>
          <w:tab w:val="num" w:pos="960"/>
        </w:tabs>
        <w:suppressAutoHyphens/>
        <w:spacing w:before="0" w:after="0"/>
        <w:ind w:firstLine="709"/>
        <w:rPr>
          <w:rFonts w:ascii="Times New Roman" w:eastAsia="Times New Roman" w:hAnsi="Times New Roman" w:cs="Times New Roman"/>
          <w:b w:val="0"/>
          <w:i w:val="0"/>
        </w:rPr>
      </w:pPr>
      <w:bookmarkStart w:id="71" w:name="_Toc276137311"/>
      <w:bookmarkStart w:id="72" w:name="_Ref317504346"/>
      <w:bookmarkStart w:id="73" w:name="_Toc330570509"/>
      <w:bookmarkEnd w:id="71"/>
      <w:r>
        <w:rPr>
          <w:rFonts w:ascii="Times New Roman" w:eastAsia="Times New Roman" w:hAnsi="Times New Roman" w:cs="Times New Roman"/>
          <w:b w:val="0"/>
          <w:i w:val="0"/>
        </w:rPr>
        <w:t>Общ</w:t>
      </w:r>
      <w:r>
        <w:rPr>
          <w:rFonts w:ascii="Times New Roman" w:eastAsia="Times New Roman" w:hAnsi="Times New Roman" w:cs="Times New Roman"/>
          <w:b w:val="0"/>
          <w:i w:val="0"/>
        </w:rPr>
        <w:t>ие требования к заявке на участие в запросе предложений</w:t>
      </w:r>
      <w:bookmarkEnd w:id="72"/>
      <w:bookmarkEnd w:id="73"/>
    </w:p>
    <w:p w:rsidR="00000000" w:rsidRDefault="000638C7" w:rsidP="000638C7">
      <w:pPr>
        <w:numPr>
          <w:ilvl w:val="2"/>
          <w:numId w:val="19"/>
        </w:numPr>
        <w:ind w:left="0" w:firstLine="709"/>
        <w:jc w:val="both"/>
        <w:rPr>
          <w:sz w:val="28"/>
          <w:szCs w:val="28"/>
        </w:rPr>
      </w:pPr>
      <w:r>
        <w:rPr>
          <w:sz w:val="28"/>
          <w:szCs w:val="28"/>
        </w:rPr>
        <w:t>Для целей настоящей документации по запросу предложений под</w:t>
      </w:r>
      <w:r>
        <w:rPr>
          <w:sz w:val="28"/>
          <w:szCs w:val="28"/>
          <w:lang w:val="en-US"/>
        </w:rPr>
        <w:t> </w:t>
      </w:r>
      <w:r>
        <w:rPr>
          <w:bCs/>
          <w:sz w:val="28"/>
          <w:szCs w:val="28"/>
        </w:rPr>
        <w:t xml:space="preserve">заявкой на участие в запросе предложений </w:t>
      </w:r>
      <w:r>
        <w:rPr>
          <w:sz w:val="28"/>
          <w:szCs w:val="28"/>
        </w:rPr>
        <w:t>понимается предоставляемое участником запроса предложений с использованием функционала и в</w:t>
      </w:r>
      <w:r>
        <w:rPr>
          <w:sz w:val="28"/>
          <w:szCs w:val="28"/>
          <w:lang w:val="en-US"/>
        </w:rPr>
        <w:t> </w:t>
      </w:r>
      <w:r>
        <w:rPr>
          <w:sz w:val="28"/>
          <w:szCs w:val="28"/>
        </w:rPr>
        <w:t>соответс</w:t>
      </w:r>
      <w:r>
        <w:rPr>
          <w:sz w:val="28"/>
          <w:szCs w:val="28"/>
        </w:rPr>
        <w:t>твии с регламентом ЭТП</w:t>
      </w:r>
      <w:r>
        <w:t xml:space="preserve"> </w:t>
      </w:r>
      <w:r>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17</w:t>
        </w:r>
      </w:fldSimple>
      <w:r>
        <w:rPr>
          <w:sz w:val="28"/>
          <w:szCs w:val="28"/>
        </w:rPr>
        <w:t xml:space="preserve"> раздела </w:t>
      </w:r>
      <w:fldSimple w:instr=" REF _Ref317252621 \r \h  \* MERGEFORMAT ">
        <w:r>
          <w:rPr>
            <w:sz w:val="28"/>
            <w:szCs w:val="28"/>
          </w:rPr>
          <w:t>5</w:t>
        </w:r>
      </w:fldSimple>
      <w:r>
        <w:rPr>
          <w:sz w:val="28"/>
          <w:szCs w:val="28"/>
        </w:rPr>
        <w:t xml:space="preserve"> «Информационная карта запроса предложений», оформленных в соответствии с положениями наст</w:t>
      </w:r>
      <w:r>
        <w:rPr>
          <w:sz w:val="28"/>
          <w:szCs w:val="28"/>
        </w:rPr>
        <w:t>оящего подраздела, содержание которых соответствует требованиям настоящей документации по запросу предложений.</w:t>
      </w:r>
    </w:p>
    <w:p w:rsidR="00000000" w:rsidRDefault="000638C7" w:rsidP="000638C7">
      <w:pPr>
        <w:numPr>
          <w:ilvl w:val="2"/>
          <w:numId w:val="19"/>
        </w:numPr>
        <w:tabs>
          <w:tab w:val="num" w:pos="1713"/>
        </w:tabs>
        <w:ind w:left="0" w:firstLine="709"/>
        <w:jc w:val="both"/>
        <w:rPr>
          <w:sz w:val="28"/>
          <w:szCs w:val="28"/>
        </w:rPr>
      </w:pPr>
      <w:r>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w:t>
      </w:r>
      <w:r>
        <w:rPr>
          <w:sz w:val="28"/>
          <w:szCs w:val="28"/>
        </w:rPr>
        <w:t>е в запросе предложений, преимущество имеет сумма, указанная в электронной форме на ЭТП.</w:t>
      </w:r>
    </w:p>
    <w:p w:rsidR="00000000" w:rsidRDefault="000638C7" w:rsidP="000638C7">
      <w:pPr>
        <w:numPr>
          <w:ilvl w:val="2"/>
          <w:numId w:val="19"/>
        </w:numPr>
        <w:ind w:left="0" w:firstLine="709"/>
        <w:jc w:val="both"/>
        <w:rPr>
          <w:bCs/>
          <w:sz w:val="28"/>
          <w:szCs w:val="28"/>
        </w:rPr>
      </w:pPr>
      <w:r>
        <w:rPr>
          <w:sz w:val="28"/>
          <w:szCs w:val="28"/>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w:t>
      </w:r>
      <w:r>
        <w:rPr>
          <w:sz w:val="28"/>
          <w:szCs w:val="28"/>
        </w:rPr>
        <w:t xml:space="preserve"> на участие в</w:t>
      </w:r>
      <w:r>
        <w:rPr>
          <w:sz w:val="28"/>
          <w:szCs w:val="28"/>
          <w:lang w:val="en-US"/>
        </w:rPr>
        <w:t> </w:t>
      </w:r>
      <w:r>
        <w:rPr>
          <w:sz w:val="28"/>
          <w:szCs w:val="28"/>
        </w:rPr>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000000" w:rsidRDefault="000638C7" w:rsidP="000638C7">
      <w:pPr>
        <w:numPr>
          <w:ilvl w:val="2"/>
          <w:numId w:val="19"/>
        </w:numPr>
        <w:ind w:left="0" w:firstLine="709"/>
        <w:jc w:val="both"/>
        <w:rPr>
          <w:sz w:val="28"/>
          <w:szCs w:val="28"/>
        </w:rPr>
      </w:pPr>
      <w:bookmarkStart w:id="74" w:name="_Ref317252426"/>
      <w:r>
        <w:rPr>
          <w:sz w:val="28"/>
          <w:szCs w:val="28"/>
        </w:rPr>
        <w:t>При подготовке заявки на участие в за</w:t>
      </w:r>
      <w:r>
        <w:rPr>
          <w:sz w:val="28"/>
          <w:szCs w:val="28"/>
        </w:rPr>
        <w:t>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w:t>
      </w:r>
      <w:r>
        <w:rPr>
          <w:sz w:val="28"/>
          <w:szCs w:val="28"/>
        </w:rPr>
        <w:t>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4"/>
    </w:p>
    <w:p w:rsidR="00000000" w:rsidRDefault="000638C7" w:rsidP="000638C7">
      <w:pPr>
        <w:numPr>
          <w:ilvl w:val="2"/>
          <w:numId w:val="19"/>
        </w:numPr>
        <w:ind w:left="0" w:firstLine="709"/>
        <w:jc w:val="both"/>
        <w:rPr>
          <w:sz w:val="28"/>
          <w:szCs w:val="28"/>
        </w:rPr>
      </w:pPr>
      <w:bookmarkStart w:id="75" w:name="_Ref317252433"/>
      <w:r>
        <w:rPr>
          <w:sz w:val="28"/>
          <w:szCs w:val="28"/>
        </w:rPr>
        <w:t>Также рекомендуется, чтобы кажды</w:t>
      </w:r>
      <w:r>
        <w:rPr>
          <w:sz w:val="28"/>
          <w:szCs w:val="28"/>
        </w:rPr>
        <w:t>й документ, входящий в заявку на участие в запросе предложений, был скреплен печатью участника запроса предложений.</w:t>
      </w:r>
      <w:bookmarkEnd w:id="75"/>
    </w:p>
    <w:p w:rsidR="00000000" w:rsidRDefault="000638C7" w:rsidP="000638C7">
      <w:pPr>
        <w:numPr>
          <w:ilvl w:val="2"/>
          <w:numId w:val="19"/>
        </w:numPr>
        <w:ind w:left="0" w:firstLine="709"/>
        <w:jc w:val="both"/>
        <w:rPr>
          <w:sz w:val="28"/>
          <w:szCs w:val="28"/>
        </w:rPr>
      </w:pPr>
      <w:r>
        <w:rPr>
          <w:sz w:val="28"/>
          <w:szCs w:val="28"/>
        </w:rPr>
        <w:t>Рекомендации пунктов </w:t>
      </w:r>
      <w:fldSimple w:instr=" REF _Ref317252426 \r \h  \* MERGEFORMAT ">
        <w:r>
          <w:rPr>
            <w:sz w:val="28"/>
            <w:szCs w:val="28"/>
          </w:rPr>
          <w:t>4.4.4</w:t>
        </w:r>
      </w:fldSimple>
      <w:r>
        <w:rPr>
          <w:sz w:val="28"/>
          <w:szCs w:val="28"/>
        </w:rPr>
        <w:t xml:space="preserve"> и </w:t>
      </w:r>
      <w:fldSimple w:instr=" REF _Ref317252433 \r \h  \* MERGEFORMAT ">
        <w:r>
          <w:rPr>
            <w:sz w:val="28"/>
            <w:szCs w:val="28"/>
          </w:rPr>
          <w:t>4.4.5</w:t>
        </w:r>
      </w:fldSimple>
      <w:r>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w:t>
      </w:r>
      <w:r>
        <w:rPr>
          <w:sz w:val="28"/>
          <w:szCs w:val="28"/>
        </w:rPr>
        <w:t>, нотариально заверенные копии и др.).</w:t>
      </w:r>
    </w:p>
    <w:p w:rsidR="00000000" w:rsidRDefault="000638C7" w:rsidP="000638C7">
      <w:pPr>
        <w:numPr>
          <w:ilvl w:val="2"/>
          <w:numId w:val="19"/>
        </w:numPr>
        <w:tabs>
          <w:tab w:val="num" w:pos="960"/>
          <w:tab w:val="num" w:pos="1430"/>
        </w:tabs>
        <w:ind w:left="0" w:firstLine="709"/>
        <w:jc w:val="both"/>
        <w:rPr>
          <w:sz w:val="28"/>
          <w:szCs w:val="28"/>
        </w:rPr>
      </w:pPr>
      <w:r>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w:t>
      </w:r>
      <w:r>
        <w:rPr>
          <w:sz w:val="28"/>
          <w:szCs w:val="28"/>
        </w:rPr>
        <w:t>,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w:t>
      </w:r>
      <w:r>
        <w:rPr>
          <w:sz w:val="28"/>
          <w:szCs w:val="28"/>
        </w:rPr>
        <w:t>тника запроса предложений.</w:t>
      </w:r>
    </w:p>
    <w:p w:rsidR="00000000" w:rsidRDefault="000638C7" w:rsidP="000638C7">
      <w:pPr>
        <w:numPr>
          <w:ilvl w:val="2"/>
          <w:numId w:val="19"/>
        </w:numPr>
        <w:ind w:left="0" w:firstLine="709"/>
        <w:jc w:val="both"/>
        <w:rPr>
          <w:sz w:val="28"/>
          <w:szCs w:val="28"/>
        </w:rPr>
      </w:pPr>
      <w:bookmarkStart w:id="76" w:name="_Ref317253302"/>
      <w:r>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6"/>
    </w:p>
    <w:p w:rsidR="00000000" w:rsidRDefault="000638C7" w:rsidP="000638C7">
      <w:pPr>
        <w:numPr>
          <w:ilvl w:val="2"/>
          <w:numId w:val="19"/>
        </w:numPr>
        <w:tabs>
          <w:tab w:val="num" w:pos="960"/>
          <w:tab w:val="num" w:pos="1701"/>
        </w:tabs>
        <w:ind w:left="0" w:firstLine="709"/>
        <w:jc w:val="both"/>
        <w:rPr>
          <w:sz w:val="28"/>
          <w:szCs w:val="28"/>
        </w:rPr>
      </w:pPr>
      <w:r>
        <w:rPr>
          <w:sz w:val="28"/>
          <w:szCs w:val="28"/>
        </w:rPr>
        <w:t>Все документы (формы, заполненные в соответствии с</w:t>
      </w:r>
      <w:r>
        <w:rPr>
          <w:sz w:val="28"/>
          <w:szCs w:val="28"/>
          <w:lang w:val="en-US"/>
        </w:rPr>
        <w:t> </w:t>
      </w:r>
      <w:r>
        <w:rPr>
          <w:sz w:val="28"/>
          <w:szCs w:val="28"/>
        </w:rPr>
        <w:t>треб</w:t>
      </w:r>
      <w:r>
        <w:rPr>
          <w:sz w:val="28"/>
          <w:szCs w:val="28"/>
        </w:rPr>
        <w:t>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w:t>
      </w:r>
      <w:r>
        <w:rPr>
          <w:sz w:val="28"/>
          <w:szCs w:val="28"/>
        </w:rPr>
        <w:t>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Pr>
          <w:sz w:val="28"/>
          <w:szCs w:val="28"/>
        </w:rPr>
        <w:t>pdf</w:t>
      </w:r>
      <w:proofErr w:type="spellEnd"/>
      <w:r>
        <w:rPr>
          <w:sz w:val="28"/>
          <w:szCs w:val="28"/>
        </w:rPr>
        <w:t>, формат: один файл – один документ). Все файлы заявки на участие в запросе</w:t>
      </w:r>
      <w:r>
        <w:rPr>
          <w:sz w:val="28"/>
          <w:szCs w:val="28"/>
        </w:rPr>
        <w:t xml:space="preserve">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w:t>
      </w:r>
      <w:r>
        <w:rPr>
          <w:sz w:val="28"/>
          <w:szCs w:val="28"/>
        </w:rPr>
        <w:t>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Pr>
            <w:sz w:val="28"/>
            <w:szCs w:val="28"/>
          </w:rPr>
          <w:t>4.4.4</w:t>
        </w:r>
      </w:fldSimple>
      <w:r>
        <w:rPr>
          <w:sz w:val="28"/>
          <w:szCs w:val="28"/>
        </w:rPr>
        <w:t xml:space="preserve"> – </w:t>
      </w:r>
      <w:fldSimple w:instr=" REF _Ref317253302 \r \h  \* MERGEFORMAT ">
        <w:r>
          <w:rPr>
            <w:sz w:val="28"/>
            <w:szCs w:val="28"/>
          </w:rPr>
          <w:t>4.4.8</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w:t>
      </w:r>
      <w:r>
        <w:rPr>
          <w:bCs/>
          <w:sz w:val="28"/>
          <w:szCs w:val="28"/>
        </w:rPr>
        <w:t>открытие каждой из которых по отдельности невозможно, не допускается.</w:t>
      </w:r>
    </w:p>
    <w:p w:rsidR="00000000" w:rsidRDefault="000638C7" w:rsidP="000638C7">
      <w:pPr>
        <w:numPr>
          <w:ilvl w:val="2"/>
          <w:numId w:val="19"/>
        </w:numPr>
        <w:tabs>
          <w:tab w:val="num" w:pos="960"/>
          <w:tab w:val="num" w:pos="1701"/>
        </w:tabs>
        <w:ind w:left="0" w:firstLine="709"/>
        <w:jc w:val="both"/>
        <w:rPr>
          <w:sz w:val="28"/>
          <w:szCs w:val="28"/>
        </w:rPr>
      </w:pPr>
      <w:r>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000000" w:rsidRDefault="000638C7" w:rsidP="000638C7">
      <w:pPr>
        <w:numPr>
          <w:ilvl w:val="2"/>
          <w:numId w:val="19"/>
        </w:numPr>
        <w:tabs>
          <w:tab w:val="num" w:pos="960"/>
          <w:tab w:val="num" w:pos="1701"/>
        </w:tabs>
        <w:ind w:left="0" w:firstLine="709"/>
        <w:jc w:val="both"/>
        <w:rPr>
          <w:sz w:val="28"/>
          <w:szCs w:val="28"/>
        </w:rPr>
      </w:pPr>
      <w:r>
        <w:rPr>
          <w:sz w:val="28"/>
          <w:szCs w:val="28"/>
        </w:rPr>
        <w:t>Заказчик/организатор запроса предложений вправе запросить</w:t>
      </w:r>
      <w:r>
        <w:rPr>
          <w:sz w:val="28"/>
          <w:szCs w:val="28"/>
        </w:rPr>
        <w:t xml:space="preserve">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Pr>
          <w:sz w:val="28"/>
          <w:szCs w:val="28"/>
          <w:lang w:val="en-US"/>
        </w:rPr>
        <w:t> </w:t>
      </w:r>
      <w:r>
        <w:rPr>
          <w:sz w:val="28"/>
          <w:szCs w:val="28"/>
        </w:rPr>
        <w:t>пункте </w:t>
      </w:r>
      <w:fldSimple w:instr=" REF _Ref317253328 \r \h  \* MERGEFORMAT ">
        <w:r>
          <w:rPr>
            <w:sz w:val="28"/>
            <w:szCs w:val="28"/>
          </w:rPr>
          <w:t>3.3</w:t>
        </w:r>
      </w:fldSimple>
      <w:r>
        <w:rPr>
          <w:sz w:val="28"/>
          <w:szCs w:val="28"/>
        </w:rPr>
        <w:t xml:space="preserve"> настоящей документации по запросу предложений.</w:t>
      </w:r>
    </w:p>
    <w:p w:rsidR="00000000" w:rsidRDefault="000638C7" w:rsidP="000638C7">
      <w:pPr>
        <w:pStyle w:val="20"/>
        <w:numPr>
          <w:ilvl w:val="1"/>
          <w:numId w:val="19"/>
        </w:numPr>
        <w:tabs>
          <w:tab w:val="num" w:pos="1418"/>
        </w:tabs>
        <w:suppressAutoHyphens/>
        <w:spacing w:before="0" w:after="0"/>
        <w:ind w:firstLine="709"/>
        <w:rPr>
          <w:rFonts w:ascii="Times New Roman" w:eastAsia="Times New Roman" w:hAnsi="Times New Roman" w:cs="Times New Roman"/>
          <w:b w:val="0"/>
          <w:i w:val="0"/>
        </w:rPr>
      </w:pPr>
      <w:bookmarkStart w:id="77" w:name="_Toc330570510"/>
      <w:r>
        <w:rPr>
          <w:rFonts w:ascii="Times New Roman" w:eastAsia="Times New Roman" w:hAnsi="Times New Roman" w:cs="Times New Roman"/>
          <w:b w:val="0"/>
          <w:i w:val="0"/>
        </w:rPr>
        <w:t>Срок действия заявки на участие в запросе предложений</w:t>
      </w:r>
      <w:bookmarkEnd w:id="77"/>
    </w:p>
    <w:p w:rsidR="00000000" w:rsidRDefault="000638C7" w:rsidP="000638C7">
      <w:pPr>
        <w:numPr>
          <w:ilvl w:val="2"/>
          <w:numId w:val="19"/>
        </w:numPr>
        <w:tabs>
          <w:tab w:val="num" w:pos="1418"/>
        </w:tabs>
        <w:ind w:left="0" w:firstLine="709"/>
        <w:jc w:val="both"/>
        <w:rPr>
          <w:sz w:val="28"/>
          <w:szCs w:val="28"/>
        </w:rPr>
      </w:pPr>
      <w:bookmarkStart w:id="78" w:name="_Ref56220570"/>
      <w:bookmarkStart w:id="79" w:name="_Ref317257850"/>
      <w:r>
        <w:rPr>
          <w:sz w:val="28"/>
          <w:szCs w:val="28"/>
        </w:rPr>
        <w:t>Заявка на участие в запросе предложений должна быть действительна в</w:t>
      </w:r>
      <w:r>
        <w:rPr>
          <w:sz w:val="28"/>
          <w:szCs w:val="28"/>
          <w:lang w:val="en-US"/>
        </w:rPr>
        <w:t> </w:t>
      </w:r>
      <w:r>
        <w:rPr>
          <w:sz w:val="28"/>
          <w:szCs w:val="28"/>
        </w:rPr>
        <w:t>течение срока, указанного участником запроса предложений в</w:t>
      </w:r>
      <w:r>
        <w:rPr>
          <w:sz w:val="28"/>
          <w:szCs w:val="28"/>
          <w:lang w:val="en-US"/>
        </w:rPr>
        <w:t> </w:t>
      </w:r>
      <w:r>
        <w:rPr>
          <w:sz w:val="28"/>
          <w:szCs w:val="28"/>
        </w:rPr>
        <w:t>данной заявке (</w:t>
      </w:r>
      <w:r>
        <w:rPr>
          <w:sz w:val="28"/>
          <w:szCs w:val="28"/>
        </w:rPr>
        <w:t>раздел </w:t>
      </w:r>
      <w:fldSimple w:instr=" REF _Ref317258884 \r \h  \* MERGEFORMAT ">
        <w:r>
          <w:rPr>
            <w:sz w:val="28"/>
            <w:szCs w:val="28"/>
          </w:rPr>
          <w:t>6</w:t>
        </w:r>
      </w:fldSimple>
      <w:r>
        <w:rPr>
          <w:sz w:val="28"/>
          <w:szCs w:val="28"/>
        </w:rPr>
        <w:t xml:space="preserve">, </w:t>
      </w:r>
      <w:hyperlink w:anchor="_Письмо_о_подаче" w:history="1">
        <w:r>
          <w:rPr>
            <w:rStyle w:val="a7"/>
            <w:color w:val="auto"/>
            <w:sz w:val="28"/>
            <w:szCs w:val="28"/>
          </w:rPr>
          <w:t>Форма 1</w:t>
        </w:r>
      </w:hyperlink>
      <w:r>
        <w:rPr>
          <w:sz w:val="28"/>
          <w:szCs w:val="28"/>
        </w:rPr>
        <w:t xml:space="preserve">), но </w:t>
      </w:r>
      <w:bookmarkEnd w:id="78"/>
      <w:r>
        <w:rPr>
          <w:sz w:val="28"/>
          <w:szCs w:val="28"/>
        </w:rPr>
        <w:t>не менее 60 календарных дней со дня проведения процедуры открытия доступа к поданным з</w:t>
      </w:r>
      <w:r>
        <w:rPr>
          <w:sz w:val="28"/>
          <w:szCs w:val="28"/>
        </w:rPr>
        <w:t>аявкам на участие в запросе предложений.</w:t>
      </w:r>
      <w:bookmarkEnd w:id="79"/>
    </w:p>
    <w:p w:rsidR="00000000" w:rsidRDefault="000638C7" w:rsidP="000638C7">
      <w:pPr>
        <w:pStyle w:val="20"/>
        <w:numPr>
          <w:ilvl w:val="1"/>
          <w:numId w:val="19"/>
        </w:numPr>
        <w:tabs>
          <w:tab w:val="num" w:pos="1418"/>
        </w:tabs>
        <w:suppressAutoHyphens/>
        <w:spacing w:before="0" w:after="0"/>
        <w:ind w:firstLine="709"/>
        <w:rPr>
          <w:rFonts w:ascii="Times New Roman" w:eastAsia="Times New Roman" w:hAnsi="Times New Roman" w:cs="Times New Roman"/>
          <w:b w:val="0"/>
          <w:i w:val="0"/>
        </w:rPr>
      </w:pPr>
      <w:bookmarkStart w:id="80" w:name="_Toc330570511"/>
      <w:r>
        <w:rPr>
          <w:rFonts w:ascii="Times New Roman" w:eastAsia="Times New Roman" w:hAnsi="Times New Roman" w:cs="Times New Roman"/>
          <w:b w:val="0"/>
          <w:i w:val="0"/>
        </w:rPr>
        <w:t>Официальный язык запроса предложений</w:t>
      </w:r>
      <w:bookmarkEnd w:id="80"/>
    </w:p>
    <w:p w:rsidR="00000000" w:rsidRDefault="000638C7" w:rsidP="000638C7">
      <w:pPr>
        <w:numPr>
          <w:ilvl w:val="2"/>
          <w:numId w:val="19"/>
        </w:numPr>
        <w:tabs>
          <w:tab w:val="num" w:pos="1418"/>
        </w:tabs>
        <w:ind w:left="0" w:firstLine="709"/>
        <w:jc w:val="both"/>
        <w:rPr>
          <w:sz w:val="28"/>
          <w:szCs w:val="28"/>
        </w:rPr>
      </w:pPr>
      <w:bookmarkStart w:id="81" w:name="_Ref317253353"/>
      <w:r>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Pr>
          <w:sz w:val="28"/>
          <w:szCs w:val="28"/>
          <w:lang w:val="en-US"/>
        </w:rPr>
        <w:t> </w:t>
      </w:r>
      <w:r>
        <w:rPr>
          <w:sz w:val="28"/>
          <w:szCs w:val="28"/>
        </w:rPr>
        <w:t>запросом предложений, которыми обм</w:t>
      </w:r>
      <w:r>
        <w:rPr>
          <w:sz w:val="28"/>
          <w:szCs w:val="28"/>
        </w:rPr>
        <w:t>ениваются участники запроса предложений и</w:t>
      </w:r>
      <w:r>
        <w:rPr>
          <w:sz w:val="28"/>
          <w:szCs w:val="28"/>
          <w:lang w:val="en-US"/>
        </w:rPr>
        <w:t> </w:t>
      </w:r>
      <w:r>
        <w:rPr>
          <w:sz w:val="28"/>
          <w:szCs w:val="28"/>
        </w:rPr>
        <w:t>организатор запроса предложений, должны быть написаны на</w:t>
      </w:r>
      <w:r>
        <w:rPr>
          <w:sz w:val="28"/>
          <w:szCs w:val="28"/>
          <w:lang w:val="en-US"/>
        </w:rPr>
        <w:t> </w:t>
      </w:r>
      <w:r>
        <w:rPr>
          <w:sz w:val="28"/>
          <w:szCs w:val="28"/>
        </w:rPr>
        <w:t>русском языке.</w:t>
      </w:r>
      <w:bookmarkEnd w:id="81"/>
      <w:r>
        <w:rPr>
          <w:sz w:val="28"/>
          <w:szCs w:val="28"/>
        </w:rPr>
        <w:t xml:space="preserve"> </w:t>
      </w:r>
    </w:p>
    <w:p w:rsidR="00000000" w:rsidRDefault="000638C7" w:rsidP="000638C7">
      <w:pPr>
        <w:numPr>
          <w:ilvl w:val="2"/>
          <w:numId w:val="19"/>
        </w:numPr>
        <w:tabs>
          <w:tab w:val="num" w:pos="1418"/>
        </w:tabs>
        <w:ind w:left="0" w:firstLine="709"/>
        <w:jc w:val="both"/>
        <w:rPr>
          <w:sz w:val="28"/>
          <w:szCs w:val="28"/>
        </w:rPr>
      </w:pPr>
      <w:bookmarkStart w:id="82" w:name="_Ref317253360"/>
      <w:r>
        <w:rPr>
          <w:sz w:val="28"/>
          <w:szCs w:val="28"/>
        </w:rPr>
        <w:t>Любые вспомогательные документы, представленные участником запроса предложений, могут быть составлены на</w:t>
      </w:r>
      <w:r>
        <w:rPr>
          <w:sz w:val="28"/>
          <w:szCs w:val="28"/>
          <w:lang w:val="en-US"/>
        </w:rPr>
        <w:t> </w:t>
      </w:r>
      <w:r>
        <w:rPr>
          <w:sz w:val="28"/>
          <w:szCs w:val="28"/>
        </w:rPr>
        <w:t>иностранном языке, если такие матери</w:t>
      </w:r>
      <w:r>
        <w:rPr>
          <w:sz w:val="28"/>
          <w:szCs w:val="28"/>
        </w:rPr>
        <w:t xml:space="preserve">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Pr>
          <w:sz w:val="28"/>
          <w:szCs w:val="28"/>
        </w:rPr>
        <w:t>апостиль</w:t>
      </w:r>
      <w:proofErr w:type="spellEnd"/>
      <w:r>
        <w:rPr>
          <w:sz w:val="28"/>
          <w:szCs w:val="28"/>
        </w:rPr>
        <w:t xml:space="preserve"> компетентного органа государства, в котором этот документ был составлен). </w:t>
      </w:r>
      <w:r>
        <w:rPr>
          <w:sz w:val="28"/>
          <w:szCs w:val="28"/>
        </w:rPr>
        <w:t>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Pr>
          <w:sz w:val="28"/>
          <w:szCs w:val="28"/>
          <w:lang w:val="en-US"/>
        </w:rPr>
        <w:t> </w:t>
      </w:r>
      <w:r>
        <w:rPr>
          <w:sz w:val="28"/>
          <w:szCs w:val="28"/>
        </w:rPr>
        <w:t xml:space="preserve">составе заявки на участие </w:t>
      </w:r>
      <w:r>
        <w:rPr>
          <w:sz w:val="28"/>
          <w:szCs w:val="28"/>
        </w:rPr>
        <w:t>в запросе предложений.</w:t>
      </w:r>
      <w:bookmarkEnd w:id="82"/>
    </w:p>
    <w:p w:rsidR="00000000" w:rsidRDefault="000638C7" w:rsidP="000638C7">
      <w:pPr>
        <w:numPr>
          <w:ilvl w:val="2"/>
          <w:numId w:val="19"/>
        </w:numPr>
        <w:tabs>
          <w:tab w:val="num" w:pos="1418"/>
        </w:tabs>
        <w:ind w:left="0" w:firstLine="709"/>
        <w:jc w:val="both"/>
        <w:rPr>
          <w:sz w:val="28"/>
          <w:szCs w:val="28"/>
        </w:rPr>
      </w:pPr>
      <w:r>
        <w:rPr>
          <w:sz w:val="28"/>
          <w:szCs w:val="28"/>
        </w:rPr>
        <w:t>Использование других языков для подготовки заявки на участие в</w:t>
      </w:r>
      <w:r>
        <w:rPr>
          <w:sz w:val="28"/>
          <w:szCs w:val="28"/>
          <w:lang w:val="en-US"/>
        </w:rPr>
        <w:t> </w:t>
      </w:r>
      <w:r>
        <w:rPr>
          <w:sz w:val="28"/>
          <w:szCs w:val="28"/>
        </w:rPr>
        <w:t>запросе предложений, за исключением случаев, предусмотренных пунктами </w:t>
      </w:r>
      <w:fldSimple w:instr=" REF _Ref317253353 \r \h  \* MERGEFORMAT ">
        <w:r>
          <w:rPr>
            <w:sz w:val="28"/>
            <w:szCs w:val="28"/>
          </w:rPr>
          <w:t>4.6.1</w:t>
        </w:r>
      </w:fldSimple>
      <w:r>
        <w:rPr>
          <w:sz w:val="28"/>
          <w:szCs w:val="28"/>
        </w:rPr>
        <w:t xml:space="preserve">, </w:t>
      </w:r>
      <w:fldSimple w:instr=" REF _Ref317253360 \r \h  \* MERGEFORMAT ">
        <w:r>
          <w:rPr>
            <w:sz w:val="28"/>
            <w:szCs w:val="28"/>
          </w:rPr>
          <w:t>4.6.2</w:t>
        </w:r>
      </w:fldSimple>
      <w:r>
        <w:rPr>
          <w:sz w:val="28"/>
          <w:szCs w:val="28"/>
        </w:rPr>
        <w:t>, может быть расценено закупочной комиссией как</w:t>
      </w:r>
      <w:r>
        <w:rPr>
          <w:sz w:val="28"/>
          <w:szCs w:val="28"/>
          <w:lang w:val="en-US"/>
        </w:rPr>
        <w:t> </w:t>
      </w:r>
      <w:r>
        <w:rPr>
          <w:sz w:val="28"/>
          <w:szCs w:val="28"/>
        </w:rPr>
        <w:t>несоответствие заявки на</w:t>
      </w:r>
      <w:r>
        <w:rPr>
          <w:sz w:val="28"/>
          <w:szCs w:val="28"/>
          <w:lang w:val="en-US"/>
        </w:rPr>
        <w:t> </w:t>
      </w:r>
      <w:r>
        <w:rPr>
          <w:sz w:val="28"/>
          <w:szCs w:val="28"/>
        </w:rPr>
        <w:t>участие в запросе предложений требованиям, установленным документацией по запросу предложений.</w:t>
      </w:r>
    </w:p>
    <w:p w:rsidR="00000000" w:rsidRDefault="000638C7" w:rsidP="000638C7">
      <w:pPr>
        <w:pStyle w:val="20"/>
        <w:numPr>
          <w:ilvl w:val="1"/>
          <w:numId w:val="19"/>
        </w:numPr>
        <w:tabs>
          <w:tab w:val="num" w:pos="960"/>
        </w:tabs>
        <w:suppressAutoHyphens/>
        <w:spacing w:before="0" w:after="0"/>
        <w:ind w:firstLine="709"/>
        <w:rPr>
          <w:rFonts w:ascii="Times New Roman" w:eastAsia="Times New Roman" w:hAnsi="Times New Roman" w:cs="Times New Roman"/>
          <w:b w:val="0"/>
          <w:i w:val="0"/>
        </w:rPr>
      </w:pPr>
      <w:bookmarkStart w:id="83" w:name="_Toc330570512"/>
      <w:r>
        <w:rPr>
          <w:rFonts w:ascii="Times New Roman" w:eastAsia="Times New Roman" w:hAnsi="Times New Roman" w:cs="Times New Roman"/>
          <w:b w:val="0"/>
          <w:i w:val="0"/>
        </w:rPr>
        <w:t>Валюта запроса предложен</w:t>
      </w:r>
      <w:r>
        <w:rPr>
          <w:rFonts w:ascii="Times New Roman" w:eastAsia="Times New Roman" w:hAnsi="Times New Roman" w:cs="Times New Roman"/>
          <w:b w:val="0"/>
          <w:i w:val="0"/>
        </w:rPr>
        <w:t>ий</w:t>
      </w:r>
      <w:bookmarkEnd w:id="83"/>
    </w:p>
    <w:p w:rsidR="00000000" w:rsidRDefault="000638C7" w:rsidP="000638C7">
      <w:pPr>
        <w:numPr>
          <w:ilvl w:val="2"/>
          <w:numId w:val="19"/>
        </w:numPr>
        <w:tabs>
          <w:tab w:val="num" w:pos="1418"/>
        </w:tabs>
        <w:ind w:left="0" w:firstLine="709"/>
        <w:jc w:val="both"/>
        <w:rPr>
          <w:sz w:val="28"/>
          <w:szCs w:val="28"/>
        </w:rPr>
      </w:pPr>
      <w:bookmarkStart w:id="84" w:name="_Ref517806908"/>
      <w:bookmarkStart w:id="85" w:name="_Toc518119274"/>
      <w:bookmarkStart w:id="86" w:name="_Ref52534291"/>
      <w:bookmarkStart w:id="87" w:name="_Ref317253459"/>
      <w:r>
        <w:rPr>
          <w:sz w:val="28"/>
          <w:szCs w:val="28"/>
        </w:rPr>
        <w:t>Все суммы денежных средств в заявке на участие в запросе предложений и</w:t>
      </w:r>
      <w:r>
        <w:rPr>
          <w:sz w:val="28"/>
          <w:szCs w:val="28"/>
          <w:lang w:val="en-US"/>
        </w:rPr>
        <w:t> </w:t>
      </w:r>
      <w:r>
        <w:rPr>
          <w:sz w:val="28"/>
          <w:szCs w:val="28"/>
        </w:rPr>
        <w:t xml:space="preserve">приложениях к ней должны быть выражены в </w:t>
      </w:r>
      <w:bookmarkEnd w:id="84"/>
      <w:bookmarkEnd w:id="85"/>
      <w:r>
        <w:rPr>
          <w:sz w:val="28"/>
          <w:szCs w:val="28"/>
        </w:rPr>
        <w:t>валюте, установленной в пункте </w:t>
      </w:r>
      <w:fldSimple w:instr=" REF _Ref317253392 \r \h  \* MERGEFORMAT ">
        <w:r>
          <w:rPr>
            <w:sz w:val="28"/>
            <w:szCs w:val="28"/>
          </w:rPr>
          <w:t>11</w:t>
        </w:r>
      </w:fldSimple>
      <w:r>
        <w:rPr>
          <w:sz w:val="28"/>
          <w:szCs w:val="28"/>
        </w:rPr>
        <w:t xml:space="preserve"> раздела </w:t>
      </w:r>
      <w:fldSimple w:instr=" REF _Ref317253402 \r \h  \* MERGEFORMAT ">
        <w:r>
          <w:rPr>
            <w:sz w:val="28"/>
            <w:szCs w:val="28"/>
          </w:rPr>
          <w:t>5</w:t>
        </w:r>
      </w:fldSimple>
      <w:r>
        <w:rPr>
          <w:sz w:val="28"/>
          <w:szCs w:val="28"/>
        </w:rPr>
        <w:t xml:space="preserve"> «Информационная карта запроса предложений», за исключением случаев, предусмотренных</w:t>
      </w:r>
      <w:bookmarkEnd w:id="86"/>
      <w:r>
        <w:rPr>
          <w:sz w:val="28"/>
          <w:szCs w:val="28"/>
        </w:rPr>
        <w:t xml:space="preserve"> в пункте </w:t>
      </w:r>
      <w:fldSimple w:instr=" REF _Ref317253392 \r \h  \* MERGEFORMAT ">
        <w:r>
          <w:rPr>
            <w:sz w:val="28"/>
            <w:szCs w:val="28"/>
          </w:rPr>
          <w:t>11</w:t>
        </w:r>
      </w:fldSimple>
      <w:r>
        <w:rPr>
          <w:sz w:val="28"/>
          <w:szCs w:val="28"/>
        </w:rPr>
        <w:t xml:space="preserve"> раздела </w:t>
      </w:r>
      <w:fldSimple w:instr=" REF _Ref317253410 \r \h  \* MERGEFORMAT ">
        <w:r>
          <w:rPr>
            <w:sz w:val="28"/>
            <w:szCs w:val="28"/>
          </w:rPr>
          <w:t>5</w:t>
        </w:r>
      </w:fldSimple>
      <w:r>
        <w:rPr>
          <w:sz w:val="28"/>
          <w:szCs w:val="28"/>
        </w:rPr>
        <w:t xml:space="preserve"> «Информационная карта запроса предложений».</w:t>
      </w:r>
      <w:bookmarkEnd w:id="87"/>
    </w:p>
    <w:p w:rsidR="00000000" w:rsidRDefault="000638C7" w:rsidP="000638C7">
      <w:pPr>
        <w:numPr>
          <w:ilvl w:val="2"/>
          <w:numId w:val="19"/>
        </w:numPr>
        <w:tabs>
          <w:tab w:val="num" w:pos="1418"/>
        </w:tabs>
        <w:ind w:left="0" w:firstLine="709"/>
        <w:jc w:val="both"/>
        <w:rPr>
          <w:sz w:val="28"/>
          <w:szCs w:val="28"/>
        </w:rPr>
      </w:pPr>
      <w:bookmarkStart w:id="88" w:name="_Ref317253467"/>
      <w:bookmarkStart w:id="89" w:name="_Toc518119275"/>
      <w:r>
        <w:rPr>
          <w:sz w:val="28"/>
          <w:szCs w:val="28"/>
        </w:rPr>
        <w:t>Документы, оригиналы которы</w:t>
      </w:r>
      <w:r>
        <w:rPr>
          <w:sz w:val="28"/>
          <w:szCs w:val="28"/>
        </w:rPr>
        <w:t>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w:t>
      </w:r>
      <w:r>
        <w:rPr>
          <w:sz w:val="28"/>
          <w:szCs w:val="28"/>
        </w:rPr>
        <w:t>ю в пункте </w:t>
      </w:r>
      <w:fldSimple w:instr=" REF _Ref317253392 \r \h  \* MERGEFORMAT ">
        <w:r>
          <w:rPr>
            <w:sz w:val="28"/>
            <w:szCs w:val="28"/>
          </w:rPr>
          <w:t>11</w:t>
        </w:r>
      </w:fldSimple>
      <w:r>
        <w:rPr>
          <w:sz w:val="28"/>
          <w:szCs w:val="28"/>
        </w:rPr>
        <w:t xml:space="preserve"> раздела </w:t>
      </w:r>
      <w:fldSimple w:instr=" REF _Ref317253440 \r \h  \* MERGEFORMAT ">
        <w:r>
          <w:rPr>
            <w:sz w:val="28"/>
            <w:szCs w:val="28"/>
          </w:rPr>
          <w:t>5</w:t>
        </w:r>
      </w:fldSimple>
      <w:r>
        <w:rPr>
          <w:sz w:val="28"/>
          <w:szCs w:val="28"/>
        </w:rPr>
        <w:t xml:space="preserve"> «Информационная</w:t>
      </w:r>
      <w:r>
        <w:rPr>
          <w:sz w:val="28"/>
          <w:szCs w:val="28"/>
        </w:rPr>
        <w:t xml:space="preserve">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8"/>
    </w:p>
    <w:p w:rsidR="00000000" w:rsidRDefault="000638C7" w:rsidP="000638C7">
      <w:pPr>
        <w:numPr>
          <w:ilvl w:val="2"/>
          <w:numId w:val="19"/>
        </w:numPr>
        <w:tabs>
          <w:tab w:val="num" w:pos="1418"/>
        </w:tabs>
        <w:ind w:left="0" w:firstLine="709"/>
        <w:jc w:val="both"/>
        <w:rPr>
          <w:sz w:val="28"/>
          <w:szCs w:val="28"/>
        </w:rPr>
      </w:pPr>
      <w:r>
        <w:rPr>
          <w:sz w:val="28"/>
          <w:szCs w:val="28"/>
        </w:rPr>
        <w:t xml:space="preserve">Выражение денежных сумм в других валютах, за исключением случаев, предусмотренных </w:t>
      </w:r>
      <w:r>
        <w:rPr>
          <w:sz w:val="28"/>
          <w:szCs w:val="28"/>
        </w:rPr>
        <w:t>пунктами </w:t>
      </w:r>
      <w:fldSimple w:instr=" REF _Ref317253459 \r \h  \* MERGEFORMAT ">
        <w:r>
          <w:rPr>
            <w:sz w:val="28"/>
            <w:szCs w:val="28"/>
          </w:rPr>
          <w:t>4.7.1</w:t>
        </w:r>
      </w:fldSimple>
      <w:r>
        <w:rPr>
          <w:sz w:val="28"/>
          <w:szCs w:val="28"/>
        </w:rPr>
        <w:t xml:space="preserve">, </w:t>
      </w:r>
      <w:fldSimple w:instr=" REF _Ref317253467 \r \h  \* MERGEFORMAT ">
        <w:r>
          <w:rPr>
            <w:sz w:val="28"/>
            <w:szCs w:val="28"/>
          </w:rPr>
          <w:t>4.7.2</w:t>
        </w:r>
      </w:fldSimple>
      <w:r>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9"/>
    </w:p>
    <w:p w:rsidR="00000000" w:rsidRDefault="000638C7" w:rsidP="000638C7">
      <w:pPr>
        <w:pStyle w:val="20"/>
        <w:numPr>
          <w:ilvl w:val="1"/>
          <w:numId w:val="19"/>
        </w:numPr>
        <w:tabs>
          <w:tab w:val="num" w:pos="960"/>
        </w:tabs>
        <w:suppressAutoHyphens/>
        <w:spacing w:before="0" w:after="0"/>
        <w:ind w:firstLine="709"/>
        <w:rPr>
          <w:rFonts w:ascii="Times New Roman" w:eastAsia="Times New Roman" w:hAnsi="Times New Roman" w:cs="Times New Roman"/>
          <w:b w:val="0"/>
          <w:i w:val="0"/>
        </w:rPr>
      </w:pPr>
      <w:bookmarkStart w:id="90" w:name="_Toc330570513"/>
      <w:r>
        <w:rPr>
          <w:rFonts w:ascii="Times New Roman" w:eastAsia="Times New Roman" w:hAnsi="Times New Roman" w:cs="Times New Roman"/>
          <w:b w:val="0"/>
          <w:i w:val="0"/>
        </w:rPr>
        <w:t xml:space="preserve">Начальная (максимальная) </w:t>
      </w:r>
      <w:r>
        <w:rPr>
          <w:rFonts w:ascii="Times New Roman" w:eastAsia="Times New Roman" w:hAnsi="Times New Roman" w:cs="Times New Roman"/>
          <w:b w:val="0"/>
          <w:i w:val="0"/>
        </w:rPr>
        <w:t>цена договора</w:t>
      </w:r>
      <w:bookmarkEnd w:id="90"/>
    </w:p>
    <w:p w:rsidR="00000000" w:rsidRDefault="000638C7">
      <w:pPr>
        <w:pStyle w:val="Times12"/>
        <w:ind w:firstLine="709"/>
        <w:rPr>
          <w:sz w:val="28"/>
          <w:szCs w:val="28"/>
        </w:rPr>
      </w:pPr>
      <w:r>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Pr>
            <w:sz w:val="28"/>
            <w:szCs w:val="28"/>
          </w:rPr>
          <w:t>9</w:t>
        </w:r>
      </w:fldSimple>
      <w:r>
        <w:rPr>
          <w:sz w:val="28"/>
          <w:szCs w:val="28"/>
        </w:rPr>
        <w:t xml:space="preserve"> раздела </w:t>
      </w:r>
      <w:fldSimple w:instr=" REF _Ref317253501 \r \h  \* MERGEFORMAT ">
        <w:r>
          <w:rPr>
            <w:sz w:val="28"/>
            <w:szCs w:val="28"/>
          </w:rPr>
          <w:t>5</w:t>
        </w:r>
      </w:fldSimple>
      <w:r>
        <w:rPr>
          <w:sz w:val="28"/>
          <w:szCs w:val="28"/>
        </w:rPr>
        <w:t xml:space="preserve"> «Информационная карта запроса предложений».</w:t>
      </w:r>
    </w:p>
    <w:p w:rsidR="00000000" w:rsidRDefault="000638C7" w:rsidP="000638C7">
      <w:pPr>
        <w:pStyle w:val="20"/>
        <w:numPr>
          <w:ilvl w:val="1"/>
          <w:numId w:val="19"/>
        </w:numPr>
        <w:tabs>
          <w:tab w:val="num" w:pos="960"/>
        </w:tabs>
        <w:suppressAutoHyphens/>
        <w:spacing w:before="0" w:after="0"/>
        <w:ind w:firstLine="709"/>
        <w:jc w:val="both"/>
        <w:rPr>
          <w:rFonts w:ascii="Times New Roman" w:eastAsia="Times New Roman" w:hAnsi="Times New Roman" w:cs="Times New Roman"/>
          <w:b w:val="0"/>
          <w:i w:val="0"/>
        </w:rPr>
      </w:pPr>
      <w:bookmarkStart w:id="91" w:name="_Ref317258254"/>
      <w:bookmarkStart w:id="92" w:name="_Toc330570514"/>
      <w:r>
        <w:rPr>
          <w:rFonts w:ascii="Times New Roman" w:eastAsia="Times New Roman" w:hAnsi="Times New Roman" w:cs="Times New Roman"/>
          <w:b w:val="0"/>
          <w:i w:val="0"/>
        </w:rPr>
        <w:t>Обеспечение исполнения обязательств, связанных с участием в</w:t>
      </w:r>
      <w:r>
        <w:rPr>
          <w:rFonts w:ascii="Times New Roman" w:eastAsia="Times New Roman" w:hAnsi="Times New Roman" w:cs="Times New Roman"/>
          <w:b w:val="0"/>
          <w:i w:val="0"/>
          <w:lang w:val="en-US"/>
        </w:rPr>
        <w:t> </w:t>
      </w:r>
      <w:r>
        <w:rPr>
          <w:rFonts w:ascii="Times New Roman" w:eastAsia="Times New Roman" w:hAnsi="Times New Roman" w:cs="Times New Roman"/>
          <w:b w:val="0"/>
          <w:i w:val="0"/>
        </w:rPr>
        <w:t>запросе предложений (обеспечение заявки на участие в запросе пр</w:t>
      </w:r>
      <w:r>
        <w:rPr>
          <w:rFonts w:ascii="Times New Roman" w:eastAsia="Times New Roman" w:hAnsi="Times New Roman" w:cs="Times New Roman"/>
          <w:b w:val="0"/>
          <w:i w:val="0"/>
        </w:rPr>
        <w:t>едложений)</w:t>
      </w:r>
      <w:bookmarkEnd w:id="91"/>
      <w:bookmarkEnd w:id="92"/>
    </w:p>
    <w:p w:rsidR="00000000" w:rsidRDefault="000638C7" w:rsidP="000638C7">
      <w:pPr>
        <w:numPr>
          <w:ilvl w:val="2"/>
          <w:numId w:val="19"/>
        </w:numPr>
        <w:tabs>
          <w:tab w:val="num" w:pos="1418"/>
        </w:tabs>
        <w:ind w:left="0" w:firstLine="709"/>
        <w:jc w:val="both"/>
        <w:rPr>
          <w:sz w:val="28"/>
          <w:szCs w:val="28"/>
        </w:rPr>
      </w:pPr>
      <w:r>
        <w:rPr>
          <w:sz w:val="28"/>
          <w:szCs w:val="28"/>
        </w:rPr>
        <w:t>В случае, если извещением о проведении запроса предложений и пунктом </w:t>
      </w:r>
      <w:fldSimple w:instr=" REF _Ref317253528 \r \h  \* MERGEFORMAT ">
        <w:r>
          <w:rPr>
            <w:sz w:val="28"/>
            <w:szCs w:val="28"/>
          </w:rPr>
          <w:t>12</w:t>
        </w:r>
      </w:fldSimple>
      <w:r>
        <w:rPr>
          <w:sz w:val="28"/>
          <w:szCs w:val="28"/>
        </w:rPr>
        <w:t xml:space="preserve"> раздела</w:t>
      </w:r>
      <w:r>
        <w:rPr>
          <w:sz w:val="28"/>
          <w:szCs w:val="28"/>
          <w:lang w:val="en-US"/>
        </w:rPr>
        <w:t> </w:t>
      </w:r>
      <w:fldSimple w:instr=" REF _Ref317253520 \r \h  \* MERGEFORMAT ">
        <w:r>
          <w:rPr>
            <w:sz w:val="28"/>
            <w:szCs w:val="28"/>
          </w:rPr>
          <w:t>5</w:t>
        </w:r>
      </w:fldSimple>
      <w:r>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w:t>
      </w:r>
      <w:r>
        <w:rPr>
          <w:sz w:val="28"/>
          <w:szCs w:val="28"/>
        </w:rPr>
        <w:t>росе предложений по форме, в размере и валюте, в соответствии с</w:t>
      </w:r>
      <w:r>
        <w:rPr>
          <w:sz w:val="28"/>
          <w:szCs w:val="28"/>
          <w:lang w:val="en-US"/>
        </w:rPr>
        <w:t> </w:t>
      </w:r>
      <w:r>
        <w:rPr>
          <w:sz w:val="28"/>
          <w:szCs w:val="28"/>
        </w:rPr>
        <w:t>требованиями установленными в извещении о проведении запроса предложений и в пункте</w:t>
      </w:r>
      <w:r>
        <w:rPr>
          <w:sz w:val="28"/>
          <w:szCs w:val="28"/>
          <w:lang w:val="en-US"/>
        </w:rPr>
        <w:t> </w:t>
      </w:r>
      <w:fldSimple w:instr=" REF _Ref317253528 \r \h  \* MERGEFORMAT ">
        <w:r>
          <w:rPr>
            <w:sz w:val="28"/>
            <w:szCs w:val="28"/>
          </w:rPr>
          <w:t>12</w:t>
        </w:r>
      </w:fldSimple>
      <w:r>
        <w:rPr>
          <w:sz w:val="28"/>
          <w:szCs w:val="28"/>
        </w:rPr>
        <w:t xml:space="preserve"> раздела</w:t>
      </w:r>
      <w:r>
        <w:rPr>
          <w:sz w:val="28"/>
          <w:szCs w:val="28"/>
          <w:lang w:val="en-US"/>
        </w:rPr>
        <w:t> </w:t>
      </w:r>
      <w:fldSimple w:instr=" REF _Ref317253546 \r \h  \* MERGEFORMAT ">
        <w:r>
          <w:rPr>
            <w:sz w:val="28"/>
            <w:szCs w:val="28"/>
          </w:rPr>
          <w:t>5</w:t>
        </w:r>
      </w:fldSimple>
      <w:r>
        <w:rPr>
          <w:sz w:val="28"/>
          <w:szCs w:val="28"/>
        </w:rPr>
        <w:t xml:space="preserve"> «Информационная карта запроса предложений». </w:t>
      </w:r>
    </w:p>
    <w:p w:rsidR="00000000" w:rsidRDefault="000638C7" w:rsidP="000638C7">
      <w:pPr>
        <w:numPr>
          <w:ilvl w:val="2"/>
          <w:numId w:val="19"/>
        </w:numPr>
        <w:ind w:left="0" w:firstLine="709"/>
        <w:jc w:val="both"/>
        <w:rPr>
          <w:sz w:val="28"/>
          <w:szCs w:val="28"/>
        </w:rPr>
      </w:pPr>
      <w:r>
        <w:rPr>
          <w:b/>
          <w:i/>
        </w:rPr>
        <w:t xml:space="preserve"> </w:t>
      </w:r>
      <w:r>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w:t>
      </w:r>
      <w:r>
        <w:rPr>
          <w:sz w:val="28"/>
          <w:szCs w:val="28"/>
        </w:rPr>
        <w:t>аниям:</w:t>
      </w:r>
    </w:p>
    <w:p w:rsidR="00000000" w:rsidRDefault="000638C7" w:rsidP="000638C7">
      <w:pPr>
        <w:numPr>
          <w:ilvl w:val="3"/>
          <w:numId w:val="19"/>
        </w:numPr>
        <w:tabs>
          <w:tab w:val="num" w:pos="1985"/>
        </w:tabs>
        <w:autoSpaceDE w:val="0"/>
        <w:autoSpaceDN w:val="0"/>
        <w:adjustRightInd w:val="0"/>
        <w:ind w:left="0" w:firstLine="709"/>
        <w:jc w:val="both"/>
        <w:rPr>
          <w:sz w:val="28"/>
          <w:szCs w:val="28"/>
        </w:rPr>
      </w:pPr>
      <w:r>
        <w:rPr>
          <w:sz w:val="28"/>
          <w:szCs w:val="28"/>
        </w:rPr>
        <w:t>Обеспечение заявки на участие в запросе предложений</w:t>
      </w:r>
      <w:r>
        <w:t xml:space="preserve"> </w:t>
      </w:r>
      <w:r>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000000" w:rsidRDefault="000638C7" w:rsidP="000638C7">
      <w:pPr>
        <w:pStyle w:val="02statia2"/>
        <w:numPr>
          <w:ilvl w:val="0"/>
          <w:numId w:val="20"/>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безотзывной.</w:t>
      </w:r>
    </w:p>
    <w:p w:rsidR="00000000" w:rsidRDefault="000638C7" w:rsidP="000638C7">
      <w:pPr>
        <w:pStyle w:val="02statia2"/>
        <w:numPr>
          <w:ilvl w:val="0"/>
          <w:numId w:val="20"/>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сумма банковской га</w:t>
      </w:r>
      <w:r>
        <w:rPr>
          <w:rFonts w:ascii="Times New Roman" w:hAnsi="Times New Roman"/>
          <w:color w:val="auto"/>
          <w:sz w:val="28"/>
          <w:szCs w:val="28"/>
        </w:rPr>
        <w:t>рантии должна быть выражена в российских рублях.</w:t>
      </w:r>
    </w:p>
    <w:p w:rsidR="00000000" w:rsidRDefault="000638C7" w:rsidP="000638C7">
      <w:pPr>
        <w:pStyle w:val="02statia2"/>
        <w:numPr>
          <w:ilvl w:val="0"/>
          <w:numId w:val="20"/>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банковская гарантия должна действовать </w:t>
      </w:r>
      <w:r>
        <w:rPr>
          <w:rFonts w:ascii="Times New Roman" w:hAnsi="Times New Roman"/>
          <w:color w:val="auto"/>
          <w:sz w:val="28"/>
          <w:szCs w:val="24"/>
        </w:rPr>
        <w:t>не менее </w:t>
      </w:r>
      <w:r>
        <w:rPr>
          <w:rFonts w:ascii="Times New Roman" w:hAnsi="Times New Roman"/>
          <w:color w:val="auto"/>
          <w:sz w:val="28"/>
          <w:szCs w:val="28"/>
        </w:rPr>
        <w:t xml:space="preserve"> 60 (шестидесяти) календарных дней со дня проведения процедуры открытия доступа к поданным заявкам на участие в запросе предложений.</w:t>
      </w:r>
    </w:p>
    <w:p w:rsidR="00000000" w:rsidRDefault="000638C7" w:rsidP="000638C7">
      <w:pPr>
        <w:pStyle w:val="02statia2"/>
        <w:numPr>
          <w:ilvl w:val="0"/>
          <w:numId w:val="20"/>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w:t>
      </w:r>
      <w:r>
        <w:rPr>
          <w:rFonts w:ascii="Times New Roman" w:hAnsi="Times New Roman"/>
          <w:color w:val="auto"/>
          <w:sz w:val="28"/>
          <w:szCs w:val="28"/>
        </w:rPr>
        <w:t xml:space="preserve"> быть подписана лицом, имеющим право, в соответствии с законодательством Российской Федерации, действовать от</w:t>
      </w:r>
      <w:r>
        <w:rPr>
          <w:rFonts w:ascii="Times New Roman" w:hAnsi="Times New Roman"/>
          <w:color w:val="auto"/>
          <w:sz w:val="28"/>
          <w:szCs w:val="28"/>
          <w:lang w:val="en-US"/>
        </w:rPr>
        <w:t> </w:t>
      </w:r>
      <w:r>
        <w:rPr>
          <w:rFonts w:ascii="Times New Roman" w:hAnsi="Times New Roman"/>
          <w:color w:val="auto"/>
          <w:sz w:val="28"/>
          <w:szCs w:val="28"/>
        </w:rPr>
        <w:t>имени банка без доверенности, что должно быть подтверждено соответствующими документами (приказ, протокол и т.п.), или надлежащим образом уполномо</w:t>
      </w:r>
      <w:r>
        <w:rPr>
          <w:rFonts w:ascii="Times New Roman" w:hAnsi="Times New Roman"/>
          <w:color w:val="auto"/>
          <w:sz w:val="28"/>
          <w:szCs w:val="28"/>
        </w:rPr>
        <w:t>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000000" w:rsidRDefault="000638C7" w:rsidP="000638C7">
      <w:pPr>
        <w:pStyle w:val="02statia2"/>
        <w:numPr>
          <w:ilvl w:val="0"/>
          <w:numId w:val="20"/>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w:t>
      </w:r>
      <w:r>
        <w:rPr>
          <w:rFonts w:ascii="Times New Roman" w:hAnsi="Times New Roman"/>
          <w:color w:val="auto"/>
          <w:sz w:val="28"/>
          <w:szCs w:val="28"/>
        </w:rPr>
        <w:t>оса предложений, гарантом — банк, выдавший банковскую гарантию.</w:t>
      </w:r>
    </w:p>
    <w:p w:rsidR="00000000" w:rsidRDefault="000638C7" w:rsidP="000638C7">
      <w:pPr>
        <w:pStyle w:val="02statia2"/>
        <w:numPr>
          <w:ilvl w:val="0"/>
          <w:numId w:val="20"/>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Pr>
            <w:rFonts w:ascii="Times New Roman" w:hAnsi="Times New Roman"/>
            <w:color w:val="auto"/>
            <w:sz w:val="28"/>
            <w:szCs w:val="28"/>
          </w:rPr>
          <w:t>4.9.8</w:t>
        </w:r>
      </w:fldSimple>
      <w:r>
        <w:rPr>
          <w:rFonts w:ascii="Times New Roman" w:hAnsi="Times New Roman"/>
          <w:color w:val="auto"/>
          <w:sz w:val="28"/>
          <w:szCs w:val="28"/>
        </w:rPr>
        <w:t>.</w:t>
      </w:r>
    </w:p>
    <w:p w:rsidR="00000000" w:rsidRDefault="000638C7" w:rsidP="000638C7">
      <w:pPr>
        <w:numPr>
          <w:ilvl w:val="3"/>
          <w:numId w:val="19"/>
        </w:numPr>
        <w:tabs>
          <w:tab w:val="num" w:pos="1985"/>
        </w:tabs>
        <w:autoSpaceDE w:val="0"/>
        <w:autoSpaceDN w:val="0"/>
        <w:adjustRightInd w:val="0"/>
        <w:ind w:left="0" w:firstLine="709"/>
        <w:jc w:val="both"/>
        <w:rPr>
          <w:sz w:val="28"/>
          <w:szCs w:val="28"/>
        </w:rPr>
      </w:pPr>
      <w:r>
        <w:rPr>
          <w:sz w:val="28"/>
          <w:szCs w:val="28"/>
        </w:rPr>
        <w:t>В банковской гарантии не должно быть условий или требований, противоречащих</w:t>
      </w:r>
      <w:r>
        <w:rPr>
          <w:sz w:val="28"/>
          <w:szCs w:val="28"/>
        </w:rPr>
        <w:t xml:space="preserve"> вышеизложенному, или делающих вышеизложенное неисполнимым.</w:t>
      </w:r>
    </w:p>
    <w:p w:rsidR="00000000" w:rsidRDefault="000638C7" w:rsidP="000638C7">
      <w:pPr>
        <w:numPr>
          <w:ilvl w:val="2"/>
          <w:numId w:val="19"/>
        </w:numPr>
        <w:ind w:left="0" w:firstLine="709"/>
        <w:jc w:val="both"/>
        <w:rPr>
          <w:sz w:val="28"/>
          <w:szCs w:val="28"/>
        </w:rPr>
      </w:pPr>
      <w:r>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Pr>
          <w:sz w:val="28"/>
          <w:szCs w:val="28"/>
          <w:lang w:val="en-US"/>
        </w:rPr>
        <w:t> </w:t>
      </w:r>
      <w:r>
        <w:rPr>
          <w:sz w:val="28"/>
          <w:szCs w:val="28"/>
        </w:rPr>
        <w:t>запросе предложений, указанного в извещении о проведении</w:t>
      </w:r>
      <w:r>
        <w:rPr>
          <w:sz w:val="28"/>
          <w:szCs w:val="28"/>
        </w:rPr>
        <w:t xml:space="preserve"> запроса предложений и</w:t>
      </w:r>
      <w:r>
        <w:rPr>
          <w:sz w:val="28"/>
          <w:szCs w:val="28"/>
          <w:lang w:val="en-US"/>
        </w:rPr>
        <w:t> </w:t>
      </w:r>
      <w:r>
        <w:rPr>
          <w:sz w:val="28"/>
          <w:szCs w:val="28"/>
        </w:rPr>
        <w:t>в</w:t>
      </w:r>
      <w:r>
        <w:rPr>
          <w:sz w:val="28"/>
          <w:szCs w:val="28"/>
          <w:lang w:val="en-US"/>
        </w:rPr>
        <w:t> </w:t>
      </w:r>
      <w:r>
        <w:rPr>
          <w:sz w:val="28"/>
          <w:szCs w:val="28"/>
        </w:rPr>
        <w:t>пункте</w:t>
      </w:r>
      <w:r>
        <w:rPr>
          <w:sz w:val="28"/>
          <w:szCs w:val="28"/>
          <w:lang w:val="en-US"/>
        </w:rPr>
        <w:t> </w:t>
      </w:r>
      <w:fldSimple w:instr=" REF _Ref317250778 \r \h  \* MERGEFORMAT ">
        <w:r>
          <w:rPr>
            <w:sz w:val="28"/>
            <w:szCs w:val="28"/>
          </w:rPr>
          <w:t>20</w:t>
        </w:r>
      </w:fldSimple>
      <w:r>
        <w:rPr>
          <w:sz w:val="28"/>
          <w:szCs w:val="28"/>
        </w:rPr>
        <w:t xml:space="preserve"> раздела </w:t>
      </w:r>
      <w:fldSimple w:instr=" REF _Ref317253575 \r \h  \* MERGEFORMAT ">
        <w:r>
          <w:rPr>
            <w:sz w:val="28"/>
            <w:szCs w:val="28"/>
          </w:rPr>
          <w:t>5</w:t>
        </w:r>
      </w:fldSimple>
      <w:r>
        <w:rPr>
          <w:sz w:val="28"/>
          <w:szCs w:val="28"/>
        </w:rPr>
        <w:t xml:space="preserve"> «Информационная карта запроса предложений».</w:t>
      </w:r>
    </w:p>
    <w:p w:rsidR="00000000" w:rsidRPr="001743B3" w:rsidRDefault="000638C7" w:rsidP="000638C7">
      <w:pPr>
        <w:numPr>
          <w:ilvl w:val="2"/>
          <w:numId w:val="19"/>
        </w:numPr>
        <w:shd w:val="clear" w:color="auto" w:fill="FFFF00"/>
        <w:ind w:left="0" w:firstLine="709"/>
        <w:jc w:val="both"/>
        <w:rPr>
          <w:sz w:val="28"/>
          <w:szCs w:val="28"/>
        </w:rPr>
      </w:pPr>
      <w:r w:rsidRPr="001743B3">
        <w:rPr>
          <w:sz w:val="28"/>
          <w:szCs w:val="28"/>
        </w:rPr>
        <w:t>Оригинал банковско</w:t>
      </w:r>
      <w:r w:rsidRPr="001743B3">
        <w:rPr>
          <w:sz w:val="28"/>
          <w:szCs w:val="28"/>
        </w:rPr>
        <w:t xml:space="preserve">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w:t>
      </w:r>
      <w:r w:rsidRPr="001743B3">
        <w:rPr>
          <w:sz w:val="28"/>
          <w:szCs w:val="28"/>
        </w:rPr>
        <w:t xml:space="preserve">в соответствии с пунктом </w:t>
      </w:r>
      <w:fldSimple w:instr=" REF _Ref317250471 \r \h  \* MERGEFORMAT ">
        <w:r w:rsidRPr="001743B3">
          <w:rPr>
            <w:sz w:val="28"/>
            <w:szCs w:val="28"/>
          </w:rPr>
          <w:t>6</w:t>
        </w:r>
      </w:fldSimple>
      <w:r w:rsidRPr="001743B3">
        <w:rPr>
          <w:sz w:val="28"/>
          <w:szCs w:val="28"/>
        </w:rPr>
        <w:t xml:space="preserve"> раздела </w:t>
      </w:r>
      <w:fldSimple w:instr=" REF _Ref317249938 \r \h  \* MERGEFORMAT ">
        <w:r w:rsidRPr="001743B3">
          <w:rPr>
            <w:sz w:val="28"/>
            <w:szCs w:val="28"/>
          </w:rPr>
          <w:t>5</w:t>
        </w:r>
      </w:fldSimple>
      <w:r w:rsidRPr="001743B3">
        <w:rPr>
          <w:sz w:val="28"/>
          <w:szCs w:val="28"/>
        </w:rPr>
        <w:t xml:space="preserve"> «Ин</w:t>
      </w:r>
      <w:r w:rsidRPr="001743B3">
        <w:rPr>
          <w:sz w:val="28"/>
          <w:szCs w:val="28"/>
        </w:rPr>
        <w:t xml:space="preserve">формационная карта запроса предложений». </w:t>
      </w:r>
    </w:p>
    <w:p w:rsidR="00000000" w:rsidRDefault="000638C7" w:rsidP="000638C7">
      <w:pPr>
        <w:numPr>
          <w:ilvl w:val="2"/>
          <w:numId w:val="19"/>
        </w:numPr>
        <w:ind w:left="0" w:firstLine="709"/>
        <w:jc w:val="both"/>
        <w:rPr>
          <w:sz w:val="28"/>
          <w:szCs w:val="28"/>
        </w:rPr>
      </w:pPr>
      <w:bookmarkStart w:id="93" w:name="_Ref317253663"/>
      <w:r w:rsidRPr="001743B3">
        <w:rPr>
          <w:sz w:val="28"/>
          <w:szCs w:val="28"/>
        </w:rPr>
        <w:t>Обеспечение заявки на участие в запросе предложений</w:t>
      </w:r>
      <w:r w:rsidRPr="001743B3">
        <w:rPr>
          <w:sz w:val="28"/>
          <w:szCs w:val="28"/>
        </w:rPr>
        <w:t xml:space="preserve"> возвращается:</w:t>
      </w:r>
      <w:bookmarkEnd w:id="93"/>
    </w:p>
    <w:p w:rsidR="00000000" w:rsidRDefault="000638C7" w:rsidP="000638C7">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w:t>
      </w:r>
    </w:p>
    <w:p w:rsidR="00000000" w:rsidRDefault="000638C7" w:rsidP="000638C7">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поступления о</w:t>
      </w:r>
      <w:r>
        <w:rPr>
          <w:rFonts w:ascii="Times New Roman" w:hAnsi="Times New Roman"/>
          <w:color w:val="auto"/>
          <w:sz w:val="28"/>
          <w:szCs w:val="28"/>
        </w:rPr>
        <w:t>рганизатору запроса предложений уведомления об отзыве участником запроса предложений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000000" w:rsidRDefault="000638C7" w:rsidP="000638C7">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w:t>
      </w:r>
      <w:r>
        <w:rPr>
          <w:rFonts w:ascii="Times New Roman" w:hAnsi="Times New Roman"/>
          <w:color w:val="auto"/>
          <w:sz w:val="28"/>
          <w:szCs w:val="28"/>
        </w:rPr>
        <w:t>ти) рабочих дней со дня подписания протокола подведения итогов – участнику запроса предложений, заявка которого отклонена;</w:t>
      </w:r>
    </w:p>
    <w:p w:rsidR="00000000" w:rsidRDefault="000638C7" w:rsidP="000638C7">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w:t>
      </w:r>
      <w:r>
        <w:rPr>
          <w:rFonts w:ascii="Times New Roman" w:hAnsi="Times New Roman"/>
          <w:color w:val="auto"/>
          <w:sz w:val="28"/>
          <w:szCs w:val="28"/>
        </w:rPr>
        <w:t>дложений и (если требовалось) предоставления им обеспечения исполнения обязательств по договору – победителю запроса предложений;</w:t>
      </w:r>
    </w:p>
    <w:p w:rsidR="00000000" w:rsidRDefault="000638C7" w:rsidP="000638C7">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w:t>
      </w:r>
      <w:r>
        <w:rPr>
          <w:rFonts w:ascii="Times New Roman" w:hAnsi="Times New Roman"/>
          <w:color w:val="auto"/>
          <w:sz w:val="28"/>
          <w:szCs w:val="28"/>
        </w:rPr>
        <w:t>оса предложений – всем остальным участникам запроса предложений, которым обеспечение заявки не было возвращено на предыдущих стадиях;</w:t>
      </w:r>
    </w:p>
    <w:p w:rsidR="00000000" w:rsidRDefault="000638C7" w:rsidP="000638C7">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участником запроса предложений согласно пунктам 4.15.6, 4.15.</w:t>
      </w:r>
      <w:r>
        <w:rPr>
          <w:rFonts w:ascii="Times New Roman" w:hAnsi="Times New Roman"/>
          <w:color w:val="auto"/>
          <w:sz w:val="28"/>
          <w:szCs w:val="28"/>
        </w:rPr>
        <w:t>13, и (если требовалось) предоставления им обеспечения исполнения обязательств по договору, либо со</w:t>
      </w:r>
      <w:r>
        <w:rPr>
          <w:rFonts w:ascii="Times New Roman" w:hAnsi="Times New Roman"/>
          <w:color w:val="auto"/>
          <w:sz w:val="28"/>
          <w:szCs w:val="28"/>
          <w:lang w:val="en-US"/>
        </w:rPr>
        <w:t> </w:t>
      </w:r>
      <w:r>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000000" w:rsidRDefault="000638C7" w:rsidP="000638C7">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признания запроса</w:t>
      </w:r>
      <w:r>
        <w:rPr>
          <w:rFonts w:ascii="Times New Roman" w:hAnsi="Times New Roman"/>
          <w:color w:val="auto"/>
          <w:sz w:val="28"/>
          <w:szCs w:val="28"/>
        </w:rPr>
        <w:t xml:space="preserve"> предложений несостоявшимся и принятия решения о </w:t>
      </w:r>
      <w:proofErr w:type="spellStart"/>
      <w:r>
        <w:rPr>
          <w:rFonts w:ascii="Times New Roman" w:hAnsi="Times New Roman"/>
          <w:color w:val="auto"/>
          <w:sz w:val="28"/>
          <w:szCs w:val="28"/>
        </w:rPr>
        <w:t>незаключении</w:t>
      </w:r>
      <w:proofErr w:type="spellEnd"/>
      <w:r>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000000" w:rsidRDefault="000638C7" w:rsidP="000638C7">
      <w:pPr>
        <w:numPr>
          <w:ilvl w:val="2"/>
          <w:numId w:val="19"/>
        </w:numPr>
        <w:ind w:left="0" w:firstLine="709"/>
        <w:jc w:val="both"/>
        <w:rPr>
          <w:sz w:val="28"/>
          <w:szCs w:val="28"/>
        </w:rPr>
      </w:pPr>
      <w:bookmarkStart w:id="94" w:name="_Ref317253690"/>
      <w:r>
        <w:rPr>
          <w:sz w:val="28"/>
          <w:szCs w:val="28"/>
        </w:rPr>
        <w:t>В случае поступления жалобы на действия (бездействия) заказчика</w:t>
      </w:r>
      <w:r>
        <w:rPr>
          <w:sz w:val="28"/>
          <w:szCs w:val="28"/>
        </w:rPr>
        <w:t>, организатора запроса предложений, закупочной комиссии срок в соответствии с пунктом </w:t>
      </w:r>
      <w:fldSimple w:instr=" REF _Ref317253663 \r \h  \* MERGEFORMAT ">
        <w:r>
          <w:rPr>
            <w:sz w:val="28"/>
            <w:szCs w:val="28"/>
          </w:rPr>
          <w:t>4.9.6</w:t>
        </w:r>
      </w:fldSimple>
      <w:r>
        <w:rPr>
          <w:sz w:val="28"/>
          <w:szCs w:val="28"/>
        </w:rPr>
        <w:t>, начиная с которого участник запроса предложений получа</w:t>
      </w:r>
      <w:r>
        <w:rPr>
          <w:sz w:val="28"/>
          <w:szCs w:val="28"/>
        </w:rPr>
        <w:t>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00000" w:rsidRDefault="000638C7" w:rsidP="000638C7">
      <w:pPr>
        <w:numPr>
          <w:ilvl w:val="2"/>
          <w:numId w:val="19"/>
        </w:numPr>
        <w:ind w:left="0" w:firstLine="709"/>
        <w:jc w:val="both"/>
        <w:rPr>
          <w:sz w:val="28"/>
          <w:szCs w:val="28"/>
        </w:rPr>
      </w:pPr>
      <w:bookmarkStart w:id="95" w:name="_Ref317515319"/>
      <w:r>
        <w:rPr>
          <w:sz w:val="28"/>
          <w:szCs w:val="28"/>
        </w:rPr>
        <w:t>Обеспечение заявки на участие в запросе предложений может быть удержано в</w:t>
      </w:r>
      <w:r>
        <w:rPr>
          <w:sz w:val="28"/>
          <w:szCs w:val="28"/>
          <w:lang w:val="en-US"/>
        </w:rPr>
        <w:t> </w:t>
      </w:r>
      <w:r>
        <w:rPr>
          <w:sz w:val="28"/>
          <w:szCs w:val="28"/>
        </w:rPr>
        <w:t>следующих случаях:</w:t>
      </w:r>
      <w:bookmarkEnd w:id="95"/>
      <w:bookmarkEnd w:id="94"/>
    </w:p>
    <w:p w:rsidR="00000000" w:rsidRDefault="000638C7" w:rsidP="000638C7">
      <w:pPr>
        <w:pStyle w:val="02statia2"/>
        <w:numPr>
          <w:ilvl w:val="0"/>
          <w:numId w:val="22"/>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при отзыве либо из</w:t>
      </w:r>
      <w:r>
        <w:rPr>
          <w:rFonts w:ascii="Times New Roman" w:hAnsi="Times New Roman"/>
          <w:color w:val="auto"/>
          <w:sz w:val="28"/>
          <w:szCs w:val="28"/>
        </w:rPr>
        <w:t>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Pr>
          <w:rFonts w:ascii="Times New Roman" w:hAnsi="Times New Roman"/>
          <w:color w:val="auto"/>
          <w:sz w:val="28"/>
          <w:szCs w:val="28"/>
          <w:lang w:val="en-US"/>
        </w:rPr>
        <w:t> </w:t>
      </w:r>
      <w:fldSimple w:instr=" REF _Ref317250778 \r \h  \* MERGEFORMAT ">
        <w:r>
          <w:rPr>
            <w:rFonts w:ascii="Times New Roman" w:hAnsi="Times New Roman"/>
            <w:color w:val="auto"/>
            <w:sz w:val="28"/>
            <w:szCs w:val="28"/>
          </w:rPr>
          <w:t>20</w:t>
        </w:r>
      </w:fldSimple>
      <w:r>
        <w:rPr>
          <w:rFonts w:ascii="Times New Roman" w:hAnsi="Times New Roman"/>
          <w:color w:val="auto"/>
          <w:sz w:val="28"/>
          <w:szCs w:val="28"/>
        </w:rPr>
        <w:t xml:space="preserve"> раздела</w:t>
      </w:r>
      <w:r>
        <w:rPr>
          <w:rFonts w:ascii="Times New Roman" w:hAnsi="Times New Roman"/>
          <w:color w:val="auto"/>
          <w:sz w:val="28"/>
          <w:szCs w:val="28"/>
          <w:lang w:val="en-US"/>
        </w:rPr>
        <w:t> </w:t>
      </w:r>
      <w:fldSimple w:instr=" REF _Ref317253625 \r \h  \* MERGEFORMAT ">
        <w:r>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w:t>
      </w:r>
    </w:p>
    <w:p w:rsidR="00000000" w:rsidRDefault="000638C7" w:rsidP="000638C7">
      <w:pPr>
        <w:pStyle w:val="02statia2"/>
        <w:numPr>
          <w:ilvl w:val="0"/>
          <w:numId w:val="22"/>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укл</w:t>
      </w:r>
      <w:r>
        <w:rPr>
          <w:rFonts w:ascii="Times New Roman" w:hAnsi="Times New Roman"/>
          <w:color w:val="auto"/>
          <w:sz w:val="28"/>
          <w:szCs w:val="28"/>
        </w:rPr>
        <w:t>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000000" w:rsidRDefault="000638C7" w:rsidP="000638C7">
      <w:pPr>
        <w:numPr>
          <w:ilvl w:val="2"/>
          <w:numId w:val="19"/>
        </w:numPr>
        <w:ind w:left="0" w:firstLine="709"/>
        <w:jc w:val="both"/>
        <w:rPr>
          <w:sz w:val="28"/>
          <w:szCs w:val="28"/>
        </w:rPr>
      </w:pPr>
      <w:r>
        <w:rPr>
          <w:sz w:val="28"/>
          <w:szCs w:val="28"/>
        </w:rPr>
        <w:t>При наступлении случая, указанного в пункте </w:t>
      </w:r>
      <w:fldSimple w:instr=" REF _Ref317515319 \r \h  \* MERGEFORMAT ">
        <w:r>
          <w:rPr>
            <w:sz w:val="28"/>
            <w:szCs w:val="28"/>
          </w:rPr>
          <w:t>4.9.7</w:t>
        </w:r>
      </w:fldSimple>
      <w:r>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Pr>
          <w:sz w:val="28"/>
          <w:szCs w:val="28"/>
          <w:lang w:val="en-US"/>
        </w:rPr>
        <w:t> </w:t>
      </w:r>
      <w:r>
        <w:rPr>
          <w:sz w:val="28"/>
          <w:szCs w:val="28"/>
        </w:rPr>
        <w:t>качестве обеспечения заявк</w:t>
      </w:r>
      <w:r>
        <w:rPr>
          <w:sz w:val="28"/>
          <w:szCs w:val="28"/>
        </w:rPr>
        <w:t>и на участие в запросе предложений.</w:t>
      </w:r>
    </w:p>
    <w:p w:rsidR="00000000" w:rsidRDefault="000638C7" w:rsidP="000638C7">
      <w:pPr>
        <w:pStyle w:val="20"/>
        <w:numPr>
          <w:ilvl w:val="1"/>
          <w:numId w:val="19"/>
        </w:numPr>
        <w:tabs>
          <w:tab w:val="num" w:pos="960"/>
        </w:tabs>
        <w:suppressAutoHyphens/>
        <w:spacing w:before="0" w:after="0"/>
        <w:ind w:firstLine="709"/>
        <w:rPr>
          <w:rFonts w:ascii="Times New Roman" w:eastAsia="Times New Roman" w:hAnsi="Times New Roman" w:cs="Times New Roman"/>
          <w:b w:val="0"/>
          <w:i w:val="0"/>
        </w:rPr>
      </w:pPr>
      <w:bookmarkStart w:id="96" w:name="_Ref317254894"/>
      <w:bookmarkStart w:id="97" w:name="_Toc330570515"/>
      <w:r>
        <w:rPr>
          <w:rFonts w:ascii="Times New Roman" w:eastAsia="Times New Roman" w:hAnsi="Times New Roman" w:cs="Times New Roman"/>
          <w:b w:val="0"/>
          <w:i w:val="0"/>
        </w:rPr>
        <w:t>Подача и прием заявок на участие в запросе предложений</w:t>
      </w:r>
      <w:bookmarkEnd w:id="96"/>
      <w:bookmarkEnd w:id="97"/>
    </w:p>
    <w:p w:rsidR="00000000" w:rsidRDefault="000638C7" w:rsidP="000638C7">
      <w:pPr>
        <w:numPr>
          <w:ilvl w:val="2"/>
          <w:numId w:val="19"/>
        </w:numPr>
        <w:tabs>
          <w:tab w:val="num" w:pos="960"/>
          <w:tab w:val="num" w:pos="1560"/>
        </w:tabs>
        <w:ind w:left="0" w:firstLine="709"/>
        <w:jc w:val="both"/>
        <w:rPr>
          <w:sz w:val="28"/>
          <w:szCs w:val="28"/>
        </w:rPr>
      </w:pPr>
      <w:r>
        <w:rPr>
          <w:sz w:val="28"/>
          <w:szCs w:val="28"/>
        </w:rPr>
        <w:t>Порядок подачи заявок на участие в запросе предложений на ЭТП определяется регламентом работы данной ЭТП.</w:t>
      </w:r>
    </w:p>
    <w:p w:rsidR="00000000" w:rsidRDefault="000638C7" w:rsidP="000638C7">
      <w:pPr>
        <w:numPr>
          <w:ilvl w:val="2"/>
          <w:numId w:val="19"/>
        </w:numPr>
        <w:tabs>
          <w:tab w:val="num" w:pos="960"/>
          <w:tab w:val="num" w:pos="1560"/>
        </w:tabs>
        <w:ind w:left="0" w:firstLine="709"/>
        <w:jc w:val="both"/>
        <w:rPr>
          <w:sz w:val="28"/>
          <w:szCs w:val="28"/>
        </w:rPr>
      </w:pPr>
      <w:r>
        <w:rPr>
          <w:sz w:val="28"/>
          <w:szCs w:val="28"/>
        </w:rPr>
        <w:t xml:space="preserve">Заявки на участие в запросе предложений должны быть поданы </w:t>
      </w:r>
      <w:r>
        <w:rPr>
          <w:sz w:val="28"/>
          <w:szCs w:val="28"/>
        </w:rPr>
        <w:t>на</w:t>
      </w:r>
      <w:r>
        <w:rPr>
          <w:sz w:val="28"/>
          <w:szCs w:val="28"/>
          <w:lang w:val="en-US"/>
        </w:rPr>
        <w:t> </w:t>
      </w:r>
      <w:r>
        <w:rPr>
          <w:sz w:val="28"/>
          <w:szCs w:val="28"/>
        </w:rPr>
        <w:t>ЭТП до истечения срока, установленного в извещении о проведении запроса предложений и в пункте </w:t>
      </w:r>
      <w:fldSimple w:instr=" REF _Ref317250778 \r \h  \* MERGEFORMAT ">
        <w:r>
          <w:rPr>
            <w:sz w:val="28"/>
            <w:szCs w:val="28"/>
          </w:rPr>
          <w:t>20</w:t>
        </w:r>
      </w:fldSimple>
      <w:r>
        <w:rPr>
          <w:sz w:val="28"/>
          <w:szCs w:val="28"/>
        </w:rPr>
        <w:t xml:space="preserve"> раздела </w:t>
      </w:r>
      <w:fldSimple w:instr=" REF _Ref317253730 \r \h  \* MERGEFORMAT ">
        <w:r>
          <w:rPr>
            <w:sz w:val="28"/>
            <w:szCs w:val="28"/>
          </w:rPr>
          <w:t>5</w:t>
        </w:r>
      </w:fldSimple>
      <w:r>
        <w:rPr>
          <w:sz w:val="28"/>
          <w:szCs w:val="28"/>
        </w:rPr>
        <w:t xml:space="preserve"> «Информационная карта запроса предложений».</w:t>
      </w:r>
    </w:p>
    <w:p w:rsidR="00000000" w:rsidRDefault="000638C7" w:rsidP="000638C7">
      <w:pPr>
        <w:numPr>
          <w:ilvl w:val="2"/>
          <w:numId w:val="19"/>
        </w:numPr>
        <w:tabs>
          <w:tab w:val="num" w:pos="960"/>
          <w:tab w:val="num" w:pos="1560"/>
        </w:tabs>
        <w:ind w:left="0" w:firstLine="709"/>
        <w:jc w:val="both"/>
        <w:rPr>
          <w:sz w:val="28"/>
          <w:szCs w:val="28"/>
        </w:rPr>
      </w:pPr>
      <w:r>
        <w:rPr>
          <w:sz w:val="28"/>
          <w:szCs w:val="28"/>
        </w:rPr>
        <w:t>Заявки на участие в запросе предложений должны быть поданы в соответствии требованиями по составу и порядку размещения документов в составе заявок,</w:t>
      </w:r>
      <w:r>
        <w:rPr>
          <w:sz w:val="28"/>
          <w:szCs w:val="28"/>
        </w:rPr>
        <w:t xml:space="preserve"> указанными в пункте </w:t>
      </w:r>
      <w:fldSimple w:instr=" REF _Ref317252608 \r \h  \* MERGEFORMAT ">
        <w:r>
          <w:rPr>
            <w:sz w:val="28"/>
            <w:szCs w:val="28"/>
          </w:rPr>
          <w:t>17</w:t>
        </w:r>
      </w:fldSimple>
      <w:r>
        <w:rPr>
          <w:sz w:val="28"/>
          <w:szCs w:val="28"/>
        </w:rPr>
        <w:t xml:space="preserve"> раздела </w:t>
      </w:r>
      <w:fldSimple w:instr=" REF _Ref317249938 \r \h  \* MERGEFORMAT ">
        <w:r>
          <w:rPr>
            <w:sz w:val="28"/>
            <w:szCs w:val="28"/>
          </w:rPr>
          <w:t>5</w:t>
        </w:r>
      </w:fldSimple>
      <w:r>
        <w:rPr>
          <w:sz w:val="28"/>
          <w:szCs w:val="28"/>
        </w:rPr>
        <w:t xml:space="preserve"> «Инфо</w:t>
      </w:r>
      <w:r>
        <w:rPr>
          <w:sz w:val="28"/>
          <w:szCs w:val="28"/>
        </w:rPr>
        <w:t>рмационная карта запроса предложений».</w:t>
      </w:r>
    </w:p>
    <w:p w:rsidR="00000000" w:rsidRDefault="000638C7" w:rsidP="000638C7">
      <w:pPr>
        <w:pStyle w:val="20"/>
        <w:numPr>
          <w:ilvl w:val="1"/>
          <w:numId w:val="19"/>
        </w:numPr>
        <w:tabs>
          <w:tab w:val="num" w:pos="960"/>
        </w:tabs>
        <w:suppressAutoHyphens/>
        <w:spacing w:before="0" w:after="0"/>
        <w:ind w:firstLine="709"/>
        <w:rPr>
          <w:rFonts w:ascii="Times New Roman" w:eastAsia="Times New Roman" w:hAnsi="Times New Roman" w:cs="Times New Roman"/>
          <w:b w:val="0"/>
          <w:i w:val="0"/>
        </w:rPr>
      </w:pPr>
      <w:bookmarkStart w:id="98" w:name="_Toc330570516"/>
      <w:r>
        <w:rPr>
          <w:rFonts w:ascii="Times New Roman" w:eastAsia="Times New Roman" w:hAnsi="Times New Roman" w:cs="Times New Roman"/>
          <w:b w:val="0"/>
          <w:i w:val="0"/>
        </w:rPr>
        <w:t>Изменение заявок на участие в запросе предложений или их отзыв</w:t>
      </w:r>
      <w:bookmarkEnd w:id="98"/>
    </w:p>
    <w:p w:rsidR="00000000" w:rsidRDefault="000638C7" w:rsidP="000638C7">
      <w:pPr>
        <w:numPr>
          <w:ilvl w:val="2"/>
          <w:numId w:val="19"/>
        </w:numPr>
        <w:tabs>
          <w:tab w:val="left" w:pos="1701"/>
        </w:tabs>
        <w:ind w:left="0" w:firstLine="709"/>
        <w:jc w:val="both"/>
        <w:rPr>
          <w:sz w:val="28"/>
          <w:szCs w:val="28"/>
        </w:rPr>
      </w:pPr>
      <w:r>
        <w:rPr>
          <w:sz w:val="28"/>
          <w:szCs w:val="28"/>
        </w:rPr>
        <w:t>Участник запроса предложений, подавший заявку на участие в</w:t>
      </w:r>
      <w:r>
        <w:rPr>
          <w:sz w:val="28"/>
          <w:szCs w:val="28"/>
          <w:lang w:val="en-US"/>
        </w:rPr>
        <w:t> </w:t>
      </w:r>
      <w:r>
        <w:rPr>
          <w:sz w:val="28"/>
          <w:szCs w:val="28"/>
        </w:rPr>
        <w:t>запросе предложений, вправе изменить или отозвать свою заявку на участие в запросе предложений,</w:t>
      </w:r>
      <w:r>
        <w:rPr>
          <w:sz w:val="28"/>
          <w:szCs w:val="28"/>
        </w:rPr>
        <w:t xml:space="preserve"> в соответствии с регламентом ЭТП, в любое время после ее</w:t>
      </w:r>
      <w:r>
        <w:rPr>
          <w:sz w:val="28"/>
          <w:szCs w:val="28"/>
          <w:lang w:val="en-US"/>
        </w:rPr>
        <w:t> </w:t>
      </w:r>
      <w:r>
        <w:rPr>
          <w:sz w:val="28"/>
          <w:szCs w:val="28"/>
        </w:rPr>
        <w:t>подачи, но до</w:t>
      </w:r>
      <w:r>
        <w:rPr>
          <w:sz w:val="28"/>
          <w:szCs w:val="28"/>
          <w:lang w:val="en-US"/>
        </w:rPr>
        <w:t> </w:t>
      </w:r>
      <w:r>
        <w:rPr>
          <w:sz w:val="28"/>
          <w:szCs w:val="28"/>
        </w:rPr>
        <w:t>истечения срока окончания подачи заявок на участие в запросе предложений</w:t>
      </w:r>
      <w:r>
        <w:rPr>
          <w:b/>
          <w:i/>
        </w:rPr>
        <w:t>,</w:t>
      </w:r>
      <w:r>
        <w:rPr>
          <w:sz w:val="28"/>
          <w:szCs w:val="28"/>
        </w:rPr>
        <w:t xml:space="preserve"> указанного в пункте </w:t>
      </w:r>
      <w:fldSimple w:instr=" REF _Ref317250778 \r \h  \* MERGEFORMAT ">
        <w:r>
          <w:rPr>
            <w:sz w:val="28"/>
            <w:szCs w:val="28"/>
          </w:rPr>
          <w:t>20</w:t>
        </w:r>
      </w:fldSimple>
      <w:r>
        <w:rPr>
          <w:sz w:val="28"/>
          <w:szCs w:val="28"/>
        </w:rPr>
        <w:t xml:space="preserve"> раздела </w:t>
      </w:r>
      <w:fldSimple w:instr=" REF _Ref317253746 \r \h  \* MERGEFORMAT ">
        <w:r>
          <w:rPr>
            <w:sz w:val="28"/>
            <w:szCs w:val="28"/>
          </w:rPr>
          <w:t>5</w:t>
        </w:r>
      </w:fldSimple>
      <w:r>
        <w:rPr>
          <w:sz w:val="28"/>
          <w:szCs w:val="28"/>
        </w:rPr>
        <w:t xml:space="preserve"> «Информационная карта запроса предложений».</w:t>
      </w:r>
    </w:p>
    <w:p w:rsidR="00000000" w:rsidRDefault="000638C7" w:rsidP="000638C7">
      <w:pPr>
        <w:numPr>
          <w:ilvl w:val="2"/>
          <w:numId w:val="19"/>
        </w:numPr>
        <w:tabs>
          <w:tab w:val="num" w:pos="1701"/>
        </w:tabs>
        <w:ind w:left="0" w:firstLine="709"/>
        <w:jc w:val="both"/>
        <w:rPr>
          <w:sz w:val="28"/>
          <w:szCs w:val="28"/>
        </w:rPr>
      </w:pPr>
      <w:r>
        <w:rPr>
          <w:sz w:val="28"/>
          <w:szCs w:val="28"/>
        </w:rPr>
        <w:t>Порядок изменения или отзыва заявок на участие в запросе предложений, под</w:t>
      </w:r>
      <w:r>
        <w:rPr>
          <w:sz w:val="28"/>
          <w:szCs w:val="28"/>
        </w:rPr>
        <w:t>анных на ЭТП, определяется и осуществляется в соответствии с</w:t>
      </w:r>
      <w:r>
        <w:rPr>
          <w:sz w:val="28"/>
          <w:szCs w:val="28"/>
          <w:lang w:val="en-US"/>
        </w:rPr>
        <w:t> </w:t>
      </w:r>
      <w:r>
        <w:rPr>
          <w:sz w:val="28"/>
          <w:szCs w:val="28"/>
        </w:rPr>
        <w:t>регламентом работы данной ЭТП.</w:t>
      </w:r>
    </w:p>
    <w:p w:rsidR="00000000" w:rsidRDefault="000638C7" w:rsidP="000638C7">
      <w:pPr>
        <w:numPr>
          <w:ilvl w:val="2"/>
          <w:numId w:val="19"/>
        </w:numPr>
        <w:tabs>
          <w:tab w:val="num" w:pos="1701"/>
        </w:tabs>
        <w:ind w:left="0" w:firstLine="709"/>
        <w:jc w:val="both"/>
        <w:rPr>
          <w:sz w:val="28"/>
          <w:szCs w:val="28"/>
        </w:rPr>
      </w:pPr>
      <w:bookmarkStart w:id="99" w:name="_Ref317253800"/>
      <w:r>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9"/>
    </w:p>
    <w:p w:rsidR="00000000" w:rsidRDefault="000638C7" w:rsidP="000638C7">
      <w:pPr>
        <w:numPr>
          <w:ilvl w:val="0"/>
          <w:numId w:val="23"/>
        </w:numPr>
        <w:ind w:left="0" w:firstLine="709"/>
        <w:jc w:val="both"/>
        <w:rPr>
          <w:sz w:val="28"/>
          <w:szCs w:val="28"/>
        </w:rPr>
      </w:pPr>
      <w:r>
        <w:rPr>
          <w:sz w:val="28"/>
          <w:szCs w:val="28"/>
        </w:rPr>
        <w:t>отозвать поданную заявку и подать ее вновь (при желании);</w:t>
      </w:r>
    </w:p>
    <w:p w:rsidR="00000000" w:rsidRDefault="000638C7" w:rsidP="000638C7">
      <w:pPr>
        <w:numPr>
          <w:ilvl w:val="0"/>
          <w:numId w:val="23"/>
        </w:numPr>
        <w:ind w:left="0" w:firstLine="709"/>
        <w:jc w:val="both"/>
        <w:rPr>
          <w:sz w:val="28"/>
          <w:szCs w:val="28"/>
        </w:rPr>
      </w:pPr>
      <w:bookmarkStart w:id="100" w:name="_Ref307223370"/>
      <w:r>
        <w:rPr>
          <w:sz w:val="28"/>
          <w:szCs w:val="28"/>
        </w:rPr>
        <w:t>продлить срок действия заявки на соответствующий период времени;</w:t>
      </w:r>
      <w:bookmarkEnd w:id="100"/>
    </w:p>
    <w:p w:rsidR="00000000" w:rsidRDefault="000638C7" w:rsidP="000638C7">
      <w:pPr>
        <w:numPr>
          <w:ilvl w:val="0"/>
          <w:numId w:val="23"/>
        </w:numPr>
        <w:ind w:left="0" w:firstLine="709"/>
        <w:jc w:val="both"/>
        <w:rPr>
          <w:sz w:val="28"/>
          <w:szCs w:val="28"/>
        </w:rPr>
      </w:pPr>
      <w:r>
        <w:rPr>
          <w:sz w:val="28"/>
          <w:szCs w:val="28"/>
        </w:rPr>
        <w:t>не изменять срок ее действия, при этом заявка утрачивает свою силу в первоначально установленный в ней срок. При этом, если в течение</w:t>
      </w:r>
      <w:r>
        <w:rPr>
          <w:sz w:val="28"/>
          <w:szCs w:val="28"/>
        </w:rPr>
        <w:t xml:space="preserve">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000000" w:rsidRDefault="000638C7" w:rsidP="000638C7">
      <w:pPr>
        <w:numPr>
          <w:ilvl w:val="2"/>
          <w:numId w:val="19"/>
        </w:numPr>
        <w:tabs>
          <w:tab w:val="num" w:pos="1701"/>
        </w:tabs>
        <w:ind w:left="0" w:firstLine="709"/>
        <w:jc w:val="both"/>
        <w:rPr>
          <w:sz w:val="28"/>
          <w:szCs w:val="28"/>
        </w:rPr>
      </w:pPr>
      <w:r>
        <w:rPr>
          <w:sz w:val="28"/>
          <w:szCs w:val="28"/>
        </w:rPr>
        <w:t>Продление срока действия заявки в соответствии с подпунктом </w:t>
      </w:r>
      <w:fldSimple w:instr=" REF _Ref307223370 \r \h  \* MERGEFORMAT ">
        <w:r>
          <w:rPr>
            <w:sz w:val="28"/>
            <w:szCs w:val="28"/>
          </w:rPr>
          <w:t>б)</w:t>
        </w:r>
      </w:fldSimple>
      <w:r>
        <w:rPr>
          <w:sz w:val="28"/>
          <w:szCs w:val="28"/>
        </w:rPr>
        <w:t xml:space="preserve"> пункта </w:t>
      </w:r>
      <w:fldSimple w:instr=" REF _Ref317253800 \r \h  \* MERGEFORMAT ">
        <w:r>
          <w:rPr>
            <w:sz w:val="28"/>
            <w:szCs w:val="28"/>
          </w:rPr>
          <w:t>4.11.3</w:t>
        </w:r>
      </w:fldSimple>
      <w:r>
        <w:rPr>
          <w:sz w:val="28"/>
          <w:szCs w:val="28"/>
        </w:rPr>
        <w:t xml:space="preserve"> осуществляется путем ра</w:t>
      </w:r>
      <w:r>
        <w:rPr>
          <w:sz w:val="28"/>
          <w:szCs w:val="28"/>
        </w:rPr>
        <w:t>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w:t>
      </w:r>
      <w:r>
        <w:rPr>
          <w:sz w:val="28"/>
          <w:szCs w:val="28"/>
        </w:rPr>
        <w:t>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00000" w:rsidRDefault="000638C7" w:rsidP="000638C7">
      <w:pPr>
        <w:pStyle w:val="20"/>
        <w:numPr>
          <w:ilvl w:val="1"/>
          <w:numId w:val="19"/>
        </w:numPr>
        <w:tabs>
          <w:tab w:val="num" w:pos="960"/>
        </w:tabs>
        <w:suppressAutoHyphens/>
        <w:spacing w:before="0" w:after="0"/>
        <w:ind w:firstLine="709"/>
        <w:jc w:val="both"/>
        <w:rPr>
          <w:rFonts w:ascii="Times New Roman" w:eastAsia="Times New Roman" w:hAnsi="Times New Roman" w:cs="Times New Roman"/>
          <w:b w:val="0"/>
          <w:i w:val="0"/>
        </w:rPr>
      </w:pPr>
      <w:bookmarkStart w:id="101" w:name="_Ref317254920"/>
      <w:bookmarkStart w:id="102" w:name="_Toc330570517"/>
      <w:r>
        <w:rPr>
          <w:rFonts w:ascii="Times New Roman" w:eastAsia="Times New Roman" w:hAnsi="Times New Roman" w:cs="Times New Roman"/>
          <w:b w:val="0"/>
          <w:i w:val="0"/>
        </w:rPr>
        <w:t>Открытие доступа к поданным заявка</w:t>
      </w:r>
      <w:r>
        <w:rPr>
          <w:rFonts w:ascii="Times New Roman" w:eastAsia="Times New Roman" w:hAnsi="Times New Roman" w:cs="Times New Roman"/>
          <w:b w:val="0"/>
          <w:i w:val="0"/>
        </w:rPr>
        <w:t>м на участие в запросе предложений</w:t>
      </w:r>
      <w:bookmarkEnd w:id="101"/>
      <w:bookmarkEnd w:id="102"/>
    </w:p>
    <w:p w:rsidR="00000000" w:rsidRDefault="000638C7" w:rsidP="000638C7">
      <w:pPr>
        <w:numPr>
          <w:ilvl w:val="2"/>
          <w:numId w:val="19"/>
        </w:numPr>
        <w:tabs>
          <w:tab w:val="num" w:pos="960"/>
          <w:tab w:val="num" w:pos="1560"/>
        </w:tabs>
        <w:ind w:left="0" w:firstLine="709"/>
        <w:jc w:val="both"/>
        <w:rPr>
          <w:sz w:val="28"/>
          <w:szCs w:val="28"/>
        </w:rPr>
      </w:pPr>
      <w:r>
        <w:rPr>
          <w:sz w:val="28"/>
          <w:szCs w:val="28"/>
        </w:rPr>
        <w:t>В срок, установленный в извещении о проведении запроса предложений и в пункте </w:t>
      </w:r>
      <w:fldSimple w:instr=" REF _Ref317250778 \r \h  \* MERGEFORMAT ">
        <w:r>
          <w:rPr>
            <w:sz w:val="28"/>
            <w:szCs w:val="28"/>
          </w:rPr>
          <w:t>20</w:t>
        </w:r>
      </w:fldSimple>
      <w:r>
        <w:rPr>
          <w:sz w:val="28"/>
          <w:szCs w:val="28"/>
        </w:rPr>
        <w:t xml:space="preserve"> раздела </w:t>
      </w:r>
      <w:fldSimple w:instr=" REF _Ref317253837 \r \h  \* MERGEFORMAT ">
        <w:r>
          <w:rPr>
            <w:sz w:val="28"/>
            <w:szCs w:val="28"/>
          </w:rPr>
          <w:t>5</w:t>
        </w:r>
      </w:fldSimple>
      <w:r>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w:t>
      </w:r>
      <w:r>
        <w:rPr>
          <w:sz w:val="28"/>
          <w:szCs w:val="28"/>
        </w:rPr>
        <w:t>ем поданным заявкам на участие в запросе предложений и</w:t>
      </w:r>
      <w:r>
        <w:rPr>
          <w:sz w:val="28"/>
          <w:szCs w:val="28"/>
          <w:lang w:val="en-US"/>
        </w:rPr>
        <w:t> </w:t>
      </w:r>
      <w:r>
        <w:rPr>
          <w:sz w:val="28"/>
          <w:szCs w:val="28"/>
        </w:rPr>
        <w:t>содержащимся в них документам и сведениям.</w:t>
      </w:r>
    </w:p>
    <w:p w:rsidR="00000000" w:rsidRPr="001743B3" w:rsidRDefault="000638C7" w:rsidP="000638C7">
      <w:pPr>
        <w:numPr>
          <w:ilvl w:val="2"/>
          <w:numId w:val="19"/>
        </w:numPr>
        <w:shd w:val="clear" w:color="auto" w:fill="FFFF00"/>
        <w:tabs>
          <w:tab w:val="num" w:pos="960"/>
          <w:tab w:val="num" w:pos="1560"/>
          <w:tab w:val="left" w:pos="1701"/>
        </w:tabs>
        <w:ind w:left="0" w:firstLine="709"/>
        <w:jc w:val="both"/>
        <w:rPr>
          <w:sz w:val="28"/>
          <w:szCs w:val="28"/>
        </w:rPr>
      </w:pPr>
      <w:bookmarkStart w:id="103" w:name="_Ref318387012"/>
      <w:r w:rsidRPr="001743B3">
        <w:rPr>
          <w:sz w:val="28"/>
          <w:szCs w:val="28"/>
        </w:rPr>
        <w:t>Оператор ЭТП с использованием технологических и функциональных возможностей ЭТП формирует протокол процедуры</w:t>
      </w:r>
      <w:r w:rsidRPr="001743B3">
        <w:rPr>
          <w:sz w:val="28"/>
          <w:szCs w:val="28"/>
        </w:rPr>
        <w:t xml:space="preserve">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w:t>
      </w:r>
      <w:bookmarkEnd w:id="103"/>
      <w:r w:rsidR="001743B3">
        <w:rPr>
          <w:sz w:val="28"/>
          <w:szCs w:val="28"/>
        </w:rPr>
        <w:t>.</w:t>
      </w:r>
    </w:p>
    <w:p w:rsidR="00000000" w:rsidRDefault="000638C7" w:rsidP="000638C7">
      <w:pPr>
        <w:numPr>
          <w:ilvl w:val="2"/>
          <w:numId w:val="19"/>
        </w:numPr>
        <w:tabs>
          <w:tab w:val="left" w:pos="1701"/>
        </w:tabs>
        <w:ind w:left="0" w:firstLine="709"/>
        <w:jc w:val="both"/>
        <w:rPr>
          <w:sz w:val="28"/>
          <w:szCs w:val="28"/>
        </w:rPr>
      </w:pPr>
      <w:bookmarkStart w:id="104" w:name="_Ref318214577"/>
      <w:r w:rsidRPr="001743B3">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w:t>
      </w:r>
      <w:r w:rsidRPr="001743B3">
        <w:rPr>
          <w:sz w:val="28"/>
          <w:szCs w:val="28"/>
        </w:rPr>
        <w:t>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w:t>
      </w:r>
      <w:r w:rsidRPr="001743B3">
        <w:rPr>
          <w:sz w:val="28"/>
          <w:szCs w:val="28"/>
        </w:rPr>
        <w:t xml:space="preserve">ытия доступа </w:t>
      </w:r>
      <w:r w:rsidRPr="001743B3">
        <w:rPr>
          <w:sz w:val="28"/>
          <w:szCs w:val="28"/>
          <w:lang w:val="en-US"/>
        </w:rPr>
        <w:t>к</w:t>
      </w:r>
      <w:r w:rsidRPr="001743B3">
        <w:rPr>
          <w:sz w:val="28"/>
          <w:szCs w:val="28"/>
          <w:lang w:val="en-US"/>
        </w:rPr>
        <w:t> </w:t>
      </w:r>
      <w:r w:rsidRPr="001743B3">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w:t>
      </w:r>
      <w:r>
        <w:rPr>
          <w:sz w:val="28"/>
          <w:szCs w:val="28"/>
        </w:rPr>
        <w:t> </w:t>
      </w:r>
      <w:fldSimple w:instr=" REF _Ref317254108 \r \h  \* MERGEFORMAT ">
        <w:r w:rsidRPr="001743B3">
          <w:rPr>
            <w:sz w:val="28"/>
            <w:szCs w:val="28"/>
          </w:rPr>
          <w:t>2.7.</w:t>
        </w:r>
        <w:r>
          <w:rPr>
            <w:sz w:val="28"/>
            <w:szCs w:val="28"/>
          </w:rPr>
          <w:t>2</w:t>
        </w:r>
      </w:fldSimple>
      <w:r w:rsidRPr="001743B3">
        <w:rPr>
          <w:sz w:val="28"/>
          <w:szCs w:val="28"/>
        </w:rPr>
        <w:t>.</w:t>
      </w:r>
      <w:bookmarkEnd w:id="104"/>
    </w:p>
    <w:p w:rsidR="00000000" w:rsidRDefault="000638C7" w:rsidP="000638C7">
      <w:pPr>
        <w:numPr>
          <w:ilvl w:val="2"/>
          <w:numId w:val="19"/>
        </w:numPr>
        <w:tabs>
          <w:tab w:val="left" w:pos="1701"/>
        </w:tabs>
        <w:ind w:left="0" w:firstLine="709"/>
        <w:jc w:val="both"/>
        <w:rPr>
          <w:sz w:val="28"/>
          <w:szCs w:val="28"/>
        </w:rPr>
      </w:pPr>
      <w:r>
        <w:rPr>
          <w:sz w:val="28"/>
          <w:szCs w:val="28"/>
        </w:rPr>
        <w:t>В случае, если по окончании срока подачи заявок на участие в</w:t>
      </w:r>
      <w:r>
        <w:rPr>
          <w:sz w:val="28"/>
          <w:szCs w:val="28"/>
          <w:lang w:val="en-US"/>
        </w:rPr>
        <w:t> </w:t>
      </w:r>
      <w:r>
        <w:rPr>
          <w:sz w:val="28"/>
          <w:szCs w:val="28"/>
        </w:rPr>
        <w:t>запросе предложений подана только одна заявка на участие в запросе предложений, указанная</w:t>
      </w:r>
      <w:r>
        <w:rPr>
          <w:sz w:val="28"/>
          <w:szCs w:val="28"/>
        </w:rPr>
        <w:t xml:space="preserve">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Pr>
            <w:sz w:val="28"/>
            <w:szCs w:val="28"/>
          </w:rPr>
          <w:t>4.14</w:t>
        </w:r>
      </w:fldSimple>
      <w:r>
        <w:rPr>
          <w:sz w:val="28"/>
          <w:szCs w:val="28"/>
        </w:rPr>
        <w:t>.</w:t>
      </w:r>
    </w:p>
    <w:p w:rsidR="00000000" w:rsidRDefault="000638C7" w:rsidP="000638C7">
      <w:pPr>
        <w:numPr>
          <w:ilvl w:val="2"/>
          <w:numId w:val="19"/>
        </w:numPr>
        <w:tabs>
          <w:tab w:val="left" w:pos="1701"/>
        </w:tabs>
        <w:ind w:left="0" w:firstLine="709"/>
        <w:jc w:val="both"/>
        <w:rPr>
          <w:sz w:val="28"/>
          <w:szCs w:val="28"/>
        </w:rPr>
      </w:pPr>
      <w:bookmarkStart w:id="105" w:name="_Ref317254055"/>
      <w:r>
        <w:rPr>
          <w:sz w:val="28"/>
          <w:szCs w:val="28"/>
        </w:rPr>
        <w:t>В случае если по о</w:t>
      </w:r>
      <w:r>
        <w:rPr>
          <w:sz w:val="28"/>
          <w:szCs w:val="28"/>
        </w:rPr>
        <w:t>кончании срока подачи заявок на участие в</w:t>
      </w:r>
      <w:r>
        <w:rPr>
          <w:sz w:val="28"/>
          <w:szCs w:val="28"/>
          <w:lang w:val="en-US"/>
        </w:rPr>
        <w:t> </w:t>
      </w:r>
      <w:r>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Pr>
          <w:sz w:val="28"/>
          <w:szCs w:val="28"/>
          <w:lang w:val="en-US"/>
        </w:rPr>
        <w:t> </w:t>
      </w:r>
      <w:r>
        <w:rPr>
          <w:sz w:val="28"/>
          <w:szCs w:val="28"/>
        </w:rPr>
        <w:t>подано ни одной заявки на участие в запросе предложений, в указ</w:t>
      </w:r>
      <w:r>
        <w:rPr>
          <w:sz w:val="28"/>
          <w:szCs w:val="28"/>
        </w:rPr>
        <w:t>анный протокол вносится информация о признании запроса предложений несостоявшимся.</w:t>
      </w:r>
      <w:bookmarkEnd w:id="105"/>
    </w:p>
    <w:p w:rsidR="00000000" w:rsidRDefault="000638C7" w:rsidP="000638C7">
      <w:pPr>
        <w:numPr>
          <w:ilvl w:val="2"/>
          <w:numId w:val="19"/>
        </w:numPr>
        <w:tabs>
          <w:tab w:val="num" w:pos="960"/>
          <w:tab w:val="num" w:pos="1560"/>
        </w:tabs>
        <w:ind w:left="0" w:firstLine="709"/>
        <w:jc w:val="both"/>
        <w:rPr>
          <w:sz w:val="28"/>
          <w:szCs w:val="28"/>
        </w:rPr>
      </w:pPr>
      <w:r>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w:t>
      </w:r>
      <w:r>
        <w:rPr>
          <w:sz w:val="28"/>
          <w:szCs w:val="28"/>
        </w:rPr>
        <w:t>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w:t>
      </w:r>
      <w:r>
        <w:rPr>
          <w:sz w:val="28"/>
          <w:szCs w:val="28"/>
        </w:rPr>
        <w:t>проса предложений и в пункте </w:t>
      </w:r>
      <w:fldSimple w:instr=" REF _Ref317250778 \r \h  \* MERGEFORMAT ">
        <w:r>
          <w:rPr>
            <w:sz w:val="28"/>
            <w:szCs w:val="28"/>
          </w:rPr>
          <w:t>20</w:t>
        </w:r>
      </w:fldSimple>
      <w:r>
        <w:rPr>
          <w:sz w:val="28"/>
          <w:szCs w:val="28"/>
        </w:rPr>
        <w:t xml:space="preserve"> раздела </w:t>
      </w:r>
      <w:fldSimple w:instr=" REF _Ref317253860 \r \h  \* MERGEFORMAT ">
        <w:r>
          <w:rPr>
            <w:sz w:val="28"/>
            <w:szCs w:val="28"/>
          </w:rPr>
          <w:t>5</w:t>
        </w:r>
      </w:fldSimple>
      <w:r>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Pr>
            <w:sz w:val="28"/>
            <w:szCs w:val="28"/>
          </w:rPr>
          <w:t>6</w:t>
        </w:r>
      </w:fldSimple>
      <w:r>
        <w:rPr>
          <w:sz w:val="28"/>
          <w:szCs w:val="28"/>
        </w:rPr>
        <w:t xml:space="preserve"> раздела </w:t>
      </w:r>
      <w:fldSimple w:instr=" REF _Ref317253928 \r \h  \* MERGEFORMAT ">
        <w:r>
          <w:rPr>
            <w:sz w:val="28"/>
            <w:szCs w:val="28"/>
          </w:rPr>
          <w:t>5</w:t>
        </w:r>
      </w:fldSimple>
      <w:r>
        <w:rPr>
          <w:sz w:val="28"/>
          <w:szCs w:val="28"/>
        </w:rPr>
        <w:t xml:space="preserve"> «Информационная карта запроса предложений»,</w:t>
      </w:r>
      <w:r>
        <w:rPr>
          <w:sz w:val="28"/>
          <w:szCs w:val="28"/>
        </w:rPr>
        <w:t xml:space="preserve">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w:t>
      </w:r>
      <w:r>
        <w:rPr>
          <w:sz w:val="28"/>
          <w:szCs w:val="28"/>
        </w:rPr>
        <w:t>направляться с</w:t>
      </w:r>
      <w:r>
        <w:rPr>
          <w:sz w:val="28"/>
          <w:szCs w:val="28"/>
          <w:lang w:val="en-US"/>
        </w:rPr>
        <w:t> </w:t>
      </w:r>
      <w:r>
        <w:rPr>
          <w:sz w:val="28"/>
          <w:szCs w:val="28"/>
        </w:rPr>
        <w:t>использованием любых средств связи,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w:t>
      </w:r>
      <w:r>
        <w:rPr>
          <w:sz w:val="28"/>
          <w:szCs w:val="28"/>
        </w:rPr>
        <w:t xml:space="preserve"> пропуска несет участник запроса предложений.</w:t>
      </w:r>
    </w:p>
    <w:p w:rsidR="00000000" w:rsidRDefault="000638C7" w:rsidP="000638C7">
      <w:pPr>
        <w:numPr>
          <w:ilvl w:val="2"/>
          <w:numId w:val="19"/>
        </w:numPr>
        <w:tabs>
          <w:tab w:val="num" w:pos="960"/>
          <w:tab w:val="num" w:pos="1560"/>
          <w:tab w:val="num" w:pos="1713"/>
        </w:tabs>
        <w:ind w:left="0" w:firstLine="709"/>
        <w:jc w:val="both"/>
        <w:rPr>
          <w:sz w:val="28"/>
          <w:szCs w:val="28"/>
        </w:rPr>
      </w:pPr>
      <w:bookmarkStart w:id="106" w:name="_Ref320194434"/>
      <w:r>
        <w:rPr>
          <w:sz w:val="28"/>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w:t>
      </w:r>
      <w:r>
        <w:rPr>
          <w:sz w:val="28"/>
        </w:rPr>
        <w:t>тавителей участников запроса предложений</w:t>
      </w:r>
      <w:r>
        <w:rPr>
          <w:b/>
          <w:bCs/>
          <w:i/>
          <w:iCs/>
        </w:rPr>
        <w:t>.</w:t>
      </w:r>
      <w:bookmarkEnd w:id="106"/>
    </w:p>
    <w:p w:rsidR="00000000" w:rsidRDefault="000638C7" w:rsidP="000638C7">
      <w:pPr>
        <w:pStyle w:val="20"/>
        <w:numPr>
          <w:ilvl w:val="1"/>
          <w:numId w:val="19"/>
        </w:numPr>
        <w:tabs>
          <w:tab w:val="num" w:pos="1418"/>
        </w:tabs>
        <w:suppressAutoHyphens/>
        <w:spacing w:before="0" w:after="0"/>
        <w:ind w:firstLine="709"/>
        <w:rPr>
          <w:rFonts w:ascii="Times New Roman" w:eastAsia="Times New Roman" w:hAnsi="Times New Roman" w:cs="Times New Roman"/>
          <w:b w:val="0"/>
          <w:i w:val="0"/>
        </w:rPr>
      </w:pPr>
      <w:bookmarkStart w:id="107" w:name="_Toc317269894"/>
      <w:bookmarkStart w:id="108" w:name="_Toc317269975"/>
      <w:bookmarkStart w:id="109" w:name="_Toc317269900"/>
      <w:bookmarkStart w:id="110" w:name="_Toc317269981"/>
      <w:bookmarkStart w:id="111" w:name="_Toc317269901"/>
      <w:bookmarkStart w:id="112" w:name="_Toc317269982"/>
      <w:bookmarkStart w:id="113" w:name="_Toc317269902"/>
      <w:bookmarkStart w:id="114" w:name="_Toc317269983"/>
      <w:bookmarkStart w:id="115" w:name="_Toc317269903"/>
      <w:bookmarkStart w:id="116" w:name="_Toc317269984"/>
      <w:bookmarkStart w:id="117" w:name="_Toc317269904"/>
      <w:bookmarkStart w:id="118" w:name="_Toc317269985"/>
      <w:bookmarkStart w:id="119" w:name="_Toc317269907"/>
      <w:bookmarkStart w:id="120" w:name="_Toc317269988"/>
      <w:bookmarkStart w:id="121" w:name="_Toc317269909"/>
      <w:bookmarkStart w:id="122" w:name="_Toc317269990"/>
      <w:bookmarkStart w:id="123" w:name="_Toc269472549"/>
      <w:bookmarkStart w:id="124" w:name="_Toc277263812"/>
      <w:bookmarkStart w:id="125" w:name="_Toc330570518"/>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r>
        <w:rPr>
          <w:rFonts w:ascii="Times New Roman" w:eastAsia="Times New Roman" w:hAnsi="Times New Roman" w:cs="Times New Roman"/>
          <w:b w:val="0"/>
          <w:i w:val="0"/>
        </w:rPr>
        <w:t xml:space="preserve">Опоздавшие </w:t>
      </w:r>
      <w:bookmarkEnd w:id="123"/>
      <w:r>
        <w:rPr>
          <w:rFonts w:ascii="Times New Roman" w:eastAsia="Times New Roman" w:hAnsi="Times New Roman" w:cs="Times New Roman"/>
          <w:b w:val="0"/>
          <w:i w:val="0"/>
        </w:rPr>
        <w:t>заявки на участие</w:t>
      </w:r>
      <w:r>
        <w:rPr>
          <w:rFonts w:ascii="Times New Roman" w:eastAsia="Times New Roman" w:hAnsi="Times New Roman" w:cs="Times New Roman"/>
          <w:b w:val="0"/>
          <w:i w:val="0"/>
        </w:rPr>
        <w:t xml:space="preserve"> в запросе предложений</w:t>
      </w:r>
      <w:bookmarkEnd w:id="124"/>
      <w:bookmarkEnd w:id="125"/>
    </w:p>
    <w:p w:rsidR="00000000" w:rsidRDefault="000638C7" w:rsidP="000638C7">
      <w:pPr>
        <w:numPr>
          <w:ilvl w:val="2"/>
          <w:numId w:val="19"/>
        </w:numPr>
        <w:tabs>
          <w:tab w:val="num" w:pos="1701"/>
        </w:tabs>
        <w:ind w:left="0" w:firstLine="709"/>
        <w:jc w:val="both"/>
        <w:rPr>
          <w:sz w:val="28"/>
          <w:szCs w:val="28"/>
        </w:rPr>
      </w:pPr>
      <w:r>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Pr>
          <w:b/>
          <w:i/>
        </w:rPr>
        <w:t>.</w:t>
      </w:r>
    </w:p>
    <w:p w:rsidR="00000000" w:rsidRDefault="000638C7" w:rsidP="000638C7">
      <w:pPr>
        <w:pStyle w:val="20"/>
        <w:numPr>
          <w:ilvl w:val="1"/>
          <w:numId w:val="19"/>
        </w:numPr>
        <w:tabs>
          <w:tab w:val="num" w:pos="960"/>
        </w:tabs>
        <w:suppressAutoHyphens/>
        <w:spacing w:before="0" w:after="0"/>
        <w:ind w:firstLine="709"/>
        <w:jc w:val="both"/>
        <w:rPr>
          <w:rFonts w:ascii="Times New Roman" w:eastAsia="Times New Roman" w:hAnsi="Times New Roman" w:cs="Times New Roman"/>
          <w:b w:val="0"/>
          <w:i w:val="0"/>
        </w:rPr>
      </w:pPr>
      <w:bookmarkStart w:id="126" w:name="_Toc269472550"/>
      <w:bookmarkStart w:id="127" w:name="_Ref317258080"/>
      <w:bookmarkStart w:id="128" w:name="_Ref317258098"/>
      <w:bookmarkStart w:id="129" w:name="_Toc330570519"/>
      <w:r>
        <w:rPr>
          <w:rFonts w:ascii="Times New Roman" w:eastAsia="Times New Roman" w:hAnsi="Times New Roman" w:cs="Times New Roman"/>
          <w:b w:val="0"/>
          <w:i w:val="0"/>
        </w:rPr>
        <w:t>Рассмотрение заявок на участие в запросе предложений,</w:t>
      </w:r>
      <w:r>
        <w:rPr>
          <w:rFonts w:ascii="Times New Roman" w:eastAsia="Times New Roman" w:hAnsi="Times New Roman" w:cs="Times New Roman"/>
          <w:b w:val="0"/>
          <w:i w:val="0"/>
        </w:rPr>
        <w:t xml:space="preserve"> проведение переторжки, выбор победителя </w:t>
      </w:r>
      <w:bookmarkEnd w:id="126"/>
      <w:r>
        <w:rPr>
          <w:rFonts w:ascii="Times New Roman" w:eastAsia="Times New Roman" w:hAnsi="Times New Roman" w:cs="Times New Roman"/>
          <w:b w:val="0"/>
          <w:i w:val="0"/>
        </w:rPr>
        <w:t>запроса предложений</w:t>
      </w:r>
      <w:bookmarkEnd w:id="127"/>
      <w:bookmarkEnd w:id="128"/>
      <w:bookmarkEnd w:id="129"/>
    </w:p>
    <w:p w:rsidR="00000000" w:rsidRDefault="000638C7" w:rsidP="000638C7">
      <w:pPr>
        <w:pStyle w:val="4"/>
        <w:widowControl w:val="0"/>
        <w:numPr>
          <w:ilvl w:val="2"/>
          <w:numId w:val="19"/>
        </w:numPr>
        <w:tabs>
          <w:tab w:val="num" w:pos="1701"/>
        </w:tabs>
        <w:suppressAutoHyphens/>
        <w:adjustRightInd w:val="0"/>
        <w:spacing w:before="0" w:after="0"/>
        <w:ind w:left="0" w:firstLine="709"/>
        <w:jc w:val="both"/>
        <w:textAlignment w:val="baseline"/>
        <w:rPr>
          <w:b w:val="0"/>
        </w:rPr>
      </w:pPr>
      <w:r>
        <w:rPr>
          <w:b w:val="0"/>
        </w:rPr>
        <w:t>Общие положения</w:t>
      </w:r>
    </w:p>
    <w:p w:rsidR="00000000" w:rsidRDefault="000638C7" w:rsidP="000638C7">
      <w:pPr>
        <w:widowControl w:val="0"/>
        <w:numPr>
          <w:ilvl w:val="3"/>
          <w:numId w:val="19"/>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rPr>
        <w:t>Рассмотрение заявок осуществляется в</w:t>
      </w:r>
      <w:r>
        <w:rPr>
          <w:rFonts w:eastAsia="Arial Unicode MS"/>
          <w:bCs/>
          <w:sz w:val="28"/>
          <w:szCs w:val="28"/>
          <w:lang w:val="en-US"/>
        </w:rPr>
        <w:t> </w:t>
      </w:r>
      <w:r>
        <w:rPr>
          <w:rFonts w:eastAsia="Arial Unicode MS"/>
          <w:bCs/>
          <w:sz w:val="28"/>
          <w:szCs w:val="28"/>
        </w:rPr>
        <w:t>следующем порядке:</w:t>
      </w:r>
    </w:p>
    <w:p w:rsidR="00000000" w:rsidRDefault="000638C7" w:rsidP="000638C7">
      <w:pPr>
        <w:widowControl w:val="0"/>
        <w:numPr>
          <w:ilvl w:val="0"/>
          <w:numId w:val="24"/>
        </w:numPr>
        <w:tabs>
          <w:tab w:val="left" w:pos="1276"/>
        </w:tabs>
        <w:autoSpaceDE w:val="0"/>
        <w:autoSpaceDN w:val="0"/>
        <w:adjustRightInd w:val="0"/>
        <w:ind w:left="1276" w:hanging="567"/>
        <w:jc w:val="both"/>
        <w:rPr>
          <w:rFonts w:eastAsia="Arial Unicode MS"/>
          <w:bCs/>
          <w:sz w:val="28"/>
          <w:szCs w:val="28"/>
        </w:rPr>
      </w:pPr>
      <w:r>
        <w:rPr>
          <w:rFonts w:eastAsia="Arial Unicode MS"/>
          <w:bCs/>
          <w:sz w:val="28"/>
          <w:szCs w:val="28"/>
        </w:rPr>
        <w:t>проведение отборочной стадии (пункт </w:t>
      </w:r>
      <w:fldSimple w:instr=" REF _Ref317258141 \r \h  \* MERGEFORMAT ">
        <w:r>
          <w:rPr>
            <w:rFonts w:eastAsia="Arial Unicode MS"/>
            <w:bCs/>
            <w:sz w:val="28"/>
            <w:szCs w:val="28"/>
          </w:rPr>
          <w:t>4.14.2</w:t>
        </w:r>
      </w:fldSimple>
      <w:r>
        <w:rPr>
          <w:rFonts w:eastAsia="Arial Unicode MS"/>
          <w:bCs/>
          <w:sz w:val="28"/>
          <w:szCs w:val="28"/>
        </w:rPr>
        <w:t>);</w:t>
      </w:r>
    </w:p>
    <w:p w:rsidR="00000000" w:rsidRDefault="000638C7" w:rsidP="000638C7">
      <w:pPr>
        <w:widowControl w:val="0"/>
        <w:numPr>
          <w:ilvl w:val="0"/>
          <w:numId w:val="24"/>
        </w:numPr>
        <w:tabs>
          <w:tab w:val="left" w:pos="1276"/>
          <w:tab w:val="num" w:pos="2357"/>
        </w:tabs>
        <w:autoSpaceDE w:val="0"/>
        <w:autoSpaceDN w:val="0"/>
        <w:adjustRightInd w:val="0"/>
        <w:ind w:left="1276" w:hanging="567"/>
        <w:jc w:val="both"/>
        <w:rPr>
          <w:rFonts w:eastAsia="Arial Unicode MS"/>
          <w:bCs/>
          <w:sz w:val="28"/>
          <w:szCs w:val="28"/>
        </w:rPr>
      </w:pPr>
      <w:r>
        <w:rPr>
          <w:rFonts w:eastAsia="Arial Unicode MS"/>
          <w:bCs/>
          <w:sz w:val="28"/>
          <w:szCs w:val="28"/>
        </w:rPr>
        <w:t>проведение оценочной стадии (пункт </w:t>
      </w:r>
      <w:fldSimple w:instr=" REF _Ref317258175 \r \h  \* MERGEFORMAT ">
        <w:r>
          <w:rPr>
            <w:rFonts w:eastAsia="Arial Unicode MS"/>
            <w:bCs/>
            <w:sz w:val="28"/>
            <w:szCs w:val="28"/>
          </w:rPr>
          <w:t>4.14.5</w:t>
        </w:r>
      </w:fldSimple>
      <w:r>
        <w:rPr>
          <w:rFonts w:eastAsia="Arial Unicode MS"/>
          <w:bCs/>
          <w:sz w:val="28"/>
          <w:szCs w:val="28"/>
        </w:rPr>
        <w:t>).</w:t>
      </w:r>
    </w:p>
    <w:p w:rsidR="00000000" w:rsidRDefault="000638C7" w:rsidP="000638C7">
      <w:pPr>
        <w:widowControl w:val="0"/>
        <w:numPr>
          <w:ilvl w:val="3"/>
          <w:numId w:val="19"/>
        </w:numPr>
        <w:tabs>
          <w:tab w:val="num" w:pos="1985"/>
        </w:tabs>
        <w:autoSpaceDE w:val="0"/>
        <w:autoSpaceDN w:val="0"/>
        <w:adjustRightInd w:val="0"/>
        <w:ind w:left="0" w:firstLine="709"/>
        <w:jc w:val="both"/>
        <w:rPr>
          <w:sz w:val="28"/>
          <w:szCs w:val="28"/>
        </w:rPr>
      </w:pPr>
      <w:r>
        <w:rPr>
          <w:rFonts w:eastAsia="Arial Unicode MS"/>
          <w:bCs/>
          <w:sz w:val="28"/>
          <w:szCs w:val="28"/>
        </w:rPr>
        <w:t xml:space="preserve">После отборочной стадии рассмотрения заявок до выбора победителя возможно </w:t>
      </w:r>
      <w:r>
        <w:rPr>
          <w:sz w:val="28"/>
          <w:szCs w:val="28"/>
        </w:rPr>
        <w:t xml:space="preserve">по решению закупочной комиссии </w:t>
      </w:r>
      <w:r>
        <w:rPr>
          <w:rFonts w:eastAsia="Arial Unicode MS"/>
          <w:bCs/>
          <w:sz w:val="28"/>
          <w:szCs w:val="28"/>
        </w:rPr>
        <w:t>проведение переговоров (пункт </w:t>
      </w:r>
      <w:fldSimple w:instr=" REF _Ref318369480 \r \h  \* MERGEFORMAT ">
        <w:r>
          <w:rPr>
            <w:rFonts w:eastAsia="Arial Unicode MS"/>
            <w:bCs/>
            <w:sz w:val="28"/>
            <w:szCs w:val="28"/>
          </w:rPr>
          <w:t>4.14.3</w:t>
        </w:r>
      </w:fldSimple>
      <w:r>
        <w:rPr>
          <w:rFonts w:eastAsia="Arial Unicode MS"/>
          <w:bCs/>
          <w:sz w:val="28"/>
          <w:szCs w:val="28"/>
        </w:rPr>
        <w:t>)</w:t>
      </w:r>
      <w:r>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Pr>
            <w:sz w:val="28"/>
            <w:szCs w:val="28"/>
          </w:rPr>
          <w:t>19</w:t>
        </w:r>
      </w:fldSimple>
      <w:r>
        <w:rPr>
          <w:sz w:val="28"/>
          <w:szCs w:val="28"/>
        </w:rPr>
        <w:t xml:space="preserve"> раздела </w:t>
      </w:r>
      <w:fldSimple w:instr=" REF _Ref317254811 \r \h  \* MERGEFORMAT ">
        <w:r>
          <w:rPr>
            <w:sz w:val="28"/>
            <w:szCs w:val="28"/>
          </w:rPr>
          <w:t>5</w:t>
        </w:r>
      </w:fldSimple>
      <w:r>
        <w:rPr>
          <w:sz w:val="28"/>
          <w:szCs w:val="28"/>
        </w:rPr>
        <w:t xml:space="preserve"> «Информационная карта запроса предложений» предусмотрена возможность проведения процедуры п</w:t>
      </w:r>
      <w:r>
        <w:rPr>
          <w:sz w:val="28"/>
          <w:szCs w:val="28"/>
        </w:rPr>
        <w:t>ереторжки.</w:t>
      </w:r>
    </w:p>
    <w:p w:rsidR="00000000" w:rsidRDefault="000638C7" w:rsidP="000638C7">
      <w:pPr>
        <w:widowControl w:val="0"/>
        <w:numPr>
          <w:ilvl w:val="3"/>
          <w:numId w:val="19"/>
        </w:numPr>
        <w:tabs>
          <w:tab w:val="num" w:pos="1985"/>
        </w:tabs>
        <w:autoSpaceDE w:val="0"/>
        <w:autoSpaceDN w:val="0"/>
        <w:adjustRightInd w:val="0"/>
        <w:ind w:left="0" w:firstLine="709"/>
        <w:jc w:val="both"/>
        <w:rPr>
          <w:sz w:val="28"/>
          <w:szCs w:val="28"/>
        </w:rPr>
      </w:pPr>
      <w:r>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000000" w:rsidRDefault="000638C7" w:rsidP="000638C7">
      <w:pPr>
        <w:widowControl w:val="0"/>
        <w:numPr>
          <w:ilvl w:val="3"/>
          <w:numId w:val="19"/>
        </w:numPr>
        <w:tabs>
          <w:tab w:val="num" w:pos="1985"/>
        </w:tabs>
        <w:autoSpaceDE w:val="0"/>
        <w:autoSpaceDN w:val="0"/>
        <w:adjustRightInd w:val="0"/>
        <w:ind w:left="0" w:firstLine="709"/>
        <w:jc w:val="both"/>
        <w:rPr>
          <w:sz w:val="28"/>
          <w:szCs w:val="28"/>
        </w:rPr>
      </w:pPr>
      <w:r>
        <w:rPr>
          <w:sz w:val="28"/>
          <w:szCs w:val="28"/>
        </w:rPr>
        <w:t>Рассмотрение заявок на</w:t>
      </w:r>
      <w:r>
        <w:rPr>
          <w:sz w:val="28"/>
          <w:szCs w:val="28"/>
          <w:lang w:val="en-US"/>
        </w:rPr>
        <w:t> </w:t>
      </w:r>
      <w:r>
        <w:rPr>
          <w:sz w:val="28"/>
          <w:szCs w:val="28"/>
        </w:rPr>
        <w:t>у</w:t>
      </w:r>
      <w:r>
        <w:rPr>
          <w:sz w:val="28"/>
          <w:szCs w:val="28"/>
        </w:rPr>
        <w:t>частие в запросе предложений проводится в сроки, установленные извещением о</w:t>
      </w:r>
      <w:r>
        <w:rPr>
          <w:sz w:val="28"/>
          <w:szCs w:val="28"/>
          <w:lang w:val="en-US"/>
        </w:rPr>
        <w:t> </w:t>
      </w:r>
      <w:r>
        <w:rPr>
          <w:sz w:val="28"/>
          <w:szCs w:val="28"/>
        </w:rPr>
        <w:t>проведении запроса предложений и пунктом </w:t>
      </w:r>
      <w:fldSimple w:instr=" REF _Ref317254136 \r \h  \* MERGEFORMAT ">
        <w:r>
          <w:rPr>
            <w:sz w:val="28"/>
            <w:szCs w:val="28"/>
          </w:rPr>
          <w:t>21</w:t>
        </w:r>
      </w:fldSimple>
      <w:r>
        <w:rPr>
          <w:sz w:val="28"/>
          <w:szCs w:val="28"/>
        </w:rPr>
        <w:t xml:space="preserve"> раздела </w:t>
      </w:r>
      <w:fldSimple w:instr=" REF _Ref317254150 \r \h  \* MERGEFORMAT ">
        <w:r>
          <w:rPr>
            <w:sz w:val="28"/>
            <w:szCs w:val="28"/>
          </w:rPr>
          <w:t>5</w:t>
        </w:r>
      </w:fldSimple>
      <w:r>
        <w:rPr>
          <w:sz w:val="28"/>
          <w:szCs w:val="28"/>
        </w:rPr>
        <w:t xml:space="preserve"> «Информационная карта запроса предложений».</w:t>
      </w:r>
    </w:p>
    <w:p w:rsidR="00000000" w:rsidRDefault="000638C7" w:rsidP="000638C7">
      <w:pPr>
        <w:widowControl w:val="0"/>
        <w:numPr>
          <w:ilvl w:val="3"/>
          <w:numId w:val="19"/>
        </w:numPr>
        <w:tabs>
          <w:tab w:val="num" w:pos="1985"/>
        </w:tabs>
        <w:autoSpaceDE w:val="0"/>
        <w:autoSpaceDN w:val="0"/>
        <w:adjustRightInd w:val="0"/>
        <w:ind w:left="0" w:firstLine="709"/>
        <w:jc w:val="both"/>
        <w:rPr>
          <w:sz w:val="28"/>
          <w:szCs w:val="28"/>
        </w:rPr>
      </w:pPr>
      <w:r>
        <w:rPr>
          <w:sz w:val="28"/>
          <w:szCs w:val="28"/>
        </w:rPr>
        <w:t>Организатор запроса предложений, по решению закупочной комиссии либо по указанию заказчика, привлекает экспертов к рассмо</w:t>
      </w:r>
      <w:r>
        <w:rPr>
          <w:sz w:val="28"/>
          <w:szCs w:val="28"/>
        </w:rPr>
        <w:t>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t xml:space="preserve"> </w:t>
      </w:r>
    </w:p>
    <w:p w:rsidR="00000000" w:rsidRDefault="000638C7" w:rsidP="000638C7">
      <w:pPr>
        <w:widowControl w:val="0"/>
        <w:numPr>
          <w:ilvl w:val="3"/>
          <w:numId w:val="19"/>
        </w:numPr>
        <w:tabs>
          <w:tab w:val="num" w:pos="1985"/>
        </w:tabs>
        <w:autoSpaceDE w:val="0"/>
        <w:autoSpaceDN w:val="0"/>
        <w:adjustRightInd w:val="0"/>
        <w:ind w:left="0" w:firstLine="709"/>
        <w:jc w:val="both"/>
        <w:rPr>
          <w:sz w:val="28"/>
          <w:szCs w:val="28"/>
        </w:rPr>
      </w:pPr>
      <w:r>
        <w:rPr>
          <w:sz w:val="28"/>
          <w:szCs w:val="28"/>
        </w:rPr>
        <w:t>В ходе рассмотрения заявок на участие в запросе предл</w:t>
      </w:r>
      <w:r>
        <w:rPr>
          <w:sz w:val="28"/>
          <w:szCs w:val="28"/>
        </w:rPr>
        <w:t>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Pr>
          <w:sz w:val="28"/>
          <w:szCs w:val="28"/>
          <w:lang w:val="en-US"/>
        </w:rPr>
        <w:t> </w:t>
      </w:r>
      <w:r>
        <w:rPr>
          <w:sz w:val="28"/>
          <w:szCs w:val="28"/>
        </w:rPr>
        <w:t>заявке на участие в запросе предложений и приложениях к ней, информацию о соответствии достов</w:t>
      </w:r>
      <w:r>
        <w:rPr>
          <w:sz w:val="28"/>
          <w:szCs w:val="28"/>
        </w:rPr>
        <w:t>ерности указанных в заявке на участие в</w:t>
      </w:r>
      <w:r>
        <w:rPr>
          <w:sz w:val="28"/>
          <w:szCs w:val="28"/>
          <w:lang w:val="en-US"/>
        </w:rPr>
        <w:t> </w:t>
      </w:r>
      <w:r>
        <w:rPr>
          <w:sz w:val="28"/>
          <w:szCs w:val="28"/>
        </w:rPr>
        <w:t>запросе предложений сведений.</w:t>
      </w:r>
    </w:p>
    <w:p w:rsidR="00000000" w:rsidRDefault="000638C7" w:rsidP="000638C7">
      <w:pPr>
        <w:widowControl w:val="0"/>
        <w:numPr>
          <w:ilvl w:val="3"/>
          <w:numId w:val="19"/>
        </w:numPr>
        <w:tabs>
          <w:tab w:val="num" w:pos="1985"/>
        </w:tabs>
        <w:autoSpaceDE w:val="0"/>
        <w:autoSpaceDN w:val="0"/>
        <w:adjustRightInd w:val="0"/>
        <w:ind w:left="0" w:firstLine="709"/>
        <w:jc w:val="both"/>
        <w:rPr>
          <w:sz w:val="28"/>
          <w:szCs w:val="28"/>
        </w:rPr>
      </w:pPr>
      <w:r>
        <w:rPr>
          <w:sz w:val="28"/>
          <w:szCs w:val="28"/>
        </w:rPr>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w:t>
      </w:r>
      <w:r>
        <w:rPr>
          <w:sz w:val="28"/>
          <w:szCs w:val="28"/>
        </w:rPr>
        <w:t>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000000" w:rsidRDefault="000638C7" w:rsidP="000638C7">
      <w:pPr>
        <w:numPr>
          <w:ilvl w:val="3"/>
          <w:numId w:val="19"/>
        </w:numPr>
        <w:tabs>
          <w:tab w:val="num" w:pos="1985"/>
        </w:tabs>
        <w:autoSpaceDE w:val="0"/>
        <w:autoSpaceDN w:val="0"/>
        <w:adjustRightInd w:val="0"/>
        <w:ind w:left="0" w:firstLine="709"/>
        <w:jc w:val="both"/>
        <w:rPr>
          <w:sz w:val="28"/>
          <w:szCs w:val="28"/>
        </w:rPr>
      </w:pPr>
      <w:bookmarkStart w:id="130" w:name="_Ref317251555"/>
      <w:r>
        <w:rPr>
          <w:sz w:val="28"/>
          <w:szCs w:val="28"/>
        </w:rPr>
        <w:t>В ходе рассмотрения заявок на участие в запросе предложений, организатор запроса пре</w:t>
      </w:r>
      <w:r>
        <w:rPr>
          <w:sz w:val="28"/>
          <w:szCs w:val="28"/>
        </w:rPr>
        <w:t>дложений, по решению закупочной комиссии, вправе уточнять заявки на участие в запросе предложений в следующем порядке:</w:t>
      </w:r>
      <w:bookmarkEnd w:id="130"/>
    </w:p>
    <w:p w:rsidR="00000000" w:rsidRDefault="000638C7" w:rsidP="000638C7">
      <w:pPr>
        <w:numPr>
          <w:ilvl w:val="0"/>
          <w:numId w:val="25"/>
        </w:numPr>
        <w:tabs>
          <w:tab w:val="num" w:pos="1276"/>
        </w:tabs>
        <w:autoSpaceDE w:val="0"/>
        <w:autoSpaceDN w:val="0"/>
        <w:adjustRightInd w:val="0"/>
        <w:ind w:left="0" w:firstLine="709"/>
        <w:jc w:val="both"/>
        <w:rPr>
          <w:sz w:val="28"/>
          <w:szCs w:val="28"/>
        </w:rPr>
      </w:pPr>
      <w:r>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w:t>
      </w:r>
      <w:r>
        <w:rPr>
          <w:sz w:val="28"/>
          <w:szCs w:val="28"/>
        </w:rPr>
        <w:t xml:space="preserve">(лицензии, допуски, членство в </w:t>
      </w:r>
      <w:proofErr w:type="spellStart"/>
      <w:r>
        <w:rPr>
          <w:sz w:val="28"/>
          <w:szCs w:val="28"/>
        </w:rPr>
        <w:t>саморегулируемых</w:t>
      </w:r>
      <w:proofErr w:type="spellEnd"/>
      <w:r>
        <w:rPr>
          <w:sz w:val="28"/>
          <w:szCs w:val="28"/>
        </w:rPr>
        <w:t xml:space="preserve">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предложений, документы, подтверждающие обладание участником запроса предложений нео</w:t>
      </w:r>
      <w:r>
        <w:rPr>
          <w:sz w:val="28"/>
          <w:szCs w:val="28"/>
        </w:rPr>
        <w:t>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w:t>
      </w:r>
      <w:r>
        <w:rPr>
          <w:sz w:val="28"/>
          <w:szCs w:val="28"/>
        </w:rPr>
        <w:t>авительства Российской Федерации либо нормативных правовых актов федеральных органов исполнительной власти;</w:t>
      </w:r>
    </w:p>
    <w:p w:rsidR="00000000" w:rsidRDefault="000638C7" w:rsidP="000638C7">
      <w:pPr>
        <w:numPr>
          <w:ilvl w:val="0"/>
          <w:numId w:val="25"/>
        </w:numPr>
        <w:tabs>
          <w:tab w:val="num" w:pos="1276"/>
        </w:tabs>
        <w:autoSpaceDE w:val="0"/>
        <w:autoSpaceDN w:val="0"/>
        <w:adjustRightInd w:val="0"/>
        <w:ind w:left="0" w:firstLine="709"/>
        <w:jc w:val="both"/>
        <w:rPr>
          <w:sz w:val="28"/>
          <w:szCs w:val="28"/>
        </w:rPr>
      </w:pPr>
      <w:r>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 xml:space="preserve">документах, </w:t>
      </w:r>
      <w:r>
        <w:rPr>
          <w:sz w:val="28"/>
          <w:szCs w:val="28"/>
        </w:rPr>
        <w:t>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000000" w:rsidRDefault="000638C7" w:rsidP="000638C7">
      <w:pPr>
        <w:numPr>
          <w:ilvl w:val="0"/>
          <w:numId w:val="26"/>
        </w:numPr>
        <w:tabs>
          <w:tab w:val="left" w:pos="1276"/>
        </w:tabs>
        <w:autoSpaceDE w:val="0"/>
        <w:autoSpaceDN w:val="0"/>
        <w:adjustRightInd w:val="0"/>
        <w:ind w:left="1276" w:hanging="567"/>
        <w:jc w:val="both"/>
        <w:rPr>
          <w:sz w:val="28"/>
          <w:szCs w:val="28"/>
        </w:rPr>
      </w:pPr>
      <w:r>
        <w:rPr>
          <w:sz w:val="28"/>
          <w:szCs w:val="28"/>
        </w:rPr>
        <w:t>при нал</w:t>
      </w:r>
      <w:r>
        <w:rPr>
          <w:sz w:val="28"/>
          <w:szCs w:val="28"/>
        </w:rPr>
        <w:t xml:space="preserve">ичии разночтений между суммой, указанной словами, и суммой, указанной цифрами, преимущество имеет сумма, указанная словами; </w:t>
      </w:r>
    </w:p>
    <w:p w:rsidR="00000000" w:rsidRDefault="000638C7" w:rsidP="000638C7">
      <w:pPr>
        <w:numPr>
          <w:ilvl w:val="0"/>
          <w:numId w:val="26"/>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предложений, и ценой, получаемой путем суммирования ит</w:t>
      </w:r>
      <w:r>
        <w:rPr>
          <w:sz w:val="28"/>
          <w:szCs w:val="28"/>
        </w:rPr>
        <w:t>оговых сумм по каждой строке, преимущество имеет итоговая цена, указанная в заявке на участие в запросе предложений;</w:t>
      </w:r>
    </w:p>
    <w:p w:rsidR="00000000" w:rsidRDefault="000638C7" w:rsidP="000638C7">
      <w:pPr>
        <w:numPr>
          <w:ilvl w:val="0"/>
          <w:numId w:val="26"/>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w:t>
      </w:r>
      <w:r>
        <w:rPr>
          <w:sz w:val="28"/>
          <w:szCs w:val="28"/>
        </w:rPr>
        <w:t>й итоговой цены, указанной в заявке на участие в запросе предложений.</w:t>
      </w:r>
    </w:p>
    <w:p w:rsidR="00000000" w:rsidRDefault="000638C7">
      <w:pPr>
        <w:autoSpaceDE w:val="0"/>
        <w:autoSpaceDN w:val="0"/>
        <w:adjustRightInd w:val="0"/>
        <w:ind w:firstLine="709"/>
        <w:jc w:val="both"/>
        <w:rPr>
          <w:sz w:val="28"/>
          <w:szCs w:val="28"/>
        </w:rPr>
      </w:pPr>
      <w:r>
        <w:rPr>
          <w:sz w:val="28"/>
          <w:szCs w:val="28"/>
        </w:rPr>
        <w:t>Исправление иных ошибок не допускается.</w:t>
      </w:r>
    </w:p>
    <w:p w:rsidR="00000000" w:rsidRDefault="000638C7" w:rsidP="000638C7">
      <w:pPr>
        <w:numPr>
          <w:ilvl w:val="0"/>
          <w:numId w:val="25"/>
        </w:numPr>
        <w:tabs>
          <w:tab w:val="num" w:pos="1276"/>
        </w:tabs>
        <w:autoSpaceDE w:val="0"/>
        <w:autoSpaceDN w:val="0"/>
        <w:adjustRightInd w:val="0"/>
        <w:ind w:left="0" w:firstLine="709"/>
        <w:jc w:val="both"/>
        <w:rPr>
          <w:sz w:val="28"/>
          <w:szCs w:val="28"/>
        </w:rPr>
      </w:pPr>
      <w:r>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w:t>
      </w:r>
      <w:r>
        <w:rPr>
          <w:sz w:val="28"/>
          <w:szCs w:val="28"/>
        </w:rPr>
        <w:t>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w:t>
      </w:r>
      <w:r>
        <w:rPr>
          <w:sz w:val="28"/>
          <w:szCs w:val="28"/>
        </w:rPr>
        <w:t xml:space="preserve">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000000" w:rsidRDefault="000638C7" w:rsidP="000638C7">
      <w:pPr>
        <w:numPr>
          <w:ilvl w:val="3"/>
          <w:numId w:val="19"/>
        </w:numPr>
        <w:tabs>
          <w:tab w:val="num" w:pos="1985"/>
        </w:tabs>
        <w:autoSpaceDE w:val="0"/>
        <w:autoSpaceDN w:val="0"/>
        <w:adjustRightInd w:val="0"/>
        <w:ind w:left="0" w:firstLine="709"/>
        <w:jc w:val="both"/>
        <w:rPr>
          <w:sz w:val="28"/>
          <w:szCs w:val="28"/>
        </w:rPr>
      </w:pPr>
      <w:bookmarkStart w:id="131" w:name="_Ref317250737"/>
      <w:r>
        <w:rPr>
          <w:sz w:val="28"/>
          <w:szCs w:val="28"/>
        </w:rPr>
        <w:t>При уточне</w:t>
      </w:r>
      <w:r>
        <w:rPr>
          <w:sz w:val="28"/>
          <w:szCs w:val="28"/>
        </w:rPr>
        <w:t>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1"/>
    </w:p>
    <w:p w:rsidR="00000000" w:rsidRDefault="000638C7" w:rsidP="000638C7">
      <w:pPr>
        <w:numPr>
          <w:ilvl w:val="3"/>
          <w:numId w:val="19"/>
        </w:numPr>
        <w:tabs>
          <w:tab w:val="num" w:pos="1985"/>
        </w:tabs>
        <w:autoSpaceDE w:val="0"/>
        <w:autoSpaceDN w:val="0"/>
        <w:adjustRightInd w:val="0"/>
        <w:ind w:left="0" w:firstLine="709"/>
        <w:jc w:val="both"/>
        <w:rPr>
          <w:sz w:val="28"/>
          <w:szCs w:val="28"/>
        </w:rPr>
      </w:pPr>
      <w:r>
        <w:rPr>
          <w:sz w:val="28"/>
          <w:szCs w:val="28"/>
        </w:rPr>
        <w:t>Допускается не направлять участнику запроса предложений запросы, касающи</w:t>
      </w:r>
      <w:r>
        <w:rPr>
          <w:sz w:val="28"/>
          <w:szCs w:val="28"/>
        </w:rPr>
        <w:t>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Pr>
            <w:sz w:val="28"/>
            <w:szCs w:val="28"/>
          </w:rPr>
          <w:t>4.14.2.3</w:t>
        </w:r>
      </w:fldSimple>
      <w:r>
        <w:rPr>
          <w:sz w:val="28"/>
          <w:szCs w:val="28"/>
        </w:rPr>
        <w:t xml:space="preserve"> имеются также иные основания для отказа в допуске к участию в запросе предложений такого участника.</w:t>
      </w:r>
    </w:p>
    <w:p w:rsidR="00000000" w:rsidRDefault="000638C7" w:rsidP="000638C7">
      <w:pPr>
        <w:numPr>
          <w:ilvl w:val="3"/>
          <w:numId w:val="19"/>
        </w:numPr>
        <w:tabs>
          <w:tab w:val="num" w:pos="1985"/>
        </w:tabs>
        <w:autoSpaceDE w:val="0"/>
        <w:autoSpaceDN w:val="0"/>
        <w:adjustRightInd w:val="0"/>
        <w:ind w:left="0" w:firstLine="709"/>
        <w:jc w:val="both"/>
        <w:rPr>
          <w:sz w:val="28"/>
          <w:szCs w:val="28"/>
        </w:rPr>
      </w:pPr>
      <w:bookmarkStart w:id="132" w:name="_Ref317254290"/>
      <w:r>
        <w:rPr>
          <w:sz w:val="28"/>
          <w:szCs w:val="28"/>
        </w:rPr>
        <w:t>Решение закупочной комиссии об уточнении заявок на участие в запросе предложений в соответс</w:t>
      </w:r>
      <w:r>
        <w:rPr>
          <w:sz w:val="28"/>
          <w:szCs w:val="28"/>
        </w:rPr>
        <w:t>твии с пунктом </w:t>
      </w:r>
      <w:fldSimple w:instr=" REF _Ref317251555 \r \h  \* MERGEFORMAT ">
        <w:r>
          <w:rPr>
            <w:sz w:val="28"/>
            <w:szCs w:val="28"/>
          </w:rPr>
          <w:t>4.14.1.8</w:t>
        </w:r>
      </w:fldSimple>
      <w:r>
        <w:rPr>
          <w:sz w:val="28"/>
          <w:szCs w:val="28"/>
        </w:rPr>
        <w:t xml:space="preserve"> отражается в протоколе заседания закупочной комиссии, который размещается на официальном сайте и на ЭТП, в течение 1 (одног</w:t>
      </w:r>
      <w:r>
        <w:rPr>
          <w:sz w:val="28"/>
          <w:szCs w:val="28"/>
        </w:rPr>
        <w:t>о) дня после подписания указанного протокола, с</w:t>
      </w:r>
      <w:r>
        <w:rPr>
          <w:sz w:val="28"/>
          <w:szCs w:val="28"/>
          <w:lang w:val="en-US"/>
        </w:rPr>
        <w:t> </w:t>
      </w:r>
      <w:r>
        <w:rPr>
          <w:sz w:val="28"/>
          <w:szCs w:val="28"/>
        </w:rPr>
        <w:t>учетом положений пункта </w:t>
      </w:r>
      <w:fldSimple w:instr=" REF _Ref317254108 \r \h  \* MERGEFORMAT ">
        <w:r>
          <w:rPr>
            <w:sz w:val="28"/>
            <w:szCs w:val="28"/>
          </w:rPr>
          <w:t>2.7.2</w:t>
        </w:r>
      </w:fldSimple>
      <w:r>
        <w:rPr>
          <w:sz w:val="28"/>
          <w:szCs w:val="28"/>
        </w:rPr>
        <w:t>.</w:t>
      </w:r>
      <w:bookmarkEnd w:id="132"/>
    </w:p>
    <w:p w:rsidR="00000000" w:rsidRDefault="000638C7" w:rsidP="000638C7">
      <w:pPr>
        <w:numPr>
          <w:ilvl w:val="3"/>
          <w:numId w:val="19"/>
        </w:numPr>
        <w:tabs>
          <w:tab w:val="num" w:pos="1985"/>
        </w:tabs>
        <w:autoSpaceDE w:val="0"/>
        <w:autoSpaceDN w:val="0"/>
        <w:adjustRightInd w:val="0"/>
        <w:ind w:left="0" w:firstLine="709"/>
        <w:jc w:val="both"/>
        <w:rPr>
          <w:sz w:val="28"/>
          <w:szCs w:val="28"/>
        </w:rPr>
      </w:pPr>
      <w:r>
        <w:rPr>
          <w:sz w:val="28"/>
          <w:szCs w:val="28"/>
        </w:rPr>
        <w:t>В случае принятия закупочной комиссией решения о направлении участни</w:t>
      </w:r>
      <w:r>
        <w:rPr>
          <w:sz w:val="28"/>
          <w:szCs w:val="28"/>
        </w:rPr>
        <w:t>кам запроса предложений запросов в соответствии с пунктом </w:t>
      </w:r>
      <w:fldSimple w:instr=" REF _Ref317251555 \r \h  \* MERGEFORMAT ">
        <w:r>
          <w:rPr>
            <w:sz w:val="28"/>
            <w:szCs w:val="28"/>
          </w:rPr>
          <w:t>4.14.1.8</w:t>
        </w:r>
      </w:fldSimple>
      <w:r>
        <w:rPr>
          <w:sz w:val="28"/>
          <w:szCs w:val="28"/>
        </w:rPr>
        <w:t>, такие запросы направляются участникам запроса предложений после размещения на оф</w:t>
      </w:r>
      <w:r>
        <w:rPr>
          <w:sz w:val="28"/>
          <w:szCs w:val="28"/>
        </w:rPr>
        <w:t>ициальном сайте протокола, указанного в</w:t>
      </w:r>
      <w:r>
        <w:rPr>
          <w:sz w:val="28"/>
          <w:szCs w:val="28"/>
          <w:lang w:val="en-US"/>
        </w:rPr>
        <w:t> </w:t>
      </w:r>
      <w:r>
        <w:rPr>
          <w:sz w:val="28"/>
          <w:szCs w:val="28"/>
        </w:rPr>
        <w:t>пункте </w:t>
      </w:r>
      <w:fldSimple w:instr=" REF _Ref317254290 \r \h  \* MERGEFORMAT ">
        <w:r>
          <w:rPr>
            <w:sz w:val="28"/>
            <w:szCs w:val="28"/>
          </w:rPr>
          <w:t>4.14.1.11</w:t>
        </w:r>
      </w:fldSimple>
      <w:r>
        <w:rPr>
          <w:sz w:val="28"/>
          <w:szCs w:val="28"/>
        </w:rPr>
        <w:t>. Все направленные участникам запроса предложений запросы и полученные ответы регистрируются</w:t>
      </w:r>
      <w:r>
        <w:rPr>
          <w:sz w:val="28"/>
          <w:szCs w:val="28"/>
        </w:rPr>
        <w:t xml:space="preserve">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w:t>
      </w:r>
      <w:r>
        <w:rPr>
          <w:sz w:val="28"/>
          <w:szCs w:val="28"/>
        </w:rPr>
        <w:t>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w:t>
      </w:r>
      <w:r>
        <w:rPr>
          <w:sz w:val="28"/>
          <w:szCs w:val="28"/>
        </w:rPr>
        <w:t>й в запросе срок может служить основанием для отказа в допуске к участию в запросе предложений.</w:t>
      </w:r>
    </w:p>
    <w:p w:rsidR="00000000" w:rsidRDefault="000638C7">
      <w:pPr>
        <w:tabs>
          <w:tab w:val="num" w:pos="709"/>
        </w:tabs>
        <w:autoSpaceDE w:val="0"/>
        <w:autoSpaceDN w:val="0"/>
        <w:adjustRightInd w:val="0"/>
        <w:jc w:val="both"/>
        <w:rPr>
          <w:sz w:val="28"/>
          <w:szCs w:val="28"/>
        </w:rPr>
      </w:pPr>
      <w:r>
        <w:rPr>
          <w:sz w:val="28"/>
          <w:szCs w:val="28"/>
        </w:rPr>
        <w:tab/>
        <w:t>4.14.1.13 Сроки проведения отборочной и (или) оценочной стадии, а также срок выбора победителя запроса предложений по решению закупочной комиссии могут быть пр</w:t>
      </w:r>
      <w:r>
        <w:rPr>
          <w:sz w:val="28"/>
          <w:szCs w:val="28"/>
        </w:rPr>
        <w:t>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Pr>
          <w:sz w:val="28"/>
          <w:szCs w:val="28"/>
          <w:lang w:val="en-US"/>
        </w:rPr>
        <w:t> </w:t>
      </w:r>
      <w:r>
        <w:rPr>
          <w:sz w:val="28"/>
          <w:szCs w:val="28"/>
        </w:rPr>
        <w:t xml:space="preserve">день проведения заседания закупочной комиссии и </w:t>
      </w:r>
      <w:r>
        <w:rPr>
          <w:sz w:val="28"/>
          <w:szCs w:val="28"/>
        </w:rPr>
        <w:t>размещается на</w:t>
      </w:r>
      <w:r>
        <w:rPr>
          <w:sz w:val="28"/>
          <w:szCs w:val="28"/>
          <w:lang w:val="en-US"/>
        </w:rPr>
        <w:t> </w:t>
      </w:r>
      <w:r>
        <w:rPr>
          <w:sz w:val="28"/>
          <w:szCs w:val="28"/>
        </w:rPr>
        <w:t>официальном сайте и на ЭТП не позднее 1 (одного) рабочего дня, следующего после дня подписания указанного протокола.</w:t>
      </w:r>
    </w:p>
    <w:p w:rsidR="00000000" w:rsidRDefault="000638C7" w:rsidP="000638C7">
      <w:pPr>
        <w:pStyle w:val="4"/>
        <w:keepNext w:val="0"/>
        <w:widowControl w:val="0"/>
        <w:numPr>
          <w:ilvl w:val="2"/>
          <w:numId w:val="19"/>
        </w:numPr>
        <w:tabs>
          <w:tab w:val="num" w:pos="1701"/>
        </w:tabs>
        <w:suppressAutoHyphens/>
        <w:adjustRightInd w:val="0"/>
        <w:spacing w:before="0" w:after="0"/>
        <w:ind w:left="0" w:firstLine="709"/>
        <w:jc w:val="both"/>
        <w:textAlignment w:val="baseline"/>
        <w:rPr>
          <w:rFonts w:eastAsia="Times New Roman"/>
          <w:b w:val="0"/>
          <w:bCs w:val="0"/>
        </w:rPr>
      </w:pPr>
      <w:bookmarkStart w:id="133" w:name="_Ref317258141"/>
      <w:r>
        <w:rPr>
          <w:rFonts w:eastAsia="Times New Roman"/>
          <w:b w:val="0"/>
          <w:bCs w:val="0"/>
        </w:rPr>
        <w:t>Проведение отборочной стадии</w:t>
      </w:r>
      <w:bookmarkEnd w:id="133"/>
    </w:p>
    <w:p w:rsidR="00000000" w:rsidRDefault="000638C7" w:rsidP="000638C7">
      <w:pPr>
        <w:numPr>
          <w:ilvl w:val="3"/>
          <w:numId w:val="19"/>
        </w:numPr>
        <w:tabs>
          <w:tab w:val="num" w:pos="1985"/>
        </w:tabs>
        <w:autoSpaceDE w:val="0"/>
        <w:autoSpaceDN w:val="0"/>
        <w:adjustRightInd w:val="0"/>
        <w:ind w:left="0" w:firstLine="709"/>
        <w:jc w:val="both"/>
        <w:rPr>
          <w:sz w:val="28"/>
          <w:szCs w:val="28"/>
        </w:rPr>
      </w:pPr>
      <w:r>
        <w:rPr>
          <w:sz w:val="28"/>
          <w:szCs w:val="28"/>
        </w:rPr>
        <w:t>В рамках отборочной стадии закупочная комиссия в срок, указанный в извещении о</w:t>
      </w:r>
      <w:r>
        <w:rPr>
          <w:sz w:val="28"/>
          <w:szCs w:val="28"/>
          <w:lang w:val="en-US"/>
        </w:rPr>
        <w:t> </w:t>
      </w:r>
      <w:r>
        <w:rPr>
          <w:sz w:val="28"/>
          <w:szCs w:val="28"/>
        </w:rPr>
        <w:t>проведении запро</w:t>
      </w:r>
      <w:r>
        <w:rPr>
          <w:sz w:val="28"/>
          <w:szCs w:val="28"/>
        </w:rPr>
        <w:t>са предложений и в пункте </w:t>
      </w:r>
      <w:fldSimple w:instr=" REF _Ref317254136 \r \h  \* MERGEFORMAT ">
        <w:r>
          <w:rPr>
            <w:sz w:val="28"/>
            <w:szCs w:val="28"/>
          </w:rPr>
          <w:t>21</w:t>
        </w:r>
      </w:fldSimple>
      <w:r>
        <w:rPr>
          <w:sz w:val="28"/>
          <w:szCs w:val="28"/>
        </w:rPr>
        <w:t xml:space="preserve"> раздела </w:t>
      </w:r>
      <w:fldSimple w:instr=" REF _Ref317254376 \r \h  \* MERGEFORMAT ">
        <w:r>
          <w:rPr>
            <w:sz w:val="28"/>
            <w:szCs w:val="28"/>
          </w:rPr>
          <w:t>5</w:t>
        </w:r>
      </w:fldSimple>
      <w:r>
        <w:rPr>
          <w:sz w:val="28"/>
          <w:szCs w:val="28"/>
        </w:rPr>
        <w:t xml:space="preserve"> «</w:t>
      </w:r>
      <w:r>
        <w:rPr>
          <w:sz w:val="28"/>
          <w:szCs w:val="28"/>
        </w:rPr>
        <w:t>Информационная карта запроса предложений» осуществляет рассмотрение заявок на</w:t>
      </w:r>
      <w:r>
        <w:rPr>
          <w:sz w:val="28"/>
          <w:szCs w:val="28"/>
          <w:lang w:val="en-US"/>
        </w:rPr>
        <w:t> </w:t>
      </w:r>
      <w:r>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w:t>
      </w:r>
      <w:r>
        <w:rPr>
          <w:sz w:val="28"/>
          <w:szCs w:val="28"/>
        </w:rPr>
        <w:t xml:space="preserve">ндартом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и</w:t>
      </w:r>
      <w:r>
        <w:rPr>
          <w:sz w:val="28"/>
          <w:szCs w:val="28"/>
          <w:lang w:val="en-US"/>
        </w:rPr>
        <w:t> </w:t>
      </w:r>
      <w:r>
        <w:rPr>
          <w:sz w:val="28"/>
          <w:szCs w:val="28"/>
        </w:rPr>
        <w:t>настоящей документацией по</w:t>
      </w:r>
      <w:r>
        <w:rPr>
          <w:sz w:val="28"/>
          <w:szCs w:val="28"/>
          <w:lang w:val="en-US"/>
        </w:rPr>
        <w:t> </w:t>
      </w:r>
      <w:r>
        <w:rPr>
          <w:sz w:val="28"/>
          <w:szCs w:val="28"/>
        </w:rPr>
        <w:t xml:space="preserve">запросу предложений. </w:t>
      </w:r>
    </w:p>
    <w:p w:rsidR="00000000" w:rsidRDefault="000638C7">
      <w:pPr>
        <w:tabs>
          <w:tab w:val="num" w:pos="709"/>
        </w:tabs>
        <w:autoSpaceDE w:val="0"/>
        <w:autoSpaceDN w:val="0"/>
        <w:adjustRightInd w:val="0"/>
        <w:jc w:val="both"/>
        <w:rPr>
          <w:sz w:val="28"/>
          <w:szCs w:val="28"/>
        </w:rPr>
      </w:pPr>
      <w:bookmarkStart w:id="134" w:name="_Ref266805430"/>
      <w:bookmarkStart w:id="135" w:name="_Ref297560912"/>
      <w:bookmarkStart w:id="136" w:name="_Ref125833092"/>
      <w:r>
        <w:rPr>
          <w:sz w:val="28"/>
          <w:szCs w:val="28"/>
        </w:rPr>
        <w:tab/>
        <w:t xml:space="preserve">4.14.2.2Заявка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w:t>
      </w:r>
      <w:r>
        <w:rPr>
          <w:sz w:val="28"/>
          <w:szCs w:val="28"/>
        </w:rPr>
        <w:t>или быть лучше, то есть установленные требования в документации по запросу предложений являются минимально допустимыми.</w:t>
      </w:r>
    </w:p>
    <w:p w:rsidR="00000000" w:rsidRDefault="000638C7">
      <w:pPr>
        <w:tabs>
          <w:tab w:val="num" w:pos="709"/>
        </w:tabs>
        <w:autoSpaceDE w:val="0"/>
        <w:autoSpaceDN w:val="0"/>
        <w:adjustRightInd w:val="0"/>
        <w:jc w:val="both"/>
        <w:rPr>
          <w:sz w:val="28"/>
          <w:szCs w:val="28"/>
        </w:rPr>
      </w:pPr>
      <w:bookmarkStart w:id="137" w:name="_Ref319671106"/>
      <w:r>
        <w:rPr>
          <w:sz w:val="28"/>
          <w:szCs w:val="28"/>
        </w:rPr>
        <w:tab/>
        <w:t>4.14.2.3 В соответствии с установленными в документации по запросу предложений требованиями, критериями отбора являются:</w:t>
      </w:r>
      <w:bookmarkEnd w:id="137"/>
    </w:p>
    <w:p w:rsidR="00000000" w:rsidRDefault="000638C7" w:rsidP="000638C7">
      <w:pPr>
        <w:numPr>
          <w:ilvl w:val="0"/>
          <w:numId w:val="27"/>
        </w:numPr>
        <w:autoSpaceDE w:val="0"/>
        <w:autoSpaceDN w:val="0"/>
        <w:adjustRightInd w:val="0"/>
        <w:ind w:left="0" w:firstLine="709"/>
        <w:jc w:val="both"/>
        <w:rPr>
          <w:sz w:val="28"/>
          <w:szCs w:val="28"/>
        </w:rPr>
      </w:pPr>
      <w:bookmarkStart w:id="138" w:name="_Ref310366279"/>
      <w:r>
        <w:rPr>
          <w:sz w:val="28"/>
          <w:szCs w:val="28"/>
        </w:rPr>
        <w:t>соответствие з</w:t>
      </w:r>
      <w:r>
        <w:rPr>
          <w:sz w:val="28"/>
          <w:szCs w:val="28"/>
        </w:rPr>
        <w:t>аявки требованиям документации по запросу предложений по существу по своему составу, согласно пункту </w:t>
      </w:r>
      <w:fldSimple w:instr=" REF _Ref317252608 \r \h  \* MERGEFORMAT ">
        <w:r>
          <w:rPr>
            <w:sz w:val="28"/>
            <w:szCs w:val="28"/>
          </w:rPr>
          <w:t>17</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 и оформлению;</w:t>
      </w:r>
      <w:bookmarkEnd w:id="138"/>
    </w:p>
    <w:p w:rsidR="00000000" w:rsidRDefault="000638C7" w:rsidP="000638C7">
      <w:pPr>
        <w:numPr>
          <w:ilvl w:val="0"/>
          <w:numId w:val="27"/>
        </w:numPr>
        <w:autoSpaceDE w:val="0"/>
        <w:autoSpaceDN w:val="0"/>
        <w:adjustRightInd w:val="0"/>
        <w:ind w:left="0" w:firstLine="709"/>
        <w:jc w:val="both"/>
        <w:rPr>
          <w:sz w:val="28"/>
          <w:szCs w:val="28"/>
        </w:rPr>
      </w:pPr>
      <w:bookmarkStart w:id="139" w:name="_Ref319658796"/>
      <w:r>
        <w:rPr>
          <w:sz w:val="28"/>
          <w:szCs w:val="28"/>
        </w:rPr>
        <w:t>достоверность сведений и действительность документов, приведенных в заявке;</w:t>
      </w:r>
      <w:bookmarkEnd w:id="139"/>
    </w:p>
    <w:p w:rsidR="00000000" w:rsidRDefault="000638C7" w:rsidP="000638C7">
      <w:pPr>
        <w:numPr>
          <w:ilvl w:val="0"/>
          <w:numId w:val="27"/>
        </w:numPr>
        <w:autoSpaceDE w:val="0"/>
        <w:autoSpaceDN w:val="0"/>
        <w:adjustRightInd w:val="0"/>
        <w:ind w:left="0" w:firstLine="709"/>
        <w:jc w:val="both"/>
        <w:rPr>
          <w:sz w:val="28"/>
          <w:szCs w:val="28"/>
        </w:rPr>
      </w:pPr>
      <w:bookmarkStart w:id="140" w:name="_Ref319658823"/>
      <w:r>
        <w:rPr>
          <w:sz w:val="28"/>
          <w:szCs w:val="28"/>
        </w:rPr>
        <w:t>соответствие участника запроса предложений и за</w:t>
      </w:r>
      <w:r>
        <w:rPr>
          <w:sz w:val="28"/>
          <w:szCs w:val="28"/>
        </w:rPr>
        <w:t>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Pr>
            <w:sz w:val="28"/>
            <w:szCs w:val="28"/>
          </w:rPr>
          <w:t>13</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w:t>
      </w:r>
      <w:bookmarkEnd w:id="140"/>
    </w:p>
    <w:p w:rsidR="00000000" w:rsidRDefault="000638C7" w:rsidP="000638C7">
      <w:pPr>
        <w:numPr>
          <w:ilvl w:val="0"/>
          <w:numId w:val="27"/>
        </w:numPr>
        <w:autoSpaceDE w:val="0"/>
        <w:autoSpaceDN w:val="0"/>
        <w:adjustRightInd w:val="0"/>
        <w:ind w:left="0" w:firstLine="709"/>
        <w:jc w:val="both"/>
        <w:rPr>
          <w:sz w:val="28"/>
          <w:szCs w:val="28"/>
        </w:rPr>
      </w:pPr>
      <w:r>
        <w:rPr>
          <w:sz w:val="28"/>
          <w:szCs w:val="28"/>
        </w:rPr>
        <w:t xml:space="preserve">соответствие предлагаемых участником запроса предложений </w:t>
      </w:r>
      <w:bookmarkStart w:id="141" w:name="_Ref319659212"/>
      <w:r>
        <w:rPr>
          <w:sz w:val="28"/>
          <w:szCs w:val="28"/>
          <w:lang/>
        </w:rPr>
        <w:t>работ</w:t>
      </w:r>
      <w:r>
        <w:rPr>
          <w:sz w:val="28"/>
          <w:szCs w:val="28"/>
        </w:rPr>
        <w:t xml:space="preserve"> требованиям, установленным в пункте </w:t>
      </w:r>
      <w:fldSimple w:instr=" REF _Ref317257394 \r \h  \* MERGEFORMAT ">
        <w:r>
          <w:rPr>
            <w:sz w:val="28"/>
            <w:szCs w:val="28"/>
          </w:rPr>
          <w:t>15</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w:t>
      </w:r>
      <w:r>
        <w:rPr>
          <w:sz w:val="28"/>
          <w:szCs w:val="28"/>
        </w:rPr>
        <w:t>ий»;</w:t>
      </w:r>
    </w:p>
    <w:p w:rsidR="00000000" w:rsidRDefault="000638C7" w:rsidP="000638C7">
      <w:pPr>
        <w:numPr>
          <w:ilvl w:val="0"/>
          <w:numId w:val="27"/>
        </w:numPr>
        <w:autoSpaceDE w:val="0"/>
        <w:autoSpaceDN w:val="0"/>
        <w:adjustRightInd w:val="0"/>
        <w:ind w:left="0" w:firstLine="709"/>
        <w:jc w:val="both"/>
        <w:rPr>
          <w:sz w:val="28"/>
          <w:szCs w:val="28"/>
        </w:rPr>
      </w:pPr>
      <w:bookmarkStart w:id="142" w:name="_Ref319659237"/>
      <w:bookmarkEnd w:id="141"/>
      <w:r>
        <w:rPr>
          <w:sz w:val="28"/>
          <w:szCs w:val="28"/>
        </w:rPr>
        <w:t xml:space="preserve">соответствие предлагаемых участником запроса предложений договорных условий (в том числе </w:t>
      </w:r>
      <w:proofErr w:type="spellStart"/>
      <w:r>
        <w:rPr>
          <w:sz w:val="28"/>
          <w:szCs w:val="28"/>
        </w:rPr>
        <w:t>непревышения</w:t>
      </w:r>
      <w:proofErr w:type="spellEnd"/>
      <w:r>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Pr>
            <w:sz w:val="28"/>
            <w:szCs w:val="28"/>
          </w:rPr>
          <w:t>3</w:t>
        </w:r>
      </w:fldSimple>
      <w:r>
        <w:rPr>
          <w:sz w:val="28"/>
          <w:szCs w:val="28"/>
        </w:rPr>
        <w:t>, </w:t>
      </w:r>
      <w:fldSimple w:instr=" REF _Ref317250440 \r \h  \* MERGEFORMAT ">
        <w:r>
          <w:rPr>
            <w:sz w:val="28"/>
            <w:szCs w:val="28"/>
          </w:rPr>
          <w:t>9</w:t>
        </w:r>
      </w:fldSimple>
      <w:r>
        <w:rPr>
          <w:sz w:val="28"/>
          <w:szCs w:val="28"/>
        </w:rPr>
        <w:t xml:space="preserve"> раздела </w:t>
      </w:r>
      <w:fldSimple w:instr=" REF _Ref317249938 \r \h  \* MERGEFORMAT ">
        <w:r>
          <w:rPr>
            <w:sz w:val="28"/>
            <w:szCs w:val="28"/>
          </w:rPr>
          <w:t>5</w:t>
        </w:r>
      </w:fldSimple>
      <w:r>
        <w:rPr>
          <w:sz w:val="28"/>
          <w:szCs w:val="28"/>
        </w:rPr>
        <w:t>«Информационная карта запроса предложений»;</w:t>
      </w:r>
      <w:bookmarkEnd w:id="142"/>
    </w:p>
    <w:p w:rsidR="00000000" w:rsidRDefault="000638C7" w:rsidP="000638C7">
      <w:pPr>
        <w:numPr>
          <w:ilvl w:val="0"/>
          <w:numId w:val="27"/>
        </w:numPr>
        <w:autoSpaceDE w:val="0"/>
        <w:autoSpaceDN w:val="0"/>
        <w:adjustRightInd w:val="0"/>
        <w:ind w:left="0" w:firstLine="709"/>
        <w:jc w:val="both"/>
        <w:rPr>
          <w:sz w:val="28"/>
          <w:szCs w:val="28"/>
        </w:rPr>
      </w:pPr>
      <w:bookmarkStart w:id="143" w:name="_Ref319659280"/>
      <w:r>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Pr>
            <w:sz w:val="28"/>
            <w:szCs w:val="28"/>
          </w:rPr>
          <w:t>12</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w:t>
      </w:r>
      <w:bookmarkEnd w:id="143"/>
    </w:p>
    <w:p w:rsidR="00000000" w:rsidRDefault="000638C7">
      <w:pPr>
        <w:tabs>
          <w:tab w:val="num" w:pos="709"/>
        </w:tabs>
        <w:autoSpaceDE w:val="0"/>
        <w:autoSpaceDN w:val="0"/>
        <w:adjustRightInd w:val="0"/>
        <w:jc w:val="both"/>
        <w:rPr>
          <w:sz w:val="28"/>
          <w:szCs w:val="28"/>
        </w:rPr>
      </w:pPr>
      <w:r>
        <w:rPr>
          <w:sz w:val="28"/>
          <w:szCs w:val="28"/>
        </w:rPr>
        <w:tab/>
        <w:t>4.14.2.4 По итогам отборочно</w:t>
      </w:r>
      <w:r>
        <w:rPr>
          <w:sz w:val="28"/>
          <w:szCs w:val="28"/>
        </w:rPr>
        <w:t>й стадии закупочная комиссия на своем заседании в отношении каждого участника запроса предложений принимает решение о</w:t>
      </w:r>
      <w:r>
        <w:rPr>
          <w:sz w:val="28"/>
          <w:szCs w:val="28"/>
          <w:lang w:val="en-US"/>
        </w:rPr>
        <w:t> </w:t>
      </w:r>
      <w:r>
        <w:rPr>
          <w:sz w:val="28"/>
          <w:szCs w:val="28"/>
        </w:rPr>
        <w:t>допуске к дальнейшему участию в запросе предложений, либо об отказе в</w:t>
      </w:r>
      <w:r>
        <w:rPr>
          <w:sz w:val="28"/>
          <w:szCs w:val="28"/>
          <w:lang w:val="en-US"/>
        </w:rPr>
        <w:t> </w:t>
      </w:r>
      <w:r>
        <w:rPr>
          <w:sz w:val="28"/>
          <w:szCs w:val="28"/>
        </w:rPr>
        <w:t>допуске</w:t>
      </w:r>
      <w:bookmarkEnd w:id="134"/>
      <w:r>
        <w:rPr>
          <w:sz w:val="28"/>
          <w:szCs w:val="28"/>
        </w:rPr>
        <w:t xml:space="preserve"> в соответствии с критериями отбора и в</w:t>
      </w:r>
      <w:r>
        <w:rPr>
          <w:sz w:val="28"/>
          <w:szCs w:val="28"/>
          <w:lang w:val="en-US"/>
        </w:rPr>
        <w:t> </w:t>
      </w:r>
      <w:r>
        <w:rPr>
          <w:sz w:val="28"/>
          <w:szCs w:val="28"/>
        </w:rPr>
        <w:t>порядке, которые уста</w:t>
      </w:r>
      <w:r>
        <w:rPr>
          <w:sz w:val="28"/>
          <w:szCs w:val="28"/>
        </w:rPr>
        <w:t>новлены в документации по запросу предложений, по</w:t>
      </w:r>
      <w:r>
        <w:rPr>
          <w:sz w:val="28"/>
          <w:szCs w:val="28"/>
          <w:lang w:val="en-US"/>
        </w:rPr>
        <w:t> </w:t>
      </w:r>
      <w:r>
        <w:rPr>
          <w:sz w:val="28"/>
          <w:szCs w:val="28"/>
        </w:rPr>
        <w:t>следующим основаниям:</w:t>
      </w:r>
      <w:bookmarkStart w:id="144" w:name="sub_1211"/>
      <w:bookmarkEnd w:id="135"/>
      <w:bookmarkEnd w:id="136"/>
    </w:p>
    <w:p w:rsidR="00000000" w:rsidRDefault="000638C7" w:rsidP="000638C7">
      <w:pPr>
        <w:pStyle w:val="aa"/>
        <w:numPr>
          <w:ilvl w:val="0"/>
          <w:numId w:val="28"/>
        </w:numPr>
        <w:tabs>
          <w:tab w:val="clear" w:pos="786"/>
          <w:tab w:val="num" w:pos="1134"/>
        </w:tabs>
        <w:ind w:left="0" w:firstLine="709"/>
        <w:jc w:val="both"/>
        <w:rPr>
          <w:rFonts w:ascii="Times New Roman" w:hAnsi="Times New Roman" w:cs="Times New Roman"/>
          <w:sz w:val="28"/>
          <w:szCs w:val="28"/>
          <w:lang/>
        </w:rPr>
      </w:pPr>
      <w:bookmarkStart w:id="145" w:name="_Ref299324479"/>
      <w:r>
        <w:rPr>
          <w:rFonts w:ascii="Times New Roman" w:hAnsi="Times New Roman" w:cs="Times New Roman"/>
          <w:sz w:val="28"/>
          <w:szCs w:val="28"/>
          <w:lang/>
        </w:rPr>
        <w:t xml:space="preserve">несоответствие заявки </w:t>
      </w:r>
      <w:r>
        <w:rPr>
          <w:rFonts w:ascii="Times New Roman" w:hAnsi="Times New Roman" w:cs="Times New Roman"/>
          <w:sz w:val="28"/>
          <w:szCs w:val="28"/>
          <w:lang/>
        </w:rPr>
        <w:t>требованиям подпункта </w:t>
      </w:r>
      <w:fldSimple w:instr=" REF _Ref310366279 \r \h  \* MERGEFORMAT ">
        <w:r>
          <w:rPr>
            <w:rFonts w:ascii="Times New Roman" w:hAnsi="Times New Roman" w:cs="Times New Roman"/>
            <w:sz w:val="28"/>
            <w:szCs w:val="28"/>
            <w:lang/>
          </w:rPr>
          <w:t>а)</w:t>
        </w:r>
      </w:fldSimple>
      <w:r>
        <w:rPr>
          <w:rFonts w:ascii="Times New Roman" w:hAnsi="Times New Roman" w:cs="Times New Roman"/>
          <w:sz w:val="28"/>
          <w:szCs w:val="28"/>
          <w:lang/>
        </w:rPr>
        <w:t xml:space="preserve"> пункта </w:t>
      </w:r>
      <w:fldSimple w:instr=" REF _Ref319671106 \r \h  \* MERGEFORMAT ">
        <w:r>
          <w:rPr>
            <w:rFonts w:ascii="Times New Roman" w:hAnsi="Times New Roman" w:cs="Times New Roman"/>
            <w:sz w:val="28"/>
            <w:szCs w:val="28"/>
            <w:lang/>
          </w:rPr>
          <w:t>4.14.2.3</w:t>
        </w:r>
      </w:fldSimple>
      <w:r>
        <w:rPr>
          <w:rFonts w:ascii="Times New Roman" w:hAnsi="Times New Roman" w:cs="Times New Roman"/>
          <w:sz w:val="28"/>
          <w:szCs w:val="28"/>
          <w:lang/>
        </w:rPr>
        <w:t xml:space="preserve"> </w:t>
      </w:r>
      <w:r>
        <w:rPr>
          <w:rFonts w:ascii="Times New Roman" w:hAnsi="Times New Roman" w:cs="Times New Roman"/>
          <w:sz w:val="28"/>
          <w:szCs w:val="28"/>
          <w:lang/>
        </w:rPr>
        <w:t>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lang/>
        </w:rPr>
        <w:t xml:space="preserve">целей оценки и сопоставления заявок, если это было </w:t>
      </w:r>
      <w:r>
        <w:rPr>
          <w:rFonts w:ascii="Times New Roman" w:hAnsi="Times New Roman" w:cs="Times New Roman"/>
          <w:sz w:val="28"/>
          <w:szCs w:val="28"/>
          <w:lang/>
        </w:rPr>
        <w:t>предусмотрено документацией по запросу предложений), содержанию и оформлению</w:t>
      </w:r>
      <w:bookmarkEnd w:id="145"/>
      <w:r>
        <w:rPr>
          <w:rFonts w:ascii="Times New Roman" w:hAnsi="Times New Roman" w:cs="Times New Roman"/>
          <w:sz w:val="28"/>
          <w:szCs w:val="28"/>
          <w:lang/>
        </w:rPr>
        <w:t>,</w:t>
      </w:r>
      <w:r>
        <w:rPr>
          <w:rFonts w:ascii="Times New Roman" w:hAnsi="Times New Roman" w:cs="Times New Roman"/>
          <w:sz w:val="28"/>
          <w:szCs w:val="28"/>
          <w:lang/>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w:t>
      </w:r>
      <w:r>
        <w:rPr>
          <w:rFonts w:ascii="Times New Roman" w:hAnsi="Times New Roman" w:cs="Times New Roman"/>
          <w:sz w:val="28"/>
          <w:szCs w:val="28"/>
          <w:lang/>
        </w:rPr>
        <w:t>ную) цену единицы товара, услуги, работы, срока выполнения работ. Если в заявке на</w:t>
      </w:r>
      <w:r>
        <w:rPr>
          <w:rFonts w:ascii="Times New Roman" w:hAnsi="Times New Roman" w:cs="Times New Roman"/>
          <w:sz w:val="28"/>
          <w:szCs w:val="28"/>
          <w:lang w:val="en-US"/>
        </w:rPr>
        <w:t> </w:t>
      </w:r>
      <w:r>
        <w:rPr>
          <w:rFonts w:ascii="Times New Roman" w:hAnsi="Times New Roman" w:cs="Times New Roman"/>
          <w:sz w:val="28"/>
          <w:szCs w:val="28"/>
          <w:lang/>
        </w:rPr>
        <w:t>участие в запросе предложений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lang/>
        </w:rPr>
        <w:t>в</w:t>
      </w:r>
      <w:r>
        <w:rPr>
          <w:rFonts w:ascii="Times New Roman" w:hAnsi="Times New Roman" w:cs="Times New Roman"/>
          <w:sz w:val="28"/>
          <w:szCs w:val="28"/>
          <w:lang w:val="en-US"/>
        </w:rPr>
        <w:t> </w:t>
      </w:r>
      <w:r>
        <w:rPr>
          <w:rFonts w:ascii="Times New Roman" w:hAnsi="Times New Roman" w:cs="Times New Roman"/>
          <w:sz w:val="28"/>
          <w:szCs w:val="28"/>
          <w:lang/>
        </w:rPr>
        <w:t>извещении о</w:t>
      </w:r>
      <w:r>
        <w:rPr>
          <w:rFonts w:ascii="Times New Roman" w:hAnsi="Times New Roman" w:cs="Times New Roman"/>
          <w:sz w:val="28"/>
          <w:szCs w:val="28"/>
          <w:lang w:val="en-US"/>
        </w:rPr>
        <w:t> </w:t>
      </w:r>
      <w:r>
        <w:rPr>
          <w:rFonts w:ascii="Times New Roman" w:hAnsi="Times New Roman" w:cs="Times New Roman"/>
          <w:sz w:val="28"/>
          <w:szCs w:val="28"/>
          <w:lang/>
        </w:rPr>
        <w:t>проведении запроса предложений и пункте</w:t>
      </w:r>
      <w:r>
        <w:rPr>
          <w:rFonts w:ascii="Times New Roman" w:hAnsi="Times New Roman" w:cs="Times New Roman"/>
          <w:sz w:val="28"/>
          <w:szCs w:val="28"/>
          <w:lang/>
        </w:rPr>
        <w:t> </w:t>
      </w:r>
      <w:fldSimple w:instr=" REF _Ref317250598 \r \h  \* MERGEFORMAT ">
        <w:r>
          <w:rPr>
            <w:rFonts w:ascii="Times New Roman" w:hAnsi="Times New Roman" w:cs="Times New Roman"/>
            <w:sz w:val="28"/>
            <w:szCs w:val="28"/>
            <w:lang/>
          </w:rPr>
          <w:t>3</w:t>
        </w:r>
      </w:fldSimple>
      <w:r>
        <w:rPr>
          <w:rFonts w:ascii="Times New Roman" w:hAnsi="Times New Roman" w:cs="Times New Roman"/>
          <w:sz w:val="28"/>
          <w:szCs w:val="28"/>
          <w:lang/>
        </w:rPr>
        <w:t xml:space="preserve"> раздела</w:t>
      </w:r>
      <w:r>
        <w:rPr>
          <w:rFonts w:ascii="Times New Roman" w:hAnsi="Times New Roman" w:cs="Times New Roman"/>
          <w:sz w:val="28"/>
          <w:szCs w:val="28"/>
          <w:lang/>
        </w:rPr>
        <w:t> </w:t>
      </w:r>
      <w:fldSimple w:instr=" REF _Ref317254587 \r \h  \* MERGEFORMAT ">
        <w:r>
          <w:rPr>
            <w:rFonts w:ascii="Times New Roman" w:hAnsi="Times New Roman" w:cs="Times New Roman"/>
            <w:sz w:val="28"/>
            <w:szCs w:val="28"/>
            <w:lang/>
          </w:rPr>
          <w:t>5</w:t>
        </w:r>
      </w:fldSimple>
      <w:r>
        <w:rPr>
          <w:rFonts w:ascii="Times New Roman" w:hAnsi="Times New Roman" w:cs="Times New Roman"/>
          <w:sz w:val="28"/>
          <w:szCs w:val="28"/>
          <w:lang/>
        </w:rPr>
        <w:t xml:space="preserve"> «Информационная карта запроса</w:t>
      </w:r>
      <w:r>
        <w:rPr>
          <w:rFonts w:ascii="Times New Roman" w:hAnsi="Times New Roman" w:cs="Times New Roman"/>
          <w:sz w:val="28"/>
          <w:szCs w:val="28"/>
          <w:lang/>
        </w:rPr>
        <w:t xml:space="preserve">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lang/>
        </w:rPr>
        <w:t>соответстви</w:t>
      </w:r>
      <w:r>
        <w:rPr>
          <w:rFonts w:ascii="Times New Roman" w:hAnsi="Times New Roman" w:cs="Times New Roman"/>
          <w:sz w:val="28"/>
          <w:szCs w:val="28"/>
          <w:lang/>
        </w:rPr>
        <w:t xml:space="preserve">и с датой </w:t>
      </w:r>
      <w:r>
        <w:rPr>
          <w:rFonts w:ascii="Times New Roman" w:hAnsi="Times New Roman" w:cs="Times New Roman"/>
          <w:bCs/>
          <w:sz w:val="28"/>
          <w:szCs w:val="28"/>
          <w:lang/>
        </w:rPr>
        <w:t>подведения итогов запроса предложений, указанной в</w:t>
      </w:r>
      <w:r>
        <w:rPr>
          <w:rFonts w:ascii="Times New Roman" w:hAnsi="Times New Roman" w:cs="Times New Roman"/>
          <w:bCs/>
          <w:sz w:val="28"/>
          <w:szCs w:val="28"/>
          <w:lang w:val="en-US"/>
        </w:rPr>
        <w:t> </w:t>
      </w:r>
      <w:r>
        <w:rPr>
          <w:rFonts w:ascii="Times New Roman" w:hAnsi="Times New Roman" w:cs="Times New Roman"/>
          <w:bCs/>
          <w:sz w:val="28"/>
          <w:szCs w:val="28"/>
          <w:lang/>
        </w:rPr>
        <w:t>извещении о проведении запроса предложений и пункте</w:t>
      </w:r>
      <w:r>
        <w:rPr>
          <w:rFonts w:ascii="Times New Roman" w:hAnsi="Times New Roman" w:cs="Times New Roman"/>
          <w:bCs/>
          <w:sz w:val="28"/>
          <w:szCs w:val="28"/>
          <w:lang w:val="en-US"/>
        </w:rPr>
        <w:t> </w:t>
      </w:r>
      <w:fldSimple w:instr=" REF _Ref317254136 \r \h  \* MERGEFORMAT ">
        <w:r>
          <w:rPr>
            <w:rFonts w:ascii="Times New Roman" w:hAnsi="Times New Roman" w:cs="Times New Roman"/>
            <w:bCs/>
            <w:sz w:val="28"/>
            <w:szCs w:val="28"/>
            <w:lang/>
          </w:rPr>
          <w:t>21</w:t>
        </w:r>
      </w:fldSimple>
      <w:r>
        <w:rPr>
          <w:rFonts w:ascii="Times New Roman" w:hAnsi="Times New Roman" w:cs="Times New Roman"/>
          <w:bCs/>
          <w:sz w:val="28"/>
          <w:szCs w:val="28"/>
          <w:lang/>
        </w:rPr>
        <w:t xml:space="preserve"> раздела</w:t>
      </w:r>
      <w:r>
        <w:rPr>
          <w:rFonts w:ascii="Times New Roman" w:hAnsi="Times New Roman" w:cs="Times New Roman"/>
          <w:bCs/>
          <w:sz w:val="28"/>
          <w:szCs w:val="28"/>
          <w:lang/>
        </w:rPr>
        <w:t> </w:t>
      </w:r>
      <w:fldSimple w:instr=" REF _Ref317254624 \r \h  \* MERGEFORMAT ">
        <w:r>
          <w:rPr>
            <w:rFonts w:ascii="Times New Roman" w:hAnsi="Times New Roman" w:cs="Times New Roman"/>
            <w:bCs/>
            <w:sz w:val="28"/>
            <w:szCs w:val="28"/>
            <w:lang/>
          </w:rPr>
          <w:t>5</w:t>
        </w:r>
      </w:fldSimple>
      <w:r>
        <w:rPr>
          <w:rFonts w:ascii="Times New Roman" w:hAnsi="Times New Roman" w:cs="Times New Roman"/>
          <w:bCs/>
          <w:sz w:val="28"/>
          <w:szCs w:val="28"/>
          <w:lang/>
        </w:rPr>
        <w:t xml:space="preserve"> «Информационная карта запроса предложений» и датой заключения </w:t>
      </w:r>
      <w:r>
        <w:rPr>
          <w:rFonts w:ascii="Times New Roman" w:hAnsi="Times New Roman" w:cs="Times New Roman"/>
          <w:sz w:val="28"/>
          <w:szCs w:val="28"/>
          <w:lang/>
        </w:rPr>
        <w:t xml:space="preserve">договора, </w:t>
      </w:r>
      <w:r>
        <w:rPr>
          <w:rFonts w:ascii="Times New Roman" w:hAnsi="Times New Roman" w:cs="Times New Roman"/>
          <w:sz w:val="28"/>
          <w:szCs w:val="28"/>
          <w:lang/>
        </w:rPr>
        <w:t>в соответствии с минимально возможным сроком</w:t>
      </w:r>
      <w:r>
        <w:rPr>
          <w:rFonts w:ascii="Times New Roman" w:hAnsi="Times New Roman" w:cs="Times New Roman"/>
          <w:sz w:val="28"/>
          <w:szCs w:val="28"/>
          <w:lang/>
        </w:rPr>
        <w:t>, указанн</w:t>
      </w:r>
      <w:r>
        <w:rPr>
          <w:rFonts w:ascii="Times New Roman" w:hAnsi="Times New Roman" w:cs="Times New Roman"/>
          <w:sz w:val="28"/>
          <w:szCs w:val="28"/>
          <w:lang/>
        </w:rPr>
        <w:t xml:space="preserve">ым </w:t>
      </w:r>
      <w:r>
        <w:rPr>
          <w:rFonts w:ascii="Times New Roman" w:hAnsi="Times New Roman" w:cs="Times New Roman"/>
          <w:sz w:val="28"/>
          <w:szCs w:val="28"/>
          <w:lang/>
        </w:rPr>
        <w:t>в</w:t>
      </w:r>
      <w:r>
        <w:rPr>
          <w:rFonts w:ascii="Times New Roman" w:hAnsi="Times New Roman" w:cs="Times New Roman"/>
          <w:sz w:val="28"/>
          <w:szCs w:val="28"/>
          <w:lang w:val="en-US"/>
        </w:rPr>
        <w:t> </w:t>
      </w:r>
      <w:r>
        <w:rPr>
          <w:rFonts w:ascii="Times New Roman" w:hAnsi="Times New Roman" w:cs="Times New Roman"/>
          <w:sz w:val="28"/>
          <w:szCs w:val="28"/>
          <w:lang/>
        </w:rPr>
        <w:t>извещении о прове</w:t>
      </w:r>
      <w:r>
        <w:rPr>
          <w:rFonts w:ascii="Times New Roman" w:hAnsi="Times New Roman" w:cs="Times New Roman"/>
          <w:sz w:val="28"/>
          <w:szCs w:val="28"/>
          <w:lang/>
        </w:rPr>
        <w:t xml:space="preserve">дении запроса предложений и </w:t>
      </w:r>
      <w:r>
        <w:rPr>
          <w:rFonts w:ascii="Times New Roman" w:hAnsi="Times New Roman" w:cs="Times New Roman"/>
          <w:bCs/>
          <w:sz w:val="28"/>
          <w:szCs w:val="28"/>
          <w:lang/>
        </w:rPr>
        <w:t>пункте</w:t>
      </w:r>
      <w:r>
        <w:rPr>
          <w:rFonts w:ascii="Times New Roman" w:hAnsi="Times New Roman" w:cs="Times New Roman"/>
          <w:bCs/>
          <w:sz w:val="28"/>
          <w:szCs w:val="28"/>
          <w:lang/>
        </w:rPr>
        <w:t> </w:t>
      </w:r>
      <w:fldSimple w:instr=" REF _Ref317254659 \r \h  \* MERGEFORMAT ">
        <w:r>
          <w:rPr>
            <w:rFonts w:ascii="Times New Roman" w:hAnsi="Times New Roman" w:cs="Times New Roman"/>
            <w:bCs/>
            <w:sz w:val="28"/>
            <w:szCs w:val="28"/>
            <w:lang/>
          </w:rPr>
          <w:t>24</w:t>
        </w:r>
      </w:fldSimple>
      <w:r>
        <w:rPr>
          <w:rFonts w:ascii="Times New Roman" w:hAnsi="Times New Roman" w:cs="Times New Roman"/>
          <w:bCs/>
          <w:sz w:val="28"/>
          <w:szCs w:val="28"/>
          <w:lang/>
        </w:rPr>
        <w:t xml:space="preserve"> раздела</w:t>
      </w:r>
      <w:r>
        <w:rPr>
          <w:rFonts w:ascii="Times New Roman" w:hAnsi="Times New Roman" w:cs="Times New Roman"/>
          <w:bCs/>
          <w:sz w:val="28"/>
          <w:szCs w:val="28"/>
          <w:lang/>
        </w:rPr>
        <w:t> </w:t>
      </w:r>
      <w:fldSimple w:instr=" REF _Ref317254668 \r \h  \* MERGEFORMAT ">
        <w:r>
          <w:rPr>
            <w:rFonts w:ascii="Times New Roman" w:hAnsi="Times New Roman" w:cs="Times New Roman"/>
            <w:bCs/>
            <w:sz w:val="28"/>
            <w:szCs w:val="28"/>
            <w:lang/>
          </w:rPr>
          <w:t>5</w:t>
        </w:r>
      </w:fldSimple>
      <w:r>
        <w:rPr>
          <w:rFonts w:ascii="Times New Roman" w:hAnsi="Times New Roman" w:cs="Times New Roman"/>
          <w:bCs/>
          <w:sz w:val="28"/>
          <w:szCs w:val="28"/>
          <w:lang/>
        </w:rPr>
        <w:t xml:space="preserve"> «Информационная карта запроса предложений»</w:t>
      </w:r>
      <w:r>
        <w:rPr>
          <w:rFonts w:ascii="Times New Roman" w:hAnsi="Times New Roman" w:cs="Times New Roman"/>
          <w:sz w:val="28"/>
          <w:szCs w:val="28"/>
          <w:lang/>
        </w:rPr>
        <w:t>;</w:t>
      </w:r>
    </w:p>
    <w:p w:rsidR="00000000" w:rsidRDefault="000638C7" w:rsidP="000638C7">
      <w:pPr>
        <w:pStyle w:val="aa"/>
        <w:numPr>
          <w:ilvl w:val="0"/>
          <w:numId w:val="28"/>
        </w:numPr>
        <w:tabs>
          <w:tab w:val="clear" w:pos="786"/>
          <w:tab w:val="num" w:pos="1134"/>
        </w:tabs>
        <w:ind w:left="0" w:firstLine="709"/>
        <w:jc w:val="both"/>
        <w:rPr>
          <w:rFonts w:ascii="Times New Roman" w:hAnsi="Times New Roman" w:cs="Times New Roman"/>
          <w:sz w:val="28"/>
          <w:szCs w:val="28"/>
          <w:lang/>
        </w:rPr>
      </w:pPr>
      <w:r>
        <w:rPr>
          <w:rFonts w:ascii="Times New Roman" w:hAnsi="Times New Roman" w:cs="Times New Roman"/>
          <w:sz w:val="28"/>
          <w:szCs w:val="28"/>
          <w:lang/>
        </w:rPr>
        <w:t xml:space="preserve">предоставление участником </w:t>
      </w:r>
      <w:r>
        <w:rPr>
          <w:rFonts w:ascii="Times New Roman" w:hAnsi="Times New Roman" w:cs="Times New Roman"/>
          <w:sz w:val="28"/>
          <w:szCs w:val="28"/>
          <w:lang/>
        </w:rPr>
        <w:t xml:space="preserve">запроса предложений </w:t>
      </w:r>
      <w:r>
        <w:rPr>
          <w:rFonts w:ascii="Times New Roman" w:hAnsi="Times New Roman" w:cs="Times New Roman"/>
          <w:sz w:val="28"/>
          <w:szCs w:val="28"/>
          <w:lang/>
        </w:rPr>
        <w:t xml:space="preserve">в составе заявки </w:t>
      </w:r>
      <w:r>
        <w:rPr>
          <w:rFonts w:ascii="Times New Roman" w:hAnsi="Times New Roman" w:cs="Times New Roman"/>
          <w:sz w:val="28"/>
          <w:szCs w:val="28"/>
          <w:lang/>
        </w:rPr>
        <w:t>на</w:t>
      </w:r>
      <w:r>
        <w:rPr>
          <w:rFonts w:ascii="Times New Roman" w:hAnsi="Times New Roman" w:cs="Times New Roman"/>
          <w:sz w:val="28"/>
          <w:szCs w:val="28"/>
          <w:lang w:val="en-US"/>
        </w:rPr>
        <w:t> </w:t>
      </w:r>
      <w:r>
        <w:rPr>
          <w:rFonts w:ascii="Times New Roman" w:hAnsi="Times New Roman" w:cs="Times New Roman"/>
          <w:sz w:val="28"/>
          <w:szCs w:val="28"/>
          <w:lang/>
        </w:rPr>
        <w:t xml:space="preserve">участие в запросе предложений </w:t>
      </w:r>
      <w:r>
        <w:rPr>
          <w:rFonts w:ascii="Times New Roman" w:hAnsi="Times New Roman" w:cs="Times New Roman"/>
          <w:sz w:val="28"/>
          <w:szCs w:val="28"/>
          <w:lang/>
        </w:rPr>
        <w:t>недостоверных сведений</w:t>
      </w:r>
      <w:r>
        <w:rPr>
          <w:rFonts w:ascii="Times New Roman" w:hAnsi="Times New Roman" w:cs="Times New Roman"/>
          <w:sz w:val="28"/>
          <w:szCs w:val="28"/>
          <w:lang/>
        </w:rPr>
        <w:t xml:space="preserve"> (подпункт </w:t>
      </w:r>
      <w:fldSimple w:instr=" REF _Ref319658796 \r \h  \* MERGEFORMAT ">
        <w:r>
          <w:rPr>
            <w:rFonts w:ascii="Times New Roman" w:hAnsi="Times New Roman" w:cs="Times New Roman"/>
            <w:sz w:val="28"/>
            <w:szCs w:val="28"/>
            <w:lang/>
          </w:rPr>
          <w:t>б)</w:t>
        </w:r>
      </w:fldSimple>
      <w:r>
        <w:rPr>
          <w:rFonts w:ascii="Times New Roman" w:hAnsi="Times New Roman" w:cs="Times New Roman"/>
          <w:sz w:val="28"/>
          <w:szCs w:val="28"/>
          <w:lang/>
        </w:rPr>
        <w:t xml:space="preserve"> пункта </w:t>
      </w:r>
      <w:fldSimple w:instr=" REF _Ref319671106 \r \h  \* MERGEFORMAT ">
        <w:r>
          <w:rPr>
            <w:rFonts w:ascii="Times New Roman" w:hAnsi="Times New Roman" w:cs="Times New Roman"/>
            <w:sz w:val="28"/>
            <w:szCs w:val="28"/>
            <w:lang/>
          </w:rPr>
          <w:t>4.14.2.3</w:t>
        </w:r>
      </w:fldSimple>
      <w:r>
        <w:rPr>
          <w:rFonts w:ascii="Times New Roman" w:hAnsi="Times New Roman" w:cs="Times New Roman"/>
          <w:sz w:val="28"/>
          <w:szCs w:val="28"/>
          <w:lang/>
        </w:rPr>
        <w:t>)</w:t>
      </w:r>
      <w:r>
        <w:rPr>
          <w:rFonts w:ascii="Times New Roman" w:hAnsi="Times New Roman" w:cs="Times New Roman"/>
          <w:sz w:val="28"/>
          <w:szCs w:val="28"/>
          <w:lang/>
        </w:rPr>
        <w:t>;</w:t>
      </w:r>
    </w:p>
    <w:p w:rsidR="00000000" w:rsidRDefault="000638C7" w:rsidP="000638C7">
      <w:pPr>
        <w:pStyle w:val="aa"/>
        <w:numPr>
          <w:ilvl w:val="0"/>
          <w:numId w:val="28"/>
        </w:numPr>
        <w:tabs>
          <w:tab w:val="clear" w:pos="786"/>
          <w:tab w:val="num" w:pos="1134"/>
        </w:tabs>
        <w:ind w:left="0" w:firstLine="709"/>
        <w:jc w:val="both"/>
        <w:rPr>
          <w:rFonts w:ascii="Times New Roman" w:hAnsi="Times New Roman" w:cs="Times New Roman"/>
          <w:sz w:val="28"/>
          <w:szCs w:val="28"/>
          <w:lang/>
        </w:rPr>
      </w:pPr>
      <w:r>
        <w:rPr>
          <w:rFonts w:ascii="Times New Roman" w:hAnsi="Times New Roman" w:cs="Times New Roman"/>
          <w:sz w:val="28"/>
          <w:szCs w:val="28"/>
          <w:lang/>
        </w:rPr>
        <w:t xml:space="preserve">несоответствие участника запроса предложений </w:t>
      </w:r>
      <w:r>
        <w:rPr>
          <w:rFonts w:ascii="Times New Roman" w:hAnsi="Times New Roman" w:cs="Times New Roman"/>
          <w:sz w:val="28"/>
          <w:szCs w:val="28"/>
          <w:lang/>
        </w:rPr>
        <w:t>согласно критерию от</w:t>
      </w:r>
      <w:r>
        <w:rPr>
          <w:rFonts w:ascii="Times New Roman" w:hAnsi="Times New Roman" w:cs="Times New Roman"/>
          <w:sz w:val="28"/>
          <w:szCs w:val="28"/>
          <w:lang/>
        </w:rPr>
        <w:t>бора подпункта </w:t>
      </w:r>
      <w:fldSimple w:instr=" REF _Ref319658823 \r \h  \* MERGEFORMAT ">
        <w:r>
          <w:rPr>
            <w:rFonts w:ascii="Times New Roman" w:hAnsi="Times New Roman" w:cs="Times New Roman"/>
            <w:sz w:val="28"/>
            <w:szCs w:val="28"/>
            <w:lang/>
          </w:rPr>
          <w:t>в)</w:t>
        </w:r>
      </w:fldSimple>
      <w:r>
        <w:rPr>
          <w:rFonts w:ascii="Times New Roman" w:hAnsi="Times New Roman" w:cs="Times New Roman"/>
          <w:sz w:val="28"/>
          <w:szCs w:val="28"/>
          <w:lang/>
        </w:rPr>
        <w:t xml:space="preserve"> пункта </w:t>
      </w:r>
      <w:fldSimple w:instr=" REF _Ref319671106 \r \h  \* MERGEFORMAT ">
        <w:r>
          <w:rPr>
            <w:rFonts w:ascii="Times New Roman" w:hAnsi="Times New Roman" w:cs="Times New Roman"/>
            <w:sz w:val="28"/>
            <w:szCs w:val="28"/>
            <w:lang/>
          </w:rPr>
          <w:t>4.14.2.3</w:t>
        </w:r>
      </w:fldSimple>
      <w:r>
        <w:rPr>
          <w:rFonts w:ascii="Times New Roman" w:hAnsi="Times New Roman" w:cs="Times New Roman"/>
          <w:sz w:val="28"/>
          <w:szCs w:val="28"/>
          <w:lang/>
        </w:rPr>
        <w:t>;</w:t>
      </w:r>
    </w:p>
    <w:p w:rsidR="00000000" w:rsidRDefault="000638C7" w:rsidP="000638C7">
      <w:pPr>
        <w:pStyle w:val="aa"/>
        <w:numPr>
          <w:ilvl w:val="0"/>
          <w:numId w:val="28"/>
        </w:numPr>
        <w:tabs>
          <w:tab w:val="clear" w:pos="786"/>
          <w:tab w:val="num" w:pos="1134"/>
        </w:tabs>
        <w:ind w:left="0" w:firstLine="709"/>
        <w:jc w:val="both"/>
        <w:rPr>
          <w:rFonts w:ascii="Times New Roman" w:hAnsi="Times New Roman" w:cs="Times New Roman"/>
          <w:sz w:val="28"/>
          <w:szCs w:val="28"/>
          <w:lang/>
        </w:rPr>
      </w:pPr>
      <w:r>
        <w:rPr>
          <w:rFonts w:ascii="Times New Roman" w:hAnsi="Times New Roman" w:cs="Times New Roman"/>
          <w:sz w:val="28"/>
          <w:szCs w:val="28"/>
          <w:lang/>
        </w:rPr>
        <w:t xml:space="preserve">несоответствие субподрядчиков </w:t>
      </w:r>
      <w:r>
        <w:rPr>
          <w:rFonts w:ascii="Times New Roman" w:hAnsi="Times New Roman" w:cs="Times New Roman"/>
          <w:sz w:val="28"/>
          <w:szCs w:val="28"/>
          <w:lang/>
        </w:rPr>
        <w:t>согласно критерию отбора подпункта </w:t>
      </w:r>
      <w:fldSimple w:instr=" REF _Ref319658823 \r \h  \* MERGEFORMAT ">
        <w:r>
          <w:rPr>
            <w:rFonts w:ascii="Times New Roman" w:hAnsi="Times New Roman" w:cs="Times New Roman"/>
            <w:sz w:val="28"/>
            <w:szCs w:val="28"/>
            <w:lang/>
          </w:rPr>
          <w:t>в)</w:t>
        </w:r>
      </w:fldSimple>
      <w:r>
        <w:rPr>
          <w:rFonts w:ascii="Times New Roman" w:hAnsi="Times New Roman" w:cs="Times New Roman"/>
          <w:sz w:val="28"/>
          <w:szCs w:val="28"/>
          <w:lang/>
        </w:rPr>
        <w:t xml:space="preserve"> пункта </w:t>
      </w:r>
      <w:fldSimple w:instr=" REF _Ref319671106 \r \h  \* MERGEFORMAT ">
        <w:r>
          <w:rPr>
            <w:rFonts w:ascii="Times New Roman" w:hAnsi="Times New Roman" w:cs="Times New Roman"/>
            <w:sz w:val="28"/>
            <w:szCs w:val="28"/>
            <w:lang/>
          </w:rPr>
          <w:t>4.14.2.3</w:t>
        </w:r>
      </w:fldSimple>
      <w:r>
        <w:rPr>
          <w:rFonts w:ascii="Times New Roman" w:hAnsi="Times New Roman" w:cs="Times New Roman"/>
          <w:sz w:val="28"/>
          <w:szCs w:val="28"/>
          <w:lang/>
        </w:rPr>
        <w:t xml:space="preserve">, если </w:t>
      </w:r>
      <w:r>
        <w:rPr>
          <w:rFonts w:ascii="Times New Roman" w:hAnsi="Times New Roman" w:cs="Times New Roman"/>
          <w:sz w:val="28"/>
          <w:szCs w:val="28"/>
          <w:lang/>
        </w:rPr>
        <w:t xml:space="preserve">требования к ним </w:t>
      </w:r>
      <w:r>
        <w:rPr>
          <w:rFonts w:ascii="Times New Roman" w:hAnsi="Times New Roman" w:cs="Times New Roman"/>
          <w:sz w:val="28"/>
          <w:szCs w:val="28"/>
          <w:lang/>
        </w:rPr>
        <w:t>были установлены;</w:t>
      </w:r>
    </w:p>
    <w:p w:rsidR="00000000" w:rsidRDefault="000638C7" w:rsidP="000638C7">
      <w:pPr>
        <w:pStyle w:val="aa"/>
        <w:numPr>
          <w:ilvl w:val="0"/>
          <w:numId w:val="28"/>
        </w:numPr>
        <w:tabs>
          <w:tab w:val="clear" w:pos="786"/>
          <w:tab w:val="num" w:pos="1134"/>
        </w:tabs>
        <w:ind w:left="0" w:firstLine="709"/>
        <w:jc w:val="both"/>
        <w:rPr>
          <w:rFonts w:ascii="Times New Roman" w:hAnsi="Times New Roman" w:cs="Times New Roman"/>
          <w:sz w:val="28"/>
          <w:szCs w:val="28"/>
          <w:lang/>
        </w:rPr>
      </w:pPr>
      <w:r>
        <w:rPr>
          <w:rFonts w:ascii="Times New Roman" w:hAnsi="Times New Roman" w:cs="Times New Roman"/>
          <w:sz w:val="28"/>
          <w:szCs w:val="28"/>
          <w:lang/>
        </w:rPr>
        <w:t xml:space="preserve">несоответствие </w:t>
      </w:r>
      <w:r>
        <w:rPr>
          <w:rFonts w:ascii="Times New Roman" w:hAnsi="Times New Roman" w:cs="Times New Roman"/>
          <w:sz w:val="28"/>
          <w:szCs w:val="28"/>
          <w:lang/>
        </w:rPr>
        <w:t>товара, работ, услуг</w:t>
      </w:r>
      <w:r>
        <w:rPr>
          <w:rFonts w:ascii="Times New Roman" w:hAnsi="Times New Roman" w:cs="Times New Roman"/>
          <w:sz w:val="28"/>
          <w:szCs w:val="28"/>
          <w:lang/>
        </w:rPr>
        <w:t>, указанных в</w:t>
      </w:r>
      <w:r>
        <w:rPr>
          <w:rFonts w:ascii="Times New Roman" w:hAnsi="Times New Roman" w:cs="Times New Roman"/>
          <w:sz w:val="28"/>
          <w:szCs w:val="28"/>
          <w:lang/>
        </w:rPr>
        <w:t> </w:t>
      </w:r>
      <w:r>
        <w:rPr>
          <w:rFonts w:ascii="Times New Roman" w:hAnsi="Times New Roman" w:cs="Times New Roman"/>
          <w:sz w:val="28"/>
          <w:szCs w:val="28"/>
          <w:lang/>
        </w:rPr>
        <w:t xml:space="preserve">заявке на участие в запросе предложений, </w:t>
      </w:r>
      <w:r>
        <w:rPr>
          <w:rFonts w:ascii="Times New Roman" w:hAnsi="Times New Roman" w:cs="Times New Roman"/>
          <w:sz w:val="28"/>
          <w:szCs w:val="28"/>
          <w:lang/>
        </w:rPr>
        <w:t>согласно крите</w:t>
      </w:r>
      <w:r>
        <w:rPr>
          <w:rFonts w:ascii="Times New Roman" w:hAnsi="Times New Roman" w:cs="Times New Roman"/>
          <w:sz w:val="28"/>
          <w:szCs w:val="28"/>
          <w:lang/>
        </w:rPr>
        <w:t>рию отбора подпункта </w:t>
      </w:r>
      <w:fldSimple w:instr=" REF _Ref319659212 \r \h  \* MERGEFORMAT ">
        <w:r>
          <w:rPr>
            <w:rFonts w:ascii="Times New Roman" w:hAnsi="Times New Roman" w:cs="Times New Roman"/>
            <w:sz w:val="28"/>
            <w:szCs w:val="28"/>
            <w:lang/>
          </w:rPr>
          <w:t>г)</w:t>
        </w:r>
      </w:fldSimple>
      <w:r>
        <w:rPr>
          <w:rFonts w:ascii="Times New Roman" w:hAnsi="Times New Roman" w:cs="Times New Roman"/>
          <w:sz w:val="28"/>
          <w:szCs w:val="28"/>
          <w:lang/>
        </w:rPr>
        <w:t xml:space="preserve"> пункта </w:t>
      </w:r>
      <w:fldSimple w:instr=" REF _Ref319671106 \r \h  \* MERGEFORMAT ">
        <w:r>
          <w:rPr>
            <w:rFonts w:ascii="Times New Roman" w:hAnsi="Times New Roman" w:cs="Times New Roman"/>
            <w:sz w:val="28"/>
            <w:szCs w:val="28"/>
            <w:lang/>
          </w:rPr>
          <w:t>4.14.2.3</w:t>
        </w:r>
      </w:fldSimple>
      <w:r>
        <w:rPr>
          <w:rFonts w:ascii="Times New Roman" w:hAnsi="Times New Roman" w:cs="Times New Roman"/>
          <w:sz w:val="28"/>
          <w:szCs w:val="28"/>
          <w:lang/>
        </w:rPr>
        <w:t>;</w:t>
      </w:r>
    </w:p>
    <w:p w:rsidR="00000000" w:rsidRDefault="000638C7" w:rsidP="000638C7">
      <w:pPr>
        <w:pStyle w:val="aa"/>
        <w:numPr>
          <w:ilvl w:val="0"/>
          <w:numId w:val="28"/>
        </w:numPr>
        <w:tabs>
          <w:tab w:val="clear" w:pos="786"/>
          <w:tab w:val="num" w:pos="1134"/>
        </w:tabs>
        <w:ind w:left="0" w:firstLine="709"/>
        <w:jc w:val="both"/>
        <w:rPr>
          <w:rFonts w:ascii="Times New Roman" w:hAnsi="Times New Roman" w:cs="Times New Roman"/>
          <w:sz w:val="28"/>
          <w:szCs w:val="28"/>
          <w:lang/>
        </w:rPr>
      </w:pPr>
      <w:r>
        <w:rPr>
          <w:rFonts w:ascii="Times New Roman" w:hAnsi="Times New Roman" w:cs="Times New Roman"/>
          <w:sz w:val="28"/>
          <w:szCs w:val="28"/>
          <w:lang/>
        </w:rPr>
        <w:t>несоответствие договорных условий, указанных в</w:t>
      </w:r>
      <w:r>
        <w:rPr>
          <w:rFonts w:ascii="Times New Roman" w:hAnsi="Times New Roman" w:cs="Times New Roman"/>
          <w:sz w:val="28"/>
          <w:szCs w:val="28"/>
          <w:lang/>
        </w:rPr>
        <w:t> </w:t>
      </w:r>
      <w:r>
        <w:rPr>
          <w:rFonts w:ascii="Times New Roman" w:hAnsi="Times New Roman" w:cs="Times New Roman"/>
          <w:sz w:val="28"/>
          <w:szCs w:val="28"/>
          <w:lang/>
        </w:rPr>
        <w:t xml:space="preserve">заявке на участие в запросе предложений, </w:t>
      </w:r>
      <w:r>
        <w:rPr>
          <w:rFonts w:ascii="Times New Roman" w:hAnsi="Times New Roman" w:cs="Times New Roman"/>
          <w:sz w:val="28"/>
          <w:szCs w:val="28"/>
          <w:lang/>
        </w:rPr>
        <w:t>согласно критерию отбора подпункта </w:t>
      </w:r>
      <w:r>
        <w:rPr>
          <w:rFonts w:ascii="Calibri" w:eastAsia="Calibri" w:hAnsi="Calibri" w:cs="Times New Roman"/>
          <w:sz w:val="22"/>
          <w:szCs w:val="22"/>
        </w:rPr>
        <w:fldChar w:fldCharType="begin"/>
      </w:r>
      <w:r>
        <w:rPr>
          <w:rFonts w:ascii="Calibri" w:eastAsia="Calibri" w:hAnsi="Calibri" w:cs="Times New Roman"/>
          <w:sz w:val="22"/>
          <w:szCs w:val="22"/>
        </w:rPr>
        <w:instrText xml:space="preserve"> REF _Ref319659237 \r \h  \* MERGEFORMAT </w:instrText>
      </w:r>
      <w:r>
        <w:rPr>
          <w:rFonts w:ascii="Calibri" w:eastAsia="Calibri" w:hAnsi="Calibri" w:cs="Times New Roman"/>
          <w:sz w:val="22"/>
          <w:szCs w:val="22"/>
        </w:rPr>
      </w:r>
      <w:r>
        <w:rPr>
          <w:rFonts w:ascii="Calibri" w:eastAsia="Calibri" w:hAnsi="Calibri" w:cs="Times New Roman"/>
          <w:sz w:val="22"/>
          <w:szCs w:val="22"/>
        </w:rPr>
        <w:fldChar w:fldCharType="separate"/>
      </w:r>
      <w:proofErr w:type="spellStart"/>
      <w:r>
        <w:rPr>
          <w:rFonts w:ascii="Times New Roman" w:hAnsi="Times New Roman" w:cs="Times New Roman"/>
          <w:sz w:val="28"/>
          <w:szCs w:val="28"/>
          <w:lang/>
        </w:rPr>
        <w:t>д</w:t>
      </w:r>
      <w:proofErr w:type="spellEnd"/>
      <w:r>
        <w:rPr>
          <w:rFonts w:ascii="Times New Roman" w:hAnsi="Times New Roman" w:cs="Times New Roman"/>
          <w:sz w:val="28"/>
          <w:szCs w:val="28"/>
          <w:lang/>
        </w:rPr>
        <w:t>)</w:t>
      </w:r>
      <w:r>
        <w:rPr>
          <w:rFonts w:ascii="Calibri" w:eastAsia="Calibri" w:hAnsi="Calibri" w:cs="Times New Roman"/>
          <w:sz w:val="22"/>
          <w:szCs w:val="22"/>
        </w:rPr>
        <w:fldChar w:fldCharType="end"/>
      </w:r>
      <w:r>
        <w:rPr>
          <w:rFonts w:ascii="Times New Roman" w:hAnsi="Times New Roman" w:cs="Times New Roman"/>
          <w:sz w:val="28"/>
          <w:szCs w:val="28"/>
          <w:lang/>
        </w:rPr>
        <w:t xml:space="preserve"> пункта </w:t>
      </w:r>
      <w:fldSimple w:instr=" REF _Ref319671106 \r \h  \* MERGEFORMAT ">
        <w:r>
          <w:rPr>
            <w:rFonts w:ascii="Times New Roman" w:hAnsi="Times New Roman" w:cs="Times New Roman"/>
            <w:sz w:val="28"/>
            <w:szCs w:val="28"/>
            <w:lang/>
          </w:rPr>
          <w:t>4.14.2.3</w:t>
        </w:r>
      </w:fldSimple>
      <w:r>
        <w:rPr>
          <w:rFonts w:ascii="Times New Roman" w:hAnsi="Times New Roman" w:cs="Times New Roman"/>
          <w:sz w:val="28"/>
          <w:szCs w:val="28"/>
          <w:lang/>
        </w:rPr>
        <w:t>.</w:t>
      </w:r>
    </w:p>
    <w:p w:rsidR="00000000" w:rsidRDefault="000638C7" w:rsidP="000638C7">
      <w:pPr>
        <w:pStyle w:val="aa"/>
        <w:numPr>
          <w:ilvl w:val="0"/>
          <w:numId w:val="28"/>
        </w:numPr>
        <w:tabs>
          <w:tab w:val="clear" w:pos="786"/>
          <w:tab w:val="num" w:pos="1134"/>
        </w:tabs>
        <w:ind w:left="0" w:firstLine="709"/>
        <w:jc w:val="both"/>
        <w:rPr>
          <w:rFonts w:ascii="Times New Roman" w:hAnsi="Times New Roman" w:cs="Times New Roman"/>
          <w:sz w:val="28"/>
          <w:szCs w:val="28"/>
          <w:lang/>
        </w:rPr>
      </w:pPr>
      <w:r>
        <w:rPr>
          <w:rFonts w:ascii="Times New Roman" w:hAnsi="Times New Roman" w:cs="Times New Roman"/>
          <w:sz w:val="28"/>
          <w:szCs w:val="28"/>
          <w:lang/>
        </w:rPr>
        <w:t xml:space="preserve">несоответствие размера, формы, условий или порядка предоставления </w:t>
      </w:r>
      <w:r>
        <w:rPr>
          <w:rFonts w:ascii="Times New Roman" w:hAnsi="Times New Roman" w:cs="Times New Roman"/>
          <w:sz w:val="28"/>
          <w:szCs w:val="28"/>
          <w:lang/>
        </w:rPr>
        <w:t>обеспечения</w:t>
      </w:r>
      <w:r>
        <w:rPr>
          <w:rFonts w:ascii="Times New Roman" w:hAnsi="Times New Roman" w:cs="Times New Roman"/>
          <w:sz w:val="28"/>
          <w:szCs w:val="28"/>
          <w:lang/>
        </w:rPr>
        <w:t xml:space="preserve"> (подпункт </w:t>
      </w:r>
      <w:fldSimple w:instr=" REF _Ref319659280 \r \h  \* MERGEFORMAT ">
        <w:r>
          <w:rPr>
            <w:rFonts w:ascii="Times New Roman" w:hAnsi="Times New Roman" w:cs="Times New Roman"/>
            <w:sz w:val="28"/>
            <w:szCs w:val="28"/>
            <w:lang/>
          </w:rPr>
          <w:t>е)</w:t>
        </w:r>
      </w:fldSimple>
      <w:r>
        <w:rPr>
          <w:rFonts w:ascii="Times New Roman" w:hAnsi="Times New Roman" w:cs="Times New Roman"/>
          <w:sz w:val="28"/>
          <w:szCs w:val="28"/>
          <w:lang/>
        </w:rPr>
        <w:t xml:space="preserve"> пункта </w:t>
      </w:r>
      <w:fldSimple w:instr=" REF _Ref319671106 \r \h  \* MERGEFORMAT ">
        <w:r>
          <w:rPr>
            <w:rFonts w:ascii="Times New Roman" w:hAnsi="Times New Roman" w:cs="Times New Roman"/>
            <w:sz w:val="28"/>
            <w:szCs w:val="28"/>
            <w:lang/>
          </w:rPr>
          <w:t>4.14.2.3</w:t>
        </w:r>
      </w:fldSimple>
      <w:r>
        <w:rPr>
          <w:rFonts w:ascii="Times New Roman" w:hAnsi="Times New Roman" w:cs="Times New Roman"/>
          <w:sz w:val="28"/>
          <w:szCs w:val="28"/>
          <w:lang/>
        </w:rPr>
        <w:t xml:space="preserve">). При этом </w:t>
      </w:r>
      <w:r>
        <w:rPr>
          <w:rFonts w:ascii="Times New Roman" w:hAnsi="Times New Roman" w:cs="Times New Roman"/>
          <w:sz w:val="28"/>
          <w:szCs w:val="28"/>
          <w:lang/>
        </w:rPr>
        <w:t xml:space="preserve">отсутствие документа, подтверждающего </w:t>
      </w:r>
      <w:r>
        <w:rPr>
          <w:rFonts w:ascii="Times New Roman" w:hAnsi="Times New Roman" w:cs="Times New Roman"/>
          <w:sz w:val="28"/>
          <w:szCs w:val="28"/>
          <w:lang/>
        </w:rPr>
        <w:t>перечисление</w:t>
      </w:r>
      <w:r>
        <w:rPr>
          <w:rFonts w:ascii="Times New Roman" w:hAnsi="Times New Roman" w:cs="Times New Roman"/>
          <w:sz w:val="28"/>
          <w:szCs w:val="28"/>
          <w:lang/>
        </w:rPr>
        <w:t xml:space="preserve"> денежных средств в качестве обеспечения заявки на участие в запросе предложений на</w:t>
      </w:r>
      <w:r>
        <w:rPr>
          <w:rFonts w:ascii="Times New Roman" w:hAnsi="Times New Roman" w:cs="Times New Roman"/>
          <w:sz w:val="28"/>
          <w:szCs w:val="28"/>
          <w:lang/>
        </w:rPr>
        <w:t> </w:t>
      </w:r>
      <w:r>
        <w:rPr>
          <w:rFonts w:ascii="Times New Roman" w:hAnsi="Times New Roman" w:cs="Times New Roman"/>
          <w:sz w:val="28"/>
          <w:szCs w:val="28"/>
          <w:lang/>
        </w:rPr>
        <w:t xml:space="preserve">расчетный счет организатора </w:t>
      </w:r>
      <w:r>
        <w:rPr>
          <w:rFonts w:ascii="Times New Roman" w:hAnsi="Times New Roman" w:cs="Times New Roman"/>
          <w:sz w:val="28"/>
          <w:szCs w:val="28"/>
          <w:lang/>
        </w:rPr>
        <w:t>запроса предложений</w:t>
      </w:r>
      <w:r>
        <w:rPr>
          <w:rFonts w:ascii="Times New Roman" w:hAnsi="Times New Roman" w:cs="Times New Roman"/>
          <w:sz w:val="28"/>
          <w:szCs w:val="28"/>
          <w:lang/>
        </w:rPr>
        <w:t xml:space="preserve">, </w:t>
      </w:r>
      <w:r>
        <w:rPr>
          <w:rFonts w:ascii="Times New Roman" w:hAnsi="Times New Roman" w:cs="Times New Roman"/>
          <w:sz w:val="28"/>
          <w:szCs w:val="28"/>
          <w:lang/>
        </w:rPr>
        <w:t>в случае установления такого требования в документации по зап</w:t>
      </w:r>
      <w:r>
        <w:rPr>
          <w:rFonts w:ascii="Times New Roman" w:hAnsi="Times New Roman" w:cs="Times New Roman"/>
          <w:sz w:val="28"/>
          <w:szCs w:val="28"/>
          <w:lang/>
        </w:rPr>
        <w:t xml:space="preserve">росу предложений, при условии своевременного </w:t>
      </w:r>
      <w:r>
        <w:rPr>
          <w:rFonts w:ascii="Times New Roman" w:hAnsi="Times New Roman" w:cs="Times New Roman"/>
          <w:sz w:val="28"/>
          <w:szCs w:val="28"/>
          <w:lang/>
        </w:rPr>
        <w:t>поступления на расчетный счет организатора запроса предложений денежных средств в размере обеспечения заявки на участие в</w:t>
      </w:r>
      <w:r>
        <w:rPr>
          <w:rFonts w:ascii="Times New Roman" w:hAnsi="Times New Roman" w:cs="Times New Roman"/>
          <w:sz w:val="28"/>
          <w:szCs w:val="28"/>
          <w:lang w:val="en-US"/>
        </w:rPr>
        <w:t> </w:t>
      </w:r>
      <w:r>
        <w:rPr>
          <w:rFonts w:ascii="Times New Roman" w:hAnsi="Times New Roman" w:cs="Times New Roman"/>
          <w:sz w:val="28"/>
          <w:szCs w:val="28"/>
          <w:lang/>
        </w:rPr>
        <w:t>запросе предложений за данного участника, не является основанием для отказа в</w:t>
      </w:r>
      <w:r>
        <w:rPr>
          <w:rFonts w:ascii="Times New Roman" w:hAnsi="Times New Roman" w:cs="Times New Roman"/>
          <w:sz w:val="28"/>
          <w:szCs w:val="28"/>
          <w:lang w:val="en-US"/>
        </w:rPr>
        <w:t> </w:t>
      </w:r>
      <w:r>
        <w:rPr>
          <w:rFonts w:ascii="Times New Roman" w:hAnsi="Times New Roman" w:cs="Times New Roman"/>
          <w:sz w:val="28"/>
          <w:szCs w:val="28"/>
          <w:lang/>
        </w:rPr>
        <w:t>допуске к у</w:t>
      </w:r>
      <w:r>
        <w:rPr>
          <w:rFonts w:ascii="Times New Roman" w:hAnsi="Times New Roman" w:cs="Times New Roman"/>
          <w:sz w:val="28"/>
          <w:szCs w:val="28"/>
          <w:lang/>
        </w:rPr>
        <w:t xml:space="preserve">частию в запросе предложений. </w:t>
      </w:r>
      <w:r>
        <w:rPr>
          <w:rFonts w:ascii="Times New Roman" w:hAnsi="Times New Roman" w:cs="Times New Roman"/>
          <w:sz w:val="28"/>
          <w:szCs w:val="28"/>
          <w:lang/>
        </w:rPr>
        <w:t xml:space="preserve">Организатор </w:t>
      </w:r>
      <w:r>
        <w:rPr>
          <w:rFonts w:ascii="Times New Roman" w:hAnsi="Times New Roman" w:cs="Times New Roman"/>
          <w:sz w:val="28"/>
          <w:szCs w:val="28"/>
          <w:lang/>
        </w:rPr>
        <w:t xml:space="preserve">запроса предложений по всем заявкам </w:t>
      </w:r>
      <w:r>
        <w:rPr>
          <w:rFonts w:ascii="Times New Roman" w:hAnsi="Times New Roman" w:cs="Times New Roman"/>
          <w:sz w:val="28"/>
          <w:szCs w:val="28"/>
          <w:lang/>
        </w:rPr>
        <w:t>на участие в запросе предложений</w:t>
      </w:r>
      <w:r>
        <w:rPr>
          <w:rFonts w:ascii="Times New Roman" w:hAnsi="Times New Roman" w:cs="Times New Roman"/>
          <w:sz w:val="28"/>
          <w:szCs w:val="28"/>
          <w:lang/>
        </w:rPr>
        <w:t>, в которых отсутствует документ, подтверждающ</w:t>
      </w:r>
      <w:r>
        <w:rPr>
          <w:rFonts w:ascii="Times New Roman" w:hAnsi="Times New Roman" w:cs="Times New Roman"/>
          <w:sz w:val="28"/>
          <w:szCs w:val="28"/>
          <w:lang/>
        </w:rPr>
        <w:t>ий</w:t>
      </w:r>
      <w:r>
        <w:rPr>
          <w:rFonts w:ascii="Times New Roman" w:hAnsi="Times New Roman" w:cs="Times New Roman"/>
          <w:sz w:val="28"/>
          <w:szCs w:val="28"/>
          <w:lang/>
        </w:rPr>
        <w:t xml:space="preserve"> внесение денежных средств, провер</w:t>
      </w:r>
      <w:r>
        <w:rPr>
          <w:rFonts w:ascii="Times New Roman" w:hAnsi="Times New Roman" w:cs="Times New Roman"/>
          <w:sz w:val="28"/>
          <w:szCs w:val="28"/>
          <w:lang/>
        </w:rPr>
        <w:t>яет</w:t>
      </w:r>
      <w:r>
        <w:rPr>
          <w:rFonts w:ascii="Times New Roman" w:hAnsi="Times New Roman" w:cs="Times New Roman"/>
          <w:sz w:val="28"/>
          <w:szCs w:val="28"/>
          <w:lang/>
        </w:rPr>
        <w:t xml:space="preserve"> поступление на расчетный счет средств в качестве обеспечения</w:t>
      </w:r>
      <w:r>
        <w:rPr>
          <w:rFonts w:ascii="Times New Roman" w:hAnsi="Times New Roman" w:cs="Times New Roman"/>
          <w:sz w:val="28"/>
          <w:szCs w:val="28"/>
          <w:lang/>
        </w:rPr>
        <w:t xml:space="preserve"> заявки на участие в запросе предложений и вн</w:t>
      </w:r>
      <w:r>
        <w:rPr>
          <w:rFonts w:ascii="Times New Roman" w:hAnsi="Times New Roman" w:cs="Times New Roman"/>
          <w:sz w:val="28"/>
          <w:szCs w:val="28"/>
          <w:lang/>
        </w:rPr>
        <w:t xml:space="preserve">осит </w:t>
      </w:r>
      <w:r>
        <w:rPr>
          <w:rFonts w:ascii="Times New Roman" w:hAnsi="Times New Roman" w:cs="Times New Roman"/>
          <w:sz w:val="28"/>
          <w:szCs w:val="28"/>
          <w:lang/>
        </w:rPr>
        <w:t>сведения о поступившем платеже в протокол, указанный в</w:t>
      </w:r>
      <w:r>
        <w:rPr>
          <w:rFonts w:ascii="Times New Roman" w:hAnsi="Times New Roman" w:cs="Times New Roman"/>
          <w:sz w:val="28"/>
          <w:szCs w:val="28"/>
          <w:lang w:val="en-US"/>
        </w:rPr>
        <w:t> </w:t>
      </w:r>
      <w:r>
        <w:rPr>
          <w:rFonts w:ascii="Times New Roman" w:hAnsi="Times New Roman" w:cs="Times New Roman"/>
          <w:sz w:val="28"/>
          <w:szCs w:val="28"/>
          <w:lang/>
        </w:rPr>
        <w:t>пункте</w:t>
      </w:r>
      <w:r>
        <w:rPr>
          <w:rFonts w:ascii="Times New Roman" w:hAnsi="Times New Roman" w:cs="Times New Roman"/>
          <w:sz w:val="28"/>
          <w:szCs w:val="28"/>
          <w:lang/>
        </w:rPr>
        <w:t> </w:t>
      </w:r>
      <w:fldSimple w:instr=" REF _Ref317254711 \r \h  \* MERGEFORMAT ">
        <w:r>
          <w:rPr>
            <w:rFonts w:ascii="Times New Roman" w:hAnsi="Times New Roman" w:cs="Times New Roman"/>
            <w:sz w:val="28"/>
            <w:szCs w:val="28"/>
            <w:lang/>
          </w:rPr>
          <w:t>4.14.2.7</w:t>
        </w:r>
      </w:fldSimple>
      <w:r>
        <w:rPr>
          <w:rFonts w:ascii="Times New Roman" w:hAnsi="Times New Roman" w:cs="Times New Roman"/>
          <w:sz w:val="28"/>
          <w:szCs w:val="28"/>
          <w:lang/>
        </w:rPr>
        <w:t>;</w:t>
      </w:r>
    </w:p>
    <w:p w:rsidR="00000000" w:rsidRDefault="000638C7">
      <w:pPr>
        <w:tabs>
          <w:tab w:val="num" w:pos="709"/>
        </w:tabs>
        <w:autoSpaceDE w:val="0"/>
        <w:autoSpaceDN w:val="0"/>
        <w:adjustRightInd w:val="0"/>
        <w:jc w:val="both"/>
        <w:rPr>
          <w:sz w:val="28"/>
          <w:szCs w:val="28"/>
          <w:lang/>
        </w:rPr>
      </w:pPr>
      <w:bookmarkStart w:id="146" w:name="sub_1214"/>
      <w:bookmarkEnd w:id="144"/>
      <w:r>
        <w:rPr>
          <w:sz w:val="28"/>
          <w:szCs w:val="28"/>
        </w:rPr>
        <w:tab/>
        <w:t>4.14.2.5</w:t>
      </w:r>
      <w:r>
        <w:rPr>
          <w:b/>
          <w:i/>
        </w:rPr>
        <w:t xml:space="preserve"> </w:t>
      </w:r>
      <w:r>
        <w:rPr>
          <w:sz w:val="28"/>
          <w:szCs w:val="28"/>
        </w:rPr>
        <w:t>По итогам отборо</w:t>
      </w:r>
      <w:r>
        <w:rPr>
          <w:sz w:val="28"/>
          <w:szCs w:val="28"/>
        </w:rPr>
        <w:t>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Pr>
          <w:sz w:val="28"/>
          <w:szCs w:val="28"/>
          <w:lang w:val="en-US"/>
        </w:rPr>
        <w:t> </w:t>
      </w:r>
      <w:r>
        <w:rPr>
          <w:sz w:val="28"/>
          <w:szCs w:val="28"/>
        </w:rPr>
        <w:t>допуске к участию в запросе предложений.</w:t>
      </w:r>
    </w:p>
    <w:p w:rsidR="00000000" w:rsidRDefault="000638C7">
      <w:pPr>
        <w:tabs>
          <w:tab w:val="num" w:pos="709"/>
        </w:tabs>
        <w:autoSpaceDE w:val="0"/>
        <w:autoSpaceDN w:val="0"/>
        <w:adjustRightInd w:val="0"/>
        <w:jc w:val="both"/>
        <w:rPr>
          <w:sz w:val="28"/>
          <w:szCs w:val="28"/>
        </w:rPr>
      </w:pPr>
      <w:r>
        <w:rPr>
          <w:sz w:val="28"/>
          <w:szCs w:val="28"/>
        </w:rPr>
        <w:tab/>
        <w:t>4.14.2.6 В случае если по результатам рассмотрения за</w:t>
      </w:r>
      <w:r>
        <w:rPr>
          <w:sz w:val="28"/>
          <w:szCs w:val="28"/>
        </w:rPr>
        <w:t>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Pr>
          <w:sz w:val="28"/>
          <w:szCs w:val="28"/>
          <w:lang w:val="en-US"/>
        </w:rPr>
        <w:t> </w:t>
      </w:r>
      <w:r>
        <w:rPr>
          <w:sz w:val="28"/>
          <w:szCs w:val="28"/>
        </w:rPr>
        <w:t>были признаны соот</w:t>
      </w:r>
      <w:r>
        <w:rPr>
          <w:sz w:val="28"/>
          <w:szCs w:val="28"/>
        </w:rPr>
        <w:t>ветствующими условиям запроса предложений, запрос предложений признается несостоявшимся</w:t>
      </w:r>
      <w:r>
        <w:rPr>
          <w:b/>
          <w:i/>
        </w:rPr>
        <w:t>.</w:t>
      </w:r>
    </w:p>
    <w:p w:rsidR="00000000" w:rsidRDefault="000638C7">
      <w:pPr>
        <w:tabs>
          <w:tab w:val="num" w:pos="709"/>
        </w:tabs>
        <w:autoSpaceDE w:val="0"/>
        <w:autoSpaceDN w:val="0"/>
        <w:adjustRightInd w:val="0"/>
        <w:jc w:val="both"/>
        <w:rPr>
          <w:sz w:val="28"/>
          <w:szCs w:val="28"/>
        </w:rPr>
      </w:pPr>
      <w:bookmarkStart w:id="147" w:name="_Ref317254711"/>
      <w:bookmarkEnd w:id="146"/>
      <w:r>
        <w:rPr>
          <w:sz w:val="28"/>
          <w:szCs w:val="28"/>
        </w:rPr>
        <w:tab/>
        <w:t>4.14.2.7</w:t>
      </w:r>
      <w:r>
        <w:rPr>
          <w:b/>
          <w:i/>
        </w:rPr>
        <w:t xml:space="preserve"> </w:t>
      </w:r>
      <w:r>
        <w:rPr>
          <w:sz w:val="28"/>
          <w:szCs w:val="28"/>
        </w:rPr>
        <w:t>Решения закупочной комиссии по</w:t>
      </w:r>
      <w:r>
        <w:rPr>
          <w:sz w:val="28"/>
          <w:szCs w:val="28"/>
          <w:lang w:val="en-US"/>
        </w:rPr>
        <w:t> </w:t>
      </w:r>
      <w:r>
        <w:rPr>
          <w:sz w:val="28"/>
          <w:szCs w:val="28"/>
        </w:rPr>
        <w:t>итогам отборочной стадии оформляются протоколом заседания закупочной комиссии по рассмотрению заявок на отборочной стадии, в к</w:t>
      </w:r>
      <w:r>
        <w:rPr>
          <w:sz w:val="28"/>
          <w:szCs w:val="28"/>
        </w:rPr>
        <w:t>оторый вносятся следующие сведения:</w:t>
      </w:r>
      <w:bookmarkEnd w:id="147"/>
    </w:p>
    <w:p w:rsidR="00000000" w:rsidRDefault="000638C7" w:rsidP="000638C7">
      <w:pPr>
        <w:numPr>
          <w:ilvl w:val="0"/>
          <w:numId w:val="29"/>
        </w:numPr>
        <w:tabs>
          <w:tab w:val="left" w:pos="0"/>
        </w:tabs>
        <w:autoSpaceDE w:val="0"/>
        <w:autoSpaceDN w:val="0"/>
        <w:adjustRightInd w:val="0"/>
        <w:ind w:left="0" w:firstLine="709"/>
        <w:jc w:val="both"/>
        <w:rPr>
          <w:sz w:val="28"/>
          <w:szCs w:val="28"/>
        </w:rPr>
      </w:pPr>
      <w:r>
        <w:rPr>
          <w:sz w:val="28"/>
          <w:szCs w:val="28"/>
        </w:rPr>
        <w:t>наименование и реквизиты запроса предложений;</w:t>
      </w:r>
    </w:p>
    <w:p w:rsidR="00000000" w:rsidRDefault="000638C7" w:rsidP="000638C7">
      <w:pPr>
        <w:numPr>
          <w:ilvl w:val="0"/>
          <w:numId w:val="29"/>
        </w:numPr>
        <w:tabs>
          <w:tab w:val="left" w:pos="0"/>
        </w:tabs>
        <w:autoSpaceDE w:val="0"/>
        <w:autoSpaceDN w:val="0"/>
        <w:adjustRightInd w:val="0"/>
        <w:ind w:left="0" w:firstLine="709"/>
        <w:jc w:val="both"/>
        <w:rPr>
          <w:sz w:val="28"/>
          <w:szCs w:val="28"/>
        </w:rPr>
      </w:pPr>
      <w:r>
        <w:rPr>
          <w:sz w:val="28"/>
          <w:szCs w:val="28"/>
        </w:rPr>
        <w:t>начальная (максимальная) цена договора (если устанавливалась);</w:t>
      </w:r>
    </w:p>
    <w:p w:rsidR="00000000" w:rsidRDefault="000638C7" w:rsidP="000638C7">
      <w:pPr>
        <w:numPr>
          <w:ilvl w:val="0"/>
          <w:numId w:val="29"/>
        </w:numPr>
        <w:tabs>
          <w:tab w:val="left" w:pos="0"/>
        </w:tabs>
        <w:autoSpaceDE w:val="0"/>
        <w:autoSpaceDN w:val="0"/>
        <w:adjustRightInd w:val="0"/>
        <w:ind w:left="0" w:firstLine="709"/>
        <w:jc w:val="both"/>
        <w:rPr>
          <w:sz w:val="28"/>
          <w:szCs w:val="28"/>
        </w:rPr>
      </w:pPr>
      <w:bookmarkStart w:id="148" w:name="_Ref267002804"/>
      <w:r>
        <w:rPr>
          <w:sz w:val="28"/>
          <w:szCs w:val="28"/>
        </w:rPr>
        <w:t>из протокола открытия доступа к заявкам – перечень участников, подавших заявки, и цены таких заявок;</w:t>
      </w:r>
      <w:bookmarkEnd w:id="148"/>
    </w:p>
    <w:p w:rsidR="00000000" w:rsidRDefault="000638C7" w:rsidP="000638C7">
      <w:pPr>
        <w:numPr>
          <w:ilvl w:val="0"/>
          <w:numId w:val="29"/>
        </w:numPr>
        <w:tabs>
          <w:tab w:val="left" w:pos="0"/>
        </w:tabs>
        <w:autoSpaceDE w:val="0"/>
        <w:autoSpaceDN w:val="0"/>
        <w:adjustRightInd w:val="0"/>
        <w:ind w:left="0" w:firstLine="709"/>
        <w:jc w:val="both"/>
        <w:rPr>
          <w:sz w:val="28"/>
          <w:szCs w:val="28"/>
        </w:rPr>
      </w:pPr>
      <w:r>
        <w:rPr>
          <w:sz w:val="28"/>
          <w:szCs w:val="28"/>
        </w:rPr>
        <w:t>о направле</w:t>
      </w:r>
      <w:r>
        <w:rPr>
          <w:sz w:val="28"/>
          <w:szCs w:val="28"/>
        </w:rPr>
        <w:t>нии участникам запроса предложений запросов в соответствии с пунктом </w:t>
      </w:r>
      <w:fldSimple w:instr=" REF _Ref317251555 \r \h  \* MERGEFORMAT ">
        <w:r>
          <w:rPr>
            <w:sz w:val="28"/>
            <w:szCs w:val="28"/>
          </w:rPr>
          <w:t>4.14.1.8</w:t>
        </w:r>
      </w:fldSimple>
      <w:r>
        <w:rPr>
          <w:sz w:val="28"/>
          <w:szCs w:val="28"/>
        </w:rPr>
        <w:t xml:space="preserve"> (при необходимости);</w:t>
      </w:r>
    </w:p>
    <w:p w:rsidR="00000000" w:rsidRDefault="000638C7" w:rsidP="000638C7">
      <w:pPr>
        <w:numPr>
          <w:ilvl w:val="0"/>
          <w:numId w:val="29"/>
        </w:numPr>
        <w:tabs>
          <w:tab w:val="left" w:pos="0"/>
        </w:tabs>
        <w:autoSpaceDE w:val="0"/>
        <w:autoSpaceDN w:val="0"/>
        <w:adjustRightInd w:val="0"/>
        <w:ind w:left="0" w:firstLine="709"/>
        <w:jc w:val="both"/>
        <w:rPr>
          <w:sz w:val="28"/>
          <w:szCs w:val="28"/>
        </w:rPr>
      </w:pPr>
      <w:bookmarkStart w:id="149" w:name="_Ref267002810"/>
      <w:r>
        <w:rPr>
          <w:sz w:val="28"/>
          <w:szCs w:val="28"/>
        </w:rPr>
        <w:t>решение о допуске участника к запросу предложени</w:t>
      </w:r>
      <w:r>
        <w:rPr>
          <w:sz w:val="28"/>
          <w:szCs w:val="28"/>
        </w:rPr>
        <w:t>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9"/>
    </w:p>
    <w:p w:rsidR="00000000" w:rsidRDefault="000638C7" w:rsidP="000638C7">
      <w:pPr>
        <w:numPr>
          <w:ilvl w:val="0"/>
          <w:numId w:val="29"/>
        </w:numPr>
        <w:tabs>
          <w:tab w:val="left" w:pos="0"/>
        </w:tabs>
        <w:autoSpaceDE w:val="0"/>
        <w:autoSpaceDN w:val="0"/>
        <w:adjustRightInd w:val="0"/>
        <w:ind w:left="0" w:firstLine="709"/>
        <w:jc w:val="both"/>
        <w:rPr>
          <w:sz w:val="28"/>
          <w:szCs w:val="28"/>
        </w:rPr>
      </w:pPr>
      <w:r>
        <w:rPr>
          <w:sz w:val="28"/>
          <w:szCs w:val="28"/>
        </w:rPr>
        <w:t>о результатах голосования членов закупоч</w:t>
      </w:r>
      <w:r>
        <w:rPr>
          <w:sz w:val="28"/>
          <w:szCs w:val="28"/>
        </w:rPr>
        <w:t>ной комиссии, принявших участие в голосовании;</w:t>
      </w:r>
    </w:p>
    <w:p w:rsidR="00000000" w:rsidRDefault="000638C7" w:rsidP="000638C7">
      <w:pPr>
        <w:numPr>
          <w:ilvl w:val="0"/>
          <w:numId w:val="29"/>
        </w:numPr>
        <w:tabs>
          <w:tab w:val="left" w:pos="0"/>
        </w:tabs>
        <w:autoSpaceDE w:val="0"/>
        <w:autoSpaceDN w:val="0"/>
        <w:adjustRightInd w:val="0"/>
        <w:ind w:left="0" w:firstLine="709"/>
        <w:jc w:val="both"/>
        <w:rPr>
          <w:sz w:val="28"/>
          <w:szCs w:val="28"/>
        </w:rPr>
      </w:pPr>
      <w:bookmarkStart w:id="150" w:name="_Ref267002812"/>
      <w:r>
        <w:rPr>
          <w:sz w:val="28"/>
          <w:szCs w:val="28"/>
        </w:rPr>
        <w:t>информация о признании запроса предложений несостоявшимся (пункт 4.14.2.7), а</w:t>
      </w:r>
      <w:r>
        <w:rPr>
          <w:sz w:val="28"/>
          <w:szCs w:val="28"/>
          <w:lang w:val="en-US"/>
        </w:rPr>
        <w:t> </w:t>
      </w:r>
      <w:r>
        <w:rPr>
          <w:sz w:val="28"/>
          <w:szCs w:val="28"/>
        </w:rPr>
        <w:t>также рекомендации заказчику по дальнейшим действиям, если по результатам рассмотрения заявок только один участник (в т.ч. участник</w:t>
      </w:r>
      <w:r>
        <w:rPr>
          <w:sz w:val="28"/>
          <w:szCs w:val="28"/>
        </w:rPr>
        <w:t>, подавший единственную заявку) и поданная им заявка были признаны соответствующими условиям запроса предложений.</w:t>
      </w:r>
    </w:p>
    <w:p w:rsidR="00000000" w:rsidRDefault="000638C7">
      <w:pPr>
        <w:tabs>
          <w:tab w:val="num" w:pos="709"/>
        </w:tabs>
        <w:autoSpaceDE w:val="0"/>
        <w:autoSpaceDN w:val="0"/>
        <w:adjustRightInd w:val="0"/>
        <w:jc w:val="both"/>
        <w:rPr>
          <w:sz w:val="28"/>
          <w:szCs w:val="28"/>
        </w:rPr>
      </w:pPr>
      <w:bookmarkStart w:id="151" w:name="_Ref318214593"/>
      <w:bookmarkEnd w:id="150"/>
      <w:r>
        <w:rPr>
          <w:sz w:val="28"/>
          <w:szCs w:val="28"/>
        </w:rPr>
        <w:tab/>
        <w:t>4.14.2.8</w:t>
      </w:r>
      <w:r>
        <w:rPr>
          <w:b/>
          <w:i/>
        </w:rPr>
        <w:t xml:space="preserve"> </w:t>
      </w:r>
      <w:r>
        <w:rPr>
          <w:sz w:val="28"/>
          <w:szCs w:val="28"/>
        </w:rPr>
        <w:t>Протокол заседания закупочной комиссии по рассмотрению заявок на отборочной стадии оформляется и</w:t>
      </w:r>
      <w:r>
        <w:rPr>
          <w:sz w:val="28"/>
          <w:szCs w:val="28"/>
          <w:lang w:val="en-US"/>
        </w:rPr>
        <w:t> </w:t>
      </w:r>
      <w:r>
        <w:rPr>
          <w:sz w:val="28"/>
          <w:szCs w:val="28"/>
        </w:rPr>
        <w:t>подписывается в течение 5 (пяти) ра</w:t>
      </w:r>
      <w:r>
        <w:rPr>
          <w:sz w:val="28"/>
          <w:szCs w:val="28"/>
        </w:rPr>
        <w:t>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w:t>
      </w:r>
      <w:r>
        <w:rPr>
          <w:sz w:val="28"/>
          <w:szCs w:val="28"/>
        </w:rPr>
        <w:t>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Pr>
            <w:sz w:val="28"/>
            <w:szCs w:val="28"/>
          </w:rPr>
          <w:t>2.7.2</w:t>
        </w:r>
      </w:fldSimple>
      <w:r>
        <w:rPr>
          <w:sz w:val="28"/>
          <w:szCs w:val="28"/>
        </w:rPr>
        <w:t>.</w:t>
      </w:r>
      <w:bookmarkEnd w:id="151"/>
    </w:p>
    <w:p w:rsidR="00000000" w:rsidRDefault="000638C7">
      <w:pPr>
        <w:tabs>
          <w:tab w:val="num" w:pos="709"/>
        </w:tabs>
        <w:autoSpaceDE w:val="0"/>
        <w:autoSpaceDN w:val="0"/>
        <w:adjustRightInd w:val="0"/>
        <w:jc w:val="both"/>
        <w:rPr>
          <w:sz w:val="28"/>
          <w:szCs w:val="28"/>
        </w:rPr>
      </w:pPr>
      <w:bookmarkStart w:id="152" w:name="_Ref270006910"/>
      <w:r>
        <w:rPr>
          <w:sz w:val="28"/>
          <w:szCs w:val="28"/>
        </w:rPr>
        <w:tab/>
        <w:t>4.14.2.9 Лю</w:t>
      </w:r>
      <w:r>
        <w:rPr>
          <w:sz w:val="28"/>
          <w:szCs w:val="28"/>
        </w:rPr>
        <w:t>бой участник запроса предложений после размещения протокола заседания закупочной комиссии по рассмотрению заявок на</w:t>
      </w:r>
      <w:r>
        <w:rPr>
          <w:sz w:val="28"/>
          <w:szCs w:val="28"/>
          <w:lang w:val="en-US"/>
        </w:rPr>
        <w:t> </w:t>
      </w:r>
      <w:r>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w:t>
      </w:r>
      <w:r>
        <w:rPr>
          <w:sz w:val="28"/>
          <w:szCs w:val="28"/>
        </w:rPr>
        <w:t>дложений. Организатор в течение 3 (трех) рабочих дней со дня поступления такого запроса обязан предоставить участнику запроса предложений в</w:t>
      </w:r>
      <w:r>
        <w:rPr>
          <w:sz w:val="28"/>
          <w:szCs w:val="28"/>
          <w:lang w:val="en-US"/>
        </w:rPr>
        <w:t> </w:t>
      </w:r>
      <w:r>
        <w:rPr>
          <w:sz w:val="28"/>
          <w:szCs w:val="28"/>
        </w:rPr>
        <w:t>письменной форме соответствующие разъяснения.</w:t>
      </w:r>
      <w:bookmarkEnd w:id="152"/>
    </w:p>
    <w:p w:rsidR="00000000" w:rsidRDefault="000638C7" w:rsidP="000638C7">
      <w:pPr>
        <w:pStyle w:val="4"/>
        <w:widowControl w:val="0"/>
        <w:numPr>
          <w:ilvl w:val="2"/>
          <w:numId w:val="19"/>
        </w:numPr>
        <w:tabs>
          <w:tab w:val="num" w:pos="1701"/>
        </w:tabs>
        <w:suppressAutoHyphens/>
        <w:adjustRightInd w:val="0"/>
        <w:spacing w:before="0" w:after="0"/>
        <w:ind w:left="0" w:firstLine="709"/>
        <w:jc w:val="both"/>
        <w:textAlignment w:val="baseline"/>
        <w:rPr>
          <w:b w:val="0"/>
        </w:rPr>
      </w:pPr>
      <w:bookmarkStart w:id="153" w:name="_Ref299529821"/>
      <w:bookmarkStart w:id="154" w:name="_Toc314731845"/>
      <w:bookmarkStart w:id="155" w:name="_Ref318369480"/>
      <w:r>
        <w:rPr>
          <w:b w:val="0"/>
        </w:rPr>
        <w:t>Проведение переговоров с участниками</w:t>
      </w:r>
      <w:bookmarkEnd w:id="153"/>
      <w:bookmarkEnd w:id="154"/>
      <w:r>
        <w:rPr>
          <w:b w:val="0"/>
        </w:rPr>
        <w:t xml:space="preserve"> запроса предложений</w:t>
      </w:r>
      <w:bookmarkEnd w:id="155"/>
    </w:p>
    <w:p w:rsidR="00000000" w:rsidRDefault="000638C7" w:rsidP="000638C7">
      <w:pPr>
        <w:numPr>
          <w:ilvl w:val="3"/>
          <w:numId w:val="19"/>
        </w:numPr>
        <w:tabs>
          <w:tab w:val="num" w:pos="1985"/>
        </w:tabs>
        <w:autoSpaceDE w:val="0"/>
        <w:autoSpaceDN w:val="0"/>
        <w:adjustRightInd w:val="0"/>
        <w:ind w:left="0" w:firstLine="709"/>
        <w:jc w:val="both"/>
        <w:rPr>
          <w:sz w:val="28"/>
          <w:szCs w:val="28"/>
        </w:rPr>
      </w:pPr>
      <w:r>
        <w:rPr>
          <w:sz w:val="28"/>
          <w:szCs w:val="28"/>
        </w:rPr>
        <w:t>В любой момен</w:t>
      </w:r>
      <w:r>
        <w:rPr>
          <w:sz w:val="28"/>
          <w:szCs w:val="28"/>
        </w:rPr>
        <w:t xml:space="preserve">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w:t>
      </w:r>
      <w:r>
        <w:rPr>
          <w:sz w:val="28"/>
          <w:szCs w:val="28"/>
        </w:rPr>
        <w:t>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000000" w:rsidRDefault="000638C7" w:rsidP="000638C7">
      <w:pPr>
        <w:numPr>
          <w:ilvl w:val="3"/>
          <w:numId w:val="19"/>
        </w:numPr>
        <w:tabs>
          <w:tab w:val="num" w:pos="1985"/>
        </w:tabs>
        <w:autoSpaceDE w:val="0"/>
        <w:autoSpaceDN w:val="0"/>
        <w:adjustRightInd w:val="0"/>
        <w:ind w:left="0" w:firstLine="709"/>
        <w:jc w:val="both"/>
        <w:rPr>
          <w:sz w:val="28"/>
          <w:szCs w:val="28"/>
        </w:rPr>
      </w:pPr>
      <w:r>
        <w:rPr>
          <w:sz w:val="28"/>
          <w:szCs w:val="28"/>
        </w:rPr>
        <w:t>Переговоры пр</w:t>
      </w:r>
      <w:r>
        <w:rPr>
          <w:sz w:val="28"/>
          <w:szCs w:val="28"/>
        </w:rPr>
        <w:t>оводятся со всеми участниками запроса предложений, прошедшими отборочную стадию.</w:t>
      </w:r>
    </w:p>
    <w:p w:rsidR="00000000" w:rsidRDefault="000638C7" w:rsidP="000638C7">
      <w:pPr>
        <w:numPr>
          <w:ilvl w:val="3"/>
          <w:numId w:val="19"/>
        </w:numPr>
        <w:tabs>
          <w:tab w:val="num" w:pos="1985"/>
        </w:tabs>
        <w:autoSpaceDE w:val="0"/>
        <w:autoSpaceDN w:val="0"/>
        <w:adjustRightInd w:val="0"/>
        <w:ind w:left="0" w:firstLine="709"/>
        <w:jc w:val="both"/>
        <w:rPr>
          <w:sz w:val="28"/>
          <w:szCs w:val="28"/>
        </w:rPr>
      </w:pPr>
      <w:r>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000000" w:rsidRDefault="000638C7" w:rsidP="000638C7">
      <w:pPr>
        <w:numPr>
          <w:ilvl w:val="3"/>
          <w:numId w:val="19"/>
        </w:numPr>
        <w:tabs>
          <w:tab w:val="num" w:pos="1985"/>
        </w:tabs>
        <w:autoSpaceDE w:val="0"/>
        <w:autoSpaceDN w:val="0"/>
        <w:adjustRightInd w:val="0"/>
        <w:ind w:left="0" w:firstLine="709"/>
        <w:jc w:val="both"/>
        <w:rPr>
          <w:sz w:val="28"/>
          <w:szCs w:val="28"/>
        </w:rPr>
      </w:pPr>
      <w:r>
        <w:rPr>
          <w:sz w:val="28"/>
          <w:szCs w:val="28"/>
        </w:rPr>
        <w:t xml:space="preserve">Переговоры с каждым из участников оформляются </w:t>
      </w:r>
      <w:r>
        <w:rPr>
          <w:sz w:val="28"/>
          <w:szCs w:val="28"/>
        </w:rPr>
        <w:t>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000000" w:rsidRDefault="000638C7" w:rsidP="000638C7">
      <w:pPr>
        <w:numPr>
          <w:ilvl w:val="3"/>
          <w:numId w:val="19"/>
        </w:numPr>
        <w:tabs>
          <w:tab w:val="num" w:pos="1985"/>
        </w:tabs>
        <w:autoSpaceDE w:val="0"/>
        <w:autoSpaceDN w:val="0"/>
        <w:adjustRightInd w:val="0"/>
        <w:ind w:left="0" w:firstLine="709"/>
        <w:jc w:val="both"/>
        <w:rPr>
          <w:sz w:val="28"/>
          <w:szCs w:val="28"/>
        </w:rPr>
      </w:pPr>
      <w:r>
        <w:rPr>
          <w:sz w:val="28"/>
          <w:szCs w:val="28"/>
        </w:rPr>
        <w:t>Организатор запроса предложений вправе запросить у всех участников, с которыми проводились переговоры, окон</w:t>
      </w:r>
      <w:r>
        <w:rPr>
          <w:sz w:val="28"/>
          <w:szCs w:val="28"/>
        </w:rPr>
        <w:t>чательные предложения.</w:t>
      </w:r>
    </w:p>
    <w:p w:rsidR="00000000" w:rsidRDefault="000638C7" w:rsidP="000638C7">
      <w:pPr>
        <w:numPr>
          <w:ilvl w:val="3"/>
          <w:numId w:val="19"/>
        </w:numPr>
        <w:tabs>
          <w:tab w:val="num" w:pos="1985"/>
        </w:tabs>
        <w:autoSpaceDE w:val="0"/>
        <w:autoSpaceDN w:val="0"/>
        <w:adjustRightInd w:val="0"/>
        <w:ind w:left="0" w:firstLine="709"/>
        <w:jc w:val="both"/>
        <w:rPr>
          <w:sz w:val="28"/>
          <w:szCs w:val="28"/>
        </w:rPr>
      </w:pPr>
      <w:r>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000000" w:rsidRDefault="000638C7" w:rsidP="000638C7">
      <w:pPr>
        <w:numPr>
          <w:ilvl w:val="3"/>
          <w:numId w:val="19"/>
        </w:numPr>
        <w:tabs>
          <w:tab w:val="num" w:pos="1985"/>
        </w:tabs>
        <w:autoSpaceDE w:val="0"/>
        <w:autoSpaceDN w:val="0"/>
        <w:adjustRightInd w:val="0"/>
        <w:ind w:left="0" w:firstLine="709"/>
        <w:jc w:val="both"/>
        <w:rPr>
          <w:sz w:val="28"/>
          <w:szCs w:val="28"/>
        </w:rPr>
      </w:pPr>
      <w:r>
        <w:rPr>
          <w:sz w:val="28"/>
          <w:szCs w:val="28"/>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Pr>
          <w:sz w:val="28"/>
          <w:szCs w:val="28"/>
          <w:lang w:val="en-US"/>
        </w:rPr>
        <w:t> </w:t>
      </w:r>
      <w:fldSimple w:instr=" REF _Ref318387012 \r \h  \* MERGEFORMAT ">
        <w:r>
          <w:rPr>
            <w:sz w:val="28"/>
            <w:szCs w:val="28"/>
          </w:rPr>
          <w:t>4.</w:t>
        </w:r>
        <w:r>
          <w:rPr>
            <w:sz w:val="28"/>
            <w:szCs w:val="28"/>
          </w:rPr>
          <w:t>12.2</w:t>
        </w:r>
      </w:fldSimple>
      <w:r>
        <w:rPr>
          <w:sz w:val="28"/>
          <w:szCs w:val="28"/>
        </w:rPr>
        <w:t>, подпунктом </w:t>
      </w:r>
      <w:fldSimple w:instr=" REF _Ref267002804 \r \h  \* MERGEFORMAT ">
        <w:r>
          <w:rPr>
            <w:sz w:val="28"/>
            <w:szCs w:val="28"/>
          </w:rPr>
          <w:t>в)</w:t>
        </w:r>
      </w:fldSimple>
      <w:r>
        <w:rPr>
          <w:sz w:val="28"/>
          <w:szCs w:val="28"/>
        </w:rPr>
        <w:t xml:space="preserve"> пункта </w:t>
      </w:r>
      <w:fldSimple w:instr=" REF _Ref317254711 \r \h  \* MERGEFORMAT ">
        <w:r>
          <w:rPr>
            <w:sz w:val="28"/>
            <w:szCs w:val="28"/>
          </w:rPr>
          <w:t>4.14.2.8</w:t>
        </w:r>
      </w:fldSimple>
      <w:r>
        <w:rPr>
          <w:sz w:val="28"/>
          <w:szCs w:val="28"/>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Pr>
            <w:sz w:val="28"/>
            <w:szCs w:val="28"/>
          </w:rPr>
          <w:t>2.7.2</w:t>
        </w:r>
      </w:fldSimple>
      <w:r>
        <w:rPr>
          <w:sz w:val="28"/>
          <w:szCs w:val="28"/>
        </w:rPr>
        <w:t>.</w:t>
      </w:r>
    </w:p>
    <w:p w:rsidR="00000000" w:rsidRDefault="000638C7" w:rsidP="000638C7">
      <w:pPr>
        <w:pStyle w:val="4"/>
        <w:widowControl w:val="0"/>
        <w:numPr>
          <w:ilvl w:val="2"/>
          <w:numId w:val="19"/>
        </w:numPr>
        <w:tabs>
          <w:tab w:val="num" w:pos="1701"/>
        </w:tabs>
        <w:suppressAutoHyphens/>
        <w:adjustRightInd w:val="0"/>
        <w:spacing w:before="0" w:after="0"/>
        <w:ind w:left="0" w:firstLine="709"/>
        <w:jc w:val="both"/>
        <w:textAlignment w:val="baseline"/>
        <w:rPr>
          <w:rFonts w:eastAsia="Times New Roman"/>
          <w:b w:val="0"/>
          <w:bCs w:val="0"/>
        </w:rPr>
      </w:pPr>
      <w:bookmarkStart w:id="156" w:name="_Ref317258175"/>
      <w:r>
        <w:rPr>
          <w:rFonts w:eastAsia="Times New Roman"/>
          <w:b w:val="0"/>
          <w:bCs w:val="0"/>
        </w:rPr>
        <w:t>Проведение оценочной стадии</w:t>
      </w:r>
      <w:bookmarkEnd w:id="156"/>
    </w:p>
    <w:p w:rsidR="00000000" w:rsidRDefault="000638C7" w:rsidP="000638C7">
      <w:pPr>
        <w:numPr>
          <w:ilvl w:val="3"/>
          <w:numId w:val="19"/>
        </w:numPr>
        <w:tabs>
          <w:tab w:val="num" w:pos="1985"/>
        </w:tabs>
        <w:autoSpaceDE w:val="0"/>
        <w:autoSpaceDN w:val="0"/>
        <w:adjustRightInd w:val="0"/>
        <w:ind w:left="0" w:firstLine="709"/>
        <w:jc w:val="both"/>
        <w:rPr>
          <w:sz w:val="28"/>
          <w:szCs w:val="28"/>
        </w:rPr>
      </w:pPr>
      <w:r>
        <w:rPr>
          <w:sz w:val="28"/>
          <w:szCs w:val="28"/>
        </w:rPr>
        <w:t>В рамках оценочной стадии, в срок, указанный в извещении о проведении запроса предложений и в п</w:t>
      </w:r>
      <w:r>
        <w:rPr>
          <w:sz w:val="28"/>
          <w:szCs w:val="28"/>
        </w:rPr>
        <w:t>ункте </w:t>
      </w:r>
      <w:fldSimple w:instr=" REF _Ref317254136 \r \h  \* MERGEFORMAT ">
        <w:r>
          <w:rPr>
            <w:sz w:val="28"/>
            <w:szCs w:val="28"/>
          </w:rPr>
          <w:t>21</w:t>
        </w:r>
      </w:fldSimple>
      <w:r>
        <w:rPr>
          <w:sz w:val="28"/>
          <w:szCs w:val="28"/>
        </w:rPr>
        <w:t xml:space="preserve"> раздела </w:t>
      </w:r>
      <w:fldSimple w:instr=" REF _Ref317254962 \r \h  \* MERGEFORMAT ">
        <w:r>
          <w:rPr>
            <w:sz w:val="28"/>
            <w:szCs w:val="28"/>
          </w:rPr>
          <w:t>5</w:t>
        </w:r>
      </w:fldSimple>
      <w:r>
        <w:rPr>
          <w:sz w:val="28"/>
          <w:szCs w:val="28"/>
        </w:rPr>
        <w:t xml:space="preserve"> «Информационная карта</w:t>
      </w:r>
      <w:r>
        <w:rPr>
          <w:sz w:val="28"/>
          <w:szCs w:val="28"/>
        </w:rPr>
        <w:t xml:space="preserve">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Pr>
          <w:sz w:val="28"/>
          <w:szCs w:val="28"/>
          <w:lang w:val="en-US"/>
        </w:rPr>
        <w:t> </w:t>
      </w:r>
      <w:r>
        <w:rPr>
          <w:sz w:val="28"/>
          <w:szCs w:val="28"/>
        </w:rPr>
        <w:t xml:space="preserve">выставлении каждой заявке </w:t>
      </w:r>
      <w:r>
        <w:rPr>
          <w:sz w:val="28"/>
          <w:szCs w:val="28"/>
        </w:rPr>
        <w:t>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Pr>
            <w:sz w:val="28"/>
            <w:szCs w:val="28"/>
          </w:rPr>
          <w:t>22</w:t>
        </w:r>
      </w:fldSimple>
      <w:r>
        <w:rPr>
          <w:sz w:val="28"/>
          <w:szCs w:val="28"/>
        </w:rPr>
        <w:t xml:space="preserve">, </w:t>
      </w:r>
      <w:fldSimple w:instr=" REF _Ref317255017 \r \h  \* MERGEFORMAT ">
        <w:r>
          <w:rPr>
            <w:sz w:val="28"/>
            <w:szCs w:val="28"/>
          </w:rPr>
          <w:t>23</w:t>
        </w:r>
      </w:fldSimple>
      <w:r>
        <w:rPr>
          <w:sz w:val="28"/>
          <w:szCs w:val="28"/>
        </w:rPr>
        <w:t xml:space="preserve"> раздела </w:t>
      </w:r>
      <w:fldSimple w:instr=" REF _Ref317254984 \r \h  \* MERGEFORMAT ">
        <w:r>
          <w:rPr>
            <w:sz w:val="28"/>
            <w:szCs w:val="28"/>
          </w:rPr>
          <w:t>5</w:t>
        </w:r>
      </w:fldSimple>
      <w:r>
        <w:rPr>
          <w:sz w:val="28"/>
          <w:szCs w:val="28"/>
        </w:rPr>
        <w:t xml:space="preserve"> «Информационная к</w:t>
      </w:r>
      <w:r>
        <w:rPr>
          <w:sz w:val="28"/>
          <w:szCs w:val="28"/>
        </w:rPr>
        <w:t>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Pr>
            <w:sz w:val="28"/>
            <w:szCs w:val="28"/>
          </w:rPr>
          <w:t>22</w:t>
        </w:r>
      </w:fldSimple>
      <w:r>
        <w:rPr>
          <w:sz w:val="28"/>
          <w:szCs w:val="28"/>
        </w:rPr>
        <w:t xml:space="preserve"> раз</w:t>
      </w:r>
      <w:r>
        <w:rPr>
          <w:sz w:val="28"/>
          <w:szCs w:val="28"/>
        </w:rPr>
        <w:t>дела </w:t>
      </w:r>
      <w:fldSimple w:instr=" REF _Ref317255052 \r \h  \* MERGEFORMAT ">
        <w:r>
          <w:rPr>
            <w:sz w:val="28"/>
            <w:szCs w:val="28"/>
          </w:rPr>
          <w:t>5</w:t>
        </w:r>
      </w:fldSimple>
      <w:r>
        <w:rPr>
          <w:sz w:val="28"/>
          <w:szCs w:val="28"/>
        </w:rPr>
        <w:t xml:space="preserve"> «Информационная карта запроса предложений». </w:t>
      </w:r>
    </w:p>
    <w:p w:rsidR="00000000" w:rsidRDefault="000638C7">
      <w:pPr>
        <w:tabs>
          <w:tab w:val="num" w:pos="709"/>
        </w:tabs>
        <w:autoSpaceDE w:val="0"/>
        <w:autoSpaceDN w:val="0"/>
        <w:adjustRightInd w:val="0"/>
        <w:jc w:val="both"/>
        <w:rPr>
          <w:sz w:val="28"/>
          <w:szCs w:val="28"/>
        </w:rPr>
      </w:pPr>
      <w:r>
        <w:rPr>
          <w:sz w:val="28"/>
          <w:szCs w:val="28"/>
        </w:rPr>
        <w:tab/>
        <w:t>4.14.5.2.Если участником запроса предложений не предоставлены документы или сведения, необходим</w:t>
      </w:r>
      <w:r>
        <w:rPr>
          <w:sz w:val="28"/>
          <w:szCs w:val="28"/>
        </w:rPr>
        <w:t>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00000" w:rsidRDefault="000638C7">
      <w:pPr>
        <w:tabs>
          <w:tab w:val="num" w:pos="709"/>
        </w:tabs>
        <w:autoSpaceDE w:val="0"/>
        <w:autoSpaceDN w:val="0"/>
        <w:adjustRightInd w:val="0"/>
        <w:jc w:val="both"/>
        <w:rPr>
          <w:sz w:val="28"/>
          <w:szCs w:val="28"/>
        </w:rPr>
      </w:pPr>
      <w:r>
        <w:rPr>
          <w:sz w:val="28"/>
          <w:szCs w:val="28"/>
        </w:rPr>
        <w:tab/>
        <w:t>4.14.5.3. По результатам оценки и сопоставления заявок на участие в запросе пре</w:t>
      </w:r>
      <w:r>
        <w:rPr>
          <w:sz w:val="28"/>
          <w:szCs w:val="28"/>
        </w:rPr>
        <w:t>дложений оформляется протокол заседания закупочной комиссии по рассмотрению заявок на оценочной стадии, в</w:t>
      </w:r>
      <w:r>
        <w:rPr>
          <w:sz w:val="28"/>
          <w:szCs w:val="28"/>
          <w:lang w:val="en-US"/>
        </w:rPr>
        <w:t> </w:t>
      </w:r>
      <w:r>
        <w:rPr>
          <w:sz w:val="28"/>
          <w:szCs w:val="28"/>
        </w:rPr>
        <w:t>который вносятся следующие сведения:</w:t>
      </w:r>
    </w:p>
    <w:p w:rsidR="00000000" w:rsidRDefault="000638C7" w:rsidP="000638C7">
      <w:pPr>
        <w:numPr>
          <w:ilvl w:val="0"/>
          <w:numId w:val="30"/>
        </w:numPr>
        <w:tabs>
          <w:tab w:val="left" w:pos="1276"/>
        </w:tabs>
        <w:autoSpaceDE w:val="0"/>
        <w:autoSpaceDN w:val="0"/>
        <w:adjustRightInd w:val="0"/>
        <w:ind w:left="0" w:firstLine="709"/>
        <w:jc w:val="both"/>
        <w:rPr>
          <w:sz w:val="28"/>
          <w:szCs w:val="28"/>
        </w:rPr>
      </w:pPr>
      <w:bookmarkStart w:id="157" w:name="_Ref264614940"/>
      <w:r>
        <w:rPr>
          <w:sz w:val="28"/>
          <w:szCs w:val="28"/>
        </w:rPr>
        <w:t>наименование и реквизиты запроса предложений;</w:t>
      </w:r>
    </w:p>
    <w:p w:rsidR="00000000" w:rsidRDefault="000638C7" w:rsidP="000638C7">
      <w:pPr>
        <w:numPr>
          <w:ilvl w:val="0"/>
          <w:numId w:val="30"/>
        </w:numPr>
        <w:tabs>
          <w:tab w:val="left" w:pos="1276"/>
          <w:tab w:val="num" w:pos="1985"/>
        </w:tabs>
        <w:autoSpaceDE w:val="0"/>
        <w:autoSpaceDN w:val="0"/>
        <w:adjustRightInd w:val="0"/>
        <w:ind w:left="0" w:firstLine="709"/>
        <w:jc w:val="both"/>
        <w:rPr>
          <w:sz w:val="28"/>
          <w:szCs w:val="28"/>
        </w:rPr>
      </w:pPr>
      <w:r>
        <w:rPr>
          <w:sz w:val="28"/>
          <w:szCs w:val="28"/>
        </w:rPr>
        <w:t>начальная (максимальная) цена договора (если устанавливалась);</w:t>
      </w:r>
    </w:p>
    <w:p w:rsidR="00000000" w:rsidRDefault="000638C7" w:rsidP="000638C7">
      <w:pPr>
        <w:numPr>
          <w:ilvl w:val="0"/>
          <w:numId w:val="30"/>
        </w:numPr>
        <w:tabs>
          <w:tab w:val="left" w:pos="1276"/>
          <w:tab w:val="num" w:pos="1985"/>
        </w:tabs>
        <w:autoSpaceDE w:val="0"/>
        <w:autoSpaceDN w:val="0"/>
        <w:adjustRightInd w:val="0"/>
        <w:ind w:left="0" w:firstLine="709"/>
        <w:jc w:val="both"/>
        <w:rPr>
          <w:sz w:val="28"/>
          <w:szCs w:val="28"/>
        </w:rPr>
      </w:pPr>
      <w:r>
        <w:rPr>
          <w:sz w:val="28"/>
          <w:szCs w:val="28"/>
        </w:rPr>
        <w:t>из п</w:t>
      </w:r>
      <w:r>
        <w:rPr>
          <w:sz w:val="28"/>
          <w:szCs w:val="28"/>
        </w:rPr>
        <w:t>ротокола открытия доступа к заявкам – перечень участников, подавших заявки, и цены таких заявок;</w:t>
      </w:r>
    </w:p>
    <w:p w:rsidR="00000000" w:rsidRDefault="000638C7" w:rsidP="000638C7">
      <w:pPr>
        <w:numPr>
          <w:ilvl w:val="0"/>
          <w:numId w:val="30"/>
        </w:numPr>
        <w:tabs>
          <w:tab w:val="left" w:pos="1276"/>
          <w:tab w:val="num" w:pos="1985"/>
        </w:tabs>
        <w:autoSpaceDE w:val="0"/>
        <w:autoSpaceDN w:val="0"/>
        <w:adjustRightInd w:val="0"/>
        <w:ind w:left="0" w:firstLine="709"/>
        <w:jc w:val="both"/>
        <w:rPr>
          <w:sz w:val="28"/>
          <w:szCs w:val="28"/>
        </w:rPr>
      </w:pPr>
      <w:r>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000000" w:rsidRDefault="000638C7" w:rsidP="000638C7">
      <w:pPr>
        <w:numPr>
          <w:ilvl w:val="0"/>
          <w:numId w:val="30"/>
        </w:numPr>
        <w:tabs>
          <w:tab w:val="left" w:pos="1276"/>
          <w:tab w:val="num" w:pos="1985"/>
        </w:tabs>
        <w:autoSpaceDE w:val="0"/>
        <w:autoSpaceDN w:val="0"/>
        <w:adjustRightInd w:val="0"/>
        <w:ind w:left="0" w:firstLine="709"/>
        <w:jc w:val="both"/>
        <w:rPr>
          <w:sz w:val="28"/>
          <w:szCs w:val="28"/>
        </w:rPr>
      </w:pPr>
      <w:r>
        <w:rPr>
          <w:sz w:val="28"/>
          <w:szCs w:val="28"/>
        </w:rPr>
        <w:t>из протокола переторжки (при н</w:t>
      </w:r>
      <w:r>
        <w:rPr>
          <w:sz w:val="28"/>
          <w:szCs w:val="28"/>
        </w:rPr>
        <w:t>аличии) – перечень участников, принявших участие в переторжке, и измененные условия заявок;</w:t>
      </w:r>
    </w:p>
    <w:p w:rsidR="00000000" w:rsidRDefault="000638C7" w:rsidP="000638C7">
      <w:pPr>
        <w:numPr>
          <w:ilvl w:val="0"/>
          <w:numId w:val="30"/>
        </w:numPr>
        <w:tabs>
          <w:tab w:val="left" w:pos="1276"/>
          <w:tab w:val="num" w:pos="1985"/>
        </w:tabs>
        <w:autoSpaceDE w:val="0"/>
        <w:autoSpaceDN w:val="0"/>
        <w:adjustRightInd w:val="0"/>
        <w:ind w:left="0" w:firstLine="709"/>
        <w:jc w:val="both"/>
        <w:rPr>
          <w:sz w:val="28"/>
          <w:szCs w:val="28"/>
        </w:rPr>
      </w:pPr>
      <w:bookmarkStart w:id="158" w:name="_Ref264625125"/>
      <w:bookmarkEnd w:id="157"/>
      <w:r>
        <w:rPr>
          <w:sz w:val="28"/>
          <w:szCs w:val="28"/>
        </w:rPr>
        <w:t>о результатах оценки каждой заявки</w:t>
      </w:r>
      <w:bookmarkEnd w:id="158"/>
      <w:r>
        <w:rPr>
          <w:sz w:val="28"/>
          <w:szCs w:val="28"/>
        </w:rPr>
        <w:t>.</w:t>
      </w:r>
    </w:p>
    <w:p w:rsidR="00000000" w:rsidRDefault="000638C7">
      <w:pPr>
        <w:tabs>
          <w:tab w:val="num" w:pos="709"/>
        </w:tabs>
        <w:autoSpaceDE w:val="0"/>
        <w:autoSpaceDN w:val="0"/>
        <w:adjustRightInd w:val="0"/>
        <w:jc w:val="both"/>
        <w:rPr>
          <w:sz w:val="28"/>
          <w:szCs w:val="28"/>
        </w:rPr>
      </w:pPr>
      <w:r>
        <w:rPr>
          <w:sz w:val="28"/>
          <w:szCs w:val="28"/>
        </w:rPr>
        <w:tab/>
        <w:t>4.14.5.4.</w:t>
      </w:r>
      <w:r>
        <w:rPr>
          <w:b/>
          <w:i/>
        </w:rPr>
        <w:t xml:space="preserve"> </w:t>
      </w:r>
      <w:r>
        <w:rPr>
          <w:sz w:val="28"/>
          <w:szCs w:val="28"/>
        </w:rPr>
        <w:t>Протокол заседания закупочной комиссии по рассмотрению заявок на оценочной стадии оформляется и</w:t>
      </w:r>
      <w:r>
        <w:rPr>
          <w:sz w:val="28"/>
          <w:szCs w:val="28"/>
          <w:lang w:val="en-US"/>
        </w:rPr>
        <w:t> </w:t>
      </w:r>
      <w:r>
        <w:rPr>
          <w:sz w:val="28"/>
          <w:szCs w:val="28"/>
        </w:rPr>
        <w:t>подписывается в течен</w:t>
      </w:r>
      <w:r>
        <w:rPr>
          <w:sz w:val="28"/>
          <w:szCs w:val="28"/>
        </w:rPr>
        <w:t>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w:t>
      </w:r>
      <w:r>
        <w:rPr>
          <w:sz w:val="28"/>
          <w:szCs w:val="28"/>
        </w:rPr>
        <w:t>занного протокола, с учетом положений пункта </w:t>
      </w:r>
      <w:fldSimple w:instr=" REF _Ref317254108 \r \h  \* MERGEFORMAT ">
        <w:r>
          <w:rPr>
            <w:sz w:val="28"/>
            <w:szCs w:val="28"/>
          </w:rPr>
          <w:t>2.7.2</w:t>
        </w:r>
      </w:fldSimple>
      <w:r>
        <w:rPr>
          <w:sz w:val="28"/>
          <w:szCs w:val="28"/>
        </w:rPr>
        <w:t>.</w:t>
      </w:r>
    </w:p>
    <w:p w:rsidR="00000000" w:rsidRDefault="000638C7">
      <w:pPr>
        <w:tabs>
          <w:tab w:val="num" w:pos="709"/>
        </w:tabs>
        <w:autoSpaceDE w:val="0"/>
        <w:autoSpaceDN w:val="0"/>
        <w:adjustRightInd w:val="0"/>
        <w:jc w:val="both"/>
        <w:rPr>
          <w:sz w:val="28"/>
          <w:szCs w:val="28"/>
        </w:rPr>
      </w:pPr>
      <w:r>
        <w:rPr>
          <w:sz w:val="28"/>
          <w:szCs w:val="28"/>
        </w:rPr>
        <w:tab/>
        <w:t xml:space="preserve">4.14.5.5.Любой допущенный до участия в запросе предложений участник после размещения протокола </w:t>
      </w:r>
      <w:r>
        <w:rPr>
          <w:sz w:val="28"/>
          <w:szCs w:val="28"/>
        </w:rPr>
        <w:t>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Pr>
          <w:sz w:val="28"/>
          <w:szCs w:val="28"/>
          <w:lang w:val="en-US"/>
        </w:rPr>
        <w:t> </w:t>
      </w:r>
      <w:r>
        <w:rPr>
          <w:sz w:val="28"/>
          <w:szCs w:val="28"/>
        </w:rPr>
        <w:t xml:space="preserve">течение 3 (трех) рабочих дней со дня поступления такого </w:t>
      </w:r>
      <w:r>
        <w:rPr>
          <w:sz w:val="28"/>
          <w:szCs w:val="28"/>
        </w:rPr>
        <w:t>запроса обязан предоставить такому участнику запроса предложений в письменной форме соответствующие разъяснения.</w:t>
      </w:r>
    </w:p>
    <w:p w:rsidR="00000000" w:rsidRDefault="000638C7" w:rsidP="000638C7">
      <w:pPr>
        <w:pStyle w:val="4"/>
        <w:widowControl w:val="0"/>
        <w:numPr>
          <w:ilvl w:val="2"/>
          <w:numId w:val="19"/>
        </w:numPr>
        <w:tabs>
          <w:tab w:val="num" w:pos="1701"/>
        </w:tabs>
        <w:suppressAutoHyphens/>
        <w:adjustRightInd w:val="0"/>
        <w:spacing w:before="0" w:after="0"/>
        <w:ind w:left="0" w:firstLine="709"/>
        <w:jc w:val="both"/>
        <w:textAlignment w:val="baseline"/>
        <w:rPr>
          <w:b w:val="0"/>
        </w:rPr>
      </w:pPr>
      <w:bookmarkStart w:id="159" w:name="_Toc255985697"/>
      <w:r>
        <w:rPr>
          <w:b w:val="0"/>
        </w:rPr>
        <w:t>Подведение итогов запроса предложений. Выбор победителя запроса предложений</w:t>
      </w:r>
      <w:bookmarkEnd w:id="159"/>
    </w:p>
    <w:p w:rsidR="00000000" w:rsidRDefault="000638C7" w:rsidP="000638C7">
      <w:pPr>
        <w:numPr>
          <w:ilvl w:val="3"/>
          <w:numId w:val="19"/>
        </w:numPr>
        <w:tabs>
          <w:tab w:val="num" w:pos="1985"/>
        </w:tabs>
        <w:autoSpaceDE w:val="0"/>
        <w:autoSpaceDN w:val="0"/>
        <w:adjustRightInd w:val="0"/>
        <w:ind w:left="0" w:firstLine="709"/>
        <w:jc w:val="both"/>
        <w:rPr>
          <w:sz w:val="28"/>
          <w:szCs w:val="28"/>
        </w:rPr>
      </w:pPr>
      <w:r>
        <w:rPr>
          <w:sz w:val="28"/>
          <w:szCs w:val="28"/>
        </w:rPr>
        <w:t>По результатам оценки заявок на участие в запросе предложений, пред</w:t>
      </w:r>
      <w:r>
        <w:rPr>
          <w:sz w:val="28"/>
          <w:szCs w:val="28"/>
        </w:rPr>
        <w:t>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000000" w:rsidRDefault="000638C7" w:rsidP="000638C7">
      <w:pPr>
        <w:numPr>
          <w:ilvl w:val="3"/>
          <w:numId w:val="19"/>
        </w:numPr>
        <w:tabs>
          <w:tab w:val="num" w:pos="1985"/>
        </w:tabs>
        <w:autoSpaceDE w:val="0"/>
        <w:autoSpaceDN w:val="0"/>
        <w:adjustRightInd w:val="0"/>
        <w:ind w:left="0" w:firstLine="709"/>
        <w:jc w:val="both"/>
        <w:rPr>
          <w:sz w:val="28"/>
          <w:szCs w:val="28"/>
        </w:rPr>
      </w:pPr>
      <w:r>
        <w:rPr>
          <w:sz w:val="28"/>
          <w:szCs w:val="28"/>
        </w:rPr>
        <w:t>Победителем запроса предложений признается участник запроса предложений, который предложил лучши</w:t>
      </w:r>
      <w:r>
        <w:rPr>
          <w:sz w:val="28"/>
          <w:szCs w:val="28"/>
        </w:rPr>
        <w:t>е условия исполнения договора (т.е. заявка на участие в запросе предложений которого оценена наибольшим количеством баллов) и заявке на</w:t>
      </w:r>
      <w:r>
        <w:rPr>
          <w:sz w:val="28"/>
          <w:szCs w:val="28"/>
          <w:lang w:val="en-US"/>
        </w:rPr>
        <w:t> </w:t>
      </w:r>
      <w:r>
        <w:rPr>
          <w:sz w:val="28"/>
          <w:szCs w:val="28"/>
        </w:rPr>
        <w:t xml:space="preserve">участие в запросе предложений которого присвоено первое место. </w:t>
      </w:r>
    </w:p>
    <w:p w:rsidR="00000000" w:rsidRDefault="000638C7">
      <w:pPr>
        <w:tabs>
          <w:tab w:val="num" w:pos="709"/>
        </w:tabs>
        <w:autoSpaceDE w:val="0"/>
        <w:autoSpaceDN w:val="0"/>
        <w:adjustRightInd w:val="0"/>
        <w:jc w:val="both"/>
        <w:rPr>
          <w:sz w:val="28"/>
          <w:szCs w:val="28"/>
        </w:rPr>
      </w:pPr>
      <w:r>
        <w:rPr>
          <w:sz w:val="28"/>
          <w:szCs w:val="28"/>
        </w:rPr>
        <w:tab/>
        <w:t>4.14.6.3.По результатам запроса предложений оформляется</w:t>
      </w:r>
      <w:r>
        <w:rPr>
          <w:sz w:val="28"/>
          <w:szCs w:val="28"/>
        </w:rPr>
        <w:t xml:space="preserve"> протокол заседания закупочной комиссии по подведению итогов запроса предложений, содержащий следующие сведения:</w:t>
      </w:r>
    </w:p>
    <w:p w:rsidR="00000000" w:rsidRDefault="000638C7" w:rsidP="000638C7">
      <w:pPr>
        <w:numPr>
          <w:ilvl w:val="0"/>
          <w:numId w:val="31"/>
        </w:numPr>
        <w:tabs>
          <w:tab w:val="left" w:pos="1276"/>
          <w:tab w:val="num" w:pos="1985"/>
          <w:tab w:val="num" w:pos="2357"/>
        </w:tabs>
        <w:autoSpaceDE w:val="0"/>
        <w:autoSpaceDN w:val="0"/>
        <w:adjustRightInd w:val="0"/>
        <w:ind w:left="0" w:firstLine="709"/>
        <w:jc w:val="both"/>
        <w:rPr>
          <w:sz w:val="28"/>
          <w:szCs w:val="28"/>
        </w:rPr>
      </w:pPr>
      <w:r>
        <w:rPr>
          <w:sz w:val="28"/>
          <w:szCs w:val="28"/>
        </w:rPr>
        <w:t>о месте, дате, времени проведения данного заседания закупочной комиссии;</w:t>
      </w:r>
    </w:p>
    <w:p w:rsidR="00000000" w:rsidRDefault="000638C7" w:rsidP="000638C7">
      <w:pPr>
        <w:numPr>
          <w:ilvl w:val="0"/>
          <w:numId w:val="31"/>
        </w:numPr>
        <w:tabs>
          <w:tab w:val="left" w:pos="1276"/>
          <w:tab w:val="num" w:pos="1985"/>
          <w:tab w:val="num" w:pos="2357"/>
        </w:tabs>
        <w:autoSpaceDE w:val="0"/>
        <w:autoSpaceDN w:val="0"/>
        <w:adjustRightInd w:val="0"/>
        <w:ind w:left="0" w:firstLine="709"/>
        <w:jc w:val="both"/>
        <w:rPr>
          <w:sz w:val="28"/>
          <w:szCs w:val="28"/>
        </w:rPr>
      </w:pPr>
      <w:r>
        <w:rPr>
          <w:sz w:val="28"/>
          <w:szCs w:val="28"/>
        </w:rPr>
        <w:t>об участниках запроса предложений, заявки на участие в</w:t>
      </w:r>
      <w:r>
        <w:rPr>
          <w:b/>
          <w:i/>
        </w:rPr>
        <w:t xml:space="preserve"> </w:t>
      </w:r>
      <w:r>
        <w:rPr>
          <w:sz w:val="28"/>
          <w:szCs w:val="28"/>
        </w:rPr>
        <w:t>запроса предлож</w:t>
      </w:r>
      <w:r>
        <w:rPr>
          <w:sz w:val="28"/>
          <w:szCs w:val="28"/>
        </w:rPr>
        <w:t>ений которых были рассмотрены;</w:t>
      </w:r>
    </w:p>
    <w:p w:rsidR="00000000" w:rsidRDefault="000638C7" w:rsidP="000638C7">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160" w:name="_Ref264625414"/>
      <w:r>
        <w:rPr>
          <w:sz w:val="28"/>
          <w:szCs w:val="28"/>
        </w:rPr>
        <w:t>о результатах переторжки (если проводилась);</w:t>
      </w:r>
      <w:bookmarkEnd w:id="160"/>
    </w:p>
    <w:p w:rsidR="00000000" w:rsidRDefault="000638C7" w:rsidP="000638C7">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161" w:name="_Ref264614947"/>
      <w:r>
        <w:rPr>
          <w:sz w:val="28"/>
          <w:szCs w:val="28"/>
        </w:rPr>
        <w:t>о принятом на основании результатов оценки и сопоставления заявок на участие в запросе предложений решении о присвоении заявкам на участие в</w:t>
      </w:r>
      <w:r>
        <w:rPr>
          <w:sz w:val="28"/>
          <w:szCs w:val="28"/>
          <w:lang w:val="en-US"/>
        </w:rPr>
        <w:t> </w:t>
      </w:r>
      <w:r>
        <w:rPr>
          <w:sz w:val="28"/>
          <w:szCs w:val="28"/>
        </w:rPr>
        <w:t>запросе предложений мест;</w:t>
      </w:r>
      <w:bookmarkEnd w:id="161"/>
    </w:p>
    <w:p w:rsidR="00000000" w:rsidRDefault="000638C7" w:rsidP="000638C7">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162" w:name="_Ref264625420"/>
      <w:r>
        <w:rPr>
          <w:sz w:val="28"/>
          <w:szCs w:val="28"/>
        </w:rPr>
        <w:t>о наименовани</w:t>
      </w:r>
      <w:r>
        <w:rPr>
          <w:sz w:val="28"/>
          <w:szCs w:val="28"/>
        </w:rPr>
        <w:t>и и адресе победителя запроса предложений, цене его</w:t>
      </w:r>
      <w:r>
        <w:rPr>
          <w:sz w:val="28"/>
          <w:szCs w:val="28"/>
          <w:lang w:val="en-US"/>
        </w:rPr>
        <w:t> </w:t>
      </w:r>
      <w:r>
        <w:rPr>
          <w:sz w:val="28"/>
          <w:szCs w:val="28"/>
        </w:rPr>
        <w:t>заявки.</w:t>
      </w:r>
      <w:bookmarkEnd w:id="162"/>
    </w:p>
    <w:p w:rsidR="00000000" w:rsidRDefault="000638C7">
      <w:pPr>
        <w:tabs>
          <w:tab w:val="num" w:pos="709"/>
        </w:tabs>
        <w:autoSpaceDE w:val="0"/>
        <w:autoSpaceDN w:val="0"/>
        <w:adjustRightInd w:val="0"/>
        <w:jc w:val="both"/>
        <w:rPr>
          <w:sz w:val="28"/>
          <w:szCs w:val="28"/>
        </w:rPr>
      </w:pPr>
      <w:r>
        <w:rPr>
          <w:sz w:val="28"/>
          <w:szCs w:val="28"/>
        </w:rPr>
        <w:tab/>
        <w:t>4.14.6.4.</w:t>
      </w:r>
      <w:r>
        <w:rPr>
          <w:b/>
          <w:i/>
        </w:rPr>
        <w:t xml:space="preserve"> </w:t>
      </w:r>
      <w:r>
        <w:rPr>
          <w:sz w:val="28"/>
          <w:szCs w:val="28"/>
        </w:rPr>
        <w:t>протокол заседания закупочной комиссии по подведению итогов запроса предложений</w:t>
      </w:r>
      <w:r>
        <w:rPr>
          <w:b/>
          <w:i/>
        </w:rPr>
        <w:t xml:space="preserve"> </w:t>
      </w:r>
      <w:r>
        <w:rPr>
          <w:sz w:val="28"/>
          <w:szCs w:val="28"/>
        </w:rPr>
        <w:t>оформляется и подписывается в течение 3 (трех) рабочих дней после заседания закупочной комиссии, и размещ</w:t>
      </w:r>
      <w:r>
        <w:rPr>
          <w:sz w:val="28"/>
          <w:szCs w:val="28"/>
        </w:rPr>
        <w:t>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Pr>
            <w:sz w:val="28"/>
            <w:szCs w:val="28"/>
          </w:rPr>
          <w:t>2.7.2</w:t>
        </w:r>
      </w:fldSimple>
      <w:r>
        <w:rPr>
          <w:sz w:val="28"/>
          <w:szCs w:val="28"/>
        </w:rPr>
        <w:t>.</w:t>
      </w:r>
    </w:p>
    <w:p w:rsidR="00000000" w:rsidRDefault="000638C7" w:rsidP="000638C7">
      <w:pPr>
        <w:pStyle w:val="20"/>
        <w:numPr>
          <w:ilvl w:val="1"/>
          <w:numId w:val="19"/>
        </w:numPr>
        <w:tabs>
          <w:tab w:val="num" w:pos="1418"/>
        </w:tabs>
        <w:suppressAutoHyphens/>
        <w:spacing w:before="0" w:after="0"/>
        <w:ind w:firstLine="709"/>
        <w:rPr>
          <w:rFonts w:ascii="Times New Roman" w:eastAsia="Times New Roman" w:hAnsi="Times New Roman" w:cs="Times New Roman"/>
          <w:b w:val="0"/>
          <w:i w:val="0"/>
          <w:snapToGrid w:val="0"/>
        </w:rPr>
      </w:pPr>
      <w:bookmarkStart w:id="163" w:name="_Toc330570520"/>
      <w:bookmarkStart w:id="164" w:name="_Ref440090183"/>
      <w:bookmarkStart w:id="165" w:name="_Ref440090175"/>
      <w:bookmarkStart w:id="166" w:name="_Ref469290666"/>
      <w:bookmarkStart w:id="167" w:name="_Ref440090241"/>
      <w:r>
        <w:rPr>
          <w:rFonts w:ascii="Times New Roman" w:eastAsia="Times New Roman" w:hAnsi="Times New Roman" w:cs="Times New Roman"/>
          <w:b w:val="0"/>
          <w:i w:val="0"/>
          <w:snapToGrid w:val="0"/>
        </w:rPr>
        <w:t xml:space="preserve">Заключение договора </w:t>
      </w:r>
      <w:bookmarkStart w:id="168" w:name="_Toc314731803"/>
      <w:r>
        <w:rPr>
          <w:rFonts w:ascii="Times New Roman" w:eastAsia="Times New Roman" w:hAnsi="Times New Roman" w:cs="Times New Roman"/>
          <w:b w:val="0"/>
          <w:i w:val="0"/>
          <w:snapToGrid w:val="0"/>
        </w:rPr>
        <w:t>по результатам запроса предложений</w:t>
      </w:r>
      <w:bookmarkEnd w:id="163"/>
      <w:bookmarkEnd w:id="168"/>
    </w:p>
    <w:p w:rsidR="00000000" w:rsidRDefault="000638C7" w:rsidP="000638C7">
      <w:pPr>
        <w:numPr>
          <w:ilvl w:val="2"/>
          <w:numId w:val="19"/>
        </w:numPr>
        <w:tabs>
          <w:tab w:val="num" w:pos="1701"/>
        </w:tabs>
        <w:ind w:left="0" w:firstLine="709"/>
        <w:jc w:val="both"/>
        <w:rPr>
          <w:sz w:val="28"/>
          <w:szCs w:val="28"/>
        </w:rPr>
      </w:pPr>
      <w:bookmarkStart w:id="169" w:name="_Ref317255645"/>
      <w:bookmarkStart w:id="170" w:name="sub_291"/>
      <w:bookmarkStart w:id="171" w:name="_Toc269835279"/>
      <w:bookmarkStart w:id="172" w:name="_Toc270595288"/>
      <w:bookmarkStart w:id="173" w:name="_Toc271294290"/>
      <w:bookmarkEnd w:id="164"/>
      <w:bookmarkEnd w:id="165"/>
      <w:bookmarkEnd w:id="166"/>
      <w:bookmarkEnd w:id="167"/>
      <w:r>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w:t>
      </w:r>
      <w:r>
        <w:rPr>
          <w:sz w:val="28"/>
          <w:szCs w:val="28"/>
        </w:rPr>
        <w:t>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Pr>
          <w:sz w:val="28"/>
          <w:szCs w:val="28"/>
          <w:lang w:val="en-US"/>
        </w:rPr>
        <w:t> </w:t>
      </w:r>
      <w:r>
        <w:rPr>
          <w:sz w:val="28"/>
          <w:szCs w:val="28"/>
        </w:rPr>
        <w:t xml:space="preserve">проект </w:t>
      </w:r>
      <w:r>
        <w:rPr>
          <w:sz w:val="28"/>
          <w:szCs w:val="28"/>
        </w:rPr>
        <w:t>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w:t>
      </w:r>
      <w:r>
        <w:rPr>
          <w:sz w:val="28"/>
          <w:szCs w:val="28"/>
        </w:rPr>
        <w:t>жений»,</w:t>
      </w:r>
      <w:bookmarkEnd w:id="169"/>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w:t>
      </w:r>
      <w:r>
        <w:rPr>
          <w:sz w:val="28"/>
          <w:szCs w:val="28"/>
        </w:rPr>
        <w:t xml:space="preserve">ные в пункте </w:t>
      </w:r>
      <w:fldSimple w:instr=" REF  Инф_карта_16 \h \r  \* MERGEFORMAT ">
        <w:r>
          <w:t>16</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w:t>
      </w:r>
      <w:r>
        <w:rPr>
          <w:sz w:val="28"/>
          <w:szCs w:val="28"/>
        </w:rPr>
        <w:t>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Pr>
          <w:b/>
          <w:i/>
        </w:rPr>
        <w:t xml:space="preserve"> </w:t>
      </w:r>
      <w:r>
        <w:rPr>
          <w:sz w:val="28"/>
          <w:szCs w:val="28"/>
        </w:rPr>
        <w:t>представляет справку об о</w:t>
      </w:r>
      <w:r>
        <w:rPr>
          <w:sz w:val="28"/>
          <w:szCs w:val="28"/>
        </w:rPr>
        <w:t>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00000" w:rsidRDefault="000638C7" w:rsidP="000638C7">
      <w:pPr>
        <w:numPr>
          <w:ilvl w:val="2"/>
          <w:numId w:val="19"/>
        </w:numPr>
        <w:tabs>
          <w:tab w:val="num" w:pos="1701"/>
        </w:tabs>
        <w:ind w:left="0" w:firstLine="709"/>
        <w:jc w:val="both"/>
        <w:rPr>
          <w:sz w:val="28"/>
          <w:szCs w:val="28"/>
        </w:rPr>
      </w:pPr>
      <w:r>
        <w:rPr>
          <w:sz w:val="28"/>
          <w:szCs w:val="28"/>
        </w:rPr>
        <w:t>Договор с победителем запроса предложений будет заключен в срок, указанный в пункте </w:t>
      </w:r>
      <w:fldSimple w:instr=" REF _Ref317254659 \r \h  \* MERGEFORMAT ">
        <w:r>
          <w:rPr>
            <w:sz w:val="28"/>
            <w:szCs w:val="28"/>
          </w:rPr>
          <w:t>24</w:t>
        </w:r>
      </w:fldSimple>
      <w:r>
        <w:rPr>
          <w:sz w:val="28"/>
          <w:szCs w:val="28"/>
        </w:rPr>
        <w:t xml:space="preserve"> раздела </w:t>
      </w:r>
      <w:fldSimple w:instr=" REF _Ref317255152 \r \h  \* MERGEFORMAT ">
        <w:r>
          <w:rPr>
            <w:sz w:val="28"/>
            <w:szCs w:val="28"/>
          </w:rPr>
          <w:t>5</w:t>
        </w:r>
      </w:fldSimple>
      <w:r>
        <w:rPr>
          <w:sz w:val="28"/>
          <w:szCs w:val="28"/>
        </w:rPr>
        <w:t xml:space="preserve"> «Информационная карта запроса предложений».</w:t>
      </w:r>
    </w:p>
    <w:p w:rsidR="00000000" w:rsidRDefault="000638C7" w:rsidP="000638C7">
      <w:pPr>
        <w:numPr>
          <w:ilvl w:val="2"/>
          <w:numId w:val="19"/>
        </w:numPr>
        <w:tabs>
          <w:tab w:val="num" w:pos="1701"/>
        </w:tabs>
        <w:ind w:left="0" w:firstLine="709"/>
        <w:jc w:val="both"/>
        <w:rPr>
          <w:sz w:val="28"/>
          <w:szCs w:val="28"/>
        </w:rPr>
      </w:pPr>
      <w:r>
        <w:rPr>
          <w:sz w:val="28"/>
          <w:szCs w:val="28"/>
        </w:rPr>
        <w:t>В случае, если в соответствии с законодательством Российской Федерации, либо в связи с особенностью заключаемого договора, для его заключения необх</w:t>
      </w:r>
      <w:r>
        <w:rPr>
          <w:sz w:val="28"/>
          <w:szCs w:val="28"/>
        </w:rPr>
        <w:t>одимо одобрение коллегиальным органом управления заказчика, договор заключается только после такого одобрения.</w:t>
      </w:r>
    </w:p>
    <w:p w:rsidR="00000000" w:rsidRDefault="000638C7" w:rsidP="000638C7">
      <w:pPr>
        <w:numPr>
          <w:ilvl w:val="2"/>
          <w:numId w:val="19"/>
        </w:numPr>
        <w:tabs>
          <w:tab w:val="num" w:pos="1701"/>
        </w:tabs>
        <w:ind w:left="0" w:firstLine="709"/>
        <w:jc w:val="both"/>
        <w:rPr>
          <w:sz w:val="28"/>
          <w:szCs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w:t>
      </w:r>
      <w:r>
        <w:rPr>
          <w:sz w:val="28"/>
          <w:szCs w:val="28"/>
        </w:rPr>
        <w:t>ти требуются дополнительные мероприятия для заключения договора, его заключение возможно только после выполнения предписанных мероприятий.</w:t>
      </w:r>
    </w:p>
    <w:p w:rsidR="00000000" w:rsidRDefault="000638C7" w:rsidP="000638C7">
      <w:pPr>
        <w:numPr>
          <w:ilvl w:val="2"/>
          <w:numId w:val="19"/>
        </w:numPr>
        <w:tabs>
          <w:tab w:val="num" w:pos="1701"/>
        </w:tabs>
        <w:ind w:left="0" w:firstLine="709"/>
        <w:jc w:val="both"/>
        <w:rPr>
          <w:sz w:val="28"/>
          <w:szCs w:val="28"/>
        </w:rPr>
      </w:pPr>
      <w:bookmarkStart w:id="174" w:name="_Ref317178853"/>
      <w:bookmarkStart w:id="175" w:name="_Ref318475514"/>
      <w:r>
        <w:rPr>
          <w:sz w:val="28"/>
          <w:szCs w:val="28"/>
        </w:rPr>
        <w:t>В случае, если запрос предложений признан несостоявшимся в связи с тем, что по окончании срока подачи заявок на участ</w:t>
      </w:r>
      <w:r>
        <w:rPr>
          <w:sz w:val="28"/>
          <w:szCs w:val="28"/>
        </w:rPr>
        <w:t>ие в запросе предложений была подана только одна заявка на участие в</w:t>
      </w:r>
      <w:r>
        <w:rPr>
          <w:sz w:val="28"/>
          <w:szCs w:val="28"/>
          <w:lang w:val="en-US"/>
        </w:rPr>
        <w:t> </w:t>
      </w:r>
      <w:r>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w:t>
      </w:r>
      <w:r>
        <w:rPr>
          <w:sz w:val="28"/>
          <w:szCs w:val="28"/>
        </w:rPr>
        <w:t xml:space="preserve">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w:t>
      </w:r>
      <w:r>
        <w:rPr>
          <w:sz w:val="28"/>
          <w:szCs w:val="28"/>
        </w:rPr>
        <w:t>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w:t>
      </w:r>
      <w:r>
        <w:rPr>
          <w:sz w:val="28"/>
          <w:szCs w:val="28"/>
        </w:rPr>
        <w:t xml:space="preserve"> отказе от заключения договора с данным участником.</w:t>
      </w:r>
      <w:bookmarkEnd w:id="174"/>
      <w:bookmarkEnd w:id="175"/>
    </w:p>
    <w:p w:rsidR="00000000" w:rsidRDefault="000638C7">
      <w:pPr>
        <w:ind w:firstLine="709"/>
        <w:jc w:val="both"/>
        <w:rPr>
          <w:sz w:val="28"/>
          <w:szCs w:val="28"/>
        </w:rPr>
      </w:pPr>
      <w:r>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w:t>
      </w:r>
      <w:r>
        <w:rPr>
          <w:sz w:val="28"/>
          <w:szCs w:val="28"/>
        </w:rPr>
        <w:t>тветствии с положениями настоящего подраздела.</w:t>
      </w:r>
    </w:p>
    <w:p w:rsidR="00000000" w:rsidRDefault="000638C7" w:rsidP="000638C7">
      <w:pPr>
        <w:pStyle w:val="aa"/>
        <w:widowControl w:val="0"/>
        <w:numPr>
          <w:ilvl w:val="2"/>
          <w:numId w:val="19"/>
        </w:numPr>
        <w:tabs>
          <w:tab w:val="left" w:pos="0"/>
          <w:tab w:val="left" w:pos="1701"/>
        </w:tabs>
        <w:adjustRightInd w:val="0"/>
        <w:ind w:left="0" w:firstLine="709"/>
        <w:jc w:val="both"/>
        <w:textAlignment w:val="baseline"/>
        <w:rPr>
          <w:rFonts w:ascii="Times New Roman" w:hAnsi="Times New Roman" w:cs="Times New Roman"/>
          <w:sz w:val="28"/>
          <w:szCs w:val="28"/>
          <w:lang/>
        </w:rPr>
      </w:pPr>
      <w:r>
        <w:rPr>
          <w:rFonts w:ascii="Times New Roman" w:hAnsi="Times New Roman" w:cs="Times New Roman"/>
          <w:sz w:val="28"/>
          <w:szCs w:val="28"/>
          <w:lang/>
        </w:rPr>
        <w:t xml:space="preserve">Перед подписанием договора между заказчиком и победителем </w:t>
      </w:r>
      <w:r>
        <w:rPr>
          <w:rFonts w:ascii="Times New Roman" w:hAnsi="Times New Roman" w:cs="Times New Roman"/>
          <w:sz w:val="28"/>
          <w:szCs w:val="28"/>
          <w:lang/>
        </w:rPr>
        <w:t>запроса предложений</w:t>
      </w:r>
      <w:r>
        <w:rPr>
          <w:rFonts w:ascii="Times New Roman" w:hAnsi="Times New Roman" w:cs="Times New Roman"/>
          <w:sz w:val="28"/>
          <w:szCs w:val="28"/>
          <w:lang/>
        </w:rPr>
        <w:t xml:space="preserve"> или участником </w:t>
      </w:r>
      <w:r>
        <w:rPr>
          <w:rFonts w:ascii="Times New Roman" w:hAnsi="Times New Roman" w:cs="Times New Roman"/>
          <w:sz w:val="28"/>
          <w:szCs w:val="28"/>
          <w:lang/>
        </w:rPr>
        <w:t>запроса предложений</w:t>
      </w:r>
      <w:r>
        <w:rPr>
          <w:rFonts w:ascii="Times New Roman" w:hAnsi="Times New Roman" w:cs="Times New Roman"/>
          <w:sz w:val="28"/>
          <w:szCs w:val="28"/>
          <w:lang/>
        </w:rPr>
        <w:t>, с которым принято решение заключить договор в соответствии с пунктами</w:t>
      </w:r>
      <w:r>
        <w:rPr>
          <w:rFonts w:ascii="Times New Roman" w:hAnsi="Times New Roman" w:cs="Times New Roman"/>
          <w:sz w:val="28"/>
          <w:szCs w:val="28"/>
          <w:lang/>
        </w:rPr>
        <w:t> </w:t>
      </w:r>
      <w:fldSimple w:instr=" REF _Ref318475514 \r \h  \* MERGEFORMAT ">
        <w:r>
          <w:rPr>
            <w:rFonts w:ascii="Times New Roman" w:hAnsi="Times New Roman" w:cs="Times New Roman"/>
            <w:sz w:val="28"/>
            <w:szCs w:val="28"/>
            <w:lang/>
          </w:rPr>
          <w:t>4.15.5</w:t>
        </w:r>
      </w:fldSimple>
      <w:r>
        <w:rPr>
          <w:rFonts w:ascii="Times New Roman" w:hAnsi="Times New Roman" w:cs="Times New Roman"/>
          <w:sz w:val="28"/>
          <w:szCs w:val="28"/>
          <w:lang/>
        </w:rPr>
        <w:t>, 4.15.12</w:t>
      </w:r>
      <w:r>
        <w:rPr>
          <w:rFonts w:ascii="Times New Roman" w:hAnsi="Times New Roman" w:cs="Times New Roman"/>
          <w:sz w:val="28"/>
          <w:szCs w:val="28"/>
          <w:lang/>
        </w:rPr>
        <w:t xml:space="preserve">могут проводиться </w:t>
      </w:r>
      <w:r>
        <w:rPr>
          <w:rFonts w:ascii="Times New Roman" w:hAnsi="Times New Roman" w:cs="Times New Roman"/>
          <w:sz w:val="28"/>
          <w:szCs w:val="28"/>
          <w:lang/>
        </w:rPr>
        <w:t xml:space="preserve">преддоговорные </w:t>
      </w:r>
      <w:r>
        <w:rPr>
          <w:rFonts w:ascii="Times New Roman" w:hAnsi="Times New Roman" w:cs="Times New Roman"/>
          <w:sz w:val="28"/>
          <w:szCs w:val="28"/>
          <w:lang/>
        </w:rPr>
        <w:t xml:space="preserve">переговоры, направленные на уточнение условий договора, которые не были зафиксированы в </w:t>
      </w:r>
      <w:r>
        <w:rPr>
          <w:rFonts w:ascii="Times New Roman" w:hAnsi="Times New Roman" w:cs="Times New Roman"/>
          <w:sz w:val="28"/>
          <w:szCs w:val="28"/>
          <w:lang/>
        </w:rPr>
        <w:t>документации по запросу предложений</w:t>
      </w:r>
      <w:r>
        <w:rPr>
          <w:rFonts w:ascii="Times New Roman" w:hAnsi="Times New Roman" w:cs="Times New Roman"/>
          <w:sz w:val="28"/>
          <w:szCs w:val="28"/>
          <w:lang/>
        </w:rPr>
        <w:t xml:space="preserve"> </w:t>
      </w:r>
      <w:r>
        <w:rPr>
          <w:rFonts w:ascii="Times New Roman" w:hAnsi="Times New Roman" w:cs="Times New Roman"/>
          <w:sz w:val="28"/>
          <w:szCs w:val="28"/>
          <w:lang/>
        </w:rPr>
        <w:t>и</w:t>
      </w:r>
      <w:r>
        <w:rPr>
          <w:rFonts w:ascii="Times New Roman" w:hAnsi="Times New Roman" w:cs="Times New Roman"/>
          <w:sz w:val="28"/>
          <w:szCs w:val="28"/>
          <w:lang/>
        </w:rPr>
        <w:t>ли заявке</w:t>
      </w:r>
      <w:r>
        <w:rPr>
          <w:rFonts w:ascii="Times New Roman" w:hAnsi="Times New Roman" w:cs="Times New Roman"/>
          <w:sz w:val="28"/>
          <w:szCs w:val="28"/>
          <w:lang/>
        </w:rPr>
        <w:t xml:space="preserve"> победителя </w:t>
      </w:r>
      <w:r>
        <w:rPr>
          <w:rFonts w:ascii="Times New Roman" w:hAnsi="Times New Roman" w:cs="Times New Roman"/>
          <w:sz w:val="28"/>
          <w:szCs w:val="28"/>
          <w:lang/>
        </w:rPr>
        <w:t>запроса предложений или участника, с которым принято решение заключить договор</w:t>
      </w:r>
      <w:r>
        <w:rPr>
          <w:rFonts w:ascii="Times New Roman" w:hAnsi="Times New Roman" w:cs="Times New Roman"/>
          <w:sz w:val="28"/>
          <w:szCs w:val="28"/>
          <w:lang/>
        </w:rPr>
        <w:t>.</w:t>
      </w:r>
    </w:p>
    <w:p w:rsidR="00000000" w:rsidRDefault="000638C7" w:rsidP="000638C7">
      <w:pPr>
        <w:pStyle w:val="aa"/>
        <w:widowControl w:val="0"/>
        <w:numPr>
          <w:ilvl w:val="2"/>
          <w:numId w:val="19"/>
        </w:numPr>
        <w:tabs>
          <w:tab w:val="left" w:pos="0"/>
          <w:tab w:val="left" w:pos="1701"/>
        </w:tabs>
        <w:adjustRightInd w:val="0"/>
        <w:ind w:left="0" w:firstLine="709"/>
        <w:jc w:val="both"/>
        <w:textAlignment w:val="baseline"/>
        <w:rPr>
          <w:rFonts w:ascii="Times New Roman" w:hAnsi="Times New Roman" w:cs="Times New Roman"/>
          <w:sz w:val="28"/>
          <w:szCs w:val="28"/>
          <w:lang/>
        </w:rPr>
      </w:pPr>
      <w:r>
        <w:rPr>
          <w:rFonts w:ascii="Times New Roman" w:hAnsi="Times New Roman" w:cs="Times New Roman"/>
          <w:sz w:val="28"/>
          <w:szCs w:val="28"/>
          <w:lang/>
        </w:rPr>
        <w:t>Преддоговорные переговоры допускаются:</w:t>
      </w:r>
    </w:p>
    <w:p w:rsidR="00000000" w:rsidRPr="001743B3" w:rsidRDefault="000638C7" w:rsidP="000638C7">
      <w:pPr>
        <w:pStyle w:val="aa"/>
        <w:numPr>
          <w:ilvl w:val="0"/>
          <w:numId w:val="32"/>
        </w:numPr>
        <w:tabs>
          <w:tab w:val="num" w:pos="1134"/>
        </w:tabs>
        <w:ind w:left="0" w:firstLine="709"/>
        <w:jc w:val="both"/>
        <w:rPr>
          <w:rFonts w:ascii="Times New Roman" w:hAnsi="Times New Roman" w:cs="Times New Roman"/>
          <w:b/>
          <w:i/>
          <w:sz w:val="24"/>
          <w:szCs w:val="24"/>
          <w:lang/>
        </w:rPr>
      </w:pPr>
      <w:r w:rsidRPr="001743B3">
        <w:rPr>
          <w:rFonts w:ascii="Times New Roman" w:hAnsi="Times New Roman" w:cs="Times New Roman"/>
          <w:b/>
          <w:i/>
          <w:sz w:val="24"/>
          <w:szCs w:val="24"/>
          <w:lang/>
        </w:rPr>
        <w:t xml:space="preserve">по снижению цены договора и (если применимо) цен отдельных видов товаров, расценок на отдельные виды работ (услуг) </w:t>
      </w:r>
      <w:r w:rsidRPr="001743B3">
        <w:rPr>
          <w:rFonts w:ascii="Times New Roman" w:hAnsi="Times New Roman" w:cs="Times New Roman"/>
          <w:b/>
          <w:i/>
          <w:sz w:val="24"/>
          <w:szCs w:val="24"/>
          <w:lang/>
        </w:rPr>
        <w:t>без изменения остальных условий договора;</w:t>
      </w:r>
    </w:p>
    <w:p w:rsidR="00000000" w:rsidRPr="001743B3" w:rsidRDefault="000638C7" w:rsidP="000638C7">
      <w:pPr>
        <w:pStyle w:val="aa"/>
        <w:numPr>
          <w:ilvl w:val="0"/>
          <w:numId w:val="32"/>
        </w:numPr>
        <w:tabs>
          <w:tab w:val="num" w:pos="1134"/>
        </w:tabs>
        <w:ind w:left="0" w:firstLine="709"/>
        <w:jc w:val="both"/>
        <w:rPr>
          <w:rFonts w:ascii="Times New Roman" w:hAnsi="Times New Roman" w:cs="Times New Roman"/>
          <w:b/>
          <w:i/>
          <w:sz w:val="24"/>
          <w:szCs w:val="24"/>
          <w:lang/>
        </w:rPr>
      </w:pPr>
      <w:r w:rsidRPr="001743B3">
        <w:rPr>
          <w:rFonts w:ascii="Times New Roman" w:hAnsi="Times New Roman" w:cs="Times New Roman"/>
          <w:b/>
          <w:i/>
          <w:sz w:val="24"/>
          <w:szCs w:val="24"/>
          <w:lang/>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Pr="001743B3">
        <w:rPr>
          <w:rFonts w:ascii="Times New Roman" w:hAnsi="Times New Roman" w:cs="Times New Roman"/>
          <w:b/>
          <w:i/>
          <w:sz w:val="24"/>
          <w:szCs w:val="24"/>
          <w:lang/>
        </w:rPr>
        <w:t>документацией по запросу предложений</w:t>
      </w:r>
      <w:r w:rsidRPr="001743B3">
        <w:rPr>
          <w:rFonts w:ascii="Times New Roman" w:hAnsi="Times New Roman" w:cs="Times New Roman"/>
          <w:b/>
          <w:i/>
          <w:sz w:val="24"/>
          <w:szCs w:val="24"/>
          <w:lang/>
        </w:rPr>
        <w:t>;</w:t>
      </w:r>
    </w:p>
    <w:p w:rsidR="00000000" w:rsidRPr="001743B3" w:rsidRDefault="000638C7" w:rsidP="000638C7">
      <w:pPr>
        <w:pStyle w:val="aa"/>
        <w:numPr>
          <w:ilvl w:val="0"/>
          <w:numId w:val="32"/>
        </w:numPr>
        <w:tabs>
          <w:tab w:val="num" w:pos="1134"/>
        </w:tabs>
        <w:ind w:left="0" w:firstLine="709"/>
        <w:jc w:val="both"/>
        <w:rPr>
          <w:rFonts w:ascii="Times New Roman" w:hAnsi="Times New Roman" w:cs="Times New Roman"/>
          <w:b/>
          <w:i/>
          <w:sz w:val="24"/>
          <w:szCs w:val="24"/>
          <w:lang/>
        </w:rPr>
      </w:pPr>
      <w:r w:rsidRPr="001743B3">
        <w:rPr>
          <w:rFonts w:ascii="Times New Roman" w:hAnsi="Times New Roman" w:cs="Times New Roman"/>
          <w:b/>
          <w:i/>
          <w:sz w:val="24"/>
          <w:szCs w:val="24"/>
          <w:lang/>
        </w:rPr>
        <w:t>по сокращению с</w:t>
      </w:r>
      <w:r w:rsidRPr="001743B3">
        <w:rPr>
          <w:rFonts w:ascii="Times New Roman" w:hAnsi="Times New Roman" w:cs="Times New Roman"/>
          <w:b/>
          <w:i/>
          <w:sz w:val="24"/>
          <w:szCs w:val="24"/>
          <w:lang/>
        </w:rPr>
        <w:t>роков выполнения договора (его отдельных этапов) и</w:t>
      </w:r>
      <w:r w:rsidRPr="001743B3">
        <w:rPr>
          <w:rFonts w:ascii="Times New Roman" w:hAnsi="Times New Roman" w:cs="Times New Roman"/>
          <w:b/>
          <w:i/>
          <w:sz w:val="24"/>
          <w:szCs w:val="24"/>
          <w:lang/>
        </w:rPr>
        <w:t> </w:t>
      </w:r>
      <w:r w:rsidRPr="001743B3">
        <w:rPr>
          <w:rFonts w:ascii="Times New Roman" w:hAnsi="Times New Roman" w:cs="Times New Roman"/>
          <w:b/>
          <w:i/>
          <w:sz w:val="24"/>
          <w:szCs w:val="24"/>
          <w:lang/>
        </w:rPr>
        <w:t>(или) улучшению условий для заказчика: отмена аванса, улучшение технических характеристик продукции и т.д.</w:t>
      </w:r>
    </w:p>
    <w:p w:rsidR="00000000" w:rsidRPr="001743B3" w:rsidRDefault="000638C7" w:rsidP="000638C7">
      <w:pPr>
        <w:pStyle w:val="aa"/>
        <w:numPr>
          <w:ilvl w:val="0"/>
          <w:numId w:val="32"/>
        </w:numPr>
        <w:tabs>
          <w:tab w:val="num" w:pos="1134"/>
        </w:tabs>
        <w:ind w:left="0" w:firstLine="709"/>
        <w:jc w:val="both"/>
        <w:rPr>
          <w:rFonts w:ascii="Times New Roman" w:hAnsi="Times New Roman" w:cs="Times New Roman"/>
          <w:b/>
          <w:i/>
          <w:sz w:val="24"/>
          <w:szCs w:val="24"/>
          <w:lang/>
        </w:rPr>
      </w:pPr>
      <w:r w:rsidRPr="001743B3">
        <w:rPr>
          <w:rFonts w:ascii="Times New Roman" w:hAnsi="Times New Roman" w:cs="Times New Roman"/>
          <w:b/>
          <w:i/>
          <w:sz w:val="24"/>
          <w:szCs w:val="24"/>
          <w:lang/>
        </w:rPr>
        <w:t xml:space="preserve">направленные на уточнение условий договора, которые не были зафиксированы в проекте договора, </w:t>
      </w:r>
      <w:r w:rsidRPr="001743B3">
        <w:rPr>
          <w:rFonts w:ascii="Times New Roman" w:hAnsi="Times New Roman" w:cs="Times New Roman"/>
          <w:b/>
          <w:i/>
          <w:sz w:val="24"/>
          <w:szCs w:val="24"/>
          <w:lang/>
        </w:rPr>
        <w:t>доку</w:t>
      </w:r>
      <w:r w:rsidRPr="001743B3">
        <w:rPr>
          <w:rFonts w:ascii="Times New Roman" w:hAnsi="Times New Roman" w:cs="Times New Roman"/>
          <w:b/>
          <w:i/>
          <w:sz w:val="24"/>
          <w:szCs w:val="24"/>
          <w:lang/>
        </w:rPr>
        <w:t>ментации по запросу предложений</w:t>
      </w:r>
      <w:r w:rsidRPr="001743B3">
        <w:rPr>
          <w:rFonts w:ascii="Times New Roman" w:hAnsi="Times New Roman" w:cs="Times New Roman"/>
          <w:b/>
          <w:i/>
          <w:sz w:val="24"/>
          <w:szCs w:val="24"/>
          <w:lang/>
        </w:rPr>
        <w:t xml:space="preserve"> и </w:t>
      </w:r>
      <w:r w:rsidRPr="001743B3">
        <w:rPr>
          <w:rFonts w:ascii="Times New Roman" w:hAnsi="Times New Roman" w:cs="Times New Roman"/>
          <w:b/>
          <w:i/>
          <w:sz w:val="24"/>
          <w:szCs w:val="24"/>
          <w:lang/>
        </w:rPr>
        <w:t>заявке</w:t>
      </w:r>
      <w:r w:rsidRPr="001743B3">
        <w:rPr>
          <w:rFonts w:ascii="Times New Roman" w:hAnsi="Times New Roman" w:cs="Times New Roman"/>
          <w:b/>
          <w:i/>
          <w:sz w:val="24"/>
          <w:szCs w:val="24"/>
          <w:lang/>
        </w:rPr>
        <w:t xml:space="preserve"> победителя </w:t>
      </w:r>
      <w:r w:rsidRPr="001743B3">
        <w:rPr>
          <w:rFonts w:ascii="Times New Roman" w:hAnsi="Times New Roman" w:cs="Times New Roman"/>
          <w:b/>
          <w:i/>
          <w:sz w:val="24"/>
          <w:szCs w:val="24"/>
          <w:lang/>
        </w:rPr>
        <w:t>запроса предложений или участника, с которым принято решение заключить договор</w:t>
      </w:r>
      <w:r w:rsidRPr="001743B3">
        <w:rPr>
          <w:rFonts w:ascii="Times New Roman" w:hAnsi="Times New Roman" w:cs="Times New Roman"/>
          <w:b/>
          <w:i/>
          <w:sz w:val="24"/>
          <w:szCs w:val="24"/>
          <w:lang/>
        </w:rPr>
        <w:t>.</w:t>
      </w:r>
    </w:p>
    <w:p w:rsidR="00000000" w:rsidRDefault="000638C7" w:rsidP="000638C7">
      <w:pPr>
        <w:pStyle w:val="aa"/>
        <w:widowControl w:val="0"/>
        <w:numPr>
          <w:ilvl w:val="2"/>
          <w:numId w:val="19"/>
        </w:numPr>
        <w:tabs>
          <w:tab w:val="left" w:pos="0"/>
          <w:tab w:val="left" w:pos="1701"/>
        </w:tabs>
        <w:adjustRightInd w:val="0"/>
        <w:ind w:left="0" w:firstLine="709"/>
        <w:jc w:val="both"/>
        <w:textAlignment w:val="baseline"/>
        <w:rPr>
          <w:rFonts w:ascii="Times New Roman" w:hAnsi="Times New Roman" w:cs="Times New Roman"/>
          <w:sz w:val="28"/>
          <w:szCs w:val="28"/>
          <w:lang/>
        </w:rPr>
      </w:pPr>
      <w:r>
        <w:rPr>
          <w:rFonts w:ascii="Times New Roman" w:hAnsi="Times New Roman" w:cs="Times New Roman"/>
          <w:sz w:val="28"/>
          <w:szCs w:val="28"/>
          <w:lang/>
        </w:rPr>
        <w:t>Иные</w:t>
      </w:r>
      <w:r>
        <w:rPr>
          <w:rFonts w:ascii="Times New Roman" w:hAnsi="Times New Roman" w:cs="Times New Roman"/>
          <w:sz w:val="28"/>
          <w:szCs w:val="28"/>
          <w:lang/>
        </w:rPr>
        <w:t xml:space="preserve"> преддоговорные переговоры, направленные на изменение условий заключаемого договора в пользу победителя </w:t>
      </w:r>
      <w:r>
        <w:rPr>
          <w:rFonts w:ascii="Times New Roman" w:hAnsi="Times New Roman" w:cs="Times New Roman"/>
          <w:sz w:val="28"/>
          <w:szCs w:val="28"/>
          <w:lang/>
        </w:rPr>
        <w:t>запроса предложе</w:t>
      </w:r>
      <w:r>
        <w:rPr>
          <w:rFonts w:ascii="Times New Roman" w:hAnsi="Times New Roman" w:cs="Times New Roman"/>
          <w:sz w:val="28"/>
          <w:szCs w:val="28"/>
          <w:lang/>
        </w:rPr>
        <w:t>ний или участника, с которым принято решение заключить договор</w:t>
      </w:r>
      <w:r>
        <w:rPr>
          <w:rFonts w:ascii="Times New Roman" w:hAnsi="Times New Roman" w:cs="Times New Roman"/>
          <w:sz w:val="28"/>
          <w:szCs w:val="28"/>
          <w:lang/>
        </w:rPr>
        <w:t>, запрещаются.</w:t>
      </w:r>
    </w:p>
    <w:p w:rsidR="00000000" w:rsidRDefault="000638C7" w:rsidP="000638C7">
      <w:pPr>
        <w:pStyle w:val="aa"/>
        <w:widowControl w:val="0"/>
        <w:numPr>
          <w:ilvl w:val="2"/>
          <w:numId w:val="19"/>
        </w:numPr>
        <w:tabs>
          <w:tab w:val="left" w:pos="0"/>
          <w:tab w:val="left" w:pos="1701"/>
        </w:tabs>
        <w:adjustRightInd w:val="0"/>
        <w:ind w:left="0" w:firstLine="709"/>
        <w:jc w:val="both"/>
        <w:textAlignment w:val="baseline"/>
        <w:rPr>
          <w:rFonts w:ascii="Times New Roman" w:hAnsi="Times New Roman" w:cs="Times New Roman"/>
          <w:sz w:val="28"/>
          <w:szCs w:val="28"/>
          <w:lang/>
        </w:rPr>
      </w:pPr>
      <w:r>
        <w:rPr>
          <w:rFonts w:ascii="Times New Roman" w:hAnsi="Times New Roman" w:cs="Times New Roman"/>
          <w:sz w:val="28"/>
          <w:szCs w:val="28"/>
          <w:lang/>
        </w:rPr>
        <w:t>Все результаты переговоров фиксируются протоколом</w:t>
      </w:r>
      <w:r>
        <w:rPr>
          <w:rFonts w:ascii="Times New Roman" w:hAnsi="Times New Roman" w:cs="Times New Roman"/>
          <w:sz w:val="28"/>
          <w:szCs w:val="28"/>
          <w:lang/>
        </w:rPr>
        <w:t xml:space="preserve"> преддоговорных переговоров</w:t>
      </w:r>
      <w:r>
        <w:rPr>
          <w:rFonts w:ascii="Times New Roman" w:hAnsi="Times New Roman" w:cs="Times New Roman"/>
          <w:sz w:val="28"/>
          <w:szCs w:val="28"/>
          <w:lang/>
        </w:rPr>
        <w:t xml:space="preserve">, подписываемым заказчиком и победителем </w:t>
      </w:r>
      <w:r>
        <w:rPr>
          <w:rFonts w:ascii="Times New Roman" w:hAnsi="Times New Roman" w:cs="Times New Roman"/>
          <w:sz w:val="28"/>
          <w:szCs w:val="28"/>
          <w:lang/>
        </w:rPr>
        <w:t>запроса предложений</w:t>
      </w:r>
      <w:r>
        <w:rPr>
          <w:rFonts w:ascii="Times New Roman" w:hAnsi="Times New Roman" w:cs="Times New Roman"/>
          <w:sz w:val="28"/>
          <w:szCs w:val="28"/>
          <w:lang/>
        </w:rPr>
        <w:t xml:space="preserve"> или участником </w:t>
      </w:r>
      <w:r>
        <w:rPr>
          <w:rFonts w:ascii="Times New Roman" w:hAnsi="Times New Roman" w:cs="Times New Roman"/>
          <w:sz w:val="28"/>
          <w:szCs w:val="28"/>
          <w:lang/>
        </w:rPr>
        <w:t>запроса предложений</w:t>
      </w:r>
      <w:r>
        <w:rPr>
          <w:rFonts w:ascii="Times New Roman" w:hAnsi="Times New Roman" w:cs="Times New Roman"/>
          <w:sz w:val="28"/>
          <w:szCs w:val="28"/>
          <w:lang/>
        </w:rPr>
        <w:t>, с кото</w:t>
      </w:r>
      <w:r>
        <w:rPr>
          <w:rFonts w:ascii="Times New Roman" w:hAnsi="Times New Roman" w:cs="Times New Roman"/>
          <w:sz w:val="28"/>
          <w:szCs w:val="28"/>
          <w:lang/>
        </w:rPr>
        <w:t xml:space="preserve">рым принято решение заключить договор. </w:t>
      </w:r>
    </w:p>
    <w:p w:rsidR="00000000" w:rsidRDefault="000638C7" w:rsidP="000638C7">
      <w:pPr>
        <w:pStyle w:val="aa"/>
        <w:widowControl w:val="0"/>
        <w:numPr>
          <w:ilvl w:val="2"/>
          <w:numId w:val="19"/>
        </w:numPr>
        <w:tabs>
          <w:tab w:val="left" w:pos="0"/>
          <w:tab w:val="left" w:pos="1701"/>
        </w:tabs>
        <w:adjustRightInd w:val="0"/>
        <w:ind w:left="0" w:firstLine="709"/>
        <w:jc w:val="both"/>
        <w:textAlignment w:val="baseline"/>
        <w:rPr>
          <w:rFonts w:ascii="Times New Roman" w:hAnsi="Times New Roman" w:cs="Times New Roman"/>
          <w:sz w:val="28"/>
          <w:szCs w:val="28"/>
          <w:lang/>
        </w:rPr>
      </w:pPr>
      <w:r>
        <w:rPr>
          <w:rFonts w:ascii="Times New Roman" w:hAnsi="Times New Roman" w:cs="Times New Roman"/>
          <w:sz w:val="28"/>
          <w:szCs w:val="28"/>
          <w:lang/>
        </w:rPr>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w:t>
      </w:r>
      <w:r>
        <w:rPr>
          <w:rFonts w:ascii="Times New Roman" w:hAnsi="Times New Roman" w:cs="Times New Roman"/>
          <w:sz w:val="28"/>
          <w:szCs w:val="28"/>
          <w:lang/>
        </w:rPr>
        <w:t xml:space="preserve">вора. Данный коэффициент учитывается при расчетах стоимости фактически выполненных контрагентом работ по договору. </w:t>
      </w:r>
    </w:p>
    <w:p w:rsidR="00000000" w:rsidRDefault="000638C7">
      <w:pPr>
        <w:tabs>
          <w:tab w:val="num" w:pos="709"/>
        </w:tabs>
        <w:jc w:val="both"/>
        <w:rPr>
          <w:sz w:val="28"/>
          <w:szCs w:val="28"/>
        </w:rPr>
      </w:pPr>
      <w:r>
        <w:rPr>
          <w:sz w:val="28"/>
          <w:szCs w:val="28"/>
        </w:rPr>
        <w:tab/>
        <w:t>4.15.11.</w:t>
      </w:r>
      <w:r>
        <w:rPr>
          <w:b/>
          <w:i/>
        </w:rPr>
        <w:t xml:space="preserve"> </w:t>
      </w:r>
      <w:r>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w:t>
      </w:r>
      <w:r>
        <w:rPr>
          <w:sz w:val="28"/>
          <w:szCs w:val="28"/>
        </w:rPr>
        <w:t xml:space="preserve"> задержки.</w:t>
      </w:r>
    </w:p>
    <w:p w:rsidR="00000000" w:rsidRDefault="000638C7">
      <w:pPr>
        <w:tabs>
          <w:tab w:val="num" w:pos="709"/>
        </w:tabs>
        <w:jc w:val="both"/>
        <w:rPr>
          <w:sz w:val="28"/>
          <w:szCs w:val="28"/>
        </w:rPr>
      </w:pPr>
      <w:bookmarkStart w:id="176" w:name="_Ref323120555"/>
      <w:r>
        <w:rPr>
          <w:sz w:val="28"/>
          <w:szCs w:val="28"/>
        </w:rPr>
        <w:tab/>
        <w:t>4.15.12.</w:t>
      </w:r>
      <w:r>
        <w:rPr>
          <w:b/>
          <w:i/>
        </w:rPr>
        <w:t xml:space="preserve"> </w:t>
      </w:r>
      <w:r>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76"/>
    </w:p>
    <w:p w:rsidR="00000000" w:rsidRDefault="000638C7">
      <w:pPr>
        <w:tabs>
          <w:tab w:val="num" w:pos="709"/>
        </w:tabs>
        <w:jc w:val="both"/>
        <w:rPr>
          <w:sz w:val="28"/>
          <w:szCs w:val="28"/>
        </w:rPr>
      </w:pPr>
      <w:r>
        <w:rPr>
          <w:sz w:val="28"/>
          <w:szCs w:val="28"/>
        </w:rPr>
        <w:tab/>
      </w:r>
      <w:r>
        <w:rPr>
          <w:sz w:val="28"/>
          <w:szCs w:val="28"/>
        </w:rPr>
        <w:t>4.15.13.</w:t>
      </w:r>
      <w:r>
        <w:rPr>
          <w:b/>
          <w:i/>
        </w:rPr>
        <w:t xml:space="preserve"> </w:t>
      </w:r>
      <w:r>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Pr>
            <w:sz w:val="28"/>
            <w:szCs w:val="28"/>
          </w:rPr>
          <w:t>4.15.5</w:t>
        </w:r>
      </w:fldSimple>
      <w:r>
        <w:rPr>
          <w:sz w:val="28"/>
          <w:szCs w:val="28"/>
        </w:rPr>
        <w:t xml:space="preserve"> и </w:t>
      </w:r>
      <w:fldSimple w:instr=" REF _Ref323120555 \r \h  \* MERGEFORMAT ">
        <w:r>
          <w:rPr>
            <w:sz w:val="28"/>
            <w:szCs w:val="28"/>
          </w:rPr>
          <w:t>4.15.1</w:t>
        </w:r>
      </w:fldSimple>
      <w:r>
        <w:t>2</w:t>
      </w:r>
      <w:r>
        <w:rPr>
          <w:sz w:val="28"/>
          <w:szCs w:val="28"/>
        </w:rPr>
        <w:t>, признается уклонившимся от заключения договора</w:t>
      </w:r>
      <w:bookmarkStart w:id="177"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 в сроки, установленные в извеще</w:t>
      </w:r>
      <w:r>
        <w:rPr>
          <w:sz w:val="28"/>
          <w:szCs w:val="28"/>
        </w:rPr>
        <w:t>нии о проведении запроса предложений и в пункте </w:t>
      </w:r>
      <w:fldSimple w:instr=" REF _Ref317254659 \r \h  \* MERGEFORMAT ">
        <w:r>
          <w:rPr>
            <w:sz w:val="28"/>
            <w:szCs w:val="28"/>
          </w:rPr>
          <w:t>24</w:t>
        </w:r>
      </w:fldSimple>
      <w:r>
        <w:rPr>
          <w:sz w:val="28"/>
          <w:szCs w:val="28"/>
        </w:rPr>
        <w:t xml:space="preserve"> раздела </w:t>
      </w:r>
      <w:fldSimple w:instr=" REF _Ref317256048 \r \h  \* MERGEFORMAT ">
        <w:r>
          <w:rPr>
            <w:sz w:val="28"/>
            <w:szCs w:val="28"/>
          </w:rPr>
          <w:t>5</w:t>
        </w:r>
      </w:fldSimple>
      <w:r>
        <w:rPr>
          <w:sz w:val="28"/>
          <w:szCs w:val="28"/>
        </w:rPr>
        <w:t xml:space="preserve"> «Информационная карта запроса предложений»</w:t>
      </w:r>
      <w:bookmarkEnd w:id="177"/>
      <w:r>
        <w:rPr>
          <w:sz w:val="28"/>
          <w:szCs w:val="28"/>
        </w:rPr>
        <w:t>:</w:t>
      </w:r>
    </w:p>
    <w:p w:rsidR="00000000" w:rsidRDefault="000638C7" w:rsidP="000638C7">
      <w:pPr>
        <w:numPr>
          <w:ilvl w:val="0"/>
          <w:numId w:val="33"/>
        </w:numPr>
        <w:tabs>
          <w:tab w:val="left" w:pos="1276"/>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000000" w:rsidRDefault="000638C7" w:rsidP="000638C7">
      <w:pPr>
        <w:numPr>
          <w:ilvl w:val="0"/>
          <w:numId w:val="33"/>
        </w:numPr>
        <w:tabs>
          <w:tab w:val="left" w:pos="1276"/>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fldSimple w:instr=" REF _Ref317255645 \r \h  \* MERGEFORMAT ">
        <w:r>
          <w:rPr>
            <w:sz w:val="28"/>
            <w:szCs w:val="28"/>
          </w:rPr>
          <w:t>4.15.1</w:t>
        </w:r>
      </w:fldSimple>
      <w:r>
        <w:rPr>
          <w:sz w:val="28"/>
          <w:szCs w:val="28"/>
        </w:rPr>
        <w:t>;</w:t>
      </w:r>
    </w:p>
    <w:p w:rsidR="00000000" w:rsidRDefault="000638C7" w:rsidP="000638C7">
      <w:pPr>
        <w:numPr>
          <w:ilvl w:val="0"/>
          <w:numId w:val="33"/>
        </w:numPr>
        <w:tabs>
          <w:tab w:val="left" w:pos="1276"/>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000000" w:rsidRDefault="000638C7" w:rsidP="000638C7">
      <w:pPr>
        <w:numPr>
          <w:ilvl w:val="0"/>
          <w:numId w:val="33"/>
        </w:numPr>
        <w:tabs>
          <w:tab w:val="left" w:pos="1276"/>
          <w:tab w:val="num" w:pos="1985"/>
          <w:tab w:val="num" w:pos="2357"/>
        </w:tabs>
        <w:autoSpaceDE w:val="0"/>
        <w:autoSpaceDN w:val="0"/>
        <w:adjustRightInd w:val="0"/>
        <w:ind w:left="0" w:firstLine="709"/>
        <w:jc w:val="both"/>
        <w:rPr>
          <w:sz w:val="28"/>
          <w:szCs w:val="28"/>
        </w:rPr>
      </w:pPr>
      <w:r>
        <w:rPr>
          <w:sz w:val="28"/>
          <w:szCs w:val="28"/>
        </w:rPr>
        <w:t>предъявление при подписании договора встречных требований по услов</w:t>
      </w:r>
      <w:r>
        <w:rPr>
          <w:sz w:val="28"/>
          <w:szCs w:val="28"/>
        </w:rPr>
        <w:t>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000000" w:rsidRDefault="000638C7" w:rsidP="000638C7">
      <w:pPr>
        <w:numPr>
          <w:ilvl w:val="0"/>
          <w:numId w:val="33"/>
        </w:numPr>
        <w:tabs>
          <w:tab w:val="left" w:pos="1276"/>
          <w:tab w:val="num" w:pos="1985"/>
          <w:tab w:val="num" w:pos="2357"/>
        </w:tabs>
        <w:autoSpaceDE w:val="0"/>
        <w:autoSpaceDN w:val="0"/>
        <w:adjustRightInd w:val="0"/>
        <w:ind w:left="0" w:firstLine="709"/>
        <w:jc w:val="both"/>
        <w:rPr>
          <w:sz w:val="28"/>
          <w:szCs w:val="28"/>
        </w:rPr>
      </w:pPr>
      <w:r>
        <w:rPr>
          <w:sz w:val="28"/>
          <w:szCs w:val="28"/>
        </w:rPr>
        <w:t>непредставление решения об одобрении или о совершении крупной сделки и (или) реш</w:t>
      </w:r>
      <w:r>
        <w:rPr>
          <w:sz w:val="28"/>
          <w:szCs w:val="28"/>
        </w:rPr>
        <w:t>ения об одобрении или о совершении сделки с</w:t>
      </w:r>
      <w:r>
        <w:rPr>
          <w:sz w:val="28"/>
          <w:szCs w:val="28"/>
          <w:lang w:val="en-US"/>
        </w:rPr>
        <w:t> </w:t>
      </w:r>
      <w:r>
        <w:rPr>
          <w:sz w:val="28"/>
          <w:szCs w:val="28"/>
        </w:rPr>
        <w:t>заинтересованностью, указанных в пунктах </w:t>
      </w:r>
      <w:fldSimple w:instr=" REF _Ref317251956 \r \h  \* MERGEFORMAT ">
        <w:r>
          <w:rPr>
            <w:sz w:val="28"/>
            <w:szCs w:val="28"/>
          </w:rPr>
          <w:t>3.3.7</w:t>
        </w:r>
      </w:fldSimple>
      <w:r>
        <w:rPr>
          <w:sz w:val="28"/>
          <w:szCs w:val="28"/>
        </w:rPr>
        <w:t xml:space="preserve">, </w:t>
      </w:r>
      <w:fldSimple w:instr=" REF _Ref317251962 \r \h  \* MERGEFORMAT ">
        <w:r>
          <w:rPr>
            <w:sz w:val="28"/>
            <w:szCs w:val="28"/>
          </w:rPr>
          <w:t>3.3.8</w:t>
        </w:r>
      </w:fldSimple>
      <w:r>
        <w:rPr>
          <w:sz w:val="28"/>
          <w:szCs w:val="28"/>
        </w:rPr>
        <w:t>, до момента заключения договора.</w:t>
      </w:r>
    </w:p>
    <w:p w:rsidR="00000000" w:rsidRDefault="000638C7">
      <w:pPr>
        <w:tabs>
          <w:tab w:val="num" w:pos="709"/>
        </w:tabs>
        <w:jc w:val="both"/>
        <w:rPr>
          <w:sz w:val="28"/>
          <w:szCs w:val="28"/>
        </w:rPr>
      </w:pPr>
      <w:bookmarkStart w:id="178" w:name="_Ref317179204"/>
      <w:r>
        <w:rPr>
          <w:sz w:val="28"/>
          <w:szCs w:val="28"/>
        </w:rPr>
        <w:tab/>
        <w:t>4.15.14.</w:t>
      </w:r>
      <w:r>
        <w:rPr>
          <w:b/>
          <w:i/>
        </w:rPr>
        <w:t xml:space="preserve"> </w:t>
      </w:r>
      <w:r>
        <w:rPr>
          <w:sz w:val="28"/>
          <w:szCs w:val="28"/>
        </w:rPr>
        <w:t>В случаях, когда победитель запр</w:t>
      </w:r>
      <w:r>
        <w:rPr>
          <w:sz w:val="28"/>
          <w:szCs w:val="28"/>
        </w:rPr>
        <w:t>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78"/>
    </w:p>
    <w:p w:rsidR="00000000" w:rsidRDefault="000638C7" w:rsidP="000638C7">
      <w:pPr>
        <w:numPr>
          <w:ilvl w:val="0"/>
          <w:numId w:val="34"/>
        </w:numPr>
        <w:tabs>
          <w:tab w:val="left" w:pos="1276"/>
          <w:tab w:val="num" w:pos="1985"/>
          <w:tab w:val="num" w:pos="2357"/>
        </w:tabs>
        <w:autoSpaceDE w:val="0"/>
        <w:autoSpaceDN w:val="0"/>
        <w:adjustRightInd w:val="0"/>
        <w:ind w:left="0" w:firstLine="709"/>
        <w:jc w:val="both"/>
        <w:rPr>
          <w:sz w:val="28"/>
          <w:szCs w:val="28"/>
        </w:rPr>
      </w:pPr>
      <w:bookmarkStart w:id="179" w:name="_Ref297565397"/>
      <w:r>
        <w:rPr>
          <w:sz w:val="28"/>
          <w:szCs w:val="28"/>
        </w:rPr>
        <w:t>заключить договор с другим участником, занявшим следующее место, а также провести переговоры с ним по уменьше</w:t>
      </w:r>
      <w:r>
        <w:rPr>
          <w:sz w:val="28"/>
          <w:szCs w:val="28"/>
        </w:rPr>
        <w:t>нию цены его заявки;</w:t>
      </w:r>
      <w:bookmarkEnd w:id="179"/>
    </w:p>
    <w:p w:rsidR="00000000" w:rsidRDefault="000638C7" w:rsidP="000638C7">
      <w:pPr>
        <w:numPr>
          <w:ilvl w:val="0"/>
          <w:numId w:val="34"/>
        </w:numPr>
        <w:tabs>
          <w:tab w:val="left" w:pos="1276"/>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000000" w:rsidRDefault="000638C7" w:rsidP="000638C7">
      <w:pPr>
        <w:numPr>
          <w:ilvl w:val="0"/>
          <w:numId w:val="34"/>
        </w:numPr>
        <w:tabs>
          <w:tab w:val="left" w:pos="1276"/>
          <w:tab w:val="num" w:pos="1985"/>
          <w:tab w:val="num" w:pos="2357"/>
        </w:tabs>
        <w:autoSpaceDE w:val="0"/>
        <w:autoSpaceDN w:val="0"/>
        <w:adjustRightInd w:val="0"/>
        <w:ind w:left="0" w:firstLine="709"/>
        <w:jc w:val="both"/>
        <w:rPr>
          <w:sz w:val="28"/>
          <w:szCs w:val="28"/>
        </w:rPr>
      </w:pPr>
      <w:bookmarkStart w:id="180" w:name="_Ref310532857"/>
      <w:r>
        <w:rPr>
          <w:sz w:val="28"/>
          <w:szCs w:val="28"/>
        </w:rPr>
        <w:t>отказаться от заключения договора и прекратить процедуру запроса предложений.</w:t>
      </w:r>
      <w:bookmarkEnd w:id="180"/>
    </w:p>
    <w:p w:rsidR="00000000" w:rsidRDefault="000638C7">
      <w:pPr>
        <w:tabs>
          <w:tab w:val="num" w:pos="709"/>
        </w:tabs>
        <w:jc w:val="both"/>
        <w:rPr>
          <w:sz w:val="28"/>
          <w:szCs w:val="28"/>
        </w:rPr>
      </w:pPr>
      <w:r>
        <w:rPr>
          <w:sz w:val="28"/>
          <w:szCs w:val="28"/>
        </w:rPr>
        <w:tab/>
        <w:t>4.15.15.</w:t>
      </w:r>
      <w:r>
        <w:rPr>
          <w:b/>
          <w:i/>
        </w:rPr>
        <w:t xml:space="preserve"> </w:t>
      </w:r>
      <w:r>
        <w:rPr>
          <w:sz w:val="28"/>
          <w:szCs w:val="28"/>
        </w:rPr>
        <w:t>В случае уклонения победителя запроса предложений или участника, с которым заключается договор в соответствии</w:t>
      </w:r>
      <w:r>
        <w:rPr>
          <w:sz w:val="28"/>
          <w:szCs w:val="28"/>
        </w:rPr>
        <w:t xml:space="preserve"> с пунктами </w:t>
      </w:r>
      <w:fldSimple w:instr=" REF _Ref318475514 \r \h  \* MERGEFORMAT ">
        <w:r>
          <w:rPr>
            <w:sz w:val="28"/>
            <w:szCs w:val="28"/>
          </w:rPr>
          <w:t>4.15.5</w:t>
        </w:r>
      </w:fldSimple>
      <w:r>
        <w:rPr>
          <w:sz w:val="28"/>
          <w:szCs w:val="28"/>
        </w:rPr>
        <w:t xml:space="preserve">, </w:t>
      </w:r>
      <w:fldSimple w:instr=" REF _Ref323120555 \r \h  \* MERGEFORMAT ">
        <w:r>
          <w:rPr>
            <w:sz w:val="28"/>
            <w:szCs w:val="28"/>
          </w:rPr>
          <w:t>4.15.12</w:t>
        </w:r>
      </w:fldSimple>
      <w:r>
        <w:rPr>
          <w:sz w:val="28"/>
          <w:szCs w:val="28"/>
        </w:rPr>
        <w:t>, от подписа</w:t>
      </w:r>
      <w:r>
        <w:rPr>
          <w:sz w:val="28"/>
          <w:szCs w:val="28"/>
        </w:rPr>
        <w:t>ния договора, заказчик должен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w:t>
      </w:r>
      <w:r>
        <w:rPr>
          <w:sz w:val="28"/>
          <w:szCs w:val="28"/>
        </w:rPr>
        <w:t>, работ, услуг отдельными видами юридических лиц», а также вправе по собственному выбору применить одно или несколько следующих действий:</w:t>
      </w:r>
    </w:p>
    <w:p w:rsidR="00000000" w:rsidRDefault="000638C7">
      <w:pPr>
        <w:tabs>
          <w:tab w:val="num" w:pos="709"/>
          <w:tab w:val="num" w:pos="1800"/>
        </w:tabs>
        <w:jc w:val="both"/>
        <w:rPr>
          <w:sz w:val="28"/>
          <w:szCs w:val="28"/>
        </w:rPr>
      </w:pPr>
      <w:r>
        <w:rPr>
          <w:sz w:val="28"/>
          <w:szCs w:val="28"/>
        </w:rPr>
        <w:tab/>
        <w:t>а) обратиться в суд с иском о понуждении такого лица заключить договор и (или) о возмещении убытков, причиненных укло</w:t>
      </w:r>
      <w:r>
        <w:rPr>
          <w:sz w:val="28"/>
          <w:szCs w:val="28"/>
        </w:rPr>
        <w:t>нением от заключения договора;</w:t>
      </w:r>
    </w:p>
    <w:p w:rsidR="00000000" w:rsidRDefault="000638C7">
      <w:pPr>
        <w:tabs>
          <w:tab w:val="num" w:pos="709"/>
          <w:tab w:val="num" w:pos="1800"/>
        </w:tabs>
        <w:jc w:val="both"/>
        <w:rPr>
          <w:sz w:val="28"/>
          <w:szCs w:val="28"/>
          <w:lang/>
        </w:rPr>
      </w:pPr>
      <w:r>
        <w:rPr>
          <w:sz w:val="28"/>
          <w:szCs w:val="28"/>
        </w:rPr>
        <w:tab/>
        <w:t>б) удержать обеспечение заявки такого участника запроса предложений.</w:t>
      </w:r>
      <w:r>
        <w:rPr>
          <w:sz w:val="28"/>
          <w:szCs w:val="28"/>
          <w:lang/>
        </w:rPr>
        <w:t xml:space="preserve"> </w:t>
      </w:r>
    </w:p>
    <w:bookmarkEnd w:id="170"/>
    <w:p w:rsidR="00000000" w:rsidRDefault="000638C7">
      <w:pPr>
        <w:ind w:firstLine="709"/>
        <w:jc w:val="both"/>
        <w:rPr>
          <w:sz w:val="28"/>
          <w:szCs w:val="28"/>
        </w:rPr>
      </w:pPr>
      <w:r>
        <w:rPr>
          <w:sz w:val="28"/>
          <w:szCs w:val="28"/>
        </w:rPr>
        <w:t>4.15.16.</w:t>
      </w:r>
      <w:r>
        <w:rPr>
          <w:b/>
          <w:i/>
        </w:rPr>
        <w:t xml:space="preserve"> </w:t>
      </w:r>
      <w:r>
        <w:rPr>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w:t>
      </w:r>
      <w:r>
        <w:rPr>
          <w:sz w:val="28"/>
          <w:szCs w:val="28"/>
        </w:rPr>
        <w:t>оком на 2 года в следующих случаях:</w:t>
      </w:r>
    </w:p>
    <w:p w:rsidR="00000000" w:rsidRDefault="000638C7" w:rsidP="000638C7">
      <w:pPr>
        <w:pStyle w:val="aa"/>
        <w:numPr>
          <w:ilvl w:val="0"/>
          <w:numId w:val="35"/>
        </w:numPr>
        <w:tabs>
          <w:tab w:val="clear" w:pos="720"/>
          <w:tab w:val="num" w:pos="1134"/>
        </w:tabs>
        <w:ind w:left="0" w:firstLine="709"/>
        <w:jc w:val="both"/>
        <w:rPr>
          <w:rFonts w:ascii="Times New Roman" w:hAnsi="Times New Roman" w:cs="Times New Roman"/>
          <w:sz w:val="28"/>
          <w:szCs w:val="28"/>
          <w:lang/>
        </w:rPr>
      </w:pPr>
      <w:r>
        <w:rPr>
          <w:rFonts w:ascii="Times New Roman" w:hAnsi="Times New Roman" w:cs="Times New Roman"/>
          <w:sz w:val="28"/>
          <w:szCs w:val="28"/>
          <w:lang/>
        </w:rPr>
        <w:t xml:space="preserve">если такой участник </w:t>
      </w:r>
      <w:r>
        <w:rPr>
          <w:rFonts w:ascii="Times New Roman" w:hAnsi="Times New Roman" w:cs="Times New Roman"/>
          <w:sz w:val="28"/>
          <w:szCs w:val="28"/>
          <w:lang/>
        </w:rPr>
        <w:t>запроса предложений</w:t>
      </w:r>
      <w:r>
        <w:rPr>
          <w:rFonts w:ascii="Times New Roman" w:hAnsi="Times New Roman" w:cs="Times New Roman"/>
          <w:sz w:val="28"/>
          <w:szCs w:val="28"/>
          <w:lang/>
        </w:rPr>
        <w:t>:</w:t>
      </w:r>
    </w:p>
    <w:p w:rsidR="00000000" w:rsidRDefault="000638C7" w:rsidP="000638C7">
      <w:pPr>
        <w:numPr>
          <w:ilvl w:val="0"/>
          <w:numId w:val="36"/>
        </w:numPr>
        <w:tabs>
          <w:tab w:val="left" w:pos="1134"/>
        </w:tabs>
        <w:ind w:left="0" w:firstLine="709"/>
        <w:jc w:val="both"/>
        <w:rPr>
          <w:sz w:val="28"/>
          <w:szCs w:val="28"/>
        </w:rPr>
      </w:pPr>
      <w:r>
        <w:rPr>
          <w:sz w:val="28"/>
          <w:szCs w:val="28"/>
        </w:rPr>
        <w:t>будучи признанным победителем запроса предложений уклонился от заключения договора;</w:t>
      </w:r>
    </w:p>
    <w:p w:rsidR="00000000" w:rsidRDefault="000638C7" w:rsidP="000638C7">
      <w:pPr>
        <w:numPr>
          <w:ilvl w:val="0"/>
          <w:numId w:val="36"/>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fldSimple w:instr=" REF _Ref318475514 \r \h  \* MERGEFORMAT ">
        <w:r>
          <w:rPr>
            <w:sz w:val="28"/>
            <w:szCs w:val="28"/>
          </w:rPr>
          <w:t>4.15.5</w:t>
        </w:r>
      </w:fldSimple>
      <w:r>
        <w:rPr>
          <w:sz w:val="28"/>
          <w:szCs w:val="28"/>
        </w:rPr>
        <w:t xml:space="preserve">, </w:t>
      </w:r>
      <w:fldSimple w:instr=" REF _Ref323120555 \r \h  \* MERGEFORMAT ">
        <w:r>
          <w:rPr>
            <w:sz w:val="28"/>
            <w:szCs w:val="28"/>
          </w:rPr>
          <w:t>4.15.12</w:t>
        </w:r>
      </w:fldSimple>
      <w:r>
        <w:rPr>
          <w:sz w:val="28"/>
          <w:szCs w:val="28"/>
        </w:rPr>
        <w:t>, уклонился от заключения договора;</w:t>
      </w:r>
    </w:p>
    <w:p w:rsidR="00000000" w:rsidRDefault="000638C7" w:rsidP="000638C7">
      <w:pPr>
        <w:numPr>
          <w:ilvl w:val="0"/>
          <w:numId w:val="36"/>
        </w:numPr>
        <w:tabs>
          <w:tab w:val="left" w:pos="1134"/>
        </w:tabs>
        <w:ind w:left="0" w:firstLine="709"/>
        <w:jc w:val="both"/>
        <w:rPr>
          <w:sz w:val="28"/>
          <w:szCs w:val="28"/>
        </w:rPr>
      </w:pPr>
      <w:r>
        <w:rPr>
          <w:sz w:val="28"/>
          <w:szCs w:val="28"/>
        </w:rPr>
        <w:t>будучи п</w:t>
      </w:r>
      <w:r>
        <w:rPr>
          <w:sz w:val="28"/>
          <w:szCs w:val="28"/>
        </w:rPr>
        <w:t>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000000" w:rsidRDefault="000638C7" w:rsidP="000638C7">
      <w:pPr>
        <w:pStyle w:val="aa"/>
        <w:numPr>
          <w:ilvl w:val="0"/>
          <w:numId w:val="35"/>
        </w:numPr>
        <w:tabs>
          <w:tab w:val="clear" w:pos="720"/>
          <w:tab w:val="num" w:pos="1134"/>
        </w:tabs>
        <w:ind w:left="0" w:firstLine="709"/>
        <w:jc w:val="both"/>
        <w:rPr>
          <w:rFonts w:ascii="Times New Roman" w:hAnsi="Times New Roman" w:cs="Times New Roman"/>
          <w:sz w:val="28"/>
          <w:szCs w:val="28"/>
          <w:lang/>
        </w:rPr>
      </w:pPr>
      <w:r>
        <w:rPr>
          <w:rFonts w:ascii="Times New Roman" w:hAnsi="Times New Roman" w:cs="Times New Roman"/>
          <w:sz w:val="28"/>
          <w:szCs w:val="28"/>
          <w:lang/>
        </w:rPr>
        <w:t>если договор, заключенный с участни</w:t>
      </w:r>
      <w:r>
        <w:rPr>
          <w:rFonts w:ascii="Times New Roman" w:hAnsi="Times New Roman" w:cs="Times New Roman"/>
          <w:sz w:val="28"/>
          <w:szCs w:val="28"/>
          <w:lang/>
        </w:rPr>
        <w:t xml:space="preserve">ком </w:t>
      </w:r>
      <w:r>
        <w:rPr>
          <w:rFonts w:ascii="Times New Roman" w:hAnsi="Times New Roman" w:cs="Times New Roman"/>
          <w:sz w:val="28"/>
          <w:szCs w:val="28"/>
          <w:lang/>
        </w:rPr>
        <w:t>запроса предложений</w:t>
      </w:r>
      <w:r>
        <w:rPr>
          <w:rFonts w:ascii="Times New Roman" w:hAnsi="Times New Roman" w:cs="Times New Roman"/>
          <w:sz w:val="28"/>
          <w:szCs w:val="28"/>
          <w:lang/>
        </w:rPr>
        <w:t xml:space="preserve"> по результатам запроса предложений, будет расторгнут по решению суда в </w:t>
      </w:r>
      <w:r>
        <w:rPr>
          <w:rFonts w:ascii="Times New Roman" w:hAnsi="Times New Roman" w:cs="Times New Roman"/>
          <w:sz w:val="28"/>
          <w:szCs w:val="28"/>
          <w:lang/>
        </w:rPr>
        <w:t>связи с</w:t>
      </w:r>
      <w:r>
        <w:rPr>
          <w:rFonts w:ascii="Times New Roman" w:hAnsi="Times New Roman" w:cs="Times New Roman"/>
          <w:sz w:val="28"/>
          <w:szCs w:val="28"/>
          <w:lang/>
        </w:rPr>
        <w:t xml:space="preserve"> существенн</w:t>
      </w:r>
      <w:r>
        <w:rPr>
          <w:rFonts w:ascii="Times New Roman" w:hAnsi="Times New Roman" w:cs="Times New Roman"/>
          <w:sz w:val="28"/>
          <w:szCs w:val="28"/>
          <w:lang/>
        </w:rPr>
        <w:t>ым</w:t>
      </w:r>
      <w:r>
        <w:rPr>
          <w:rFonts w:ascii="Times New Roman" w:hAnsi="Times New Roman" w:cs="Times New Roman"/>
          <w:sz w:val="28"/>
          <w:szCs w:val="28"/>
          <w:lang/>
        </w:rPr>
        <w:t xml:space="preserve"> нарушени</w:t>
      </w:r>
      <w:r>
        <w:rPr>
          <w:rFonts w:ascii="Times New Roman" w:hAnsi="Times New Roman" w:cs="Times New Roman"/>
          <w:sz w:val="28"/>
          <w:szCs w:val="28"/>
          <w:lang/>
        </w:rPr>
        <w:t>ем</w:t>
      </w:r>
      <w:r>
        <w:rPr>
          <w:rFonts w:ascii="Times New Roman" w:hAnsi="Times New Roman" w:cs="Times New Roman"/>
          <w:sz w:val="28"/>
          <w:szCs w:val="28"/>
          <w:lang/>
        </w:rPr>
        <w:t xml:space="preserve"> поставщиком (исполнителем, подрядчиком) условий договора.</w:t>
      </w:r>
    </w:p>
    <w:p w:rsidR="00000000" w:rsidRDefault="000638C7" w:rsidP="000638C7">
      <w:pPr>
        <w:pStyle w:val="20"/>
        <w:numPr>
          <w:ilvl w:val="1"/>
          <w:numId w:val="19"/>
        </w:numPr>
        <w:tabs>
          <w:tab w:val="num" w:pos="1418"/>
        </w:tabs>
        <w:suppressAutoHyphens/>
        <w:spacing w:before="0" w:after="0"/>
        <w:ind w:firstLine="709"/>
        <w:rPr>
          <w:rFonts w:ascii="Times New Roman" w:eastAsia="Times New Roman" w:hAnsi="Times New Roman" w:cs="Times New Roman"/>
          <w:b w:val="0"/>
          <w:i w:val="0"/>
        </w:rPr>
      </w:pPr>
      <w:bookmarkStart w:id="181" w:name="_Toc330570521"/>
      <w:r>
        <w:rPr>
          <w:rFonts w:ascii="Times New Roman" w:eastAsia="Times New Roman" w:hAnsi="Times New Roman" w:cs="Times New Roman"/>
          <w:b w:val="0"/>
          <w:i w:val="0"/>
        </w:rPr>
        <w:t>Обеспечение исполнения договора</w:t>
      </w:r>
      <w:bookmarkEnd w:id="181"/>
      <w:bookmarkEnd w:id="171"/>
      <w:bookmarkEnd w:id="172"/>
      <w:bookmarkEnd w:id="173"/>
    </w:p>
    <w:p w:rsidR="00000000" w:rsidRDefault="000638C7" w:rsidP="000638C7">
      <w:pPr>
        <w:numPr>
          <w:ilvl w:val="2"/>
          <w:numId w:val="19"/>
        </w:numPr>
        <w:tabs>
          <w:tab w:val="num" w:pos="1701"/>
        </w:tabs>
        <w:ind w:left="0" w:firstLine="709"/>
        <w:jc w:val="both"/>
        <w:rPr>
          <w:sz w:val="28"/>
          <w:szCs w:val="28"/>
        </w:rPr>
      </w:pPr>
      <w:bookmarkStart w:id="182" w:name="_Ref166350669"/>
      <w:r>
        <w:rPr>
          <w:sz w:val="28"/>
          <w:szCs w:val="28"/>
        </w:rPr>
        <w:t>В случае, если указано в пункте </w:t>
      </w:r>
      <w:fldSimple w:instr=" REF _Ref317256138 \r \h  \* MERGEFORMAT ">
        <w:r>
          <w:rPr>
            <w:sz w:val="28"/>
            <w:szCs w:val="28"/>
          </w:rPr>
          <w:t>25</w:t>
        </w:r>
      </w:fldSimple>
      <w:r>
        <w:rPr>
          <w:sz w:val="28"/>
          <w:szCs w:val="28"/>
        </w:rPr>
        <w:t xml:space="preserve"> раздела </w:t>
      </w:r>
      <w:fldSimple w:instr=" REF _Ref317256158 \r \h  \* MERGEFORMAT ">
        <w:r>
          <w:rPr>
            <w:sz w:val="28"/>
            <w:szCs w:val="28"/>
          </w:rPr>
          <w:t>5</w:t>
        </w:r>
      </w:fldSimple>
      <w:r>
        <w:rPr>
          <w:sz w:val="28"/>
          <w:szCs w:val="28"/>
        </w:rPr>
        <w:t xml:space="preserve"> «Информационная карта запроса</w:t>
      </w:r>
      <w:r>
        <w:rPr>
          <w:sz w:val="28"/>
          <w:szCs w:val="28"/>
        </w:rPr>
        <w:t xml:space="preserve"> предложений», победитель запроса предложений или участник, с которым заключается договор в соответствии с пунктами </w:t>
      </w:r>
      <w:fldSimple w:instr=" REF _Ref318475514 \r \h  \* MERGEFORMAT ">
        <w:r>
          <w:rPr>
            <w:sz w:val="28"/>
            <w:szCs w:val="28"/>
          </w:rPr>
          <w:t>4.15.5</w:t>
        </w:r>
      </w:fldSimple>
      <w:r>
        <w:rPr>
          <w:sz w:val="28"/>
          <w:szCs w:val="28"/>
        </w:rPr>
        <w:t xml:space="preserve"> и </w:t>
      </w:r>
      <w:fldSimple w:instr=" REF _Ref323120555 \r \h  \* MERGEFORMAT ">
        <w:r>
          <w:rPr>
            <w:sz w:val="28"/>
            <w:szCs w:val="28"/>
          </w:rPr>
          <w:t>4.15.12</w:t>
        </w:r>
      </w:fldSimple>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w:t>
      </w:r>
      <w:r>
        <w:rPr>
          <w:sz w:val="28"/>
          <w:szCs w:val="28"/>
        </w:rPr>
        <w:t>ектом договора (часть 2 «Проект договора»).</w:t>
      </w:r>
      <w:bookmarkEnd w:id="182"/>
    </w:p>
    <w:p w:rsidR="00000000" w:rsidRPr="001743B3" w:rsidRDefault="000638C7" w:rsidP="000638C7">
      <w:pPr>
        <w:widowControl w:val="0"/>
        <w:numPr>
          <w:ilvl w:val="2"/>
          <w:numId w:val="19"/>
        </w:numPr>
        <w:tabs>
          <w:tab w:val="num" w:pos="960"/>
          <w:tab w:val="left" w:pos="1134"/>
          <w:tab w:val="num" w:pos="1701"/>
        </w:tabs>
        <w:adjustRightInd w:val="0"/>
        <w:ind w:left="0" w:firstLine="709"/>
        <w:jc w:val="both"/>
        <w:textAlignment w:val="baseline"/>
        <w:rPr>
          <w:b/>
          <w:i/>
          <w:sz w:val="28"/>
          <w:szCs w:val="28"/>
        </w:rPr>
      </w:pPr>
      <w:r w:rsidRPr="001743B3">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Pr="001743B3">
          <w:rPr>
            <w:sz w:val="28"/>
            <w:szCs w:val="28"/>
          </w:rPr>
          <w:t>25</w:t>
        </w:r>
      </w:fldSimple>
      <w:r w:rsidRPr="001743B3">
        <w:rPr>
          <w:sz w:val="28"/>
          <w:szCs w:val="28"/>
        </w:rPr>
        <w:t xml:space="preserve"> раздела </w:t>
      </w:r>
      <w:fldSimple w:instr=" REF _Ref317256294 \r \h  \* MERGEFORMAT ">
        <w:r w:rsidRPr="001743B3">
          <w:rPr>
            <w:sz w:val="28"/>
            <w:szCs w:val="28"/>
          </w:rPr>
          <w:t>5</w:t>
        </w:r>
      </w:fldSimple>
      <w:r w:rsidRPr="001743B3">
        <w:rPr>
          <w:sz w:val="28"/>
          <w:szCs w:val="28"/>
        </w:rPr>
        <w:t xml:space="preserve"> «Информационная карта запро</w:t>
      </w:r>
      <w:r w:rsidRPr="001743B3">
        <w:rPr>
          <w:sz w:val="28"/>
          <w:szCs w:val="28"/>
        </w:rPr>
        <w:t xml:space="preserve">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w:t>
      </w:r>
      <w:r w:rsidRPr="001743B3">
        <w:rPr>
          <w:sz w:val="28"/>
          <w:szCs w:val="28"/>
        </w:rPr>
        <w:t xml:space="preserve">договора (часть 2 «Проект договора») </w:t>
      </w:r>
    </w:p>
    <w:p w:rsidR="00000000" w:rsidRPr="001743B3" w:rsidRDefault="000638C7" w:rsidP="000638C7">
      <w:pPr>
        <w:widowControl w:val="0"/>
        <w:numPr>
          <w:ilvl w:val="2"/>
          <w:numId w:val="19"/>
        </w:numPr>
        <w:tabs>
          <w:tab w:val="num" w:pos="960"/>
          <w:tab w:val="left" w:pos="1134"/>
          <w:tab w:val="num" w:pos="1701"/>
        </w:tabs>
        <w:adjustRightInd w:val="0"/>
        <w:ind w:left="0" w:firstLine="709"/>
        <w:jc w:val="both"/>
        <w:textAlignment w:val="baseline"/>
        <w:rPr>
          <w:sz w:val="28"/>
          <w:szCs w:val="28"/>
        </w:rPr>
      </w:pPr>
      <w:r w:rsidRPr="001743B3">
        <w:rPr>
          <w:sz w:val="28"/>
          <w:szCs w:val="28"/>
        </w:rPr>
        <w:t xml:space="preserve">Если в заявке участника запроса предложений содержится предложение по уменьшению размера аванса, либо отказ </w:t>
      </w:r>
      <w:r w:rsidRPr="001743B3">
        <w:rPr>
          <w:sz w:val="28"/>
          <w:szCs w:val="28"/>
        </w:rPr>
        <w:t>от аванса, то сумма обеспечения возврата аванса уменьшается соответственно, либо обеспечение возврата аванса не предоставляется.</w:t>
      </w:r>
    </w:p>
    <w:p w:rsidR="00000000" w:rsidRPr="001743B3" w:rsidRDefault="000638C7">
      <w:pPr>
        <w:tabs>
          <w:tab w:val="left" w:pos="709"/>
          <w:tab w:val="num" w:pos="1004"/>
          <w:tab w:val="left" w:pos="1134"/>
          <w:tab w:val="num" w:pos="1701"/>
        </w:tabs>
        <w:ind w:firstLine="709"/>
        <w:jc w:val="both"/>
        <w:rPr>
          <w:sz w:val="28"/>
          <w:szCs w:val="28"/>
        </w:rPr>
      </w:pPr>
      <w:r w:rsidRPr="001743B3">
        <w:rPr>
          <w:sz w:val="28"/>
          <w:szCs w:val="28"/>
        </w:rPr>
        <w:t xml:space="preserve">Если на стадии проведения преддоговорных переговоров с победителем запроса предложений или с участником запроса предложений, с </w:t>
      </w:r>
      <w:r w:rsidRPr="001743B3">
        <w:rPr>
          <w:sz w:val="28"/>
          <w:szCs w:val="28"/>
        </w:rPr>
        <w:t>которым принято решение заключить договор в соответствии с пунктами </w:t>
      </w:r>
      <w:fldSimple w:instr=" REF _Ref318475514 \r \h  \* MERGEFORMAT ">
        <w:r w:rsidRPr="001743B3">
          <w:rPr>
            <w:sz w:val="28"/>
            <w:szCs w:val="28"/>
          </w:rPr>
          <w:t>4.15.6</w:t>
        </w:r>
      </w:fldSimple>
      <w:r w:rsidRPr="001743B3">
        <w:rPr>
          <w:sz w:val="28"/>
          <w:szCs w:val="28"/>
        </w:rPr>
        <w:t xml:space="preserve"> и </w:t>
      </w:r>
      <w:fldSimple w:instr=" REF _Ref323120555 \r \h  \* MERGEFORMAT ">
        <w:r w:rsidRPr="001743B3">
          <w:rPr>
            <w:sz w:val="28"/>
            <w:szCs w:val="28"/>
          </w:rPr>
          <w:t>4.15.13</w:t>
        </w:r>
      </w:fldSimple>
      <w:r w:rsidRPr="001743B3">
        <w:rPr>
          <w:sz w:val="28"/>
          <w:szCs w:val="28"/>
        </w:rPr>
        <w:t xml:space="preserve">,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w:t>
      </w:r>
      <w:r w:rsidRPr="001743B3">
        <w:rPr>
          <w:sz w:val="28"/>
          <w:szCs w:val="28"/>
        </w:rPr>
        <w:t>предоставляется.</w:t>
      </w:r>
    </w:p>
    <w:p w:rsidR="00000000" w:rsidRDefault="000638C7">
      <w:pPr>
        <w:tabs>
          <w:tab w:val="num" w:pos="993"/>
          <w:tab w:val="left" w:pos="1134"/>
          <w:tab w:val="num" w:pos="1701"/>
        </w:tabs>
        <w:ind w:firstLine="709"/>
        <w:jc w:val="both"/>
        <w:rPr>
          <w:sz w:val="28"/>
          <w:szCs w:val="28"/>
        </w:rPr>
      </w:pPr>
      <w:r w:rsidRPr="001743B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000000" w:rsidRDefault="000638C7">
      <w:pPr>
        <w:pStyle w:val="aa"/>
        <w:widowControl w:val="0"/>
        <w:tabs>
          <w:tab w:val="left" w:pos="0"/>
          <w:tab w:val="left" w:pos="1701"/>
          <w:tab w:val="num" w:pos="2847"/>
        </w:tabs>
        <w:adjustRightInd w:val="0"/>
        <w:spacing w:after="120" w:line="276" w:lineRule="auto"/>
        <w:jc w:val="both"/>
        <w:textAlignment w:val="baseline"/>
        <w:rPr>
          <w:rFonts w:ascii="Times New Roman" w:hAnsi="Times New Roman" w:cs="Times New Roman"/>
          <w:sz w:val="28"/>
          <w:szCs w:val="28"/>
          <w:lang/>
        </w:rPr>
      </w:pPr>
    </w:p>
    <w:p w:rsidR="00000000" w:rsidRDefault="000638C7">
      <w:pPr>
        <w:tabs>
          <w:tab w:val="num" w:pos="1800"/>
          <w:tab w:val="num" w:pos="2847"/>
        </w:tabs>
        <w:spacing w:after="120"/>
        <w:jc w:val="both"/>
        <w:rPr>
          <w:lang/>
        </w:rPr>
      </w:pPr>
    </w:p>
    <w:p w:rsidR="00000000" w:rsidRDefault="000638C7">
      <w:pPr>
        <w:rPr>
          <w:sz w:val="22"/>
          <w:szCs w:val="22"/>
        </w:rPr>
        <w:sectPr w:rsidR="00000000">
          <w:pgSz w:w="11907" w:h="16840"/>
          <w:pgMar w:top="1134" w:right="567" w:bottom="1134" w:left="1418" w:header="709" w:footer="624" w:gutter="0"/>
          <w:cols w:space="720"/>
        </w:sectPr>
      </w:pPr>
    </w:p>
    <w:p w:rsidR="00000000" w:rsidRDefault="000638C7" w:rsidP="000638C7">
      <w:pPr>
        <w:pStyle w:val="10"/>
        <w:numPr>
          <w:ilvl w:val="1"/>
          <w:numId w:val="11"/>
        </w:numPr>
        <w:tabs>
          <w:tab w:val="num" w:pos="1134"/>
        </w:tabs>
        <w:ind w:left="0" w:firstLine="709"/>
        <w:jc w:val="left"/>
        <w:rPr>
          <w:rFonts w:eastAsia="Times New Roman"/>
          <w:sz w:val="28"/>
          <w:szCs w:val="28"/>
        </w:rPr>
      </w:pPr>
      <w:bookmarkStart w:id="183" w:name="_Ref317249938"/>
      <w:bookmarkStart w:id="184" w:name="_Ref317250097"/>
      <w:bookmarkStart w:id="185" w:name="_Ref317250449"/>
      <w:bookmarkStart w:id="186" w:name="_Ref317250478"/>
      <w:bookmarkStart w:id="187" w:name="_Ref317250543"/>
      <w:bookmarkStart w:id="188" w:name="_Ref317250574"/>
      <w:bookmarkStart w:id="189" w:name="_Ref317250613"/>
      <w:bookmarkStart w:id="190" w:name="_Ref317250658"/>
      <w:bookmarkStart w:id="191" w:name="_Ref317250794"/>
      <w:bookmarkStart w:id="192" w:name="_Ref317250824"/>
      <w:bookmarkStart w:id="193" w:name="_Ref317250960"/>
      <w:bookmarkStart w:id="194" w:name="_Ref317251687"/>
      <w:bookmarkStart w:id="195" w:name="_Ref317251859"/>
      <w:bookmarkStart w:id="196" w:name="_Ref317251922"/>
      <w:bookmarkStart w:id="197" w:name="_Ref317252010"/>
      <w:bookmarkStart w:id="198" w:name="_Ref317252139"/>
      <w:bookmarkStart w:id="199" w:name="_Ref317252218"/>
      <w:bookmarkStart w:id="200" w:name="_Ref317252248"/>
      <w:bookmarkStart w:id="201" w:name="_Ref317252368"/>
      <w:bookmarkStart w:id="202" w:name="_Ref317252507"/>
      <w:bookmarkStart w:id="203" w:name="_Ref317252621"/>
      <w:bookmarkStart w:id="204" w:name="_Ref317252703"/>
      <w:bookmarkStart w:id="205" w:name="_Ref317252728"/>
      <w:bookmarkStart w:id="206" w:name="_Ref317252748"/>
      <w:bookmarkStart w:id="207" w:name="_Ref317253259"/>
      <w:bookmarkStart w:id="208" w:name="_Ref317253402"/>
      <w:bookmarkStart w:id="209" w:name="_Ref317253410"/>
      <w:bookmarkStart w:id="210" w:name="_Ref317253440"/>
      <w:bookmarkStart w:id="211" w:name="_Ref317253501"/>
      <w:bookmarkStart w:id="212" w:name="_Ref317253520"/>
      <w:bookmarkStart w:id="213" w:name="_Ref317253546"/>
      <w:bookmarkStart w:id="214" w:name="_Ref317253575"/>
      <w:bookmarkStart w:id="215" w:name="_Ref317253625"/>
      <w:bookmarkStart w:id="216" w:name="_Ref317253730"/>
      <w:bookmarkStart w:id="217" w:name="_Ref317253746"/>
      <w:bookmarkStart w:id="218" w:name="_Ref317253837"/>
      <w:bookmarkStart w:id="219" w:name="_Ref317253860"/>
      <w:bookmarkStart w:id="220" w:name="_Ref317253928"/>
      <w:bookmarkStart w:id="221" w:name="_Ref317253950"/>
      <w:bookmarkStart w:id="222" w:name="_Ref317254150"/>
      <w:bookmarkStart w:id="223" w:name="_Ref317254376"/>
      <w:bookmarkStart w:id="224" w:name="_Ref317254587"/>
      <w:bookmarkStart w:id="225" w:name="_Ref317254624"/>
      <w:bookmarkStart w:id="226" w:name="_Ref317254668"/>
      <w:bookmarkStart w:id="227" w:name="_Ref317254811"/>
      <w:bookmarkStart w:id="228" w:name="_Ref317254962"/>
      <w:bookmarkStart w:id="229" w:name="_Ref317254984"/>
      <w:bookmarkStart w:id="230" w:name="_Ref317255052"/>
      <w:bookmarkStart w:id="231" w:name="_Ref317255067"/>
      <w:bookmarkStart w:id="232" w:name="_Ref317255152"/>
      <w:bookmarkStart w:id="233" w:name="_Ref317255544"/>
      <w:bookmarkStart w:id="234" w:name="_Ref317255710"/>
      <w:bookmarkStart w:id="235" w:name="_Ref317255807"/>
      <w:bookmarkStart w:id="236" w:name="_Ref317256048"/>
      <w:bookmarkStart w:id="237" w:name="_Ref317256158"/>
      <w:bookmarkStart w:id="238" w:name="_Ref317256294"/>
      <w:bookmarkStart w:id="239" w:name="_Ref317256304"/>
      <w:bookmarkStart w:id="240" w:name="_Ref317256340"/>
      <w:bookmarkStart w:id="241" w:name="_Ref317256731"/>
      <w:bookmarkStart w:id="242" w:name="_Ref317257275"/>
      <w:bookmarkStart w:id="243" w:name="_Ref317257316"/>
      <w:bookmarkStart w:id="244" w:name="_Ref317257380"/>
      <w:bookmarkStart w:id="245" w:name="_Ref317257480"/>
      <w:bookmarkStart w:id="246" w:name="_Ref317257622"/>
      <w:bookmarkStart w:id="247" w:name="_Ref317257653"/>
      <w:bookmarkStart w:id="248" w:name="_Ref317257798"/>
      <w:bookmarkStart w:id="249" w:name="_Ref317257810"/>
      <w:bookmarkStart w:id="250" w:name="_Ref317257897"/>
      <w:bookmarkStart w:id="251" w:name="_Ref317258036"/>
      <w:bookmarkStart w:id="252" w:name="_Toc330570522"/>
      <w:r>
        <w:rPr>
          <w:rFonts w:eastAsia="Times New Roman"/>
          <w:sz w:val="28"/>
          <w:szCs w:val="28"/>
        </w:rPr>
        <w:t>ИНФОРМАЦИОННАЯ КАРТА ЗАПРОСА ПРЕДЛОЖЕНИЙ</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p>
    <w:p w:rsidR="00000000" w:rsidRDefault="000638C7">
      <w:pPr>
        <w:pStyle w:val="aa"/>
        <w:spacing w:line="276" w:lineRule="auto"/>
        <w:ind w:firstLine="709"/>
        <w:jc w:val="both"/>
        <w:rPr>
          <w:rFonts w:ascii="Times New Roman" w:hAnsi="Times New Roman" w:cs="Times New Roman"/>
          <w:sz w:val="28"/>
          <w:szCs w:val="28"/>
          <w:lang/>
        </w:rPr>
      </w:pPr>
      <w:r>
        <w:rPr>
          <w:rFonts w:ascii="Times New Roman" w:hAnsi="Times New Roman" w:cs="Times New Roman"/>
          <w:sz w:val="28"/>
          <w:szCs w:val="28"/>
          <w:lang/>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Pr>
            <w:rFonts w:ascii="Times New Roman" w:hAnsi="Times New Roman" w:cs="Times New Roman"/>
            <w:sz w:val="28"/>
            <w:szCs w:val="28"/>
            <w:lang/>
          </w:rPr>
          <w:t>1</w:t>
        </w:r>
      </w:fldSimple>
      <w:r>
        <w:rPr>
          <w:rFonts w:ascii="Times New Roman" w:hAnsi="Times New Roman" w:cs="Times New Roman"/>
          <w:sz w:val="28"/>
          <w:szCs w:val="28"/>
          <w:lang/>
        </w:rPr>
        <w:t>…</w:t>
      </w:r>
      <w:fldSimple w:instr=" REF _Ref317259044 \r \h  \* MERGEFORMAT ">
        <w:r>
          <w:rPr>
            <w:rFonts w:ascii="Times New Roman" w:hAnsi="Times New Roman" w:cs="Times New Roman"/>
            <w:sz w:val="28"/>
            <w:szCs w:val="28"/>
            <w:lang/>
          </w:rPr>
          <w:t>4</w:t>
        </w:r>
      </w:fldSimple>
      <w:r>
        <w:rPr>
          <w:rFonts w:ascii="Times New Roman" w:hAnsi="Times New Roman" w:cs="Times New Roman"/>
          <w:sz w:val="28"/>
          <w:szCs w:val="28"/>
          <w:lang/>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000000" w:rsidTr="000638C7">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000000" w:rsidRDefault="000638C7">
            <w:pPr>
              <w:jc w:val="center"/>
            </w:pPr>
            <w:r>
              <w:t xml:space="preserve">№ </w:t>
            </w:r>
            <w:proofErr w:type="spellStart"/>
            <w:r>
              <w:t>п</w:t>
            </w:r>
            <w:proofErr w:type="spellEnd"/>
            <w:r>
              <w:t>/</w:t>
            </w:r>
            <w:proofErr w:type="spellStart"/>
            <w:r>
              <w:t>п</w:t>
            </w:r>
            <w:proofErr w:type="spellEnd"/>
          </w:p>
        </w:tc>
        <w:tc>
          <w:tcPr>
            <w:tcW w:w="3228" w:type="dxa"/>
            <w:tcBorders>
              <w:top w:val="single" w:sz="4" w:space="0" w:color="auto"/>
              <w:left w:val="single" w:sz="4" w:space="0" w:color="auto"/>
              <w:bottom w:val="single" w:sz="4" w:space="0" w:color="auto"/>
              <w:right w:val="single" w:sz="4" w:space="0" w:color="auto"/>
            </w:tcBorders>
            <w:vAlign w:val="center"/>
            <w:hideMark/>
          </w:tcPr>
          <w:p w:rsidR="00000000" w:rsidRDefault="000638C7">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r>
              <w:rPr>
                <w:rFonts w:ascii="Times New Roman" w:hAnsi="Times New Roman" w:cs="Times New Roman"/>
                <w:bCs/>
                <w:sz w:val="24"/>
                <w:szCs w:val="24"/>
              </w:rPr>
              <w:t>п</w:t>
            </w:r>
            <w:proofErr w:type="spell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0664" w:type="dxa"/>
            <w:tcBorders>
              <w:top w:val="single" w:sz="4" w:space="0" w:color="auto"/>
              <w:left w:val="single" w:sz="4" w:space="0" w:color="auto"/>
              <w:bottom w:val="single" w:sz="4" w:space="0" w:color="auto"/>
              <w:right w:val="single" w:sz="4" w:space="0" w:color="auto"/>
            </w:tcBorders>
            <w:vAlign w:val="center"/>
            <w:hideMark/>
          </w:tcPr>
          <w:p w:rsidR="00000000" w:rsidRDefault="000638C7">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w:t>
            </w:r>
            <w:r>
              <w:rPr>
                <w:rFonts w:ascii="Times New Roman" w:hAnsi="Times New Roman" w:cs="Times New Roman"/>
                <w:bCs/>
                <w:sz w:val="24"/>
                <w:szCs w:val="24"/>
              </w:rPr>
              <w:t>одержание</w:t>
            </w:r>
          </w:p>
        </w:tc>
      </w:tr>
      <w:tr w:rsidR="00000000" w:rsidTr="000638C7">
        <w:trPr>
          <w:trHeight w:val="1518"/>
        </w:trPr>
        <w:tc>
          <w:tcPr>
            <w:tcW w:w="781" w:type="dxa"/>
            <w:tcBorders>
              <w:top w:val="single" w:sz="4" w:space="0" w:color="auto"/>
              <w:left w:val="single" w:sz="4" w:space="0" w:color="auto"/>
              <w:bottom w:val="single" w:sz="4" w:space="0" w:color="auto"/>
              <w:right w:val="single" w:sz="4" w:space="0" w:color="auto"/>
            </w:tcBorders>
          </w:tcPr>
          <w:p w:rsidR="00000000" w:rsidRDefault="000638C7" w:rsidP="000638C7">
            <w:pPr>
              <w:numPr>
                <w:ilvl w:val="0"/>
                <w:numId w:val="37"/>
              </w:numPr>
              <w:tabs>
                <w:tab w:val="num" w:pos="786"/>
              </w:tabs>
              <w:ind w:left="0" w:hanging="15"/>
              <w:jc w:val="center"/>
            </w:pPr>
            <w:bookmarkStart w:id="253" w:name="_Ref317250566" w:colFirst="0" w:colLast="0"/>
          </w:p>
        </w:tc>
        <w:tc>
          <w:tcPr>
            <w:tcW w:w="3228" w:type="dxa"/>
            <w:tcBorders>
              <w:top w:val="single" w:sz="4" w:space="0" w:color="auto"/>
              <w:left w:val="single" w:sz="4" w:space="0" w:color="auto"/>
              <w:bottom w:val="single" w:sz="4" w:space="0" w:color="auto"/>
              <w:right w:val="single" w:sz="4" w:space="0" w:color="auto"/>
            </w:tcBorders>
            <w:hideMark/>
          </w:tcPr>
          <w:p w:rsidR="00000000" w:rsidRDefault="000638C7">
            <w:r>
              <w:rPr>
                <w:bCs/>
              </w:rPr>
              <w:t xml:space="preserve">Предмет запроса предложений </w:t>
            </w:r>
          </w:p>
          <w:p w:rsidR="00000000" w:rsidRDefault="000638C7">
            <w:pPr>
              <w:rPr>
                <w:bCs/>
              </w:rPr>
            </w:pPr>
            <w:r>
              <w:t>Состав и объем работ</w:t>
            </w:r>
          </w:p>
        </w:tc>
        <w:tc>
          <w:tcPr>
            <w:tcW w:w="10664" w:type="dxa"/>
            <w:tcBorders>
              <w:top w:val="single" w:sz="4" w:space="0" w:color="auto"/>
              <w:left w:val="single" w:sz="4" w:space="0" w:color="auto"/>
              <w:bottom w:val="single" w:sz="4" w:space="0" w:color="auto"/>
              <w:right w:val="single" w:sz="4" w:space="0" w:color="auto"/>
            </w:tcBorders>
            <w:hideMark/>
          </w:tcPr>
          <w:p w:rsidR="00000000" w:rsidRDefault="000638C7">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Ремонт кровли здания №45 </w:t>
            </w:r>
          </w:p>
          <w:p w:rsidR="00000000" w:rsidRDefault="000638C7">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работ: </w:t>
            </w:r>
          </w:p>
          <w:p w:rsidR="00000000" w:rsidRDefault="000638C7">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 соответствии с томом 2 «Техническая часть»</w:t>
            </w:r>
          </w:p>
          <w:p w:rsidR="00000000" w:rsidRDefault="000638C7">
            <w:pPr>
              <w:rPr>
                <w:bCs/>
                <w:sz w:val="20"/>
                <w:szCs w:val="20"/>
              </w:rPr>
            </w:pPr>
          </w:p>
        </w:tc>
      </w:tr>
      <w:tr w:rsidR="00000000" w:rsidTr="000638C7">
        <w:trPr>
          <w:trHeight w:val="641"/>
        </w:trPr>
        <w:tc>
          <w:tcPr>
            <w:tcW w:w="781" w:type="dxa"/>
            <w:tcBorders>
              <w:top w:val="single" w:sz="4" w:space="0" w:color="auto"/>
              <w:left w:val="single" w:sz="4" w:space="0" w:color="auto"/>
              <w:bottom w:val="single" w:sz="4" w:space="0" w:color="auto"/>
              <w:right w:val="single" w:sz="4" w:space="0" w:color="auto"/>
            </w:tcBorders>
          </w:tcPr>
          <w:p w:rsidR="00000000" w:rsidRDefault="000638C7" w:rsidP="000638C7">
            <w:pPr>
              <w:numPr>
                <w:ilvl w:val="0"/>
                <w:numId w:val="37"/>
              </w:numPr>
              <w:tabs>
                <w:tab w:val="num" w:pos="786"/>
              </w:tabs>
              <w:ind w:left="0" w:hanging="15"/>
              <w:jc w:val="center"/>
            </w:pPr>
            <w:bookmarkStart w:id="254" w:name="_Ref320198365" w:colFirst="0" w:colLast="0"/>
            <w:bookmarkEnd w:id="253"/>
          </w:p>
        </w:tc>
        <w:tc>
          <w:tcPr>
            <w:tcW w:w="3228" w:type="dxa"/>
            <w:tcBorders>
              <w:top w:val="single" w:sz="4" w:space="0" w:color="auto"/>
              <w:left w:val="single" w:sz="4" w:space="0" w:color="auto"/>
              <w:bottom w:val="single" w:sz="4" w:space="0" w:color="auto"/>
              <w:right w:val="single" w:sz="4" w:space="0" w:color="auto"/>
            </w:tcBorders>
            <w:hideMark/>
          </w:tcPr>
          <w:p w:rsidR="00000000" w:rsidRDefault="000638C7">
            <w:pPr>
              <w:ind w:right="70"/>
              <w:rPr>
                <w:bCs/>
              </w:rPr>
            </w:pPr>
            <w:r>
              <w:rPr>
                <w:bCs/>
              </w:rPr>
              <w:t>Нормативный документ, в соответствии с которым проводится</w:t>
            </w:r>
            <w:r>
              <w:rPr>
                <w:bCs/>
              </w:rPr>
              <w:t xml:space="preserve"> запрос предложений</w:t>
            </w:r>
          </w:p>
        </w:tc>
        <w:tc>
          <w:tcPr>
            <w:tcW w:w="10664" w:type="dxa"/>
            <w:tcBorders>
              <w:top w:val="single" w:sz="4" w:space="0" w:color="auto"/>
              <w:left w:val="single" w:sz="4" w:space="0" w:color="auto"/>
              <w:bottom w:val="single" w:sz="4" w:space="0" w:color="auto"/>
              <w:right w:val="single" w:sz="4" w:space="0" w:color="auto"/>
            </w:tcBorders>
            <w:hideMark/>
          </w:tcPr>
          <w:p w:rsidR="00000000" w:rsidRDefault="000638C7" w:rsidP="001743B3">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(протокол от 07.02.2012 № 37)</w:t>
            </w:r>
          </w:p>
        </w:tc>
      </w:tr>
      <w:tr w:rsidR="00000000" w:rsidTr="000638C7">
        <w:trPr>
          <w:trHeight w:val="152"/>
        </w:trPr>
        <w:tc>
          <w:tcPr>
            <w:tcW w:w="781" w:type="dxa"/>
            <w:tcBorders>
              <w:top w:val="single" w:sz="4" w:space="0" w:color="auto"/>
              <w:left w:val="single" w:sz="4" w:space="0" w:color="auto"/>
              <w:bottom w:val="single" w:sz="4" w:space="0" w:color="auto"/>
              <w:right w:val="single" w:sz="4" w:space="0" w:color="auto"/>
            </w:tcBorders>
          </w:tcPr>
          <w:p w:rsidR="00000000" w:rsidRDefault="000638C7" w:rsidP="000638C7">
            <w:pPr>
              <w:numPr>
                <w:ilvl w:val="0"/>
                <w:numId w:val="37"/>
              </w:numPr>
              <w:tabs>
                <w:tab w:val="num" w:pos="786"/>
              </w:tabs>
              <w:ind w:left="0" w:hanging="15"/>
              <w:jc w:val="center"/>
            </w:pPr>
            <w:bookmarkStart w:id="255" w:name="_Ref317250598" w:colFirst="0" w:colLast="0"/>
            <w:bookmarkEnd w:id="254"/>
          </w:p>
        </w:tc>
        <w:tc>
          <w:tcPr>
            <w:tcW w:w="3228" w:type="dxa"/>
            <w:tcBorders>
              <w:top w:val="single" w:sz="4" w:space="0" w:color="auto"/>
              <w:left w:val="single" w:sz="4" w:space="0" w:color="auto"/>
              <w:bottom w:val="single" w:sz="4" w:space="0" w:color="auto"/>
              <w:right w:val="single" w:sz="4" w:space="0" w:color="auto"/>
            </w:tcBorders>
          </w:tcPr>
          <w:p w:rsidR="00000000" w:rsidRDefault="000638C7">
            <w:pPr>
              <w:ind w:right="153"/>
            </w:pPr>
            <w:r>
              <w:t>Условия договора:</w:t>
            </w:r>
          </w:p>
          <w:p w:rsidR="00000000" w:rsidRDefault="000638C7">
            <w:pPr>
              <w:ind w:right="153"/>
            </w:pPr>
          </w:p>
          <w:p w:rsidR="00000000" w:rsidRDefault="000638C7">
            <w:pPr>
              <w:ind w:right="153"/>
              <w:rPr>
                <w:bCs/>
                <w:shd w:val="clear" w:color="auto" w:fill="FDE9D9"/>
              </w:rPr>
            </w:pPr>
            <w:r>
              <w:t>Сроки выполнения работ</w:t>
            </w:r>
          </w:p>
          <w:p w:rsidR="00000000" w:rsidRDefault="000638C7">
            <w:pPr>
              <w:ind w:right="153"/>
              <w:rPr>
                <w:b/>
                <w:bCs/>
                <w:i/>
                <w:shd w:val="clear" w:color="auto" w:fill="FDE9D9"/>
              </w:rPr>
            </w:pPr>
            <w:r>
              <w:t>Место выполнения работ</w:t>
            </w:r>
          </w:p>
          <w:p w:rsidR="00000000" w:rsidRDefault="000638C7">
            <w:pPr>
              <w:ind w:right="153"/>
              <w:rPr>
                <w:b/>
                <w:bCs/>
                <w:i/>
                <w:shd w:val="clear" w:color="auto" w:fill="FDE9D9"/>
              </w:rPr>
            </w:pPr>
          </w:p>
          <w:p w:rsidR="00000000" w:rsidRDefault="000638C7">
            <w:pPr>
              <w:ind w:right="153"/>
              <w:rPr>
                <w:b/>
                <w:bCs/>
                <w:i/>
                <w:shd w:val="clear" w:color="auto" w:fill="FDE9D9"/>
              </w:rPr>
            </w:pPr>
          </w:p>
          <w:p w:rsidR="00000000" w:rsidRDefault="000638C7">
            <w:pPr>
              <w:ind w:right="153"/>
              <w:rPr>
                <w:b/>
                <w:bCs/>
                <w:i/>
                <w:shd w:val="clear" w:color="auto" w:fill="FDE9D9"/>
              </w:rPr>
            </w:pPr>
          </w:p>
          <w:p w:rsidR="00000000" w:rsidRDefault="000638C7">
            <w:pPr>
              <w:ind w:right="153"/>
            </w:pPr>
            <w:r>
              <w:t xml:space="preserve">Условия оплаты </w:t>
            </w:r>
          </w:p>
          <w:p w:rsidR="00000000" w:rsidRDefault="000638C7">
            <w:pPr>
              <w:ind w:right="153"/>
              <w:rPr>
                <w:b/>
                <w:bCs/>
                <w:i/>
                <w:shd w:val="clear" w:color="auto" w:fill="FDE9D9"/>
              </w:rPr>
            </w:pPr>
          </w:p>
          <w:p w:rsidR="00000000" w:rsidRDefault="000638C7">
            <w:pPr>
              <w:ind w:right="153"/>
              <w:rPr>
                <w:b/>
                <w:bCs/>
                <w:i/>
                <w:shd w:val="clear" w:color="auto" w:fill="FDE9D9"/>
              </w:rPr>
            </w:pPr>
          </w:p>
          <w:p w:rsidR="00000000" w:rsidRDefault="000638C7">
            <w:pPr>
              <w:ind w:right="153"/>
            </w:pPr>
          </w:p>
        </w:tc>
        <w:tc>
          <w:tcPr>
            <w:tcW w:w="10664" w:type="dxa"/>
            <w:tcBorders>
              <w:top w:val="single" w:sz="4" w:space="0" w:color="auto"/>
              <w:left w:val="single" w:sz="4" w:space="0" w:color="auto"/>
              <w:bottom w:val="single" w:sz="4" w:space="0" w:color="auto"/>
              <w:right w:val="single" w:sz="4" w:space="0" w:color="auto"/>
            </w:tcBorders>
          </w:tcPr>
          <w:p w:rsidR="00000000" w:rsidRDefault="000638C7">
            <w:pPr>
              <w:ind w:right="153"/>
              <w:jc w:val="both"/>
            </w:pPr>
            <w:r>
              <w:t xml:space="preserve">  </w:t>
            </w:r>
          </w:p>
          <w:p w:rsidR="00000000" w:rsidRDefault="000638C7">
            <w:pPr>
              <w:spacing w:line="23" w:lineRule="atLeast"/>
              <w:jc w:val="both"/>
            </w:pPr>
            <w:r>
              <w:t xml:space="preserve">Сроки выполнения работ: 18.09.2012 - 31.10.2012 </w:t>
            </w:r>
          </w:p>
          <w:p w:rsidR="00000000" w:rsidRDefault="000638C7">
            <w:pPr>
              <w:spacing w:line="23" w:lineRule="atLeast"/>
              <w:jc w:val="both"/>
            </w:pPr>
            <w:r>
              <w:t>Место выполнения работ: ФГУП «ГНЦ РФ ТРИНИТИ» Адре</w:t>
            </w:r>
            <w:r>
              <w:t xml:space="preserve">с: 142190, Московская область, г. Троицк, ул. Пушковых, владение12 </w:t>
            </w:r>
          </w:p>
          <w:p w:rsidR="00000000" w:rsidRDefault="000638C7">
            <w:pPr>
              <w:rPr>
                <w:sz w:val="20"/>
                <w:szCs w:val="20"/>
              </w:rPr>
            </w:pPr>
          </w:p>
          <w:p w:rsidR="00000000" w:rsidRDefault="000638C7">
            <w:pPr>
              <w:spacing w:line="23" w:lineRule="atLeast"/>
              <w:jc w:val="both"/>
            </w:pPr>
            <w:r>
              <w:t>согласно договору</w:t>
            </w:r>
          </w:p>
          <w:p w:rsidR="00000000" w:rsidRDefault="000638C7">
            <w:pPr>
              <w:rPr>
                <w:sz w:val="20"/>
                <w:szCs w:val="20"/>
              </w:rPr>
            </w:pPr>
          </w:p>
          <w:p w:rsidR="00000000" w:rsidRDefault="000638C7">
            <w:pPr>
              <w:ind w:right="153"/>
              <w:jc w:val="both"/>
              <w:rPr>
                <w:b/>
                <w:i/>
              </w:rPr>
            </w:pPr>
          </w:p>
          <w:p w:rsidR="00000000" w:rsidRDefault="000638C7">
            <w:pPr>
              <w:pStyle w:val="Times12"/>
              <w:overflowPunct/>
              <w:autoSpaceDE/>
              <w:adjustRightInd/>
              <w:ind w:firstLine="0"/>
              <w:rPr>
                <w:b/>
                <w:i/>
                <w:szCs w:val="24"/>
              </w:rPr>
            </w:pPr>
          </w:p>
        </w:tc>
      </w:tr>
      <w:bookmarkEnd w:id="255"/>
      <w:tr w:rsidR="00000000" w:rsidTr="000638C7">
        <w:trPr>
          <w:trHeight w:val="152"/>
        </w:trPr>
        <w:tc>
          <w:tcPr>
            <w:tcW w:w="781" w:type="dxa"/>
            <w:tcBorders>
              <w:top w:val="single" w:sz="4" w:space="0" w:color="auto"/>
              <w:left w:val="single" w:sz="4" w:space="0" w:color="auto"/>
              <w:bottom w:val="single" w:sz="4" w:space="0" w:color="auto"/>
              <w:right w:val="single" w:sz="4" w:space="0" w:color="auto"/>
            </w:tcBorders>
            <w:hideMark/>
          </w:tcPr>
          <w:p w:rsidR="00000000" w:rsidRDefault="000638C7">
            <w:pPr>
              <w:tabs>
                <w:tab w:val="left" w:pos="0"/>
                <w:tab w:val="left" w:pos="284"/>
              </w:tabs>
            </w:pPr>
            <w:r>
              <w:t>3.1</w:t>
            </w:r>
          </w:p>
        </w:tc>
        <w:tc>
          <w:tcPr>
            <w:tcW w:w="3228" w:type="dxa"/>
            <w:tcBorders>
              <w:top w:val="single" w:sz="4" w:space="0" w:color="auto"/>
              <w:left w:val="single" w:sz="4" w:space="0" w:color="auto"/>
              <w:bottom w:val="single" w:sz="4" w:space="0" w:color="auto"/>
              <w:right w:val="single" w:sz="4" w:space="0" w:color="auto"/>
            </w:tcBorders>
            <w:hideMark/>
          </w:tcPr>
          <w:p w:rsidR="00000000" w:rsidRDefault="000638C7">
            <w:pPr>
              <w:ind w:right="153"/>
            </w:pPr>
            <w:r>
              <w:t>Встречные предложения по условиям договора</w:t>
            </w:r>
          </w:p>
        </w:tc>
        <w:tc>
          <w:tcPr>
            <w:tcW w:w="10664" w:type="dxa"/>
            <w:tcBorders>
              <w:top w:val="single" w:sz="4" w:space="0" w:color="auto"/>
              <w:left w:val="single" w:sz="4" w:space="0" w:color="auto"/>
              <w:bottom w:val="single" w:sz="4" w:space="0" w:color="auto"/>
              <w:right w:val="single" w:sz="4" w:space="0" w:color="auto"/>
            </w:tcBorders>
            <w:hideMark/>
          </w:tcPr>
          <w:p w:rsidR="00000000" w:rsidRPr="001743B3" w:rsidRDefault="000638C7" w:rsidP="001743B3">
            <w:pPr>
              <w:pStyle w:val="Times12"/>
              <w:overflowPunct/>
              <w:autoSpaceDE/>
              <w:adjustRightInd/>
              <w:ind w:firstLine="0"/>
              <w:rPr>
                <w:szCs w:val="24"/>
              </w:rPr>
            </w:pPr>
            <w:r w:rsidRPr="001743B3">
              <w:rPr>
                <w:szCs w:val="24"/>
              </w:rPr>
              <w:t xml:space="preserve">Форма и все условия проекта договора являются обязательными. </w:t>
            </w:r>
          </w:p>
          <w:p w:rsidR="00000000" w:rsidRPr="001743B3" w:rsidRDefault="000638C7">
            <w:pPr>
              <w:pStyle w:val="Times12"/>
              <w:overflowPunct/>
              <w:autoSpaceDE/>
              <w:adjustRightInd/>
              <w:ind w:firstLine="0"/>
              <w:rPr>
                <w:szCs w:val="24"/>
              </w:rPr>
            </w:pPr>
            <w:r w:rsidRPr="001743B3">
              <w:rPr>
                <w:szCs w:val="24"/>
              </w:rPr>
              <w:t>Встречные предложения по условиям договора допускаются только по следующим условиям:</w:t>
            </w:r>
          </w:p>
          <w:p w:rsidR="00000000" w:rsidRPr="001743B3" w:rsidRDefault="000638C7">
            <w:pPr>
              <w:pStyle w:val="Times12"/>
              <w:overflowPunct/>
              <w:autoSpaceDE/>
              <w:adjustRightInd/>
              <w:ind w:left="717" w:firstLine="0"/>
              <w:rPr>
                <w:szCs w:val="24"/>
              </w:rPr>
            </w:pPr>
            <w:r w:rsidRPr="001743B3">
              <w:rPr>
                <w:szCs w:val="24"/>
              </w:rPr>
              <w:t>1. по условиям оплаты;</w:t>
            </w:r>
          </w:p>
          <w:p w:rsidR="00000000" w:rsidRPr="001743B3" w:rsidRDefault="000638C7">
            <w:pPr>
              <w:pStyle w:val="Times12"/>
              <w:overflowPunct/>
              <w:autoSpaceDE/>
              <w:adjustRightInd/>
              <w:ind w:left="717" w:firstLine="0"/>
              <w:rPr>
                <w:szCs w:val="24"/>
              </w:rPr>
            </w:pPr>
            <w:r w:rsidRPr="001743B3">
              <w:rPr>
                <w:szCs w:val="24"/>
              </w:rPr>
              <w:t>2. по срокам поставки товара, выполнения работ, оказания услуг;</w:t>
            </w:r>
          </w:p>
          <w:p w:rsidR="00000000" w:rsidRPr="001743B3" w:rsidRDefault="000638C7">
            <w:pPr>
              <w:pStyle w:val="Times12"/>
              <w:overflowPunct/>
              <w:autoSpaceDE/>
              <w:adjustRightInd/>
              <w:ind w:left="717" w:firstLine="0"/>
              <w:rPr>
                <w:szCs w:val="24"/>
              </w:rPr>
            </w:pPr>
            <w:r w:rsidRPr="001743B3">
              <w:rPr>
                <w:szCs w:val="24"/>
              </w:rPr>
              <w:t xml:space="preserve">3. по условиям гарантии; </w:t>
            </w:r>
          </w:p>
          <w:p w:rsidR="00000000" w:rsidRDefault="000638C7">
            <w:pPr>
              <w:pStyle w:val="Times12"/>
              <w:overflowPunct/>
              <w:autoSpaceDE/>
              <w:adjustRightInd/>
              <w:ind w:left="717" w:firstLine="0"/>
              <w:rPr>
                <w:b/>
                <w:i/>
                <w:szCs w:val="24"/>
              </w:rPr>
            </w:pPr>
            <w:r w:rsidRPr="001743B3">
              <w:rPr>
                <w:szCs w:val="24"/>
              </w:rPr>
              <w:t>4. по функциональным характерист</w:t>
            </w:r>
            <w:r w:rsidRPr="001743B3">
              <w:rPr>
                <w:szCs w:val="24"/>
              </w:rPr>
              <w:t>икам (потребительским свойствам) товара или качественным характеристикам продукции.</w:t>
            </w:r>
          </w:p>
        </w:tc>
      </w:tr>
      <w:tr w:rsidR="00000000" w:rsidTr="000638C7">
        <w:trPr>
          <w:trHeight w:val="416"/>
        </w:trPr>
        <w:tc>
          <w:tcPr>
            <w:tcW w:w="781" w:type="dxa"/>
            <w:tcBorders>
              <w:top w:val="single" w:sz="4" w:space="0" w:color="auto"/>
              <w:left w:val="single" w:sz="4" w:space="0" w:color="auto"/>
              <w:bottom w:val="single" w:sz="4" w:space="0" w:color="auto"/>
              <w:right w:val="single" w:sz="4" w:space="0" w:color="auto"/>
            </w:tcBorders>
          </w:tcPr>
          <w:p w:rsidR="00000000" w:rsidRDefault="000638C7" w:rsidP="000638C7">
            <w:pPr>
              <w:numPr>
                <w:ilvl w:val="0"/>
                <w:numId w:val="37"/>
              </w:numPr>
              <w:tabs>
                <w:tab w:val="num" w:pos="786"/>
              </w:tabs>
              <w:ind w:left="0" w:hanging="15"/>
              <w:jc w:val="center"/>
            </w:pPr>
            <w:bookmarkStart w:id="256" w:name="_Ref317250606" w:colFirst="0" w:colLast="0"/>
          </w:p>
        </w:tc>
        <w:tc>
          <w:tcPr>
            <w:tcW w:w="3228" w:type="dxa"/>
            <w:tcBorders>
              <w:top w:val="single" w:sz="4" w:space="0" w:color="auto"/>
              <w:left w:val="single" w:sz="4" w:space="0" w:color="auto"/>
              <w:bottom w:val="single" w:sz="4" w:space="0" w:color="auto"/>
              <w:right w:val="single" w:sz="4" w:space="0" w:color="auto"/>
            </w:tcBorders>
            <w:hideMark/>
          </w:tcPr>
          <w:p w:rsidR="00000000" w:rsidRDefault="000638C7">
            <w:pPr>
              <w:ind w:right="153"/>
            </w:pPr>
            <w:r>
              <w:t xml:space="preserve">Количество лотов </w:t>
            </w:r>
          </w:p>
        </w:tc>
        <w:tc>
          <w:tcPr>
            <w:tcW w:w="10664" w:type="dxa"/>
            <w:tcBorders>
              <w:top w:val="single" w:sz="4" w:space="0" w:color="auto"/>
              <w:left w:val="single" w:sz="4" w:space="0" w:color="auto"/>
              <w:bottom w:val="single" w:sz="4" w:space="0" w:color="auto"/>
              <w:right w:val="single" w:sz="4" w:space="0" w:color="auto"/>
            </w:tcBorders>
            <w:hideMark/>
          </w:tcPr>
          <w:p w:rsidR="00000000" w:rsidRDefault="000638C7">
            <w:pPr>
              <w:ind w:right="153"/>
            </w:pPr>
            <w:r>
              <w:t>1 (Один)</w:t>
            </w:r>
          </w:p>
        </w:tc>
      </w:tr>
      <w:tr w:rsidR="00000000" w:rsidTr="000638C7">
        <w:trPr>
          <w:trHeight w:val="152"/>
        </w:trPr>
        <w:tc>
          <w:tcPr>
            <w:tcW w:w="781" w:type="dxa"/>
            <w:tcBorders>
              <w:top w:val="single" w:sz="4" w:space="0" w:color="auto"/>
              <w:left w:val="single" w:sz="4" w:space="0" w:color="auto"/>
              <w:bottom w:val="single" w:sz="4" w:space="0" w:color="auto"/>
              <w:right w:val="single" w:sz="4" w:space="0" w:color="auto"/>
            </w:tcBorders>
          </w:tcPr>
          <w:p w:rsidR="00000000" w:rsidRDefault="000638C7" w:rsidP="000638C7">
            <w:pPr>
              <w:numPr>
                <w:ilvl w:val="0"/>
                <w:numId w:val="37"/>
              </w:numPr>
              <w:tabs>
                <w:tab w:val="num" w:pos="786"/>
              </w:tabs>
              <w:ind w:left="0" w:hanging="15"/>
              <w:jc w:val="center"/>
            </w:pPr>
            <w:bookmarkStart w:id="257" w:name="_Ref317249928" w:colFirst="0" w:colLast="0"/>
            <w:bookmarkEnd w:id="256"/>
          </w:p>
        </w:tc>
        <w:tc>
          <w:tcPr>
            <w:tcW w:w="3228" w:type="dxa"/>
            <w:tcBorders>
              <w:top w:val="single" w:sz="4" w:space="0" w:color="auto"/>
              <w:left w:val="single" w:sz="4" w:space="0" w:color="auto"/>
              <w:bottom w:val="single" w:sz="4" w:space="0" w:color="auto"/>
              <w:right w:val="single" w:sz="4" w:space="0" w:color="auto"/>
            </w:tcBorders>
            <w:hideMark/>
          </w:tcPr>
          <w:p w:rsidR="00000000" w:rsidRDefault="000638C7">
            <w:r>
              <w:t>Заказчик</w:t>
            </w:r>
          </w:p>
        </w:tc>
        <w:tc>
          <w:tcPr>
            <w:tcW w:w="10664" w:type="dxa"/>
            <w:tcBorders>
              <w:top w:val="single" w:sz="4" w:space="0" w:color="auto"/>
              <w:left w:val="single" w:sz="4" w:space="0" w:color="auto"/>
              <w:bottom w:val="single" w:sz="4" w:space="0" w:color="auto"/>
              <w:right w:val="single" w:sz="4" w:space="0" w:color="auto"/>
            </w:tcBorders>
            <w:hideMark/>
          </w:tcPr>
          <w:p w:rsidR="00000000" w:rsidRPr="001743B3" w:rsidRDefault="000638C7">
            <w:pPr>
              <w:pStyle w:val="rvps46"/>
              <w:spacing w:before="0" w:after="0" w:line="276" w:lineRule="auto"/>
              <w:rPr>
                <w:lang w:val="ru-RU"/>
              </w:rPr>
            </w:pPr>
            <w:r w:rsidRPr="001743B3">
              <w:rPr>
                <w:lang w:val="ru-RU"/>
              </w:rPr>
              <w:t>Федеральное государственное унитарное предприятие "Го</w:t>
            </w:r>
            <w:r>
              <w:t>c</w:t>
            </w:r>
            <w:proofErr w:type="spellStart"/>
            <w:r w:rsidRPr="001743B3">
              <w:rPr>
                <w:lang w:val="ru-RU"/>
              </w:rPr>
              <w:t>ударственный</w:t>
            </w:r>
            <w:proofErr w:type="spellEnd"/>
            <w:r w:rsidRPr="001743B3">
              <w:rPr>
                <w:lang w:val="ru-RU"/>
              </w:rPr>
              <w:t xml:space="preserve"> научный центр Российской Федерации Троицкий институт </w:t>
            </w:r>
            <w:r w:rsidRPr="001743B3">
              <w:rPr>
                <w:lang w:val="ru-RU"/>
              </w:rPr>
              <w:t>инновационных и термоядерных исследований"</w:t>
            </w:r>
          </w:p>
          <w:p w:rsidR="00000000" w:rsidRDefault="000638C7">
            <w:pPr>
              <w:pStyle w:val="rvps46"/>
              <w:spacing w:before="0" w:after="0" w:line="276" w:lineRule="auto"/>
              <w:rPr>
                <w:lang w:val="ru-RU"/>
              </w:rPr>
            </w:pPr>
            <w:r>
              <w:rPr>
                <w:lang w:val="ru-RU"/>
              </w:rPr>
              <w:t>Место нахождения: 142190, МО, г. Троицк, ул. Пушковых, вл.12</w:t>
            </w:r>
          </w:p>
          <w:p w:rsidR="00000000" w:rsidRDefault="000638C7">
            <w:pPr>
              <w:ind w:right="153"/>
              <w:jc w:val="both"/>
            </w:pPr>
            <w:r>
              <w:t>Почтовый адрес: 142190, МО, г. Троицк, ул. Пушковых, вл.12</w:t>
            </w:r>
          </w:p>
        </w:tc>
      </w:tr>
      <w:tr w:rsidR="00000000" w:rsidTr="000638C7">
        <w:trPr>
          <w:trHeight w:val="152"/>
        </w:trPr>
        <w:tc>
          <w:tcPr>
            <w:tcW w:w="781" w:type="dxa"/>
            <w:tcBorders>
              <w:top w:val="single" w:sz="4" w:space="0" w:color="auto"/>
              <w:left w:val="single" w:sz="4" w:space="0" w:color="auto"/>
              <w:bottom w:val="single" w:sz="4" w:space="0" w:color="auto"/>
              <w:right w:val="single" w:sz="4" w:space="0" w:color="auto"/>
            </w:tcBorders>
          </w:tcPr>
          <w:p w:rsidR="00000000" w:rsidRDefault="000638C7" w:rsidP="000638C7">
            <w:pPr>
              <w:numPr>
                <w:ilvl w:val="0"/>
                <w:numId w:val="37"/>
              </w:numPr>
              <w:tabs>
                <w:tab w:val="num" w:pos="786"/>
              </w:tabs>
              <w:ind w:left="0" w:hanging="15"/>
              <w:jc w:val="center"/>
            </w:pPr>
            <w:bookmarkStart w:id="258" w:name="_Ref317250471" w:colFirst="0" w:colLast="0"/>
            <w:bookmarkEnd w:id="257"/>
          </w:p>
        </w:tc>
        <w:tc>
          <w:tcPr>
            <w:tcW w:w="3228" w:type="dxa"/>
            <w:tcBorders>
              <w:top w:val="single" w:sz="4" w:space="0" w:color="auto"/>
              <w:left w:val="single" w:sz="4" w:space="0" w:color="auto"/>
              <w:bottom w:val="single" w:sz="4" w:space="0" w:color="auto"/>
              <w:right w:val="single" w:sz="4" w:space="0" w:color="auto"/>
            </w:tcBorders>
            <w:hideMark/>
          </w:tcPr>
          <w:p w:rsidR="00000000" w:rsidRDefault="000638C7">
            <w:pPr>
              <w:ind w:right="153"/>
            </w:pPr>
            <w:r>
              <w:t>О</w:t>
            </w:r>
            <w:r>
              <w:rPr>
                <w:bCs/>
              </w:rPr>
              <w:t>рганизатор запроса предложений</w:t>
            </w:r>
          </w:p>
        </w:tc>
        <w:tc>
          <w:tcPr>
            <w:tcW w:w="10664" w:type="dxa"/>
            <w:tcBorders>
              <w:top w:val="single" w:sz="4" w:space="0" w:color="auto"/>
              <w:left w:val="single" w:sz="4" w:space="0" w:color="auto"/>
              <w:bottom w:val="single" w:sz="4" w:space="0" w:color="auto"/>
              <w:right w:val="single" w:sz="4" w:space="0" w:color="auto"/>
            </w:tcBorders>
            <w:hideMark/>
          </w:tcPr>
          <w:p w:rsidR="00000000" w:rsidRDefault="000638C7">
            <w:pPr>
              <w:pStyle w:val="rvps9"/>
              <w:spacing w:line="276" w:lineRule="auto"/>
              <w:rPr>
                <w:bCs/>
                <w:lang w:val="ru-RU"/>
              </w:rPr>
            </w:pPr>
            <w:r>
              <w:rPr>
                <w:bCs/>
                <w:lang w:val="ru-RU"/>
              </w:rPr>
              <w:t>ФГУП "ГНЦ РФ ТРИНИТИ"</w:t>
            </w:r>
          </w:p>
          <w:p w:rsidR="00000000" w:rsidRDefault="000638C7">
            <w:pPr>
              <w:pStyle w:val="rvps9"/>
              <w:spacing w:line="276" w:lineRule="auto"/>
              <w:rPr>
                <w:bCs/>
                <w:lang w:val="ru-RU"/>
              </w:rPr>
            </w:pPr>
            <w:r>
              <w:rPr>
                <w:bCs/>
                <w:lang w:val="ru-RU"/>
              </w:rPr>
              <w:t>Место нахождения: 142190, МО, г</w:t>
            </w:r>
            <w:r>
              <w:rPr>
                <w:bCs/>
                <w:lang w:val="ru-RU"/>
              </w:rPr>
              <w:t>. Троицк, ул. Пушковых, вл.12</w:t>
            </w:r>
          </w:p>
          <w:p w:rsidR="00000000" w:rsidRDefault="000638C7">
            <w:pPr>
              <w:pStyle w:val="rvps9"/>
              <w:spacing w:line="276" w:lineRule="auto"/>
              <w:rPr>
                <w:bCs/>
                <w:lang w:val="ru-RU"/>
              </w:rPr>
            </w:pPr>
            <w:r>
              <w:rPr>
                <w:bCs/>
                <w:lang w:val="ru-RU"/>
              </w:rPr>
              <w:t>Почтовый адрес: 142190, МО, г. Троицк, ул. Пушковых, вл.12</w:t>
            </w:r>
          </w:p>
          <w:p w:rsidR="00000000" w:rsidRDefault="000638C7">
            <w:pPr>
              <w:spacing w:line="276" w:lineRule="auto"/>
              <w:ind w:right="153"/>
              <w:jc w:val="both"/>
              <w:rPr>
                <w:bCs/>
              </w:rPr>
            </w:pPr>
            <w:r>
              <w:rPr>
                <w:bCs/>
              </w:rPr>
              <w:t xml:space="preserve">Контактное лицо: </w:t>
            </w:r>
            <w:proofErr w:type="spellStart"/>
            <w:r>
              <w:rPr>
                <w:bCs/>
              </w:rPr>
              <w:t>Мокробородов</w:t>
            </w:r>
            <w:proofErr w:type="spellEnd"/>
            <w:r>
              <w:rPr>
                <w:bCs/>
              </w:rPr>
              <w:t xml:space="preserve"> Сергей Алексеевич, </w:t>
            </w:r>
          </w:p>
          <w:p w:rsidR="00000000" w:rsidRDefault="000638C7">
            <w:pPr>
              <w:spacing w:line="276" w:lineRule="auto"/>
              <w:ind w:right="153"/>
              <w:jc w:val="both"/>
              <w:rPr>
                <w:bCs/>
              </w:rPr>
            </w:pPr>
            <w:r>
              <w:rPr>
                <w:bCs/>
              </w:rPr>
              <w:t xml:space="preserve">тел: 7-495-8510510, </w:t>
            </w:r>
          </w:p>
          <w:p w:rsidR="00000000" w:rsidRDefault="000638C7">
            <w:pPr>
              <w:spacing w:line="276" w:lineRule="auto"/>
              <w:ind w:right="153"/>
              <w:jc w:val="both"/>
              <w:rPr>
                <w:bCs/>
              </w:rPr>
            </w:pPr>
            <w:r>
              <w:rPr>
                <w:bCs/>
              </w:rPr>
              <w:t xml:space="preserve">факс: 7-498-5405391, </w:t>
            </w:r>
          </w:p>
          <w:p w:rsidR="00000000" w:rsidRDefault="000638C7">
            <w:pPr>
              <w:ind w:right="153"/>
              <w:jc w:val="both"/>
            </w:pPr>
            <w:proofErr w:type="spellStart"/>
            <w:r>
              <w:rPr>
                <w:bCs/>
              </w:rPr>
              <w:t>эл.почта</w:t>
            </w:r>
            <w:proofErr w:type="spellEnd"/>
            <w:r>
              <w:rPr>
                <w:bCs/>
              </w:rPr>
              <w:t>: omtriniti@triniti.ru</w:t>
            </w:r>
          </w:p>
        </w:tc>
      </w:tr>
      <w:tr w:rsidR="00000000" w:rsidTr="000638C7">
        <w:trPr>
          <w:trHeight w:val="70"/>
        </w:trPr>
        <w:tc>
          <w:tcPr>
            <w:tcW w:w="781" w:type="dxa"/>
            <w:tcBorders>
              <w:top w:val="single" w:sz="4" w:space="0" w:color="auto"/>
              <w:left w:val="single" w:sz="4" w:space="0" w:color="auto"/>
              <w:bottom w:val="single" w:sz="4" w:space="0" w:color="auto"/>
              <w:right w:val="single" w:sz="4" w:space="0" w:color="auto"/>
            </w:tcBorders>
          </w:tcPr>
          <w:p w:rsidR="00000000" w:rsidRDefault="000638C7" w:rsidP="000638C7">
            <w:pPr>
              <w:numPr>
                <w:ilvl w:val="0"/>
                <w:numId w:val="37"/>
              </w:numPr>
              <w:tabs>
                <w:tab w:val="num" w:pos="786"/>
              </w:tabs>
              <w:ind w:left="0" w:hanging="15"/>
              <w:jc w:val="center"/>
            </w:pPr>
            <w:bookmarkStart w:id="259" w:name="_Ref317250534" w:colFirst="0" w:colLast="0"/>
            <w:bookmarkEnd w:id="258"/>
          </w:p>
        </w:tc>
        <w:tc>
          <w:tcPr>
            <w:tcW w:w="3228" w:type="dxa"/>
            <w:tcBorders>
              <w:top w:val="single" w:sz="4" w:space="0" w:color="auto"/>
              <w:left w:val="single" w:sz="4" w:space="0" w:color="auto"/>
              <w:bottom w:val="single" w:sz="4" w:space="0" w:color="auto"/>
              <w:right w:val="single" w:sz="4" w:space="0" w:color="auto"/>
            </w:tcBorders>
            <w:hideMark/>
          </w:tcPr>
          <w:p w:rsidR="00000000" w:rsidRDefault="000638C7">
            <w:pPr>
              <w:ind w:right="153"/>
            </w:pPr>
            <w:r>
              <w:t>Информационное обеспечение проведени</w:t>
            </w:r>
            <w:r>
              <w:t xml:space="preserve">я запроса предложений </w:t>
            </w:r>
          </w:p>
        </w:tc>
        <w:tc>
          <w:tcPr>
            <w:tcW w:w="10664" w:type="dxa"/>
            <w:tcBorders>
              <w:top w:val="single" w:sz="4" w:space="0" w:color="auto"/>
              <w:left w:val="single" w:sz="4" w:space="0" w:color="auto"/>
              <w:bottom w:val="single" w:sz="4" w:space="0" w:color="auto"/>
              <w:right w:val="single" w:sz="4" w:space="0" w:color="auto"/>
            </w:tcBorders>
            <w:hideMark/>
          </w:tcPr>
          <w:p w:rsidR="00000000" w:rsidRDefault="000638C7">
            <w:pPr>
              <w:tabs>
                <w:tab w:val="left" w:pos="1134"/>
              </w:tabs>
              <w:jc w:val="both"/>
            </w:pPr>
            <w:r>
              <w:rPr>
                <w:spacing w:val="-6"/>
              </w:rPr>
              <w:t xml:space="preserve">Официальным сайтом </w:t>
            </w:r>
            <w:r>
              <w:t>в сети «Интернет» для размещения информации о проведении открытого запроса предложений</w:t>
            </w:r>
            <w:r>
              <w:rPr>
                <w:b/>
                <w:color w:val="FF0000"/>
              </w:rPr>
              <w:t xml:space="preserve"> </w:t>
            </w:r>
            <w:r>
              <w:t xml:space="preserve"> является:</w:t>
            </w:r>
          </w:p>
          <w:p w:rsidR="00000000" w:rsidRDefault="000638C7">
            <w:pPr>
              <w:tabs>
                <w:tab w:val="left" w:pos="386"/>
              </w:tabs>
              <w:jc w:val="both"/>
            </w:pPr>
            <w:r>
              <w:rPr>
                <w:spacing w:val="-6"/>
              </w:rPr>
              <w:t xml:space="preserve">1)      Официальный государственный сайт </w:t>
            </w:r>
            <w:r>
              <w:t>(</w:t>
            </w:r>
            <w:hyperlink r:id="rId12" w:history="1">
              <w:r>
                <w:rPr>
                  <w:rStyle w:val="a7"/>
                  <w:color w:val="auto"/>
                </w:rPr>
                <w:t>http://www.zakupki.gov.ru</w:t>
              </w:r>
            </w:hyperlink>
            <w:r>
              <w:t xml:space="preserve">), </w:t>
            </w:r>
          </w:p>
          <w:p w:rsidR="00000000" w:rsidRDefault="000638C7">
            <w:pPr>
              <w:tabs>
                <w:tab w:val="left" w:pos="1134"/>
              </w:tabs>
              <w:jc w:val="both"/>
              <w:rPr>
                <w:spacing w:val="-6"/>
              </w:rPr>
            </w:pPr>
            <w:r>
              <w:t>2</w:t>
            </w:r>
            <w:r>
              <w:t xml:space="preserve">) 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3" w:history="1">
              <w:r>
                <w:rPr>
                  <w:rStyle w:val="a7"/>
                  <w:color w:val="auto"/>
                </w:rPr>
                <w:t>http://zakupki.rosatom.ru</w:t>
              </w:r>
            </w:hyperlink>
            <w:r>
              <w:rPr>
                <w:spacing w:val="-6"/>
              </w:rPr>
              <w:t>).</w:t>
            </w:r>
          </w:p>
          <w:p w:rsidR="00000000" w:rsidRDefault="000638C7">
            <w:pPr>
              <w:tabs>
                <w:tab w:val="left" w:pos="1134"/>
              </w:tabs>
              <w:spacing w:before="120"/>
              <w:jc w:val="both"/>
            </w:pPr>
            <w:r>
              <w:t>Настоящий открытый запрос предложений</w:t>
            </w:r>
            <w:r>
              <w:rPr>
                <w:b/>
              </w:rPr>
              <w:t xml:space="preserve"> </w:t>
            </w:r>
            <w:r>
              <w:t xml:space="preserve">проводится в соответствии с правилами и с использованием функционала ЭТП </w:t>
            </w:r>
            <w:proofErr w:type="spellStart"/>
            <w:r>
              <w:t>Ау</w:t>
            </w:r>
            <w:r>
              <w:t>к</w:t>
            </w:r>
            <w:proofErr w:type="spellEnd"/>
            <w:r>
              <w:t xml:space="preserve">. </w:t>
            </w:r>
            <w:proofErr w:type="spellStart"/>
            <w:r>
              <w:t>Конк</w:t>
            </w:r>
            <w:proofErr w:type="spellEnd"/>
            <w:r>
              <w:t>. Дом в сети «Интернет» по адресу: http://a-k-d.ru/.</w:t>
            </w:r>
          </w:p>
        </w:tc>
      </w:tr>
      <w:bookmarkEnd w:id="259"/>
      <w:tr w:rsidR="00000000" w:rsidTr="000638C7">
        <w:trPr>
          <w:trHeight w:val="152"/>
        </w:trPr>
        <w:tc>
          <w:tcPr>
            <w:tcW w:w="781" w:type="dxa"/>
            <w:tcBorders>
              <w:top w:val="single" w:sz="4" w:space="0" w:color="auto"/>
              <w:left w:val="single" w:sz="4" w:space="0" w:color="auto"/>
              <w:bottom w:val="single" w:sz="4" w:space="0" w:color="auto"/>
              <w:right w:val="single" w:sz="4" w:space="0" w:color="auto"/>
            </w:tcBorders>
          </w:tcPr>
          <w:p w:rsidR="00000000" w:rsidRDefault="000638C7" w:rsidP="000638C7">
            <w:pPr>
              <w:numPr>
                <w:ilvl w:val="0"/>
                <w:numId w:val="37"/>
              </w:numPr>
              <w:tabs>
                <w:tab w:val="num" w:pos="786"/>
              </w:tabs>
              <w:ind w:left="0" w:hanging="15"/>
              <w:jc w:val="center"/>
            </w:pPr>
          </w:p>
        </w:tc>
        <w:tc>
          <w:tcPr>
            <w:tcW w:w="3228" w:type="dxa"/>
            <w:tcBorders>
              <w:top w:val="single" w:sz="4" w:space="0" w:color="auto"/>
              <w:left w:val="single" w:sz="4" w:space="0" w:color="auto"/>
              <w:bottom w:val="single" w:sz="4" w:space="0" w:color="auto"/>
              <w:right w:val="single" w:sz="4" w:space="0" w:color="auto"/>
            </w:tcBorders>
            <w:hideMark/>
          </w:tcPr>
          <w:p w:rsidR="00000000" w:rsidRDefault="000638C7">
            <w:pPr>
              <w:ind w:right="153"/>
            </w:pPr>
            <w:r>
              <w:rPr>
                <w:bCs/>
              </w:rPr>
              <w:t>Дата опубликования извещения о проведении запроса предложений</w:t>
            </w:r>
          </w:p>
        </w:tc>
        <w:tc>
          <w:tcPr>
            <w:tcW w:w="10664" w:type="dxa"/>
            <w:tcBorders>
              <w:top w:val="single" w:sz="4" w:space="0" w:color="auto"/>
              <w:left w:val="single" w:sz="4" w:space="0" w:color="auto"/>
              <w:bottom w:val="single" w:sz="4" w:space="0" w:color="auto"/>
              <w:right w:val="single" w:sz="4" w:space="0" w:color="auto"/>
            </w:tcBorders>
            <w:hideMark/>
          </w:tcPr>
          <w:p w:rsidR="00000000" w:rsidRDefault="000638C7">
            <w:pPr>
              <w:ind w:right="153"/>
              <w:rPr>
                <w:bCs/>
              </w:rPr>
            </w:pPr>
            <w:r>
              <w:rPr>
                <w:bCs/>
              </w:rPr>
              <w:t>«17» августа 2012 года</w:t>
            </w:r>
          </w:p>
        </w:tc>
      </w:tr>
      <w:tr w:rsidR="00000000" w:rsidTr="000638C7">
        <w:trPr>
          <w:trHeight w:val="152"/>
        </w:trPr>
        <w:tc>
          <w:tcPr>
            <w:tcW w:w="781" w:type="dxa"/>
            <w:tcBorders>
              <w:top w:val="single" w:sz="4" w:space="0" w:color="auto"/>
              <w:left w:val="single" w:sz="4" w:space="0" w:color="auto"/>
              <w:bottom w:val="single" w:sz="4" w:space="0" w:color="auto"/>
              <w:right w:val="single" w:sz="4" w:space="0" w:color="auto"/>
            </w:tcBorders>
          </w:tcPr>
          <w:p w:rsidR="00000000" w:rsidRDefault="000638C7" w:rsidP="000638C7">
            <w:pPr>
              <w:numPr>
                <w:ilvl w:val="0"/>
                <w:numId w:val="37"/>
              </w:numPr>
              <w:tabs>
                <w:tab w:val="num" w:pos="786"/>
              </w:tabs>
              <w:ind w:left="0" w:hanging="15"/>
              <w:jc w:val="center"/>
            </w:pPr>
            <w:bookmarkStart w:id="260" w:name="_Ref317250440" w:colFirst="0" w:colLast="0"/>
          </w:p>
        </w:tc>
        <w:tc>
          <w:tcPr>
            <w:tcW w:w="3228" w:type="dxa"/>
            <w:tcBorders>
              <w:top w:val="single" w:sz="4" w:space="0" w:color="auto"/>
              <w:left w:val="single" w:sz="4" w:space="0" w:color="auto"/>
              <w:bottom w:val="single" w:sz="4" w:space="0" w:color="auto"/>
              <w:right w:val="single" w:sz="4" w:space="0" w:color="auto"/>
            </w:tcBorders>
            <w:hideMark/>
          </w:tcPr>
          <w:p w:rsidR="00000000" w:rsidRDefault="000638C7">
            <w:pPr>
              <w:pStyle w:val="36"/>
              <w:tabs>
                <w:tab w:val="left" w:pos="709"/>
              </w:tabs>
              <w:ind w:left="0" w:right="153"/>
              <w:jc w:val="left"/>
              <w:rPr>
                <w:szCs w:val="24"/>
              </w:rPr>
            </w:pPr>
            <w:r>
              <w:rPr>
                <w:szCs w:val="24"/>
              </w:rPr>
              <w:t>Начальная (максимальная) цена договора</w:t>
            </w:r>
          </w:p>
        </w:tc>
        <w:tc>
          <w:tcPr>
            <w:tcW w:w="10664" w:type="dxa"/>
            <w:tcBorders>
              <w:top w:val="single" w:sz="4" w:space="0" w:color="auto"/>
              <w:left w:val="single" w:sz="4" w:space="0" w:color="auto"/>
              <w:bottom w:val="single" w:sz="4" w:space="0" w:color="auto"/>
              <w:right w:val="single" w:sz="4" w:space="0" w:color="auto"/>
            </w:tcBorders>
            <w:hideMark/>
          </w:tcPr>
          <w:p w:rsidR="00000000" w:rsidRDefault="000638C7">
            <w:pPr>
              <w:spacing w:line="23" w:lineRule="atLeast"/>
              <w:jc w:val="both"/>
            </w:pPr>
            <w:r>
              <w:t>1 927 400 (Один миллион девятьсот двадцать семь тысяч че</w:t>
            </w:r>
            <w:r>
              <w:t xml:space="preserve">тыреста) рублей 00 копеек, в текущих ценах, включая НДС. </w:t>
            </w:r>
          </w:p>
          <w:p w:rsidR="00000000" w:rsidRDefault="000638C7">
            <w:pPr>
              <w:spacing w:line="23" w:lineRule="atLeast"/>
              <w:jc w:val="both"/>
            </w:pPr>
            <w:r>
              <w:t>Цена договора включает в себя расходы на: согласно сводной сметы.</w:t>
            </w:r>
          </w:p>
          <w:p w:rsidR="00000000" w:rsidRDefault="000638C7">
            <w:pPr>
              <w:rPr>
                <w:sz w:val="20"/>
              </w:rPr>
            </w:pPr>
          </w:p>
        </w:tc>
      </w:tr>
      <w:bookmarkEnd w:id="260"/>
      <w:tr w:rsidR="00000000" w:rsidTr="000638C7">
        <w:trPr>
          <w:trHeight w:val="397"/>
        </w:trPr>
        <w:tc>
          <w:tcPr>
            <w:tcW w:w="781" w:type="dxa"/>
            <w:tcBorders>
              <w:top w:val="single" w:sz="4" w:space="0" w:color="auto"/>
              <w:left w:val="single" w:sz="4" w:space="0" w:color="auto"/>
              <w:bottom w:val="single" w:sz="4" w:space="0" w:color="auto"/>
              <w:right w:val="single" w:sz="4" w:space="0" w:color="auto"/>
            </w:tcBorders>
          </w:tcPr>
          <w:p w:rsidR="00000000" w:rsidRDefault="000638C7" w:rsidP="000638C7">
            <w:pPr>
              <w:numPr>
                <w:ilvl w:val="0"/>
                <w:numId w:val="37"/>
              </w:numPr>
              <w:tabs>
                <w:tab w:val="num" w:pos="786"/>
              </w:tabs>
              <w:ind w:left="0" w:hanging="15"/>
              <w:jc w:val="center"/>
            </w:pPr>
          </w:p>
        </w:tc>
        <w:tc>
          <w:tcPr>
            <w:tcW w:w="3228" w:type="dxa"/>
            <w:tcBorders>
              <w:top w:val="single" w:sz="4" w:space="0" w:color="auto"/>
              <w:left w:val="single" w:sz="4" w:space="0" w:color="auto"/>
              <w:bottom w:val="single" w:sz="4" w:space="0" w:color="auto"/>
              <w:right w:val="single" w:sz="4" w:space="0" w:color="auto"/>
            </w:tcBorders>
            <w:hideMark/>
          </w:tcPr>
          <w:p w:rsidR="00000000" w:rsidRDefault="000638C7">
            <w:pPr>
              <w:ind w:right="153"/>
              <w:rPr>
                <w:lang w:val="en-US"/>
              </w:rPr>
            </w:pPr>
            <w:r>
              <w:t>Официальный язык запроса предложений</w:t>
            </w:r>
          </w:p>
        </w:tc>
        <w:tc>
          <w:tcPr>
            <w:tcW w:w="10664" w:type="dxa"/>
            <w:tcBorders>
              <w:top w:val="single" w:sz="4" w:space="0" w:color="auto"/>
              <w:left w:val="single" w:sz="4" w:space="0" w:color="auto"/>
              <w:bottom w:val="single" w:sz="4" w:space="0" w:color="auto"/>
              <w:right w:val="single" w:sz="4" w:space="0" w:color="auto"/>
            </w:tcBorders>
            <w:hideMark/>
          </w:tcPr>
          <w:p w:rsidR="00000000" w:rsidRDefault="000638C7">
            <w:pPr>
              <w:ind w:right="153"/>
            </w:pPr>
            <w:r>
              <w:t>русский</w:t>
            </w:r>
          </w:p>
        </w:tc>
      </w:tr>
      <w:tr w:rsidR="00000000" w:rsidTr="000638C7">
        <w:trPr>
          <w:trHeight w:val="397"/>
        </w:trPr>
        <w:tc>
          <w:tcPr>
            <w:tcW w:w="781" w:type="dxa"/>
            <w:tcBorders>
              <w:top w:val="single" w:sz="4" w:space="0" w:color="auto"/>
              <w:left w:val="single" w:sz="4" w:space="0" w:color="auto"/>
              <w:bottom w:val="single" w:sz="4" w:space="0" w:color="auto"/>
              <w:right w:val="single" w:sz="4" w:space="0" w:color="auto"/>
            </w:tcBorders>
          </w:tcPr>
          <w:p w:rsidR="00000000" w:rsidRDefault="000638C7" w:rsidP="000638C7">
            <w:pPr>
              <w:numPr>
                <w:ilvl w:val="0"/>
                <w:numId w:val="37"/>
              </w:numPr>
              <w:tabs>
                <w:tab w:val="num" w:pos="786"/>
              </w:tabs>
              <w:ind w:left="0" w:hanging="15"/>
              <w:jc w:val="center"/>
            </w:pPr>
            <w:bookmarkStart w:id="261" w:name="_Ref317253392" w:colFirst="0" w:colLast="0"/>
          </w:p>
        </w:tc>
        <w:tc>
          <w:tcPr>
            <w:tcW w:w="3228" w:type="dxa"/>
            <w:tcBorders>
              <w:top w:val="single" w:sz="4" w:space="0" w:color="auto"/>
              <w:left w:val="single" w:sz="4" w:space="0" w:color="auto"/>
              <w:bottom w:val="single" w:sz="4" w:space="0" w:color="auto"/>
              <w:right w:val="single" w:sz="4" w:space="0" w:color="auto"/>
            </w:tcBorders>
            <w:hideMark/>
          </w:tcPr>
          <w:p w:rsidR="00000000" w:rsidRDefault="000638C7">
            <w:pPr>
              <w:ind w:right="153"/>
              <w:rPr>
                <w:lang w:val="en-US"/>
              </w:rPr>
            </w:pPr>
            <w:r>
              <w:t>Валюта запроса предложений</w:t>
            </w:r>
          </w:p>
        </w:tc>
        <w:tc>
          <w:tcPr>
            <w:tcW w:w="10664" w:type="dxa"/>
            <w:tcBorders>
              <w:top w:val="single" w:sz="4" w:space="0" w:color="auto"/>
              <w:left w:val="single" w:sz="4" w:space="0" w:color="auto"/>
              <w:bottom w:val="single" w:sz="4" w:space="0" w:color="auto"/>
              <w:right w:val="single" w:sz="4" w:space="0" w:color="auto"/>
            </w:tcBorders>
          </w:tcPr>
          <w:p w:rsidR="00000000" w:rsidRDefault="000638C7">
            <w:pPr>
              <w:ind w:right="153"/>
            </w:pPr>
            <w:r>
              <w:t>российский рубль</w:t>
            </w:r>
          </w:p>
          <w:p w:rsidR="00000000" w:rsidRDefault="000638C7">
            <w:pPr>
              <w:ind w:right="153"/>
              <w:jc w:val="both"/>
            </w:pPr>
          </w:p>
        </w:tc>
      </w:tr>
      <w:tr w:rsidR="00000000" w:rsidTr="000638C7">
        <w:trPr>
          <w:trHeight w:val="473"/>
        </w:trPr>
        <w:tc>
          <w:tcPr>
            <w:tcW w:w="781" w:type="dxa"/>
            <w:tcBorders>
              <w:top w:val="single" w:sz="4" w:space="0" w:color="auto"/>
              <w:left w:val="single" w:sz="4" w:space="0" w:color="auto"/>
              <w:bottom w:val="single" w:sz="4" w:space="0" w:color="auto"/>
              <w:right w:val="single" w:sz="4" w:space="0" w:color="auto"/>
            </w:tcBorders>
          </w:tcPr>
          <w:p w:rsidR="00000000" w:rsidRDefault="000638C7" w:rsidP="000638C7">
            <w:pPr>
              <w:numPr>
                <w:ilvl w:val="0"/>
                <w:numId w:val="37"/>
              </w:numPr>
              <w:tabs>
                <w:tab w:val="num" w:pos="786"/>
              </w:tabs>
              <w:ind w:left="0" w:hanging="15"/>
              <w:jc w:val="center"/>
            </w:pPr>
            <w:bookmarkStart w:id="262" w:name="_Ref317253528" w:colFirst="0" w:colLast="0"/>
            <w:bookmarkEnd w:id="261"/>
          </w:p>
        </w:tc>
        <w:tc>
          <w:tcPr>
            <w:tcW w:w="3228" w:type="dxa"/>
            <w:tcBorders>
              <w:top w:val="single" w:sz="4" w:space="0" w:color="auto"/>
              <w:left w:val="single" w:sz="4" w:space="0" w:color="auto"/>
              <w:bottom w:val="single" w:sz="4" w:space="0" w:color="auto"/>
              <w:right w:val="single" w:sz="4" w:space="0" w:color="auto"/>
            </w:tcBorders>
          </w:tcPr>
          <w:p w:rsidR="00000000" w:rsidRDefault="000638C7">
            <w:pPr>
              <w:ind w:right="153"/>
            </w:pPr>
            <w:r>
              <w:t>Обеспечение заявки</w:t>
            </w:r>
            <w:r>
              <w:t xml:space="preserve"> на участие в запросе предложений:</w:t>
            </w:r>
          </w:p>
          <w:p w:rsidR="00000000" w:rsidRDefault="000638C7">
            <w:pPr>
              <w:ind w:right="153"/>
            </w:pPr>
          </w:p>
          <w:p w:rsidR="00000000" w:rsidRDefault="000638C7">
            <w:pPr>
              <w:ind w:right="153"/>
            </w:pPr>
            <w:r>
              <w:t>Форма обеспечения</w:t>
            </w:r>
          </w:p>
          <w:p w:rsidR="00000000" w:rsidRDefault="000638C7">
            <w:pPr>
              <w:ind w:right="153"/>
            </w:pPr>
          </w:p>
          <w:p w:rsidR="00000000" w:rsidRDefault="000638C7">
            <w:pPr>
              <w:ind w:right="153"/>
            </w:pPr>
            <w:r>
              <w:t xml:space="preserve">Размер и валюта обеспечения заявки на участие в запросе предложений </w:t>
            </w:r>
          </w:p>
          <w:p w:rsidR="00000000" w:rsidRDefault="000638C7">
            <w:pPr>
              <w:ind w:right="153"/>
            </w:pPr>
          </w:p>
          <w:p w:rsidR="00000000" w:rsidRDefault="000638C7" w:rsidP="000638C7">
            <w:pPr>
              <w:ind w:right="153"/>
            </w:pPr>
            <w:r>
              <w:t xml:space="preserve">Реквизиты для перечисления обеспечения заявок на участие в запросе предложений </w:t>
            </w:r>
          </w:p>
        </w:tc>
        <w:tc>
          <w:tcPr>
            <w:tcW w:w="10664" w:type="dxa"/>
            <w:tcBorders>
              <w:top w:val="single" w:sz="4" w:space="0" w:color="auto"/>
              <w:left w:val="single" w:sz="4" w:space="0" w:color="auto"/>
              <w:bottom w:val="single" w:sz="4" w:space="0" w:color="auto"/>
              <w:right w:val="single" w:sz="4" w:space="0" w:color="auto"/>
            </w:tcBorders>
          </w:tcPr>
          <w:p w:rsidR="00000000" w:rsidRDefault="000638C7">
            <w:pPr>
              <w:spacing w:line="23" w:lineRule="atLeast"/>
              <w:jc w:val="both"/>
              <w:rPr>
                <w:lang w:val="nl-NL"/>
              </w:rPr>
            </w:pPr>
            <w:r>
              <w:rPr>
                <w:b/>
                <w:i/>
                <w:iCs/>
                <w:highlight w:val="yellow"/>
                <w:lang w:val="nl-NL"/>
              </w:rPr>
              <w:t xml:space="preserve"> </w:t>
            </w:r>
            <w:r>
              <w:rPr>
                <w:lang w:val="nl-NL"/>
              </w:rPr>
              <w:t>-- денежные средства в размере 5.00 процентов от начальной (максимальной) цены договора, включая НДС, что составляет 96 370 (Девяносто шесть тыс</w:t>
            </w:r>
            <w:r>
              <w:rPr>
                <w:lang w:val="nl-NL"/>
              </w:rPr>
              <w:t xml:space="preserve">яч триста семьдесят) рублей 00 копеек </w:t>
            </w:r>
          </w:p>
          <w:p w:rsidR="00000000" w:rsidRDefault="000638C7">
            <w:pPr>
              <w:spacing w:line="23" w:lineRule="atLeast"/>
              <w:jc w:val="both"/>
              <w:rPr>
                <w:lang w:val="nl-NL"/>
              </w:rPr>
            </w:pPr>
            <w:r>
              <w:rPr>
                <w:lang w:val="nl-NL"/>
              </w:rPr>
              <w:t xml:space="preserve">-- Российский рубль </w:t>
            </w:r>
          </w:p>
          <w:p w:rsidR="00000000" w:rsidRDefault="000638C7">
            <w:pPr>
              <w:rPr>
                <w:sz w:val="20"/>
                <w:szCs w:val="20"/>
                <w:lang w:val="nl-NL"/>
              </w:rPr>
            </w:pPr>
          </w:p>
          <w:p w:rsidR="00000000" w:rsidRDefault="000638C7">
            <w:pPr>
              <w:pStyle w:val="aa"/>
              <w:spacing w:before="100" w:beforeAutospacing="1" w:after="100" w:afterAutospacing="1" w:line="276" w:lineRule="auto"/>
              <w:ind w:right="153"/>
              <w:rPr>
                <w:rFonts w:ascii="Times New Roman" w:hAnsi="Times New Roman" w:cs="Times New Roman"/>
                <w:sz w:val="24"/>
                <w:szCs w:val="24"/>
                <w:lang w:val="nl-NL"/>
              </w:rPr>
            </w:pPr>
          </w:p>
          <w:p w:rsidR="00000000" w:rsidRDefault="000638C7">
            <w:pPr>
              <w:pStyle w:val="aa"/>
              <w:spacing w:line="276" w:lineRule="auto"/>
              <w:ind w:right="153"/>
              <w:rPr>
                <w:rFonts w:ascii="Times New Roman" w:hAnsi="Times New Roman" w:cs="Times New Roman"/>
                <w:sz w:val="24"/>
                <w:szCs w:val="24"/>
                <w:lang w:val="nl-NL"/>
              </w:rPr>
            </w:pPr>
          </w:p>
          <w:p w:rsidR="00000000" w:rsidRDefault="000638C7">
            <w:pPr>
              <w:pStyle w:val="aa"/>
              <w:spacing w:line="276" w:lineRule="auto"/>
              <w:ind w:right="153"/>
              <w:rPr>
                <w:rFonts w:ascii="Times New Roman" w:hAnsi="Times New Roman" w:cs="Times New Roman"/>
                <w:sz w:val="24"/>
                <w:szCs w:val="24"/>
                <w:lang w:val="nl-NL"/>
              </w:rPr>
            </w:pPr>
            <w:r>
              <w:rPr>
                <w:rFonts w:ascii="Times New Roman" w:hAnsi="Times New Roman" w:cs="Times New Roman"/>
                <w:sz w:val="24"/>
                <w:szCs w:val="24"/>
                <w:lang/>
              </w:rPr>
              <w:t>Получатель</w:t>
            </w:r>
            <w:r>
              <w:rPr>
                <w:rFonts w:ascii="Times New Roman" w:hAnsi="Times New Roman" w:cs="Times New Roman"/>
                <w:sz w:val="24"/>
                <w:szCs w:val="24"/>
                <w:lang w:val="nl-NL"/>
              </w:rPr>
              <w:t>: ФГУП "ГНЦ РФ ТРИНИТИ"</w:t>
            </w:r>
          </w:p>
          <w:p w:rsidR="00000000" w:rsidRDefault="000638C7">
            <w:pPr>
              <w:pStyle w:val="aa"/>
              <w:spacing w:line="276" w:lineRule="auto"/>
              <w:ind w:right="153"/>
              <w:rPr>
                <w:rFonts w:ascii="Times New Roman" w:hAnsi="Times New Roman" w:cs="Times New Roman"/>
                <w:sz w:val="24"/>
                <w:szCs w:val="24"/>
                <w:lang/>
              </w:rPr>
            </w:pPr>
            <w:r>
              <w:rPr>
                <w:rFonts w:ascii="Times New Roman" w:hAnsi="Times New Roman" w:cs="Times New Roman"/>
                <w:sz w:val="24"/>
                <w:szCs w:val="24"/>
                <w:lang/>
              </w:rPr>
              <w:t xml:space="preserve">Банковские реквизиты: </w:t>
            </w:r>
          </w:p>
          <w:p w:rsidR="000638C7" w:rsidRPr="00C90070" w:rsidRDefault="000638C7" w:rsidP="000638C7">
            <w:pPr>
              <w:ind w:left="57"/>
              <w:rPr>
                <w:sz w:val="22"/>
                <w:szCs w:val="22"/>
              </w:rPr>
            </w:pPr>
            <w:r w:rsidRPr="00C90070">
              <w:rPr>
                <w:sz w:val="22"/>
                <w:szCs w:val="22"/>
              </w:rPr>
              <w:t>ИНН 5046005360, КПП 504601001</w:t>
            </w:r>
          </w:p>
          <w:p w:rsidR="000638C7" w:rsidRPr="00C90070" w:rsidRDefault="000638C7" w:rsidP="000638C7">
            <w:pPr>
              <w:ind w:left="57"/>
              <w:rPr>
                <w:sz w:val="22"/>
                <w:szCs w:val="22"/>
              </w:rPr>
            </w:pPr>
            <w:proofErr w:type="spellStart"/>
            <w:r w:rsidRPr="00C90070">
              <w:rPr>
                <w:sz w:val="22"/>
                <w:szCs w:val="22"/>
              </w:rPr>
              <w:t>р</w:t>
            </w:r>
            <w:proofErr w:type="spellEnd"/>
            <w:r w:rsidRPr="00C90070">
              <w:rPr>
                <w:sz w:val="22"/>
                <w:szCs w:val="22"/>
              </w:rPr>
              <w:t>/с 40502810600180000001</w:t>
            </w:r>
          </w:p>
          <w:p w:rsidR="000638C7" w:rsidRPr="00C90070" w:rsidRDefault="000638C7" w:rsidP="000638C7">
            <w:pPr>
              <w:ind w:left="57"/>
              <w:rPr>
                <w:sz w:val="22"/>
                <w:szCs w:val="22"/>
              </w:rPr>
            </w:pPr>
            <w:r w:rsidRPr="00C90070">
              <w:rPr>
                <w:sz w:val="22"/>
                <w:szCs w:val="22"/>
              </w:rPr>
              <w:t>в ОАО Банк ВТБ г.Москва</w:t>
            </w:r>
          </w:p>
          <w:p w:rsidR="000638C7" w:rsidRPr="00C90070" w:rsidRDefault="000638C7" w:rsidP="000638C7">
            <w:pPr>
              <w:ind w:left="57"/>
              <w:rPr>
                <w:sz w:val="22"/>
                <w:szCs w:val="22"/>
              </w:rPr>
            </w:pPr>
            <w:r w:rsidRPr="00C90070">
              <w:rPr>
                <w:sz w:val="22"/>
                <w:szCs w:val="22"/>
              </w:rPr>
              <w:t>БИК 044525187, ОКПО 08624272</w:t>
            </w:r>
          </w:p>
          <w:p w:rsidR="000638C7" w:rsidRPr="00C90070" w:rsidRDefault="000638C7" w:rsidP="000638C7">
            <w:pPr>
              <w:ind w:left="57"/>
              <w:rPr>
                <w:sz w:val="22"/>
                <w:szCs w:val="22"/>
              </w:rPr>
            </w:pPr>
            <w:r w:rsidRPr="00C90070">
              <w:rPr>
                <w:sz w:val="22"/>
                <w:szCs w:val="22"/>
              </w:rPr>
              <w:t>к/с 30101810700000000187</w:t>
            </w:r>
          </w:p>
          <w:p w:rsidR="00000000" w:rsidRDefault="000638C7">
            <w:pPr>
              <w:pStyle w:val="aa"/>
              <w:spacing w:line="276" w:lineRule="auto"/>
              <w:ind w:right="153"/>
              <w:rPr>
                <w:rFonts w:ascii="Times New Roman" w:hAnsi="Times New Roman" w:cs="Times New Roman"/>
                <w:sz w:val="24"/>
                <w:szCs w:val="24"/>
                <w:lang/>
              </w:rPr>
            </w:pPr>
          </w:p>
          <w:p w:rsidR="00000000" w:rsidRDefault="000638C7">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Назначение платежа: Обеспечение заявки на участие в запросе предложений ___________________ (указывается наименование участника запроса</w:t>
            </w:r>
            <w:r>
              <w:rPr>
                <w:rFonts w:ascii="Times New Roman" w:hAnsi="Times New Roman" w:cs="Times New Roman"/>
                <w:sz w:val="24"/>
                <w:szCs w:val="24"/>
              </w:rPr>
              <w:t xml:space="preserve"> предложений, наименование запроса предложений, [номер и предмет лота], номер процедуры закупки на ЭТП), НДС не облагается.</w:t>
            </w:r>
          </w:p>
          <w:p w:rsidR="00000000" w:rsidRDefault="000638C7">
            <w:pPr>
              <w:ind w:right="153"/>
              <w:jc w:val="both"/>
            </w:pPr>
            <w:r>
              <w:t>Обеспечение заявки на участие в запросе предложений должно быть перечислено по указанным реквизитам в срок, обеспечивающий их своевр</w:t>
            </w:r>
            <w:r>
              <w:t>еменное поступление на счет получателя не позднее времени и даты окончания подачи заявок на участие в запросе предложений</w:t>
            </w:r>
          </w:p>
        </w:tc>
      </w:tr>
      <w:tr w:rsidR="00000000" w:rsidTr="000638C7">
        <w:trPr>
          <w:trHeight w:val="709"/>
        </w:trPr>
        <w:tc>
          <w:tcPr>
            <w:tcW w:w="781" w:type="dxa"/>
            <w:tcBorders>
              <w:top w:val="single" w:sz="4" w:space="0" w:color="auto"/>
              <w:left w:val="single" w:sz="4" w:space="0" w:color="auto"/>
              <w:bottom w:val="single" w:sz="4" w:space="0" w:color="auto"/>
              <w:right w:val="single" w:sz="4" w:space="0" w:color="auto"/>
            </w:tcBorders>
          </w:tcPr>
          <w:p w:rsidR="00000000" w:rsidRDefault="000638C7" w:rsidP="000638C7">
            <w:pPr>
              <w:numPr>
                <w:ilvl w:val="0"/>
                <w:numId w:val="37"/>
              </w:numPr>
              <w:tabs>
                <w:tab w:val="num" w:pos="786"/>
              </w:tabs>
              <w:ind w:left="0" w:hanging="15"/>
              <w:jc w:val="center"/>
            </w:pPr>
            <w:bookmarkStart w:id="263" w:name="Инф_карта_13"/>
            <w:bookmarkStart w:id="264" w:name="_Ref319670208" w:colFirst="0" w:colLast="0"/>
            <w:bookmarkEnd w:id="262"/>
            <w:bookmarkEnd w:id="263"/>
          </w:p>
        </w:tc>
        <w:tc>
          <w:tcPr>
            <w:tcW w:w="3228" w:type="dxa"/>
            <w:tcBorders>
              <w:top w:val="single" w:sz="4" w:space="0" w:color="auto"/>
              <w:left w:val="single" w:sz="4" w:space="0" w:color="auto"/>
              <w:bottom w:val="single" w:sz="4" w:space="0" w:color="auto"/>
              <w:right w:val="single" w:sz="4" w:space="0" w:color="auto"/>
            </w:tcBorders>
            <w:hideMark/>
          </w:tcPr>
          <w:p w:rsidR="00000000" w:rsidRDefault="000638C7">
            <w:pPr>
              <w:pStyle w:val="36"/>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субподрядчикам в объеме выполняемых работ</w:t>
            </w:r>
            <w:r>
              <w:rPr>
                <w:b/>
                <w:i/>
                <w:szCs w:val="24"/>
              </w:rPr>
              <w:t xml:space="preserve"> </w:t>
            </w:r>
          </w:p>
        </w:tc>
        <w:tc>
          <w:tcPr>
            <w:tcW w:w="10664" w:type="dxa"/>
            <w:tcBorders>
              <w:top w:val="single" w:sz="4" w:space="0" w:color="auto"/>
              <w:left w:val="single" w:sz="4" w:space="0" w:color="auto"/>
              <w:bottom w:val="single" w:sz="4" w:space="0" w:color="auto"/>
              <w:right w:val="single" w:sz="4" w:space="0" w:color="auto"/>
            </w:tcBorders>
            <w:hideMark/>
          </w:tcPr>
          <w:p w:rsidR="00000000" w:rsidRDefault="000638C7">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Требования, предъявляем</w:t>
            </w:r>
            <w:r>
              <w:rPr>
                <w:rFonts w:ascii="Times New Roman" w:hAnsi="Times New Roman" w:cs="Times New Roman"/>
                <w:bCs/>
                <w:sz w:val="24"/>
                <w:szCs w:val="24"/>
              </w:rPr>
              <w:t>ые к участникам запроса предложений:</w:t>
            </w:r>
          </w:p>
          <w:p w:rsidR="00000000" w:rsidRDefault="000638C7">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процедуры закупки: </w:t>
            </w:r>
          </w:p>
          <w:p w:rsidR="00000000" w:rsidRDefault="000638C7">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tc>
      </w:tr>
      <w:tr w:rsidR="00000000" w:rsidTr="000638C7">
        <w:trPr>
          <w:trHeight w:val="709"/>
        </w:trPr>
        <w:tc>
          <w:tcPr>
            <w:tcW w:w="781" w:type="dxa"/>
            <w:tcBorders>
              <w:top w:val="single" w:sz="4" w:space="0" w:color="auto"/>
              <w:left w:val="single" w:sz="4" w:space="0" w:color="auto"/>
              <w:bottom w:val="single" w:sz="4" w:space="0" w:color="auto"/>
              <w:right w:val="single" w:sz="4" w:space="0" w:color="auto"/>
            </w:tcBorders>
          </w:tcPr>
          <w:p w:rsidR="00000000" w:rsidRDefault="000638C7" w:rsidP="000638C7">
            <w:pPr>
              <w:numPr>
                <w:ilvl w:val="0"/>
                <w:numId w:val="37"/>
              </w:numPr>
              <w:tabs>
                <w:tab w:val="num" w:pos="786"/>
              </w:tabs>
              <w:ind w:left="0" w:hanging="15"/>
              <w:jc w:val="center"/>
            </w:pPr>
            <w:bookmarkStart w:id="265" w:name="_Ref317256469" w:colFirst="0" w:colLast="0"/>
            <w:bookmarkEnd w:id="264"/>
          </w:p>
        </w:tc>
        <w:tc>
          <w:tcPr>
            <w:tcW w:w="3228" w:type="dxa"/>
            <w:tcBorders>
              <w:top w:val="single" w:sz="4" w:space="0" w:color="auto"/>
              <w:left w:val="single" w:sz="4" w:space="0" w:color="auto"/>
              <w:bottom w:val="single" w:sz="4" w:space="0" w:color="auto"/>
              <w:right w:val="single" w:sz="4" w:space="0" w:color="auto"/>
            </w:tcBorders>
            <w:hideMark/>
          </w:tcPr>
          <w:p w:rsidR="00000000" w:rsidRDefault="000638C7">
            <w:pPr>
              <w:pStyle w:val="36"/>
              <w:tabs>
                <w:tab w:val="left" w:pos="709"/>
              </w:tabs>
              <w:ind w:left="45" w:right="153"/>
              <w:rPr>
                <w:szCs w:val="24"/>
              </w:rPr>
            </w:pPr>
            <w:r>
              <w:rPr>
                <w:szCs w:val="24"/>
              </w:rPr>
              <w:t>Предельный показатель достаточности обладания финансовыми ресурсам</w:t>
            </w:r>
            <w:r>
              <w:rPr>
                <w:szCs w:val="24"/>
              </w:rPr>
              <w:t xml:space="preserve">и </w:t>
            </w:r>
          </w:p>
        </w:tc>
        <w:tc>
          <w:tcPr>
            <w:tcW w:w="10664" w:type="dxa"/>
            <w:tcBorders>
              <w:top w:val="single" w:sz="4" w:space="0" w:color="auto"/>
              <w:left w:val="single" w:sz="4" w:space="0" w:color="auto"/>
              <w:bottom w:val="single" w:sz="4" w:space="0" w:color="auto"/>
              <w:right w:val="single" w:sz="4" w:space="0" w:color="auto"/>
            </w:tcBorders>
            <w:hideMark/>
          </w:tcPr>
          <w:p w:rsidR="00000000" w:rsidRDefault="000638C7">
            <w:pPr>
              <w:spacing w:line="23" w:lineRule="atLeast"/>
              <w:jc w:val="both"/>
            </w:pPr>
            <w:r>
              <w:t>не требуется</w:t>
            </w:r>
          </w:p>
        </w:tc>
      </w:tr>
      <w:tr w:rsidR="00000000" w:rsidTr="000638C7">
        <w:trPr>
          <w:trHeight w:val="709"/>
        </w:trPr>
        <w:tc>
          <w:tcPr>
            <w:tcW w:w="781" w:type="dxa"/>
            <w:tcBorders>
              <w:top w:val="single" w:sz="4" w:space="0" w:color="auto"/>
              <w:left w:val="single" w:sz="4" w:space="0" w:color="auto"/>
              <w:bottom w:val="single" w:sz="4" w:space="0" w:color="auto"/>
              <w:right w:val="single" w:sz="4" w:space="0" w:color="auto"/>
            </w:tcBorders>
          </w:tcPr>
          <w:p w:rsidR="00000000" w:rsidRDefault="000638C7" w:rsidP="000638C7">
            <w:pPr>
              <w:numPr>
                <w:ilvl w:val="0"/>
                <w:numId w:val="37"/>
              </w:numPr>
              <w:tabs>
                <w:tab w:val="num" w:pos="786"/>
              </w:tabs>
              <w:ind w:left="0" w:hanging="15"/>
              <w:jc w:val="center"/>
            </w:pPr>
            <w:bookmarkStart w:id="266" w:name="_Ref317257394" w:colFirst="0" w:colLast="0"/>
            <w:bookmarkEnd w:id="265"/>
          </w:p>
        </w:tc>
        <w:tc>
          <w:tcPr>
            <w:tcW w:w="3228" w:type="dxa"/>
            <w:tcBorders>
              <w:top w:val="single" w:sz="4" w:space="0" w:color="auto"/>
              <w:left w:val="single" w:sz="4" w:space="0" w:color="auto"/>
              <w:bottom w:val="single" w:sz="4" w:space="0" w:color="auto"/>
              <w:right w:val="single" w:sz="4" w:space="0" w:color="auto"/>
            </w:tcBorders>
            <w:hideMark/>
          </w:tcPr>
          <w:p w:rsidR="00000000" w:rsidRDefault="000638C7">
            <w:pPr>
              <w:pStyle w:val="36"/>
              <w:tabs>
                <w:tab w:val="left" w:pos="709"/>
              </w:tabs>
              <w:ind w:left="45" w:right="153"/>
              <w:rPr>
                <w:szCs w:val="24"/>
              </w:rPr>
            </w:pPr>
            <w:r>
              <w:rPr>
                <w:szCs w:val="24"/>
              </w:rPr>
              <w:t>Требования к выполняемым работам</w:t>
            </w:r>
            <w:r>
              <w:rPr>
                <w:b/>
                <w:i/>
                <w:szCs w:val="24"/>
              </w:rPr>
              <w:t xml:space="preserve"> </w:t>
            </w:r>
          </w:p>
        </w:tc>
        <w:tc>
          <w:tcPr>
            <w:tcW w:w="10664" w:type="dxa"/>
            <w:tcBorders>
              <w:top w:val="single" w:sz="4" w:space="0" w:color="auto"/>
              <w:left w:val="single" w:sz="4" w:space="0" w:color="auto"/>
              <w:bottom w:val="single" w:sz="4" w:space="0" w:color="auto"/>
              <w:right w:val="single" w:sz="4" w:space="0" w:color="auto"/>
            </w:tcBorders>
            <w:hideMark/>
          </w:tcPr>
          <w:p w:rsidR="00000000" w:rsidRDefault="000638C7" w:rsidP="000638C7">
            <w:pPr>
              <w:tabs>
                <w:tab w:val="left" w:pos="495"/>
                <w:tab w:val="left" w:pos="5657"/>
              </w:tabs>
              <w:ind w:right="153" w:firstLine="660"/>
              <w:jc w:val="both"/>
            </w:pPr>
            <w:r>
              <w:t xml:space="preserve">Требования к выполняемым работам </w:t>
            </w:r>
            <w:r w:rsidRPr="000638C7">
              <w:t xml:space="preserve">приводятся </w:t>
            </w:r>
            <w:r w:rsidRPr="000638C7">
              <w:t>в томе 2 «Техническая часть».</w:t>
            </w:r>
          </w:p>
          <w:p w:rsidR="00000000" w:rsidRDefault="000638C7">
            <w:pPr>
              <w:jc w:val="both"/>
              <w:rPr>
                <w:sz w:val="20"/>
                <w:szCs w:val="20"/>
              </w:rPr>
            </w:pPr>
          </w:p>
          <w:p w:rsidR="00000000" w:rsidRDefault="000638C7">
            <w:pPr>
              <w:widowControl w:val="0"/>
              <w:tabs>
                <w:tab w:val="left" w:pos="709"/>
              </w:tabs>
              <w:adjustRightInd w:val="0"/>
              <w:ind w:left="660" w:right="153"/>
              <w:jc w:val="both"/>
              <w:textAlignment w:val="baseline"/>
            </w:pPr>
            <w:r>
              <w:rPr>
                <w:b/>
                <w:i/>
              </w:rPr>
              <w:t xml:space="preserve"> </w:t>
            </w:r>
          </w:p>
          <w:p w:rsidR="00000000" w:rsidRDefault="000638C7" w:rsidP="000638C7">
            <w:pPr>
              <w:tabs>
                <w:tab w:val="left" w:pos="495"/>
                <w:tab w:val="left" w:pos="5657"/>
              </w:tabs>
              <w:ind w:right="153" w:firstLine="660"/>
              <w:jc w:val="both"/>
            </w:pPr>
            <w:r>
              <w:t>Участник запроса предложений должен принять во внимание, что ссылки в документации по запросу предложений н</w:t>
            </w:r>
            <w:r>
              <w:t xml:space="preserve">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w:t>
            </w:r>
            <w:r>
              <w:t>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w:t>
            </w:r>
            <w:r>
              <w:t xml:space="preserve">оизведенные замены совместимы между собой, по существу равноценны (эквиваленты) </w:t>
            </w:r>
          </w:p>
        </w:tc>
      </w:tr>
      <w:tr w:rsidR="00000000" w:rsidTr="000638C7">
        <w:trPr>
          <w:trHeight w:val="1031"/>
        </w:trPr>
        <w:tc>
          <w:tcPr>
            <w:tcW w:w="781" w:type="dxa"/>
            <w:tcBorders>
              <w:top w:val="single" w:sz="4" w:space="0" w:color="auto"/>
              <w:left w:val="single" w:sz="4" w:space="0" w:color="auto"/>
              <w:bottom w:val="single" w:sz="4" w:space="0" w:color="auto"/>
              <w:right w:val="single" w:sz="4" w:space="0" w:color="auto"/>
            </w:tcBorders>
          </w:tcPr>
          <w:p w:rsidR="00000000" w:rsidRDefault="000638C7" w:rsidP="000638C7">
            <w:pPr>
              <w:numPr>
                <w:ilvl w:val="0"/>
                <w:numId w:val="37"/>
              </w:numPr>
              <w:tabs>
                <w:tab w:val="num" w:pos="786"/>
              </w:tabs>
              <w:ind w:left="0" w:hanging="15"/>
              <w:jc w:val="center"/>
            </w:pPr>
            <w:bookmarkStart w:id="267" w:name="Инф_карта_16"/>
            <w:bookmarkStart w:id="268" w:name="_Ref317257698" w:colFirst="0" w:colLast="0"/>
            <w:bookmarkEnd w:id="266"/>
            <w:bookmarkEnd w:id="267"/>
          </w:p>
        </w:tc>
        <w:tc>
          <w:tcPr>
            <w:tcW w:w="3228" w:type="dxa"/>
            <w:tcBorders>
              <w:top w:val="single" w:sz="4" w:space="0" w:color="auto"/>
              <w:left w:val="single" w:sz="4" w:space="0" w:color="auto"/>
              <w:bottom w:val="single" w:sz="4" w:space="0" w:color="auto"/>
              <w:right w:val="single" w:sz="4" w:space="0" w:color="auto"/>
            </w:tcBorders>
            <w:hideMark/>
          </w:tcPr>
          <w:p w:rsidR="00000000" w:rsidRDefault="000638C7">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пред</w:t>
            </w:r>
            <w:r>
              <w:rPr>
                <w:szCs w:val="24"/>
              </w:rPr>
              <w:t>ложений</w:t>
            </w:r>
            <w:r>
              <w:rPr>
                <w:b/>
                <w:i/>
                <w:szCs w:val="24"/>
              </w:rPr>
              <w:t xml:space="preserve">/ </w:t>
            </w:r>
            <w:r>
              <w:rPr>
                <w:szCs w:val="24"/>
              </w:rPr>
              <w:t>привлекаемым субподрядчикам</w:t>
            </w:r>
            <w:r>
              <w:rPr>
                <w:b/>
                <w:szCs w:val="24"/>
              </w:rPr>
              <w:t xml:space="preserve"> </w:t>
            </w:r>
            <w:r>
              <w:rPr>
                <w:szCs w:val="24"/>
              </w:rPr>
              <w:t xml:space="preserve">и включаемые участником в состав заявки на участие в запросе предложений </w:t>
            </w:r>
          </w:p>
        </w:tc>
        <w:tc>
          <w:tcPr>
            <w:tcW w:w="10664" w:type="dxa"/>
            <w:tcBorders>
              <w:top w:val="single" w:sz="4" w:space="0" w:color="auto"/>
              <w:left w:val="single" w:sz="4" w:space="0" w:color="auto"/>
              <w:bottom w:val="single" w:sz="4" w:space="0" w:color="auto"/>
              <w:right w:val="single" w:sz="4" w:space="0" w:color="auto"/>
            </w:tcBorders>
          </w:tcPr>
          <w:p w:rsidR="00000000" w:rsidRDefault="000638C7">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Документы, включаемые в состав заявки на участие: </w:t>
            </w:r>
          </w:p>
          <w:p w:rsidR="00000000" w:rsidRDefault="000638C7">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16.1. Документы, подтверждающие соответствие требованиям, предъявляемым участникам процедуры </w:t>
            </w:r>
            <w:r>
              <w:rPr>
                <w:rFonts w:ascii="Times New Roman" w:hAnsi="Times New Roman" w:cs="Times New Roman"/>
                <w:bCs/>
                <w:sz w:val="24"/>
                <w:szCs w:val="24"/>
              </w:rPr>
              <w:t xml:space="preserve">закупки: </w:t>
            </w:r>
          </w:p>
          <w:p w:rsidR="00000000" w:rsidRDefault="000638C7">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16.1.1. документы, указанные в пункте 3.3 настоящей документации; </w:t>
            </w:r>
          </w:p>
          <w:p w:rsidR="00000000" w:rsidRDefault="000638C7">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16.1.2. документы, подтверждающие сведения о цепочке собственников, включая бенефициаров (в том числе конечных); </w:t>
            </w:r>
          </w:p>
          <w:p w:rsidR="00000000" w:rsidRDefault="000638C7">
            <w:pPr>
              <w:jc w:val="both"/>
              <w:rPr>
                <w:bCs/>
                <w:sz w:val="20"/>
                <w:szCs w:val="20"/>
              </w:rPr>
            </w:pPr>
          </w:p>
          <w:p w:rsidR="00000000" w:rsidRDefault="000638C7">
            <w:pPr>
              <w:widowControl w:val="0"/>
              <w:tabs>
                <w:tab w:val="left" w:pos="648"/>
              </w:tabs>
              <w:adjustRightInd w:val="0"/>
              <w:ind w:right="153" w:firstLine="660"/>
              <w:jc w:val="both"/>
              <w:textAlignment w:val="baseline"/>
            </w:pPr>
          </w:p>
          <w:p w:rsidR="00000000" w:rsidRDefault="000638C7">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w:t>
            </w:r>
            <w:r>
              <w:t>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00000" w:rsidRDefault="000638C7">
            <w:pPr>
              <w:widowControl w:val="0"/>
              <w:adjustRightInd w:val="0"/>
              <w:ind w:right="153" w:firstLine="660"/>
              <w:jc w:val="both"/>
              <w:textAlignment w:val="baseline"/>
            </w:pPr>
            <w:r>
              <w:t>Все указанные документы при</w:t>
            </w:r>
            <w:r>
              <w:t>лагаются участником к заявке на участие в запросе предложений.</w:t>
            </w:r>
          </w:p>
        </w:tc>
      </w:tr>
      <w:tr w:rsidR="00000000" w:rsidTr="000638C7">
        <w:trPr>
          <w:trHeight w:val="979"/>
        </w:trPr>
        <w:tc>
          <w:tcPr>
            <w:tcW w:w="781" w:type="dxa"/>
            <w:tcBorders>
              <w:top w:val="single" w:sz="4" w:space="0" w:color="auto"/>
              <w:left w:val="single" w:sz="4" w:space="0" w:color="auto"/>
              <w:bottom w:val="single" w:sz="4" w:space="0" w:color="auto"/>
              <w:right w:val="single" w:sz="4" w:space="0" w:color="auto"/>
            </w:tcBorders>
          </w:tcPr>
          <w:p w:rsidR="00000000" w:rsidRDefault="000638C7" w:rsidP="000638C7">
            <w:pPr>
              <w:numPr>
                <w:ilvl w:val="0"/>
                <w:numId w:val="37"/>
              </w:numPr>
              <w:tabs>
                <w:tab w:val="num" w:pos="786"/>
              </w:tabs>
              <w:ind w:left="0" w:hanging="15"/>
              <w:jc w:val="center"/>
            </w:pPr>
            <w:bookmarkStart w:id="269" w:name="Инф_карта_17"/>
            <w:bookmarkStart w:id="270" w:name="_Ref317252608" w:colFirst="0" w:colLast="0"/>
            <w:bookmarkEnd w:id="268"/>
            <w:bookmarkEnd w:id="269"/>
          </w:p>
        </w:tc>
        <w:tc>
          <w:tcPr>
            <w:tcW w:w="3228" w:type="dxa"/>
            <w:tcBorders>
              <w:top w:val="single" w:sz="4" w:space="0" w:color="auto"/>
              <w:left w:val="single" w:sz="4" w:space="0" w:color="auto"/>
              <w:bottom w:val="single" w:sz="4" w:space="0" w:color="auto"/>
              <w:right w:val="single" w:sz="4" w:space="0" w:color="auto"/>
            </w:tcBorders>
            <w:hideMark/>
          </w:tcPr>
          <w:p w:rsidR="00000000" w:rsidRDefault="000638C7">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Borders>
              <w:top w:val="single" w:sz="4" w:space="0" w:color="auto"/>
              <w:left w:val="single" w:sz="4" w:space="0" w:color="auto"/>
              <w:bottom w:val="single" w:sz="4" w:space="0" w:color="auto"/>
              <w:right w:val="single" w:sz="4" w:space="0" w:color="auto"/>
            </w:tcBorders>
            <w:hideMark/>
          </w:tcPr>
          <w:p w:rsidR="00000000" w:rsidRDefault="000638C7">
            <w:pPr>
              <w:spacing w:line="23" w:lineRule="atLeast"/>
              <w:jc w:val="both"/>
            </w:pPr>
            <w:r>
              <w:t>1.заявка на участие в запросе предложений по форме и в с</w:t>
            </w:r>
            <w:r>
              <w:t xml:space="preserve">оответствии с инструкциями, приведенными в настоящей документации по запросу предложений(раздел 6, Форма 1); </w:t>
            </w:r>
          </w:p>
          <w:p w:rsidR="00000000" w:rsidRDefault="000638C7">
            <w:pPr>
              <w:spacing w:line="23" w:lineRule="atLeast"/>
              <w:jc w:val="both"/>
            </w:pPr>
            <w:r>
              <w:t>2. анкета (раздел 6, Форма 2): Таблица 1 "Сведения об участнике запроса предложений", Таблица 2 "Сведения о цепочке собственников, включая бенефиц</w:t>
            </w:r>
            <w:r>
              <w:t>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w:t>
            </w:r>
            <w:r>
              <w:t>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000000" w:rsidRDefault="000638C7">
            <w:pPr>
              <w:spacing w:line="23" w:lineRule="atLeast"/>
              <w:jc w:val="both"/>
            </w:pPr>
            <w:r>
              <w:t>3</w:t>
            </w:r>
            <w:r w:rsidRPr="000638C7">
              <w:t xml:space="preserve">. </w:t>
            </w:r>
            <w:r w:rsidRPr="000638C7">
              <w:t xml:space="preserve">платежное поручение (квитанция), подтверждающие факт внесения денежных средств в качестве обеспечения заявки на участие в запросе предложений или безотзывная банковская </w:t>
            </w:r>
            <w:r w:rsidRPr="000638C7">
              <w:t xml:space="preserve">гарантия обеспечения исполнения обязательств участника запроса предложений </w:t>
            </w:r>
            <w:r w:rsidRPr="000638C7">
              <w:t>(</w:t>
            </w:r>
            <w:r>
              <w:t xml:space="preserve">подраздел 4.9); </w:t>
            </w:r>
          </w:p>
          <w:p w:rsidR="00000000" w:rsidRDefault="000638C7">
            <w:pPr>
              <w:spacing w:line="23" w:lineRule="atLeast"/>
              <w:jc w:val="both"/>
            </w:pPr>
            <w:r>
              <w:t xml:space="preserve">4. график оплаты выполняемых работ в соответствии с инструкциями, приведенными в настоящей документации по запросу предложений (раздел 6, соответствующая форма); </w:t>
            </w:r>
          </w:p>
          <w:p w:rsidR="00000000" w:rsidRDefault="000638C7">
            <w:pPr>
              <w:spacing w:line="23" w:lineRule="atLeast"/>
              <w:jc w:val="both"/>
            </w:pPr>
            <w:r>
              <w:t>5. документы, указанные в пункте 16.1 раздела 5 «Информационная карта запроса предложений», подтверждающие соответствие участника запроса предложений установленным требованиям;</w:t>
            </w:r>
          </w:p>
          <w:p w:rsidR="00000000" w:rsidRDefault="000638C7">
            <w:pPr>
              <w:spacing w:line="23" w:lineRule="atLeast"/>
              <w:jc w:val="both"/>
            </w:pPr>
            <w:r>
              <w:t>6. техническое предложение в соответствии с инструкциями, приведенными в настоя</w:t>
            </w:r>
            <w:r>
              <w:t xml:space="preserve">щей документации по запросу предложений (раздел 6, соответствующая форма) с приложением; </w:t>
            </w:r>
          </w:p>
          <w:p w:rsidR="00000000" w:rsidRDefault="000638C7">
            <w:pPr>
              <w:spacing w:line="23" w:lineRule="atLeast"/>
              <w:jc w:val="both"/>
            </w:pPr>
            <w:r>
              <w:t xml:space="preserve">7. документы, подтверждающие заданные требования к продукции: </w:t>
            </w:r>
          </w:p>
          <w:p w:rsidR="00000000" w:rsidRDefault="000638C7">
            <w:pPr>
              <w:jc w:val="both"/>
              <w:rPr>
                <w:sz w:val="20"/>
              </w:rPr>
            </w:pPr>
          </w:p>
        </w:tc>
      </w:tr>
      <w:tr w:rsidR="00000000" w:rsidTr="000638C7">
        <w:trPr>
          <w:trHeight w:val="397"/>
        </w:trPr>
        <w:tc>
          <w:tcPr>
            <w:tcW w:w="781" w:type="dxa"/>
            <w:tcBorders>
              <w:top w:val="single" w:sz="4" w:space="0" w:color="auto"/>
              <w:left w:val="single" w:sz="4" w:space="0" w:color="auto"/>
              <w:bottom w:val="single" w:sz="4" w:space="0" w:color="auto"/>
              <w:right w:val="single" w:sz="4" w:space="0" w:color="auto"/>
            </w:tcBorders>
          </w:tcPr>
          <w:p w:rsidR="00000000" w:rsidRDefault="000638C7" w:rsidP="000638C7">
            <w:pPr>
              <w:numPr>
                <w:ilvl w:val="0"/>
                <w:numId w:val="37"/>
              </w:numPr>
              <w:tabs>
                <w:tab w:val="num" w:pos="786"/>
              </w:tabs>
              <w:ind w:left="0" w:hanging="15"/>
              <w:jc w:val="center"/>
            </w:pPr>
            <w:bookmarkStart w:id="271" w:name="_Ref317252128" w:colFirst="0" w:colLast="0"/>
            <w:bookmarkEnd w:id="270"/>
          </w:p>
        </w:tc>
        <w:tc>
          <w:tcPr>
            <w:tcW w:w="3228" w:type="dxa"/>
            <w:tcBorders>
              <w:top w:val="single" w:sz="4" w:space="0" w:color="auto"/>
              <w:left w:val="single" w:sz="4" w:space="0" w:color="auto"/>
              <w:bottom w:val="single" w:sz="4" w:space="0" w:color="auto"/>
              <w:right w:val="single" w:sz="4" w:space="0" w:color="auto"/>
            </w:tcBorders>
            <w:hideMark/>
          </w:tcPr>
          <w:p w:rsidR="00000000" w:rsidRDefault="000638C7">
            <w:pPr>
              <w:pStyle w:val="Times12"/>
              <w:ind w:left="45" w:right="153" w:firstLine="0"/>
              <w:rPr>
                <w:spacing w:val="-6"/>
                <w:szCs w:val="24"/>
              </w:rPr>
            </w:pPr>
            <w:r>
              <w:rPr>
                <w:szCs w:val="24"/>
              </w:rPr>
              <w:t>Привлечение субподрядчиков</w:t>
            </w:r>
            <w:r>
              <w:rPr>
                <w:b/>
                <w:i/>
                <w:szCs w:val="24"/>
              </w:rPr>
              <w:t>,</w:t>
            </w:r>
            <w:r>
              <w:rPr>
                <w:spacing w:val="-6"/>
                <w:szCs w:val="24"/>
              </w:rPr>
              <w:t xml:space="preserve"> минимальный % от общего объема </w:t>
            </w:r>
            <w:r>
              <w:rPr>
                <w:szCs w:val="24"/>
              </w:rPr>
              <w:t>работ</w:t>
            </w:r>
            <w:r>
              <w:rPr>
                <w:spacing w:val="-6"/>
                <w:szCs w:val="24"/>
              </w:rPr>
              <w:t xml:space="preserve"> по договору, выше которого тре</w:t>
            </w:r>
            <w:r>
              <w:rPr>
                <w:spacing w:val="-6"/>
                <w:szCs w:val="24"/>
              </w:rPr>
              <w:t xml:space="preserve">буется представление документов на </w:t>
            </w:r>
            <w:r>
              <w:rPr>
                <w:szCs w:val="24"/>
              </w:rPr>
              <w:t>субподрядчиков</w:t>
            </w:r>
          </w:p>
        </w:tc>
        <w:tc>
          <w:tcPr>
            <w:tcW w:w="10664" w:type="dxa"/>
            <w:tcBorders>
              <w:top w:val="single" w:sz="4" w:space="0" w:color="auto"/>
              <w:left w:val="single" w:sz="4" w:space="0" w:color="auto"/>
              <w:bottom w:val="single" w:sz="4" w:space="0" w:color="auto"/>
              <w:right w:val="single" w:sz="4" w:space="0" w:color="auto"/>
            </w:tcBorders>
            <w:hideMark/>
          </w:tcPr>
          <w:p w:rsidR="00000000" w:rsidRDefault="000638C7">
            <w:pPr>
              <w:pStyle w:val="Times12"/>
              <w:tabs>
                <w:tab w:val="left" w:pos="70"/>
              </w:tabs>
              <w:ind w:right="153" w:firstLine="0"/>
              <w:jc w:val="left"/>
              <w:rPr>
                <w:spacing w:val="-6"/>
                <w:szCs w:val="24"/>
              </w:rPr>
            </w:pPr>
            <w:r>
              <w:t xml:space="preserve">не допускается </w:t>
            </w:r>
          </w:p>
        </w:tc>
      </w:tr>
      <w:tr w:rsidR="00000000" w:rsidTr="000638C7">
        <w:trPr>
          <w:trHeight w:val="397"/>
        </w:trPr>
        <w:tc>
          <w:tcPr>
            <w:tcW w:w="781" w:type="dxa"/>
            <w:tcBorders>
              <w:top w:val="single" w:sz="4" w:space="0" w:color="auto"/>
              <w:left w:val="single" w:sz="4" w:space="0" w:color="auto"/>
              <w:bottom w:val="single" w:sz="4" w:space="0" w:color="auto"/>
              <w:right w:val="single" w:sz="4" w:space="0" w:color="auto"/>
            </w:tcBorders>
          </w:tcPr>
          <w:p w:rsidR="00000000" w:rsidRDefault="000638C7" w:rsidP="000638C7">
            <w:pPr>
              <w:numPr>
                <w:ilvl w:val="0"/>
                <w:numId w:val="37"/>
              </w:numPr>
              <w:tabs>
                <w:tab w:val="num" w:pos="786"/>
              </w:tabs>
              <w:ind w:left="0" w:hanging="15"/>
              <w:jc w:val="center"/>
            </w:pPr>
            <w:bookmarkStart w:id="272" w:name="_Ref317254826" w:colFirst="0" w:colLast="0"/>
            <w:bookmarkEnd w:id="271"/>
          </w:p>
        </w:tc>
        <w:tc>
          <w:tcPr>
            <w:tcW w:w="3228" w:type="dxa"/>
            <w:tcBorders>
              <w:top w:val="single" w:sz="4" w:space="0" w:color="auto"/>
              <w:left w:val="single" w:sz="4" w:space="0" w:color="auto"/>
              <w:bottom w:val="single" w:sz="4" w:space="0" w:color="auto"/>
              <w:right w:val="single" w:sz="4" w:space="0" w:color="auto"/>
            </w:tcBorders>
          </w:tcPr>
          <w:p w:rsidR="00000000" w:rsidRDefault="000638C7">
            <w:pPr>
              <w:pStyle w:val="Times12"/>
              <w:ind w:left="45" w:right="153" w:firstLine="0"/>
              <w:jc w:val="left"/>
              <w:rPr>
                <w:spacing w:val="-6"/>
                <w:sz w:val="28"/>
                <w:szCs w:val="28"/>
              </w:rPr>
            </w:pPr>
            <w:r>
              <w:rPr>
                <w:spacing w:val="-6"/>
                <w:szCs w:val="24"/>
              </w:rPr>
              <w:t>Возможность проведения процедуры переторжки</w:t>
            </w:r>
          </w:p>
          <w:p w:rsidR="00000000" w:rsidRDefault="000638C7">
            <w:pPr>
              <w:pStyle w:val="Times12"/>
              <w:ind w:left="45" w:right="153" w:firstLine="0"/>
              <w:jc w:val="left"/>
              <w:rPr>
                <w:spacing w:val="-6"/>
                <w:sz w:val="28"/>
                <w:szCs w:val="28"/>
              </w:rPr>
            </w:pPr>
          </w:p>
          <w:p w:rsidR="00000000" w:rsidRDefault="000638C7">
            <w:pPr>
              <w:pStyle w:val="Times12"/>
              <w:ind w:left="45" w:right="153" w:firstLine="0"/>
              <w:jc w:val="left"/>
              <w:rPr>
                <w:szCs w:val="24"/>
              </w:rPr>
            </w:pPr>
            <w:r>
              <w:rPr>
                <w:spacing w:val="-6"/>
                <w:szCs w:val="24"/>
              </w:rPr>
              <w:t>Условия договора, по которым возможно проведение переторжки</w:t>
            </w:r>
          </w:p>
        </w:tc>
        <w:tc>
          <w:tcPr>
            <w:tcW w:w="10664" w:type="dxa"/>
            <w:tcBorders>
              <w:top w:val="single" w:sz="4" w:space="0" w:color="auto"/>
              <w:left w:val="single" w:sz="4" w:space="0" w:color="auto"/>
              <w:bottom w:val="single" w:sz="4" w:space="0" w:color="auto"/>
              <w:right w:val="single" w:sz="4" w:space="0" w:color="auto"/>
            </w:tcBorders>
          </w:tcPr>
          <w:p w:rsidR="00000000" w:rsidRDefault="000638C7">
            <w:pPr>
              <w:pStyle w:val="Times12"/>
              <w:tabs>
                <w:tab w:val="left" w:pos="70"/>
              </w:tabs>
              <w:ind w:right="153" w:firstLine="0"/>
            </w:pPr>
            <w:r>
              <w:t xml:space="preserve">не возможна </w:t>
            </w:r>
          </w:p>
          <w:p w:rsidR="00000000" w:rsidRDefault="000638C7">
            <w:pPr>
              <w:pStyle w:val="Times12"/>
              <w:tabs>
                <w:tab w:val="left" w:pos="70"/>
              </w:tabs>
              <w:ind w:right="153" w:firstLine="0"/>
              <w:rPr>
                <w:spacing w:val="-6"/>
                <w:szCs w:val="28"/>
              </w:rPr>
            </w:pPr>
          </w:p>
          <w:p w:rsidR="00000000" w:rsidRDefault="000638C7">
            <w:pPr>
              <w:pStyle w:val="Times12"/>
              <w:tabs>
                <w:tab w:val="left" w:pos="70"/>
              </w:tabs>
              <w:ind w:right="153" w:firstLine="0"/>
              <w:rPr>
                <w:spacing w:val="-6"/>
                <w:szCs w:val="28"/>
              </w:rPr>
            </w:pPr>
          </w:p>
          <w:p w:rsidR="00000000" w:rsidRDefault="000638C7" w:rsidP="000638C7">
            <w:pPr>
              <w:pStyle w:val="Times12"/>
              <w:tabs>
                <w:tab w:val="left" w:pos="70"/>
              </w:tabs>
              <w:ind w:right="153" w:firstLine="0"/>
              <w:rPr>
                <w:spacing w:val="-6"/>
                <w:szCs w:val="24"/>
              </w:rPr>
            </w:pPr>
            <w:r w:rsidRPr="000638C7">
              <w:rPr>
                <w:spacing w:val="-6"/>
                <w:szCs w:val="28"/>
              </w:rPr>
              <w:t xml:space="preserve">по снижению </w:t>
            </w:r>
            <w:r w:rsidRPr="000638C7">
              <w:rPr>
                <w:szCs w:val="24"/>
              </w:rPr>
              <w:t>первоначально указанной в заявке на участие в зап</w:t>
            </w:r>
            <w:r w:rsidRPr="000638C7">
              <w:rPr>
                <w:szCs w:val="24"/>
              </w:rPr>
              <w:t>росе предложений цены</w:t>
            </w:r>
            <w:r w:rsidRPr="000638C7">
              <w:rPr>
                <w:sz w:val="28"/>
                <w:szCs w:val="28"/>
              </w:rPr>
              <w:t xml:space="preserve"> </w:t>
            </w:r>
          </w:p>
        </w:tc>
      </w:tr>
      <w:tr w:rsidR="00000000" w:rsidTr="000638C7">
        <w:trPr>
          <w:trHeight w:val="232"/>
        </w:trPr>
        <w:tc>
          <w:tcPr>
            <w:tcW w:w="781" w:type="dxa"/>
            <w:tcBorders>
              <w:top w:val="single" w:sz="4" w:space="0" w:color="auto"/>
              <w:left w:val="single" w:sz="4" w:space="0" w:color="auto"/>
              <w:bottom w:val="single" w:sz="4" w:space="0" w:color="auto"/>
              <w:right w:val="single" w:sz="4" w:space="0" w:color="auto"/>
            </w:tcBorders>
          </w:tcPr>
          <w:p w:rsidR="00000000" w:rsidRDefault="000638C7" w:rsidP="000638C7">
            <w:pPr>
              <w:numPr>
                <w:ilvl w:val="0"/>
                <w:numId w:val="38"/>
              </w:numPr>
              <w:ind w:left="0" w:hanging="15"/>
              <w:jc w:val="center"/>
            </w:pPr>
            <w:bookmarkStart w:id="273" w:name="_Ref317250778" w:colFirst="0" w:colLast="0"/>
            <w:bookmarkEnd w:id="272"/>
          </w:p>
        </w:tc>
        <w:tc>
          <w:tcPr>
            <w:tcW w:w="3228" w:type="dxa"/>
            <w:tcBorders>
              <w:top w:val="single" w:sz="4" w:space="0" w:color="auto"/>
              <w:left w:val="single" w:sz="4" w:space="0" w:color="auto"/>
              <w:bottom w:val="single" w:sz="4" w:space="0" w:color="auto"/>
              <w:right w:val="single" w:sz="4" w:space="0" w:color="auto"/>
            </w:tcBorders>
            <w:hideMark/>
          </w:tcPr>
          <w:p w:rsidR="00000000" w:rsidRDefault="000638C7">
            <w:pPr>
              <w:pStyle w:val="Times12"/>
              <w:ind w:firstLine="0"/>
              <w:rPr>
                <w:szCs w:val="24"/>
              </w:rPr>
            </w:pPr>
            <w:r>
              <w:rPr>
                <w:szCs w:val="24"/>
              </w:rPr>
              <w:t>Место и срок око</w:t>
            </w:r>
            <w:r>
              <w:rPr>
                <w:szCs w:val="24"/>
              </w:rPr>
              <w:t>нчания подачи заявок на участие в запросе предложений (открытия доступа к поданным заявкам на участие в запросе предложений)</w:t>
            </w:r>
          </w:p>
        </w:tc>
        <w:tc>
          <w:tcPr>
            <w:tcW w:w="10664" w:type="dxa"/>
            <w:tcBorders>
              <w:top w:val="single" w:sz="4" w:space="0" w:color="auto"/>
              <w:left w:val="single" w:sz="4" w:space="0" w:color="auto"/>
              <w:bottom w:val="single" w:sz="4" w:space="0" w:color="auto"/>
              <w:right w:val="single" w:sz="4" w:space="0" w:color="auto"/>
            </w:tcBorders>
          </w:tcPr>
          <w:p w:rsidR="00000000" w:rsidRDefault="000638C7">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w:t>
            </w:r>
            <w:r>
              <w:rPr>
                <w:szCs w:val="24"/>
              </w:rPr>
              <w:t>едложений):</w:t>
            </w:r>
          </w:p>
          <w:p w:rsidR="00000000" w:rsidRPr="001743B3" w:rsidRDefault="000638C7">
            <w:pPr>
              <w:spacing w:line="276" w:lineRule="auto"/>
              <w:ind w:right="153"/>
              <w:jc w:val="both"/>
              <w:rPr>
                <w:bCs/>
              </w:rPr>
            </w:pPr>
            <w:r>
              <w:t>ЭТП</w:t>
            </w:r>
            <w:r w:rsidRPr="001743B3">
              <w:t xml:space="preserve"> </w:t>
            </w:r>
            <w:proofErr w:type="spellStart"/>
            <w:r w:rsidRPr="001743B3">
              <w:rPr>
                <w:bCs/>
              </w:rPr>
              <w:t>Аук</w:t>
            </w:r>
            <w:proofErr w:type="spellEnd"/>
            <w:r w:rsidRPr="001743B3">
              <w:rPr>
                <w:bCs/>
              </w:rPr>
              <w:t xml:space="preserve">. </w:t>
            </w:r>
            <w:proofErr w:type="spellStart"/>
            <w:r w:rsidRPr="001743B3">
              <w:rPr>
                <w:bCs/>
              </w:rPr>
              <w:t>Конк</w:t>
            </w:r>
            <w:proofErr w:type="spellEnd"/>
            <w:r w:rsidRPr="001743B3">
              <w:rPr>
                <w:bCs/>
              </w:rPr>
              <w:t xml:space="preserve">. Дом, </w:t>
            </w:r>
            <w:r>
              <w:rPr>
                <w:bCs/>
                <w:lang w:val="en-US"/>
              </w:rPr>
              <w:t>http</w:t>
            </w:r>
            <w:r w:rsidRPr="001743B3">
              <w:rPr>
                <w:bCs/>
              </w:rPr>
              <w:t>://</w:t>
            </w:r>
            <w:r>
              <w:rPr>
                <w:bCs/>
                <w:lang w:val="en-US"/>
              </w:rPr>
              <w:t>a</w:t>
            </w:r>
            <w:r w:rsidRPr="001743B3">
              <w:rPr>
                <w:bCs/>
              </w:rPr>
              <w:t>-</w:t>
            </w:r>
            <w:r>
              <w:rPr>
                <w:bCs/>
                <w:lang w:val="en-US"/>
              </w:rPr>
              <w:t>k</w:t>
            </w:r>
            <w:r w:rsidRPr="001743B3">
              <w:rPr>
                <w:bCs/>
              </w:rPr>
              <w:t>-</w:t>
            </w:r>
            <w:r>
              <w:rPr>
                <w:bCs/>
                <w:lang w:val="en-US"/>
              </w:rPr>
              <w:t>d</w:t>
            </w:r>
            <w:r w:rsidRPr="001743B3">
              <w:rPr>
                <w:bCs/>
              </w:rPr>
              <w:t>.</w:t>
            </w:r>
            <w:proofErr w:type="spellStart"/>
            <w:r>
              <w:rPr>
                <w:bCs/>
                <w:lang w:val="en-US"/>
              </w:rPr>
              <w:t>ru</w:t>
            </w:r>
            <w:proofErr w:type="spellEnd"/>
            <w:r w:rsidRPr="001743B3">
              <w:rPr>
                <w:bCs/>
              </w:rPr>
              <w:t>/</w:t>
            </w:r>
          </w:p>
          <w:p w:rsidR="00000000" w:rsidRPr="001743B3" w:rsidRDefault="000638C7">
            <w:pPr>
              <w:pStyle w:val="Times12"/>
            </w:pPr>
          </w:p>
          <w:p w:rsidR="00000000" w:rsidRPr="001743B3" w:rsidRDefault="000638C7">
            <w:pPr>
              <w:pStyle w:val="Times12"/>
              <w:ind w:firstLine="0"/>
            </w:pPr>
            <w:r w:rsidRPr="001743B3">
              <w:t>10:00 (</w:t>
            </w:r>
            <w:r>
              <w:t>время</w:t>
            </w:r>
            <w:r w:rsidRPr="001743B3">
              <w:t xml:space="preserve"> </w:t>
            </w:r>
            <w:r>
              <w:t>московское</w:t>
            </w:r>
            <w:r w:rsidRPr="001743B3">
              <w:t xml:space="preserve">)  «28» августа 2012 </w:t>
            </w:r>
            <w:r>
              <w:t>года</w:t>
            </w:r>
            <w:r w:rsidRPr="001743B3">
              <w:t xml:space="preserve"> </w:t>
            </w:r>
          </w:p>
          <w:p w:rsidR="00000000" w:rsidRPr="001743B3" w:rsidRDefault="000638C7">
            <w:pPr>
              <w:pStyle w:val="Times12"/>
              <w:ind w:firstLine="0"/>
              <w:rPr>
                <w:szCs w:val="24"/>
              </w:rPr>
            </w:pPr>
          </w:p>
          <w:p w:rsidR="00000000" w:rsidRDefault="000638C7">
            <w:pPr>
              <w:pStyle w:val="Times12"/>
              <w:ind w:firstLine="0"/>
              <w:rPr>
                <w:szCs w:val="24"/>
              </w:rPr>
            </w:pPr>
            <w:r>
              <w:rPr>
                <w:szCs w:val="24"/>
              </w:rPr>
              <w:t>Место, дата и время заседания закупочной комиссии:</w:t>
            </w:r>
          </w:p>
          <w:p w:rsidR="00000000" w:rsidRDefault="000638C7">
            <w:pPr>
              <w:pStyle w:val="Times12"/>
              <w:ind w:firstLine="0"/>
              <w:rPr>
                <w:bCs w:val="0"/>
              </w:rPr>
            </w:pPr>
            <w:r>
              <w:rPr>
                <w:bCs w:val="0"/>
              </w:rPr>
              <w:t>Адрес: 142190, МО, г. Троицк, ул. Пушковых, вл.12</w:t>
            </w:r>
          </w:p>
          <w:p w:rsidR="00000000" w:rsidRDefault="000638C7">
            <w:pPr>
              <w:pStyle w:val="Times12"/>
              <w:ind w:firstLine="0"/>
              <w:rPr>
                <w:szCs w:val="24"/>
              </w:rPr>
            </w:pPr>
            <w:r>
              <w:rPr>
                <w:bCs w:val="0"/>
              </w:rPr>
              <w:t xml:space="preserve"> 10:00</w:t>
            </w:r>
            <w:r>
              <w:t xml:space="preserve"> (время московское)  </w:t>
            </w:r>
            <w:r>
              <w:rPr>
                <w:bCs w:val="0"/>
              </w:rPr>
              <w:t>«28» августа 2012</w:t>
            </w:r>
            <w:r>
              <w:t xml:space="preserve"> года</w:t>
            </w:r>
          </w:p>
        </w:tc>
      </w:tr>
      <w:tr w:rsidR="00000000" w:rsidTr="000638C7">
        <w:trPr>
          <w:trHeight w:val="232"/>
        </w:trPr>
        <w:tc>
          <w:tcPr>
            <w:tcW w:w="781" w:type="dxa"/>
            <w:tcBorders>
              <w:top w:val="single" w:sz="4" w:space="0" w:color="auto"/>
              <w:left w:val="single" w:sz="4" w:space="0" w:color="auto"/>
              <w:bottom w:val="single" w:sz="4" w:space="0" w:color="auto"/>
              <w:right w:val="single" w:sz="4" w:space="0" w:color="auto"/>
            </w:tcBorders>
          </w:tcPr>
          <w:p w:rsidR="00000000" w:rsidRDefault="000638C7" w:rsidP="000638C7">
            <w:pPr>
              <w:numPr>
                <w:ilvl w:val="0"/>
                <w:numId w:val="38"/>
              </w:numPr>
              <w:ind w:left="0" w:hanging="15"/>
              <w:jc w:val="center"/>
            </w:pPr>
            <w:bookmarkStart w:id="274" w:name="_Ref317254136" w:colFirst="0" w:colLast="0"/>
            <w:bookmarkEnd w:id="273"/>
          </w:p>
        </w:tc>
        <w:tc>
          <w:tcPr>
            <w:tcW w:w="3228" w:type="dxa"/>
            <w:tcBorders>
              <w:top w:val="single" w:sz="4" w:space="0" w:color="auto"/>
              <w:left w:val="single" w:sz="4" w:space="0" w:color="auto"/>
              <w:bottom w:val="single" w:sz="4" w:space="0" w:color="auto"/>
              <w:right w:val="single" w:sz="4" w:space="0" w:color="auto"/>
            </w:tcBorders>
            <w:hideMark/>
          </w:tcPr>
          <w:p w:rsidR="00000000" w:rsidRDefault="000638C7">
            <w:pPr>
              <w:pStyle w:val="Times12"/>
              <w:ind w:firstLine="0"/>
              <w:rPr>
                <w:szCs w:val="24"/>
              </w:rPr>
            </w:pPr>
            <w:r>
              <w:t>Срок проведения отборочной и оценочной стадии рассмотрения заявок</w:t>
            </w:r>
          </w:p>
        </w:tc>
        <w:tc>
          <w:tcPr>
            <w:tcW w:w="10664" w:type="dxa"/>
            <w:tcBorders>
              <w:top w:val="single" w:sz="4" w:space="0" w:color="auto"/>
              <w:left w:val="single" w:sz="4" w:space="0" w:color="auto"/>
              <w:bottom w:val="single" w:sz="4" w:space="0" w:color="auto"/>
              <w:right w:val="single" w:sz="4" w:space="0" w:color="auto"/>
            </w:tcBorders>
            <w:hideMark/>
          </w:tcPr>
          <w:p w:rsidR="00000000" w:rsidRDefault="000638C7">
            <w:pPr>
              <w:pStyle w:val="Times12"/>
              <w:ind w:firstLine="0"/>
              <w:rPr>
                <w:bCs w:val="0"/>
              </w:rPr>
            </w:pPr>
            <w:r>
              <w:rPr>
                <w:bCs w:val="0"/>
              </w:rPr>
              <w:t>Адрес: 142190, МО, г. Троицк, ул. Пушковых, вл.12</w:t>
            </w:r>
          </w:p>
          <w:p w:rsidR="00000000" w:rsidRDefault="000638C7">
            <w:pPr>
              <w:pStyle w:val="Times12"/>
              <w:rPr>
                <w:szCs w:val="24"/>
              </w:rPr>
            </w:pPr>
            <w:r>
              <w:t>Отборочная стадия рассмотрения заявок на участие в запросе предложений: не позднее «28» августа 2012 года</w:t>
            </w:r>
          </w:p>
          <w:p w:rsidR="00000000" w:rsidRDefault="000638C7">
            <w:pPr>
              <w:pStyle w:val="Times12"/>
              <w:ind w:firstLine="0"/>
              <w:rPr>
                <w:szCs w:val="24"/>
              </w:rPr>
            </w:pPr>
            <w:r>
              <w:t xml:space="preserve">         Оценочная стадия расс</w:t>
            </w:r>
            <w:r>
              <w:t>мотрения заявок на участие в запросе предложений и подведение итогов конкурса: не позднее  «28» августа 2012 года</w:t>
            </w:r>
          </w:p>
        </w:tc>
      </w:tr>
      <w:tr w:rsidR="00000000" w:rsidTr="000638C7">
        <w:trPr>
          <w:trHeight w:val="232"/>
        </w:trPr>
        <w:tc>
          <w:tcPr>
            <w:tcW w:w="781" w:type="dxa"/>
            <w:tcBorders>
              <w:top w:val="single" w:sz="4" w:space="0" w:color="auto"/>
              <w:left w:val="single" w:sz="4" w:space="0" w:color="auto"/>
              <w:bottom w:val="single" w:sz="4" w:space="0" w:color="auto"/>
              <w:right w:val="single" w:sz="4" w:space="0" w:color="auto"/>
            </w:tcBorders>
          </w:tcPr>
          <w:p w:rsidR="00000000" w:rsidRDefault="000638C7" w:rsidP="000638C7">
            <w:pPr>
              <w:numPr>
                <w:ilvl w:val="0"/>
                <w:numId w:val="38"/>
              </w:numPr>
              <w:ind w:left="0" w:hanging="15"/>
              <w:jc w:val="center"/>
            </w:pPr>
            <w:bookmarkStart w:id="275" w:name="_Ref317255007" w:colFirst="0" w:colLast="0"/>
            <w:bookmarkEnd w:id="274"/>
          </w:p>
        </w:tc>
        <w:tc>
          <w:tcPr>
            <w:tcW w:w="3228" w:type="dxa"/>
            <w:tcBorders>
              <w:top w:val="single" w:sz="4" w:space="0" w:color="auto"/>
              <w:left w:val="single" w:sz="4" w:space="0" w:color="auto"/>
              <w:bottom w:val="single" w:sz="4" w:space="0" w:color="auto"/>
              <w:right w:val="single" w:sz="4" w:space="0" w:color="auto"/>
            </w:tcBorders>
            <w:hideMark/>
          </w:tcPr>
          <w:p w:rsidR="00000000" w:rsidRDefault="000638C7">
            <w:pPr>
              <w:pStyle w:val="Times12"/>
              <w:ind w:firstLine="0"/>
            </w:pPr>
            <w:r>
              <w:t>Критерии оценки заявок на участие в запросе предложений участников запроса предложений</w:t>
            </w:r>
          </w:p>
        </w:tc>
        <w:tc>
          <w:tcPr>
            <w:tcW w:w="10664" w:type="dxa"/>
            <w:tcBorders>
              <w:top w:val="single" w:sz="4" w:space="0" w:color="auto"/>
              <w:left w:val="single" w:sz="4" w:space="0" w:color="auto"/>
              <w:bottom w:val="single" w:sz="4" w:space="0" w:color="auto"/>
              <w:right w:val="single" w:sz="4" w:space="0" w:color="auto"/>
            </w:tcBorders>
            <w:hideMark/>
          </w:tcPr>
          <w:p w:rsidR="00000000" w:rsidRDefault="000638C7">
            <w:pPr>
              <w:spacing w:line="23" w:lineRule="atLeast"/>
              <w:jc w:val="both"/>
              <w:rPr>
                <w:bCs/>
              </w:rPr>
            </w:pPr>
            <w:r>
              <w:rPr>
                <w:bCs/>
              </w:rPr>
              <w:t xml:space="preserve">-    Цена договора ( значимость критерия </w:t>
            </w:r>
            <w:proofErr w:type="spellStart"/>
            <w:r>
              <w:rPr>
                <w:bCs/>
              </w:rPr>
              <w:t>Ц</w:t>
            </w:r>
            <w:r>
              <w:rPr>
                <w:bCs/>
              </w:rPr>
              <w:t>i</w:t>
            </w:r>
            <w:proofErr w:type="spellEnd"/>
            <w:r>
              <w:rPr>
                <w:bCs/>
              </w:rPr>
              <w:t xml:space="preserve"> 75 % ) </w:t>
            </w:r>
          </w:p>
          <w:p w:rsidR="00000000" w:rsidRDefault="000638C7">
            <w:pPr>
              <w:spacing w:line="23" w:lineRule="atLeast"/>
              <w:jc w:val="both"/>
              <w:rPr>
                <w:bCs/>
              </w:rPr>
            </w:pPr>
            <w:r>
              <w:rPr>
                <w:bCs/>
              </w:rPr>
              <w:t xml:space="preserve">-    Срок поставки товара, выполнения работ, оказания услуг ( значимость критерия </w:t>
            </w:r>
            <w:proofErr w:type="spellStart"/>
            <w:r>
              <w:rPr>
                <w:bCs/>
              </w:rPr>
              <w:t>Ci</w:t>
            </w:r>
            <w:proofErr w:type="spellEnd"/>
            <w:r>
              <w:rPr>
                <w:bCs/>
              </w:rPr>
              <w:t xml:space="preserve"> 10 % ) </w:t>
            </w:r>
          </w:p>
          <w:p w:rsidR="00000000" w:rsidRDefault="000638C7">
            <w:pPr>
              <w:spacing w:line="23" w:lineRule="atLeast"/>
              <w:jc w:val="both"/>
              <w:rPr>
                <w:bCs/>
              </w:rPr>
            </w:pPr>
            <w:r>
              <w:rPr>
                <w:bCs/>
              </w:rPr>
              <w:t xml:space="preserve">-    Качество технического предложения участника процедуры закупки при размещении заказа на выполнение работ, оказание услуг ( значимость критерия </w:t>
            </w:r>
            <w:proofErr w:type="spellStart"/>
            <w:r>
              <w:rPr>
                <w:bCs/>
              </w:rPr>
              <w:t>Ti</w:t>
            </w:r>
            <w:proofErr w:type="spellEnd"/>
            <w:r>
              <w:rPr>
                <w:bCs/>
              </w:rPr>
              <w:t xml:space="preserve"> 15 </w:t>
            </w:r>
            <w:r>
              <w:rPr>
                <w:bCs/>
              </w:rPr>
              <w:t xml:space="preserve">% ) </w:t>
            </w:r>
          </w:p>
        </w:tc>
      </w:tr>
      <w:tr w:rsidR="00000000" w:rsidTr="000638C7">
        <w:trPr>
          <w:trHeight w:val="550"/>
        </w:trPr>
        <w:tc>
          <w:tcPr>
            <w:tcW w:w="781" w:type="dxa"/>
            <w:tcBorders>
              <w:top w:val="single" w:sz="4" w:space="0" w:color="auto"/>
              <w:left w:val="single" w:sz="4" w:space="0" w:color="auto"/>
              <w:bottom w:val="single" w:sz="4" w:space="0" w:color="auto"/>
              <w:right w:val="single" w:sz="4" w:space="0" w:color="auto"/>
            </w:tcBorders>
          </w:tcPr>
          <w:p w:rsidR="00000000" w:rsidRDefault="000638C7" w:rsidP="000638C7">
            <w:pPr>
              <w:numPr>
                <w:ilvl w:val="0"/>
                <w:numId w:val="38"/>
              </w:numPr>
              <w:ind w:left="0" w:hanging="15"/>
              <w:jc w:val="center"/>
            </w:pPr>
            <w:bookmarkStart w:id="276" w:name="_Ref317255017" w:colFirst="0" w:colLast="0"/>
            <w:bookmarkEnd w:id="275"/>
          </w:p>
        </w:tc>
        <w:tc>
          <w:tcPr>
            <w:tcW w:w="3228" w:type="dxa"/>
            <w:tcBorders>
              <w:top w:val="single" w:sz="4" w:space="0" w:color="auto"/>
              <w:left w:val="single" w:sz="4" w:space="0" w:color="auto"/>
              <w:bottom w:val="single" w:sz="4" w:space="0" w:color="auto"/>
              <w:right w:val="single" w:sz="4" w:space="0" w:color="auto"/>
            </w:tcBorders>
            <w:hideMark/>
          </w:tcPr>
          <w:p w:rsidR="00000000" w:rsidRDefault="000638C7">
            <w:pPr>
              <w:ind w:right="153"/>
              <w:jc w:val="both"/>
            </w:pPr>
            <w:r>
              <w:t>Оценка заявок на участие в запросе предложений:</w:t>
            </w:r>
          </w:p>
        </w:tc>
        <w:tc>
          <w:tcPr>
            <w:tcW w:w="10664" w:type="dxa"/>
            <w:tcBorders>
              <w:top w:val="single" w:sz="4" w:space="0" w:color="auto"/>
              <w:left w:val="single" w:sz="4" w:space="0" w:color="auto"/>
              <w:bottom w:val="single" w:sz="4" w:space="0" w:color="auto"/>
              <w:right w:val="single" w:sz="4" w:space="0" w:color="auto"/>
            </w:tcBorders>
            <w:hideMark/>
          </w:tcPr>
          <w:p w:rsidR="00000000" w:rsidRDefault="000638C7">
            <w:pPr>
              <w:ind w:right="153" w:firstLine="636"/>
              <w:jc w:val="both"/>
            </w:pPr>
            <w:r>
              <w:t>Согласно методике оценки заявок на участие в запросе предложений, приведенной в разделе 8 документации по запросу предложений</w:t>
            </w:r>
          </w:p>
        </w:tc>
      </w:tr>
      <w:tr w:rsidR="00000000" w:rsidTr="000638C7">
        <w:trPr>
          <w:trHeight w:val="194"/>
        </w:trPr>
        <w:tc>
          <w:tcPr>
            <w:tcW w:w="781" w:type="dxa"/>
            <w:tcBorders>
              <w:top w:val="single" w:sz="4" w:space="0" w:color="auto"/>
              <w:left w:val="single" w:sz="4" w:space="0" w:color="auto"/>
              <w:bottom w:val="single" w:sz="4" w:space="0" w:color="auto"/>
              <w:right w:val="single" w:sz="4" w:space="0" w:color="auto"/>
            </w:tcBorders>
          </w:tcPr>
          <w:p w:rsidR="00000000" w:rsidRDefault="000638C7" w:rsidP="000638C7">
            <w:pPr>
              <w:numPr>
                <w:ilvl w:val="0"/>
                <w:numId w:val="38"/>
              </w:numPr>
              <w:ind w:left="0" w:hanging="15"/>
              <w:jc w:val="center"/>
            </w:pPr>
            <w:bookmarkStart w:id="277" w:name="_Ref317254659" w:colFirst="0" w:colLast="0"/>
            <w:bookmarkEnd w:id="276"/>
          </w:p>
        </w:tc>
        <w:tc>
          <w:tcPr>
            <w:tcW w:w="3228" w:type="dxa"/>
            <w:tcBorders>
              <w:top w:val="single" w:sz="4" w:space="0" w:color="auto"/>
              <w:left w:val="single" w:sz="4" w:space="0" w:color="auto"/>
              <w:bottom w:val="single" w:sz="4" w:space="0" w:color="auto"/>
              <w:right w:val="single" w:sz="4" w:space="0" w:color="auto"/>
            </w:tcBorders>
          </w:tcPr>
          <w:p w:rsidR="00000000" w:rsidRDefault="000638C7">
            <w:pPr>
              <w:ind w:right="153"/>
              <w:jc w:val="both"/>
              <w:rPr>
                <w:spacing w:val="-6"/>
              </w:rPr>
            </w:pPr>
            <w:r>
              <w:rPr>
                <w:spacing w:val="-6"/>
              </w:rPr>
              <w:t>Срок заключения договора:</w:t>
            </w:r>
          </w:p>
          <w:p w:rsidR="00000000" w:rsidRDefault="000638C7">
            <w:pPr>
              <w:ind w:right="153"/>
              <w:jc w:val="both"/>
              <w:rPr>
                <w:spacing w:val="-6"/>
              </w:rPr>
            </w:pPr>
          </w:p>
        </w:tc>
        <w:tc>
          <w:tcPr>
            <w:tcW w:w="10664" w:type="dxa"/>
            <w:tcBorders>
              <w:top w:val="single" w:sz="4" w:space="0" w:color="auto"/>
              <w:left w:val="single" w:sz="4" w:space="0" w:color="auto"/>
              <w:bottom w:val="single" w:sz="4" w:space="0" w:color="auto"/>
              <w:right w:val="single" w:sz="4" w:space="0" w:color="auto"/>
            </w:tcBorders>
            <w:hideMark/>
          </w:tcPr>
          <w:p w:rsidR="00000000" w:rsidRDefault="000638C7">
            <w:pPr>
              <w:jc w:val="both"/>
            </w:pPr>
            <w:r>
              <w:t xml:space="preserve">Заказчик в течение 3 рабочих дней </w:t>
            </w:r>
            <w:r>
              <w:t>со дня размещения протокола заседания закупочной комиссии по подведению итогов запроса предложений на официальном сайте и ЭТП передает победителю зап</w:t>
            </w:r>
            <w:r>
              <w:t>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r>
              <w:t xml:space="preserve">. Победитель запроса предложений обязан предоставить заказчику подписанный и заверенный печатью со своей стороны договор в течение 7 рабочих дней </w:t>
            </w:r>
            <w:r>
              <w:t>со дня направления указанного договора.</w:t>
            </w:r>
          </w:p>
          <w:p w:rsidR="00000000" w:rsidRDefault="000638C7">
            <w:pPr>
              <w:ind w:right="153"/>
              <w:jc w:val="both"/>
            </w:pPr>
            <w:r>
              <w:t>Договор заключается в течение </w:t>
            </w:r>
            <w:r>
              <w:rPr>
                <w:spacing w:val="-6"/>
              </w:rPr>
              <w:t xml:space="preserve">21 </w:t>
            </w:r>
            <w:r>
              <w:t xml:space="preserve">дней, но не ранее </w:t>
            </w:r>
            <w:r>
              <w:t>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000000" w:rsidRDefault="000638C7">
            <w:pPr>
              <w:ind w:right="153" w:firstLine="669"/>
              <w:jc w:val="both"/>
              <w:rPr>
                <w:spacing w:val="-6"/>
              </w:rPr>
            </w:pPr>
            <w:r>
              <w:rPr>
                <w:spacing w:val="-6"/>
              </w:rPr>
              <w:t>До заключения договора, победитель запроса предложений представляет обновленную табл</w:t>
            </w:r>
            <w:r>
              <w:rPr>
                <w:spacing w:val="-6"/>
              </w:rPr>
              <w:t>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w:t>
            </w:r>
            <w:r>
              <w:rPr>
                <w:spacing w:val="-6"/>
              </w:rPr>
              <w:t>ость информации – не ранее 5(пяти) дней до заключения договора (с двух сторон).</w:t>
            </w:r>
          </w:p>
        </w:tc>
      </w:tr>
      <w:tr w:rsidR="00000000" w:rsidTr="000638C7">
        <w:trPr>
          <w:trHeight w:val="194"/>
        </w:trPr>
        <w:tc>
          <w:tcPr>
            <w:tcW w:w="781" w:type="dxa"/>
            <w:tcBorders>
              <w:top w:val="single" w:sz="4" w:space="0" w:color="auto"/>
              <w:left w:val="single" w:sz="4" w:space="0" w:color="auto"/>
              <w:bottom w:val="single" w:sz="4" w:space="0" w:color="auto"/>
              <w:right w:val="single" w:sz="4" w:space="0" w:color="auto"/>
            </w:tcBorders>
          </w:tcPr>
          <w:p w:rsidR="00000000" w:rsidRDefault="000638C7" w:rsidP="000638C7">
            <w:pPr>
              <w:numPr>
                <w:ilvl w:val="0"/>
                <w:numId w:val="38"/>
              </w:numPr>
              <w:ind w:left="0" w:hanging="15"/>
              <w:jc w:val="center"/>
            </w:pPr>
            <w:bookmarkStart w:id="278" w:name="_Ref317256138" w:colFirst="0" w:colLast="0"/>
            <w:bookmarkEnd w:id="277"/>
          </w:p>
        </w:tc>
        <w:tc>
          <w:tcPr>
            <w:tcW w:w="3228" w:type="dxa"/>
            <w:tcBorders>
              <w:top w:val="single" w:sz="4" w:space="0" w:color="auto"/>
              <w:left w:val="single" w:sz="4" w:space="0" w:color="auto"/>
              <w:bottom w:val="single" w:sz="4" w:space="0" w:color="auto"/>
              <w:right w:val="single" w:sz="4" w:space="0" w:color="auto"/>
            </w:tcBorders>
            <w:hideMark/>
          </w:tcPr>
          <w:p w:rsidR="00000000" w:rsidRDefault="000638C7">
            <w:pPr>
              <w:ind w:right="153"/>
              <w:jc w:val="both"/>
              <w:rPr>
                <w:spacing w:val="-6"/>
              </w:rPr>
            </w:pPr>
            <w:r>
              <w:rPr>
                <w:spacing w:val="-6"/>
              </w:rPr>
              <w:t>Обеспечение исполнения договора:</w:t>
            </w:r>
          </w:p>
        </w:tc>
        <w:tc>
          <w:tcPr>
            <w:tcW w:w="10664" w:type="dxa"/>
            <w:tcBorders>
              <w:top w:val="single" w:sz="4" w:space="0" w:color="auto"/>
              <w:left w:val="single" w:sz="4" w:space="0" w:color="auto"/>
              <w:bottom w:val="single" w:sz="4" w:space="0" w:color="auto"/>
              <w:right w:val="single" w:sz="4" w:space="0" w:color="auto"/>
            </w:tcBorders>
          </w:tcPr>
          <w:p w:rsidR="00000000" w:rsidRDefault="000638C7">
            <w:pPr>
              <w:pStyle w:val="aa"/>
              <w:spacing w:line="23" w:lineRule="atLeast"/>
              <w:jc w:val="both"/>
              <w:rPr>
                <w:rFonts w:ascii="Times New Roman" w:hAnsi="Times New Roman" w:cs="Times New Roman"/>
                <w:bCs/>
                <w:sz w:val="24"/>
                <w:szCs w:val="24"/>
              </w:rPr>
            </w:pPr>
          </w:p>
          <w:p w:rsidR="00000000" w:rsidRDefault="000638C7">
            <w:pPr>
              <w:pStyle w:val="aa"/>
              <w:spacing w:line="23" w:lineRule="atLeast"/>
              <w:jc w:val="both"/>
              <w:rPr>
                <w:rFonts w:ascii="Times New Roman" w:hAnsi="Times New Roman" w:cs="Times New Roman"/>
                <w:bCs/>
                <w:sz w:val="24"/>
                <w:szCs w:val="24"/>
              </w:rPr>
            </w:pPr>
          </w:p>
          <w:p w:rsidR="00000000" w:rsidRDefault="000638C7">
            <w:pPr>
              <w:pStyle w:val="aa"/>
              <w:spacing w:line="23" w:lineRule="atLeast"/>
              <w:jc w:val="both"/>
              <w:rPr>
                <w:rFonts w:ascii="Times New Roman" w:hAnsi="Times New Roman" w:cs="Times New Roman"/>
                <w:b/>
                <w:bCs/>
                <w:i/>
                <w:sz w:val="24"/>
                <w:szCs w:val="24"/>
              </w:rPr>
            </w:pPr>
          </w:p>
          <w:p w:rsidR="00000000" w:rsidRDefault="000638C7">
            <w:pPr>
              <w:ind w:right="153"/>
              <w:jc w:val="both"/>
              <w:rPr>
                <w:spacing w:val="-6"/>
              </w:rPr>
            </w:pPr>
          </w:p>
        </w:tc>
      </w:tr>
      <w:bookmarkEnd w:id="278"/>
      <w:tr w:rsidR="00000000" w:rsidTr="000638C7">
        <w:trPr>
          <w:trHeight w:val="194"/>
        </w:trPr>
        <w:tc>
          <w:tcPr>
            <w:tcW w:w="781" w:type="dxa"/>
            <w:tcBorders>
              <w:top w:val="single" w:sz="4" w:space="0" w:color="auto"/>
              <w:left w:val="single" w:sz="4" w:space="0" w:color="auto"/>
              <w:bottom w:val="single" w:sz="4" w:space="0" w:color="auto"/>
              <w:right w:val="single" w:sz="4" w:space="0" w:color="auto"/>
            </w:tcBorders>
          </w:tcPr>
          <w:p w:rsidR="00000000" w:rsidRDefault="000638C7" w:rsidP="000638C7">
            <w:pPr>
              <w:numPr>
                <w:ilvl w:val="0"/>
                <w:numId w:val="38"/>
              </w:numPr>
              <w:ind w:left="0" w:hanging="15"/>
              <w:jc w:val="center"/>
            </w:pPr>
          </w:p>
        </w:tc>
        <w:tc>
          <w:tcPr>
            <w:tcW w:w="3228" w:type="dxa"/>
            <w:tcBorders>
              <w:top w:val="single" w:sz="4" w:space="0" w:color="auto"/>
              <w:left w:val="single" w:sz="4" w:space="0" w:color="auto"/>
              <w:bottom w:val="single" w:sz="4" w:space="0" w:color="auto"/>
              <w:right w:val="single" w:sz="4" w:space="0" w:color="auto"/>
            </w:tcBorders>
            <w:hideMark/>
          </w:tcPr>
          <w:p w:rsidR="00000000" w:rsidRDefault="000638C7">
            <w:pPr>
              <w:ind w:right="153"/>
              <w:jc w:val="both"/>
              <w:rPr>
                <w:spacing w:val="-6"/>
              </w:rPr>
            </w:pPr>
          </w:p>
        </w:tc>
        <w:tc>
          <w:tcPr>
            <w:tcW w:w="10664" w:type="dxa"/>
            <w:tcBorders>
              <w:top w:val="single" w:sz="4" w:space="0" w:color="auto"/>
              <w:left w:val="single" w:sz="4" w:space="0" w:color="auto"/>
              <w:bottom w:val="single" w:sz="4" w:space="0" w:color="auto"/>
              <w:right w:val="single" w:sz="4" w:space="0" w:color="auto"/>
            </w:tcBorders>
          </w:tcPr>
          <w:p w:rsidR="00000000" w:rsidRDefault="000638C7">
            <w:pPr>
              <w:ind w:right="153" w:firstLine="636"/>
              <w:jc w:val="both"/>
              <w:rPr>
                <w:b/>
                <w:bCs/>
                <w:i/>
              </w:rPr>
            </w:pPr>
          </w:p>
        </w:tc>
      </w:tr>
      <w:tr w:rsidR="00000000" w:rsidTr="000638C7">
        <w:trPr>
          <w:trHeight w:val="194"/>
        </w:trPr>
        <w:tc>
          <w:tcPr>
            <w:tcW w:w="781" w:type="dxa"/>
            <w:tcBorders>
              <w:top w:val="single" w:sz="4" w:space="0" w:color="auto"/>
              <w:left w:val="single" w:sz="4" w:space="0" w:color="auto"/>
              <w:bottom w:val="single" w:sz="4" w:space="0" w:color="auto"/>
              <w:right w:val="single" w:sz="4" w:space="0" w:color="auto"/>
            </w:tcBorders>
          </w:tcPr>
          <w:p w:rsidR="00000000" w:rsidRDefault="000638C7" w:rsidP="000638C7">
            <w:pPr>
              <w:numPr>
                <w:ilvl w:val="0"/>
                <w:numId w:val="38"/>
              </w:numPr>
              <w:ind w:left="0" w:hanging="15"/>
              <w:jc w:val="center"/>
            </w:pPr>
            <w:bookmarkStart w:id="279" w:name="_Ref321836472" w:colFirst="0" w:colLast="0"/>
          </w:p>
        </w:tc>
        <w:tc>
          <w:tcPr>
            <w:tcW w:w="3228" w:type="dxa"/>
            <w:tcBorders>
              <w:top w:val="single" w:sz="4" w:space="0" w:color="auto"/>
              <w:left w:val="single" w:sz="4" w:space="0" w:color="auto"/>
              <w:bottom w:val="single" w:sz="4" w:space="0" w:color="auto"/>
              <w:right w:val="single" w:sz="4" w:space="0" w:color="auto"/>
            </w:tcBorders>
            <w:hideMark/>
          </w:tcPr>
          <w:p w:rsidR="00000000" w:rsidRDefault="000638C7">
            <w:pPr>
              <w:ind w:right="153"/>
              <w:jc w:val="both"/>
              <w:rPr>
                <w:b/>
                <w:i/>
              </w:rPr>
            </w:pPr>
            <w:r>
              <w:t>Порядок обжалования действий заказчика, организатора запроса предложений, закупочной комиссии</w:t>
            </w:r>
          </w:p>
        </w:tc>
        <w:tc>
          <w:tcPr>
            <w:tcW w:w="10664" w:type="dxa"/>
            <w:tcBorders>
              <w:top w:val="single" w:sz="4" w:space="0" w:color="auto"/>
              <w:left w:val="single" w:sz="4" w:space="0" w:color="auto"/>
              <w:bottom w:val="single" w:sz="4" w:space="0" w:color="auto"/>
              <w:right w:val="single" w:sz="4" w:space="0" w:color="auto"/>
            </w:tcBorders>
            <w:hideMark/>
          </w:tcPr>
          <w:p w:rsidR="00000000" w:rsidRDefault="000638C7">
            <w:pPr>
              <w:pStyle w:val="aa"/>
              <w:spacing w:line="276" w:lineRule="auto"/>
              <w:ind w:right="153"/>
              <w:jc w:val="both"/>
              <w:rPr>
                <w:rFonts w:ascii="Times New Roman" w:hAnsi="Times New Roman" w:cs="Times New Roman"/>
                <w:sz w:val="24"/>
                <w:szCs w:val="24"/>
                <w:lang/>
              </w:rPr>
            </w:pPr>
            <w:r>
              <w:rPr>
                <w:rFonts w:ascii="Times New Roman" w:hAnsi="Times New Roman" w:cs="Times New Roman"/>
                <w:sz w:val="24"/>
                <w:szCs w:val="24"/>
                <w:lang/>
              </w:rPr>
              <w:t>Жало</w:t>
            </w:r>
            <w:r>
              <w:rPr>
                <w:rFonts w:ascii="Times New Roman" w:hAnsi="Times New Roman" w:cs="Times New Roman"/>
                <w:sz w:val="24"/>
                <w:szCs w:val="24"/>
                <w:lang/>
              </w:rPr>
              <w:t xml:space="preserve">бы на действия (бездействие) заказчика, организатора </w:t>
            </w:r>
            <w:r>
              <w:rPr>
                <w:rFonts w:ascii="Times New Roman" w:hAnsi="Times New Roman" w:cs="Times New Roman"/>
                <w:sz w:val="24"/>
                <w:szCs w:val="24"/>
                <w:lang/>
              </w:rPr>
              <w:t>запроса предложений</w:t>
            </w:r>
            <w:r>
              <w:rPr>
                <w:rFonts w:ascii="Times New Roman" w:hAnsi="Times New Roman" w:cs="Times New Roman"/>
                <w:sz w:val="24"/>
                <w:szCs w:val="24"/>
                <w:lang/>
              </w:rPr>
              <w:t xml:space="preserve">, </w:t>
            </w:r>
            <w:r>
              <w:rPr>
                <w:rFonts w:ascii="Times New Roman" w:hAnsi="Times New Roman" w:cs="Times New Roman"/>
                <w:sz w:val="24"/>
                <w:szCs w:val="24"/>
                <w:lang/>
              </w:rPr>
              <w:t xml:space="preserve">закупочной комиссии при проведении запроса предложений </w:t>
            </w:r>
            <w:r>
              <w:rPr>
                <w:rFonts w:ascii="Times New Roman" w:hAnsi="Times New Roman" w:cs="Times New Roman"/>
                <w:sz w:val="24"/>
                <w:szCs w:val="24"/>
                <w:lang/>
              </w:rPr>
              <w:t xml:space="preserve">могут быть направлены </w:t>
            </w:r>
            <w:r>
              <w:rPr>
                <w:rFonts w:ascii="Times New Roman" w:hAnsi="Times New Roman" w:cs="Times New Roman"/>
                <w:sz w:val="24"/>
                <w:szCs w:val="24"/>
                <w:lang/>
              </w:rPr>
              <w:t xml:space="preserve">в ЦАК в отсканированном виде </w:t>
            </w:r>
            <w:r>
              <w:rPr>
                <w:rFonts w:ascii="Times New Roman" w:hAnsi="Times New Roman" w:cs="Times New Roman"/>
                <w:sz w:val="24"/>
                <w:szCs w:val="24"/>
                <w:lang/>
              </w:rPr>
              <w:t xml:space="preserve">по электронному адресу  </w:t>
            </w:r>
            <w:hyperlink r:id="rId14" w:history="1">
              <w:r>
                <w:rPr>
                  <w:rStyle w:val="a7"/>
                  <w:rFonts w:ascii="Times New Roman" w:hAnsi="Times New Roman" w:cs="Times New Roman"/>
                  <w:color w:val="auto"/>
                  <w:sz w:val="24"/>
                  <w:szCs w:val="24"/>
                  <w:lang/>
                </w:rPr>
                <w:t>arbitration@rosatom.ru</w:t>
              </w:r>
            </w:hyperlink>
            <w:r>
              <w:rPr>
                <w:rFonts w:ascii="Times New Roman" w:hAnsi="Times New Roman" w:cs="Times New Roman"/>
                <w:sz w:val="24"/>
                <w:szCs w:val="24"/>
                <w:lang/>
              </w:rPr>
              <w:t>.</w:t>
            </w:r>
          </w:p>
          <w:p w:rsidR="00000000" w:rsidRDefault="000638C7">
            <w:pPr>
              <w:pStyle w:val="aa"/>
              <w:spacing w:line="276" w:lineRule="auto"/>
              <w:ind w:right="153"/>
              <w:jc w:val="both"/>
              <w:rPr>
                <w:rFonts w:ascii="Times New Roman" w:hAnsi="Times New Roman" w:cs="Times New Roman"/>
                <w:sz w:val="24"/>
                <w:szCs w:val="24"/>
                <w:lang/>
              </w:rPr>
            </w:pPr>
            <w:r>
              <w:rPr>
                <w:rFonts w:ascii="Times New Roman" w:hAnsi="Times New Roman" w:cs="Times New Roman"/>
                <w:sz w:val="24"/>
                <w:szCs w:val="24"/>
                <w:lang/>
              </w:rPr>
              <w:t xml:space="preserve">Направление жалоб допускается в любое время проведения </w:t>
            </w:r>
            <w:r>
              <w:rPr>
                <w:rFonts w:ascii="Times New Roman" w:hAnsi="Times New Roman" w:cs="Times New Roman"/>
                <w:sz w:val="24"/>
                <w:szCs w:val="24"/>
                <w:lang/>
              </w:rPr>
              <w:t>запроса предложений</w:t>
            </w:r>
            <w:r>
              <w:rPr>
                <w:rFonts w:ascii="Times New Roman" w:hAnsi="Times New Roman" w:cs="Times New Roman"/>
                <w:sz w:val="24"/>
                <w:szCs w:val="24"/>
                <w:lang/>
              </w:rPr>
              <w:t>, но</w:t>
            </w:r>
            <w:r>
              <w:rPr>
                <w:rFonts w:ascii="Times New Roman" w:hAnsi="Times New Roman" w:cs="Times New Roman"/>
                <w:sz w:val="24"/>
                <w:szCs w:val="24"/>
                <w:lang/>
              </w:rPr>
              <w:t xml:space="preserve"> не позднее десяти дней со дня размещения на официальном сайте протокола подведения итогов </w:t>
            </w:r>
            <w:r>
              <w:rPr>
                <w:rFonts w:ascii="Times New Roman" w:hAnsi="Times New Roman" w:cs="Times New Roman"/>
                <w:sz w:val="24"/>
                <w:szCs w:val="24"/>
                <w:lang/>
              </w:rPr>
              <w:t>запроса предложений</w:t>
            </w:r>
            <w:r>
              <w:rPr>
                <w:rFonts w:ascii="Times New Roman" w:hAnsi="Times New Roman" w:cs="Times New Roman"/>
                <w:sz w:val="24"/>
                <w:szCs w:val="24"/>
                <w:lang/>
              </w:rPr>
              <w:t xml:space="preserve">, протокола о признании </w:t>
            </w:r>
            <w:r>
              <w:rPr>
                <w:rFonts w:ascii="Times New Roman" w:hAnsi="Times New Roman" w:cs="Times New Roman"/>
                <w:sz w:val="24"/>
                <w:szCs w:val="24"/>
                <w:lang/>
              </w:rPr>
              <w:t>запроса предложений</w:t>
            </w:r>
            <w:r>
              <w:rPr>
                <w:rFonts w:ascii="Times New Roman" w:hAnsi="Times New Roman" w:cs="Times New Roman"/>
                <w:sz w:val="24"/>
                <w:szCs w:val="24"/>
                <w:lang/>
              </w:rPr>
              <w:t xml:space="preserve"> не</w:t>
            </w:r>
            <w:r>
              <w:rPr>
                <w:rFonts w:ascii="Times New Roman" w:hAnsi="Times New Roman" w:cs="Times New Roman"/>
                <w:sz w:val="24"/>
                <w:szCs w:val="24"/>
                <w:lang/>
              </w:rPr>
              <w:t> </w:t>
            </w:r>
            <w:r>
              <w:rPr>
                <w:rFonts w:ascii="Times New Roman" w:hAnsi="Times New Roman" w:cs="Times New Roman"/>
                <w:sz w:val="24"/>
                <w:szCs w:val="24"/>
                <w:lang/>
              </w:rPr>
              <w:t>состоявш</w:t>
            </w:r>
            <w:r>
              <w:rPr>
                <w:rFonts w:ascii="Times New Roman" w:hAnsi="Times New Roman" w:cs="Times New Roman"/>
                <w:sz w:val="24"/>
                <w:szCs w:val="24"/>
                <w:lang/>
              </w:rPr>
              <w:t>имся</w:t>
            </w:r>
            <w:r>
              <w:rPr>
                <w:rFonts w:ascii="Times New Roman" w:hAnsi="Times New Roman" w:cs="Times New Roman"/>
                <w:sz w:val="24"/>
                <w:szCs w:val="24"/>
                <w:lang/>
              </w:rPr>
              <w:t xml:space="preserve"> или принятия заказчиком решения об отказе от проведения </w:t>
            </w:r>
            <w:r>
              <w:rPr>
                <w:rFonts w:ascii="Times New Roman" w:hAnsi="Times New Roman" w:cs="Times New Roman"/>
                <w:sz w:val="24"/>
                <w:szCs w:val="24"/>
                <w:lang/>
              </w:rPr>
              <w:t>запроса предложений</w:t>
            </w:r>
            <w:r>
              <w:rPr>
                <w:rFonts w:ascii="Times New Roman" w:hAnsi="Times New Roman" w:cs="Times New Roman"/>
                <w:sz w:val="24"/>
                <w:szCs w:val="24"/>
                <w:lang/>
              </w:rPr>
              <w:t>.</w:t>
            </w:r>
          </w:p>
          <w:p w:rsidR="00000000" w:rsidRDefault="000638C7">
            <w:pPr>
              <w:pStyle w:val="aa"/>
              <w:spacing w:line="276" w:lineRule="auto"/>
              <w:ind w:right="153"/>
              <w:jc w:val="both"/>
              <w:rPr>
                <w:rFonts w:ascii="Times New Roman" w:hAnsi="Times New Roman" w:cs="Times New Roman"/>
                <w:sz w:val="24"/>
                <w:szCs w:val="24"/>
                <w:lang/>
              </w:rPr>
            </w:pPr>
            <w:r>
              <w:rPr>
                <w:rFonts w:ascii="Times New Roman" w:hAnsi="Times New Roman" w:cs="Times New Roman"/>
                <w:sz w:val="24"/>
                <w:szCs w:val="24"/>
                <w:lang/>
              </w:rPr>
              <w:t>Условия и</w:t>
            </w:r>
            <w:r>
              <w:rPr>
                <w:rFonts w:ascii="Times New Roman" w:hAnsi="Times New Roman" w:cs="Times New Roman"/>
                <w:sz w:val="24"/>
                <w:szCs w:val="24"/>
                <w:lang/>
              </w:rPr>
              <w:t xml:space="preserve"> положения </w:t>
            </w:r>
            <w:r>
              <w:rPr>
                <w:rFonts w:ascii="Times New Roman" w:hAnsi="Times New Roman" w:cs="Times New Roman"/>
                <w:sz w:val="24"/>
                <w:szCs w:val="24"/>
                <w:lang/>
              </w:rPr>
              <w:t>документации по запросу предложений</w:t>
            </w:r>
            <w:r>
              <w:rPr>
                <w:rFonts w:ascii="Times New Roman" w:hAnsi="Times New Roman" w:cs="Times New Roman"/>
                <w:sz w:val="24"/>
                <w:szCs w:val="24"/>
                <w:lang/>
              </w:rPr>
              <w:t xml:space="preserve"> могут быть обжалованы исключительно до окончания срока подачи заявок на участие в </w:t>
            </w:r>
            <w:r>
              <w:rPr>
                <w:rFonts w:ascii="Times New Roman" w:hAnsi="Times New Roman" w:cs="Times New Roman"/>
                <w:sz w:val="24"/>
                <w:szCs w:val="24"/>
                <w:lang/>
              </w:rPr>
              <w:t>запросе предложений</w:t>
            </w:r>
            <w:r>
              <w:rPr>
                <w:rFonts w:ascii="Times New Roman" w:hAnsi="Times New Roman" w:cs="Times New Roman"/>
                <w:sz w:val="24"/>
                <w:szCs w:val="24"/>
                <w:lang/>
              </w:rPr>
              <w:t>.</w:t>
            </w:r>
          </w:p>
          <w:p w:rsidR="00000000" w:rsidRDefault="000638C7">
            <w:pPr>
              <w:pStyle w:val="aa"/>
              <w:spacing w:line="276" w:lineRule="auto"/>
              <w:ind w:right="153"/>
              <w:jc w:val="both"/>
              <w:rPr>
                <w:rFonts w:ascii="Times New Roman" w:hAnsi="Times New Roman" w:cs="Times New Roman"/>
                <w:sz w:val="24"/>
                <w:szCs w:val="24"/>
                <w:lang/>
              </w:rPr>
            </w:pPr>
            <w:r>
              <w:rPr>
                <w:rFonts w:ascii="Times New Roman" w:hAnsi="Times New Roman" w:cs="Times New Roman"/>
                <w:sz w:val="24"/>
                <w:szCs w:val="24"/>
                <w:lang/>
              </w:rPr>
              <w:t>На сайте http://zakupki.rosatom.ru/ (раздел Контроль и арбитраж/Нормативные документы) представлены Методи</w:t>
            </w:r>
            <w:r>
              <w:rPr>
                <w:rFonts w:ascii="Times New Roman" w:hAnsi="Times New Roman" w:cs="Times New Roman"/>
                <w:sz w:val="24"/>
                <w:szCs w:val="24"/>
                <w:lang/>
              </w:rPr>
              <w:t xml:space="preserve">ческие рекомендации о порядке рассмотрения жалоб. </w:t>
            </w:r>
          </w:p>
          <w:p w:rsidR="00000000" w:rsidRDefault="000638C7">
            <w:pPr>
              <w:pStyle w:val="aa"/>
              <w:spacing w:line="276" w:lineRule="auto"/>
              <w:ind w:right="153"/>
              <w:jc w:val="both"/>
              <w:rPr>
                <w:rFonts w:ascii="Times New Roman" w:hAnsi="Times New Roman" w:cs="Times New Roman"/>
                <w:sz w:val="24"/>
                <w:szCs w:val="24"/>
                <w:lang/>
              </w:rPr>
            </w:pPr>
            <w:r>
              <w:rPr>
                <w:rFonts w:ascii="Times New Roman" w:hAnsi="Times New Roman" w:cs="Times New Roman"/>
                <w:sz w:val="24"/>
                <w:szCs w:val="24"/>
                <w:lang/>
              </w:rPr>
              <w:t xml:space="preserve">Информация о состоянии и итогах рассмотрения жалобы отражается на сайте закупок </w:t>
            </w:r>
            <w:proofErr w:type="spellStart"/>
            <w:r>
              <w:rPr>
                <w:rFonts w:ascii="Times New Roman" w:hAnsi="Times New Roman" w:cs="Times New Roman"/>
                <w:sz w:val="24"/>
                <w:szCs w:val="24"/>
                <w:lang/>
              </w:rPr>
              <w:t>Госкорпорации</w:t>
            </w:r>
            <w:proofErr w:type="spellEnd"/>
            <w:r>
              <w:rPr>
                <w:rFonts w:ascii="Times New Roman" w:hAnsi="Times New Roman" w:cs="Times New Roman"/>
                <w:sz w:val="24"/>
                <w:szCs w:val="24"/>
                <w:lang/>
              </w:rPr>
              <w:t xml:space="preserve"> «</w:t>
            </w:r>
            <w:proofErr w:type="spellStart"/>
            <w:r>
              <w:rPr>
                <w:rFonts w:ascii="Times New Roman" w:hAnsi="Times New Roman" w:cs="Times New Roman"/>
                <w:sz w:val="24"/>
                <w:szCs w:val="24"/>
                <w:lang/>
              </w:rPr>
              <w:t>Росатом</w:t>
            </w:r>
            <w:proofErr w:type="spellEnd"/>
            <w:r>
              <w:rPr>
                <w:rFonts w:ascii="Times New Roman" w:hAnsi="Times New Roman" w:cs="Times New Roman"/>
                <w:sz w:val="24"/>
                <w:szCs w:val="24"/>
                <w:lang/>
              </w:rPr>
              <w:t>» на странице соответствующей закупки.</w:t>
            </w:r>
          </w:p>
          <w:p w:rsidR="00000000" w:rsidRDefault="000638C7">
            <w:pPr>
              <w:pStyle w:val="aa"/>
              <w:spacing w:line="276" w:lineRule="auto"/>
              <w:ind w:right="153"/>
              <w:jc w:val="both"/>
              <w:rPr>
                <w:rFonts w:ascii="Times New Roman" w:hAnsi="Times New Roman" w:cs="Times New Roman"/>
                <w:sz w:val="24"/>
                <w:szCs w:val="24"/>
                <w:lang/>
              </w:rPr>
            </w:pPr>
            <w:r>
              <w:rPr>
                <w:rFonts w:ascii="Times New Roman" w:hAnsi="Times New Roman" w:cs="Times New Roman"/>
                <w:sz w:val="24"/>
                <w:szCs w:val="24"/>
                <w:lang/>
              </w:rPr>
              <w:t>Решение органа заказчика по рассмотрению жалоб может быть обжало</w:t>
            </w:r>
            <w:r>
              <w:rPr>
                <w:rFonts w:ascii="Times New Roman" w:hAnsi="Times New Roman" w:cs="Times New Roman"/>
                <w:sz w:val="24"/>
                <w:szCs w:val="24"/>
                <w:lang/>
              </w:rPr>
              <w:t xml:space="preserve">вано в ЦАК, </w:t>
            </w:r>
            <w:r>
              <w:rPr>
                <w:rFonts w:ascii="Times New Roman" w:hAnsi="Times New Roman" w:cs="Times New Roman"/>
                <w:sz w:val="24"/>
                <w:szCs w:val="28"/>
                <w:lang/>
              </w:rPr>
              <w:t xml:space="preserve">а решения ЦАК — в Контрольной комиссии </w:t>
            </w:r>
            <w:proofErr w:type="spellStart"/>
            <w:r>
              <w:rPr>
                <w:rFonts w:ascii="Times New Roman" w:hAnsi="Times New Roman" w:cs="Times New Roman"/>
                <w:sz w:val="24"/>
                <w:szCs w:val="28"/>
                <w:lang/>
              </w:rPr>
              <w:t>Госкорпорации</w:t>
            </w:r>
            <w:proofErr w:type="spellEnd"/>
            <w:r>
              <w:rPr>
                <w:rFonts w:ascii="Times New Roman" w:hAnsi="Times New Roman" w:cs="Times New Roman"/>
                <w:sz w:val="24"/>
                <w:szCs w:val="28"/>
                <w:lang/>
              </w:rPr>
              <w:t xml:space="preserve"> «</w:t>
            </w:r>
            <w:proofErr w:type="spellStart"/>
            <w:r>
              <w:rPr>
                <w:rFonts w:ascii="Times New Roman" w:hAnsi="Times New Roman" w:cs="Times New Roman"/>
                <w:sz w:val="24"/>
                <w:szCs w:val="28"/>
                <w:lang/>
              </w:rPr>
              <w:t>Росатом</w:t>
            </w:r>
            <w:proofErr w:type="spellEnd"/>
            <w:r>
              <w:rPr>
                <w:rFonts w:ascii="Times New Roman" w:hAnsi="Times New Roman" w:cs="Times New Roman"/>
                <w:sz w:val="24"/>
                <w:szCs w:val="28"/>
                <w:lang/>
              </w:rPr>
              <w:t xml:space="preserve">» </w:t>
            </w:r>
            <w:r>
              <w:rPr>
                <w:rFonts w:ascii="Times New Roman" w:hAnsi="Times New Roman" w:cs="Times New Roman"/>
                <w:sz w:val="24"/>
                <w:szCs w:val="28"/>
                <w:lang/>
              </w:rPr>
              <w:t xml:space="preserve">не позднее </w:t>
            </w:r>
            <w:r>
              <w:rPr>
                <w:rFonts w:ascii="Times New Roman" w:hAnsi="Times New Roman" w:cs="Times New Roman"/>
                <w:sz w:val="24"/>
                <w:szCs w:val="24"/>
                <w:lang/>
              </w:rPr>
              <w:t>1</w:t>
            </w:r>
            <w:r>
              <w:rPr>
                <w:rFonts w:ascii="Times New Roman" w:hAnsi="Times New Roman" w:cs="Times New Roman"/>
                <w:sz w:val="24"/>
                <w:szCs w:val="24"/>
                <w:lang/>
              </w:rPr>
              <w:t xml:space="preserve"> (одного)</w:t>
            </w:r>
            <w:r>
              <w:rPr>
                <w:rFonts w:ascii="Times New Roman" w:hAnsi="Times New Roman" w:cs="Times New Roman"/>
                <w:sz w:val="24"/>
                <w:szCs w:val="24"/>
                <w:lang/>
              </w:rPr>
              <w:t xml:space="preserve"> месяца с даты размещения на официальном сайте результата рассмотрения жалобы</w:t>
            </w:r>
            <w:r>
              <w:rPr>
                <w:rFonts w:ascii="Times New Roman" w:hAnsi="Times New Roman" w:cs="Times New Roman"/>
                <w:sz w:val="24"/>
                <w:szCs w:val="24"/>
                <w:lang/>
              </w:rPr>
              <w:t>.</w:t>
            </w:r>
          </w:p>
        </w:tc>
      </w:tr>
      <w:bookmarkEnd w:id="279"/>
      <w:tr w:rsidR="00000000" w:rsidTr="000638C7">
        <w:trPr>
          <w:trHeight w:val="194"/>
        </w:trPr>
        <w:tc>
          <w:tcPr>
            <w:tcW w:w="781" w:type="dxa"/>
            <w:tcBorders>
              <w:top w:val="single" w:sz="4" w:space="0" w:color="auto"/>
              <w:left w:val="single" w:sz="4" w:space="0" w:color="auto"/>
              <w:bottom w:val="single" w:sz="4" w:space="0" w:color="auto"/>
              <w:right w:val="single" w:sz="4" w:space="0" w:color="auto"/>
            </w:tcBorders>
          </w:tcPr>
          <w:p w:rsidR="00000000" w:rsidRDefault="000638C7" w:rsidP="000638C7">
            <w:pPr>
              <w:numPr>
                <w:ilvl w:val="0"/>
                <w:numId w:val="38"/>
              </w:numPr>
              <w:ind w:left="0" w:hanging="15"/>
              <w:jc w:val="center"/>
            </w:pPr>
          </w:p>
        </w:tc>
        <w:tc>
          <w:tcPr>
            <w:tcW w:w="3228" w:type="dxa"/>
            <w:tcBorders>
              <w:top w:val="single" w:sz="4" w:space="0" w:color="auto"/>
              <w:left w:val="single" w:sz="4" w:space="0" w:color="auto"/>
              <w:bottom w:val="single" w:sz="4" w:space="0" w:color="auto"/>
              <w:right w:val="single" w:sz="4" w:space="0" w:color="auto"/>
            </w:tcBorders>
            <w:hideMark/>
          </w:tcPr>
          <w:p w:rsidR="00000000" w:rsidRDefault="000638C7">
            <w:pPr>
              <w:ind w:right="153"/>
              <w:jc w:val="both"/>
              <w:rPr>
                <w:b/>
                <w:i/>
              </w:rPr>
            </w:pPr>
            <w:r>
              <w:t>Каналы связи, по которым можно сообщить о фактах злоупотребления при прове</w:t>
            </w:r>
            <w:r>
              <w:t>дении запроса предложений</w:t>
            </w:r>
          </w:p>
        </w:tc>
        <w:tc>
          <w:tcPr>
            <w:tcW w:w="10664" w:type="dxa"/>
            <w:tcBorders>
              <w:top w:val="single" w:sz="4" w:space="0" w:color="auto"/>
              <w:left w:val="single" w:sz="4" w:space="0" w:color="auto"/>
              <w:bottom w:val="single" w:sz="4" w:space="0" w:color="auto"/>
              <w:right w:val="single" w:sz="4" w:space="0" w:color="auto"/>
            </w:tcBorders>
            <w:hideMark/>
          </w:tcPr>
          <w:p w:rsidR="00000000" w:rsidRDefault="000638C7">
            <w:pPr>
              <w:pStyle w:val="aa"/>
              <w:spacing w:line="276" w:lineRule="auto"/>
              <w:ind w:right="153"/>
              <w:jc w:val="both"/>
              <w:rPr>
                <w:rFonts w:ascii="Times New Roman" w:hAnsi="Times New Roman" w:cs="Times New Roman"/>
                <w:sz w:val="24"/>
                <w:szCs w:val="24"/>
                <w:lang/>
              </w:rPr>
            </w:pPr>
            <w:r>
              <w:rPr>
                <w:rFonts w:ascii="Times New Roman" w:hAnsi="Times New Roman" w:cs="Times New Roman"/>
                <w:sz w:val="24"/>
                <w:szCs w:val="24"/>
                <w:lang/>
              </w:rPr>
              <w:t xml:space="preserve">О фактах злоупотреблений участник </w:t>
            </w:r>
            <w:r>
              <w:rPr>
                <w:rFonts w:ascii="Times New Roman" w:hAnsi="Times New Roman" w:cs="Times New Roman"/>
                <w:sz w:val="24"/>
                <w:szCs w:val="24"/>
                <w:lang/>
              </w:rPr>
              <w:t>запроса предложений</w:t>
            </w:r>
            <w:r>
              <w:rPr>
                <w:rFonts w:ascii="Times New Roman" w:hAnsi="Times New Roman" w:cs="Times New Roman"/>
                <w:sz w:val="24"/>
                <w:szCs w:val="24"/>
                <w:lang/>
              </w:rPr>
              <w:t xml:space="preserve"> может заявить в </w:t>
            </w:r>
            <w:proofErr w:type="spellStart"/>
            <w:r>
              <w:rPr>
                <w:rFonts w:ascii="Times New Roman" w:hAnsi="Times New Roman" w:cs="Times New Roman"/>
                <w:sz w:val="24"/>
                <w:szCs w:val="24"/>
                <w:lang/>
              </w:rPr>
              <w:t>Госкорпорацию</w:t>
            </w:r>
            <w:proofErr w:type="spellEnd"/>
            <w:r>
              <w:rPr>
                <w:rFonts w:ascii="Times New Roman" w:hAnsi="Times New Roman" w:cs="Times New Roman"/>
                <w:sz w:val="24"/>
                <w:szCs w:val="24"/>
                <w:lang/>
              </w:rPr>
              <w:t xml:space="preserve"> «</w:t>
            </w:r>
            <w:proofErr w:type="spellStart"/>
            <w:r>
              <w:rPr>
                <w:rFonts w:ascii="Times New Roman" w:hAnsi="Times New Roman" w:cs="Times New Roman"/>
                <w:sz w:val="24"/>
                <w:szCs w:val="24"/>
                <w:lang/>
              </w:rPr>
              <w:t>Росатом</w:t>
            </w:r>
            <w:proofErr w:type="spellEnd"/>
            <w:r>
              <w:rPr>
                <w:rFonts w:ascii="Times New Roman" w:hAnsi="Times New Roman" w:cs="Times New Roman"/>
                <w:sz w:val="24"/>
                <w:szCs w:val="24"/>
                <w:lang/>
              </w:rPr>
              <w:t xml:space="preserve">» </w:t>
            </w:r>
            <w:r>
              <w:rPr>
                <w:rFonts w:ascii="Times New Roman" w:hAnsi="Times New Roman" w:cs="Times New Roman"/>
                <w:sz w:val="24"/>
                <w:szCs w:val="24"/>
                <w:lang/>
              </w:rPr>
              <w:t xml:space="preserve">и сообщить об этом гласно или анонимно, воспользовавшись следующими каналами связи: </w:t>
            </w:r>
          </w:p>
          <w:p w:rsidR="00000000" w:rsidRDefault="000638C7">
            <w:pPr>
              <w:pStyle w:val="aa"/>
              <w:tabs>
                <w:tab w:val="left" w:pos="330"/>
              </w:tabs>
              <w:spacing w:line="276" w:lineRule="auto"/>
              <w:ind w:right="153"/>
              <w:jc w:val="both"/>
              <w:rPr>
                <w:rFonts w:ascii="Times New Roman" w:hAnsi="Times New Roman" w:cs="Times New Roman"/>
                <w:sz w:val="24"/>
                <w:szCs w:val="24"/>
                <w:lang/>
              </w:rPr>
            </w:pPr>
            <w:r>
              <w:rPr>
                <w:rFonts w:ascii="Times New Roman" w:hAnsi="Times New Roman" w:cs="Times New Roman"/>
                <w:sz w:val="24"/>
                <w:szCs w:val="24"/>
                <w:lang/>
              </w:rPr>
              <w:t>1.</w:t>
            </w:r>
            <w:r>
              <w:rPr>
                <w:rFonts w:ascii="Times New Roman" w:hAnsi="Times New Roman" w:cs="Times New Roman"/>
                <w:sz w:val="24"/>
                <w:szCs w:val="24"/>
                <w:lang/>
              </w:rPr>
              <w:tab/>
              <w:t>Телефон «горячей линии»: 8-800-100-07-07 (много</w:t>
            </w:r>
            <w:r>
              <w:rPr>
                <w:rFonts w:ascii="Times New Roman" w:hAnsi="Times New Roman" w:cs="Times New Roman"/>
                <w:sz w:val="24"/>
                <w:szCs w:val="24"/>
                <w:lang/>
              </w:rPr>
              <w:t>канальный, круглосуточно, бесплатно из любой точки страны);</w:t>
            </w:r>
          </w:p>
          <w:p w:rsidR="00000000" w:rsidRDefault="000638C7">
            <w:pPr>
              <w:pStyle w:val="aa"/>
              <w:tabs>
                <w:tab w:val="left" w:pos="360"/>
              </w:tabs>
              <w:spacing w:line="276" w:lineRule="auto"/>
              <w:ind w:right="153"/>
              <w:jc w:val="both"/>
              <w:rPr>
                <w:rFonts w:ascii="Times New Roman" w:hAnsi="Times New Roman" w:cs="Times New Roman"/>
                <w:sz w:val="24"/>
                <w:szCs w:val="24"/>
                <w:lang/>
              </w:rPr>
            </w:pPr>
            <w:r>
              <w:rPr>
                <w:rFonts w:ascii="Times New Roman" w:hAnsi="Times New Roman" w:cs="Times New Roman"/>
                <w:sz w:val="24"/>
                <w:szCs w:val="24"/>
                <w:lang/>
              </w:rPr>
              <w:t>2.</w:t>
            </w:r>
            <w:r>
              <w:rPr>
                <w:rFonts w:ascii="Times New Roman" w:hAnsi="Times New Roman" w:cs="Times New Roman"/>
                <w:sz w:val="24"/>
                <w:szCs w:val="24"/>
                <w:lang/>
              </w:rPr>
              <w:tab/>
              <w:t>Адрес электронной почты: 0707@rosatom.ru;</w:t>
            </w:r>
          </w:p>
          <w:p w:rsidR="00000000" w:rsidRDefault="000638C7">
            <w:pPr>
              <w:pStyle w:val="aa"/>
              <w:tabs>
                <w:tab w:val="left" w:pos="330"/>
              </w:tabs>
              <w:spacing w:line="276" w:lineRule="auto"/>
              <w:ind w:right="153"/>
              <w:jc w:val="both"/>
              <w:rPr>
                <w:rFonts w:ascii="Times New Roman" w:hAnsi="Times New Roman" w:cs="Times New Roman"/>
                <w:sz w:val="24"/>
                <w:szCs w:val="24"/>
                <w:lang/>
              </w:rPr>
            </w:pPr>
            <w:r>
              <w:rPr>
                <w:rFonts w:ascii="Times New Roman" w:hAnsi="Times New Roman" w:cs="Times New Roman"/>
                <w:sz w:val="24"/>
                <w:szCs w:val="24"/>
                <w:lang/>
              </w:rPr>
              <w:t>3.</w:t>
            </w:r>
            <w:r>
              <w:rPr>
                <w:rFonts w:ascii="Times New Roman" w:hAnsi="Times New Roman" w:cs="Times New Roman"/>
                <w:sz w:val="24"/>
                <w:szCs w:val="24"/>
                <w:lang/>
              </w:rPr>
              <w:tab/>
              <w:t>Адрес для почтовых отправлений: 119017, Москва, а/я</w:t>
            </w:r>
            <w:r>
              <w:rPr>
                <w:rFonts w:ascii="Times New Roman" w:hAnsi="Times New Roman" w:cs="Times New Roman"/>
                <w:sz w:val="24"/>
                <w:szCs w:val="24"/>
                <w:lang/>
              </w:rPr>
              <w:t> </w:t>
            </w:r>
            <w:r>
              <w:rPr>
                <w:rFonts w:ascii="Times New Roman" w:hAnsi="Times New Roman" w:cs="Times New Roman"/>
                <w:sz w:val="24"/>
                <w:szCs w:val="24"/>
                <w:lang/>
              </w:rPr>
              <w:t xml:space="preserve">226, </w:t>
            </w:r>
            <w:r>
              <w:rPr>
                <w:rFonts w:ascii="Times New Roman" w:hAnsi="Times New Roman" w:cs="Times New Roman"/>
                <w:sz w:val="24"/>
                <w:szCs w:val="24"/>
                <w:lang/>
              </w:rPr>
              <w:t>Департамент защиты активов</w:t>
            </w:r>
            <w:r>
              <w:rPr>
                <w:rFonts w:ascii="Times New Roman" w:hAnsi="Times New Roman" w:cs="Times New Roman"/>
                <w:sz w:val="24"/>
                <w:szCs w:val="24"/>
                <w:lang/>
              </w:rPr>
              <w:t xml:space="preserve"> </w:t>
            </w:r>
            <w:proofErr w:type="spellStart"/>
            <w:r>
              <w:rPr>
                <w:rFonts w:ascii="Times New Roman" w:hAnsi="Times New Roman" w:cs="Times New Roman"/>
                <w:sz w:val="24"/>
                <w:szCs w:val="24"/>
                <w:lang/>
              </w:rPr>
              <w:t>Госкорпорации</w:t>
            </w:r>
            <w:proofErr w:type="spellEnd"/>
            <w:r>
              <w:rPr>
                <w:rFonts w:ascii="Times New Roman" w:hAnsi="Times New Roman" w:cs="Times New Roman"/>
                <w:sz w:val="24"/>
                <w:szCs w:val="24"/>
                <w:lang/>
              </w:rPr>
              <w:t xml:space="preserve"> «</w:t>
            </w:r>
            <w:proofErr w:type="spellStart"/>
            <w:r>
              <w:rPr>
                <w:rFonts w:ascii="Times New Roman" w:hAnsi="Times New Roman" w:cs="Times New Roman"/>
                <w:sz w:val="24"/>
                <w:szCs w:val="24"/>
                <w:lang/>
              </w:rPr>
              <w:t>Росатом</w:t>
            </w:r>
            <w:proofErr w:type="spellEnd"/>
            <w:r>
              <w:rPr>
                <w:rFonts w:ascii="Times New Roman" w:hAnsi="Times New Roman" w:cs="Times New Roman"/>
                <w:sz w:val="24"/>
                <w:szCs w:val="24"/>
                <w:lang/>
              </w:rPr>
              <w:t>».</w:t>
            </w:r>
          </w:p>
        </w:tc>
      </w:tr>
    </w:tbl>
    <w:p w:rsidR="00000000" w:rsidRDefault="000638C7">
      <w:pPr>
        <w:rPr>
          <w:sz w:val="22"/>
        </w:rPr>
        <w:sectPr w:rsidR="00000000">
          <w:pgSz w:w="16840" w:h="11907" w:orient="landscape"/>
          <w:pgMar w:top="1418" w:right="1134" w:bottom="567" w:left="1134" w:header="567" w:footer="567" w:gutter="0"/>
          <w:cols w:space="720"/>
        </w:sectPr>
      </w:pPr>
    </w:p>
    <w:p w:rsidR="00000000" w:rsidRDefault="000638C7" w:rsidP="000638C7">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80" w:name="_Ref317252392"/>
      <w:bookmarkStart w:id="281" w:name="_Ref317252770"/>
      <w:bookmarkStart w:id="282" w:name="_Ref317258826"/>
      <w:bookmarkStart w:id="283" w:name="_Ref317258847"/>
      <w:bookmarkStart w:id="284" w:name="_Ref317258884"/>
      <w:bookmarkStart w:id="285" w:name="_Ref317259078"/>
      <w:bookmarkStart w:id="286" w:name="_Ref317259086"/>
      <w:bookmarkStart w:id="287" w:name="_Ref317259097"/>
      <w:bookmarkStart w:id="288" w:name="_Ref317259107"/>
      <w:bookmarkStart w:id="289" w:name="_Ref317259121"/>
      <w:bookmarkStart w:id="290" w:name="_Ref317259138"/>
      <w:bookmarkStart w:id="291" w:name="_Ref317259149"/>
      <w:bookmarkStart w:id="292" w:name="_Ref317259167"/>
      <w:bookmarkStart w:id="293" w:name="_Ref317259176"/>
      <w:bookmarkStart w:id="294" w:name="_Ref317259188"/>
      <w:bookmarkStart w:id="295" w:name="_Ref317259197"/>
      <w:bookmarkStart w:id="296" w:name="_Ref317259206"/>
      <w:bookmarkStart w:id="297" w:name="_Ref317259217"/>
      <w:bookmarkStart w:id="298" w:name="_Ref317259233"/>
      <w:bookmarkStart w:id="299" w:name="_Toc330570523"/>
      <w:bookmarkStart w:id="300" w:name="_Toc255987070"/>
      <w:r>
        <w:rPr>
          <w:rFonts w:eastAsia="Times New Roman"/>
          <w:sz w:val="28"/>
          <w:szCs w:val="28"/>
        </w:rPr>
        <w:t>ОБРАЗЦЫ ФОРМ ОСНО</w:t>
      </w:r>
      <w:r>
        <w:rPr>
          <w:rFonts w:eastAsia="Times New Roman"/>
          <w:sz w:val="28"/>
          <w:szCs w:val="28"/>
        </w:rPr>
        <w:t>ВНЫХ ДОКУМЕНТОВ, ВКЛЮЧАЕМЫХ В ЗАЯВКУ НА УЧАСТИЕ В ЗАПРОСЕ ПРЕДЛОЖЕНИЙ</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p>
    <w:p w:rsidR="00000000" w:rsidRDefault="000638C7">
      <w:pPr>
        <w:ind w:firstLine="709"/>
        <w:jc w:val="both"/>
        <w:rPr>
          <w:b/>
          <w:bCs/>
          <w:i/>
        </w:rPr>
      </w:pPr>
      <w:r>
        <w:rPr>
          <w:b/>
          <w:bCs/>
          <w:i/>
        </w:rPr>
        <w:t>[приводятся формы, перечисленные в пунктах </w:t>
      </w:r>
      <w:fldSimple w:instr=" REF _Ref317257698 \r \h  \* MERGEFORMAT ">
        <w:r>
          <w:rPr>
            <w:b/>
            <w:bCs/>
            <w:i/>
          </w:rPr>
          <w:t>16</w:t>
        </w:r>
      </w:fldSimple>
      <w:r>
        <w:rPr>
          <w:b/>
          <w:bCs/>
          <w:i/>
        </w:rPr>
        <w:t xml:space="preserve">, </w:t>
      </w:r>
      <w:fldSimple w:instr=" REF _Ref317252608 \r \h  \* MERGEFORMAT ">
        <w:r>
          <w:rPr>
            <w:b/>
            <w:bCs/>
            <w:i/>
          </w:rPr>
          <w:t>17</w:t>
        </w:r>
      </w:fldSimple>
      <w:r>
        <w:rPr>
          <w:b/>
          <w:bCs/>
          <w:i/>
        </w:rPr>
        <w:t xml:space="preserve"> раздела </w:t>
      </w:r>
      <w:fldSimple w:instr=" REF _Ref317257653 \r \h  \* MERGEFORMAT ">
        <w:r>
          <w:rPr>
            <w:b/>
            <w:bCs/>
            <w:i/>
          </w:rPr>
          <w:t>5</w:t>
        </w:r>
      </w:fldSimple>
      <w:r>
        <w:rPr>
          <w:b/>
          <w:bCs/>
          <w:i/>
        </w:rPr>
        <w:t xml:space="preserve"> «Информационная карта запроса предложений»]</w:t>
      </w:r>
    </w:p>
    <w:p w:rsidR="00000000" w:rsidRDefault="000638C7">
      <w:pPr>
        <w:pStyle w:val="Times12"/>
        <w:ind w:right="-29" w:firstLine="709"/>
        <w:rPr>
          <w:b/>
          <w:i/>
          <w:szCs w:val="24"/>
        </w:rPr>
      </w:pPr>
      <w:r>
        <w:rPr>
          <w:b/>
          <w:i/>
          <w:szCs w:val="24"/>
        </w:rPr>
        <w:t>(формы 2 (таб</w:t>
      </w:r>
      <w:r>
        <w:rPr>
          <w:b/>
          <w:i/>
          <w:szCs w:val="24"/>
        </w:rPr>
        <w:t>лица 1), 3 – ___ рекомендованы для заполнения. 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w:t>
      </w:r>
      <w:r>
        <w:rPr>
          <w:b/>
          <w:i/>
          <w:szCs w:val="24"/>
        </w:rPr>
        <w:t>твующей форме)</w:t>
      </w:r>
    </w:p>
    <w:p w:rsidR="00000000" w:rsidRDefault="000638C7"/>
    <w:p w:rsidR="00000000" w:rsidRDefault="000638C7">
      <w:pPr>
        <w:pStyle w:val="Times12"/>
        <w:jc w:val="right"/>
        <w:rPr>
          <w:bCs w:val="0"/>
          <w:sz w:val="28"/>
          <w:szCs w:val="28"/>
        </w:rPr>
      </w:pPr>
      <w:bookmarkStart w:id="301" w:name="форма1"/>
      <w:bookmarkStart w:id="302" w:name="_Toc98251753"/>
      <w:bookmarkEnd w:id="300"/>
      <w:r>
        <w:rPr>
          <w:bCs w:val="0"/>
          <w:sz w:val="28"/>
          <w:szCs w:val="28"/>
        </w:rPr>
        <w:t xml:space="preserve">Форма </w:t>
      </w:r>
      <w:bookmarkEnd w:id="301"/>
      <w:r>
        <w:rPr>
          <w:bCs w:val="0"/>
          <w:sz w:val="28"/>
          <w:szCs w:val="28"/>
        </w:rPr>
        <w:t>1.</w:t>
      </w:r>
    </w:p>
    <w:p w:rsidR="00000000" w:rsidRDefault="000638C7">
      <w:pPr>
        <w:rPr>
          <w:b/>
          <w:i/>
        </w:rPr>
      </w:pPr>
      <w:r>
        <w:rPr>
          <w:b/>
          <w:i/>
        </w:rPr>
        <w:t>Фирменный бланк участника запроса предложений</w:t>
      </w:r>
    </w:p>
    <w:p w:rsidR="00000000" w:rsidRDefault="000638C7">
      <w:pPr>
        <w:pStyle w:val="Times12"/>
        <w:spacing w:before="120"/>
        <w:ind w:firstLine="0"/>
        <w:jc w:val="left"/>
        <w:rPr>
          <w:szCs w:val="24"/>
        </w:rPr>
      </w:pPr>
      <w:r>
        <w:rPr>
          <w:szCs w:val="24"/>
        </w:rPr>
        <w:t>«___» __________ 20___ года №______</w:t>
      </w:r>
    </w:p>
    <w:p w:rsidR="00000000" w:rsidRDefault="000638C7">
      <w:pPr>
        <w:pStyle w:val="Times12"/>
        <w:spacing w:before="120"/>
        <w:ind w:firstLine="0"/>
        <w:jc w:val="right"/>
        <w:rPr>
          <w:b/>
          <w:bCs w:val="0"/>
          <w:i/>
          <w:szCs w:val="24"/>
        </w:rPr>
      </w:pPr>
    </w:p>
    <w:p w:rsidR="00000000" w:rsidRDefault="000638C7">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03" w:name="_Письмо_о_подаче"/>
      <w:bookmarkStart w:id="304" w:name="_Toc255987071"/>
      <w:bookmarkStart w:id="305" w:name="_Toc272505461"/>
      <w:bookmarkStart w:id="306" w:name="_Toc330570524"/>
      <w:bookmarkEnd w:id="303"/>
      <w:r>
        <w:rPr>
          <w:rFonts w:ascii="Times New Roman" w:eastAsia="Times New Roman" w:hAnsi="Times New Roman" w:cs="Times New Roman"/>
          <w:b w:val="0"/>
          <w:bCs w:val="0"/>
          <w:i w:val="0"/>
        </w:rPr>
        <w:t>ЗАЯВКА НА УЧАСТИЕ В ЗАПРОСЕ ПРЕДЛОЖЕНИЙ (Форма 1.)</w:t>
      </w:r>
      <w:bookmarkEnd w:id="304"/>
      <w:bookmarkEnd w:id="305"/>
      <w:bookmarkEnd w:id="306"/>
    </w:p>
    <w:p w:rsidR="00000000" w:rsidRDefault="000638C7">
      <w:pPr>
        <w:tabs>
          <w:tab w:val="left" w:pos="7938"/>
        </w:tabs>
        <w:ind w:firstLine="4820"/>
        <w:jc w:val="center"/>
        <w:rPr>
          <w:b/>
        </w:rPr>
      </w:pPr>
    </w:p>
    <w:p w:rsidR="00000000" w:rsidRDefault="000638C7">
      <w:pPr>
        <w:ind w:firstLine="709"/>
        <w:jc w:val="both"/>
        <w:rPr>
          <w:sz w:val="22"/>
        </w:rPr>
      </w:pPr>
      <w:r>
        <w:rPr>
          <w:sz w:val="28"/>
          <w:szCs w:val="28"/>
        </w:rPr>
        <w:t>Изучив извещение о проведении запроса предложений на право заключения договора на ______________</w:t>
      </w:r>
      <w:r>
        <w:rPr>
          <w:sz w:val="28"/>
          <w:szCs w:val="28"/>
        </w:rPr>
        <w:t xml:space="preserve">__________, опубликованное на официальном сайте и на ЭТП _________________ </w:t>
      </w:r>
      <w:r>
        <w:rPr>
          <w:b/>
          <w:i/>
        </w:rPr>
        <w:t xml:space="preserve">[указывается наименование ЭТП] </w:t>
      </w:r>
      <w:r>
        <w:rPr>
          <w:sz w:val="28"/>
          <w:szCs w:val="28"/>
        </w:rPr>
        <w:t xml:space="preserve">на сайте _____________ </w:t>
      </w:r>
      <w:r>
        <w:rPr>
          <w:b/>
          <w:i/>
        </w:rPr>
        <w:t>[указывается адрес сайта ЭТП]</w:t>
      </w:r>
      <w:r>
        <w:rPr>
          <w:sz w:val="28"/>
          <w:szCs w:val="28"/>
        </w:rPr>
        <w:t xml:space="preserve">, запрос предложений № ___ </w:t>
      </w:r>
      <w:r>
        <w:rPr>
          <w:b/>
          <w:i/>
        </w:rPr>
        <w:t xml:space="preserve">[указывается номер запроса предложений на ЭТП], </w:t>
      </w:r>
      <w:r>
        <w:rPr>
          <w:sz w:val="28"/>
          <w:szCs w:val="28"/>
        </w:rPr>
        <w:t>документацию по запросу</w:t>
      </w:r>
      <w:r>
        <w:rPr>
          <w:sz w:val="28"/>
          <w:szCs w:val="28"/>
        </w:rPr>
        <w:t xml:space="preserve"> предложений, и принимая установленные в них требования и условия запроса предложений, </w:t>
      </w:r>
      <w:r>
        <w:rPr>
          <w:sz w:val="22"/>
        </w:rPr>
        <w:t xml:space="preserve">___________________________________________________________________, </w:t>
      </w:r>
    </w:p>
    <w:p w:rsidR="00000000" w:rsidRDefault="000638C7">
      <w:pPr>
        <w:pStyle w:val="Times12"/>
        <w:suppressAutoHyphens/>
        <w:ind w:left="2018" w:firstLine="109"/>
        <w:jc w:val="center"/>
        <w:rPr>
          <w:sz w:val="22"/>
        </w:rPr>
      </w:pPr>
      <w:r>
        <w:rPr>
          <w:b/>
          <w:i/>
          <w:vertAlign w:val="superscript"/>
        </w:rPr>
        <w:t>(полное наименование участника запроса предложений с указанием организационно-правовой формы)</w:t>
      </w:r>
      <w:r>
        <w:rPr>
          <w:sz w:val="22"/>
        </w:rPr>
        <w:t xml:space="preserve"> </w:t>
      </w:r>
    </w:p>
    <w:p w:rsidR="00000000" w:rsidRDefault="000638C7">
      <w:pPr>
        <w:pStyle w:val="Times12"/>
        <w:suppressAutoHyphens/>
        <w:ind w:firstLine="0"/>
        <w:rPr>
          <w:sz w:val="22"/>
        </w:rPr>
      </w:pPr>
      <w:r>
        <w:rPr>
          <w:sz w:val="28"/>
        </w:rPr>
        <w:t>ИНН</w:t>
      </w:r>
      <w:r>
        <w:t xml:space="preserve"> </w:t>
      </w:r>
      <w:r>
        <w:rPr>
          <w:sz w:val="22"/>
        </w:rPr>
        <w:t>________________________________________________________,</w:t>
      </w:r>
    </w:p>
    <w:p w:rsidR="00000000" w:rsidRDefault="000638C7">
      <w:pPr>
        <w:pStyle w:val="Times12"/>
        <w:suppressAutoHyphens/>
        <w:ind w:firstLine="0"/>
        <w:jc w:val="center"/>
        <w:rPr>
          <w:b/>
          <w:i/>
          <w:vertAlign w:val="superscript"/>
        </w:rPr>
      </w:pPr>
      <w:r>
        <w:rPr>
          <w:b/>
          <w:i/>
          <w:vertAlign w:val="superscript"/>
        </w:rPr>
        <w:t>(ИНН участника запроса предложений)</w:t>
      </w:r>
    </w:p>
    <w:p w:rsidR="00000000" w:rsidRDefault="000638C7">
      <w:pPr>
        <w:pStyle w:val="Times12"/>
        <w:suppressAutoHyphens/>
        <w:ind w:firstLine="0"/>
        <w:rPr>
          <w:sz w:val="22"/>
        </w:rPr>
      </w:pPr>
      <w:r>
        <w:rPr>
          <w:sz w:val="28"/>
        </w:rPr>
        <w:t>зарегистрированное по адресу</w:t>
      </w:r>
      <w:r>
        <w:t xml:space="preserve"> </w:t>
      </w:r>
      <w:r>
        <w:rPr>
          <w:sz w:val="22"/>
        </w:rPr>
        <w:t>________________________________________________________,</w:t>
      </w:r>
    </w:p>
    <w:p w:rsidR="00000000" w:rsidRDefault="000638C7">
      <w:pPr>
        <w:pStyle w:val="Times12"/>
        <w:suppressAutoHyphens/>
        <w:ind w:left="2836" w:firstLine="709"/>
        <w:jc w:val="center"/>
        <w:rPr>
          <w:b/>
          <w:i/>
          <w:vertAlign w:val="superscript"/>
        </w:rPr>
      </w:pPr>
      <w:r>
        <w:rPr>
          <w:b/>
          <w:i/>
          <w:vertAlign w:val="superscript"/>
        </w:rPr>
        <w:t>(юридический адрес участника запроса предложений)</w:t>
      </w:r>
    </w:p>
    <w:p w:rsidR="00000000" w:rsidRDefault="000638C7">
      <w:pPr>
        <w:pStyle w:val="Times12"/>
        <w:suppressAutoHyphens/>
        <w:ind w:firstLine="0"/>
        <w:rPr>
          <w:sz w:val="28"/>
        </w:rPr>
      </w:pPr>
      <w:r>
        <w:rPr>
          <w:sz w:val="28"/>
        </w:rPr>
        <w:t xml:space="preserve">фактический адрес </w:t>
      </w:r>
      <w:r>
        <w:rPr>
          <w:sz w:val="28"/>
        </w:rPr>
        <w:t>_____________________________________________________,</w:t>
      </w:r>
    </w:p>
    <w:p w:rsidR="00000000" w:rsidRDefault="000638C7">
      <w:pPr>
        <w:pStyle w:val="Times12"/>
        <w:suppressAutoHyphens/>
        <w:ind w:firstLine="0"/>
        <w:jc w:val="center"/>
        <w:rPr>
          <w:b/>
          <w:i/>
          <w:vertAlign w:val="superscript"/>
        </w:rPr>
      </w:pPr>
      <w:r>
        <w:rPr>
          <w:b/>
          <w:i/>
          <w:vertAlign w:val="superscript"/>
        </w:rPr>
        <w:t>(фактический адрес участника запроса предложений)</w:t>
      </w:r>
    </w:p>
    <w:p w:rsidR="00000000" w:rsidRDefault="000638C7">
      <w:pPr>
        <w:pStyle w:val="Times12"/>
        <w:suppressAutoHyphens/>
        <w:ind w:firstLine="0"/>
        <w:rPr>
          <w:sz w:val="22"/>
        </w:rPr>
      </w:pPr>
      <w:r>
        <w:rPr>
          <w:sz w:val="28"/>
        </w:rPr>
        <w:t>предлагает заключить договор на:</w:t>
      </w:r>
      <w:r>
        <w:rPr>
          <w:sz w:val="22"/>
        </w:rPr>
        <w:t xml:space="preserve"> ____________________________________________________</w:t>
      </w:r>
    </w:p>
    <w:p w:rsidR="00000000" w:rsidRDefault="000638C7">
      <w:pPr>
        <w:pStyle w:val="af8"/>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bCs/>
          <w:i/>
          <w:szCs w:val="22"/>
          <w:vertAlign w:val="superscript"/>
        </w:rPr>
        <w:t>(предмет договора)</w:t>
      </w:r>
    </w:p>
    <w:p w:rsidR="00000000" w:rsidRDefault="000638C7">
      <w:pPr>
        <w:pStyle w:val="Times12"/>
        <w:suppressAutoHyphens/>
        <w:ind w:firstLine="0"/>
        <w:rPr>
          <w:sz w:val="28"/>
          <w:szCs w:val="28"/>
        </w:rPr>
      </w:pPr>
      <w:r>
        <w:rPr>
          <w:sz w:val="28"/>
          <w:szCs w:val="28"/>
        </w:rPr>
        <w:t xml:space="preserve">в соответствии с </w:t>
      </w:r>
      <w:r>
        <w:rPr>
          <w:b/>
          <w:bCs w:val="0"/>
          <w:i/>
          <w:szCs w:val="24"/>
        </w:rPr>
        <w:t>Техническим предложением, Гра</w:t>
      </w:r>
      <w:r>
        <w:rPr>
          <w:b/>
          <w:bCs w:val="0"/>
          <w:i/>
          <w:szCs w:val="24"/>
        </w:rPr>
        <w:t>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394"/>
        <w:gridCol w:w="4962"/>
      </w:tblGrid>
      <w:tr w:rsidR="00000000">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000000" w:rsidRDefault="000638C7">
            <w:pPr>
              <w:keepNext/>
              <w:ind w:left="-57" w:right="-57"/>
              <w:jc w:val="center"/>
            </w:pPr>
            <w:r>
              <w:t xml:space="preserve">№ </w:t>
            </w:r>
            <w:proofErr w:type="spellStart"/>
            <w:r>
              <w:t>п</w:t>
            </w:r>
            <w:proofErr w:type="spellEnd"/>
            <w:r>
              <w:t>/</w:t>
            </w:r>
            <w:proofErr w:type="spellStart"/>
            <w:r>
              <w:t>п</w:t>
            </w:r>
            <w:proofErr w:type="spellEnd"/>
          </w:p>
        </w:tc>
        <w:tc>
          <w:tcPr>
            <w:tcW w:w="4394" w:type="dxa"/>
            <w:tcBorders>
              <w:top w:val="single" w:sz="4" w:space="0" w:color="auto"/>
              <w:left w:val="single" w:sz="4" w:space="0" w:color="auto"/>
              <w:bottom w:val="single" w:sz="4" w:space="0" w:color="auto"/>
              <w:right w:val="single" w:sz="4" w:space="0" w:color="auto"/>
            </w:tcBorders>
            <w:vAlign w:val="center"/>
            <w:hideMark/>
          </w:tcPr>
          <w:p w:rsidR="00000000" w:rsidRDefault="000638C7">
            <w:pPr>
              <w:keepNext/>
              <w:ind w:left="-57" w:right="-57"/>
              <w:jc w:val="center"/>
            </w:pPr>
            <w:r>
              <w:t xml:space="preserve">Условия заявок на участие в запросе предложений </w:t>
            </w:r>
            <w:r>
              <w:br w:type="textWrapping" w:clear="all"/>
            </w:r>
            <w:r>
              <w:t>(сведен</w:t>
            </w:r>
            <w:r>
              <w:t xml:space="preserve">ия, оглашаемые на процедуре открытия доступа к поданным заявкам), </w:t>
            </w:r>
            <w:r>
              <w:rPr>
                <w:b/>
                <w:i/>
              </w:rPr>
              <w:t>а также условия договора, по которым допускаются встречные предложения</w:t>
            </w:r>
            <w:r>
              <w:t>)</w:t>
            </w:r>
          </w:p>
        </w:tc>
        <w:tc>
          <w:tcPr>
            <w:tcW w:w="4962" w:type="dxa"/>
            <w:tcBorders>
              <w:top w:val="single" w:sz="4" w:space="0" w:color="auto"/>
              <w:left w:val="single" w:sz="4" w:space="0" w:color="auto"/>
              <w:bottom w:val="single" w:sz="4" w:space="0" w:color="auto"/>
              <w:right w:val="single" w:sz="4" w:space="0" w:color="auto"/>
            </w:tcBorders>
            <w:vAlign w:val="center"/>
            <w:hideMark/>
          </w:tcPr>
          <w:p w:rsidR="00000000" w:rsidRDefault="000638C7">
            <w:pPr>
              <w:keepNext/>
              <w:ind w:left="57" w:right="57"/>
              <w:jc w:val="center"/>
            </w:pPr>
            <w:r>
              <w:t>Предложения участника</w:t>
            </w:r>
          </w:p>
        </w:tc>
      </w:tr>
      <w:tr w:rsidR="00000000">
        <w:trPr>
          <w:cantSplit/>
        </w:trPr>
        <w:tc>
          <w:tcPr>
            <w:tcW w:w="709" w:type="dxa"/>
            <w:tcBorders>
              <w:top w:val="single" w:sz="4" w:space="0" w:color="auto"/>
              <w:left w:val="single" w:sz="4" w:space="0" w:color="auto"/>
              <w:bottom w:val="single" w:sz="4" w:space="0" w:color="auto"/>
              <w:right w:val="single" w:sz="4" w:space="0" w:color="auto"/>
            </w:tcBorders>
            <w:vAlign w:val="center"/>
          </w:tcPr>
          <w:p w:rsidR="00000000" w:rsidRDefault="000638C7" w:rsidP="000638C7">
            <w:pPr>
              <w:numPr>
                <w:ilvl w:val="0"/>
                <w:numId w:val="3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00000" w:rsidRDefault="000638C7">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000000" w:rsidRDefault="000638C7">
            <w:pPr>
              <w:ind w:left="57" w:right="57"/>
              <w:jc w:val="center"/>
            </w:pPr>
            <w:r>
              <w:rPr>
                <w:b/>
                <w:i/>
              </w:rPr>
              <w:t>[указать цену договора с отражением размера НДС]</w:t>
            </w:r>
          </w:p>
        </w:tc>
      </w:tr>
      <w:tr w:rsidR="00000000">
        <w:trPr>
          <w:cantSplit/>
        </w:trPr>
        <w:tc>
          <w:tcPr>
            <w:tcW w:w="709" w:type="dxa"/>
            <w:tcBorders>
              <w:top w:val="single" w:sz="4" w:space="0" w:color="auto"/>
              <w:left w:val="single" w:sz="4" w:space="0" w:color="auto"/>
              <w:bottom w:val="single" w:sz="4" w:space="0" w:color="auto"/>
              <w:right w:val="single" w:sz="4" w:space="0" w:color="auto"/>
            </w:tcBorders>
            <w:vAlign w:val="center"/>
          </w:tcPr>
          <w:p w:rsidR="00000000" w:rsidRDefault="000638C7" w:rsidP="000638C7">
            <w:pPr>
              <w:numPr>
                <w:ilvl w:val="0"/>
                <w:numId w:val="3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00000" w:rsidRDefault="000638C7">
            <w:pPr>
              <w:ind w:left="57" w:right="57"/>
              <w:rPr>
                <w:bCs/>
              </w:rPr>
            </w:pPr>
            <w:r>
              <w:rPr>
                <w:bCs/>
              </w:rPr>
              <w:t>Цена з</w:t>
            </w:r>
            <w:r>
              <w:rPr>
                <w:bCs/>
              </w:rPr>
              <w:t>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000000" w:rsidRDefault="000638C7">
            <w:pPr>
              <w:ind w:left="57" w:right="57"/>
              <w:jc w:val="center"/>
              <w:rPr>
                <w:b/>
                <w:i/>
              </w:rPr>
            </w:pPr>
            <w:r>
              <w:rPr>
                <w:b/>
                <w:i/>
              </w:rPr>
              <w:t>[указать цену договора]</w:t>
            </w:r>
          </w:p>
        </w:tc>
      </w:tr>
      <w:tr w:rsidR="00000000">
        <w:trPr>
          <w:cantSplit/>
        </w:trPr>
        <w:tc>
          <w:tcPr>
            <w:tcW w:w="709" w:type="dxa"/>
            <w:tcBorders>
              <w:top w:val="single" w:sz="4" w:space="0" w:color="auto"/>
              <w:left w:val="single" w:sz="4" w:space="0" w:color="auto"/>
              <w:bottom w:val="single" w:sz="4" w:space="0" w:color="auto"/>
              <w:right w:val="single" w:sz="4" w:space="0" w:color="auto"/>
            </w:tcBorders>
            <w:vAlign w:val="center"/>
          </w:tcPr>
          <w:p w:rsidR="00000000" w:rsidRDefault="000638C7" w:rsidP="000638C7">
            <w:pPr>
              <w:numPr>
                <w:ilvl w:val="0"/>
                <w:numId w:val="3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00000" w:rsidRDefault="000638C7">
            <w:pPr>
              <w:ind w:left="57" w:right="57"/>
              <w:rPr>
                <w:bCs/>
              </w:rPr>
            </w:pPr>
            <w:r>
              <w:rPr>
                <w:bCs/>
              </w:rPr>
              <w:t xml:space="preserve">Срок </w:t>
            </w:r>
            <w:r>
              <w:rPr>
                <w:b/>
                <w:i/>
              </w:rPr>
              <w:t>поставки товара/выполнения работ /оказания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000000" w:rsidRDefault="000638C7">
            <w:pPr>
              <w:ind w:left="57" w:right="57"/>
              <w:jc w:val="center"/>
              <w:rPr>
                <w:b/>
                <w:i/>
                <w:iCs/>
                <w:shd w:val="clear" w:color="auto" w:fill="FFFF99"/>
              </w:rPr>
            </w:pPr>
            <w:r>
              <w:rPr>
                <w:b/>
                <w:i/>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Pr>
                  <w:b/>
                  <w:i/>
                </w:rPr>
                <w:t>3</w:t>
              </w:r>
            </w:fldSimple>
            <w:r>
              <w:rPr>
                <w:b/>
                <w:i/>
              </w:rPr>
              <w:t xml:space="preserve"> раздела </w:t>
            </w:r>
            <w:fldSimple w:instr=" REF _Ref317249938 \r \h  \* MERGEFORMAT ">
              <w:r>
                <w:rPr>
                  <w:b/>
                  <w:i/>
                </w:rPr>
                <w:t>5</w:t>
              </w:r>
            </w:fldSimple>
            <w:r>
              <w:rPr>
                <w:b/>
                <w:i/>
              </w:rPr>
              <w:t xml:space="preserve"> «Информационная карта запроса</w:t>
            </w:r>
            <w:r>
              <w:rPr>
                <w:b/>
                <w:i/>
              </w:rPr>
              <w:t xml:space="preserve"> предложений»]</w:t>
            </w:r>
          </w:p>
        </w:tc>
      </w:tr>
      <w:tr w:rsidR="00000000">
        <w:trPr>
          <w:cantSplit/>
        </w:trPr>
        <w:tc>
          <w:tcPr>
            <w:tcW w:w="709" w:type="dxa"/>
            <w:tcBorders>
              <w:top w:val="single" w:sz="4" w:space="0" w:color="auto"/>
              <w:left w:val="single" w:sz="4" w:space="0" w:color="auto"/>
              <w:bottom w:val="single" w:sz="4" w:space="0" w:color="auto"/>
              <w:right w:val="single" w:sz="4" w:space="0" w:color="auto"/>
            </w:tcBorders>
            <w:vAlign w:val="center"/>
          </w:tcPr>
          <w:p w:rsidR="00000000" w:rsidRDefault="000638C7" w:rsidP="000638C7">
            <w:pPr>
              <w:numPr>
                <w:ilvl w:val="0"/>
                <w:numId w:val="3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hideMark/>
          </w:tcPr>
          <w:p w:rsidR="00000000" w:rsidRDefault="000638C7">
            <w:pPr>
              <w:ind w:left="57" w:right="57"/>
              <w:rPr>
                <w:bCs/>
              </w:rPr>
            </w:pPr>
            <w:r>
              <w:rPr>
                <w:bCs/>
              </w:rPr>
              <w:t>Гарантийный срок, мес.</w:t>
            </w:r>
          </w:p>
        </w:tc>
        <w:tc>
          <w:tcPr>
            <w:tcW w:w="4962" w:type="dxa"/>
            <w:tcBorders>
              <w:top w:val="single" w:sz="4" w:space="0" w:color="auto"/>
              <w:left w:val="single" w:sz="4" w:space="0" w:color="auto"/>
              <w:bottom w:val="single" w:sz="4" w:space="0" w:color="auto"/>
              <w:right w:val="single" w:sz="4" w:space="0" w:color="auto"/>
            </w:tcBorders>
            <w:hideMark/>
          </w:tcPr>
          <w:p w:rsidR="00000000" w:rsidRDefault="000638C7">
            <w:pPr>
              <w:ind w:left="57" w:right="57"/>
              <w:jc w:val="center"/>
              <w:rPr>
                <w:b/>
                <w:i/>
                <w:iCs/>
                <w:shd w:val="clear" w:color="auto" w:fill="FFFF99"/>
              </w:rPr>
            </w:pPr>
            <w:r>
              <w:rPr>
                <w:b/>
                <w:i/>
              </w:rPr>
              <w:t>[указать гарантийный срок]</w:t>
            </w:r>
          </w:p>
        </w:tc>
      </w:tr>
      <w:tr w:rsidR="00000000">
        <w:trPr>
          <w:cantSplit/>
        </w:trPr>
        <w:tc>
          <w:tcPr>
            <w:tcW w:w="709" w:type="dxa"/>
            <w:tcBorders>
              <w:top w:val="single" w:sz="4" w:space="0" w:color="auto"/>
              <w:left w:val="single" w:sz="4" w:space="0" w:color="auto"/>
              <w:bottom w:val="single" w:sz="4" w:space="0" w:color="auto"/>
              <w:right w:val="single" w:sz="4" w:space="0" w:color="auto"/>
            </w:tcBorders>
            <w:vAlign w:val="center"/>
          </w:tcPr>
          <w:p w:rsidR="00000000" w:rsidRDefault="000638C7" w:rsidP="000638C7">
            <w:pPr>
              <w:numPr>
                <w:ilvl w:val="0"/>
                <w:numId w:val="3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00000" w:rsidRDefault="000638C7">
            <w:pPr>
              <w:ind w:left="57" w:right="57"/>
              <w:rPr>
                <w:bCs/>
              </w:rPr>
            </w:pPr>
            <w:r>
              <w:rPr>
                <w:bCs/>
              </w:rPr>
              <w:t>Условия оплаты</w:t>
            </w:r>
          </w:p>
        </w:tc>
        <w:tc>
          <w:tcPr>
            <w:tcW w:w="4962" w:type="dxa"/>
            <w:tcBorders>
              <w:top w:val="single" w:sz="4" w:space="0" w:color="auto"/>
              <w:left w:val="single" w:sz="4" w:space="0" w:color="auto"/>
              <w:bottom w:val="single" w:sz="4" w:space="0" w:color="auto"/>
              <w:right w:val="single" w:sz="4" w:space="0" w:color="auto"/>
            </w:tcBorders>
            <w:hideMark/>
          </w:tcPr>
          <w:p w:rsidR="00000000" w:rsidRDefault="000638C7">
            <w:pPr>
              <w:ind w:left="57" w:right="57"/>
              <w:jc w:val="center"/>
              <w:rPr>
                <w:b/>
                <w:i/>
              </w:rPr>
            </w:pPr>
            <w:r>
              <w:rPr>
                <w:b/>
                <w:i/>
              </w:rPr>
              <w:t>[указать порядок платежей по договору, предлагаемый участником]</w:t>
            </w:r>
          </w:p>
        </w:tc>
      </w:tr>
      <w:tr w:rsidR="00000000">
        <w:trPr>
          <w:cantSplit/>
        </w:trPr>
        <w:tc>
          <w:tcPr>
            <w:tcW w:w="709" w:type="dxa"/>
            <w:tcBorders>
              <w:top w:val="single" w:sz="4" w:space="0" w:color="auto"/>
              <w:left w:val="single" w:sz="4" w:space="0" w:color="auto"/>
              <w:bottom w:val="single" w:sz="4" w:space="0" w:color="auto"/>
              <w:right w:val="single" w:sz="4" w:space="0" w:color="auto"/>
            </w:tcBorders>
            <w:vAlign w:val="center"/>
          </w:tcPr>
          <w:p w:rsidR="00000000" w:rsidRDefault="000638C7" w:rsidP="000638C7">
            <w:pPr>
              <w:numPr>
                <w:ilvl w:val="0"/>
                <w:numId w:val="3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00000" w:rsidRDefault="000638C7">
            <w:pPr>
              <w:ind w:left="57" w:right="57"/>
              <w:rPr>
                <w:bCs/>
              </w:rPr>
            </w:pPr>
            <w:r>
              <w:rPr>
                <w:bCs/>
              </w:rPr>
              <w:t>…</w:t>
            </w:r>
          </w:p>
        </w:tc>
        <w:tc>
          <w:tcPr>
            <w:tcW w:w="4962" w:type="dxa"/>
            <w:tcBorders>
              <w:top w:val="single" w:sz="4" w:space="0" w:color="auto"/>
              <w:left w:val="single" w:sz="4" w:space="0" w:color="auto"/>
              <w:bottom w:val="single" w:sz="4" w:space="0" w:color="auto"/>
              <w:right w:val="single" w:sz="4" w:space="0" w:color="auto"/>
            </w:tcBorders>
          </w:tcPr>
          <w:p w:rsidR="00000000" w:rsidRDefault="000638C7">
            <w:pPr>
              <w:ind w:left="57" w:right="57"/>
              <w:jc w:val="center"/>
              <w:rPr>
                <w:b/>
                <w:i/>
              </w:rPr>
            </w:pPr>
          </w:p>
        </w:tc>
      </w:tr>
    </w:tbl>
    <w:p w:rsidR="00000000" w:rsidRDefault="000638C7">
      <w:pPr>
        <w:pStyle w:val="af8"/>
        <w:spacing w:before="0" w:after="0" w:line="240" w:lineRule="auto"/>
        <w:ind w:firstLine="709"/>
        <w:rPr>
          <w:rFonts w:ascii="Times New Roman" w:hAnsi="Times New Roman" w:cs="Times New Roman"/>
          <w:sz w:val="28"/>
          <w:szCs w:val="28"/>
        </w:rPr>
      </w:pPr>
    </w:p>
    <w:p w:rsidR="00000000" w:rsidRDefault="000638C7">
      <w:pPr>
        <w:ind w:left="57" w:right="57"/>
        <w:jc w:val="both"/>
        <w:rPr>
          <w:b/>
          <w:i/>
        </w:rPr>
      </w:pPr>
      <w:r>
        <w:rPr>
          <w:b/>
          <w:i/>
        </w:rPr>
        <w:t>Заявка на участие в запросе предложений сопровождается __(</w:t>
      </w:r>
      <w:r>
        <w:rPr>
          <w:b/>
        </w:rPr>
        <w:t>указать количество</w:t>
      </w:r>
      <w:r>
        <w:rPr>
          <w:b/>
          <w:i/>
        </w:rPr>
        <w:t>) альтер</w:t>
      </w:r>
      <w:r>
        <w:rPr>
          <w:b/>
          <w:i/>
        </w:rPr>
        <w:t>нативными предложениями по следующим аспектам (элементам) заявки на участие в запросе предложений:</w:t>
      </w:r>
    </w:p>
    <w:p w:rsidR="00000000" w:rsidRDefault="000638C7">
      <w:pPr>
        <w:ind w:left="57" w:right="57"/>
        <w:jc w:val="both"/>
        <w:rPr>
          <w:b/>
          <w:i/>
        </w:rPr>
      </w:pPr>
      <w:r>
        <w:rPr>
          <w:b/>
          <w:i/>
        </w:rPr>
        <w:t>альтернативное предложение № 1:__(</w:t>
      </w:r>
      <w:r>
        <w:rPr>
          <w:b/>
        </w:rPr>
        <w:t>указать альтернативное условие заявки на участие в запросе предложений и цену заявки на участие в запросе предложений по ал</w:t>
      </w:r>
      <w:r>
        <w:rPr>
          <w:b/>
        </w:rPr>
        <w:t xml:space="preserve">ьтернативному предложению № 1, например </w:t>
      </w:r>
      <w:r>
        <w:rPr>
          <w:b/>
          <w:i/>
        </w:rPr>
        <w:t>срок поставки: _____, цена заявки на участие в запросе предложений по альтернативному предложению № 1 составляет ____ (____)______________(</w:t>
      </w:r>
      <w:r>
        <w:rPr>
          <w:b/>
        </w:rPr>
        <w:t>цифрами и прописью, валюта</w:t>
      </w:r>
      <w:r>
        <w:rPr>
          <w:b/>
          <w:i/>
        </w:rPr>
        <w:t xml:space="preserve">), суть альтернативного предложения № 1 изложена в </w:t>
      </w:r>
      <w:r>
        <w:rPr>
          <w:b/>
          <w:i/>
        </w:rPr>
        <w:t>п.п._____ на страницах _____ заявки на участие в запросе предложений;</w:t>
      </w:r>
    </w:p>
    <w:p w:rsidR="00000000" w:rsidRDefault="000638C7">
      <w:pPr>
        <w:ind w:left="57" w:right="57"/>
        <w:jc w:val="both"/>
        <w:rPr>
          <w:b/>
          <w:i/>
        </w:rPr>
      </w:pPr>
    </w:p>
    <w:p w:rsidR="00000000" w:rsidRDefault="000638C7">
      <w:pPr>
        <w:ind w:left="57" w:right="57"/>
        <w:jc w:val="both"/>
        <w:rPr>
          <w:b/>
          <w:i/>
        </w:rPr>
      </w:pPr>
      <w:r>
        <w:rPr>
          <w:b/>
          <w:i/>
        </w:rPr>
        <w:t>альтернативное предложение № 2:__(</w:t>
      </w:r>
      <w:r>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w:t>
      </w:r>
      <w:r>
        <w:rPr>
          <w:b/>
        </w:rPr>
        <w:t xml:space="preserve">2, например </w:t>
      </w:r>
      <w:r>
        <w:rPr>
          <w:b/>
          <w:i/>
        </w:rPr>
        <w:t>изготовитель: _____________, цена заявки на участие в запросе предложений по альтернативному предложению № 2 составляет ____ (____)______________(</w:t>
      </w:r>
      <w:r>
        <w:rPr>
          <w:b/>
        </w:rPr>
        <w:t>цифрами и прописью, валюта</w:t>
      </w:r>
      <w:r>
        <w:rPr>
          <w:b/>
          <w:i/>
        </w:rPr>
        <w:t>), суть альтернативного предложения № 2 изложена в п.п._____ на страница</w:t>
      </w:r>
      <w:r>
        <w:rPr>
          <w:b/>
          <w:i/>
        </w:rPr>
        <w:t>х _____ заявки на участие в запросе предложений;</w:t>
      </w:r>
    </w:p>
    <w:p w:rsidR="00000000" w:rsidRDefault="000638C7">
      <w:pPr>
        <w:ind w:left="57" w:right="57"/>
        <w:jc w:val="both"/>
        <w:rPr>
          <w:b/>
          <w:i/>
        </w:rPr>
      </w:pPr>
    </w:p>
    <w:p w:rsidR="00000000" w:rsidRDefault="000638C7">
      <w:pPr>
        <w:ind w:left="57" w:right="57"/>
        <w:jc w:val="both"/>
        <w:rPr>
          <w:b/>
          <w:i/>
        </w:rPr>
      </w:pPr>
      <w:r>
        <w:rPr>
          <w:b/>
          <w:i/>
        </w:rPr>
        <w:t>… и т.д. (В случае отсутствия альтернативных предложений этот пункт исключается).</w:t>
      </w:r>
    </w:p>
    <w:p w:rsidR="00000000" w:rsidRDefault="000638C7">
      <w:pPr>
        <w:pStyle w:val="af8"/>
        <w:spacing w:before="0" w:after="0" w:line="240" w:lineRule="auto"/>
        <w:ind w:firstLine="709"/>
        <w:rPr>
          <w:rFonts w:ascii="Times New Roman" w:hAnsi="Times New Roman" w:cs="Times New Roman"/>
          <w:sz w:val="28"/>
          <w:szCs w:val="28"/>
        </w:rPr>
      </w:pPr>
    </w:p>
    <w:p w:rsidR="00000000" w:rsidRDefault="000638C7">
      <w:pPr>
        <w:pStyle w:val="af8"/>
        <w:spacing w:before="0" w:after="0" w:line="240" w:lineRule="auto"/>
        <w:ind w:firstLine="709"/>
        <w:rPr>
          <w:rFonts w:ascii="Times New Roman" w:hAnsi="Times New Roman" w:cs="Times New Roman"/>
          <w:sz w:val="22"/>
          <w:szCs w:val="22"/>
        </w:rPr>
      </w:pPr>
      <w:r>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07" w:name="_Hlt440565644"/>
      <w:bookmarkEnd w:id="307"/>
    </w:p>
    <w:p w:rsidR="00000000" w:rsidRDefault="000638C7">
      <w:pPr>
        <w:pStyle w:val="aa"/>
        <w:spacing w:line="276" w:lineRule="auto"/>
        <w:ind w:firstLine="709"/>
        <w:jc w:val="both"/>
        <w:rPr>
          <w:rFonts w:ascii="Times New Roman" w:hAnsi="Times New Roman" w:cs="Times New Roman"/>
          <w:sz w:val="28"/>
          <w:szCs w:val="28"/>
          <w:lang/>
        </w:rPr>
      </w:pPr>
      <w:r>
        <w:rPr>
          <w:rFonts w:ascii="Times New Roman" w:hAnsi="Times New Roman" w:cs="Times New Roman"/>
          <w:b/>
          <w:i/>
          <w:sz w:val="24"/>
          <w:szCs w:val="28"/>
          <w:lang/>
        </w:rPr>
        <w:t>Для юридических лиц:</w:t>
      </w:r>
      <w:r>
        <w:rPr>
          <w:rFonts w:ascii="Times New Roman" w:hAnsi="Times New Roman" w:cs="Times New Roman"/>
          <w:sz w:val="24"/>
          <w:szCs w:val="28"/>
          <w:lang/>
        </w:rPr>
        <w:t xml:space="preserve"> </w:t>
      </w:r>
      <w:r>
        <w:rPr>
          <w:rFonts w:ascii="Times New Roman" w:hAnsi="Times New Roman" w:cs="Times New Roman"/>
          <w:sz w:val="28"/>
          <w:szCs w:val="28"/>
          <w:lang/>
        </w:rPr>
        <w:t xml:space="preserve">Настоящим подтверждаем, что против ________________________________ </w:t>
      </w:r>
      <w:r>
        <w:rPr>
          <w:rFonts w:ascii="Times New Roman" w:hAnsi="Times New Roman" w:cs="Times New Roman"/>
          <w:b/>
          <w:i/>
          <w:sz w:val="24"/>
          <w:szCs w:val="28"/>
          <w:lang/>
        </w:rPr>
        <w:t>(наименование участника запроса предложений)</w:t>
      </w:r>
      <w:r>
        <w:rPr>
          <w:rFonts w:ascii="Times New Roman" w:hAnsi="Times New Roman" w:cs="Times New Roman"/>
          <w:sz w:val="28"/>
          <w:szCs w:val="28"/>
          <w:lang/>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lang/>
        </w:rPr>
        <w:t>(наименование</w:t>
      </w:r>
      <w:r>
        <w:rPr>
          <w:rFonts w:ascii="Times New Roman" w:hAnsi="Times New Roman" w:cs="Times New Roman"/>
          <w:b/>
          <w:i/>
          <w:sz w:val="24"/>
          <w:szCs w:val="28"/>
          <w:lang/>
        </w:rPr>
        <w:t xml:space="preserve"> участника </w:t>
      </w:r>
      <w:r>
        <w:rPr>
          <w:rFonts w:ascii="Times New Roman" w:hAnsi="Times New Roman" w:cs="Times New Roman"/>
          <w:b/>
          <w:i/>
          <w:sz w:val="24"/>
          <w:szCs w:val="28"/>
          <w:lang/>
        </w:rPr>
        <w:t>запроса предложений</w:t>
      </w:r>
      <w:r>
        <w:rPr>
          <w:rFonts w:ascii="Times New Roman" w:hAnsi="Times New Roman" w:cs="Times New Roman"/>
          <w:b/>
          <w:i/>
          <w:sz w:val="24"/>
          <w:szCs w:val="28"/>
          <w:lang/>
        </w:rPr>
        <w:t>)</w:t>
      </w:r>
      <w:r>
        <w:rPr>
          <w:rFonts w:ascii="Times New Roman" w:hAnsi="Times New Roman" w:cs="Times New Roman"/>
          <w:sz w:val="28"/>
          <w:szCs w:val="28"/>
          <w:lang/>
        </w:rPr>
        <w:t xml:space="preserve"> банкротом, деятельность ______________________ </w:t>
      </w:r>
      <w:r>
        <w:rPr>
          <w:rFonts w:ascii="Times New Roman" w:hAnsi="Times New Roman" w:cs="Times New Roman"/>
          <w:sz w:val="24"/>
          <w:szCs w:val="28"/>
          <w:lang/>
        </w:rPr>
        <w:t>(</w:t>
      </w:r>
      <w:r>
        <w:rPr>
          <w:rFonts w:ascii="Times New Roman" w:hAnsi="Times New Roman" w:cs="Times New Roman"/>
          <w:b/>
          <w:i/>
          <w:sz w:val="24"/>
          <w:szCs w:val="28"/>
          <w:lang/>
        </w:rPr>
        <w:t xml:space="preserve">наименование участника </w:t>
      </w:r>
      <w:r>
        <w:rPr>
          <w:rFonts w:ascii="Times New Roman" w:hAnsi="Times New Roman" w:cs="Times New Roman"/>
          <w:b/>
          <w:i/>
          <w:sz w:val="24"/>
          <w:szCs w:val="28"/>
          <w:lang/>
        </w:rPr>
        <w:t>запроса предложений</w:t>
      </w:r>
      <w:r>
        <w:rPr>
          <w:rFonts w:ascii="Times New Roman" w:hAnsi="Times New Roman" w:cs="Times New Roman"/>
          <w:sz w:val="24"/>
          <w:szCs w:val="28"/>
          <w:lang/>
        </w:rPr>
        <w:t>)</w:t>
      </w:r>
      <w:r>
        <w:rPr>
          <w:rFonts w:ascii="Times New Roman" w:hAnsi="Times New Roman" w:cs="Times New Roman"/>
          <w:sz w:val="28"/>
          <w:szCs w:val="28"/>
          <w:lang/>
        </w:rPr>
        <w:t xml:space="preserve"> не приостановлена, на имущество не наложен арест по решению суда, административного органа.</w:t>
      </w:r>
    </w:p>
    <w:p w:rsidR="00000000" w:rsidRDefault="000638C7">
      <w:pPr>
        <w:pStyle w:val="aa"/>
        <w:spacing w:line="276" w:lineRule="auto"/>
        <w:ind w:firstLine="709"/>
        <w:jc w:val="both"/>
        <w:rPr>
          <w:rFonts w:ascii="Times New Roman" w:hAnsi="Times New Roman" w:cs="Times New Roman"/>
          <w:sz w:val="28"/>
          <w:szCs w:val="28"/>
          <w:lang/>
        </w:rPr>
      </w:pPr>
      <w:r>
        <w:rPr>
          <w:rFonts w:ascii="Times New Roman" w:hAnsi="Times New Roman" w:cs="Times New Roman"/>
          <w:sz w:val="28"/>
          <w:szCs w:val="28"/>
          <w:lang/>
        </w:rPr>
        <w:t>Настоящим даем свое согласие и подтвержд</w:t>
      </w:r>
      <w:r>
        <w:rPr>
          <w:rFonts w:ascii="Times New Roman" w:hAnsi="Times New Roman" w:cs="Times New Roman"/>
          <w:sz w:val="28"/>
          <w:szCs w:val="28"/>
          <w:lang/>
        </w:rPr>
        <w:t>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w:t>
      </w:r>
      <w:r>
        <w:rPr>
          <w:rFonts w:ascii="Times New Roman" w:hAnsi="Times New Roman" w:cs="Times New Roman"/>
          <w:sz w:val="28"/>
          <w:szCs w:val="28"/>
          <w:lang/>
        </w:rPr>
        <w:t xml:space="preserve">ормы 2 «Анкета участника </w:t>
      </w:r>
      <w:r>
        <w:rPr>
          <w:rFonts w:ascii="Times New Roman" w:hAnsi="Times New Roman" w:cs="Times New Roman"/>
          <w:sz w:val="28"/>
          <w:szCs w:val="28"/>
          <w:lang/>
        </w:rPr>
        <w:t>запроса предложений</w:t>
      </w:r>
      <w:r>
        <w:rPr>
          <w:rFonts w:ascii="Times New Roman" w:hAnsi="Times New Roman" w:cs="Times New Roman"/>
          <w:sz w:val="28"/>
          <w:szCs w:val="28"/>
          <w:lang/>
        </w:rPr>
        <w:t>»,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w:t>
      </w:r>
      <w:r>
        <w:rPr>
          <w:rFonts w:ascii="Times New Roman" w:hAnsi="Times New Roman" w:cs="Times New Roman"/>
          <w:sz w:val="28"/>
          <w:szCs w:val="28"/>
          <w:lang/>
        </w:rPr>
        <w:t xml:space="preserve">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lang/>
        </w:rPr>
        <w:t>Росфинмониторингу</w:t>
      </w:r>
      <w:proofErr w:type="spellEnd"/>
      <w:r>
        <w:rPr>
          <w:rFonts w:ascii="Times New Roman" w:hAnsi="Times New Roman" w:cs="Times New Roman"/>
          <w:sz w:val="28"/>
          <w:szCs w:val="28"/>
          <w:lang/>
        </w:rPr>
        <w:t>, Правительству Российской Федерации) и последующую обработку данных сведений такими органами.</w:t>
      </w:r>
    </w:p>
    <w:p w:rsidR="00000000" w:rsidRDefault="000638C7">
      <w:pPr>
        <w:pStyle w:val="aa"/>
        <w:spacing w:line="276" w:lineRule="auto"/>
        <w:ind w:firstLine="709"/>
        <w:jc w:val="both"/>
        <w:rPr>
          <w:rFonts w:ascii="Times New Roman" w:hAnsi="Times New Roman" w:cs="Times New Roman"/>
          <w:b/>
          <w:i/>
          <w:sz w:val="24"/>
          <w:szCs w:val="28"/>
          <w:lang/>
        </w:rPr>
      </w:pPr>
      <w:r>
        <w:rPr>
          <w:rFonts w:ascii="Times New Roman" w:hAnsi="Times New Roman" w:cs="Times New Roman"/>
          <w:b/>
          <w:i/>
          <w:sz w:val="24"/>
          <w:szCs w:val="28"/>
          <w:lang/>
        </w:rPr>
        <w:t>Для физических лиц:</w:t>
      </w:r>
      <w:r>
        <w:rPr>
          <w:rFonts w:ascii="Times New Roman" w:hAnsi="Times New Roman" w:cs="Times New Roman"/>
          <w:sz w:val="28"/>
          <w:szCs w:val="28"/>
          <w:lang/>
        </w:rPr>
        <w:t xml:space="preserve"> </w:t>
      </w:r>
      <w:r>
        <w:rPr>
          <w:rFonts w:ascii="Times New Roman" w:hAnsi="Times New Roman" w:cs="Times New Roman"/>
          <w:b/>
          <w:i/>
          <w:sz w:val="24"/>
          <w:szCs w:val="28"/>
          <w:lang/>
        </w:rPr>
        <w:t>Настоящим да</w:t>
      </w:r>
      <w:r>
        <w:rPr>
          <w:rFonts w:ascii="Times New Roman" w:hAnsi="Times New Roman" w:cs="Times New Roman"/>
          <w:b/>
          <w:i/>
          <w:sz w:val="24"/>
          <w:szCs w:val="28"/>
          <w:lang/>
        </w:rPr>
        <w:t>ем</w:t>
      </w:r>
      <w:r>
        <w:rPr>
          <w:rFonts w:ascii="Times New Roman" w:hAnsi="Times New Roman" w:cs="Times New Roman"/>
          <w:b/>
          <w:i/>
          <w:sz w:val="24"/>
          <w:szCs w:val="28"/>
          <w:lang/>
        </w:rPr>
        <w:t xml:space="preserve"> свое согласие на обработку заказчиком (организатором </w:t>
      </w:r>
      <w:r>
        <w:rPr>
          <w:rFonts w:ascii="Times New Roman" w:hAnsi="Times New Roman" w:cs="Times New Roman"/>
          <w:b/>
          <w:i/>
          <w:sz w:val="24"/>
          <w:szCs w:val="28"/>
          <w:lang/>
        </w:rPr>
        <w:t>запроса предложений</w:t>
      </w:r>
      <w:r>
        <w:rPr>
          <w:rFonts w:ascii="Times New Roman" w:hAnsi="Times New Roman" w:cs="Times New Roman"/>
          <w:b/>
          <w:i/>
          <w:sz w:val="24"/>
          <w:szCs w:val="28"/>
          <w:lang/>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w:t>
      </w:r>
      <w:r>
        <w:rPr>
          <w:rFonts w:ascii="Times New Roman" w:hAnsi="Times New Roman" w:cs="Times New Roman"/>
          <w:b/>
          <w:i/>
          <w:sz w:val="24"/>
          <w:szCs w:val="28"/>
          <w:lang/>
        </w:rPr>
        <w:t>ющую обработку данных сведений такими органами.</w:t>
      </w:r>
    </w:p>
    <w:p w:rsidR="00000000" w:rsidRDefault="000638C7">
      <w:pPr>
        <w:pStyle w:val="aa"/>
        <w:spacing w:line="276" w:lineRule="auto"/>
        <w:ind w:firstLine="709"/>
        <w:jc w:val="both"/>
        <w:rPr>
          <w:rFonts w:ascii="Times New Roman" w:hAnsi="Times New Roman" w:cs="Times New Roman"/>
          <w:sz w:val="28"/>
          <w:szCs w:val="28"/>
          <w:lang/>
        </w:rPr>
      </w:pPr>
      <w:r>
        <w:rPr>
          <w:rFonts w:ascii="Times New Roman" w:hAnsi="Times New Roman" w:cs="Times New Roman"/>
          <w:sz w:val="28"/>
          <w:szCs w:val="28"/>
          <w:lang/>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w:t>
      </w:r>
      <w:r>
        <w:rPr>
          <w:rFonts w:ascii="Times New Roman" w:hAnsi="Times New Roman" w:cs="Times New Roman"/>
          <w:sz w:val="28"/>
          <w:szCs w:val="28"/>
          <w:lang/>
        </w:rPr>
        <w:t>явки на участие в запросе предложений</w:t>
      </w:r>
      <w:r>
        <w:rPr>
          <w:rFonts w:ascii="Times New Roman" w:hAnsi="Times New Roman" w:cs="Times New Roman"/>
          <w:sz w:val="28"/>
          <w:szCs w:val="28"/>
          <w:lang/>
        </w:rPr>
        <w:t>,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w:t>
      </w:r>
      <w:r>
        <w:rPr>
          <w:rFonts w:ascii="Times New Roman" w:hAnsi="Times New Roman" w:cs="Times New Roman"/>
          <w:sz w:val="28"/>
          <w:szCs w:val="28"/>
          <w:lang/>
        </w:rPr>
        <w:t>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w:t>
      </w:r>
      <w:r>
        <w:rPr>
          <w:rFonts w:ascii="Times New Roman" w:hAnsi="Times New Roman" w:cs="Times New Roman"/>
          <w:sz w:val="28"/>
          <w:szCs w:val="28"/>
          <w:lang/>
        </w:rPr>
        <w:t>ючения договора (с двух сторон).</w:t>
      </w:r>
    </w:p>
    <w:p w:rsidR="00000000" w:rsidRDefault="000638C7">
      <w:pPr>
        <w:pStyle w:val="aa"/>
        <w:spacing w:line="276" w:lineRule="auto"/>
        <w:ind w:firstLine="709"/>
        <w:jc w:val="both"/>
        <w:rPr>
          <w:rFonts w:ascii="Times New Roman" w:hAnsi="Times New Roman" w:cs="Times New Roman"/>
          <w:sz w:val="22"/>
          <w:szCs w:val="22"/>
          <w:lang/>
        </w:rPr>
      </w:pPr>
      <w:r>
        <w:rPr>
          <w:rFonts w:ascii="Times New Roman" w:hAnsi="Times New Roman" w:cs="Times New Roman"/>
          <w:sz w:val="28"/>
          <w:szCs w:val="28"/>
          <w:lang/>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w:t>
      </w:r>
      <w:r>
        <w:rPr>
          <w:rFonts w:ascii="Times New Roman" w:hAnsi="Times New Roman" w:cs="Times New Roman"/>
          <w:sz w:val="28"/>
          <w:szCs w:val="28"/>
          <w:lang/>
        </w:rPr>
        <w:t>явлена после заключения с нами договора, такой договор может быть расторгнут.</w:t>
      </w:r>
    </w:p>
    <w:p w:rsidR="00000000" w:rsidRDefault="000638C7">
      <w:pPr>
        <w:pStyle w:val="aa"/>
        <w:spacing w:line="276" w:lineRule="auto"/>
        <w:ind w:firstLine="709"/>
        <w:jc w:val="both"/>
        <w:rPr>
          <w:rFonts w:ascii="Times New Roman" w:hAnsi="Times New Roman" w:cs="Times New Roman"/>
          <w:b/>
          <w:i/>
          <w:sz w:val="24"/>
          <w:szCs w:val="24"/>
          <w:lang/>
        </w:rPr>
      </w:pPr>
      <w:r>
        <w:rPr>
          <w:rFonts w:ascii="Times New Roman" w:hAnsi="Times New Roman" w:cs="Times New Roman"/>
          <w:b/>
          <w:i/>
          <w:sz w:val="24"/>
          <w:szCs w:val="24"/>
          <w:lang/>
        </w:rPr>
        <w:t xml:space="preserve">Нами будет предоставлено обеспечение исполнения договора в виде ________________ [безотзывной банковской гарантии, выданной </w:t>
      </w:r>
      <w:r>
        <w:rPr>
          <w:rFonts w:ascii="Times New Roman" w:hAnsi="Times New Roman" w:cs="Times New Roman"/>
          <w:b/>
          <w:i/>
          <w:sz w:val="24"/>
          <w:szCs w:val="24"/>
          <w:lang/>
        </w:rPr>
        <w:t>банком</w:t>
      </w:r>
      <w:r>
        <w:rPr>
          <w:rFonts w:ascii="Times New Roman" w:hAnsi="Times New Roman" w:cs="Times New Roman"/>
          <w:b/>
          <w:i/>
          <w:sz w:val="24"/>
          <w:szCs w:val="24"/>
          <w:lang/>
        </w:rPr>
        <w:t>, на исполнение обязательств по договору/ переда</w:t>
      </w:r>
      <w:r>
        <w:rPr>
          <w:rFonts w:ascii="Times New Roman" w:hAnsi="Times New Roman" w:cs="Times New Roman"/>
          <w:b/>
          <w:i/>
          <w:sz w:val="24"/>
          <w:szCs w:val="24"/>
          <w:lang/>
        </w:rPr>
        <w:t xml:space="preserve">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Pr>
          <w:rFonts w:ascii="Times New Roman" w:hAnsi="Times New Roman" w:cs="Times New Roman"/>
          <w:b/>
          <w:i/>
          <w:sz w:val="24"/>
          <w:szCs w:val="24"/>
          <w:lang/>
        </w:rPr>
        <w:t xml:space="preserve">частью 2 </w:t>
      </w:r>
      <w:r>
        <w:rPr>
          <w:rFonts w:ascii="Times New Roman" w:hAnsi="Times New Roman" w:cs="Times New Roman"/>
          <w:b/>
          <w:i/>
          <w:sz w:val="24"/>
          <w:szCs w:val="24"/>
          <w:lang/>
        </w:rPr>
        <w:t xml:space="preserve">«Проект договора» </w:t>
      </w:r>
      <w:r>
        <w:rPr>
          <w:rFonts w:ascii="Times New Roman" w:hAnsi="Times New Roman" w:cs="Times New Roman"/>
          <w:b/>
          <w:i/>
          <w:sz w:val="24"/>
          <w:szCs w:val="24"/>
          <w:lang/>
        </w:rPr>
        <w:t>и/или пунктом</w:t>
      </w:r>
      <w:r>
        <w:rPr>
          <w:rFonts w:ascii="Times New Roman" w:hAnsi="Times New Roman" w:cs="Times New Roman"/>
          <w:b/>
          <w:i/>
          <w:sz w:val="24"/>
          <w:szCs w:val="24"/>
          <w:lang/>
        </w:rPr>
        <w:t> </w:t>
      </w:r>
      <w:fldSimple w:instr=" REF _Ref317256138 \r \h  \* MERGEFORMAT ">
        <w:r>
          <w:rPr>
            <w:rFonts w:ascii="Times New Roman" w:hAnsi="Times New Roman" w:cs="Times New Roman"/>
            <w:b/>
            <w:i/>
            <w:sz w:val="24"/>
            <w:szCs w:val="24"/>
            <w:lang/>
          </w:rPr>
          <w:t>25</w:t>
        </w:r>
      </w:fldSimple>
      <w:r>
        <w:rPr>
          <w:rFonts w:ascii="Times New Roman" w:hAnsi="Times New Roman" w:cs="Times New Roman"/>
          <w:b/>
          <w:i/>
          <w:sz w:val="24"/>
          <w:szCs w:val="24"/>
          <w:lang/>
        </w:rPr>
        <w:t xml:space="preserve"> раздела</w:t>
      </w:r>
      <w:r>
        <w:rPr>
          <w:rFonts w:ascii="Times New Roman" w:hAnsi="Times New Roman" w:cs="Times New Roman"/>
          <w:b/>
          <w:i/>
          <w:sz w:val="24"/>
          <w:szCs w:val="24"/>
          <w:lang/>
        </w:rPr>
        <w:t> </w:t>
      </w:r>
      <w:fldSimple w:instr=" REF _Ref317257798 \r \h  \* MERGEFORMAT ">
        <w:r>
          <w:rPr>
            <w:rFonts w:ascii="Times New Roman" w:hAnsi="Times New Roman" w:cs="Times New Roman"/>
            <w:b/>
            <w:i/>
            <w:sz w:val="24"/>
            <w:szCs w:val="24"/>
            <w:lang/>
          </w:rPr>
          <w:t>5</w:t>
        </w:r>
      </w:fldSimple>
      <w:r>
        <w:rPr>
          <w:rFonts w:ascii="Times New Roman" w:hAnsi="Times New Roman" w:cs="Times New Roman"/>
          <w:b/>
          <w:i/>
          <w:sz w:val="24"/>
          <w:szCs w:val="24"/>
          <w:lang/>
        </w:rPr>
        <w:t xml:space="preserve"> «Информационн</w:t>
      </w:r>
      <w:r>
        <w:rPr>
          <w:rFonts w:ascii="Times New Roman" w:hAnsi="Times New Roman" w:cs="Times New Roman"/>
          <w:b/>
          <w:i/>
          <w:sz w:val="24"/>
          <w:szCs w:val="24"/>
          <w:lang/>
        </w:rPr>
        <w:t xml:space="preserve">ая карта </w:t>
      </w:r>
      <w:r>
        <w:rPr>
          <w:rFonts w:ascii="Times New Roman" w:hAnsi="Times New Roman" w:cs="Times New Roman"/>
          <w:b/>
          <w:i/>
          <w:sz w:val="24"/>
          <w:szCs w:val="24"/>
          <w:lang/>
        </w:rPr>
        <w:t>запроса предложений</w:t>
      </w:r>
      <w:r>
        <w:rPr>
          <w:rFonts w:ascii="Times New Roman" w:hAnsi="Times New Roman" w:cs="Times New Roman"/>
          <w:b/>
          <w:i/>
          <w:sz w:val="24"/>
          <w:szCs w:val="24"/>
          <w:lang/>
        </w:rPr>
        <w:t xml:space="preserve">» </w:t>
      </w:r>
      <w:r>
        <w:rPr>
          <w:rFonts w:ascii="Times New Roman" w:hAnsi="Times New Roman" w:cs="Times New Roman"/>
          <w:b/>
          <w:i/>
          <w:sz w:val="24"/>
          <w:szCs w:val="24"/>
          <w:lang/>
        </w:rPr>
        <w:t>документации по запросу предложений</w:t>
      </w:r>
      <w:r>
        <w:rPr>
          <w:rFonts w:ascii="Times New Roman" w:hAnsi="Times New Roman" w:cs="Times New Roman"/>
          <w:b/>
          <w:i/>
          <w:sz w:val="24"/>
          <w:szCs w:val="24"/>
          <w:lang/>
        </w:rPr>
        <w:t>]</w:t>
      </w:r>
    </w:p>
    <w:p w:rsidR="00000000" w:rsidRDefault="000638C7">
      <w:pPr>
        <w:pStyle w:val="aa"/>
        <w:spacing w:line="276" w:lineRule="auto"/>
        <w:ind w:firstLine="709"/>
        <w:jc w:val="both"/>
        <w:rPr>
          <w:rFonts w:ascii="Times New Roman" w:hAnsi="Times New Roman" w:cs="Times New Roman"/>
          <w:b/>
          <w:i/>
          <w:sz w:val="24"/>
          <w:szCs w:val="24"/>
          <w:lang/>
        </w:rPr>
      </w:pPr>
      <w:r>
        <w:rPr>
          <w:rFonts w:ascii="Times New Roman" w:hAnsi="Times New Roman" w:cs="Times New Roman"/>
          <w:b/>
          <w:i/>
          <w:sz w:val="24"/>
          <w:szCs w:val="24"/>
          <w:lang/>
        </w:rPr>
        <w:t xml:space="preserve">Нами будет представлено обеспечение возврата аванса в виде ________________ [безотзывной банковской гарантии, выданной </w:t>
      </w:r>
      <w:r>
        <w:rPr>
          <w:rFonts w:ascii="Times New Roman" w:hAnsi="Times New Roman" w:cs="Times New Roman"/>
          <w:b/>
          <w:i/>
          <w:sz w:val="24"/>
          <w:szCs w:val="24"/>
          <w:lang/>
        </w:rPr>
        <w:t>банком</w:t>
      </w:r>
      <w:r>
        <w:rPr>
          <w:rFonts w:ascii="Times New Roman" w:hAnsi="Times New Roman" w:cs="Times New Roman"/>
          <w:b/>
          <w:i/>
          <w:sz w:val="24"/>
          <w:szCs w:val="24"/>
          <w:lang/>
        </w:rPr>
        <w:t>, на возврат аванса/ передачи заказчику в залог денежных средств</w:t>
      </w:r>
      <w:r>
        <w:rPr>
          <w:rFonts w:ascii="Times New Roman" w:hAnsi="Times New Roman" w:cs="Times New Roman"/>
          <w:b/>
          <w:i/>
          <w:sz w:val="24"/>
          <w:szCs w:val="24"/>
          <w:lang/>
        </w:rPr>
        <w:t>] в течение ___ дней [указать срок предоставления обеспечения возврата аванса] на сумму ___________.</w:t>
      </w:r>
    </w:p>
    <w:p w:rsidR="00000000" w:rsidRDefault="000638C7">
      <w:pPr>
        <w:pStyle w:val="aa"/>
        <w:spacing w:line="276" w:lineRule="auto"/>
        <w:ind w:firstLine="709"/>
        <w:jc w:val="both"/>
        <w:rPr>
          <w:rFonts w:ascii="Times New Roman" w:hAnsi="Times New Roman" w:cs="Times New Roman"/>
          <w:sz w:val="28"/>
          <w:szCs w:val="28"/>
          <w:lang/>
        </w:rPr>
      </w:pPr>
      <w:r>
        <w:rPr>
          <w:rFonts w:ascii="Times New Roman" w:hAnsi="Times New Roman" w:cs="Times New Roman"/>
          <w:sz w:val="28"/>
          <w:szCs w:val="28"/>
          <w:lang/>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w:t>
      </w:r>
      <w:r>
        <w:rPr>
          <w:rFonts w:ascii="Times New Roman" w:hAnsi="Times New Roman" w:cs="Times New Roman"/>
          <w:sz w:val="28"/>
          <w:szCs w:val="28"/>
          <w:lang/>
        </w:rPr>
        <w:t>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000000" w:rsidRDefault="000638C7">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w:t>
      </w:r>
      <w:r>
        <w:rPr>
          <w:rFonts w:ascii="Times New Roman" w:hAnsi="Times New Roman" w:cs="Times New Roman"/>
          <w:sz w:val="28"/>
          <w:szCs w:val="28"/>
        </w:rPr>
        <w:t>ем, что</w:t>
      </w:r>
    </w:p>
    <w:p w:rsidR="00000000" w:rsidRDefault="000638C7">
      <w:pPr>
        <w:pStyle w:val="aa"/>
        <w:spacing w:line="276" w:lineRule="auto"/>
        <w:ind w:firstLine="709"/>
        <w:jc w:val="both"/>
        <w:rPr>
          <w:rFonts w:ascii="Times New Roman" w:hAnsi="Times New Roman" w:cs="Times New Roman"/>
          <w:b/>
          <w:i/>
          <w:sz w:val="24"/>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szCs w:val="22"/>
          <w:vertAlign w:val="superscript"/>
        </w:rPr>
        <w:t>(наименование организации или Ф.И.О. участника запроса предложений)</w:t>
      </w:r>
    </w:p>
    <w:p w:rsidR="00000000" w:rsidRDefault="000638C7">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000000" w:rsidRDefault="000638C7" w:rsidP="000638C7">
      <w:pPr>
        <w:pStyle w:val="aa"/>
        <w:numPr>
          <w:ilvl w:val="0"/>
          <w:numId w:val="40"/>
        </w:numPr>
        <w:tabs>
          <w:tab w:val="clear" w:pos="786"/>
          <w:tab w:val="num" w:pos="1134"/>
        </w:tabs>
        <w:spacing w:line="276" w:lineRule="auto"/>
        <w:ind w:left="0" w:firstLine="709"/>
        <w:jc w:val="both"/>
        <w:rPr>
          <w:rFonts w:ascii="Times New Roman" w:hAnsi="Times New Roman" w:cs="Times New Roman"/>
          <w:sz w:val="28"/>
          <w:szCs w:val="28"/>
          <w:lang/>
        </w:rPr>
      </w:pPr>
      <w:r>
        <w:rPr>
          <w:rFonts w:ascii="Times New Roman" w:hAnsi="Times New Roman" w:cs="Times New Roman"/>
          <w:sz w:val="28"/>
          <w:szCs w:val="28"/>
          <w:lang/>
        </w:rPr>
        <w:t>если мы:</w:t>
      </w:r>
    </w:p>
    <w:p w:rsidR="00000000" w:rsidRDefault="000638C7" w:rsidP="000638C7">
      <w:pPr>
        <w:pStyle w:val="a0"/>
        <w:numPr>
          <w:ilvl w:val="4"/>
          <w:numId w:val="41"/>
        </w:numPr>
        <w:tabs>
          <w:tab w:val="num" w:pos="1134"/>
        </w:tabs>
        <w:spacing w:line="240" w:lineRule="auto"/>
        <w:ind w:left="0" w:firstLine="709"/>
        <w:rPr>
          <w:sz w:val="28"/>
          <w:szCs w:val="28"/>
        </w:rPr>
      </w:pPr>
      <w:r>
        <w:rPr>
          <w:sz w:val="28"/>
          <w:szCs w:val="28"/>
        </w:rPr>
        <w:t>будучи признанным победителем запрос</w:t>
      </w:r>
      <w:r>
        <w:rPr>
          <w:sz w:val="28"/>
          <w:szCs w:val="28"/>
        </w:rPr>
        <w:t>а предложений, уклонимся от заключения договора;</w:t>
      </w:r>
    </w:p>
    <w:p w:rsidR="00000000" w:rsidRDefault="000638C7" w:rsidP="000638C7">
      <w:pPr>
        <w:pStyle w:val="a0"/>
        <w:numPr>
          <w:ilvl w:val="4"/>
          <w:numId w:val="41"/>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w:t>
      </w:r>
      <w:r>
        <w:rPr>
          <w:sz w:val="28"/>
          <w:szCs w:val="28"/>
        </w:rPr>
        <w:t>), уклонимся от заключения договора;</w:t>
      </w:r>
    </w:p>
    <w:p w:rsidR="00000000" w:rsidRDefault="000638C7" w:rsidP="000638C7">
      <w:pPr>
        <w:pStyle w:val="a0"/>
        <w:numPr>
          <w:ilvl w:val="4"/>
          <w:numId w:val="41"/>
        </w:numPr>
        <w:tabs>
          <w:tab w:val="num" w:pos="1134"/>
        </w:tabs>
        <w:spacing w:line="240" w:lineRule="auto"/>
        <w:ind w:left="0" w:firstLine="709"/>
        <w:rPr>
          <w:sz w:val="28"/>
          <w:szCs w:val="28"/>
        </w:rPr>
      </w:pPr>
      <w:r>
        <w:rPr>
          <w:sz w:val="28"/>
          <w:szCs w:val="28"/>
        </w:rPr>
        <w:t xml:space="preserve">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w:t>
      </w:r>
      <w:r>
        <w:rPr>
          <w:sz w:val="28"/>
          <w:szCs w:val="28"/>
        </w:rPr>
        <w:t>договора;</w:t>
      </w:r>
    </w:p>
    <w:p w:rsidR="00000000" w:rsidRDefault="000638C7" w:rsidP="000638C7">
      <w:pPr>
        <w:pStyle w:val="a0"/>
        <w:numPr>
          <w:ilvl w:val="4"/>
          <w:numId w:val="41"/>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000000" w:rsidRDefault="000638C7" w:rsidP="000638C7">
      <w:pPr>
        <w:pStyle w:val="aa"/>
        <w:numPr>
          <w:ilvl w:val="0"/>
          <w:numId w:val="40"/>
        </w:numPr>
        <w:tabs>
          <w:tab w:val="clear" w:pos="786"/>
          <w:tab w:val="num" w:pos="1134"/>
        </w:tabs>
        <w:spacing w:line="276" w:lineRule="auto"/>
        <w:ind w:left="0" w:firstLine="709"/>
        <w:jc w:val="both"/>
        <w:rPr>
          <w:rFonts w:ascii="Times New Roman" w:hAnsi="Times New Roman" w:cs="Times New Roman"/>
          <w:sz w:val="28"/>
          <w:szCs w:val="28"/>
          <w:lang/>
        </w:rPr>
      </w:pPr>
      <w:r>
        <w:rPr>
          <w:rFonts w:ascii="Times New Roman" w:hAnsi="Times New Roman" w:cs="Times New Roman"/>
          <w:sz w:val="28"/>
          <w:szCs w:val="28"/>
          <w:lang/>
        </w:rPr>
        <w:t>если договор, заключенный с нами по результатам проведения нас</w:t>
      </w:r>
      <w:r>
        <w:rPr>
          <w:rFonts w:ascii="Times New Roman" w:hAnsi="Times New Roman" w:cs="Times New Roman"/>
          <w:sz w:val="28"/>
          <w:szCs w:val="28"/>
          <w:lang/>
        </w:rPr>
        <w:t>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000000" w:rsidRDefault="000638C7">
      <w:pPr>
        <w:pStyle w:val="af8"/>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w:t>
      </w:r>
      <w:r>
        <w:rPr>
          <w:rFonts w:ascii="Times New Roman" w:hAnsi="Times New Roman" w:cs="Times New Roman"/>
          <w:sz w:val="28"/>
          <w:szCs w:val="28"/>
        </w:rPr>
        <w:t>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00000" w:rsidRDefault="000638C7">
      <w:pPr>
        <w:pStyle w:val="af8"/>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Pr>
            <w:rFonts w:ascii="Times New Roman" w:hAnsi="Times New Roman" w:cs="Times New Roman"/>
            <w:sz w:val="28"/>
            <w:szCs w:val="28"/>
          </w:rPr>
          <w:t>17</w:t>
        </w:r>
      </w:fldSimple>
      <w:r>
        <w:rPr>
          <w:rFonts w:ascii="Times New Roman" w:hAnsi="Times New Roman" w:cs="Times New Roman"/>
          <w:sz w:val="28"/>
          <w:szCs w:val="28"/>
        </w:rPr>
        <w:t xml:space="preserve"> раздела </w:t>
      </w:r>
      <w:fldSimple w:instr=" REF _Ref317257810 \r \h  \* MERGEFORMAT ">
        <w:r>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в формат</w:t>
      </w:r>
      <w:r>
        <w:rPr>
          <w:rFonts w:ascii="Times New Roman" w:hAnsi="Times New Roman" w:cs="Times New Roman"/>
          <w:sz w:val="28"/>
          <w:szCs w:val="28"/>
        </w:rPr>
        <w:t xml:space="preserve">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146"/>
      </w:tblGrid>
      <w:tr w:rsidR="00000000">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000000" w:rsidRDefault="000638C7">
            <w:pPr>
              <w:pStyle w:val="afb"/>
              <w:jc w:val="center"/>
              <w:rPr>
                <w:rFonts w:ascii="Times New Roman" w:hAnsi="Times New Roman" w:cs="Times New Roman"/>
                <w:szCs w:val="24"/>
              </w:rPr>
            </w:pPr>
            <w:r>
              <w:rPr>
                <w:rFonts w:ascii="Times New Roman" w:hAnsi="Times New Roman" w:cs="Times New Roman"/>
                <w:szCs w:val="24"/>
              </w:rPr>
              <w:t>№</w:t>
            </w:r>
          </w:p>
          <w:p w:rsidR="00000000" w:rsidRDefault="000638C7">
            <w:pPr>
              <w:pStyle w:val="afb"/>
              <w:jc w:val="center"/>
              <w:rPr>
                <w:rFonts w:ascii="Times New Roman" w:hAnsi="Times New Roman" w:cs="Times New Roman"/>
                <w:szCs w:val="24"/>
              </w:rPr>
            </w:pPr>
            <w:proofErr w:type="spellStart"/>
            <w:r>
              <w:rPr>
                <w:rFonts w:ascii="Times New Roman" w:hAnsi="Times New Roman" w:cs="Times New Roman"/>
                <w:szCs w:val="24"/>
              </w:rPr>
              <w:t>п</w:t>
            </w:r>
            <w:proofErr w:type="spell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6625" w:type="dxa"/>
            <w:tcBorders>
              <w:top w:val="single" w:sz="4" w:space="0" w:color="auto"/>
              <w:left w:val="single" w:sz="4" w:space="0" w:color="auto"/>
              <w:bottom w:val="single" w:sz="4" w:space="0" w:color="auto"/>
              <w:right w:val="single" w:sz="4" w:space="0" w:color="auto"/>
            </w:tcBorders>
            <w:vAlign w:val="center"/>
            <w:hideMark/>
          </w:tcPr>
          <w:p w:rsidR="00000000" w:rsidRDefault="000638C7">
            <w:pPr>
              <w:pStyle w:val="afb"/>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000000" w:rsidRDefault="000638C7">
            <w:pPr>
              <w:pStyle w:val="afb"/>
              <w:jc w:val="center"/>
              <w:rPr>
                <w:rFonts w:ascii="Times New Roman" w:hAnsi="Times New Roman" w:cs="Times New Roman"/>
                <w:szCs w:val="24"/>
              </w:rPr>
            </w:pPr>
            <w:r>
              <w:rPr>
                <w:rFonts w:ascii="Times New Roman" w:hAnsi="Times New Roman" w:cs="Times New Roman"/>
                <w:szCs w:val="24"/>
              </w:rPr>
              <w:t xml:space="preserve">№ </w:t>
            </w:r>
          </w:p>
          <w:p w:rsidR="00000000" w:rsidRDefault="000638C7">
            <w:pPr>
              <w:pStyle w:val="afb"/>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000000" w:rsidRDefault="000638C7">
            <w:pPr>
              <w:pStyle w:val="afb"/>
              <w:jc w:val="center"/>
              <w:rPr>
                <w:rFonts w:ascii="Times New Roman" w:hAnsi="Times New Roman" w:cs="Times New Roman"/>
                <w:szCs w:val="24"/>
              </w:rPr>
            </w:pPr>
            <w:r>
              <w:rPr>
                <w:rFonts w:ascii="Times New Roman" w:hAnsi="Times New Roman" w:cs="Times New Roman"/>
                <w:szCs w:val="24"/>
              </w:rPr>
              <w:t>Число</w:t>
            </w:r>
          </w:p>
          <w:p w:rsidR="00000000" w:rsidRDefault="000638C7">
            <w:pPr>
              <w:pStyle w:val="afb"/>
              <w:jc w:val="center"/>
              <w:rPr>
                <w:rFonts w:ascii="Times New Roman" w:hAnsi="Times New Roman" w:cs="Times New Roman"/>
                <w:szCs w:val="24"/>
              </w:rPr>
            </w:pPr>
            <w:r>
              <w:rPr>
                <w:rFonts w:ascii="Times New Roman" w:hAnsi="Times New Roman" w:cs="Times New Roman"/>
                <w:szCs w:val="24"/>
              </w:rPr>
              <w:t>страниц</w:t>
            </w:r>
          </w:p>
        </w:tc>
      </w:tr>
      <w:tr w:rsidR="00000000">
        <w:tc>
          <w:tcPr>
            <w:tcW w:w="1108" w:type="dxa"/>
            <w:tcBorders>
              <w:top w:val="single" w:sz="4" w:space="0" w:color="auto"/>
              <w:left w:val="single" w:sz="4" w:space="0" w:color="auto"/>
              <w:bottom w:val="single" w:sz="4" w:space="0" w:color="auto"/>
              <w:right w:val="single" w:sz="4" w:space="0" w:color="auto"/>
            </w:tcBorders>
            <w:vAlign w:val="center"/>
          </w:tcPr>
          <w:p w:rsidR="00000000" w:rsidRDefault="000638C7" w:rsidP="000638C7">
            <w:pPr>
              <w:numPr>
                <w:ilvl w:val="0"/>
                <w:numId w:val="42"/>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000000" w:rsidRDefault="000638C7">
            <w:pPr>
              <w:pStyle w:val="afb"/>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000000" w:rsidRDefault="000638C7">
            <w:pPr>
              <w:pStyle w:val="afb"/>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000000" w:rsidRDefault="000638C7">
            <w:pPr>
              <w:pStyle w:val="afb"/>
              <w:rPr>
                <w:rFonts w:ascii="Times New Roman" w:hAnsi="Times New Roman" w:cs="Times New Roman"/>
                <w:i/>
                <w:szCs w:val="24"/>
              </w:rPr>
            </w:pPr>
          </w:p>
        </w:tc>
      </w:tr>
      <w:tr w:rsidR="00000000">
        <w:tc>
          <w:tcPr>
            <w:tcW w:w="1108" w:type="dxa"/>
            <w:tcBorders>
              <w:top w:val="single" w:sz="4" w:space="0" w:color="auto"/>
              <w:left w:val="single" w:sz="4" w:space="0" w:color="auto"/>
              <w:bottom w:val="single" w:sz="4" w:space="0" w:color="auto"/>
              <w:right w:val="single" w:sz="4" w:space="0" w:color="auto"/>
            </w:tcBorders>
            <w:vAlign w:val="center"/>
          </w:tcPr>
          <w:p w:rsidR="00000000" w:rsidRDefault="000638C7" w:rsidP="000638C7">
            <w:pPr>
              <w:numPr>
                <w:ilvl w:val="0"/>
                <w:numId w:val="42"/>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000000" w:rsidRDefault="000638C7">
            <w:pPr>
              <w:pStyle w:val="afb"/>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Borders>
              <w:top w:val="single" w:sz="4" w:space="0" w:color="auto"/>
              <w:left w:val="single" w:sz="4" w:space="0" w:color="auto"/>
              <w:bottom w:val="single" w:sz="4" w:space="0" w:color="auto"/>
              <w:right w:val="single" w:sz="4" w:space="0" w:color="auto"/>
            </w:tcBorders>
          </w:tcPr>
          <w:p w:rsidR="00000000" w:rsidRDefault="000638C7">
            <w:pPr>
              <w:pStyle w:val="afb"/>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000000" w:rsidRDefault="000638C7">
            <w:pPr>
              <w:pStyle w:val="afb"/>
              <w:rPr>
                <w:rFonts w:ascii="Times New Roman" w:hAnsi="Times New Roman" w:cs="Times New Roman"/>
                <w:i/>
                <w:szCs w:val="24"/>
              </w:rPr>
            </w:pPr>
          </w:p>
        </w:tc>
      </w:tr>
      <w:tr w:rsidR="00000000">
        <w:tc>
          <w:tcPr>
            <w:tcW w:w="1108" w:type="dxa"/>
            <w:tcBorders>
              <w:top w:val="single" w:sz="4" w:space="0" w:color="auto"/>
              <w:left w:val="single" w:sz="4" w:space="0" w:color="auto"/>
              <w:bottom w:val="single" w:sz="4" w:space="0" w:color="auto"/>
              <w:right w:val="single" w:sz="4" w:space="0" w:color="auto"/>
            </w:tcBorders>
            <w:vAlign w:val="center"/>
          </w:tcPr>
          <w:p w:rsidR="00000000" w:rsidRDefault="000638C7" w:rsidP="000638C7">
            <w:pPr>
              <w:numPr>
                <w:ilvl w:val="0"/>
                <w:numId w:val="42"/>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000000" w:rsidRDefault="000638C7">
            <w:pPr>
              <w:pStyle w:val="afb"/>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000000" w:rsidRDefault="000638C7">
            <w:pPr>
              <w:pStyle w:val="afb"/>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000000" w:rsidRDefault="000638C7">
            <w:pPr>
              <w:pStyle w:val="afb"/>
              <w:rPr>
                <w:rFonts w:ascii="Times New Roman" w:hAnsi="Times New Roman" w:cs="Times New Roman"/>
                <w:szCs w:val="24"/>
              </w:rPr>
            </w:pPr>
          </w:p>
        </w:tc>
      </w:tr>
      <w:tr w:rsidR="00000000">
        <w:tc>
          <w:tcPr>
            <w:tcW w:w="1108" w:type="dxa"/>
            <w:tcBorders>
              <w:top w:val="single" w:sz="4" w:space="0" w:color="auto"/>
              <w:left w:val="single" w:sz="4" w:space="0" w:color="auto"/>
              <w:bottom w:val="single" w:sz="4" w:space="0" w:color="auto"/>
              <w:right w:val="single" w:sz="4" w:space="0" w:color="auto"/>
            </w:tcBorders>
            <w:vAlign w:val="center"/>
          </w:tcPr>
          <w:p w:rsidR="00000000" w:rsidRDefault="000638C7" w:rsidP="000638C7">
            <w:pPr>
              <w:numPr>
                <w:ilvl w:val="0"/>
                <w:numId w:val="42"/>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000000" w:rsidRDefault="000638C7">
            <w:pPr>
              <w:pStyle w:val="afb"/>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000000" w:rsidRDefault="000638C7">
            <w:pPr>
              <w:pStyle w:val="afb"/>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000000" w:rsidRDefault="000638C7">
            <w:pPr>
              <w:pStyle w:val="afb"/>
              <w:rPr>
                <w:rFonts w:ascii="Times New Roman" w:hAnsi="Times New Roman" w:cs="Times New Roman"/>
                <w:szCs w:val="24"/>
              </w:rPr>
            </w:pPr>
          </w:p>
        </w:tc>
      </w:tr>
      <w:tr w:rsidR="00000000">
        <w:tc>
          <w:tcPr>
            <w:tcW w:w="1108" w:type="dxa"/>
            <w:tcBorders>
              <w:top w:val="single" w:sz="4" w:space="0" w:color="auto"/>
              <w:left w:val="single" w:sz="4" w:space="0" w:color="auto"/>
              <w:bottom w:val="single" w:sz="4" w:space="0" w:color="auto"/>
              <w:right w:val="single" w:sz="4" w:space="0" w:color="auto"/>
            </w:tcBorders>
            <w:vAlign w:val="center"/>
            <w:hideMark/>
          </w:tcPr>
          <w:p w:rsidR="00000000" w:rsidRDefault="000638C7">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000000" w:rsidRDefault="000638C7">
            <w:pPr>
              <w:pStyle w:val="afb"/>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000000" w:rsidRDefault="000638C7">
            <w:pPr>
              <w:pStyle w:val="afb"/>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000000" w:rsidRDefault="000638C7">
            <w:pPr>
              <w:pStyle w:val="afb"/>
              <w:rPr>
                <w:rFonts w:ascii="Times New Roman" w:hAnsi="Times New Roman" w:cs="Times New Roman"/>
                <w:szCs w:val="24"/>
              </w:rPr>
            </w:pPr>
          </w:p>
        </w:tc>
      </w:tr>
      <w:tr w:rsidR="00000000">
        <w:tc>
          <w:tcPr>
            <w:tcW w:w="1108" w:type="dxa"/>
            <w:tcBorders>
              <w:top w:val="single" w:sz="4" w:space="0" w:color="auto"/>
              <w:left w:val="single" w:sz="4" w:space="0" w:color="auto"/>
              <w:bottom w:val="single" w:sz="4" w:space="0" w:color="auto"/>
              <w:right w:val="single" w:sz="4" w:space="0" w:color="auto"/>
            </w:tcBorders>
            <w:vAlign w:val="center"/>
            <w:hideMark/>
          </w:tcPr>
          <w:p w:rsidR="00000000" w:rsidRDefault="000638C7">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000000" w:rsidRDefault="000638C7">
            <w:pPr>
              <w:pStyle w:val="afb"/>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000000" w:rsidRDefault="000638C7">
            <w:pPr>
              <w:pStyle w:val="afb"/>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000000" w:rsidRDefault="000638C7">
            <w:pPr>
              <w:pStyle w:val="afb"/>
              <w:rPr>
                <w:rFonts w:ascii="Times New Roman" w:hAnsi="Times New Roman" w:cs="Times New Roman"/>
                <w:szCs w:val="24"/>
              </w:rPr>
            </w:pPr>
          </w:p>
        </w:tc>
      </w:tr>
      <w:tr w:rsidR="00000000">
        <w:tc>
          <w:tcPr>
            <w:tcW w:w="1108" w:type="dxa"/>
            <w:tcBorders>
              <w:top w:val="single" w:sz="4" w:space="0" w:color="auto"/>
              <w:left w:val="single" w:sz="4" w:space="0" w:color="auto"/>
              <w:bottom w:val="single" w:sz="4" w:space="0" w:color="auto"/>
              <w:right w:val="single" w:sz="4" w:space="0" w:color="auto"/>
            </w:tcBorders>
            <w:vAlign w:val="center"/>
          </w:tcPr>
          <w:p w:rsidR="00000000" w:rsidRDefault="000638C7">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000000" w:rsidRDefault="000638C7">
            <w:pPr>
              <w:pStyle w:val="afb"/>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000000" w:rsidRDefault="000638C7">
            <w:pPr>
              <w:pStyle w:val="afb"/>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000000" w:rsidRDefault="000638C7">
            <w:pPr>
              <w:pStyle w:val="afb"/>
              <w:rPr>
                <w:rFonts w:ascii="Times New Roman" w:hAnsi="Times New Roman" w:cs="Times New Roman"/>
                <w:szCs w:val="24"/>
              </w:rPr>
            </w:pPr>
          </w:p>
        </w:tc>
      </w:tr>
      <w:tr w:rsidR="00000000">
        <w:tc>
          <w:tcPr>
            <w:tcW w:w="1108" w:type="dxa"/>
            <w:tcBorders>
              <w:top w:val="single" w:sz="4" w:space="0" w:color="auto"/>
              <w:left w:val="single" w:sz="4" w:space="0" w:color="auto"/>
              <w:bottom w:val="single" w:sz="4" w:space="0" w:color="auto"/>
              <w:right w:val="single" w:sz="4" w:space="0" w:color="auto"/>
            </w:tcBorders>
            <w:vAlign w:val="center"/>
            <w:hideMark/>
          </w:tcPr>
          <w:p w:rsidR="00000000" w:rsidRDefault="000638C7">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000000" w:rsidRDefault="000638C7">
            <w:pPr>
              <w:pStyle w:val="afb"/>
              <w:spacing w:before="40" w:after="40"/>
              <w:rPr>
                <w:rFonts w:ascii="Times New Roman" w:hAnsi="Times New Roman" w:cs="Times New Roman"/>
                <w:szCs w:val="24"/>
              </w:rPr>
            </w:pPr>
          </w:p>
        </w:tc>
      </w:tr>
    </w:tbl>
    <w:p w:rsidR="00000000" w:rsidRDefault="000638C7">
      <w:pPr>
        <w:pStyle w:val="af9"/>
        <w:tabs>
          <w:tab w:val="left" w:pos="709"/>
        </w:tabs>
        <w:autoSpaceDE w:val="0"/>
        <w:autoSpaceDN w:val="0"/>
        <w:spacing w:line="240" w:lineRule="auto"/>
        <w:ind w:firstLine="0"/>
        <w:rPr>
          <w:sz w:val="28"/>
          <w:szCs w:val="28"/>
        </w:rPr>
      </w:pPr>
    </w:p>
    <w:p w:rsidR="00000000" w:rsidRDefault="000638C7">
      <w:pPr>
        <w:pStyle w:val="af9"/>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000000" w:rsidRDefault="000638C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00000" w:rsidRDefault="000638C7">
      <w:pPr>
        <w:pStyle w:val="Times12"/>
        <w:ind w:firstLine="709"/>
        <w:rPr>
          <w:bCs w:val="0"/>
          <w:sz w:val="28"/>
        </w:rPr>
      </w:pPr>
      <w:r>
        <w:rPr>
          <w:bCs w:val="0"/>
          <w:sz w:val="28"/>
        </w:rPr>
        <w:t>М.П.</w:t>
      </w:r>
    </w:p>
    <w:p w:rsidR="00000000" w:rsidRDefault="000638C7">
      <w:pPr>
        <w:pStyle w:val="af8"/>
        <w:spacing w:before="0" w:after="0" w:line="240" w:lineRule="auto"/>
        <w:rPr>
          <w:rFonts w:ascii="Times New Roman" w:hAnsi="Times New Roman" w:cs="Times New Roman"/>
          <w:b/>
          <w:bCs/>
          <w:sz w:val="22"/>
          <w:szCs w:val="23"/>
        </w:rPr>
      </w:pPr>
    </w:p>
    <w:p w:rsidR="00000000" w:rsidRDefault="000638C7">
      <w:pPr>
        <w:pStyle w:val="Times12"/>
        <w:tabs>
          <w:tab w:val="left" w:pos="709"/>
        </w:tabs>
        <w:ind w:firstLine="709"/>
        <w:rPr>
          <w:bCs w:val="0"/>
          <w:szCs w:val="24"/>
        </w:rPr>
      </w:pPr>
      <w:r>
        <w:rPr>
          <w:bCs w:val="0"/>
          <w:szCs w:val="24"/>
        </w:rPr>
        <w:t>ИНСТРУКЦИИ ПО ЗАПОЛНЕНИЮ</w:t>
      </w:r>
    </w:p>
    <w:p w:rsidR="00000000" w:rsidRDefault="000638C7" w:rsidP="000638C7">
      <w:pPr>
        <w:pStyle w:val="Times12"/>
        <w:numPr>
          <w:ilvl w:val="0"/>
          <w:numId w:val="43"/>
        </w:numPr>
        <w:tabs>
          <w:tab w:val="clear" w:pos="960"/>
          <w:tab w:val="left" w:pos="1134"/>
        </w:tabs>
        <w:ind w:left="0" w:firstLine="709"/>
        <w:rPr>
          <w:szCs w:val="24"/>
        </w:rPr>
      </w:pPr>
      <w:r>
        <w:rPr>
          <w:szCs w:val="24"/>
        </w:rPr>
        <w:t>Данн</w:t>
      </w:r>
      <w:r>
        <w:rPr>
          <w:szCs w:val="24"/>
        </w:rPr>
        <w:t>ые инструкции не следует воспроизводить в документах, подготовленных участником запроса предложений.</w:t>
      </w:r>
    </w:p>
    <w:p w:rsidR="00000000" w:rsidRDefault="000638C7" w:rsidP="000638C7">
      <w:pPr>
        <w:pStyle w:val="Times12"/>
        <w:numPr>
          <w:ilvl w:val="0"/>
          <w:numId w:val="43"/>
        </w:numPr>
        <w:tabs>
          <w:tab w:val="clear" w:pos="960"/>
          <w:tab w:val="left" w:pos="1134"/>
        </w:tabs>
        <w:ind w:left="0" w:firstLine="709"/>
        <w:rPr>
          <w:szCs w:val="24"/>
        </w:rPr>
      </w:pPr>
      <w:r>
        <w:rPr>
          <w:szCs w:val="24"/>
        </w:rPr>
        <w:t xml:space="preserve">Заявку на участие в запросе предложений следует оформить на официальном бланке участника запроса предложений. </w:t>
      </w:r>
    </w:p>
    <w:p w:rsidR="00000000" w:rsidRDefault="000638C7" w:rsidP="000638C7">
      <w:pPr>
        <w:pStyle w:val="Times12"/>
        <w:numPr>
          <w:ilvl w:val="0"/>
          <w:numId w:val="43"/>
        </w:numPr>
        <w:tabs>
          <w:tab w:val="clear" w:pos="960"/>
          <w:tab w:val="left" w:pos="1134"/>
        </w:tabs>
        <w:ind w:left="0" w:firstLine="709"/>
        <w:rPr>
          <w:szCs w:val="24"/>
        </w:rPr>
      </w:pPr>
      <w:r>
        <w:rPr>
          <w:szCs w:val="24"/>
        </w:rPr>
        <w:t>Участник запроса предложений присваивает зая</w:t>
      </w:r>
      <w:r>
        <w:rPr>
          <w:szCs w:val="24"/>
        </w:rPr>
        <w:t>вке на участие в запросе предложений дату и номер в соответствии с принятыми у него правилами документооборота.</w:t>
      </w:r>
    </w:p>
    <w:p w:rsidR="00000000" w:rsidRDefault="000638C7" w:rsidP="000638C7">
      <w:pPr>
        <w:pStyle w:val="Times12"/>
        <w:numPr>
          <w:ilvl w:val="0"/>
          <w:numId w:val="43"/>
        </w:numPr>
        <w:tabs>
          <w:tab w:val="clear" w:pos="960"/>
          <w:tab w:val="left" w:pos="1134"/>
        </w:tabs>
        <w:ind w:left="0" w:firstLine="709"/>
        <w:rPr>
          <w:szCs w:val="24"/>
        </w:rPr>
      </w:pPr>
      <w:r>
        <w:rPr>
          <w:szCs w:val="24"/>
        </w:rPr>
        <w:t xml:space="preserve">Участник запроса предложений </w:t>
      </w:r>
      <w:bookmarkEnd w:id="302"/>
      <w:r>
        <w:rPr>
          <w:szCs w:val="24"/>
        </w:rPr>
        <w:t>должен указать свое полное наименование (с указанием организационно-правовой формы) и юридический адрес.</w:t>
      </w:r>
    </w:p>
    <w:p w:rsidR="00000000" w:rsidRDefault="000638C7" w:rsidP="000638C7">
      <w:pPr>
        <w:pStyle w:val="Times12"/>
        <w:numPr>
          <w:ilvl w:val="0"/>
          <w:numId w:val="43"/>
        </w:numPr>
        <w:tabs>
          <w:tab w:val="clear" w:pos="960"/>
          <w:tab w:val="left" w:pos="1134"/>
        </w:tabs>
        <w:ind w:left="0" w:firstLine="709"/>
        <w:rPr>
          <w:szCs w:val="24"/>
        </w:rPr>
      </w:pPr>
      <w:r>
        <w:rPr>
          <w:szCs w:val="24"/>
        </w:rPr>
        <w:t>Участник з</w:t>
      </w:r>
      <w:r>
        <w:rPr>
          <w:szCs w:val="24"/>
        </w:rPr>
        <w:t xml:space="preserve">апроса предложений должен указать стоимость </w:t>
      </w:r>
      <w:r>
        <w:rPr>
          <w:b/>
          <w:bCs w:val="0"/>
          <w:i/>
          <w:iCs/>
          <w:szCs w:val="24"/>
        </w:rPr>
        <w:t>поставки товара/ выполнения работ/ оказания услуг</w:t>
      </w:r>
      <w:r>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w:t>
      </w:r>
      <w:r>
        <w:rPr>
          <w:szCs w:val="24"/>
        </w:rPr>
        <w:t>567,89 руб. (Один миллион двести тридцать четыре тысячи пятьсот шестьдесят семь руб. восемьдесят девять коп.)».</w:t>
      </w:r>
    </w:p>
    <w:p w:rsidR="00000000" w:rsidRDefault="000638C7" w:rsidP="000638C7">
      <w:pPr>
        <w:pStyle w:val="Times12"/>
        <w:numPr>
          <w:ilvl w:val="0"/>
          <w:numId w:val="43"/>
        </w:numPr>
        <w:tabs>
          <w:tab w:val="clear" w:pos="960"/>
          <w:tab w:val="left" w:pos="1134"/>
        </w:tabs>
        <w:ind w:left="0" w:firstLine="709"/>
        <w:rPr>
          <w:szCs w:val="24"/>
        </w:rPr>
      </w:pPr>
      <w:r>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Pr>
            <w:szCs w:val="24"/>
          </w:rPr>
          <w:t>4.5.1</w:t>
        </w:r>
      </w:fldSimple>
      <w:r>
        <w:rPr>
          <w:szCs w:val="24"/>
        </w:rPr>
        <w:t>.</w:t>
      </w:r>
    </w:p>
    <w:p w:rsidR="00000000" w:rsidRDefault="000638C7" w:rsidP="000638C7">
      <w:pPr>
        <w:pStyle w:val="Times12"/>
        <w:numPr>
          <w:ilvl w:val="0"/>
          <w:numId w:val="43"/>
        </w:numPr>
        <w:tabs>
          <w:tab w:val="clear" w:pos="960"/>
          <w:tab w:val="left" w:pos="1134"/>
        </w:tabs>
        <w:ind w:left="0" w:firstLine="709"/>
        <w:rPr>
          <w:szCs w:val="24"/>
        </w:rPr>
      </w:pPr>
      <w:r>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w:t>
      </w:r>
      <w:r>
        <w:rPr>
          <w:szCs w:val="24"/>
        </w:rPr>
        <w:t xml:space="preserve"> технико-коммерческого предложения участника запроса предложений, согласно требованиям пункта </w:t>
      </w:r>
      <w:fldSimple w:instr=" REF _Ref317252608 \r \h  \* MERGEFORMAT ">
        <w:r>
          <w:rPr>
            <w:szCs w:val="24"/>
          </w:rPr>
          <w:t>17</w:t>
        </w:r>
      </w:fldSimple>
      <w:r>
        <w:rPr>
          <w:szCs w:val="24"/>
        </w:rPr>
        <w:t xml:space="preserve"> раздела </w:t>
      </w:r>
      <w:fldSimple w:instr=" REF _Ref317257897 \r \h  \* MERGEFORMAT ">
        <w:r>
          <w:rPr>
            <w:szCs w:val="24"/>
          </w:rPr>
          <w:t>5</w:t>
        </w:r>
      </w:fldSimple>
      <w:r>
        <w:rPr>
          <w:szCs w:val="24"/>
        </w:rPr>
        <w:t xml:space="preserve"> «Информационная карта запроса предложений».</w:t>
      </w:r>
    </w:p>
    <w:p w:rsidR="00000000" w:rsidRDefault="000638C7" w:rsidP="000638C7">
      <w:pPr>
        <w:pStyle w:val="Times12"/>
        <w:numPr>
          <w:ilvl w:val="0"/>
          <w:numId w:val="43"/>
        </w:numPr>
        <w:tabs>
          <w:tab w:val="clear" w:pos="960"/>
          <w:tab w:val="left" w:pos="1134"/>
        </w:tabs>
        <w:ind w:left="0" w:firstLine="709"/>
        <w:rPr>
          <w:szCs w:val="24"/>
        </w:rPr>
      </w:pPr>
      <w:r>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w:t>
      </w:r>
      <w:r>
        <w:rPr>
          <w:szCs w:val="24"/>
        </w:rPr>
        <w:t>нным в пунктах </w:t>
      </w:r>
      <w:fldSimple w:instr=" REF _Ref317252426 \r \h  \* MERGEFORMAT ">
        <w:r>
          <w:rPr>
            <w:szCs w:val="24"/>
          </w:rPr>
          <w:t>4.4.4</w:t>
        </w:r>
      </w:fldSimple>
      <w:r>
        <w:rPr>
          <w:szCs w:val="24"/>
        </w:rPr>
        <w:t xml:space="preserve">, </w:t>
      </w:r>
      <w:fldSimple w:instr=" REF _Ref317252433 \r \h  \* MERGEFORMAT ">
        <w:r>
          <w:rPr>
            <w:szCs w:val="24"/>
          </w:rPr>
          <w:t>4.4.5</w:t>
        </w:r>
      </w:fldSimple>
      <w:r>
        <w:rPr>
          <w:szCs w:val="24"/>
        </w:rPr>
        <w:t>.</w:t>
      </w:r>
    </w:p>
    <w:p w:rsidR="00000000" w:rsidRDefault="000638C7">
      <w:pPr>
        <w:jc w:val="right"/>
        <w:rPr>
          <w:sz w:val="28"/>
          <w:szCs w:val="28"/>
        </w:rPr>
      </w:pPr>
      <w:r>
        <w:rPr>
          <w:sz w:val="22"/>
        </w:rPr>
        <w:br w:type="page"/>
      </w:r>
      <w:bookmarkStart w:id="308" w:name="_Ref55335821"/>
      <w:bookmarkStart w:id="309" w:name="_Ref55336345"/>
      <w:bookmarkStart w:id="310" w:name="_Toc57314674"/>
      <w:bookmarkStart w:id="311" w:name="_Toc69728988"/>
      <w:bookmarkStart w:id="312" w:name="_Toc98251754"/>
      <w:bookmarkEnd w:id="308"/>
      <w:bookmarkEnd w:id="309"/>
      <w:bookmarkEnd w:id="310"/>
      <w:bookmarkEnd w:id="311"/>
      <w:bookmarkEnd w:id="312"/>
      <w:r>
        <w:rPr>
          <w:sz w:val="28"/>
          <w:szCs w:val="28"/>
        </w:rPr>
        <w:t>Форма 2.</w:t>
      </w:r>
    </w:p>
    <w:p w:rsidR="00000000" w:rsidRDefault="000638C7">
      <w:pPr>
        <w:pStyle w:val="Times12"/>
        <w:ind w:left="5387" w:firstLine="0"/>
        <w:jc w:val="left"/>
        <w:rPr>
          <w:iCs/>
          <w:szCs w:val="24"/>
        </w:rPr>
      </w:pPr>
      <w:r>
        <w:rPr>
          <w:iCs/>
          <w:szCs w:val="24"/>
        </w:rPr>
        <w:t>Приложение к заявке на участие в запросе предложений</w:t>
      </w:r>
    </w:p>
    <w:p w:rsidR="00000000" w:rsidRDefault="000638C7">
      <w:pPr>
        <w:pStyle w:val="Times12"/>
        <w:ind w:left="5387" w:firstLine="0"/>
        <w:jc w:val="left"/>
        <w:rPr>
          <w:szCs w:val="24"/>
        </w:rPr>
      </w:pPr>
      <w:r>
        <w:rPr>
          <w:iCs/>
          <w:szCs w:val="24"/>
        </w:rPr>
        <w:t>от «___» __________ 20___ г. № ______</w:t>
      </w:r>
    </w:p>
    <w:p w:rsidR="00000000" w:rsidRDefault="000638C7">
      <w:pPr>
        <w:jc w:val="right"/>
        <w:rPr>
          <w:b/>
          <w:sz w:val="22"/>
          <w:szCs w:val="22"/>
        </w:rPr>
      </w:pPr>
    </w:p>
    <w:p w:rsidR="00000000" w:rsidRDefault="000638C7">
      <w:pPr>
        <w:jc w:val="center"/>
        <w:rPr>
          <w:sz w:val="28"/>
          <w:szCs w:val="28"/>
        </w:rPr>
      </w:pPr>
      <w:r>
        <w:rPr>
          <w:sz w:val="28"/>
          <w:szCs w:val="28"/>
        </w:rPr>
        <w:t>Открытый запрос предложений в электронной форме на право заключения договора</w:t>
      </w:r>
      <w:r>
        <w:rPr>
          <w:b/>
          <w:i/>
          <w:iCs/>
        </w:rPr>
        <w:t xml:space="preserve"> </w:t>
      </w:r>
      <w:r>
        <w:rPr>
          <w:sz w:val="28"/>
          <w:szCs w:val="28"/>
        </w:rPr>
        <w:t>на ________</w:t>
      </w:r>
      <w:r>
        <w:rPr>
          <w:sz w:val="28"/>
          <w:szCs w:val="28"/>
        </w:rPr>
        <w:t>______________</w:t>
      </w:r>
    </w:p>
    <w:p w:rsidR="00000000" w:rsidRDefault="000638C7">
      <w:pPr>
        <w:jc w:val="right"/>
        <w:rPr>
          <w:b/>
          <w:sz w:val="22"/>
          <w:szCs w:val="22"/>
        </w:rPr>
      </w:pPr>
    </w:p>
    <w:p w:rsidR="00000000" w:rsidRDefault="000638C7">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13" w:name="_Анкета_Претендента_на"/>
      <w:bookmarkStart w:id="314" w:name="_Анкета_Участника_процедуры"/>
      <w:bookmarkStart w:id="315" w:name="_Toc255987077"/>
      <w:bookmarkStart w:id="316" w:name="_Toc330570525"/>
      <w:bookmarkEnd w:id="313"/>
      <w:bookmarkEnd w:id="314"/>
      <w:r>
        <w:rPr>
          <w:rFonts w:ascii="Times New Roman" w:eastAsia="Times New Roman" w:hAnsi="Times New Roman" w:cs="Times New Roman"/>
          <w:b w:val="0"/>
          <w:i w:val="0"/>
        </w:rPr>
        <w:t>АНКЕТА УЧАСТНИКА ЗАПРОСА ПРЕДЛОЖЕНИЙ (Форма 2.)</w:t>
      </w:r>
      <w:bookmarkEnd w:id="315"/>
      <w:bookmarkEnd w:id="316"/>
    </w:p>
    <w:p w:rsidR="00000000" w:rsidRDefault="000638C7">
      <w:pPr>
        <w:jc w:val="right"/>
        <w:rPr>
          <w:b/>
          <w:i/>
          <w:iCs/>
        </w:rPr>
      </w:pPr>
    </w:p>
    <w:p w:rsidR="00000000" w:rsidRDefault="000638C7">
      <w:pPr>
        <w:pStyle w:val="Times12"/>
        <w:ind w:firstLine="0"/>
        <w:rPr>
          <w:sz w:val="28"/>
          <w:szCs w:val="28"/>
        </w:rPr>
      </w:pPr>
      <w:r>
        <w:rPr>
          <w:sz w:val="28"/>
          <w:szCs w:val="28"/>
        </w:rPr>
        <w:t xml:space="preserve">Участник запроса предложений: ________________________________ </w:t>
      </w:r>
    </w:p>
    <w:p w:rsidR="00000000" w:rsidRDefault="000638C7">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00000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00000" w:rsidRDefault="000638C7">
            <w:pPr>
              <w:pStyle w:val="af1"/>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0638C7">
            <w:pPr>
              <w:pStyle w:val="af1"/>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00000" w:rsidRDefault="000638C7">
            <w:pPr>
              <w:pStyle w:val="af1"/>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00000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0638C7" w:rsidP="000638C7">
            <w:pPr>
              <w:pStyle w:val="af1"/>
              <w:keepNext w:val="0"/>
              <w:widowControl w:val="0"/>
              <w:numPr>
                <w:ilvl w:val="0"/>
                <w:numId w:val="4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0638C7">
            <w:pPr>
              <w:pStyle w:val="af2"/>
              <w:widowControl w:val="0"/>
              <w:spacing w:before="0" w:after="0"/>
              <w:ind w:right="-108"/>
              <w:jc w:val="both"/>
              <w:rPr>
                <w:szCs w:val="24"/>
              </w:rPr>
            </w:pPr>
            <w:r>
              <w:rPr>
                <w:szCs w:val="24"/>
              </w:rPr>
              <w:t>Фи</w:t>
            </w:r>
            <w:r>
              <w:rPr>
                <w:szCs w:val="24"/>
              </w:rPr>
              <w:t>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0638C7">
            <w:pPr>
              <w:pStyle w:val="af2"/>
              <w:widowControl w:val="0"/>
              <w:spacing w:before="0" w:after="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0638C7" w:rsidP="000638C7">
            <w:pPr>
              <w:pStyle w:val="af1"/>
              <w:keepNext w:val="0"/>
              <w:widowControl w:val="0"/>
              <w:numPr>
                <w:ilvl w:val="0"/>
                <w:numId w:val="4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0638C7">
            <w:pPr>
              <w:pStyle w:val="af2"/>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0638C7">
            <w:pPr>
              <w:pStyle w:val="af2"/>
              <w:widowControl w:val="0"/>
              <w:spacing w:before="0" w:after="0"/>
              <w:jc w:val="center"/>
              <w:rPr>
                <w:szCs w:val="24"/>
              </w:rP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0638C7" w:rsidP="000638C7">
            <w:pPr>
              <w:pStyle w:val="af1"/>
              <w:keepNext w:val="0"/>
              <w:widowControl w:val="0"/>
              <w:numPr>
                <w:ilvl w:val="0"/>
                <w:numId w:val="4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0638C7">
            <w:pPr>
              <w:pStyle w:val="af2"/>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0638C7">
            <w:pPr>
              <w:pStyle w:val="af2"/>
              <w:widowControl w:val="0"/>
              <w:spacing w:before="0" w:after="0"/>
              <w:jc w:val="center"/>
              <w:rPr>
                <w:szCs w:val="24"/>
              </w:rP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0638C7" w:rsidP="000638C7">
            <w:pPr>
              <w:pStyle w:val="af1"/>
              <w:keepNext w:val="0"/>
              <w:widowControl w:val="0"/>
              <w:numPr>
                <w:ilvl w:val="0"/>
                <w:numId w:val="4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0638C7">
            <w:pPr>
              <w:pStyle w:val="af2"/>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 xml:space="preserve">либо паспортные </w:t>
            </w:r>
            <w:r>
              <w:rPr>
                <w:i/>
                <w:szCs w:val="24"/>
              </w:rPr>
              <w:t>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0638C7">
            <w:pPr>
              <w:pStyle w:val="af2"/>
              <w:widowControl w:val="0"/>
              <w:spacing w:before="0" w:after="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0638C7" w:rsidP="000638C7">
            <w:pPr>
              <w:pStyle w:val="af1"/>
              <w:keepNext w:val="0"/>
              <w:widowControl w:val="0"/>
              <w:numPr>
                <w:ilvl w:val="0"/>
                <w:numId w:val="4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0638C7">
            <w:pPr>
              <w:pStyle w:val="af2"/>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0638C7">
            <w:pPr>
              <w:pStyle w:val="af2"/>
              <w:widowControl w:val="0"/>
              <w:spacing w:before="0" w:after="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0638C7" w:rsidP="000638C7">
            <w:pPr>
              <w:pStyle w:val="af1"/>
              <w:keepNext w:val="0"/>
              <w:widowControl w:val="0"/>
              <w:numPr>
                <w:ilvl w:val="0"/>
                <w:numId w:val="4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0638C7">
            <w:pPr>
              <w:pStyle w:val="af2"/>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0638C7">
            <w:pPr>
              <w:pStyle w:val="af2"/>
              <w:widowControl w:val="0"/>
              <w:spacing w:before="0" w:after="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0638C7" w:rsidP="000638C7">
            <w:pPr>
              <w:pStyle w:val="af1"/>
              <w:keepNext w:val="0"/>
              <w:widowControl w:val="0"/>
              <w:numPr>
                <w:ilvl w:val="0"/>
                <w:numId w:val="4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0638C7">
            <w:pPr>
              <w:pStyle w:val="af2"/>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0638C7">
            <w:pPr>
              <w:pStyle w:val="af2"/>
              <w:widowControl w:val="0"/>
              <w:spacing w:before="0" w:after="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0638C7" w:rsidP="000638C7">
            <w:pPr>
              <w:pStyle w:val="af1"/>
              <w:keepNext w:val="0"/>
              <w:widowControl w:val="0"/>
              <w:numPr>
                <w:ilvl w:val="0"/>
                <w:numId w:val="4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0638C7">
            <w:pPr>
              <w:pStyle w:val="af2"/>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0638C7">
            <w:pPr>
              <w:pStyle w:val="af2"/>
              <w:widowControl w:val="0"/>
              <w:spacing w:before="0" w:after="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0638C7" w:rsidP="000638C7">
            <w:pPr>
              <w:pStyle w:val="af1"/>
              <w:keepNext w:val="0"/>
              <w:widowControl w:val="0"/>
              <w:numPr>
                <w:ilvl w:val="0"/>
                <w:numId w:val="4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0638C7">
            <w:pPr>
              <w:pStyle w:val="af2"/>
              <w:widowControl w:val="0"/>
              <w:spacing w:before="0" w:after="0"/>
              <w:ind w:right="-108"/>
              <w:rPr>
                <w:szCs w:val="24"/>
              </w:rPr>
            </w:pPr>
            <w:r>
              <w:rPr>
                <w:szCs w:val="24"/>
              </w:rPr>
              <w:t>Почтовый адрес (страна, адре</w:t>
            </w:r>
            <w:r>
              <w:rPr>
                <w:szCs w:val="24"/>
              </w:rPr>
              <w:t>с)</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0638C7">
            <w:pPr>
              <w:widowControl w:val="0"/>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0638C7" w:rsidP="000638C7">
            <w:pPr>
              <w:pStyle w:val="af1"/>
              <w:keepNext w:val="0"/>
              <w:widowControl w:val="0"/>
              <w:numPr>
                <w:ilvl w:val="0"/>
                <w:numId w:val="4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0638C7">
            <w:pPr>
              <w:pStyle w:val="af2"/>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0638C7">
            <w:pPr>
              <w:widowControl w:val="0"/>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0638C7" w:rsidP="000638C7">
            <w:pPr>
              <w:pStyle w:val="af1"/>
              <w:keepNext w:val="0"/>
              <w:widowControl w:val="0"/>
              <w:numPr>
                <w:ilvl w:val="0"/>
                <w:numId w:val="4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0638C7">
            <w:pPr>
              <w:pStyle w:val="af2"/>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0638C7">
            <w:pPr>
              <w:widowControl w:val="0"/>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0638C7" w:rsidP="000638C7">
            <w:pPr>
              <w:pStyle w:val="af1"/>
              <w:keepNext w:val="0"/>
              <w:widowControl w:val="0"/>
              <w:numPr>
                <w:ilvl w:val="0"/>
                <w:numId w:val="4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0638C7">
            <w:pPr>
              <w:pStyle w:val="af2"/>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0638C7">
            <w:pPr>
              <w:widowControl w:val="0"/>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0638C7" w:rsidP="000638C7">
            <w:pPr>
              <w:pStyle w:val="af1"/>
              <w:keepNext w:val="0"/>
              <w:widowControl w:val="0"/>
              <w:numPr>
                <w:ilvl w:val="0"/>
                <w:numId w:val="4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0638C7">
            <w:pPr>
              <w:pStyle w:val="af2"/>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0638C7">
            <w:pPr>
              <w:widowControl w:val="0"/>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0638C7" w:rsidP="000638C7">
            <w:pPr>
              <w:pStyle w:val="af1"/>
              <w:keepNext w:val="0"/>
              <w:widowControl w:val="0"/>
              <w:numPr>
                <w:ilvl w:val="0"/>
                <w:numId w:val="4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0638C7">
            <w:pPr>
              <w:pStyle w:val="af2"/>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0638C7">
            <w:pPr>
              <w:widowControl w:val="0"/>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0638C7" w:rsidP="000638C7">
            <w:pPr>
              <w:pStyle w:val="af1"/>
              <w:keepNext w:val="0"/>
              <w:widowControl w:val="0"/>
              <w:numPr>
                <w:ilvl w:val="0"/>
                <w:numId w:val="4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0638C7">
            <w:pPr>
              <w:pStyle w:val="af2"/>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0638C7">
            <w:pPr>
              <w:widowControl w:val="0"/>
              <w:jc w:val="cente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0638C7" w:rsidP="000638C7">
            <w:pPr>
              <w:pStyle w:val="af1"/>
              <w:keepNext w:val="0"/>
              <w:widowControl w:val="0"/>
              <w:numPr>
                <w:ilvl w:val="0"/>
                <w:numId w:val="4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0638C7">
            <w:pPr>
              <w:pStyle w:val="af2"/>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0638C7">
            <w:pPr>
              <w:widowControl w:val="0"/>
              <w:jc w:val="cente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0638C7" w:rsidP="000638C7">
            <w:pPr>
              <w:pStyle w:val="af1"/>
              <w:keepNext w:val="0"/>
              <w:widowControl w:val="0"/>
              <w:numPr>
                <w:ilvl w:val="0"/>
                <w:numId w:val="4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0638C7">
            <w:pPr>
              <w:pStyle w:val="af2"/>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0638C7">
            <w:pPr>
              <w:widowControl w:val="0"/>
              <w:jc w:val="cente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0638C7" w:rsidP="000638C7">
            <w:pPr>
              <w:pStyle w:val="af1"/>
              <w:keepNext w:val="0"/>
              <w:widowControl w:val="0"/>
              <w:numPr>
                <w:ilvl w:val="0"/>
                <w:numId w:val="4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0638C7">
            <w:pPr>
              <w:pStyle w:val="af2"/>
              <w:widowControl w:val="0"/>
              <w:spacing w:before="0" w:after="0"/>
              <w:ind w:right="-108"/>
              <w:rPr>
                <w:szCs w:val="24"/>
              </w:rPr>
            </w:pPr>
            <w:r>
              <w:rPr>
                <w:szCs w:val="24"/>
              </w:rPr>
              <w:t>Фами</w:t>
            </w:r>
            <w:r>
              <w:rPr>
                <w:szCs w:val="24"/>
              </w:rPr>
              <w:t>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0638C7">
            <w:pPr>
              <w:widowControl w:val="0"/>
              <w:jc w:val="cente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0638C7" w:rsidP="000638C7">
            <w:pPr>
              <w:pStyle w:val="af1"/>
              <w:keepNext w:val="0"/>
              <w:widowControl w:val="0"/>
              <w:numPr>
                <w:ilvl w:val="0"/>
                <w:numId w:val="4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0638C7">
            <w:pPr>
              <w:pStyle w:val="af2"/>
              <w:widowControl w:val="0"/>
              <w:spacing w:before="0" w:after="0"/>
              <w:ind w:right="-108"/>
              <w:rPr>
                <w:szCs w:val="24"/>
              </w:rPr>
            </w:pPr>
            <w:r>
              <w:rPr>
                <w:szCs w:val="24"/>
              </w:rPr>
              <w:t>Орган управления участника запроса предложений – юридического лица, уполномоченн</w:t>
            </w:r>
            <w:r>
              <w:rPr>
                <w:szCs w:val="24"/>
              </w:rPr>
              <w:t>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0638C7">
            <w:pPr>
              <w:widowControl w:val="0"/>
              <w:jc w:val="cente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0638C7" w:rsidP="000638C7">
            <w:pPr>
              <w:pStyle w:val="af1"/>
              <w:keepNext w:val="0"/>
              <w:widowControl w:val="0"/>
              <w:numPr>
                <w:ilvl w:val="0"/>
                <w:numId w:val="4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0638C7">
            <w:pPr>
              <w:pStyle w:val="af2"/>
              <w:widowControl w:val="0"/>
              <w:spacing w:before="0" w:after="0"/>
              <w:ind w:right="-108"/>
              <w:rPr>
                <w:szCs w:val="24"/>
              </w:rPr>
            </w:pPr>
            <w:r>
              <w:rPr>
                <w:szCs w:val="24"/>
              </w:rPr>
              <w:t>Фамилия, Имя и Отчество уполномоченного лица участника запроса предложений с указанием должности, конт</w:t>
            </w:r>
            <w:r>
              <w:rPr>
                <w:szCs w:val="24"/>
              </w:rPr>
              <w:t xml:space="preserve">актного телефона, </w:t>
            </w:r>
            <w:proofErr w:type="spellStart"/>
            <w:r>
              <w:rPr>
                <w:szCs w:val="24"/>
              </w:rPr>
              <w:t>эл.почты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0638C7">
            <w:pPr>
              <w:widowControl w:val="0"/>
              <w:jc w:val="center"/>
            </w:pPr>
          </w:p>
        </w:tc>
      </w:tr>
    </w:tbl>
    <w:p w:rsidR="00000000" w:rsidRDefault="000638C7">
      <w:pPr>
        <w:pStyle w:val="af9"/>
        <w:tabs>
          <w:tab w:val="left" w:pos="709"/>
        </w:tabs>
        <w:autoSpaceDE w:val="0"/>
        <w:autoSpaceDN w:val="0"/>
        <w:spacing w:line="240" w:lineRule="auto"/>
        <w:ind w:firstLine="0"/>
        <w:rPr>
          <w:sz w:val="28"/>
          <w:szCs w:val="28"/>
        </w:rPr>
      </w:pPr>
    </w:p>
    <w:p w:rsidR="00000000" w:rsidRDefault="000638C7">
      <w:pPr>
        <w:pStyle w:val="af9"/>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00000" w:rsidRDefault="000638C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00000" w:rsidRDefault="000638C7">
      <w:pPr>
        <w:pStyle w:val="Times12"/>
        <w:ind w:firstLine="709"/>
        <w:rPr>
          <w:bCs w:val="0"/>
          <w:sz w:val="28"/>
        </w:rPr>
      </w:pPr>
      <w:r>
        <w:rPr>
          <w:bCs w:val="0"/>
          <w:sz w:val="28"/>
        </w:rPr>
        <w:t>М.П.</w:t>
      </w:r>
    </w:p>
    <w:p w:rsidR="00000000" w:rsidRDefault="000638C7">
      <w:pPr>
        <w:jc w:val="center"/>
        <w:rPr>
          <w:b/>
        </w:rPr>
      </w:pPr>
      <w:bookmarkStart w:id="317" w:name="_Toc98251773"/>
    </w:p>
    <w:p w:rsidR="00000000" w:rsidRDefault="000638C7">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317"/>
    </w:p>
    <w:p w:rsidR="00000000" w:rsidRDefault="000638C7" w:rsidP="000638C7">
      <w:pPr>
        <w:pStyle w:val="Times12"/>
        <w:numPr>
          <w:ilvl w:val="1"/>
          <w:numId w:val="45"/>
        </w:numPr>
        <w:tabs>
          <w:tab w:val="clear" w:pos="960"/>
          <w:tab w:val="left" w:pos="1134"/>
        </w:tabs>
        <w:ind w:left="0" w:firstLine="709"/>
        <w:rPr>
          <w:szCs w:val="24"/>
        </w:rPr>
      </w:pPr>
      <w:r>
        <w:rPr>
          <w:szCs w:val="24"/>
        </w:rPr>
        <w:t>Данные инструкции не следует воспроизводить в документа</w:t>
      </w:r>
      <w:r>
        <w:rPr>
          <w:szCs w:val="24"/>
        </w:rPr>
        <w:t>х, подготовленных участником запроса предложений.</w:t>
      </w:r>
    </w:p>
    <w:p w:rsidR="00000000" w:rsidRDefault="000638C7" w:rsidP="000638C7">
      <w:pPr>
        <w:pStyle w:val="Times12"/>
        <w:numPr>
          <w:ilvl w:val="1"/>
          <w:numId w:val="45"/>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000000" w:rsidRDefault="000638C7" w:rsidP="000638C7">
      <w:pPr>
        <w:pStyle w:val="Times12"/>
        <w:numPr>
          <w:ilvl w:val="1"/>
          <w:numId w:val="45"/>
        </w:numPr>
        <w:tabs>
          <w:tab w:val="clear" w:pos="960"/>
          <w:tab w:val="left" w:pos="1134"/>
        </w:tabs>
        <w:ind w:left="0" w:firstLine="709"/>
        <w:rPr>
          <w:szCs w:val="24"/>
        </w:rPr>
      </w:pPr>
      <w:r>
        <w:rPr>
          <w:szCs w:val="24"/>
        </w:rPr>
        <w:t>Участник запроса предложений указывает</w:t>
      </w:r>
      <w:r>
        <w:rPr>
          <w:szCs w:val="24"/>
        </w:rPr>
        <w:t xml:space="preserve"> свое фирменное наименование (в т.ч. организационно-правовую форму).</w:t>
      </w:r>
    </w:p>
    <w:p w:rsidR="00000000" w:rsidRDefault="000638C7" w:rsidP="000638C7">
      <w:pPr>
        <w:pStyle w:val="Times12"/>
        <w:numPr>
          <w:ilvl w:val="1"/>
          <w:numId w:val="45"/>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w:t>
      </w:r>
      <w:r>
        <w:rPr>
          <w:szCs w:val="24"/>
        </w:rPr>
        <w:t>ожений.</w:t>
      </w:r>
    </w:p>
    <w:p w:rsidR="00000000" w:rsidRDefault="000638C7" w:rsidP="000638C7">
      <w:pPr>
        <w:pStyle w:val="Times12"/>
        <w:numPr>
          <w:ilvl w:val="1"/>
          <w:numId w:val="45"/>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000000" w:rsidRDefault="000638C7">
      <w:pPr>
        <w:rPr>
          <w:bCs/>
          <w:sz w:val="20"/>
          <w:szCs w:val="20"/>
        </w:rPr>
        <w:sectPr w:rsidR="00000000">
          <w:pgSz w:w="11907" w:h="16840"/>
          <w:pgMar w:top="1134" w:right="567" w:bottom="1134" w:left="1418" w:header="567" w:footer="567" w:gutter="0"/>
          <w:cols w:space="720"/>
        </w:sectPr>
      </w:pPr>
    </w:p>
    <w:p w:rsidR="00000000" w:rsidRDefault="000638C7">
      <w:pPr>
        <w:pStyle w:val="Times12"/>
        <w:ind w:left="600" w:firstLine="0"/>
        <w:rPr>
          <w:sz w:val="20"/>
          <w:szCs w:val="20"/>
        </w:rPr>
      </w:pPr>
    </w:p>
    <w:p w:rsidR="00000000" w:rsidRDefault="000638C7">
      <w:pPr>
        <w:pStyle w:val="Times12"/>
        <w:ind w:firstLine="0"/>
        <w:rPr>
          <w:sz w:val="28"/>
          <w:szCs w:val="28"/>
        </w:rPr>
      </w:pPr>
      <w:r>
        <w:rPr>
          <w:sz w:val="28"/>
          <w:szCs w:val="28"/>
        </w:rPr>
        <w:t xml:space="preserve">Таблица 2. Сведения о цепочке собственников, включая бенефициаров </w:t>
      </w:r>
      <w:r>
        <w:rPr>
          <w:sz w:val="28"/>
          <w:szCs w:val="28"/>
        </w:rPr>
        <w:t>(в том числе конечных).</w:t>
      </w:r>
    </w:p>
    <w:p w:rsidR="00000000" w:rsidRDefault="000638C7">
      <w:pPr>
        <w:pStyle w:val="Times12"/>
        <w:ind w:firstLine="0"/>
        <w:rPr>
          <w:sz w:val="28"/>
          <w:szCs w:val="28"/>
        </w:rPr>
      </w:pPr>
      <w:r>
        <w:rPr>
          <w:sz w:val="28"/>
          <w:szCs w:val="28"/>
        </w:rPr>
        <w:t xml:space="preserve">Участник запроса предложений: ________________________________________________________ </w:t>
      </w:r>
    </w:p>
    <w:p w:rsidR="00000000" w:rsidRDefault="000638C7">
      <w:pPr>
        <w:rPr>
          <w:sz w:val="20"/>
          <w:szCs w:val="20"/>
        </w:rPr>
      </w:pPr>
      <w:r>
        <w:t xml:space="preserve">                                                                                </w:t>
      </w:r>
      <w:r>
        <w:rPr>
          <w:sz w:val="20"/>
          <w:szCs w:val="20"/>
        </w:rPr>
        <w:t>наименование организации участника запроса предложений</w:t>
      </w:r>
    </w:p>
    <w:p w:rsidR="00000000" w:rsidRDefault="000638C7">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000000">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0638C7">
            <w:pPr>
              <w:jc w:val="center"/>
              <w:rPr>
                <w:sz w:val="20"/>
                <w:szCs w:val="20"/>
              </w:rPr>
            </w:pPr>
            <w:r>
              <w:rPr>
                <w:sz w:val="20"/>
                <w:szCs w:val="20"/>
              </w:rPr>
              <w:t xml:space="preserve">№ </w:t>
            </w:r>
            <w:proofErr w:type="spellStart"/>
            <w:r>
              <w:rPr>
                <w:sz w:val="20"/>
                <w:szCs w:val="20"/>
              </w:rPr>
              <w:t>п</w:t>
            </w:r>
            <w:proofErr w:type="spellEnd"/>
            <w:r>
              <w:rPr>
                <w:sz w:val="20"/>
                <w:szCs w:val="20"/>
              </w:rPr>
              <w:t>/</w:t>
            </w:r>
            <w:proofErr w:type="spellStart"/>
            <w:r>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000000" w:rsidRDefault="000638C7">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000000" w:rsidRDefault="000638C7">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0638C7">
            <w:pPr>
              <w:ind w:left="-108" w:right="-108"/>
              <w:jc w:val="center"/>
              <w:rPr>
                <w:sz w:val="20"/>
                <w:szCs w:val="20"/>
              </w:rPr>
            </w:pPr>
            <w:r>
              <w:rPr>
                <w:sz w:val="20"/>
                <w:szCs w:val="20"/>
              </w:rPr>
              <w:t>Информация о подтверждающих документах (наименование, реквизиты и т.д.)</w:t>
            </w:r>
          </w:p>
        </w:tc>
      </w:tr>
      <w:tr w:rsidR="00000000">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000000" w:rsidRDefault="000638C7">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000000" w:rsidRDefault="000638C7">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000000" w:rsidRDefault="000638C7">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0638C7">
            <w:pPr>
              <w:ind w:left="-108" w:right="-108"/>
              <w:jc w:val="center"/>
              <w:rPr>
                <w:sz w:val="20"/>
                <w:szCs w:val="20"/>
              </w:rPr>
            </w:pPr>
            <w:r>
              <w:rPr>
                <w:sz w:val="20"/>
                <w:szCs w:val="20"/>
              </w:rPr>
              <w:t>Н</w:t>
            </w:r>
            <w:r>
              <w:rPr>
                <w:sz w:val="20"/>
                <w:szCs w:val="20"/>
              </w:rPr>
              <w:t>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000000" w:rsidRDefault="000638C7">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0638C7">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0638C7">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000000" w:rsidRDefault="000638C7">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000000" w:rsidRDefault="000638C7">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000000" w:rsidRDefault="000638C7">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0638C7">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0638C7">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000000" w:rsidRDefault="000638C7">
            <w:pPr>
              <w:ind w:left="-108" w:right="-108"/>
              <w:jc w:val="center"/>
              <w:rPr>
                <w:sz w:val="20"/>
                <w:szCs w:val="20"/>
              </w:rPr>
            </w:pPr>
            <w:r>
              <w:rPr>
                <w:sz w:val="20"/>
                <w:szCs w:val="20"/>
              </w:rPr>
              <w:t>Серия и номер документа, удостоверяющего личность (для физического л</w:t>
            </w:r>
            <w:r>
              <w:rPr>
                <w:sz w:val="20"/>
                <w:szCs w:val="20"/>
              </w:rPr>
              <w:t>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000000" w:rsidRDefault="000638C7">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00000" w:rsidRDefault="000638C7">
            <w:pPr>
              <w:rPr>
                <w:sz w:val="20"/>
                <w:szCs w:val="20"/>
              </w:rPr>
            </w:pPr>
          </w:p>
        </w:tc>
      </w:tr>
      <w:tr w:rsidR="00000000">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000000" w:rsidRDefault="000638C7">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000000" w:rsidRDefault="000638C7">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000000" w:rsidRDefault="000638C7">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0638C7">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00000" w:rsidRDefault="000638C7">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0638C7">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0638C7">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000000" w:rsidRDefault="000638C7">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000000" w:rsidRDefault="000638C7">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00000" w:rsidRDefault="000638C7">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0638C7">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0638C7">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00000" w:rsidRDefault="000638C7">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000000" w:rsidRDefault="000638C7">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000000" w:rsidRDefault="000638C7">
            <w:pPr>
              <w:jc w:val="center"/>
              <w:rPr>
                <w:iCs/>
                <w:sz w:val="20"/>
                <w:szCs w:val="20"/>
              </w:rPr>
            </w:pPr>
            <w:r>
              <w:rPr>
                <w:iCs/>
                <w:sz w:val="20"/>
                <w:szCs w:val="20"/>
              </w:rPr>
              <w:t>15</w:t>
            </w:r>
          </w:p>
        </w:tc>
      </w:tr>
      <w:tr w:rsidR="00000000">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r>
      <w:tr w:rsidR="0000000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r>
      <w:tr w:rsidR="0000000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iCs/>
                <w:sz w:val="20"/>
                <w:szCs w:val="20"/>
              </w:rPr>
            </w:pPr>
            <w:r>
              <w:rPr>
                <w:iCs/>
                <w:sz w:val="20"/>
                <w:szCs w:val="20"/>
              </w:rPr>
              <w:t> </w:t>
            </w:r>
          </w:p>
        </w:tc>
      </w:tr>
      <w:tr w:rsidR="0000000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r>
      <w:tr w:rsidR="0000000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r>
    </w:tbl>
    <w:p w:rsidR="00000000" w:rsidRDefault="000638C7">
      <w:pPr>
        <w:pStyle w:val="af9"/>
        <w:tabs>
          <w:tab w:val="left" w:pos="709"/>
        </w:tabs>
        <w:autoSpaceDE w:val="0"/>
        <w:autoSpaceDN w:val="0"/>
        <w:spacing w:line="240" w:lineRule="auto"/>
        <w:ind w:firstLine="0"/>
        <w:rPr>
          <w:sz w:val="28"/>
          <w:szCs w:val="28"/>
        </w:rPr>
      </w:pPr>
    </w:p>
    <w:p w:rsidR="00000000" w:rsidRDefault="000638C7">
      <w:pPr>
        <w:pStyle w:val="af9"/>
        <w:tabs>
          <w:tab w:val="left" w:pos="709"/>
        </w:tabs>
        <w:autoSpaceDE w:val="0"/>
        <w:autoSpaceDN w:val="0"/>
        <w:spacing w:line="240" w:lineRule="auto"/>
        <w:ind w:firstLine="709"/>
        <w:rPr>
          <w:sz w:val="24"/>
          <w:szCs w:val="28"/>
        </w:rPr>
      </w:pPr>
      <w:r>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w:t>
      </w:r>
      <w:r>
        <w:rPr>
          <w:sz w:val="24"/>
          <w:szCs w:val="28"/>
        </w:rPr>
        <w:t>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00000" w:rsidRDefault="000638C7">
      <w:pPr>
        <w:pStyle w:val="af9"/>
        <w:tabs>
          <w:tab w:val="left" w:pos="709"/>
        </w:tabs>
        <w:autoSpaceDE w:val="0"/>
        <w:autoSpaceDN w:val="0"/>
        <w:spacing w:line="240" w:lineRule="auto"/>
        <w:ind w:firstLine="0"/>
        <w:rPr>
          <w:sz w:val="28"/>
          <w:szCs w:val="28"/>
        </w:rPr>
      </w:pPr>
    </w:p>
    <w:p w:rsidR="00000000" w:rsidRDefault="000638C7">
      <w:pPr>
        <w:pStyle w:val="af9"/>
        <w:tabs>
          <w:tab w:val="left" w:pos="709"/>
        </w:tabs>
        <w:autoSpaceDE w:val="0"/>
        <w:autoSpaceDN w:val="0"/>
        <w:spacing w:line="240" w:lineRule="auto"/>
        <w:ind w:firstLine="0"/>
        <w:rPr>
          <w:sz w:val="16"/>
          <w:szCs w:val="16"/>
        </w:rPr>
      </w:pPr>
      <w:r>
        <w:rPr>
          <w:sz w:val="16"/>
          <w:szCs w:val="16"/>
        </w:rPr>
        <w:t>____________________________</w:t>
      </w:r>
      <w:r>
        <w:rPr>
          <w:sz w:val="16"/>
          <w:szCs w:val="16"/>
        </w:rPr>
        <w:t>_____</w:t>
      </w:r>
      <w:r>
        <w:rPr>
          <w:sz w:val="16"/>
          <w:szCs w:val="16"/>
        </w:rPr>
        <w:tab/>
        <w:t>___</w:t>
      </w:r>
      <w:r>
        <w:rPr>
          <w:sz w:val="16"/>
          <w:szCs w:val="16"/>
        </w:rPr>
        <w:tab/>
      </w:r>
      <w:r>
        <w:rPr>
          <w:sz w:val="16"/>
          <w:szCs w:val="16"/>
        </w:rPr>
        <w:tab/>
        <w:t>___________________________</w:t>
      </w:r>
    </w:p>
    <w:p w:rsidR="00000000" w:rsidRDefault="000638C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00000" w:rsidRDefault="000638C7">
      <w:pPr>
        <w:pStyle w:val="Times12"/>
        <w:ind w:firstLine="709"/>
        <w:rPr>
          <w:bCs w:val="0"/>
          <w:sz w:val="28"/>
        </w:rPr>
      </w:pPr>
      <w:r>
        <w:rPr>
          <w:bCs w:val="0"/>
          <w:sz w:val="28"/>
        </w:rPr>
        <w:t>М.П.</w:t>
      </w:r>
    </w:p>
    <w:p w:rsidR="00000000" w:rsidRDefault="000638C7">
      <w:pPr>
        <w:jc w:val="center"/>
        <w:rPr>
          <w:b/>
        </w:rPr>
      </w:pPr>
    </w:p>
    <w:p w:rsidR="00000000" w:rsidRDefault="000638C7">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000000" w:rsidRDefault="000638C7" w:rsidP="000638C7">
      <w:pPr>
        <w:pStyle w:val="Times12"/>
        <w:numPr>
          <w:ilvl w:val="0"/>
          <w:numId w:val="46"/>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000000" w:rsidRDefault="000638C7" w:rsidP="000638C7">
      <w:pPr>
        <w:pStyle w:val="Times12"/>
        <w:numPr>
          <w:ilvl w:val="0"/>
          <w:numId w:val="46"/>
        </w:numPr>
        <w:tabs>
          <w:tab w:val="clear" w:pos="960"/>
          <w:tab w:val="num" w:pos="0"/>
          <w:tab w:val="left" w:pos="1134"/>
        </w:tabs>
        <w:ind w:left="0" w:firstLine="709"/>
        <w:rPr>
          <w:szCs w:val="24"/>
        </w:rPr>
      </w:pPr>
      <w:r>
        <w:rPr>
          <w:szCs w:val="24"/>
        </w:rPr>
        <w:t>Форма Таб</w:t>
      </w:r>
      <w:r>
        <w:rPr>
          <w:szCs w:val="24"/>
        </w:rPr>
        <w:t xml:space="preserve">лицы 2 изменению не подлежит. Все сведения и документы обязательны к предоставлению. </w:t>
      </w:r>
    </w:p>
    <w:p w:rsidR="00000000" w:rsidRDefault="000638C7" w:rsidP="000638C7">
      <w:pPr>
        <w:pStyle w:val="Times12"/>
        <w:numPr>
          <w:ilvl w:val="0"/>
          <w:numId w:val="46"/>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000000" w:rsidRDefault="000638C7" w:rsidP="000638C7">
      <w:pPr>
        <w:pStyle w:val="Times12"/>
        <w:numPr>
          <w:ilvl w:val="0"/>
          <w:numId w:val="46"/>
        </w:numPr>
        <w:tabs>
          <w:tab w:val="clear" w:pos="960"/>
          <w:tab w:val="num" w:pos="0"/>
          <w:tab w:val="left" w:pos="1134"/>
        </w:tabs>
        <w:ind w:left="0" w:firstLine="709"/>
        <w:rPr>
          <w:szCs w:val="24"/>
        </w:rPr>
      </w:pPr>
      <w:r>
        <w:rPr>
          <w:szCs w:val="24"/>
        </w:rPr>
        <w:t>В столбце 2 участнику запроса предложений необходимо у</w:t>
      </w:r>
      <w:r>
        <w:rPr>
          <w:szCs w:val="24"/>
        </w:rPr>
        <w:t>казать ИНН.</w:t>
      </w:r>
      <w:r>
        <w:t xml:space="preserve"> </w:t>
      </w:r>
      <w:r>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w:t>
      </w:r>
      <w:r>
        <w:rPr>
          <w:szCs w:val="24"/>
        </w:rPr>
        <w:t>если контрагент - иностранное юридическое или физическое лицо в графе указывается «отсутствует».</w:t>
      </w:r>
    </w:p>
    <w:p w:rsidR="00000000" w:rsidRDefault="000638C7" w:rsidP="000638C7">
      <w:pPr>
        <w:pStyle w:val="Times12"/>
        <w:numPr>
          <w:ilvl w:val="0"/>
          <w:numId w:val="46"/>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t xml:space="preserve"> </w:t>
      </w:r>
      <w:r>
        <w:rPr>
          <w:szCs w:val="24"/>
        </w:rPr>
        <w:t>Заполняется в случае, если контрагент - российское юридическое лицо (13-значный код). В случ</w:t>
      </w:r>
      <w:r>
        <w:rPr>
          <w:szCs w:val="24"/>
        </w:rPr>
        <w:t>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w:t>
      </w:r>
      <w:r>
        <w:rPr>
          <w:szCs w:val="24"/>
        </w:rPr>
        <w:t>сутствует».</w:t>
      </w:r>
    </w:p>
    <w:p w:rsidR="00000000" w:rsidRDefault="000638C7" w:rsidP="000638C7">
      <w:pPr>
        <w:pStyle w:val="Times12"/>
        <w:numPr>
          <w:ilvl w:val="0"/>
          <w:numId w:val="46"/>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00000" w:rsidRDefault="000638C7" w:rsidP="000638C7">
      <w:pPr>
        <w:pStyle w:val="Times12"/>
        <w:numPr>
          <w:ilvl w:val="0"/>
          <w:numId w:val="46"/>
        </w:numPr>
        <w:tabs>
          <w:tab w:val="clear" w:pos="960"/>
          <w:tab w:val="num" w:pos="0"/>
          <w:tab w:val="left" w:pos="1134"/>
        </w:tabs>
        <w:ind w:left="0" w:firstLine="709"/>
        <w:rPr>
          <w:szCs w:val="24"/>
        </w:rPr>
      </w:pPr>
      <w:r>
        <w:rPr>
          <w:szCs w:val="24"/>
        </w:rPr>
        <w:t xml:space="preserve">В столбце 5 участнику запроса </w:t>
      </w:r>
      <w:r>
        <w:rPr>
          <w:szCs w:val="24"/>
        </w:rPr>
        <w:t>предложений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w:t>
      </w:r>
      <w:r>
        <w:rPr>
          <w:szCs w:val="24"/>
        </w:rPr>
        <w:t xml:space="preserve"> физическое лицо, иностранное физическое или юридическое лицо в графе указывается «отсутствует».</w:t>
      </w:r>
    </w:p>
    <w:p w:rsidR="00000000" w:rsidRDefault="000638C7" w:rsidP="000638C7">
      <w:pPr>
        <w:pStyle w:val="Times12"/>
        <w:numPr>
          <w:ilvl w:val="0"/>
          <w:numId w:val="46"/>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000000" w:rsidRDefault="000638C7" w:rsidP="000638C7">
      <w:pPr>
        <w:pStyle w:val="Times12"/>
        <w:numPr>
          <w:ilvl w:val="0"/>
          <w:numId w:val="46"/>
        </w:numPr>
        <w:tabs>
          <w:tab w:val="clear" w:pos="960"/>
          <w:tab w:val="num" w:pos="0"/>
          <w:tab w:val="left" w:pos="1134"/>
        </w:tabs>
        <w:ind w:left="0" w:firstLine="709"/>
        <w:rPr>
          <w:szCs w:val="24"/>
        </w:rPr>
      </w:pPr>
      <w:r>
        <w:rPr>
          <w:szCs w:val="24"/>
        </w:rPr>
        <w:t>Столбец 7 заполняется в формате серия (пр</w:t>
      </w:r>
      <w:r>
        <w:rPr>
          <w:szCs w:val="24"/>
        </w:rPr>
        <w:t>обел) номер, например 5003 143877. Для иностранцев допускается заполнение в формате, отраженном в национальном паспорте.</w:t>
      </w:r>
    </w:p>
    <w:p w:rsidR="00000000" w:rsidRDefault="000638C7" w:rsidP="000638C7">
      <w:pPr>
        <w:pStyle w:val="Times12"/>
        <w:numPr>
          <w:ilvl w:val="0"/>
          <w:numId w:val="46"/>
        </w:numPr>
        <w:tabs>
          <w:tab w:val="clear" w:pos="960"/>
          <w:tab w:val="num" w:pos="0"/>
          <w:tab w:val="left" w:pos="1134"/>
        </w:tabs>
        <w:ind w:left="0" w:firstLine="709"/>
        <w:rPr>
          <w:szCs w:val="24"/>
        </w:rPr>
      </w:pPr>
      <w:r>
        <w:rPr>
          <w:szCs w:val="24"/>
        </w:rPr>
        <w:t>Столбец 8 заполняется согласно образцу.</w:t>
      </w:r>
    </w:p>
    <w:p w:rsidR="00000000" w:rsidRDefault="000638C7" w:rsidP="000638C7">
      <w:pPr>
        <w:pStyle w:val="Times12"/>
        <w:numPr>
          <w:ilvl w:val="0"/>
          <w:numId w:val="46"/>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000000" w:rsidRDefault="000638C7" w:rsidP="000638C7">
      <w:pPr>
        <w:pStyle w:val="Times12"/>
        <w:numPr>
          <w:ilvl w:val="0"/>
          <w:numId w:val="46"/>
        </w:numPr>
        <w:tabs>
          <w:tab w:val="clear" w:pos="960"/>
          <w:tab w:val="num" w:pos="0"/>
          <w:tab w:val="left" w:pos="1134"/>
        </w:tabs>
        <w:ind w:left="0" w:firstLine="709"/>
        <w:rPr>
          <w:szCs w:val="24"/>
        </w:rPr>
      </w:pPr>
      <w:r>
        <w:rPr>
          <w:szCs w:val="24"/>
        </w:rPr>
        <w:t>В столбце 11 указываетс</w:t>
      </w:r>
      <w:r>
        <w:rPr>
          <w:szCs w:val="24"/>
        </w:rPr>
        <w:t>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w:t>
      </w:r>
      <w:r>
        <w:rPr>
          <w:szCs w:val="24"/>
        </w:rPr>
        <w:t>ывается ФИО полностью.</w:t>
      </w:r>
    </w:p>
    <w:p w:rsidR="00000000" w:rsidRDefault="000638C7" w:rsidP="000638C7">
      <w:pPr>
        <w:pStyle w:val="Times12"/>
        <w:numPr>
          <w:ilvl w:val="0"/>
          <w:numId w:val="46"/>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000000" w:rsidRDefault="000638C7" w:rsidP="000638C7">
      <w:pPr>
        <w:pStyle w:val="Times12"/>
        <w:numPr>
          <w:ilvl w:val="0"/>
          <w:numId w:val="46"/>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000000" w:rsidRDefault="000638C7" w:rsidP="000638C7">
      <w:pPr>
        <w:pStyle w:val="Times12"/>
        <w:numPr>
          <w:ilvl w:val="0"/>
          <w:numId w:val="46"/>
        </w:numPr>
        <w:tabs>
          <w:tab w:val="clear" w:pos="960"/>
          <w:tab w:val="num" w:pos="0"/>
          <w:tab w:val="left" w:pos="1134"/>
        </w:tabs>
        <w:ind w:left="0" w:firstLine="709"/>
        <w:rPr>
          <w:szCs w:val="24"/>
        </w:rPr>
      </w:pPr>
      <w:r>
        <w:rPr>
          <w:szCs w:val="24"/>
        </w:rPr>
        <w:t>В столбце 14 указывается, какое отношение имеет данны</w:t>
      </w:r>
      <w:r>
        <w:rPr>
          <w:szCs w:val="24"/>
        </w:rPr>
        <w:t>й субъект к вышестоящему звену в цепочке "контрагент - бенефициар" согласно примеру, указанному в образце.</w:t>
      </w:r>
    </w:p>
    <w:p w:rsidR="00000000" w:rsidRDefault="000638C7" w:rsidP="000638C7">
      <w:pPr>
        <w:pStyle w:val="Times12"/>
        <w:numPr>
          <w:ilvl w:val="0"/>
          <w:numId w:val="46"/>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000000" w:rsidRDefault="000638C7">
      <w:pPr>
        <w:pStyle w:val="Times12"/>
        <w:ind w:firstLine="0"/>
        <w:jc w:val="center"/>
        <w:rPr>
          <w:i/>
          <w:szCs w:val="24"/>
        </w:rPr>
      </w:pPr>
      <w:r>
        <w:br w:type="page"/>
      </w:r>
      <w:r>
        <w:rPr>
          <w:i/>
          <w:szCs w:val="24"/>
        </w:rPr>
        <w:t xml:space="preserve">ОБРАЗЕЦ ЗАПОЛНЕНИЯ </w:t>
      </w:r>
      <w:r>
        <w:rPr>
          <w:i/>
          <w:szCs w:val="24"/>
        </w:rPr>
        <w:t>ТАБЛИЦЫ СВЕДЕНИЙ О ЦЕПОЧКЕ СОБСТВЕННИКОВ</w:t>
      </w:r>
    </w:p>
    <w:p w:rsidR="00000000" w:rsidRDefault="000638C7">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18">
          <w:tblGrid>
            <w:gridCol w:w="108"/>
            <w:gridCol w:w="458"/>
            <w:gridCol w:w="108"/>
            <w:gridCol w:w="1454"/>
            <w:gridCol w:w="1845"/>
            <w:gridCol w:w="2553"/>
            <w:gridCol w:w="1986"/>
            <w:gridCol w:w="2977"/>
            <w:gridCol w:w="2836"/>
            <w:gridCol w:w="102"/>
            <w:gridCol w:w="1844"/>
            <w:gridCol w:w="2552"/>
            <w:gridCol w:w="1985"/>
            <w:gridCol w:w="2976"/>
            <w:gridCol w:w="2835"/>
          </w:tblGrid>
        </w:tblGridChange>
      </w:tblGrid>
      <w:tr w:rsidR="0000000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0638C7">
            <w:pPr>
              <w:jc w:val="center"/>
              <w:rPr>
                <w:i/>
                <w:sz w:val="20"/>
                <w:szCs w:val="20"/>
              </w:rPr>
            </w:pPr>
            <w:r>
              <w:rPr>
                <w:i/>
                <w:sz w:val="20"/>
                <w:szCs w:val="20"/>
              </w:rPr>
              <w:t xml:space="preserve">№ </w:t>
            </w:r>
            <w:proofErr w:type="spellStart"/>
            <w:r>
              <w:rPr>
                <w:i/>
                <w:sz w:val="20"/>
                <w:szCs w:val="20"/>
              </w:rPr>
              <w:t>п</w:t>
            </w:r>
            <w:proofErr w:type="spellEnd"/>
            <w:r>
              <w:rPr>
                <w:i/>
                <w:sz w:val="20"/>
                <w:szCs w:val="20"/>
              </w:rPr>
              <w:t>/</w:t>
            </w:r>
            <w:proofErr w:type="spellStart"/>
            <w:r>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000000" w:rsidRDefault="000638C7">
            <w:pPr>
              <w:jc w:val="center"/>
              <w:rPr>
                <w:i/>
                <w:sz w:val="20"/>
                <w:szCs w:val="20"/>
              </w:rPr>
            </w:pPr>
            <w:r>
              <w:rPr>
                <w:i/>
                <w:sz w:val="20"/>
                <w:szCs w:val="20"/>
              </w:rPr>
              <w:t>Информация об участнике запроса предложений</w:t>
            </w:r>
          </w:p>
        </w:tc>
      </w:tr>
      <w:tr w:rsidR="0000000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1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20" w:author="Вашуркин Д.В. Росатом" w:date="2012-03-20T17:45:00Z">
            <w:trPr>
              <w:gridBefore w:val="1"/>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21" w:author="Вашуркин Д.В. Росатом" w:date="2012-03-20T17:45:00Z">
              <w:tcPr>
                <w:tcW w:w="0" w:type="auto"/>
                <w:gridSpan w:val="2"/>
                <w:vMerge/>
                <w:tcBorders>
                  <w:top w:val="single" w:sz="4" w:space="0" w:color="auto"/>
                  <w:left w:val="single" w:sz="4" w:space="0" w:color="auto"/>
                  <w:bottom w:val="single" w:sz="4" w:space="0" w:color="auto"/>
                  <w:right w:val="single" w:sz="4" w:space="0" w:color="auto"/>
                </w:tcBorders>
                <w:vAlign w:val="center"/>
                <w:hideMark/>
              </w:tcPr>
            </w:tcPrChange>
          </w:tcPr>
          <w:p w:rsidR="00000000" w:rsidRDefault="000638C7">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22"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vAlign w:val="center"/>
                <w:hideMark/>
              </w:tcPr>
            </w:tcPrChange>
          </w:tcPr>
          <w:p w:rsidR="00000000" w:rsidRDefault="000638C7">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2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000000" w:rsidRDefault="000638C7">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2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000000" w:rsidRDefault="000638C7">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2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000000" w:rsidRDefault="000638C7">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2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000000" w:rsidRDefault="000638C7">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2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000000" w:rsidRDefault="000638C7">
            <w:pPr>
              <w:ind w:left="-108" w:right="-108"/>
              <w:jc w:val="center"/>
              <w:rPr>
                <w:i/>
                <w:sz w:val="20"/>
                <w:szCs w:val="20"/>
              </w:rPr>
            </w:pPr>
            <w:r>
              <w:rPr>
                <w:i/>
                <w:sz w:val="20"/>
                <w:szCs w:val="20"/>
              </w:rPr>
              <w:t>Серия и номер документа, удостоверяющего личность руководи</w:t>
            </w:r>
            <w:r>
              <w:rPr>
                <w:i/>
                <w:sz w:val="20"/>
                <w:szCs w:val="20"/>
              </w:rPr>
              <w:t>теля</w:t>
            </w:r>
          </w:p>
        </w:tc>
      </w:tr>
      <w:tr w:rsidR="0000000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2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29" w:author="Вашуркин Д.В. Росатом" w:date="2012-03-20T17:45:00Z">
            <w:trPr>
              <w:gridBefore w:val="1"/>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30"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000000" w:rsidRDefault="000638C7">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31"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center"/>
                <w:hideMark/>
              </w:tcPr>
            </w:tcPrChange>
          </w:tcPr>
          <w:p w:rsidR="00000000" w:rsidRDefault="000638C7">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3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000000" w:rsidRDefault="000638C7">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3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000000" w:rsidRDefault="000638C7">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3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000000" w:rsidRDefault="000638C7">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3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000000" w:rsidRDefault="000638C7">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3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000000" w:rsidRDefault="000638C7">
            <w:pPr>
              <w:jc w:val="center"/>
              <w:rPr>
                <w:i/>
                <w:iCs/>
                <w:sz w:val="20"/>
                <w:szCs w:val="20"/>
              </w:rPr>
            </w:pPr>
            <w:r>
              <w:rPr>
                <w:i/>
                <w:iCs/>
                <w:sz w:val="20"/>
                <w:szCs w:val="20"/>
              </w:rPr>
              <w:t>7</w:t>
            </w:r>
          </w:p>
        </w:tc>
      </w:tr>
      <w:tr w:rsidR="0000000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38" w:author="Вашуркин Д.В. Росатом" w:date="2012-03-20T17:45:00Z">
            <w:trPr>
              <w:gridBefore w:val="1"/>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39"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000000" w:rsidRDefault="000638C7">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40"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000000" w:rsidRDefault="000638C7">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4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000000" w:rsidRDefault="000638C7">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4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000000" w:rsidRDefault="000638C7">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4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000000" w:rsidRDefault="000638C7">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4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000000" w:rsidRDefault="000638C7">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4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000000" w:rsidRDefault="000638C7">
            <w:pPr>
              <w:rPr>
                <w:iCs/>
                <w:sz w:val="20"/>
                <w:szCs w:val="20"/>
              </w:rPr>
            </w:pPr>
            <w:r>
              <w:rPr>
                <w:i/>
                <w:iCs/>
                <w:sz w:val="20"/>
                <w:szCs w:val="20"/>
              </w:rPr>
              <w:t>5003 143877</w:t>
            </w:r>
          </w:p>
        </w:tc>
      </w:tr>
      <w:tr w:rsidR="0000000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7" w:author="Вашуркин Д.В. Росатом" w:date="2012-03-20T17:45:00Z">
            <w:trPr>
              <w:gridBefore w:val="1"/>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48"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000000" w:rsidRDefault="000638C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49"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000000" w:rsidRDefault="000638C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5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000000" w:rsidRDefault="000638C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5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000000" w:rsidRDefault="000638C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5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000000" w:rsidRDefault="000638C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5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000000" w:rsidRDefault="000638C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5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000000" w:rsidRDefault="000638C7">
            <w:pPr>
              <w:rPr>
                <w:sz w:val="20"/>
                <w:szCs w:val="20"/>
              </w:rPr>
            </w:pPr>
          </w:p>
        </w:tc>
      </w:tr>
      <w:tr w:rsidR="0000000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56" w:author="Вашуркин Д.В. Росатом" w:date="2012-03-20T17:45:00Z">
            <w:trPr>
              <w:gridBefore w:val="1"/>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7"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000000" w:rsidRDefault="000638C7">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58"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000000" w:rsidRDefault="000638C7">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000000" w:rsidRDefault="000638C7">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000000" w:rsidRDefault="000638C7">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000000" w:rsidRDefault="000638C7">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000000" w:rsidRDefault="000638C7">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000000" w:rsidRDefault="000638C7">
            <w:pPr>
              <w:rPr>
                <w:iCs/>
                <w:sz w:val="20"/>
                <w:szCs w:val="20"/>
              </w:rPr>
            </w:pPr>
            <w:r>
              <w:rPr>
                <w:iCs/>
                <w:sz w:val="20"/>
                <w:szCs w:val="20"/>
              </w:rPr>
              <w:t> </w:t>
            </w:r>
          </w:p>
        </w:tc>
      </w:tr>
      <w:tr w:rsidR="0000000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5" w:author="Вашуркин Д.В. Росатом" w:date="2012-03-20T17:45:00Z">
            <w:trPr>
              <w:gridBefore w:val="1"/>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6"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000000" w:rsidRDefault="000638C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7"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000000" w:rsidRDefault="000638C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000000" w:rsidRDefault="000638C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000000" w:rsidRDefault="000638C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000000" w:rsidRDefault="000638C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000000" w:rsidRDefault="000638C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000000" w:rsidRDefault="000638C7">
            <w:pPr>
              <w:rPr>
                <w:sz w:val="20"/>
                <w:szCs w:val="20"/>
              </w:rPr>
            </w:pPr>
          </w:p>
        </w:tc>
      </w:tr>
      <w:tr w:rsidR="0000000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4" w:author="Вашуркин Д.В. Росатом" w:date="2012-03-20T17:45:00Z">
            <w:trPr>
              <w:gridBefore w:val="1"/>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5"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000000" w:rsidRDefault="000638C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6"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000000" w:rsidRDefault="000638C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000000" w:rsidRDefault="000638C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000000" w:rsidRDefault="000638C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000000" w:rsidRDefault="000638C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000000" w:rsidRDefault="000638C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000000" w:rsidRDefault="000638C7">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
        </w:tc>
      </w:tr>
    </w:tbl>
    <w:p w:rsidR="00000000" w:rsidRDefault="000638C7">
      <w:pPr>
        <w:pStyle w:val="Times12"/>
        <w:ind w:firstLine="0"/>
        <w:jc w:val="left"/>
        <w:rPr>
          <w:szCs w:val="24"/>
        </w:rPr>
      </w:pPr>
    </w:p>
    <w:p w:rsidR="00000000" w:rsidRDefault="000638C7">
      <w:pPr>
        <w:pStyle w:val="Times12"/>
        <w:ind w:firstLine="0"/>
        <w:jc w:val="left"/>
        <w:rPr>
          <w:szCs w:val="24"/>
        </w:rPr>
      </w:pPr>
    </w:p>
    <w:p w:rsidR="00000000" w:rsidRDefault="000638C7">
      <w:pPr>
        <w:pStyle w:val="Times12"/>
        <w:ind w:firstLine="0"/>
        <w:jc w:val="left"/>
        <w:rPr>
          <w:szCs w:val="24"/>
        </w:rPr>
      </w:pPr>
    </w:p>
    <w:p w:rsidR="00000000" w:rsidRDefault="000638C7">
      <w:pPr>
        <w:pStyle w:val="Times12"/>
        <w:ind w:firstLine="0"/>
        <w:jc w:val="left"/>
        <w:rPr>
          <w:szCs w:val="24"/>
        </w:rPr>
      </w:pPr>
    </w:p>
    <w:p w:rsidR="00000000" w:rsidRDefault="000638C7">
      <w:pPr>
        <w:pStyle w:val="Times12"/>
        <w:ind w:firstLine="0"/>
        <w:jc w:val="left"/>
        <w:rPr>
          <w:szCs w:val="24"/>
        </w:rPr>
      </w:pPr>
    </w:p>
    <w:p w:rsidR="00000000" w:rsidRDefault="000638C7">
      <w:pPr>
        <w:pStyle w:val="Times12"/>
        <w:ind w:left="11344" w:firstLine="709"/>
        <w:jc w:val="center"/>
        <w:rPr>
          <w:i/>
          <w:szCs w:val="24"/>
        </w:rPr>
      </w:pPr>
      <w:r>
        <w:rPr>
          <w:i/>
          <w:szCs w:val="24"/>
        </w:rPr>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000000">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000000" w:rsidRDefault="000638C7">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0638C7">
            <w:pPr>
              <w:ind w:left="-108" w:right="-108"/>
              <w:jc w:val="center"/>
              <w:rPr>
                <w:i/>
                <w:sz w:val="20"/>
                <w:szCs w:val="20"/>
              </w:rPr>
            </w:pPr>
            <w:r>
              <w:rPr>
                <w:i/>
                <w:sz w:val="20"/>
                <w:szCs w:val="20"/>
              </w:rPr>
              <w:t>Информация о подтверждающих докум</w:t>
            </w:r>
            <w:r>
              <w:rPr>
                <w:i/>
                <w:sz w:val="20"/>
                <w:szCs w:val="20"/>
              </w:rPr>
              <w:t>ентах (наименование, реквизиты и т.д.)</w:t>
            </w:r>
          </w:p>
        </w:tc>
      </w:tr>
      <w:tr w:rsidR="00000000">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000000" w:rsidRDefault="000638C7">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000000" w:rsidRDefault="000638C7">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000000" w:rsidRDefault="000638C7">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000000" w:rsidRDefault="000638C7">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000000" w:rsidRDefault="000638C7">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000000" w:rsidRDefault="000638C7">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000000" w:rsidRDefault="000638C7">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000000" w:rsidRDefault="000638C7">
            <w:pPr>
              <w:rPr>
                <w:i/>
                <w:sz w:val="20"/>
                <w:szCs w:val="20"/>
              </w:rPr>
            </w:pP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000000" w:rsidRDefault="000638C7">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000000" w:rsidRDefault="000638C7">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000000" w:rsidRDefault="000638C7">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000000" w:rsidRDefault="000638C7">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000000" w:rsidRDefault="000638C7">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000000" w:rsidRDefault="000638C7">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00000" w:rsidRDefault="000638C7">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000000" w:rsidRDefault="000638C7">
            <w:pPr>
              <w:jc w:val="center"/>
              <w:rPr>
                <w:i/>
                <w:iCs/>
                <w:sz w:val="20"/>
                <w:szCs w:val="20"/>
              </w:rPr>
            </w:pPr>
            <w:r>
              <w:rPr>
                <w:i/>
                <w:iCs/>
                <w:sz w:val="20"/>
                <w:szCs w:val="20"/>
              </w:rPr>
              <w:t>15</w:t>
            </w:r>
          </w:p>
        </w:tc>
      </w:tr>
      <w:tr w:rsidR="00000000">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iCs/>
                <w:sz w:val="20"/>
                <w:szCs w:val="20"/>
              </w:rPr>
            </w:pPr>
            <w:r>
              <w:rPr>
                <w:i/>
                <w:iCs/>
                <w:sz w:val="20"/>
                <w:szCs w:val="20"/>
              </w:rPr>
              <w:t>Москва, ул.Лубянка,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iCs/>
                <w:sz w:val="20"/>
                <w:szCs w:val="20"/>
              </w:rPr>
            </w:pPr>
            <w:r>
              <w:rPr>
                <w:i/>
                <w:iCs/>
                <w:sz w:val="20"/>
                <w:szCs w:val="20"/>
              </w:rPr>
              <w:t>учредительный договор от 23.01.2008</w:t>
            </w:r>
          </w:p>
        </w:tc>
      </w:tr>
      <w:tr w:rsidR="00000000">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iCs/>
                <w:sz w:val="20"/>
                <w:szCs w:val="20"/>
              </w:rPr>
            </w:pPr>
            <w:r>
              <w:rPr>
                <w:i/>
                <w:iCs/>
                <w:sz w:val="20"/>
                <w:szCs w:val="20"/>
              </w:rPr>
              <w:t>Москва, ул.Щепкина,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iCs/>
                <w:sz w:val="20"/>
                <w:szCs w:val="20"/>
              </w:rPr>
            </w:pPr>
            <w:r>
              <w:rPr>
                <w:i/>
                <w:iCs/>
                <w:sz w:val="20"/>
                <w:szCs w:val="20"/>
              </w:rPr>
              <w:t>устав, п</w:t>
            </w:r>
            <w:r>
              <w:rPr>
                <w:i/>
                <w:iCs/>
                <w:sz w:val="20"/>
                <w:szCs w:val="20"/>
              </w:rPr>
              <w:t>риказ №45-л/с от 22.03.10</w:t>
            </w:r>
          </w:p>
        </w:tc>
      </w:tr>
      <w:tr w:rsidR="00000000">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iCs/>
                <w:sz w:val="20"/>
                <w:szCs w:val="20"/>
              </w:rPr>
            </w:pPr>
            <w:r>
              <w:rPr>
                <w:i/>
                <w:iCs/>
                <w:sz w:val="20"/>
                <w:szCs w:val="20"/>
              </w:rPr>
              <w:t>учредительный договор от 12.03.2004</w:t>
            </w:r>
          </w:p>
        </w:tc>
      </w:tr>
      <w:tr w:rsidR="00000000">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iCs/>
                <w:sz w:val="20"/>
                <w:szCs w:val="20"/>
              </w:rPr>
            </w:pPr>
            <w:r>
              <w:rPr>
                <w:i/>
                <w:iCs/>
                <w:sz w:val="20"/>
                <w:szCs w:val="20"/>
              </w:rPr>
              <w:t>Саратов, ул. Ленина</w:t>
            </w:r>
            <w:r>
              <w:rPr>
                <w:i/>
                <w:iCs/>
                <w:sz w:val="20"/>
                <w:szCs w:val="20"/>
              </w:rPr>
              <w:t>,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iCs/>
                <w:sz w:val="20"/>
                <w:szCs w:val="20"/>
              </w:rPr>
            </w:pPr>
            <w:r>
              <w:rPr>
                <w:i/>
                <w:iCs/>
                <w:sz w:val="20"/>
                <w:szCs w:val="20"/>
              </w:rPr>
              <w:t>учредительный договор от 12.03.2004</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iCs/>
                <w:sz w:val="20"/>
                <w:szCs w:val="20"/>
              </w:rPr>
            </w:pPr>
            <w:r>
              <w:rPr>
                <w:i/>
                <w:iCs/>
                <w:sz w:val="20"/>
                <w:szCs w:val="20"/>
              </w:rPr>
              <w:t>устав, приказ №77-л/с от 22.05.11</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iCs/>
                <w:sz w:val="20"/>
                <w:szCs w:val="20"/>
              </w:rPr>
            </w:pPr>
            <w:proofErr w:type="spellStart"/>
            <w:r>
              <w:rPr>
                <w:i/>
                <w:iCs/>
                <w:sz w:val="20"/>
                <w:szCs w:val="20"/>
              </w:rPr>
              <w:t>Мазаева</w:t>
            </w:r>
            <w:proofErr w:type="spellEnd"/>
            <w:r>
              <w:rPr>
                <w:i/>
                <w:iCs/>
                <w:sz w:val="20"/>
                <w:szCs w:val="20"/>
              </w:rPr>
              <w:t xml:space="preserve"> Инна Львовн</w:t>
            </w:r>
            <w:r>
              <w:rPr>
                <w:i/>
                <w:iCs/>
                <w:sz w:val="20"/>
                <w:szCs w:val="20"/>
              </w:rPr>
              <w:t>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iCs/>
                <w:sz w:val="20"/>
                <w:szCs w:val="20"/>
              </w:rPr>
            </w:pPr>
            <w:r>
              <w:rPr>
                <w:i/>
                <w:iCs/>
                <w:sz w:val="20"/>
                <w:szCs w:val="20"/>
              </w:rPr>
              <w:t>учредительный договор от 12.03.2004</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 </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 xml:space="preserve">учредительный договор от </w:t>
            </w:r>
            <w:r>
              <w:rPr>
                <w:i/>
                <w:iCs/>
                <w:sz w:val="20"/>
                <w:szCs w:val="20"/>
              </w:rPr>
              <w:t>23.01.2008</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устав, приказ №56-л/с от 22.05.09</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учредительный договор от 23.01.2006</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учредительный договор от 23.01.2006</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 </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учредительный договор от 23.01.2008</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 </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0638C7">
            <w:pPr>
              <w:rPr>
                <w:sz w:val="20"/>
                <w:szCs w:val="20"/>
              </w:rPr>
            </w:pPr>
            <w:r>
              <w:rPr>
                <w:i/>
                <w:iCs/>
                <w:sz w:val="20"/>
                <w:szCs w:val="20"/>
              </w:rPr>
              <w:t> </w:t>
            </w:r>
          </w:p>
        </w:tc>
      </w:tr>
    </w:tbl>
    <w:p w:rsidR="00000000" w:rsidRDefault="000638C7">
      <w:pPr>
        <w:pStyle w:val="Times12"/>
        <w:jc w:val="right"/>
        <w:rPr>
          <w:sz w:val="22"/>
        </w:rPr>
      </w:pPr>
    </w:p>
    <w:p w:rsidR="00000000" w:rsidRDefault="000638C7">
      <w:pPr>
        <w:rPr>
          <w:sz w:val="28"/>
          <w:szCs w:val="28"/>
        </w:rPr>
        <w:sectPr w:rsidR="00000000">
          <w:pgSz w:w="16840" w:h="11907" w:orient="landscape"/>
          <w:pgMar w:top="1418" w:right="1134" w:bottom="567" w:left="1134" w:header="567" w:footer="567" w:gutter="0"/>
          <w:cols w:space="720"/>
        </w:sectPr>
      </w:pPr>
    </w:p>
    <w:p w:rsidR="00000000" w:rsidRDefault="000638C7">
      <w:pPr>
        <w:pStyle w:val="Times12"/>
        <w:jc w:val="left"/>
        <w:rPr>
          <w:sz w:val="22"/>
        </w:rPr>
      </w:pPr>
    </w:p>
    <w:p w:rsidR="00000000" w:rsidRDefault="000638C7">
      <w:pPr>
        <w:pStyle w:val="Times12"/>
        <w:jc w:val="right"/>
        <w:rPr>
          <w:bCs w:val="0"/>
          <w:sz w:val="28"/>
          <w:szCs w:val="28"/>
        </w:rPr>
      </w:pPr>
      <w:r>
        <w:rPr>
          <w:bCs w:val="0"/>
          <w:sz w:val="28"/>
          <w:szCs w:val="28"/>
        </w:rPr>
        <w:t>Форма 3.</w:t>
      </w:r>
    </w:p>
    <w:p w:rsidR="00000000" w:rsidRDefault="000638C7">
      <w:pPr>
        <w:pStyle w:val="Times12"/>
        <w:ind w:left="5387" w:firstLine="0"/>
        <w:jc w:val="left"/>
        <w:rPr>
          <w:iCs/>
          <w:szCs w:val="24"/>
        </w:rPr>
      </w:pPr>
      <w:r>
        <w:rPr>
          <w:iCs/>
          <w:szCs w:val="24"/>
        </w:rPr>
        <w:t>Приложение к заявке на участие в запросе предложений</w:t>
      </w:r>
    </w:p>
    <w:p w:rsidR="00000000" w:rsidRDefault="000638C7">
      <w:pPr>
        <w:pStyle w:val="Times12"/>
        <w:ind w:left="5387" w:firstLine="0"/>
        <w:jc w:val="left"/>
        <w:rPr>
          <w:szCs w:val="24"/>
        </w:rPr>
      </w:pPr>
      <w:r>
        <w:rPr>
          <w:iCs/>
          <w:szCs w:val="24"/>
        </w:rPr>
        <w:t>от «___» __________ 20___ г. № ______</w:t>
      </w:r>
    </w:p>
    <w:p w:rsidR="00000000" w:rsidRDefault="000638C7">
      <w:pPr>
        <w:pStyle w:val="Times12"/>
        <w:jc w:val="center"/>
        <w:rPr>
          <w:b/>
          <w:snapToGrid w:val="0"/>
          <w:szCs w:val="24"/>
        </w:rPr>
      </w:pPr>
    </w:p>
    <w:p w:rsidR="00000000" w:rsidRDefault="000638C7">
      <w:pPr>
        <w:jc w:val="center"/>
        <w:rPr>
          <w:sz w:val="28"/>
          <w:szCs w:val="28"/>
        </w:rPr>
      </w:pPr>
      <w:r>
        <w:rPr>
          <w:sz w:val="28"/>
          <w:szCs w:val="28"/>
        </w:rPr>
        <w:t>Открытый запрос предложений в электронной форме на право заключения договора</w:t>
      </w:r>
      <w:r>
        <w:rPr>
          <w:b/>
          <w:i/>
          <w:iCs/>
        </w:rPr>
        <w:t xml:space="preserve"> </w:t>
      </w:r>
      <w:r>
        <w:rPr>
          <w:sz w:val="28"/>
          <w:szCs w:val="28"/>
        </w:rPr>
        <w:t>на ______________________</w:t>
      </w:r>
    </w:p>
    <w:p w:rsidR="00000000" w:rsidRDefault="000638C7">
      <w:pPr>
        <w:widowControl w:val="0"/>
        <w:autoSpaceDE w:val="0"/>
        <w:autoSpaceDN w:val="0"/>
        <w:adjustRightInd w:val="0"/>
        <w:jc w:val="center"/>
        <w:rPr>
          <w:szCs w:val="22"/>
        </w:rPr>
      </w:pPr>
    </w:p>
    <w:p w:rsidR="00000000" w:rsidRDefault="000638C7">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82" w:name="_Техническое_предложение_(Форма"/>
      <w:bookmarkStart w:id="383" w:name="_Toc235439567"/>
      <w:bookmarkStart w:id="384" w:name="_Toc330570526"/>
      <w:bookmarkEnd w:id="382"/>
      <w:r>
        <w:rPr>
          <w:rFonts w:ascii="Times New Roman" w:eastAsia="Times New Roman" w:hAnsi="Times New Roman" w:cs="Times New Roman"/>
          <w:b w:val="0"/>
          <w:i w:val="0"/>
        </w:rPr>
        <w:t>ТЕХНИЧЕСКОЕ ПРЕДЛОЖЕНИЕ (Фор</w:t>
      </w:r>
      <w:r>
        <w:rPr>
          <w:rFonts w:ascii="Times New Roman" w:eastAsia="Times New Roman" w:hAnsi="Times New Roman" w:cs="Times New Roman"/>
          <w:b w:val="0"/>
          <w:i w:val="0"/>
        </w:rPr>
        <w:t>ма 3.)</w:t>
      </w:r>
      <w:bookmarkEnd w:id="383"/>
      <w:bookmarkEnd w:id="384"/>
    </w:p>
    <w:p w:rsidR="00000000" w:rsidRDefault="000638C7">
      <w:pPr>
        <w:jc w:val="right"/>
        <w:rPr>
          <w:b/>
          <w:i/>
          <w:iCs/>
        </w:rPr>
      </w:pPr>
    </w:p>
    <w:p w:rsidR="00000000" w:rsidRDefault="000638C7">
      <w:pPr>
        <w:pStyle w:val="Times12"/>
        <w:ind w:firstLine="0"/>
        <w:rPr>
          <w:sz w:val="28"/>
          <w:szCs w:val="28"/>
        </w:rPr>
      </w:pPr>
      <w:r>
        <w:rPr>
          <w:sz w:val="28"/>
          <w:szCs w:val="28"/>
        </w:rPr>
        <w:t xml:space="preserve">Участник запроса предложений: ________________________________ </w:t>
      </w:r>
    </w:p>
    <w:p w:rsidR="00000000" w:rsidRDefault="000638C7">
      <w:pPr>
        <w:pStyle w:val="Times12"/>
        <w:rPr>
          <w:i/>
          <w:sz w:val="22"/>
        </w:rPr>
      </w:pPr>
    </w:p>
    <w:p w:rsidR="00000000" w:rsidRDefault="000638C7">
      <w:pPr>
        <w:pStyle w:val="Times12"/>
        <w:ind w:firstLine="0"/>
        <w:jc w:val="center"/>
        <w:rPr>
          <w:b/>
          <w:i/>
          <w:szCs w:val="28"/>
        </w:rPr>
      </w:pPr>
      <w:r>
        <w:rPr>
          <w:b/>
          <w:i/>
          <w:szCs w:val="28"/>
        </w:rPr>
        <w:t>Суть технического предложения</w:t>
      </w:r>
    </w:p>
    <w:p w:rsidR="00000000" w:rsidRDefault="000638C7">
      <w:pPr>
        <w:pStyle w:val="af9"/>
        <w:tabs>
          <w:tab w:val="left" w:pos="709"/>
        </w:tabs>
        <w:autoSpaceDE w:val="0"/>
        <w:autoSpaceDN w:val="0"/>
        <w:spacing w:line="240" w:lineRule="auto"/>
        <w:ind w:firstLine="0"/>
        <w:rPr>
          <w:sz w:val="28"/>
          <w:szCs w:val="28"/>
        </w:rPr>
      </w:pPr>
    </w:p>
    <w:p w:rsidR="00000000" w:rsidRDefault="000638C7">
      <w:pPr>
        <w:pStyle w:val="af9"/>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00000" w:rsidRDefault="000638C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00000" w:rsidRDefault="000638C7">
      <w:pPr>
        <w:pStyle w:val="Times12"/>
        <w:ind w:firstLine="709"/>
        <w:rPr>
          <w:bCs w:val="0"/>
          <w:sz w:val="28"/>
        </w:rPr>
      </w:pPr>
      <w:r>
        <w:rPr>
          <w:bCs w:val="0"/>
          <w:sz w:val="28"/>
        </w:rPr>
        <w:t>М.П.</w:t>
      </w:r>
    </w:p>
    <w:p w:rsidR="00000000" w:rsidRDefault="000638C7">
      <w:pPr>
        <w:jc w:val="center"/>
        <w:rPr>
          <w:b/>
        </w:rPr>
      </w:pPr>
    </w:p>
    <w:p w:rsidR="00000000" w:rsidRDefault="000638C7">
      <w:pPr>
        <w:pStyle w:val="Times12"/>
        <w:tabs>
          <w:tab w:val="left" w:pos="1134"/>
          <w:tab w:val="left" w:pos="1418"/>
        </w:tabs>
        <w:ind w:firstLine="709"/>
        <w:rPr>
          <w:bCs w:val="0"/>
          <w:szCs w:val="24"/>
        </w:rPr>
      </w:pPr>
      <w:r>
        <w:rPr>
          <w:bCs w:val="0"/>
          <w:szCs w:val="24"/>
        </w:rPr>
        <w:t>ИНСТРУК</w:t>
      </w:r>
      <w:r>
        <w:rPr>
          <w:bCs w:val="0"/>
          <w:szCs w:val="24"/>
        </w:rPr>
        <w:t>ЦИИ ПО ЗАПОЛНЕНИЮ</w:t>
      </w:r>
    </w:p>
    <w:p w:rsidR="00000000" w:rsidRDefault="000638C7" w:rsidP="000638C7">
      <w:pPr>
        <w:pStyle w:val="Times12"/>
        <w:numPr>
          <w:ilvl w:val="0"/>
          <w:numId w:val="47"/>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000000" w:rsidRDefault="000638C7" w:rsidP="000638C7">
      <w:pPr>
        <w:pStyle w:val="Times12"/>
        <w:numPr>
          <w:ilvl w:val="0"/>
          <w:numId w:val="47"/>
        </w:numPr>
        <w:tabs>
          <w:tab w:val="clear" w:pos="960"/>
          <w:tab w:val="num" w:pos="720"/>
          <w:tab w:val="left" w:pos="1134"/>
          <w:tab w:val="left" w:pos="1418"/>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данное тех</w:t>
      </w:r>
      <w:r>
        <w:rPr>
          <w:szCs w:val="24"/>
        </w:rPr>
        <w:t>ническое предложение.</w:t>
      </w:r>
    </w:p>
    <w:p w:rsidR="00000000" w:rsidRDefault="000638C7" w:rsidP="000638C7">
      <w:pPr>
        <w:pStyle w:val="Times12"/>
        <w:numPr>
          <w:ilvl w:val="0"/>
          <w:numId w:val="47"/>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000000" w:rsidRDefault="000638C7" w:rsidP="000638C7">
      <w:pPr>
        <w:pStyle w:val="Times12"/>
        <w:numPr>
          <w:ilvl w:val="0"/>
          <w:numId w:val="47"/>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000000" w:rsidRDefault="000638C7" w:rsidP="000638C7">
      <w:pPr>
        <w:pStyle w:val="Times12"/>
        <w:numPr>
          <w:ilvl w:val="0"/>
          <w:numId w:val="47"/>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w:t>
      </w:r>
      <w:r>
        <w:rPr>
          <w:szCs w:val="24"/>
        </w:rPr>
        <w:t>атериалов, указанных в тексте технических требований, должно включать:</w:t>
      </w:r>
    </w:p>
    <w:p w:rsidR="00000000" w:rsidRDefault="000638C7" w:rsidP="000638C7">
      <w:pPr>
        <w:pStyle w:val="a0"/>
        <w:numPr>
          <w:ilvl w:val="4"/>
          <w:numId w:val="41"/>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000000" w:rsidRDefault="000638C7" w:rsidP="000638C7">
      <w:pPr>
        <w:pStyle w:val="a0"/>
        <w:numPr>
          <w:ilvl w:val="4"/>
          <w:numId w:val="41"/>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000000" w:rsidRDefault="000638C7" w:rsidP="000638C7">
      <w:pPr>
        <w:pStyle w:val="Times12"/>
        <w:numPr>
          <w:ilvl w:val="0"/>
          <w:numId w:val="47"/>
        </w:numPr>
        <w:tabs>
          <w:tab w:val="clear" w:pos="960"/>
          <w:tab w:val="num" w:pos="720"/>
          <w:tab w:val="left" w:pos="1134"/>
          <w:tab w:val="left" w:pos="1418"/>
        </w:tabs>
        <w:ind w:left="0" w:firstLine="709"/>
        <w:rPr>
          <w:szCs w:val="24"/>
        </w:rPr>
      </w:pPr>
      <w:r>
        <w:rPr>
          <w:szCs w:val="24"/>
        </w:rPr>
        <w:t>Желательно, чтобы участник запроса предложений в данной форме представ</w:t>
      </w:r>
      <w:r>
        <w:rPr>
          <w:szCs w:val="24"/>
        </w:rPr>
        <w:t>ил таблицу соответствия своего технического предложения техническим требованиям (</w:t>
      </w:r>
      <w:r>
        <w:rPr>
          <w:b/>
          <w:bCs w:val="0"/>
          <w:i/>
          <w:szCs w:val="24"/>
        </w:rPr>
        <w:t>том 2</w:t>
      </w:r>
      <w:r>
        <w:rPr>
          <w:szCs w:val="24"/>
        </w:rPr>
        <w:t>)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000000">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00000" w:rsidRDefault="000638C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000000" w:rsidRDefault="000638C7">
            <w:pPr>
              <w:ind w:left="-172" w:right="-170"/>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000000" w:rsidRDefault="000638C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00000" w:rsidRDefault="000638C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00000" w:rsidRDefault="000638C7">
            <w:pPr>
              <w:jc w:val="center"/>
            </w:pPr>
            <w:r>
              <w:t>Ссылки на ПП</w:t>
            </w:r>
          </w:p>
        </w:tc>
      </w:tr>
      <w:tr w:rsidR="00000000">
        <w:trPr>
          <w:trHeight w:val="245"/>
          <w:jc w:val="center"/>
        </w:trPr>
        <w:tc>
          <w:tcPr>
            <w:tcW w:w="933" w:type="dxa"/>
            <w:gridSpan w:val="2"/>
            <w:tcBorders>
              <w:top w:val="nil"/>
              <w:left w:val="single" w:sz="4" w:space="0" w:color="000000"/>
              <w:bottom w:val="single" w:sz="4" w:space="0" w:color="000000"/>
              <w:right w:val="nil"/>
            </w:tcBorders>
            <w:vAlign w:val="center"/>
          </w:tcPr>
          <w:p w:rsidR="00000000" w:rsidRDefault="000638C7">
            <w:pPr>
              <w:jc w:val="center"/>
            </w:pPr>
          </w:p>
        </w:tc>
        <w:tc>
          <w:tcPr>
            <w:tcW w:w="1134" w:type="dxa"/>
            <w:tcBorders>
              <w:top w:val="nil"/>
              <w:left w:val="single" w:sz="4" w:space="0" w:color="000000"/>
              <w:bottom w:val="single" w:sz="4" w:space="0" w:color="000000"/>
              <w:right w:val="nil"/>
            </w:tcBorders>
            <w:vAlign w:val="center"/>
          </w:tcPr>
          <w:p w:rsidR="00000000" w:rsidRDefault="000638C7">
            <w:pPr>
              <w:jc w:val="center"/>
            </w:pPr>
          </w:p>
        </w:tc>
        <w:tc>
          <w:tcPr>
            <w:tcW w:w="1632" w:type="dxa"/>
            <w:gridSpan w:val="2"/>
            <w:tcBorders>
              <w:top w:val="nil"/>
              <w:left w:val="single" w:sz="4" w:space="0" w:color="000000"/>
              <w:bottom w:val="single" w:sz="4" w:space="0" w:color="000000"/>
              <w:right w:val="nil"/>
            </w:tcBorders>
            <w:vAlign w:val="center"/>
          </w:tcPr>
          <w:p w:rsidR="00000000" w:rsidRDefault="000638C7">
            <w:pPr>
              <w:jc w:val="center"/>
            </w:pPr>
          </w:p>
        </w:tc>
        <w:tc>
          <w:tcPr>
            <w:tcW w:w="3830" w:type="dxa"/>
            <w:tcBorders>
              <w:top w:val="nil"/>
              <w:left w:val="single" w:sz="4" w:space="0" w:color="000000"/>
              <w:bottom w:val="single" w:sz="4" w:space="0" w:color="000000"/>
              <w:right w:val="nil"/>
            </w:tcBorders>
            <w:vAlign w:val="center"/>
          </w:tcPr>
          <w:p w:rsidR="00000000" w:rsidRDefault="000638C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000000" w:rsidRDefault="000638C7">
            <w:pPr>
              <w:jc w:val="center"/>
            </w:pPr>
          </w:p>
        </w:tc>
      </w:tr>
      <w:tr w:rsidR="00000000">
        <w:trPr>
          <w:gridBefore w:val="1"/>
          <w:gridAfter w:val="1"/>
          <w:wBefore w:w="402" w:type="dxa"/>
          <w:wAfter w:w="244" w:type="dxa"/>
          <w:jc w:val="center"/>
        </w:trPr>
        <w:tc>
          <w:tcPr>
            <w:tcW w:w="1701" w:type="dxa"/>
            <w:gridSpan w:val="3"/>
          </w:tcPr>
          <w:p w:rsidR="00000000" w:rsidRDefault="000638C7"/>
          <w:p w:rsidR="00000000" w:rsidRDefault="000638C7">
            <w:r>
              <w:t>№:</w:t>
            </w:r>
          </w:p>
        </w:tc>
        <w:tc>
          <w:tcPr>
            <w:tcW w:w="7513" w:type="dxa"/>
            <w:gridSpan w:val="3"/>
          </w:tcPr>
          <w:p w:rsidR="00000000" w:rsidRDefault="000638C7"/>
          <w:p w:rsidR="00000000" w:rsidRDefault="000638C7">
            <w:r>
              <w:t>порядковый номер</w:t>
            </w:r>
          </w:p>
        </w:tc>
      </w:tr>
      <w:tr w:rsidR="00000000">
        <w:trPr>
          <w:gridBefore w:val="1"/>
          <w:gridAfter w:val="1"/>
          <w:wBefore w:w="402" w:type="dxa"/>
          <w:wAfter w:w="244" w:type="dxa"/>
          <w:jc w:val="center"/>
        </w:trPr>
        <w:tc>
          <w:tcPr>
            <w:tcW w:w="1701" w:type="dxa"/>
            <w:gridSpan w:val="3"/>
            <w:hideMark/>
          </w:tcPr>
          <w:p w:rsidR="00000000" w:rsidRDefault="000638C7">
            <w:r>
              <w:t>№ п.п. ТТ:</w:t>
            </w:r>
          </w:p>
        </w:tc>
        <w:tc>
          <w:tcPr>
            <w:tcW w:w="7513" w:type="dxa"/>
            <w:gridSpan w:val="3"/>
            <w:hideMark/>
          </w:tcPr>
          <w:p w:rsidR="00000000" w:rsidRDefault="000638C7">
            <w:r>
              <w:t xml:space="preserve">номер пункта Технических требований </w:t>
            </w:r>
          </w:p>
        </w:tc>
      </w:tr>
      <w:tr w:rsidR="00000000">
        <w:trPr>
          <w:gridBefore w:val="1"/>
          <w:gridAfter w:val="1"/>
          <w:wBefore w:w="402" w:type="dxa"/>
          <w:wAfter w:w="244" w:type="dxa"/>
          <w:jc w:val="center"/>
        </w:trPr>
        <w:tc>
          <w:tcPr>
            <w:tcW w:w="1701" w:type="dxa"/>
            <w:gridSpan w:val="3"/>
            <w:hideMark/>
          </w:tcPr>
          <w:p w:rsidR="00000000" w:rsidRDefault="000638C7">
            <w:r>
              <w:t>Выполнение:</w:t>
            </w:r>
          </w:p>
        </w:tc>
        <w:tc>
          <w:tcPr>
            <w:tcW w:w="7513" w:type="dxa"/>
            <w:gridSpan w:val="3"/>
          </w:tcPr>
          <w:p w:rsidR="00000000" w:rsidRDefault="000638C7"/>
        </w:tc>
      </w:tr>
      <w:tr w:rsidR="00000000">
        <w:trPr>
          <w:gridBefore w:val="1"/>
          <w:gridAfter w:val="1"/>
          <w:wBefore w:w="402" w:type="dxa"/>
          <w:wAfter w:w="244" w:type="dxa"/>
          <w:jc w:val="center"/>
        </w:trPr>
        <w:tc>
          <w:tcPr>
            <w:tcW w:w="1701" w:type="dxa"/>
            <w:gridSpan w:val="3"/>
          </w:tcPr>
          <w:p w:rsidR="00000000" w:rsidRDefault="000638C7"/>
        </w:tc>
        <w:tc>
          <w:tcPr>
            <w:tcW w:w="7513" w:type="dxa"/>
            <w:gridSpan w:val="3"/>
            <w:hideMark/>
          </w:tcPr>
          <w:p w:rsidR="00000000" w:rsidRDefault="000638C7">
            <w:r>
              <w:t>"да" - будет выполнен полностью</w:t>
            </w:r>
          </w:p>
        </w:tc>
      </w:tr>
      <w:tr w:rsidR="00000000">
        <w:trPr>
          <w:gridBefore w:val="1"/>
          <w:gridAfter w:val="1"/>
          <w:wBefore w:w="402" w:type="dxa"/>
          <w:wAfter w:w="244" w:type="dxa"/>
          <w:jc w:val="center"/>
        </w:trPr>
        <w:tc>
          <w:tcPr>
            <w:tcW w:w="1701" w:type="dxa"/>
            <w:gridSpan w:val="3"/>
          </w:tcPr>
          <w:p w:rsidR="00000000" w:rsidRDefault="000638C7"/>
        </w:tc>
        <w:tc>
          <w:tcPr>
            <w:tcW w:w="7513" w:type="dxa"/>
            <w:gridSpan w:val="3"/>
            <w:hideMark/>
          </w:tcPr>
          <w:p w:rsidR="00000000" w:rsidRDefault="000638C7">
            <w:r>
              <w:t>"нет" - не будет выполнен</w:t>
            </w:r>
          </w:p>
        </w:tc>
      </w:tr>
      <w:tr w:rsidR="00000000">
        <w:trPr>
          <w:gridBefore w:val="1"/>
          <w:gridAfter w:val="1"/>
          <w:wBefore w:w="402" w:type="dxa"/>
          <w:wAfter w:w="244" w:type="dxa"/>
          <w:jc w:val="center"/>
        </w:trPr>
        <w:tc>
          <w:tcPr>
            <w:tcW w:w="1701" w:type="dxa"/>
            <w:gridSpan w:val="3"/>
          </w:tcPr>
          <w:p w:rsidR="00000000" w:rsidRDefault="000638C7"/>
        </w:tc>
        <w:tc>
          <w:tcPr>
            <w:tcW w:w="7513" w:type="dxa"/>
            <w:gridSpan w:val="3"/>
            <w:hideMark/>
          </w:tcPr>
          <w:p w:rsidR="00000000" w:rsidRDefault="000638C7">
            <w:r>
              <w:t>"частично" – выполняется с "такими-то" ограничениями</w:t>
            </w:r>
          </w:p>
        </w:tc>
      </w:tr>
      <w:tr w:rsidR="00000000">
        <w:trPr>
          <w:gridBefore w:val="1"/>
          <w:gridAfter w:val="1"/>
          <w:wBefore w:w="402" w:type="dxa"/>
          <w:wAfter w:w="244" w:type="dxa"/>
          <w:jc w:val="center"/>
        </w:trPr>
        <w:tc>
          <w:tcPr>
            <w:tcW w:w="1701" w:type="dxa"/>
            <w:gridSpan w:val="3"/>
            <w:hideMark/>
          </w:tcPr>
          <w:p w:rsidR="00000000" w:rsidRDefault="000638C7">
            <w:r>
              <w:t>Пояснения:</w:t>
            </w:r>
          </w:p>
        </w:tc>
        <w:tc>
          <w:tcPr>
            <w:tcW w:w="7513" w:type="dxa"/>
            <w:gridSpan w:val="3"/>
            <w:hideMark/>
          </w:tcPr>
          <w:p w:rsidR="00000000" w:rsidRDefault="000638C7">
            <w:r>
              <w:t>необходимые пояснения</w:t>
            </w:r>
          </w:p>
        </w:tc>
      </w:tr>
      <w:tr w:rsidR="00000000">
        <w:trPr>
          <w:gridBefore w:val="1"/>
          <w:gridAfter w:val="1"/>
          <w:wBefore w:w="402" w:type="dxa"/>
          <w:wAfter w:w="244" w:type="dxa"/>
          <w:jc w:val="center"/>
        </w:trPr>
        <w:tc>
          <w:tcPr>
            <w:tcW w:w="1701" w:type="dxa"/>
            <w:gridSpan w:val="3"/>
            <w:hideMark/>
          </w:tcPr>
          <w:p w:rsidR="00000000" w:rsidRDefault="000638C7">
            <w:r>
              <w:t>Ссылки на ПП:</w:t>
            </w:r>
          </w:p>
        </w:tc>
        <w:tc>
          <w:tcPr>
            <w:tcW w:w="7513" w:type="dxa"/>
            <w:gridSpan w:val="3"/>
            <w:hideMark/>
          </w:tcPr>
          <w:p w:rsidR="00000000" w:rsidRDefault="000638C7">
            <w:r>
              <w:t>номер пункта материалов предложений участника запроса предложений (ПП), где приведены подробные объяснения</w:t>
            </w:r>
          </w:p>
        </w:tc>
      </w:tr>
    </w:tbl>
    <w:p w:rsidR="00000000" w:rsidRDefault="000638C7">
      <w:pPr>
        <w:shd w:val="clear" w:color="auto" w:fill="FFFFFF"/>
        <w:tabs>
          <w:tab w:val="left" w:pos="1080"/>
        </w:tabs>
        <w:suppressAutoHyphens/>
        <w:ind w:firstLine="540"/>
      </w:pPr>
    </w:p>
    <w:p w:rsidR="00000000" w:rsidRDefault="000638C7">
      <w:pPr>
        <w:shd w:val="clear" w:color="auto" w:fill="FFFFFF"/>
        <w:tabs>
          <w:tab w:val="left" w:pos="-180"/>
        </w:tabs>
        <w:ind w:firstLine="709"/>
      </w:pPr>
      <w:r>
        <w:t>Для предлагаемого оборудования таблицы технических требований в сл</w:t>
      </w:r>
      <w:r>
        <w:t>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000000">
        <w:tc>
          <w:tcPr>
            <w:tcW w:w="600" w:type="dxa"/>
            <w:tcBorders>
              <w:top w:val="double" w:sz="4" w:space="0" w:color="auto"/>
              <w:left w:val="double" w:sz="4" w:space="0" w:color="auto"/>
              <w:bottom w:val="single" w:sz="6" w:space="0" w:color="auto"/>
              <w:right w:val="single" w:sz="6" w:space="0" w:color="auto"/>
            </w:tcBorders>
            <w:vAlign w:val="center"/>
            <w:hideMark/>
          </w:tcPr>
          <w:p w:rsidR="00000000" w:rsidRDefault="000638C7">
            <w:pPr>
              <w:jc w:val="center"/>
              <w:rPr>
                <w:bCs/>
              </w:rPr>
            </w:pPr>
            <w:r>
              <w:rPr>
                <w:bCs/>
              </w:rPr>
              <w:t xml:space="preserve">№ </w:t>
            </w:r>
            <w:proofErr w:type="spellStart"/>
            <w:r>
              <w:rPr>
                <w:bCs/>
              </w:rPr>
              <w:t>п</w:t>
            </w:r>
            <w:proofErr w:type="spellEnd"/>
            <w:r>
              <w:rPr>
                <w:bCs/>
              </w:rPr>
              <w:t>/</w:t>
            </w:r>
            <w:proofErr w:type="spellStart"/>
            <w:r>
              <w:rPr>
                <w:bCs/>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000000" w:rsidRDefault="000638C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00000" w:rsidRDefault="000638C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00000" w:rsidRDefault="000638C7">
            <w:pPr>
              <w:ind w:left="-108" w:right="-108"/>
              <w:jc w:val="center"/>
            </w:pPr>
            <w:r>
              <w:rPr>
                <w:bCs/>
              </w:rPr>
              <w:t xml:space="preserve">Предлагаемое </w:t>
            </w:r>
            <w:r>
              <w:t>участником запроса предложений</w:t>
            </w:r>
          </w:p>
        </w:tc>
      </w:tr>
      <w:tr w:rsidR="00000000">
        <w:trPr>
          <w:trHeight w:val="371"/>
        </w:trPr>
        <w:tc>
          <w:tcPr>
            <w:tcW w:w="600" w:type="dxa"/>
            <w:tcBorders>
              <w:top w:val="single" w:sz="6" w:space="0" w:color="auto"/>
              <w:left w:val="double" w:sz="4" w:space="0" w:color="auto"/>
              <w:bottom w:val="single" w:sz="6" w:space="0" w:color="auto"/>
              <w:right w:val="single" w:sz="6" w:space="0" w:color="auto"/>
            </w:tcBorders>
            <w:hideMark/>
          </w:tcPr>
          <w:p w:rsidR="00000000" w:rsidRDefault="000638C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000000" w:rsidRDefault="000638C7"/>
        </w:tc>
        <w:tc>
          <w:tcPr>
            <w:tcW w:w="1440" w:type="dxa"/>
            <w:tcBorders>
              <w:top w:val="single" w:sz="6" w:space="0" w:color="auto"/>
              <w:left w:val="single" w:sz="6" w:space="0" w:color="auto"/>
              <w:bottom w:val="single" w:sz="6" w:space="0" w:color="auto"/>
              <w:right w:val="single" w:sz="6" w:space="0" w:color="auto"/>
            </w:tcBorders>
          </w:tcPr>
          <w:p w:rsidR="00000000" w:rsidRDefault="000638C7"/>
        </w:tc>
        <w:tc>
          <w:tcPr>
            <w:tcW w:w="2880" w:type="dxa"/>
            <w:tcBorders>
              <w:top w:val="single" w:sz="6" w:space="0" w:color="auto"/>
              <w:left w:val="single" w:sz="6" w:space="0" w:color="auto"/>
              <w:bottom w:val="single" w:sz="6" w:space="0" w:color="auto"/>
              <w:right w:val="double" w:sz="4" w:space="0" w:color="auto"/>
            </w:tcBorders>
          </w:tcPr>
          <w:p w:rsidR="00000000" w:rsidRDefault="000638C7">
            <w:pPr>
              <w:ind w:firstLine="16"/>
              <w:jc w:val="center"/>
            </w:pPr>
          </w:p>
        </w:tc>
      </w:tr>
      <w:tr w:rsidR="00000000">
        <w:trPr>
          <w:trHeight w:val="198"/>
        </w:trPr>
        <w:tc>
          <w:tcPr>
            <w:tcW w:w="600" w:type="dxa"/>
            <w:tcBorders>
              <w:top w:val="single" w:sz="6" w:space="0" w:color="auto"/>
              <w:left w:val="double" w:sz="4" w:space="0" w:color="auto"/>
              <w:bottom w:val="double" w:sz="4" w:space="0" w:color="auto"/>
              <w:right w:val="single" w:sz="6" w:space="0" w:color="auto"/>
            </w:tcBorders>
            <w:hideMark/>
          </w:tcPr>
          <w:p w:rsidR="00000000" w:rsidRDefault="000638C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000000" w:rsidRDefault="000638C7">
            <w:pPr>
              <w:rPr>
                <w:b/>
                <w:bCs/>
              </w:rPr>
            </w:pPr>
          </w:p>
        </w:tc>
        <w:tc>
          <w:tcPr>
            <w:tcW w:w="1440" w:type="dxa"/>
            <w:tcBorders>
              <w:top w:val="single" w:sz="6" w:space="0" w:color="auto"/>
              <w:left w:val="single" w:sz="6" w:space="0" w:color="auto"/>
              <w:bottom w:val="double" w:sz="4" w:space="0" w:color="auto"/>
              <w:right w:val="single" w:sz="6" w:space="0" w:color="auto"/>
            </w:tcBorders>
          </w:tcPr>
          <w:p w:rsidR="00000000" w:rsidRDefault="000638C7"/>
        </w:tc>
        <w:tc>
          <w:tcPr>
            <w:tcW w:w="2880" w:type="dxa"/>
            <w:tcBorders>
              <w:top w:val="single" w:sz="6" w:space="0" w:color="auto"/>
              <w:left w:val="single" w:sz="6" w:space="0" w:color="auto"/>
              <w:bottom w:val="double" w:sz="4" w:space="0" w:color="auto"/>
              <w:right w:val="double" w:sz="4" w:space="0" w:color="auto"/>
            </w:tcBorders>
          </w:tcPr>
          <w:p w:rsidR="00000000" w:rsidRDefault="000638C7">
            <w:pPr>
              <w:ind w:firstLine="16"/>
              <w:jc w:val="center"/>
            </w:pPr>
          </w:p>
        </w:tc>
      </w:tr>
    </w:tbl>
    <w:p w:rsidR="00000000" w:rsidRDefault="000638C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w:t>
      </w:r>
      <w:r>
        <w:t>и промышленных образцов, которым будет соответствовать товар,</w:t>
      </w:r>
      <w:r>
        <w:rPr>
          <w:spacing w:val="-3"/>
        </w:rPr>
        <w:t xml:space="preserve"> </w:t>
      </w:r>
      <w:r>
        <w:t>производителя и страны происхождения товара, с</w:t>
      </w:r>
      <w:r>
        <w:rPr>
          <w:spacing w:val="-3"/>
        </w:rPr>
        <w:t xml:space="preserve"> приложением </w:t>
      </w:r>
      <w:r>
        <w:t>сертификатов</w:t>
      </w:r>
      <w:r>
        <w:rPr>
          <w:spacing w:val="-3"/>
        </w:rPr>
        <w:t xml:space="preserve"> на предлагаемое оборудование, </w:t>
      </w:r>
      <w:r>
        <w:t>если требуется в документации по запросу предложений,</w:t>
      </w:r>
      <w:r>
        <w:rPr>
          <w:spacing w:val="-3"/>
        </w:rPr>
        <w:t xml:space="preserve"> с указанием для предлагаемого оборудов</w:t>
      </w:r>
      <w:r>
        <w:rPr>
          <w:spacing w:val="-3"/>
        </w:rPr>
        <w:t>ания:</w:t>
      </w:r>
    </w:p>
    <w:p w:rsidR="00000000" w:rsidRDefault="000638C7" w:rsidP="000638C7">
      <w:pPr>
        <w:pStyle w:val="a0"/>
        <w:numPr>
          <w:ilvl w:val="4"/>
          <w:numId w:val="41"/>
        </w:numPr>
        <w:tabs>
          <w:tab w:val="num" w:pos="1134"/>
        </w:tabs>
        <w:spacing w:line="240" w:lineRule="auto"/>
        <w:ind w:left="0" w:firstLine="709"/>
        <w:rPr>
          <w:sz w:val="24"/>
          <w:szCs w:val="20"/>
        </w:rPr>
      </w:pPr>
      <w:r>
        <w:rPr>
          <w:sz w:val="24"/>
          <w:szCs w:val="20"/>
        </w:rPr>
        <w:t>сведений о периодичности и объеме технического обслуживания;</w:t>
      </w:r>
    </w:p>
    <w:p w:rsidR="00000000" w:rsidRDefault="000638C7" w:rsidP="000638C7">
      <w:pPr>
        <w:pStyle w:val="a0"/>
        <w:numPr>
          <w:ilvl w:val="4"/>
          <w:numId w:val="41"/>
        </w:numPr>
        <w:tabs>
          <w:tab w:val="num" w:pos="1134"/>
        </w:tabs>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000000" w:rsidRDefault="000638C7" w:rsidP="000638C7">
      <w:pPr>
        <w:pStyle w:val="a0"/>
        <w:numPr>
          <w:ilvl w:val="4"/>
          <w:numId w:val="41"/>
        </w:numPr>
        <w:tabs>
          <w:tab w:val="num" w:pos="1134"/>
        </w:tabs>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000000" w:rsidRDefault="000638C7"/>
    <w:p w:rsidR="00000000" w:rsidRDefault="000638C7">
      <w:pPr>
        <w:sectPr w:rsidR="00000000">
          <w:pgSz w:w="11907" w:h="16840"/>
          <w:pgMar w:top="1134" w:right="567" w:bottom="1134" w:left="1418" w:header="567" w:footer="567" w:gutter="0"/>
          <w:cols w:space="720"/>
        </w:sectPr>
      </w:pPr>
    </w:p>
    <w:p w:rsidR="00000000" w:rsidRDefault="000638C7">
      <w:pPr>
        <w:pStyle w:val="Times12"/>
        <w:jc w:val="right"/>
        <w:rPr>
          <w:bCs w:val="0"/>
          <w:sz w:val="28"/>
          <w:szCs w:val="28"/>
        </w:rPr>
      </w:pPr>
      <w:r>
        <w:rPr>
          <w:bCs w:val="0"/>
          <w:sz w:val="28"/>
          <w:szCs w:val="28"/>
        </w:rPr>
        <w:t>Форма 4.</w:t>
      </w:r>
    </w:p>
    <w:p w:rsidR="00000000" w:rsidRDefault="000638C7">
      <w:pPr>
        <w:pStyle w:val="Times12"/>
        <w:ind w:left="4820" w:firstLine="0"/>
        <w:jc w:val="left"/>
        <w:rPr>
          <w:iCs/>
          <w:szCs w:val="24"/>
        </w:rPr>
      </w:pPr>
      <w:r>
        <w:rPr>
          <w:iCs/>
          <w:szCs w:val="24"/>
        </w:rPr>
        <w:t>Приложение к заявке на участие в запросе предложений</w:t>
      </w:r>
    </w:p>
    <w:p w:rsidR="00000000" w:rsidRDefault="000638C7">
      <w:pPr>
        <w:pStyle w:val="Times12"/>
        <w:ind w:left="4820" w:firstLine="0"/>
        <w:jc w:val="left"/>
        <w:rPr>
          <w:szCs w:val="24"/>
        </w:rPr>
      </w:pPr>
      <w:r>
        <w:rPr>
          <w:iCs/>
          <w:szCs w:val="24"/>
        </w:rPr>
        <w:t>от «___» __________ 20___ г. № ______</w:t>
      </w:r>
    </w:p>
    <w:p w:rsidR="00000000" w:rsidRDefault="000638C7">
      <w:pPr>
        <w:pStyle w:val="Times12"/>
        <w:jc w:val="right"/>
        <w:rPr>
          <w:b/>
          <w:bCs w:val="0"/>
          <w:sz w:val="22"/>
        </w:rPr>
      </w:pPr>
    </w:p>
    <w:p w:rsidR="00000000" w:rsidRDefault="000638C7">
      <w:pPr>
        <w:jc w:val="center"/>
        <w:rPr>
          <w:sz w:val="28"/>
          <w:szCs w:val="28"/>
        </w:rPr>
      </w:pPr>
      <w:r>
        <w:rPr>
          <w:sz w:val="28"/>
          <w:szCs w:val="28"/>
        </w:rPr>
        <w:t>Открытый запрос предложений в электронной форме на право заключения договора</w:t>
      </w:r>
      <w:r>
        <w:rPr>
          <w:b/>
          <w:i/>
          <w:iCs/>
        </w:rPr>
        <w:t xml:space="preserve"> </w:t>
      </w:r>
      <w:r>
        <w:rPr>
          <w:sz w:val="28"/>
          <w:szCs w:val="28"/>
        </w:rPr>
        <w:t>на __________________</w:t>
      </w:r>
    </w:p>
    <w:p w:rsidR="00000000" w:rsidRDefault="000638C7">
      <w:pPr>
        <w:jc w:val="right"/>
        <w:rPr>
          <w:b/>
          <w:i/>
          <w:szCs w:val="22"/>
        </w:rPr>
      </w:pPr>
      <w:r>
        <w:rPr>
          <w:sz w:val="28"/>
          <w:szCs w:val="28"/>
        </w:rPr>
        <w:t xml:space="preserve"> </w:t>
      </w:r>
    </w:p>
    <w:p w:rsidR="00000000" w:rsidRDefault="000638C7">
      <w:pPr>
        <w:pStyle w:val="20"/>
        <w:numPr>
          <w:ilvl w:val="0"/>
          <w:numId w:val="0"/>
        </w:numPr>
        <w:tabs>
          <w:tab w:val="left" w:pos="709"/>
        </w:tabs>
        <w:spacing w:before="0" w:after="0"/>
        <w:jc w:val="center"/>
        <w:rPr>
          <w:rFonts w:ascii="Times New Roman" w:eastAsia="Times New Roman" w:hAnsi="Times New Roman" w:cs="Times New Roman"/>
          <w:bCs w:val="0"/>
          <w:iCs w:val="0"/>
          <w:sz w:val="24"/>
          <w:szCs w:val="24"/>
        </w:rPr>
      </w:pPr>
      <w:bookmarkStart w:id="385" w:name="_График_оплаты_выполняемых"/>
      <w:bookmarkStart w:id="386" w:name="_Toc330570536"/>
      <w:bookmarkStart w:id="387" w:name="_Toc255987075"/>
      <w:bookmarkEnd w:id="385"/>
      <w:r>
        <w:rPr>
          <w:rFonts w:ascii="Times New Roman" w:eastAsia="Times New Roman" w:hAnsi="Times New Roman" w:cs="Times New Roman"/>
          <w:b w:val="0"/>
          <w:i w:val="0"/>
        </w:rPr>
        <w:t>ГРАФИК ОПЛАТЫ</w:t>
      </w:r>
      <w:r>
        <w:rPr>
          <w:rFonts w:ascii="Times New Roman" w:eastAsia="Times New Roman" w:hAnsi="Times New Roman" w:cs="Times New Roman"/>
          <w:i w:val="0"/>
          <w:sz w:val="22"/>
          <w:szCs w:val="22"/>
        </w:rPr>
        <w:t xml:space="preserve"> </w:t>
      </w:r>
      <w:r>
        <w:rPr>
          <w:rFonts w:ascii="Times New Roman" w:eastAsia="Times New Roman" w:hAnsi="Times New Roman" w:cs="Times New Roman"/>
          <w:bCs w:val="0"/>
          <w:iCs w:val="0"/>
          <w:sz w:val="24"/>
          <w:szCs w:val="24"/>
        </w:rPr>
        <w:t>поставляемого товара/</w:t>
      </w:r>
      <w:bookmarkEnd w:id="386"/>
      <w:r>
        <w:rPr>
          <w:rFonts w:ascii="Times New Roman" w:eastAsia="Times New Roman" w:hAnsi="Times New Roman" w:cs="Times New Roman"/>
          <w:bCs w:val="0"/>
          <w:iCs w:val="0"/>
          <w:sz w:val="24"/>
          <w:szCs w:val="24"/>
        </w:rPr>
        <w:t xml:space="preserve"> </w:t>
      </w:r>
    </w:p>
    <w:p w:rsidR="00000000" w:rsidRDefault="000638C7">
      <w:pPr>
        <w:jc w:val="center"/>
        <w:rPr>
          <w:i/>
          <w:sz w:val="22"/>
          <w:szCs w:val="22"/>
        </w:rPr>
      </w:pPr>
      <w:r>
        <w:rPr>
          <w:b/>
          <w:i/>
        </w:rPr>
        <w:t>в</w:t>
      </w:r>
      <w:r>
        <w:rPr>
          <w:b/>
          <w:i/>
        </w:rPr>
        <w:t>ыполняемых работ /оказываемых услуг</w:t>
      </w:r>
      <w:r>
        <w:rPr>
          <w:i/>
          <w:sz w:val="22"/>
          <w:szCs w:val="22"/>
        </w:rPr>
        <w:t xml:space="preserve"> </w:t>
      </w:r>
      <w:r>
        <w:t>(Форма 4.)</w:t>
      </w:r>
      <w:bookmarkEnd w:id="387"/>
    </w:p>
    <w:p w:rsidR="00000000" w:rsidRDefault="000638C7">
      <w:pPr>
        <w:widowControl w:val="0"/>
        <w:autoSpaceDE w:val="0"/>
        <w:autoSpaceDN w:val="0"/>
        <w:adjustRightInd w:val="0"/>
        <w:jc w:val="center"/>
        <w:rPr>
          <w:b/>
          <w:iCs/>
          <w:spacing w:val="-2"/>
          <w:sz w:val="22"/>
          <w:szCs w:val="22"/>
          <w:lang w:val="ru-MO"/>
        </w:rPr>
      </w:pPr>
    </w:p>
    <w:p w:rsidR="00000000" w:rsidRDefault="000638C7">
      <w:pPr>
        <w:pStyle w:val="Times12"/>
        <w:ind w:firstLine="0"/>
        <w:jc w:val="left"/>
        <w:rPr>
          <w:i/>
          <w:sz w:val="22"/>
        </w:rPr>
      </w:pPr>
      <w:r>
        <w:rPr>
          <w:sz w:val="28"/>
          <w:szCs w:val="28"/>
        </w:rPr>
        <w:t xml:space="preserve">Участник запроса предложений: ________________________________ </w:t>
      </w: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9"/>
        <w:gridCol w:w="1441"/>
        <w:gridCol w:w="1985"/>
        <w:gridCol w:w="1135"/>
        <w:gridCol w:w="1561"/>
        <w:gridCol w:w="866"/>
        <w:gridCol w:w="1404"/>
        <w:gridCol w:w="1134"/>
      </w:tblGrid>
      <w:tr w:rsidR="0000000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0638C7">
            <w:pPr>
              <w:ind w:left="-57" w:right="-57"/>
              <w:jc w:val="center"/>
            </w:pPr>
            <w:r>
              <w:t xml:space="preserve">№ </w:t>
            </w:r>
            <w:proofErr w:type="spellStart"/>
            <w:r>
              <w:t>п</w:t>
            </w:r>
            <w:proofErr w:type="spellEnd"/>
            <w:r>
              <w:t>/</w:t>
            </w:r>
            <w:proofErr w:type="spellStart"/>
            <w:r>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0638C7">
            <w:pPr>
              <w:pStyle w:val="af1"/>
              <w:suppressAutoHyphens/>
              <w:spacing w:before="0" w:after="0"/>
              <w:ind w:left="-36" w:right="0"/>
              <w:jc w:val="center"/>
              <w:rPr>
                <w:sz w:val="24"/>
                <w:szCs w:val="24"/>
              </w:rPr>
            </w:pPr>
            <w:proofErr w:type="spellStart"/>
            <w:r>
              <w:rPr>
                <w:sz w:val="24"/>
                <w:szCs w:val="24"/>
              </w:rPr>
              <w:t>Наименова-ние</w:t>
            </w:r>
            <w:proofErr w:type="spellEnd"/>
            <w:r>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0638C7">
            <w:pPr>
              <w:pStyle w:val="af1"/>
              <w:suppressAutoHyphens/>
              <w:spacing w:before="0" w:after="0"/>
              <w:ind w:left="-106" w:right="0"/>
              <w:jc w:val="center"/>
              <w:rPr>
                <w:sz w:val="24"/>
                <w:szCs w:val="24"/>
              </w:rPr>
            </w:pPr>
            <w:r>
              <w:rPr>
                <w:sz w:val="24"/>
                <w:szCs w:val="24"/>
              </w:rPr>
              <w:t xml:space="preserve">Номер </w:t>
            </w:r>
            <w:proofErr w:type="spellStart"/>
            <w:r>
              <w:rPr>
                <w:sz w:val="24"/>
                <w:szCs w:val="24"/>
              </w:rPr>
              <w:t>п</w:t>
            </w:r>
            <w:proofErr w:type="spellEnd"/>
            <w:r>
              <w:rPr>
                <w:sz w:val="24"/>
                <w:szCs w:val="24"/>
              </w:rPr>
              <w:t>/</w:t>
            </w:r>
            <w:proofErr w:type="spellStart"/>
            <w:r>
              <w:rPr>
                <w:sz w:val="24"/>
                <w:szCs w:val="24"/>
              </w:rPr>
              <w:t>п</w:t>
            </w:r>
            <w:proofErr w:type="spellEnd"/>
            <w:r>
              <w:rPr>
                <w:sz w:val="24"/>
                <w:szCs w:val="24"/>
              </w:rPr>
              <w:t xml:space="preserve"> </w:t>
            </w:r>
          </w:p>
          <w:p w:rsidR="00000000" w:rsidRDefault="000638C7">
            <w:pPr>
              <w:pStyle w:val="af1"/>
              <w:suppressAutoHyphens/>
              <w:spacing w:before="0" w:after="0"/>
              <w:ind w:left="-106" w:right="-112"/>
              <w:jc w:val="center"/>
              <w:rPr>
                <w:sz w:val="24"/>
                <w:szCs w:val="24"/>
              </w:rPr>
            </w:pPr>
            <w:r>
              <w:rPr>
                <w:sz w:val="24"/>
                <w:szCs w:val="24"/>
              </w:rPr>
              <w:t xml:space="preserve">в графике поставки товара, выполнения работ/оказания услуг (форма </w:t>
            </w:r>
            <w:r>
              <w:rPr>
                <w:b/>
                <w:i/>
                <w:sz w:val="24"/>
                <w:szCs w:val="24"/>
              </w:rPr>
              <w:t>___</w:t>
            </w:r>
            <w:r>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0638C7">
            <w:pPr>
              <w:pStyle w:val="af1"/>
              <w:suppressAutoHyphens/>
              <w:spacing w:before="0" w:after="0"/>
              <w:ind w:left="-89" w:right="-127"/>
              <w:jc w:val="center"/>
              <w:rPr>
                <w:sz w:val="24"/>
                <w:szCs w:val="24"/>
              </w:rPr>
            </w:pPr>
            <w:r>
              <w:rPr>
                <w:sz w:val="24"/>
                <w:szCs w:val="24"/>
              </w:rPr>
              <w:t>Авансовые</w:t>
            </w:r>
            <w:r>
              <w:rPr>
                <w:sz w:val="24"/>
                <w:szCs w:val="24"/>
              </w:rPr>
              <w:t xml:space="preserve">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0638C7">
            <w:pPr>
              <w:pStyle w:val="af1"/>
              <w:suppressAutoHyphens/>
              <w:spacing w:before="0" w:after="0"/>
              <w:ind w:left="-89" w:right="-127"/>
              <w:jc w:val="center"/>
              <w:rPr>
                <w:sz w:val="24"/>
                <w:szCs w:val="24"/>
              </w:rPr>
            </w:pPr>
            <w:r>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0638C7">
            <w:pPr>
              <w:pStyle w:val="af1"/>
              <w:suppressAutoHyphens/>
              <w:spacing w:before="0" w:after="0"/>
              <w:ind w:left="0" w:right="-127"/>
              <w:jc w:val="center"/>
              <w:rPr>
                <w:sz w:val="24"/>
                <w:szCs w:val="24"/>
              </w:rPr>
            </w:pPr>
            <w:r>
              <w:rPr>
                <w:szCs w:val="24"/>
              </w:rPr>
              <w:t>Всего общая сумма платежей, руб. с НДС</w:t>
            </w:r>
          </w:p>
        </w:tc>
      </w:tr>
      <w:tr w:rsidR="00000000">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000000" w:rsidRDefault="000638C7"/>
        </w:tc>
        <w:tc>
          <w:tcPr>
            <w:tcW w:w="1440" w:type="dxa"/>
            <w:vMerge/>
            <w:tcBorders>
              <w:top w:val="single" w:sz="4" w:space="0" w:color="auto"/>
              <w:left w:val="single" w:sz="4" w:space="0" w:color="auto"/>
              <w:bottom w:val="single" w:sz="4" w:space="0" w:color="auto"/>
              <w:right w:val="single" w:sz="4" w:space="0" w:color="auto"/>
            </w:tcBorders>
            <w:vAlign w:val="center"/>
            <w:hideMark/>
          </w:tcPr>
          <w:p w:rsidR="00000000" w:rsidRDefault="000638C7"/>
        </w:tc>
        <w:tc>
          <w:tcPr>
            <w:tcW w:w="1984" w:type="dxa"/>
            <w:vMerge/>
            <w:tcBorders>
              <w:top w:val="single" w:sz="4" w:space="0" w:color="auto"/>
              <w:left w:val="single" w:sz="4" w:space="0" w:color="auto"/>
              <w:bottom w:val="single" w:sz="4" w:space="0" w:color="auto"/>
              <w:right w:val="single" w:sz="4" w:space="0" w:color="auto"/>
            </w:tcBorders>
            <w:vAlign w:val="center"/>
            <w:hideMark/>
          </w:tcPr>
          <w:p w:rsidR="00000000" w:rsidRDefault="000638C7"/>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0638C7">
            <w:pPr>
              <w:pStyle w:val="af1"/>
              <w:suppressAutoHyphens/>
              <w:ind w:left="0"/>
              <w:jc w:val="center"/>
              <w:rPr>
                <w:szCs w:val="24"/>
              </w:rPr>
            </w:pPr>
            <w:r>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000000" w:rsidRDefault="000638C7">
            <w:pPr>
              <w:pStyle w:val="af1"/>
              <w:suppressAutoHyphens/>
              <w:spacing w:before="0" w:after="0"/>
              <w:ind w:left="-89" w:right="0"/>
              <w:jc w:val="center"/>
              <w:rPr>
                <w:szCs w:val="24"/>
              </w:rPr>
            </w:pPr>
            <w:r>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000000" w:rsidRDefault="000638C7">
            <w:pPr>
              <w:pStyle w:val="af1"/>
              <w:suppressAutoHyphens/>
              <w:ind w:left="-85" w:right="-108" w:firstLine="85"/>
              <w:jc w:val="center"/>
              <w:rPr>
                <w:szCs w:val="24"/>
              </w:rPr>
            </w:pPr>
            <w:r>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000000" w:rsidRDefault="000638C7">
            <w:pPr>
              <w:pStyle w:val="af1"/>
              <w:suppressAutoHyphens/>
              <w:spacing w:before="0" w:after="0"/>
              <w:ind w:left="-89" w:right="-127"/>
              <w:jc w:val="center"/>
              <w:rPr>
                <w:szCs w:val="24"/>
              </w:rPr>
            </w:pPr>
            <w:r>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000000" w:rsidRDefault="000638C7"/>
        </w:tc>
      </w:tr>
      <w:tr w:rsidR="00000000">
        <w:tc>
          <w:tcPr>
            <w:tcW w:w="480" w:type="dxa"/>
            <w:tcBorders>
              <w:top w:val="single" w:sz="4" w:space="0" w:color="auto"/>
              <w:left w:val="single" w:sz="4" w:space="0" w:color="auto"/>
              <w:bottom w:val="single" w:sz="4" w:space="0" w:color="auto"/>
              <w:right w:val="single" w:sz="4" w:space="0" w:color="auto"/>
            </w:tcBorders>
          </w:tcPr>
          <w:p w:rsidR="00000000" w:rsidRDefault="000638C7">
            <w:pPr>
              <w:pStyle w:val="af2"/>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000000" w:rsidRDefault="000638C7">
            <w:pPr>
              <w:pStyle w:val="af2"/>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000000" w:rsidRDefault="000638C7">
            <w:pPr>
              <w:pStyle w:val="af2"/>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000000" w:rsidRDefault="000638C7">
            <w:pPr>
              <w:pStyle w:val="af2"/>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000000" w:rsidRDefault="000638C7">
            <w:pPr>
              <w:pStyle w:val="af2"/>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000000" w:rsidRDefault="000638C7">
            <w:pPr>
              <w:pStyle w:val="af2"/>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000000" w:rsidRDefault="000638C7">
            <w:pPr>
              <w:pStyle w:val="af2"/>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000000" w:rsidRDefault="000638C7">
            <w:pPr>
              <w:pStyle w:val="af2"/>
              <w:suppressAutoHyphens/>
              <w:spacing w:before="0" w:after="0"/>
              <w:jc w:val="center"/>
              <w:rPr>
                <w:szCs w:val="24"/>
              </w:rPr>
            </w:pPr>
          </w:p>
        </w:tc>
      </w:tr>
      <w:tr w:rsidR="00000000">
        <w:tc>
          <w:tcPr>
            <w:tcW w:w="480" w:type="dxa"/>
            <w:tcBorders>
              <w:top w:val="single" w:sz="4" w:space="0" w:color="auto"/>
              <w:left w:val="single" w:sz="4" w:space="0" w:color="auto"/>
              <w:bottom w:val="single" w:sz="4" w:space="0" w:color="auto"/>
              <w:right w:val="single" w:sz="4" w:space="0" w:color="auto"/>
            </w:tcBorders>
          </w:tcPr>
          <w:p w:rsidR="00000000" w:rsidRDefault="000638C7">
            <w:pPr>
              <w:pStyle w:val="af2"/>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000000" w:rsidRDefault="000638C7">
            <w:pPr>
              <w:pStyle w:val="af2"/>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000000" w:rsidRDefault="000638C7">
            <w:pPr>
              <w:pStyle w:val="af2"/>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000000" w:rsidRDefault="000638C7">
            <w:pPr>
              <w:pStyle w:val="af2"/>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000000" w:rsidRDefault="000638C7">
            <w:pPr>
              <w:pStyle w:val="af2"/>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000000" w:rsidRDefault="000638C7">
            <w:pPr>
              <w:pStyle w:val="af2"/>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000000" w:rsidRDefault="000638C7">
            <w:pPr>
              <w:pStyle w:val="af2"/>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000000" w:rsidRDefault="000638C7">
            <w:pPr>
              <w:pStyle w:val="af2"/>
              <w:suppressAutoHyphens/>
              <w:spacing w:before="0" w:after="0"/>
              <w:jc w:val="center"/>
              <w:rPr>
                <w:szCs w:val="24"/>
              </w:rPr>
            </w:pPr>
          </w:p>
        </w:tc>
      </w:tr>
      <w:tr w:rsidR="00000000">
        <w:tc>
          <w:tcPr>
            <w:tcW w:w="480" w:type="dxa"/>
            <w:tcBorders>
              <w:top w:val="single" w:sz="4" w:space="0" w:color="auto"/>
              <w:left w:val="single" w:sz="4" w:space="0" w:color="auto"/>
              <w:bottom w:val="single" w:sz="4" w:space="0" w:color="auto"/>
              <w:right w:val="single" w:sz="4" w:space="0" w:color="auto"/>
            </w:tcBorders>
          </w:tcPr>
          <w:p w:rsidR="00000000" w:rsidRDefault="000638C7">
            <w:pPr>
              <w:pStyle w:val="af2"/>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000000" w:rsidRDefault="000638C7">
            <w:pPr>
              <w:pStyle w:val="af2"/>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000000" w:rsidRDefault="000638C7">
            <w:pPr>
              <w:pStyle w:val="af2"/>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000000" w:rsidRDefault="000638C7">
            <w:pPr>
              <w:pStyle w:val="af2"/>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000000" w:rsidRDefault="000638C7">
            <w:pPr>
              <w:pStyle w:val="af2"/>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000000" w:rsidRDefault="000638C7">
            <w:pPr>
              <w:pStyle w:val="af2"/>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000000" w:rsidRDefault="000638C7">
            <w:pPr>
              <w:pStyle w:val="af2"/>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000000" w:rsidRDefault="000638C7">
            <w:pPr>
              <w:pStyle w:val="af2"/>
              <w:suppressAutoHyphens/>
              <w:spacing w:before="0" w:after="0"/>
              <w:jc w:val="center"/>
              <w:rPr>
                <w:szCs w:val="24"/>
              </w:rPr>
            </w:pPr>
          </w:p>
        </w:tc>
      </w:tr>
      <w:tr w:rsidR="00000000">
        <w:tc>
          <w:tcPr>
            <w:tcW w:w="480" w:type="dxa"/>
            <w:tcBorders>
              <w:top w:val="single" w:sz="4" w:space="0" w:color="auto"/>
              <w:left w:val="single" w:sz="4" w:space="0" w:color="auto"/>
              <w:bottom w:val="single" w:sz="4" w:space="0" w:color="auto"/>
              <w:right w:val="single" w:sz="4" w:space="0" w:color="auto"/>
            </w:tcBorders>
            <w:hideMark/>
          </w:tcPr>
          <w:p w:rsidR="00000000" w:rsidRDefault="000638C7">
            <w:pPr>
              <w:pStyle w:val="af2"/>
              <w:suppressAutoHyphens/>
              <w:spacing w:before="0" w:after="0"/>
              <w:rPr>
                <w:szCs w:val="24"/>
              </w:rPr>
            </w:pPr>
            <w:r>
              <w:rPr>
                <w:szCs w:val="24"/>
              </w:rPr>
              <w:t>…</w:t>
            </w:r>
          </w:p>
        </w:tc>
        <w:tc>
          <w:tcPr>
            <w:tcW w:w="1440" w:type="dxa"/>
            <w:tcBorders>
              <w:top w:val="single" w:sz="4" w:space="0" w:color="auto"/>
              <w:left w:val="single" w:sz="4" w:space="0" w:color="auto"/>
              <w:bottom w:val="single" w:sz="4" w:space="0" w:color="auto"/>
              <w:right w:val="single" w:sz="4" w:space="0" w:color="auto"/>
            </w:tcBorders>
          </w:tcPr>
          <w:p w:rsidR="00000000" w:rsidRDefault="000638C7">
            <w:pPr>
              <w:pStyle w:val="af2"/>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000000" w:rsidRDefault="000638C7">
            <w:pPr>
              <w:pStyle w:val="af2"/>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000000" w:rsidRDefault="000638C7">
            <w:pPr>
              <w:pStyle w:val="af2"/>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000000" w:rsidRDefault="000638C7">
            <w:pPr>
              <w:pStyle w:val="af2"/>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000000" w:rsidRDefault="000638C7">
            <w:pPr>
              <w:pStyle w:val="af2"/>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000000" w:rsidRDefault="000638C7">
            <w:pPr>
              <w:pStyle w:val="af2"/>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000000" w:rsidRDefault="000638C7">
            <w:pPr>
              <w:pStyle w:val="af2"/>
              <w:suppressAutoHyphens/>
              <w:spacing w:before="0" w:after="0"/>
              <w:jc w:val="center"/>
              <w:rPr>
                <w:szCs w:val="24"/>
              </w:rPr>
            </w:pPr>
          </w:p>
        </w:tc>
      </w:tr>
      <w:tr w:rsidR="0000000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000000" w:rsidRDefault="000638C7">
            <w:pPr>
              <w:pStyle w:val="af2"/>
              <w:suppressAutoHyphens/>
              <w:spacing w:before="0" w:after="0"/>
              <w:ind w:left="0"/>
              <w:rPr>
                <w:szCs w:val="24"/>
              </w:rPr>
            </w:pPr>
            <w:r>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00000" w:rsidRDefault="000638C7">
            <w:pPr>
              <w:pStyle w:val="af2"/>
              <w:suppressAutoHyphens/>
              <w:spacing w:before="0" w:after="0"/>
              <w:ind w:left="0"/>
              <w:rPr>
                <w:b/>
                <w:szCs w:val="24"/>
              </w:rPr>
            </w:pPr>
          </w:p>
        </w:tc>
      </w:tr>
    </w:tbl>
    <w:p w:rsidR="00000000" w:rsidRDefault="000638C7">
      <w:pPr>
        <w:pStyle w:val="af9"/>
        <w:tabs>
          <w:tab w:val="left" w:pos="709"/>
        </w:tabs>
        <w:autoSpaceDE w:val="0"/>
        <w:autoSpaceDN w:val="0"/>
        <w:spacing w:line="240" w:lineRule="auto"/>
        <w:ind w:firstLine="0"/>
        <w:rPr>
          <w:sz w:val="28"/>
          <w:szCs w:val="28"/>
        </w:rPr>
      </w:pPr>
    </w:p>
    <w:p w:rsidR="00000000" w:rsidRDefault="000638C7">
      <w:pPr>
        <w:pStyle w:val="af9"/>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00000" w:rsidRDefault="000638C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00000" w:rsidRDefault="000638C7">
      <w:pPr>
        <w:pStyle w:val="Times12"/>
        <w:ind w:firstLine="709"/>
        <w:rPr>
          <w:bCs w:val="0"/>
          <w:sz w:val="28"/>
        </w:rPr>
      </w:pPr>
      <w:r>
        <w:rPr>
          <w:bCs w:val="0"/>
          <w:sz w:val="28"/>
        </w:rPr>
        <w:t>М.П.</w:t>
      </w:r>
    </w:p>
    <w:p w:rsidR="00000000" w:rsidRDefault="000638C7">
      <w:pPr>
        <w:jc w:val="center"/>
        <w:rPr>
          <w:b/>
        </w:rPr>
      </w:pPr>
    </w:p>
    <w:p w:rsidR="00000000" w:rsidRDefault="000638C7">
      <w:pPr>
        <w:pStyle w:val="Times12"/>
        <w:tabs>
          <w:tab w:val="left" w:pos="709"/>
          <w:tab w:val="left" w:pos="1134"/>
        </w:tabs>
        <w:ind w:firstLine="709"/>
        <w:rPr>
          <w:bCs w:val="0"/>
          <w:szCs w:val="24"/>
        </w:rPr>
      </w:pPr>
      <w:r>
        <w:rPr>
          <w:bCs w:val="0"/>
          <w:szCs w:val="24"/>
        </w:rPr>
        <w:t>ИНСТРУКЦИИ ПО ЗАПОЛНЕНИЮ</w:t>
      </w:r>
    </w:p>
    <w:p w:rsidR="00000000" w:rsidRDefault="000638C7" w:rsidP="000638C7">
      <w:pPr>
        <w:pStyle w:val="Times12"/>
        <w:numPr>
          <w:ilvl w:val="0"/>
          <w:numId w:val="48"/>
        </w:numPr>
        <w:tabs>
          <w:tab w:val="clear" w:pos="960"/>
          <w:tab w:val="num" w:pos="1134"/>
        </w:tabs>
        <w:ind w:left="0" w:right="-30" w:firstLine="709"/>
        <w:rPr>
          <w:szCs w:val="24"/>
        </w:rPr>
      </w:pPr>
      <w:r>
        <w:rPr>
          <w:szCs w:val="24"/>
        </w:rPr>
        <w:t>Данные инструкции не следует воспроизводи</w:t>
      </w:r>
      <w:r>
        <w:rPr>
          <w:szCs w:val="24"/>
        </w:rPr>
        <w:t>ть в документах, подготовленных участником запроса предложений.</w:t>
      </w:r>
    </w:p>
    <w:p w:rsidR="00000000" w:rsidRDefault="000638C7" w:rsidP="000638C7">
      <w:pPr>
        <w:pStyle w:val="Times12"/>
        <w:numPr>
          <w:ilvl w:val="0"/>
          <w:numId w:val="48"/>
        </w:numPr>
        <w:tabs>
          <w:tab w:val="clear" w:pos="960"/>
          <w:tab w:val="num" w:pos="1134"/>
        </w:tabs>
        <w:ind w:left="0" w:right="-3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00000" w:rsidRDefault="000638C7" w:rsidP="000638C7">
      <w:pPr>
        <w:pStyle w:val="Times12"/>
        <w:numPr>
          <w:ilvl w:val="0"/>
          <w:numId w:val="48"/>
        </w:numPr>
        <w:tabs>
          <w:tab w:val="clear" w:pos="960"/>
          <w:tab w:val="num" w:pos="1134"/>
        </w:tabs>
        <w:ind w:left="0" w:right="-30" w:firstLine="709"/>
        <w:rPr>
          <w:szCs w:val="24"/>
        </w:rPr>
      </w:pPr>
      <w:r>
        <w:rPr>
          <w:szCs w:val="24"/>
        </w:rPr>
        <w:t xml:space="preserve">Участник запроса предложений указывает свое фирменное </w:t>
      </w:r>
      <w:r>
        <w:rPr>
          <w:szCs w:val="24"/>
        </w:rPr>
        <w:t>наименование (в т.ч. организационно-правовую форму).</w:t>
      </w:r>
    </w:p>
    <w:p w:rsidR="00000000" w:rsidRDefault="000638C7" w:rsidP="000638C7">
      <w:pPr>
        <w:pStyle w:val="Times12"/>
        <w:numPr>
          <w:ilvl w:val="0"/>
          <w:numId w:val="48"/>
        </w:numPr>
        <w:tabs>
          <w:tab w:val="clear" w:pos="960"/>
          <w:tab w:val="num" w:pos="1134"/>
        </w:tabs>
        <w:ind w:left="0" w:right="-30" w:firstLine="709"/>
        <w:rPr>
          <w:szCs w:val="24"/>
        </w:rPr>
      </w:pPr>
      <w:r>
        <w:rPr>
          <w:szCs w:val="24"/>
        </w:rPr>
        <w:t xml:space="preserve">График оплаты должен быть подготовлен на основе Графика поставки </w:t>
      </w:r>
      <w:r>
        <w:rPr>
          <w:b/>
          <w:bCs w:val="0"/>
          <w:i/>
          <w:szCs w:val="24"/>
        </w:rPr>
        <w:t>товара/ выполнения работ/ оказания услуг</w:t>
      </w:r>
      <w:r>
        <w:rPr>
          <w:szCs w:val="24"/>
        </w:rPr>
        <w:t xml:space="preserve"> (форма __), Сводной таблицы стоимости (форма __) и должен содержать ссылки на отдельные этапы/</w:t>
      </w:r>
      <w:proofErr w:type="spellStart"/>
      <w:r>
        <w:rPr>
          <w:szCs w:val="24"/>
        </w:rPr>
        <w:t>под</w:t>
      </w:r>
      <w:r>
        <w:rPr>
          <w:szCs w:val="24"/>
        </w:rPr>
        <w:t>этапы</w:t>
      </w:r>
      <w:proofErr w:type="spellEnd"/>
      <w:r>
        <w:rPr>
          <w:szCs w:val="24"/>
        </w:rPr>
        <w:t>, предусмотренные этими документами.</w:t>
      </w:r>
    </w:p>
    <w:p w:rsidR="00000000" w:rsidRDefault="000638C7" w:rsidP="000638C7">
      <w:pPr>
        <w:pStyle w:val="Times12"/>
        <w:numPr>
          <w:ilvl w:val="0"/>
          <w:numId w:val="48"/>
        </w:numPr>
        <w:tabs>
          <w:tab w:val="clear" w:pos="960"/>
          <w:tab w:val="num" w:pos="1134"/>
        </w:tabs>
        <w:ind w:left="0" w:right="-30" w:firstLine="709"/>
        <w:rPr>
          <w:szCs w:val="24"/>
        </w:rPr>
      </w:pPr>
      <w:r>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00000" w:rsidRDefault="000638C7" w:rsidP="000638C7">
      <w:pPr>
        <w:pStyle w:val="Times12"/>
        <w:numPr>
          <w:ilvl w:val="0"/>
          <w:numId w:val="48"/>
        </w:numPr>
        <w:tabs>
          <w:tab w:val="clear" w:pos="960"/>
          <w:tab w:val="num" w:pos="1134"/>
        </w:tabs>
        <w:ind w:left="0" w:right="-30" w:firstLine="709"/>
        <w:rPr>
          <w:szCs w:val="24"/>
        </w:rPr>
      </w:pPr>
      <w:r>
        <w:rPr>
          <w:szCs w:val="24"/>
        </w:rPr>
        <w:t xml:space="preserve">В столбце «Всего общая сумма </w:t>
      </w:r>
      <w:r>
        <w:rPr>
          <w:szCs w:val="24"/>
        </w:rPr>
        <w:t xml:space="preserve">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 </w:t>
      </w:r>
    </w:p>
    <w:p w:rsidR="00000000" w:rsidRDefault="000638C7">
      <w:pPr>
        <w:pStyle w:val="Times12"/>
        <w:ind w:left="360" w:right="-30" w:firstLine="0"/>
        <w:rPr>
          <w:sz w:val="22"/>
        </w:rPr>
      </w:pPr>
    </w:p>
    <w:p w:rsidR="00000000" w:rsidRDefault="000638C7">
      <w:pPr>
        <w:rPr>
          <w:b/>
          <w:i/>
          <w:sz w:val="20"/>
          <w:szCs w:val="20"/>
          <w:shd w:val="clear" w:color="auto" w:fill="FDE9D9"/>
        </w:rPr>
        <w:sectPr w:rsidR="00000000">
          <w:pgSz w:w="11906" w:h="16838"/>
          <w:pgMar w:top="1134" w:right="851" w:bottom="1134" w:left="1701" w:header="567" w:footer="567" w:gutter="0"/>
          <w:cols w:space="720"/>
        </w:sectPr>
      </w:pPr>
    </w:p>
    <w:p w:rsidR="00000000" w:rsidRDefault="000638C7">
      <w:pPr>
        <w:pStyle w:val="Times12"/>
        <w:ind w:firstLine="0"/>
        <w:jc w:val="right"/>
        <w:rPr>
          <w:bCs w:val="0"/>
          <w:sz w:val="28"/>
          <w:szCs w:val="28"/>
        </w:rPr>
      </w:pPr>
      <w:r>
        <w:rPr>
          <w:bCs w:val="0"/>
          <w:sz w:val="28"/>
          <w:szCs w:val="28"/>
        </w:rPr>
        <w:t>Форма 5.</w:t>
      </w:r>
    </w:p>
    <w:p w:rsidR="00000000" w:rsidRDefault="000638C7">
      <w:pPr>
        <w:pStyle w:val="Times12"/>
        <w:ind w:left="4820" w:firstLine="0"/>
        <w:jc w:val="left"/>
        <w:rPr>
          <w:iCs/>
          <w:szCs w:val="24"/>
        </w:rPr>
      </w:pPr>
      <w:r>
        <w:rPr>
          <w:iCs/>
          <w:szCs w:val="24"/>
        </w:rPr>
        <w:t>Пр</w:t>
      </w:r>
      <w:r>
        <w:rPr>
          <w:iCs/>
          <w:szCs w:val="24"/>
        </w:rPr>
        <w:t>иложение к заявке на участие в запросе предложений</w:t>
      </w:r>
    </w:p>
    <w:p w:rsidR="00000000" w:rsidRDefault="000638C7">
      <w:pPr>
        <w:pStyle w:val="Times12"/>
        <w:ind w:left="4820" w:firstLine="0"/>
        <w:jc w:val="left"/>
        <w:rPr>
          <w:szCs w:val="24"/>
        </w:rPr>
      </w:pPr>
      <w:r>
        <w:rPr>
          <w:iCs/>
          <w:szCs w:val="24"/>
        </w:rPr>
        <w:t>от «___» __________ 20___ г. № ______</w:t>
      </w:r>
    </w:p>
    <w:p w:rsidR="00000000" w:rsidRDefault="000638C7">
      <w:pPr>
        <w:pStyle w:val="Times12"/>
        <w:jc w:val="right"/>
        <w:rPr>
          <w:b/>
          <w:bCs w:val="0"/>
          <w:sz w:val="22"/>
        </w:rPr>
      </w:pPr>
    </w:p>
    <w:p w:rsidR="00000000" w:rsidRDefault="000638C7">
      <w:pPr>
        <w:jc w:val="center"/>
        <w:rPr>
          <w:bCs/>
        </w:rPr>
      </w:pPr>
      <w:r>
        <w:rPr>
          <w:bCs/>
          <w:sz w:val="28"/>
        </w:rPr>
        <w:t xml:space="preserve">Открытый запрос предложений </w:t>
      </w:r>
      <w:r>
        <w:rPr>
          <w:sz w:val="28"/>
          <w:szCs w:val="28"/>
        </w:rPr>
        <w:t xml:space="preserve">в электронной форме </w:t>
      </w:r>
      <w:r>
        <w:rPr>
          <w:bCs/>
          <w:sz w:val="28"/>
        </w:rPr>
        <w:t>на право заключения договора на __________________</w:t>
      </w:r>
    </w:p>
    <w:p w:rsidR="00000000" w:rsidRDefault="000638C7">
      <w:pPr>
        <w:jc w:val="right"/>
        <w:rPr>
          <w:b/>
          <w:i/>
          <w:szCs w:val="22"/>
        </w:rPr>
      </w:pPr>
    </w:p>
    <w:p w:rsidR="00000000" w:rsidRDefault="000638C7">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88" w:name="_Справка_о_перечне"/>
      <w:bookmarkStart w:id="389" w:name="_Toc255987078"/>
      <w:bookmarkStart w:id="390" w:name="_Toc330570537"/>
      <w:bookmarkEnd w:id="388"/>
      <w:r>
        <w:rPr>
          <w:rFonts w:ascii="Times New Roman" w:eastAsia="Times New Roman" w:hAnsi="Times New Roman" w:cs="Times New Roman"/>
          <w:b w:val="0"/>
          <w:i w:val="0"/>
        </w:rPr>
        <w:t>СПРАВКА ОБ ОПЫТЕ ВЫПОЛНЕНИЯ ДОГОВОРОВ (Форма 5.)</w:t>
      </w:r>
      <w:bookmarkEnd w:id="389"/>
      <w:bookmarkEnd w:id="390"/>
    </w:p>
    <w:p w:rsidR="00000000" w:rsidRDefault="000638C7">
      <w:pPr>
        <w:widowControl w:val="0"/>
        <w:autoSpaceDE w:val="0"/>
        <w:autoSpaceDN w:val="0"/>
        <w:adjustRightInd w:val="0"/>
        <w:jc w:val="center"/>
        <w:rPr>
          <w:b/>
          <w:iCs/>
          <w:spacing w:val="-2"/>
          <w:sz w:val="22"/>
          <w:szCs w:val="22"/>
          <w:lang w:val="ru-MO"/>
        </w:rPr>
      </w:pPr>
    </w:p>
    <w:p w:rsidR="00000000" w:rsidRDefault="000638C7">
      <w:pPr>
        <w:pStyle w:val="Times12"/>
        <w:ind w:firstLine="0"/>
        <w:rPr>
          <w:b/>
          <w:i/>
          <w:sz w:val="22"/>
        </w:rPr>
      </w:pPr>
      <w:r>
        <w:rPr>
          <w:sz w:val="28"/>
          <w:szCs w:val="28"/>
        </w:rPr>
        <w:t>Участник запроса</w:t>
      </w:r>
      <w:r>
        <w:rPr>
          <w:sz w:val="28"/>
          <w:szCs w:val="28"/>
        </w:rPr>
        <w:t xml:space="preserve">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0"/>
        <w:gridCol w:w="2355"/>
        <w:gridCol w:w="2127"/>
        <w:gridCol w:w="2220"/>
        <w:gridCol w:w="1182"/>
        <w:gridCol w:w="1701"/>
      </w:tblGrid>
      <w:tr w:rsidR="00000000">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000000" w:rsidRDefault="000638C7">
            <w:pPr>
              <w:pStyle w:val="af1"/>
              <w:ind w:left="-57" w:right="-57"/>
              <w:jc w:val="center"/>
              <w:rPr>
                <w:sz w:val="24"/>
                <w:szCs w:val="24"/>
              </w:rPr>
            </w:pPr>
            <w:r>
              <w:rPr>
                <w:sz w:val="24"/>
                <w:szCs w:val="24"/>
              </w:rPr>
              <w:t xml:space="preserve">№ </w:t>
            </w:r>
            <w:proofErr w:type="spellStart"/>
            <w:r>
              <w:rPr>
                <w:sz w:val="24"/>
                <w:szCs w:val="24"/>
              </w:rPr>
              <w:t>п</w:t>
            </w:r>
            <w:proofErr w:type="spellEnd"/>
            <w:r>
              <w:rPr>
                <w:sz w:val="24"/>
                <w:szCs w:val="24"/>
              </w:rPr>
              <w:t>/</w:t>
            </w:r>
            <w:proofErr w:type="spellStart"/>
            <w:r>
              <w:rPr>
                <w:sz w:val="24"/>
                <w:szCs w:val="24"/>
              </w:rPr>
              <w:t>п</w:t>
            </w:r>
            <w:proofErr w:type="spellEnd"/>
          </w:p>
        </w:tc>
        <w:tc>
          <w:tcPr>
            <w:tcW w:w="2355" w:type="dxa"/>
            <w:tcBorders>
              <w:top w:val="single" w:sz="4" w:space="0" w:color="auto"/>
              <w:left w:val="single" w:sz="4" w:space="0" w:color="auto"/>
              <w:bottom w:val="single" w:sz="4" w:space="0" w:color="auto"/>
              <w:right w:val="single" w:sz="4" w:space="0" w:color="auto"/>
            </w:tcBorders>
            <w:vAlign w:val="center"/>
            <w:hideMark/>
          </w:tcPr>
          <w:p w:rsidR="00000000" w:rsidRDefault="000638C7">
            <w:pPr>
              <w:pStyle w:val="af1"/>
              <w:ind w:left="-108" w:right="-108"/>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000000" w:rsidRDefault="000638C7">
            <w:pPr>
              <w:pStyle w:val="af1"/>
              <w:ind w:left="-57" w:right="-57"/>
              <w:jc w:val="center"/>
              <w:rPr>
                <w:sz w:val="24"/>
                <w:szCs w:val="24"/>
              </w:rPr>
            </w:pPr>
            <w:r>
              <w:rPr>
                <w:sz w:val="24"/>
                <w:szCs w:val="24"/>
              </w:rPr>
              <w:t>Заказчик (наименование, адрес, контактное лицо с указанием должности, конта</w:t>
            </w:r>
            <w:r>
              <w:rPr>
                <w:sz w:val="24"/>
                <w:szCs w:val="24"/>
              </w:rPr>
              <w:t>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000000" w:rsidRDefault="000638C7">
            <w:pPr>
              <w:pStyle w:val="af1"/>
              <w:ind w:left="-108" w:right="-108"/>
              <w:jc w:val="center"/>
              <w:rPr>
                <w:sz w:val="24"/>
                <w:szCs w:val="24"/>
              </w:rPr>
            </w:pPr>
            <w:r>
              <w:rPr>
                <w:sz w:val="24"/>
                <w:szCs w:val="24"/>
              </w:rPr>
              <w:t>Описание договора (объем и состав поставок, работ и услуг, описание основных условий договора)</w:t>
            </w:r>
          </w:p>
        </w:tc>
        <w:tc>
          <w:tcPr>
            <w:tcW w:w="1182" w:type="dxa"/>
            <w:tcBorders>
              <w:top w:val="single" w:sz="4" w:space="0" w:color="auto"/>
              <w:left w:val="single" w:sz="4" w:space="0" w:color="auto"/>
              <w:bottom w:val="single" w:sz="4" w:space="0" w:color="auto"/>
              <w:right w:val="single" w:sz="4" w:space="0" w:color="auto"/>
            </w:tcBorders>
            <w:vAlign w:val="center"/>
            <w:hideMark/>
          </w:tcPr>
          <w:p w:rsidR="00000000" w:rsidRDefault="000638C7">
            <w:pPr>
              <w:pStyle w:val="af1"/>
              <w:ind w:left="-57" w:right="-57"/>
              <w:jc w:val="center"/>
              <w:rPr>
                <w:sz w:val="24"/>
                <w:szCs w:val="24"/>
              </w:rPr>
            </w:pPr>
            <w:r>
              <w:rPr>
                <w:sz w:val="24"/>
                <w:szCs w:val="24"/>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000000" w:rsidRDefault="000638C7">
            <w:pPr>
              <w:pStyle w:val="af1"/>
              <w:tabs>
                <w:tab w:val="left" w:pos="1332"/>
              </w:tabs>
              <w:ind w:left="-108" w:right="-108" w:hanging="165"/>
              <w:jc w:val="center"/>
              <w:rPr>
                <w:sz w:val="24"/>
                <w:szCs w:val="24"/>
              </w:rPr>
            </w:pPr>
            <w:r>
              <w:rPr>
                <w:sz w:val="24"/>
                <w:szCs w:val="24"/>
              </w:rPr>
              <w:t>Сведения о рекламациях по перечисленным договорам, процент завершенности выполнения</w:t>
            </w:r>
          </w:p>
        </w:tc>
      </w:tr>
      <w:tr w:rsidR="00000000">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00000" w:rsidRDefault="000638C7">
            <w:pPr>
              <w:tabs>
                <w:tab w:val="num" w:pos="792"/>
              </w:tabs>
              <w:ind w:left="-288" w:firstLine="108"/>
              <w:jc w:val="center"/>
            </w:pPr>
            <w: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000000" w:rsidRDefault="000638C7">
            <w:pPr>
              <w:pStyle w:val="af2"/>
              <w:spacing w:before="0" w:after="0"/>
              <w:rPr>
                <w:szCs w:val="24"/>
              </w:rPr>
            </w:pPr>
            <w:r>
              <w:rPr>
                <w:szCs w:val="24"/>
              </w:rPr>
              <w:t>Договор 1</w:t>
            </w:r>
          </w:p>
        </w:tc>
        <w:tc>
          <w:tcPr>
            <w:tcW w:w="1182"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r>
      <w:tr w:rsidR="00000000">
        <w:trPr>
          <w:cantSplit/>
          <w:trHeight w:val="227"/>
        </w:trPr>
        <w:tc>
          <w:tcPr>
            <w:tcW w:w="480" w:type="dxa"/>
            <w:tcBorders>
              <w:top w:val="single" w:sz="4" w:space="0" w:color="auto"/>
              <w:left w:val="single" w:sz="4" w:space="0" w:color="auto"/>
              <w:bottom w:val="single" w:sz="4" w:space="0" w:color="auto"/>
              <w:right w:val="single" w:sz="4" w:space="0" w:color="auto"/>
            </w:tcBorders>
          </w:tcPr>
          <w:p w:rsidR="00000000" w:rsidRDefault="000638C7">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000000" w:rsidRDefault="000638C7">
            <w:pPr>
              <w:pStyle w:val="af2"/>
              <w:spacing w:before="0" w:after="0"/>
              <w:rPr>
                <w:i/>
                <w:sz w:val="22"/>
                <w:szCs w:val="22"/>
              </w:rPr>
            </w:pPr>
            <w:proofErr w:type="spellStart"/>
            <w:r>
              <w:rPr>
                <w:i/>
                <w:sz w:val="22"/>
                <w:szCs w:val="22"/>
              </w:rPr>
              <w:t>Общестроитель-ные</w:t>
            </w:r>
            <w:proofErr w:type="spellEnd"/>
            <w:r>
              <w:rPr>
                <w:i/>
                <w:sz w:val="22"/>
                <w:szCs w:val="22"/>
              </w:rPr>
              <w:t xml:space="preserve"> работы</w:t>
            </w:r>
          </w:p>
        </w:tc>
        <w:tc>
          <w:tcPr>
            <w:tcW w:w="1182"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r>
      <w:tr w:rsidR="00000000">
        <w:trPr>
          <w:cantSplit/>
          <w:trHeight w:val="227"/>
        </w:trPr>
        <w:tc>
          <w:tcPr>
            <w:tcW w:w="480" w:type="dxa"/>
            <w:tcBorders>
              <w:top w:val="single" w:sz="4" w:space="0" w:color="auto"/>
              <w:left w:val="single" w:sz="4" w:space="0" w:color="auto"/>
              <w:bottom w:val="single" w:sz="4" w:space="0" w:color="auto"/>
              <w:right w:val="single" w:sz="4" w:space="0" w:color="auto"/>
            </w:tcBorders>
          </w:tcPr>
          <w:p w:rsidR="00000000" w:rsidRDefault="000638C7">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000000" w:rsidRDefault="000638C7">
            <w:pPr>
              <w:pStyle w:val="af2"/>
              <w:spacing w:before="0" w:after="0"/>
              <w:rPr>
                <w:sz w:val="22"/>
                <w:szCs w:val="22"/>
              </w:rPr>
            </w:pPr>
            <w:r>
              <w:rPr>
                <w:i/>
                <w:sz w:val="22"/>
                <w:szCs w:val="22"/>
              </w:rPr>
              <w:t>Работы по ….</w:t>
            </w:r>
          </w:p>
        </w:tc>
        <w:tc>
          <w:tcPr>
            <w:tcW w:w="1182"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r>
      <w:tr w:rsidR="00000000">
        <w:trPr>
          <w:cantSplit/>
          <w:trHeight w:val="227"/>
        </w:trPr>
        <w:tc>
          <w:tcPr>
            <w:tcW w:w="480" w:type="dxa"/>
            <w:tcBorders>
              <w:top w:val="single" w:sz="4" w:space="0" w:color="auto"/>
              <w:left w:val="single" w:sz="4" w:space="0" w:color="auto"/>
              <w:bottom w:val="single" w:sz="4" w:space="0" w:color="auto"/>
              <w:right w:val="single" w:sz="4" w:space="0" w:color="auto"/>
            </w:tcBorders>
          </w:tcPr>
          <w:p w:rsidR="00000000" w:rsidRDefault="000638C7">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000000" w:rsidRDefault="000638C7">
            <w:pPr>
              <w:pStyle w:val="af2"/>
              <w:spacing w:before="0" w:after="0"/>
              <w:rPr>
                <w:sz w:val="22"/>
                <w:szCs w:val="22"/>
              </w:rPr>
            </w:pPr>
            <w:r>
              <w:rPr>
                <w:sz w:val="22"/>
                <w:szCs w:val="22"/>
              </w:rPr>
              <w:t>…</w:t>
            </w:r>
          </w:p>
        </w:tc>
        <w:tc>
          <w:tcPr>
            <w:tcW w:w="1182"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r>
      <w:tr w:rsidR="00000000">
        <w:trPr>
          <w:cantSplit/>
          <w:trHeight w:val="227"/>
        </w:trPr>
        <w:tc>
          <w:tcPr>
            <w:tcW w:w="480" w:type="dxa"/>
            <w:tcBorders>
              <w:top w:val="single" w:sz="4" w:space="0" w:color="auto"/>
              <w:left w:val="single" w:sz="4" w:space="0" w:color="auto"/>
              <w:bottom w:val="single" w:sz="4" w:space="0" w:color="auto"/>
              <w:right w:val="single" w:sz="4" w:space="0" w:color="auto"/>
            </w:tcBorders>
          </w:tcPr>
          <w:p w:rsidR="00000000" w:rsidRDefault="000638C7">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000000" w:rsidRDefault="000638C7">
            <w:pPr>
              <w:pStyle w:val="af2"/>
              <w:spacing w:before="0" w:after="0"/>
              <w:rPr>
                <w:sz w:val="22"/>
                <w:szCs w:val="22"/>
              </w:rPr>
            </w:pPr>
            <w:r>
              <w:rPr>
                <w:i/>
                <w:sz w:val="22"/>
                <w:szCs w:val="22"/>
              </w:rPr>
              <w:t>Проектные работы</w:t>
            </w:r>
          </w:p>
        </w:tc>
        <w:tc>
          <w:tcPr>
            <w:tcW w:w="1182"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r>
      <w:tr w:rsidR="00000000">
        <w:trPr>
          <w:cantSplit/>
          <w:trHeight w:val="227"/>
        </w:trPr>
        <w:tc>
          <w:tcPr>
            <w:tcW w:w="480" w:type="dxa"/>
            <w:tcBorders>
              <w:top w:val="single" w:sz="4" w:space="0" w:color="auto"/>
              <w:left w:val="single" w:sz="4" w:space="0" w:color="auto"/>
              <w:bottom w:val="single" w:sz="4" w:space="0" w:color="auto"/>
              <w:right w:val="single" w:sz="4" w:space="0" w:color="auto"/>
            </w:tcBorders>
          </w:tcPr>
          <w:p w:rsidR="00000000" w:rsidRDefault="000638C7">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000000" w:rsidRDefault="000638C7">
            <w:pPr>
              <w:pStyle w:val="af2"/>
              <w:spacing w:before="0" w:after="0"/>
              <w:rPr>
                <w:sz w:val="22"/>
                <w:szCs w:val="22"/>
              </w:rPr>
            </w:pPr>
            <w:r>
              <w:rPr>
                <w:i/>
                <w:sz w:val="22"/>
                <w:szCs w:val="22"/>
              </w:rPr>
              <w:t>Поставка продукции</w:t>
            </w:r>
          </w:p>
        </w:tc>
        <w:tc>
          <w:tcPr>
            <w:tcW w:w="1182"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r>
      <w:tr w:rsidR="00000000">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00000" w:rsidRDefault="000638C7">
            <w:pPr>
              <w:tabs>
                <w:tab w:val="num" w:pos="792"/>
              </w:tabs>
              <w:ind w:left="-288" w:firstLine="108"/>
              <w:jc w:val="center"/>
            </w:pPr>
            <w: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000000" w:rsidRDefault="000638C7">
            <w:pPr>
              <w:pStyle w:val="af2"/>
              <w:spacing w:before="0" w:after="0"/>
              <w:rPr>
                <w:b/>
                <w:i/>
                <w:szCs w:val="24"/>
              </w:rPr>
            </w:pPr>
            <w:r>
              <w:rPr>
                <w:szCs w:val="24"/>
              </w:rPr>
              <w:t>Договор 2</w:t>
            </w:r>
          </w:p>
        </w:tc>
        <w:tc>
          <w:tcPr>
            <w:tcW w:w="1182"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r>
      <w:tr w:rsidR="00000000">
        <w:trPr>
          <w:cantSplit/>
          <w:trHeight w:val="227"/>
        </w:trPr>
        <w:tc>
          <w:tcPr>
            <w:tcW w:w="480" w:type="dxa"/>
            <w:tcBorders>
              <w:top w:val="single" w:sz="4" w:space="0" w:color="auto"/>
              <w:left w:val="single" w:sz="4" w:space="0" w:color="auto"/>
              <w:bottom w:val="single" w:sz="4" w:space="0" w:color="auto"/>
              <w:right w:val="single" w:sz="4" w:space="0" w:color="auto"/>
            </w:tcBorders>
          </w:tcPr>
          <w:p w:rsidR="00000000" w:rsidRDefault="000638C7">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000000" w:rsidRDefault="000638C7">
            <w:pPr>
              <w:pStyle w:val="af2"/>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r>
      <w:tr w:rsidR="00000000">
        <w:trPr>
          <w:cantSplit/>
          <w:trHeight w:val="227"/>
        </w:trPr>
        <w:tc>
          <w:tcPr>
            <w:tcW w:w="480" w:type="dxa"/>
            <w:tcBorders>
              <w:top w:val="single" w:sz="4" w:space="0" w:color="auto"/>
              <w:left w:val="single" w:sz="4" w:space="0" w:color="auto"/>
              <w:bottom w:val="single" w:sz="4" w:space="0" w:color="auto"/>
              <w:right w:val="single" w:sz="4" w:space="0" w:color="auto"/>
            </w:tcBorders>
          </w:tcPr>
          <w:p w:rsidR="00000000" w:rsidRDefault="000638C7">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000000" w:rsidRDefault="000638C7">
            <w:pPr>
              <w:pStyle w:val="af2"/>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r>
      <w:tr w:rsidR="00000000">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00000" w:rsidRDefault="000638C7">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hideMark/>
          </w:tcPr>
          <w:p w:rsidR="00000000" w:rsidRDefault="000638C7">
            <w:pPr>
              <w:pStyle w:val="af2"/>
              <w:spacing w:before="0" w:after="0"/>
              <w:rPr>
                <w:szCs w:val="24"/>
              </w:rPr>
            </w:pPr>
            <w:r>
              <w:rPr>
                <w:szCs w:val="24"/>
              </w:rPr>
              <w:t>Договор …</w:t>
            </w:r>
          </w:p>
        </w:tc>
        <w:tc>
          <w:tcPr>
            <w:tcW w:w="2127"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r>
      <w:tr w:rsidR="00000000">
        <w:trPr>
          <w:cantSplit/>
          <w:trHeight w:val="227"/>
        </w:trPr>
        <w:tc>
          <w:tcPr>
            <w:tcW w:w="480" w:type="dxa"/>
            <w:tcBorders>
              <w:top w:val="single" w:sz="4" w:space="0" w:color="auto"/>
              <w:left w:val="single" w:sz="4" w:space="0" w:color="auto"/>
              <w:bottom w:val="single" w:sz="4" w:space="0" w:color="auto"/>
              <w:right w:val="single" w:sz="4" w:space="0" w:color="auto"/>
            </w:tcBorders>
          </w:tcPr>
          <w:p w:rsidR="00000000" w:rsidRDefault="000638C7">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000000" w:rsidRDefault="000638C7">
            <w:pPr>
              <w:pStyle w:val="af2"/>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r>
      <w:tr w:rsidR="00000000">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00000" w:rsidRDefault="000638C7">
            <w:pPr>
              <w:pStyle w:val="af2"/>
              <w:spacing w:before="0" w:after="0"/>
              <w:rPr>
                <w:szCs w:val="24"/>
              </w:rPr>
            </w:pPr>
            <w:r>
              <w:rPr>
                <w:szCs w:val="24"/>
              </w:rPr>
              <w:t xml:space="preserve">ИТОГО за полный год </w:t>
            </w:r>
          </w:p>
        </w:tc>
        <w:tc>
          <w:tcPr>
            <w:tcW w:w="1182"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000000" w:rsidRDefault="000638C7">
            <w:pPr>
              <w:pStyle w:val="af2"/>
              <w:spacing w:before="0" w:after="0"/>
              <w:rPr>
                <w:szCs w:val="24"/>
              </w:rPr>
            </w:pPr>
            <w:r>
              <w:rPr>
                <w:szCs w:val="24"/>
              </w:rPr>
              <w:t>Х</w:t>
            </w:r>
          </w:p>
        </w:tc>
      </w:tr>
      <w:tr w:rsidR="00000000">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00000" w:rsidRDefault="000638C7">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r>
      <w:tr w:rsidR="00000000">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00000" w:rsidRDefault="000638C7">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r>
      <w:tr w:rsidR="00000000">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00000" w:rsidRDefault="000638C7">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r>
      <w:tr w:rsidR="00000000">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00000" w:rsidRDefault="000638C7">
            <w:pPr>
              <w:pStyle w:val="af2"/>
              <w:spacing w:before="0" w:after="0"/>
              <w:rPr>
                <w:szCs w:val="24"/>
              </w:rPr>
            </w:pPr>
            <w:r>
              <w:rPr>
                <w:szCs w:val="24"/>
              </w:rPr>
              <w:t xml:space="preserve">ИТОГО за полный год </w:t>
            </w:r>
          </w:p>
        </w:tc>
        <w:tc>
          <w:tcPr>
            <w:tcW w:w="1182"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000000" w:rsidRDefault="000638C7">
            <w:pPr>
              <w:pStyle w:val="af2"/>
              <w:spacing w:before="0" w:after="0"/>
              <w:rPr>
                <w:szCs w:val="24"/>
              </w:rPr>
            </w:pPr>
            <w:r>
              <w:rPr>
                <w:szCs w:val="24"/>
              </w:rPr>
              <w:t>Х</w:t>
            </w:r>
          </w:p>
        </w:tc>
      </w:tr>
      <w:tr w:rsidR="00000000">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000000" w:rsidRDefault="000638C7">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r>
      <w:tr w:rsidR="00000000">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000000" w:rsidRDefault="000638C7">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r>
      <w:tr w:rsidR="00000000">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000000" w:rsidRDefault="000638C7">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r>
      <w:tr w:rsidR="00000000">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00000" w:rsidRDefault="000638C7">
            <w:pPr>
              <w:pStyle w:val="af2"/>
              <w:spacing w:before="0" w:after="0"/>
              <w:ind w:left="0"/>
              <w:rPr>
                <w:szCs w:val="24"/>
              </w:rPr>
            </w:pPr>
            <w:r>
              <w:rPr>
                <w:szCs w:val="24"/>
              </w:rPr>
              <w:t xml:space="preserve">ИТОГО </w:t>
            </w:r>
          </w:p>
        </w:tc>
        <w:tc>
          <w:tcPr>
            <w:tcW w:w="1182"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000000" w:rsidRDefault="000638C7">
            <w:pPr>
              <w:pStyle w:val="af2"/>
              <w:spacing w:before="0" w:after="0"/>
              <w:rPr>
                <w:szCs w:val="24"/>
              </w:rPr>
            </w:pPr>
            <w:r>
              <w:rPr>
                <w:szCs w:val="24"/>
              </w:rPr>
              <w:t>Х</w:t>
            </w:r>
          </w:p>
        </w:tc>
      </w:tr>
    </w:tbl>
    <w:p w:rsidR="00000000" w:rsidRDefault="000638C7">
      <w:pPr>
        <w:pStyle w:val="af9"/>
        <w:tabs>
          <w:tab w:val="left" w:pos="709"/>
        </w:tabs>
        <w:autoSpaceDE w:val="0"/>
        <w:autoSpaceDN w:val="0"/>
        <w:spacing w:line="240" w:lineRule="auto"/>
        <w:ind w:firstLine="0"/>
        <w:rPr>
          <w:sz w:val="28"/>
          <w:szCs w:val="28"/>
        </w:rPr>
      </w:pPr>
    </w:p>
    <w:p w:rsidR="00000000" w:rsidRDefault="000638C7">
      <w:pPr>
        <w:pStyle w:val="af9"/>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00000" w:rsidRDefault="000638C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00000" w:rsidRDefault="000638C7">
      <w:pPr>
        <w:pStyle w:val="Times12"/>
        <w:ind w:firstLine="709"/>
        <w:rPr>
          <w:bCs w:val="0"/>
          <w:sz w:val="28"/>
        </w:rPr>
      </w:pPr>
      <w:r>
        <w:rPr>
          <w:bCs w:val="0"/>
          <w:sz w:val="28"/>
        </w:rPr>
        <w:t>М.П.</w:t>
      </w:r>
    </w:p>
    <w:p w:rsidR="00000000" w:rsidRDefault="000638C7">
      <w:pPr>
        <w:jc w:val="center"/>
        <w:rPr>
          <w:b/>
        </w:rPr>
      </w:pPr>
    </w:p>
    <w:p w:rsidR="00000000" w:rsidRDefault="000638C7">
      <w:pPr>
        <w:pStyle w:val="Times12"/>
        <w:tabs>
          <w:tab w:val="left" w:pos="709"/>
        </w:tabs>
        <w:ind w:firstLine="709"/>
        <w:rPr>
          <w:bCs w:val="0"/>
          <w:szCs w:val="24"/>
        </w:rPr>
      </w:pPr>
      <w:r>
        <w:rPr>
          <w:bCs w:val="0"/>
          <w:szCs w:val="24"/>
        </w:rPr>
        <w:t>ИНСТРУКЦИИ ПО ЗАПОЛНЕНИЮ</w:t>
      </w:r>
    </w:p>
    <w:p w:rsidR="00000000" w:rsidRDefault="000638C7" w:rsidP="000638C7">
      <w:pPr>
        <w:pStyle w:val="Times12"/>
        <w:numPr>
          <w:ilvl w:val="0"/>
          <w:numId w:val="49"/>
        </w:numPr>
        <w:tabs>
          <w:tab w:val="clear" w:pos="960"/>
          <w:tab w:val="left" w:pos="709"/>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w:t>
      </w:r>
      <w:r>
        <w:rPr>
          <w:szCs w:val="24"/>
        </w:rPr>
        <w:t>проса предложений.</w:t>
      </w:r>
    </w:p>
    <w:p w:rsidR="00000000" w:rsidRDefault="000638C7" w:rsidP="000638C7">
      <w:pPr>
        <w:pStyle w:val="Times12"/>
        <w:numPr>
          <w:ilvl w:val="0"/>
          <w:numId w:val="49"/>
        </w:numPr>
        <w:tabs>
          <w:tab w:val="clear" w:pos="960"/>
          <w:tab w:val="left" w:pos="709"/>
          <w:tab w:val="num" w:pos="1134"/>
        </w:tabs>
        <w:ind w:left="0" w:right="-3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00000" w:rsidRDefault="000638C7" w:rsidP="000638C7">
      <w:pPr>
        <w:pStyle w:val="Times12"/>
        <w:numPr>
          <w:ilvl w:val="0"/>
          <w:numId w:val="49"/>
        </w:numPr>
        <w:tabs>
          <w:tab w:val="clear" w:pos="960"/>
          <w:tab w:val="left" w:pos="709"/>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w:t>
      </w:r>
      <w:r>
        <w:rPr>
          <w:szCs w:val="24"/>
        </w:rPr>
        <w:t xml:space="preserve"> форму).</w:t>
      </w:r>
    </w:p>
    <w:p w:rsidR="00000000" w:rsidRDefault="000638C7" w:rsidP="000638C7">
      <w:pPr>
        <w:pStyle w:val="Times12"/>
        <w:numPr>
          <w:ilvl w:val="0"/>
          <w:numId w:val="49"/>
        </w:numPr>
        <w:tabs>
          <w:tab w:val="clear" w:pos="960"/>
          <w:tab w:val="left" w:pos="709"/>
          <w:tab w:val="num" w:pos="1134"/>
        </w:tabs>
        <w:ind w:left="0" w:right="-30" w:firstLine="709"/>
        <w:rPr>
          <w:szCs w:val="24"/>
        </w:rPr>
      </w:pPr>
      <w:r>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000000" w:rsidRDefault="000638C7" w:rsidP="000638C7">
      <w:pPr>
        <w:pStyle w:val="Times12"/>
        <w:numPr>
          <w:ilvl w:val="0"/>
          <w:numId w:val="49"/>
        </w:numPr>
        <w:tabs>
          <w:tab w:val="clear" w:pos="960"/>
          <w:tab w:val="left" w:pos="709"/>
          <w:tab w:val="num" w:pos="1134"/>
        </w:tabs>
        <w:ind w:left="0" w:right="-30" w:firstLine="709"/>
        <w:rPr>
          <w:szCs w:val="24"/>
        </w:rPr>
      </w:pPr>
      <w:r>
        <w:rPr>
          <w:szCs w:val="24"/>
        </w:rPr>
        <w:t>Участник запроса предложений может самостоятельно выбрать договоры, которые, по е</w:t>
      </w:r>
      <w:r>
        <w:rPr>
          <w:szCs w:val="24"/>
        </w:rPr>
        <w:t xml:space="preserve">го мнению, наилучшим образом характеризует его опыт. </w:t>
      </w:r>
    </w:p>
    <w:p w:rsidR="00000000" w:rsidRDefault="000638C7" w:rsidP="000638C7">
      <w:pPr>
        <w:pStyle w:val="Times12"/>
        <w:numPr>
          <w:ilvl w:val="0"/>
          <w:numId w:val="49"/>
        </w:numPr>
        <w:tabs>
          <w:tab w:val="clear" w:pos="960"/>
          <w:tab w:val="left" w:pos="709"/>
          <w:tab w:val="num" w:pos="1134"/>
        </w:tabs>
        <w:ind w:left="0" w:right="-30" w:firstLine="709"/>
        <w:rPr>
          <w:szCs w:val="24"/>
        </w:rPr>
      </w:pPr>
      <w:r>
        <w:rPr>
          <w:b/>
          <w:i/>
          <w:szCs w:val="24"/>
        </w:rPr>
        <w:t>[в случае выставления требований или критериев оценки о наличии опыта завершенных договоров, данный пункт исключается]</w:t>
      </w:r>
      <w:r>
        <w:rPr>
          <w:szCs w:val="24"/>
        </w:rPr>
        <w:t xml:space="preserve"> Участник запроса предложений может включать и незавершенные договоры, обязательно о</w:t>
      </w:r>
      <w:r>
        <w:rPr>
          <w:szCs w:val="24"/>
        </w:rPr>
        <w:t>тмечая данный факт и указав процент выполнения.</w:t>
      </w:r>
    </w:p>
    <w:p w:rsidR="00000000" w:rsidRDefault="000638C7" w:rsidP="000638C7">
      <w:pPr>
        <w:pStyle w:val="Times12"/>
        <w:numPr>
          <w:ilvl w:val="0"/>
          <w:numId w:val="49"/>
        </w:numPr>
        <w:tabs>
          <w:tab w:val="clear" w:pos="960"/>
          <w:tab w:val="left" w:pos="709"/>
          <w:tab w:val="num" w:pos="1134"/>
        </w:tabs>
        <w:suppressAutoHyphens/>
        <w:ind w:left="0" w:right="-30" w:firstLine="709"/>
        <w:rPr>
          <w:szCs w:val="24"/>
        </w:rPr>
      </w:pPr>
      <w:r>
        <w:rPr>
          <w:szCs w:val="24"/>
        </w:rPr>
        <w:t xml:space="preserve">Участникам запроса предложений необходимо приложить </w:t>
      </w:r>
      <w:r>
        <w:t xml:space="preserve">копии указанных договоров с приложениями, в том числе, спецификациями, а также </w:t>
      </w:r>
      <w:r>
        <w:rPr>
          <w:bCs w:val="0"/>
        </w:rPr>
        <w:t>копии документов, подтверждающих исполнение данных договоров (акты приемки-пе</w:t>
      </w:r>
      <w:r>
        <w:rPr>
          <w:bCs w:val="0"/>
        </w:rPr>
        <w:t>редачи, ТОРГ-12</w:t>
      </w:r>
      <w:r>
        <w:rPr>
          <w:szCs w:val="24"/>
        </w:rPr>
        <w:t>, акты выполненных работ</w:t>
      </w:r>
      <w:r>
        <w:rPr>
          <w:bCs w:val="0"/>
        </w:rPr>
        <w:t xml:space="preserve"> и т.п.)</w:t>
      </w:r>
      <w:r>
        <w:rPr>
          <w:szCs w:val="24"/>
        </w:rPr>
        <w:t>.</w:t>
      </w:r>
    </w:p>
    <w:p w:rsidR="00000000" w:rsidRDefault="000638C7">
      <w:pPr>
        <w:rPr>
          <w:sz w:val="22"/>
          <w:szCs w:val="22"/>
          <w:u w:val="single"/>
        </w:rPr>
        <w:sectPr w:rsidR="00000000">
          <w:pgSz w:w="11906" w:h="16838"/>
          <w:pgMar w:top="1134" w:right="850" w:bottom="1134" w:left="1701" w:header="567" w:footer="567" w:gutter="0"/>
          <w:cols w:space="720"/>
        </w:sectPr>
      </w:pPr>
    </w:p>
    <w:p w:rsidR="00000000" w:rsidRDefault="000638C7">
      <w:pPr>
        <w:pStyle w:val="Times12"/>
        <w:ind w:firstLine="0"/>
        <w:jc w:val="right"/>
        <w:rPr>
          <w:iCs/>
          <w:sz w:val="20"/>
          <w:szCs w:val="20"/>
        </w:rPr>
      </w:pPr>
      <w:r>
        <w:rPr>
          <w:b/>
          <w:bCs w:val="0"/>
          <w:i/>
          <w:szCs w:val="24"/>
        </w:rPr>
        <w:t>в случае проведения запроса предложений на выполнение ПИР, оказание услуг</w:t>
      </w:r>
      <w:r>
        <w:rPr>
          <w:iCs/>
          <w:sz w:val="20"/>
          <w:szCs w:val="20"/>
        </w:rPr>
        <w:tab/>
      </w:r>
      <w:r>
        <w:rPr>
          <w:iCs/>
          <w:sz w:val="20"/>
          <w:szCs w:val="20"/>
        </w:rPr>
        <w:tab/>
      </w:r>
      <w:r>
        <w:rPr>
          <w:iCs/>
          <w:sz w:val="20"/>
          <w:szCs w:val="20"/>
        </w:rPr>
        <w:tab/>
      </w:r>
      <w:r>
        <w:rPr>
          <w:iCs/>
          <w:sz w:val="20"/>
          <w:szCs w:val="20"/>
        </w:rPr>
        <w:tab/>
      </w:r>
      <w:r>
        <w:rPr>
          <w:iCs/>
          <w:sz w:val="20"/>
          <w:szCs w:val="20"/>
        </w:rPr>
        <w:tab/>
      </w:r>
      <w:r>
        <w:rPr>
          <w:iCs/>
          <w:sz w:val="28"/>
          <w:szCs w:val="28"/>
        </w:rPr>
        <w:t>Форма __.</w:t>
      </w:r>
    </w:p>
    <w:p w:rsidR="00000000" w:rsidRDefault="000638C7">
      <w:pPr>
        <w:pStyle w:val="Times12"/>
        <w:ind w:left="9923" w:firstLine="0"/>
        <w:jc w:val="left"/>
        <w:rPr>
          <w:iCs/>
          <w:szCs w:val="24"/>
        </w:rPr>
      </w:pPr>
      <w:r>
        <w:rPr>
          <w:iCs/>
          <w:szCs w:val="24"/>
        </w:rPr>
        <w:t>Приложение к заявке на участие в запросе предложений</w:t>
      </w:r>
    </w:p>
    <w:p w:rsidR="00000000" w:rsidRDefault="000638C7">
      <w:pPr>
        <w:pStyle w:val="Times12"/>
        <w:ind w:left="9923" w:firstLine="0"/>
        <w:jc w:val="left"/>
        <w:rPr>
          <w:szCs w:val="24"/>
        </w:rPr>
      </w:pPr>
      <w:r>
        <w:rPr>
          <w:iCs/>
          <w:szCs w:val="24"/>
        </w:rPr>
        <w:t>от «___» __________ 20___ г. № ______</w:t>
      </w:r>
    </w:p>
    <w:p w:rsidR="00000000" w:rsidRDefault="000638C7">
      <w:pPr>
        <w:widowControl w:val="0"/>
        <w:autoSpaceDE w:val="0"/>
        <w:autoSpaceDN w:val="0"/>
        <w:adjustRightInd w:val="0"/>
        <w:jc w:val="center"/>
        <w:rPr>
          <w:b/>
          <w:bCs/>
          <w:sz w:val="22"/>
          <w:szCs w:val="22"/>
        </w:rPr>
      </w:pPr>
    </w:p>
    <w:p w:rsidR="00000000" w:rsidRDefault="000638C7">
      <w:pPr>
        <w:jc w:val="center"/>
        <w:rPr>
          <w:bCs/>
          <w:sz w:val="28"/>
        </w:rPr>
      </w:pPr>
      <w:r>
        <w:rPr>
          <w:bCs/>
          <w:sz w:val="28"/>
        </w:rPr>
        <w:t>Открытый запрос</w:t>
      </w:r>
      <w:r>
        <w:rPr>
          <w:bCs/>
          <w:sz w:val="28"/>
        </w:rPr>
        <w:t xml:space="preserve"> предложений </w:t>
      </w:r>
      <w:r>
        <w:rPr>
          <w:sz w:val="28"/>
          <w:szCs w:val="28"/>
        </w:rPr>
        <w:t xml:space="preserve">в электронной форме </w:t>
      </w:r>
      <w:r>
        <w:rPr>
          <w:bCs/>
          <w:sz w:val="28"/>
        </w:rPr>
        <w:t>на право заключения договора на __________________</w:t>
      </w:r>
    </w:p>
    <w:p w:rsidR="00000000" w:rsidRDefault="000638C7">
      <w:pPr>
        <w:jc w:val="right"/>
        <w:rPr>
          <w:b/>
          <w:i/>
          <w:szCs w:val="22"/>
        </w:rPr>
      </w:pPr>
    </w:p>
    <w:p w:rsidR="00000000" w:rsidRDefault="000638C7">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91" w:name="_Toc330570538"/>
      <w:r>
        <w:rPr>
          <w:rFonts w:ascii="Times New Roman" w:eastAsia="Times New Roman" w:hAnsi="Times New Roman" w:cs="Times New Roman"/>
          <w:b w:val="0"/>
          <w:i w:val="0"/>
        </w:rPr>
        <w:t>СПРАВКА ОБ ОПЫТЕ ВЫПОЛНЕНИЯ ДОГОВОРОВ (Форма __)</w:t>
      </w:r>
      <w:bookmarkEnd w:id="391"/>
    </w:p>
    <w:p w:rsidR="00000000" w:rsidRDefault="000638C7">
      <w:pPr>
        <w:widowControl w:val="0"/>
        <w:autoSpaceDE w:val="0"/>
        <w:autoSpaceDN w:val="0"/>
        <w:adjustRightInd w:val="0"/>
        <w:jc w:val="center"/>
        <w:rPr>
          <w:iCs/>
          <w:spacing w:val="-2"/>
          <w:sz w:val="28"/>
          <w:szCs w:val="28"/>
          <w:lang w:val="ru-MO"/>
        </w:rPr>
      </w:pPr>
    </w:p>
    <w:p w:rsidR="00000000" w:rsidRDefault="000638C7">
      <w:pPr>
        <w:pStyle w:val="Times12"/>
        <w:ind w:firstLine="0"/>
        <w:jc w:val="left"/>
        <w:rPr>
          <w:b/>
          <w:bCs w:val="0"/>
          <w:i/>
          <w:sz w:val="20"/>
          <w:szCs w:val="20"/>
          <w:shd w:val="clear" w:color="auto" w:fill="FDE9D9"/>
        </w:rPr>
      </w:pPr>
      <w:r>
        <w:rPr>
          <w:sz w:val="28"/>
          <w:szCs w:val="28"/>
        </w:rPr>
        <w:t>Участник запроса предложений: ________________________________</w:t>
      </w:r>
    </w:p>
    <w:tbl>
      <w:tblPr>
        <w:tblW w:w="147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8"/>
        <w:gridCol w:w="2834"/>
        <w:gridCol w:w="2834"/>
        <w:gridCol w:w="2551"/>
        <w:gridCol w:w="2551"/>
        <w:gridCol w:w="1416"/>
        <w:gridCol w:w="1821"/>
      </w:tblGrid>
      <w:tr w:rsidR="00000000">
        <w:trPr>
          <w:cantSplit/>
          <w:trHeight w:val="1699"/>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000000" w:rsidRDefault="000638C7">
            <w:pPr>
              <w:pStyle w:val="af1"/>
              <w:jc w:val="center"/>
              <w:rPr>
                <w:sz w:val="24"/>
                <w:szCs w:val="24"/>
              </w:rPr>
            </w:pPr>
            <w:r>
              <w:rPr>
                <w:sz w:val="24"/>
                <w:szCs w:val="24"/>
              </w:rPr>
              <w:t>№</w:t>
            </w:r>
          </w:p>
          <w:p w:rsidR="00000000" w:rsidRDefault="000638C7">
            <w:pPr>
              <w:pStyle w:val="af1"/>
              <w:jc w:val="center"/>
              <w:rPr>
                <w:sz w:val="24"/>
                <w:szCs w:val="24"/>
              </w:rPr>
            </w:pPr>
            <w:proofErr w:type="spellStart"/>
            <w:r>
              <w:rPr>
                <w:sz w:val="24"/>
                <w:szCs w:val="24"/>
              </w:rPr>
              <w:t>п</w:t>
            </w:r>
            <w:proofErr w:type="spellEnd"/>
            <w:r>
              <w:rPr>
                <w:sz w:val="24"/>
                <w:szCs w:val="24"/>
              </w:rPr>
              <w:t>/</w:t>
            </w:r>
            <w:proofErr w:type="spellStart"/>
            <w:r>
              <w:rPr>
                <w:sz w:val="24"/>
                <w:szCs w:val="24"/>
              </w:rPr>
              <w:t>п</w:t>
            </w:r>
            <w:proofErr w:type="spellEnd"/>
          </w:p>
        </w:tc>
        <w:tc>
          <w:tcPr>
            <w:tcW w:w="2835" w:type="dxa"/>
            <w:tcBorders>
              <w:top w:val="single" w:sz="4" w:space="0" w:color="auto"/>
              <w:left w:val="single" w:sz="4" w:space="0" w:color="auto"/>
              <w:bottom w:val="single" w:sz="4" w:space="0" w:color="auto"/>
              <w:right w:val="single" w:sz="4" w:space="0" w:color="auto"/>
            </w:tcBorders>
            <w:vAlign w:val="center"/>
            <w:hideMark/>
          </w:tcPr>
          <w:p w:rsidR="00000000" w:rsidRDefault="000638C7">
            <w:pPr>
              <w:pStyle w:val="af1"/>
              <w:ind w:left="-57" w:right="-57"/>
              <w:jc w:val="center"/>
              <w:rPr>
                <w:sz w:val="24"/>
                <w:szCs w:val="24"/>
              </w:rPr>
            </w:pPr>
            <w:r>
              <w:rPr>
                <w:sz w:val="24"/>
                <w:szCs w:val="24"/>
              </w:rPr>
              <w:t xml:space="preserve">Заказчик (наименование, адрес, контактное лицо </w:t>
            </w:r>
            <w:r>
              <w:rPr>
                <w:sz w:val="24"/>
                <w:szCs w:val="24"/>
              </w:rPr>
              <w:t>с указанием должности, контактные телефоны)</w:t>
            </w:r>
          </w:p>
        </w:tc>
        <w:tc>
          <w:tcPr>
            <w:tcW w:w="2835" w:type="dxa"/>
            <w:tcBorders>
              <w:top w:val="single" w:sz="4" w:space="0" w:color="auto"/>
              <w:left w:val="single" w:sz="4" w:space="0" w:color="auto"/>
              <w:bottom w:val="single" w:sz="4" w:space="0" w:color="auto"/>
              <w:right w:val="single" w:sz="4" w:space="0" w:color="auto"/>
            </w:tcBorders>
            <w:vAlign w:val="center"/>
            <w:hideMark/>
          </w:tcPr>
          <w:p w:rsidR="00000000" w:rsidRDefault="000638C7">
            <w:pPr>
              <w:pStyle w:val="af1"/>
              <w:ind w:left="-57" w:right="-57"/>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tcBorders>
              <w:top w:val="single" w:sz="4" w:space="0" w:color="auto"/>
              <w:left w:val="single" w:sz="4" w:space="0" w:color="auto"/>
              <w:bottom w:val="single" w:sz="4" w:space="0" w:color="auto"/>
              <w:right w:val="single" w:sz="4" w:space="0" w:color="auto"/>
            </w:tcBorders>
            <w:vAlign w:val="center"/>
            <w:hideMark/>
          </w:tcPr>
          <w:p w:rsidR="00000000" w:rsidRDefault="000638C7">
            <w:pPr>
              <w:pStyle w:val="af1"/>
              <w:ind w:left="-57" w:right="-57"/>
              <w:jc w:val="center"/>
              <w:rPr>
                <w:sz w:val="24"/>
                <w:szCs w:val="24"/>
              </w:rPr>
            </w:pPr>
            <w:r>
              <w:rPr>
                <w:sz w:val="24"/>
                <w:szCs w:val="24"/>
              </w:rPr>
              <w:t>Описание договора (объем и состав работ (услуг), описание основных условий договора)</w:t>
            </w:r>
          </w:p>
        </w:tc>
        <w:tc>
          <w:tcPr>
            <w:tcW w:w="2552" w:type="dxa"/>
            <w:tcBorders>
              <w:top w:val="single" w:sz="4" w:space="0" w:color="auto"/>
              <w:left w:val="single" w:sz="4" w:space="0" w:color="auto"/>
              <w:bottom w:val="single" w:sz="4" w:space="0" w:color="auto"/>
              <w:right w:val="single" w:sz="4" w:space="0" w:color="auto"/>
            </w:tcBorders>
            <w:vAlign w:val="center"/>
            <w:hideMark/>
          </w:tcPr>
          <w:p w:rsidR="00000000" w:rsidRDefault="000638C7">
            <w:pPr>
              <w:pStyle w:val="af1"/>
              <w:jc w:val="center"/>
              <w:rPr>
                <w:sz w:val="24"/>
                <w:szCs w:val="24"/>
              </w:rPr>
            </w:pPr>
            <w:r>
              <w:rPr>
                <w:sz w:val="24"/>
                <w:szCs w:val="24"/>
              </w:rPr>
              <w:t>ФИО, до</w:t>
            </w:r>
            <w:r>
              <w:rPr>
                <w:sz w:val="24"/>
                <w:szCs w:val="24"/>
              </w:rPr>
              <w:t>лжность руководителя проекта, непосредственного участника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000000" w:rsidRDefault="000638C7">
            <w:pPr>
              <w:pStyle w:val="af1"/>
              <w:jc w:val="center"/>
              <w:rPr>
                <w:sz w:val="24"/>
                <w:szCs w:val="24"/>
              </w:rPr>
            </w:pPr>
            <w:r>
              <w:rPr>
                <w:sz w:val="24"/>
                <w:szCs w:val="24"/>
              </w:rPr>
              <w:t>Сумма договора, рублей</w:t>
            </w:r>
          </w:p>
        </w:tc>
        <w:tc>
          <w:tcPr>
            <w:tcW w:w="1822" w:type="dxa"/>
            <w:tcBorders>
              <w:top w:val="single" w:sz="4" w:space="0" w:color="auto"/>
              <w:left w:val="single" w:sz="4" w:space="0" w:color="auto"/>
              <w:bottom w:val="single" w:sz="4" w:space="0" w:color="auto"/>
              <w:right w:val="single" w:sz="4" w:space="0" w:color="auto"/>
            </w:tcBorders>
            <w:vAlign w:val="center"/>
            <w:hideMark/>
          </w:tcPr>
          <w:p w:rsidR="00000000" w:rsidRDefault="000638C7">
            <w:pPr>
              <w:pStyle w:val="af1"/>
              <w:tabs>
                <w:tab w:val="left" w:pos="1332"/>
              </w:tabs>
              <w:ind w:left="-57" w:right="-57"/>
              <w:jc w:val="center"/>
              <w:rPr>
                <w:sz w:val="24"/>
                <w:szCs w:val="24"/>
              </w:rPr>
            </w:pPr>
            <w:r>
              <w:rPr>
                <w:sz w:val="24"/>
                <w:szCs w:val="24"/>
              </w:rPr>
              <w:t>Сведения о рекламациях по перечисленным договорам</w:t>
            </w:r>
          </w:p>
        </w:tc>
      </w:tr>
      <w:tr w:rsidR="00000000">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000000" w:rsidRDefault="000638C7">
            <w:pPr>
              <w:tabs>
                <w:tab w:val="num" w:pos="792"/>
              </w:tabs>
              <w:ind w:left="-288" w:firstLine="108"/>
              <w:jc w:val="center"/>
            </w:pPr>
            <w:r>
              <w:t>1.</w:t>
            </w:r>
          </w:p>
        </w:tc>
        <w:tc>
          <w:tcPr>
            <w:tcW w:w="8222" w:type="dxa"/>
            <w:gridSpan w:val="3"/>
            <w:tcBorders>
              <w:top w:val="single" w:sz="4" w:space="0" w:color="auto"/>
              <w:left w:val="single" w:sz="4" w:space="0" w:color="auto"/>
              <w:bottom w:val="single" w:sz="4" w:space="0" w:color="auto"/>
              <w:right w:val="single" w:sz="4" w:space="0" w:color="auto"/>
            </w:tcBorders>
            <w:hideMark/>
          </w:tcPr>
          <w:p w:rsidR="00000000" w:rsidRDefault="000638C7">
            <w:pPr>
              <w:pStyle w:val="af2"/>
              <w:spacing w:before="0" w:after="0"/>
              <w:rPr>
                <w:szCs w:val="24"/>
              </w:rPr>
            </w:pPr>
            <w:r>
              <w:rPr>
                <w:szCs w:val="24"/>
              </w:rPr>
              <w:t>Договор 1</w:t>
            </w:r>
          </w:p>
        </w:tc>
        <w:tc>
          <w:tcPr>
            <w:tcW w:w="2552"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1417"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r>
      <w:tr w:rsidR="00000000">
        <w:trPr>
          <w:cantSplit/>
          <w:trHeight w:val="227"/>
        </w:trPr>
        <w:tc>
          <w:tcPr>
            <w:tcW w:w="709" w:type="dxa"/>
            <w:tcBorders>
              <w:top w:val="single" w:sz="4" w:space="0" w:color="auto"/>
              <w:left w:val="single" w:sz="4" w:space="0" w:color="auto"/>
              <w:bottom w:val="single" w:sz="4" w:space="0" w:color="auto"/>
              <w:right w:val="single" w:sz="4" w:space="0" w:color="auto"/>
            </w:tcBorders>
          </w:tcPr>
          <w:p w:rsidR="00000000" w:rsidRDefault="000638C7">
            <w:pPr>
              <w:tabs>
                <w:tab w:val="num" w:pos="792"/>
              </w:tabs>
              <w:ind w:left="-288" w:firstLine="108"/>
              <w:jc w:val="center"/>
            </w:pPr>
          </w:p>
        </w:tc>
        <w:tc>
          <w:tcPr>
            <w:tcW w:w="2835" w:type="dxa"/>
            <w:tcBorders>
              <w:top w:val="single" w:sz="4" w:space="0" w:color="auto"/>
              <w:left w:val="single" w:sz="4" w:space="0" w:color="auto"/>
              <w:bottom w:val="single" w:sz="4" w:space="0" w:color="auto"/>
              <w:right w:val="single" w:sz="4" w:space="0" w:color="auto"/>
            </w:tcBorders>
            <w:hideMark/>
          </w:tcPr>
          <w:p w:rsidR="00000000" w:rsidRDefault="000638C7">
            <w:pPr>
              <w:pStyle w:val="af2"/>
              <w:spacing w:before="0" w:after="0"/>
              <w:rPr>
                <w:szCs w:val="24"/>
              </w:rPr>
            </w:pPr>
            <w:r>
              <w:rPr>
                <w:szCs w:val="24"/>
              </w:rPr>
              <w:t>…</w:t>
            </w:r>
          </w:p>
        </w:tc>
        <w:tc>
          <w:tcPr>
            <w:tcW w:w="2835"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b/>
                <w:i/>
                <w:szCs w:val="24"/>
              </w:rPr>
            </w:pPr>
          </w:p>
        </w:tc>
        <w:tc>
          <w:tcPr>
            <w:tcW w:w="2552"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1417"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r>
      <w:tr w:rsidR="00000000">
        <w:trPr>
          <w:cantSplit/>
          <w:trHeight w:val="227"/>
        </w:trPr>
        <w:tc>
          <w:tcPr>
            <w:tcW w:w="709" w:type="dxa"/>
            <w:tcBorders>
              <w:top w:val="single" w:sz="4" w:space="0" w:color="auto"/>
              <w:left w:val="single" w:sz="4" w:space="0" w:color="auto"/>
              <w:bottom w:val="single" w:sz="4" w:space="0" w:color="auto"/>
              <w:right w:val="single" w:sz="4" w:space="0" w:color="auto"/>
            </w:tcBorders>
          </w:tcPr>
          <w:p w:rsidR="00000000" w:rsidRDefault="000638C7">
            <w:pPr>
              <w:tabs>
                <w:tab w:val="num" w:pos="792"/>
              </w:tabs>
              <w:ind w:left="-288" w:firstLine="108"/>
              <w:jc w:val="center"/>
            </w:pPr>
          </w:p>
        </w:tc>
        <w:tc>
          <w:tcPr>
            <w:tcW w:w="2835"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2835"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b/>
                <w:i/>
                <w:szCs w:val="24"/>
              </w:rPr>
            </w:pPr>
          </w:p>
        </w:tc>
        <w:tc>
          <w:tcPr>
            <w:tcW w:w="2552"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1417"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r>
      <w:tr w:rsidR="00000000">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000000" w:rsidRDefault="000638C7">
            <w:pPr>
              <w:tabs>
                <w:tab w:val="num" w:pos="792"/>
              </w:tabs>
              <w:ind w:left="-288" w:firstLine="108"/>
              <w:jc w:val="center"/>
            </w:pPr>
            <w:r>
              <w:t>…</w:t>
            </w:r>
          </w:p>
        </w:tc>
        <w:tc>
          <w:tcPr>
            <w:tcW w:w="2835" w:type="dxa"/>
            <w:tcBorders>
              <w:top w:val="single" w:sz="4" w:space="0" w:color="auto"/>
              <w:left w:val="single" w:sz="4" w:space="0" w:color="auto"/>
              <w:bottom w:val="single" w:sz="4" w:space="0" w:color="auto"/>
              <w:right w:val="single" w:sz="4" w:space="0" w:color="auto"/>
            </w:tcBorders>
            <w:hideMark/>
          </w:tcPr>
          <w:p w:rsidR="00000000" w:rsidRDefault="000638C7">
            <w:pPr>
              <w:pStyle w:val="af2"/>
              <w:spacing w:before="0" w:after="0"/>
              <w:rPr>
                <w:szCs w:val="24"/>
              </w:rPr>
            </w:pPr>
            <w:r>
              <w:rPr>
                <w:szCs w:val="24"/>
              </w:rPr>
              <w:t>Договор …</w:t>
            </w:r>
          </w:p>
        </w:tc>
        <w:tc>
          <w:tcPr>
            <w:tcW w:w="2835"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1417"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r>
      <w:tr w:rsidR="00000000">
        <w:trPr>
          <w:cantSplit/>
          <w:trHeight w:val="227"/>
        </w:trPr>
        <w:tc>
          <w:tcPr>
            <w:tcW w:w="709" w:type="dxa"/>
            <w:tcBorders>
              <w:top w:val="single" w:sz="4" w:space="0" w:color="auto"/>
              <w:left w:val="single" w:sz="4" w:space="0" w:color="auto"/>
              <w:bottom w:val="single" w:sz="4" w:space="0" w:color="auto"/>
              <w:right w:val="single" w:sz="4" w:space="0" w:color="auto"/>
            </w:tcBorders>
          </w:tcPr>
          <w:p w:rsidR="00000000" w:rsidRDefault="000638C7">
            <w:pPr>
              <w:tabs>
                <w:tab w:val="num" w:pos="792"/>
              </w:tabs>
              <w:ind w:left="-288" w:firstLine="108"/>
              <w:jc w:val="center"/>
            </w:pPr>
          </w:p>
        </w:tc>
        <w:tc>
          <w:tcPr>
            <w:tcW w:w="2835" w:type="dxa"/>
            <w:tcBorders>
              <w:top w:val="single" w:sz="4" w:space="0" w:color="auto"/>
              <w:left w:val="single" w:sz="4" w:space="0" w:color="auto"/>
              <w:bottom w:val="single" w:sz="4" w:space="0" w:color="auto"/>
              <w:right w:val="single" w:sz="4" w:space="0" w:color="auto"/>
            </w:tcBorders>
            <w:hideMark/>
          </w:tcPr>
          <w:p w:rsidR="00000000" w:rsidRDefault="000638C7">
            <w:pPr>
              <w:pStyle w:val="af2"/>
              <w:spacing w:before="0" w:after="0"/>
              <w:rPr>
                <w:szCs w:val="24"/>
              </w:rPr>
            </w:pPr>
            <w:r>
              <w:rPr>
                <w:szCs w:val="24"/>
              </w:rPr>
              <w:t>….</w:t>
            </w:r>
          </w:p>
        </w:tc>
        <w:tc>
          <w:tcPr>
            <w:tcW w:w="2835"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1417"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r>
      <w:tr w:rsidR="00000000">
        <w:trPr>
          <w:cantSplit/>
          <w:trHeight w:val="227"/>
        </w:trPr>
        <w:tc>
          <w:tcPr>
            <w:tcW w:w="8931" w:type="dxa"/>
            <w:gridSpan w:val="4"/>
            <w:tcBorders>
              <w:top w:val="single" w:sz="4" w:space="0" w:color="auto"/>
              <w:left w:val="single" w:sz="4" w:space="0" w:color="auto"/>
              <w:bottom w:val="single" w:sz="4" w:space="0" w:color="auto"/>
              <w:right w:val="single" w:sz="4" w:space="0" w:color="auto"/>
            </w:tcBorders>
            <w:hideMark/>
          </w:tcPr>
          <w:p w:rsidR="00000000" w:rsidRDefault="000638C7">
            <w:pPr>
              <w:pStyle w:val="af2"/>
              <w:spacing w:before="0" w:after="0"/>
              <w:rPr>
                <w:szCs w:val="24"/>
              </w:rPr>
            </w:pPr>
            <w:r>
              <w:rPr>
                <w:szCs w:val="24"/>
              </w:rPr>
              <w:t xml:space="preserve">ИТОГО за полный год </w:t>
            </w:r>
          </w:p>
        </w:tc>
        <w:tc>
          <w:tcPr>
            <w:tcW w:w="2552"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1417"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hideMark/>
          </w:tcPr>
          <w:p w:rsidR="00000000" w:rsidRDefault="000638C7">
            <w:pPr>
              <w:pStyle w:val="af2"/>
              <w:spacing w:before="0" w:after="0"/>
              <w:rPr>
                <w:szCs w:val="24"/>
              </w:rPr>
            </w:pPr>
            <w:r>
              <w:rPr>
                <w:szCs w:val="24"/>
              </w:rPr>
              <w:t>Х</w:t>
            </w:r>
          </w:p>
        </w:tc>
      </w:tr>
      <w:tr w:rsidR="00000000">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000000" w:rsidRDefault="000638C7">
            <w:pPr>
              <w:tabs>
                <w:tab w:val="num" w:pos="792"/>
              </w:tabs>
              <w:ind w:left="-288" w:firstLine="108"/>
              <w:jc w:val="center"/>
            </w:pPr>
            <w:r>
              <w:t>1.</w:t>
            </w:r>
          </w:p>
        </w:tc>
        <w:tc>
          <w:tcPr>
            <w:tcW w:w="2835"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2835"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1417"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r>
      <w:tr w:rsidR="00000000">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000000" w:rsidRDefault="000638C7">
            <w:pPr>
              <w:tabs>
                <w:tab w:val="num" w:pos="792"/>
              </w:tabs>
              <w:ind w:left="-288" w:firstLine="108"/>
              <w:jc w:val="center"/>
            </w:pPr>
            <w:r>
              <w:t>2.</w:t>
            </w:r>
          </w:p>
        </w:tc>
        <w:tc>
          <w:tcPr>
            <w:tcW w:w="2835"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2835"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1417"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r>
      <w:tr w:rsidR="00000000">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000000" w:rsidRDefault="000638C7">
            <w:pPr>
              <w:tabs>
                <w:tab w:val="num" w:pos="792"/>
              </w:tabs>
              <w:ind w:left="-288" w:firstLine="108"/>
              <w:jc w:val="center"/>
            </w:pPr>
            <w:r>
              <w:t>…</w:t>
            </w:r>
          </w:p>
        </w:tc>
        <w:tc>
          <w:tcPr>
            <w:tcW w:w="2835"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2835"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1417"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r>
      <w:tr w:rsidR="00000000">
        <w:trPr>
          <w:cantSplit/>
          <w:trHeight w:val="227"/>
        </w:trPr>
        <w:tc>
          <w:tcPr>
            <w:tcW w:w="8931" w:type="dxa"/>
            <w:gridSpan w:val="4"/>
            <w:tcBorders>
              <w:top w:val="single" w:sz="4" w:space="0" w:color="auto"/>
              <w:left w:val="single" w:sz="4" w:space="0" w:color="auto"/>
              <w:bottom w:val="single" w:sz="4" w:space="0" w:color="auto"/>
              <w:right w:val="single" w:sz="4" w:space="0" w:color="auto"/>
            </w:tcBorders>
            <w:hideMark/>
          </w:tcPr>
          <w:p w:rsidR="00000000" w:rsidRDefault="000638C7">
            <w:pPr>
              <w:pStyle w:val="af2"/>
              <w:spacing w:before="0" w:after="0"/>
              <w:rPr>
                <w:szCs w:val="24"/>
              </w:rPr>
            </w:pPr>
            <w:r>
              <w:rPr>
                <w:szCs w:val="24"/>
              </w:rPr>
              <w:t xml:space="preserve">ИТОГО за полный год </w:t>
            </w:r>
          </w:p>
        </w:tc>
        <w:tc>
          <w:tcPr>
            <w:tcW w:w="2552"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1417"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hideMark/>
          </w:tcPr>
          <w:p w:rsidR="00000000" w:rsidRDefault="000638C7">
            <w:pPr>
              <w:pStyle w:val="af2"/>
              <w:spacing w:before="0" w:after="0"/>
              <w:rPr>
                <w:szCs w:val="24"/>
              </w:rPr>
            </w:pPr>
            <w:r>
              <w:rPr>
                <w:szCs w:val="24"/>
              </w:rPr>
              <w:t>Х</w:t>
            </w:r>
          </w:p>
        </w:tc>
      </w:tr>
      <w:tr w:rsidR="00000000">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000000" w:rsidRDefault="000638C7">
            <w:pPr>
              <w:tabs>
                <w:tab w:val="num" w:pos="792"/>
              </w:tabs>
              <w:ind w:left="-288" w:firstLine="108"/>
              <w:jc w:val="center"/>
            </w:pPr>
            <w:r>
              <w:t>1.</w:t>
            </w:r>
          </w:p>
        </w:tc>
        <w:tc>
          <w:tcPr>
            <w:tcW w:w="2835"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2835"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1417"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r>
      <w:tr w:rsidR="00000000">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000000" w:rsidRDefault="000638C7">
            <w:pPr>
              <w:tabs>
                <w:tab w:val="num" w:pos="792"/>
              </w:tabs>
              <w:ind w:left="-288" w:firstLine="108"/>
              <w:jc w:val="center"/>
            </w:pPr>
            <w:r>
              <w:t>2.</w:t>
            </w:r>
          </w:p>
        </w:tc>
        <w:tc>
          <w:tcPr>
            <w:tcW w:w="2835"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2835"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1417"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r>
      <w:tr w:rsidR="00000000">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000000" w:rsidRDefault="000638C7">
            <w:pPr>
              <w:tabs>
                <w:tab w:val="num" w:pos="792"/>
              </w:tabs>
              <w:ind w:left="-288" w:firstLine="108"/>
              <w:jc w:val="center"/>
            </w:pPr>
            <w:r>
              <w:t>…</w:t>
            </w:r>
          </w:p>
        </w:tc>
        <w:tc>
          <w:tcPr>
            <w:tcW w:w="2835"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2835"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1417"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r>
      <w:tr w:rsidR="00000000">
        <w:trPr>
          <w:cantSplit/>
          <w:trHeight w:val="227"/>
        </w:trPr>
        <w:tc>
          <w:tcPr>
            <w:tcW w:w="8931" w:type="dxa"/>
            <w:gridSpan w:val="4"/>
            <w:tcBorders>
              <w:top w:val="single" w:sz="4" w:space="0" w:color="auto"/>
              <w:left w:val="single" w:sz="4" w:space="0" w:color="auto"/>
              <w:bottom w:val="single" w:sz="4" w:space="0" w:color="auto"/>
              <w:right w:val="single" w:sz="4" w:space="0" w:color="auto"/>
            </w:tcBorders>
            <w:vAlign w:val="center"/>
            <w:hideMark/>
          </w:tcPr>
          <w:p w:rsidR="00000000" w:rsidRDefault="000638C7">
            <w:pPr>
              <w:pStyle w:val="af2"/>
              <w:spacing w:before="0" w:after="0"/>
              <w:ind w:left="0"/>
              <w:rPr>
                <w:szCs w:val="24"/>
              </w:rPr>
            </w:pPr>
            <w:r>
              <w:rPr>
                <w:szCs w:val="24"/>
              </w:rPr>
              <w:t xml:space="preserve">ИТОГО </w:t>
            </w:r>
          </w:p>
        </w:tc>
        <w:tc>
          <w:tcPr>
            <w:tcW w:w="2552"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1417" w:type="dxa"/>
            <w:tcBorders>
              <w:top w:val="single" w:sz="4" w:space="0" w:color="auto"/>
              <w:left w:val="single" w:sz="4" w:space="0" w:color="auto"/>
              <w:bottom w:val="single" w:sz="4" w:space="0" w:color="auto"/>
              <w:right w:val="single" w:sz="4" w:space="0" w:color="auto"/>
            </w:tcBorders>
          </w:tcPr>
          <w:p w:rsidR="00000000" w:rsidRDefault="000638C7">
            <w:pPr>
              <w:pStyle w:val="af2"/>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hideMark/>
          </w:tcPr>
          <w:p w:rsidR="00000000" w:rsidRDefault="000638C7">
            <w:pPr>
              <w:pStyle w:val="af2"/>
              <w:spacing w:before="0" w:after="0"/>
              <w:rPr>
                <w:szCs w:val="24"/>
              </w:rPr>
            </w:pPr>
            <w:r>
              <w:rPr>
                <w:szCs w:val="24"/>
              </w:rPr>
              <w:t>Х</w:t>
            </w:r>
          </w:p>
        </w:tc>
      </w:tr>
    </w:tbl>
    <w:p w:rsidR="00000000" w:rsidRDefault="000638C7">
      <w:pPr>
        <w:pStyle w:val="af9"/>
        <w:tabs>
          <w:tab w:val="left" w:pos="709"/>
        </w:tabs>
        <w:autoSpaceDE w:val="0"/>
        <w:autoSpaceDN w:val="0"/>
        <w:spacing w:line="240" w:lineRule="auto"/>
        <w:ind w:firstLine="0"/>
        <w:rPr>
          <w:sz w:val="28"/>
          <w:szCs w:val="28"/>
        </w:rPr>
      </w:pPr>
    </w:p>
    <w:p w:rsidR="00000000" w:rsidRDefault="000638C7">
      <w:pPr>
        <w:pStyle w:val="af9"/>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00000" w:rsidRDefault="000638C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00000" w:rsidRDefault="000638C7">
      <w:pPr>
        <w:pStyle w:val="Times12"/>
        <w:ind w:firstLine="709"/>
        <w:rPr>
          <w:bCs w:val="0"/>
          <w:sz w:val="28"/>
        </w:rPr>
      </w:pPr>
      <w:r>
        <w:rPr>
          <w:bCs w:val="0"/>
          <w:sz w:val="28"/>
        </w:rPr>
        <w:t>М.П.</w:t>
      </w:r>
    </w:p>
    <w:p w:rsidR="00000000" w:rsidRDefault="000638C7">
      <w:pPr>
        <w:pStyle w:val="Times12"/>
        <w:tabs>
          <w:tab w:val="left" w:pos="709"/>
          <w:tab w:val="left" w:pos="1134"/>
        </w:tabs>
        <w:ind w:firstLine="709"/>
        <w:rPr>
          <w:bCs w:val="0"/>
          <w:szCs w:val="24"/>
        </w:rPr>
      </w:pPr>
      <w:r>
        <w:rPr>
          <w:bCs w:val="0"/>
          <w:szCs w:val="24"/>
        </w:rPr>
        <w:t>ИНСТРУКЦИИ ПО ЗАПОЛНЕНИЮ</w:t>
      </w:r>
    </w:p>
    <w:p w:rsidR="00000000" w:rsidRDefault="000638C7" w:rsidP="000638C7">
      <w:pPr>
        <w:pStyle w:val="Times12"/>
        <w:numPr>
          <w:ilvl w:val="0"/>
          <w:numId w:val="50"/>
        </w:numPr>
        <w:tabs>
          <w:tab w:val="clear" w:pos="960"/>
          <w:tab w:val="left" w:pos="1134"/>
        </w:tabs>
        <w:ind w:left="0" w:right="680" w:firstLine="709"/>
        <w:rPr>
          <w:szCs w:val="24"/>
        </w:rPr>
      </w:pPr>
      <w:r>
        <w:rPr>
          <w:szCs w:val="24"/>
        </w:rPr>
        <w:t>Данные инструкции не следует воспроизводить в документах, подготовленных участником зап</w:t>
      </w:r>
      <w:r>
        <w:rPr>
          <w:szCs w:val="24"/>
        </w:rPr>
        <w:t>роса предложений.</w:t>
      </w:r>
    </w:p>
    <w:p w:rsidR="00000000" w:rsidRDefault="000638C7" w:rsidP="000638C7">
      <w:pPr>
        <w:pStyle w:val="Times12"/>
        <w:numPr>
          <w:ilvl w:val="0"/>
          <w:numId w:val="50"/>
        </w:numPr>
        <w:tabs>
          <w:tab w:val="clear" w:pos="960"/>
          <w:tab w:val="left" w:pos="1134"/>
        </w:tabs>
        <w:ind w:left="0" w:right="68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00000" w:rsidRDefault="000638C7" w:rsidP="000638C7">
      <w:pPr>
        <w:pStyle w:val="Times12"/>
        <w:numPr>
          <w:ilvl w:val="0"/>
          <w:numId w:val="50"/>
        </w:numPr>
        <w:tabs>
          <w:tab w:val="clear" w:pos="960"/>
          <w:tab w:val="left" w:pos="1134"/>
        </w:tabs>
        <w:ind w:left="0" w:right="680" w:firstLine="709"/>
        <w:rPr>
          <w:szCs w:val="24"/>
        </w:rPr>
      </w:pPr>
      <w:r>
        <w:rPr>
          <w:szCs w:val="24"/>
        </w:rPr>
        <w:t xml:space="preserve">Участник запроса предложений указывает свое фирменное наименование (в т.ч. организационно-правовую </w:t>
      </w:r>
      <w:r>
        <w:rPr>
          <w:szCs w:val="24"/>
        </w:rPr>
        <w:t>форму).</w:t>
      </w:r>
    </w:p>
    <w:p w:rsidR="00000000" w:rsidRDefault="000638C7" w:rsidP="000638C7">
      <w:pPr>
        <w:pStyle w:val="Times12"/>
        <w:numPr>
          <w:ilvl w:val="0"/>
          <w:numId w:val="50"/>
        </w:numPr>
        <w:tabs>
          <w:tab w:val="clear" w:pos="960"/>
          <w:tab w:val="left" w:pos="1134"/>
        </w:tabs>
        <w:ind w:left="0" w:right="680" w:firstLine="709"/>
        <w:rPr>
          <w:szCs w:val="24"/>
        </w:rPr>
      </w:pPr>
      <w:r>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000000" w:rsidRDefault="000638C7" w:rsidP="000638C7">
      <w:pPr>
        <w:pStyle w:val="Times12"/>
        <w:numPr>
          <w:ilvl w:val="0"/>
          <w:numId w:val="50"/>
        </w:numPr>
        <w:tabs>
          <w:tab w:val="clear" w:pos="960"/>
          <w:tab w:val="left" w:pos="1134"/>
        </w:tabs>
        <w:ind w:left="0" w:right="680" w:firstLine="709"/>
        <w:rPr>
          <w:szCs w:val="24"/>
        </w:rPr>
      </w:pPr>
      <w:r>
        <w:rPr>
          <w:szCs w:val="24"/>
        </w:rPr>
        <w:t>Участник запроса предложений может самостоятельно выбрать договоры, которые, по ег</w:t>
      </w:r>
      <w:r>
        <w:rPr>
          <w:szCs w:val="24"/>
        </w:rPr>
        <w:t xml:space="preserve">о мнению, наилучшим образом характеризует его опыт. </w:t>
      </w:r>
    </w:p>
    <w:p w:rsidR="00000000" w:rsidRDefault="000638C7" w:rsidP="000638C7">
      <w:pPr>
        <w:pStyle w:val="Times12"/>
        <w:numPr>
          <w:ilvl w:val="0"/>
          <w:numId w:val="50"/>
        </w:numPr>
        <w:tabs>
          <w:tab w:val="clear" w:pos="960"/>
          <w:tab w:val="left" w:pos="1134"/>
        </w:tabs>
        <w:ind w:left="0" w:right="680" w:firstLine="709"/>
        <w:rPr>
          <w:szCs w:val="24"/>
        </w:rPr>
      </w:pPr>
      <w:r>
        <w:rPr>
          <w:b/>
          <w:bCs w:val="0"/>
          <w:i/>
          <w:szCs w:val="24"/>
        </w:rPr>
        <w:t xml:space="preserve">[в случае выставления требований или критериев оценки о наличии опыта завершенных договоров, данный пункт исключается] </w:t>
      </w:r>
      <w:r>
        <w:rPr>
          <w:szCs w:val="24"/>
        </w:rPr>
        <w:t>Участник запроса предложений может включать и незавершенные договоры, обязательно от</w:t>
      </w:r>
      <w:r>
        <w:rPr>
          <w:szCs w:val="24"/>
        </w:rPr>
        <w:t>мечая данный факт и указав процент выполнения.</w:t>
      </w:r>
    </w:p>
    <w:p w:rsidR="00000000" w:rsidRDefault="000638C7" w:rsidP="000638C7">
      <w:pPr>
        <w:pStyle w:val="Times12"/>
        <w:numPr>
          <w:ilvl w:val="0"/>
          <w:numId w:val="50"/>
        </w:numPr>
        <w:tabs>
          <w:tab w:val="clear" w:pos="960"/>
          <w:tab w:val="left" w:pos="1134"/>
        </w:tabs>
        <w:ind w:left="0" w:right="680" w:firstLine="709"/>
        <w:rPr>
          <w:sz w:val="22"/>
        </w:rPr>
      </w:pPr>
      <w:r>
        <w:rPr>
          <w:szCs w:val="24"/>
        </w:rPr>
        <w:t xml:space="preserve">Участникам запроса предложений необходимо приложить </w:t>
      </w:r>
      <w:r>
        <w:t xml:space="preserve">копии указанных договоров с приложениями, в том числе, спецификациями, а также </w:t>
      </w:r>
      <w:r>
        <w:rPr>
          <w:bCs w:val="0"/>
        </w:rPr>
        <w:t>копии документов, подтверждающих исполнение данных договоров (акты приемки-пер</w:t>
      </w:r>
      <w:r>
        <w:rPr>
          <w:bCs w:val="0"/>
        </w:rPr>
        <w:t>едачи, ТОРГ-12</w:t>
      </w:r>
      <w:r>
        <w:rPr>
          <w:szCs w:val="24"/>
        </w:rPr>
        <w:t>, акты выполненных работ</w:t>
      </w:r>
      <w:r>
        <w:rPr>
          <w:bCs w:val="0"/>
        </w:rPr>
        <w:t xml:space="preserve"> и т.п.)</w:t>
      </w:r>
      <w:r>
        <w:rPr>
          <w:szCs w:val="24"/>
        </w:rPr>
        <w:t>.</w:t>
      </w:r>
    </w:p>
    <w:p w:rsidR="00000000" w:rsidRDefault="000638C7">
      <w:pPr>
        <w:pStyle w:val="Times12"/>
        <w:tabs>
          <w:tab w:val="left" w:pos="1080"/>
        </w:tabs>
        <w:rPr>
          <w:sz w:val="22"/>
        </w:rPr>
      </w:pPr>
    </w:p>
    <w:p w:rsidR="00000000" w:rsidRDefault="000638C7">
      <w:pPr>
        <w:rPr>
          <w:bCs/>
          <w:sz w:val="22"/>
          <w:szCs w:val="22"/>
        </w:rPr>
        <w:sectPr w:rsidR="00000000">
          <w:pgSz w:w="16840" w:h="11907" w:orient="landscape"/>
          <w:pgMar w:top="1134" w:right="1134" w:bottom="1134" w:left="1134" w:header="567" w:footer="567" w:gutter="0"/>
          <w:cols w:space="720"/>
        </w:sectPr>
      </w:pPr>
    </w:p>
    <w:p w:rsidR="00000000" w:rsidRDefault="000638C7">
      <w:pPr>
        <w:pStyle w:val="Times12"/>
        <w:ind w:firstLine="0"/>
        <w:jc w:val="center"/>
        <w:rPr>
          <w:b/>
          <w:bCs w:val="0"/>
          <w:i/>
          <w:sz w:val="20"/>
          <w:szCs w:val="20"/>
          <w:shd w:val="clear" w:color="auto" w:fill="FDE9D9"/>
        </w:rPr>
      </w:pPr>
      <w:r>
        <w:rPr>
          <w:b/>
          <w:bCs w:val="0"/>
          <w:i/>
          <w:szCs w:val="24"/>
        </w:rPr>
        <w:t>в случае проведения запроса предложений на выполнение подрядных работ</w:t>
      </w:r>
    </w:p>
    <w:p w:rsidR="00000000" w:rsidRDefault="000638C7">
      <w:pPr>
        <w:pStyle w:val="Times12"/>
        <w:ind w:firstLine="0"/>
        <w:jc w:val="right"/>
        <w:rPr>
          <w:bCs w:val="0"/>
          <w:sz w:val="22"/>
        </w:rPr>
      </w:pPr>
      <w:r>
        <w:rPr>
          <w:bCs w:val="0"/>
          <w:sz w:val="28"/>
        </w:rPr>
        <w:t>Форма 6.</w:t>
      </w:r>
    </w:p>
    <w:p w:rsidR="00000000" w:rsidRDefault="000638C7">
      <w:pPr>
        <w:pStyle w:val="Times12"/>
        <w:ind w:left="9923" w:firstLine="0"/>
        <w:jc w:val="left"/>
        <w:rPr>
          <w:iCs/>
          <w:szCs w:val="20"/>
        </w:rPr>
      </w:pPr>
      <w:r>
        <w:rPr>
          <w:iCs/>
          <w:szCs w:val="20"/>
        </w:rPr>
        <w:t>Приложение к заявке на участие в запросе предложений</w:t>
      </w:r>
    </w:p>
    <w:p w:rsidR="00000000" w:rsidRDefault="000638C7">
      <w:pPr>
        <w:pStyle w:val="Times12"/>
        <w:ind w:left="9923" w:firstLine="0"/>
        <w:jc w:val="left"/>
        <w:rPr>
          <w:szCs w:val="20"/>
        </w:rPr>
      </w:pPr>
      <w:r>
        <w:rPr>
          <w:iCs/>
          <w:szCs w:val="20"/>
        </w:rPr>
        <w:t>от «___» __________ 20___ г. № ______</w:t>
      </w:r>
    </w:p>
    <w:p w:rsidR="00000000" w:rsidRDefault="000638C7">
      <w:pPr>
        <w:widowControl w:val="0"/>
        <w:autoSpaceDE w:val="0"/>
        <w:autoSpaceDN w:val="0"/>
        <w:adjustRightInd w:val="0"/>
        <w:jc w:val="center"/>
        <w:rPr>
          <w:bCs/>
          <w:sz w:val="28"/>
          <w:szCs w:val="22"/>
        </w:rPr>
      </w:pPr>
    </w:p>
    <w:p w:rsidR="00000000" w:rsidRDefault="000638C7">
      <w:pPr>
        <w:jc w:val="center"/>
        <w:rPr>
          <w:sz w:val="28"/>
          <w:szCs w:val="28"/>
        </w:rPr>
      </w:pPr>
      <w:r>
        <w:rPr>
          <w:sz w:val="28"/>
          <w:szCs w:val="28"/>
        </w:rPr>
        <w:t>Открытый запрос пр</w:t>
      </w:r>
      <w:r>
        <w:rPr>
          <w:sz w:val="28"/>
          <w:szCs w:val="28"/>
        </w:rPr>
        <w:t>едложений в электронной форме на право заключения договора</w:t>
      </w:r>
      <w:r>
        <w:rPr>
          <w:i/>
          <w:sz w:val="28"/>
          <w:szCs w:val="28"/>
        </w:rPr>
        <w:t xml:space="preserve"> </w:t>
      </w:r>
      <w:r>
        <w:rPr>
          <w:sz w:val="28"/>
          <w:szCs w:val="28"/>
        </w:rPr>
        <w:t>на _______________________________________</w:t>
      </w:r>
    </w:p>
    <w:p w:rsidR="00000000" w:rsidRDefault="000638C7">
      <w:pPr>
        <w:pStyle w:val="Times12"/>
        <w:ind w:firstLine="0"/>
        <w:jc w:val="right"/>
        <w:rPr>
          <w:b/>
          <w:szCs w:val="28"/>
        </w:rPr>
      </w:pPr>
    </w:p>
    <w:p w:rsidR="00000000" w:rsidRDefault="000638C7">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92" w:name="_Справка_о_материально-технических_р"/>
      <w:bookmarkStart w:id="393" w:name="_Справка_о_материально-технических"/>
      <w:bookmarkStart w:id="394" w:name="_Toc255987080"/>
      <w:bookmarkStart w:id="395" w:name="_Toc330570539"/>
      <w:bookmarkEnd w:id="392"/>
      <w:bookmarkEnd w:id="393"/>
      <w:r>
        <w:rPr>
          <w:rFonts w:ascii="Times New Roman" w:eastAsia="Times New Roman" w:hAnsi="Times New Roman" w:cs="Times New Roman"/>
          <w:b w:val="0"/>
          <w:i w:val="0"/>
        </w:rPr>
        <w:t>СПРАВКА О МАТЕРИАЛЬНО-ТЕХНИЧЕСКИХ РЕСУРСАХ (Форма 6.)</w:t>
      </w:r>
      <w:bookmarkEnd w:id="394"/>
      <w:bookmarkEnd w:id="395"/>
    </w:p>
    <w:p w:rsidR="00000000" w:rsidRDefault="000638C7">
      <w:pPr>
        <w:suppressAutoHyphens/>
        <w:ind w:left="180" w:right="-120"/>
        <w:jc w:val="center"/>
        <w:rPr>
          <w:sz w:val="28"/>
          <w:szCs w:val="28"/>
        </w:rPr>
      </w:pPr>
    </w:p>
    <w:p w:rsidR="00000000" w:rsidRDefault="000638C7">
      <w:pPr>
        <w:pStyle w:val="Times12"/>
        <w:ind w:firstLine="0"/>
        <w:rPr>
          <w:i/>
          <w:sz w:val="28"/>
          <w:szCs w:val="28"/>
        </w:rPr>
      </w:pPr>
      <w:r>
        <w:rPr>
          <w:sz w:val="28"/>
          <w:szCs w:val="28"/>
        </w:rPr>
        <w:t xml:space="preserve">Участник запроса предложений (генподрядчик): ________________________________ </w:t>
      </w:r>
    </w:p>
    <w:p w:rsidR="00000000" w:rsidRDefault="000638C7">
      <w:pPr>
        <w:pStyle w:val="Times12"/>
        <w:tabs>
          <w:tab w:val="left" w:pos="2520"/>
        </w:tabs>
        <w:ind w:firstLine="0"/>
        <w:rPr>
          <w:sz w:val="28"/>
          <w:szCs w:val="28"/>
        </w:rPr>
      </w:pPr>
      <w:r>
        <w:rPr>
          <w:sz w:val="28"/>
          <w:szCs w:val="28"/>
        </w:rPr>
        <w:t>Субподрядчики</w:t>
      </w:r>
      <w:r>
        <w:rPr>
          <w:b/>
          <w:bCs w:val="0"/>
          <w:i/>
          <w:szCs w:val="24"/>
        </w:rPr>
        <w:t xml:space="preserve"> [в сл</w:t>
      </w:r>
      <w:r>
        <w:rPr>
          <w:b/>
          <w:bCs w:val="0"/>
          <w:i/>
          <w:szCs w:val="24"/>
        </w:rPr>
        <w:t>учае разрешения привлечения субподрядчиков]</w:t>
      </w:r>
      <w:r>
        <w:rPr>
          <w:sz w:val="28"/>
          <w:szCs w:val="28"/>
        </w:rPr>
        <w:t>:</w:t>
      </w:r>
    </w:p>
    <w:p w:rsidR="00000000" w:rsidRDefault="000638C7">
      <w:pPr>
        <w:pStyle w:val="Times12"/>
        <w:tabs>
          <w:tab w:val="left" w:pos="2520"/>
        </w:tabs>
        <w:ind w:firstLine="0"/>
        <w:rPr>
          <w:sz w:val="28"/>
          <w:szCs w:val="28"/>
        </w:rPr>
      </w:pPr>
      <w:r>
        <w:rPr>
          <w:sz w:val="28"/>
          <w:szCs w:val="28"/>
        </w:rPr>
        <w:t>1. ________________________________________________________</w:t>
      </w:r>
    </w:p>
    <w:p w:rsidR="00000000" w:rsidRDefault="000638C7">
      <w:pPr>
        <w:pStyle w:val="Times12"/>
        <w:ind w:firstLine="0"/>
        <w:rPr>
          <w:sz w:val="28"/>
          <w:szCs w:val="28"/>
        </w:rPr>
      </w:pPr>
      <w:r>
        <w:rPr>
          <w:sz w:val="28"/>
          <w:szCs w:val="28"/>
        </w:rPr>
        <w:t xml:space="preserve">2. ________________________________________________________ </w:t>
      </w:r>
    </w:p>
    <w:p w:rsidR="00000000" w:rsidRDefault="000638C7">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456"/>
        <w:gridCol w:w="1787"/>
        <w:gridCol w:w="2206"/>
        <w:gridCol w:w="1175"/>
        <w:gridCol w:w="1946"/>
        <w:gridCol w:w="2194"/>
        <w:gridCol w:w="1742"/>
        <w:gridCol w:w="2332"/>
        <w:gridCol w:w="1837"/>
      </w:tblGrid>
      <w:tr w:rsidR="00000000">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0638C7">
            <w:pPr>
              <w:pStyle w:val="af1"/>
              <w:keepNext w:val="0"/>
              <w:widowControl w:val="0"/>
              <w:ind w:left="-141" w:right="-135"/>
              <w:jc w:val="center"/>
              <w:rPr>
                <w:sz w:val="24"/>
                <w:szCs w:val="24"/>
              </w:rPr>
            </w:pPr>
            <w:r>
              <w:rPr>
                <w:sz w:val="24"/>
                <w:szCs w:val="24"/>
              </w:rPr>
              <w:t xml:space="preserve">№ </w:t>
            </w:r>
            <w:proofErr w:type="spellStart"/>
            <w:r>
              <w:rPr>
                <w:sz w:val="24"/>
                <w:szCs w:val="24"/>
              </w:rPr>
              <w:t>п</w:t>
            </w:r>
            <w:proofErr w:type="spellEnd"/>
            <w:r>
              <w:rPr>
                <w:sz w:val="24"/>
                <w:szCs w:val="24"/>
              </w:rPr>
              <w:t>/</w:t>
            </w:r>
            <w:proofErr w:type="spellStart"/>
            <w:r>
              <w:rPr>
                <w:sz w:val="24"/>
                <w:szCs w:val="24"/>
              </w:rPr>
              <w:t>п</w:t>
            </w:r>
            <w:proofErr w:type="spellEnd"/>
          </w:p>
          <w:p w:rsidR="00000000" w:rsidRDefault="000638C7">
            <w:pPr>
              <w:pStyle w:val="af1"/>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0000" w:rsidRDefault="000638C7">
            <w:pPr>
              <w:pStyle w:val="af1"/>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0000" w:rsidRDefault="000638C7">
            <w:pPr>
              <w:pStyle w:val="af1"/>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0000" w:rsidRDefault="000638C7">
            <w:pPr>
              <w:pStyle w:val="af1"/>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0000" w:rsidRDefault="000638C7">
            <w:pPr>
              <w:pStyle w:val="af1"/>
              <w:ind w:left="-57" w:right="-57"/>
              <w:jc w:val="center"/>
              <w:rPr>
                <w:sz w:val="24"/>
                <w:szCs w:val="24"/>
              </w:rPr>
            </w:pPr>
            <w:r>
              <w:rPr>
                <w:sz w:val="24"/>
                <w:szCs w:val="24"/>
              </w:rPr>
              <w:t>Основные технические характерис</w:t>
            </w:r>
            <w:r>
              <w:rPr>
                <w:sz w:val="24"/>
                <w:szCs w:val="24"/>
              </w:rPr>
              <w:t>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0000" w:rsidRDefault="000638C7">
            <w:pPr>
              <w:pStyle w:val="af1"/>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0000" w:rsidRDefault="000638C7">
            <w:pPr>
              <w:pStyle w:val="af1"/>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0000" w:rsidRDefault="000638C7">
            <w:pPr>
              <w:pStyle w:val="af1"/>
              <w:ind w:left="-57" w:right="-57"/>
              <w:jc w:val="center"/>
              <w:rPr>
                <w:sz w:val="24"/>
                <w:szCs w:val="24"/>
              </w:rPr>
            </w:pPr>
            <w:r>
              <w:rPr>
                <w:sz w:val="24"/>
                <w:szCs w:val="24"/>
              </w:rPr>
              <w:t xml:space="preserve">Идентификационные учетные данные МТР (инв. №, № </w:t>
            </w:r>
            <w:proofErr w:type="spellStart"/>
            <w:r>
              <w:rPr>
                <w:sz w:val="24"/>
                <w:szCs w:val="24"/>
              </w:rPr>
              <w:t>гос</w:t>
            </w:r>
            <w:proofErr w:type="spellEnd"/>
            <w:r>
              <w:rPr>
                <w:sz w:val="24"/>
                <w:szCs w:val="24"/>
              </w:rPr>
              <w:t>.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0000" w:rsidRDefault="000638C7">
            <w:pPr>
              <w:pStyle w:val="af1"/>
              <w:ind w:left="-57" w:right="-57"/>
              <w:jc w:val="center"/>
              <w:rPr>
                <w:sz w:val="24"/>
                <w:szCs w:val="24"/>
              </w:rPr>
            </w:pPr>
            <w:r>
              <w:rPr>
                <w:sz w:val="24"/>
                <w:szCs w:val="24"/>
              </w:rPr>
              <w:t>Предназначение (с точ</w:t>
            </w:r>
            <w:r>
              <w:rPr>
                <w:sz w:val="24"/>
                <w:szCs w:val="24"/>
              </w:rPr>
              <w:t>ки зрения выполнения Договора)</w:t>
            </w:r>
          </w:p>
        </w:tc>
      </w:tr>
      <w:tr w:rsidR="0000000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0000" w:rsidRDefault="000638C7">
            <w:pPr>
              <w:pStyle w:val="af2"/>
              <w:spacing w:before="0" w:after="0"/>
              <w:rPr>
                <w:szCs w:val="24"/>
              </w:rPr>
            </w:pPr>
            <w:r>
              <w:rPr>
                <w:szCs w:val="24"/>
              </w:rPr>
              <w:t>Глава 1. Подготовительные работы</w:t>
            </w:r>
          </w:p>
        </w:tc>
      </w:tr>
      <w:tr w:rsidR="0000000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0638C7" w:rsidP="000638C7">
            <w:pPr>
              <w:numPr>
                <w:ilvl w:val="0"/>
                <w:numId w:val="51"/>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0000" w:rsidRDefault="000638C7">
            <w:pPr>
              <w:pStyle w:val="af2"/>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0000" w:rsidRDefault="000638C7">
            <w:pPr>
              <w:pStyle w:val="af2"/>
              <w:spacing w:before="0" w:after="0"/>
              <w:ind w:left="-37"/>
              <w:jc w:val="center"/>
              <w:rPr>
                <w:i/>
                <w:szCs w:val="24"/>
              </w:rPr>
            </w:pPr>
            <w:r>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0000" w:rsidRDefault="000638C7">
            <w:pPr>
              <w:pStyle w:val="af2"/>
              <w:spacing w:before="0" w:after="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0000" w:rsidRDefault="000638C7">
            <w:pPr>
              <w:pStyle w:val="af2"/>
              <w:spacing w:before="0" w:after="0"/>
              <w:ind w:left="-56" w:right="0"/>
              <w:jc w:val="center"/>
              <w:rPr>
                <w:i/>
                <w:szCs w:val="24"/>
              </w:rPr>
            </w:pPr>
            <w:r>
              <w:rPr>
                <w:i/>
                <w:szCs w:val="24"/>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Pr>
                    <w:i/>
                    <w:szCs w:val="24"/>
                  </w:rPr>
                  <w:t>1 м3</w:t>
                </w:r>
              </w:smartTag>
            </w:smartTag>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0000" w:rsidRDefault="000638C7">
            <w:pPr>
              <w:pStyle w:val="af2"/>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0000" w:rsidRDefault="000638C7">
            <w:pPr>
              <w:pStyle w:val="af2"/>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0000" w:rsidRDefault="000638C7">
            <w:pPr>
              <w:pStyle w:val="af2"/>
              <w:spacing w:before="0" w:after="0"/>
              <w:ind w:left="-30"/>
              <w:jc w:val="center"/>
              <w:rPr>
                <w:i/>
                <w:szCs w:val="24"/>
              </w:rPr>
            </w:pPr>
            <w:r>
              <w:rPr>
                <w:i/>
                <w:szCs w:val="24"/>
              </w:rPr>
              <w:t>Инв</w:t>
            </w:r>
            <w:r>
              <w:rPr>
                <w:i/>
                <w:szCs w:val="24"/>
              </w:rPr>
              <w:t>. № 12345,</w:t>
            </w:r>
          </w:p>
          <w:p w:rsidR="00000000" w:rsidRDefault="000638C7">
            <w:pPr>
              <w:pStyle w:val="af2"/>
              <w:spacing w:before="0" w:after="0"/>
              <w:ind w:left="-30"/>
              <w:jc w:val="center"/>
              <w:rPr>
                <w:i/>
                <w:szCs w:val="24"/>
              </w:rPr>
            </w:pPr>
            <w:r>
              <w:rPr>
                <w:i/>
                <w:szCs w:val="24"/>
              </w:rPr>
              <w:t xml:space="preserve"> </w:t>
            </w:r>
            <w:proofErr w:type="spellStart"/>
            <w:r>
              <w:rPr>
                <w:i/>
                <w:szCs w:val="24"/>
              </w:rPr>
              <w:t>гос</w:t>
            </w:r>
            <w:proofErr w:type="spellEnd"/>
            <w:r>
              <w:rPr>
                <w:i/>
                <w:szCs w:val="24"/>
              </w:rPr>
              <w:t>.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0000" w:rsidRDefault="000638C7">
            <w:pPr>
              <w:pStyle w:val="af2"/>
              <w:spacing w:before="0" w:after="0"/>
              <w:ind w:left="-112" w:right="-109"/>
              <w:jc w:val="center"/>
              <w:rPr>
                <w:i/>
                <w:szCs w:val="24"/>
              </w:rPr>
            </w:pPr>
            <w:proofErr w:type="spellStart"/>
            <w:r>
              <w:rPr>
                <w:i/>
                <w:szCs w:val="24"/>
              </w:rPr>
              <w:t>Подготовитель-ные</w:t>
            </w:r>
            <w:proofErr w:type="spellEnd"/>
            <w:r>
              <w:rPr>
                <w:i/>
                <w:szCs w:val="24"/>
              </w:rPr>
              <w:t xml:space="preserve"> земляные  работы</w:t>
            </w:r>
          </w:p>
        </w:tc>
      </w:tr>
      <w:tr w:rsidR="00000000">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0000" w:rsidRDefault="000638C7">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0638C7">
            <w:pPr>
              <w:pStyle w:val="af2"/>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0638C7">
            <w:pPr>
              <w:pStyle w:val="af2"/>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0638C7">
            <w:pPr>
              <w:pStyle w:val="af2"/>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0638C7">
            <w:pPr>
              <w:pStyle w:val="af2"/>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0638C7">
            <w:pPr>
              <w:pStyle w:val="af2"/>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0638C7">
            <w:pPr>
              <w:pStyle w:val="af2"/>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0638C7">
            <w:pPr>
              <w:pStyle w:val="af2"/>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0638C7">
            <w:pPr>
              <w:pStyle w:val="af2"/>
              <w:jc w:val="center"/>
              <w:rPr>
                <w:szCs w:val="24"/>
              </w:rPr>
            </w:pPr>
          </w:p>
        </w:tc>
      </w:tr>
      <w:tr w:rsidR="0000000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0000" w:rsidRDefault="000638C7">
            <w:pPr>
              <w:pStyle w:val="af2"/>
              <w:spacing w:before="0" w:after="0"/>
              <w:rPr>
                <w:szCs w:val="24"/>
              </w:rPr>
            </w:pPr>
            <w:r>
              <w:rPr>
                <w:szCs w:val="24"/>
              </w:rPr>
              <w:t>Глава 2. Строительно-монтажные работы по основным объектам строительства</w:t>
            </w:r>
          </w:p>
        </w:tc>
      </w:tr>
      <w:tr w:rsidR="0000000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0000" w:rsidRDefault="000638C7">
            <w:pPr>
              <w:jc w:val="center"/>
            </w:pPr>
            <w: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0638C7">
            <w:pPr>
              <w:pStyle w:val="af2"/>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0638C7">
            <w:pPr>
              <w:pStyle w:val="af2"/>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0638C7">
            <w:pPr>
              <w:pStyle w:val="af2"/>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0638C7">
            <w:pPr>
              <w:pStyle w:val="af2"/>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0638C7">
            <w:pPr>
              <w:pStyle w:val="af2"/>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0638C7">
            <w:pPr>
              <w:pStyle w:val="af2"/>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0638C7">
            <w:pPr>
              <w:pStyle w:val="af2"/>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0638C7">
            <w:pPr>
              <w:pStyle w:val="af2"/>
              <w:spacing w:before="0" w:after="0"/>
              <w:jc w:val="center"/>
              <w:rPr>
                <w:szCs w:val="24"/>
              </w:rPr>
            </w:pPr>
          </w:p>
        </w:tc>
      </w:tr>
      <w:tr w:rsidR="0000000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0000" w:rsidRDefault="000638C7">
            <w:r>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0638C7">
            <w:pPr>
              <w:pStyle w:val="af2"/>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0638C7">
            <w:pPr>
              <w:pStyle w:val="af2"/>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0638C7">
            <w:pPr>
              <w:pStyle w:val="af2"/>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0638C7">
            <w:pPr>
              <w:pStyle w:val="af2"/>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0638C7">
            <w:pPr>
              <w:pStyle w:val="af2"/>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0638C7">
            <w:pPr>
              <w:pStyle w:val="af2"/>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0638C7">
            <w:pPr>
              <w:pStyle w:val="af2"/>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0638C7">
            <w:pPr>
              <w:pStyle w:val="af2"/>
              <w:spacing w:before="0" w:after="0"/>
              <w:jc w:val="center"/>
              <w:rPr>
                <w:szCs w:val="24"/>
              </w:rPr>
            </w:pPr>
          </w:p>
        </w:tc>
      </w:tr>
      <w:tr w:rsidR="0000000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000000" w:rsidRDefault="000638C7">
            <w:pPr>
              <w:pStyle w:val="af2"/>
              <w:spacing w:before="0" w:after="0"/>
              <w:rPr>
                <w:szCs w:val="24"/>
              </w:rPr>
            </w:pPr>
            <w:r>
              <w:rPr>
                <w:szCs w:val="24"/>
              </w:rPr>
              <w:t>Глава …</w:t>
            </w:r>
            <w:r>
              <w:rPr>
                <w:szCs w:val="24"/>
              </w:rPr>
              <w:t>.</w:t>
            </w:r>
          </w:p>
        </w:tc>
      </w:tr>
      <w:tr w:rsidR="0000000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0638C7"/>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0638C7">
            <w:pPr>
              <w:pStyle w:val="af2"/>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0638C7">
            <w:pPr>
              <w:pStyle w:val="af2"/>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0638C7">
            <w:pPr>
              <w:pStyle w:val="af2"/>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0638C7">
            <w:pPr>
              <w:pStyle w:val="af2"/>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0638C7">
            <w:pPr>
              <w:pStyle w:val="af2"/>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0638C7">
            <w:pPr>
              <w:pStyle w:val="af2"/>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0638C7">
            <w:pPr>
              <w:pStyle w:val="af2"/>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000000" w:rsidRDefault="000638C7">
            <w:pPr>
              <w:pStyle w:val="af2"/>
              <w:jc w:val="center"/>
              <w:rPr>
                <w:szCs w:val="24"/>
              </w:rPr>
            </w:pPr>
          </w:p>
        </w:tc>
      </w:tr>
    </w:tbl>
    <w:p w:rsidR="00000000" w:rsidRDefault="000638C7">
      <w:pPr>
        <w:pStyle w:val="af9"/>
        <w:tabs>
          <w:tab w:val="left" w:pos="709"/>
        </w:tabs>
        <w:autoSpaceDE w:val="0"/>
        <w:autoSpaceDN w:val="0"/>
        <w:spacing w:line="240" w:lineRule="auto"/>
        <w:ind w:firstLine="0"/>
        <w:rPr>
          <w:sz w:val="28"/>
          <w:szCs w:val="28"/>
        </w:rPr>
      </w:pPr>
    </w:p>
    <w:p w:rsidR="00000000" w:rsidRDefault="000638C7">
      <w:pPr>
        <w:pStyle w:val="af9"/>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00000" w:rsidRDefault="000638C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00000" w:rsidRDefault="000638C7">
      <w:pPr>
        <w:pStyle w:val="Times12"/>
        <w:ind w:firstLine="709"/>
        <w:rPr>
          <w:bCs w:val="0"/>
          <w:sz w:val="28"/>
        </w:rPr>
      </w:pPr>
      <w:r>
        <w:rPr>
          <w:bCs w:val="0"/>
          <w:sz w:val="28"/>
        </w:rPr>
        <w:t>М.П.</w:t>
      </w:r>
    </w:p>
    <w:p w:rsidR="00000000" w:rsidRDefault="000638C7">
      <w:pPr>
        <w:jc w:val="center"/>
      </w:pPr>
    </w:p>
    <w:p w:rsidR="00000000" w:rsidRDefault="000638C7">
      <w:pPr>
        <w:pStyle w:val="Times12"/>
        <w:tabs>
          <w:tab w:val="left" w:pos="709"/>
          <w:tab w:val="left" w:pos="1134"/>
        </w:tabs>
        <w:ind w:firstLine="709"/>
        <w:rPr>
          <w:bCs w:val="0"/>
          <w:szCs w:val="24"/>
        </w:rPr>
      </w:pPr>
      <w:r>
        <w:rPr>
          <w:bCs w:val="0"/>
          <w:szCs w:val="24"/>
        </w:rPr>
        <w:t>ИНСТРУКЦИИ ПО ЗАПОЛНЕНИЮ</w:t>
      </w:r>
    </w:p>
    <w:p w:rsidR="00000000" w:rsidRDefault="000638C7" w:rsidP="000638C7">
      <w:pPr>
        <w:pStyle w:val="Times12"/>
        <w:numPr>
          <w:ilvl w:val="0"/>
          <w:numId w:val="52"/>
        </w:numPr>
        <w:tabs>
          <w:tab w:val="clear" w:pos="960"/>
          <w:tab w:val="left" w:pos="709"/>
          <w:tab w:val="left" w:pos="1134"/>
        </w:tabs>
        <w:ind w:left="0" w:firstLine="709"/>
        <w:rPr>
          <w:szCs w:val="24"/>
        </w:rPr>
      </w:pPr>
      <w:r>
        <w:rPr>
          <w:szCs w:val="24"/>
        </w:rPr>
        <w:t>Данные инструкции не следует воспроизводить в докуме</w:t>
      </w:r>
      <w:r>
        <w:rPr>
          <w:szCs w:val="24"/>
        </w:rPr>
        <w:t>нтах, подготовленных Участником запроса предложений.</w:t>
      </w:r>
    </w:p>
    <w:p w:rsidR="00000000" w:rsidRDefault="000638C7" w:rsidP="000638C7">
      <w:pPr>
        <w:pStyle w:val="Times12"/>
        <w:numPr>
          <w:ilvl w:val="0"/>
          <w:numId w:val="52"/>
        </w:numPr>
        <w:tabs>
          <w:tab w:val="clear" w:pos="960"/>
          <w:tab w:val="left" w:pos="709"/>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00000" w:rsidRDefault="000638C7" w:rsidP="000638C7">
      <w:pPr>
        <w:pStyle w:val="Times12"/>
        <w:numPr>
          <w:ilvl w:val="0"/>
          <w:numId w:val="52"/>
        </w:numPr>
        <w:tabs>
          <w:tab w:val="clear" w:pos="960"/>
          <w:tab w:val="left" w:pos="709"/>
          <w:tab w:val="left" w:pos="1134"/>
        </w:tabs>
        <w:ind w:left="0" w:firstLine="709"/>
        <w:rPr>
          <w:szCs w:val="24"/>
        </w:rPr>
      </w:pPr>
      <w:r>
        <w:rPr>
          <w:szCs w:val="24"/>
        </w:rPr>
        <w:t>Участник запроса предложений указывает свое фирменное наименован</w:t>
      </w:r>
      <w:r>
        <w:rPr>
          <w:szCs w:val="24"/>
        </w:rPr>
        <w:t>ие (в т.ч. организационно-правовую форму), наименования (в т.ч. организационно-правовую форму) субподрядчиков.</w:t>
      </w:r>
    </w:p>
    <w:p w:rsidR="00000000" w:rsidRDefault="000638C7" w:rsidP="000638C7">
      <w:pPr>
        <w:pStyle w:val="Times12"/>
        <w:numPr>
          <w:ilvl w:val="0"/>
          <w:numId w:val="52"/>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w:t>
      </w:r>
      <w:r>
        <w:rPr>
          <w:szCs w:val="24"/>
        </w:rPr>
        <w:t>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w:t>
      </w:r>
      <w:r>
        <w:rPr>
          <w:szCs w:val="24"/>
        </w:rPr>
        <w:t>абот.</w:t>
      </w:r>
      <w:bookmarkStart w:id="396" w:name="_Ref55336398"/>
      <w:bookmarkStart w:id="397" w:name="_Toc57314678"/>
      <w:bookmarkStart w:id="398" w:name="_Toc69728992"/>
      <w:bookmarkStart w:id="399" w:name="_Toc98251780"/>
    </w:p>
    <w:p w:rsidR="00000000" w:rsidRDefault="000638C7" w:rsidP="000638C7">
      <w:pPr>
        <w:pStyle w:val="Times12"/>
        <w:numPr>
          <w:ilvl w:val="0"/>
          <w:numId w:val="52"/>
        </w:numPr>
        <w:tabs>
          <w:tab w:val="clear" w:pos="960"/>
          <w:tab w:val="left" w:pos="709"/>
          <w:tab w:val="left" w:pos="1134"/>
        </w:tabs>
        <w:ind w:left="0" w:firstLine="709"/>
        <w:rPr>
          <w:szCs w:val="24"/>
        </w:rPr>
      </w:pPr>
      <w:r>
        <w:rPr>
          <w:szCs w:val="24"/>
        </w:rPr>
        <w:t xml:space="preserve">Участникам запроса предложений необходимо приложить </w:t>
      </w:r>
      <w:r>
        <w:t xml:space="preserve">копии бухгалтерских балансов с расшифровкой основных фондов, подтверждающих принадлежность МТР участнику запроса предложений либо </w:t>
      </w:r>
      <w:r>
        <w:rPr>
          <w:bCs w:val="0"/>
        </w:rPr>
        <w:t>копии действующих договоров аренды МТР, подписанных соглашений о нам</w:t>
      </w:r>
      <w:r>
        <w:rPr>
          <w:bCs w:val="0"/>
        </w:rPr>
        <w:t>ерении заключить договор аренды, в случае использования арендуемых материально-технических ресурсов.</w:t>
      </w:r>
    </w:p>
    <w:p w:rsidR="00000000" w:rsidRDefault="000638C7">
      <w:pPr>
        <w:pStyle w:val="Times12"/>
        <w:ind w:firstLine="0"/>
        <w:jc w:val="center"/>
        <w:rPr>
          <w:b/>
          <w:bCs w:val="0"/>
          <w:i/>
          <w:sz w:val="20"/>
          <w:szCs w:val="20"/>
          <w:shd w:val="clear" w:color="auto" w:fill="FDE9D9"/>
        </w:rPr>
      </w:pPr>
      <w:r>
        <w:rPr>
          <w:b/>
          <w:bCs w:val="0"/>
          <w:i/>
          <w:sz w:val="20"/>
          <w:szCs w:val="20"/>
          <w:shd w:val="clear" w:color="auto" w:fill="FDE9D9"/>
        </w:rPr>
        <w:br w:type="page"/>
      </w:r>
      <w:r>
        <w:rPr>
          <w:b/>
          <w:bCs w:val="0"/>
          <w:i/>
          <w:szCs w:val="24"/>
        </w:rPr>
        <w:t>в случае проведения запроса предложений на выполнение НИР, ПИР, ОКР, оказание услуг</w:t>
      </w:r>
    </w:p>
    <w:p w:rsidR="00000000" w:rsidRDefault="000638C7">
      <w:pPr>
        <w:pStyle w:val="Times12"/>
        <w:ind w:firstLine="0"/>
        <w:jc w:val="right"/>
        <w:rPr>
          <w:bCs w:val="0"/>
          <w:sz w:val="22"/>
        </w:rPr>
      </w:pPr>
      <w:r>
        <w:rPr>
          <w:bCs w:val="0"/>
          <w:sz w:val="28"/>
        </w:rPr>
        <w:t>Форма __.</w:t>
      </w:r>
    </w:p>
    <w:p w:rsidR="00000000" w:rsidRDefault="000638C7">
      <w:pPr>
        <w:pStyle w:val="Times12"/>
        <w:ind w:left="9923" w:firstLine="0"/>
        <w:jc w:val="left"/>
        <w:rPr>
          <w:iCs/>
          <w:szCs w:val="20"/>
        </w:rPr>
      </w:pPr>
      <w:r>
        <w:rPr>
          <w:iCs/>
          <w:szCs w:val="20"/>
        </w:rPr>
        <w:t>Приложение к заявке на участие в запросе предложений</w:t>
      </w:r>
    </w:p>
    <w:p w:rsidR="00000000" w:rsidRDefault="000638C7">
      <w:pPr>
        <w:pStyle w:val="Times12"/>
        <w:ind w:left="9923" w:firstLine="0"/>
        <w:jc w:val="left"/>
        <w:rPr>
          <w:szCs w:val="20"/>
        </w:rPr>
      </w:pPr>
      <w:r>
        <w:rPr>
          <w:iCs/>
          <w:szCs w:val="20"/>
        </w:rPr>
        <w:t>от «___</w:t>
      </w:r>
      <w:r>
        <w:rPr>
          <w:iCs/>
          <w:szCs w:val="20"/>
        </w:rPr>
        <w:t>» __________ 20___ г. № ______</w:t>
      </w:r>
    </w:p>
    <w:p w:rsidR="00000000" w:rsidRDefault="000638C7">
      <w:pPr>
        <w:widowControl w:val="0"/>
        <w:autoSpaceDE w:val="0"/>
        <w:autoSpaceDN w:val="0"/>
        <w:adjustRightInd w:val="0"/>
        <w:jc w:val="center"/>
        <w:rPr>
          <w:bCs/>
          <w:sz w:val="28"/>
          <w:szCs w:val="22"/>
        </w:rPr>
      </w:pPr>
    </w:p>
    <w:p w:rsidR="00000000" w:rsidRDefault="000638C7">
      <w:pPr>
        <w:jc w:val="center"/>
        <w:rPr>
          <w:sz w:val="28"/>
          <w:szCs w:val="28"/>
        </w:rPr>
      </w:pPr>
      <w:r>
        <w:rPr>
          <w:sz w:val="28"/>
          <w:szCs w:val="28"/>
        </w:rPr>
        <w:t>Открытый запрос предложений в электронной форме на право заключения договора</w:t>
      </w:r>
      <w:r>
        <w:rPr>
          <w:b/>
          <w:i/>
        </w:rPr>
        <w:t xml:space="preserve"> </w:t>
      </w:r>
      <w:r>
        <w:rPr>
          <w:sz w:val="28"/>
          <w:szCs w:val="28"/>
        </w:rPr>
        <w:t>на _______________________________________</w:t>
      </w:r>
    </w:p>
    <w:p w:rsidR="00000000" w:rsidRDefault="000638C7">
      <w:pPr>
        <w:pStyle w:val="Times12"/>
        <w:ind w:firstLine="0"/>
        <w:jc w:val="right"/>
        <w:rPr>
          <w:b/>
          <w:bCs w:val="0"/>
          <w:i/>
          <w:szCs w:val="24"/>
        </w:rPr>
      </w:pPr>
    </w:p>
    <w:p w:rsidR="00000000" w:rsidRDefault="000638C7">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0" w:name="_Toc330570540"/>
      <w:r>
        <w:rPr>
          <w:rFonts w:ascii="Times New Roman" w:eastAsia="Times New Roman" w:hAnsi="Times New Roman" w:cs="Times New Roman"/>
          <w:b w:val="0"/>
          <w:i w:val="0"/>
        </w:rPr>
        <w:t>СПРАВКА О МАТЕРИАЛЬНО-ТЕХНИЧЕСКИХ РЕСУРСАХ (Форма __)</w:t>
      </w:r>
      <w:bookmarkEnd w:id="400"/>
    </w:p>
    <w:p w:rsidR="00000000" w:rsidRDefault="000638C7">
      <w:pPr>
        <w:suppressAutoHyphens/>
        <w:ind w:left="180" w:right="-120"/>
        <w:jc w:val="center"/>
        <w:rPr>
          <w:sz w:val="28"/>
          <w:szCs w:val="28"/>
        </w:rPr>
      </w:pPr>
    </w:p>
    <w:p w:rsidR="00000000" w:rsidRDefault="000638C7">
      <w:pPr>
        <w:pStyle w:val="Times12"/>
        <w:ind w:firstLine="0"/>
        <w:rPr>
          <w:i/>
          <w:sz w:val="28"/>
          <w:szCs w:val="28"/>
        </w:rPr>
      </w:pPr>
      <w:r>
        <w:rPr>
          <w:sz w:val="28"/>
          <w:szCs w:val="28"/>
        </w:rPr>
        <w:t>Участник запроса предложений: __________________</w:t>
      </w:r>
      <w:r>
        <w:rPr>
          <w:sz w:val="28"/>
          <w:szCs w:val="28"/>
        </w:rPr>
        <w:t xml:space="preserve">______________ </w:t>
      </w:r>
    </w:p>
    <w:tbl>
      <w:tblPr>
        <w:tblW w:w="1261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719"/>
        <w:gridCol w:w="1832"/>
        <w:gridCol w:w="2268"/>
        <w:gridCol w:w="2552"/>
        <w:gridCol w:w="1984"/>
        <w:gridCol w:w="1560"/>
        <w:gridCol w:w="1700"/>
      </w:tblGrid>
      <w:tr w:rsidR="0000000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hideMark/>
          </w:tcPr>
          <w:bookmarkEnd w:id="396"/>
          <w:bookmarkEnd w:id="397"/>
          <w:bookmarkEnd w:id="398"/>
          <w:bookmarkEnd w:id="399"/>
          <w:p w:rsidR="00000000" w:rsidRDefault="000638C7">
            <w:pPr>
              <w:jc w:val="center"/>
            </w:pPr>
            <w:r>
              <w:t>№</w:t>
            </w:r>
          </w:p>
          <w:p w:rsidR="00000000" w:rsidRDefault="000638C7">
            <w:pPr>
              <w:jc w:val="center"/>
            </w:pPr>
            <w:proofErr w:type="spellStart"/>
            <w:r>
              <w:t>п</w:t>
            </w:r>
            <w:proofErr w:type="spellEnd"/>
            <w:r>
              <w:t>/</w:t>
            </w:r>
            <w:proofErr w:type="spellStart"/>
            <w:r>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hideMark/>
          </w:tcPr>
          <w:p w:rsidR="00000000" w:rsidRDefault="000638C7">
            <w:pPr>
              <w:jc w:val="center"/>
            </w:pPr>
            <w:r>
              <w:t>Наименование</w:t>
            </w:r>
          </w:p>
        </w:tc>
        <w:tc>
          <w:tcPr>
            <w:tcW w:w="2268" w:type="dxa"/>
            <w:tcBorders>
              <w:top w:val="single" w:sz="6" w:space="0" w:color="auto"/>
              <w:left w:val="single" w:sz="6" w:space="0" w:color="auto"/>
              <w:bottom w:val="single" w:sz="6" w:space="0" w:color="auto"/>
              <w:right w:val="single" w:sz="6" w:space="0" w:color="auto"/>
            </w:tcBorders>
            <w:vAlign w:val="center"/>
            <w:hideMark/>
          </w:tcPr>
          <w:p w:rsidR="00000000" w:rsidRDefault="000638C7">
            <w:pPr>
              <w:jc w:val="center"/>
            </w:pPr>
            <w:r>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hideMark/>
          </w:tcPr>
          <w:p w:rsidR="00000000" w:rsidRDefault="000638C7">
            <w:pPr>
              <w:jc w:val="center"/>
            </w:pPr>
            <w:r>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hideMark/>
          </w:tcPr>
          <w:p w:rsidR="00000000" w:rsidRDefault="000638C7">
            <w:pPr>
              <w:jc w:val="center"/>
            </w:pPr>
            <w:r>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hideMark/>
          </w:tcPr>
          <w:p w:rsidR="00000000" w:rsidRDefault="000638C7">
            <w:pPr>
              <w:jc w:val="center"/>
            </w:pPr>
            <w:r>
              <w:t>Состояние</w:t>
            </w:r>
          </w:p>
        </w:tc>
        <w:tc>
          <w:tcPr>
            <w:tcW w:w="1700" w:type="dxa"/>
            <w:tcBorders>
              <w:top w:val="single" w:sz="6" w:space="0" w:color="auto"/>
              <w:left w:val="single" w:sz="6" w:space="0" w:color="auto"/>
              <w:bottom w:val="single" w:sz="6" w:space="0" w:color="auto"/>
              <w:right w:val="single" w:sz="6" w:space="0" w:color="auto"/>
            </w:tcBorders>
            <w:vAlign w:val="center"/>
            <w:hideMark/>
          </w:tcPr>
          <w:p w:rsidR="00000000" w:rsidRDefault="000638C7">
            <w:pPr>
              <w:jc w:val="center"/>
            </w:pPr>
            <w:r>
              <w:t>Примечания</w:t>
            </w:r>
          </w:p>
        </w:tc>
      </w:tr>
      <w:tr w:rsidR="00000000">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000000" w:rsidRDefault="000638C7">
            <w:r>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000000" w:rsidRDefault="000638C7">
            <w:pPr>
              <w:jc w:val="center"/>
            </w:pPr>
          </w:p>
        </w:tc>
      </w:tr>
      <w:tr w:rsidR="00000000">
        <w:trPr>
          <w:cantSplit/>
        </w:trPr>
        <w:tc>
          <w:tcPr>
            <w:tcW w:w="720" w:type="dxa"/>
            <w:tcBorders>
              <w:top w:val="single" w:sz="6" w:space="0" w:color="auto"/>
              <w:left w:val="single" w:sz="6" w:space="0" w:color="auto"/>
              <w:bottom w:val="single" w:sz="6" w:space="0" w:color="auto"/>
              <w:right w:val="single" w:sz="6" w:space="0" w:color="auto"/>
            </w:tcBorders>
          </w:tcPr>
          <w:p w:rsidR="00000000" w:rsidRDefault="000638C7">
            <w:pPr>
              <w:jc w:val="center"/>
            </w:pPr>
          </w:p>
        </w:tc>
        <w:tc>
          <w:tcPr>
            <w:tcW w:w="1832" w:type="dxa"/>
            <w:tcBorders>
              <w:top w:val="single" w:sz="6" w:space="0" w:color="auto"/>
              <w:left w:val="single" w:sz="6" w:space="0" w:color="auto"/>
              <w:bottom w:val="single" w:sz="6" w:space="0" w:color="auto"/>
              <w:right w:val="single" w:sz="6" w:space="0" w:color="auto"/>
            </w:tcBorders>
          </w:tcPr>
          <w:p w:rsidR="00000000" w:rsidRDefault="000638C7">
            <w:pPr>
              <w:jc w:val="center"/>
            </w:pPr>
          </w:p>
        </w:tc>
        <w:tc>
          <w:tcPr>
            <w:tcW w:w="2268" w:type="dxa"/>
            <w:tcBorders>
              <w:top w:val="single" w:sz="6" w:space="0" w:color="auto"/>
              <w:left w:val="single" w:sz="6" w:space="0" w:color="auto"/>
              <w:bottom w:val="single" w:sz="6" w:space="0" w:color="auto"/>
              <w:right w:val="single" w:sz="6" w:space="0" w:color="auto"/>
            </w:tcBorders>
          </w:tcPr>
          <w:p w:rsidR="00000000" w:rsidRDefault="000638C7">
            <w:pPr>
              <w:jc w:val="center"/>
            </w:pPr>
          </w:p>
        </w:tc>
        <w:tc>
          <w:tcPr>
            <w:tcW w:w="2552" w:type="dxa"/>
            <w:tcBorders>
              <w:top w:val="single" w:sz="6" w:space="0" w:color="auto"/>
              <w:left w:val="single" w:sz="6" w:space="0" w:color="auto"/>
              <w:bottom w:val="single" w:sz="6" w:space="0" w:color="auto"/>
              <w:right w:val="single" w:sz="6" w:space="0" w:color="auto"/>
            </w:tcBorders>
          </w:tcPr>
          <w:p w:rsidR="00000000" w:rsidRDefault="000638C7">
            <w:pPr>
              <w:jc w:val="center"/>
            </w:pPr>
          </w:p>
        </w:tc>
        <w:tc>
          <w:tcPr>
            <w:tcW w:w="1984" w:type="dxa"/>
            <w:tcBorders>
              <w:top w:val="single" w:sz="6" w:space="0" w:color="auto"/>
              <w:left w:val="single" w:sz="6" w:space="0" w:color="auto"/>
              <w:bottom w:val="single" w:sz="6" w:space="0" w:color="auto"/>
              <w:right w:val="single" w:sz="6" w:space="0" w:color="auto"/>
            </w:tcBorders>
          </w:tcPr>
          <w:p w:rsidR="00000000" w:rsidRDefault="000638C7">
            <w:pPr>
              <w:jc w:val="center"/>
            </w:pPr>
          </w:p>
        </w:tc>
        <w:tc>
          <w:tcPr>
            <w:tcW w:w="1560" w:type="dxa"/>
            <w:tcBorders>
              <w:top w:val="single" w:sz="6" w:space="0" w:color="auto"/>
              <w:left w:val="single" w:sz="6" w:space="0" w:color="auto"/>
              <w:bottom w:val="single" w:sz="6" w:space="0" w:color="auto"/>
              <w:right w:val="single" w:sz="6" w:space="0" w:color="auto"/>
            </w:tcBorders>
          </w:tcPr>
          <w:p w:rsidR="00000000" w:rsidRDefault="000638C7">
            <w:pPr>
              <w:jc w:val="center"/>
            </w:pPr>
          </w:p>
        </w:tc>
        <w:tc>
          <w:tcPr>
            <w:tcW w:w="1700" w:type="dxa"/>
            <w:tcBorders>
              <w:top w:val="single" w:sz="6" w:space="0" w:color="auto"/>
              <w:left w:val="single" w:sz="6" w:space="0" w:color="auto"/>
              <w:bottom w:val="single" w:sz="6" w:space="0" w:color="auto"/>
              <w:right w:val="single" w:sz="6" w:space="0" w:color="auto"/>
            </w:tcBorders>
          </w:tcPr>
          <w:p w:rsidR="00000000" w:rsidRDefault="000638C7">
            <w:pPr>
              <w:jc w:val="center"/>
            </w:pPr>
          </w:p>
        </w:tc>
      </w:tr>
      <w:tr w:rsidR="00000000">
        <w:trPr>
          <w:cantSplit/>
        </w:trPr>
        <w:tc>
          <w:tcPr>
            <w:tcW w:w="720" w:type="dxa"/>
            <w:tcBorders>
              <w:top w:val="single" w:sz="6" w:space="0" w:color="auto"/>
              <w:left w:val="single" w:sz="6" w:space="0" w:color="auto"/>
              <w:bottom w:val="single" w:sz="6" w:space="0" w:color="auto"/>
              <w:right w:val="single" w:sz="6" w:space="0" w:color="auto"/>
            </w:tcBorders>
          </w:tcPr>
          <w:p w:rsidR="00000000" w:rsidRDefault="000638C7">
            <w:pPr>
              <w:jc w:val="center"/>
            </w:pPr>
          </w:p>
        </w:tc>
        <w:tc>
          <w:tcPr>
            <w:tcW w:w="1832" w:type="dxa"/>
            <w:tcBorders>
              <w:top w:val="single" w:sz="6" w:space="0" w:color="auto"/>
              <w:left w:val="single" w:sz="6" w:space="0" w:color="auto"/>
              <w:bottom w:val="single" w:sz="6" w:space="0" w:color="auto"/>
              <w:right w:val="single" w:sz="6" w:space="0" w:color="auto"/>
            </w:tcBorders>
          </w:tcPr>
          <w:p w:rsidR="00000000" w:rsidRDefault="000638C7">
            <w:pPr>
              <w:jc w:val="center"/>
            </w:pPr>
          </w:p>
        </w:tc>
        <w:tc>
          <w:tcPr>
            <w:tcW w:w="2268" w:type="dxa"/>
            <w:tcBorders>
              <w:top w:val="single" w:sz="6" w:space="0" w:color="auto"/>
              <w:left w:val="single" w:sz="6" w:space="0" w:color="auto"/>
              <w:bottom w:val="single" w:sz="6" w:space="0" w:color="auto"/>
              <w:right w:val="single" w:sz="6" w:space="0" w:color="auto"/>
            </w:tcBorders>
          </w:tcPr>
          <w:p w:rsidR="00000000" w:rsidRDefault="000638C7">
            <w:pPr>
              <w:jc w:val="center"/>
            </w:pPr>
          </w:p>
        </w:tc>
        <w:tc>
          <w:tcPr>
            <w:tcW w:w="2552" w:type="dxa"/>
            <w:tcBorders>
              <w:top w:val="single" w:sz="6" w:space="0" w:color="auto"/>
              <w:left w:val="single" w:sz="6" w:space="0" w:color="auto"/>
              <w:bottom w:val="single" w:sz="6" w:space="0" w:color="auto"/>
              <w:right w:val="single" w:sz="6" w:space="0" w:color="auto"/>
            </w:tcBorders>
          </w:tcPr>
          <w:p w:rsidR="00000000" w:rsidRDefault="000638C7">
            <w:pPr>
              <w:jc w:val="center"/>
            </w:pPr>
          </w:p>
        </w:tc>
        <w:tc>
          <w:tcPr>
            <w:tcW w:w="1984" w:type="dxa"/>
            <w:tcBorders>
              <w:top w:val="single" w:sz="6" w:space="0" w:color="auto"/>
              <w:left w:val="single" w:sz="6" w:space="0" w:color="auto"/>
              <w:bottom w:val="single" w:sz="6" w:space="0" w:color="auto"/>
              <w:right w:val="single" w:sz="6" w:space="0" w:color="auto"/>
            </w:tcBorders>
          </w:tcPr>
          <w:p w:rsidR="00000000" w:rsidRDefault="000638C7">
            <w:pPr>
              <w:jc w:val="center"/>
            </w:pPr>
          </w:p>
        </w:tc>
        <w:tc>
          <w:tcPr>
            <w:tcW w:w="1560" w:type="dxa"/>
            <w:tcBorders>
              <w:top w:val="single" w:sz="6" w:space="0" w:color="auto"/>
              <w:left w:val="single" w:sz="6" w:space="0" w:color="auto"/>
              <w:bottom w:val="single" w:sz="6" w:space="0" w:color="auto"/>
              <w:right w:val="single" w:sz="6" w:space="0" w:color="auto"/>
            </w:tcBorders>
          </w:tcPr>
          <w:p w:rsidR="00000000" w:rsidRDefault="000638C7">
            <w:pPr>
              <w:jc w:val="center"/>
            </w:pPr>
          </w:p>
        </w:tc>
        <w:tc>
          <w:tcPr>
            <w:tcW w:w="1700" w:type="dxa"/>
            <w:tcBorders>
              <w:top w:val="single" w:sz="6" w:space="0" w:color="auto"/>
              <w:left w:val="single" w:sz="6" w:space="0" w:color="auto"/>
              <w:bottom w:val="single" w:sz="6" w:space="0" w:color="auto"/>
              <w:right w:val="single" w:sz="6" w:space="0" w:color="auto"/>
            </w:tcBorders>
          </w:tcPr>
          <w:p w:rsidR="00000000" w:rsidRDefault="000638C7">
            <w:pPr>
              <w:jc w:val="center"/>
            </w:pPr>
          </w:p>
        </w:tc>
      </w:tr>
      <w:tr w:rsidR="00000000">
        <w:trPr>
          <w:cantSplit/>
        </w:trPr>
        <w:tc>
          <w:tcPr>
            <w:tcW w:w="720" w:type="dxa"/>
            <w:tcBorders>
              <w:top w:val="single" w:sz="6" w:space="0" w:color="auto"/>
              <w:left w:val="single" w:sz="6" w:space="0" w:color="auto"/>
              <w:bottom w:val="single" w:sz="6" w:space="0" w:color="auto"/>
              <w:right w:val="single" w:sz="6" w:space="0" w:color="auto"/>
            </w:tcBorders>
            <w:hideMark/>
          </w:tcPr>
          <w:p w:rsidR="00000000" w:rsidRDefault="000638C7">
            <w:pPr>
              <w:jc w:val="center"/>
            </w:pPr>
            <w:r>
              <w:t>…</w:t>
            </w:r>
          </w:p>
        </w:tc>
        <w:tc>
          <w:tcPr>
            <w:tcW w:w="1832" w:type="dxa"/>
            <w:tcBorders>
              <w:top w:val="single" w:sz="6" w:space="0" w:color="auto"/>
              <w:left w:val="single" w:sz="6" w:space="0" w:color="auto"/>
              <w:bottom w:val="single" w:sz="6" w:space="0" w:color="auto"/>
              <w:right w:val="single" w:sz="6" w:space="0" w:color="auto"/>
            </w:tcBorders>
          </w:tcPr>
          <w:p w:rsidR="00000000" w:rsidRDefault="000638C7">
            <w:pPr>
              <w:jc w:val="center"/>
            </w:pPr>
          </w:p>
        </w:tc>
        <w:tc>
          <w:tcPr>
            <w:tcW w:w="2268" w:type="dxa"/>
            <w:tcBorders>
              <w:top w:val="single" w:sz="6" w:space="0" w:color="auto"/>
              <w:left w:val="single" w:sz="6" w:space="0" w:color="auto"/>
              <w:bottom w:val="single" w:sz="6" w:space="0" w:color="auto"/>
              <w:right w:val="single" w:sz="6" w:space="0" w:color="auto"/>
            </w:tcBorders>
          </w:tcPr>
          <w:p w:rsidR="00000000" w:rsidRDefault="000638C7">
            <w:pPr>
              <w:jc w:val="center"/>
            </w:pPr>
          </w:p>
        </w:tc>
        <w:tc>
          <w:tcPr>
            <w:tcW w:w="2552" w:type="dxa"/>
            <w:tcBorders>
              <w:top w:val="single" w:sz="6" w:space="0" w:color="auto"/>
              <w:left w:val="single" w:sz="6" w:space="0" w:color="auto"/>
              <w:bottom w:val="single" w:sz="6" w:space="0" w:color="auto"/>
              <w:right w:val="single" w:sz="6" w:space="0" w:color="auto"/>
            </w:tcBorders>
          </w:tcPr>
          <w:p w:rsidR="00000000" w:rsidRDefault="000638C7">
            <w:pPr>
              <w:jc w:val="center"/>
            </w:pPr>
          </w:p>
        </w:tc>
        <w:tc>
          <w:tcPr>
            <w:tcW w:w="1984" w:type="dxa"/>
            <w:tcBorders>
              <w:top w:val="single" w:sz="6" w:space="0" w:color="auto"/>
              <w:left w:val="single" w:sz="6" w:space="0" w:color="auto"/>
              <w:bottom w:val="single" w:sz="6" w:space="0" w:color="auto"/>
              <w:right w:val="single" w:sz="6" w:space="0" w:color="auto"/>
            </w:tcBorders>
          </w:tcPr>
          <w:p w:rsidR="00000000" w:rsidRDefault="000638C7">
            <w:pPr>
              <w:jc w:val="center"/>
            </w:pPr>
          </w:p>
        </w:tc>
        <w:tc>
          <w:tcPr>
            <w:tcW w:w="1560" w:type="dxa"/>
            <w:tcBorders>
              <w:top w:val="single" w:sz="6" w:space="0" w:color="auto"/>
              <w:left w:val="single" w:sz="6" w:space="0" w:color="auto"/>
              <w:bottom w:val="single" w:sz="6" w:space="0" w:color="auto"/>
              <w:right w:val="single" w:sz="6" w:space="0" w:color="auto"/>
            </w:tcBorders>
          </w:tcPr>
          <w:p w:rsidR="00000000" w:rsidRDefault="000638C7">
            <w:pPr>
              <w:jc w:val="center"/>
            </w:pPr>
          </w:p>
        </w:tc>
        <w:tc>
          <w:tcPr>
            <w:tcW w:w="1700" w:type="dxa"/>
            <w:tcBorders>
              <w:top w:val="single" w:sz="6" w:space="0" w:color="auto"/>
              <w:left w:val="single" w:sz="6" w:space="0" w:color="auto"/>
              <w:bottom w:val="single" w:sz="6" w:space="0" w:color="auto"/>
              <w:right w:val="single" w:sz="6" w:space="0" w:color="auto"/>
            </w:tcBorders>
          </w:tcPr>
          <w:p w:rsidR="00000000" w:rsidRDefault="000638C7">
            <w:pPr>
              <w:jc w:val="center"/>
            </w:pPr>
          </w:p>
        </w:tc>
      </w:tr>
      <w:tr w:rsidR="00000000">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000000" w:rsidRDefault="000638C7">
            <w:r>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000000" w:rsidRDefault="000638C7">
            <w:pPr>
              <w:jc w:val="center"/>
            </w:pPr>
          </w:p>
        </w:tc>
      </w:tr>
      <w:tr w:rsidR="00000000">
        <w:trPr>
          <w:cantSplit/>
        </w:trPr>
        <w:tc>
          <w:tcPr>
            <w:tcW w:w="720" w:type="dxa"/>
            <w:tcBorders>
              <w:top w:val="single" w:sz="6" w:space="0" w:color="auto"/>
              <w:left w:val="single" w:sz="6" w:space="0" w:color="auto"/>
              <w:bottom w:val="single" w:sz="6" w:space="0" w:color="auto"/>
              <w:right w:val="single" w:sz="6" w:space="0" w:color="auto"/>
            </w:tcBorders>
          </w:tcPr>
          <w:p w:rsidR="00000000" w:rsidRDefault="000638C7">
            <w:pPr>
              <w:jc w:val="center"/>
            </w:pPr>
          </w:p>
        </w:tc>
        <w:tc>
          <w:tcPr>
            <w:tcW w:w="1832" w:type="dxa"/>
            <w:tcBorders>
              <w:top w:val="single" w:sz="6" w:space="0" w:color="auto"/>
              <w:left w:val="single" w:sz="6" w:space="0" w:color="auto"/>
              <w:bottom w:val="single" w:sz="6" w:space="0" w:color="auto"/>
              <w:right w:val="single" w:sz="6" w:space="0" w:color="auto"/>
            </w:tcBorders>
          </w:tcPr>
          <w:p w:rsidR="00000000" w:rsidRDefault="000638C7">
            <w:pPr>
              <w:jc w:val="center"/>
            </w:pPr>
          </w:p>
        </w:tc>
        <w:tc>
          <w:tcPr>
            <w:tcW w:w="2268" w:type="dxa"/>
            <w:tcBorders>
              <w:top w:val="single" w:sz="6" w:space="0" w:color="auto"/>
              <w:left w:val="single" w:sz="6" w:space="0" w:color="auto"/>
              <w:bottom w:val="single" w:sz="6" w:space="0" w:color="auto"/>
              <w:right w:val="single" w:sz="6" w:space="0" w:color="auto"/>
            </w:tcBorders>
          </w:tcPr>
          <w:p w:rsidR="00000000" w:rsidRDefault="000638C7">
            <w:pPr>
              <w:jc w:val="center"/>
            </w:pPr>
          </w:p>
        </w:tc>
        <w:tc>
          <w:tcPr>
            <w:tcW w:w="2552" w:type="dxa"/>
            <w:tcBorders>
              <w:top w:val="single" w:sz="6" w:space="0" w:color="auto"/>
              <w:left w:val="single" w:sz="6" w:space="0" w:color="auto"/>
              <w:bottom w:val="single" w:sz="6" w:space="0" w:color="auto"/>
              <w:right w:val="single" w:sz="6" w:space="0" w:color="auto"/>
            </w:tcBorders>
          </w:tcPr>
          <w:p w:rsidR="00000000" w:rsidRDefault="000638C7">
            <w:pPr>
              <w:jc w:val="center"/>
            </w:pPr>
          </w:p>
        </w:tc>
        <w:tc>
          <w:tcPr>
            <w:tcW w:w="1984" w:type="dxa"/>
            <w:tcBorders>
              <w:top w:val="single" w:sz="6" w:space="0" w:color="auto"/>
              <w:left w:val="single" w:sz="6" w:space="0" w:color="auto"/>
              <w:bottom w:val="single" w:sz="6" w:space="0" w:color="auto"/>
              <w:right w:val="single" w:sz="6" w:space="0" w:color="auto"/>
            </w:tcBorders>
          </w:tcPr>
          <w:p w:rsidR="00000000" w:rsidRDefault="000638C7">
            <w:pPr>
              <w:jc w:val="center"/>
            </w:pPr>
          </w:p>
        </w:tc>
        <w:tc>
          <w:tcPr>
            <w:tcW w:w="1560" w:type="dxa"/>
            <w:tcBorders>
              <w:top w:val="single" w:sz="6" w:space="0" w:color="auto"/>
              <w:left w:val="single" w:sz="6" w:space="0" w:color="auto"/>
              <w:bottom w:val="single" w:sz="6" w:space="0" w:color="auto"/>
              <w:right w:val="single" w:sz="6" w:space="0" w:color="auto"/>
            </w:tcBorders>
          </w:tcPr>
          <w:p w:rsidR="00000000" w:rsidRDefault="000638C7">
            <w:pPr>
              <w:jc w:val="center"/>
            </w:pPr>
          </w:p>
        </w:tc>
        <w:tc>
          <w:tcPr>
            <w:tcW w:w="1700" w:type="dxa"/>
            <w:tcBorders>
              <w:top w:val="single" w:sz="6" w:space="0" w:color="auto"/>
              <w:left w:val="single" w:sz="6" w:space="0" w:color="auto"/>
              <w:bottom w:val="single" w:sz="6" w:space="0" w:color="auto"/>
              <w:right w:val="single" w:sz="6" w:space="0" w:color="auto"/>
            </w:tcBorders>
          </w:tcPr>
          <w:p w:rsidR="00000000" w:rsidRDefault="000638C7">
            <w:pPr>
              <w:jc w:val="center"/>
            </w:pPr>
          </w:p>
        </w:tc>
      </w:tr>
      <w:tr w:rsidR="00000000">
        <w:trPr>
          <w:cantSplit/>
        </w:trPr>
        <w:tc>
          <w:tcPr>
            <w:tcW w:w="720" w:type="dxa"/>
            <w:tcBorders>
              <w:top w:val="single" w:sz="6" w:space="0" w:color="auto"/>
              <w:left w:val="single" w:sz="6" w:space="0" w:color="auto"/>
              <w:bottom w:val="single" w:sz="6" w:space="0" w:color="auto"/>
              <w:right w:val="single" w:sz="6" w:space="0" w:color="auto"/>
            </w:tcBorders>
          </w:tcPr>
          <w:p w:rsidR="00000000" w:rsidRDefault="000638C7">
            <w:pPr>
              <w:jc w:val="center"/>
            </w:pPr>
          </w:p>
        </w:tc>
        <w:tc>
          <w:tcPr>
            <w:tcW w:w="1832" w:type="dxa"/>
            <w:tcBorders>
              <w:top w:val="single" w:sz="6" w:space="0" w:color="auto"/>
              <w:left w:val="single" w:sz="6" w:space="0" w:color="auto"/>
              <w:bottom w:val="single" w:sz="6" w:space="0" w:color="auto"/>
              <w:right w:val="single" w:sz="6" w:space="0" w:color="auto"/>
            </w:tcBorders>
          </w:tcPr>
          <w:p w:rsidR="00000000" w:rsidRDefault="000638C7">
            <w:pPr>
              <w:jc w:val="center"/>
            </w:pPr>
          </w:p>
        </w:tc>
        <w:tc>
          <w:tcPr>
            <w:tcW w:w="2268" w:type="dxa"/>
            <w:tcBorders>
              <w:top w:val="single" w:sz="6" w:space="0" w:color="auto"/>
              <w:left w:val="single" w:sz="6" w:space="0" w:color="auto"/>
              <w:bottom w:val="single" w:sz="6" w:space="0" w:color="auto"/>
              <w:right w:val="single" w:sz="6" w:space="0" w:color="auto"/>
            </w:tcBorders>
          </w:tcPr>
          <w:p w:rsidR="00000000" w:rsidRDefault="000638C7">
            <w:pPr>
              <w:jc w:val="center"/>
            </w:pPr>
          </w:p>
        </w:tc>
        <w:tc>
          <w:tcPr>
            <w:tcW w:w="2552" w:type="dxa"/>
            <w:tcBorders>
              <w:top w:val="single" w:sz="6" w:space="0" w:color="auto"/>
              <w:left w:val="single" w:sz="6" w:space="0" w:color="auto"/>
              <w:bottom w:val="single" w:sz="6" w:space="0" w:color="auto"/>
              <w:right w:val="single" w:sz="6" w:space="0" w:color="auto"/>
            </w:tcBorders>
          </w:tcPr>
          <w:p w:rsidR="00000000" w:rsidRDefault="000638C7">
            <w:pPr>
              <w:jc w:val="center"/>
            </w:pPr>
          </w:p>
        </w:tc>
        <w:tc>
          <w:tcPr>
            <w:tcW w:w="1984" w:type="dxa"/>
            <w:tcBorders>
              <w:top w:val="single" w:sz="6" w:space="0" w:color="auto"/>
              <w:left w:val="single" w:sz="6" w:space="0" w:color="auto"/>
              <w:bottom w:val="single" w:sz="6" w:space="0" w:color="auto"/>
              <w:right w:val="single" w:sz="6" w:space="0" w:color="auto"/>
            </w:tcBorders>
          </w:tcPr>
          <w:p w:rsidR="00000000" w:rsidRDefault="000638C7">
            <w:pPr>
              <w:jc w:val="center"/>
            </w:pPr>
          </w:p>
        </w:tc>
        <w:tc>
          <w:tcPr>
            <w:tcW w:w="1560" w:type="dxa"/>
            <w:tcBorders>
              <w:top w:val="single" w:sz="6" w:space="0" w:color="auto"/>
              <w:left w:val="single" w:sz="6" w:space="0" w:color="auto"/>
              <w:bottom w:val="single" w:sz="6" w:space="0" w:color="auto"/>
              <w:right w:val="single" w:sz="6" w:space="0" w:color="auto"/>
            </w:tcBorders>
          </w:tcPr>
          <w:p w:rsidR="00000000" w:rsidRDefault="000638C7">
            <w:pPr>
              <w:jc w:val="center"/>
            </w:pPr>
          </w:p>
        </w:tc>
        <w:tc>
          <w:tcPr>
            <w:tcW w:w="1700" w:type="dxa"/>
            <w:tcBorders>
              <w:top w:val="single" w:sz="6" w:space="0" w:color="auto"/>
              <w:left w:val="single" w:sz="6" w:space="0" w:color="auto"/>
              <w:bottom w:val="single" w:sz="6" w:space="0" w:color="auto"/>
              <w:right w:val="single" w:sz="6" w:space="0" w:color="auto"/>
            </w:tcBorders>
          </w:tcPr>
          <w:p w:rsidR="00000000" w:rsidRDefault="000638C7">
            <w:pPr>
              <w:jc w:val="center"/>
            </w:pPr>
          </w:p>
        </w:tc>
      </w:tr>
      <w:tr w:rsidR="00000000">
        <w:trPr>
          <w:cantSplit/>
        </w:trPr>
        <w:tc>
          <w:tcPr>
            <w:tcW w:w="720" w:type="dxa"/>
            <w:tcBorders>
              <w:top w:val="single" w:sz="6" w:space="0" w:color="auto"/>
              <w:left w:val="single" w:sz="6" w:space="0" w:color="auto"/>
              <w:bottom w:val="single" w:sz="6" w:space="0" w:color="auto"/>
              <w:right w:val="single" w:sz="6" w:space="0" w:color="auto"/>
            </w:tcBorders>
            <w:hideMark/>
          </w:tcPr>
          <w:p w:rsidR="00000000" w:rsidRDefault="000638C7">
            <w:pPr>
              <w:jc w:val="center"/>
            </w:pPr>
            <w:r>
              <w:t>…</w:t>
            </w:r>
          </w:p>
        </w:tc>
        <w:tc>
          <w:tcPr>
            <w:tcW w:w="1832" w:type="dxa"/>
            <w:tcBorders>
              <w:top w:val="single" w:sz="6" w:space="0" w:color="auto"/>
              <w:left w:val="single" w:sz="6" w:space="0" w:color="auto"/>
              <w:bottom w:val="single" w:sz="6" w:space="0" w:color="auto"/>
              <w:right w:val="single" w:sz="6" w:space="0" w:color="auto"/>
            </w:tcBorders>
          </w:tcPr>
          <w:p w:rsidR="00000000" w:rsidRDefault="000638C7">
            <w:pPr>
              <w:jc w:val="center"/>
            </w:pPr>
          </w:p>
        </w:tc>
        <w:tc>
          <w:tcPr>
            <w:tcW w:w="2268" w:type="dxa"/>
            <w:tcBorders>
              <w:top w:val="single" w:sz="6" w:space="0" w:color="auto"/>
              <w:left w:val="single" w:sz="6" w:space="0" w:color="auto"/>
              <w:bottom w:val="single" w:sz="6" w:space="0" w:color="auto"/>
              <w:right w:val="single" w:sz="6" w:space="0" w:color="auto"/>
            </w:tcBorders>
          </w:tcPr>
          <w:p w:rsidR="00000000" w:rsidRDefault="000638C7">
            <w:pPr>
              <w:jc w:val="center"/>
            </w:pPr>
          </w:p>
        </w:tc>
        <w:tc>
          <w:tcPr>
            <w:tcW w:w="2552" w:type="dxa"/>
            <w:tcBorders>
              <w:top w:val="single" w:sz="6" w:space="0" w:color="auto"/>
              <w:left w:val="single" w:sz="6" w:space="0" w:color="auto"/>
              <w:bottom w:val="single" w:sz="6" w:space="0" w:color="auto"/>
              <w:right w:val="single" w:sz="6" w:space="0" w:color="auto"/>
            </w:tcBorders>
          </w:tcPr>
          <w:p w:rsidR="00000000" w:rsidRDefault="000638C7">
            <w:pPr>
              <w:jc w:val="center"/>
            </w:pPr>
          </w:p>
        </w:tc>
        <w:tc>
          <w:tcPr>
            <w:tcW w:w="1984" w:type="dxa"/>
            <w:tcBorders>
              <w:top w:val="single" w:sz="6" w:space="0" w:color="auto"/>
              <w:left w:val="single" w:sz="6" w:space="0" w:color="auto"/>
              <w:bottom w:val="single" w:sz="6" w:space="0" w:color="auto"/>
              <w:right w:val="single" w:sz="6" w:space="0" w:color="auto"/>
            </w:tcBorders>
          </w:tcPr>
          <w:p w:rsidR="00000000" w:rsidRDefault="000638C7">
            <w:pPr>
              <w:jc w:val="center"/>
            </w:pPr>
          </w:p>
        </w:tc>
        <w:tc>
          <w:tcPr>
            <w:tcW w:w="1560" w:type="dxa"/>
            <w:tcBorders>
              <w:top w:val="single" w:sz="6" w:space="0" w:color="auto"/>
              <w:left w:val="single" w:sz="6" w:space="0" w:color="auto"/>
              <w:bottom w:val="single" w:sz="6" w:space="0" w:color="auto"/>
              <w:right w:val="single" w:sz="6" w:space="0" w:color="auto"/>
            </w:tcBorders>
          </w:tcPr>
          <w:p w:rsidR="00000000" w:rsidRDefault="000638C7">
            <w:pPr>
              <w:jc w:val="center"/>
            </w:pPr>
          </w:p>
        </w:tc>
        <w:tc>
          <w:tcPr>
            <w:tcW w:w="1700" w:type="dxa"/>
            <w:tcBorders>
              <w:top w:val="single" w:sz="6" w:space="0" w:color="auto"/>
              <w:left w:val="single" w:sz="6" w:space="0" w:color="auto"/>
              <w:bottom w:val="single" w:sz="6" w:space="0" w:color="auto"/>
              <w:right w:val="single" w:sz="6" w:space="0" w:color="auto"/>
            </w:tcBorders>
          </w:tcPr>
          <w:p w:rsidR="00000000" w:rsidRDefault="000638C7">
            <w:pPr>
              <w:jc w:val="center"/>
            </w:pPr>
          </w:p>
        </w:tc>
      </w:tr>
      <w:tr w:rsidR="00000000">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000000" w:rsidRDefault="000638C7">
            <w:r>
              <w:t>Документация</w:t>
            </w:r>
          </w:p>
        </w:tc>
        <w:tc>
          <w:tcPr>
            <w:tcW w:w="1700" w:type="dxa"/>
            <w:tcBorders>
              <w:top w:val="single" w:sz="6" w:space="0" w:color="auto"/>
              <w:left w:val="single" w:sz="6" w:space="0" w:color="auto"/>
              <w:bottom w:val="single" w:sz="6" w:space="0" w:color="auto"/>
              <w:right w:val="single" w:sz="6" w:space="0" w:color="auto"/>
            </w:tcBorders>
          </w:tcPr>
          <w:p w:rsidR="00000000" w:rsidRDefault="000638C7">
            <w:pPr>
              <w:jc w:val="center"/>
            </w:pPr>
          </w:p>
        </w:tc>
      </w:tr>
      <w:tr w:rsidR="00000000">
        <w:trPr>
          <w:cantSplit/>
        </w:trPr>
        <w:tc>
          <w:tcPr>
            <w:tcW w:w="720" w:type="dxa"/>
            <w:tcBorders>
              <w:top w:val="single" w:sz="6" w:space="0" w:color="auto"/>
              <w:left w:val="single" w:sz="6" w:space="0" w:color="auto"/>
              <w:bottom w:val="single" w:sz="6" w:space="0" w:color="auto"/>
              <w:right w:val="single" w:sz="6" w:space="0" w:color="auto"/>
            </w:tcBorders>
          </w:tcPr>
          <w:p w:rsidR="00000000" w:rsidRDefault="000638C7">
            <w:pPr>
              <w:jc w:val="center"/>
            </w:pPr>
          </w:p>
        </w:tc>
        <w:tc>
          <w:tcPr>
            <w:tcW w:w="1832" w:type="dxa"/>
            <w:tcBorders>
              <w:top w:val="single" w:sz="6" w:space="0" w:color="auto"/>
              <w:left w:val="single" w:sz="6" w:space="0" w:color="auto"/>
              <w:bottom w:val="single" w:sz="6" w:space="0" w:color="auto"/>
              <w:right w:val="single" w:sz="6" w:space="0" w:color="auto"/>
            </w:tcBorders>
          </w:tcPr>
          <w:p w:rsidR="00000000" w:rsidRDefault="000638C7">
            <w:pPr>
              <w:jc w:val="center"/>
            </w:pPr>
          </w:p>
        </w:tc>
        <w:tc>
          <w:tcPr>
            <w:tcW w:w="2268" w:type="dxa"/>
            <w:tcBorders>
              <w:top w:val="single" w:sz="6" w:space="0" w:color="auto"/>
              <w:left w:val="single" w:sz="6" w:space="0" w:color="auto"/>
              <w:bottom w:val="single" w:sz="6" w:space="0" w:color="auto"/>
              <w:right w:val="single" w:sz="6" w:space="0" w:color="auto"/>
            </w:tcBorders>
          </w:tcPr>
          <w:p w:rsidR="00000000" w:rsidRDefault="000638C7">
            <w:pPr>
              <w:jc w:val="center"/>
            </w:pPr>
          </w:p>
        </w:tc>
        <w:tc>
          <w:tcPr>
            <w:tcW w:w="2552" w:type="dxa"/>
            <w:tcBorders>
              <w:top w:val="single" w:sz="6" w:space="0" w:color="auto"/>
              <w:left w:val="single" w:sz="6" w:space="0" w:color="auto"/>
              <w:bottom w:val="single" w:sz="6" w:space="0" w:color="auto"/>
              <w:right w:val="single" w:sz="6" w:space="0" w:color="auto"/>
            </w:tcBorders>
          </w:tcPr>
          <w:p w:rsidR="00000000" w:rsidRDefault="000638C7">
            <w:pPr>
              <w:jc w:val="center"/>
            </w:pPr>
          </w:p>
        </w:tc>
        <w:tc>
          <w:tcPr>
            <w:tcW w:w="1984" w:type="dxa"/>
            <w:tcBorders>
              <w:top w:val="single" w:sz="6" w:space="0" w:color="auto"/>
              <w:left w:val="single" w:sz="6" w:space="0" w:color="auto"/>
              <w:bottom w:val="single" w:sz="6" w:space="0" w:color="auto"/>
              <w:right w:val="single" w:sz="6" w:space="0" w:color="auto"/>
            </w:tcBorders>
          </w:tcPr>
          <w:p w:rsidR="00000000" w:rsidRDefault="000638C7">
            <w:pPr>
              <w:jc w:val="center"/>
            </w:pPr>
          </w:p>
        </w:tc>
        <w:tc>
          <w:tcPr>
            <w:tcW w:w="1560" w:type="dxa"/>
            <w:tcBorders>
              <w:top w:val="single" w:sz="6" w:space="0" w:color="auto"/>
              <w:left w:val="single" w:sz="6" w:space="0" w:color="auto"/>
              <w:bottom w:val="single" w:sz="6" w:space="0" w:color="auto"/>
              <w:right w:val="single" w:sz="6" w:space="0" w:color="auto"/>
            </w:tcBorders>
          </w:tcPr>
          <w:p w:rsidR="00000000" w:rsidRDefault="000638C7">
            <w:pPr>
              <w:jc w:val="center"/>
            </w:pPr>
          </w:p>
        </w:tc>
        <w:tc>
          <w:tcPr>
            <w:tcW w:w="1700" w:type="dxa"/>
            <w:tcBorders>
              <w:top w:val="single" w:sz="6" w:space="0" w:color="auto"/>
              <w:left w:val="single" w:sz="6" w:space="0" w:color="auto"/>
              <w:bottom w:val="single" w:sz="6" w:space="0" w:color="auto"/>
              <w:right w:val="single" w:sz="6" w:space="0" w:color="auto"/>
            </w:tcBorders>
          </w:tcPr>
          <w:p w:rsidR="00000000" w:rsidRDefault="000638C7">
            <w:pPr>
              <w:jc w:val="center"/>
            </w:pPr>
          </w:p>
        </w:tc>
      </w:tr>
      <w:tr w:rsidR="00000000">
        <w:trPr>
          <w:cantSplit/>
        </w:trPr>
        <w:tc>
          <w:tcPr>
            <w:tcW w:w="720" w:type="dxa"/>
            <w:tcBorders>
              <w:top w:val="single" w:sz="6" w:space="0" w:color="auto"/>
              <w:left w:val="single" w:sz="6" w:space="0" w:color="auto"/>
              <w:bottom w:val="single" w:sz="6" w:space="0" w:color="auto"/>
              <w:right w:val="single" w:sz="6" w:space="0" w:color="auto"/>
            </w:tcBorders>
          </w:tcPr>
          <w:p w:rsidR="00000000" w:rsidRDefault="000638C7">
            <w:pPr>
              <w:jc w:val="center"/>
            </w:pPr>
          </w:p>
        </w:tc>
        <w:tc>
          <w:tcPr>
            <w:tcW w:w="1832" w:type="dxa"/>
            <w:tcBorders>
              <w:top w:val="single" w:sz="6" w:space="0" w:color="auto"/>
              <w:left w:val="single" w:sz="6" w:space="0" w:color="auto"/>
              <w:bottom w:val="single" w:sz="6" w:space="0" w:color="auto"/>
              <w:right w:val="single" w:sz="6" w:space="0" w:color="auto"/>
            </w:tcBorders>
          </w:tcPr>
          <w:p w:rsidR="00000000" w:rsidRDefault="000638C7">
            <w:pPr>
              <w:jc w:val="center"/>
            </w:pPr>
          </w:p>
        </w:tc>
        <w:tc>
          <w:tcPr>
            <w:tcW w:w="2268" w:type="dxa"/>
            <w:tcBorders>
              <w:top w:val="single" w:sz="6" w:space="0" w:color="auto"/>
              <w:left w:val="single" w:sz="6" w:space="0" w:color="auto"/>
              <w:bottom w:val="single" w:sz="6" w:space="0" w:color="auto"/>
              <w:right w:val="single" w:sz="6" w:space="0" w:color="auto"/>
            </w:tcBorders>
          </w:tcPr>
          <w:p w:rsidR="00000000" w:rsidRDefault="000638C7">
            <w:pPr>
              <w:jc w:val="center"/>
            </w:pPr>
          </w:p>
        </w:tc>
        <w:tc>
          <w:tcPr>
            <w:tcW w:w="2552" w:type="dxa"/>
            <w:tcBorders>
              <w:top w:val="single" w:sz="6" w:space="0" w:color="auto"/>
              <w:left w:val="single" w:sz="6" w:space="0" w:color="auto"/>
              <w:bottom w:val="single" w:sz="6" w:space="0" w:color="auto"/>
              <w:right w:val="single" w:sz="6" w:space="0" w:color="auto"/>
            </w:tcBorders>
          </w:tcPr>
          <w:p w:rsidR="00000000" w:rsidRDefault="000638C7">
            <w:pPr>
              <w:jc w:val="center"/>
            </w:pPr>
          </w:p>
        </w:tc>
        <w:tc>
          <w:tcPr>
            <w:tcW w:w="1984" w:type="dxa"/>
            <w:tcBorders>
              <w:top w:val="single" w:sz="6" w:space="0" w:color="auto"/>
              <w:left w:val="single" w:sz="6" w:space="0" w:color="auto"/>
              <w:bottom w:val="single" w:sz="6" w:space="0" w:color="auto"/>
              <w:right w:val="single" w:sz="6" w:space="0" w:color="auto"/>
            </w:tcBorders>
          </w:tcPr>
          <w:p w:rsidR="00000000" w:rsidRDefault="000638C7">
            <w:pPr>
              <w:jc w:val="center"/>
            </w:pPr>
          </w:p>
        </w:tc>
        <w:tc>
          <w:tcPr>
            <w:tcW w:w="1560" w:type="dxa"/>
            <w:tcBorders>
              <w:top w:val="single" w:sz="6" w:space="0" w:color="auto"/>
              <w:left w:val="single" w:sz="6" w:space="0" w:color="auto"/>
              <w:bottom w:val="single" w:sz="6" w:space="0" w:color="auto"/>
              <w:right w:val="single" w:sz="6" w:space="0" w:color="auto"/>
            </w:tcBorders>
          </w:tcPr>
          <w:p w:rsidR="00000000" w:rsidRDefault="000638C7">
            <w:pPr>
              <w:jc w:val="center"/>
            </w:pPr>
          </w:p>
        </w:tc>
        <w:tc>
          <w:tcPr>
            <w:tcW w:w="1700" w:type="dxa"/>
            <w:tcBorders>
              <w:top w:val="single" w:sz="6" w:space="0" w:color="auto"/>
              <w:left w:val="single" w:sz="6" w:space="0" w:color="auto"/>
              <w:bottom w:val="single" w:sz="6" w:space="0" w:color="auto"/>
              <w:right w:val="single" w:sz="6" w:space="0" w:color="auto"/>
            </w:tcBorders>
          </w:tcPr>
          <w:p w:rsidR="00000000" w:rsidRDefault="000638C7">
            <w:pPr>
              <w:jc w:val="center"/>
            </w:pPr>
          </w:p>
        </w:tc>
      </w:tr>
    </w:tbl>
    <w:p w:rsidR="00000000" w:rsidRDefault="000638C7">
      <w:pPr>
        <w:pStyle w:val="af9"/>
        <w:tabs>
          <w:tab w:val="left" w:pos="709"/>
        </w:tabs>
        <w:autoSpaceDE w:val="0"/>
        <w:autoSpaceDN w:val="0"/>
        <w:spacing w:line="240" w:lineRule="auto"/>
        <w:ind w:firstLine="0"/>
        <w:rPr>
          <w:sz w:val="28"/>
          <w:szCs w:val="28"/>
        </w:rPr>
      </w:pPr>
    </w:p>
    <w:p w:rsidR="00000000" w:rsidRDefault="000638C7">
      <w:pPr>
        <w:pStyle w:val="af9"/>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000000" w:rsidRDefault="000638C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00000" w:rsidRDefault="000638C7">
      <w:pPr>
        <w:pStyle w:val="Times12"/>
        <w:ind w:firstLine="709"/>
        <w:rPr>
          <w:bCs w:val="0"/>
          <w:sz w:val="28"/>
        </w:rPr>
      </w:pPr>
      <w:r>
        <w:rPr>
          <w:bCs w:val="0"/>
          <w:sz w:val="28"/>
        </w:rPr>
        <w:t>М.П.</w:t>
      </w:r>
    </w:p>
    <w:p w:rsidR="00000000" w:rsidRDefault="000638C7">
      <w:pPr>
        <w:jc w:val="center"/>
      </w:pPr>
    </w:p>
    <w:p w:rsidR="00000000" w:rsidRDefault="000638C7">
      <w:pPr>
        <w:jc w:val="center"/>
      </w:pPr>
    </w:p>
    <w:p w:rsidR="00000000" w:rsidRDefault="000638C7">
      <w:pPr>
        <w:pStyle w:val="Times12"/>
        <w:tabs>
          <w:tab w:val="left" w:pos="709"/>
          <w:tab w:val="left" w:pos="1134"/>
        </w:tabs>
        <w:ind w:firstLine="709"/>
        <w:rPr>
          <w:bCs w:val="0"/>
          <w:szCs w:val="24"/>
        </w:rPr>
      </w:pPr>
      <w:r>
        <w:rPr>
          <w:bCs w:val="0"/>
          <w:szCs w:val="24"/>
        </w:rPr>
        <w:t>ИНСТРУКЦИИ ПО ЗАПОЛНЕНИЮ</w:t>
      </w:r>
    </w:p>
    <w:p w:rsidR="00000000" w:rsidRDefault="000638C7" w:rsidP="000638C7">
      <w:pPr>
        <w:pStyle w:val="Times12"/>
        <w:numPr>
          <w:ilvl w:val="0"/>
          <w:numId w:val="53"/>
        </w:numPr>
        <w:tabs>
          <w:tab w:val="clear" w:pos="960"/>
          <w:tab w:val="left" w:pos="709"/>
          <w:tab w:val="num" w:pos="851"/>
          <w:tab w:val="left" w:pos="1134"/>
        </w:tabs>
        <w:ind w:left="0" w:firstLine="709"/>
        <w:rPr>
          <w:szCs w:val="24"/>
        </w:rPr>
      </w:pPr>
      <w:r>
        <w:rPr>
          <w:szCs w:val="24"/>
        </w:rPr>
        <w:t>Данные инструкции не следует воспроизводить в документах, подготовленных участник</w:t>
      </w:r>
      <w:r>
        <w:rPr>
          <w:szCs w:val="24"/>
        </w:rPr>
        <w:t>ом запроса предложений.</w:t>
      </w:r>
    </w:p>
    <w:p w:rsidR="00000000" w:rsidRDefault="000638C7" w:rsidP="000638C7">
      <w:pPr>
        <w:pStyle w:val="Times12"/>
        <w:numPr>
          <w:ilvl w:val="0"/>
          <w:numId w:val="53"/>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00000" w:rsidRDefault="000638C7" w:rsidP="000638C7">
      <w:pPr>
        <w:pStyle w:val="Times12"/>
        <w:numPr>
          <w:ilvl w:val="0"/>
          <w:numId w:val="53"/>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w:t>
      </w:r>
      <w:r>
        <w:rPr>
          <w:szCs w:val="24"/>
        </w:rPr>
        <w:t>вовую форму).</w:t>
      </w:r>
    </w:p>
    <w:p w:rsidR="00000000" w:rsidRDefault="000638C7" w:rsidP="000638C7">
      <w:pPr>
        <w:pStyle w:val="Times12"/>
        <w:numPr>
          <w:ilvl w:val="0"/>
          <w:numId w:val="53"/>
        </w:numPr>
        <w:tabs>
          <w:tab w:val="clear" w:pos="960"/>
          <w:tab w:val="left" w:pos="1134"/>
        </w:tabs>
        <w:ind w:left="0" w:firstLine="709"/>
        <w:rPr>
          <w:szCs w:val="24"/>
        </w:rPr>
      </w:pPr>
      <w:r>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000000" w:rsidRDefault="000638C7">
      <w:pPr>
        <w:pStyle w:val="Times12"/>
        <w:tabs>
          <w:tab w:val="left" w:pos="1134"/>
        </w:tabs>
        <w:ind w:left="709" w:firstLine="0"/>
        <w:rPr>
          <w:bCs w:val="0"/>
          <w:szCs w:val="24"/>
        </w:rPr>
      </w:pPr>
    </w:p>
    <w:p w:rsidR="00000000" w:rsidRDefault="000638C7">
      <w:pPr>
        <w:sectPr w:rsidR="00000000">
          <w:pgSz w:w="16840" w:h="11907" w:orient="landscape"/>
          <w:pgMar w:top="1134" w:right="1134" w:bottom="1134" w:left="1134" w:header="567" w:footer="567" w:gutter="0"/>
          <w:cols w:space="720"/>
        </w:sectPr>
      </w:pPr>
    </w:p>
    <w:p w:rsidR="00000000" w:rsidRDefault="000638C7">
      <w:pPr>
        <w:pStyle w:val="Times12"/>
        <w:ind w:firstLine="0"/>
        <w:jc w:val="center"/>
        <w:rPr>
          <w:b/>
          <w:bCs w:val="0"/>
          <w:i/>
          <w:sz w:val="20"/>
          <w:szCs w:val="20"/>
          <w:shd w:val="clear" w:color="auto" w:fill="FDE9D9"/>
        </w:rPr>
      </w:pPr>
      <w:r>
        <w:rPr>
          <w:b/>
          <w:bCs w:val="0"/>
          <w:i/>
          <w:szCs w:val="24"/>
        </w:rPr>
        <w:t>в случае проведения запроса предложений на выполнение подрядных работ</w:t>
      </w:r>
    </w:p>
    <w:p w:rsidR="00000000" w:rsidRDefault="000638C7">
      <w:pPr>
        <w:pStyle w:val="Times12"/>
        <w:ind w:firstLine="0"/>
        <w:jc w:val="right"/>
        <w:rPr>
          <w:bCs w:val="0"/>
          <w:sz w:val="22"/>
        </w:rPr>
      </w:pPr>
      <w:r>
        <w:rPr>
          <w:bCs w:val="0"/>
          <w:sz w:val="28"/>
        </w:rPr>
        <w:t>Ф</w:t>
      </w:r>
      <w:r>
        <w:rPr>
          <w:bCs w:val="0"/>
          <w:sz w:val="28"/>
        </w:rPr>
        <w:t>орма 7.</w:t>
      </w:r>
    </w:p>
    <w:p w:rsidR="00000000" w:rsidRDefault="000638C7">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000000" w:rsidRDefault="000638C7">
      <w:pPr>
        <w:widowControl w:val="0"/>
        <w:autoSpaceDE w:val="0"/>
        <w:autoSpaceDN w:val="0"/>
        <w:adjustRightInd w:val="0"/>
        <w:jc w:val="center"/>
        <w:rPr>
          <w:bCs/>
          <w:sz w:val="22"/>
          <w:szCs w:val="22"/>
        </w:rPr>
      </w:pPr>
    </w:p>
    <w:p w:rsidR="00000000" w:rsidRDefault="000638C7">
      <w:pPr>
        <w:jc w:val="center"/>
        <w:rPr>
          <w:sz w:val="28"/>
          <w:szCs w:val="28"/>
        </w:rPr>
      </w:pPr>
      <w:r>
        <w:rPr>
          <w:sz w:val="28"/>
          <w:szCs w:val="28"/>
        </w:rPr>
        <w:t>Открытый запрос предложений в электронной форме на право заключения договора на _______________________________________</w:t>
      </w:r>
    </w:p>
    <w:p w:rsidR="00000000" w:rsidRDefault="000638C7">
      <w:pPr>
        <w:jc w:val="right"/>
        <w:rPr>
          <w:b/>
          <w:i/>
          <w:szCs w:val="28"/>
        </w:rPr>
      </w:pPr>
    </w:p>
    <w:p w:rsidR="00000000" w:rsidRDefault="000638C7">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1" w:name="_Справка_о_кадровых_ресурсах_(Форма_"/>
      <w:bookmarkStart w:id="402" w:name="_Справка_о_кадровых"/>
      <w:bookmarkStart w:id="403" w:name="_Toc255987081"/>
      <w:bookmarkStart w:id="404" w:name="_Toc330570541"/>
      <w:bookmarkEnd w:id="401"/>
      <w:bookmarkEnd w:id="402"/>
      <w:r>
        <w:rPr>
          <w:rFonts w:ascii="Times New Roman" w:eastAsia="Times New Roman" w:hAnsi="Times New Roman" w:cs="Times New Roman"/>
          <w:b w:val="0"/>
          <w:i w:val="0"/>
        </w:rPr>
        <w:t xml:space="preserve">СПРАВКА О КАДРОВЫХ РЕСУРСАХ (Форма </w:t>
      </w:r>
      <w:r>
        <w:rPr>
          <w:rFonts w:ascii="Times New Roman" w:eastAsia="Times New Roman" w:hAnsi="Times New Roman" w:cs="Times New Roman"/>
          <w:b w:val="0"/>
          <w:i w:val="0"/>
        </w:rPr>
        <w:t>7.)</w:t>
      </w:r>
      <w:bookmarkEnd w:id="403"/>
      <w:bookmarkEnd w:id="404"/>
    </w:p>
    <w:p w:rsidR="00000000" w:rsidRDefault="000638C7">
      <w:pPr>
        <w:suppressAutoHyphens/>
        <w:ind w:left="180" w:right="-120"/>
        <w:jc w:val="center"/>
        <w:rPr>
          <w:sz w:val="28"/>
          <w:szCs w:val="28"/>
        </w:rPr>
      </w:pPr>
    </w:p>
    <w:p w:rsidR="00000000" w:rsidRDefault="000638C7">
      <w:pPr>
        <w:pStyle w:val="Times12"/>
        <w:ind w:firstLine="0"/>
        <w:rPr>
          <w:i/>
          <w:sz w:val="28"/>
          <w:szCs w:val="28"/>
        </w:rPr>
      </w:pPr>
      <w:r>
        <w:rPr>
          <w:sz w:val="28"/>
          <w:szCs w:val="28"/>
        </w:rPr>
        <w:t xml:space="preserve">Участник запроса предложений (генподрядчик): ________________________________ </w:t>
      </w:r>
    </w:p>
    <w:p w:rsidR="00000000" w:rsidRDefault="000638C7">
      <w:pPr>
        <w:pStyle w:val="Times12"/>
        <w:tabs>
          <w:tab w:val="left" w:pos="2520"/>
        </w:tabs>
        <w:ind w:firstLine="0"/>
        <w:rPr>
          <w:b/>
          <w:bCs w:val="0"/>
          <w:i/>
          <w:szCs w:val="24"/>
        </w:rPr>
      </w:pPr>
      <w:r>
        <w:rPr>
          <w:sz w:val="28"/>
          <w:szCs w:val="28"/>
        </w:rPr>
        <w:t xml:space="preserve">Субподрядчики </w:t>
      </w:r>
      <w:r>
        <w:rPr>
          <w:b/>
          <w:bCs w:val="0"/>
          <w:i/>
          <w:szCs w:val="24"/>
        </w:rPr>
        <w:t>[в случае разрешения привлечения субподрядчиков]</w:t>
      </w:r>
      <w:r>
        <w:rPr>
          <w:sz w:val="28"/>
          <w:szCs w:val="28"/>
        </w:rPr>
        <w:t>:</w:t>
      </w:r>
    </w:p>
    <w:p w:rsidR="00000000" w:rsidRDefault="000638C7">
      <w:pPr>
        <w:pStyle w:val="Times12"/>
        <w:tabs>
          <w:tab w:val="left" w:pos="2520"/>
        </w:tabs>
        <w:ind w:firstLine="0"/>
        <w:rPr>
          <w:sz w:val="28"/>
          <w:szCs w:val="28"/>
        </w:rPr>
      </w:pPr>
      <w:r>
        <w:rPr>
          <w:sz w:val="28"/>
          <w:szCs w:val="28"/>
        </w:rPr>
        <w:t>1. ________________________________________________________</w:t>
      </w:r>
    </w:p>
    <w:p w:rsidR="00000000" w:rsidRDefault="000638C7">
      <w:pPr>
        <w:pStyle w:val="Times12"/>
        <w:ind w:firstLine="0"/>
        <w:rPr>
          <w:sz w:val="28"/>
          <w:szCs w:val="28"/>
        </w:rPr>
      </w:pPr>
      <w:r>
        <w:rPr>
          <w:sz w:val="28"/>
          <w:szCs w:val="28"/>
        </w:rPr>
        <w:t xml:space="preserve">2. </w:t>
      </w:r>
      <w:r>
        <w:rPr>
          <w:sz w:val="28"/>
          <w:szCs w:val="28"/>
        </w:rPr>
        <w:t xml:space="preserve">________________________________________________________ </w:t>
      </w:r>
    </w:p>
    <w:p w:rsidR="00000000" w:rsidRDefault="000638C7">
      <w:pPr>
        <w:pStyle w:val="Times12"/>
        <w:ind w:firstLine="0"/>
        <w:rPr>
          <w:sz w:val="28"/>
          <w:szCs w:val="28"/>
        </w:rPr>
      </w:pPr>
      <w:r>
        <w:rPr>
          <w:sz w:val="28"/>
          <w:szCs w:val="28"/>
        </w:rPr>
        <w:t>…</w:t>
      </w:r>
    </w:p>
    <w:p w:rsidR="00000000" w:rsidRDefault="000638C7">
      <w:pPr>
        <w:pStyle w:val="af9"/>
        <w:tabs>
          <w:tab w:val="left" w:pos="709"/>
        </w:tabs>
        <w:autoSpaceDE w:val="0"/>
        <w:autoSpaceDN w:val="0"/>
        <w:spacing w:line="240" w:lineRule="auto"/>
        <w:rPr>
          <w:sz w:val="28"/>
          <w:szCs w:val="28"/>
        </w:rPr>
      </w:pPr>
    </w:p>
    <w:p w:rsidR="00000000" w:rsidRDefault="000638C7">
      <w:pPr>
        <w:rPr>
          <w:sz w:val="28"/>
          <w:szCs w:val="28"/>
        </w:rPr>
      </w:pPr>
      <w:r>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000000">
        <w:trPr>
          <w:tblHeader/>
        </w:trPr>
        <w:tc>
          <w:tcPr>
            <w:tcW w:w="1304" w:type="pct"/>
            <w:vMerge w:val="restart"/>
            <w:tcBorders>
              <w:top w:val="single" w:sz="4" w:space="0" w:color="auto"/>
              <w:left w:val="single" w:sz="4" w:space="0" w:color="auto"/>
              <w:bottom w:val="single" w:sz="4" w:space="0" w:color="auto"/>
              <w:right w:val="single" w:sz="4" w:space="0" w:color="auto"/>
            </w:tcBorders>
            <w:vAlign w:val="center"/>
            <w:hideMark/>
          </w:tcPr>
          <w:p w:rsidR="00000000" w:rsidRDefault="000638C7">
            <w:pPr>
              <w:ind w:firstLine="2"/>
              <w:jc w:val="center"/>
            </w:pPr>
            <w:r>
              <w:t>Штатный персонал</w:t>
            </w:r>
          </w:p>
        </w:tc>
        <w:tc>
          <w:tcPr>
            <w:tcW w:w="1249" w:type="pct"/>
            <w:gridSpan w:val="2"/>
            <w:tcBorders>
              <w:top w:val="single" w:sz="4" w:space="0" w:color="auto"/>
              <w:left w:val="single" w:sz="4" w:space="0" w:color="auto"/>
              <w:bottom w:val="single" w:sz="4" w:space="0" w:color="auto"/>
              <w:right w:val="single" w:sz="4" w:space="0" w:color="auto"/>
            </w:tcBorders>
            <w:vAlign w:val="center"/>
            <w:hideMark/>
          </w:tcPr>
          <w:p w:rsidR="00000000" w:rsidRDefault="000638C7">
            <w:pPr>
              <w:ind w:firstLine="2"/>
              <w:jc w:val="center"/>
              <w:rPr>
                <w:i/>
              </w:rPr>
            </w:pPr>
            <w:r>
              <w:rPr>
                <w:b/>
                <w:i/>
              </w:rPr>
              <w:t>Генподрядчик</w:t>
            </w:r>
          </w:p>
        </w:tc>
        <w:tc>
          <w:tcPr>
            <w:tcW w:w="1160" w:type="pct"/>
            <w:gridSpan w:val="2"/>
            <w:tcBorders>
              <w:top w:val="single" w:sz="4" w:space="0" w:color="auto"/>
              <w:left w:val="single" w:sz="4" w:space="0" w:color="auto"/>
              <w:bottom w:val="single" w:sz="4" w:space="0" w:color="auto"/>
              <w:right w:val="single" w:sz="4" w:space="0" w:color="auto"/>
            </w:tcBorders>
            <w:vAlign w:val="center"/>
            <w:hideMark/>
          </w:tcPr>
          <w:p w:rsidR="00000000" w:rsidRDefault="000638C7">
            <w:pPr>
              <w:ind w:firstLine="2"/>
              <w:jc w:val="center"/>
              <w:rPr>
                <w:i/>
              </w:rPr>
            </w:pPr>
            <w:r>
              <w:rPr>
                <w:b/>
                <w:i/>
              </w:rPr>
              <w:t>Субподрядчик 1</w:t>
            </w:r>
          </w:p>
        </w:tc>
        <w:tc>
          <w:tcPr>
            <w:tcW w:w="1287" w:type="pct"/>
            <w:gridSpan w:val="2"/>
            <w:tcBorders>
              <w:top w:val="single" w:sz="4" w:space="0" w:color="auto"/>
              <w:left w:val="single" w:sz="4" w:space="0" w:color="auto"/>
              <w:bottom w:val="single" w:sz="4" w:space="0" w:color="auto"/>
              <w:right w:val="single" w:sz="4" w:space="0" w:color="auto"/>
            </w:tcBorders>
            <w:vAlign w:val="center"/>
            <w:hideMark/>
          </w:tcPr>
          <w:p w:rsidR="00000000" w:rsidRDefault="000638C7">
            <w:pPr>
              <w:ind w:firstLine="2"/>
              <w:jc w:val="center"/>
              <w:rPr>
                <w:b/>
                <w:i/>
              </w:rPr>
            </w:pPr>
            <w:r>
              <w:rPr>
                <w:b/>
                <w:i/>
              </w:rPr>
              <w:t>Субподрядчик 2</w:t>
            </w:r>
          </w:p>
        </w:tc>
      </w:tr>
      <w:tr w:rsidR="00000000">
        <w:trPr>
          <w:trHeight w:val="34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00000" w:rsidRDefault="000638C7"/>
        </w:tc>
        <w:tc>
          <w:tcPr>
            <w:tcW w:w="558" w:type="pct"/>
            <w:tcBorders>
              <w:top w:val="single" w:sz="4" w:space="0" w:color="auto"/>
              <w:left w:val="single" w:sz="4" w:space="0" w:color="auto"/>
              <w:bottom w:val="single" w:sz="4" w:space="0" w:color="auto"/>
              <w:right w:val="single" w:sz="4" w:space="0" w:color="auto"/>
            </w:tcBorders>
            <w:vAlign w:val="center"/>
            <w:hideMark/>
          </w:tcPr>
          <w:p w:rsidR="00000000" w:rsidRDefault="000638C7">
            <w:pPr>
              <w:ind w:firstLine="2"/>
              <w:jc w:val="center"/>
            </w:pPr>
            <w:r>
              <w:t>Общая численность</w:t>
            </w:r>
          </w:p>
        </w:tc>
        <w:tc>
          <w:tcPr>
            <w:tcW w:w="691" w:type="pct"/>
            <w:tcBorders>
              <w:top w:val="single" w:sz="4" w:space="0" w:color="auto"/>
              <w:left w:val="single" w:sz="4" w:space="0" w:color="auto"/>
              <w:bottom w:val="single" w:sz="4" w:space="0" w:color="auto"/>
              <w:right w:val="single" w:sz="4" w:space="0" w:color="auto"/>
            </w:tcBorders>
            <w:hideMark/>
          </w:tcPr>
          <w:p w:rsidR="00000000" w:rsidRDefault="000638C7">
            <w:pPr>
              <w:ind w:firstLine="2"/>
              <w:jc w:val="center"/>
            </w:pPr>
            <w:r>
              <w:t>В т.ч. для работ по данному договору</w:t>
            </w:r>
          </w:p>
        </w:tc>
        <w:tc>
          <w:tcPr>
            <w:tcW w:w="484" w:type="pct"/>
            <w:tcBorders>
              <w:top w:val="single" w:sz="4" w:space="0" w:color="auto"/>
              <w:left w:val="single" w:sz="4" w:space="0" w:color="auto"/>
              <w:bottom w:val="single" w:sz="4" w:space="0" w:color="auto"/>
              <w:right w:val="single" w:sz="4" w:space="0" w:color="auto"/>
            </w:tcBorders>
            <w:vAlign w:val="center"/>
            <w:hideMark/>
          </w:tcPr>
          <w:p w:rsidR="00000000" w:rsidRDefault="000638C7">
            <w:pPr>
              <w:ind w:firstLine="2"/>
              <w:jc w:val="center"/>
            </w:pPr>
            <w:r>
              <w:t>Общая численность</w:t>
            </w:r>
          </w:p>
        </w:tc>
        <w:tc>
          <w:tcPr>
            <w:tcW w:w="676" w:type="pct"/>
            <w:tcBorders>
              <w:top w:val="single" w:sz="4" w:space="0" w:color="auto"/>
              <w:left w:val="single" w:sz="4" w:space="0" w:color="auto"/>
              <w:bottom w:val="single" w:sz="4" w:space="0" w:color="auto"/>
              <w:right w:val="single" w:sz="4" w:space="0" w:color="auto"/>
            </w:tcBorders>
            <w:hideMark/>
          </w:tcPr>
          <w:p w:rsidR="00000000" w:rsidRDefault="000638C7">
            <w:pPr>
              <w:ind w:firstLine="2"/>
              <w:jc w:val="center"/>
            </w:pPr>
            <w:r>
              <w:t>В</w:t>
            </w:r>
            <w:r>
              <w:t xml:space="preserve"> т.ч. для работ по данному договору</w:t>
            </w:r>
          </w:p>
        </w:tc>
        <w:tc>
          <w:tcPr>
            <w:tcW w:w="486" w:type="pct"/>
            <w:tcBorders>
              <w:top w:val="single" w:sz="4" w:space="0" w:color="auto"/>
              <w:left w:val="single" w:sz="4" w:space="0" w:color="auto"/>
              <w:bottom w:val="single" w:sz="4" w:space="0" w:color="auto"/>
              <w:right w:val="single" w:sz="4" w:space="0" w:color="auto"/>
            </w:tcBorders>
            <w:vAlign w:val="center"/>
            <w:hideMark/>
          </w:tcPr>
          <w:p w:rsidR="00000000" w:rsidRDefault="000638C7">
            <w:pPr>
              <w:ind w:firstLine="2"/>
              <w:jc w:val="center"/>
            </w:pPr>
            <w:r>
              <w:t>Общая численность</w:t>
            </w:r>
          </w:p>
        </w:tc>
        <w:tc>
          <w:tcPr>
            <w:tcW w:w="801" w:type="pct"/>
            <w:tcBorders>
              <w:top w:val="single" w:sz="4" w:space="0" w:color="auto"/>
              <w:left w:val="single" w:sz="4" w:space="0" w:color="auto"/>
              <w:bottom w:val="single" w:sz="4" w:space="0" w:color="auto"/>
              <w:right w:val="single" w:sz="4" w:space="0" w:color="auto"/>
            </w:tcBorders>
            <w:hideMark/>
          </w:tcPr>
          <w:p w:rsidR="00000000" w:rsidRDefault="000638C7">
            <w:pPr>
              <w:ind w:firstLine="2"/>
              <w:jc w:val="center"/>
            </w:pPr>
            <w:r>
              <w:t>В т.ч. для работ по данному договору</w:t>
            </w:r>
          </w:p>
        </w:tc>
      </w:tr>
      <w:tr w:rsidR="00000000">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000000" w:rsidRDefault="000638C7">
            <w:pPr>
              <w:ind w:firstLine="2"/>
            </w:pPr>
            <w:r>
              <w:t>Руководящий, чел.</w:t>
            </w:r>
          </w:p>
        </w:tc>
        <w:tc>
          <w:tcPr>
            <w:tcW w:w="558" w:type="pct"/>
            <w:tcBorders>
              <w:top w:val="single" w:sz="4" w:space="0" w:color="auto"/>
              <w:left w:val="single" w:sz="4" w:space="0" w:color="auto"/>
              <w:bottom w:val="single" w:sz="4" w:space="0" w:color="auto"/>
              <w:right w:val="single" w:sz="4" w:space="0" w:color="auto"/>
            </w:tcBorders>
            <w:vAlign w:val="center"/>
          </w:tcPr>
          <w:p w:rsidR="00000000" w:rsidRDefault="000638C7">
            <w:pPr>
              <w:ind w:firstLine="2"/>
            </w:pPr>
          </w:p>
        </w:tc>
        <w:tc>
          <w:tcPr>
            <w:tcW w:w="691" w:type="pct"/>
            <w:tcBorders>
              <w:top w:val="single" w:sz="4" w:space="0" w:color="auto"/>
              <w:left w:val="single" w:sz="4" w:space="0" w:color="auto"/>
              <w:bottom w:val="single" w:sz="4" w:space="0" w:color="auto"/>
              <w:right w:val="single" w:sz="4" w:space="0" w:color="auto"/>
            </w:tcBorders>
          </w:tcPr>
          <w:p w:rsidR="00000000" w:rsidRDefault="000638C7">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000000" w:rsidRDefault="000638C7">
            <w:pPr>
              <w:ind w:firstLine="2"/>
            </w:pPr>
          </w:p>
        </w:tc>
        <w:tc>
          <w:tcPr>
            <w:tcW w:w="676" w:type="pct"/>
            <w:tcBorders>
              <w:top w:val="single" w:sz="4" w:space="0" w:color="auto"/>
              <w:left w:val="single" w:sz="4" w:space="0" w:color="auto"/>
              <w:bottom w:val="single" w:sz="4" w:space="0" w:color="auto"/>
              <w:right w:val="single" w:sz="4" w:space="0" w:color="auto"/>
            </w:tcBorders>
          </w:tcPr>
          <w:p w:rsidR="00000000" w:rsidRDefault="000638C7">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000000" w:rsidRDefault="000638C7">
            <w:pPr>
              <w:ind w:firstLine="2"/>
            </w:pPr>
          </w:p>
        </w:tc>
        <w:tc>
          <w:tcPr>
            <w:tcW w:w="801" w:type="pct"/>
            <w:tcBorders>
              <w:top w:val="single" w:sz="4" w:space="0" w:color="auto"/>
              <w:left w:val="single" w:sz="4" w:space="0" w:color="auto"/>
              <w:bottom w:val="single" w:sz="4" w:space="0" w:color="auto"/>
              <w:right w:val="single" w:sz="4" w:space="0" w:color="auto"/>
            </w:tcBorders>
          </w:tcPr>
          <w:p w:rsidR="00000000" w:rsidRDefault="000638C7">
            <w:pPr>
              <w:ind w:firstLine="2"/>
            </w:pPr>
          </w:p>
        </w:tc>
      </w:tr>
      <w:tr w:rsidR="00000000">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000000" w:rsidRDefault="000638C7">
            <w:pPr>
              <w:ind w:firstLine="2"/>
            </w:pPr>
            <w:r>
              <w:t>Инженерно-технический, чел.</w:t>
            </w:r>
          </w:p>
        </w:tc>
        <w:tc>
          <w:tcPr>
            <w:tcW w:w="558" w:type="pct"/>
            <w:tcBorders>
              <w:top w:val="single" w:sz="4" w:space="0" w:color="auto"/>
              <w:left w:val="single" w:sz="4" w:space="0" w:color="auto"/>
              <w:bottom w:val="single" w:sz="4" w:space="0" w:color="auto"/>
              <w:right w:val="single" w:sz="4" w:space="0" w:color="auto"/>
            </w:tcBorders>
            <w:vAlign w:val="center"/>
          </w:tcPr>
          <w:p w:rsidR="00000000" w:rsidRDefault="000638C7">
            <w:pPr>
              <w:ind w:firstLine="2"/>
            </w:pPr>
          </w:p>
        </w:tc>
        <w:tc>
          <w:tcPr>
            <w:tcW w:w="691" w:type="pct"/>
            <w:tcBorders>
              <w:top w:val="single" w:sz="4" w:space="0" w:color="auto"/>
              <w:left w:val="single" w:sz="4" w:space="0" w:color="auto"/>
              <w:bottom w:val="single" w:sz="4" w:space="0" w:color="auto"/>
              <w:right w:val="single" w:sz="4" w:space="0" w:color="auto"/>
            </w:tcBorders>
          </w:tcPr>
          <w:p w:rsidR="00000000" w:rsidRDefault="000638C7">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000000" w:rsidRDefault="000638C7">
            <w:pPr>
              <w:ind w:firstLine="2"/>
            </w:pPr>
          </w:p>
        </w:tc>
        <w:tc>
          <w:tcPr>
            <w:tcW w:w="676" w:type="pct"/>
            <w:tcBorders>
              <w:top w:val="single" w:sz="4" w:space="0" w:color="auto"/>
              <w:left w:val="single" w:sz="4" w:space="0" w:color="auto"/>
              <w:bottom w:val="single" w:sz="4" w:space="0" w:color="auto"/>
              <w:right w:val="single" w:sz="4" w:space="0" w:color="auto"/>
            </w:tcBorders>
          </w:tcPr>
          <w:p w:rsidR="00000000" w:rsidRDefault="000638C7">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000000" w:rsidRDefault="000638C7">
            <w:pPr>
              <w:ind w:firstLine="2"/>
            </w:pPr>
          </w:p>
        </w:tc>
        <w:tc>
          <w:tcPr>
            <w:tcW w:w="801" w:type="pct"/>
            <w:tcBorders>
              <w:top w:val="single" w:sz="4" w:space="0" w:color="auto"/>
              <w:left w:val="single" w:sz="4" w:space="0" w:color="auto"/>
              <w:bottom w:val="single" w:sz="4" w:space="0" w:color="auto"/>
              <w:right w:val="single" w:sz="4" w:space="0" w:color="auto"/>
            </w:tcBorders>
          </w:tcPr>
          <w:p w:rsidR="00000000" w:rsidRDefault="000638C7">
            <w:pPr>
              <w:ind w:firstLine="2"/>
            </w:pPr>
          </w:p>
        </w:tc>
      </w:tr>
      <w:tr w:rsidR="00000000">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000000" w:rsidRDefault="000638C7">
            <w:pPr>
              <w:pStyle w:val="Times12"/>
              <w:ind w:firstLine="0"/>
              <w:jc w:val="left"/>
              <w:rPr>
                <w:szCs w:val="24"/>
              </w:rPr>
            </w:pPr>
            <w:r>
              <w:rPr>
                <w:b/>
                <w:bCs w:val="0"/>
                <w:i/>
                <w:szCs w:val="24"/>
              </w:rPr>
              <w:t>В соответствии с требованиями к кадрам</w:t>
            </w:r>
          </w:p>
        </w:tc>
        <w:tc>
          <w:tcPr>
            <w:tcW w:w="558" w:type="pct"/>
            <w:tcBorders>
              <w:top w:val="single" w:sz="4" w:space="0" w:color="auto"/>
              <w:left w:val="single" w:sz="4" w:space="0" w:color="auto"/>
              <w:bottom w:val="single" w:sz="4" w:space="0" w:color="auto"/>
              <w:right w:val="single" w:sz="4" w:space="0" w:color="auto"/>
            </w:tcBorders>
            <w:vAlign w:val="center"/>
          </w:tcPr>
          <w:p w:rsidR="00000000" w:rsidRDefault="000638C7">
            <w:pPr>
              <w:ind w:firstLine="2"/>
            </w:pPr>
          </w:p>
        </w:tc>
        <w:tc>
          <w:tcPr>
            <w:tcW w:w="691" w:type="pct"/>
            <w:tcBorders>
              <w:top w:val="single" w:sz="4" w:space="0" w:color="auto"/>
              <w:left w:val="single" w:sz="4" w:space="0" w:color="auto"/>
              <w:bottom w:val="single" w:sz="4" w:space="0" w:color="auto"/>
              <w:right w:val="single" w:sz="4" w:space="0" w:color="auto"/>
            </w:tcBorders>
          </w:tcPr>
          <w:p w:rsidR="00000000" w:rsidRDefault="000638C7">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000000" w:rsidRDefault="000638C7">
            <w:pPr>
              <w:ind w:firstLine="2"/>
            </w:pPr>
          </w:p>
        </w:tc>
        <w:tc>
          <w:tcPr>
            <w:tcW w:w="676" w:type="pct"/>
            <w:tcBorders>
              <w:top w:val="single" w:sz="4" w:space="0" w:color="auto"/>
              <w:left w:val="single" w:sz="4" w:space="0" w:color="auto"/>
              <w:bottom w:val="single" w:sz="4" w:space="0" w:color="auto"/>
              <w:right w:val="single" w:sz="4" w:space="0" w:color="auto"/>
            </w:tcBorders>
          </w:tcPr>
          <w:p w:rsidR="00000000" w:rsidRDefault="000638C7">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000000" w:rsidRDefault="000638C7">
            <w:pPr>
              <w:ind w:firstLine="2"/>
            </w:pPr>
          </w:p>
        </w:tc>
        <w:tc>
          <w:tcPr>
            <w:tcW w:w="801" w:type="pct"/>
            <w:tcBorders>
              <w:top w:val="single" w:sz="4" w:space="0" w:color="auto"/>
              <w:left w:val="single" w:sz="4" w:space="0" w:color="auto"/>
              <w:bottom w:val="single" w:sz="4" w:space="0" w:color="auto"/>
              <w:right w:val="single" w:sz="4" w:space="0" w:color="auto"/>
            </w:tcBorders>
          </w:tcPr>
          <w:p w:rsidR="00000000" w:rsidRDefault="000638C7">
            <w:pPr>
              <w:ind w:firstLine="2"/>
            </w:pPr>
          </w:p>
        </w:tc>
      </w:tr>
      <w:tr w:rsidR="00000000">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000000" w:rsidRDefault="000638C7">
            <w:pPr>
              <w:ind w:firstLine="2"/>
            </w:pPr>
            <w:r>
              <w:t>Рабочи</w:t>
            </w:r>
            <w:r>
              <w:t>е и специалисты,  в т.ч.:</w:t>
            </w:r>
          </w:p>
        </w:tc>
        <w:tc>
          <w:tcPr>
            <w:tcW w:w="558" w:type="pct"/>
            <w:tcBorders>
              <w:top w:val="single" w:sz="4" w:space="0" w:color="auto"/>
              <w:left w:val="single" w:sz="4" w:space="0" w:color="auto"/>
              <w:bottom w:val="single" w:sz="4" w:space="0" w:color="auto"/>
              <w:right w:val="single" w:sz="4" w:space="0" w:color="auto"/>
            </w:tcBorders>
            <w:vAlign w:val="center"/>
          </w:tcPr>
          <w:p w:rsidR="00000000" w:rsidRDefault="000638C7">
            <w:pPr>
              <w:ind w:firstLine="2"/>
            </w:pPr>
          </w:p>
        </w:tc>
        <w:tc>
          <w:tcPr>
            <w:tcW w:w="691" w:type="pct"/>
            <w:tcBorders>
              <w:top w:val="single" w:sz="4" w:space="0" w:color="auto"/>
              <w:left w:val="single" w:sz="4" w:space="0" w:color="auto"/>
              <w:bottom w:val="single" w:sz="4" w:space="0" w:color="auto"/>
              <w:right w:val="single" w:sz="4" w:space="0" w:color="auto"/>
            </w:tcBorders>
          </w:tcPr>
          <w:p w:rsidR="00000000" w:rsidRDefault="000638C7">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000000" w:rsidRDefault="000638C7">
            <w:pPr>
              <w:ind w:firstLine="2"/>
            </w:pPr>
          </w:p>
        </w:tc>
        <w:tc>
          <w:tcPr>
            <w:tcW w:w="676" w:type="pct"/>
            <w:tcBorders>
              <w:top w:val="single" w:sz="4" w:space="0" w:color="auto"/>
              <w:left w:val="single" w:sz="4" w:space="0" w:color="auto"/>
              <w:bottom w:val="single" w:sz="4" w:space="0" w:color="auto"/>
              <w:right w:val="single" w:sz="4" w:space="0" w:color="auto"/>
            </w:tcBorders>
          </w:tcPr>
          <w:p w:rsidR="00000000" w:rsidRDefault="000638C7">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000000" w:rsidRDefault="000638C7">
            <w:pPr>
              <w:ind w:firstLine="2"/>
            </w:pPr>
          </w:p>
        </w:tc>
        <w:tc>
          <w:tcPr>
            <w:tcW w:w="801" w:type="pct"/>
            <w:tcBorders>
              <w:top w:val="single" w:sz="4" w:space="0" w:color="auto"/>
              <w:left w:val="single" w:sz="4" w:space="0" w:color="auto"/>
              <w:bottom w:val="single" w:sz="4" w:space="0" w:color="auto"/>
              <w:right w:val="single" w:sz="4" w:space="0" w:color="auto"/>
            </w:tcBorders>
          </w:tcPr>
          <w:p w:rsidR="00000000" w:rsidRDefault="000638C7">
            <w:pPr>
              <w:ind w:firstLine="2"/>
            </w:pPr>
          </w:p>
        </w:tc>
      </w:tr>
      <w:tr w:rsidR="00000000">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000000" w:rsidRDefault="000638C7">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000000" w:rsidRDefault="000638C7">
            <w:pPr>
              <w:ind w:firstLine="2"/>
            </w:pPr>
          </w:p>
        </w:tc>
        <w:tc>
          <w:tcPr>
            <w:tcW w:w="691" w:type="pct"/>
            <w:tcBorders>
              <w:top w:val="single" w:sz="4" w:space="0" w:color="auto"/>
              <w:left w:val="single" w:sz="4" w:space="0" w:color="auto"/>
              <w:bottom w:val="single" w:sz="4" w:space="0" w:color="auto"/>
              <w:right w:val="single" w:sz="4" w:space="0" w:color="auto"/>
            </w:tcBorders>
          </w:tcPr>
          <w:p w:rsidR="00000000" w:rsidRDefault="000638C7">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000000" w:rsidRDefault="000638C7">
            <w:pPr>
              <w:ind w:firstLine="2"/>
            </w:pPr>
          </w:p>
        </w:tc>
        <w:tc>
          <w:tcPr>
            <w:tcW w:w="676" w:type="pct"/>
            <w:tcBorders>
              <w:top w:val="single" w:sz="4" w:space="0" w:color="auto"/>
              <w:left w:val="single" w:sz="4" w:space="0" w:color="auto"/>
              <w:bottom w:val="single" w:sz="4" w:space="0" w:color="auto"/>
              <w:right w:val="single" w:sz="4" w:space="0" w:color="auto"/>
            </w:tcBorders>
          </w:tcPr>
          <w:p w:rsidR="00000000" w:rsidRDefault="000638C7">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000000" w:rsidRDefault="000638C7">
            <w:pPr>
              <w:ind w:firstLine="2"/>
            </w:pPr>
          </w:p>
        </w:tc>
        <w:tc>
          <w:tcPr>
            <w:tcW w:w="801" w:type="pct"/>
            <w:tcBorders>
              <w:top w:val="single" w:sz="4" w:space="0" w:color="auto"/>
              <w:left w:val="single" w:sz="4" w:space="0" w:color="auto"/>
              <w:bottom w:val="single" w:sz="4" w:space="0" w:color="auto"/>
              <w:right w:val="single" w:sz="4" w:space="0" w:color="auto"/>
            </w:tcBorders>
          </w:tcPr>
          <w:p w:rsidR="00000000" w:rsidRDefault="000638C7">
            <w:pPr>
              <w:ind w:firstLine="2"/>
            </w:pPr>
          </w:p>
        </w:tc>
      </w:tr>
      <w:tr w:rsidR="00000000">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000000" w:rsidRDefault="000638C7">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000000" w:rsidRDefault="000638C7">
            <w:pPr>
              <w:ind w:firstLine="2"/>
            </w:pPr>
          </w:p>
        </w:tc>
        <w:tc>
          <w:tcPr>
            <w:tcW w:w="691" w:type="pct"/>
            <w:tcBorders>
              <w:top w:val="single" w:sz="4" w:space="0" w:color="auto"/>
              <w:left w:val="single" w:sz="4" w:space="0" w:color="auto"/>
              <w:bottom w:val="single" w:sz="4" w:space="0" w:color="auto"/>
              <w:right w:val="single" w:sz="4" w:space="0" w:color="auto"/>
            </w:tcBorders>
          </w:tcPr>
          <w:p w:rsidR="00000000" w:rsidRDefault="000638C7">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000000" w:rsidRDefault="000638C7">
            <w:pPr>
              <w:ind w:firstLine="2"/>
            </w:pPr>
          </w:p>
        </w:tc>
        <w:tc>
          <w:tcPr>
            <w:tcW w:w="676" w:type="pct"/>
            <w:tcBorders>
              <w:top w:val="single" w:sz="4" w:space="0" w:color="auto"/>
              <w:left w:val="single" w:sz="4" w:space="0" w:color="auto"/>
              <w:bottom w:val="single" w:sz="4" w:space="0" w:color="auto"/>
              <w:right w:val="single" w:sz="4" w:space="0" w:color="auto"/>
            </w:tcBorders>
          </w:tcPr>
          <w:p w:rsidR="00000000" w:rsidRDefault="000638C7">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000000" w:rsidRDefault="000638C7">
            <w:pPr>
              <w:ind w:firstLine="2"/>
            </w:pPr>
          </w:p>
        </w:tc>
        <w:tc>
          <w:tcPr>
            <w:tcW w:w="801" w:type="pct"/>
            <w:tcBorders>
              <w:top w:val="single" w:sz="4" w:space="0" w:color="auto"/>
              <w:left w:val="single" w:sz="4" w:space="0" w:color="auto"/>
              <w:bottom w:val="single" w:sz="4" w:space="0" w:color="auto"/>
              <w:right w:val="single" w:sz="4" w:space="0" w:color="auto"/>
            </w:tcBorders>
          </w:tcPr>
          <w:p w:rsidR="00000000" w:rsidRDefault="000638C7">
            <w:pPr>
              <w:ind w:firstLine="2"/>
            </w:pPr>
          </w:p>
        </w:tc>
      </w:tr>
      <w:tr w:rsidR="00000000">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000000" w:rsidRDefault="000638C7">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000000" w:rsidRDefault="000638C7">
            <w:pPr>
              <w:ind w:firstLine="2"/>
            </w:pPr>
          </w:p>
        </w:tc>
        <w:tc>
          <w:tcPr>
            <w:tcW w:w="691" w:type="pct"/>
            <w:tcBorders>
              <w:top w:val="single" w:sz="4" w:space="0" w:color="auto"/>
              <w:left w:val="single" w:sz="4" w:space="0" w:color="auto"/>
              <w:bottom w:val="single" w:sz="4" w:space="0" w:color="auto"/>
              <w:right w:val="single" w:sz="4" w:space="0" w:color="auto"/>
            </w:tcBorders>
          </w:tcPr>
          <w:p w:rsidR="00000000" w:rsidRDefault="000638C7">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000000" w:rsidRDefault="000638C7">
            <w:pPr>
              <w:ind w:firstLine="2"/>
            </w:pPr>
          </w:p>
        </w:tc>
        <w:tc>
          <w:tcPr>
            <w:tcW w:w="676" w:type="pct"/>
            <w:tcBorders>
              <w:top w:val="single" w:sz="4" w:space="0" w:color="auto"/>
              <w:left w:val="single" w:sz="4" w:space="0" w:color="auto"/>
              <w:bottom w:val="single" w:sz="4" w:space="0" w:color="auto"/>
              <w:right w:val="single" w:sz="4" w:space="0" w:color="auto"/>
            </w:tcBorders>
          </w:tcPr>
          <w:p w:rsidR="00000000" w:rsidRDefault="000638C7">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000000" w:rsidRDefault="000638C7">
            <w:pPr>
              <w:ind w:firstLine="2"/>
            </w:pPr>
          </w:p>
        </w:tc>
        <w:tc>
          <w:tcPr>
            <w:tcW w:w="801" w:type="pct"/>
            <w:tcBorders>
              <w:top w:val="single" w:sz="4" w:space="0" w:color="auto"/>
              <w:left w:val="single" w:sz="4" w:space="0" w:color="auto"/>
              <w:bottom w:val="single" w:sz="4" w:space="0" w:color="auto"/>
              <w:right w:val="single" w:sz="4" w:space="0" w:color="auto"/>
            </w:tcBorders>
          </w:tcPr>
          <w:p w:rsidR="00000000" w:rsidRDefault="000638C7">
            <w:pPr>
              <w:ind w:firstLine="2"/>
            </w:pPr>
          </w:p>
        </w:tc>
      </w:tr>
      <w:tr w:rsidR="00000000">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000000" w:rsidRDefault="000638C7">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000000" w:rsidRDefault="000638C7">
            <w:pPr>
              <w:ind w:firstLine="2"/>
            </w:pPr>
          </w:p>
        </w:tc>
        <w:tc>
          <w:tcPr>
            <w:tcW w:w="691" w:type="pct"/>
            <w:tcBorders>
              <w:top w:val="single" w:sz="4" w:space="0" w:color="auto"/>
              <w:left w:val="single" w:sz="4" w:space="0" w:color="auto"/>
              <w:bottom w:val="single" w:sz="4" w:space="0" w:color="auto"/>
              <w:right w:val="single" w:sz="4" w:space="0" w:color="auto"/>
            </w:tcBorders>
          </w:tcPr>
          <w:p w:rsidR="00000000" w:rsidRDefault="000638C7">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000000" w:rsidRDefault="000638C7">
            <w:pPr>
              <w:ind w:firstLine="2"/>
            </w:pPr>
          </w:p>
        </w:tc>
        <w:tc>
          <w:tcPr>
            <w:tcW w:w="676" w:type="pct"/>
            <w:tcBorders>
              <w:top w:val="single" w:sz="4" w:space="0" w:color="auto"/>
              <w:left w:val="single" w:sz="4" w:space="0" w:color="auto"/>
              <w:bottom w:val="single" w:sz="4" w:space="0" w:color="auto"/>
              <w:right w:val="single" w:sz="4" w:space="0" w:color="auto"/>
            </w:tcBorders>
          </w:tcPr>
          <w:p w:rsidR="00000000" w:rsidRDefault="000638C7">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000000" w:rsidRDefault="000638C7">
            <w:pPr>
              <w:ind w:firstLine="2"/>
            </w:pPr>
          </w:p>
        </w:tc>
        <w:tc>
          <w:tcPr>
            <w:tcW w:w="801" w:type="pct"/>
            <w:tcBorders>
              <w:top w:val="single" w:sz="4" w:space="0" w:color="auto"/>
              <w:left w:val="single" w:sz="4" w:space="0" w:color="auto"/>
              <w:bottom w:val="single" w:sz="4" w:space="0" w:color="auto"/>
              <w:right w:val="single" w:sz="4" w:space="0" w:color="auto"/>
            </w:tcBorders>
          </w:tcPr>
          <w:p w:rsidR="00000000" w:rsidRDefault="000638C7">
            <w:pPr>
              <w:ind w:firstLine="2"/>
            </w:pPr>
          </w:p>
        </w:tc>
      </w:tr>
      <w:tr w:rsidR="00000000">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000000" w:rsidRDefault="000638C7">
            <w:pPr>
              <w:ind w:firstLine="2"/>
            </w:pPr>
            <w:r>
              <w:t>ИТОГО:</w:t>
            </w:r>
          </w:p>
        </w:tc>
        <w:tc>
          <w:tcPr>
            <w:tcW w:w="558" w:type="pct"/>
            <w:tcBorders>
              <w:top w:val="single" w:sz="4" w:space="0" w:color="auto"/>
              <w:left w:val="single" w:sz="4" w:space="0" w:color="auto"/>
              <w:bottom w:val="single" w:sz="4" w:space="0" w:color="auto"/>
              <w:right w:val="single" w:sz="4" w:space="0" w:color="auto"/>
            </w:tcBorders>
            <w:vAlign w:val="center"/>
          </w:tcPr>
          <w:p w:rsidR="00000000" w:rsidRDefault="000638C7">
            <w:pPr>
              <w:ind w:firstLine="2"/>
            </w:pPr>
          </w:p>
        </w:tc>
        <w:tc>
          <w:tcPr>
            <w:tcW w:w="691" w:type="pct"/>
            <w:tcBorders>
              <w:top w:val="single" w:sz="4" w:space="0" w:color="auto"/>
              <w:left w:val="single" w:sz="4" w:space="0" w:color="auto"/>
              <w:bottom w:val="single" w:sz="4" w:space="0" w:color="auto"/>
              <w:right w:val="single" w:sz="4" w:space="0" w:color="auto"/>
            </w:tcBorders>
          </w:tcPr>
          <w:p w:rsidR="00000000" w:rsidRDefault="000638C7">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000000" w:rsidRDefault="000638C7">
            <w:pPr>
              <w:ind w:firstLine="2"/>
            </w:pPr>
          </w:p>
        </w:tc>
        <w:tc>
          <w:tcPr>
            <w:tcW w:w="676" w:type="pct"/>
            <w:tcBorders>
              <w:top w:val="single" w:sz="4" w:space="0" w:color="auto"/>
              <w:left w:val="single" w:sz="4" w:space="0" w:color="auto"/>
              <w:bottom w:val="single" w:sz="4" w:space="0" w:color="auto"/>
              <w:right w:val="single" w:sz="4" w:space="0" w:color="auto"/>
            </w:tcBorders>
          </w:tcPr>
          <w:p w:rsidR="00000000" w:rsidRDefault="000638C7">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000000" w:rsidRDefault="000638C7">
            <w:pPr>
              <w:ind w:firstLine="2"/>
            </w:pPr>
          </w:p>
        </w:tc>
        <w:tc>
          <w:tcPr>
            <w:tcW w:w="801" w:type="pct"/>
            <w:tcBorders>
              <w:top w:val="single" w:sz="4" w:space="0" w:color="auto"/>
              <w:left w:val="single" w:sz="4" w:space="0" w:color="auto"/>
              <w:bottom w:val="single" w:sz="4" w:space="0" w:color="auto"/>
              <w:right w:val="single" w:sz="4" w:space="0" w:color="auto"/>
            </w:tcBorders>
          </w:tcPr>
          <w:p w:rsidR="00000000" w:rsidRDefault="000638C7">
            <w:pPr>
              <w:ind w:firstLine="2"/>
            </w:pPr>
          </w:p>
        </w:tc>
      </w:tr>
    </w:tbl>
    <w:p w:rsidR="00000000" w:rsidRDefault="000638C7">
      <w:pPr>
        <w:pStyle w:val="af9"/>
        <w:widowControl w:val="0"/>
        <w:tabs>
          <w:tab w:val="left" w:pos="709"/>
        </w:tabs>
        <w:autoSpaceDE w:val="0"/>
        <w:autoSpaceDN w:val="0"/>
        <w:spacing w:line="240" w:lineRule="auto"/>
        <w:ind w:right="-29" w:firstLine="0"/>
        <w:rPr>
          <w:b/>
          <w:i/>
          <w:sz w:val="24"/>
          <w:szCs w:val="18"/>
        </w:rPr>
      </w:pPr>
      <w:r>
        <w:rPr>
          <w:b/>
          <w:i/>
          <w:sz w:val="24"/>
          <w:szCs w:val="18"/>
        </w:rPr>
        <w:t>*В Таблице 1 необходимо указать общее количество имеющегося на предприятии персонала согласно штатном</w:t>
      </w:r>
      <w:r>
        <w:rPr>
          <w:b/>
          <w:i/>
          <w:sz w:val="24"/>
          <w:szCs w:val="18"/>
        </w:rPr>
        <w:t>у расписанию, а также общее количество штатного персонала, планируемого к привлечению для выполнения работ по данному договору.</w:t>
      </w:r>
    </w:p>
    <w:p w:rsidR="00000000" w:rsidRDefault="000638C7">
      <w:pPr>
        <w:rPr>
          <w:sz w:val="28"/>
        </w:rPr>
      </w:pPr>
    </w:p>
    <w:p w:rsidR="00000000" w:rsidRDefault="000638C7">
      <w:pPr>
        <w:rPr>
          <w:sz w:val="28"/>
        </w:rPr>
      </w:pPr>
      <w:r>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689"/>
        <w:gridCol w:w="3257"/>
        <w:gridCol w:w="2347"/>
        <w:gridCol w:w="1916"/>
        <w:gridCol w:w="3224"/>
        <w:gridCol w:w="3947"/>
      </w:tblGrid>
      <w:tr w:rsidR="00000000">
        <w:trPr>
          <w:trHeight w:val="551"/>
          <w:tblHeader/>
        </w:trPr>
        <w:tc>
          <w:tcPr>
            <w:tcW w:w="224" w:type="pct"/>
            <w:tcBorders>
              <w:top w:val="single" w:sz="6" w:space="0" w:color="auto"/>
              <w:left w:val="single" w:sz="6" w:space="0" w:color="auto"/>
              <w:bottom w:val="single" w:sz="6" w:space="0" w:color="auto"/>
              <w:right w:val="single" w:sz="6" w:space="0" w:color="auto"/>
            </w:tcBorders>
            <w:vAlign w:val="center"/>
            <w:hideMark/>
          </w:tcPr>
          <w:p w:rsidR="00000000" w:rsidRDefault="000638C7">
            <w:pPr>
              <w:ind w:firstLine="2"/>
              <w:jc w:val="center"/>
            </w:pPr>
            <w:r>
              <w:t>№</w:t>
            </w:r>
          </w:p>
        </w:tc>
        <w:tc>
          <w:tcPr>
            <w:tcW w:w="1059" w:type="pct"/>
            <w:tcBorders>
              <w:top w:val="single" w:sz="6" w:space="0" w:color="auto"/>
              <w:left w:val="single" w:sz="6" w:space="0" w:color="auto"/>
              <w:bottom w:val="single" w:sz="6" w:space="0" w:color="auto"/>
              <w:right w:val="single" w:sz="6" w:space="0" w:color="auto"/>
            </w:tcBorders>
            <w:vAlign w:val="center"/>
            <w:hideMark/>
          </w:tcPr>
          <w:p w:rsidR="00000000" w:rsidRDefault="000638C7">
            <w:pPr>
              <w:ind w:firstLine="2"/>
              <w:jc w:val="center"/>
            </w:pPr>
            <w:r>
              <w:t>Работы</w:t>
            </w:r>
          </w:p>
        </w:tc>
        <w:tc>
          <w:tcPr>
            <w:tcW w:w="763" w:type="pct"/>
            <w:tcBorders>
              <w:top w:val="single" w:sz="6" w:space="0" w:color="auto"/>
              <w:left w:val="single" w:sz="6" w:space="0" w:color="auto"/>
              <w:bottom w:val="single" w:sz="6" w:space="0" w:color="auto"/>
              <w:right w:val="single" w:sz="6" w:space="0" w:color="auto"/>
            </w:tcBorders>
            <w:vAlign w:val="center"/>
            <w:hideMark/>
          </w:tcPr>
          <w:p w:rsidR="00000000" w:rsidRDefault="000638C7">
            <w:pPr>
              <w:ind w:firstLine="2"/>
              <w:jc w:val="center"/>
            </w:pPr>
            <w:r>
              <w:t>Персонал, (специальность, разряд)</w:t>
            </w:r>
          </w:p>
        </w:tc>
        <w:tc>
          <w:tcPr>
            <w:tcW w:w="623" w:type="pct"/>
            <w:tcBorders>
              <w:top w:val="single" w:sz="6" w:space="0" w:color="auto"/>
              <w:left w:val="single" w:sz="6" w:space="0" w:color="auto"/>
              <w:bottom w:val="single" w:sz="6" w:space="0" w:color="auto"/>
              <w:right w:val="single" w:sz="6" w:space="0" w:color="auto"/>
            </w:tcBorders>
            <w:vAlign w:val="center"/>
            <w:hideMark/>
          </w:tcPr>
          <w:p w:rsidR="00000000" w:rsidRDefault="000638C7">
            <w:pPr>
              <w:ind w:firstLine="2"/>
              <w:jc w:val="center"/>
            </w:pPr>
            <w:r>
              <w:t>Кол-во, чел.</w:t>
            </w:r>
          </w:p>
        </w:tc>
        <w:tc>
          <w:tcPr>
            <w:tcW w:w="1048" w:type="pct"/>
            <w:tcBorders>
              <w:top w:val="single" w:sz="6" w:space="0" w:color="auto"/>
              <w:left w:val="single" w:sz="6" w:space="0" w:color="auto"/>
              <w:bottom w:val="single" w:sz="6" w:space="0" w:color="auto"/>
              <w:right w:val="single" w:sz="6" w:space="0" w:color="auto"/>
            </w:tcBorders>
            <w:vAlign w:val="center"/>
            <w:hideMark/>
          </w:tcPr>
          <w:p w:rsidR="00000000" w:rsidRDefault="000638C7">
            <w:pPr>
              <w:ind w:firstLine="2"/>
              <w:jc w:val="center"/>
            </w:pPr>
            <w:r>
              <w:t>Принадлежность персонала (генподрядчик, субподрядчик)</w:t>
            </w:r>
          </w:p>
        </w:tc>
        <w:tc>
          <w:tcPr>
            <w:tcW w:w="1283" w:type="pct"/>
            <w:tcBorders>
              <w:top w:val="single" w:sz="6" w:space="0" w:color="auto"/>
              <w:left w:val="single" w:sz="6" w:space="0" w:color="auto"/>
              <w:bottom w:val="single" w:sz="6" w:space="0" w:color="auto"/>
              <w:right w:val="single" w:sz="6" w:space="0" w:color="auto"/>
            </w:tcBorders>
            <w:vAlign w:val="center"/>
            <w:hideMark/>
          </w:tcPr>
          <w:p w:rsidR="00000000" w:rsidRDefault="000638C7">
            <w:pPr>
              <w:ind w:firstLine="2"/>
              <w:jc w:val="center"/>
            </w:pPr>
            <w:r>
              <w:t>Примечания (привлечение одного и того же персонала на различные виды работ с учетом графика выполнения и т.п.)</w:t>
            </w:r>
          </w:p>
        </w:tc>
      </w:tr>
      <w:tr w:rsidR="00000000">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000000" w:rsidRDefault="000638C7">
            <w:pPr>
              <w:ind w:firstLine="2"/>
            </w:pPr>
            <w:r>
              <w:t>Глава 1. Подго</w:t>
            </w:r>
            <w:r>
              <w:t>товительные работы</w:t>
            </w:r>
          </w:p>
        </w:tc>
      </w:tr>
      <w:tr w:rsidR="00000000">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000000" w:rsidRDefault="000638C7">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000000" w:rsidRDefault="000638C7">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000000" w:rsidRDefault="000638C7">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000000" w:rsidRDefault="000638C7">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000000" w:rsidRDefault="000638C7">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000000" w:rsidRDefault="000638C7">
            <w:pPr>
              <w:ind w:firstLine="2"/>
            </w:pPr>
          </w:p>
        </w:tc>
      </w:tr>
      <w:tr w:rsidR="00000000">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000000" w:rsidRDefault="000638C7">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000000" w:rsidRDefault="000638C7">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000000" w:rsidRDefault="000638C7">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000000" w:rsidRDefault="000638C7">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000000" w:rsidRDefault="000638C7">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000000" w:rsidRDefault="000638C7">
            <w:pPr>
              <w:ind w:firstLine="2"/>
            </w:pPr>
          </w:p>
        </w:tc>
      </w:tr>
      <w:tr w:rsidR="00000000">
        <w:trPr>
          <w:trHeight w:val="70"/>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000000" w:rsidRDefault="000638C7">
            <w:pPr>
              <w:ind w:firstLine="2"/>
            </w:pPr>
            <w:r>
              <w:t>Глава 2. Основные объекты строительства.</w:t>
            </w:r>
          </w:p>
        </w:tc>
      </w:tr>
      <w:tr w:rsidR="00000000">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000000" w:rsidRDefault="000638C7">
            <w:pPr>
              <w:ind w:firstLine="2"/>
            </w:pPr>
            <w:r>
              <w:t>1.</w:t>
            </w:r>
          </w:p>
        </w:tc>
        <w:tc>
          <w:tcPr>
            <w:tcW w:w="1059" w:type="pct"/>
            <w:tcBorders>
              <w:top w:val="single" w:sz="6" w:space="0" w:color="auto"/>
              <w:left w:val="single" w:sz="6" w:space="0" w:color="auto"/>
              <w:bottom w:val="single" w:sz="6" w:space="0" w:color="auto"/>
              <w:right w:val="single" w:sz="6" w:space="0" w:color="auto"/>
            </w:tcBorders>
            <w:vAlign w:val="center"/>
          </w:tcPr>
          <w:p w:rsidR="00000000" w:rsidRDefault="000638C7">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000000" w:rsidRDefault="000638C7">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000000" w:rsidRDefault="000638C7">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000000" w:rsidRDefault="000638C7">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000000" w:rsidRDefault="000638C7">
            <w:pPr>
              <w:ind w:firstLine="2"/>
            </w:pPr>
          </w:p>
        </w:tc>
      </w:tr>
      <w:tr w:rsidR="00000000">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000000" w:rsidRDefault="000638C7">
            <w:pPr>
              <w:ind w:firstLine="2"/>
            </w:pPr>
            <w:r>
              <w:t>2.</w:t>
            </w:r>
          </w:p>
        </w:tc>
        <w:tc>
          <w:tcPr>
            <w:tcW w:w="1059" w:type="pct"/>
            <w:tcBorders>
              <w:top w:val="single" w:sz="6" w:space="0" w:color="auto"/>
              <w:left w:val="single" w:sz="6" w:space="0" w:color="auto"/>
              <w:bottom w:val="single" w:sz="6" w:space="0" w:color="auto"/>
              <w:right w:val="single" w:sz="6" w:space="0" w:color="auto"/>
            </w:tcBorders>
            <w:vAlign w:val="center"/>
          </w:tcPr>
          <w:p w:rsidR="00000000" w:rsidRDefault="000638C7">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000000" w:rsidRDefault="000638C7">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000000" w:rsidRDefault="000638C7">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000000" w:rsidRDefault="000638C7">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000000" w:rsidRDefault="000638C7">
            <w:pPr>
              <w:ind w:firstLine="2"/>
            </w:pPr>
          </w:p>
        </w:tc>
      </w:tr>
      <w:tr w:rsidR="00000000">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000000" w:rsidRDefault="000638C7">
            <w:pPr>
              <w:ind w:firstLine="2"/>
            </w:pPr>
            <w:r>
              <w:t>Глава …</w:t>
            </w:r>
          </w:p>
        </w:tc>
      </w:tr>
      <w:tr w:rsidR="00000000">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000000" w:rsidRDefault="000638C7">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000000" w:rsidRDefault="000638C7">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000000" w:rsidRDefault="000638C7">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000000" w:rsidRDefault="000638C7">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000000" w:rsidRDefault="000638C7">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000000" w:rsidRDefault="000638C7">
            <w:pPr>
              <w:ind w:firstLine="2"/>
            </w:pPr>
          </w:p>
        </w:tc>
      </w:tr>
      <w:tr w:rsidR="00000000">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000000" w:rsidRDefault="000638C7">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000000" w:rsidRDefault="000638C7">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000000" w:rsidRDefault="000638C7">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000000" w:rsidRDefault="000638C7">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000000" w:rsidRDefault="000638C7">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000000" w:rsidRDefault="000638C7">
            <w:pPr>
              <w:ind w:firstLine="2"/>
            </w:pPr>
          </w:p>
        </w:tc>
      </w:tr>
    </w:tbl>
    <w:p w:rsidR="00000000" w:rsidRDefault="000638C7">
      <w:pPr>
        <w:pStyle w:val="af9"/>
        <w:tabs>
          <w:tab w:val="left" w:pos="709"/>
        </w:tabs>
        <w:autoSpaceDE w:val="0"/>
        <w:autoSpaceDN w:val="0"/>
        <w:spacing w:line="240" w:lineRule="auto"/>
        <w:ind w:right="-59" w:firstLine="0"/>
        <w:rPr>
          <w:b/>
          <w:i/>
          <w:sz w:val="24"/>
          <w:szCs w:val="24"/>
        </w:rPr>
      </w:pPr>
      <w:r>
        <w:rPr>
          <w:b/>
          <w:i/>
          <w:sz w:val="24"/>
          <w:szCs w:val="24"/>
        </w:rPr>
        <w:t>*В Таблице 2 необходимо указать, сколько и какого п</w:t>
      </w:r>
      <w:r>
        <w:rPr>
          <w:b/>
          <w:i/>
          <w:sz w:val="24"/>
          <w:szCs w:val="24"/>
        </w:rPr>
        <w:t xml:space="preserve">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Pr>
          <w:b/>
          <w:bCs w:val="0"/>
          <w:i/>
          <w:sz w:val="24"/>
          <w:szCs w:val="24"/>
        </w:rPr>
        <w:t>поставки товара/ выполнения работ/ оказания услуг</w:t>
      </w:r>
      <w:r>
        <w:rPr>
          <w:b/>
          <w:i/>
          <w:sz w:val="24"/>
          <w:szCs w:val="24"/>
        </w:rPr>
        <w:t xml:space="preserve"> (Форма </w:t>
      </w:r>
      <w:r>
        <w:rPr>
          <w:b/>
          <w:i/>
          <w:sz w:val="24"/>
          <w:szCs w:val="24"/>
        </w:rPr>
        <w:t xml:space="preserve">_). </w:t>
      </w:r>
    </w:p>
    <w:p w:rsidR="00000000" w:rsidRDefault="000638C7">
      <w:pPr>
        <w:pStyle w:val="af9"/>
        <w:tabs>
          <w:tab w:val="left" w:pos="709"/>
        </w:tabs>
        <w:autoSpaceDE w:val="0"/>
        <w:autoSpaceDN w:val="0"/>
        <w:spacing w:line="240" w:lineRule="auto"/>
        <w:rPr>
          <w:sz w:val="24"/>
          <w:szCs w:val="24"/>
        </w:rPr>
      </w:pPr>
    </w:p>
    <w:p w:rsidR="00000000" w:rsidRDefault="000638C7">
      <w:pPr>
        <w:rPr>
          <w:sz w:val="28"/>
        </w:rPr>
      </w:pPr>
      <w:r>
        <w:rPr>
          <w:sz w:val="28"/>
        </w:rPr>
        <w:t>Таблица 3. Сведения о персонале, привлекаемом для выполнения ________________________ работ</w:t>
      </w:r>
    </w:p>
    <w:p w:rsidR="00000000" w:rsidRDefault="000638C7">
      <w:pPr>
        <w:rPr>
          <w:b/>
          <w:i/>
          <w:sz w:val="28"/>
        </w:rPr>
      </w:pPr>
      <w:r>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582"/>
        <w:gridCol w:w="2616"/>
        <w:gridCol w:w="2871"/>
        <w:gridCol w:w="1984"/>
        <w:gridCol w:w="3171"/>
        <w:gridCol w:w="4156"/>
      </w:tblGrid>
      <w:tr w:rsidR="00000000">
        <w:trPr>
          <w:trHeight w:val="551"/>
          <w:tblHeader/>
        </w:trPr>
        <w:tc>
          <w:tcPr>
            <w:tcW w:w="189" w:type="pct"/>
            <w:tcBorders>
              <w:top w:val="single" w:sz="6" w:space="0" w:color="auto"/>
              <w:left w:val="single" w:sz="6" w:space="0" w:color="auto"/>
              <w:bottom w:val="single" w:sz="6" w:space="0" w:color="auto"/>
              <w:right w:val="single" w:sz="6" w:space="0" w:color="auto"/>
            </w:tcBorders>
            <w:vAlign w:val="center"/>
            <w:hideMark/>
          </w:tcPr>
          <w:p w:rsidR="00000000" w:rsidRDefault="000638C7">
            <w:pPr>
              <w:jc w:val="center"/>
            </w:pPr>
            <w:r>
              <w:t>№</w:t>
            </w:r>
          </w:p>
        </w:tc>
        <w:tc>
          <w:tcPr>
            <w:tcW w:w="850" w:type="pct"/>
            <w:tcBorders>
              <w:top w:val="single" w:sz="6" w:space="0" w:color="auto"/>
              <w:left w:val="single" w:sz="6" w:space="0" w:color="auto"/>
              <w:bottom w:val="single" w:sz="6" w:space="0" w:color="auto"/>
              <w:right w:val="single" w:sz="6" w:space="0" w:color="auto"/>
            </w:tcBorders>
            <w:vAlign w:val="center"/>
            <w:hideMark/>
          </w:tcPr>
          <w:p w:rsidR="00000000" w:rsidRDefault="000638C7">
            <w:pPr>
              <w:jc w:val="center"/>
            </w:pPr>
            <w:r>
              <w:t>Фамилия, имя, отчество специалиста</w:t>
            </w:r>
          </w:p>
        </w:tc>
        <w:tc>
          <w:tcPr>
            <w:tcW w:w="933" w:type="pct"/>
            <w:tcBorders>
              <w:top w:val="single" w:sz="6" w:space="0" w:color="auto"/>
              <w:left w:val="single" w:sz="6" w:space="0" w:color="auto"/>
              <w:bottom w:val="single" w:sz="6" w:space="0" w:color="auto"/>
              <w:right w:val="single" w:sz="6" w:space="0" w:color="auto"/>
            </w:tcBorders>
            <w:vAlign w:val="center"/>
            <w:hideMark/>
          </w:tcPr>
          <w:p w:rsidR="00000000" w:rsidRDefault="000638C7">
            <w:pPr>
              <w:jc w:val="center"/>
            </w:pPr>
            <w:r>
              <w:t>Образование (какое учебное заведение окончил, год окончания, специальность)</w:t>
            </w:r>
          </w:p>
        </w:tc>
        <w:tc>
          <w:tcPr>
            <w:tcW w:w="645" w:type="pct"/>
            <w:tcBorders>
              <w:top w:val="single" w:sz="6" w:space="0" w:color="auto"/>
              <w:left w:val="single" w:sz="6" w:space="0" w:color="auto"/>
              <w:bottom w:val="single" w:sz="6" w:space="0" w:color="auto"/>
              <w:right w:val="single" w:sz="6" w:space="0" w:color="auto"/>
            </w:tcBorders>
            <w:vAlign w:val="center"/>
            <w:hideMark/>
          </w:tcPr>
          <w:p w:rsidR="00000000" w:rsidRDefault="000638C7">
            <w:pPr>
              <w:jc w:val="center"/>
            </w:pPr>
            <w:r>
              <w:t>Специальность, должность</w:t>
            </w:r>
          </w:p>
        </w:tc>
        <w:tc>
          <w:tcPr>
            <w:tcW w:w="1031" w:type="pct"/>
            <w:tcBorders>
              <w:top w:val="single" w:sz="6" w:space="0" w:color="auto"/>
              <w:left w:val="single" w:sz="6" w:space="0" w:color="auto"/>
              <w:bottom w:val="single" w:sz="6" w:space="0" w:color="auto"/>
              <w:right w:val="single" w:sz="6" w:space="0" w:color="auto"/>
            </w:tcBorders>
            <w:vAlign w:val="center"/>
            <w:hideMark/>
          </w:tcPr>
          <w:p w:rsidR="00000000" w:rsidRDefault="000638C7">
            <w:pPr>
              <w:jc w:val="center"/>
            </w:pPr>
            <w:r>
              <w:t>Стаж работы в данной или аналогичной должности, лет</w:t>
            </w:r>
          </w:p>
        </w:tc>
        <w:tc>
          <w:tcPr>
            <w:tcW w:w="1351" w:type="pct"/>
            <w:tcBorders>
              <w:top w:val="single" w:sz="6" w:space="0" w:color="auto"/>
              <w:left w:val="single" w:sz="6" w:space="0" w:color="auto"/>
              <w:bottom w:val="single" w:sz="6" w:space="0" w:color="auto"/>
              <w:right w:val="single" w:sz="6" w:space="0" w:color="auto"/>
            </w:tcBorders>
            <w:vAlign w:val="center"/>
            <w:hideMark/>
          </w:tcPr>
          <w:p w:rsidR="00000000" w:rsidRDefault="000638C7">
            <w:pPr>
              <w:jc w:val="center"/>
            </w:pPr>
            <w:r>
              <w:t>Принадлежность персонала (генподрядчик, субподрядчик)</w:t>
            </w:r>
          </w:p>
        </w:tc>
      </w:tr>
      <w:tr w:rsidR="00000000">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000000" w:rsidRDefault="000638C7"/>
        </w:tc>
        <w:tc>
          <w:tcPr>
            <w:tcW w:w="850" w:type="pct"/>
            <w:tcBorders>
              <w:top w:val="single" w:sz="6" w:space="0" w:color="auto"/>
              <w:left w:val="single" w:sz="6" w:space="0" w:color="auto"/>
              <w:bottom w:val="single" w:sz="6" w:space="0" w:color="auto"/>
              <w:right w:val="single" w:sz="6" w:space="0" w:color="auto"/>
            </w:tcBorders>
            <w:vAlign w:val="center"/>
            <w:hideMark/>
          </w:tcPr>
          <w:p w:rsidR="00000000" w:rsidRDefault="000638C7">
            <w:pPr>
              <w:rPr>
                <w:b/>
                <w:i/>
              </w:rPr>
            </w:pPr>
            <w:r>
              <w:rPr>
                <w:b/>
                <w:i/>
              </w:rPr>
              <w:t>Работы</w:t>
            </w:r>
            <w:r>
              <w:rPr>
                <w:b/>
                <w:i/>
                <w:lang w:val="en-US"/>
              </w:rPr>
              <w:t xml:space="preserve"> </w:t>
            </w:r>
            <w:r>
              <w:rPr>
                <w:b/>
                <w:i/>
              </w:rPr>
              <w:t>1</w:t>
            </w:r>
          </w:p>
        </w:tc>
        <w:tc>
          <w:tcPr>
            <w:tcW w:w="933" w:type="pct"/>
            <w:tcBorders>
              <w:top w:val="single" w:sz="6" w:space="0" w:color="auto"/>
              <w:left w:val="single" w:sz="6" w:space="0" w:color="auto"/>
              <w:bottom w:val="single" w:sz="6" w:space="0" w:color="auto"/>
              <w:right w:val="single" w:sz="6" w:space="0" w:color="auto"/>
            </w:tcBorders>
            <w:vAlign w:val="center"/>
          </w:tcPr>
          <w:p w:rsidR="00000000" w:rsidRDefault="000638C7"/>
        </w:tc>
        <w:tc>
          <w:tcPr>
            <w:tcW w:w="645" w:type="pct"/>
            <w:tcBorders>
              <w:top w:val="single" w:sz="6" w:space="0" w:color="auto"/>
              <w:left w:val="single" w:sz="6" w:space="0" w:color="auto"/>
              <w:bottom w:val="single" w:sz="6" w:space="0" w:color="auto"/>
              <w:right w:val="single" w:sz="6" w:space="0" w:color="auto"/>
            </w:tcBorders>
            <w:vAlign w:val="center"/>
          </w:tcPr>
          <w:p w:rsidR="00000000" w:rsidRDefault="000638C7"/>
        </w:tc>
        <w:tc>
          <w:tcPr>
            <w:tcW w:w="1031" w:type="pct"/>
            <w:tcBorders>
              <w:top w:val="single" w:sz="6" w:space="0" w:color="auto"/>
              <w:left w:val="single" w:sz="6" w:space="0" w:color="auto"/>
              <w:bottom w:val="single" w:sz="6" w:space="0" w:color="auto"/>
              <w:right w:val="single" w:sz="6" w:space="0" w:color="auto"/>
            </w:tcBorders>
            <w:vAlign w:val="center"/>
          </w:tcPr>
          <w:p w:rsidR="00000000" w:rsidRDefault="000638C7"/>
        </w:tc>
        <w:tc>
          <w:tcPr>
            <w:tcW w:w="1351" w:type="pct"/>
            <w:tcBorders>
              <w:top w:val="single" w:sz="6" w:space="0" w:color="auto"/>
              <w:left w:val="single" w:sz="6" w:space="0" w:color="auto"/>
              <w:bottom w:val="single" w:sz="6" w:space="0" w:color="auto"/>
              <w:right w:val="single" w:sz="6" w:space="0" w:color="auto"/>
            </w:tcBorders>
            <w:vAlign w:val="center"/>
          </w:tcPr>
          <w:p w:rsidR="00000000" w:rsidRDefault="000638C7"/>
        </w:tc>
      </w:tr>
      <w:tr w:rsidR="00000000">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000000" w:rsidRDefault="000638C7"/>
        </w:tc>
        <w:tc>
          <w:tcPr>
            <w:tcW w:w="850" w:type="pct"/>
            <w:tcBorders>
              <w:top w:val="single" w:sz="6" w:space="0" w:color="auto"/>
              <w:left w:val="single" w:sz="6" w:space="0" w:color="auto"/>
              <w:bottom w:val="single" w:sz="6" w:space="0" w:color="auto"/>
              <w:right w:val="single" w:sz="6" w:space="0" w:color="auto"/>
            </w:tcBorders>
            <w:vAlign w:val="center"/>
            <w:hideMark/>
          </w:tcPr>
          <w:p w:rsidR="00000000" w:rsidRDefault="000638C7">
            <w:pPr>
              <w:rPr>
                <w:b/>
                <w:i/>
              </w:rPr>
            </w:pPr>
            <w:r>
              <w:rPr>
                <w:b/>
                <w:i/>
              </w:rPr>
              <w:t>…</w:t>
            </w:r>
          </w:p>
        </w:tc>
        <w:tc>
          <w:tcPr>
            <w:tcW w:w="933" w:type="pct"/>
            <w:tcBorders>
              <w:top w:val="single" w:sz="6" w:space="0" w:color="auto"/>
              <w:left w:val="single" w:sz="6" w:space="0" w:color="auto"/>
              <w:bottom w:val="single" w:sz="6" w:space="0" w:color="auto"/>
              <w:right w:val="single" w:sz="6" w:space="0" w:color="auto"/>
            </w:tcBorders>
            <w:vAlign w:val="center"/>
          </w:tcPr>
          <w:p w:rsidR="00000000" w:rsidRDefault="000638C7"/>
        </w:tc>
        <w:tc>
          <w:tcPr>
            <w:tcW w:w="645" w:type="pct"/>
            <w:tcBorders>
              <w:top w:val="single" w:sz="6" w:space="0" w:color="auto"/>
              <w:left w:val="single" w:sz="6" w:space="0" w:color="auto"/>
              <w:bottom w:val="single" w:sz="6" w:space="0" w:color="auto"/>
              <w:right w:val="single" w:sz="6" w:space="0" w:color="auto"/>
            </w:tcBorders>
            <w:vAlign w:val="center"/>
          </w:tcPr>
          <w:p w:rsidR="00000000" w:rsidRDefault="000638C7"/>
        </w:tc>
        <w:tc>
          <w:tcPr>
            <w:tcW w:w="1031" w:type="pct"/>
            <w:tcBorders>
              <w:top w:val="single" w:sz="6" w:space="0" w:color="auto"/>
              <w:left w:val="single" w:sz="6" w:space="0" w:color="auto"/>
              <w:bottom w:val="single" w:sz="6" w:space="0" w:color="auto"/>
              <w:right w:val="single" w:sz="6" w:space="0" w:color="auto"/>
            </w:tcBorders>
            <w:vAlign w:val="center"/>
          </w:tcPr>
          <w:p w:rsidR="00000000" w:rsidRDefault="000638C7"/>
        </w:tc>
        <w:tc>
          <w:tcPr>
            <w:tcW w:w="1351" w:type="pct"/>
            <w:tcBorders>
              <w:top w:val="single" w:sz="6" w:space="0" w:color="auto"/>
              <w:left w:val="single" w:sz="6" w:space="0" w:color="auto"/>
              <w:bottom w:val="single" w:sz="6" w:space="0" w:color="auto"/>
              <w:right w:val="single" w:sz="6" w:space="0" w:color="auto"/>
            </w:tcBorders>
            <w:vAlign w:val="center"/>
          </w:tcPr>
          <w:p w:rsidR="00000000" w:rsidRDefault="000638C7"/>
        </w:tc>
      </w:tr>
      <w:tr w:rsidR="00000000">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000000" w:rsidRDefault="000638C7"/>
        </w:tc>
        <w:tc>
          <w:tcPr>
            <w:tcW w:w="850" w:type="pct"/>
            <w:tcBorders>
              <w:top w:val="single" w:sz="6" w:space="0" w:color="auto"/>
              <w:left w:val="single" w:sz="6" w:space="0" w:color="auto"/>
              <w:bottom w:val="single" w:sz="6" w:space="0" w:color="auto"/>
              <w:right w:val="single" w:sz="6" w:space="0" w:color="auto"/>
            </w:tcBorders>
            <w:vAlign w:val="center"/>
            <w:hideMark/>
          </w:tcPr>
          <w:p w:rsidR="00000000" w:rsidRDefault="000638C7">
            <w:pPr>
              <w:rPr>
                <w:b/>
                <w:i/>
              </w:rPr>
            </w:pPr>
            <w:r>
              <w:rPr>
                <w:b/>
                <w:i/>
              </w:rPr>
              <w:t>Работы</w:t>
            </w:r>
            <w:r>
              <w:rPr>
                <w:b/>
                <w:i/>
                <w:lang w:val="en-US"/>
              </w:rPr>
              <w:t xml:space="preserve"> </w:t>
            </w:r>
            <w:r>
              <w:rPr>
                <w:b/>
                <w:i/>
              </w:rPr>
              <w:t>2</w:t>
            </w:r>
          </w:p>
        </w:tc>
        <w:tc>
          <w:tcPr>
            <w:tcW w:w="933" w:type="pct"/>
            <w:tcBorders>
              <w:top w:val="single" w:sz="6" w:space="0" w:color="auto"/>
              <w:left w:val="single" w:sz="6" w:space="0" w:color="auto"/>
              <w:bottom w:val="single" w:sz="6" w:space="0" w:color="auto"/>
              <w:right w:val="single" w:sz="6" w:space="0" w:color="auto"/>
            </w:tcBorders>
            <w:vAlign w:val="center"/>
          </w:tcPr>
          <w:p w:rsidR="00000000" w:rsidRDefault="000638C7"/>
        </w:tc>
        <w:tc>
          <w:tcPr>
            <w:tcW w:w="645" w:type="pct"/>
            <w:tcBorders>
              <w:top w:val="single" w:sz="6" w:space="0" w:color="auto"/>
              <w:left w:val="single" w:sz="6" w:space="0" w:color="auto"/>
              <w:bottom w:val="single" w:sz="6" w:space="0" w:color="auto"/>
              <w:right w:val="single" w:sz="6" w:space="0" w:color="auto"/>
            </w:tcBorders>
            <w:vAlign w:val="center"/>
          </w:tcPr>
          <w:p w:rsidR="00000000" w:rsidRDefault="000638C7"/>
        </w:tc>
        <w:tc>
          <w:tcPr>
            <w:tcW w:w="1031" w:type="pct"/>
            <w:tcBorders>
              <w:top w:val="single" w:sz="6" w:space="0" w:color="auto"/>
              <w:left w:val="single" w:sz="6" w:space="0" w:color="auto"/>
              <w:bottom w:val="single" w:sz="6" w:space="0" w:color="auto"/>
              <w:right w:val="single" w:sz="6" w:space="0" w:color="auto"/>
            </w:tcBorders>
            <w:vAlign w:val="center"/>
          </w:tcPr>
          <w:p w:rsidR="00000000" w:rsidRDefault="000638C7"/>
        </w:tc>
        <w:tc>
          <w:tcPr>
            <w:tcW w:w="1351" w:type="pct"/>
            <w:tcBorders>
              <w:top w:val="single" w:sz="6" w:space="0" w:color="auto"/>
              <w:left w:val="single" w:sz="6" w:space="0" w:color="auto"/>
              <w:bottom w:val="single" w:sz="6" w:space="0" w:color="auto"/>
              <w:right w:val="single" w:sz="6" w:space="0" w:color="auto"/>
            </w:tcBorders>
            <w:vAlign w:val="center"/>
          </w:tcPr>
          <w:p w:rsidR="00000000" w:rsidRDefault="000638C7"/>
        </w:tc>
      </w:tr>
      <w:tr w:rsidR="00000000">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000000" w:rsidRDefault="000638C7"/>
        </w:tc>
        <w:tc>
          <w:tcPr>
            <w:tcW w:w="850" w:type="pct"/>
            <w:tcBorders>
              <w:top w:val="single" w:sz="6" w:space="0" w:color="auto"/>
              <w:left w:val="single" w:sz="6" w:space="0" w:color="auto"/>
              <w:bottom w:val="single" w:sz="6" w:space="0" w:color="auto"/>
              <w:right w:val="single" w:sz="6" w:space="0" w:color="auto"/>
            </w:tcBorders>
            <w:vAlign w:val="center"/>
          </w:tcPr>
          <w:p w:rsidR="00000000" w:rsidRDefault="000638C7"/>
        </w:tc>
        <w:tc>
          <w:tcPr>
            <w:tcW w:w="933" w:type="pct"/>
            <w:tcBorders>
              <w:top w:val="single" w:sz="6" w:space="0" w:color="auto"/>
              <w:left w:val="single" w:sz="6" w:space="0" w:color="auto"/>
              <w:bottom w:val="single" w:sz="6" w:space="0" w:color="auto"/>
              <w:right w:val="single" w:sz="6" w:space="0" w:color="auto"/>
            </w:tcBorders>
            <w:vAlign w:val="center"/>
          </w:tcPr>
          <w:p w:rsidR="00000000" w:rsidRDefault="000638C7"/>
        </w:tc>
        <w:tc>
          <w:tcPr>
            <w:tcW w:w="645" w:type="pct"/>
            <w:tcBorders>
              <w:top w:val="single" w:sz="6" w:space="0" w:color="auto"/>
              <w:left w:val="single" w:sz="6" w:space="0" w:color="auto"/>
              <w:bottom w:val="single" w:sz="6" w:space="0" w:color="auto"/>
              <w:right w:val="single" w:sz="6" w:space="0" w:color="auto"/>
            </w:tcBorders>
            <w:vAlign w:val="center"/>
          </w:tcPr>
          <w:p w:rsidR="00000000" w:rsidRDefault="000638C7"/>
        </w:tc>
        <w:tc>
          <w:tcPr>
            <w:tcW w:w="1031" w:type="pct"/>
            <w:tcBorders>
              <w:top w:val="single" w:sz="6" w:space="0" w:color="auto"/>
              <w:left w:val="single" w:sz="6" w:space="0" w:color="auto"/>
              <w:bottom w:val="single" w:sz="6" w:space="0" w:color="auto"/>
              <w:right w:val="single" w:sz="6" w:space="0" w:color="auto"/>
            </w:tcBorders>
            <w:vAlign w:val="center"/>
          </w:tcPr>
          <w:p w:rsidR="00000000" w:rsidRDefault="000638C7"/>
        </w:tc>
        <w:tc>
          <w:tcPr>
            <w:tcW w:w="1351" w:type="pct"/>
            <w:tcBorders>
              <w:top w:val="single" w:sz="6" w:space="0" w:color="auto"/>
              <w:left w:val="single" w:sz="6" w:space="0" w:color="auto"/>
              <w:bottom w:val="single" w:sz="6" w:space="0" w:color="auto"/>
              <w:right w:val="single" w:sz="6" w:space="0" w:color="auto"/>
            </w:tcBorders>
            <w:vAlign w:val="center"/>
          </w:tcPr>
          <w:p w:rsidR="00000000" w:rsidRDefault="000638C7"/>
        </w:tc>
      </w:tr>
    </w:tbl>
    <w:p w:rsidR="00000000" w:rsidRDefault="000638C7">
      <w:pPr>
        <w:pStyle w:val="af9"/>
        <w:tabs>
          <w:tab w:val="left" w:pos="709"/>
        </w:tabs>
        <w:autoSpaceDE w:val="0"/>
        <w:autoSpaceDN w:val="0"/>
        <w:spacing w:line="240" w:lineRule="auto"/>
        <w:ind w:firstLine="0"/>
        <w:rPr>
          <w:sz w:val="28"/>
          <w:szCs w:val="28"/>
        </w:rPr>
      </w:pPr>
    </w:p>
    <w:p w:rsidR="00000000" w:rsidRDefault="000638C7">
      <w:pPr>
        <w:pStyle w:val="af9"/>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000000" w:rsidRDefault="000638C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00000" w:rsidRDefault="000638C7">
      <w:pPr>
        <w:pStyle w:val="Times12"/>
        <w:ind w:firstLine="709"/>
        <w:rPr>
          <w:bCs w:val="0"/>
          <w:sz w:val="28"/>
        </w:rPr>
      </w:pPr>
      <w:r>
        <w:rPr>
          <w:bCs w:val="0"/>
          <w:sz w:val="28"/>
        </w:rPr>
        <w:t>М.П.</w:t>
      </w:r>
    </w:p>
    <w:p w:rsidR="00000000" w:rsidRDefault="000638C7">
      <w:pPr>
        <w:jc w:val="center"/>
      </w:pPr>
    </w:p>
    <w:p w:rsidR="00000000" w:rsidRDefault="000638C7">
      <w:pPr>
        <w:pStyle w:val="Times12"/>
        <w:tabs>
          <w:tab w:val="left" w:pos="709"/>
          <w:tab w:val="left" w:pos="1134"/>
        </w:tabs>
        <w:ind w:right="-179" w:firstLine="709"/>
        <w:rPr>
          <w:bCs w:val="0"/>
          <w:sz w:val="28"/>
          <w:szCs w:val="24"/>
        </w:rPr>
      </w:pPr>
      <w:r>
        <w:rPr>
          <w:bCs w:val="0"/>
          <w:sz w:val="28"/>
          <w:szCs w:val="24"/>
        </w:rPr>
        <w:t>Инструкции по заполнению</w:t>
      </w:r>
    </w:p>
    <w:p w:rsidR="00000000" w:rsidRDefault="000638C7" w:rsidP="000638C7">
      <w:pPr>
        <w:pStyle w:val="Times12"/>
        <w:numPr>
          <w:ilvl w:val="0"/>
          <w:numId w:val="54"/>
        </w:numPr>
        <w:tabs>
          <w:tab w:val="clear" w:pos="960"/>
          <w:tab w:val="left" w:pos="709"/>
          <w:tab w:val="left" w:pos="1134"/>
        </w:tabs>
        <w:ind w:left="0" w:right="-179" w:firstLine="709"/>
        <w:rPr>
          <w:szCs w:val="24"/>
        </w:rPr>
      </w:pPr>
      <w:r>
        <w:rPr>
          <w:szCs w:val="24"/>
        </w:rPr>
        <w:t>Данные инструкции не следует во</w:t>
      </w:r>
      <w:r>
        <w:rPr>
          <w:szCs w:val="24"/>
        </w:rPr>
        <w:t>спроизводить в документах, подготовленных участником запроса предложений.</w:t>
      </w:r>
    </w:p>
    <w:p w:rsidR="00000000" w:rsidRDefault="000638C7" w:rsidP="000638C7">
      <w:pPr>
        <w:pStyle w:val="Times12"/>
        <w:numPr>
          <w:ilvl w:val="0"/>
          <w:numId w:val="54"/>
        </w:numPr>
        <w:tabs>
          <w:tab w:val="clear" w:pos="960"/>
          <w:tab w:val="left" w:pos="709"/>
          <w:tab w:val="left" w:pos="1134"/>
        </w:tabs>
        <w:ind w:left="0" w:right="-179"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00000" w:rsidRDefault="000638C7" w:rsidP="000638C7">
      <w:pPr>
        <w:pStyle w:val="Times12"/>
        <w:numPr>
          <w:ilvl w:val="0"/>
          <w:numId w:val="54"/>
        </w:numPr>
        <w:tabs>
          <w:tab w:val="clear" w:pos="960"/>
          <w:tab w:val="left" w:pos="709"/>
          <w:tab w:val="left" w:pos="1134"/>
        </w:tabs>
        <w:ind w:left="0" w:right="-179" w:firstLine="709"/>
        <w:rPr>
          <w:szCs w:val="24"/>
        </w:rPr>
      </w:pPr>
      <w:r>
        <w:rPr>
          <w:szCs w:val="24"/>
        </w:rPr>
        <w:t>Участник запроса предложений указывает свое</w:t>
      </w:r>
      <w:r>
        <w:rPr>
          <w:szCs w:val="24"/>
        </w:rPr>
        <w:t xml:space="preserve"> фирменное наименование (в т.ч. организационно-правовую форму), наименования (в т.ч. организационно-правовую форму) субподрядчиков.</w:t>
      </w:r>
    </w:p>
    <w:p w:rsidR="00000000" w:rsidRDefault="000638C7" w:rsidP="000638C7">
      <w:pPr>
        <w:pStyle w:val="Times12"/>
        <w:numPr>
          <w:ilvl w:val="0"/>
          <w:numId w:val="54"/>
        </w:numPr>
        <w:tabs>
          <w:tab w:val="clear" w:pos="960"/>
          <w:tab w:val="left" w:pos="709"/>
          <w:tab w:val="left" w:pos="1134"/>
        </w:tabs>
        <w:ind w:left="0" w:right="-179" w:firstLine="709"/>
        <w:rPr>
          <w:szCs w:val="24"/>
        </w:rPr>
      </w:pPr>
      <w:r>
        <w:rPr>
          <w:szCs w:val="24"/>
        </w:rPr>
        <w:t>В Таблице-1 необходимо указать общее количество персонала имеющегося на предприятии участника и субподрядчика согласно штатн</w:t>
      </w:r>
      <w:r>
        <w:rPr>
          <w:szCs w:val="24"/>
        </w:rPr>
        <w:t xml:space="preserve">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Pr>
          <w:b/>
          <w:bCs w:val="0"/>
          <w:i/>
          <w:szCs w:val="24"/>
        </w:rPr>
        <w:t>поставки товара/ выполнения работ/ оказания услуг</w:t>
      </w:r>
      <w:r>
        <w:rPr>
          <w:bCs w:val="0"/>
          <w:szCs w:val="24"/>
          <w:shd w:val="clear" w:color="auto" w:fill="FDE9D9"/>
        </w:rPr>
        <w:t xml:space="preserve"> </w:t>
      </w:r>
      <w:r>
        <w:rPr>
          <w:b/>
          <w:i/>
          <w:szCs w:val="24"/>
        </w:rPr>
        <w:t xml:space="preserve">между участником запроса предложений и </w:t>
      </w:r>
      <w:r>
        <w:rPr>
          <w:b/>
          <w:i/>
        </w:rPr>
        <w:t xml:space="preserve">поставщиками/ </w:t>
      </w:r>
      <w:r>
        <w:rPr>
          <w:b/>
          <w:bCs w:val="0"/>
          <w:i/>
          <w:szCs w:val="24"/>
        </w:rPr>
        <w:t>субподрядчиками/соисполнителями</w:t>
      </w:r>
      <w:r>
        <w:rPr>
          <w:b/>
          <w:i/>
          <w:szCs w:val="24"/>
        </w:rPr>
        <w:t xml:space="preserve"> (Форма __). </w:t>
      </w:r>
      <w:r>
        <w:rPr>
          <w:szCs w:val="24"/>
        </w:rPr>
        <w:t>Участнику запроса предложений рекомендуется к данной таблице приложить копии штатного расписания.</w:t>
      </w:r>
    </w:p>
    <w:p w:rsidR="00000000" w:rsidRDefault="000638C7" w:rsidP="000638C7">
      <w:pPr>
        <w:pStyle w:val="Times12"/>
        <w:numPr>
          <w:ilvl w:val="0"/>
          <w:numId w:val="54"/>
        </w:numPr>
        <w:tabs>
          <w:tab w:val="clear" w:pos="960"/>
          <w:tab w:val="left" w:pos="709"/>
          <w:tab w:val="left" w:pos="1134"/>
        </w:tabs>
        <w:ind w:left="0" w:right="-179" w:firstLine="709"/>
        <w:rPr>
          <w:szCs w:val="24"/>
        </w:rPr>
      </w:pPr>
      <w:r>
        <w:rPr>
          <w:szCs w:val="24"/>
        </w:rPr>
        <w:t>В Таблице-2 указываются сведения о персонале основных рабочих специальностей, привлекаемом для выпол</w:t>
      </w:r>
      <w:r>
        <w:rPr>
          <w:szCs w:val="24"/>
        </w:rPr>
        <w:t xml:space="preserve">нения работ согласно договору, с указанием работ в соответствии со структурой сводного сметного расчета (по главам) и с учетом плана распределения </w:t>
      </w:r>
      <w:r>
        <w:rPr>
          <w:b/>
          <w:bCs w:val="0"/>
          <w:i/>
          <w:szCs w:val="24"/>
        </w:rPr>
        <w:t>поставки товара/ выполнения работ/ оказания услуг между</w:t>
      </w:r>
      <w:r>
        <w:rPr>
          <w:b/>
          <w:i/>
          <w:szCs w:val="24"/>
        </w:rPr>
        <w:t xml:space="preserve"> участником запроса предложений и </w:t>
      </w:r>
      <w:r>
        <w:rPr>
          <w:b/>
          <w:i/>
        </w:rPr>
        <w:t xml:space="preserve">поставщиками/ </w:t>
      </w:r>
      <w:r>
        <w:rPr>
          <w:b/>
          <w:bCs w:val="0"/>
          <w:i/>
          <w:szCs w:val="24"/>
        </w:rPr>
        <w:t>субпод</w:t>
      </w:r>
      <w:r>
        <w:rPr>
          <w:b/>
          <w:bCs w:val="0"/>
          <w:i/>
          <w:szCs w:val="24"/>
        </w:rPr>
        <w:t>рядчиками/соисполнителями</w:t>
      </w:r>
      <w:r>
        <w:rPr>
          <w:b/>
          <w:i/>
          <w:szCs w:val="24"/>
        </w:rPr>
        <w:t xml:space="preserve"> (Форма __) и </w:t>
      </w:r>
      <w:r>
        <w:rPr>
          <w:szCs w:val="24"/>
        </w:rPr>
        <w:t xml:space="preserve">графика </w:t>
      </w:r>
      <w:r>
        <w:rPr>
          <w:b/>
          <w:bCs w:val="0"/>
          <w:i/>
          <w:szCs w:val="24"/>
        </w:rPr>
        <w:t>поставки товара/выполнения работ/ оказания услуг</w:t>
      </w:r>
      <w:r>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w:t>
      </w:r>
      <w:r>
        <w:rPr>
          <w:szCs w:val="24"/>
        </w:rPr>
        <w:t xml:space="preserve">бязательном порядке указываются сведения о наличии следующего персонала: </w:t>
      </w:r>
    </w:p>
    <w:p w:rsidR="00000000" w:rsidRDefault="000638C7" w:rsidP="000638C7">
      <w:pPr>
        <w:pStyle w:val="Times12"/>
        <w:numPr>
          <w:ilvl w:val="1"/>
          <w:numId w:val="55"/>
        </w:numPr>
        <w:tabs>
          <w:tab w:val="left" w:pos="709"/>
          <w:tab w:val="num" w:pos="960"/>
          <w:tab w:val="left" w:pos="1134"/>
        </w:tabs>
        <w:ind w:left="960" w:right="-179" w:hanging="251"/>
        <w:rPr>
          <w:b/>
          <w:bCs w:val="0"/>
          <w:i/>
          <w:szCs w:val="24"/>
        </w:rPr>
      </w:pPr>
      <w:r>
        <w:rPr>
          <w:b/>
          <w:bCs w:val="0"/>
          <w:i/>
          <w:szCs w:val="24"/>
        </w:rPr>
        <w:t>Указываются специальности в соответствии с требованиями к кадрам;</w:t>
      </w:r>
    </w:p>
    <w:p w:rsidR="00000000" w:rsidRDefault="000638C7" w:rsidP="000638C7">
      <w:pPr>
        <w:pStyle w:val="Times12"/>
        <w:numPr>
          <w:ilvl w:val="1"/>
          <w:numId w:val="55"/>
        </w:numPr>
        <w:tabs>
          <w:tab w:val="left" w:pos="709"/>
          <w:tab w:val="num" w:pos="960"/>
          <w:tab w:val="left" w:pos="1134"/>
        </w:tabs>
        <w:ind w:left="960" w:right="-179" w:hanging="251"/>
        <w:rPr>
          <w:szCs w:val="24"/>
        </w:rPr>
      </w:pPr>
      <w:r>
        <w:rPr>
          <w:szCs w:val="24"/>
        </w:rPr>
        <w:t>…..;</w:t>
      </w:r>
    </w:p>
    <w:p w:rsidR="00000000" w:rsidRDefault="000638C7" w:rsidP="000638C7">
      <w:pPr>
        <w:pStyle w:val="Times12"/>
        <w:numPr>
          <w:ilvl w:val="1"/>
          <w:numId w:val="55"/>
        </w:numPr>
        <w:tabs>
          <w:tab w:val="left" w:pos="709"/>
          <w:tab w:val="num" w:pos="960"/>
          <w:tab w:val="left" w:pos="1134"/>
        </w:tabs>
        <w:ind w:left="960" w:right="-179" w:hanging="251"/>
        <w:rPr>
          <w:szCs w:val="24"/>
        </w:rPr>
      </w:pPr>
      <w:r>
        <w:rPr>
          <w:szCs w:val="24"/>
        </w:rPr>
        <w:t>…..;</w:t>
      </w:r>
    </w:p>
    <w:p w:rsidR="00000000" w:rsidRDefault="000638C7" w:rsidP="000638C7">
      <w:pPr>
        <w:pStyle w:val="Times12"/>
        <w:numPr>
          <w:ilvl w:val="0"/>
          <w:numId w:val="54"/>
        </w:numPr>
        <w:tabs>
          <w:tab w:val="clear" w:pos="960"/>
          <w:tab w:val="left" w:pos="709"/>
          <w:tab w:val="left" w:pos="1134"/>
        </w:tabs>
        <w:ind w:left="0" w:right="-179" w:firstLine="709"/>
        <w:rPr>
          <w:szCs w:val="24"/>
        </w:rPr>
      </w:pPr>
      <w:r>
        <w:rPr>
          <w:szCs w:val="24"/>
        </w:rPr>
        <w:t>Кроме указанных, участник запроса предложений вправе указать персонал иных специальностей, которые, по его</w:t>
      </w:r>
      <w:r>
        <w:rPr>
          <w:szCs w:val="24"/>
        </w:rPr>
        <w:t xml:space="preserve">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w:t>
      </w:r>
      <w:r>
        <w:rPr>
          <w:szCs w:val="24"/>
        </w:rPr>
        <w:t xml:space="preserve"> распределения выполнения объемов работ.</w:t>
      </w:r>
    </w:p>
    <w:p w:rsidR="00000000" w:rsidRDefault="000638C7" w:rsidP="000638C7">
      <w:pPr>
        <w:pStyle w:val="Times12"/>
        <w:numPr>
          <w:ilvl w:val="0"/>
          <w:numId w:val="54"/>
        </w:numPr>
        <w:tabs>
          <w:tab w:val="clear" w:pos="960"/>
          <w:tab w:val="left" w:pos="709"/>
          <w:tab w:val="left" w:pos="1134"/>
        </w:tabs>
        <w:ind w:left="0" w:right="-179" w:firstLine="709"/>
        <w:rPr>
          <w:szCs w:val="24"/>
        </w:rPr>
      </w:pPr>
      <w:r>
        <w:rPr>
          <w:szCs w:val="24"/>
        </w:rPr>
        <w:t xml:space="preserve">В Таблице-3 указываются сведения о специалистах, привлекаемых к </w:t>
      </w:r>
      <w:r>
        <w:rPr>
          <w:b/>
          <w:bCs w:val="0"/>
          <w:i/>
          <w:szCs w:val="24"/>
        </w:rPr>
        <w:t xml:space="preserve">_________________ </w:t>
      </w:r>
      <w:r>
        <w:rPr>
          <w:szCs w:val="24"/>
        </w:rPr>
        <w:t>работам, с приложением документов по указанным специалистам, подтверждающих их квалификацию. Участнику запроса предложений рекомендуе</w:t>
      </w:r>
      <w:r>
        <w:rPr>
          <w:szCs w:val="24"/>
        </w:rPr>
        <w:t xml:space="preserve">тся к данной таблице приложить копии </w:t>
      </w:r>
      <w:r>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Pr>
          <w:szCs w:val="24"/>
        </w:rPr>
        <w:t>.</w:t>
      </w:r>
    </w:p>
    <w:p w:rsidR="00000000" w:rsidRDefault="000638C7">
      <w:pPr>
        <w:pStyle w:val="Times12"/>
        <w:tabs>
          <w:tab w:val="left" w:pos="709"/>
          <w:tab w:val="left" w:pos="1134"/>
        </w:tabs>
        <w:ind w:right="-179" w:firstLine="0"/>
        <w:rPr>
          <w:bCs w:val="0"/>
          <w:sz w:val="20"/>
          <w:szCs w:val="20"/>
        </w:rPr>
      </w:pPr>
    </w:p>
    <w:p w:rsidR="00000000" w:rsidRDefault="000638C7">
      <w:pPr>
        <w:rPr>
          <w:sz w:val="20"/>
          <w:szCs w:val="20"/>
        </w:rPr>
        <w:sectPr w:rsidR="00000000">
          <w:pgSz w:w="16840" w:h="11907" w:orient="landscape"/>
          <w:pgMar w:top="1134" w:right="1134" w:bottom="1134" w:left="1134" w:header="567" w:footer="567" w:gutter="0"/>
          <w:cols w:space="720"/>
        </w:sectPr>
      </w:pPr>
    </w:p>
    <w:p w:rsidR="00000000" w:rsidRDefault="000638C7">
      <w:pPr>
        <w:pStyle w:val="Times12"/>
        <w:tabs>
          <w:tab w:val="left" w:pos="1134"/>
        </w:tabs>
        <w:ind w:firstLine="709"/>
        <w:jc w:val="center"/>
        <w:rPr>
          <w:b/>
          <w:bCs w:val="0"/>
          <w:i/>
          <w:sz w:val="20"/>
          <w:szCs w:val="20"/>
          <w:shd w:val="clear" w:color="auto" w:fill="FDE9D9"/>
        </w:rPr>
      </w:pPr>
      <w:r>
        <w:rPr>
          <w:b/>
          <w:bCs w:val="0"/>
          <w:i/>
          <w:szCs w:val="24"/>
        </w:rPr>
        <w:t>в случае проведения запроса предложений на выполнение НИР, ПИР, ОКР, оказание усл</w:t>
      </w:r>
      <w:r>
        <w:rPr>
          <w:b/>
          <w:bCs w:val="0"/>
          <w:i/>
          <w:szCs w:val="24"/>
        </w:rPr>
        <w:t>уг</w:t>
      </w:r>
    </w:p>
    <w:p w:rsidR="00000000" w:rsidRDefault="000638C7">
      <w:pPr>
        <w:pStyle w:val="Times12"/>
        <w:ind w:firstLine="0"/>
        <w:jc w:val="right"/>
        <w:rPr>
          <w:bCs w:val="0"/>
          <w:sz w:val="28"/>
        </w:rPr>
      </w:pPr>
      <w:r>
        <w:rPr>
          <w:bCs w:val="0"/>
          <w:sz w:val="28"/>
        </w:rPr>
        <w:t>Форма __.</w:t>
      </w:r>
    </w:p>
    <w:p w:rsidR="00000000" w:rsidRDefault="000638C7">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000000" w:rsidRDefault="000638C7">
      <w:pPr>
        <w:widowControl w:val="0"/>
        <w:autoSpaceDE w:val="0"/>
        <w:autoSpaceDN w:val="0"/>
        <w:adjustRightInd w:val="0"/>
        <w:jc w:val="center"/>
        <w:rPr>
          <w:bCs/>
          <w:sz w:val="22"/>
          <w:szCs w:val="22"/>
        </w:rPr>
      </w:pPr>
    </w:p>
    <w:p w:rsidR="00000000" w:rsidRDefault="000638C7">
      <w:pPr>
        <w:jc w:val="center"/>
        <w:rPr>
          <w:sz w:val="28"/>
          <w:szCs w:val="28"/>
        </w:rPr>
      </w:pPr>
      <w:r>
        <w:rPr>
          <w:sz w:val="28"/>
          <w:szCs w:val="28"/>
        </w:rPr>
        <w:t>Открытый запрос предложений в электронной форме на право заключения договора на _______________________________________</w:t>
      </w:r>
    </w:p>
    <w:p w:rsidR="00000000" w:rsidRDefault="000638C7">
      <w:pPr>
        <w:pStyle w:val="Times12"/>
        <w:ind w:firstLine="0"/>
        <w:jc w:val="right"/>
        <w:rPr>
          <w:bCs w:val="0"/>
          <w:i/>
          <w:sz w:val="28"/>
          <w:szCs w:val="28"/>
        </w:rPr>
      </w:pPr>
    </w:p>
    <w:p w:rsidR="00000000" w:rsidRDefault="000638C7">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5" w:name="_Toc330570542"/>
      <w:r>
        <w:rPr>
          <w:rFonts w:ascii="Times New Roman" w:eastAsia="Times New Roman" w:hAnsi="Times New Roman" w:cs="Times New Roman"/>
          <w:b w:val="0"/>
          <w:i w:val="0"/>
        </w:rPr>
        <w:t>СПРАВКА О КАДРОВЫХ РЕСУРСАХ (Ф</w:t>
      </w:r>
      <w:r>
        <w:rPr>
          <w:rFonts w:ascii="Times New Roman" w:eastAsia="Times New Roman" w:hAnsi="Times New Roman" w:cs="Times New Roman"/>
          <w:b w:val="0"/>
          <w:i w:val="0"/>
        </w:rPr>
        <w:t>орма ___)</w:t>
      </w:r>
      <w:bookmarkEnd w:id="405"/>
    </w:p>
    <w:p w:rsidR="00000000" w:rsidRDefault="000638C7">
      <w:pPr>
        <w:pStyle w:val="Times12"/>
        <w:rPr>
          <w:sz w:val="28"/>
          <w:szCs w:val="28"/>
        </w:rPr>
      </w:pPr>
    </w:p>
    <w:p w:rsidR="00000000" w:rsidRDefault="000638C7">
      <w:pPr>
        <w:pStyle w:val="Times12"/>
        <w:ind w:firstLine="0"/>
        <w:rPr>
          <w:i/>
          <w:sz w:val="28"/>
          <w:szCs w:val="28"/>
        </w:rPr>
      </w:pPr>
      <w:r>
        <w:rPr>
          <w:sz w:val="28"/>
          <w:szCs w:val="28"/>
        </w:rPr>
        <w:t xml:space="preserve">Участник запроса предложений: ________________________________ </w:t>
      </w:r>
    </w:p>
    <w:p w:rsidR="00000000" w:rsidRDefault="000638C7">
      <w:pPr>
        <w:pStyle w:val="Times12"/>
        <w:ind w:firstLine="2520"/>
        <w:rPr>
          <w:sz w:val="28"/>
          <w:szCs w:val="28"/>
        </w:rPr>
      </w:pPr>
    </w:p>
    <w:p w:rsidR="00000000" w:rsidRDefault="000638C7">
      <w:pPr>
        <w:rPr>
          <w:sz w:val="28"/>
          <w:szCs w:val="28"/>
        </w:rPr>
      </w:pPr>
      <w:r>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16"/>
        <w:gridCol w:w="3192"/>
        <w:gridCol w:w="2963"/>
        <w:gridCol w:w="1842"/>
        <w:gridCol w:w="2268"/>
        <w:gridCol w:w="2151"/>
      </w:tblGrid>
      <w:tr w:rsidR="00000000">
        <w:tc>
          <w:tcPr>
            <w:tcW w:w="616" w:type="dxa"/>
            <w:tcBorders>
              <w:top w:val="single" w:sz="4" w:space="0" w:color="auto"/>
              <w:left w:val="single" w:sz="4" w:space="0" w:color="auto"/>
              <w:bottom w:val="single" w:sz="4" w:space="0" w:color="auto"/>
              <w:right w:val="single" w:sz="4" w:space="0" w:color="auto"/>
            </w:tcBorders>
            <w:vAlign w:val="center"/>
            <w:hideMark/>
          </w:tcPr>
          <w:p w:rsidR="00000000" w:rsidRDefault="000638C7">
            <w:pPr>
              <w:jc w:val="center"/>
            </w:pPr>
            <w:r>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000000" w:rsidRDefault="000638C7">
            <w:pPr>
              <w:jc w:val="center"/>
            </w:pPr>
            <w:r>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000000" w:rsidRDefault="000638C7">
            <w:pPr>
              <w:jc w:val="center"/>
            </w:pPr>
            <w:r>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000000" w:rsidRDefault="000638C7">
            <w:pPr>
              <w:jc w:val="center"/>
            </w:pPr>
            <w:r>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000000" w:rsidRDefault="000638C7">
            <w:pPr>
              <w:jc w:val="center"/>
            </w:pPr>
            <w:r>
              <w:t xml:space="preserve">Стаж </w:t>
            </w:r>
            <w:r>
              <w:t>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000000" w:rsidRDefault="000638C7">
            <w:pPr>
              <w:ind w:left="-107" w:right="-52"/>
              <w:jc w:val="center"/>
            </w:pPr>
            <w:r>
              <w:t>Примечание</w:t>
            </w:r>
          </w:p>
        </w:tc>
      </w:tr>
      <w:tr w:rsidR="00000000">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000000" w:rsidRDefault="000638C7">
            <w:r>
              <w:t>Руководящее звено (руководитель и его заместители, главный бухгалтер, главный экономист, главный юрист)</w:t>
            </w:r>
          </w:p>
        </w:tc>
      </w:tr>
      <w:tr w:rsidR="00000000">
        <w:tc>
          <w:tcPr>
            <w:tcW w:w="616" w:type="dxa"/>
            <w:tcBorders>
              <w:top w:val="single" w:sz="4" w:space="0" w:color="auto"/>
              <w:left w:val="single" w:sz="4" w:space="0" w:color="auto"/>
              <w:bottom w:val="single" w:sz="4" w:space="0" w:color="auto"/>
              <w:right w:val="single" w:sz="4" w:space="0" w:color="auto"/>
            </w:tcBorders>
            <w:hideMark/>
          </w:tcPr>
          <w:p w:rsidR="00000000" w:rsidRDefault="000638C7">
            <w:pPr>
              <w:jc w:val="center"/>
            </w:pPr>
            <w:r>
              <w:t>1</w:t>
            </w:r>
          </w:p>
        </w:tc>
        <w:tc>
          <w:tcPr>
            <w:tcW w:w="3192" w:type="dxa"/>
            <w:tcBorders>
              <w:top w:val="single" w:sz="4" w:space="0" w:color="auto"/>
              <w:left w:val="single" w:sz="4" w:space="0" w:color="auto"/>
              <w:bottom w:val="single" w:sz="4" w:space="0" w:color="auto"/>
              <w:right w:val="single" w:sz="4" w:space="0" w:color="auto"/>
            </w:tcBorders>
          </w:tcPr>
          <w:p w:rsidR="00000000" w:rsidRDefault="000638C7">
            <w:pPr>
              <w:jc w:val="center"/>
            </w:pPr>
          </w:p>
        </w:tc>
        <w:tc>
          <w:tcPr>
            <w:tcW w:w="2963" w:type="dxa"/>
            <w:tcBorders>
              <w:top w:val="single" w:sz="4" w:space="0" w:color="auto"/>
              <w:left w:val="single" w:sz="4" w:space="0" w:color="auto"/>
              <w:bottom w:val="single" w:sz="4" w:space="0" w:color="auto"/>
              <w:right w:val="single" w:sz="4" w:space="0" w:color="auto"/>
            </w:tcBorders>
          </w:tcPr>
          <w:p w:rsidR="00000000" w:rsidRDefault="000638C7">
            <w:pPr>
              <w:jc w:val="center"/>
            </w:pPr>
          </w:p>
        </w:tc>
        <w:tc>
          <w:tcPr>
            <w:tcW w:w="1842" w:type="dxa"/>
            <w:tcBorders>
              <w:top w:val="single" w:sz="4" w:space="0" w:color="auto"/>
              <w:left w:val="single" w:sz="4" w:space="0" w:color="auto"/>
              <w:bottom w:val="single" w:sz="4" w:space="0" w:color="auto"/>
              <w:right w:val="single" w:sz="4" w:space="0" w:color="auto"/>
            </w:tcBorders>
          </w:tcPr>
          <w:p w:rsidR="00000000" w:rsidRDefault="000638C7">
            <w:pPr>
              <w:jc w:val="center"/>
            </w:pPr>
          </w:p>
        </w:tc>
        <w:tc>
          <w:tcPr>
            <w:tcW w:w="2268" w:type="dxa"/>
            <w:tcBorders>
              <w:top w:val="single" w:sz="4" w:space="0" w:color="auto"/>
              <w:left w:val="single" w:sz="4" w:space="0" w:color="auto"/>
              <w:bottom w:val="single" w:sz="4" w:space="0" w:color="auto"/>
              <w:right w:val="single" w:sz="4" w:space="0" w:color="auto"/>
            </w:tcBorders>
          </w:tcPr>
          <w:p w:rsidR="00000000" w:rsidRDefault="000638C7">
            <w:pPr>
              <w:jc w:val="center"/>
            </w:pPr>
          </w:p>
        </w:tc>
        <w:tc>
          <w:tcPr>
            <w:tcW w:w="2151" w:type="dxa"/>
            <w:tcBorders>
              <w:top w:val="single" w:sz="4" w:space="0" w:color="auto"/>
              <w:left w:val="single" w:sz="4" w:space="0" w:color="auto"/>
              <w:bottom w:val="single" w:sz="4" w:space="0" w:color="auto"/>
              <w:right w:val="single" w:sz="4" w:space="0" w:color="auto"/>
            </w:tcBorders>
          </w:tcPr>
          <w:p w:rsidR="00000000" w:rsidRDefault="000638C7">
            <w:pPr>
              <w:jc w:val="center"/>
            </w:pPr>
          </w:p>
        </w:tc>
      </w:tr>
      <w:tr w:rsidR="00000000">
        <w:tc>
          <w:tcPr>
            <w:tcW w:w="616" w:type="dxa"/>
            <w:tcBorders>
              <w:top w:val="single" w:sz="4" w:space="0" w:color="auto"/>
              <w:left w:val="single" w:sz="4" w:space="0" w:color="auto"/>
              <w:bottom w:val="single" w:sz="4" w:space="0" w:color="auto"/>
              <w:right w:val="single" w:sz="4" w:space="0" w:color="auto"/>
            </w:tcBorders>
            <w:hideMark/>
          </w:tcPr>
          <w:p w:rsidR="00000000" w:rsidRDefault="000638C7">
            <w:pPr>
              <w:jc w:val="center"/>
            </w:pPr>
            <w:r>
              <w:t>2</w:t>
            </w:r>
          </w:p>
        </w:tc>
        <w:tc>
          <w:tcPr>
            <w:tcW w:w="3192" w:type="dxa"/>
            <w:tcBorders>
              <w:top w:val="single" w:sz="4" w:space="0" w:color="auto"/>
              <w:left w:val="single" w:sz="4" w:space="0" w:color="auto"/>
              <w:bottom w:val="single" w:sz="4" w:space="0" w:color="auto"/>
              <w:right w:val="single" w:sz="4" w:space="0" w:color="auto"/>
            </w:tcBorders>
          </w:tcPr>
          <w:p w:rsidR="00000000" w:rsidRDefault="000638C7">
            <w:pPr>
              <w:jc w:val="center"/>
            </w:pPr>
          </w:p>
        </w:tc>
        <w:tc>
          <w:tcPr>
            <w:tcW w:w="2963" w:type="dxa"/>
            <w:tcBorders>
              <w:top w:val="single" w:sz="4" w:space="0" w:color="auto"/>
              <w:left w:val="single" w:sz="4" w:space="0" w:color="auto"/>
              <w:bottom w:val="single" w:sz="4" w:space="0" w:color="auto"/>
              <w:right w:val="single" w:sz="4" w:space="0" w:color="auto"/>
            </w:tcBorders>
          </w:tcPr>
          <w:p w:rsidR="00000000" w:rsidRDefault="000638C7">
            <w:pPr>
              <w:jc w:val="center"/>
            </w:pPr>
          </w:p>
        </w:tc>
        <w:tc>
          <w:tcPr>
            <w:tcW w:w="1842" w:type="dxa"/>
            <w:tcBorders>
              <w:top w:val="single" w:sz="4" w:space="0" w:color="auto"/>
              <w:left w:val="single" w:sz="4" w:space="0" w:color="auto"/>
              <w:bottom w:val="single" w:sz="4" w:space="0" w:color="auto"/>
              <w:right w:val="single" w:sz="4" w:space="0" w:color="auto"/>
            </w:tcBorders>
          </w:tcPr>
          <w:p w:rsidR="00000000" w:rsidRDefault="000638C7">
            <w:pPr>
              <w:jc w:val="center"/>
            </w:pPr>
          </w:p>
        </w:tc>
        <w:tc>
          <w:tcPr>
            <w:tcW w:w="2268" w:type="dxa"/>
            <w:tcBorders>
              <w:top w:val="single" w:sz="4" w:space="0" w:color="auto"/>
              <w:left w:val="single" w:sz="4" w:space="0" w:color="auto"/>
              <w:bottom w:val="single" w:sz="4" w:space="0" w:color="auto"/>
              <w:right w:val="single" w:sz="4" w:space="0" w:color="auto"/>
            </w:tcBorders>
          </w:tcPr>
          <w:p w:rsidR="00000000" w:rsidRDefault="000638C7">
            <w:pPr>
              <w:jc w:val="center"/>
            </w:pPr>
          </w:p>
        </w:tc>
        <w:tc>
          <w:tcPr>
            <w:tcW w:w="2151" w:type="dxa"/>
            <w:tcBorders>
              <w:top w:val="single" w:sz="4" w:space="0" w:color="auto"/>
              <w:left w:val="single" w:sz="4" w:space="0" w:color="auto"/>
              <w:bottom w:val="single" w:sz="4" w:space="0" w:color="auto"/>
              <w:right w:val="single" w:sz="4" w:space="0" w:color="auto"/>
            </w:tcBorders>
          </w:tcPr>
          <w:p w:rsidR="00000000" w:rsidRDefault="000638C7">
            <w:pPr>
              <w:jc w:val="center"/>
            </w:pPr>
          </w:p>
        </w:tc>
      </w:tr>
      <w:tr w:rsidR="00000000">
        <w:tc>
          <w:tcPr>
            <w:tcW w:w="616" w:type="dxa"/>
            <w:tcBorders>
              <w:top w:val="single" w:sz="4" w:space="0" w:color="auto"/>
              <w:left w:val="single" w:sz="4" w:space="0" w:color="auto"/>
              <w:bottom w:val="single" w:sz="4" w:space="0" w:color="auto"/>
              <w:right w:val="single" w:sz="4" w:space="0" w:color="auto"/>
            </w:tcBorders>
            <w:hideMark/>
          </w:tcPr>
          <w:p w:rsidR="00000000" w:rsidRDefault="000638C7">
            <w:pPr>
              <w:jc w:val="center"/>
            </w:pPr>
            <w:r>
              <w:t>…</w:t>
            </w:r>
          </w:p>
        </w:tc>
        <w:tc>
          <w:tcPr>
            <w:tcW w:w="3192" w:type="dxa"/>
            <w:tcBorders>
              <w:top w:val="single" w:sz="4" w:space="0" w:color="auto"/>
              <w:left w:val="single" w:sz="4" w:space="0" w:color="auto"/>
              <w:bottom w:val="single" w:sz="4" w:space="0" w:color="auto"/>
              <w:right w:val="single" w:sz="4" w:space="0" w:color="auto"/>
            </w:tcBorders>
          </w:tcPr>
          <w:p w:rsidR="00000000" w:rsidRDefault="000638C7">
            <w:pPr>
              <w:jc w:val="center"/>
            </w:pPr>
          </w:p>
        </w:tc>
        <w:tc>
          <w:tcPr>
            <w:tcW w:w="2963" w:type="dxa"/>
            <w:tcBorders>
              <w:top w:val="single" w:sz="4" w:space="0" w:color="auto"/>
              <w:left w:val="single" w:sz="4" w:space="0" w:color="auto"/>
              <w:bottom w:val="single" w:sz="4" w:space="0" w:color="auto"/>
              <w:right w:val="single" w:sz="4" w:space="0" w:color="auto"/>
            </w:tcBorders>
          </w:tcPr>
          <w:p w:rsidR="00000000" w:rsidRDefault="000638C7">
            <w:pPr>
              <w:jc w:val="center"/>
            </w:pPr>
          </w:p>
        </w:tc>
        <w:tc>
          <w:tcPr>
            <w:tcW w:w="1842" w:type="dxa"/>
            <w:tcBorders>
              <w:top w:val="single" w:sz="4" w:space="0" w:color="auto"/>
              <w:left w:val="single" w:sz="4" w:space="0" w:color="auto"/>
              <w:bottom w:val="single" w:sz="4" w:space="0" w:color="auto"/>
              <w:right w:val="single" w:sz="4" w:space="0" w:color="auto"/>
            </w:tcBorders>
          </w:tcPr>
          <w:p w:rsidR="00000000" w:rsidRDefault="000638C7">
            <w:pPr>
              <w:jc w:val="center"/>
            </w:pPr>
          </w:p>
        </w:tc>
        <w:tc>
          <w:tcPr>
            <w:tcW w:w="2268" w:type="dxa"/>
            <w:tcBorders>
              <w:top w:val="single" w:sz="4" w:space="0" w:color="auto"/>
              <w:left w:val="single" w:sz="4" w:space="0" w:color="auto"/>
              <w:bottom w:val="single" w:sz="4" w:space="0" w:color="auto"/>
              <w:right w:val="single" w:sz="4" w:space="0" w:color="auto"/>
            </w:tcBorders>
          </w:tcPr>
          <w:p w:rsidR="00000000" w:rsidRDefault="000638C7">
            <w:pPr>
              <w:jc w:val="center"/>
            </w:pPr>
          </w:p>
        </w:tc>
        <w:tc>
          <w:tcPr>
            <w:tcW w:w="2151" w:type="dxa"/>
            <w:tcBorders>
              <w:top w:val="single" w:sz="4" w:space="0" w:color="auto"/>
              <w:left w:val="single" w:sz="4" w:space="0" w:color="auto"/>
              <w:bottom w:val="single" w:sz="4" w:space="0" w:color="auto"/>
              <w:right w:val="single" w:sz="4" w:space="0" w:color="auto"/>
            </w:tcBorders>
          </w:tcPr>
          <w:p w:rsidR="00000000" w:rsidRDefault="000638C7">
            <w:pPr>
              <w:jc w:val="center"/>
            </w:pPr>
          </w:p>
        </w:tc>
      </w:tr>
      <w:tr w:rsidR="00000000">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000000" w:rsidRDefault="000638C7">
            <w:r>
              <w:t xml:space="preserve">Специалисты </w:t>
            </w:r>
          </w:p>
        </w:tc>
      </w:tr>
      <w:tr w:rsidR="00000000">
        <w:tc>
          <w:tcPr>
            <w:tcW w:w="616" w:type="dxa"/>
            <w:tcBorders>
              <w:top w:val="single" w:sz="4" w:space="0" w:color="auto"/>
              <w:left w:val="single" w:sz="4" w:space="0" w:color="auto"/>
              <w:bottom w:val="single" w:sz="4" w:space="0" w:color="auto"/>
              <w:right w:val="single" w:sz="4" w:space="0" w:color="auto"/>
            </w:tcBorders>
            <w:hideMark/>
          </w:tcPr>
          <w:p w:rsidR="00000000" w:rsidRDefault="000638C7">
            <w:pPr>
              <w:jc w:val="center"/>
            </w:pPr>
            <w:r>
              <w:t>1</w:t>
            </w:r>
          </w:p>
        </w:tc>
        <w:tc>
          <w:tcPr>
            <w:tcW w:w="3192" w:type="dxa"/>
            <w:tcBorders>
              <w:top w:val="single" w:sz="4" w:space="0" w:color="auto"/>
              <w:left w:val="single" w:sz="4" w:space="0" w:color="auto"/>
              <w:bottom w:val="single" w:sz="4" w:space="0" w:color="auto"/>
              <w:right w:val="single" w:sz="4" w:space="0" w:color="auto"/>
            </w:tcBorders>
          </w:tcPr>
          <w:p w:rsidR="00000000" w:rsidRDefault="000638C7">
            <w:pPr>
              <w:jc w:val="center"/>
            </w:pPr>
          </w:p>
        </w:tc>
        <w:tc>
          <w:tcPr>
            <w:tcW w:w="2963" w:type="dxa"/>
            <w:tcBorders>
              <w:top w:val="single" w:sz="4" w:space="0" w:color="auto"/>
              <w:left w:val="single" w:sz="4" w:space="0" w:color="auto"/>
              <w:bottom w:val="single" w:sz="4" w:space="0" w:color="auto"/>
              <w:right w:val="single" w:sz="4" w:space="0" w:color="auto"/>
            </w:tcBorders>
          </w:tcPr>
          <w:p w:rsidR="00000000" w:rsidRDefault="000638C7">
            <w:pPr>
              <w:jc w:val="center"/>
            </w:pPr>
          </w:p>
        </w:tc>
        <w:tc>
          <w:tcPr>
            <w:tcW w:w="1842" w:type="dxa"/>
            <w:tcBorders>
              <w:top w:val="single" w:sz="4" w:space="0" w:color="auto"/>
              <w:left w:val="single" w:sz="4" w:space="0" w:color="auto"/>
              <w:bottom w:val="single" w:sz="4" w:space="0" w:color="auto"/>
              <w:right w:val="single" w:sz="4" w:space="0" w:color="auto"/>
            </w:tcBorders>
          </w:tcPr>
          <w:p w:rsidR="00000000" w:rsidRDefault="000638C7">
            <w:pPr>
              <w:jc w:val="center"/>
            </w:pPr>
          </w:p>
        </w:tc>
        <w:tc>
          <w:tcPr>
            <w:tcW w:w="2268" w:type="dxa"/>
            <w:tcBorders>
              <w:top w:val="single" w:sz="4" w:space="0" w:color="auto"/>
              <w:left w:val="single" w:sz="4" w:space="0" w:color="auto"/>
              <w:bottom w:val="single" w:sz="4" w:space="0" w:color="auto"/>
              <w:right w:val="single" w:sz="4" w:space="0" w:color="auto"/>
            </w:tcBorders>
          </w:tcPr>
          <w:p w:rsidR="00000000" w:rsidRDefault="000638C7">
            <w:pPr>
              <w:jc w:val="center"/>
            </w:pPr>
          </w:p>
        </w:tc>
        <w:tc>
          <w:tcPr>
            <w:tcW w:w="2151" w:type="dxa"/>
            <w:tcBorders>
              <w:top w:val="single" w:sz="4" w:space="0" w:color="auto"/>
              <w:left w:val="single" w:sz="4" w:space="0" w:color="auto"/>
              <w:bottom w:val="single" w:sz="4" w:space="0" w:color="auto"/>
              <w:right w:val="single" w:sz="4" w:space="0" w:color="auto"/>
            </w:tcBorders>
          </w:tcPr>
          <w:p w:rsidR="00000000" w:rsidRDefault="000638C7">
            <w:pPr>
              <w:jc w:val="center"/>
            </w:pPr>
          </w:p>
        </w:tc>
      </w:tr>
      <w:tr w:rsidR="00000000">
        <w:tc>
          <w:tcPr>
            <w:tcW w:w="616" w:type="dxa"/>
            <w:tcBorders>
              <w:top w:val="single" w:sz="4" w:space="0" w:color="auto"/>
              <w:left w:val="single" w:sz="4" w:space="0" w:color="auto"/>
              <w:bottom w:val="single" w:sz="4" w:space="0" w:color="auto"/>
              <w:right w:val="single" w:sz="4" w:space="0" w:color="auto"/>
            </w:tcBorders>
            <w:hideMark/>
          </w:tcPr>
          <w:p w:rsidR="00000000" w:rsidRDefault="000638C7">
            <w:pPr>
              <w:jc w:val="center"/>
            </w:pPr>
            <w:r>
              <w:t>2</w:t>
            </w:r>
          </w:p>
        </w:tc>
        <w:tc>
          <w:tcPr>
            <w:tcW w:w="3192" w:type="dxa"/>
            <w:tcBorders>
              <w:top w:val="single" w:sz="4" w:space="0" w:color="auto"/>
              <w:left w:val="single" w:sz="4" w:space="0" w:color="auto"/>
              <w:bottom w:val="single" w:sz="4" w:space="0" w:color="auto"/>
              <w:right w:val="single" w:sz="4" w:space="0" w:color="auto"/>
            </w:tcBorders>
          </w:tcPr>
          <w:p w:rsidR="00000000" w:rsidRDefault="000638C7">
            <w:pPr>
              <w:jc w:val="center"/>
            </w:pPr>
          </w:p>
        </w:tc>
        <w:tc>
          <w:tcPr>
            <w:tcW w:w="2963" w:type="dxa"/>
            <w:tcBorders>
              <w:top w:val="single" w:sz="4" w:space="0" w:color="auto"/>
              <w:left w:val="single" w:sz="4" w:space="0" w:color="auto"/>
              <w:bottom w:val="single" w:sz="4" w:space="0" w:color="auto"/>
              <w:right w:val="single" w:sz="4" w:space="0" w:color="auto"/>
            </w:tcBorders>
          </w:tcPr>
          <w:p w:rsidR="00000000" w:rsidRDefault="000638C7">
            <w:pPr>
              <w:jc w:val="center"/>
            </w:pPr>
          </w:p>
        </w:tc>
        <w:tc>
          <w:tcPr>
            <w:tcW w:w="1842" w:type="dxa"/>
            <w:tcBorders>
              <w:top w:val="single" w:sz="4" w:space="0" w:color="auto"/>
              <w:left w:val="single" w:sz="4" w:space="0" w:color="auto"/>
              <w:bottom w:val="single" w:sz="4" w:space="0" w:color="auto"/>
              <w:right w:val="single" w:sz="4" w:space="0" w:color="auto"/>
            </w:tcBorders>
          </w:tcPr>
          <w:p w:rsidR="00000000" w:rsidRDefault="000638C7">
            <w:pPr>
              <w:jc w:val="center"/>
            </w:pPr>
          </w:p>
        </w:tc>
        <w:tc>
          <w:tcPr>
            <w:tcW w:w="2268" w:type="dxa"/>
            <w:tcBorders>
              <w:top w:val="single" w:sz="4" w:space="0" w:color="auto"/>
              <w:left w:val="single" w:sz="4" w:space="0" w:color="auto"/>
              <w:bottom w:val="single" w:sz="4" w:space="0" w:color="auto"/>
              <w:right w:val="single" w:sz="4" w:space="0" w:color="auto"/>
            </w:tcBorders>
          </w:tcPr>
          <w:p w:rsidR="00000000" w:rsidRDefault="000638C7">
            <w:pPr>
              <w:jc w:val="center"/>
            </w:pPr>
          </w:p>
        </w:tc>
        <w:tc>
          <w:tcPr>
            <w:tcW w:w="2151" w:type="dxa"/>
            <w:tcBorders>
              <w:top w:val="single" w:sz="4" w:space="0" w:color="auto"/>
              <w:left w:val="single" w:sz="4" w:space="0" w:color="auto"/>
              <w:bottom w:val="single" w:sz="4" w:space="0" w:color="auto"/>
              <w:right w:val="single" w:sz="4" w:space="0" w:color="auto"/>
            </w:tcBorders>
          </w:tcPr>
          <w:p w:rsidR="00000000" w:rsidRDefault="000638C7">
            <w:pPr>
              <w:jc w:val="center"/>
            </w:pPr>
          </w:p>
        </w:tc>
      </w:tr>
      <w:tr w:rsidR="00000000">
        <w:tc>
          <w:tcPr>
            <w:tcW w:w="616" w:type="dxa"/>
            <w:tcBorders>
              <w:top w:val="single" w:sz="4" w:space="0" w:color="auto"/>
              <w:left w:val="single" w:sz="4" w:space="0" w:color="auto"/>
              <w:bottom w:val="single" w:sz="4" w:space="0" w:color="auto"/>
              <w:right w:val="single" w:sz="4" w:space="0" w:color="auto"/>
            </w:tcBorders>
            <w:hideMark/>
          </w:tcPr>
          <w:p w:rsidR="00000000" w:rsidRDefault="000638C7">
            <w:pPr>
              <w:jc w:val="center"/>
            </w:pPr>
            <w:r>
              <w:t>…</w:t>
            </w:r>
          </w:p>
        </w:tc>
        <w:tc>
          <w:tcPr>
            <w:tcW w:w="3192" w:type="dxa"/>
            <w:tcBorders>
              <w:top w:val="single" w:sz="4" w:space="0" w:color="auto"/>
              <w:left w:val="single" w:sz="4" w:space="0" w:color="auto"/>
              <w:bottom w:val="single" w:sz="4" w:space="0" w:color="auto"/>
              <w:right w:val="single" w:sz="4" w:space="0" w:color="auto"/>
            </w:tcBorders>
          </w:tcPr>
          <w:p w:rsidR="00000000" w:rsidRDefault="000638C7">
            <w:pPr>
              <w:jc w:val="center"/>
            </w:pPr>
          </w:p>
        </w:tc>
        <w:tc>
          <w:tcPr>
            <w:tcW w:w="2963" w:type="dxa"/>
            <w:tcBorders>
              <w:top w:val="single" w:sz="4" w:space="0" w:color="auto"/>
              <w:left w:val="single" w:sz="4" w:space="0" w:color="auto"/>
              <w:bottom w:val="single" w:sz="4" w:space="0" w:color="auto"/>
              <w:right w:val="single" w:sz="4" w:space="0" w:color="auto"/>
            </w:tcBorders>
          </w:tcPr>
          <w:p w:rsidR="00000000" w:rsidRDefault="000638C7">
            <w:pPr>
              <w:jc w:val="center"/>
            </w:pPr>
          </w:p>
        </w:tc>
        <w:tc>
          <w:tcPr>
            <w:tcW w:w="1842" w:type="dxa"/>
            <w:tcBorders>
              <w:top w:val="single" w:sz="4" w:space="0" w:color="auto"/>
              <w:left w:val="single" w:sz="4" w:space="0" w:color="auto"/>
              <w:bottom w:val="single" w:sz="4" w:space="0" w:color="auto"/>
              <w:right w:val="single" w:sz="4" w:space="0" w:color="auto"/>
            </w:tcBorders>
          </w:tcPr>
          <w:p w:rsidR="00000000" w:rsidRDefault="000638C7">
            <w:pPr>
              <w:jc w:val="center"/>
            </w:pPr>
          </w:p>
        </w:tc>
        <w:tc>
          <w:tcPr>
            <w:tcW w:w="2268" w:type="dxa"/>
            <w:tcBorders>
              <w:top w:val="single" w:sz="4" w:space="0" w:color="auto"/>
              <w:left w:val="single" w:sz="4" w:space="0" w:color="auto"/>
              <w:bottom w:val="single" w:sz="4" w:space="0" w:color="auto"/>
              <w:right w:val="single" w:sz="4" w:space="0" w:color="auto"/>
            </w:tcBorders>
          </w:tcPr>
          <w:p w:rsidR="00000000" w:rsidRDefault="000638C7">
            <w:pPr>
              <w:jc w:val="center"/>
            </w:pPr>
          </w:p>
        </w:tc>
        <w:tc>
          <w:tcPr>
            <w:tcW w:w="2151" w:type="dxa"/>
            <w:tcBorders>
              <w:top w:val="single" w:sz="4" w:space="0" w:color="auto"/>
              <w:left w:val="single" w:sz="4" w:space="0" w:color="auto"/>
              <w:bottom w:val="single" w:sz="4" w:space="0" w:color="auto"/>
              <w:right w:val="single" w:sz="4" w:space="0" w:color="auto"/>
            </w:tcBorders>
          </w:tcPr>
          <w:p w:rsidR="00000000" w:rsidRDefault="000638C7">
            <w:pPr>
              <w:jc w:val="center"/>
            </w:pPr>
          </w:p>
        </w:tc>
      </w:tr>
      <w:tr w:rsidR="00000000">
        <w:tc>
          <w:tcPr>
            <w:tcW w:w="13032" w:type="dxa"/>
            <w:gridSpan w:val="6"/>
            <w:tcBorders>
              <w:top w:val="single" w:sz="4" w:space="0" w:color="auto"/>
              <w:left w:val="single" w:sz="4" w:space="0" w:color="auto"/>
              <w:bottom w:val="single" w:sz="4" w:space="0" w:color="auto"/>
              <w:right w:val="single" w:sz="4" w:space="0" w:color="auto"/>
            </w:tcBorders>
            <w:hideMark/>
          </w:tcPr>
          <w:p w:rsidR="00000000" w:rsidRDefault="000638C7">
            <w:r>
              <w:t>Рабочие и вспомогательный персонал</w:t>
            </w:r>
          </w:p>
        </w:tc>
      </w:tr>
      <w:tr w:rsidR="00000000">
        <w:tc>
          <w:tcPr>
            <w:tcW w:w="616" w:type="dxa"/>
            <w:tcBorders>
              <w:top w:val="single" w:sz="4" w:space="0" w:color="auto"/>
              <w:left w:val="single" w:sz="4" w:space="0" w:color="auto"/>
              <w:bottom w:val="single" w:sz="4" w:space="0" w:color="auto"/>
              <w:right w:val="single" w:sz="4" w:space="0" w:color="auto"/>
            </w:tcBorders>
          </w:tcPr>
          <w:p w:rsidR="00000000" w:rsidRDefault="000638C7">
            <w:pPr>
              <w:jc w:val="center"/>
            </w:pPr>
          </w:p>
        </w:tc>
        <w:tc>
          <w:tcPr>
            <w:tcW w:w="3192" w:type="dxa"/>
            <w:tcBorders>
              <w:top w:val="single" w:sz="4" w:space="0" w:color="auto"/>
              <w:left w:val="single" w:sz="4" w:space="0" w:color="auto"/>
              <w:bottom w:val="single" w:sz="4" w:space="0" w:color="auto"/>
              <w:right w:val="single" w:sz="4" w:space="0" w:color="auto"/>
            </w:tcBorders>
          </w:tcPr>
          <w:p w:rsidR="00000000" w:rsidRDefault="000638C7">
            <w:pPr>
              <w:jc w:val="center"/>
            </w:pPr>
          </w:p>
        </w:tc>
        <w:tc>
          <w:tcPr>
            <w:tcW w:w="2963" w:type="dxa"/>
            <w:tcBorders>
              <w:top w:val="single" w:sz="4" w:space="0" w:color="auto"/>
              <w:left w:val="single" w:sz="4" w:space="0" w:color="auto"/>
              <w:bottom w:val="single" w:sz="4" w:space="0" w:color="auto"/>
              <w:right w:val="single" w:sz="4" w:space="0" w:color="auto"/>
            </w:tcBorders>
          </w:tcPr>
          <w:p w:rsidR="00000000" w:rsidRDefault="000638C7">
            <w:pPr>
              <w:jc w:val="center"/>
            </w:pPr>
          </w:p>
        </w:tc>
        <w:tc>
          <w:tcPr>
            <w:tcW w:w="1842" w:type="dxa"/>
            <w:tcBorders>
              <w:top w:val="single" w:sz="4" w:space="0" w:color="auto"/>
              <w:left w:val="single" w:sz="4" w:space="0" w:color="auto"/>
              <w:bottom w:val="single" w:sz="4" w:space="0" w:color="auto"/>
              <w:right w:val="single" w:sz="4" w:space="0" w:color="auto"/>
            </w:tcBorders>
          </w:tcPr>
          <w:p w:rsidR="00000000" w:rsidRDefault="000638C7">
            <w:pPr>
              <w:jc w:val="center"/>
            </w:pPr>
          </w:p>
        </w:tc>
        <w:tc>
          <w:tcPr>
            <w:tcW w:w="2268" w:type="dxa"/>
            <w:tcBorders>
              <w:top w:val="single" w:sz="4" w:space="0" w:color="auto"/>
              <w:left w:val="single" w:sz="4" w:space="0" w:color="auto"/>
              <w:bottom w:val="single" w:sz="4" w:space="0" w:color="auto"/>
              <w:right w:val="single" w:sz="4" w:space="0" w:color="auto"/>
            </w:tcBorders>
          </w:tcPr>
          <w:p w:rsidR="00000000" w:rsidRDefault="000638C7">
            <w:pPr>
              <w:jc w:val="center"/>
            </w:pPr>
          </w:p>
        </w:tc>
        <w:tc>
          <w:tcPr>
            <w:tcW w:w="2151" w:type="dxa"/>
            <w:tcBorders>
              <w:top w:val="single" w:sz="4" w:space="0" w:color="auto"/>
              <w:left w:val="single" w:sz="4" w:space="0" w:color="auto"/>
              <w:bottom w:val="single" w:sz="4" w:space="0" w:color="auto"/>
              <w:right w:val="single" w:sz="4" w:space="0" w:color="auto"/>
            </w:tcBorders>
          </w:tcPr>
          <w:p w:rsidR="00000000" w:rsidRDefault="000638C7">
            <w:pPr>
              <w:jc w:val="center"/>
            </w:pPr>
          </w:p>
        </w:tc>
      </w:tr>
      <w:tr w:rsidR="00000000">
        <w:tc>
          <w:tcPr>
            <w:tcW w:w="616" w:type="dxa"/>
            <w:tcBorders>
              <w:top w:val="single" w:sz="4" w:space="0" w:color="auto"/>
              <w:left w:val="single" w:sz="4" w:space="0" w:color="auto"/>
              <w:bottom w:val="single" w:sz="4" w:space="0" w:color="auto"/>
              <w:right w:val="single" w:sz="4" w:space="0" w:color="auto"/>
            </w:tcBorders>
          </w:tcPr>
          <w:p w:rsidR="00000000" w:rsidRDefault="000638C7">
            <w:pPr>
              <w:jc w:val="center"/>
            </w:pPr>
          </w:p>
        </w:tc>
        <w:tc>
          <w:tcPr>
            <w:tcW w:w="3192" w:type="dxa"/>
            <w:tcBorders>
              <w:top w:val="single" w:sz="4" w:space="0" w:color="auto"/>
              <w:left w:val="single" w:sz="4" w:space="0" w:color="auto"/>
              <w:bottom w:val="single" w:sz="4" w:space="0" w:color="auto"/>
              <w:right w:val="single" w:sz="4" w:space="0" w:color="auto"/>
            </w:tcBorders>
          </w:tcPr>
          <w:p w:rsidR="00000000" w:rsidRDefault="000638C7">
            <w:pPr>
              <w:jc w:val="center"/>
            </w:pPr>
          </w:p>
        </w:tc>
        <w:tc>
          <w:tcPr>
            <w:tcW w:w="2963" w:type="dxa"/>
            <w:tcBorders>
              <w:top w:val="single" w:sz="4" w:space="0" w:color="auto"/>
              <w:left w:val="single" w:sz="4" w:space="0" w:color="auto"/>
              <w:bottom w:val="single" w:sz="4" w:space="0" w:color="auto"/>
              <w:right w:val="single" w:sz="4" w:space="0" w:color="auto"/>
            </w:tcBorders>
          </w:tcPr>
          <w:p w:rsidR="00000000" w:rsidRDefault="000638C7">
            <w:pPr>
              <w:jc w:val="center"/>
            </w:pPr>
          </w:p>
        </w:tc>
        <w:tc>
          <w:tcPr>
            <w:tcW w:w="1842" w:type="dxa"/>
            <w:tcBorders>
              <w:top w:val="single" w:sz="4" w:space="0" w:color="auto"/>
              <w:left w:val="single" w:sz="4" w:space="0" w:color="auto"/>
              <w:bottom w:val="single" w:sz="4" w:space="0" w:color="auto"/>
              <w:right w:val="single" w:sz="4" w:space="0" w:color="auto"/>
            </w:tcBorders>
          </w:tcPr>
          <w:p w:rsidR="00000000" w:rsidRDefault="000638C7">
            <w:pPr>
              <w:jc w:val="center"/>
            </w:pPr>
          </w:p>
        </w:tc>
        <w:tc>
          <w:tcPr>
            <w:tcW w:w="2268" w:type="dxa"/>
            <w:tcBorders>
              <w:top w:val="single" w:sz="4" w:space="0" w:color="auto"/>
              <w:left w:val="single" w:sz="4" w:space="0" w:color="auto"/>
              <w:bottom w:val="single" w:sz="4" w:space="0" w:color="auto"/>
              <w:right w:val="single" w:sz="4" w:space="0" w:color="auto"/>
            </w:tcBorders>
          </w:tcPr>
          <w:p w:rsidR="00000000" w:rsidRDefault="000638C7">
            <w:pPr>
              <w:jc w:val="center"/>
            </w:pPr>
          </w:p>
        </w:tc>
        <w:tc>
          <w:tcPr>
            <w:tcW w:w="2151" w:type="dxa"/>
            <w:tcBorders>
              <w:top w:val="single" w:sz="4" w:space="0" w:color="auto"/>
              <w:left w:val="single" w:sz="4" w:space="0" w:color="auto"/>
              <w:bottom w:val="single" w:sz="4" w:space="0" w:color="auto"/>
              <w:right w:val="single" w:sz="4" w:space="0" w:color="auto"/>
            </w:tcBorders>
          </w:tcPr>
          <w:p w:rsidR="00000000" w:rsidRDefault="000638C7">
            <w:pPr>
              <w:jc w:val="center"/>
            </w:pPr>
          </w:p>
        </w:tc>
      </w:tr>
    </w:tbl>
    <w:p w:rsidR="00000000" w:rsidRDefault="000638C7">
      <w:pPr>
        <w:pStyle w:val="af9"/>
        <w:tabs>
          <w:tab w:val="left" w:pos="709"/>
        </w:tabs>
        <w:autoSpaceDE w:val="0"/>
        <w:autoSpaceDN w:val="0"/>
        <w:spacing w:line="240" w:lineRule="auto"/>
        <w:ind w:firstLine="0"/>
        <w:rPr>
          <w:sz w:val="28"/>
          <w:szCs w:val="28"/>
        </w:rPr>
      </w:pPr>
    </w:p>
    <w:p w:rsidR="00000000" w:rsidRDefault="000638C7">
      <w:pPr>
        <w:pStyle w:val="af9"/>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000000" w:rsidRDefault="000638C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w:t>
      </w:r>
      <w:r>
        <w:rPr>
          <w:b/>
          <w:bCs w:val="0"/>
          <w:i/>
          <w:vertAlign w:val="superscript"/>
        </w:rPr>
        <w:t>Имя и должность подписавшего)</w:t>
      </w:r>
    </w:p>
    <w:p w:rsidR="00000000" w:rsidRDefault="000638C7">
      <w:pPr>
        <w:pStyle w:val="Times12"/>
        <w:ind w:firstLine="709"/>
      </w:pPr>
      <w:r>
        <w:rPr>
          <w:bCs w:val="0"/>
          <w:sz w:val="28"/>
        </w:rPr>
        <w:t>М.П.</w:t>
      </w:r>
    </w:p>
    <w:p w:rsidR="00000000" w:rsidRDefault="000638C7">
      <w:pPr>
        <w:rPr>
          <w:sz w:val="28"/>
          <w:szCs w:val="22"/>
        </w:rPr>
      </w:pPr>
      <w:r>
        <w:rPr>
          <w:sz w:val="22"/>
          <w:szCs w:val="22"/>
        </w:rPr>
        <w:br w:type="page"/>
      </w:r>
      <w:r>
        <w:rPr>
          <w:sz w:val="28"/>
          <w:szCs w:val="22"/>
        </w:rPr>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000000">
        <w:tc>
          <w:tcPr>
            <w:tcW w:w="6108" w:type="dxa"/>
            <w:tcBorders>
              <w:top w:val="single" w:sz="4" w:space="0" w:color="auto"/>
              <w:left w:val="single" w:sz="4" w:space="0" w:color="auto"/>
              <w:bottom w:val="single" w:sz="4" w:space="0" w:color="auto"/>
              <w:right w:val="single" w:sz="4" w:space="0" w:color="auto"/>
            </w:tcBorders>
            <w:vAlign w:val="center"/>
            <w:hideMark/>
          </w:tcPr>
          <w:p w:rsidR="00000000" w:rsidRDefault="000638C7">
            <w:pPr>
              <w:jc w:val="center"/>
            </w:pPr>
            <w:r>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000000" w:rsidRDefault="000638C7">
            <w:pPr>
              <w:jc w:val="center"/>
            </w:pPr>
            <w:r>
              <w:t>Штатная численность, чел.</w:t>
            </w:r>
          </w:p>
        </w:tc>
      </w:tr>
      <w:tr w:rsidR="00000000">
        <w:tc>
          <w:tcPr>
            <w:tcW w:w="6108" w:type="dxa"/>
            <w:tcBorders>
              <w:top w:val="single" w:sz="4" w:space="0" w:color="auto"/>
              <w:left w:val="single" w:sz="4" w:space="0" w:color="auto"/>
              <w:bottom w:val="single" w:sz="4" w:space="0" w:color="auto"/>
              <w:right w:val="single" w:sz="4" w:space="0" w:color="auto"/>
            </w:tcBorders>
            <w:vAlign w:val="center"/>
            <w:hideMark/>
          </w:tcPr>
          <w:p w:rsidR="00000000" w:rsidRDefault="000638C7">
            <w:r>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00000" w:rsidRDefault="000638C7">
            <w:pPr>
              <w:jc w:val="center"/>
            </w:pPr>
          </w:p>
        </w:tc>
      </w:tr>
      <w:tr w:rsidR="00000000">
        <w:tc>
          <w:tcPr>
            <w:tcW w:w="6108" w:type="dxa"/>
            <w:tcBorders>
              <w:top w:val="single" w:sz="4" w:space="0" w:color="auto"/>
              <w:left w:val="single" w:sz="4" w:space="0" w:color="auto"/>
              <w:bottom w:val="single" w:sz="4" w:space="0" w:color="auto"/>
              <w:right w:val="single" w:sz="4" w:space="0" w:color="auto"/>
            </w:tcBorders>
            <w:vAlign w:val="center"/>
            <w:hideMark/>
          </w:tcPr>
          <w:p w:rsidR="00000000" w:rsidRDefault="000638C7">
            <w:r>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00000" w:rsidRDefault="000638C7">
            <w:pPr>
              <w:jc w:val="center"/>
            </w:pPr>
          </w:p>
        </w:tc>
      </w:tr>
      <w:tr w:rsidR="00000000">
        <w:tc>
          <w:tcPr>
            <w:tcW w:w="6108" w:type="dxa"/>
            <w:tcBorders>
              <w:top w:val="single" w:sz="4" w:space="0" w:color="auto"/>
              <w:left w:val="single" w:sz="4" w:space="0" w:color="auto"/>
              <w:bottom w:val="single" w:sz="4" w:space="0" w:color="auto"/>
              <w:right w:val="single" w:sz="4" w:space="0" w:color="auto"/>
            </w:tcBorders>
            <w:vAlign w:val="center"/>
            <w:hideMark/>
          </w:tcPr>
          <w:p w:rsidR="00000000" w:rsidRDefault="000638C7">
            <w:r>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00000" w:rsidRDefault="000638C7">
            <w:pPr>
              <w:jc w:val="center"/>
            </w:pPr>
          </w:p>
        </w:tc>
      </w:tr>
    </w:tbl>
    <w:p w:rsidR="00000000" w:rsidRDefault="000638C7">
      <w:pPr>
        <w:pStyle w:val="af9"/>
        <w:tabs>
          <w:tab w:val="left" w:pos="709"/>
        </w:tabs>
        <w:autoSpaceDE w:val="0"/>
        <w:autoSpaceDN w:val="0"/>
        <w:spacing w:line="240" w:lineRule="auto"/>
        <w:ind w:firstLine="0"/>
        <w:rPr>
          <w:sz w:val="28"/>
          <w:szCs w:val="28"/>
        </w:rPr>
      </w:pPr>
    </w:p>
    <w:p w:rsidR="00000000" w:rsidRDefault="000638C7">
      <w:pPr>
        <w:pStyle w:val="af9"/>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000000" w:rsidRDefault="000638C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00000" w:rsidRDefault="000638C7">
      <w:pPr>
        <w:pStyle w:val="Times12"/>
        <w:ind w:firstLine="709"/>
        <w:rPr>
          <w:bCs w:val="0"/>
          <w:sz w:val="28"/>
        </w:rPr>
      </w:pPr>
      <w:r>
        <w:rPr>
          <w:bCs w:val="0"/>
          <w:sz w:val="28"/>
        </w:rPr>
        <w:t>М.П.</w:t>
      </w:r>
    </w:p>
    <w:p w:rsidR="00000000" w:rsidRDefault="000638C7"/>
    <w:p w:rsidR="00000000" w:rsidRDefault="000638C7">
      <w:pPr>
        <w:rPr>
          <w:sz w:val="28"/>
          <w:szCs w:val="22"/>
        </w:rPr>
      </w:pPr>
      <w:r>
        <w:rPr>
          <w:sz w:val="28"/>
          <w:szCs w:val="22"/>
        </w:rPr>
        <w:t>Таблица-3. Специалисты, привлекаемые для выполнения договора</w:t>
      </w:r>
    </w:p>
    <w:p w:rsidR="00000000" w:rsidRDefault="000638C7"/>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tblPr>
      <w:tblGrid>
        <w:gridCol w:w="532"/>
        <w:gridCol w:w="1695"/>
        <w:gridCol w:w="1700"/>
        <w:gridCol w:w="1699"/>
        <w:gridCol w:w="1275"/>
        <w:gridCol w:w="2125"/>
        <w:gridCol w:w="2551"/>
        <w:gridCol w:w="3258"/>
      </w:tblGrid>
      <w:tr w:rsidR="00000000">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00000" w:rsidRDefault="000638C7">
            <w:pPr>
              <w:jc w:val="center"/>
              <w:rPr>
                <w:rStyle w:val="FontStyle57"/>
                <w:b w:val="0"/>
                <w:spacing w:val="-10"/>
                <w:sz w:val="24"/>
                <w:szCs w:val="24"/>
              </w:rPr>
            </w:pPr>
            <w:r>
              <w:rPr>
                <w:rStyle w:val="FontStyle57"/>
                <w:b w:val="0"/>
                <w:spacing w:val="-10"/>
                <w:sz w:val="24"/>
                <w:szCs w:val="24"/>
              </w:rPr>
              <w:t>№</w:t>
            </w:r>
            <w:r>
              <w:rPr>
                <w:rStyle w:val="FontStyle57"/>
                <w:b w:val="0"/>
                <w:spacing w:val="-10"/>
                <w:sz w:val="24"/>
                <w:szCs w:val="24"/>
              </w:rPr>
              <w:br/>
            </w:r>
            <w:proofErr w:type="spellStart"/>
            <w:r>
              <w:rPr>
                <w:rStyle w:val="FontStyle57"/>
                <w:b w:val="0"/>
                <w:spacing w:val="-10"/>
                <w:sz w:val="24"/>
                <w:szCs w:val="24"/>
              </w:rPr>
              <w:t>п</w:t>
            </w:r>
            <w:proofErr w:type="spellEnd"/>
            <w:r>
              <w:rPr>
                <w:rStyle w:val="FontStyle57"/>
                <w:b w:val="0"/>
                <w:spacing w:val="-10"/>
                <w:sz w:val="24"/>
                <w:szCs w:val="24"/>
              </w:rPr>
              <w:t>/</w:t>
            </w:r>
            <w:proofErr w:type="spellStart"/>
            <w:r>
              <w:rPr>
                <w:rStyle w:val="FontStyle57"/>
                <w:b w:val="0"/>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00000" w:rsidRDefault="000638C7">
            <w:pPr>
              <w:jc w:val="center"/>
              <w:rPr>
                <w:rStyle w:val="FontStyle57"/>
                <w:b w:val="0"/>
                <w:spacing w:val="-10"/>
                <w:sz w:val="24"/>
                <w:szCs w:val="24"/>
              </w:rPr>
            </w:pPr>
            <w:r>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00000" w:rsidRDefault="000638C7">
            <w:pPr>
              <w:jc w:val="center"/>
              <w:rPr>
                <w:rStyle w:val="FontStyle57"/>
                <w:b w:val="0"/>
                <w:spacing w:val="-10"/>
                <w:sz w:val="24"/>
                <w:szCs w:val="24"/>
              </w:rPr>
            </w:pPr>
            <w:r>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00000" w:rsidRDefault="000638C7">
            <w:pPr>
              <w:jc w:val="center"/>
              <w:rPr>
                <w:rStyle w:val="FontStyle57"/>
                <w:b w:val="0"/>
                <w:spacing w:val="-10"/>
                <w:sz w:val="24"/>
                <w:szCs w:val="24"/>
              </w:rPr>
            </w:pPr>
            <w:r>
              <w:rPr>
                <w:rStyle w:val="FontStyle57"/>
                <w:b w:val="0"/>
                <w:spacing w:val="-10"/>
                <w:sz w:val="24"/>
                <w:szCs w:val="24"/>
              </w:rPr>
              <w:t xml:space="preserve">Состоит в штате </w:t>
            </w:r>
            <w:r>
              <w:rPr>
                <w:rStyle w:val="FontStyle57"/>
                <w:b w:val="0"/>
                <w:spacing w:val="-10"/>
                <w:sz w:val="24"/>
                <w:szCs w:val="24"/>
              </w:rPr>
              <w:t>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00000" w:rsidRDefault="000638C7">
            <w:pPr>
              <w:ind w:left="-113" w:right="-113"/>
              <w:jc w:val="center"/>
              <w:rPr>
                <w:rStyle w:val="FontStyle57"/>
                <w:b w:val="0"/>
                <w:spacing w:val="-10"/>
                <w:sz w:val="24"/>
                <w:szCs w:val="24"/>
              </w:rPr>
            </w:pPr>
            <w:r>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00000" w:rsidRDefault="000638C7">
            <w:pPr>
              <w:jc w:val="center"/>
              <w:rPr>
                <w:b/>
                <w:bCs/>
                <w:i/>
              </w:rPr>
            </w:pPr>
            <w:r>
              <w:rPr>
                <w:b/>
                <w:i/>
              </w:rPr>
              <w:t>[при необходимости]</w:t>
            </w:r>
          </w:p>
          <w:p w:rsidR="00000000" w:rsidRDefault="000638C7">
            <w:pPr>
              <w:jc w:val="center"/>
              <w:rPr>
                <w:rStyle w:val="FontStyle57"/>
                <w:spacing w:val="-10"/>
                <w:sz w:val="24"/>
                <w:szCs w:val="24"/>
              </w:rPr>
            </w:pPr>
            <w:r>
              <w:rPr>
                <w:rStyle w:val="FontStyle57"/>
                <w:b w:val="0"/>
                <w:spacing w:val="-10"/>
                <w:sz w:val="24"/>
                <w:szCs w:val="24"/>
              </w:rPr>
              <w:t>Сертификат ____________</w:t>
            </w:r>
          </w:p>
          <w:p w:rsidR="00000000" w:rsidRDefault="000638C7">
            <w:pPr>
              <w:jc w:val="center"/>
              <w:rPr>
                <w:rStyle w:val="FontStyle57"/>
                <w:b w:val="0"/>
                <w:spacing w:val="-10"/>
                <w:sz w:val="24"/>
                <w:szCs w:val="24"/>
              </w:rPr>
            </w:pPr>
            <w:r>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00000" w:rsidRDefault="000638C7">
            <w:pPr>
              <w:jc w:val="center"/>
              <w:rPr>
                <w:b/>
                <w:bCs/>
                <w:i/>
              </w:rPr>
            </w:pPr>
            <w:r>
              <w:rPr>
                <w:b/>
                <w:i/>
              </w:rPr>
              <w:t>[при необходимости]</w:t>
            </w:r>
          </w:p>
          <w:p w:rsidR="00000000" w:rsidRDefault="000638C7">
            <w:pPr>
              <w:ind w:left="-99" w:right="-93"/>
              <w:jc w:val="center"/>
              <w:rPr>
                <w:rStyle w:val="FontStyle57"/>
                <w:spacing w:val="-10"/>
                <w:sz w:val="24"/>
                <w:szCs w:val="24"/>
              </w:rPr>
            </w:pPr>
            <w:r>
              <w:rPr>
                <w:rStyle w:val="FontStyle57"/>
                <w:b w:val="0"/>
                <w:spacing w:val="-10"/>
                <w:sz w:val="24"/>
                <w:szCs w:val="24"/>
              </w:rPr>
              <w:t>Дипломы, подтверждающие наличие у специалиста ________ квалифи</w:t>
            </w:r>
            <w:r>
              <w:rPr>
                <w:rStyle w:val="FontStyle57"/>
                <w:b w:val="0"/>
                <w:spacing w:val="-10"/>
                <w:sz w:val="24"/>
                <w:szCs w:val="24"/>
              </w:rPr>
              <w:t xml:space="preserve">кации: ______________, (наименование, номер, дата выдачи, срок действия) </w:t>
            </w:r>
            <w:r>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00000" w:rsidRDefault="000638C7">
            <w:pPr>
              <w:jc w:val="center"/>
              <w:rPr>
                <w:rStyle w:val="FontStyle57"/>
                <w:b w:val="0"/>
                <w:spacing w:val="-10"/>
                <w:sz w:val="24"/>
                <w:szCs w:val="24"/>
              </w:rPr>
            </w:pPr>
            <w:r>
              <w:rPr>
                <w:rStyle w:val="FontStyle57"/>
                <w:b w:val="0"/>
                <w:spacing w:val="-10"/>
                <w:sz w:val="24"/>
                <w:szCs w:val="24"/>
              </w:rPr>
              <w:t>Сведения об опыте специалистов по оказанию _________ услуг в области _________________________</w:t>
            </w:r>
          </w:p>
          <w:p w:rsidR="00000000" w:rsidRDefault="000638C7">
            <w:pPr>
              <w:jc w:val="center"/>
              <w:rPr>
                <w:rStyle w:val="FontStyle57"/>
                <w:b w:val="0"/>
                <w:spacing w:val="-10"/>
                <w:sz w:val="24"/>
                <w:szCs w:val="24"/>
              </w:rPr>
            </w:pPr>
            <w:r>
              <w:rPr>
                <w:rStyle w:val="FontStyle57"/>
                <w:b w:val="0"/>
                <w:spacing w:val="-10"/>
                <w:sz w:val="24"/>
                <w:szCs w:val="24"/>
              </w:rPr>
              <w:t>(указываются наименования организаций, к обслуживани</w:t>
            </w:r>
            <w:r>
              <w:rPr>
                <w:rStyle w:val="FontStyle57"/>
                <w:b w:val="0"/>
                <w:spacing w:val="-10"/>
                <w:sz w:val="24"/>
                <w:szCs w:val="24"/>
              </w:rPr>
              <w:t>ю которых данный специалист привлекался, а также виды оказываемых услуг, сроки оказания услуг) (при наличии такого опыта)</w:t>
            </w:r>
          </w:p>
        </w:tc>
      </w:tr>
      <w:tr w:rsidR="0000000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000000" w:rsidRDefault="000638C7">
            <w:pPr>
              <w:pStyle w:val="Style20"/>
              <w:widowControl/>
              <w:rPr>
                <w:rStyle w:val="FontStyle57"/>
                <w:b w:val="0"/>
                <w:spacing w:val="-10"/>
                <w:sz w:val="24"/>
                <w:szCs w:val="24"/>
              </w:rPr>
            </w:pPr>
            <w:r>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000000" w:rsidRDefault="000638C7">
            <w:pPr>
              <w:pStyle w:val="Style20"/>
              <w:widowControl/>
              <w:rPr>
                <w:rStyle w:val="FontStyle57"/>
                <w:b w:val="0"/>
                <w:spacing w:val="-10"/>
                <w:sz w:val="24"/>
                <w:szCs w:val="24"/>
              </w:rPr>
            </w:pPr>
          </w:p>
        </w:tc>
        <w:tc>
          <w:tcPr>
            <w:tcW w:w="1701" w:type="dxa"/>
            <w:tcBorders>
              <w:top w:val="single" w:sz="4" w:space="0" w:color="auto"/>
              <w:left w:val="single" w:sz="4" w:space="0" w:color="auto"/>
              <w:bottom w:val="single" w:sz="4" w:space="0" w:color="auto"/>
              <w:right w:val="single" w:sz="4" w:space="0" w:color="auto"/>
            </w:tcBorders>
          </w:tcPr>
          <w:p w:rsidR="00000000" w:rsidRDefault="000638C7">
            <w:pPr>
              <w:pStyle w:val="Style20"/>
              <w:widowControl/>
              <w:jc w:val="center"/>
              <w:rPr>
                <w:rStyle w:val="FontStyle57"/>
                <w:b w:val="0"/>
                <w:spacing w:val="-10"/>
                <w:sz w:val="24"/>
                <w:szCs w:val="24"/>
              </w:rPr>
            </w:pPr>
          </w:p>
        </w:tc>
        <w:tc>
          <w:tcPr>
            <w:tcW w:w="1700" w:type="dxa"/>
            <w:tcBorders>
              <w:top w:val="single" w:sz="4" w:space="0" w:color="auto"/>
              <w:left w:val="single" w:sz="4" w:space="0" w:color="auto"/>
              <w:bottom w:val="single" w:sz="4" w:space="0" w:color="auto"/>
              <w:right w:val="single" w:sz="4" w:space="0" w:color="auto"/>
            </w:tcBorders>
          </w:tcPr>
          <w:p w:rsidR="00000000" w:rsidRDefault="000638C7">
            <w:pPr>
              <w:pStyle w:val="Style20"/>
              <w:widowControl/>
              <w:jc w:val="center"/>
              <w:rPr>
                <w:rStyle w:val="FontStyle57"/>
                <w:b w:val="0"/>
                <w:spacing w:val="-10"/>
                <w:sz w:val="24"/>
                <w:szCs w:val="24"/>
              </w:rPr>
            </w:pPr>
          </w:p>
        </w:tc>
        <w:tc>
          <w:tcPr>
            <w:tcW w:w="1276" w:type="dxa"/>
            <w:tcBorders>
              <w:top w:val="single" w:sz="4" w:space="0" w:color="auto"/>
              <w:left w:val="single" w:sz="4" w:space="0" w:color="auto"/>
              <w:bottom w:val="single" w:sz="4" w:space="0" w:color="auto"/>
              <w:right w:val="single" w:sz="4" w:space="0" w:color="auto"/>
            </w:tcBorders>
          </w:tcPr>
          <w:p w:rsidR="00000000" w:rsidRDefault="000638C7">
            <w:pPr>
              <w:pStyle w:val="Style20"/>
              <w:widowControl/>
              <w:jc w:val="center"/>
              <w:rPr>
                <w:rStyle w:val="FontStyle57"/>
                <w:b w:val="0"/>
                <w:spacing w:val="-10"/>
                <w:sz w:val="24"/>
                <w:szCs w:val="24"/>
              </w:rPr>
            </w:pPr>
          </w:p>
        </w:tc>
        <w:tc>
          <w:tcPr>
            <w:tcW w:w="2126" w:type="dxa"/>
            <w:tcBorders>
              <w:top w:val="single" w:sz="4" w:space="0" w:color="auto"/>
              <w:left w:val="single" w:sz="4" w:space="0" w:color="auto"/>
              <w:bottom w:val="single" w:sz="4" w:space="0" w:color="auto"/>
              <w:right w:val="single" w:sz="4" w:space="0" w:color="auto"/>
            </w:tcBorders>
          </w:tcPr>
          <w:p w:rsidR="00000000" w:rsidRDefault="000638C7">
            <w:pPr>
              <w:pStyle w:val="Style20"/>
              <w:widowControl/>
              <w:jc w:val="center"/>
              <w:rPr>
                <w:rStyle w:val="FontStyle57"/>
                <w:b w:val="0"/>
                <w:spacing w:val="-10"/>
                <w:sz w:val="24"/>
                <w:szCs w:val="24"/>
              </w:rPr>
            </w:pPr>
          </w:p>
        </w:tc>
        <w:tc>
          <w:tcPr>
            <w:tcW w:w="2552" w:type="dxa"/>
            <w:tcBorders>
              <w:top w:val="single" w:sz="4" w:space="0" w:color="auto"/>
              <w:left w:val="single" w:sz="4" w:space="0" w:color="auto"/>
              <w:bottom w:val="single" w:sz="4" w:space="0" w:color="auto"/>
              <w:right w:val="single" w:sz="4" w:space="0" w:color="auto"/>
            </w:tcBorders>
          </w:tcPr>
          <w:p w:rsidR="00000000" w:rsidRDefault="000638C7">
            <w:pPr>
              <w:pStyle w:val="Style20"/>
              <w:widowControl/>
              <w:jc w:val="center"/>
              <w:rPr>
                <w:rStyle w:val="FontStyle57"/>
                <w:b w:val="0"/>
                <w:spacing w:val="-10"/>
                <w:sz w:val="24"/>
                <w:szCs w:val="24"/>
              </w:rPr>
            </w:pPr>
          </w:p>
        </w:tc>
        <w:tc>
          <w:tcPr>
            <w:tcW w:w="3260" w:type="dxa"/>
            <w:tcBorders>
              <w:top w:val="single" w:sz="4" w:space="0" w:color="auto"/>
              <w:left w:val="single" w:sz="4" w:space="0" w:color="auto"/>
              <w:bottom w:val="single" w:sz="4" w:space="0" w:color="auto"/>
              <w:right w:val="single" w:sz="4" w:space="0" w:color="auto"/>
            </w:tcBorders>
          </w:tcPr>
          <w:p w:rsidR="00000000" w:rsidRDefault="000638C7">
            <w:pPr>
              <w:pStyle w:val="Style20"/>
              <w:widowControl/>
              <w:jc w:val="center"/>
              <w:rPr>
                <w:rStyle w:val="FontStyle57"/>
                <w:b w:val="0"/>
                <w:spacing w:val="-10"/>
                <w:sz w:val="24"/>
                <w:szCs w:val="24"/>
              </w:rPr>
            </w:pPr>
          </w:p>
        </w:tc>
      </w:tr>
      <w:tr w:rsidR="0000000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000000" w:rsidRDefault="000638C7">
            <w:pPr>
              <w:pStyle w:val="Style20"/>
              <w:widowControl/>
              <w:rPr>
                <w:rStyle w:val="FontStyle57"/>
                <w:b w:val="0"/>
                <w:spacing w:val="-10"/>
                <w:sz w:val="24"/>
                <w:szCs w:val="24"/>
              </w:rPr>
            </w:pPr>
            <w:r>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000000" w:rsidRDefault="000638C7">
            <w:pPr>
              <w:pStyle w:val="Style20"/>
              <w:widowControl/>
              <w:rPr>
                <w:rStyle w:val="FontStyle57"/>
                <w:b w:val="0"/>
                <w:spacing w:val="-10"/>
                <w:sz w:val="24"/>
                <w:szCs w:val="24"/>
              </w:rPr>
            </w:pPr>
          </w:p>
        </w:tc>
        <w:tc>
          <w:tcPr>
            <w:tcW w:w="1701" w:type="dxa"/>
            <w:tcBorders>
              <w:top w:val="single" w:sz="4" w:space="0" w:color="auto"/>
              <w:left w:val="single" w:sz="4" w:space="0" w:color="auto"/>
              <w:bottom w:val="single" w:sz="4" w:space="0" w:color="auto"/>
              <w:right w:val="single" w:sz="4" w:space="0" w:color="auto"/>
            </w:tcBorders>
          </w:tcPr>
          <w:p w:rsidR="00000000" w:rsidRDefault="000638C7">
            <w:pPr>
              <w:pStyle w:val="Style20"/>
              <w:widowControl/>
              <w:jc w:val="center"/>
              <w:rPr>
                <w:rStyle w:val="FontStyle57"/>
                <w:b w:val="0"/>
                <w:spacing w:val="-10"/>
                <w:sz w:val="24"/>
                <w:szCs w:val="24"/>
              </w:rPr>
            </w:pPr>
          </w:p>
        </w:tc>
        <w:tc>
          <w:tcPr>
            <w:tcW w:w="1700" w:type="dxa"/>
            <w:tcBorders>
              <w:top w:val="single" w:sz="4" w:space="0" w:color="auto"/>
              <w:left w:val="single" w:sz="4" w:space="0" w:color="auto"/>
              <w:bottom w:val="single" w:sz="4" w:space="0" w:color="auto"/>
              <w:right w:val="single" w:sz="4" w:space="0" w:color="auto"/>
            </w:tcBorders>
          </w:tcPr>
          <w:p w:rsidR="00000000" w:rsidRDefault="000638C7">
            <w:pPr>
              <w:pStyle w:val="Style20"/>
              <w:widowControl/>
              <w:jc w:val="center"/>
              <w:rPr>
                <w:rStyle w:val="FontStyle57"/>
                <w:b w:val="0"/>
                <w:spacing w:val="-10"/>
                <w:sz w:val="24"/>
                <w:szCs w:val="24"/>
              </w:rPr>
            </w:pPr>
          </w:p>
        </w:tc>
        <w:tc>
          <w:tcPr>
            <w:tcW w:w="1276" w:type="dxa"/>
            <w:tcBorders>
              <w:top w:val="single" w:sz="4" w:space="0" w:color="auto"/>
              <w:left w:val="single" w:sz="4" w:space="0" w:color="auto"/>
              <w:bottom w:val="single" w:sz="4" w:space="0" w:color="auto"/>
              <w:right w:val="single" w:sz="4" w:space="0" w:color="auto"/>
            </w:tcBorders>
          </w:tcPr>
          <w:p w:rsidR="00000000" w:rsidRDefault="000638C7">
            <w:pPr>
              <w:pStyle w:val="Style20"/>
              <w:widowControl/>
              <w:jc w:val="center"/>
              <w:rPr>
                <w:rStyle w:val="FontStyle57"/>
                <w:b w:val="0"/>
                <w:spacing w:val="-10"/>
                <w:sz w:val="24"/>
                <w:szCs w:val="24"/>
              </w:rPr>
            </w:pPr>
          </w:p>
        </w:tc>
        <w:tc>
          <w:tcPr>
            <w:tcW w:w="2126" w:type="dxa"/>
            <w:tcBorders>
              <w:top w:val="single" w:sz="4" w:space="0" w:color="auto"/>
              <w:left w:val="single" w:sz="4" w:space="0" w:color="auto"/>
              <w:bottom w:val="single" w:sz="4" w:space="0" w:color="auto"/>
              <w:right w:val="single" w:sz="4" w:space="0" w:color="auto"/>
            </w:tcBorders>
          </w:tcPr>
          <w:p w:rsidR="00000000" w:rsidRDefault="000638C7">
            <w:pPr>
              <w:pStyle w:val="Style20"/>
              <w:widowControl/>
              <w:jc w:val="center"/>
              <w:rPr>
                <w:rStyle w:val="FontStyle57"/>
                <w:b w:val="0"/>
                <w:spacing w:val="-10"/>
                <w:sz w:val="24"/>
                <w:szCs w:val="24"/>
              </w:rPr>
            </w:pPr>
          </w:p>
        </w:tc>
        <w:tc>
          <w:tcPr>
            <w:tcW w:w="2552" w:type="dxa"/>
            <w:tcBorders>
              <w:top w:val="single" w:sz="4" w:space="0" w:color="auto"/>
              <w:left w:val="single" w:sz="4" w:space="0" w:color="auto"/>
              <w:bottom w:val="single" w:sz="4" w:space="0" w:color="auto"/>
              <w:right w:val="single" w:sz="4" w:space="0" w:color="auto"/>
            </w:tcBorders>
          </w:tcPr>
          <w:p w:rsidR="00000000" w:rsidRDefault="000638C7">
            <w:pPr>
              <w:pStyle w:val="Style20"/>
              <w:widowControl/>
              <w:jc w:val="center"/>
              <w:rPr>
                <w:rStyle w:val="FontStyle57"/>
                <w:b w:val="0"/>
                <w:spacing w:val="-10"/>
                <w:sz w:val="24"/>
                <w:szCs w:val="24"/>
              </w:rPr>
            </w:pPr>
          </w:p>
        </w:tc>
        <w:tc>
          <w:tcPr>
            <w:tcW w:w="3260" w:type="dxa"/>
            <w:tcBorders>
              <w:top w:val="single" w:sz="4" w:space="0" w:color="auto"/>
              <w:left w:val="single" w:sz="4" w:space="0" w:color="auto"/>
              <w:bottom w:val="single" w:sz="4" w:space="0" w:color="auto"/>
              <w:right w:val="single" w:sz="4" w:space="0" w:color="auto"/>
            </w:tcBorders>
          </w:tcPr>
          <w:p w:rsidR="00000000" w:rsidRDefault="000638C7">
            <w:pPr>
              <w:pStyle w:val="Style20"/>
              <w:widowControl/>
              <w:jc w:val="center"/>
              <w:rPr>
                <w:rStyle w:val="FontStyle57"/>
                <w:b w:val="0"/>
                <w:spacing w:val="-10"/>
                <w:sz w:val="24"/>
                <w:szCs w:val="24"/>
              </w:rPr>
            </w:pPr>
          </w:p>
        </w:tc>
      </w:tr>
      <w:tr w:rsidR="0000000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000000" w:rsidRDefault="000638C7">
            <w:pPr>
              <w:pStyle w:val="Style20"/>
              <w:widowControl/>
              <w:rPr>
                <w:rStyle w:val="FontStyle57"/>
                <w:b w:val="0"/>
                <w:spacing w:val="-10"/>
                <w:sz w:val="24"/>
                <w:szCs w:val="24"/>
              </w:rPr>
            </w:pPr>
            <w:r>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000000" w:rsidRDefault="000638C7">
            <w:pPr>
              <w:pStyle w:val="Style20"/>
              <w:widowControl/>
              <w:rPr>
                <w:rStyle w:val="FontStyle57"/>
                <w:b w:val="0"/>
                <w:spacing w:val="-10"/>
                <w:sz w:val="24"/>
                <w:szCs w:val="24"/>
              </w:rPr>
            </w:pPr>
          </w:p>
        </w:tc>
        <w:tc>
          <w:tcPr>
            <w:tcW w:w="1701" w:type="dxa"/>
            <w:tcBorders>
              <w:top w:val="single" w:sz="4" w:space="0" w:color="auto"/>
              <w:left w:val="single" w:sz="4" w:space="0" w:color="auto"/>
              <w:bottom w:val="single" w:sz="4" w:space="0" w:color="auto"/>
              <w:right w:val="single" w:sz="4" w:space="0" w:color="auto"/>
            </w:tcBorders>
          </w:tcPr>
          <w:p w:rsidR="00000000" w:rsidRDefault="000638C7">
            <w:pPr>
              <w:pStyle w:val="Style20"/>
              <w:widowControl/>
              <w:jc w:val="center"/>
              <w:rPr>
                <w:rStyle w:val="FontStyle57"/>
                <w:b w:val="0"/>
                <w:spacing w:val="-10"/>
                <w:sz w:val="24"/>
                <w:szCs w:val="24"/>
              </w:rPr>
            </w:pPr>
          </w:p>
        </w:tc>
        <w:tc>
          <w:tcPr>
            <w:tcW w:w="1700" w:type="dxa"/>
            <w:tcBorders>
              <w:top w:val="single" w:sz="4" w:space="0" w:color="auto"/>
              <w:left w:val="single" w:sz="4" w:space="0" w:color="auto"/>
              <w:bottom w:val="single" w:sz="4" w:space="0" w:color="auto"/>
              <w:right w:val="single" w:sz="4" w:space="0" w:color="auto"/>
            </w:tcBorders>
          </w:tcPr>
          <w:p w:rsidR="00000000" w:rsidRDefault="000638C7">
            <w:pPr>
              <w:pStyle w:val="Style20"/>
              <w:widowControl/>
              <w:jc w:val="center"/>
              <w:rPr>
                <w:rStyle w:val="FontStyle57"/>
                <w:b w:val="0"/>
                <w:spacing w:val="-10"/>
                <w:sz w:val="24"/>
                <w:szCs w:val="24"/>
              </w:rPr>
            </w:pPr>
          </w:p>
        </w:tc>
        <w:tc>
          <w:tcPr>
            <w:tcW w:w="1276" w:type="dxa"/>
            <w:tcBorders>
              <w:top w:val="single" w:sz="4" w:space="0" w:color="auto"/>
              <w:left w:val="single" w:sz="4" w:space="0" w:color="auto"/>
              <w:bottom w:val="single" w:sz="4" w:space="0" w:color="auto"/>
              <w:right w:val="single" w:sz="4" w:space="0" w:color="auto"/>
            </w:tcBorders>
          </w:tcPr>
          <w:p w:rsidR="00000000" w:rsidRDefault="000638C7">
            <w:pPr>
              <w:pStyle w:val="Style20"/>
              <w:widowControl/>
              <w:jc w:val="center"/>
              <w:rPr>
                <w:rStyle w:val="FontStyle57"/>
                <w:b w:val="0"/>
                <w:spacing w:val="-10"/>
                <w:sz w:val="24"/>
                <w:szCs w:val="24"/>
              </w:rPr>
            </w:pPr>
          </w:p>
        </w:tc>
        <w:tc>
          <w:tcPr>
            <w:tcW w:w="2126" w:type="dxa"/>
            <w:tcBorders>
              <w:top w:val="single" w:sz="4" w:space="0" w:color="auto"/>
              <w:left w:val="single" w:sz="4" w:space="0" w:color="auto"/>
              <w:bottom w:val="single" w:sz="4" w:space="0" w:color="auto"/>
              <w:right w:val="single" w:sz="4" w:space="0" w:color="auto"/>
            </w:tcBorders>
          </w:tcPr>
          <w:p w:rsidR="00000000" w:rsidRDefault="000638C7">
            <w:pPr>
              <w:pStyle w:val="Style20"/>
              <w:widowControl/>
              <w:jc w:val="center"/>
              <w:rPr>
                <w:rStyle w:val="FontStyle57"/>
                <w:b w:val="0"/>
                <w:spacing w:val="-10"/>
                <w:sz w:val="24"/>
                <w:szCs w:val="24"/>
              </w:rPr>
            </w:pPr>
          </w:p>
        </w:tc>
        <w:tc>
          <w:tcPr>
            <w:tcW w:w="2552" w:type="dxa"/>
            <w:tcBorders>
              <w:top w:val="single" w:sz="4" w:space="0" w:color="auto"/>
              <w:left w:val="single" w:sz="4" w:space="0" w:color="auto"/>
              <w:bottom w:val="single" w:sz="4" w:space="0" w:color="auto"/>
              <w:right w:val="single" w:sz="4" w:space="0" w:color="auto"/>
            </w:tcBorders>
          </w:tcPr>
          <w:p w:rsidR="00000000" w:rsidRDefault="000638C7">
            <w:pPr>
              <w:pStyle w:val="Style20"/>
              <w:widowControl/>
              <w:jc w:val="center"/>
              <w:rPr>
                <w:rStyle w:val="FontStyle57"/>
                <w:b w:val="0"/>
                <w:spacing w:val="-10"/>
                <w:sz w:val="24"/>
                <w:szCs w:val="24"/>
              </w:rPr>
            </w:pPr>
          </w:p>
        </w:tc>
        <w:tc>
          <w:tcPr>
            <w:tcW w:w="3260" w:type="dxa"/>
            <w:tcBorders>
              <w:top w:val="single" w:sz="4" w:space="0" w:color="auto"/>
              <w:left w:val="single" w:sz="4" w:space="0" w:color="auto"/>
              <w:bottom w:val="single" w:sz="4" w:space="0" w:color="auto"/>
              <w:right w:val="single" w:sz="4" w:space="0" w:color="auto"/>
            </w:tcBorders>
          </w:tcPr>
          <w:p w:rsidR="00000000" w:rsidRDefault="000638C7">
            <w:pPr>
              <w:pStyle w:val="Style20"/>
              <w:widowControl/>
              <w:jc w:val="center"/>
              <w:rPr>
                <w:rStyle w:val="FontStyle57"/>
                <w:b w:val="0"/>
                <w:spacing w:val="-10"/>
                <w:sz w:val="24"/>
                <w:szCs w:val="24"/>
              </w:rPr>
            </w:pPr>
          </w:p>
        </w:tc>
      </w:tr>
      <w:tr w:rsidR="0000000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000000" w:rsidRDefault="000638C7">
            <w:pPr>
              <w:pStyle w:val="Style20"/>
              <w:widowControl/>
              <w:rPr>
                <w:rStyle w:val="FontStyle57"/>
                <w:b w:val="0"/>
                <w:spacing w:val="-10"/>
                <w:sz w:val="24"/>
                <w:szCs w:val="24"/>
              </w:rPr>
            </w:pPr>
            <w:r>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000000" w:rsidRDefault="000638C7">
            <w:pPr>
              <w:pStyle w:val="Style20"/>
              <w:widowControl/>
              <w:rPr>
                <w:rStyle w:val="FontStyle57"/>
                <w:b w:val="0"/>
                <w:spacing w:val="-10"/>
                <w:sz w:val="24"/>
                <w:szCs w:val="24"/>
              </w:rPr>
            </w:pPr>
          </w:p>
        </w:tc>
        <w:tc>
          <w:tcPr>
            <w:tcW w:w="1701" w:type="dxa"/>
            <w:tcBorders>
              <w:top w:val="single" w:sz="4" w:space="0" w:color="auto"/>
              <w:left w:val="single" w:sz="4" w:space="0" w:color="auto"/>
              <w:bottom w:val="single" w:sz="4" w:space="0" w:color="auto"/>
              <w:right w:val="single" w:sz="4" w:space="0" w:color="auto"/>
            </w:tcBorders>
          </w:tcPr>
          <w:p w:rsidR="00000000" w:rsidRDefault="000638C7">
            <w:pPr>
              <w:pStyle w:val="Style20"/>
              <w:widowControl/>
              <w:jc w:val="center"/>
              <w:rPr>
                <w:rStyle w:val="FontStyle57"/>
                <w:b w:val="0"/>
                <w:spacing w:val="-10"/>
                <w:sz w:val="24"/>
                <w:szCs w:val="24"/>
              </w:rPr>
            </w:pPr>
          </w:p>
        </w:tc>
        <w:tc>
          <w:tcPr>
            <w:tcW w:w="1700" w:type="dxa"/>
            <w:tcBorders>
              <w:top w:val="single" w:sz="4" w:space="0" w:color="auto"/>
              <w:left w:val="single" w:sz="4" w:space="0" w:color="auto"/>
              <w:bottom w:val="single" w:sz="4" w:space="0" w:color="auto"/>
              <w:right w:val="single" w:sz="4" w:space="0" w:color="auto"/>
            </w:tcBorders>
          </w:tcPr>
          <w:p w:rsidR="00000000" w:rsidRDefault="000638C7">
            <w:pPr>
              <w:pStyle w:val="Style20"/>
              <w:widowControl/>
              <w:jc w:val="center"/>
              <w:rPr>
                <w:rStyle w:val="FontStyle57"/>
                <w:b w:val="0"/>
                <w:spacing w:val="-10"/>
                <w:sz w:val="24"/>
                <w:szCs w:val="24"/>
              </w:rPr>
            </w:pPr>
          </w:p>
        </w:tc>
        <w:tc>
          <w:tcPr>
            <w:tcW w:w="1276" w:type="dxa"/>
            <w:tcBorders>
              <w:top w:val="single" w:sz="4" w:space="0" w:color="auto"/>
              <w:left w:val="single" w:sz="4" w:space="0" w:color="auto"/>
              <w:bottom w:val="single" w:sz="4" w:space="0" w:color="auto"/>
              <w:right w:val="single" w:sz="4" w:space="0" w:color="auto"/>
            </w:tcBorders>
          </w:tcPr>
          <w:p w:rsidR="00000000" w:rsidRDefault="000638C7">
            <w:pPr>
              <w:pStyle w:val="Style20"/>
              <w:widowControl/>
              <w:jc w:val="center"/>
              <w:rPr>
                <w:rStyle w:val="FontStyle57"/>
                <w:b w:val="0"/>
                <w:spacing w:val="-10"/>
                <w:sz w:val="24"/>
                <w:szCs w:val="24"/>
              </w:rPr>
            </w:pPr>
          </w:p>
        </w:tc>
        <w:tc>
          <w:tcPr>
            <w:tcW w:w="2126" w:type="dxa"/>
            <w:tcBorders>
              <w:top w:val="single" w:sz="4" w:space="0" w:color="auto"/>
              <w:left w:val="single" w:sz="4" w:space="0" w:color="auto"/>
              <w:bottom w:val="single" w:sz="4" w:space="0" w:color="auto"/>
              <w:right w:val="single" w:sz="4" w:space="0" w:color="auto"/>
            </w:tcBorders>
          </w:tcPr>
          <w:p w:rsidR="00000000" w:rsidRDefault="000638C7">
            <w:pPr>
              <w:pStyle w:val="Style20"/>
              <w:widowControl/>
              <w:jc w:val="center"/>
              <w:rPr>
                <w:rStyle w:val="FontStyle57"/>
                <w:b w:val="0"/>
                <w:spacing w:val="-10"/>
                <w:sz w:val="24"/>
                <w:szCs w:val="24"/>
              </w:rPr>
            </w:pPr>
          </w:p>
        </w:tc>
        <w:tc>
          <w:tcPr>
            <w:tcW w:w="2552" w:type="dxa"/>
            <w:tcBorders>
              <w:top w:val="single" w:sz="4" w:space="0" w:color="auto"/>
              <w:left w:val="single" w:sz="4" w:space="0" w:color="auto"/>
              <w:bottom w:val="single" w:sz="4" w:space="0" w:color="auto"/>
              <w:right w:val="single" w:sz="4" w:space="0" w:color="auto"/>
            </w:tcBorders>
          </w:tcPr>
          <w:p w:rsidR="00000000" w:rsidRDefault="000638C7">
            <w:pPr>
              <w:pStyle w:val="Style20"/>
              <w:widowControl/>
              <w:jc w:val="center"/>
              <w:rPr>
                <w:rStyle w:val="FontStyle57"/>
                <w:b w:val="0"/>
                <w:spacing w:val="-10"/>
                <w:sz w:val="24"/>
                <w:szCs w:val="24"/>
              </w:rPr>
            </w:pPr>
          </w:p>
        </w:tc>
        <w:tc>
          <w:tcPr>
            <w:tcW w:w="3260" w:type="dxa"/>
            <w:tcBorders>
              <w:top w:val="single" w:sz="4" w:space="0" w:color="auto"/>
              <w:left w:val="single" w:sz="4" w:space="0" w:color="auto"/>
              <w:bottom w:val="single" w:sz="4" w:space="0" w:color="auto"/>
              <w:right w:val="single" w:sz="4" w:space="0" w:color="auto"/>
            </w:tcBorders>
          </w:tcPr>
          <w:p w:rsidR="00000000" w:rsidRDefault="000638C7">
            <w:pPr>
              <w:pStyle w:val="Style20"/>
              <w:widowControl/>
              <w:jc w:val="center"/>
              <w:rPr>
                <w:rStyle w:val="FontStyle57"/>
                <w:b w:val="0"/>
                <w:spacing w:val="-10"/>
                <w:sz w:val="24"/>
                <w:szCs w:val="24"/>
              </w:rPr>
            </w:pPr>
          </w:p>
        </w:tc>
      </w:tr>
      <w:tr w:rsidR="00000000">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000000" w:rsidRDefault="000638C7">
            <w:pPr>
              <w:pStyle w:val="Style20"/>
              <w:widowControl/>
              <w:jc w:val="center"/>
              <w:rPr>
                <w:rStyle w:val="FontStyle57"/>
                <w:b w:val="0"/>
                <w:spacing w:val="-10"/>
                <w:sz w:val="24"/>
                <w:szCs w:val="24"/>
              </w:rPr>
            </w:pPr>
            <w:r>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000000" w:rsidRDefault="000638C7">
            <w:pPr>
              <w:pStyle w:val="Style20"/>
              <w:widowControl/>
              <w:jc w:val="center"/>
              <w:rPr>
                <w:rStyle w:val="FontStyle57"/>
                <w:b w:val="0"/>
                <w:spacing w:val="-10"/>
                <w:sz w:val="24"/>
                <w:szCs w:val="24"/>
              </w:rPr>
            </w:pPr>
          </w:p>
        </w:tc>
        <w:tc>
          <w:tcPr>
            <w:tcW w:w="1701" w:type="dxa"/>
            <w:tcBorders>
              <w:top w:val="single" w:sz="4" w:space="0" w:color="auto"/>
              <w:left w:val="single" w:sz="4" w:space="0" w:color="auto"/>
              <w:bottom w:val="single" w:sz="4" w:space="0" w:color="auto"/>
              <w:right w:val="single" w:sz="4" w:space="0" w:color="auto"/>
            </w:tcBorders>
          </w:tcPr>
          <w:p w:rsidR="00000000" w:rsidRDefault="000638C7">
            <w:pPr>
              <w:pStyle w:val="Style20"/>
              <w:widowControl/>
              <w:jc w:val="center"/>
              <w:rPr>
                <w:rStyle w:val="FontStyle57"/>
                <w:b w:val="0"/>
                <w:spacing w:val="-10"/>
                <w:sz w:val="24"/>
                <w:szCs w:val="24"/>
              </w:rPr>
            </w:pPr>
          </w:p>
        </w:tc>
        <w:tc>
          <w:tcPr>
            <w:tcW w:w="1700" w:type="dxa"/>
            <w:tcBorders>
              <w:top w:val="single" w:sz="4" w:space="0" w:color="auto"/>
              <w:left w:val="single" w:sz="4" w:space="0" w:color="auto"/>
              <w:bottom w:val="single" w:sz="4" w:space="0" w:color="auto"/>
              <w:right w:val="single" w:sz="4" w:space="0" w:color="auto"/>
            </w:tcBorders>
          </w:tcPr>
          <w:p w:rsidR="00000000" w:rsidRDefault="000638C7">
            <w:pPr>
              <w:pStyle w:val="Style20"/>
              <w:widowControl/>
              <w:jc w:val="center"/>
              <w:rPr>
                <w:rStyle w:val="FontStyle57"/>
                <w:b w:val="0"/>
                <w:spacing w:val="-10"/>
                <w:sz w:val="24"/>
                <w:szCs w:val="24"/>
              </w:rPr>
            </w:pPr>
          </w:p>
        </w:tc>
        <w:tc>
          <w:tcPr>
            <w:tcW w:w="1276" w:type="dxa"/>
            <w:tcBorders>
              <w:top w:val="single" w:sz="4" w:space="0" w:color="auto"/>
              <w:left w:val="single" w:sz="4" w:space="0" w:color="auto"/>
              <w:bottom w:val="single" w:sz="4" w:space="0" w:color="auto"/>
              <w:right w:val="single" w:sz="4" w:space="0" w:color="auto"/>
            </w:tcBorders>
          </w:tcPr>
          <w:p w:rsidR="00000000" w:rsidRDefault="000638C7">
            <w:pPr>
              <w:pStyle w:val="Style20"/>
              <w:widowControl/>
              <w:jc w:val="center"/>
              <w:rPr>
                <w:rStyle w:val="FontStyle57"/>
                <w:b w:val="0"/>
                <w:spacing w:val="-10"/>
                <w:sz w:val="24"/>
                <w:szCs w:val="24"/>
              </w:rPr>
            </w:pPr>
          </w:p>
        </w:tc>
        <w:tc>
          <w:tcPr>
            <w:tcW w:w="2126" w:type="dxa"/>
            <w:tcBorders>
              <w:top w:val="single" w:sz="4" w:space="0" w:color="auto"/>
              <w:left w:val="single" w:sz="4" w:space="0" w:color="auto"/>
              <w:bottom w:val="single" w:sz="4" w:space="0" w:color="auto"/>
              <w:right w:val="single" w:sz="4" w:space="0" w:color="auto"/>
            </w:tcBorders>
          </w:tcPr>
          <w:p w:rsidR="00000000" w:rsidRDefault="000638C7">
            <w:pPr>
              <w:pStyle w:val="Style20"/>
              <w:widowControl/>
              <w:jc w:val="center"/>
              <w:rPr>
                <w:rStyle w:val="FontStyle57"/>
                <w:b w:val="0"/>
                <w:spacing w:val="-10"/>
                <w:sz w:val="24"/>
                <w:szCs w:val="24"/>
              </w:rPr>
            </w:pPr>
          </w:p>
        </w:tc>
        <w:tc>
          <w:tcPr>
            <w:tcW w:w="2552" w:type="dxa"/>
            <w:tcBorders>
              <w:top w:val="single" w:sz="4" w:space="0" w:color="auto"/>
              <w:left w:val="single" w:sz="4" w:space="0" w:color="auto"/>
              <w:bottom w:val="single" w:sz="4" w:space="0" w:color="auto"/>
              <w:right w:val="single" w:sz="4" w:space="0" w:color="auto"/>
            </w:tcBorders>
          </w:tcPr>
          <w:p w:rsidR="00000000" w:rsidRDefault="000638C7">
            <w:pPr>
              <w:pStyle w:val="Style20"/>
              <w:widowControl/>
              <w:jc w:val="center"/>
              <w:rPr>
                <w:rStyle w:val="FontStyle57"/>
                <w:b w:val="0"/>
                <w:spacing w:val="-10"/>
                <w:sz w:val="24"/>
                <w:szCs w:val="24"/>
              </w:rPr>
            </w:pPr>
          </w:p>
        </w:tc>
        <w:tc>
          <w:tcPr>
            <w:tcW w:w="3260" w:type="dxa"/>
            <w:tcBorders>
              <w:top w:val="single" w:sz="4" w:space="0" w:color="auto"/>
              <w:left w:val="single" w:sz="4" w:space="0" w:color="auto"/>
              <w:bottom w:val="single" w:sz="4" w:space="0" w:color="auto"/>
              <w:right w:val="single" w:sz="4" w:space="0" w:color="auto"/>
            </w:tcBorders>
          </w:tcPr>
          <w:p w:rsidR="00000000" w:rsidRDefault="000638C7">
            <w:pPr>
              <w:pStyle w:val="Style20"/>
              <w:widowControl/>
              <w:jc w:val="center"/>
              <w:rPr>
                <w:rStyle w:val="FontStyle57"/>
                <w:b w:val="0"/>
                <w:spacing w:val="-10"/>
                <w:sz w:val="24"/>
                <w:szCs w:val="24"/>
              </w:rPr>
            </w:pPr>
          </w:p>
        </w:tc>
      </w:tr>
      <w:tr w:rsidR="00000000">
        <w:trPr>
          <w:cantSplit/>
          <w:trHeight w:val="323"/>
        </w:trPr>
        <w:tc>
          <w:tcPr>
            <w:tcW w:w="531" w:type="dxa"/>
            <w:tcBorders>
              <w:top w:val="single" w:sz="4" w:space="0" w:color="auto"/>
              <w:left w:val="single" w:sz="4" w:space="0" w:color="auto"/>
              <w:bottom w:val="single" w:sz="4" w:space="0" w:color="auto"/>
              <w:right w:val="single" w:sz="4" w:space="0" w:color="auto"/>
            </w:tcBorders>
          </w:tcPr>
          <w:p w:rsidR="00000000" w:rsidRDefault="000638C7">
            <w:pPr>
              <w:pStyle w:val="Style20"/>
              <w:widowControl/>
              <w:jc w:val="center"/>
              <w:rPr>
                <w:rStyle w:val="FontStyle57"/>
                <w:b w:val="0"/>
                <w:spacing w:val="-10"/>
                <w:sz w:val="24"/>
                <w:szCs w:val="24"/>
              </w:rPr>
            </w:pPr>
          </w:p>
        </w:tc>
        <w:tc>
          <w:tcPr>
            <w:tcW w:w="1696" w:type="dxa"/>
            <w:tcBorders>
              <w:top w:val="single" w:sz="4" w:space="0" w:color="auto"/>
              <w:left w:val="single" w:sz="4" w:space="0" w:color="auto"/>
              <w:bottom w:val="single" w:sz="4" w:space="0" w:color="auto"/>
              <w:right w:val="single" w:sz="4" w:space="0" w:color="auto"/>
            </w:tcBorders>
          </w:tcPr>
          <w:p w:rsidR="00000000" w:rsidRDefault="000638C7">
            <w:pPr>
              <w:pStyle w:val="Style20"/>
              <w:widowControl/>
              <w:jc w:val="center"/>
              <w:rPr>
                <w:rStyle w:val="FontStyle57"/>
                <w:b w:val="0"/>
                <w:spacing w:val="-10"/>
                <w:sz w:val="24"/>
                <w:szCs w:val="24"/>
              </w:rPr>
            </w:pPr>
          </w:p>
        </w:tc>
        <w:tc>
          <w:tcPr>
            <w:tcW w:w="1701" w:type="dxa"/>
            <w:tcBorders>
              <w:top w:val="single" w:sz="4" w:space="0" w:color="auto"/>
              <w:left w:val="single" w:sz="4" w:space="0" w:color="auto"/>
              <w:bottom w:val="single" w:sz="4" w:space="0" w:color="auto"/>
              <w:right w:val="single" w:sz="4" w:space="0" w:color="auto"/>
            </w:tcBorders>
          </w:tcPr>
          <w:p w:rsidR="00000000" w:rsidRDefault="000638C7">
            <w:pPr>
              <w:pStyle w:val="Style20"/>
              <w:widowControl/>
              <w:jc w:val="center"/>
              <w:rPr>
                <w:rStyle w:val="FontStyle57"/>
                <w:b w:val="0"/>
                <w:spacing w:val="-10"/>
                <w:sz w:val="24"/>
                <w:szCs w:val="24"/>
              </w:rPr>
            </w:pPr>
          </w:p>
        </w:tc>
        <w:tc>
          <w:tcPr>
            <w:tcW w:w="1700" w:type="dxa"/>
            <w:tcBorders>
              <w:top w:val="single" w:sz="4" w:space="0" w:color="auto"/>
              <w:left w:val="single" w:sz="4" w:space="0" w:color="auto"/>
              <w:bottom w:val="single" w:sz="4" w:space="0" w:color="auto"/>
              <w:right w:val="single" w:sz="4" w:space="0" w:color="auto"/>
            </w:tcBorders>
          </w:tcPr>
          <w:p w:rsidR="00000000" w:rsidRDefault="000638C7">
            <w:pPr>
              <w:pStyle w:val="Style20"/>
              <w:widowControl/>
              <w:jc w:val="center"/>
              <w:rPr>
                <w:rStyle w:val="FontStyle57"/>
                <w:b w:val="0"/>
                <w:spacing w:val="-10"/>
                <w:sz w:val="24"/>
                <w:szCs w:val="24"/>
              </w:rPr>
            </w:pPr>
          </w:p>
        </w:tc>
        <w:tc>
          <w:tcPr>
            <w:tcW w:w="1276" w:type="dxa"/>
            <w:tcBorders>
              <w:top w:val="single" w:sz="4" w:space="0" w:color="auto"/>
              <w:left w:val="single" w:sz="4" w:space="0" w:color="auto"/>
              <w:bottom w:val="single" w:sz="4" w:space="0" w:color="auto"/>
              <w:right w:val="single" w:sz="4" w:space="0" w:color="auto"/>
            </w:tcBorders>
          </w:tcPr>
          <w:p w:rsidR="00000000" w:rsidRDefault="000638C7">
            <w:pPr>
              <w:pStyle w:val="Style20"/>
              <w:widowControl/>
              <w:jc w:val="center"/>
              <w:rPr>
                <w:rStyle w:val="FontStyle57"/>
                <w:b w:val="0"/>
                <w:spacing w:val="-10"/>
                <w:sz w:val="24"/>
                <w:szCs w:val="24"/>
              </w:rPr>
            </w:pPr>
          </w:p>
        </w:tc>
        <w:tc>
          <w:tcPr>
            <w:tcW w:w="2126" w:type="dxa"/>
            <w:tcBorders>
              <w:top w:val="single" w:sz="4" w:space="0" w:color="auto"/>
              <w:left w:val="single" w:sz="4" w:space="0" w:color="auto"/>
              <w:bottom w:val="single" w:sz="4" w:space="0" w:color="auto"/>
              <w:right w:val="single" w:sz="4" w:space="0" w:color="auto"/>
            </w:tcBorders>
          </w:tcPr>
          <w:p w:rsidR="00000000" w:rsidRDefault="000638C7">
            <w:pPr>
              <w:pStyle w:val="Style20"/>
              <w:widowControl/>
              <w:jc w:val="center"/>
              <w:rPr>
                <w:rStyle w:val="FontStyle57"/>
                <w:b w:val="0"/>
                <w:spacing w:val="-10"/>
                <w:sz w:val="24"/>
                <w:szCs w:val="24"/>
              </w:rPr>
            </w:pPr>
          </w:p>
        </w:tc>
        <w:tc>
          <w:tcPr>
            <w:tcW w:w="2552" w:type="dxa"/>
            <w:tcBorders>
              <w:top w:val="single" w:sz="4" w:space="0" w:color="auto"/>
              <w:left w:val="single" w:sz="4" w:space="0" w:color="auto"/>
              <w:bottom w:val="single" w:sz="4" w:space="0" w:color="auto"/>
              <w:right w:val="single" w:sz="4" w:space="0" w:color="auto"/>
            </w:tcBorders>
          </w:tcPr>
          <w:p w:rsidR="00000000" w:rsidRDefault="000638C7">
            <w:pPr>
              <w:pStyle w:val="Style20"/>
              <w:widowControl/>
              <w:jc w:val="center"/>
              <w:rPr>
                <w:rStyle w:val="FontStyle57"/>
                <w:b w:val="0"/>
                <w:spacing w:val="-10"/>
                <w:sz w:val="24"/>
                <w:szCs w:val="24"/>
              </w:rPr>
            </w:pPr>
          </w:p>
        </w:tc>
        <w:tc>
          <w:tcPr>
            <w:tcW w:w="3260" w:type="dxa"/>
            <w:tcBorders>
              <w:top w:val="single" w:sz="4" w:space="0" w:color="auto"/>
              <w:left w:val="single" w:sz="4" w:space="0" w:color="auto"/>
              <w:bottom w:val="single" w:sz="4" w:space="0" w:color="auto"/>
              <w:right w:val="single" w:sz="4" w:space="0" w:color="auto"/>
            </w:tcBorders>
          </w:tcPr>
          <w:p w:rsidR="00000000" w:rsidRDefault="000638C7">
            <w:pPr>
              <w:pStyle w:val="Style20"/>
              <w:widowControl/>
              <w:jc w:val="center"/>
              <w:rPr>
                <w:rStyle w:val="FontStyle57"/>
                <w:b w:val="0"/>
                <w:spacing w:val="-10"/>
                <w:sz w:val="24"/>
                <w:szCs w:val="24"/>
              </w:rPr>
            </w:pPr>
          </w:p>
        </w:tc>
      </w:tr>
    </w:tbl>
    <w:p w:rsidR="00000000" w:rsidRDefault="000638C7">
      <w:pPr>
        <w:pStyle w:val="af9"/>
        <w:tabs>
          <w:tab w:val="left" w:pos="709"/>
        </w:tabs>
        <w:autoSpaceDE w:val="0"/>
        <w:autoSpaceDN w:val="0"/>
        <w:spacing w:line="240" w:lineRule="auto"/>
        <w:ind w:firstLine="0"/>
        <w:rPr>
          <w:sz w:val="28"/>
          <w:szCs w:val="28"/>
        </w:rPr>
      </w:pPr>
    </w:p>
    <w:p w:rsidR="00000000" w:rsidRDefault="000638C7">
      <w:pPr>
        <w:pStyle w:val="af9"/>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000000" w:rsidRDefault="000638C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00000" w:rsidRDefault="000638C7">
      <w:pPr>
        <w:pStyle w:val="Times12"/>
        <w:ind w:firstLine="709"/>
        <w:rPr>
          <w:bCs w:val="0"/>
          <w:sz w:val="28"/>
        </w:rPr>
      </w:pPr>
      <w:r>
        <w:rPr>
          <w:bCs w:val="0"/>
          <w:sz w:val="28"/>
        </w:rPr>
        <w:t>М.П.</w:t>
      </w:r>
    </w:p>
    <w:p w:rsidR="00000000" w:rsidRDefault="000638C7">
      <w:pPr>
        <w:pStyle w:val="af8"/>
        <w:tabs>
          <w:tab w:val="left" w:pos="709"/>
          <w:tab w:val="left" w:pos="1134"/>
        </w:tabs>
        <w:suppressAutoHyphen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000000" w:rsidRDefault="000638C7">
      <w:pPr>
        <w:tabs>
          <w:tab w:val="left" w:pos="1134"/>
        </w:tabs>
        <w:suppressAutoHyphens/>
        <w:ind w:firstLine="709"/>
        <w:jc w:val="both"/>
      </w:pPr>
      <w:r>
        <w:t>1.</w:t>
      </w:r>
      <w:r>
        <w:tab/>
        <w:t>Данные инструкции не следует воспроизводить в документ</w:t>
      </w:r>
      <w:r>
        <w:t>ах, подготовленных участником запроса предложений.</w:t>
      </w:r>
    </w:p>
    <w:p w:rsidR="00000000" w:rsidRDefault="000638C7">
      <w:pPr>
        <w:tabs>
          <w:tab w:val="left" w:pos="1134"/>
        </w:tabs>
        <w:suppressAutoHyphens/>
        <w:ind w:firstLine="709"/>
        <w:jc w:val="both"/>
      </w:pPr>
      <w:r>
        <w:t>2.</w:t>
      </w:r>
      <w:r>
        <w:tab/>
        <w:t>Участник запроса предложений приводит номер и дату заявки на участие в запросе предложений, приложением к которой является данная справка.</w:t>
      </w:r>
    </w:p>
    <w:p w:rsidR="00000000" w:rsidRDefault="000638C7">
      <w:pPr>
        <w:tabs>
          <w:tab w:val="left" w:pos="1134"/>
        </w:tabs>
        <w:suppressAutoHyphens/>
        <w:ind w:firstLine="709"/>
        <w:jc w:val="both"/>
      </w:pPr>
      <w:r>
        <w:t>3.</w:t>
      </w:r>
      <w:r>
        <w:tab/>
        <w:t>Участник запроса предложений указывает свое фирменное наимен</w:t>
      </w:r>
      <w:r>
        <w:t>ование (в т.ч. организационно-правовую форму).</w:t>
      </w:r>
    </w:p>
    <w:p w:rsidR="00000000" w:rsidRDefault="000638C7">
      <w:pPr>
        <w:tabs>
          <w:tab w:val="left" w:pos="1134"/>
        </w:tabs>
        <w:suppressAutoHyphens/>
        <w:ind w:firstLine="709"/>
        <w:jc w:val="both"/>
      </w:pPr>
      <w:r>
        <w:t>4.</w:t>
      </w:r>
      <w:r>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w:t>
      </w:r>
      <w:r>
        <w:t>иться указанием общего числа работников данной категории.</w:t>
      </w:r>
    </w:p>
    <w:p w:rsidR="00000000" w:rsidRDefault="000638C7">
      <w:pPr>
        <w:tabs>
          <w:tab w:val="left" w:pos="1134"/>
        </w:tabs>
        <w:suppressAutoHyphens/>
        <w:ind w:firstLine="709"/>
        <w:jc w:val="both"/>
      </w:pPr>
      <w:r>
        <w:t>5.</w:t>
      </w:r>
      <w:r>
        <w:tab/>
        <w:t>В таблице-2 данной справки указывается в общем штатная численность всех сотрудников, находящихся в штате участника запроса предложений.</w:t>
      </w:r>
    </w:p>
    <w:p w:rsidR="00000000" w:rsidRDefault="000638C7">
      <w:pPr>
        <w:tabs>
          <w:tab w:val="left" w:pos="1134"/>
        </w:tabs>
        <w:suppressAutoHyphens/>
        <w:ind w:firstLine="709"/>
        <w:jc w:val="both"/>
        <w:rPr>
          <w:rFonts w:eastAsia="Calibri"/>
        </w:rPr>
      </w:pPr>
      <w:r>
        <w:t>6.</w:t>
      </w:r>
      <w:r>
        <w:tab/>
        <w:t>В таблице-3 данной справки перечисляются только те работ</w:t>
      </w:r>
      <w:r>
        <w:t>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w:t>
      </w:r>
      <w:r>
        <w:t xml:space="preserve"> свидетельств, подтверждающих квалификацию, сертификатов, дипломов и других документов, подтверждающих соответствующий опыт оказания услуг</w:t>
      </w:r>
      <w:r>
        <w:rPr>
          <w:rFonts w:eastAsia="Calibri"/>
        </w:rPr>
        <w:t>.</w:t>
      </w:r>
    </w:p>
    <w:p w:rsidR="00000000" w:rsidRDefault="000638C7">
      <w:pPr>
        <w:tabs>
          <w:tab w:val="left" w:pos="1134"/>
        </w:tabs>
        <w:suppressAutoHyphens/>
        <w:ind w:firstLine="709"/>
        <w:jc w:val="both"/>
      </w:pPr>
      <w:bookmarkStart w:id="406" w:name="форма15"/>
    </w:p>
    <w:p w:rsidR="00000000" w:rsidRDefault="000638C7">
      <w:pPr>
        <w:rPr>
          <w:bCs/>
        </w:rPr>
        <w:sectPr w:rsidR="00000000">
          <w:pgSz w:w="16840" w:h="11907" w:orient="landscape"/>
          <w:pgMar w:top="1134" w:right="1134" w:bottom="1134" w:left="1134" w:header="567" w:footer="567" w:gutter="0"/>
          <w:cols w:space="720"/>
        </w:sectPr>
      </w:pPr>
    </w:p>
    <w:p w:rsidR="00000000" w:rsidRDefault="000638C7" w:rsidP="000638C7">
      <w:pPr>
        <w:pStyle w:val="10"/>
        <w:numPr>
          <w:ilvl w:val="1"/>
          <w:numId w:val="11"/>
        </w:numPr>
        <w:tabs>
          <w:tab w:val="num" w:pos="0"/>
        </w:tabs>
        <w:spacing w:before="240" w:after="120"/>
        <w:ind w:left="0" w:firstLine="709"/>
        <w:jc w:val="both"/>
        <w:rPr>
          <w:rFonts w:eastAsia="Times New Roman"/>
          <w:szCs w:val="28"/>
          <w:lang w:val="ru-RU"/>
        </w:rPr>
      </w:pPr>
      <w:bookmarkStart w:id="407" w:name="_Ref317259063"/>
      <w:bookmarkStart w:id="408" w:name="_Toc330570546"/>
      <w:r>
        <w:rPr>
          <w:rFonts w:eastAsia="Times New Roman"/>
          <w:szCs w:val="28"/>
        </w:rPr>
        <w:t>МЕТОДИКА РАСЧЕТА ОБЕСПЕЧЕННОСТИ ФИНАНСОВЫМИ РЕСУРСАМИ УЧАСТНИКОВ ПРОЦЕДУРЫ ЗАКУПКИ</w:t>
      </w:r>
      <w:bookmarkEnd w:id="407"/>
      <w:bookmarkEnd w:id="408"/>
    </w:p>
    <w:p w:rsidR="00000000" w:rsidRDefault="000638C7">
      <w:pPr>
        <w:rPr>
          <w:lang/>
        </w:rPr>
      </w:pPr>
    </w:p>
    <w:p w:rsidR="00000000" w:rsidRDefault="000638C7">
      <w:pPr>
        <w:ind w:firstLine="709"/>
        <w:jc w:val="both"/>
        <w:rPr>
          <w:b/>
          <w:i/>
          <w:lang/>
        </w:rPr>
      </w:pPr>
      <w:r>
        <w:rPr>
          <w:b/>
          <w:i/>
          <w:lang/>
        </w:rPr>
        <w:t>Указывается п</w:t>
      </w:r>
      <w:r>
        <w:rPr>
          <w:b/>
          <w:i/>
          <w:lang/>
        </w:rPr>
        <w:t xml:space="preserve">орядок расчета показателей оценки способности участника в сроки и в полном объеме исполнить свои обязательства в соответствии с методикой расчета обеспеченности финансовыми ресурсами, размещенной на официальном сайте </w:t>
      </w:r>
      <w:proofErr w:type="spellStart"/>
      <w:r>
        <w:rPr>
          <w:b/>
          <w:i/>
          <w:lang/>
        </w:rPr>
        <w:t>Госкорпорации</w:t>
      </w:r>
      <w:proofErr w:type="spellEnd"/>
      <w:r>
        <w:rPr>
          <w:b/>
          <w:i/>
          <w:lang/>
        </w:rPr>
        <w:t xml:space="preserve"> «</w:t>
      </w:r>
      <w:proofErr w:type="spellStart"/>
      <w:r>
        <w:rPr>
          <w:b/>
          <w:i/>
          <w:lang/>
        </w:rPr>
        <w:t>Росатом</w:t>
      </w:r>
      <w:proofErr w:type="spellEnd"/>
      <w:r>
        <w:rPr>
          <w:b/>
          <w:i/>
          <w:lang/>
        </w:rPr>
        <w:t xml:space="preserve">» </w:t>
      </w:r>
      <w:hyperlink r:id="rId15" w:history="1">
        <w:r>
          <w:rPr>
            <w:rStyle w:val="a7"/>
            <w:b/>
            <w:i/>
            <w:color w:val="auto"/>
            <w:lang w:val="en-US"/>
          </w:rPr>
          <w:t>www</w:t>
        </w:r>
        <w:r>
          <w:rPr>
            <w:rStyle w:val="a7"/>
            <w:b/>
            <w:i/>
            <w:color w:val="auto"/>
            <w:lang/>
          </w:rPr>
          <w:t>.</w:t>
        </w:r>
        <w:proofErr w:type="spellStart"/>
        <w:r>
          <w:rPr>
            <w:rStyle w:val="a7"/>
            <w:b/>
            <w:i/>
            <w:color w:val="auto"/>
            <w:lang w:val="en-US"/>
          </w:rPr>
          <w:t>zakupki</w:t>
        </w:r>
        <w:proofErr w:type="spellEnd"/>
        <w:r>
          <w:rPr>
            <w:rStyle w:val="a7"/>
            <w:b/>
            <w:i/>
            <w:color w:val="auto"/>
            <w:lang/>
          </w:rPr>
          <w:t>.</w:t>
        </w:r>
        <w:proofErr w:type="spellStart"/>
        <w:r>
          <w:rPr>
            <w:rStyle w:val="a7"/>
            <w:b/>
            <w:i/>
            <w:color w:val="auto"/>
            <w:lang w:val="en-US"/>
          </w:rPr>
          <w:t>rosatom</w:t>
        </w:r>
        <w:proofErr w:type="spellEnd"/>
        <w:r>
          <w:rPr>
            <w:rStyle w:val="a7"/>
            <w:b/>
            <w:i/>
            <w:color w:val="auto"/>
            <w:lang/>
          </w:rPr>
          <w:t>.</w:t>
        </w:r>
        <w:proofErr w:type="spellStart"/>
        <w:r>
          <w:rPr>
            <w:rStyle w:val="a7"/>
            <w:b/>
            <w:i/>
            <w:color w:val="auto"/>
            <w:lang w:val="en-US"/>
          </w:rPr>
          <w:t>ru</w:t>
        </w:r>
        <w:proofErr w:type="spellEnd"/>
      </w:hyperlink>
      <w:r>
        <w:rPr>
          <w:b/>
          <w:i/>
          <w:lang/>
        </w:rPr>
        <w:t xml:space="preserve"> в разделе «Документы».</w:t>
      </w:r>
    </w:p>
    <w:p w:rsidR="00000000" w:rsidRDefault="000638C7">
      <w:pPr>
        <w:rPr>
          <w:sz w:val="28"/>
          <w:szCs w:val="28"/>
        </w:rPr>
      </w:pPr>
    </w:p>
    <w:p w:rsidR="00000000" w:rsidRDefault="000638C7">
      <w:pPr>
        <w:rPr>
          <w:iCs/>
          <w:szCs w:val="28"/>
          <w:lang/>
        </w:rPr>
        <w:sectPr w:rsidR="00000000">
          <w:pgSz w:w="11907" w:h="16840"/>
          <w:pgMar w:top="1134" w:right="737" w:bottom="1701" w:left="1134" w:header="567" w:footer="567" w:gutter="0"/>
          <w:cols w:space="720"/>
        </w:sectPr>
      </w:pPr>
    </w:p>
    <w:p w:rsidR="00000000" w:rsidRDefault="000638C7" w:rsidP="000638C7">
      <w:pPr>
        <w:pStyle w:val="10"/>
        <w:numPr>
          <w:ilvl w:val="1"/>
          <w:numId w:val="11"/>
        </w:numPr>
        <w:tabs>
          <w:tab w:val="num" w:pos="0"/>
        </w:tabs>
        <w:spacing w:before="240" w:after="120"/>
        <w:ind w:left="0" w:firstLine="709"/>
        <w:jc w:val="both"/>
        <w:rPr>
          <w:rFonts w:eastAsia="Times New Roman"/>
          <w:szCs w:val="28"/>
          <w:lang w:val="ru-RU"/>
        </w:rPr>
      </w:pPr>
      <w:bookmarkStart w:id="409" w:name="_Toc320016199"/>
      <w:bookmarkStart w:id="410" w:name="_Ref323121435"/>
      <w:bookmarkStart w:id="411" w:name="_Toc330570547"/>
      <w:r>
        <w:rPr>
          <w:rFonts w:eastAsia="Times New Roman"/>
          <w:szCs w:val="28"/>
          <w:lang w:val="ru-RU"/>
        </w:rPr>
        <w:t xml:space="preserve">МЕТОДИКА ОЦЕНКИ ЗАЯВОК НА УЧАСТИЕ В </w:t>
      </w:r>
      <w:bookmarkEnd w:id="409"/>
      <w:r>
        <w:rPr>
          <w:rFonts w:eastAsia="Times New Roman"/>
          <w:szCs w:val="28"/>
          <w:lang w:val="ru-RU"/>
        </w:rPr>
        <w:t>ЗАПРОСЕ ПРЕДЛОЖЕНИЙ</w:t>
      </w:r>
      <w:bookmarkEnd w:id="410"/>
      <w:bookmarkEnd w:id="411"/>
    </w:p>
    <w:p w:rsidR="00000000" w:rsidRDefault="000638C7">
      <w:pPr>
        <w:ind w:firstLine="709"/>
        <w:jc w:val="both"/>
        <w:rPr>
          <w:b/>
          <w:i/>
          <w:lang/>
        </w:rPr>
      </w:pPr>
      <w:r>
        <w:rPr>
          <w:b/>
          <w:i/>
          <w:lang/>
        </w:rPr>
        <w:t xml:space="preserve">Указывается порядок оценки по критериям, указанным в пункте 22 раздела </w:t>
      </w:r>
      <w:fldSimple w:instr=" REF _Ref317249938 \r \h  \* MERGEFORMAT ">
        <w:r>
          <w:rPr>
            <w:b/>
            <w:i/>
            <w:lang/>
          </w:rPr>
          <w:t>5</w:t>
        </w:r>
      </w:fldSimple>
      <w:r>
        <w:rPr>
          <w:b/>
          <w:i/>
          <w:lang/>
        </w:rPr>
        <w:t xml:space="preserve"> «Информационная карта запроса предложений». Порядок оценки должен быть разработан на основе типовой методики рассмотрения и оценки заявок на участи</w:t>
      </w:r>
      <w:r>
        <w:rPr>
          <w:b/>
          <w:i/>
          <w:lang/>
        </w:rPr>
        <w:t xml:space="preserve">е в процедуре закупок, утвержденной распорядительными документами </w:t>
      </w:r>
      <w:proofErr w:type="spellStart"/>
      <w:r>
        <w:rPr>
          <w:b/>
          <w:i/>
          <w:lang/>
        </w:rPr>
        <w:t>Госкорпорации</w:t>
      </w:r>
      <w:proofErr w:type="spellEnd"/>
      <w:r>
        <w:rPr>
          <w:b/>
          <w:i/>
          <w:lang/>
        </w:rPr>
        <w:t xml:space="preserve"> «</w:t>
      </w:r>
      <w:proofErr w:type="spellStart"/>
      <w:r>
        <w:rPr>
          <w:b/>
          <w:i/>
          <w:lang/>
        </w:rPr>
        <w:t>Росатом</w:t>
      </w:r>
      <w:proofErr w:type="spellEnd"/>
      <w:r>
        <w:rPr>
          <w:b/>
          <w:i/>
          <w:lang/>
        </w:rPr>
        <w:t xml:space="preserve">» и размещенной на официальном сайте </w:t>
      </w:r>
      <w:proofErr w:type="spellStart"/>
      <w:r>
        <w:rPr>
          <w:b/>
          <w:i/>
          <w:lang/>
        </w:rPr>
        <w:t>Госкорпорации</w:t>
      </w:r>
      <w:proofErr w:type="spellEnd"/>
      <w:r>
        <w:rPr>
          <w:b/>
          <w:i/>
          <w:lang/>
        </w:rPr>
        <w:t xml:space="preserve"> «</w:t>
      </w:r>
      <w:proofErr w:type="spellStart"/>
      <w:r>
        <w:rPr>
          <w:b/>
          <w:i/>
          <w:lang/>
        </w:rPr>
        <w:t>Росатом</w:t>
      </w:r>
      <w:proofErr w:type="spellEnd"/>
      <w:r>
        <w:rPr>
          <w:b/>
          <w:i/>
          <w:lang/>
        </w:rPr>
        <w:t xml:space="preserve">» </w:t>
      </w:r>
      <w:hyperlink r:id="rId16" w:history="1">
        <w:r>
          <w:rPr>
            <w:rStyle w:val="a7"/>
            <w:b/>
            <w:i/>
            <w:color w:val="auto"/>
            <w:lang w:val="en-US"/>
          </w:rPr>
          <w:t>www</w:t>
        </w:r>
        <w:r>
          <w:rPr>
            <w:rStyle w:val="a7"/>
            <w:b/>
            <w:i/>
            <w:color w:val="auto"/>
            <w:lang/>
          </w:rPr>
          <w:t>.</w:t>
        </w:r>
        <w:proofErr w:type="spellStart"/>
        <w:r>
          <w:rPr>
            <w:rStyle w:val="a7"/>
            <w:b/>
            <w:i/>
            <w:color w:val="auto"/>
            <w:lang w:val="en-US"/>
          </w:rPr>
          <w:t>zakupki</w:t>
        </w:r>
        <w:proofErr w:type="spellEnd"/>
        <w:r>
          <w:rPr>
            <w:rStyle w:val="a7"/>
            <w:b/>
            <w:i/>
            <w:color w:val="auto"/>
            <w:lang/>
          </w:rPr>
          <w:t>.</w:t>
        </w:r>
        <w:proofErr w:type="spellStart"/>
        <w:r>
          <w:rPr>
            <w:rStyle w:val="a7"/>
            <w:b/>
            <w:i/>
            <w:color w:val="auto"/>
            <w:lang w:val="en-US"/>
          </w:rPr>
          <w:t>rosatom</w:t>
        </w:r>
        <w:proofErr w:type="spellEnd"/>
        <w:r>
          <w:rPr>
            <w:rStyle w:val="a7"/>
            <w:b/>
            <w:i/>
            <w:color w:val="auto"/>
            <w:lang/>
          </w:rPr>
          <w:t>.</w:t>
        </w:r>
        <w:proofErr w:type="spellStart"/>
        <w:r>
          <w:rPr>
            <w:rStyle w:val="a7"/>
            <w:b/>
            <w:i/>
            <w:color w:val="auto"/>
            <w:lang w:val="en-US"/>
          </w:rPr>
          <w:t>ru</w:t>
        </w:r>
        <w:proofErr w:type="spellEnd"/>
      </w:hyperlink>
      <w:r>
        <w:rPr>
          <w:b/>
          <w:i/>
          <w:lang/>
        </w:rPr>
        <w:t xml:space="preserve"> в разделе «Документы».</w:t>
      </w:r>
    </w:p>
    <w:p w:rsidR="00000000" w:rsidRDefault="000638C7">
      <w:pPr>
        <w:rPr>
          <w:sz w:val="28"/>
          <w:szCs w:val="28"/>
        </w:rPr>
        <w:sectPr w:rsidR="00000000">
          <w:pgSz w:w="11907" w:h="16840"/>
          <w:pgMar w:top="1134" w:right="737" w:bottom="1701" w:left="1134" w:header="567" w:footer="567" w:gutter="0"/>
          <w:cols w:space="720"/>
        </w:sectPr>
      </w:pPr>
    </w:p>
    <w:p w:rsidR="00000000" w:rsidRPr="000638C7" w:rsidRDefault="000638C7">
      <w:pPr>
        <w:pStyle w:val="10"/>
        <w:numPr>
          <w:ilvl w:val="0"/>
          <w:numId w:val="0"/>
        </w:numPr>
        <w:tabs>
          <w:tab w:val="left" w:pos="709"/>
        </w:tabs>
        <w:jc w:val="center"/>
        <w:rPr>
          <w:rFonts w:eastAsia="Times New Roman"/>
          <w:b/>
          <w:sz w:val="36"/>
          <w:szCs w:val="28"/>
        </w:rPr>
      </w:pPr>
      <w:bookmarkStart w:id="412" w:name="_Toc330570548"/>
      <w:r w:rsidRPr="000638C7">
        <w:rPr>
          <w:rFonts w:eastAsia="Times New Roman"/>
          <w:b/>
          <w:sz w:val="36"/>
          <w:szCs w:val="28"/>
        </w:rPr>
        <w:t>ЧАСТЬ 2 «ПРОЕКТ ДОГОВОРА»</w:t>
      </w:r>
      <w:bookmarkEnd w:id="412"/>
    </w:p>
    <w:p w:rsidR="00000000" w:rsidRDefault="000638C7">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предложений, приведен </w:t>
      </w:r>
      <w:r w:rsidRPr="000638C7">
        <w:rPr>
          <w:sz w:val="28"/>
          <w:szCs w:val="28"/>
        </w:rPr>
        <w:t xml:space="preserve">в Части 2 Тома 1 </w:t>
      </w:r>
    </w:p>
    <w:p w:rsidR="000638C7" w:rsidRDefault="000638C7">
      <w:pPr>
        <w:pStyle w:val="Times12"/>
        <w:overflowPunct/>
        <w:autoSpaceDE/>
        <w:adjustRightInd/>
        <w:spacing w:before="100" w:beforeAutospacing="1" w:after="100" w:afterAutospacing="1"/>
        <w:ind w:firstLine="360"/>
        <w:rPr>
          <w:sz w:val="28"/>
          <w:szCs w:val="28"/>
        </w:rPr>
      </w:pPr>
    </w:p>
    <w:p w:rsidR="000638C7" w:rsidRDefault="000638C7" w:rsidP="000638C7">
      <w:pPr>
        <w:shd w:val="clear" w:color="auto" w:fill="FFFFFF"/>
        <w:ind w:left="10" w:right="291"/>
        <w:jc w:val="center"/>
      </w:pPr>
      <w:r>
        <w:rPr>
          <w:b/>
          <w:bCs/>
        </w:rPr>
        <w:t>ДОГОВОР ПОДРЯДА №___</w:t>
      </w:r>
    </w:p>
    <w:p w:rsidR="000638C7" w:rsidRDefault="000638C7" w:rsidP="000638C7">
      <w:pPr>
        <w:shd w:val="clear" w:color="auto" w:fill="FFFFFF"/>
        <w:spacing w:before="278"/>
        <w:ind w:right="291"/>
      </w:pPr>
      <w:r>
        <w:t>г. Троицк                                                                    «___» __________ 20__ г.</w:t>
      </w:r>
    </w:p>
    <w:p w:rsidR="000638C7" w:rsidRPr="00615FF1" w:rsidRDefault="000638C7" w:rsidP="000638C7">
      <w:pPr>
        <w:shd w:val="clear" w:color="auto" w:fill="FFFFFF"/>
        <w:spacing w:before="278"/>
        <w:ind w:right="291" w:firstLine="567"/>
        <w:jc w:val="both"/>
      </w:pPr>
      <w:r w:rsidRPr="00180D6F">
        <w:rPr>
          <w:b/>
          <w:iCs/>
        </w:rPr>
        <w:t>ФГУП «ГНЦ РФ ТРИНИТИ»</w:t>
      </w:r>
      <w:r>
        <w:rPr>
          <w:i/>
          <w:iCs/>
        </w:rPr>
        <w:t xml:space="preserve">, </w:t>
      </w:r>
      <w:r>
        <w:t xml:space="preserve">в лице заместителя директора Коржавина Сергея Павловича, действующего на основании доверенности № 226.10/02-1773 от 13 декабря 2011 г., именуемое в дальнейшем </w:t>
      </w:r>
      <w:r w:rsidRPr="00636572">
        <w:rPr>
          <w:iCs/>
        </w:rPr>
        <w:t>«Заказчиком»</w:t>
      </w:r>
      <w:r>
        <w:rPr>
          <w:i/>
          <w:iCs/>
        </w:rPr>
        <w:t xml:space="preserve">, </w:t>
      </w:r>
      <w:r>
        <w:t xml:space="preserve">с одной стороны, и </w:t>
      </w:r>
      <w:r>
        <w:rPr>
          <w:i/>
          <w:iCs/>
        </w:rPr>
        <w:t xml:space="preserve">_________________, </w:t>
      </w:r>
      <w:r>
        <w:t xml:space="preserve">в лице __________________, </w:t>
      </w:r>
      <w:r>
        <w:rPr>
          <w:spacing w:val="-1"/>
        </w:rPr>
        <w:t xml:space="preserve">действующего на основании _________, именуемое в дальнейшем </w:t>
      </w:r>
      <w:r w:rsidRPr="00636572">
        <w:rPr>
          <w:iCs/>
          <w:spacing w:val="-1"/>
        </w:rPr>
        <w:t>«Подрядчиком»</w:t>
      </w:r>
      <w:r>
        <w:rPr>
          <w:i/>
          <w:iCs/>
          <w:spacing w:val="-1"/>
        </w:rPr>
        <w:t xml:space="preserve">, </w:t>
      </w:r>
      <w:r>
        <w:rPr>
          <w:spacing w:val="-1"/>
        </w:rPr>
        <w:t xml:space="preserve">с другой </w:t>
      </w:r>
      <w:r>
        <w:t>стороны, при совместном упоминании «Стороны», а по отдельности «Сторона», заключили настоящий договор (далее – Договор) о нижеследующем:</w:t>
      </w:r>
    </w:p>
    <w:p w:rsidR="000638C7" w:rsidRDefault="000638C7" w:rsidP="000638C7">
      <w:pPr>
        <w:shd w:val="clear" w:color="auto" w:fill="FFFFFF"/>
        <w:spacing w:before="274" w:line="274" w:lineRule="exact"/>
        <w:ind w:left="590" w:right="291"/>
      </w:pPr>
      <w:r w:rsidRPr="0097440B">
        <w:rPr>
          <w:b/>
          <w:bCs/>
          <w:iCs/>
        </w:rPr>
        <w:t>1</w:t>
      </w:r>
      <w:r>
        <w:rPr>
          <w:b/>
          <w:bCs/>
          <w:i/>
          <w:iCs/>
        </w:rPr>
        <w:t xml:space="preserve">. </w:t>
      </w:r>
      <w:r>
        <w:rPr>
          <w:b/>
          <w:bCs/>
        </w:rPr>
        <w:t>Предмет Договора</w:t>
      </w:r>
    </w:p>
    <w:p w:rsidR="000638C7" w:rsidRDefault="000638C7" w:rsidP="000638C7">
      <w:pPr>
        <w:widowControl w:val="0"/>
        <w:numPr>
          <w:ilvl w:val="0"/>
          <w:numId w:val="58"/>
        </w:numPr>
        <w:shd w:val="clear" w:color="auto" w:fill="FFFFFF"/>
        <w:tabs>
          <w:tab w:val="left" w:pos="974"/>
        </w:tabs>
        <w:autoSpaceDE w:val="0"/>
        <w:autoSpaceDN w:val="0"/>
        <w:adjustRightInd w:val="0"/>
        <w:spacing w:line="274" w:lineRule="exact"/>
        <w:ind w:left="1134" w:right="291" w:hanging="1134"/>
        <w:jc w:val="both"/>
        <w:rPr>
          <w:b/>
          <w:bCs/>
          <w:spacing w:val="-13"/>
        </w:rPr>
      </w:pPr>
      <w:r>
        <w:t>Подрядчик обязуется выполнить по заданию Заказчика текущий ремонт (именуемый в дальнейшем «работами») кровли здания, расположенного по адресу: Московская область, г. Троицк, ул. Пушковых, владение 12, здание № 4</w:t>
      </w:r>
      <w:r w:rsidRPr="001C2600">
        <w:t>5</w:t>
      </w:r>
      <w:r>
        <w:t xml:space="preserve"> в соответствии с Требованиями (Приложение №2 к настоящему Договору) и с представленным Локальным сметным расчетом №__, определяющим объем и стоимость работ и являющимся неотъемлемой частью настоящего Договора.</w:t>
      </w:r>
    </w:p>
    <w:p w:rsidR="000638C7" w:rsidRDefault="000638C7" w:rsidP="000638C7">
      <w:pPr>
        <w:widowControl w:val="0"/>
        <w:numPr>
          <w:ilvl w:val="0"/>
          <w:numId w:val="58"/>
        </w:numPr>
        <w:shd w:val="clear" w:color="auto" w:fill="FFFFFF"/>
        <w:tabs>
          <w:tab w:val="left" w:pos="974"/>
        </w:tabs>
        <w:autoSpaceDE w:val="0"/>
        <w:autoSpaceDN w:val="0"/>
        <w:adjustRightInd w:val="0"/>
        <w:spacing w:line="274" w:lineRule="exact"/>
        <w:ind w:left="1134" w:right="291" w:hanging="1134"/>
        <w:jc w:val="both"/>
        <w:rPr>
          <w:spacing w:val="-13"/>
        </w:rPr>
      </w:pPr>
      <w:r>
        <w:t>Работы выполняются из материалов Подрядчика.</w:t>
      </w:r>
    </w:p>
    <w:p w:rsidR="000638C7" w:rsidRDefault="000638C7" w:rsidP="000638C7">
      <w:pPr>
        <w:shd w:val="clear" w:color="auto" w:fill="FFFFFF"/>
        <w:tabs>
          <w:tab w:val="left" w:pos="1109"/>
        </w:tabs>
        <w:spacing w:line="274" w:lineRule="exact"/>
        <w:ind w:left="19" w:right="291" w:firstLine="562"/>
        <w:jc w:val="both"/>
      </w:pPr>
      <w:r>
        <w:rPr>
          <w:spacing w:val="-14"/>
        </w:rPr>
        <w:t>1.3.</w:t>
      </w:r>
      <w:r w:rsidRPr="00810B6A">
        <w:t xml:space="preserve"> </w:t>
      </w:r>
      <w:r>
        <w:t>Заказчик обязуется принять и оплатить работы, выполненные Подрядчиком в</w:t>
      </w:r>
      <w:r>
        <w:br/>
        <w:t>соответствии с условиями настоящего Договора.</w:t>
      </w:r>
    </w:p>
    <w:p w:rsidR="000638C7" w:rsidRDefault="000638C7" w:rsidP="000638C7">
      <w:pPr>
        <w:shd w:val="clear" w:color="auto" w:fill="FFFFFF"/>
        <w:tabs>
          <w:tab w:val="left" w:pos="970"/>
        </w:tabs>
        <w:spacing w:line="274" w:lineRule="exact"/>
        <w:ind w:left="576" w:right="291"/>
        <w:jc w:val="both"/>
        <w:rPr>
          <w:spacing w:val="-1"/>
        </w:rPr>
      </w:pPr>
      <w:r>
        <w:rPr>
          <w:spacing w:val="-13"/>
        </w:rPr>
        <w:t>1.4.</w:t>
      </w:r>
      <w:r>
        <w:tab/>
      </w:r>
      <w:r>
        <w:rPr>
          <w:spacing w:val="-1"/>
        </w:rPr>
        <w:t>Предусмотренные настоящим Договором работы производятся по методике Подрядчика.</w:t>
      </w:r>
    </w:p>
    <w:p w:rsidR="000638C7" w:rsidRDefault="000638C7" w:rsidP="000638C7">
      <w:pPr>
        <w:shd w:val="clear" w:color="auto" w:fill="FFFFFF"/>
        <w:tabs>
          <w:tab w:val="left" w:pos="970"/>
        </w:tabs>
        <w:spacing w:line="274" w:lineRule="exact"/>
        <w:ind w:left="576" w:right="291"/>
        <w:jc w:val="both"/>
      </w:pPr>
      <w:r>
        <w:rPr>
          <w:spacing w:val="-1"/>
        </w:rPr>
        <w:t xml:space="preserve">1.5. </w:t>
      </w:r>
      <w:r w:rsidRPr="0084249B">
        <w:t xml:space="preserve">Настоящий Договор заключён между Сторонами на основании и в соответствии с требованиями Единого отраслевого стандарта закупок </w:t>
      </w:r>
      <w:proofErr w:type="spellStart"/>
      <w:r w:rsidRPr="0084249B">
        <w:t>Гос</w:t>
      </w:r>
      <w:r>
        <w:t>корпорации</w:t>
      </w:r>
      <w:proofErr w:type="spellEnd"/>
      <w:r>
        <w:t xml:space="preserve"> «</w:t>
      </w:r>
      <w:proofErr w:type="spellStart"/>
      <w:r>
        <w:t>Росатом</w:t>
      </w:r>
      <w:proofErr w:type="spellEnd"/>
      <w:r>
        <w:t xml:space="preserve">» в редакции, </w:t>
      </w:r>
      <w:r>
        <w:rPr>
          <w:bCs/>
        </w:rPr>
        <w:t>утвержденной</w:t>
      </w:r>
      <w:r w:rsidRPr="007E4013">
        <w:rPr>
          <w:bCs/>
        </w:rPr>
        <w:t xml:space="preserve"> решением наблюдательного совета </w:t>
      </w:r>
      <w:proofErr w:type="spellStart"/>
      <w:r w:rsidRPr="007E4013">
        <w:rPr>
          <w:bCs/>
        </w:rPr>
        <w:t>Госкорпорации</w:t>
      </w:r>
      <w:proofErr w:type="spellEnd"/>
      <w:r w:rsidRPr="007E4013">
        <w:rPr>
          <w:bCs/>
        </w:rPr>
        <w:t xml:space="preserve"> «</w:t>
      </w:r>
      <w:proofErr w:type="spellStart"/>
      <w:r w:rsidRPr="007E4013">
        <w:rPr>
          <w:bCs/>
        </w:rPr>
        <w:t>Росатом</w:t>
      </w:r>
      <w:proofErr w:type="spellEnd"/>
      <w:r w:rsidRPr="007E4013">
        <w:rPr>
          <w:bCs/>
        </w:rPr>
        <w:t>» протокол от 07.02.2012</w:t>
      </w:r>
      <w:r>
        <w:rPr>
          <w:bCs/>
        </w:rPr>
        <w:t>г.</w:t>
      </w:r>
      <w:r w:rsidRPr="007E4013">
        <w:rPr>
          <w:bCs/>
        </w:rPr>
        <w:t xml:space="preserve"> № 37</w:t>
      </w:r>
      <w:r>
        <w:rPr>
          <w:bCs/>
        </w:rPr>
        <w:t xml:space="preserve"> </w:t>
      </w:r>
      <w:r w:rsidRPr="0084249B">
        <w:t>и проведённым открытым запросом предложений в электронном виде.</w:t>
      </w:r>
    </w:p>
    <w:p w:rsidR="000638C7" w:rsidRDefault="000638C7" w:rsidP="000638C7">
      <w:pPr>
        <w:shd w:val="clear" w:color="auto" w:fill="FFFFFF"/>
        <w:spacing w:before="274" w:line="283" w:lineRule="exact"/>
        <w:ind w:left="562" w:right="291"/>
        <w:jc w:val="both"/>
      </w:pPr>
      <w:r w:rsidRPr="0097440B">
        <w:rPr>
          <w:b/>
          <w:bCs/>
          <w:iCs/>
        </w:rPr>
        <w:t xml:space="preserve"> 2.</w:t>
      </w:r>
      <w:r>
        <w:rPr>
          <w:b/>
          <w:bCs/>
          <w:i/>
          <w:iCs/>
        </w:rPr>
        <w:t xml:space="preserve"> </w:t>
      </w:r>
      <w:r>
        <w:rPr>
          <w:b/>
          <w:bCs/>
        </w:rPr>
        <w:t>Стоимость работ и порядок расчетов</w:t>
      </w:r>
    </w:p>
    <w:p w:rsidR="000638C7" w:rsidRDefault="000638C7" w:rsidP="000638C7">
      <w:pPr>
        <w:shd w:val="clear" w:color="auto" w:fill="FFFFFF"/>
        <w:tabs>
          <w:tab w:val="left" w:pos="1090"/>
        </w:tabs>
        <w:spacing w:line="283" w:lineRule="exact"/>
        <w:ind w:left="10" w:right="291" w:firstLine="547"/>
        <w:jc w:val="both"/>
      </w:pPr>
      <w:r>
        <w:rPr>
          <w:spacing w:val="-8"/>
        </w:rPr>
        <w:t>2.1.</w:t>
      </w:r>
      <w:r>
        <w:tab/>
        <w:t>Стоимость подлежащих выполнению работ по настоящему Договору составляет</w:t>
      </w:r>
      <w:r>
        <w:br/>
      </w:r>
      <w:r>
        <w:rPr>
          <w:b/>
          <w:bCs/>
          <w:i/>
          <w:iCs/>
        </w:rPr>
        <w:t>_______________________________</w:t>
      </w:r>
      <w:r>
        <w:t>, в том числе НДС 18% ______________________________.</w:t>
      </w:r>
    </w:p>
    <w:p w:rsidR="000638C7" w:rsidRDefault="000638C7" w:rsidP="000638C7">
      <w:pPr>
        <w:shd w:val="clear" w:color="auto" w:fill="FFFFFF"/>
        <w:tabs>
          <w:tab w:val="left" w:pos="970"/>
        </w:tabs>
        <w:spacing w:line="283" w:lineRule="exact"/>
        <w:ind w:left="557" w:right="291"/>
        <w:jc w:val="both"/>
      </w:pPr>
      <w:r>
        <w:rPr>
          <w:spacing w:val="-8"/>
        </w:rPr>
        <w:t>2.2.</w:t>
      </w:r>
      <w:r>
        <w:tab/>
        <w:t>Оплата выполненных работ производится в следующем порядке:</w:t>
      </w:r>
    </w:p>
    <w:p w:rsidR="000638C7" w:rsidRDefault="000638C7" w:rsidP="000638C7">
      <w:pPr>
        <w:widowControl w:val="0"/>
        <w:numPr>
          <w:ilvl w:val="0"/>
          <w:numId w:val="59"/>
        </w:numPr>
        <w:shd w:val="clear" w:color="auto" w:fill="FFFFFF"/>
        <w:tabs>
          <w:tab w:val="left" w:pos="696"/>
        </w:tabs>
        <w:autoSpaceDE w:val="0"/>
        <w:autoSpaceDN w:val="0"/>
        <w:adjustRightInd w:val="0"/>
        <w:spacing w:line="274" w:lineRule="exact"/>
        <w:ind w:left="567" w:right="291" w:hanging="567"/>
        <w:jc w:val="both"/>
      </w:pPr>
      <w:r>
        <w:t>предварительная оплата в размере 50 % от суммы Договора производиться в течение 5 (Пяти) банковских дней с момента получения счета от Подрядчика;</w:t>
      </w:r>
    </w:p>
    <w:p w:rsidR="000638C7" w:rsidRDefault="000638C7" w:rsidP="000638C7">
      <w:pPr>
        <w:widowControl w:val="0"/>
        <w:numPr>
          <w:ilvl w:val="0"/>
          <w:numId w:val="59"/>
        </w:numPr>
        <w:shd w:val="clear" w:color="auto" w:fill="FFFFFF"/>
        <w:tabs>
          <w:tab w:val="left" w:pos="696"/>
        </w:tabs>
        <w:autoSpaceDE w:val="0"/>
        <w:autoSpaceDN w:val="0"/>
        <w:adjustRightInd w:val="0"/>
        <w:spacing w:line="274" w:lineRule="exact"/>
        <w:ind w:left="567" w:right="291" w:hanging="567"/>
        <w:jc w:val="both"/>
      </w:pPr>
      <w:r>
        <w:rPr>
          <w:spacing w:val="-1"/>
        </w:rPr>
        <w:t xml:space="preserve">оставшаяся сумма по Договору в срок не позднее 7 (Семи) банковских дней со дня полного завершения </w:t>
      </w:r>
      <w:r>
        <w:t>работ, включая устранения выявленных дефектов и подписания сторонами Актов по унифицированной форме КС-2, КС-3.</w:t>
      </w:r>
    </w:p>
    <w:p w:rsidR="000638C7" w:rsidRDefault="000638C7" w:rsidP="000638C7">
      <w:pPr>
        <w:shd w:val="clear" w:color="auto" w:fill="FFFFFF"/>
        <w:tabs>
          <w:tab w:val="left" w:pos="1056"/>
        </w:tabs>
        <w:spacing w:line="274" w:lineRule="exact"/>
        <w:ind w:left="5" w:right="291" w:firstLine="542"/>
        <w:jc w:val="both"/>
      </w:pPr>
      <w:r>
        <w:rPr>
          <w:spacing w:val="-7"/>
        </w:rPr>
        <w:t>2.3.</w:t>
      </w:r>
      <w:r>
        <w:tab/>
        <w:t>Договорная цена может быть изменена по соглашению Сторон, что закрепляется</w:t>
      </w:r>
      <w:r>
        <w:br/>
        <w:t>дополнительным соглашением, становящимся с момента его подписания неотъемлемой частью</w:t>
      </w:r>
      <w:r>
        <w:br/>
        <w:t>настоящего Договора.</w:t>
      </w:r>
    </w:p>
    <w:p w:rsidR="000638C7" w:rsidRDefault="000638C7" w:rsidP="000638C7">
      <w:pPr>
        <w:shd w:val="clear" w:color="auto" w:fill="FFFFFF"/>
        <w:spacing w:before="312" w:line="264" w:lineRule="exact"/>
        <w:ind w:left="552" w:right="291"/>
        <w:jc w:val="both"/>
      </w:pPr>
      <w:r>
        <w:rPr>
          <w:b/>
          <w:bCs/>
        </w:rPr>
        <w:t>3. Сроки выполнения работ</w:t>
      </w:r>
    </w:p>
    <w:p w:rsidR="000638C7" w:rsidRDefault="000638C7" w:rsidP="000638C7">
      <w:pPr>
        <w:shd w:val="clear" w:color="auto" w:fill="FFFFFF"/>
        <w:tabs>
          <w:tab w:val="left" w:pos="979"/>
        </w:tabs>
        <w:spacing w:before="5" w:line="264" w:lineRule="exact"/>
        <w:ind w:left="5" w:right="291" w:firstLine="547"/>
        <w:jc w:val="both"/>
      </w:pPr>
      <w:r>
        <w:rPr>
          <w:spacing w:val="-9"/>
        </w:rPr>
        <w:t>3.1.</w:t>
      </w:r>
      <w:r>
        <w:tab/>
        <w:t>Подрядчик обязан приступить к выполнению работ не позднее 3 (Трех) дней с момента</w:t>
      </w:r>
      <w:r>
        <w:br/>
        <w:t>поступления суммы аванса на расчетный счет Подрядчика.</w:t>
      </w:r>
    </w:p>
    <w:p w:rsidR="000638C7" w:rsidRDefault="000638C7" w:rsidP="000638C7">
      <w:pPr>
        <w:shd w:val="clear" w:color="auto" w:fill="FFFFFF"/>
        <w:tabs>
          <w:tab w:val="left" w:pos="1128"/>
        </w:tabs>
        <w:spacing w:line="278" w:lineRule="exact"/>
        <w:ind w:left="5" w:right="291" w:firstLine="547"/>
        <w:jc w:val="both"/>
      </w:pPr>
      <w:r>
        <w:rPr>
          <w:spacing w:val="-9"/>
        </w:rPr>
        <w:t>3.2.</w:t>
      </w:r>
      <w:r>
        <w:t xml:space="preserve"> Срок окончания работ 30 календарных дней с момента начала работ.</w:t>
      </w:r>
    </w:p>
    <w:p w:rsidR="000638C7" w:rsidRDefault="000638C7" w:rsidP="000638C7">
      <w:pPr>
        <w:shd w:val="clear" w:color="auto" w:fill="FFFFFF"/>
        <w:spacing w:before="302" w:line="274" w:lineRule="exact"/>
        <w:ind w:left="547" w:right="291"/>
        <w:jc w:val="both"/>
      </w:pPr>
      <w:r>
        <w:rPr>
          <w:b/>
          <w:bCs/>
        </w:rPr>
        <w:t>4. Порядок сдачи и приемки работ</w:t>
      </w:r>
    </w:p>
    <w:p w:rsidR="000638C7" w:rsidRDefault="000638C7" w:rsidP="000638C7">
      <w:pPr>
        <w:widowControl w:val="0"/>
        <w:numPr>
          <w:ilvl w:val="0"/>
          <w:numId w:val="60"/>
        </w:numPr>
        <w:shd w:val="clear" w:color="auto" w:fill="FFFFFF"/>
        <w:tabs>
          <w:tab w:val="left" w:pos="979"/>
        </w:tabs>
        <w:autoSpaceDE w:val="0"/>
        <w:autoSpaceDN w:val="0"/>
        <w:adjustRightInd w:val="0"/>
        <w:spacing w:line="274" w:lineRule="exact"/>
        <w:ind w:left="360" w:right="291" w:hanging="360"/>
        <w:jc w:val="both"/>
        <w:rPr>
          <w:b/>
          <w:bCs/>
          <w:spacing w:val="-7"/>
        </w:rPr>
      </w:pPr>
      <w:r>
        <w:t>По окончании работ Подрядчик предоставляет Заказчику Акт о приемке выполненных работ (Унифицированная форма № КС-2).</w:t>
      </w:r>
    </w:p>
    <w:p w:rsidR="000638C7" w:rsidRDefault="000638C7" w:rsidP="000638C7">
      <w:pPr>
        <w:widowControl w:val="0"/>
        <w:numPr>
          <w:ilvl w:val="0"/>
          <w:numId w:val="60"/>
        </w:numPr>
        <w:shd w:val="clear" w:color="auto" w:fill="FFFFFF"/>
        <w:tabs>
          <w:tab w:val="left" w:pos="979"/>
        </w:tabs>
        <w:autoSpaceDE w:val="0"/>
        <w:autoSpaceDN w:val="0"/>
        <w:adjustRightInd w:val="0"/>
        <w:spacing w:line="274" w:lineRule="exact"/>
        <w:ind w:left="360" w:right="291" w:hanging="360"/>
        <w:jc w:val="both"/>
        <w:rPr>
          <w:spacing w:val="-7"/>
        </w:rPr>
      </w:pPr>
      <w:r>
        <w:t xml:space="preserve">Заказчик с участием Подрядчика принимает результат выполненных работ в течение 3 </w:t>
      </w:r>
      <w:r>
        <w:rPr>
          <w:sz w:val="22"/>
          <w:szCs w:val="22"/>
        </w:rPr>
        <w:t xml:space="preserve">(Трех) дней со дня получения Акта о приемке выполненных работ, подписывает его и направляет Подрядчику или составляет мотивированный отказ от приемки работ с указанием конкретных </w:t>
      </w:r>
      <w:r>
        <w:t>замечаний.</w:t>
      </w:r>
    </w:p>
    <w:p w:rsidR="000638C7" w:rsidRDefault="000638C7" w:rsidP="000638C7">
      <w:pPr>
        <w:shd w:val="clear" w:color="auto" w:fill="FFFFFF"/>
        <w:tabs>
          <w:tab w:val="left" w:pos="1066"/>
        </w:tabs>
        <w:spacing w:line="274" w:lineRule="exact"/>
        <w:ind w:left="19" w:right="291" w:firstLine="533"/>
        <w:jc w:val="both"/>
      </w:pPr>
      <w:r>
        <w:rPr>
          <w:spacing w:val="-6"/>
        </w:rPr>
        <w:t>4.3.</w:t>
      </w:r>
      <w:r>
        <w:tab/>
        <w:t>Если в срок, указанный в пункте 4.2., оформленный Заказчиком Акт о приемке</w:t>
      </w:r>
      <w:r>
        <w:br/>
        <w:t>выполненных работ или мотивированный отказ Заказчика от приемки работ Подрядчику не</w:t>
      </w:r>
      <w:r>
        <w:br/>
        <w:t>поступят, то результат работ считается принятым и подлежит оплате.</w:t>
      </w:r>
    </w:p>
    <w:p w:rsidR="000638C7" w:rsidRDefault="000638C7" w:rsidP="000638C7">
      <w:pPr>
        <w:shd w:val="clear" w:color="auto" w:fill="FFFFFF"/>
        <w:tabs>
          <w:tab w:val="left" w:pos="984"/>
        </w:tabs>
        <w:spacing w:line="274" w:lineRule="exact"/>
        <w:ind w:left="24" w:right="291" w:firstLine="528"/>
        <w:jc w:val="both"/>
      </w:pPr>
      <w:r>
        <w:rPr>
          <w:spacing w:val="-7"/>
        </w:rPr>
        <w:t>4.4.</w:t>
      </w:r>
      <w:r>
        <w:tab/>
        <w:t>В случае мотивированного отказа Заказчика Сторонами составляется двухсторонний акт</w:t>
      </w:r>
      <w:r>
        <w:br/>
        <w:t>с перечнем необходимых доработок и сроков их выполнения.</w:t>
      </w:r>
    </w:p>
    <w:p w:rsidR="000638C7" w:rsidRPr="00C567BF" w:rsidRDefault="000638C7" w:rsidP="000638C7">
      <w:pPr>
        <w:shd w:val="clear" w:color="auto" w:fill="FFFFFF"/>
        <w:tabs>
          <w:tab w:val="left" w:pos="1094"/>
        </w:tabs>
        <w:spacing w:before="5" w:line="274" w:lineRule="exact"/>
        <w:ind w:left="24" w:right="291" w:firstLine="528"/>
        <w:jc w:val="both"/>
      </w:pPr>
      <w:r>
        <w:rPr>
          <w:spacing w:val="-8"/>
        </w:rPr>
        <w:t>4.5.</w:t>
      </w:r>
      <w:r>
        <w:tab/>
        <w:t>Доработки, необходимость выполнения которых возникла по вине Подрядчика,</w:t>
      </w:r>
      <w:r>
        <w:br/>
        <w:t>выполняются без дополнительной оплаты Заказчиком, за счет Подрядчика.</w:t>
      </w:r>
    </w:p>
    <w:p w:rsidR="000638C7" w:rsidRDefault="000638C7" w:rsidP="000638C7">
      <w:pPr>
        <w:shd w:val="clear" w:color="auto" w:fill="FFFFFF"/>
        <w:tabs>
          <w:tab w:val="left" w:pos="984"/>
        </w:tabs>
        <w:spacing w:line="274" w:lineRule="exact"/>
        <w:ind w:left="19" w:right="291" w:firstLine="538"/>
        <w:jc w:val="both"/>
      </w:pPr>
      <w:r>
        <w:rPr>
          <w:spacing w:val="-8"/>
        </w:rPr>
        <w:t>4.6.</w:t>
      </w:r>
      <w:r>
        <w:tab/>
        <w:t>В случае досрочного выполнения Подрядчиком работ Заказчик может досрочно принять</w:t>
      </w:r>
      <w:r>
        <w:br/>
        <w:t>и оплатить работы.</w:t>
      </w:r>
    </w:p>
    <w:p w:rsidR="000638C7" w:rsidRDefault="000638C7" w:rsidP="000638C7">
      <w:pPr>
        <w:shd w:val="clear" w:color="auto" w:fill="FFFFFF"/>
        <w:spacing w:before="264" w:line="278" w:lineRule="exact"/>
        <w:ind w:left="562" w:right="291"/>
      </w:pPr>
      <w:r w:rsidRPr="00180D6F">
        <w:rPr>
          <w:b/>
          <w:iCs/>
        </w:rPr>
        <w:t>5</w:t>
      </w:r>
      <w:r>
        <w:rPr>
          <w:i/>
          <w:iCs/>
        </w:rPr>
        <w:t xml:space="preserve">. </w:t>
      </w:r>
      <w:r>
        <w:rPr>
          <w:b/>
          <w:bCs/>
        </w:rPr>
        <w:t>Обязанности сторон</w:t>
      </w:r>
    </w:p>
    <w:p w:rsidR="000638C7" w:rsidRDefault="000638C7" w:rsidP="000638C7">
      <w:pPr>
        <w:shd w:val="clear" w:color="auto" w:fill="FFFFFF"/>
        <w:tabs>
          <w:tab w:val="left" w:pos="965"/>
        </w:tabs>
        <w:spacing w:before="5" w:line="278" w:lineRule="exact"/>
        <w:ind w:left="557" w:right="291"/>
        <w:jc w:val="both"/>
      </w:pPr>
      <w:r>
        <w:rPr>
          <w:spacing w:val="-8"/>
        </w:rPr>
        <w:t>5.1.</w:t>
      </w:r>
      <w:r>
        <w:tab/>
      </w:r>
      <w:r>
        <w:rPr>
          <w:spacing w:val="-1"/>
        </w:rPr>
        <w:t>Подрядчик обязан:</w:t>
      </w:r>
    </w:p>
    <w:p w:rsidR="000638C7" w:rsidRDefault="000638C7" w:rsidP="000638C7">
      <w:pPr>
        <w:widowControl w:val="0"/>
        <w:numPr>
          <w:ilvl w:val="0"/>
          <w:numId w:val="61"/>
        </w:numPr>
        <w:shd w:val="clear" w:color="auto" w:fill="FFFFFF"/>
        <w:tabs>
          <w:tab w:val="left" w:pos="763"/>
        </w:tabs>
        <w:autoSpaceDE w:val="0"/>
        <w:autoSpaceDN w:val="0"/>
        <w:adjustRightInd w:val="0"/>
        <w:spacing w:line="278" w:lineRule="exact"/>
        <w:ind w:left="643" w:right="291" w:hanging="360"/>
        <w:jc w:val="both"/>
      </w:pPr>
      <w:r>
        <w:t>выполнить работы в соответствии с представленным  Локальным сметным расчетом №__, в сроки и на условиях, предусмотренных настоящим Договором;</w:t>
      </w:r>
    </w:p>
    <w:p w:rsidR="000638C7" w:rsidRDefault="000638C7" w:rsidP="000638C7">
      <w:pPr>
        <w:widowControl w:val="0"/>
        <w:numPr>
          <w:ilvl w:val="0"/>
          <w:numId w:val="61"/>
        </w:numPr>
        <w:shd w:val="clear" w:color="auto" w:fill="FFFFFF"/>
        <w:tabs>
          <w:tab w:val="left" w:pos="763"/>
        </w:tabs>
        <w:autoSpaceDE w:val="0"/>
        <w:autoSpaceDN w:val="0"/>
        <w:adjustRightInd w:val="0"/>
        <w:spacing w:line="278" w:lineRule="exact"/>
        <w:ind w:left="643" w:right="291" w:hanging="360"/>
        <w:jc w:val="both"/>
      </w:pPr>
      <w:r>
        <w:t>использовать для выполнения своих обязательств по Договору квалифицированную рабочую силу, которая является необходимой для качественного и своевременного выполнения работ;</w:t>
      </w:r>
    </w:p>
    <w:p w:rsidR="000638C7" w:rsidRDefault="000638C7" w:rsidP="000638C7">
      <w:pPr>
        <w:ind w:right="291"/>
        <w:jc w:val="both"/>
        <w:rPr>
          <w:sz w:val="2"/>
          <w:szCs w:val="2"/>
        </w:rPr>
      </w:pPr>
    </w:p>
    <w:p w:rsidR="000638C7" w:rsidRDefault="000638C7" w:rsidP="000638C7">
      <w:pPr>
        <w:widowControl w:val="0"/>
        <w:numPr>
          <w:ilvl w:val="0"/>
          <w:numId w:val="62"/>
        </w:numPr>
        <w:shd w:val="clear" w:color="auto" w:fill="FFFFFF"/>
        <w:tabs>
          <w:tab w:val="left" w:pos="686"/>
        </w:tabs>
        <w:autoSpaceDE w:val="0"/>
        <w:autoSpaceDN w:val="0"/>
        <w:adjustRightInd w:val="0"/>
        <w:spacing w:line="278" w:lineRule="exact"/>
        <w:ind w:left="926" w:right="291" w:hanging="360"/>
        <w:jc w:val="both"/>
      </w:pPr>
      <w:r>
        <w:t>поставить на строительную площадку в полном объеме все необходимые для производства работ материалы, в соответствии с представленным  Локальным сметным расчетом №__, и осуществить за свой счет их разгрузку, складирование и подачу для производства работ;</w:t>
      </w:r>
    </w:p>
    <w:p w:rsidR="000638C7" w:rsidRDefault="000638C7" w:rsidP="000638C7">
      <w:pPr>
        <w:widowControl w:val="0"/>
        <w:numPr>
          <w:ilvl w:val="0"/>
          <w:numId w:val="62"/>
        </w:numPr>
        <w:shd w:val="clear" w:color="auto" w:fill="FFFFFF"/>
        <w:tabs>
          <w:tab w:val="left" w:pos="686"/>
        </w:tabs>
        <w:autoSpaceDE w:val="0"/>
        <w:autoSpaceDN w:val="0"/>
        <w:adjustRightInd w:val="0"/>
        <w:spacing w:line="278" w:lineRule="exact"/>
        <w:ind w:left="926" w:right="291" w:hanging="360"/>
        <w:jc w:val="both"/>
      </w:pPr>
      <w:r>
        <w:t>обеспечить соблюдение правил техники безопасности своим персоналом;</w:t>
      </w:r>
    </w:p>
    <w:p w:rsidR="000638C7" w:rsidRDefault="000638C7" w:rsidP="000638C7">
      <w:pPr>
        <w:shd w:val="clear" w:color="auto" w:fill="FFFFFF"/>
        <w:tabs>
          <w:tab w:val="left" w:pos="811"/>
        </w:tabs>
        <w:spacing w:line="278" w:lineRule="exact"/>
        <w:ind w:left="10" w:right="291" w:firstLine="547"/>
        <w:jc w:val="both"/>
      </w:pPr>
      <w:r>
        <w:t>-</w:t>
      </w:r>
      <w:r>
        <w:tab/>
        <w:t>обеспечить на строительной площадке выполнение необходимых противопожарных</w:t>
      </w:r>
      <w:r>
        <w:br/>
        <w:t>мероприятий и мероприятий по технике безопасности и охране окружающей среды, защиту</w:t>
      </w:r>
      <w:r>
        <w:br/>
        <w:t>объекта и всех существующих инженерных коммуникаций, как в пределах строительной</w:t>
      </w:r>
      <w:r>
        <w:br/>
        <w:t>площадки, так и на прилегающей территории, от возможного повреждения в период выполнения</w:t>
      </w:r>
      <w:r>
        <w:br/>
        <w:t>работ, а в случае их повреждения полностью восстановить их за свой счет;</w:t>
      </w:r>
    </w:p>
    <w:p w:rsidR="000638C7" w:rsidRDefault="000638C7" w:rsidP="000638C7">
      <w:pPr>
        <w:shd w:val="clear" w:color="auto" w:fill="FFFFFF"/>
        <w:tabs>
          <w:tab w:val="left" w:pos="686"/>
        </w:tabs>
        <w:spacing w:line="274" w:lineRule="exact"/>
        <w:ind w:left="552" w:right="291"/>
        <w:jc w:val="both"/>
      </w:pPr>
      <w:r>
        <w:t>-</w:t>
      </w:r>
      <w:r>
        <w:tab/>
        <w:t>осуществлять уборку и надлежащее содержание строительной площадки;</w:t>
      </w:r>
    </w:p>
    <w:p w:rsidR="000638C7" w:rsidRDefault="000638C7" w:rsidP="000638C7">
      <w:pPr>
        <w:shd w:val="clear" w:color="auto" w:fill="FFFFFF"/>
        <w:tabs>
          <w:tab w:val="left" w:pos="782"/>
        </w:tabs>
        <w:spacing w:line="274" w:lineRule="exact"/>
        <w:ind w:left="10" w:right="291" w:firstLine="542"/>
        <w:jc w:val="both"/>
      </w:pPr>
      <w:r>
        <w:t>-</w:t>
      </w:r>
      <w:r>
        <w:tab/>
        <w:t>при обнаружении обстоятельств, угрожающих результатам выполненных работ либо</w:t>
      </w:r>
      <w:r>
        <w:br/>
      </w:r>
      <w:r>
        <w:rPr>
          <w:spacing w:val="-1"/>
        </w:rPr>
        <w:t>создающих невозможность их завершения в срок, немедленно известить об этом Заказчика и до</w:t>
      </w:r>
      <w:r>
        <w:rPr>
          <w:spacing w:val="-1"/>
        </w:rPr>
        <w:br/>
      </w:r>
      <w:r>
        <w:t>получения от него соответствующих указаний приостановить работы;</w:t>
      </w:r>
    </w:p>
    <w:p w:rsidR="000638C7" w:rsidRDefault="000638C7" w:rsidP="000638C7">
      <w:pPr>
        <w:shd w:val="clear" w:color="auto" w:fill="FFFFFF"/>
        <w:tabs>
          <w:tab w:val="left" w:pos="782"/>
        </w:tabs>
        <w:spacing w:line="274" w:lineRule="exact"/>
        <w:ind w:left="10" w:right="291" w:firstLine="542"/>
        <w:jc w:val="both"/>
        <w:rPr>
          <w:color w:val="000000"/>
        </w:rPr>
      </w:pPr>
      <w:r w:rsidRPr="00180D6F">
        <w:t xml:space="preserve">- Подрядчик предоставляет Заказчику </w:t>
      </w:r>
      <w:r w:rsidRPr="00180D6F">
        <w:rPr>
          <w:color w:val="000000"/>
        </w:rPr>
        <w:t>информацию в отношении всей цепочки своих собственников, включая бенефициаров (в том числе, конечных) с подтверждением соответствующими документами до момента заключения настоящего Договора</w:t>
      </w:r>
      <w:r>
        <w:rPr>
          <w:color w:val="000000"/>
        </w:rPr>
        <w:t>;</w:t>
      </w:r>
    </w:p>
    <w:p w:rsidR="000638C7" w:rsidRPr="00180D6F" w:rsidRDefault="000638C7" w:rsidP="000638C7">
      <w:pPr>
        <w:shd w:val="clear" w:color="auto" w:fill="FFFFFF"/>
        <w:tabs>
          <w:tab w:val="left" w:pos="782"/>
        </w:tabs>
        <w:spacing w:line="274" w:lineRule="exact"/>
        <w:ind w:left="10" w:right="291" w:firstLine="542"/>
        <w:jc w:val="both"/>
      </w:pPr>
      <w:r>
        <w:rPr>
          <w:color w:val="000000"/>
        </w:rPr>
        <w:t>- в</w:t>
      </w:r>
      <w:r w:rsidRPr="00180D6F">
        <w:rPr>
          <w:color w:val="000000"/>
        </w:rPr>
        <w:t xml:space="preserve"> случае каких-либо изменений в цепочке собственников </w:t>
      </w:r>
      <w:r w:rsidRPr="00180D6F">
        <w:t>Подрядчика</w:t>
      </w:r>
      <w:r w:rsidRPr="00180D6F">
        <w:rPr>
          <w:color w:val="000000"/>
        </w:rPr>
        <w:t xml:space="preserve">, включая бенефициаров (в том числе, конечных) и (или) в исполнительных органах контрагента, </w:t>
      </w:r>
      <w:r w:rsidRPr="00180D6F">
        <w:t>Подрядчик</w:t>
      </w:r>
      <w:r w:rsidRPr="00180D6F">
        <w:rPr>
          <w:color w:val="000000"/>
        </w:rPr>
        <w:t xml:space="preserve"> обязан предоставлять соответствующую информацию Заказчику в течение трех дней с момента таких изменений.</w:t>
      </w:r>
    </w:p>
    <w:p w:rsidR="000638C7" w:rsidRDefault="000638C7" w:rsidP="000638C7">
      <w:pPr>
        <w:shd w:val="clear" w:color="auto" w:fill="FFFFFF"/>
        <w:tabs>
          <w:tab w:val="left" w:pos="965"/>
        </w:tabs>
        <w:spacing w:line="274" w:lineRule="exact"/>
        <w:ind w:left="557" w:right="291"/>
        <w:jc w:val="both"/>
      </w:pPr>
      <w:r>
        <w:rPr>
          <w:spacing w:val="-9"/>
        </w:rPr>
        <w:t>5.2.</w:t>
      </w:r>
      <w:r>
        <w:tab/>
      </w:r>
      <w:r>
        <w:rPr>
          <w:spacing w:val="-1"/>
        </w:rPr>
        <w:t>Заказчик обязан:</w:t>
      </w:r>
    </w:p>
    <w:p w:rsidR="000638C7" w:rsidRDefault="000638C7" w:rsidP="000638C7">
      <w:pPr>
        <w:widowControl w:val="0"/>
        <w:numPr>
          <w:ilvl w:val="0"/>
          <w:numId w:val="63"/>
        </w:numPr>
        <w:shd w:val="clear" w:color="auto" w:fill="FFFFFF"/>
        <w:tabs>
          <w:tab w:val="left" w:pos="686"/>
        </w:tabs>
        <w:autoSpaceDE w:val="0"/>
        <w:autoSpaceDN w:val="0"/>
        <w:adjustRightInd w:val="0"/>
        <w:spacing w:line="274" w:lineRule="exact"/>
        <w:ind w:left="926" w:right="291" w:hanging="360"/>
        <w:jc w:val="both"/>
      </w:pPr>
      <w:r>
        <w:t>предоставить Подрядчику всю документацию, необходимую для выполнения работ по настоящему Договору;</w:t>
      </w:r>
    </w:p>
    <w:p w:rsidR="000638C7" w:rsidRPr="00636572" w:rsidRDefault="000638C7" w:rsidP="000638C7">
      <w:pPr>
        <w:widowControl w:val="0"/>
        <w:numPr>
          <w:ilvl w:val="0"/>
          <w:numId w:val="64"/>
        </w:numPr>
        <w:shd w:val="clear" w:color="auto" w:fill="FFFFFF"/>
        <w:tabs>
          <w:tab w:val="left" w:pos="686"/>
        </w:tabs>
        <w:autoSpaceDE w:val="0"/>
        <w:autoSpaceDN w:val="0"/>
        <w:adjustRightInd w:val="0"/>
        <w:spacing w:line="274" w:lineRule="exact"/>
        <w:ind w:left="360" w:right="291" w:hanging="360"/>
        <w:jc w:val="both"/>
      </w:pPr>
      <w:r>
        <w:t>обеспечить</w:t>
      </w:r>
      <w:r w:rsidRPr="00636572">
        <w:t xml:space="preserve"> допуск к месту проведения работ, в соответствии с требованием режима, действующим на территории Заказчика, сотрудников и автотранспорт Подрядчика по предоставл</w:t>
      </w:r>
      <w:r>
        <w:t>енным и согласованным спискам</w:t>
      </w:r>
      <w:r w:rsidRPr="00636572">
        <w:t>;</w:t>
      </w:r>
    </w:p>
    <w:p w:rsidR="000638C7" w:rsidRDefault="000638C7" w:rsidP="000638C7">
      <w:pPr>
        <w:shd w:val="clear" w:color="auto" w:fill="FFFFFF"/>
        <w:tabs>
          <w:tab w:val="left" w:pos="744"/>
        </w:tabs>
        <w:spacing w:line="274" w:lineRule="exact"/>
        <w:ind w:right="291" w:firstLine="547"/>
        <w:jc w:val="both"/>
      </w:pPr>
      <w:r>
        <w:t>-</w:t>
      </w:r>
      <w:r>
        <w:tab/>
        <w:t>принять по Акту о приемке выполненных работ результат выполненных Подрядчиком</w:t>
      </w:r>
      <w:r>
        <w:br/>
        <w:t>работ и оплатить его в порядке и сроки, предусмотренные настоящим Договором.</w:t>
      </w:r>
    </w:p>
    <w:p w:rsidR="000638C7" w:rsidRDefault="000638C7" w:rsidP="000638C7">
      <w:pPr>
        <w:shd w:val="clear" w:color="auto" w:fill="FFFFFF"/>
        <w:spacing w:before="278" w:line="274" w:lineRule="exact"/>
        <w:ind w:left="552" w:right="291"/>
      </w:pPr>
      <w:r w:rsidRPr="00180D6F">
        <w:rPr>
          <w:b/>
          <w:bCs/>
          <w:iCs/>
        </w:rPr>
        <w:t>6</w:t>
      </w:r>
      <w:r>
        <w:rPr>
          <w:b/>
          <w:bCs/>
          <w:i/>
          <w:iCs/>
        </w:rPr>
        <w:t xml:space="preserve">. </w:t>
      </w:r>
      <w:r>
        <w:rPr>
          <w:b/>
          <w:bCs/>
        </w:rPr>
        <w:t>Дополнительные условия</w:t>
      </w:r>
    </w:p>
    <w:p w:rsidR="000638C7" w:rsidRDefault="000638C7" w:rsidP="000638C7">
      <w:pPr>
        <w:shd w:val="clear" w:color="auto" w:fill="FFFFFF"/>
        <w:tabs>
          <w:tab w:val="left" w:pos="960"/>
        </w:tabs>
        <w:spacing w:line="274" w:lineRule="exact"/>
        <w:ind w:left="547" w:right="291"/>
      </w:pPr>
      <w:r w:rsidRPr="00636572">
        <w:rPr>
          <w:bCs/>
          <w:spacing w:val="-8"/>
        </w:rPr>
        <w:t>6.1.</w:t>
      </w:r>
      <w:r>
        <w:rPr>
          <w:b/>
          <w:bCs/>
        </w:rPr>
        <w:tab/>
      </w:r>
      <w:r>
        <w:rPr>
          <w:spacing w:val="-1"/>
        </w:rPr>
        <w:t>Р</w:t>
      </w:r>
      <w:r>
        <w:t xml:space="preserve">иск случайной гибели или повреждения используемых во исполнение настоящего </w:t>
      </w:r>
    </w:p>
    <w:p w:rsidR="000638C7" w:rsidRPr="0093342C" w:rsidRDefault="000638C7" w:rsidP="000638C7">
      <w:pPr>
        <w:shd w:val="clear" w:color="auto" w:fill="FFFFFF"/>
        <w:tabs>
          <w:tab w:val="left" w:pos="960"/>
        </w:tabs>
        <w:spacing w:line="274" w:lineRule="exact"/>
        <w:ind w:right="291"/>
      </w:pPr>
      <w:r>
        <w:t xml:space="preserve">Договора материалов (имущества) несет Подрядчик. </w:t>
      </w:r>
      <w:r w:rsidRPr="0093342C">
        <w:t>Риск</w:t>
      </w:r>
      <w:r>
        <w:t xml:space="preserve"> случайной гибели или случайного повреждения результата работ до их приемки Заказчиком несет Подрядчик.</w:t>
      </w:r>
    </w:p>
    <w:p w:rsidR="000638C7" w:rsidRDefault="000638C7" w:rsidP="000638C7">
      <w:pPr>
        <w:ind w:right="291"/>
        <w:rPr>
          <w:sz w:val="2"/>
          <w:szCs w:val="2"/>
        </w:rPr>
      </w:pPr>
    </w:p>
    <w:p w:rsidR="000638C7" w:rsidRDefault="000638C7" w:rsidP="000638C7">
      <w:pPr>
        <w:widowControl w:val="0"/>
        <w:numPr>
          <w:ilvl w:val="0"/>
          <w:numId w:val="65"/>
        </w:numPr>
        <w:shd w:val="clear" w:color="auto" w:fill="FFFFFF"/>
        <w:tabs>
          <w:tab w:val="left" w:pos="1061"/>
        </w:tabs>
        <w:autoSpaceDE w:val="0"/>
        <w:autoSpaceDN w:val="0"/>
        <w:adjustRightInd w:val="0"/>
        <w:spacing w:before="5" w:line="274" w:lineRule="exact"/>
        <w:ind w:left="862" w:right="291" w:hanging="360"/>
        <w:jc w:val="both"/>
        <w:rPr>
          <w:spacing w:val="-8"/>
        </w:rPr>
      </w:pPr>
      <w:r>
        <w:t xml:space="preserve">Подрядчик гарантирует сохранение качества результата выполненных работ и устранения дефектов за свой счет </w:t>
      </w:r>
      <w:r>
        <w:rPr>
          <w:bCs/>
        </w:rPr>
        <w:t>в течение десяти</w:t>
      </w:r>
      <w:r w:rsidRPr="0093342C">
        <w:rPr>
          <w:bCs/>
        </w:rPr>
        <w:t xml:space="preserve"> лет,</w:t>
      </w:r>
      <w:r>
        <w:rPr>
          <w:b/>
          <w:bCs/>
        </w:rPr>
        <w:t xml:space="preserve"> </w:t>
      </w:r>
      <w:r>
        <w:t>начиная со дня подписания сторонами Акта о приемке выполненных работ.</w:t>
      </w:r>
    </w:p>
    <w:p w:rsidR="000638C7" w:rsidRPr="007F3528" w:rsidRDefault="000638C7" w:rsidP="000638C7">
      <w:pPr>
        <w:widowControl w:val="0"/>
        <w:numPr>
          <w:ilvl w:val="0"/>
          <w:numId w:val="65"/>
        </w:numPr>
        <w:shd w:val="clear" w:color="auto" w:fill="FFFFFF"/>
        <w:tabs>
          <w:tab w:val="left" w:pos="1061"/>
        </w:tabs>
        <w:autoSpaceDE w:val="0"/>
        <w:autoSpaceDN w:val="0"/>
        <w:adjustRightInd w:val="0"/>
        <w:spacing w:before="5" w:line="274" w:lineRule="exact"/>
        <w:ind w:left="862" w:right="291" w:hanging="360"/>
        <w:jc w:val="both"/>
        <w:rPr>
          <w:spacing w:val="-7"/>
        </w:rPr>
      </w:pPr>
      <w:r w:rsidRPr="0093342C">
        <w:t>Заказчик вправе получать информацию и проверять сроки выполнения и качество выполняемых работ по настоящему Дого</w:t>
      </w:r>
      <w:r>
        <w:t xml:space="preserve">вору не </w:t>
      </w:r>
      <w:r w:rsidRPr="0093342C">
        <w:t>вмешиваться в оперативно-хозяйственную деятельность Подрядчика</w:t>
      </w:r>
      <w:r>
        <w:t>.</w:t>
      </w:r>
    </w:p>
    <w:p w:rsidR="000638C7" w:rsidRDefault="000638C7" w:rsidP="000638C7">
      <w:pPr>
        <w:shd w:val="clear" w:color="auto" w:fill="FFFFFF"/>
        <w:tabs>
          <w:tab w:val="left" w:pos="1061"/>
        </w:tabs>
        <w:spacing w:before="5" w:line="274" w:lineRule="exact"/>
        <w:ind w:left="543" w:right="291"/>
        <w:jc w:val="both"/>
        <w:rPr>
          <w:spacing w:val="-7"/>
        </w:rPr>
      </w:pPr>
    </w:p>
    <w:p w:rsidR="000638C7" w:rsidRDefault="000638C7" w:rsidP="000638C7">
      <w:pPr>
        <w:shd w:val="clear" w:color="auto" w:fill="FFFFFF"/>
        <w:ind w:left="567" w:right="291"/>
        <w:rPr>
          <w:b/>
          <w:bCs/>
        </w:rPr>
      </w:pPr>
      <w:r w:rsidRPr="00180D6F">
        <w:rPr>
          <w:b/>
          <w:bCs/>
        </w:rPr>
        <w:t>7.</w:t>
      </w:r>
      <w:r>
        <w:rPr>
          <w:b/>
          <w:bCs/>
        </w:rPr>
        <w:t xml:space="preserve"> Ответственность сторон </w:t>
      </w:r>
      <w:r w:rsidRPr="0093342C">
        <w:rPr>
          <w:b/>
        </w:rPr>
        <w:t>и</w:t>
      </w:r>
      <w:r>
        <w:t xml:space="preserve"> </w:t>
      </w:r>
      <w:r>
        <w:rPr>
          <w:b/>
          <w:bCs/>
        </w:rPr>
        <w:t>порядок разрешения споров</w:t>
      </w:r>
    </w:p>
    <w:p w:rsidR="000638C7" w:rsidRDefault="000638C7" w:rsidP="000638C7">
      <w:pPr>
        <w:shd w:val="clear" w:color="auto" w:fill="FFFFFF"/>
        <w:ind w:right="291" w:firstLine="567"/>
      </w:pPr>
      <w:r w:rsidRPr="007F3528">
        <w:rPr>
          <w:bCs/>
        </w:rPr>
        <w:t>7.1.</w:t>
      </w:r>
      <w:r>
        <w:rPr>
          <w:b/>
          <w:bCs/>
        </w:rPr>
        <w:t xml:space="preserve"> </w:t>
      </w:r>
      <w:r>
        <w:t>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w:t>
      </w:r>
    </w:p>
    <w:p w:rsidR="000638C7" w:rsidRDefault="000638C7" w:rsidP="000638C7">
      <w:pPr>
        <w:shd w:val="clear" w:color="auto" w:fill="FFFFFF"/>
        <w:ind w:right="291" w:firstLine="567"/>
      </w:pPr>
      <w:r>
        <w:t xml:space="preserve">7.2. </w:t>
      </w:r>
      <w:r w:rsidRPr="00C23717">
        <w:t>За нарушение Сторонами сроков исполнения обязательств по настоящему Договору виновная Сторона уплачивает другой Стороне неустойку в размере 0,1 % (ноль целых одна десятая процента) от договорной цены за каждый день просрочки.</w:t>
      </w:r>
    </w:p>
    <w:p w:rsidR="000638C7" w:rsidRDefault="000638C7" w:rsidP="000638C7">
      <w:pPr>
        <w:shd w:val="clear" w:color="auto" w:fill="FFFFFF"/>
        <w:ind w:right="291" w:firstLine="567"/>
      </w:pPr>
      <w:r>
        <w:t>7.3.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действия внешних объективных факторов и прочих обстоятельств непреодолимой силы, на время действия этих обстоятельств, если эти обстоятельства непосредственно повлияли на исполнение Договора.</w:t>
      </w:r>
    </w:p>
    <w:p w:rsidR="000638C7" w:rsidRDefault="000638C7" w:rsidP="000638C7">
      <w:pPr>
        <w:shd w:val="clear" w:color="auto" w:fill="FFFFFF"/>
        <w:ind w:right="291" w:firstLine="567"/>
      </w:pPr>
      <w:r>
        <w:t xml:space="preserve">7.4. </w:t>
      </w:r>
      <w:r w:rsidRPr="0093342C">
        <w:t>Если обстоятельства непреодолимой силы будут действовать свыше 3-х месяцев, Стороны определяют порядок и условия выполнения работ по настоящему Договору путем заключения дополнительного соглашения, либо расторгают настоящий Договор.</w:t>
      </w:r>
    </w:p>
    <w:p w:rsidR="000638C7" w:rsidRDefault="000638C7" w:rsidP="000638C7">
      <w:pPr>
        <w:shd w:val="clear" w:color="auto" w:fill="FFFFFF"/>
        <w:ind w:right="291" w:firstLine="567"/>
      </w:pPr>
      <w:r>
        <w:t>7.5. Все споры и разногласия, возникающие в связи с настоящим Договором, Стороны разрешают путем переговоров.</w:t>
      </w:r>
    </w:p>
    <w:p w:rsidR="000638C7" w:rsidRPr="007F3528" w:rsidRDefault="000638C7" w:rsidP="000638C7">
      <w:pPr>
        <w:shd w:val="clear" w:color="auto" w:fill="FFFFFF"/>
        <w:ind w:right="291" w:firstLine="567"/>
      </w:pPr>
      <w:r>
        <w:t xml:space="preserve">7.6. </w:t>
      </w:r>
      <w:r w:rsidRPr="0093342C">
        <w:t>Споры и разногласия, которые не могут быть разрешены Сторонами путем проведения переговоров, подлежат разрешению в арбитражном суде по месту нахождения ответчика в порядке, установленном действующим законодательством РФ.</w:t>
      </w:r>
    </w:p>
    <w:p w:rsidR="000638C7" w:rsidRDefault="000638C7" w:rsidP="000638C7">
      <w:pPr>
        <w:shd w:val="clear" w:color="auto" w:fill="FFFFFF"/>
        <w:spacing w:before="264" w:line="278" w:lineRule="exact"/>
        <w:ind w:left="859" w:right="291"/>
      </w:pPr>
      <w:r w:rsidRPr="00180D6F">
        <w:rPr>
          <w:b/>
          <w:iCs/>
        </w:rPr>
        <w:t>8</w:t>
      </w:r>
      <w:r>
        <w:rPr>
          <w:i/>
          <w:iCs/>
        </w:rPr>
        <w:t xml:space="preserve">. </w:t>
      </w:r>
      <w:r>
        <w:rPr>
          <w:b/>
          <w:bCs/>
        </w:rPr>
        <w:t>Заключительные положения</w:t>
      </w:r>
    </w:p>
    <w:p w:rsidR="000638C7" w:rsidRDefault="000638C7" w:rsidP="000638C7">
      <w:pPr>
        <w:widowControl w:val="0"/>
        <w:numPr>
          <w:ilvl w:val="0"/>
          <w:numId w:val="66"/>
        </w:numPr>
        <w:shd w:val="clear" w:color="auto" w:fill="FFFFFF"/>
        <w:tabs>
          <w:tab w:val="left" w:pos="1238"/>
        </w:tabs>
        <w:autoSpaceDE w:val="0"/>
        <w:autoSpaceDN w:val="0"/>
        <w:adjustRightInd w:val="0"/>
        <w:spacing w:line="278" w:lineRule="exact"/>
        <w:ind w:right="291" w:firstLine="567"/>
        <w:jc w:val="both"/>
        <w:rPr>
          <w:spacing w:val="-9"/>
        </w:rPr>
      </w:pPr>
      <w:r>
        <w:rPr>
          <w:spacing w:val="-1"/>
        </w:rPr>
        <w:t xml:space="preserve">Настоящий Договор вступает в силу с момента его подписания Сторонами и действует до </w:t>
      </w:r>
      <w:r>
        <w:t>момента выполнения Сторонами обязательств по Договору.</w:t>
      </w:r>
    </w:p>
    <w:p w:rsidR="000638C7" w:rsidRPr="0093342C" w:rsidRDefault="000638C7" w:rsidP="000638C7">
      <w:pPr>
        <w:widowControl w:val="0"/>
        <w:numPr>
          <w:ilvl w:val="0"/>
          <w:numId w:val="66"/>
        </w:numPr>
        <w:shd w:val="clear" w:color="auto" w:fill="FFFFFF"/>
        <w:tabs>
          <w:tab w:val="left" w:pos="1238"/>
        </w:tabs>
        <w:autoSpaceDE w:val="0"/>
        <w:autoSpaceDN w:val="0"/>
        <w:adjustRightInd w:val="0"/>
        <w:spacing w:line="278" w:lineRule="exact"/>
        <w:ind w:right="291" w:firstLine="567"/>
        <w:jc w:val="both"/>
        <w:rPr>
          <w:spacing w:val="-9"/>
        </w:rPr>
      </w:pPr>
      <w:r>
        <w:rPr>
          <w:spacing w:val="-9"/>
        </w:rPr>
        <w:t>Настоящий Договор может быть расторгнут досрочно по соглашению Сторон.</w:t>
      </w:r>
    </w:p>
    <w:p w:rsidR="000638C7" w:rsidRPr="007F3528" w:rsidRDefault="000638C7" w:rsidP="000638C7">
      <w:pPr>
        <w:widowControl w:val="0"/>
        <w:numPr>
          <w:ilvl w:val="0"/>
          <w:numId w:val="66"/>
        </w:numPr>
        <w:shd w:val="clear" w:color="auto" w:fill="FFFFFF"/>
        <w:tabs>
          <w:tab w:val="left" w:pos="1238"/>
        </w:tabs>
        <w:autoSpaceDE w:val="0"/>
        <w:autoSpaceDN w:val="0"/>
        <w:adjustRightInd w:val="0"/>
        <w:spacing w:line="278" w:lineRule="exact"/>
        <w:ind w:right="291" w:firstLine="567"/>
        <w:jc w:val="both"/>
        <w:rPr>
          <w:spacing w:val="-9"/>
        </w:rPr>
      </w:pPr>
      <w:r>
        <w:t>Настоящий Договор составлен в 2 (Двух) экземплярах, имеющих равную юридическую силу, по одному для каждой из Сторон.</w:t>
      </w:r>
    </w:p>
    <w:p w:rsidR="000638C7" w:rsidRPr="00C23717" w:rsidRDefault="000638C7" w:rsidP="000638C7">
      <w:pPr>
        <w:shd w:val="clear" w:color="auto" w:fill="FFFFFF"/>
        <w:tabs>
          <w:tab w:val="left" w:pos="1238"/>
        </w:tabs>
        <w:spacing w:line="278" w:lineRule="exact"/>
        <w:ind w:right="291"/>
        <w:jc w:val="both"/>
        <w:rPr>
          <w:spacing w:val="-9"/>
        </w:rPr>
      </w:pPr>
    </w:p>
    <w:p w:rsidR="000638C7" w:rsidRDefault="000638C7" w:rsidP="000638C7">
      <w:pPr>
        <w:shd w:val="clear" w:color="auto" w:fill="FFFFFF"/>
        <w:tabs>
          <w:tab w:val="left" w:pos="1238"/>
        </w:tabs>
        <w:spacing w:line="278" w:lineRule="exact"/>
        <w:ind w:right="291"/>
        <w:jc w:val="both"/>
      </w:pPr>
      <w:r>
        <w:rPr>
          <w:b/>
        </w:rPr>
        <w:t xml:space="preserve">         </w:t>
      </w:r>
      <w:r w:rsidRPr="007F3528">
        <w:rPr>
          <w:b/>
        </w:rPr>
        <w:t>Приложения:</w:t>
      </w:r>
      <w:r>
        <w:t xml:space="preserve"> 1. Локальный сметный расчет.</w:t>
      </w:r>
    </w:p>
    <w:p w:rsidR="000638C7" w:rsidRPr="00525BC1" w:rsidRDefault="000638C7" w:rsidP="000638C7">
      <w:pPr>
        <w:shd w:val="clear" w:color="auto" w:fill="FFFFFF"/>
        <w:tabs>
          <w:tab w:val="left" w:pos="1238"/>
        </w:tabs>
        <w:spacing w:line="278" w:lineRule="exact"/>
        <w:ind w:right="291"/>
        <w:jc w:val="both"/>
        <w:rPr>
          <w:spacing w:val="-9"/>
        </w:rPr>
      </w:pPr>
      <w:r>
        <w:t xml:space="preserve">                          2. Соглашение по охране труда.</w:t>
      </w:r>
    </w:p>
    <w:p w:rsidR="000638C7" w:rsidRDefault="000638C7" w:rsidP="000638C7">
      <w:pPr>
        <w:shd w:val="clear" w:color="auto" w:fill="FFFFFF"/>
        <w:tabs>
          <w:tab w:val="left" w:pos="3855"/>
        </w:tabs>
        <w:spacing w:line="278" w:lineRule="exact"/>
        <w:ind w:right="291"/>
        <w:jc w:val="both"/>
      </w:pPr>
      <w:r>
        <w:tab/>
      </w:r>
    </w:p>
    <w:p w:rsidR="000638C7" w:rsidRPr="00525BC1" w:rsidRDefault="000638C7" w:rsidP="000638C7">
      <w:pPr>
        <w:shd w:val="clear" w:color="auto" w:fill="FFFFFF"/>
        <w:tabs>
          <w:tab w:val="left" w:pos="1238"/>
        </w:tabs>
        <w:spacing w:line="278" w:lineRule="exact"/>
        <w:ind w:left="826" w:right="291"/>
        <w:jc w:val="both"/>
        <w:rPr>
          <w:b/>
          <w:spacing w:val="-9"/>
        </w:rPr>
      </w:pPr>
      <w:r w:rsidRPr="00180D6F">
        <w:rPr>
          <w:b/>
        </w:rPr>
        <w:t>9.</w:t>
      </w:r>
      <w:r>
        <w:rPr>
          <w:b/>
          <w:i/>
        </w:rPr>
        <w:t xml:space="preserve"> </w:t>
      </w:r>
      <w:r>
        <w:rPr>
          <w:b/>
        </w:rPr>
        <w:t>Адреса и реквизиты Сторон</w:t>
      </w:r>
    </w:p>
    <w:p w:rsidR="000638C7" w:rsidRDefault="000638C7" w:rsidP="000638C7">
      <w:pPr>
        <w:shd w:val="clear" w:color="auto" w:fill="FFFFFF"/>
        <w:tabs>
          <w:tab w:val="left" w:pos="1238"/>
        </w:tabs>
        <w:spacing w:before="5" w:after="278" w:line="278" w:lineRule="exact"/>
        <w:ind w:left="288" w:right="291" w:firstLine="538"/>
        <w:jc w:val="both"/>
      </w:pPr>
    </w:p>
    <w:p w:rsidR="000638C7" w:rsidRDefault="000638C7" w:rsidP="000638C7">
      <w:pPr>
        <w:shd w:val="clear" w:color="auto" w:fill="FFFFFF"/>
        <w:tabs>
          <w:tab w:val="left" w:pos="1238"/>
        </w:tabs>
        <w:spacing w:before="5" w:after="278" w:line="278" w:lineRule="exact"/>
        <w:ind w:right="291"/>
        <w:jc w:val="both"/>
        <w:rPr>
          <w:spacing w:val="-8"/>
        </w:rPr>
        <w:sectPr w:rsidR="000638C7" w:rsidSect="00D26CAB">
          <w:pgSz w:w="11909" w:h="16834"/>
          <w:pgMar w:top="1047" w:right="360" w:bottom="360" w:left="1134" w:header="720" w:footer="720" w:gutter="0"/>
          <w:cols w:space="60"/>
          <w:noEndnote/>
        </w:sectPr>
      </w:pPr>
    </w:p>
    <w:p w:rsidR="000638C7" w:rsidRDefault="000638C7" w:rsidP="000638C7">
      <w:pPr>
        <w:shd w:val="clear" w:color="auto" w:fill="FFFFFF"/>
        <w:ind w:right="291"/>
      </w:pPr>
    </w:p>
    <w:p w:rsidR="000638C7" w:rsidRPr="00525BC1" w:rsidRDefault="000638C7" w:rsidP="000638C7">
      <w:pPr>
        <w:shd w:val="clear" w:color="auto" w:fill="FFFFFF"/>
        <w:spacing w:before="110" w:line="283" w:lineRule="exact"/>
        <w:ind w:left="5" w:right="291"/>
        <w:rPr>
          <w:b/>
        </w:rPr>
      </w:pPr>
      <w:r w:rsidRPr="00525BC1">
        <w:rPr>
          <w:b/>
          <w:iCs/>
        </w:rPr>
        <w:t>Заказчик</w:t>
      </w:r>
    </w:p>
    <w:p w:rsidR="000638C7" w:rsidRDefault="000638C7" w:rsidP="000638C7">
      <w:pPr>
        <w:shd w:val="clear" w:color="auto" w:fill="FFFFFF"/>
        <w:spacing w:line="283" w:lineRule="exact"/>
        <w:ind w:left="14" w:right="291"/>
      </w:pPr>
      <w:r>
        <w:rPr>
          <w:spacing w:val="-1"/>
        </w:rPr>
        <w:t>ФГУП «ГНЦ РФ ТРИНИТИ»</w:t>
      </w:r>
    </w:p>
    <w:p w:rsidR="000638C7" w:rsidRDefault="000638C7" w:rsidP="000638C7">
      <w:pPr>
        <w:shd w:val="clear" w:color="auto" w:fill="FFFFFF"/>
        <w:spacing w:before="5" w:line="283" w:lineRule="exact"/>
        <w:ind w:left="5" w:right="291"/>
      </w:pPr>
      <w:r>
        <w:rPr>
          <w:spacing w:val="-1"/>
        </w:rPr>
        <w:t>ИНН 5046005360/КПП 504601001</w:t>
      </w:r>
    </w:p>
    <w:p w:rsidR="000638C7" w:rsidRDefault="000638C7" w:rsidP="000638C7">
      <w:pPr>
        <w:shd w:val="clear" w:color="auto" w:fill="FFFFFF"/>
        <w:spacing w:line="283" w:lineRule="exact"/>
        <w:ind w:left="34" w:right="291"/>
      </w:pPr>
      <w:r>
        <w:rPr>
          <w:spacing w:val="-1"/>
        </w:rPr>
        <w:t>142190, Московская область, г. Троицк,</w:t>
      </w:r>
    </w:p>
    <w:p w:rsidR="000638C7" w:rsidRDefault="000638C7" w:rsidP="000638C7">
      <w:pPr>
        <w:shd w:val="clear" w:color="auto" w:fill="FFFFFF"/>
        <w:spacing w:line="283" w:lineRule="exact"/>
        <w:ind w:right="291"/>
      </w:pPr>
      <w:r>
        <w:rPr>
          <w:spacing w:val="-1"/>
        </w:rPr>
        <w:t>ул. Пушковых, владение 12</w:t>
      </w:r>
    </w:p>
    <w:p w:rsidR="000638C7" w:rsidRDefault="000638C7" w:rsidP="000638C7">
      <w:pPr>
        <w:shd w:val="clear" w:color="auto" w:fill="FFFFFF"/>
        <w:spacing w:line="283" w:lineRule="exact"/>
        <w:ind w:left="5" w:right="291"/>
      </w:pPr>
      <w:r>
        <w:rPr>
          <w:spacing w:val="-3"/>
        </w:rPr>
        <w:t>Расчетный счет № 40502810600180000001</w:t>
      </w:r>
    </w:p>
    <w:p w:rsidR="000638C7" w:rsidRDefault="000638C7" w:rsidP="000638C7">
      <w:pPr>
        <w:shd w:val="clear" w:color="auto" w:fill="FFFFFF"/>
        <w:spacing w:before="5" w:line="283" w:lineRule="exact"/>
        <w:ind w:right="291"/>
      </w:pPr>
      <w:r>
        <w:rPr>
          <w:spacing w:val="-1"/>
        </w:rPr>
        <w:t>в ОАО ВТБ г. Москва</w:t>
      </w:r>
    </w:p>
    <w:p w:rsidR="000638C7" w:rsidRDefault="000638C7" w:rsidP="000638C7">
      <w:pPr>
        <w:shd w:val="clear" w:color="auto" w:fill="FFFFFF"/>
        <w:spacing w:line="283" w:lineRule="exact"/>
        <w:ind w:right="291"/>
      </w:pPr>
      <w:r>
        <w:t>Корр. счет 30101810700000000187</w:t>
      </w:r>
    </w:p>
    <w:p w:rsidR="000638C7" w:rsidRDefault="000638C7" w:rsidP="000638C7">
      <w:pPr>
        <w:shd w:val="clear" w:color="auto" w:fill="FFFFFF"/>
        <w:spacing w:line="283" w:lineRule="exact"/>
        <w:ind w:right="291"/>
      </w:pPr>
      <w:r>
        <w:rPr>
          <w:spacing w:val="-1"/>
        </w:rPr>
        <w:t>БИК 044525187</w:t>
      </w:r>
    </w:p>
    <w:p w:rsidR="000638C7" w:rsidRPr="00525BC1" w:rsidRDefault="000638C7" w:rsidP="000638C7">
      <w:pPr>
        <w:shd w:val="clear" w:color="auto" w:fill="FFFFFF"/>
        <w:spacing w:before="398" w:line="278" w:lineRule="exact"/>
        <w:ind w:right="291"/>
        <w:rPr>
          <w:b/>
        </w:rPr>
      </w:pPr>
      <w:r>
        <w:br w:type="column"/>
        <w:t xml:space="preserve">       </w:t>
      </w:r>
      <w:r w:rsidRPr="00525BC1">
        <w:rPr>
          <w:b/>
          <w:iCs/>
        </w:rPr>
        <w:t>Подрядчик</w:t>
      </w:r>
    </w:p>
    <w:p w:rsidR="000638C7" w:rsidRDefault="000638C7" w:rsidP="000638C7">
      <w:pPr>
        <w:shd w:val="clear" w:color="auto" w:fill="FFFFFF"/>
        <w:spacing w:line="278" w:lineRule="exact"/>
        <w:ind w:left="567" w:right="291"/>
        <w:sectPr w:rsidR="000638C7" w:rsidSect="00D26CAB">
          <w:type w:val="continuous"/>
          <w:pgSz w:w="11909" w:h="16834"/>
          <w:pgMar w:top="1047" w:right="1507" w:bottom="360" w:left="1418" w:header="720" w:footer="720" w:gutter="0"/>
          <w:cols w:num="2" w:space="720" w:equalWidth="0">
            <w:col w:w="4252" w:space="387"/>
            <w:col w:w="4344"/>
          </w:cols>
          <w:noEndnote/>
        </w:sectPr>
      </w:pPr>
    </w:p>
    <w:p w:rsidR="000638C7" w:rsidRDefault="000638C7" w:rsidP="000638C7">
      <w:pPr>
        <w:shd w:val="clear" w:color="auto" w:fill="FFFFFF"/>
        <w:spacing w:before="547" w:after="288"/>
        <w:ind w:right="291"/>
        <w:sectPr w:rsidR="000638C7">
          <w:type w:val="continuous"/>
          <w:pgSz w:w="11909" w:h="16834"/>
          <w:pgMar w:top="1047" w:right="360" w:bottom="360" w:left="485" w:header="720" w:footer="720" w:gutter="0"/>
          <w:cols w:space="60"/>
          <w:noEndnote/>
        </w:sectPr>
      </w:pPr>
    </w:p>
    <w:p w:rsidR="000638C7" w:rsidRPr="001C4964" w:rsidRDefault="000638C7" w:rsidP="000638C7">
      <w:pPr>
        <w:shd w:val="clear" w:color="auto" w:fill="FFFFFF"/>
        <w:spacing w:before="10" w:line="264" w:lineRule="exact"/>
        <w:ind w:left="5" w:right="291"/>
        <w:rPr>
          <w:b/>
          <w:bCs/>
          <w:iCs/>
        </w:rPr>
      </w:pPr>
      <w:r>
        <w:rPr>
          <w:b/>
          <w:bCs/>
          <w:iCs/>
        </w:rPr>
        <w:t xml:space="preserve">             </w:t>
      </w:r>
      <w:r w:rsidRPr="00525BC1">
        <w:rPr>
          <w:b/>
          <w:bCs/>
          <w:iCs/>
        </w:rPr>
        <w:t>Заказчик</w:t>
      </w:r>
      <w:r>
        <w:rPr>
          <w:b/>
          <w:bCs/>
          <w:iCs/>
        </w:rPr>
        <w:t>:                                              Подрядчик:</w:t>
      </w:r>
    </w:p>
    <w:p w:rsidR="000638C7" w:rsidRDefault="000638C7" w:rsidP="000638C7">
      <w:pPr>
        <w:shd w:val="clear" w:color="auto" w:fill="FFFFFF"/>
        <w:spacing w:line="264" w:lineRule="exact"/>
        <w:ind w:right="291"/>
        <w:rPr>
          <w:spacing w:val="-1"/>
        </w:rPr>
      </w:pPr>
      <w:r>
        <w:rPr>
          <w:spacing w:val="-1"/>
        </w:rPr>
        <w:t xml:space="preserve">          Заместитель директор                                                                  </w:t>
      </w:r>
    </w:p>
    <w:p w:rsidR="000638C7" w:rsidRDefault="000638C7" w:rsidP="000638C7">
      <w:pPr>
        <w:shd w:val="clear" w:color="auto" w:fill="FFFFFF"/>
        <w:spacing w:line="264" w:lineRule="exact"/>
        <w:ind w:right="291"/>
        <w:rPr>
          <w:spacing w:val="-3"/>
        </w:rPr>
      </w:pPr>
      <w:r>
        <w:rPr>
          <w:spacing w:val="-3"/>
        </w:rPr>
        <w:t xml:space="preserve">          ФГУП «ГНЦ РФ ТРИНИТИ»                               </w:t>
      </w:r>
    </w:p>
    <w:p w:rsidR="000638C7" w:rsidRDefault="000638C7" w:rsidP="000638C7">
      <w:pPr>
        <w:shd w:val="clear" w:color="auto" w:fill="FFFFFF"/>
        <w:spacing w:line="264" w:lineRule="exact"/>
        <w:ind w:right="291"/>
        <w:rPr>
          <w:spacing w:val="-3"/>
        </w:rPr>
      </w:pPr>
    </w:p>
    <w:p w:rsidR="000638C7" w:rsidRDefault="000638C7" w:rsidP="000638C7">
      <w:pPr>
        <w:shd w:val="clear" w:color="auto" w:fill="FFFFFF"/>
        <w:spacing w:line="264" w:lineRule="exact"/>
        <w:ind w:right="291"/>
        <w:rPr>
          <w:spacing w:val="-3"/>
        </w:rPr>
      </w:pPr>
    </w:p>
    <w:p w:rsidR="000638C7" w:rsidRDefault="000638C7" w:rsidP="000638C7">
      <w:pPr>
        <w:shd w:val="clear" w:color="auto" w:fill="FFFFFF"/>
        <w:spacing w:line="264" w:lineRule="exact"/>
        <w:ind w:right="291"/>
        <w:rPr>
          <w:spacing w:val="-3"/>
        </w:rPr>
      </w:pPr>
      <w:r>
        <w:rPr>
          <w:spacing w:val="-3"/>
        </w:rPr>
        <w:t xml:space="preserve">          ____________________ Коржавин С.П.                     ___________________                                                                                                                         </w:t>
      </w:r>
    </w:p>
    <w:p w:rsidR="000638C7" w:rsidRDefault="000638C7" w:rsidP="000638C7">
      <w:pPr>
        <w:shd w:val="clear" w:color="auto" w:fill="FFFFFF"/>
        <w:spacing w:line="264" w:lineRule="exact"/>
        <w:ind w:right="291"/>
        <w:rPr>
          <w:spacing w:val="-3"/>
        </w:rPr>
      </w:pPr>
      <w:r>
        <w:rPr>
          <w:spacing w:val="-3"/>
        </w:rPr>
        <w:t xml:space="preserve">                                                                                                                       </w:t>
      </w:r>
    </w:p>
    <w:p w:rsidR="000638C7" w:rsidRDefault="000638C7" w:rsidP="000638C7">
      <w:pPr>
        <w:shd w:val="clear" w:color="auto" w:fill="FFFFFF"/>
        <w:spacing w:line="264" w:lineRule="exact"/>
        <w:ind w:right="291"/>
        <w:rPr>
          <w:spacing w:val="-3"/>
        </w:rPr>
      </w:pPr>
      <w:r>
        <w:rPr>
          <w:spacing w:val="-3"/>
        </w:rPr>
        <w:t xml:space="preserve">                                                                                             </w:t>
      </w:r>
    </w:p>
    <w:p w:rsidR="000638C7" w:rsidRDefault="000638C7" w:rsidP="000638C7">
      <w:pPr>
        <w:shd w:val="clear" w:color="auto" w:fill="FFFFFF"/>
        <w:spacing w:line="264" w:lineRule="exact"/>
        <w:ind w:right="291"/>
        <w:rPr>
          <w:spacing w:val="-3"/>
        </w:rPr>
      </w:pPr>
    </w:p>
    <w:p w:rsidR="000638C7" w:rsidRPr="0077265D" w:rsidRDefault="000638C7" w:rsidP="000638C7">
      <w:pPr>
        <w:shd w:val="clear" w:color="auto" w:fill="FFFFFF"/>
        <w:spacing w:line="264" w:lineRule="exact"/>
        <w:ind w:right="291"/>
        <w:rPr>
          <w:spacing w:val="-3"/>
        </w:rPr>
      </w:pPr>
    </w:p>
    <w:p w:rsidR="000638C7" w:rsidRPr="00693777" w:rsidRDefault="000638C7" w:rsidP="000638C7">
      <w:pPr>
        <w:pStyle w:val="afff1"/>
        <w:ind w:right="291"/>
        <w:jc w:val="right"/>
        <w:rPr>
          <w:rFonts w:ascii="Times New Roman" w:hAnsi="Times New Roman"/>
          <w:iCs/>
          <w:szCs w:val="24"/>
        </w:rPr>
      </w:pPr>
      <w:r w:rsidRPr="00693777">
        <w:rPr>
          <w:spacing w:val="-3"/>
          <w:szCs w:val="24"/>
        </w:rPr>
        <w:t xml:space="preserve">   </w:t>
      </w:r>
      <w:r w:rsidRPr="00693777">
        <w:rPr>
          <w:rFonts w:ascii="Times New Roman" w:hAnsi="Times New Roman"/>
          <w:iCs/>
          <w:szCs w:val="24"/>
        </w:rPr>
        <w:t>Приложение</w:t>
      </w:r>
      <w:r w:rsidRPr="00810B6A">
        <w:rPr>
          <w:rFonts w:ascii="Times New Roman" w:hAnsi="Times New Roman"/>
          <w:iCs/>
          <w:szCs w:val="24"/>
        </w:rPr>
        <w:t xml:space="preserve"> 1</w:t>
      </w:r>
      <w:r w:rsidRPr="00693777">
        <w:rPr>
          <w:rFonts w:ascii="Times New Roman" w:hAnsi="Times New Roman"/>
          <w:iCs/>
          <w:szCs w:val="24"/>
        </w:rPr>
        <w:t xml:space="preserve"> к  Договору № </w:t>
      </w:r>
      <w:r>
        <w:rPr>
          <w:rFonts w:ascii="Times New Roman" w:hAnsi="Times New Roman"/>
          <w:iCs/>
          <w:szCs w:val="24"/>
        </w:rPr>
        <w:t>____</w:t>
      </w:r>
      <w:r w:rsidRPr="00693777">
        <w:rPr>
          <w:rFonts w:ascii="Times New Roman" w:hAnsi="Times New Roman"/>
          <w:iCs/>
          <w:szCs w:val="24"/>
        </w:rPr>
        <w:t xml:space="preserve">                                                                                                                                </w:t>
      </w:r>
    </w:p>
    <w:p w:rsidR="000638C7" w:rsidRPr="00693777" w:rsidRDefault="000638C7" w:rsidP="000638C7">
      <w:pPr>
        <w:pStyle w:val="afff1"/>
        <w:ind w:right="291"/>
        <w:jc w:val="right"/>
        <w:rPr>
          <w:rFonts w:ascii="Times New Roman" w:hAnsi="Times New Roman"/>
          <w:iCs/>
          <w:snapToGrid w:val="0"/>
          <w:szCs w:val="24"/>
        </w:rPr>
      </w:pPr>
      <w:r w:rsidRPr="00693777">
        <w:rPr>
          <w:rFonts w:ascii="Times New Roman" w:hAnsi="Times New Roman"/>
          <w:iCs/>
          <w:szCs w:val="24"/>
        </w:rPr>
        <w:t xml:space="preserve">                                                                                         от «</w:t>
      </w:r>
      <w:r>
        <w:rPr>
          <w:rFonts w:ascii="Times New Roman" w:hAnsi="Times New Roman"/>
          <w:iCs/>
          <w:szCs w:val="24"/>
        </w:rPr>
        <w:t>___</w:t>
      </w:r>
      <w:r w:rsidRPr="00693777">
        <w:rPr>
          <w:rFonts w:ascii="Times New Roman" w:hAnsi="Times New Roman"/>
          <w:iCs/>
          <w:szCs w:val="24"/>
        </w:rPr>
        <w:t xml:space="preserve">» </w:t>
      </w:r>
      <w:r>
        <w:rPr>
          <w:rFonts w:ascii="Times New Roman" w:hAnsi="Times New Roman"/>
          <w:iCs/>
          <w:szCs w:val="24"/>
        </w:rPr>
        <w:t>___________</w:t>
      </w:r>
      <w:r w:rsidRPr="00693777">
        <w:rPr>
          <w:rFonts w:ascii="Times New Roman" w:hAnsi="Times New Roman"/>
          <w:iCs/>
          <w:szCs w:val="24"/>
        </w:rPr>
        <w:t xml:space="preserve"> 20</w:t>
      </w:r>
      <w:r>
        <w:rPr>
          <w:rFonts w:ascii="Times New Roman" w:hAnsi="Times New Roman"/>
          <w:iCs/>
          <w:szCs w:val="24"/>
        </w:rPr>
        <w:t>__</w:t>
      </w:r>
      <w:r w:rsidRPr="00693777">
        <w:rPr>
          <w:rFonts w:ascii="Times New Roman" w:hAnsi="Times New Roman"/>
          <w:iCs/>
          <w:szCs w:val="24"/>
        </w:rPr>
        <w:t>г.</w:t>
      </w:r>
    </w:p>
    <w:p w:rsidR="000638C7" w:rsidRPr="00693777" w:rsidRDefault="000638C7" w:rsidP="000638C7">
      <w:pPr>
        <w:ind w:right="291" w:firstLine="851"/>
        <w:jc w:val="right"/>
        <w:rPr>
          <w:snapToGrid w:val="0"/>
        </w:rPr>
      </w:pPr>
    </w:p>
    <w:p w:rsidR="000638C7" w:rsidRPr="00693777" w:rsidRDefault="000638C7" w:rsidP="000638C7">
      <w:pPr>
        <w:ind w:right="291"/>
        <w:jc w:val="both"/>
        <w:rPr>
          <w:snapToGrid w:val="0"/>
        </w:rPr>
      </w:pPr>
    </w:p>
    <w:p w:rsidR="000638C7" w:rsidRPr="00693777" w:rsidRDefault="000638C7" w:rsidP="000638C7">
      <w:pPr>
        <w:pStyle w:val="afff1"/>
        <w:spacing w:before="0"/>
        <w:ind w:left="0" w:right="291"/>
        <w:rPr>
          <w:rFonts w:ascii="Times New Roman" w:hAnsi="Times New Roman"/>
          <w:szCs w:val="24"/>
        </w:rPr>
      </w:pPr>
      <w:r w:rsidRPr="00693777">
        <w:rPr>
          <w:rFonts w:ascii="Times New Roman" w:hAnsi="Times New Roman"/>
          <w:szCs w:val="24"/>
          <w:lang w:val="en-US"/>
        </w:rPr>
        <w:t>C</w:t>
      </w:r>
      <w:r w:rsidRPr="00693777">
        <w:rPr>
          <w:rFonts w:ascii="Times New Roman" w:hAnsi="Times New Roman"/>
          <w:szCs w:val="24"/>
        </w:rPr>
        <w:t xml:space="preserve">оглашение по охране труда </w:t>
      </w:r>
    </w:p>
    <w:p w:rsidR="000638C7" w:rsidRPr="00693777" w:rsidRDefault="000638C7" w:rsidP="000638C7">
      <w:pPr>
        <w:pStyle w:val="afff1"/>
        <w:spacing w:before="0"/>
        <w:ind w:left="0" w:right="291"/>
        <w:rPr>
          <w:rFonts w:ascii="Times New Roman" w:hAnsi="Times New Roman"/>
          <w:b w:val="0"/>
          <w:bCs/>
          <w:szCs w:val="24"/>
        </w:rPr>
      </w:pPr>
      <w:r w:rsidRPr="00693777">
        <w:rPr>
          <w:rFonts w:ascii="Times New Roman" w:hAnsi="Times New Roman"/>
          <w:b w:val="0"/>
          <w:bCs/>
          <w:szCs w:val="24"/>
        </w:rPr>
        <w:t xml:space="preserve">                                                                        </w:t>
      </w:r>
    </w:p>
    <w:p w:rsidR="000638C7" w:rsidRPr="00693777" w:rsidRDefault="000638C7" w:rsidP="000638C7">
      <w:pPr>
        <w:shd w:val="clear" w:color="auto" w:fill="FFFFFF"/>
        <w:spacing w:before="278"/>
        <w:ind w:right="291" w:firstLine="567"/>
        <w:jc w:val="both"/>
      </w:pPr>
      <w:r w:rsidRPr="00693777">
        <w:tab/>
      </w:r>
      <w:r w:rsidRPr="00180D6F">
        <w:rPr>
          <w:b/>
          <w:iCs/>
        </w:rPr>
        <w:t>ФГУП «ГНЦ РФ ТРИНИТИ»</w:t>
      </w:r>
      <w:r>
        <w:rPr>
          <w:i/>
          <w:iCs/>
        </w:rPr>
        <w:t xml:space="preserve">, </w:t>
      </w:r>
      <w:r>
        <w:t xml:space="preserve">в лице заместителя директора Коржавина Сергея Павловича, действующего на основании доверенности № 226.10/02-1773 от 13 декабря 2011 г., именуемое в дальнейшем </w:t>
      </w:r>
      <w:r w:rsidRPr="00636572">
        <w:rPr>
          <w:iCs/>
        </w:rPr>
        <w:t>«Заказчиком»</w:t>
      </w:r>
      <w:r>
        <w:rPr>
          <w:i/>
          <w:iCs/>
        </w:rPr>
        <w:t xml:space="preserve">, </w:t>
      </w:r>
      <w:r>
        <w:t xml:space="preserve">с одной стороны, и </w:t>
      </w:r>
      <w:r>
        <w:rPr>
          <w:i/>
          <w:iCs/>
        </w:rPr>
        <w:t xml:space="preserve">_________________, </w:t>
      </w:r>
      <w:r>
        <w:t xml:space="preserve">в лице __________________, </w:t>
      </w:r>
      <w:r>
        <w:rPr>
          <w:spacing w:val="-1"/>
        </w:rPr>
        <w:t xml:space="preserve">действующего на основании _________, именуемое в дальнейшем </w:t>
      </w:r>
      <w:r w:rsidRPr="00636572">
        <w:rPr>
          <w:iCs/>
          <w:spacing w:val="-1"/>
        </w:rPr>
        <w:t>«Подрядчиком»</w:t>
      </w:r>
      <w:r>
        <w:rPr>
          <w:i/>
          <w:iCs/>
          <w:spacing w:val="-1"/>
        </w:rPr>
        <w:t xml:space="preserve">, </w:t>
      </w:r>
      <w:r>
        <w:rPr>
          <w:spacing w:val="-1"/>
        </w:rPr>
        <w:t xml:space="preserve">с другой </w:t>
      </w:r>
      <w:r>
        <w:t xml:space="preserve">стороны, при совместном упоминании «Стороны», а по отдельности «Сторона», </w:t>
      </w:r>
      <w:r w:rsidRPr="00693777">
        <w:t>заключили настоящ</w:t>
      </w:r>
      <w:r>
        <w:t>е</w:t>
      </w:r>
      <w:r w:rsidRPr="00693777">
        <w:t>е соглашение по охране труда (далее - Соглашение) о нижеследующем:</w:t>
      </w:r>
    </w:p>
    <w:p w:rsidR="000638C7" w:rsidRDefault="000638C7" w:rsidP="000638C7">
      <w:pPr>
        <w:pStyle w:val="2b"/>
        <w:ind w:left="426" w:right="291" w:hanging="426"/>
        <w:jc w:val="both"/>
        <w:rPr>
          <w:b/>
          <w:bCs/>
        </w:rPr>
      </w:pPr>
    </w:p>
    <w:p w:rsidR="000638C7" w:rsidRPr="00693777" w:rsidRDefault="000638C7" w:rsidP="000638C7">
      <w:pPr>
        <w:pStyle w:val="2b"/>
        <w:ind w:left="426" w:right="291" w:hanging="426"/>
        <w:jc w:val="both"/>
        <w:rPr>
          <w:b/>
          <w:bCs/>
        </w:rPr>
      </w:pPr>
      <w:r w:rsidRPr="00693777">
        <w:rPr>
          <w:b/>
          <w:bCs/>
        </w:rPr>
        <w:t>1.</w:t>
      </w:r>
      <w:r w:rsidRPr="00693777">
        <w:t xml:space="preserve"> </w:t>
      </w:r>
      <w:r w:rsidRPr="00693777">
        <w:rPr>
          <w:b/>
          <w:bCs/>
        </w:rPr>
        <w:t>Подрядчик обязуется:</w:t>
      </w:r>
    </w:p>
    <w:p w:rsidR="000638C7" w:rsidRPr="00693777" w:rsidRDefault="000638C7" w:rsidP="000638C7">
      <w:pPr>
        <w:ind w:left="426" w:right="291" w:hanging="426"/>
        <w:jc w:val="both"/>
      </w:pPr>
      <w:r w:rsidRPr="00693777">
        <w:t>1.1 соблюдать требования охраны труда;</w:t>
      </w:r>
    </w:p>
    <w:p w:rsidR="000638C7" w:rsidRPr="00693777" w:rsidRDefault="000638C7" w:rsidP="000638C7">
      <w:pPr>
        <w:ind w:left="426" w:right="291" w:hanging="426"/>
        <w:jc w:val="both"/>
      </w:pPr>
      <w:r w:rsidRPr="00693777">
        <w:t>1.2 обеспечить безопасное производство работ;</w:t>
      </w:r>
    </w:p>
    <w:p w:rsidR="000638C7" w:rsidRPr="00693777" w:rsidRDefault="000638C7" w:rsidP="000638C7">
      <w:pPr>
        <w:ind w:right="291"/>
        <w:jc w:val="both"/>
      </w:pPr>
      <w:r w:rsidRPr="00693777">
        <w:t>1.3 разработать, при необходимости, дополнительные меры по обеспечению безопасных условий труда и выполнять их в процессе работы;</w:t>
      </w:r>
    </w:p>
    <w:p w:rsidR="000638C7" w:rsidRPr="00693777" w:rsidRDefault="000638C7" w:rsidP="000638C7">
      <w:pPr>
        <w:ind w:right="291"/>
        <w:jc w:val="both"/>
      </w:pPr>
      <w:r w:rsidRPr="00693777">
        <w:t>1.4 выполнить мероприятия по обеспечению безопасных условий труда, предусмотренных актом-допуском, нарядом-допуском и графиком совмещенных работ;</w:t>
      </w:r>
    </w:p>
    <w:p w:rsidR="000638C7" w:rsidRPr="00693777" w:rsidRDefault="000638C7" w:rsidP="000638C7">
      <w:pPr>
        <w:ind w:right="291"/>
        <w:jc w:val="both"/>
      </w:pPr>
      <w:r w:rsidRPr="00693777">
        <w:t>1.5 выполнять работы силами подготовленного и аттестованного персонала, назначить лиц, ответственных за обеспечение охраны труда; организовать допуск персонала к работам, в том числе зонах постоянно или потенциально опасных производственных факторов;</w:t>
      </w:r>
    </w:p>
    <w:p w:rsidR="000638C7" w:rsidRPr="00693777" w:rsidRDefault="000638C7" w:rsidP="000638C7">
      <w:pPr>
        <w:pStyle w:val="afff"/>
        <w:ind w:right="291"/>
      </w:pPr>
      <w:r w:rsidRPr="00693777">
        <w:t xml:space="preserve">       1.6 обеспечить своих работников исправными средствами индивидуальной и коллективной защиты, спецодеждой и </w:t>
      </w:r>
      <w:proofErr w:type="spellStart"/>
      <w:r w:rsidRPr="00693777">
        <w:t>спецобувью</w:t>
      </w:r>
      <w:proofErr w:type="spellEnd"/>
      <w:r w:rsidRPr="00693777">
        <w:t>, лечебно-профилактическим питанием и контролировать правильное их применение;</w:t>
      </w:r>
    </w:p>
    <w:p w:rsidR="000638C7" w:rsidRPr="00693777" w:rsidRDefault="000638C7" w:rsidP="000638C7">
      <w:pPr>
        <w:pStyle w:val="affe"/>
        <w:ind w:right="291" w:hanging="426"/>
      </w:pPr>
      <w:r w:rsidRPr="00693777">
        <w:t xml:space="preserve">       1.7 содержать производственные территории, участки работ и рабочие места, предоставляемые для производства договорных работ, в чистоте и порядке;</w:t>
      </w:r>
    </w:p>
    <w:p w:rsidR="000638C7" w:rsidRPr="00693777" w:rsidRDefault="000638C7" w:rsidP="000638C7">
      <w:pPr>
        <w:ind w:right="291"/>
        <w:jc w:val="both"/>
      </w:pPr>
      <w:r w:rsidRPr="00693777">
        <w:t xml:space="preserve">1.8 обеспечить исправное техническое состояние и безопасную эксплуатацию оборудования, </w:t>
      </w:r>
      <w:proofErr w:type="spellStart"/>
      <w:r w:rsidRPr="00693777">
        <w:t>электропневмоинструмента</w:t>
      </w:r>
      <w:proofErr w:type="spellEnd"/>
      <w:r w:rsidRPr="00693777">
        <w:t>, технологической оснастки, строительных и монтажных машин, механизмов и приборов;</w:t>
      </w:r>
    </w:p>
    <w:p w:rsidR="000638C7" w:rsidRPr="00693777" w:rsidRDefault="000638C7" w:rsidP="000638C7">
      <w:pPr>
        <w:shd w:val="clear" w:color="auto" w:fill="FFFFFF"/>
        <w:tabs>
          <w:tab w:val="left" w:pos="1570"/>
        </w:tabs>
        <w:spacing w:line="322" w:lineRule="exact"/>
        <w:ind w:right="291"/>
        <w:jc w:val="both"/>
        <w:rPr>
          <w:spacing w:val="-6"/>
        </w:rPr>
      </w:pPr>
      <w:r w:rsidRPr="00693777">
        <w:t>1.9 в случае угрозы возникновения аварий и несчастных случаев останавливать производство работ и принимать необходимые меры</w:t>
      </w:r>
      <w:r w:rsidRPr="00693777">
        <w:rPr>
          <w:snapToGrid w:val="0"/>
        </w:rPr>
        <w:t>;</w:t>
      </w:r>
    </w:p>
    <w:p w:rsidR="000638C7" w:rsidRPr="00693777" w:rsidRDefault="000638C7" w:rsidP="000638C7">
      <w:pPr>
        <w:shd w:val="clear" w:color="auto" w:fill="FFFFFF"/>
        <w:tabs>
          <w:tab w:val="left" w:pos="567"/>
          <w:tab w:val="left" w:pos="1459"/>
        </w:tabs>
        <w:spacing w:before="10" w:line="322" w:lineRule="exact"/>
        <w:ind w:right="291"/>
        <w:jc w:val="both"/>
      </w:pPr>
      <w:r w:rsidRPr="00693777">
        <w:t xml:space="preserve">1.10 </w:t>
      </w:r>
      <w:r w:rsidRPr="00693777">
        <w:rPr>
          <w:spacing w:val="-3"/>
        </w:rPr>
        <w:t>запрещать производство работ в случае несоответствия их проектно-</w:t>
      </w:r>
      <w:r w:rsidRPr="00693777">
        <w:t>сметной документации;</w:t>
      </w:r>
    </w:p>
    <w:p w:rsidR="000638C7" w:rsidRPr="00693777" w:rsidRDefault="000638C7" w:rsidP="000638C7">
      <w:pPr>
        <w:shd w:val="clear" w:color="auto" w:fill="FFFFFF"/>
        <w:tabs>
          <w:tab w:val="left" w:pos="567"/>
          <w:tab w:val="left" w:pos="1276"/>
        </w:tabs>
        <w:spacing w:before="10" w:line="322" w:lineRule="exact"/>
        <w:ind w:right="291"/>
        <w:jc w:val="both"/>
        <w:rPr>
          <w:spacing w:val="-6"/>
        </w:rPr>
      </w:pPr>
      <w:r w:rsidRPr="00693777">
        <w:t xml:space="preserve">1.11 информировать Заказчика о полученных предписаниях </w:t>
      </w:r>
      <w:r w:rsidRPr="00693777">
        <w:rPr>
          <w:spacing w:val="-1"/>
        </w:rPr>
        <w:t xml:space="preserve">Надзорных </w:t>
      </w:r>
      <w:r w:rsidRPr="00693777">
        <w:rPr>
          <w:spacing w:val="-2"/>
        </w:rPr>
        <w:t>органов РФ и принимаемых мерах по выполнению предписаний;</w:t>
      </w:r>
    </w:p>
    <w:p w:rsidR="000638C7" w:rsidRPr="00693777" w:rsidRDefault="000638C7" w:rsidP="000638C7">
      <w:pPr>
        <w:pStyle w:val="2b"/>
        <w:ind w:right="291"/>
        <w:jc w:val="both"/>
      </w:pPr>
      <w:r w:rsidRPr="00693777">
        <w:t>1.12 обеспечить необходимые условия для проведения проверок организации работ по охране труда в подразделениях Подрядчика комиссиями Заказчика»;</w:t>
      </w:r>
    </w:p>
    <w:p w:rsidR="000638C7" w:rsidRPr="00693777" w:rsidRDefault="000638C7" w:rsidP="000638C7">
      <w:pPr>
        <w:pStyle w:val="2b"/>
        <w:ind w:right="291"/>
        <w:jc w:val="both"/>
      </w:pPr>
      <w:r w:rsidRPr="00693777">
        <w:t>1.13 обеспечить разработку и выполнение мероприятий по устранению замечаний комиссий Заказчика»;</w:t>
      </w:r>
    </w:p>
    <w:p w:rsidR="000638C7" w:rsidRPr="00693777" w:rsidRDefault="000638C7" w:rsidP="000638C7">
      <w:pPr>
        <w:pStyle w:val="2b"/>
        <w:ind w:right="291"/>
        <w:jc w:val="both"/>
      </w:pPr>
      <w:r w:rsidRPr="00693777">
        <w:t>1.14 сообщать в течение суток руководству Заказчика обо всех несчастных случаях, произошедших при выполнении работ на оборудовании и территории Заказчика и направлять материалы расследования несчастного случая в адрес руководства Заказчика в семидневный срок после окончания расследования;</w:t>
      </w:r>
    </w:p>
    <w:p w:rsidR="000638C7" w:rsidRPr="00693777" w:rsidRDefault="000638C7" w:rsidP="000638C7">
      <w:pPr>
        <w:pStyle w:val="2b"/>
        <w:ind w:right="291"/>
        <w:jc w:val="both"/>
        <w:rPr>
          <w:spacing w:val="-2"/>
        </w:rPr>
      </w:pPr>
      <w:r w:rsidRPr="00693777">
        <w:t xml:space="preserve">1.15 </w:t>
      </w:r>
      <w:r w:rsidRPr="00693777">
        <w:rPr>
          <w:spacing w:val="-1"/>
        </w:rPr>
        <w:t>обеспечить наличие соответствующих положений в договорах с субподрядчиками, позволяющих выполнить требования, указанные в настоящем Соглашении</w:t>
      </w:r>
      <w:r w:rsidRPr="00693777">
        <w:t xml:space="preserve">, а также предусмотреть ответственность своих субподрядчиков </w:t>
      </w:r>
      <w:r w:rsidRPr="00693777">
        <w:rPr>
          <w:spacing w:val="-2"/>
        </w:rPr>
        <w:t xml:space="preserve">за несоблюдение правил и норм техники безопасности и охраны труда, пожарной </w:t>
      </w:r>
      <w:r w:rsidRPr="00693777">
        <w:rPr>
          <w:spacing w:val="-1"/>
        </w:rPr>
        <w:t>безопасности, радиационной безопасности, промышленной безопасности, правил</w:t>
      </w:r>
      <w:r w:rsidRPr="00693777">
        <w:rPr>
          <w:spacing w:val="-7"/>
        </w:rPr>
        <w:t xml:space="preserve"> </w:t>
      </w:r>
      <w:r w:rsidRPr="00693777">
        <w:rPr>
          <w:spacing w:val="-2"/>
        </w:rPr>
        <w:t>и норм по охране окружающей среды и прочих обязательных требований;</w:t>
      </w:r>
    </w:p>
    <w:p w:rsidR="000638C7" w:rsidRPr="00693777" w:rsidRDefault="000638C7" w:rsidP="000638C7">
      <w:pPr>
        <w:pStyle w:val="afff2"/>
        <w:ind w:right="291"/>
        <w:jc w:val="both"/>
      </w:pPr>
      <w:r w:rsidRPr="00693777">
        <w:t xml:space="preserve">1.16 при </w:t>
      </w:r>
      <w:proofErr w:type="spellStart"/>
      <w:r w:rsidRPr="00693777">
        <w:t>неустранении</w:t>
      </w:r>
      <w:proofErr w:type="spellEnd"/>
      <w:r w:rsidRPr="00693777">
        <w:t xml:space="preserve"> Подрядчиком нарушений, послуживших основанием для выдачи предписаний или замечаний Надзорных органов РФ, технического надзора Заказчика или авторского надзора, в определенные ими сроки - в размере одной трехсотой действующей на день уплаты неустойки ставки рефинансирования Центрального банка Российской Федерации от стоимости выполненных с нарушениями работ за каждый календарный день просрочки;</w:t>
      </w:r>
    </w:p>
    <w:p w:rsidR="000638C7" w:rsidRPr="00693777" w:rsidRDefault="000638C7" w:rsidP="000638C7">
      <w:pPr>
        <w:pStyle w:val="afff2"/>
        <w:ind w:right="291"/>
        <w:jc w:val="both"/>
      </w:pPr>
      <w:r w:rsidRPr="00693777">
        <w:t xml:space="preserve">1.17 </w:t>
      </w:r>
      <w:r w:rsidRPr="00693777">
        <w:rPr>
          <w:spacing w:val="-2"/>
        </w:rPr>
        <w:t xml:space="preserve">при несоблюдении Подрядчиком правил и норм </w:t>
      </w:r>
      <w:r w:rsidRPr="00693777">
        <w:t>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w:t>
      </w:r>
    </w:p>
    <w:p w:rsidR="000638C7" w:rsidRPr="00693777" w:rsidRDefault="000638C7" w:rsidP="000638C7">
      <w:pPr>
        <w:pStyle w:val="afff2"/>
        <w:ind w:right="291"/>
        <w:jc w:val="both"/>
      </w:pPr>
      <w:r w:rsidRPr="00693777">
        <w:rPr>
          <w:spacing w:val="-8"/>
        </w:rPr>
        <w:t xml:space="preserve">- </w:t>
      </w:r>
      <w:r w:rsidRPr="00693777">
        <w:t>500 000 (пятьсот тысяч) рублей за несчастный случай, повлекший за собой причинение средней тяжести вреда здоровью;</w:t>
      </w:r>
    </w:p>
    <w:p w:rsidR="000638C7" w:rsidRPr="00693777" w:rsidRDefault="000638C7" w:rsidP="000638C7">
      <w:pPr>
        <w:pStyle w:val="afff2"/>
        <w:ind w:right="291"/>
        <w:jc w:val="both"/>
      </w:pPr>
      <w:r w:rsidRPr="00693777">
        <w:rPr>
          <w:spacing w:val="-12"/>
        </w:rPr>
        <w:t xml:space="preserve">- </w:t>
      </w:r>
      <w:r w:rsidRPr="00693777">
        <w:rPr>
          <w:spacing w:val="-2"/>
        </w:rPr>
        <w:t xml:space="preserve">5 000 </w:t>
      </w:r>
      <w:proofErr w:type="spellStart"/>
      <w:r w:rsidRPr="00693777">
        <w:rPr>
          <w:spacing w:val="-2"/>
        </w:rPr>
        <w:t>000</w:t>
      </w:r>
      <w:proofErr w:type="spellEnd"/>
      <w:r w:rsidRPr="00693777">
        <w:rPr>
          <w:spacing w:val="-2"/>
        </w:rPr>
        <w:t xml:space="preserve"> (пять миллионов) рублей за несчастный случай, повлекший за </w:t>
      </w:r>
      <w:r w:rsidRPr="00693777">
        <w:t>собой тяжелые повреждения здоровья либо смерть.</w:t>
      </w:r>
    </w:p>
    <w:p w:rsidR="000638C7" w:rsidRDefault="000638C7" w:rsidP="000638C7">
      <w:pPr>
        <w:ind w:left="426" w:right="291" w:hanging="426"/>
        <w:jc w:val="both"/>
        <w:rPr>
          <w:b/>
          <w:bCs/>
        </w:rPr>
      </w:pPr>
    </w:p>
    <w:p w:rsidR="000638C7" w:rsidRPr="00693777" w:rsidRDefault="000638C7" w:rsidP="000638C7">
      <w:pPr>
        <w:ind w:left="426" w:right="291" w:hanging="426"/>
        <w:jc w:val="both"/>
        <w:rPr>
          <w:b/>
          <w:bCs/>
        </w:rPr>
      </w:pPr>
      <w:r w:rsidRPr="00693777">
        <w:rPr>
          <w:b/>
          <w:bCs/>
        </w:rPr>
        <w:t>2. 3аказчик обязуется:</w:t>
      </w:r>
    </w:p>
    <w:p w:rsidR="000638C7" w:rsidRPr="00693777" w:rsidRDefault="000638C7" w:rsidP="000638C7">
      <w:pPr>
        <w:ind w:right="291"/>
        <w:jc w:val="both"/>
      </w:pPr>
      <w:r w:rsidRPr="00693777">
        <w:t>2.1 определить границы производственных территорий, участков работ и рабочих мест, предоставляемых Подрядчику для производства договорных работ;</w:t>
      </w:r>
    </w:p>
    <w:p w:rsidR="000638C7" w:rsidRPr="00693777" w:rsidRDefault="000638C7" w:rsidP="000638C7">
      <w:pPr>
        <w:ind w:right="291"/>
        <w:jc w:val="both"/>
      </w:pPr>
      <w:r w:rsidRPr="00693777">
        <w:t xml:space="preserve">2.2 </w:t>
      </w:r>
      <w:r w:rsidRPr="00693777">
        <w:rPr>
          <w:spacing w:val="-1"/>
        </w:rPr>
        <w:t>требовать остановку работ и принятие необходимых мер в случае угрозы</w:t>
      </w:r>
      <w:r w:rsidRPr="00693777">
        <w:rPr>
          <w:spacing w:val="-1"/>
        </w:rPr>
        <w:br/>
      </w:r>
      <w:r w:rsidRPr="00693777">
        <w:t>возникновения аварий и несчастных случаев;</w:t>
      </w:r>
    </w:p>
    <w:p w:rsidR="000638C7" w:rsidRPr="00693777" w:rsidRDefault="000638C7" w:rsidP="000638C7">
      <w:pPr>
        <w:ind w:right="291"/>
        <w:jc w:val="both"/>
      </w:pPr>
      <w:r w:rsidRPr="00693777">
        <w:t>2.3 обеспечить допуск работников Подрядчика к работам в соответствии с требованием режима, действующим на территории Заказчика;</w:t>
      </w:r>
    </w:p>
    <w:p w:rsidR="000638C7" w:rsidRPr="00693777" w:rsidRDefault="000638C7" w:rsidP="000638C7">
      <w:pPr>
        <w:ind w:right="291"/>
        <w:jc w:val="both"/>
      </w:pPr>
      <w:r w:rsidRPr="00693777">
        <w:t>2.4 осуществлять проверки соблюдения Подрядчиком требований природоохранного законодательства РФ, по охране труда, технологической и пожарной безопасности на объекте с оформлением соответствующих документов, обязательных для исполнения Подрядчиком;</w:t>
      </w:r>
    </w:p>
    <w:p w:rsidR="000638C7" w:rsidRPr="00693777" w:rsidRDefault="000638C7" w:rsidP="000638C7">
      <w:pPr>
        <w:ind w:right="291"/>
        <w:jc w:val="both"/>
      </w:pPr>
      <w:r w:rsidRPr="00693777">
        <w:t xml:space="preserve">2.5 </w:t>
      </w:r>
      <w:r w:rsidRPr="00693777">
        <w:rPr>
          <w:spacing w:val="-1"/>
        </w:rPr>
        <w:t xml:space="preserve">предъявлять в любой момент требования Подрядчику о </w:t>
      </w:r>
      <w:r w:rsidRPr="00693777">
        <w:t>замещении любого работника из числа его персонала или персонала привлекаемых Подрядчиком субподрядчиков в следующих случаях:</w:t>
      </w:r>
    </w:p>
    <w:p w:rsidR="000638C7" w:rsidRPr="00693777" w:rsidRDefault="000638C7" w:rsidP="000638C7">
      <w:pPr>
        <w:shd w:val="clear" w:color="auto" w:fill="FFFFFF"/>
        <w:tabs>
          <w:tab w:val="left" w:pos="1406"/>
        </w:tabs>
        <w:spacing w:line="326" w:lineRule="exact"/>
        <w:ind w:right="291"/>
        <w:jc w:val="both"/>
        <w:rPr>
          <w:spacing w:val="-1"/>
        </w:rPr>
      </w:pPr>
      <w:r w:rsidRPr="00693777">
        <w:t xml:space="preserve">2.5.1 появление на рабочем месте в нетрезвом виде на основании </w:t>
      </w:r>
      <w:r w:rsidRPr="00693777">
        <w:rPr>
          <w:spacing w:val="-1"/>
        </w:rPr>
        <w:t>подтверждающего акта медицинского освидетельствования;</w:t>
      </w:r>
    </w:p>
    <w:p w:rsidR="000638C7" w:rsidRPr="00693777" w:rsidRDefault="000638C7" w:rsidP="000638C7">
      <w:pPr>
        <w:shd w:val="clear" w:color="auto" w:fill="FFFFFF"/>
        <w:tabs>
          <w:tab w:val="left" w:pos="1406"/>
        </w:tabs>
        <w:spacing w:line="326" w:lineRule="exact"/>
        <w:ind w:right="291"/>
        <w:jc w:val="both"/>
        <w:rPr>
          <w:spacing w:val="-1"/>
        </w:rPr>
      </w:pPr>
      <w:r w:rsidRPr="00693777">
        <w:rPr>
          <w:spacing w:val="-1"/>
        </w:rPr>
        <w:t>2.5.2 несоответствие квалификации работника при выполнении работ требованиям документации, по которой выполняются работы;</w:t>
      </w:r>
    </w:p>
    <w:p w:rsidR="000638C7" w:rsidRPr="00693777" w:rsidRDefault="000638C7" w:rsidP="000638C7">
      <w:pPr>
        <w:shd w:val="clear" w:color="auto" w:fill="FFFFFF"/>
        <w:tabs>
          <w:tab w:val="left" w:pos="1406"/>
        </w:tabs>
        <w:spacing w:line="326" w:lineRule="exact"/>
        <w:ind w:right="291"/>
        <w:jc w:val="both"/>
      </w:pPr>
      <w:r w:rsidRPr="00693777">
        <w:rPr>
          <w:spacing w:val="-1"/>
        </w:rPr>
        <w:t xml:space="preserve">2.5.3 нарушение технологического процесса выполнения Работ, включая </w:t>
      </w:r>
      <w:r w:rsidRPr="00693777">
        <w:t>нарушения требований режима, действующего на территории Заказчика;</w:t>
      </w:r>
    </w:p>
    <w:p w:rsidR="000638C7" w:rsidRPr="00693777" w:rsidRDefault="000638C7" w:rsidP="000638C7">
      <w:pPr>
        <w:shd w:val="clear" w:color="auto" w:fill="FFFFFF"/>
        <w:tabs>
          <w:tab w:val="left" w:pos="1406"/>
        </w:tabs>
        <w:spacing w:line="312" w:lineRule="exact"/>
        <w:ind w:right="291"/>
        <w:jc w:val="both"/>
      </w:pPr>
      <w:r w:rsidRPr="00693777">
        <w:t xml:space="preserve">2.5.4 </w:t>
      </w:r>
      <w:r w:rsidRPr="00693777">
        <w:rPr>
          <w:spacing w:val="-1"/>
        </w:rPr>
        <w:t xml:space="preserve">нарушение требований радиационной, промышленной, пожарной и </w:t>
      </w:r>
      <w:r w:rsidRPr="00693777">
        <w:t>экологической безопасности, а также требований правил охраны труда (правил безопасности);</w:t>
      </w:r>
    </w:p>
    <w:p w:rsidR="000638C7" w:rsidRPr="00693777" w:rsidRDefault="000638C7" w:rsidP="000638C7">
      <w:pPr>
        <w:shd w:val="clear" w:color="auto" w:fill="FFFFFF"/>
        <w:tabs>
          <w:tab w:val="left" w:pos="1406"/>
        </w:tabs>
        <w:spacing w:line="326" w:lineRule="exact"/>
        <w:ind w:right="291"/>
        <w:rPr>
          <w:spacing w:val="-3"/>
        </w:rPr>
      </w:pPr>
      <w:r w:rsidRPr="00693777">
        <w:t xml:space="preserve">2.5.5 </w:t>
      </w:r>
      <w:r w:rsidRPr="00693777">
        <w:rPr>
          <w:spacing w:val="-3"/>
        </w:rPr>
        <w:t>выявления факта хищения.</w:t>
      </w:r>
    </w:p>
    <w:p w:rsidR="000638C7" w:rsidRPr="00693777" w:rsidRDefault="000638C7" w:rsidP="000638C7">
      <w:pPr>
        <w:shd w:val="clear" w:color="auto" w:fill="FFFFFF"/>
        <w:spacing w:line="326" w:lineRule="exact"/>
        <w:ind w:right="291"/>
        <w:jc w:val="both"/>
      </w:pPr>
      <w:r w:rsidRPr="00693777">
        <w:rPr>
          <w:spacing w:val="-1"/>
        </w:rPr>
        <w:t xml:space="preserve">При этом Подрядчик обязан за свой счет заменить данного </w:t>
      </w:r>
      <w:r w:rsidRPr="00693777">
        <w:t>работника квалифицированным специалистом.</w:t>
      </w:r>
    </w:p>
    <w:p w:rsidR="000638C7" w:rsidRPr="00693777" w:rsidRDefault="000638C7" w:rsidP="000638C7">
      <w:pPr>
        <w:pStyle w:val="2b"/>
        <w:ind w:right="291" w:hanging="426"/>
        <w:jc w:val="both"/>
      </w:pPr>
      <w:r w:rsidRPr="00693777">
        <w:t xml:space="preserve">       2.6 предоставить проектно-техническую и другую документацию для производства работ Подрядчиком;</w:t>
      </w:r>
    </w:p>
    <w:p w:rsidR="000638C7" w:rsidRPr="00693777" w:rsidRDefault="000638C7" w:rsidP="000638C7">
      <w:pPr>
        <w:ind w:right="291"/>
        <w:jc w:val="both"/>
      </w:pPr>
      <w:r w:rsidRPr="00693777">
        <w:t>2.7 по графику, согласованному с Подрядчиком, обеспечить проведение проверок организации работ по охране труда работниками Подрядчика с оформлением по их результатам Актов;</w:t>
      </w:r>
    </w:p>
    <w:p w:rsidR="000638C7" w:rsidRPr="00693777" w:rsidRDefault="000638C7" w:rsidP="000638C7">
      <w:pPr>
        <w:ind w:right="291"/>
        <w:jc w:val="both"/>
        <w:rPr>
          <w:snapToGrid w:val="0"/>
        </w:rPr>
      </w:pPr>
      <w:r w:rsidRPr="00693777">
        <w:t>2.8 выдавать обязательные для исполнения предписания П</w:t>
      </w:r>
      <w:r w:rsidRPr="00693777">
        <w:rPr>
          <w:spacing w:val="-2"/>
        </w:rPr>
        <w:t xml:space="preserve">одрядчику в случае нарушения его работниками требований безопасности и </w:t>
      </w:r>
      <w:r w:rsidRPr="00693777">
        <w:t>охраны труда</w:t>
      </w:r>
      <w:r w:rsidRPr="00693777">
        <w:rPr>
          <w:snapToGrid w:val="0"/>
        </w:rPr>
        <w:t>;</w:t>
      </w:r>
    </w:p>
    <w:p w:rsidR="000638C7" w:rsidRPr="00693777" w:rsidRDefault="000638C7" w:rsidP="000638C7">
      <w:pPr>
        <w:shd w:val="clear" w:color="auto" w:fill="FFFFFF"/>
        <w:tabs>
          <w:tab w:val="left" w:pos="854"/>
        </w:tabs>
        <w:spacing w:line="312" w:lineRule="exact"/>
        <w:ind w:right="291"/>
        <w:jc w:val="both"/>
      </w:pPr>
      <w:r w:rsidRPr="00693777">
        <w:rPr>
          <w:snapToGrid w:val="0"/>
        </w:rPr>
        <w:t xml:space="preserve">2.9 </w:t>
      </w:r>
      <w:r w:rsidRPr="00693777">
        <w:rPr>
          <w:spacing w:val="-3"/>
        </w:rPr>
        <w:t xml:space="preserve">требовать от Подрядчика проведения внеочередной проверки </w:t>
      </w:r>
      <w:r w:rsidRPr="00693777">
        <w:rPr>
          <w:spacing w:val="-2"/>
        </w:rPr>
        <w:t xml:space="preserve">знаний его работниками при выявлении нарушений правил, норм и инструкций или </w:t>
      </w:r>
      <w:r w:rsidRPr="00693777">
        <w:rPr>
          <w:spacing w:val="-1"/>
        </w:rPr>
        <w:t xml:space="preserve">при неправильных действиях работников Подрядчика в нормальной </w:t>
      </w:r>
      <w:r w:rsidRPr="00693777">
        <w:t>или аварийной ситуации.</w:t>
      </w:r>
    </w:p>
    <w:p w:rsidR="000638C7" w:rsidRPr="00693777" w:rsidRDefault="000638C7" w:rsidP="000638C7">
      <w:pPr>
        <w:ind w:right="291"/>
        <w:jc w:val="both"/>
      </w:pPr>
    </w:p>
    <w:p w:rsidR="000638C7" w:rsidRPr="00693777" w:rsidRDefault="000638C7" w:rsidP="000638C7">
      <w:pPr>
        <w:ind w:right="291"/>
        <w:jc w:val="both"/>
        <w:rPr>
          <w:b/>
        </w:rPr>
      </w:pPr>
      <w:r w:rsidRPr="00693777">
        <w:t xml:space="preserve"> З</w:t>
      </w:r>
      <w:r w:rsidRPr="00693777">
        <w:rPr>
          <w:b/>
        </w:rPr>
        <w:t xml:space="preserve">аказчик                                                            Подрядчик </w:t>
      </w:r>
    </w:p>
    <w:p w:rsidR="000638C7" w:rsidRPr="00693777" w:rsidRDefault="000638C7" w:rsidP="000638C7">
      <w:pPr>
        <w:ind w:right="291"/>
        <w:jc w:val="both"/>
      </w:pPr>
      <w:r w:rsidRPr="00693777">
        <w:rPr>
          <w:bCs/>
        </w:rPr>
        <w:t xml:space="preserve">ФГУП «ГНЦ РФ ТРИНИТИ»               </w:t>
      </w:r>
      <w:r w:rsidRPr="00693777">
        <w:rPr>
          <w:bCs/>
          <w:iCs/>
        </w:rPr>
        <w:t xml:space="preserve">        </w:t>
      </w:r>
    </w:p>
    <w:p w:rsidR="000638C7" w:rsidRDefault="000638C7" w:rsidP="000638C7">
      <w:pPr>
        <w:ind w:right="291"/>
        <w:jc w:val="both"/>
      </w:pPr>
      <w:r w:rsidRPr="00693777">
        <w:rPr>
          <w:bCs/>
        </w:rPr>
        <w:t xml:space="preserve">Заместитель </w:t>
      </w:r>
      <w:r w:rsidRPr="00693777">
        <w:t xml:space="preserve">директора                                  </w:t>
      </w:r>
    </w:p>
    <w:p w:rsidR="000638C7" w:rsidRPr="00693777" w:rsidRDefault="000638C7" w:rsidP="000638C7">
      <w:pPr>
        <w:ind w:right="291"/>
        <w:jc w:val="both"/>
      </w:pPr>
    </w:p>
    <w:p w:rsidR="000638C7" w:rsidRPr="000638C7" w:rsidRDefault="000638C7" w:rsidP="000638C7">
      <w:pPr>
        <w:jc w:val="center"/>
        <w:rPr>
          <w:b/>
          <w:sz w:val="36"/>
          <w:szCs w:val="28"/>
        </w:rPr>
      </w:pPr>
      <w:hyperlink r:id="rId17" w:history="1">
        <w:r w:rsidRPr="000638C7">
          <w:rPr>
            <w:b/>
            <w:sz w:val="36"/>
            <w:szCs w:val="28"/>
          </w:rPr>
          <w:t>Том 2 «Техническое задание»</w:t>
        </w:r>
      </w:hyperlink>
    </w:p>
    <w:p w:rsidR="000638C7" w:rsidRDefault="000638C7">
      <w:pPr>
        <w:pStyle w:val="Times12"/>
        <w:overflowPunct/>
        <w:autoSpaceDE/>
        <w:adjustRightInd/>
        <w:spacing w:before="100" w:beforeAutospacing="1" w:after="100" w:afterAutospacing="1"/>
        <w:ind w:firstLine="360"/>
        <w:rPr>
          <w:sz w:val="28"/>
          <w:szCs w:val="28"/>
        </w:rPr>
      </w:pPr>
    </w:p>
    <w:p w:rsidR="000638C7" w:rsidRDefault="000638C7">
      <w:pPr>
        <w:pStyle w:val="Times12"/>
        <w:overflowPunct/>
        <w:autoSpaceDE/>
        <w:adjustRightInd/>
        <w:spacing w:before="100" w:beforeAutospacing="1" w:after="100" w:afterAutospacing="1"/>
        <w:ind w:firstLine="360"/>
        <w:rPr>
          <w:sz w:val="28"/>
          <w:szCs w:val="28"/>
        </w:rPr>
      </w:pPr>
    </w:p>
    <w:p w:rsidR="000638C7" w:rsidRDefault="000638C7" w:rsidP="000638C7">
      <w:pPr>
        <w:ind w:right="-99"/>
        <w:jc w:val="center"/>
        <w:rPr>
          <w:b/>
          <w:sz w:val="26"/>
        </w:rPr>
      </w:pPr>
      <w:r>
        <w:rPr>
          <w:b/>
          <w:sz w:val="26"/>
        </w:rPr>
        <w:t>ФГУП  «ГНЦ  РФ  ТРИНИТИ»  к  поставщику  услуг</w:t>
      </w:r>
    </w:p>
    <w:p w:rsidR="000638C7" w:rsidRPr="001700C3" w:rsidRDefault="000638C7" w:rsidP="000638C7">
      <w:pPr>
        <w:ind w:right="-99"/>
        <w:jc w:val="center"/>
        <w:rPr>
          <w:b/>
          <w:sz w:val="26"/>
        </w:rPr>
      </w:pPr>
      <w:r>
        <w:rPr>
          <w:b/>
          <w:sz w:val="26"/>
        </w:rPr>
        <w:t>на  ремонт  кровли  здания № 4</w:t>
      </w:r>
      <w:r w:rsidRPr="001700C3">
        <w:rPr>
          <w:b/>
          <w:sz w:val="26"/>
        </w:rPr>
        <w:t>5</w:t>
      </w:r>
    </w:p>
    <w:p w:rsidR="000638C7" w:rsidRDefault="000638C7" w:rsidP="000638C7">
      <w:pPr>
        <w:ind w:right="-99"/>
        <w:rPr>
          <w:sz w:val="26"/>
        </w:rPr>
      </w:pPr>
    </w:p>
    <w:p w:rsidR="000638C7" w:rsidRDefault="000638C7" w:rsidP="000638C7">
      <w:pPr>
        <w:ind w:right="-99"/>
        <w:rPr>
          <w:sz w:val="26"/>
        </w:rPr>
      </w:pPr>
    </w:p>
    <w:p w:rsidR="000638C7" w:rsidRDefault="000638C7" w:rsidP="000638C7">
      <w:pPr>
        <w:ind w:right="-99"/>
        <w:rPr>
          <w:sz w:val="26"/>
        </w:rPr>
      </w:pPr>
      <w:r>
        <w:rPr>
          <w:sz w:val="26"/>
        </w:rPr>
        <w:t xml:space="preserve">              </w:t>
      </w:r>
    </w:p>
    <w:p w:rsidR="000638C7" w:rsidRDefault="000638C7" w:rsidP="000638C7">
      <w:pPr>
        <w:ind w:right="-99"/>
        <w:rPr>
          <w:sz w:val="26"/>
        </w:rPr>
      </w:pPr>
      <w:r>
        <w:rPr>
          <w:sz w:val="26"/>
        </w:rPr>
        <w:t xml:space="preserve">                Здание  </w:t>
      </w:r>
      <w:r w:rsidRPr="00D8438D">
        <w:rPr>
          <w:sz w:val="26"/>
        </w:rPr>
        <w:t>2</w:t>
      </w:r>
      <w:r>
        <w:rPr>
          <w:sz w:val="26"/>
        </w:rPr>
        <w:t>-х  этажное  производственное  в  плане  64</w:t>
      </w:r>
      <w:r w:rsidRPr="00D8438D">
        <w:rPr>
          <w:sz w:val="26"/>
        </w:rPr>
        <w:t>,98</w:t>
      </w:r>
      <w:r>
        <w:rPr>
          <w:sz w:val="26"/>
        </w:rPr>
        <w:t xml:space="preserve"> </w:t>
      </w:r>
      <w:proofErr w:type="spellStart"/>
      <w:r>
        <w:rPr>
          <w:sz w:val="26"/>
        </w:rPr>
        <w:t>х</w:t>
      </w:r>
      <w:proofErr w:type="spellEnd"/>
      <w:r>
        <w:rPr>
          <w:sz w:val="26"/>
        </w:rPr>
        <w:t xml:space="preserve"> </w:t>
      </w:r>
      <w:smartTag w:uri="urn:schemas-microsoft-com:office:smarttags" w:element="metricconverter">
        <w:smartTagPr>
          <w:attr w:name="ProductID" w:val="18,55 м"/>
        </w:smartTagPr>
        <w:r w:rsidRPr="00D8438D">
          <w:rPr>
            <w:sz w:val="26"/>
          </w:rPr>
          <w:t>18,55</w:t>
        </w:r>
        <w:r>
          <w:rPr>
            <w:sz w:val="26"/>
          </w:rPr>
          <w:t xml:space="preserve"> м</w:t>
        </w:r>
      </w:smartTag>
      <w:r>
        <w:rPr>
          <w:sz w:val="26"/>
        </w:rPr>
        <w:t xml:space="preserve">.                  </w:t>
      </w:r>
    </w:p>
    <w:p w:rsidR="000638C7" w:rsidRDefault="000638C7" w:rsidP="000638C7">
      <w:pPr>
        <w:ind w:right="-99"/>
        <w:rPr>
          <w:sz w:val="26"/>
        </w:rPr>
      </w:pPr>
      <w:r>
        <w:rPr>
          <w:sz w:val="26"/>
        </w:rPr>
        <w:t xml:space="preserve">Отметка  кровли  + </w:t>
      </w:r>
      <w:smartTag w:uri="urn:schemas-microsoft-com:office:smarttags" w:element="metricconverter">
        <w:smartTagPr>
          <w:attr w:name="ProductID" w:val="5,71 м"/>
        </w:smartTagPr>
        <w:r w:rsidRPr="00D8438D">
          <w:rPr>
            <w:sz w:val="26"/>
          </w:rPr>
          <w:t>5</w:t>
        </w:r>
        <w:r>
          <w:rPr>
            <w:sz w:val="26"/>
          </w:rPr>
          <w:t>,</w:t>
        </w:r>
        <w:r w:rsidRPr="00D8438D">
          <w:rPr>
            <w:sz w:val="26"/>
          </w:rPr>
          <w:t>71</w:t>
        </w:r>
        <w:r>
          <w:rPr>
            <w:sz w:val="26"/>
          </w:rPr>
          <w:t xml:space="preserve"> м</w:t>
        </w:r>
      </w:smartTag>
      <w:r>
        <w:rPr>
          <w:sz w:val="26"/>
        </w:rPr>
        <w:t xml:space="preserve">.  Кровля  с уклоном, водосливом неорганизованный,  парапет  по  торцам здания.  Выхода  на  кровлю  не предусмотрено. Кровля из </w:t>
      </w:r>
      <w:proofErr w:type="spellStart"/>
      <w:r>
        <w:rPr>
          <w:sz w:val="26"/>
        </w:rPr>
        <w:t>ьрех</w:t>
      </w:r>
      <w:proofErr w:type="spellEnd"/>
      <w:r>
        <w:rPr>
          <w:sz w:val="26"/>
        </w:rPr>
        <w:t xml:space="preserve"> слоев рубероида на битумной мастике.</w:t>
      </w:r>
    </w:p>
    <w:p w:rsidR="000638C7" w:rsidRDefault="000638C7" w:rsidP="000638C7">
      <w:pPr>
        <w:ind w:right="-99"/>
        <w:rPr>
          <w:sz w:val="10"/>
          <w:szCs w:val="10"/>
        </w:rPr>
      </w:pPr>
      <w:r>
        <w:rPr>
          <w:sz w:val="10"/>
          <w:szCs w:val="10"/>
        </w:rPr>
        <w:t xml:space="preserve">     </w:t>
      </w:r>
    </w:p>
    <w:p w:rsidR="000638C7" w:rsidRDefault="000638C7" w:rsidP="000638C7">
      <w:pPr>
        <w:ind w:right="-99"/>
        <w:rPr>
          <w:b/>
          <w:sz w:val="26"/>
        </w:rPr>
      </w:pPr>
      <w:r>
        <w:rPr>
          <w:b/>
          <w:sz w:val="26"/>
        </w:rPr>
        <w:t xml:space="preserve">                 Требуется  выполнить:</w:t>
      </w:r>
    </w:p>
    <w:p w:rsidR="000638C7" w:rsidRDefault="000638C7" w:rsidP="000638C7">
      <w:pPr>
        <w:ind w:right="-99"/>
        <w:rPr>
          <w:b/>
          <w:sz w:val="10"/>
          <w:szCs w:val="10"/>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479"/>
        <w:gridCol w:w="992"/>
        <w:gridCol w:w="851"/>
      </w:tblGrid>
      <w:tr w:rsidR="000638C7" w:rsidTr="00B16677">
        <w:tc>
          <w:tcPr>
            <w:tcW w:w="7479" w:type="dxa"/>
          </w:tcPr>
          <w:p w:rsidR="000638C7" w:rsidRPr="008F3C0A" w:rsidRDefault="000638C7" w:rsidP="00B16677">
            <w:pPr>
              <w:ind w:right="-99"/>
              <w:rPr>
                <w:sz w:val="26"/>
              </w:rPr>
            </w:pPr>
            <w:r w:rsidRPr="008F3C0A">
              <w:rPr>
                <w:sz w:val="26"/>
              </w:rPr>
              <w:t>Разборка покрытий кровель: из рулонных материалов</w:t>
            </w:r>
          </w:p>
        </w:tc>
        <w:tc>
          <w:tcPr>
            <w:tcW w:w="992" w:type="dxa"/>
            <w:vAlign w:val="center"/>
          </w:tcPr>
          <w:p w:rsidR="000638C7" w:rsidRPr="008F3C0A" w:rsidRDefault="000638C7" w:rsidP="00B16677">
            <w:pPr>
              <w:ind w:right="-99"/>
              <w:jc w:val="center"/>
              <w:rPr>
                <w:sz w:val="26"/>
              </w:rPr>
            </w:pPr>
            <w:r w:rsidRPr="008F3C0A">
              <w:rPr>
                <w:sz w:val="26"/>
              </w:rPr>
              <w:t>396</w:t>
            </w:r>
          </w:p>
        </w:tc>
        <w:tc>
          <w:tcPr>
            <w:tcW w:w="851" w:type="dxa"/>
            <w:vAlign w:val="center"/>
          </w:tcPr>
          <w:p w:rsidR="000638C7" w:rsidRPr="008F3C0A" w:rsidRDefault="000638C7" w:rsidP="00B16677">
            <w:pPr>
              <w:ind w:right="-99"/>
              <w:jc w:val="center"/>
              <w:rPr>
                <w:sz w:val="26"/>
              </w:rPr>
            </w:pPr>
            <w:r w:rsidRPr="008F3C0A">
              <w:rPr>
                <w:sz w:val="26"/>
              </w:rPr>
              <w:t>м</w:t>
            </w:r>
            <w:r w:rsidRPr="008F3C0A">
              <w:rPr>
                <w:sz w:val="26"/>
                <w:vertAlign w:val="superscript"/>
              </w:rPr>
              <w:t>2</w:t>
            </w:r>
          </w:p>
        </w:tc>
      </w:tr>
      <w:tr w:rsidR="000638C7" w:rsidTr="00B16677">
        <w:tc>
          <w:tcPr>
            <w:tcW w:w="7479" w:type="dxa"/>
          </w:tcPr>
          <w:p w:rsidR="000638C7" w:rsidRPr="008F3C0A" w:rsidRDefault="000638C7" w:rsidP="00B16677">
            <w:pPr>
              <w:ind w:right="-99"/>
              <w:rPr>
                <w:sz w:val="26"/>
              </w:rPr>
            </w:pPr>
            <w:r w:rsidRPr="008F3C0A">
              <w:rPr>
                <w:sz w:val="26"/>
              </w:rPr>
              <w:t xml:space="preserve">Разборка мелких покрытий и обделок из листовой стали: поясков, </w:t>
            </w:r>
            <w:proofErr w:type="spellStart"/>
            <w:r w:rsidRPr="008F3C0A">
              <w:rPr>
                <w:sz w:val="26"/>
              </w:rPr>
              <w:t>сандриков</w:t>
            </w:r>
            <w:proofErr w:type="spellEnd"/>
            <w:r w:rsidRPr="008F3C0A">
              <w:rPr>
                <w:sz w:val="26"/>
              </w:rPr>
              <w:t xml:space="preserve">, желобов, отливов, свесов и.т.п. </w:t>
            </w:r>
          </w:p>
        </w:tc>
        <w:tc>
          <w:tcPr>
            <w:tcW w:w="992" w:type="dxa"/>
            <w:vAlign w:val="center"/>
          </w:tcPr>
          <w:p w:rsidR="000638C7" w:rsidRPr="008F3C0A" w:rsidRDefault="000638C7" w:rsidP="00B16677">
            <w:pPr>
              <w:ind w:right="-99"/>
              <w:jc w:val="center"/>
              <w:rPr>
                <w:sz w:val="26"/>
              </w:rPr>
            </w:pPr>
            <w:r w:rsidRPr="008F3C0A">
              <w:rPr>
                <w:sz w:val="26"/>
              </w:rPr>
              <w:t>184</w:t>
            </w:r>
          </w:p>
        </w:tc>
        <w:tc>
          <w:tcPr>
            <w:tcW w:w="851" w:type="dxa"/>
            <w:vAlign w:val="center"/>
          </w:tcPr>
          <w:p w:rsidR="000638C7" w:rsidRPr="008F3C0A" w:rsidRDefault="000638C7" w:rsidP="00B16677">
            <w:pPr>
              <w:ind w:right="-99"/>
              <w:jc w:val="center"/>
              <w:rPr>
                <w:sz w:val="26"/>
              </w:rPr>
            </w:pPr>
            <w:r w:rsidRPr="008F3C0A">
              <w:rPr>
                <w:sz w:val="26"/>
              </w:rPr>
              <w:t>м</w:t>
            </w:r>
            <w:r w:rsidRPr="008F3C0A">
              <w:rPr>
                <w:sz w:val="26"/>
                <w:vertAlign w:val="superscript"/>
              </w:rPr>
              <w:t>2</w:t>
            </w:r>
          </w:p>
        </w:tc>
      </w:tr>
      <w:tr w:rsidR="000638C7" w:rsidTr="00B16677">
        <w:tc>
          <w:tcPr>
            <w:tcW w:w="7479" w:type="dxa"/>
          </w:tcPr>
          <w:p w:rsidR="000638C7" w:rsidRPr="008F3C0A" w:rsidRDefault="000638C7" w:rsidP="00B16677">
            <w:pPr>
              <w:ind w:right="-99"/>
              <w:rPr>
                <w:sz w:val="26"/>
              </w:rPr>
            </w:pPr>
            <w:r w:rsidRPr="008F3C0A">
              <w:rPr>
                <w:sz w:val="26"/>
              </w:rPr>
              <w:t>Разборка кирпичных стен</w:t>
            </w:r>
          </w:p>
        </w:tc>
        <w:tc>
          <w:tcPr>
            <w:tcW w:w="992" w:type="dxa"/>
            <w:vAlign w:val="center"/>
          </w:tcPr>
          <w:p w:rsidR="000638C7" w:rsidRPr="008F3C0A" w:rsidRDefault="000638C7" w:rsidP="00B16677">
            <w:pPr>
              <w:ind w:right="-99"/>
              <w:jc w:val="center"/>
              <w:rPr>
                <w:sz w:val="26"/>
              </w:rPr>
            </w:pPr>
            <w:r w:rsidRPr="008F3C0A">
              <w:rPr>
                <w:sz w:val="26"/>
              </w:rPr>
              <w:t>31</w:t>
            </w:r>
          </w:p>
        </w:tc>
        <w:tc>
          <w:tcPr>
            <w:tcW w:w="851" w:type="dxa"/>
            <w:vAlign w:val="center"/>
          </w:tcPr>
          <w:p w:rsidR="000638C7" w:rsidRPr="008F3C0A" w:rsidRDefault="000638C7" w:rsidP="00B16677">
            <w:pPr>
              <w:ind w:right="-99"/>
              <w:jc w:val="center"/>
              <w:rPr>
                <w:sz w:val="26"/>
              </w:rPr>
            </w:pPr>
            <w:r w:rsidRPr="008F3C0A">
              <w:rPr>
                <w:sz w:val="26"/>
              </w:rPr>
              <w:t>м</w:t>
            </w:r>
            <w:r w:rsidRPr="008F3C0A">
              <w:rPr>
                <w:sz w:val="26"/>
                <w:vertAlign w:val="superscript"/>
              </w:rPr>
              <w:t>3</w:t>
            </w:r>
          </w:p>
        </w:tc>
      </w:tr>
      <w:tr w:rsidR="000638C7" w:rsidTr="00B16677">
        <w:tc>
          <w:tcPr>
            <w:tcW w:w="7479" w:type="dxa"/>
          </w:tcPr>
          <w:p w:rsidR="000638C7" w:rsidRPr="008F3C0A" w:rsidRDefault="000638C7" w:rsidP="00B16677">
            <w:pPr>
              <w:ind w:right="-99"/>
              <w:rPr>
                <w:sz w:val="26"/>
              </w:rPr>
            </w:pPr>
            <w:r w:rsidRPr="008F3C0A">
              <w:rPr>
                <w:sz w:val="26"/>
              </w:rPr>
              <w:t>Ремонт кирпичной кладки стен отдельными местами</w:t>
            </w:r>
          </w:p>
        </w:tc>
        <w:tc>
          <w:tcPr>
            <w:tcW w:w="992" w:type="dxa"/>
            <w:vAlign w:val="center"/>
          </w:tcPr>
          <w:p w:rsidR="000638C7" w:rsidRPr="008F3C0A" w:rsidRDefault="000638C7" w:rsidP="00B16677">
            <w:pPr>
              <w:ind w:right="-99"/>
              <w:jc w:val="center"/>
              <w:rPr>
                <w:sz w:val="26"/>
              </w:rPr>
            </w:pPr>
            <w:r w:rsidRPr="008F3C0A">
              <w:rPr>
                <w:sz w:val="26"/>
              </w:rPr>
              <w:t>13,2</w:t>
            </w:r>
          </w:p>
        </w:tc>
        <w:tc>
          <w:tcPr>
            <w:tcW w:w="851" w:type="dxa"/>
            <w:vAlign w:val="center"/>
          </w:tcPr>
          <w:p w:rsidR="000638C7" w:rsidRPr="008F3C0A" w:rsidRDefault="000638C7" w:rsidP="00B16677">
            <w:pPr>
              <w:ind w:right="-99"/>
              <w:jc w:val="center"/>
              <w:rPr>
                <w:sz w:val="26"/>
              </w:rPr>
            </w:pPr>
            <w:r w:rsidRPr="008F3C0A">
              <w:rPr>
                <w:sz w:val="26"/>
              </w:rPr>
              <w:t>м</w:t>
            </w:r>
            <w:r w:rsidRPr="008F3C0A">
              <w:rPr>
                <w:sz w:val="26"/>
                <w:vertAlign w:val="superscript"/>
              </w:rPr>
              <w:t>3</w:t>
            </w:r>
          </w:p>
        </w:tc>
      </w:tr>
      <w:tr w:rsidR="000638C7" w:rsidTr="00B16677">
        <w:tc>
          <w:tcPr>
            <w:tcW w:w="7479" w:type="dxa"/>
          </w:tcPr>
          <w:p w:rsidR="000638C7" w:rsidRPr="008F3C0A" w:rsidRDefault="000638C7" w:rsidP="00B16677">
            <w:pPr>
              <w:ind w:right="-99"/>
              <w:rPr>
                <w:sz w:val="26"/>
              </w:rPr>
            </w:pPr>
            <w:r w:rsidRPr="008F3C0A">
              <w:rPr>
                <w:sz w:val="26"/>
              </w:rPr>
              <w:t>Кирпич керамический</w:t>
            </w:r>
          </w:p>
        </w:tc>
        <w:tc>
          <w:tcPr>
            <w:tcW w:w="992" w:type="dxa"/>
            <w:vAlign w:val="center"/>
          </w:tcPr>
          <w:p w:rsidR="000638C7" w:rsidRPr="008F3C0A" w:rsidRDefault="000638C7" w:rsidP="00B16677">
            <w:pPr>
              <w:ind w:right="-99"/>
              <w:jc w:val="center"/>
              <w:rPr>
                <w:sz w:val="26"/>
              </w:rPr>
            </w:pPr>
            <w:r w:rsidRPr="008F3C0A">
              <w:rPr>
                <w:sz w:val="26"/>
              </w:rPr>
              <w:t>5306</w:t>
            </w:r>
          </w:p>
        </w:tc>
        <w:tc>
          <w:tcPr>
            <w:tcW w:w="851" w:type="dxa"/>
            <w:vAlign w:val="center"/>
          </w:tcPr>
          <w:p w:rsidR="000638C7" w:rsidRPr="008F3C0A" w:rsidRDefault="000638C7" w:rsidP="00B16677">
            <w:pPr>
              <w:ind w:right="-99"/>
              <w:jc w:val="center"/>
              <w:rPr>
                <w:sz w:val="26"/>
              </w:rPr>
            </w:pPr>
            <w:proofErr w:type="spellStart"/>
            <w:r w:rsidRPr="008F3C0A">
              <w:rPr>
                <w:sz w:val="26"/>
              </w:rPr>
              <w:t>шт</w:t>
            </w:r>
            <w:proofErr w:type="spellEnd"/>
          </w:p>
        </w:tc>
      </w:tr>
      <w:tr w:rsidR="000638C7" w:rsidTr="00B16677">
        <w:tc>
          <w:tcPr>
            <w:tcW w:w="7479" w:type="dxa"/>
          </w:tcPr>
          <w:p w:rsidR="000638C7" w:rsidRPr="008F3C0A" w:rsidRDefault="000638C7" w:rsidP="00B16677">
            <w:pPr>
              <w:ind w:right="-99"/>
              <w:rPr>
                <w:sz w:val="26"/>
              </w:rPr>
            </w:pPr>
            <w:r w:rsidRPr="008F3C0A">
              <w:rPr>
                <w:sz w:val="26"/>
              </w:rPr>
              <w:t>Кирпич силикатный рядовой</w:t>
            </w:r>
          </w:p>
        </w:tc>
        <w:tc>
          <w:tcPr>
            <w:tcW w:w="992" w:type="dxa"/>
            <w:vAlign w:val="center"/>
          </w:tcPr>
          <w:p w:rsidR="000638C7" w:rsidRPr="008F3C0A" w:rsidRDefault="000638C7" w:rsidP="00B16677">
            <w:pPr>
              <w:ind w:right="-99"/>
              <w:jc w:val="center"/>
              <w:rPr>
                <w:sz w:val="26"/>
              </w:rPr>
            </w:pPr>
            <w:r w:rsidRPr="008F3C0A">
              <w:rPr>
                <w:sz w:val="26"/>
              </w:rPr>
              <w:t>5306</w:t>
            </w:r>
          </w:p>
        </w:tc>
        <w:tc>
          <w:tcPr>
            <w:tcW w:w="851" w:type="dxa"/>
            <w:vAlign w:val="center"/>
          </w:tcPr>
          <w:p w:rsidR="000638C7" w:rsidRPr="008F3C0A" w:rsidRDefault="000638C7" w:rsidP="00B16677">
            <w:pPr>
              <w:ind w:right="-99"/>
              <w:jc w:val="center"/>
              <w:rPr>
                <w:sz w:val="26"/>
              </w:rPr>
            </w:pPr>
            <w:proofErr w:type="spellStart"/>
            <w:r w:rsidRPr="008F3C0A">
              <w:rPr>
                <w:sz w:val="26"/>
              </w:rPr>
              <w:t>шт</w:t>
            </w:r>
            <w:proofErr w:type="spellEnd"/>
          </w:p>
        </w:tc>
      </w:tr>
      <w:tr w:rsidR="000638C7" w:rsidTr="00B16677">
        <w:tc>
          <w:tcPr>
            <w:tcW w:w="7479" w:type="dxa"/>
          </w:tcPr>
          <w:p w:rsidR="000638C7" w:rsidRPr="008F3C0A" w:rsidRDefault="000638C7" w:rsidP="00B16677">
            <w:pPr>
              <w:ind w:right="-99"/>
              <w:rPr>
                <w:sz w:val="26"/>
              </w:rPr>
            </w:pPr>
            <w:r w:rsidRPr="008F3C0A">
              <w:rPr>
                <w:sz w:val="26"/>
              </w:rPr>
              <w:t xml:space="preserve">Ремонт лицевой поверхности наружных кирпичных стен при глубине заделки: в ½ кирпича площадью в одном месте до </w:t>
            </w:r>
            <w:smartTag w:uri="urn:schemas-microsoft-com:office:smarttags" w:element="metricconverter">
              <w:smartTagPr>
                <w:attr w:name="ProductID" w:val="1 м2"/>
              </w:smartTagPr>
              <w:r w:rsidRPr="008F3C0A">
                <w:rPr>
                  <w:sz w:val="26"/>
                </w:rPr>
                <w:t>1 м</w:t>
              </w:r>
              <w:r w:rsidRPr="008F3C0A">
                <w:rPr>
                  <w:sz w:val="26"/>
                  <w:vertAlign w:val="superscript"/>
                </w:rPr>
                <w:t>2</w:t>
              </w:r>
            </w:smartTag>
          </w:p>
        </w:tc>
        <w:tc>
          <w:tcPr>
            <w:tcW w:w="992" w:type="dxa"/>
            <w:vAlign w:val="center"/>
          </w:tcPr>
          <w:p w:rsidR="000638C7" w:rsidRPr="008F3C0A" w:rsidRDefault="000638C7" w:rsidP="00B16677">
            <w:pPr>
              <w:ind w:right="-99"/>
              <w:jc w:val="center"/>
              <w:rPr>
                <w:sz w:val="26"/>
              </w:rPr>
            </w:pPr>
            <w:r w:rsidRPr="008F3C0A">
              <w:rPr>
                <w:sz w:val="26"/>
              </w:rPr>
              <w:t>12</w:t>
            </w:r>
          </w:p>
        </w:tc>
        <w:tc>
          <w:tcPr>
            <w:tcW w:w="851" w:type="dxa"/>
            <w:vAlign w:val="center"/>
          </w:tcPr>
          <w:p w:rsidR="000638C7" w:rsidRPr="008F3C0A" w:rsidRDefault="000638C7" w:rsidP="00B16677">
            <w:pPr>
              <w:ind w:right="-99"/>
              <w:jc w:val="center"/>
              <w:rPr>
                <w:sz w:val="26"/>
              </w:rPr>
            </w:pPr>
            <w:r w:rsidRPr="008F3C0A">
              <w:rPr>
                <w:sz w:val="26"/>
              </w:rPr>
              <w:t>м</w:t>
            </w:r>
            <w:r w:rsidRPr="008F3C0A">
              <w:rPr>
                <w:sz w:val="26"/>
                <w:vertAlign w:val="superscript"/>
              </w:rPr>
              <w:t>2</w:t>
            </w:r>
          </w:p>
        </w:tc>
      </w:tr>
      <w:tr w:rsidR="000638C7" w:rsidTr="00B16677">
        <w:tc>
          <w:tcPr>
            <w:tcW w:w="7479" w:type="dxa"/>
          </w:tcPr>
          <w:p w:rsidR="000638C7" w:rsidRPr="008F3C0A" w:rsidRDefault="000638C7" w:rsidP="00B16677">
            <w:pPr>
              <w:ind w:right="-99"/>
              <w:rPr>
                <w:sz w:val="26"/>
              </w:rPr>
            </w:pPr>
            <w:r w:rsidRPr="008F3C0A">
              <w:rPr>
                <w:sz w:val="26"/>
              </w:rPr>
              <w:t xml:space="preserve">Ремонт лицевой поверхности наружных кирпичных стен при глубине заделки: в 1 кирпич площадью в одном месте до </w:t>
            </w:r>
            <w:smartTag w:uri="urn:schemas-microsoft-com:office:smarttags" w:element="metricconverter">
              <w:smartTagPr>
                <w:attr w:name="ProductID" w:val="1 м2"/>
              </w:smartTagPr>
              <w:r w:rsidRPr="008F3C0A">
                <w:rPr>
                  <w:sz w:val="26"/>
                </w:rPr>
                <w:t>1 м</w:t>
              </w:r>
              <w:r w:rsidRPr="008F3C0A">
                <w:rPr>
                  <w:sz w:val="26"/>
                  <w:vertAlign w:val="superscript"/>
                </w:rPr>
                <w:t>2</w:t>
              </w:r>
            </w:smartTag>
          </w:p>
        </w:tc>
        <w:tc>
          <w:tcPr>
            <w:tcW w:w="992" w:type="dxa"/>
            <w:vAlign w:val="center"/>
          </w:tcPr>
          <w:p w:rsidR="000638C7" w:rsidRPr="008F3C0A" w:rsidRDefault="000638C7" w:rsidP="00B16677">
            <w:pPr>
              <w:ind w:right="-99"/>
              <w:jc w:val="center"/>
              <w:rPr>
                <w:sz w:val="26"/>
              </w:rPr>
            </w:pPr>
            <w:r w:rsidRPr="008F3C0A">
              <w:rPr>
                <w:sz w:val="26"/>
              </w:rPr>
              <w:t>8</w:t>
            </w:r>
          </w:p>
        </w:tc>
        <w:tc>
          <w:tcPr>
            <w:tcW w:w="851" w:type="dxa"/>
            <w:vAlign w:val="center"/>
          </w:tcPr>
          <w:p w:rsidR="000638C7" w:rsidRPr="008F3C0A" w:rsidRDefault="000638C7" w:rsidP="00B16677">
            <w:pPr>
              <w:ind w:right="-99"/>
              <w:jc w:val="center"/>
              <w:rPr>
                <w:sz w:val="26"/>
              </w:rPr>
            </w:pPr>
            <w:r w:rsidRPr="008F3C0A">
              <w:rPr>
                <w:sz w:val="26"/>
              </w:rPr>
              <w:t>м</w:t>
            </w:r>
            <w:r w:rsidRPr="008F3C0A">
              <w:rPr>
                <w:sz w:val="26"/>
                <w:vertAlign w:val="superscript"/>
              </w:rPr>
              <w:t>2</w:t>
            </w:r>
          </w:p>
        </w:tc>
      </w:tr>
      <w:tr w:rsidR="000638C7" w:rsidTr="00B16677">
        <w:tc>
          <w:tcPr>
            <w:tcW w:w="7479" w:type="dxa"/>
          </w:tcPr>
          <w:p w:rsidR="000638C7" w:rsidRPr="008F3C0A" w:rsidRDefault="000638C7" w:rsidP="00B16677">
            <w:pPr>
              <w:ind w:right="-99"/>
              <w:rPr>
                <w:sz w:val="26"/>
              </w:rPr>
            </w:pPr>
            <w:r w:rsidRPr="008F3C0A">
              <w:rPr>
                <w:sz w:val="26"/>
              </w:rPr>
              <w:t xml:space="preserve">Ремонт лицевой поверхности наружных кирпичных стен при глубине заделки: в 1 кирпич площадью в одном месте до </w:t>
            </w:r>
            <w:smartTag w:uri="urn:schemas-microsoft-com:office:smarttags" w:element="metricconverter">
              <w:smartTagPr>
                <w:attr w:name="ProductID" w:val="1 м2"/>
              </w:smartTagPr>
              <w:r w:rsidRPr="008F3C0A">
                <w:rPr>
                  <w:sz w:val="26"/>
                </w:rPr>
                <w:t>1 м</w:t>
              </w:r>
              <w:r w:rsidRPr="008F3C0A">
                <w:rPr>
                  <w:sz w:val="26"/>
                  <w:vertAlign w:val="superscript"/>
                </w:rPr>
                <w:t>2</w:t>
              </w:r>
            </w:smartTag>
          </w:p>
        </w:tc>
        <w:tc>
          <w:tcPr>
            <w:tcW w:w="992" w:type="dxa"/>
            <w:vAlign w:val="center"/>
          </w:tcPr>
          <w:p w:rsidR="000638C7" w:rsidRPr="008F3C0A" w:rsidRDefault="000638C7" w:rsidP="00B16677">
            <w:pPr>
              <w:ind w:right="-99"/>
              <w:jc w:val="center"/>
              <w:rPr>
                <w:sz w:val="26"/>
              </w:rPr>
            </w:pPr>
            <w:r w:rsidRPr="008F3C0A">
              <w:rPr>
                <w:sz w:val="26"/>
              </w:rPr>
              <w:t>48</w:t>
            </w:r>
          </w:p>
        </w:tc>
        <w:tc>
          <w:tcPr>
            <w:tcW w:w="851" w:type="dxa"/>
            <w:vAlign w:val="center"/>
          </w:tcPr>
          <w:p w:rsidR="000638C7" w:rsidRPr="008F3C0A" w:rsidRDefault="000638C7" w:rsidP="00B16677">
            <w:pPr>
              <w:ind w:right="-99"/>
              <w:jc w:val="center"/>
              <w:rPr>
                <w:sz w:val="26"/>
              </w:rPr>
            </w:pPr>
            <w:r w:rsidRPr="008F3C0A">
              <w:rPr>
                <w:sz w:val="26"/>
              </w:rPr>
              <w:t>м</w:t>
            </w:r>
            <w:r w:rsidRPr="008F3C0A">
              <w:rPr>
                <w:sz w:val="26"/>
                <w:vertAlign w:val="superscript"/>
              </w:rPr>
              <w:t>2</w:t>
            </w:r>
          </w:p>
        </w:tc>
      </w:tr>
      <w:tr w:rsidR="000638C7" w:rsidTr="00B16677">
        <w:tc>
          <w:tcPr>
            <w:tcW w:w="7479" w:type="dxa"/>
          </w:tcPr>
          <w:p w:rsidR="000638C7" w:rsidRPr="008F3C0A" w:rsidRDefault="000638C7" w:rsidP="00B16677">
            <w:pPr>
              <w:ind w:right="-99"/>
              <w:rPr>
                <w:sz w:val="26"/>
              </w:rPr>
            </w:pPr>
            <w:r w:rsidRPr="008F3C0A">
              <w:rPr>
                <w:sz w:val="26"/>
              </w:rPr>
              <w:t>Устройство монолитных железобетонных перемычек</w:t>
            </w:r>
          </w:p>
        </w:tc>
        <w:tc>
          <w:tcPr>
            <w:tcW w:w="992" w:type="dxa"/>
            <w:vAlign w:val="center"/>
          </w:tcPr>
          <w:p w:rsidR="000638C7" w:rsidRPr="008F3C0A" w:rsidRDefault="000638C7" w:rsidP="00B16677">
            <w:pPr>
              <w:ind w:right="-99"/>
              <w:jc w:val="center"/>
              <w:rPr>
                <w:sz w:val="26"/>
              </w:rPr>
            </w:pPr>
            <w:r w:rsidRPr="008F3C0A">
              <w:rPr>
                <w:sz w:val="26"/>
              </w:rPr>
              <w:t>0,55</w:t>
            </w:r>
          </w:p>
        </w:tc>
        <w:tc>
          <w:tcPr>
            <w:tcW w:w="851" w:type="dxa"/>
            <w:vAlign w:val="center"/>
          </w:tcPr>
          <w:p w:rsidR="000638C7" w:rsidRPr="008F3C0A" w:rsidRDefault="000638C7" w:rsidP="00B16677">
            <w:pPr>
              <w:ind w:right="-99"/>
              <w:jc w:val="center"/>
              <w:rPr>
                <w:sz w:val="26"/>
              </w:rPr>
            </w:pPr>
            <w:r w:rsidRPr="008F3C0A">
              <w:rPr>
                <w:sz w:val="26"/>
              </w:rPr>
              <w:t>м</w:t>
            </w:r>
            <w:r w:rsidRPr="008F3C0A">
              <w:rPr>
                <w:sz w:val="26"/>
                <w:vertAlign w:val="superscript"/>
              </w:rPr>
              <w:t>3</w:t>
            </w:r>
          </w:p>
        </w:tc>
      </w:tr>
      <w:tr w:rsidR="000638C7" w:rsidTr="00B16677">
        <w:tc>
          <w:tcPr>
            <w:tcW w:w="7479" w:type="dxa"/>
          </w:tcPr>
          <w:p w:rsidR="000638C7" w:rsidRPr="008F3C0A" w:rsidRDefault="000638C7" w:rsidP="00B16677">
            <w:pPr>
              <w:ind w:right="-99"/>
              <w:rPr>
                <w:sz w:val="26"/>
              </w:rPr>
            </w:pPr>
            <w:r w:rsidRPr="008F3C0A">
              <w:rPr>
                <w:sz w:val="26"/>
              </w:rPr>
              <w:t>Устройство поясов: в опалубке</w:t>
            </w:r>
          </w:p>
        </w:tc>
        <w:tc>
          <w:tcPr>
            <w:tcW w:w="992" w:type="dxa"/>
            <w:vAlign w:val="center"/>
          </w:tcPr>
          <w:p w:rsidR="000638C7" w:rsidRPr="008F3C0A" w:rsidRDefault="000638C7" w:rsidP="00B16677">
            <w:pPr>
              <w:ind w:right="-99"/>
              <w:jc w:val="center"/>
              <w:rPr>
                <w:sz w:val="26"/>
              </w:rPr>
            </w:pPr>
            <w:r w:rsidRPr="008F3C0A">
              <w:rPr>
                <w:sz w:val="26"/>
              </w:rPr>
              <w:t>9,8</w:t>
            </w:r>
          </w:p>
        </w:tc>
        <w:tc>
          <w:tcPr>
            <w:tcW w:w="851" w:type="dxa"/>
            <w:vAlign w:val="center"/>
          </w:tcPr>
          <w:p w:rsidR="000638C7" w:rsidRPr="008F3C0A" w:rsidRDefault="000638C7" w:rsidP="00B16677">
            <w:pPr>
              <w:ind w:right="-99"/>
              <w:jc w:val="center"/>
              <w:rPr>
                <w:sz w:val="26"/>
              </w:rPr>
            </w:pPr>
            <w:r w:rsidRPr="008F3C0A">
              <w:rPr>
                <w:sz w:val="26"/>
              </w:rPr>
              <w:t>м</w:t>
            </w:r>
            <w:r w:rsidRPr="008F3C0A">
              <w:rPr>
                <w:sz w:val="26"/>
                <w:vertAlign w:val="superscript"/>
              </w:rPr>
              <w:t>3</w:t>
            </w:r>
          </w:p>
        </w:tc>
      </w:tr>
      <w:tr w:rsidR="000638C7" w:rsidTr="00B16677">
        <w:tc>
          <w:tcPr>
            <w:tcW w:w="7479" w:type="dxa"/>
          </w:tcPr>
          <w:p w:rsidR="000638C7" w:rsidRPr="008F3C0A" w:rsidRDefault="000638C7" w:rsidP="00B16677">
            <w:pPr>
              <w:ind w:right="-99"/>
              <w:rPr>
                <w:sz w:val="26"/>
              </w:rPr>
            </w:pPr>
            <w:r w:rsidRPr="008F3C0A">
              <w:rPr>
                <w:sz w:val="26"/>
              </w:rPr>
              <w:t>Устройство мелких покрытий (брандмауэры, парапеты, свесы, и.т.п.) из листовой  оцинкованной стали</w:t>
            </w:r>
          </w:p>
        </w:tc>
        <w:tc>
          <w:tcPr>
            <w:tcW w:w="992" w:type="dxa"/>
            <w:vAlign w:val="center"/>
          </w:tcPr>
          <w:p w:rsidR="000638C7" w:rsidRPr="008F3C0A" w:rsidRDefault="000638C7" w:rsidP="00B16677">
            <w:pPr>
              <w:ind w:right="-99"/>
              <w:jc w:val="center"/>
              <w:rPr>
                <w:sz w:val="26"/>
              </w:rPr>
            </w:pPr>
            <w:r w:rsidRPr="008F3C0A">
              <w:rPr>
                <w:sz w:val="26"/>
              </w:rPr>
              <w:t>13,8</w:t>
            </w:r>
          </w:p>
        </w:tc>
        <w:tc>
          <w:tcPr>
            <w:tcW w:w="851" w:type="dxa"/>
            <w:vAlign w:val="center"/>
          </w:tcPr>
          <w:p w:rsidR="000638C7" w:rsidRPr="008F3C0A" w:rsidRDefault="000638C7" w:rsidP="00B16677">
            <w:pPr>
              <w:ind w:right="-99"/>
              <w:jc w:val="center"/>
              <w:rPr>
                <w:sz w:val="26"/>
              </w:rPr>
            </w:pPr>
            <w:r w:rsidRPr="008F3C0A">
              <w:rPr>
                <w:sz w:val="26"/>
              </w:rPr>
              <w:t>м</w:t>
            </w:r>
            <w:r w:rsidRPr="008F3C0A">
              <w:rPr>
                <w:sz w:val="26"/>
                <w:vertAlign w:val="superscript"/>
              </w:rPr>
              <w:t>2</w:t>
            </w:r>
          </w:p>
        </w:tc>
      </w:tr>
      <w:tr w:rsidR="000638C7" w:rsidTr="00B16677">
        <w:tc>
          <w:tcPr>
            <w:tcW w:w="7479" w:type="dxa"/>
          </w:tcPr>
          <w:p w:rsidR="000638C7" w:rsidRPr="008F3C0A" w:rsidRDefault="000638C7" w:rsidP="00B16677">
            <w:pPr>
              <w:ind w:right="-99"/>
              <w:rPr>
                <w:sz w:val="26"/>
              </w:rPr>
            </w:pPr>
            <w:r w:rsidRPr="008F3C0A">
              <w:rPr>
                <w:sz w:val="26"/>
              </w:rPr>
              <w:t xml:space="preserve">Ремонт отдельными местами рулонного покрытия с промазкой: битумными </w:t>
            </w:r>
            <w:proofErr w:type="spellStart"/>
            <w:r w:rsidRPr="008F3C0A">
              <w:rPr>
                <w:sz w:val="26"/>
              </w:rPr>
              <w:t>битумными</w:t>
            </w:r>
            <w:proofErr w:type="spellEnd"/>
            <w:r w:rsidRPr="008F3C0A">
              <w:rPr>
                <w:sz w:val="26"/>
              </w:rPr>
              <w:t xml:space="preserve"> составами с заменой 1 слоя</w:t>
            </w:r>
          </w:p>
        </w:tc>
        <w:tc>
          <w:tcPr>
            <w:tcW w:w="992" w:type="dxa"/>
            <w:vAlign w:val="center"/>
          </w:tcPr>
          <w:p w:rsidR="000638C7" w:rsidRPr="008F3C0A" w:rsidRDefault="000638C7" w:rsidP="00B16677">
            <w:pPr>
              <w:ind w:right="-99"/>
              <w:jc w:val="center"/>
              <w:rPr>
                <w:sz w:val="26"/>
              </w:rPr>
            </w:pPr>
            <w:r w:rsidRPr="008F3C0A">
              <w:rPr>
                <w:sz w:val="26"/>
              </w:rPr>
              <w:t>819</w:t>
            </w:r>
          </w:p>
        </w:tc>
        <w:tc>
          <w:tcPr>
            <w:tcW w:w="851" w:type="dxa"/>
            <w:vAlign w:val="center"/>
          </w:tcPr>
          <w:p w:rsidR="000638C7" w:rsidRPr="008F3C0A" w:rsidRDefault="000638C7" w:rsidP="00B16677">
            <w:pPr>
              <w:ind w:right="-99"/>
              <w:jc w:val="center"/>
              <w:rPr>
                <w:sz w:val="26"/>
              </w:rPr>
            </w:pPr>
            <w:r w:rsidRPr="008F3C0A">
              <w:rPr>
                <w:sz w:val="26"/>
              </w:rPr>
              <w:t>м</w:t>
            </w:r>
            <w:r w:rsidRPr="008F3C0A">
              <w:rPr>
                <w:sz w:val="26"/>
                <w:vertAlign w:val="superscript"/>
              </w:rPr>
              <w:t>2</w:t>
            </w:r>
          </w:p>
        </w:tc>
      </w:tr>
      <w:tr w:rsidR="000638C7" w:rsidTr="00B16677">
        <w:tc>
          <w:tcPr>
            <w:tcW w:w="7479" w:type="dxa"/>
          </w:tcPr>
          <w:p w:rsidR="000638C7" w:rsidRPr="008F3C0A" w:rsidRDefault="000638C7" w:rsidP="00B16677">
            <w:pPr>
              <w:ind w:right="-99"/>
              <w:rPr>
                <w:sz w:val="26"/>
              </w:rPr>
            </w:pPr>
          </w:p>
        </w:tc>
        <w:tc>
          <w:tcPr>
            <w:tcW w:w="992" w:type="dxa"/>
            <w:vAlign w:val="center"/>
          </w:tcPr>
          <w:p w:rsidR="000638C7" w:rsidRPr="008F3C0A" w:rsidRDefault="000638C7" w:rsidP="00B16677">
            <w:pPr>
              <w:ind w:right="-99"/>
              <w:jc w:val="center"/>
              <w:rPr>
                <w:sz w:val="26"/>
              </w:rPr>
            </w:pPr>
          </w:p>
        </w:tc>
        <w:tc>
          <w:tcPr>
            <w:tcW w:w="851" w:type="dxa"/>
            <w:vAlign w:val="center"/>
          </w:tcPr>
          <w:p w:rsidR="000638C7" w:rsidRPr="008F3C0A" w:rsidRDefault="000638C7" w:rsidP="00B16677">
            <w:pPr>
              <w:ind w:right="-99"/>
              <w:rPr>
                <w:sz w:val="26"/>
              </w:rPr>
            </w:pPr>
          </w:p>
        </w:tc>
      </w:tr>
      <w:tr w:rsidR="000638C7" w:rsidTr="00B16677">
        <w:tc>
          <w:tcPr>
            <w:tcW w:w="7479" w:type="dxa"/>
          </w:tcPr>
          <w:p w:rsidR="000638C7" w:rsidRPr="008F3C0A" w:rsidRDefault="000638C7" w:rsidP="00B16677">
            <w:pPr>
              <w:ind w:right="-99"/>
              <w:rPr>
                <w:sz w:val="26"/>
              </w:rPr>
            </w:pPr>
            <w:r w:rsidRPr="008F3C0A">
              <w:rPr>
                <w:sz w:val="26"/>
              </w:rPr>
              <w:t>Устройство кровель плоских из наплавляемых материалов: в два слоя</w:t>
            </w:r>
          </w:p>
        </w:tc>
        <w:tc>
          <w:tcPr>
            <w:tcW w:w="992" w:type="dxa"/>
            <w:vAlign w:val="center"/>
          </w:tcPr>
          <w:p w:rsidR="000638C7" w:rsidRPr="008F3C0A" w:rsidRDefault="000638C7" w:rsidP="00B16677">
            <w:pPr>
              <w:ind w:right="-99"/>
              <w:jc w:val="center"/>
              <w:rPr>
                <w:sz w:val="26"/>
              </w:rPr>
            </w:pPr>
            <w:r w:rsidRPr="008F3C0A">
              <w:rPr>
                <w:sz w:val="26"/>
              </w:rPr>
              <w:t>1247</w:t>
            </w:r>
          </w:p>
        </w:tc>
        <w:tc>
          <w:tcPr>
            <w:tcW w:w="851" w:type="dxa"/>
            <w:vAlign w:val="center"/>
          </w:tcPr>
          <w:p w:rsidR="000638C7" w:rsidRPr="008F3C0A" w:rsidRDefault="000638C7" w:rsidP="00B16677">
            <w:pPr>
              <w:ind w:right="-99"/>
              <w:jc w:val="center"/>
              <w:rPr>
                <w:sz w:val="26"/>
              </w:rPr>
            </w:pPr>
            <w:r w:rsidRPr="008F3C0A">
              <w:rPr>
                <w:sz w:val="26"/>
              </w:rPr>
              <w:t>м</w:t>
            </w:r>
            <w:r w:rsidRPr="008F3C0A">
              <w:rPr>
                <w:sz w:val="26"/>
                <w:vertAlign w:val="superscript"/>
              </w:rPr>
              <w:t>2</w:t>
            </w:r>
          </w:p>
        </w:tc>
      </w:tr>
      <w:tr w:rsidR="000638C7" w:rsidTr="00B16677">
        <w:tc>
          <w:tcPr>
            <w:tcW w:w="7479" w:type="dxa"/>
          </w:tcPr>
          <w:p w:rsidR="000638C7" w:rsidRPr="008F3C0A" w:rsidRDefault="000638C7" w:rsidP="00B16677">
            <w:pPr>
              <w:ind w:right="-99"/>
              <w:rPr>
                <w:sz w:val="26"/>
              </w:rPr>
            </w:pPr>
            <w:r w:rsidRPr="008F3C0A">
              <w:rPr>
                <w:sz w:val="26"/>
              </w:rPr>
              <w:t>Устройство примыканий кровель из наплавляемых материалов к стенам и парапетам высотой: до 600мм без фартуков</w:t>
            </w:r>
          </w:p>
        </w:tc>
        <w:tc>
          <w:tcPr>
            <w:tcW w:w="992" w:type="dxa"/>
            <w:vAlign w:val="center"/>
          </w:tcPr>
          <w:p w:rsidR="000638C7" w:rsidRPr="008F3C0A" w:rsidRDefault="000638C7" w:rsidP="00B16677">
            <w:pPr>
              <w:ind w:right="-99"/>
              <w:jc w:val="center"/>
              <w:rPr>
                <w:sz w:val="26"/>
              </w:rPr>
            </w:pPr>
            <w:r w:rsidRPr="008F3C0A">
              <w:rPr>
                <w:sz w:val="26"/>
              </w:rPr>
              <w:t>74</w:t>
            </w:r>
          </w:p>
        </w:tc>
        <w:tc>
          <w:tcPr>
            <w:tcW w:w="851" w:type="dxa"/>
            <w:vAlign w:val="center"/>
          </w:tcPr>
          <w:p w:rsidR="000638C7" w:rsidRPr="008F3C0A" w:rsidRDefault="000638C7" w:rsidP="00B16677">
            <w:pPr>
              <w:ind w:right="-99"/>
              <w:jc w:val="center"/>
              <w:rPr>
                <w:sz w:val="26"/>
              </w:rPr>
            </w:pPr>
            <w:r w:rsidRPr="008F3C0A">
              <w:rPr>
                <w:sz w:val="26"/>
              </w:rPr>
              <w:t>м</w:t>
            </w:r>
            <w:r w:rsidRPr="008F3C0A">
              <w:rPr>
                <w:sz w:val="26"/>
                <w:vertAlign w:val="superscript"/>
              </w:rPr>
              <w:t>2</w:t>
            </w:r>
          </w:p>
        </w:tc>
      </w:tr>
      <w:tr w:rsidR="000638C7" w:rsidTr="00B16677">
        <w:tc>
          <w:tcPr>
            <w:tcW w:w="7479" w:type="dxa"/>
          </w:tcPr>
          <w:p w:rsidR="000638C7" w:rsidRPr="008F3C0A" w:rsidRDefault="000638C7" w:rsidP="00B16677">
            <w:pPr>
              <w:ind w:right="-99"/>
              <w:rPr>
                <w:sz w:val="26"/>
              </w:rPr>
            </w:pPr>
            <w:r w:rsidRPr="008F3C0A">
              <w:rPr>
                <w:sz w:val="26"/>
              </w:rPr>
              <w:t>Разборка деревянных заполнений проемов оконных без подоконных досок</w:t>
            </w:r>
          </w:p>
        </w:tc>
        <w:tc>
          <w:tcPr>
            <w:tcW w:w="992" w:type="dxa"/>
            <w:vAlign w:val="center"/>
          </w:tcPr>
          <w:p w:rsidR="000638C7" w:rsidRPr="008F3C0A" w:rsidRDefault="000638C7" w:rsidP="00B16677">
            <w:pPr>
              <w:ind w:right="-99"/>
              <w:jc w:val="center"/>
              <w:rPr>
                <w:sz w:val="26"/>
              </w:rPr>
            </w:pPr>
            <w:r w:rsidRPr="008F3C0A">
              <w:rPr>
                <w:sz w:val="26"/>
              </w:rPr>
              <w:t>23,1</w:t>
            </w:r>
          </w:p>
        </w:tc>
        <w:tc>
          <w:tcPr>
            <w:tcW w:w="851" w:type="dxa"/>
            <w:vAlign w:val="center"/>
          </w:tcPr>
          <w:p w:rsidR="000638C7" w:rsidRPr="008F3C0A" w:rsidRDefault="000638C7" w:rsidP="00B16677">
            <w:pPr>
              <w:ind w:right="-99"/>
              <w:jc w:val="center"/>
              <w:rPr>
                <w:sz w:val="26"/>
              </w:rPr>
            </w:pPr>
            <w:r w:rsidRPr="008F3C0A">
              <w:rPr>
                <w:sz w:val="26"/>
              </w:rPr>
              <w:t>м</w:t>
            </w:r>
            <w:r w:rsidRPr="008F3C0A">
              <w:rPr>
                <w:sz w:val="26"/>
                <w:vertAlign w:val="superscript"/>
              </w:rPr>
              <w:t>2</w:t>
            </w:r>
          </w:p>
        </w:tc>
      </w:tr>
      <w:tr w:rsidR="000638C7" w:rsidTr="00B16677">
        <w:tc>
          <w:tcPr>
            <w:tcW w:w="7479" w:type="dxa"/>
          </w:tcPr>
          <w:p w:rsidR="000638C7" w:rsidRPr="008F3C0A" w:rsidRDefault="000638C7" w:rsidP="00B16677">
            <w:pPr>
              <w:ind w:right="-99"/>
              <w:rPr>
                <w:sz w:val="26"/>
              </w:rPr>
            </w:pPr>
            <w:r w:rsidRPr="008F3C0A">
              <w:rPr>
                <w:sz w:val="26"/>
              </w:rPr>
              <w:t xml:space="preserve">Установка в жилых и общественных зданиях блоков оконных с переплетами: раздельными (раздельно-спаренными) в стенах каменных площадью проема до </w:t>
            </w:r>
            <w:smartTag w:uri="urn:schemas-microsoft-com:office:smarttags" w:element="metricconverter">
              <w:smartTagPr>
                <w:attr w:name="ProductID" w:val="2 м2"/>
              </w:smartTagPr>
              <w:r w:rsidRPr="008F3C0A">
                <w:rPr>
                  <w:sz w:val="26"/>
                </w:rPr>
                <w:t>2 м</w:t>
              </w:r>
              <w:r w:rsidRPr="008F3C0A">
                <w:rPr>
                  <w:sz w:val="26"/>
                  <w:vertAlign w:val="superscript"/>
                </w:rPr>
                <w:t>2</w:t>
              </w:r>
            </w:smartTag>
          </w:p>
        </w:tc>
        <w:tc>
          <w:tcPr>
            <w:tcW w:w="992" w:type="dxa"/>
            <w:vAlign w:val="center"/>
          </w:tcPr>
          <w:p w:rsidR="000638C7" w:rsidRPr="008F3C0A" w:rsidRDefault="000638C7" w:rsidP="00B16677">
            <w:pPr>
              <w:ind w:right="-99"/>
              <w:jc w:val="center"/>
              <w:rPr>
                <w:sz w:val="26"/>
              </w:rPr>
            </w:pPr>
            <w:r w:rsidRPr="008F3C0A">
              <w:rPr>
                <w:sz w:val="26"/>
              </w:rPr>
              <w:t>23,1</w:t>
            </w:r>
          </w:p>
        </w:tc>
        <w:tc>
          <w:tcPr>
            <w:tcW w:w="851" w:type="dxa"/>
            <w:vAlign w:val="center"/>
          </w:tcPr>
          <w:p w:rsidR="000638C7" w:rsidRPr="008F3C0A" w:rsidRDefault="000638C7" w:rsidP="00B16677">
            <w:pPr>
              <w:ind w:right="-99"/>
              <w:jc w:val="center"/>
              <w:rPr>
                <w:sz w:val="26"/>
              </w:rPr>
            </w:pPr>
            <w:r w:rsidRPr="008F3C0A">
              <w:rPr>
                <w:sz w:val="26"/>
              </w:rPr>
              <w:t>м</w:t>
            </w:r>
            <w:r w:rsidRPr="008F3C0A">
              <w:rPr>
                <w:sz w:val="26"/>
                <w:vertAlign w:val="superscript"/>
              </w:rPr>
              <w:t>2</w:t>
            </w:r>
          </w:p>
        </w:tc>
      </w:tr>
      <w:tr w:rsidR="000638C7" w:rsidTr="00B16677">
        <w:tc>
          <w:tcPr>
            <w:tcW w:w="7479" w:type="dxa"/>
          </w:tcPr>
          <w:p w:rsidR="000638C7" w:rsidRPr="008F3C0A" w:rsidRDefault="000638C7" w:rsidP="00B16677">
            <w:pPr>
              <w:ind w:right="-99"/>
              <w:rPr>
                <w:sz w:val="26"/>
              </w:rPr>
            </w:pPr>
            <w:r w:rsidRPr="008F3C0A">
              <w:rPr>
                <w:sz w:val="26"/>
              </w:rPr>
              <w:t>Скобяные изделия</w:t>
            </w:r>
          </w:p>
        </w:tc>
        <w:tc>
          <w:tcPr>
            <w:tcW w:w="992" w:type="dxa"/>
            <w:vAlign w:val="center"/>
          </w:tcPr>
          <w:p w:rsidR="000638C7" w:rsidRPr="008F3C0A" w:rsidRDefault="000638C7" w:rsidP="00B16677">
            <w:pPr>
              <w:ind w:right="-99"/>
              <w:jc w:val="center"/>
              <w:rPr>
                <w:sz w:val="26"/>
              </w:rPr>
            </w:pPr>
            <w:r w:rsidRPr="008F3C0A">
              <w:rPr>
                <w:sz w:val="26"/>
              </w:rPr>
              <w:t>12</w:t>
            </w:r>
          </w:p>
        </w:tc>
        <w:tc>
          <w:tcPr>
            <w:tcW w:w="851" w:type="dxa"/>
            <w:vAlign w:val="center"/>
          </w:tcPr>
          <w:p w:rsidR="000638C7" w:rsidRPr="008F3C0A" w:rsidRDefault="000638C7" w:rsidP="00B16677">
            <w:pPr>
              <w:ind w:right="-99"/>
              <w:jc w:val="center"/>
              <w:rPr>
                <w:sz w:val="26"/>
              </w:rPr>
            </w:pPr>
            <w:proofErr w:type="spellStart"/>
            <w:r w:rsidRPr="008F3C0A">
              <w:rPr>
                <w:sz w:val="26"/>
              </w:rPr>
              <w:t>к-т</w:t>
            </w:r>
            <w:proofErr w:type="spellEnd"/>
          </w:p>
        </w:tc>
      </w:tr>
      <w:tr w:rsidR="000638C7" w:rsidTr="00B16677">
        <w:tc>
          <w:tcPr>
            <w:tcW w:w="7479" w:type="dxa"/>
          </w:tcPr>
          <w:p w:rsidR="000638C7" w:rsidRPr="008F3C0A" w:rsidRDefault="000638C7" w:rsidP="00B16677">
            <w:pPr>
              <w:ind w:right="-99"/>
              <w:rPr>
                <w:sz w:val="26"/>
              </w:rPr>
            </w:pPr>
            <w:r w:rsidRPr="008F3C0A">
              <w:rPr>
                <w:sz w:val="26"/>
              </w:rPr>
              <w:t xml:space="preserve">Скобяные изделия </w:t>
            </w:r>
            <w:proofErr w:type="spellStart"/>
            <w:r w:rsidRPr="008F3C0A">
              <w:rPr>
                <w:sz w:val="26"/>
              </w:rPr>
              <w:t>д</w:t>
            </w:r>
            <w:proofErr w:type="spellEnd"/>
            <w:r w:rsidRPr="008F3C0A">
              <w:rPr>
                <w:sz w:val="26"/>
              </w:rPr>
              <w:t xml:space="preserve">/окон. Блоков с разд. </w:t>
            </w:r>
            <w:proofErr w:type="spellStart"/>
            <w:r w:rsidRPr="008F3C0A">
              <w:rPr>
                <w:sz w:val="26"/>
              </w:rPr>
              <w:t>двойн</w:t>
            </w:r>
            <w:proofErr w:type="spellEnd"/>
            <w:r w:rsidRPr="008F3C0A">
              <w:rPr>
                <w:sz w:val="26"/>
              </w:rPr>
              <w:t>. переплетами жилых зданий, двустворных</w:t>
            </w:r>
          </w:p>
        </w:tc>
        <w:tc>
          <w:tcPr>
            <w:tcW w:w="992" w:type="dxa"/>
            <w:vAlign w:val="center"/>
          </w:tcPr>
          <w:p w:rsidR="000638C7" w:rsidRPr="008F3C0A" w:rsidRDefault="000638C7" w:rsidP="00B16677">
            <w:pPr>
              <w:ind w:right="-99"/>
              <w:jc w:val="center"/>
              <w:rPr>
                <w:sz w:val="26"/>
              </w:rPr>
            </w:pPr>
            <w:r w:rsidRPr="008F3C0A">
              <w:rPr>
                <w:sz w:val="26"/>
              </w:rPr>
              <w:t>3</w:t>
            </w:r>
          </w:p>
        </w:tc>
        <w:tc>
          <w:tcPr>
            <w:tcW w:w="851" w:type="dxa"/>
            <w:vAlign w:val="center"/>
          </w:tcPr>
          <w:p w:rsidR="000638C7" w:rsidRPr="008F3C0A" w:rsidRDefault="000638C7" w:rsidP="00B16677">
            <w:pPr>
              <w:ind w:right="-99"/>
              <w:jc w:val="center"/>
              <w:rPr>
                <w:sz w:val="26"/>
              </w:rPr>
            </w:pPr>
            <w:proofErr w:type="spellStart"/>
            <w:r w:rsidRPr="008F3C0A">
              <w:rPr>
                <w:sz w:val="26"/>
              </w:rPr>
              <w:t>к-т</w:t>
            </w:r>
            <w:proofErr w:type="spellEnd"/>
          </w:p>
        </w:tc>
      </w:tr>
      <w:tr w:rsidR="000638C7" w:rsidTr="00B16677">
        <w:tc>
          <w:tcPr>
            <w:tcW w:w="7479" w:type="dxa"/>
          </w:tcPr>
          <w:p w:rsidR="000638C7" w:rsidRPr="008F3C0A" w:rsidRDefault="000638C7" w:rsidP="00B16677">
            <w:pPr>
              <w:ind w:right="-99"/>
              <w:rPr>
                <w:sz w:val="26"/>
              </w:rPr>
            </w:pPr>
            <w:r w:rsidRPr="008F3C0A">
              <w:rPr>
                <w:sz w:val="26"/>
              </w:rPr>
              <w:t xml:space="preserve">Скобяные изделия </w:t>
            </w:r>
            <w:proofErr w:type="spellStart"/>
            <w:r w:rsidRPr="008F3C0A">
              <w:rPr>
                <w:sz w:val="26"/>
              </w:rPr>
              <w:t>д</w:t>
            </w:r>
            <w:proofErr w:type="spellEnd"/>
            <w:r w:rsidRPr="008F3C0A">
              <w:rPr>
                <w:sz w:val="26"/>
              </w:rPr>
              <w:t xml:space="preserve">/окон. Блоков с разд. </w:t>
            </w:r>
            <w:proofErr w:type="spellStart"/>
            <w:r w:rsidRPr="008F3C0A">
              <w:rPr>
                <w:sz w:val="26"/>
              </w:rPr>
              <w:t>двойн</w:t>
            </w:r>
            <w:proofErr w:type="spellEnd"/>
            <w:r w:rsidRPr="008F3C0A">
              <w:rPr>
                <w:sz w:val="26"/>
              </w:rPr>
              <w:t xml:space="preserve">. переплетами жилых зданий, </w:t>
            </w:r>
            <w:proofErr w:type="spellStart"/>
            <w:r w:rsidRPr="008F3C0A">
              <w:rPr>
                <w:sz w:val="26"/>
              </w:rPr>
              <w:t>одностворных</w:t>
            </w:r>
            <w:proofErr w:type="spellEnd"/>
          </w:p>
        </w:tc>
        <w:tc>
          <w:tcPr>
            <w:tcW w:w="992" w:type="dxa"/>
            <w:vAlign w:val="center"/>
          </w:tcPr>
          <w:p w:rsidR="000638C7" w:rsidRPr="008F3C0A" w:rsidRDefault="000638C7" w:rsidP="00B16677">
            <w:pPr>
              <w:ind w:right="-99"/>
              <w:jc w:val="center"/>
              <w:rPr>
                <w:sz w:val="26"/>
              </w:rPr>
            </w:pPr>
            <w:r w:rsidRPr="008F3C0A">
              <w:rPr>
                <w:sz w:val="26"/>
              </w:rPr>
              <w:t>9</w:t>
            </w:r>
          </w:p>
        </w:tc>
        <w:tc>
          <w:tcPr>
            <w:tcW w:w="851" w:type="dxa"/>
            <w:vAlign w:val="center"/>
          </w:tcPr>
          <w:p w:rsidR="000638C7" w:rsidRPr="008F3C0A" w:rsidRDefault="000638C7" w:rsidP="00B16677">
            <w:pPr>
              <w:ind w:right="-99"/>
              <w:jc w:val="center"/>
              <w:rPr>
                <w:sz w:val="26"/>
              </w:rPr>
            </w:pPr>
            <w:proofErr w:type="spellStart"/>
            <w:r w:rsidRPr="008F3C0A">
              <w:rPr>
                <w:sz w:val="26"/>
              </w:rPr>
              <w:t>к-т</w:t>
            </w:r>
            <w:proofErr w:type="spellEnd"/>
          </w:p>
        </w:tc>
      </w:tr>
      <w:tr w:rsidR="000638C7" w:rsidTr="00B16677">
        <w:tc>
          <w:tcPr>
            <w:tcW w:w="7479" w:type="dxa"/>
          </w:tcPr>
          <w:p w:rsidR="000638C7" w:rsidRPr="008F3C0A" w:rsidRDefault="000638C7" w:rsidP="00B16677">
            <w:pPr>
              <w:ind w:right="-99"/>
              <w:rPr>
                <w:sz w:val="26"/>
              </w:rPr>
            </w:pPr>
            <w:r w:rsidRPr="008F3C0A">
              <w:rPr>
                <w:sz w:val="26"/>
              </w:rPr>
              <w:t>Улучшенная штукатурка фасадов цементно-известковым раствором по камню: стен</w:t>
            </w:r>
          </w:p>
        </w:tc>
        <w:tc>
          <w:tcPr>
            <w:tcW w:w="992" w:type="dxa"/>
            <w:vAlign w:val="center"/>
          </w:tcPr>
          <w:p w:rsidR="000638C7" w:rsidRPr="008F3C0A" w:rsidRDefault="000638C7" w:rsidP="00B16677">
            <w:pPr>
              <w:ind w:right="-99"/>
              <w:jc w:val="center"/>
              <w:rPr>
                <w:sz w:val="26"/>
              </w:rPr>
            </w:pPr>
            <w:r w:rsidRPr="008F3C0A">
              <w:rPr>
                <w:sz w:val="26"/>
              </w:rPr>
              <w:t>5</w:t>
            </w:r>
          </w:p>
        </w:tc>
        <w:tc>
          <w:tcPr>
            <w:tcW w:w="851" w:type="dxa"/>
            <w:vAlign w:val="center"/>
          </w:tcPr>
          <w:p w:rsidR="000638C7" w:rsidRPr="008F3C0A" w:rsidRDefault="000638C7" w:rsidP="00B16677">
            <w:pPr>
              <w:ind w:right="-99"/>
              <w:jc w:val="center"/>
              <w:rPr>
                <w:sz w:val="26"/>
              </w:rPr>
            </w:pPr>
            <w:r w:rsidRPr="008F3C0A">
              <w:rPr>
                <w:sz w:val="26"/>
              </w:rPr>
              <w:t>м</w:t>
            </w:r>
            <w:r w:rsidRPr="008F3C0A">
              <w:rPr>
                <w:sz w:val="26"/>
                <w:vertAlign w:val="superscript"/>
              </w:rPr>
              <w:t>2</w:t>
            </w:r>
          </w:p>
        </w:tc>
      </w:tr>
      <w:tr w:rsidR="000638C7" w:rsidTr="00B16677">
        <w:tc>
          <w:tcPr>
            <w:tcW w:w="7479" w:type="dxa"/>
          </w:tcPr>
          <w:p w:rsidR="000638C7" w:rsidRPr="008F3C0A" w:rsidRDefault="000638C7" w:rsidP="00B16677">
            <w:pPr>
              <w:ind w:right="-99"/>
              <w:rPr>
                <w:sz w:val="26"/>
              </w:rPr>
            </w:pPr>
            <w:r w:rsidRPr="008F3C0A">
              <w:rPr>
                <w:sz w:val="26"/>
              </w:rPr>
              <w:t>Установка и разборка наружных инвентарных лесов высотой до 16 м: трубчатых для кладки облицовки (высота 6-7м)</w:t>
            </w:r>
          </w:p>
        </w:tc>
        <w:tc>
          <w:tcPr>
            <w:tcW w:w="992" w:type="dxa"/>
            <w:vAlign w:val="center"/>
          </w:tcPr>
          <w:p w:rsidR="000638C7" w:rsidRPr="008F3C0A" w:rsidRDefault="000638C7" w:rsidP="00B16677">
            <w:pPr>
              <w:ind w:right="-99"/>
              <w:jc w:val="center"/>
              <w:rPr>
                <w:sz w:val="26"/>
              </w:rPr>
            </w:pPr>
            <w:r w:rsidRPr="008F3C0A">
              <w:rPr>
                <w:sz w:val="26"/>
              </w:rPr>
              <w:t>322</w:t>
            </w:r>
          </w:p>
        </w:tc>
        <w:tc>
          <w:tcPr>
            <w:tcW w:w="851" w:type="dxa"/>
            <w:vAlign w:val="center"/>
          </w:tcPr>
          <w:p w:rsidR="000638C7" w:rsidRPr="008F3C0A" w:rsidRDefault="000638C7" w:rsidP="00B16677">
            <w:pPr>
              <w:ind w:right="-99"/>
              <w:jc w:val="center"/>
              <w:rPr>
                <w:sz w:val="26"/>
              </w:rPr>
            </w:pPr>
            <w:r w:rsidRPr="008F3C0A">
              <w:rPr>
                <w:sz w:val="26"/>
              </w:rPr>
              <w:t>м</w:t>
            </w:r>
            <w:r w:rsidRPr="008F3C0A">
              <w:rPr>
                <w:sz w:val="26"/>
                <w:vertAlign w:val="superscript"/>
              </w:rPr>
              <w:t>2</w:t>
            </w:r>
          </w:p>
        </w:tc>
      </w:tr>
      <w:tr w:rsidR="000638C7" w:rsidTr="00B16677">
        <w:tc>
          <w:tcPr>
            <w:tcW w:w="7479" w:type="dxa"/>
          </w:tcPr>
          <w:p w:rsidR="000638C7" w:rsidRPr="008F3C0A" w:rsidRDefault="000638C7" w:rsidP="00B16677">
            <w:pPr>
              <w:ind w:right="-99"/>
              <w:rPr>
                <w:sz w:val="26"/>
              </w:rPr>
            </w:pPr>
            <w:r w:rsidRPr="008F3C0A">
              <w:rPr>
                <w:sz w:val="26"/>
              </w:rPr>
              <w:t xml:space="preserve">Устройство бетонной подготовки (ремонт </w:t>
            </w:r>
            <w:proofErr w:type="spellStart"/>
            <w:r w:rsidRPr="008F3C0A">
              <w:rPr>
                <w:sz w:val="26"/>
              </w:rPr>
              <w:t>отмостки</w:t>
            </w:r>
            <w:proofErr w:type="spellEnd"/>
            <w:r w:rsidRPr="008F3C0A">
              <w:rPr>
                <w:sz w:val="26"/>
              </w:rPr>
              <w:t>)</w:t>
            </w:r>
          </w:p>
        </w:tc>
        <w:tc>
          <w:tcPr>
            <w:tcW w:w="992" w:type="dxa"/>
            <w:vAlign w:val="center"/>
          </w:tcPr>
          <w:p w:rsidR="000638C7" w:rsidRPr="008F3C0A" w:rsidRDefault="000638C7" w:rsidP="00B16677">
            <w:pPr>
              <w:ind w:right="-99"/>
              <w:jc w:val="center"/>
              <w:rPr>
                <w:sz w:val="26"/>
              </w:rPr>
            </w:pPr>
            <w:r w:rsidRPr="008F3C0A">
              <w:rPr>
                <w:sz w:val="26"/>
              </w:rPr>
              <w:t>12,7</w:t>
            </w:r>
          </w:p>
        </w:tc>
        <w:tc>
          <w:tcPr>
            <w:tcW w:w="851" w:type="dxa"/>
            <w:vAlign w:val="center"/>
          </w:tcPr>
          <w:p w:rsidR="000638C7" w:rsidRPr="008F3C0A" w:rsidRDefault="000638C7" w:rsidP="00B16677">
            <w:pPr>
              <w:ind w:right="-99"/>
              <w:jc w:val="center"/>
              <w:rPr>
                <w:sz w:val="26"/>
              </w:rPr>
            </w:pPr>
            <w:r w:rsidRPr="008F3C0A">
              <w:rPr>
                <w:sz w:val="26"/>
              </w:rPr>
              <w:t>м</w:t>
            </w:r>
            <w:r w:rsidRPr="008F3C0A">
              <w:rPr>
                <w:sz w:val="26"/>
                <w:vertAlign w:val="superscript"/>
              </w:rPr>
              <w:t>3</w:t>
            </w:r>
          </w:p>
        </w:tc>
      </w:tr>
    </w:tbl>
    <w:p w:rsidR="000638C7" w:rsidRDefault="000638C7" w:rsidP="000638C7">
      <w:pPr>
        <w:ind w:right="-99"/>
        <w:rPr>
          <w:b/>
          <w:sz w:val="10"/>
          <w:szCs w:val="10"/>
        </w:rPr>
      </w:pPr>
    </w:p>
    <w:p w:rsidR="000638C7" w:rsidRDefault="000638C7" w:rsidP="000638C7">
      <w:pPr>
        <w:ind w:right="-99"/>
        <w:rPr>
          <w:b/>
          <w:sz w:val="26"/>
        </w:rPr>
      </w:pPr>
      <w:r>
        <w:rPr>
          <w:b/>
          <w:sz w:val="26"/>
        </w:rPr>
        <w:t xml:space="preserve">                 Используемые материалы:</w:t>
      </w:r>
    </w:p>
    <w:p w:rsidR="000638C7" w:rsidRDefault="000638C7" w:rsidP="000638C7">
      <w:pPr>
        <w:ind w:right="-99"/>
        <w:rPr>
          <w:b/>
          <w:sz w:val="10"/>
          <w:szCs w:val="10"/>
        </w:rPr>
      </w:pPr>
    </w:p>
    <w:p w:rsidR="000638C7" w:rsidRDefault="000638C7" w:rsidP="000638C7">
      <w:pPr>
        <w:ind w:right="-99"/>
        <w:rPr>
          <w:sz w:val="26"/>
        </w:rPr>
      </w:pPr>
      <w:r>
        <w:rPr>
          <w:sz w:val="26"/>
        </w:rPr>
        <w:t xml:space="preserve">Толщина  нижнего  слоя  не  ниже  4мм.  Верхнего  4,5мм.  Максимальное  удлинение  не  более  1.5 – 2.0 %.  Температура  хрупкости  не  выше  - 15 С.  Теплостойкость  не  ниже  80 С. Работоспособность  в  интервале  температур         от  - 15  до  + 90  С.  Водонепроницаемость  абсолютная.  Срок  службы  материалов  не  менее  15 лет. Производство  работ  </w:t>
      </w:r>
      <w:proofErr w:type="spellStart"/>
      <w:r>
        <w:rPr>
          <w:sz w:val="26"/>
        </w:rPr>
        <w:t>солярочно</w:t>
      </w:r>
      <w:proofErr w:type="spellEnd"/>
      <w:r>
        <w:rPr>
          <w:sz w:val="26"/>
        </w:rPr>
        <w:t xml:space="preserve"> - компрессорным  оборудованием для  лучшего  прогрева  основания  и  кровельных  материалов.  Гарантия  на  </w:t>
      </w:r>
      <w:proofErr w:type="spellStart"/>
      <w:r>
        <w:rPr>
          <w:sz w:val="26"/>
        </w:rPr>
        <w:t>выполненые</w:t>
      </w:r>
      <w:proofErr w:type="spellEnd"/>
      <w:r>
        <w:rPr>
          <w:sz w:val="26"/>
        </w:rPr>
        <w:t xml:space="preserve">  работы  5  лет. </w:t>
      </w:r>
    </w:p>
    <w:p w:rsidR="000638C7" w:rsidRDefault="000638C7" w:rsidP="000638C7">
      <w:pPr>
        <w:ind w:right="-99"/>
        <w:rPr>
          <w:sz w:val="26"/>
        </w:rPr>
      </w:pPr>
      <w:r>
        <w:rPr>
          <w:sz w:val="26"/>
        </w:rPr>
        <w:t xml:space="preserve">                Кирпич силикатный одинарный, марка не ниже 100, МРЗ 35.</w:t>
      </w:r>
    </w:p>
    <w:p w:rsidR="000638C7" w:rsidRDefault="000638C7" w:rsidP="000638C7">
      <w:pPr>
        <w:ind w:right="-99"/>
        <w:rPr>
          <w:sz w:val="26"/>
        </w:rPr>
      </w:pPr>
      <w:r>
        <w:rPr>
          <w:sz w:val="26"/>
        </w:rPr>
        <w:t xml:space="preserve">                Металл покрытий парапетов и свесов – сталь оцинкованная толщиной не менее 0,5мм.</w:t>
      </w:r>
    </w:p>
    <w:p w:rsidR="000638C7" w:rsidRDefault="000638C7" w:rsidP="000638C7">
      <w:pPr>
        <w:ind w:right="-99"/>
        <w:rPr>
          <w:sz w:val="26"/>
        </w:rPr>
      </w:pPr>
      <w:r>
        <w:rPr>
          <w:sz w:val="26"/>
        </w:rPr>
        <w:t xml:space="preserve"> Срок  производства  работ  45  календарных  дней.       </w:t>
      </w:r>
    </w:p>
    <w:p w:rsidR="000638C7" w:rsidRDefault="000638C7" w:rsidP="000638C7">
      <w:pPr>
        <w:ind w:right="-99"/>
        <w:rPr>
          <w:sz w:val="26"/>
        </w:rPr>
      </w:pPr>
      <w:r>
        <w:rPr>
          <w:sz w:val="26"/>
        </w:rPr>
        <w:t xml:space="preserve">                 Предприятие  режимное  допуск  на  территорию  только  граждан  РФ  после  оформления  соответствующих  документов  на  каждого  работника. Лица  имевшие  судимость  на  территорию  предприятия  не  допускаются.  </w:t>
      </w:r>
    </w:p>
    <w:p w:rsidR="000638C7" w:rsidRDefault="000638C7" w:rsidP="000638C7">
      <w:pPr>
        <w:ind w:right="-99"/>
        <w:rPr>
          <w:sz w:val="26"/>
        </w:rPr>
      </w:pPr>
      <w:r>
        <w:rPr>
          <w:sz w:val="26"/>
        </w:rPr>
        <w:t xml:space="preserve">                 Членство  в  СРО  обязательно.</w:t>
      </w:r>
    </w:p>
    <w:p w:rsidR="000638C7" w:rsidRDefault="000638C7" w:rsidP="000638C7">
      <w:pPr>
        <w:ind w:right="-99"/>
        <w:rPr>
          <w:sz w:val="26"/>
        </w:rPr>
      </w:pPr>
      <w:r>
        <w:rPr>
          <w:sz w:val="26"/>
        </w:rPr>
        <w:t xml:space="preserve">  Стаж работы предприятия не менее 10 лет.</w:t>
      </w:r>
    </w:p>
    <w:p w:rsidR="000638C7" w:rsidRDefault="000638C7" w:rsidP="000638C7">
      <w:pPr>
        <w:ind w:right="-99"/>
        <w:rPr>
          <w:sz w:val="26"/>
        </w:rPr>
      </w:pPr>
    </w:p>
    <w:p w:rsidR="000638C7" w:rsidRDefault="000638C7" w:rsidP="000638C7">
      <w:pPr>
        <w:ind w:right="-99"/>
        <w:rPr>
          <w:sz w:val="26"/>
        </w:rPr>
      </w:pPr>
    </w:p>
    <w:p w:rsidR="000638C7" w:rsidRDefault="000638C7" w:rsidP="000638C7">
      <w:pPr>
        <w:ind w:right="-99"/>
        <w:rPr>
          <w:sz w:val="26"/>
        </w:rPr>
      </w:pPr>
    </w:p>
    <w:p w:rsidR="000638C7" w:rsidRDefault="000638C7" w:rsidP="000638C7">
      <w:pPr>
        <w:ind w:right="-99"/>
        <w:rPr>
          <w:sz w:val="26"/>
        </w:rPr>
      </w:pPr>
    </w:p>
    <w:p w:rsidR="000638C7" w:rsidRDefault="000638C7" w:rsidP="000638C7">
      <w:pPr>
        <w:ind w:right="-99"/>
        <w:rPr>
          <w:sz w:val="26"/>
        </w:rPr>
      </w:pPr>
    </w:p>
    <w:p w:rsidR="000638C7" w:rsidRDefault="000638C7" w:rsidP="000638C7">
      <w:pPr>
        <w:ind w:right="-99"/>
        <w:jc w:val="center"/>
        <w:rPr>
          <w:sz w:val="26"/>
        </w:rPr>
      </w:pPr>
      <w:r>
        <w:rPr>
          <w:sz w:val="26"/>
        </w:rPr>
        <w:t xml:space="preserve">Начальник  РСЦ                                         В.А. </w:t>
      </w:r>
      <w:proofErr w:type="spellStart"/>
      <w:r>
        <w:rPr>
          <w:sz w:val="26"/>
        </w:rPr>
        <w:t>Жутаев</w:t>
      </w:r>
      <w:proofErr w:type="spellEnd"/>
    </w:p>
    <w:p w:rsidR="000638C7" w:rsidRDefault="000638C7">
      <w:pPr>
        <w:pStyle w:val="Times12"/>
        <w:overflowPunct/>
        <w:autoSpaceDE/>
        <w:adjustRightInd/>
        <w:spacing w:before="100" w:beforeAutospacing="1" w:after="100" w:afterAutospacing="1"/>
        <w:ind w:firstLine="360"/>
        <w:rPr>
          <w:sz w:val="28"/>
          <w:szCs w:val="28"/>
        </w:rPr>
      </w:pPr>
    </w:p>
    <w:sectPr w:rsidR="000638C7">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638C7">
      <w:r>
        <w:separator/>
      </w:r>
    </w:p>
  </w:endnote>
  <w:endnote w:type="continuationSeparator" w:id="0">
    <w:p w:rsidR="00000000" w:rsidRDefault="000638C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638C7">
    <w:pPr>
      <w:pStyle w:val="aa"/>
      <w:framePr w:wrap="around" w:vAnchor="text" w:hAnchor="margin" w:xAlign="center" w:y="1"/>
      <w:tabs>
        <w:tab w:val="center" w:pos="4153"/>
        <w:tab w:val="right" w:pos="8306"/>
      </w:tabs>
      <w:spacing w:line="276" w:lineRule="auto"/>
      <w:rPr>
        <w:rStyle w:val="affd"/>
        <w:rFonts w:ascii="Courier New" w:hAnsi="Courier New" w:cs="Courier New"/>
        <w:sz w:val="20"/>
        <w:szCs w:val="20"/>
      </w:rPr>
    </w:pPr>
    <w:r>
      <w:rPr>
        <w:rStyle w:val="affd"/>
        <w:rFonts w:ascii="Courier New" w:hAnsi="Courier New" w:cs="Courier New"/>
        <w:sz w:val="20"/>
        <w:szCs w:val="20"/>
      </w:rPr>
      <w:fldChar w:fldCharType="begin"/>
    </w:r>
    <w:r>
      <w:rPr>
        <w:rStyle w:val="affd"/>
        <w:rFonts w:ascii="Courier New" w:hAnsi="Courier New" w:cs="Courier New"/>
        <w:sz w:val="20"/>
        <w:szCs w:val="20"/>
      </w:rPr>
      <w:instrText xml:space="preserve">PAGE  </w:instrText>
    </w:r>
    <w:r>
      <w:rPr>
        <w:rStyle w:val="affd"/>
        <w:rFonts w:ascii="Courier New" w:hAnsi="Courier New" w:cs="Courier New"/>
        <w:sz w:val="20"/>
        <w:szCs w:val="20"/>
      </w:rPr>
      <w:fldChar w:fldCharType="separate"/>
    </w:r>
    <w:r>
      <w:rPr>
        <w:rStyle w:val="affd"/>
        <w:rFonts w:ascii="Courier New" w:hAnsi="Courier New" w:cs="Courier New"/>
        <w:sz w:val="20"/>
        <w:szCs w:val="20"/>
      </w:rPr>
      <w:fldChar w:fldCharType="end"/>
    </w:r>
  </w:p>
  <w:p w:rsidR="00000000" w:rsidRDefault="000638C7">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638C7">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638C7">
      <w:r>
        <w:separator/>
      </w:r>
    </w:p>
  </w:footnote>
  <w:footnote w:type="continuationSeparator" w:id="0">
    <w:p w:rsidR="00000000" w:rsidRDefault="000638C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638C7">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Pr>
        <w:rFonts w:ascii="Times New Roman" w:hAnsi="Times New Roman" w:cs="Times New Roman"/>
        <w:noProof/>
        <w:sz w:val="24"/>
      </w:rPr>
      <w:t>94</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55982A3A"/>
    <w:lvl w:ilvl="0">
      <w:numFmt w:val="bullet"/>
      <w:lvlText w:val="*"/>
      <w:lvlJc w:val="left"/>
    </w:lvl>
  </w:abstractNum>
  <w:abstractNum w:abstractNumId="5">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6">
    <w:nsid w:val="0B847872"/>
    <w:multiLevelType w:val="hybridMultilevel"/>
    <w:tmpl w:val="EA66118A"/>
    <w:lvl w:ilvl="0" w:tplc="75E0B388">
      <w:start w:val="1"/>
      <w:numFmt w:val="decimal"/>
      <w:lvlText w:val="%1."/>
      <w:lvlJc w:val="left"/>
      <w:pPr>
        <w:tabs>
          <w:tab w:val="num" w:pos="960"/>
        </w:tabs>
        <w:ind w:left="960" w:hanging="360"/>
      </w:pPr>
    </w:lvl>
    <w:lvl w:ilvl="1" w:tplc="DE52A1AA">
      <w:start w:val="1"/>
      <w:numFmt w:val="lowerLetter"/>
      <w:lvlText w:val="%2."/>
      <w:lvlJc w:val="left"/>
      <w:pPr>
        <w:ind w:left="1440" w:hanging="360"/>
      </w:pPr>
    </w:lvl>
    <w:lvl w:ilvl="2" w:tplc="8E92F7A4">
      <w:start w:val="1"/>
      <w:numFmt w:val="lowerRoman"/>
      <w:lvlText w:val="%3."/>
      <w:lvlJc w:val="right"/>
      <w:pPr>
        <w:ind w:left="2160" w:hanging="180"/>
      </w:pPr>
    </w:lvl>
    <w:lvl w:ilvl="3" w:tplc="1778CD78">
      <w:start w:val="1"/>
      <w:numFmt w:val="decimal"/>
      <w:lvlText w:val="%4."/>
      <w:lvlJc w:val="left"/>
      <w:pPr>
        <w:ind w:left="2880" w:hanging="360"/>
      </w:pPr>
    </w:lvl>
    <w:lvl w:ilvl="4" w:tplc="0538996A">
      <w:start w:val="1"/>
      <w:numFmt w:val="lowerLetter"/>
      <w:lvlText w:val="%5."/>
      <w:lvlJc w:val="left"/>
      <w:pPr>
        <w:ind w:left="3600" w:hanging="360"/>
      </w:pPr>
    </w:lvl>
    <w:lvl w:ilvl="5" w:tplc="14DEE7AE">
      <w:start w:val="1"/>
      <w:numFmt w:val="lowerRoman"/>
      <w:lvlText w:val="%6."/>
      <w:lvlJc w:val="right"/>
      <w:pPr>
        <w:ind w:left="4320" w:hanging="180"/>
      </w:pPr>
    </w:lvl>
    <w:lvl w:ilvl="6" w:tplc="7B6A0C92">
      <w:start w:val="1"/>
      <w:numFmt w:val="decimal"/>
      <w:lvlText w:val="%7."/>
      <w:lvlJc w:val="left"/>
      <w:pPr>
        <w:ind w:left="5040" w:hanging="360"/>
      </w:pPr>
    </w:lvl>
    <w:lvl w:ilvl="7" w:tplc="888007CE">
      <w:start w:val="1"/>
      <w:numFmt w:val="lowerLetter"/>
      <w:lvlText w:val="%8."/>
      <w:lvlJc w:val="left"/>
      <w:pPr>
        <w:ind w:left="5760" w:hanging="360"/>
      </w:pPr>
    </w:lvl>
    <w:lvl w:ilvl="8" w:tplc="A29CA740">
      <w:start w:val="1"/>
      <w:numFmt w:val="lowerRoman"/>
      <w:lvlText w:val="%9."/>
      <w:lvlJc w:val="right"/>
      <w:pPr>
        <w:ind w:left="64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2340039"/>
    <w:multiLevelType w:val="singleLevel"/>
    <w:tmpl w:val="7CA2BD74"/>
    <w:lvl w:ilvl="0">
      <w:start w:val="2"/>
      <w:numFmt w:val="decimal"/>
      <w:lvlText w:val="6.%1."/>
      <w:legacy w:legacy="1" w:legacySpace="0" w:legacyIndent="518"/>
      <w:lvlJc w:val="left"/>
      <w:rPr>
        <w:rFonts w:ascii="Times New Roman" w:hAnsi="Times New Roman" w:cs="Times New Roman" w:hint="default"/>
      </w:rPr>
    </w:lvl>
  </w:abstractNum>
  <w:abstractNum w:abstractNumId="9">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5FF6F62A"/>
    <w:lvl w:ilvl="0" w:tplc="D9EA6E62">
      <w:start w:val="1"/>
      <w:numFmt w:val="decimal"/>
      <w:lvlText w:val="%1."/>
      <w:lvlJc w:val="left"/>
      <w:pPr>
        <w:tabs>
          <w:tab w:val="num" w:pos="720"/>
        </w:tabs>
        <w:ind w:left="720" w:hanging="360"/>
      </w:pPr>
      <w:rPr>
        <w:b w:val="0"/>
        <w:i w:val="0"/>
        <w:sz w:val="28"/>
        <w:szCs w:val="28"/>
      </w:rPr>
    </w:lvl>
    <w:lvl w:ilvl="1" w:tplc="48C8830C">
      <w:start w:val="1"/>
      <w:numFmt w:val="decimal"/>
      <w:lvlText w:val="%2."/>
      <w:lvlJc w:val="left"/>
      <w:pPr>
        <w:tabs>
          <w:tab w:val="num" w:pos="1440"/>
        </w:tabs>
        <w:ind w:left="1440" w:hanging="360"/>
      </w:pPr>
      <w:rPr>
        <w:b w:val="0"/>
        <w:i w:val="0"/>
        <w:sz w:val="28"/>
        <w:szCs w:val="22"/>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B4E1370"/>
    <w:multiLevelType w:val="singleLevel"/>
    <w:tmpl w:val="DF0A122A"/>
    <w:lvl w:ilvl="0">
      <w:start w:val="1"/>
      <w:numFmt w:val="decimal"/>
      <w:lvlText w:val="1.%1."/>
      <w:legacy w:legacy="1" w:legacySpace="0" w:legacyIndent="393"/>
      <w:lvlJc w:val="left"/>
      <w:rPr>
        <w:rFonts w:ascii="Times New Roman" w:hAnsi="Times New Roman" w:cs="Times New Roman" w:hint="default"/>
        <w:b w:val="0"/>
      </w:rPr>
    </w:lvl>
  </w:abstractNum>
  <w:abstractNum w:abstractNumId="17">
    <w:nsid w:val="2D110DC5"/>
    <w:multiLevelType w:val="singleLevel"/>
    <w:tmpl w:val="C2024BDE"/>
    <w:lvl w:ilvl="0">
      <w:start w:val="1"/>
      <w:numFmt w:val="decimal"/>
      <w:lvlText w:val="4.%1."/>
      <w:legacy w:legacy="1" w:legacySpace="0" w:legacyIndent="446"/>
      <w:lvlJc w:val="left"/>
      <w:rPr>
        <w:rFonts w:ascii="Times New Roman" w:hAnsi="Times New Roman" w:cs="Times New Roman" w:hint="default"/>
        <w:b w:val="0"/>
      </w:rPr>
    </w:lvl>
  </w:abstractNum>
  <w:abstractNum w:abstractNumId="18">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4">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5">
    <w:nsid w:val="356352E7"/>
    <w:multiLevelType w:val="multilevel"/>
    <w:tmpl w:val="1744F3D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7">
    <w:nsid w:val="35C2223E"/>
    <w:multiLevelType w:val="hybridMultilevel"/>
    <w:tmpl w:val="C70CD35C"/>
    <w:lvl w:ilvl="0" w:tplc="FFFFFFFF">
      <w:start w:val="1"/>
      <w:numFmt w:val="decimal"/>
      <w:lvlText w:val="%1)"/>
      <w:lvlJc w:val="left"/>
      <w:pPr>
        <w:ind w:left="540" w:hanging="360"/>
      </w:pPr>
      <w:rPr>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9872FC62">
      <w:start w:val="1"/>
      <w:numFmt w:val="russianLower"/>
      <w:lvlText w:val="%1)"/>
      <w:lvlJc w:val="left"/>
      <w:pPr>
        <w:tabs>
          <w:tab w:val="num" w:pos="786"/>
        </w:tabs>
        <w:ind w:left="786" w:hanging="360"/>
      </w:pPr>
    </w:lvl>
    <w:lvl w:ilvl="1" w:tplc="F4DC21B8">
      <w:start w:val="1"/>
      <w:numFmt w:val="lowerLetter"/>
      <w:lvlText w:val="%2."/>
      <w:lvlJc w:val="left"/>
      <w:pPr>
        <w:ind w:left="1440" w:hanging="360"/>
      </w:pPr>
    </w:lvl>
    <w:lvl w:ilvl="2" w:tplc="FA8A2D46">
      <w:start w:val="1"/>
      <w:numFmt w:val="lowerRoman"/>
      <w:lvlText w:val="%3."/>
      <w:lvlJc w:val="right"/>
      <w:pPr>
        <w:ind w:left="2160" w:hanging="180"/>
      </w:pPr>
    </w:lvl>
    <w:lvl w:ilvl="3" w:tplc="5BE4B9B8">
      <w:start w:val="1"/>
      <w:numFmt w:val="decimal"/>
      <w:lvlText w:val="%4."/>
      <w:lvlJc w:val="left"/>
      <w:pPr>
        <w:ind w:left="2880" w:hanging="360"/>
      </w:pPr>
    </w:lvl>
    <w:lvl w:ilvl="4" w:tplc="744614EC">
      <w:start w:val="1"/>
      <w:numFmt w:val="lowerLetter"/>
      <w:lvlText w:val="%5."/>
      <w:lvlJc w:val="left"/>
      <w:pPr>
        <w:ind w:left="3600" w:hanging="360"/>
      </w:pPr>
    </w:lvl>
    <w:lvl w:ilvl="5" w:tplc="EF5C5F7A">
      <w:start w:val="1"/>
      <w:numFmt w:val="lowerRoman"/>
      <w:lvlText w:val="%6."/>
      <w:lvlJc w:val="right"/>
      <w:pPr>
        <w:ind w:left="4320" w:hanging="180"/>
      </w:pPr>
    </w:lvl>
    <w:lvl w:ilvl="6" w:tplc="5F06C3B2">
      <w:start w:val="1"/>
      <w:numFmt w:val="decimal"/>
      <w:lvlText w:val="%7."/>
      <w:lvlJc w:val="left"/>
      <w:pPr>
        <w:ind w:left="5040" w:hanging="360"/>
      </w:pPr>
    </w:lvl>
    <w:lvl w:ilvl="7" w:tplc="1182235C">
      <w:start w:val="1"/>
      <w:numFmt w:val="lowerLetter"/>
      <w:lvlText w:val="%8."/>
      <w:lvlJc w:val="left"/>
      <w:pPr>
        <w:ind w:left="5760" w:hanging="360"/>
      </w:pPr>
    </w:lvl>
    <w:lvl w:ilvl="8" w:tplc="E8E2CC3A">
      <w:start w:val="1"/>
      <w:numFmt w:val="lowerRoman"/>
      <w:lvlText w:val="%9."/>
      <w:lvlJc w:val="right"/>
      <w:pPr>
        <w:ind w:left="6480" w:hanging="180"/>
      </w:p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41854D49"/>
    <w:multiLevelType w:val="multilevel"/>
    <w:tmpl w:val="6490635C"/>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8"/>
        <w:szCs w:val="28"/>
      </w:rPr>
    </w:lvl>
    <w:lvl w:ilvl="2">
      <w:start w:val="1"/>
      <w:numFmt w:val="decimal"/>
      <w:lvlText w:val="%1.%2.%3."/>
      <w:lvlJc w:val="left"/>
      <w:pPr>
        <w:tabs>
          <w:tab w:val="num" w:pos="1004"/>
        </w:tabs>
        <w:ind w:left="1004"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3">
    <w:nsid w:val="41855974"/>
    <w:multiLevelType w:val="hybridMultilevel"/>
    <w:tmpl w:val="E84AFFE0"/>
    <w:lvl w:ilvl="0" w:tplc="37C4A7F2">
      <w:start w:val="1"/>
      <w:numFmt w:val="decimal"/>
      <w:lvlText w:val="%1."/>
      <w:lvlJc w:val="left"/>
      <w:pPr>
        <w:tabs>
          <w:tab w:val="num" w:pos="960"/>
        </w:tabs>
        <w:ind w:left="960" w:hanging="360"/>
      </w:pPr>
    </w:lvl>
    <w:lvl w:ilvl="1" w:tplc="7E0C31CE">
      <w:start w:val="1"/>
      <w:numFmt w:val="lowerLetter"/>
      <w:lvlText w:val="%2."/>
      <w:lvlJc w:val="left"/>
      <w:pPr>
        <w:tabs>
          <w:tab w:val="num" w:pos="1680"/>
        </w:tabs>
        <w:ind w:left="1680" w:hanging="360"/>
      </w:pPr>
    </w:lvl>
    <w:lvl w:ilvl="2" w:tplc="0C2A145E">
      <w:start w:val="1"/>
      <w:numFmt w:val="lowerRoman"/>
      <w:lvlText w:val="%3."/>
      <w:lvlJc w:val="right"/>
      <w:pPr>
        <w:tabs>
          <w:tab w:val="num" w:pos="2400"/>
        </w:tabs>
        <w:ind w:left="2400" w:hanging="180"/>
      </w:pPr>
    </w:lvl>
    <w:lvl w:ilvl="3" w:tplc="D30ACFFA">
      <w:start w:val="1"/>
      <w:numFmt w:val="decimal"/>
      <w:lvlText w:val="%4."/>
      <w:lvlJc w:val="left"/>
      <w:pPr>
        <w:tabs>
          <w:tab w:val="num" w:pos="3120"/>
        </w:tabs>
        <w:ind w:left="3120" w:hanging="360"/>
      </w:pPr>
    </w:lvl>
    <w:lvl w:ilvl="4" w:tplc="65201918">
      <w:start w:val="1"/>
      <w:numFmt w:val="lowerLetter"/>
      <w:lvlText w:val="%5."/>
      <w:lvlJc w:val="left"/>
      <w:pPr>
        <w:tabs>
          <w:tab w:val="num" w:pos="3840"/>
        </w:tabs>
        <w:ind w:left="3840" w:hanging="360"/>
      </w:pPr>
    </w:lvl>
    <w:lvl w:ilvl="5" w:tplc="376EDE2E">
      <w:start w:val="1"/>
      <w:numFmt w:val="lowerRoman"/>
      <w:lvlText w:val="%6."/>
      <w:lvlJc w:val="right"/>
      <w:pPr>
        <w:tabs>
          <w:tab w:val="num" w:pos="4560"/>
        </w:tabs>
        <w:ind w:left="4560" w:hanging="180"/>
      </w:pPr>
    </w:lvl>
    <w:lvl w:ilvl="6" w:tplc="3FDA017A">
      <w:start w:val="1"/>
      <w:numFmt w:val="decimal"/>
      <w:lvlText w:val="%7."/>
      <w:lvlJc w:val="left"/>
      <w:pPr>
        <w:tabs>
          <w:tab w:val="num" w:pos="5280"/>
        </w:tabs>
        <w:ind w:left="5280" w:hanging="360"/>
      </w:pPr>
    </w:lvl>
    <w:lvl w:ilvl="7" w:tplc="F480911A">
      <w:start w:val="1"/>
      <w:numFmt w:val="lowerLetter"/>
      <w:lvlText w:val="%8."/>
      <w:lvlJc w:val="left"/>
      <w:pPr>
        <w:tabs>
          <w:tab w:val="num" w:pos="6000"/>
        </w:tabs>
        <w:ind w:left="6000" w:hanging="360"/>
      </w:pPr>
    </w:lvl>
    <w:lvl w:ilvl="8" w:tplc="FFF2958C">
      <w:start w:val="1"/>
      <w:numFmt w:val="lowerRoman"/>
      <w:lvlText w:val="%9."/>
      <w:lvlJc w:val="right"/>
      <w:pPr>
        <w:tabs>
          <w:tab w:val="num" w:pos="6720"/>
        </w:tabs>
        <w:ind w:left="6720" w:hanging="180"/>
      </w:pPr>
    </w:lvl>
  </w:abstractNum>
  <w:abstractNum w:abstractNumId="34">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7">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8">
    <w:nsid w:val="4A38032B"/>
    <w:multiLevelType w:val="hybridMultilevel"/>
    <w:tmpl w:val="7D70A658"/>
    <w:lvl w:ilvl="0" w:tplc="B82034B0">
      <w:start w:val="20"/>
      <w:numFmt w:val="decimal"/>
      <w:lvlText w:val="%1."/>
      <w:lvlJc w:val="left"/>
      <w:pPr>
        <w:tabs>
          <w:tab w:val="num" w:pos="786"/>
        </w:tabs>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0">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1">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4">
    <w:nsid w:val="5C462A30"/>
    <w:multiLevelType w:val="hybridMultilevel"/>
    <w:tmpl w:val="5EBCD340"/>
    <w:lvl w:ilvl="0" w:tplc="F49CBB10">
      <w:start w:val="1"/>
      <w:numFmt w:val="decimal"/>
      <w:lvlText w:val="%1."/>
      <w:lvlJc w:val="left"/>
      <w:pPr>
        <w:tabs>
          <w:tab w:val="num" w:pos="960"/>
        </w:tabs>
        <w:ind w:left="960" w:hanging="360"/>
      </w:pPr>
    </w:lvl>
    <w:lvl w:ilvl="1" w:tplc="F8465838">
      <w:start w:val="1"/>
      <w:numFmt w:val="lowerLetter"/>
      <w:lvlText w:val="%2."/>
      <w:lvlJc w:val="left"/>
      <w:pPr>
        <w:ind w:left="1440" w:hanging="360"/>
      </w:pPr>
    </w:lvl>
    <w:lvl w:ilvl="2" w:tplc="C9566D50">
      <w:start w:val="1"/>
      <w:numFmt w:val="lowerRoman"/>
      <w:lvlText w:val="%3."/>
      <w:lvlJc w:val="right"/>
      <w:pPr>
        <w:ind w:left="2160" w:hanging="180"/>
      </w:pPr>
    </w:lvl>
    <w:lvl w:ilvl="3" w:tplc="F200952A">
      <w:start w:val="1"/>
      <w:numFmt w:val="decimal"/>
      <w:lvlText w:val="%4."/>
      <w:lvlJc w:val="left"/>
      <w:pPr>
        <w:ind w:left="2880" w:hanging="360"/>
      </w:pPr>
    </w:lvl>
    <w:lvl w:ilvl="4" w:tplc="010A1620">
      <w:start w:val="1"/>
      <w:numFmt w:val="lowerLetter"/>
      <w:lvlText w:val="%5."/>
      <w:lvlJc w:val="left"/>
      <w:pPr>
        <w:ind w:left="3600" w:hanging="360"/>
      </w:pPr>
    </w:lvl>
    <w:lvl w:ilvl="5" w:tplc="0F0480D6">
      <w:start w:val="1"/>
      <w:numFmt w:val="lowerRoman"/>
      <w:lvlText w:val="%6."/>
      <w:lvlJc w:val="right"/>
      <w:pPr>
        <w:ind w:left="4320" w:hanging="180"/>
      </w:pPr>
    </w:lvl>
    <w:lvl w:ilvl="6" w:tplc="26805BBE">
      <w:start w:val="1"/>
      <w:numFmt w:val="decimal"/>
      <w:lvlText w:val="%7."/>
      <w:lvlJc w:val="left"/>
      <w:pPr>
        <w:ind w:left="5040" w:hanging="360"/>
      </w:pPr>
    </w:lvl>
    <w:lvl w:ilvl="7" w:tplc="11CC4304">
      <w:start w:val="1"/>
      <w:numFmt w:val="lowerLetter"/>
      <w:lvlText w:val="%8."/>
      <w:lvlJc w:val="left"/>
      <w:pPr>
        <w:ind w:left="5760" w:hanging="360"/>
      </w:pPr>
    </w:lvl>
    <w:lvl w:ilvl="8" w:tplc="6FA46236">
      <w:start w:val="1"/>
      <w:numFmt w:val="lowerRoman"/>
      <w:lvlText w:val="%9."/>
      <w:lvlJc w:val="right"/>
      <w:pPr>
        <w:ind w:left="6480" w:hanging="180"/>
      </w:pPr>
    </w:lvl>
  </w:abstractNum>
  <w:abstractNum w:abstractNumId="45">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6">
    <w:nsid w:val="5DB22DA1"/>
    <w:multiLevelType w:val="singleLevel"/>
    <w:tmpl w:val="58180904"/>
    <w:lvl w:ilvl="0">
      <w:start w:val="1"/>
      <w:numFmt w:val="decimal"/>
      <w:lvlText w:val="8.%1."/>
      <w:legacy w:legacy="1" w:legacySpace="0" w:legacyIndent="412"/>
      <w:lvlJc w:val="left"/>
      <w:rPr>
        <w:rFonts w:ascii="Times New Roman" w:hAnsi="Times New Roman" w:cs="Times New Roman" w:hint="default"/>
      </w:rPr>
    </w:lvl>
  </w:abstractNum>
  <w:abstractNum w:abstractNumId="47">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9">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0">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52">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4">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5">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6">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7">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8">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9">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0">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5"/>
    <w:lvlOverride w:ilvl="0"/>
    <w:lvlOverride w:ilvl="1"/>
    <w:lvlOverride w:ilvl="2"/>
    <w:lvlOverride w:ilvl="3"/>
    <w:lvlOverride w:ilvl="4"/>
    <w:lvlOverride w:ilvl="5"/>
    <w:lvlOverride w:ilvl="6"/>
    <w:lvlOverride w:ilvl="7"/>
    <w:lvlOverride w:ilvl="8"/>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9"/>
    <w:lvlOverride w:ilvl="0"/>
    <w:lvlOverride w:ilvl="1"/>
    <w:lvlOverride w:ilvl="2"/>
    <w:lvlOverride w:ilvl="3"/>
    <w:lvlOverride w:ilvl="4"/>
    <w:lvlOverride w:ilvl="5"/>
    <w:lvlOverride w:ilvl="6"/>
    <w:lvlOverride w:ilvl="7"/>
    <w:lvlOverride w:ilvl="8"/>
  </w:num>
  <w:num w:numId="1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lvlOverride w:ilvl="1"/>
    <w:lvlOverride w:ilvl="2"/>
    <w:lvlOverride w:ilvl="3"/>
    <w:lvlOverride w:ilvl="4"/>
    <w:lvlOverride w:ilvl="5"/>
    <w:lvlOverride w:ilvl="6"/>
    <w:lvlOverride w:ilvl="7"/>
    <w:lvlOverride w:ilvl="8"/>
  </w:num>
  <w:num w:numId="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2"/>
    <w:lvlOverride w:ilvl="0"/>
    <w:lvlOverride w:ilvl="1"/>
    <w:lvlOverride w:ilvl="2"/>
    <w:lvlOverride w:ilvl="3"/>
    <w:lvlOverride w:ilvl="4"/>
    <w:lvlOverride w:ilvl="5"/>
    <w:lvlOverride w:ilvl="6"/>
    <w:lvlOverride w:ilvl="7"/>
    <w:lvlOverride w:ilvl="8"/>
  </w:num>
  <w:num w:numId="3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8"/>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7"/>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6">
    <w:abstractNumId w:val="31"/>
  </w:num>
  <w:num w:numId="57">
    <w:abstractNumId w:val="53"/>
  </w:num>
  <w:num w:numId="58">
    <w:abstractNumId w:val="16"/>
  </w:num>
  <w:num w:numId="59">
    <w:abstractNumId w:val="4"/>
    <w:lvlOverride w:ilvl="0">
      <w:lvl w:ilvl="0">
        <w:numFmt w:val="bullet"/>
        <w:lvlText w:val="-"/>
        <w:legacy w:legacy="1" w:legacySpace="0" w:legacyIndent="144"/>
        <w:lvlJc w:val="left"/>
        <w:rPr>
          <w:rFonts w:ascii="Times New Roman" w:hAnsi="Times New Roman" w:hint="default"/>
        </w:rPr>
      </w:lvl>
    </w:lvlOverride>
  </w:num>
  <w:num w:numId="60">
    <w:abstractNumId w:val="17"/>
  </w:num>
  <w:num w:numId="61">
    <w:abstractNumId w:val="4"/>
    <w:lvlOverride w:ilvl="0">
      <w:lvl w:ilvl="0">
        <w:numFmt w:val="bullet"/>
        <w:lvlText w:val="-"/>
        <w:legacy w:legacy="1" w:legacySpace="0" w:legacyIndent="211"/>
        <w:lvlJc w:val="left"/>
        <w:rPr>
          <w:rFonts w:ascii="Times New Roman" w:hAnsi="Times New Roman" w:hint="default"/>
        </w:rPr>
      </w:lvl>
    </w:lvlOverride>
  </w:num>
  <w:num w:numId="62">
    <w:abstractNumId w:val="4"/>
    <w:lvlOverride w:ilvl="0">
      <w:lvl w:ilvl="0">
        <w:numFmt w:val="bullet"/>
        <w:lvlText w:val="-"/>
        <w:legacy w:legacy="1" w:legacySpace="0" w:legacyIndent="134"/>
        <w:lvlJc w:val="left"/>
        <w:rPr>
          <w:rFonts w:ascii="Times New Roman" w:hAnsi="Times New Roman" w:hint="default"/>
        </w:rPr>
      </w:lvl>
    </w:lvlOverride>
  </w:num>
  <w:num w:numId="63">
    <w:abstractNumId w:val="4"/>
    <w:lvlOverride w:ilvl="0">
      <w:lvl w:ilvl="0">
        <w:numFmt w:val="bullet"/>
        <w:lvlText w:val="-"/>
        <w:legacy w:legacy="1" w:legacySpace="0" w:legacyIndent="138"/>
        <w:lvlJc w:val="left"/>
        <w:rPr>
          <w:rFonts w:ascii="Times New Roman" w:hAnsi="Times New Roman" w:hint="default"/>
        </w:rPr>
      </w:lvl>
    </w:lvlOverride>
  </w:num>
  <w:num w:numId="64">
    <w:abstractNumId w:val="4"/>
    <w:lvlOverride w:ilvl="0">
      <w:lvl w:ilvl="0">
        <w:numFmt w:val="bullet"/>
        <w:lvlText w:val="-"/>
        <w:legacy w:legacy="1" w:legacySpace="0" w:legacyIndent="139"/>
        <w:lvlJc w:val="left"/>
        <w:rPr>
          <w:rFonts w:ascii="Times New Roman" w:hAnsi="Times New Roman" w:hint="default"/>
        </w:rPr>
      </w:lvl>
    </w:lvlOverride>
  </w:num>
  <w:num w:numId="65">
    <w:abstractNumId w:val="8"/>
  </w:num>
  <w:num w:numId="66">
    <w:abstractNumId w:val="46"/>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80"/>
  <w:proofState w:spelling="clean"/>
  <w:defaultTabStop w:val="709"/>
  <w:drawingGridHorizontalSpacing w:val="120"/>
  <w:displayHorizontalDrawingGridEvery w:val="2"/>
  <w:characterSpacingControl w:val="doNotCompress"/>
  <w:hdrShapeDefaults>
    <o:shapedefaults v:ext="edit" spidmax="27649"/>
  </w:hdrShapeDefaults>
  <w:footnotePr>
    <w:footnote w:id="-1"/>
    <w:footnote w:id="0"/>
  </w:footnotePr>
  <w:endnotePr>
    <w:endnote w:id="-1"/>
    <w:endnote w:id="0"/>
  </w:endnotePr>
  <w:compat/>
  <w:rsids>
    <w:rsidRoot w:val="001743B3"/>
    <w:rsid w:val="000638C7"/>
    <w:rsid w:val="001743B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76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uiPriority w:val="9"/>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semiHidden/>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1,В1 Знак1"/>
    <w:link w:val="10"/>
    <w:locked/>
    <w:rPr>
      <w:rFonts w:eastAsiaTheme="minorEastAsia"/>
      <w:iCs/>
      <w:sz w:val="24"/>
      <w:szCs w:val="24"/>
      <w:lang/>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Pr>
      <w:rFonts w:asciiTheme="majorHAnsi" w:eastAsiaTheme="majorEastAsia" w:hAnsiTheme="majorHAnsi" w:cstheme="majorBidi" w:hint="default"/>
      <w:b/>
      <w:bCs/>
      <w:color w:val="365F91" w:themeColor="accent1" w:themeShade="BF"/>
      <w:sz w:val="28"/>
      <w:szCs w:val="28"/>
      <w:lang w:val="ru-RU"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Pr>
      <w:rFonts w:ascii="Arial" w:eastAsiaTheme="minorEastAsia" w:hAnsi="Arial" w:cs="Arial"/>
      <w:b/>
      <w:bCs/>
      <w:i/>
      <w:iCs/>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b/>
      <w:bCs w:val="0"/>
      <w:snapToGrid w:val="0"/>
      <w:sz w:val="28"/>
      <w:lang w:val="ru-RU" w:eastAsia="ru-RU" w:bidi="ar-SA"/>
    </w:rPr>
  </w:style>
  <w:style w:type="character" w:customStyle="1" w:styleId="33">
    <w:name w:val="Заголовок 3 Знак"/>
    <w:aliases w:val="H3 Знак"/>
    <w:link w:val="31"/>
    <w:uiPriority w:val="9"/>
    <w:locked/>
    <w:rPr>
      <w:rFonts w:ascii="Cambria" w:eastAsiaTheme="minorEastAsia" w:hAnsi="Cambria"/>
      <w:b/>
      <w:bCs/>
      <w:sz w:val="26"/>
      <w:szCs w:val="26"/>
    </w:rPr>
  </w:style>
  <w:style w:type="character" w:customStyle="1" w:styleId="310">
    <w:name w:val="Заголовок 3 Знак1"/>
    <w:aliases w:val="H3 Знак1"/>
    <w:basedOn w:val="a4"/>
    <w:link w:val="31"/>
    <w:uiPriority w:val="9"/>
    <w:locked/>
    <w:rPr>
      <w:rFonts w:asciiTheme="majorHAnsi" w:eastAsiaTheme="majorEastAsia" w:hAnsiTheme="majorHAnsi" w:cstheme="majorBidi" w:hint="default"/>
      <w:b/>
      <w:bCs/>
      <w:color w:val="4F81BD" w:themeColor="accent1"/>
      <w:sz w:val="24"/>
      <w:szCs w:val="24"/>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uiPriority w:val="9"/>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locked/>
    <w:rPr>
      <w:sz w:val="24"/>
      <w:szCs w:val="24"/>
    </w:rPr>
  </w:style>
  <w:style w:type="paragraph" w:styleId="aa">
    <w:name w:val="Normal (Web)"/>
    <w:aliases w:val="Обычный (Web),Обычный (веб) Знак Знак,Обычный (Web) Знак Знак Знак"/>
    <w:basedOn w:val="a3"/>
    <w:link w:val="12"/>
    <w:autoRedefine/>
    <w:uiPriority w:val="99"/>
    <w:unhideWhenUsed/>
    <w:qFormat/>
    <w:pPr>
      <w:contextualSpacing/>
    </w:pPr>
    <w:rPr>
      <w:rFonts w:ascii="Tahoma" w:hAnsi="Tahoma" w:cs="Tahoma"/>
      <w:sz w:val="16"/>
      <w:szCs w:val="16"/>
    </w:rPr>
  </w:style>
  <w:style w:type="character" w:customStyle="1" w:styleId="ab">
    <w:name w:val="Верхний колонтитул Знак"/>
    <w:aliases w:val="Heder Знак,Titul Знак"/>
    <w:link w:val="ac"/>
    <w:uiPriority w:val="99"/>
    <w:locked/>
    <w:rPr>
      <w:rFonts w:ascii="Courier New" w:hAnsi="Courier New" w:cs="Courier New" w:hint="default"/>
      <w:lang w:val="ru-RU" w:eastAsia="ru-RU" w:bidi="ar-SA"/>
    </w:rPr>
  </w:style>
  <w:style w:type="paragraph" w:styleId="ac">
    <w:name w:val="header"/>
    <w:aliases w:val="Heder,Titul"/>
    <w:basedOn w:val="a3"/>
    <w:link w:val="ab"/>
    <w:autoRedefine/>
    <w:uiPriority w:val="99"/>
    <w:semiHidden/>
    <w:unhideWhenUsed/>
    <w:qFormat/>
    <w:pPr>
      <w:tabs>
        <w:tab w:val="center" w:pos="4153"/>
        <w:tab w:val="right" w:pos="8306"/>
      </w:tabs>
      <w:contextualSpacing/>
    </w:pPr>
    <w:rPr>
      <w:rFonts w:ascii="Courier New" w:hAnsi="Courier New" w:cs="Courier New"/>
      <w:sz w:val="20"/>
      <w:szCs w:val="20"/>
    </w:rPr>
  </w:style>
  <w:style w:type="character" w:customStyle="1" w:styleId="13">
    <w:name w:val="Верхний колонтитул Знак1"/>
    <w:aliases w:val="Heder Знак1,Titul Знак1"/>
    <w:basedOn w:val="a4"/>
    <w:link w:val="ac"/>
    <w:uiPriority w:val="99"/>
    <w:semiHidden/>
    <w:locked/>
    <w:rPr>
      <w:sz w:val="24"/>
      <w:szCs w:val="24"/>
      <w:lang w:val="ru-RU" w:eastAsia="ru-RU"/>
    </w:rPr>
  </w:style>
  <w:style w:type="character" w:customStyle="1" w:styleId="34">
    <w:name w:val="Нижний колонтитул Знак3"/>
    <w:basedOn w:val="a4"/>
    <w:link w:val="ad"/>
    <w:uiPriority w:val="99"/>
    <w:locked/>
    <w:rPr>
      <w:sz w:val="24"/>
      <w:szCs w:val="24"/>
      <w:lang w:val="ru-RU" w:eastAsia="ru-RU"/>
    </w:rPr>
  </w:style>
  <w:style w:type="character" w:customStyle="1" w:styleId="23">
    <w:name w:val="Основной текст с отступом 2 Знак"/>
    <w:link w:val="24"/>
    <w:semiHidden/>
    <w:locked/>
    <w:rPr>
      <w:sz w:val="24"/>
      <w:szCs w:val="24"/>
    </w:rPr>
  </w:style>
  <w:style w:type="character" w:customStyle="1" w:styleId="12">
    <w:name w:val="Обычный (веб) Знак1"/>
    <w:aliases w:val="Обычный (Web) Знак1,Обычный (веб) Знак Знак Знак1,Обычный (Web) Знак Знак Знак Знак1"/>
    <w:basedOn w:val="a4"/>
    <w:link w:val="ae"/>
    <w:uiPriority w:val="99"/>
    <w:locked/>
    <w:rPr>
      <w:rFonts w:ascii="Tahoma" w:hAnsi="Tahoma" w:cs="Tahoma" w:hint="default"/>
      <w:sz w:val="16"/>
      <w:szCs w:val="16"/>
    </w:rPr>
  </w:style>
  <w:style w:type="paragraph" w:customStyle="1" w:styleId="ConsNormal">
    <w:name w:val="ConsNormal"/>
    <w:autoRedefine/>
    <w:uiPriority w:val="99"/>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99"/>
    <w:qFormat/>
    <w:pPr>
      <w:autoSpaceDE w:val="0"/>
      <w:autoSpaceDN w:val="0"/>
      <w:adjustRightInd w:val="0"/>
      <w:ind w:right="19772"/>
      <w:contextualSpacing/>
    </w:pPr>
    <w:rPr>
      <w:rFonts w:ascii="Arial" w:hAnsi="Arial" w:cs="Arial"/>
      <w:b/>
      <w:bCs/>
      <w:sz w:val="14"/>
      <w:szCs w:val="14"/>
    </w:rPr>
  </w:style>
  <w:style w:type="paragraph" w:customStyle="1" w:styleId="Normal">
    <w:name w:val="Normal"/>
    <w:autoRedefine/>
    <w:uiPriority w:val="99"/>
    <w:qFormat/>
    <w:pPr>
      <w:contextualSpacing/>
    </w:pPr>
    <w:rPr>
      <w:sz w:val="24"/>
    </w:rPr>
  </w:style>
  <w:style w:type="paragraph" w:customStyle="1" w:styleId="af">
    <w:name w:val="Знак"/>
    <w:basedOn w:val="a3"/>
    <w:autoRedefine/>
    <w:uiPriority w:val="99"/>
    <w:qFormat/>
    <w:pPr>
      <w:tabs>
        <w:tab w:val="num" w:pos="360"/>
      </w:tabs>
      <w:spacing w:after="160" w:line="240" w:lineRule="exact"/>
      <w:contextualSpacing/>
    </w:pPr>
    <w:rPr>
      <w:rFonts w:ascii="Verdana" w:hAnsi="Verdana" w:cs="Verdana"/>
      <w:sz w:val="20"/>
      <w:szCs w:val="20"/>
      <w:lang w:val="en-US"/>
    </w:rPr>
  </w:style>
  <w:style w:type="paragraph" w:customStyle="1" w:styleId="af0">
    <w:name w:val="Знак Знак Знак Знак"/>
    <w:basedOn w:val="a3"/>
    <w:autoRedefine/>
    <w:uiPriority w:val="99"/>
    <w:qFormat/>
    <w:pPr>
      <w:spacing w:after="160" w:line="240" w:lineRule="exact"/>
      <w:contextualSpacing/>
    </w:pPr>
    <w:rPr>
      <w:rFonts w:ascii="Verdana" w:hAnsi="Verdana" w:cs="Verdana"/>
      <w:sz w:val="20"/>
      <w:szCs w:val="20"/>
      <w:lang w:val="en-US"/>
    </w:rPr>
  </w:style>
  <w:style w:type="paragraph" w:customStyle="1" w:styleId="111">
    <w:name w:val="заголовок 11"/>
    <w:basedOn w:val="a3"/>
    <w:next w:val="a3"/>
    <w:autoRedefine/>
    <w:uiPriority w:val="99"/>
    <w:qFormat/>
    <w:pPr>
      <w:keepNext/>
      <w:snapToGrid w:val="0"/>
      <w:contextualSpacing/>
      <w:jc w:val="center"/>
    </w:pPr>
    <w:rPr>
      <w:szCs w:val="20"/>
    </w:rPr>
  </w:style>
  <w:style w:type="paragraph" w:customStyle="1" w:styleId="14">
    <w:name w:val="заголовок 1"/>
    <w:basedOn w:val="a3"/>
    <w:next w:val="a3"/>
    <w:autoRedefine/>
    <w:uiPriority w:val="99"/>
    <w:qFormat/>
    <w:pPr>
      <w:keepNext/>
      <w:widowControl w:val="0"/>
      <w:snapToGrid w:val="0"/>
      <w:contextualSpacing/>
      <w:jc w:val="center"/>
    </w:pPr>
    <w:rPr>
      <w:b/>
      <w:sz w:val="22"/>
      <w:szCs w:val="20"/>
    </w:rPr>
  </w:style>
  <w:style w:type="paragraph" w:customStyle="1" w:styleId="25">
    <w:name w:val="çàãîëîâîê 2"/>
    <w:basedOn w:val="a3"/>
    <w:next w:val="a3"/>
    <w:autoRedefine/>
    <w:uiPriority w:val="99"/>
    <w:qFormat/>
    <w:pPr>
      <w:keepNext/>
      <w:contextualSpacing/>
      <w:jc w:val="both"/>
    </w:pPr>
    <w:rPr>
      <w:szCs w:val="20"/>
      <w:lang w:val="en-GB"/>
    </w:rPr>
  </w:style>
  <w:style w:type="paragraph" w:customStyle="1" w:styleId="af1">
    <w:name w:val="Таблица шапка"/>
    <w:basedOn w:val="a3"/>
    <w:autoRedefine/>
    <w:uiPriority w:val="99"/>
    <w:qFormat/>
    <w:pPr>
      <w:keepNext/>
      <w:snapToGrid w:val="0"/>
      <w:spacing w:before="40" w:after="40"/>
      <w:ind w:left="57" w:right="57"/>
      <w:contextualSpacing/>
    </w:pPr>
    <w:rPr>
      <w:sz w:val="22"/>
      <w:szCs w:val="20"/>
    </w:rPr>
  </w:style>
  <w:style w:type="paragraph" w:customStyle="1" w:styleId="af2">
    <w:name w:val="Таблица текст"/>
    <w:basedOn w:val="a3"/>
    <w:autoRedefine/>
    <w:uiPriority w:val="99"/>
    <w:qFormat/>
    <w:pPr>
      <w:snapToGrid w:val="0"/>
      <w:spacing w:before="40" w:after="40"/>
      <w:ind w:left="57" w:right="57"/>
      <w:contextualSpacing/>
    </w:pPr>
    <w:rPr>
      <w:szCs w:val="20"/>
    </w:rPr>
  </w:style>
  <w:style w:type="paragraph" w:customStyle="1" w:styleId="a1">
    <w:name w:val="Пункт"/>
    <w:basedOn w:val="a3"/>
    <w:autoRedefine/>
    <w:uiPriority w:val="99"/>
    <w:qFormat/>
    <w:pPr>
      <w:numPr>
        <w:ilvl w:val="2"/>
        <w:numId w:val="1"/>
      </w:numPr>
      <w:snapToGrid w:val="0"/>
      <w:spacing w:line="360" w:lineRule="auto"/>
      <w:contextualSpacing/>
      <w:jc w:val="both"/>
    </w:pPr>
    <w:rPr>
      <w:sz w:val="28"/>
      <w:szCs w:val="28"/>
    </w:rPr>
  </w:style>
  <w:style w:type="paragraph" w:customStyle="1" w:styleId="26">
    <w:name w:val="Уровень2"/>
    <w:basedOn w:val="a3"/>
    <w:autoRedefine/>
    <w:uiPriority w:val="99"/>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5">
    <w:name w:val="Уровень3"/>
    <w:basedOn w:val="26"/>
    <w:autoRedefine/>
    <w:uiPriority w:val="99"/>
    <w:qFormat/>
    <w:pPr>
      <w:tabs>
        <w:tab w:val="clear" w:pos="927"/>
        <w:tab w:val="num" w:pos="360"/>
        <w:tab w:val="num" w:pos="2160"/>
      </w:tabs>
      <w:ind w:left="2160" w:hanging="180"/>
    </w:pPr>
  </w:style>
  <w:style w:type="paragraph" w:customStyle="1" w:styleId="af3">
    <w:name w:val="Заголовок статьи"/>
    <w:basedOn w:val="a3"/>
    <w:next w:val="a3"/>
    <w:autoRedefine/>
    <w:uiPriority w:val="99"/>
    <w:qFormat/>
    <w:pPr>
      <w:autoSpaceDE w:val="0"/>
      <w:autoSpaceDN w:val="0"/>
      <w:adjustRightInd w:val="0"/>
      <w:ind w:left="1612" w:hanging="892"/>
      <w:contextualSpacing/>
      <w:jc w:val="both"/>
    </w:pPr>
    <w:rPr>
      <w:rFonts w:ascii="Arial" w:hAnsi="Arial" w:cs="Arial"/>
      <w:sz w:val="20"/>
      <w:szCs w:val="20"/>
    </w:rPr>
  </w:style>
  <w:style w:type="paragraph" w:customStyle="1" w:styleId="BodyTextIndent2">
    <w:name w:val="Body Text Indent 2"/>
    <w:basedOn w:val="a3"/>
    <w:autoRedefine/>
    <w:uiPriority w:val="99"/>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99"/>
    <w:qFormat/>
    <w:pPr>
      <w:numPr>
        <w:numId w:val="7"/>
      </w:numPr>
      <w:contextualSpacing/>
      <w:jc w:val="both"/>
    </w:pPr>
  </w:style>
  <w:style w:type="paragraph" w:styleId="24">
    <w:name w:val="Body Text Indent 2"/>
    <w:basedOn w:val="a3"/>
    <w:link w:val="23"/>
    <w:uiPriority w:val="99"/>
    <w:semiHidden/>
    <w:unhideWhenUsed/>
    <w:pPr>
      <w:spacing w:after="120" w:line="480" w:lineRule="auto"/>
      <w:ind w:left="283"/>
    </w:pPr>
  </w:style>
  <w:style w:type="character" w:customStyle="1" w:styleId="211">
    <w:name w:val="Основной текст с отступом 2 Знак1"/>
    <w:basedOn w:val="a4"/>
    <w:link w:val="24"/>
    <w:uiPriority w:val="99"/>
    <w:semiHidden/>
    <w:locked/>
    <w:rPr>
      <w:sz w:val="24"/>
      <w:szCs w:val="24"/>
    </w:rPr>
  </w:style>
  <w:style w:type="paragraph" w:customStyle="1" w:styleId="36">
    <w:name w:val="Стиль3"/>
    <w:basedOn w:val="24"/>
    <w:autoRedefine/>
    <w:uiPriority w:val="99"/>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pPr>
      <w:spacing w:after="60" w:line="288" w:lineRule="auto"/>
      <w:contextualSpacing/>
      <w:jc w:val="both"/>
    </w:pPr>
    <w:rPr>
      <w:szCs w:val="20"/>
    </w:rPr>
  </w:style>
  <w:style w:type="paragraph" w:customStyle="1" w:styleId="aHeader">
    <w:name w:val="a_Header"/>
    <w:basedOn w:val="a3"/>
    <w:autoRedefine/>
    <w:uiPriority w:val="99"/>
    <w:qFormat/>
    <w:pPr>
      <w:tabs>
        <w:tab w:val="left" w:pos="1985"/>
      </w:tabs>
      <w:spacing w:after="60"/>
      <w:contextualSpacing/>
      <w:jc w:val="center"/>
    </w:pPr>
    <w:rPr>
      <w:rFonts w:ascii="Courier New" w:hAnsi="Courier New"/>
    </w:rPr>
  </w:style>
  <w:style w:type="paragraph" w:customStyle="1" w:styleId="af4">
    <w:name w:val="Подраздел"/>
    <w:basedOn w:val="a3"/>
    <w:autoRedefine/>
    <w:uiPriority w:val="99"/>
    <w:qFormat/>
    <w:pPr>
      <w:spacing w:before="240"/>
      <w:ind w:left="1701" w:hanging="283"/>
      <w:contextualSpacing/>
      <w:jc w:val="both"/>
    </w:pPr>
    <w:rPr>
      <w:rFonts w:ascii="PragmaticaTT" w:hAnsi="PragmaticaTT"/>
      <w:szCs w:val="20"/>
    </w:rPr>
  </w:style>
  <w:style w:type="paragraph" w:customStyle="1" w:styleId="af5">
    <w:name w:val="регламент список"/>
    <w:basedOn w:val="31"/>
    <w:autoRedefine/>
    <w:uiPriority w:val="99"/>
    <w:qFormat/>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autoRedefine/>
    <w:uiPriority w:val="34"/>
    <w:qFormat/>
    <w:pPr>
      <w:overflowPunct w:val="0"/>
      <w:autoSpaceDE w:val="0"/>
      <w:autoSpaceDN w:val="0"/>
      <w:adjustRightInd w:val="0"/>
      <w:ind w:firstLine="567"/>
      <w:contextualSpacing/>
      <w:jc w:val="both"/>
    </w:pPr>
    <w:rPr>
      <w:bCs/>
      <w:szCs w:val="22"/>
    </w:rPr>
  </w:style>
  <w:style w:type="paragraph" w:customStyle="1" w:styleId="27">
    <w:name w:val="Пункт_2"/>
    <w:basedOn w:val="a3"/>
    <w:autoRedefine/>
    <w:uiPriority w:val="99"/>
    <w:qFormat/>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99"/>
    <w:qFormat/>
    <w:pPr>
      <w:numPr>
        <w:ilvl w:val="2"/>
        <w:numId w:val="8"/>
      </w:numPr>
      <w:contextualSpacing/>
      <w:jc w:val="both"/>
    </w:pPr>
    <w:rPr>
      <w:sz w:val="28"/>
      <w:szCs w:val="28"/>
    </w:rPr>
  </w:style>
  <w:style w:type="paragraph" w:customStyle="1" w:styleId="ConsNonformat">
    <w:name w:val="ConsNonformat"/>
    <w:autoRedefine/>
    <w:uiPriority w:val="99"/>
    <w:qFormat/>
    <w:pPr>
      <w:widowControl w:val="0"/>
      <w:contextualSpacing/>
    </w:pPr>
    <w:rPr>
      <w:rFonts w:ascii="Courier New" w:hAnsi="Courier New"/>
    </w:rPr>
  </w:style>
  <w:style w:type="paragraph" w:customStyle="1" w:styleId="02statia2">
    <w:name w:val="02statia2"/>
    <w:basedOn w:val="a3"/>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6">
    <w:name w:val="Подпункт"/>
    <w:basedOn w:val="a1"/>
    <w:autoRedefine/>
    <w:uiPriority w:val="99"/>
    <w:qFormat/>
    <w:pPr>
      <w:numPr>
        <w:ilvl w:val="0"/>
        <w:numId w:val="0"/>
      </w:numPr>
      <w:tabs>
        <w:tab w:val="num" w:pos="1134"/>
      </w:tabs>
      <w:ind w:left="1134" w:hanging="1134"/>
    </w:pPr>
    <w:rPr>
      <w:bCs/>
      <w:sz w:val="22"/>
      <w:szCs w:val="22"/>
    </w:rPr>
  </w:style>
  <w:style w:type="paragraph" w:customStyle="1" w:styleId="a0">
    <w:name w:val="Подподпункт"/>
    <w:basedOn w:val="af6"/>
    <w:autoRedefine/>
    <w:uiPriority w:val="99"/>
    <w:qFormat/>
    <w:pPr>
      <w:numPr>
        <w:numId w:val="9"/>
      </w:numPr>
    </w:pPr>
  </w:style>
  <w:style w:type="paragraph" w:customStyle="1" w:styleId="af7">
    <w:name w:val="маркированный"/>
    <w:basedOn w:val="a3"/>
    <w:autoRedefine/>
    <w:uiPriority w:val="99"/>
    <w:semiHidden/>
    <w:qFormat/>
    <w:pPr>
      <w:tabs>
        <w:tab w:val="num" w:pos="1701"/>
      </w:tabs>
      <w:snapToGrid w:val="0"/>
      <w:spacing w:line="360" w:lineRule="auto"/>
      <w:ind w:left="1701" w:hanging="567"/>
      <w:contextualSpacing/>
      <w:jc w:val="both"/>
    </w:pPr>
    <w:rPr>
      <w:bCs/>
      <w:sz w:val="22"/>
      <w:szCs w:val="22"/>
    </w:rPr>
  </w:style>
  <w:style w:type="character" w:customStyle="1" w:styleId="15">
    <w:name w:val="Ариал Знак1"/>
    <w:link w:val="af8"/>
    <w:locked/>
    <w:rPr>
      <w:rFonts w:ascii="Arial" w:hAnsi="Arial" w:cs="Arial" w:hint="default"/>
      <w:sz w:val="24"/>
      <w:szCs w:val="24"/>
      <w:lang w:val="ru-RU" w:eastAsia="ru-RU" w:bidi="ar-SA"/>
    </w:rPr>
  </w:style>
  <w:style w:type="paragraph" w:customStyle="1" w:styleId="af8">
    <w:name w:val="Ариал"/>
    <w:basedOn w:val="a3"/>
    <w:link w:val="15"/>
    <w:autoRedefine/>
    <w:uiPriority w:val="99"/>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99"/>
    <w:qFormat/>
    <w:pPr>
      <w:autoSpaceDE w:val="0"/>
      <w:autoSpaceDN w:val="0"/>
      <w:adjustRightInd w:val="0"/>
      <w:contextualSpacing/>
    </w:pPr>
    <w:rPr>
      <w:rFonts w:ascii="Courier New" w:hAnsi="Courier New" w:cs="Courier New"/>
    </w:rPr>
  </w:style>
  <w:style w:type="paragraph" w:customStyle="1" w:styleId="af9">
    <w:name w:val="Пункт б/н"/>
    <w:basedOn w:val="a3"/>
    <w:autoRedefine/>
    <w:uiPriority w:val="99"/>
    <w:qFormat/>
    <w:pPr>
      <w:tabs>
        <w:tab w:val="left" w:pos="1134"/>
      </w:tabs>
      <w:snapToGrid w:val="0"/>
      <w:spacing w:line="360" w:lineRule="auto"/>
      <w:ind w:firstLine="567"/>
      <w:contextualSpacing/>
      <w:jc w:val="both"/>
    </w:pPr>
    <w:rPr>
      <w:bCs/>
      <w:sz w:val="22"/>
      <w:szCs w:val="22"/>
    </w:rPr>
  </w:style>
  <w:style w:type="character" w:customStyle="1" w:styleId="16">
    <w:name w:val="Обычный1 Знак"/>
    <w:link w:val="17"/>
    <w:locked/>
    <w:rPr>
      <w:szCs w:val="24"/>
      <w:lang w:val="ru-RU" w:eastAsia="ru-RU" w:bidi="ar-SA"/>
    </w:rPr>
  </w:style>
  <w:style w:type="paragraph" w:customStyle="1" w:styleId="17">
    <w:name w:val="Обычный1"/>
    <w:link w:val="16"/>
    <w:autoRedefine/>
    <w:uiPriority w:val="99"/>
    <w:qFormat/>
    <w:pPr>
      <w:widowControl w:val="0"/>
      <w:autoSpaceDE w:val="0"/>
      <w:autoSpaceDN w:val="0"/>
      <w:spacing w:before="120" w:after="120"/>
      <w:ind w:firstLine="567"/>
      <w:contextualSpacing/>
      <w:jc w:val="both"/>
    </w:pPr>
    <w:rPr>
      <w:szCs w:val="24"/>
    </w:rPr>
  </w:style>
  <w:style w:type="character" w:customStyle="1" w:styleId="afa">
    <w:name w:val="Ариал Таблица Знак"/>
    <w:link w:val="afb"/>
    <w:locked/>
    <w:rPr>
      <w:rFonts w:ascii="Arial" w:hAnsi="Arial" w:cs="Arial" w:hint="default"/>
      <w:sz w:val="24"/>
      <w:lang w:val="ru-RU" w:eastAsia="ru-RU" w:bidi="ar-SA"/>
    </w:rPr>
  </w:style>
  <w:style w:type="paragraph" w:customStyle="1" w:styleId="afb">
    <w:name w:val="Ариал Таблица"/>
    <w:basedOn w:val="af8"/>
    <w:link w:val="afa"/>
    <w:autoRedefine/>
    <w:uiPriority w:val="99"/>
    <w:qFormat/>
    <w:pPr>
      <w:widowControl w:val="0"/>
      <w:adjustRightInd w:val="0"/>
      <w:spacing w:before="0" w:after="0" w:line="240" w:lineRule="auto"/>
      <w:ind w:firstLine="0"/>
    </w:pPr>
    <w:rPr>
      <w:szCs w:val="20"/>
    </w:rPr>
  </w:style>
  <w:style w:type="paragraph" w:customStyle="1" w:styleId="afc">
    <w:name w:val="АриалТабл"/>
    <w:basedOn w:val="af8"/>
    <w:autoRedefine/>
    <w:uiPriority w:val="99"/>
    <w:qFormat/>
    <w:pPr>
      <w:widowControl w:val="0"/>
      <w:adjustRightInd w:val="0"/>
      <w:spacing w:before="0" w:after="0" w:line="240" w:lineRule="auto"/>
      <w:ind w:firstLine="0"/>
    </w:pPr>
  </w:style>
  <w:style w:type="paragraph" w:customStyle="1" w:styleId="afd">
    <w:name w:val="Стиль начало"/>
    <w:basedOn w:val="a3"/>
    <w:autoRedefine/>
    <w:uiPriority w:val="99"/>
    <w:qFormat/>
    <w:pPr>
      <w:spacing w:line="264" w:lineRule="auto"/>
      <w:contextualSpacing/>
    </w:pPr>
    <w:rPr>
      <w:sz w:val="28"/>
      <w:szCs w:val="20"/>
    </w:rPr>
  </w:style>
  <w:style w:type="paragraph" w:customStyle="1" w:styleId="Noeeu14">
    <w:name w:val="Noeeu14"/>
    <w:basedOn w:val="a3"/>
    <w:autoRedefine/>
    <w:uiPriority w:val="99"/>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99"/>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rPr>
  </w:style>
  <w:style w:type="paragraph" w:customStyle="1" w:styleId="40">
    <w:name w:val="Пункт_4"/>
    <w:basedOn w:val="a3"/>
    <w:link w:val="42"/>
    <w:autoRedefine/>
    <w:uiPriority w:val="99"/>
    <w:qFormat/>
    <w:pPr>
      <w:numPr>
        <w:ilvl w:val="3"/>
        <w:numId w:val="10"/>
      </w:numPr>
      <w:contextualSpacing/>
      <w:jc w:val="both"/>
    </w:pPr>
    <w:rPr>
      <w:sz w:val="28"/>
      <w:szCs w:val="28"/>
      <w:lang/>
    </w:rPr>
  </w:style>
  <w:style w:type="character" w:customStyle="1" w:styleId="afe">
    <w:name w:val="Примечание Знак"/>
    <w:link w:val="aff"/>
    <w:locked/>
    <w:rPr>
      <w:spacing w:val="20"/>
      <w:sz w:val="24"/>
      <w:szCs w:val="28"/>
    </w:rPr>
  </w:style>
  <w:style w:type="paragraph" w:customStyle="1" w:styleId="aff">
    <w:name w:val="Примечание"/>
    <w:basedOn w:val="a3"/>
    <w:link w:val="afe"/>
    <w:autoRedefine/>
    <w:uiPriority w:val="34"/>
    <w:qFormat/>
    <w:pPr>
      <w:spacing w:before="240" w:after="240" w:line="288" w:lineRule="auto"/>
      <w:ind w:left="1134" w:right="1134"/>
      <w:contextualSpacing/>
      <w:jc w:val="both"/>
    </w:pPr>
    <w:rPr>
      <w:spacing w:val="20"/>
      <w:szCs w:val="28"/>
      <w:lang/>
    </w:rPr>
  </w:style>
  <w:style w:type="paragraph" w:customStyle="1" w:styleId="-3">
    <w:name w:val="Пункт-3"/>
    <w:basedOn w:val="a3"/>
    <w:autoRedefine/>
    <w:uiPriority w:val="99"/>
    <w:qFormat/>
    <w:pPr>
      <w:tabs>
        <w:tab w:val="left" w:pos="1701"/>
      </w:tabs>
      <w:spacing w:line="288" w:lineRule="auto"/>
      <w:ind w:firstLine="567"/>
      <w:contextualSpacing/>
      <w:jc w:val="both"/>
    </w:pPr>
    <w:rPr>
      <w:sz w:val="28"/>
    </w:rPr>
  </w:style>
  <w:style w:type="paragraph" w:customStyle="1" w:styleId="-4">
    <w:name w:val="Пункт-4"/>
    <w:basedOn w:val="a3"/>
    <w:autoRedefine/>
    <w:uiPriority w:val="99"/>
    <w:qFormat/>
    <w:pPr>
      <w:tabs>
        <w:tab w:val="num" w:pos="1701"/>
      </w:tabs>
      <w:spacing w:line="288" w:lineRule="auto"/>
      <w:ind w:firstLine="567"/>
      <w:contextualSpacing/>
      <w:jc w:val="both"/>
    </w:pPr>
    <w:rPr>
      <w:sz w:val="28"/>
    </w:rPr>
  </w:style>
  <w:style w:type="paragraph" w:customStyle="1" w:styleId="-5">
    <w:name w:val="Пункт-5"/>
    <w:basedOn w:val="a3"/>
    <w:autoRedefine/>
    <w:uiPriority w:val="99"/>
    <w:qFormat/>
    <w:pPr>
      <w:tabs>
        <w:tab w:val="num" w:pos="1701"/>
      </w:tabs>
      <w:spacing w:line="288" w:lineRule="auto"/>
      <w:ind w:firstLine="567"/>
      <w:contextualSpacing/>
      <w:jc w:val="both"/>
    </w:pPr>
    <w:rPr>
      <w:sz w:val="28"/>
    </w:rPr>
  </w:style>
  <w:style w:type="paragraph" w:customStyle="1" w:styleId="-6">
    <w:name w:val="Пункт-6"/>
    <w:basedOn w:val="a3"/>
    <w:autoRedefine/>
    <w:uiPriority w:val="99"/>
    <w:qFormat/>
    <w:pPr>
      <w:tabs>
        <w:tab w:val="num" w:pos="1701"/>
      </w:tabs>
      <w:spacing w:line="288" w:lineRule="auto"/>
      <w:ind w:firstLine="567"/>
      <w:contextualSpacing/>
      <w:jc w:val="both"/>
    </w:pPr>
    <w:rPr>
      <w:sz w:val="28"/>
    </w:rPr>
  </w:style>
  <w:style w:type="paragraph" w:customStyle="1" w:styleId="-7">
    <w:name w:val="Пункт-7"/>
    <w:basedOn w:val="a3"/>
    <w:autoRedefine/>
    <w:uiPriority w:val="99"/>
    <w:qFormat/>
    <w:pPr>
      <w:tabs>
        <w:tab w:val="num" w:pos="1701"/>
      </w:tabs>
      <w:spacing w:line="288" w:lineRule="auto"/>
      <w:ind w:firstLine="567"/>
      <w:contextualSpacing/>
      <w:jc w:val="both"/>
    </w:pPr>
    <w:rPr>
      <w:sz w:val="28"/>
    </w:rPr>
  </w:style>
  <w:style w:type="paragraph" w:customStyle="1" w:styleId="rvps46">
    <w:name w:val="rvps46"/>
    <w:basedOn w:val="a3"/>
    <w:autoRedefine/>
    <w:uiPriority w:val="34"/>
    <w:qFormat/>
    <w:pPr>
      <w:spacing w:before="120" w:after="120"/>
      <w:contextualSpacing/>
    </w:pPr>
    <w:rPr>
      <w:lang w:val="en-US"/>
    </w:rPr>
  </w:style>
  <w:style w:type="paragraph" w:customStyle="1" w:styleId="rvps9">
    <w:name w:val="rvps9"/>
    <w:basedOn w:val="a3"/>
    <w:autoRedefine/>
    <w:uiPriority w:val="34"/>
    <w:qFormat/>
    <w:pPr>
      <w:contextualSpacing/>
      <w:jc w:val="both"/>
    </w:pPr>
    <w:rPr>
      <w:lang w:val="en-US"/>
    </w:rPr>
  </w:style>
  <w:style w:type="paragraph" w:customStyle="1" w:styleId="rvps52">
    <w:name w:val="rvps52"/>
    <w:basedOn w:val="a3"/>
    <w:autoRedefine/>
    <w:uiPriority w:val="34"/>
    <w:qFormat/>
    <w:pPr>
      <w:ind w:left="210" w:right="150"/>
      <w:contextualSpacing/>
      <w:jc w:val="both"/>
    </w:pPr>
    <w:rPr>
      <w:lang w:val="en-US"/>
    </w:rPr>
  </w:style>
  <w:style w:type="character" w:styleId="aff0">
    <w:name w:val="annotation reference"/>
    <w:semiHidden/>
    <w:unhideWhenUsed/>
    <w:rPr>
      <w:sz w:val="16"/>
      <w:szCs w:val="16"/>
    </w:rPr>
  </w:style>
  <w:style w:type="paragraph" w:styleId="ae">
    <w:name w:val="Document Map"/>
    <w:basedOn w:val="a3"/>
    <w:link w:val="12"/>
    <w:uiPriority w:val="99"/>
    <w:semiHidden/>
    <w:unhideWhenUsed/>
    <w:rPr>
      <w:rFonts w:ascii="Tahoma" w:hAnsi="Tahoma" w:cs="Tahoma"/>
      <w:sz w:val="16"/>
      <w:szCs w:val="16"/>
    </w:rPr>
  </w:style>
  <w:style w:type="character" w:customStyle="1" w:styleId="aff1">
    <w:name w:val="Схема документа Знак"/>
    <w:link w:val="ae"/>
    <w:uiPriority w:val="99"/>
    <w:semiHidden/>
    <w:locked/>
    <w:rPr>
      <w:rFonts w:ascii="Tahoma" w:hAnsi="Tahoma" w:cs="Tahoma" w:hint="default"/>
      <w:sz w:val="24"/>
      <w:shd w:val="clear" w:color="auto" w:fill="000080"/>
    </w:rPr>
  </w:style>
  <w:style w:type="character" w:customStyle="1" w:styleId="28">
    <w:name w:val="Обычный (веб) Знак2"/>
    <w:aliases w:val="Обычный (Web) Знак2,Обычный (веб) Знак Знак Знак2,Обычный (Web) Знак Знак Знак Знак2"/>
    <w:basedOn w:val="a4"/>
    <w:link w:val="ae"/>
    <w:uiPriority w:val="99"/>
    <w:locked/>
    <w:rPr>
      <w:rFonts w:ascii="Tahoma" w:hAnsi="Tahoma" w:cs="Tahoma" w:hint="default"/>
      <w:sz w:val="16"/>
      <w:szCs w:val="16"/>
    </w:rPr>
  </w:style>
  <w:style w:type="paragraph" w:styleId="ad">
    <w:name w:val="footer"/>
    <w:basedOn w:val="a3"/>
    <w:link w:val="34"/>
    <w:uiPriority w:val="99"/>
    <w:semiHidden/>
    <w:unhideWhenUsed/>
    <w:pPr>
      <w:tabs>
        <w:tab w:val="center" w:pos="4677"/>
        <w:tab w:val="right" w:pos="9355"/>
      </w:tabs>
    </w:pPr>
  </w:style>
  <w:style w:type="character" w:customStyle="1" w:styleId="aff2">
    <w:name w:val="Нижний колонтитул Знак"/>
    <w:link w:val="ad"/>
    <w:uiPriority w:val="99"/>
    <w:semiHidden/>
    <w:locked/>
    <w:rPr>
      <w:rFonts w:ascii="Courier New" w:hAnsi="Courier New" w:cs="Courier New" w:hint="default"/>
    </w:rPr>
  </w:style>
  <w:style w:type="character" w:customStyle="1" w:styleId="29">
    <w:name w:val="Нижний колонтитул Знак2"/>
    <w:basedOn w:val="a4"/>
    <w:link w:val="ad"/>
    <w:uiPriority w:val="99"/>
    <w:semiHidden/>
    <w:locked/>
    <w:rPr>
      <w:sz w:val="24"/>
      <w:szCs w:val="24"/>
    </w:rPr>
  </w:style>
  <w:style w:type="character" w:customStyle="1" w:styleId="aff3">
    <w:name w:val="Текст примечания Знак"/>
    <w:basedOn w:val="a4"/>
    <w:semiHidden/>
  </w:style>
  <w:style w:type="character" w:customStyle="1" w:styleId="aff4">
    <w:name w:val="Тема примечания Знак"/>
    <w:rPr>
      <w:b/>
      <w:bCs/>
    </w:rPr>
  </w:style>
  <w:style w:type="character" w:customStyle="1" w:styleId="aff5">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6">
    <w:name w:val="Основной текст Знак"/>
    <w:rPr>
      <w:sz w:val="24"/>
      <w:szCs w:val="24"/>
    </w:rPr>
  </w:style>
  <w:style w:type="character" w:customStyle="1" w:styleId="aff7">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8">
    <w:name w:val="Текст Знак"/>
    <w:rPr>
      <w:rFonts w:ascii="Courier New" w:hAnsi="Courier New" w:cs="Courier New" w:hint="default"/>
      <w:snapToGrid w:val="0"/>
    </w:rPr>
  </w:style>
  <w:style w:type="character" w:customStyle="1" w:styleId="aff9">
    <w:name w:val="комментарий"/>
    <w:rPr>
      <w:b/>
      <w:bCs w:val="0"/>
      <w:i/>
      <w:iCs w:val="0"/>
      <w:shd w:val="clear" w:color="auto" w:fill="FFFF99"/>
    </w:rPr>
  </w:style>
  <w:style w:type="character" w:customStyle="1" w:styleId="affa">
    <w:name w:val="Основной шрифт"/>
    <w:semiHidden/>
  </w:style>
  <w:style w:type="character" w:customStyle="1" w:styleId="affb">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8">
    <w:name w:val="Нижний колонтитул Знак1"/>
    <w:basedOn w:val="a4"/>
    <w:uiPriority w:val="99"/>
    <w:locked/>
    <w:rPr>
      <w:sz w:val="24"/>
      <w:szCs w:val="24"/>
      <w:lang w:val="ru-RU" w:eastAsia="ru-RU"/>
    </w:rPr>
  </w:style>
  <w:style w:type="character" w:customStyle="1" w:styleId="19">
    <w:name w:val="Схема документа Знак1"/>
    <w:basedOn w:val="a4"/>
    <w:uiPriority w:val="99"/>
    <w:semiHidden/>
    <w:locked/>
    <w:rPr>
      <w:rFonts w:ascii="Tahoma" w:hAnsi="Tahoma" w:cs="Tahoma" w:hint="default"/>
      <w:sz w:val="16"/>
      <w:szCs w:val="16"/>
    </w:rPr>
  </w:style>
  <w:style w:type="character" w:customStyle="1" w:styleId="2a">
    <w:name w:val="Схема документа Знак2"/>
    <w:basedOn w:val="a4"/>
    <w:uiPriority w:val="99"/>
    <w:semiHidden/>
    <w:locked/>
    <w:rPr>
      <w:rFonts w:ascii="Tahoma" w:hAnsi="Tahoma" w:cs="Tahoma" w:hint="default"/>
      <w:sz w:val="16"/>
      <w:szCs w:val="16"/>
    </w:rPr>
  </w:style>
  <w:style w:type="character" w:customStyle="1" w:styleId="37">
    <w:name w:val="Схема документа Знак3"/>
    <w:basedOn w:val="a4"/>
    <w:uiPriority w:val="99"/>
    <w:locked/>
    <w:rPr>
      <w:rFonts w:ascii="Tahoma" w:hAnsi="Tahoma" w:cs="Tahoma" w:hint="default"/>
      <w:sz w:val="16"/>
      <w:szCs w:val="16"/>
    </w:rPr>
  </w:style>
  <w:style w:type="character" w:customStyle="1" w:styleId="43">
    <w:name w:val="Схема документа Знак4"/>
    <w:basedOn w:val="a4"/>
    <w:uiPriority w:val="99"/>
    <w:locked/>
    <w:rPr>
      <w:rFonts w:ascii="Tahoma" w:hAnsi="Tahoma" w:cs="Tahoma" w:hint="default"/>
      <w:sz w:val="16"/>
      <w:szCs w:val="16"/>
    </w:rPr>
  </w:style>
  <w:style w:type="character" w:customStyle="1" w:styleId="51">
    <w:name w:val="Схема документа Знак5"/>
    <w:basedOn w:val="a4"/>
    <w:uiPriority w:val="99"/>
    <w:locked/>
    <w:rPr>
      <w:rFonts w:ascii="Tahoma" w:hAnsi="Tahoma" w:cs="Tahoma" w:hint="default"/>
      <w:sz w:val="16"/>
      <w:szCs w:val="16"/>
    </w:rPr>
  </w:style>
  <w:style w:type="table" w:styleId="affc">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uiPriority w:val="99"/>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uiPriority w:val="99"/>
    <w:semiHidden/>
    <w:unhideWhenUsed/>
    <w:pPr>
      <w:numPr>
        <w:numId w:val="6"/>
      </w:numPr>
      <w:contextualSpacing/>
    </w:pPr>
  </w:style>
  <w:style w:type="numbering" w:customStyle="1" w:styleId="1">
    <w:name w:val="Стиль1"/>
    <w:uiPriority w:val="99"/>
    <w:pPr>
      <w:numPr>
        <w:numId w:val="56"/>
      </w:numPr>
    </w:pPr>
  </w:style>
  <w:style w:type="numbering" w:customStyle="1" w:styleId="21">
    <w:name w:val="Стиль2"/>
    <w:uiPriority w:val="99"/>
    <w:pPr>
      <w:numPr>
        <w:numId w:val="57"/>
      </w:numPr>
    </w:pPr>
  </w:style>
  <w:style w:type="character" w:customStyle="1" w:styleId="61">
    <w:name w:val="Схема документа Знак6"/>
    <w:basedOn w:val="a4"/>
    <w:uiPriority w:val="99"/>
    <w:locked/>
    <w:rPr>
      <w:rFonts w:ascii="Tahoma" w:hAnsi="Tahoma" w:cs="Tahoma" w:hint="default"/>
      <w:sz w:val="16"/>
      <w:szCs w:val="16"/>
    </w:rPr>
  </w:style>
  <w:style w:type="character" w:styleId="affd">
    <w:name w:val="page number"/>
    <w:basedOn w:val="a4"/>
    <w:uiPriority w:val="99"/>
    <w:semiHidden/>
    <w:unhideWhenUsed/>
  </w:style>
  <w:style w:type="paragraph" w:styleId="affe">
    <w:name w:val="Body Text"/>
    <w:basedOn w:val="a3"/>
    <w:link w:val="1a"/>
    <w:semiHidden/>
    <w:unhideWhenUsed/>
    <w:rsid w:val="000638C7"/>
    <w:pPr>
      <w:spacing w:after="120"/>
    </w:pPr>
  </w:style>
  <w:style w:type="character" w:customStyle="1" w:styleId="1a">
    <w:name w:val="Основной текст Знак1"/>
    <w:basedOn w:val="a4"/>
    <w:link w:val="affe"/>
    <w:semiHidden/>
    <w:rsid w:val="000638C7"/>
    <w:rPr>
      <w:sz w:val="24"/>
      <w:szCs w:val="24"/>
    </w:rPr>
  </w:style>
  <w:style w:type="paragraph" w:styleId="afff">
    <w:name w:val="Body Text Indent"/>
    <w:basedOn w:val="a3"/>
    <w:link w:val="afff0"/>
    <w:uiPriority w:val="99"/>
    <w:semiHidden/>
    <w:unhideWhenUsed/>
    <w:rsid w:val="000638C7"/>
    <w:pPr>
      <w:spacing w:after="120"/>
      <w:ind w:left="283"/>
    </w:pPr>
  </w:style>
  <w:style w:type="character" w:customStyle="1" w:styleId="afff0">
    <w:name w:val="Основной текст с отступом Знак"/>
    <w:basedOn w:val="a4"/>
    <w:link w:val="afff"/>
    <w:uiPriority w:val="99"/>
    <w:semiHidden/>
    <w:rsid w:val="000638C7"/>
    <w:rPr>
      <w:sz w:val="24"/>
      <w:szCs w:val="24"/>
    </w:rPr>
  </w:style>
  <w:style w:type="paragraph" w:styleId="2b">
    <w:name w:val="Body Text 2"/>
    <w:basedOn w:val="a3"/>
    <w:link w:val="2c"/>
    <w:uiPriority w:val="99"/>
    <w:semiHidden/>
    <w:unhideWhenUsed/>
    <w:rsid w:val="000638C7"/>
    <w:pPr>
      <w:spacing w:after="120" w:line="480" w:lineRule="auto"/>
    </w:pPr>
  </w:style>
  <w:style w:type="character" w:customStyle="1" w:styleId="2c">
    <w:name w:val="Основной текст 2 Знак"/>
    <w:basedOn w:val="a4"/>
    <w:link w:val="2b"/>
    <w:uiPriority w:val="99"/>
    <w:semiHidden/>
    <w:rsid w:val="000638C7"/>
    <w:rPr>
      <w:sz w:val="24"/>
      <w:szCs w:val="24"/>
    </w:rPr>
  </w:style>
  <w:style w:type="paragraph" w:styleId="afff1">
    <w:name w:val="Block Text"/>
    <w:basedOn w:val="a3"/>
    <w:uiPriority w:val="99"/>
    <w:semiHidden/>
    <w:rsid w:val="000638C7"/>
    <w:pPr>
      <w:spacing w:before="20"/>
      <w:ind w:left="2040" w:right="2000"/>
      <w:jc w:val="center"/>
    </w:pPr>
    <w:rPr>
      <w:rFonts w:ascii="Arial" w:hAnsi="Arial"/>
      <w:b/>
      <w:szCs w:val="20"/>
    </w:rPr>
  </w:style>
  <w:style w:type="paragraph" w:styleId="afff2">
    <w:name w:val="No Spacing"/>
    <w:uiPriority w:val="99"/>
    <w:qFormat/>
    <w:rsid w:val="000638C7"/>
    <w:rPr>
      <w:sz w:val="24"/>
      <w:szCs w:val="24"/>
    </w:rPr>
  </w:style>
</w:styles>
</file>

<file path=word/webSettings.xml><?xml version="1.0" encoding="utf-8"?>
<w:webSettings xmlns:r="http://schemas.openxmlformats.org/officeDocument/2006/relationships" xmlns:w="http://schemas.openxmlformats.org/wordprocessingml/2006/main">
  <w:encoding w:val="us-ascii"/>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file:///K:\&#1050;&#1054;&#1043;\Equation.3" TargetMode="External"/><Relationship Id="rId2" Type="http://schemas.openxmlformats.org/officeDocument/2006/relationships/numbering" Target="numbering.xml"/><Relationship Id="rId16" Type="http://schemas.openxmlformats.org/officeDocument/2006/relationships/hyperlink" Target="http://www.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7135EB-CA5C-40B9-A9B7-DCA4EBD0BF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20363</Words>
  <Characters>157220</Characters>
  <Application>Microsoft Office Word</Application>
  <DocSecurity>0</DocSecurity>
  <Lines>1310</Lines>
  <Paragraphs>354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177229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SAMokroborodov</cp:lastModifiedBy>
  <cp:revision>2</cp:revision>
  <cp:lastPrinted>2012-06-08T07:39:00Z</cp:lastPrinted>
  <dcterms:created xsi:type="dcterms:W3CDTF">2012-08-17T11:52:00Z</dcterms:created>
  <dcterms:modified xsi:type="dcterms:W3CDTF">2012-08-17T11:52:00Z</dcterms:modified>
</cp:coreProperties>
</file>