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4"/>
        <w:tblW w:w="0" w:type="auto"/>
        <w:tblInd w:w="6487" w:type="dxa"/>
        <w:tblLook w:val="04A0" w:firstRow="1" w:lastRow="0" w:firstColumn="1" w:lastColumn="0" w:noHBand="0" w:noVBand="1"/>
      </w:tblPr>
      <w:tblGrid>
        <w:gridCol w:w="3650"/>
      </w:tblGrid>
      <w:tr w:rsidR="00F60A09" w:rsidTr="00A9067E">
        <w:tc>
          <w:tcPr>
            <w:tcW w:w="3650" w:type="dxa"/>
            <w:vAlign w:val="center"/>
          </w:tcPr>
          <w:p w:rsidR="00F60A09" w:rsidRPr="00C034B2" w:rsidRDefault="00F60A09" w:rsidP="00A9067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0A09">
              <w:rPr>
                <w:sz w:val="24"/>
                <w:szCs w:val="24"/>
              </w:rPr>
              <w:t>Приложение №</w:t>
            </w:r>
            <w:r w:rsidR="00A9067E" w:rsidRPr="00C034B2">
              <w:rPr>
                <w:sz w:val="24"/>
                <w:szCs w:val="24"/>
              </w:rPr>
              <w:t>2</w:t>
            </w:r>
          </w:p>
          <w:p w:rsidR="00973E43" w:rsidRDefault="00C034B2" w:rsidP="00A9067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r w:rsidR="00D33F6A">
              <w:rPr>
                <w:sz w:val="24"/>
                <w:szCs w:val="24"/>
              </w:rPr>
              <w:t>З</w:t>
            </w:r>
            <w:r w:rsidR="00A9067E">
              <w:rPr>
                <w:sz w:val="24"/>
                <w:szCs w:val="24"/>
              </w:rPr>
              <w:t>аявке на закупку</w:t>
            </w:r>
          </w:p>
          <w:p w:rsidR="00D12F07" w:rsidRPr="00F60A09" w:rsidRDefault="00D12F07" w:rsidP="00A9067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973E4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«___»_________2015 г.</w:t>
            </w:r>
          </w:p>
        </w:tc>
      </w:tr>
    </w:tbl>
    <w:p w:rsidR="004D5433" w:rsidRDefault="004D5433" w:rsidP="004D5433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4D5433" w:rsidRPr="00051B48" w:rsidTr="00D72DF4">
        <w:trPr>
          <w:trHeight w:val="82"/>
        </w:trPr>
        <w:tc>
          <w:tcPr>
            <w:tcW w:w="4710" w:type="dxa"/>
          </w:tcPr>
          <w:p w:rsidR="004D5433" w:rsidRPr="00051B48" w:rsidRDefault="004D5433" w:rsidP="00D72DF4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321" w:type="dxa"/>
          </w:tcPr>
          <w:p w:rsidR="004D5433" w:rsidRPr="00051B48" w:rsidRDefault="004D5433" w:rsidP="00D72DF4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4D5433" w:rsidRDefault="004D5433" w:rsidP="004D5433">
      <w:pPr>
        <w:spacing w:line="276" w:lineRule="auto"/>
        <w:jc w:val="center"/>
        <w:rPr>
          <w:b/>
        </w:rPr>
      </w:pPr>
    </w:p>
    <w:p w:rsidR="004D5433" w:rsidRDefault="004D5433" w:rsidP="004D5433">
      <w:pPr>
        <w:spacing w:line="276" w:lineRule="auto"/>
        <w:jc w:val="center"/>
        <w:rPr>
          <w:b/>
        </w:rPr>
      </w:pPr>
    </w:p>
    <w:p w:rsidR="004D5433" w:rsidRDefault="004D5433" w:rsidP="004D5433">
      <w:pPr>
        <w:spacing w:line="276" w:lineRule="auto"/>
        <w:jc w:val="center"/>
        <w:rPr>
          <w:b/>
          <w:sz w:val="32"/>
          <w:szCs w:val="32"/>
        </w:rPr>
      </w:pPr>
    </w:p>
    <w:p w:rsidR="004D5433" w:rsidRDefault="004D5433" w:rsidP="004D5433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4D5433" w:rsidRPr="0080623E" w:rsidRDefault="004D5433" w:rsidP="004D5433">
      <w:pPr>
        <w:spacing w:line="276" w:lineRule="auto"/>
        <w:jc w:val="center"/>
        <w:rPr>
          <w:b/>
          <w:sz w:val="32"/>
          <w:szCs w:val="32"/>
        </w:rPr>
      </w:pPr>
    </w:p>
    <w:p w:rsidR="004D5433" w:rsidRDefault="004D5433" w:rsidP="004D5433">
      <w:pPr>
        <w:spacing w:line="276" w:lineRule="auto"/>
        <w:ind w:left="-142"/>
        <w:jc w:val="center"/>
      </w:pPr>
    </w:p>
    <w:p w:rsidR="004D5433" w:rsidRPr="00973E43" w:rsidRDefault="00DD0773" w:rsidP="00973E43">
      <w:pPr>
        <w:ind w:left="-142" w:right="-144"/>
        <w:jc w:val="both"/>
        <w:rPr>
          <w:u w:val="single"/>
        </w:rPr>
      </w:pPr>
      <w:r w:rsidRPr="00DD0773">
        <w:t>Пред</w:t>
      </w:r>
      <w:r w:rsidR="00973E43">
        <w:t xml:space="preserve">мет закупки: </w:t>
      </w:r>
      <w:r w:rsidR="004D5433" w:rsidRPr="00973E43">
        <w:rPr>
          <w:u w:val="single"/>
        </w:rPr>
        <w:t>выполнение работ по монтажу системы электроснабжения потребителей столовой и помещений первого этажа инженерно-лабораторного корпуса</w:t>
      </w:r>
      <w:r w:rsidR="00973E43">
        <w:rPr>
          <w:u w:val="single"/>
        </w:rPr>
        <w:t xml:space="preserve"> </w:t>
      </w:r>
      <w:r w:rsidR="004D5433" w:rsidRPr="00973E43">
        <w:rPr>
          <w:u w:val="single"/>
        </w:rPr>
        <w:t>АО «</w:t>
      </w:r>
      <w:proofErr w:type="spellStart"/>
      <w:r w:rsidR="004D5433" w:rsidRPr="00973E43">
        <w:rPr>
          <w:u w:val="single"/>
        </w:rPr>
        <w:t>Атомэнергопроект</w:t>
      </w:r>
      <w:proofErr w:type="spellEnd"/>
      <w:r w:rsidR="004D5433" w:rsidRPr="00973E43">
        <w:rPr>
          <w:u w:val="single"/>
        </w:rPr>
        <w:t xml:space="preserve">» по адресу: г. Москва, ул. </w:t>
      </w:r>
      <w:proofErr w:type="spellStart"/>
      <w:r w:rsidR="004D5433" w:rsidRPr="00973E43">
        <w:rPr>
          <w:u w:val="single"/>
        </w:rPr>
        <w:t>Бакунинская</w:t>
      </w:r>
      <w:proofErr w:type="spellEnd"/>
      <w:r w:rsidR="004D5433" w:rsidRPr="00973E43">
        <w:rPr>
          <w:u w:val="single"/>
        </w:rPr>
        <w:t>, д. 7, стр. 1.</w:t>
      </w:r>
    </w:p>
    <w:p w:rsidR="004D5433" w:rsidRPr="00934838" w:rsidRDefault="004D5433" w:rsidP="004D5433">
      <w:pPr>
        <w:spacing w:line="276" w:lineRule="auto"/>
        <w:jc w:val="center"/>
        <w:rPr>
          <w:b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973E43" w:rsidRDefault="00973E4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3"/>
          <w:szCs w:val="23"/>
        </w:rPr>
      </w:pPr>
    </w:p>
    <w:p w:rsidR="004D5433" w:rsidRDefault="004D5433" w:rsidP="004D5433">
      <w:pPr>
        <w:spacing w:line="276" w:lineRule="auto"/>
        <w:jc w:val="center"/>
        <w:rPr>
          <w:b/>
          <w:sz w:val="24"/>
          <w:szCs w:val="24"/>
        </w:rPr>
      </w:pPr>
    </w:p>
    <w:p w:rsidR="004D5433" w:rsidRDefault="004D5433" w:rsidP="004D5433">
      <w:pPr>
        <w:spacing w:line="276" w:lineRule="auto"/>
        <w:jc w:val="center"/>
        <w:rPr>
          <w:b/>
          <w:sz w:val="24"/>
          <w:szCs w:val="24"/>
        </w:rPr>
      </w:pPr>
    </w:p>
    <w:p w:rsidR="004D5433" w:rsidRDefault="004D5433" w:rsidP="004D5433">
      <w:pPr>
        <w:spacing w:line="276" w:lineRule="auto"/>
        <w:jc w:val="center"/>
        <w:rPr>
          <w:b/>
          <w:sz w:val="24"/>
          <w:szCs w:val="24"/>
        </w:rPr>
      </w:pPr>
    </w:p>
    <w:p w:rsidR="004D5433" w:rsidRDefault="004D5433" w:rsidP="004D5433">
      <w:pPr>
        <w:spacing w:line="276" w:lineRule="auto"/>
        <w:jc w:val="center"/>
        <w:rPr>
          <w:b/>
          <w:sz w:val="24"/>
          <w:szCs w:val="24"/>
        </w:rPr>
      </w:pPr>
    </w:p>
    <w:p w:rsidR="004D5433" w:rsidRDefault="004D5433" w:rsidP="004D5433">
      <w:pPr>
        <w:spacing w:line="276" w:lineRule="auto"/>
        <w:jc w:val="center"/>
        <w:rPr>
          <w:b/>
          <w:sz w:val="24"/>
          <w:szCs w:val="24"/>
        </w:rPr>
      </w:pPr>
    </w:p>
    <w:p w:rsidR="004D5433" w:rsidRPr="00D12F07" w:rsidRDefault="004D5433" w:rsidP="004D5433">
      <w:pPr>
        <w:spacing w:line="276" w:lineRule="auto"/>
        <w:jc w:val="center"/>
        <w:rPr>
          <w:sz w:val="24"/>
          <w:szCs w:val="24"/>
        </w:rPr>
      </w:pPr>
      <w:r w:rsidRPr="00D12F07">
        <w:rPr>
          <w:sz w:val="24"/>
          <w:szCs w:val="24"/>
        </w:rPr>
        <w:t>г. Москва</w:t>
      </w:r>
    </w:p>
    <w:p w:rsidR="004D5433" w:rsidRPr="00973E43" w:rsidRDefault="004D5433" w:rsidP="00973E43">
      <w:pPr>
        <w:spacing w:line="276" w:lineRule="auto"/>
        <w:rPr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  <w:r w:rsidRPr="00934838">
        <w:rPr>
          <w:color w:val="000000"/>
        </w:rPr>
        <w:t>СОДЕРЖАНИЕ</w:t>
      </w: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4D5433" w:rsidP="004D5433">
      <w:pPr>
        <w:spacing w:line="276" w:lineRule="auto"/>
        <w:ind w:right="141"/>
        <w:rPr>
          <w:color w:val="000000"/>
        </w:rPr>
      </w:pPr>
      <w:r w:rsidRPr="00934838">
        <w:rPr>
          <w:color w:val="000000"/>
        </w:rPr>
        <w:t>РАЗДЕЛ 1. НАИМЕНОВАНИЕ ВЫПОЛНЯЕМЫХ РАБОТ.</w:t>
      </w:r>
    </w:p>
    <w:p w:rsidR="004D5433" w:rsidRPr="00934838" w:rsidRDefault="004D5433" w:rsidP="004D5433">
      <w:pPr>
        <w:spacing w:line="276" w:lineRule="auto"/>
        <w:ind w:right="141"/>
        <w:rPr>
          <w:color w:val="000000"/>
        </w:rPr>
      </w:pPr>
      <w:r w:rsidRPr="00934838">
        <w:rPr>
          <w:color w:val="000000"/>
        </w:rPr>
        <w:t>РАЗДЕЛ 2. ОБЩИЕ ПОЛОЖЕНИЯ.</w:t>
      </w:r>
    </w:p>
    <w:p w:rsidR="004D5433" w:rsidRPr="00934838" w:rsidRDefault="004D5433" w:rsidP="004D5433">
      <w:pPr>
        <w:spacing w:line="276" w:lineRule="auto"/>
        <w:ind w:left="2552" w:right="141" w:hanging="1701"/>
        <w:rPr>
          <w:color w:val="000000"/>
        </w:rPr>
      </w:pPr>
      <w:r w:rsidRPr="00934838">
        <w:rPr>
          <w:color w:val="000000"/>
        </w:rPr>
        <w:t>Подраздел 2.1 Сведения о</w:t>
      </w:r>
      <w:r w:rsidR="008A04A5">
        <w:rPr>
          <w:color w:val="000000"/>
        </w:rPr>
        <w:t>б</w:t>
      </w:r>
      <w:r w:rsidRPr="00934838">
        <w:rPr>
          <w:color w:val="000000"/>
        </w:rPr>
        <w:t xml:space="preserve"> электромонтажных работах при строительстве, реконструкции и капитальном ремонте объектов.</w:t>
      </w:r>
    </w:p>
    <w:p w:rsidR="004D5433" w:rsidRPr="00934838" w:rsidRDefault="004D5433" w:rsidP="004D5433">
      <w:pPr>
        <w:spacing w:line="276" w:lineRule="auto"/>
        <w:ind w:left="851" w:right="141"/>
        <w:rPr>
          <w:color w:val="000000"/>
        </w:rPr>
      </w:pPr>
      <w:r w:rsidRPr="00934838">
        <w:rPr>
          <w:color w:val="000000"/>
        </w:rPr>
        <w:t>Подраздел 2.2 Сведения о выполняемых работах.</w:t>
      </w:r>
    </w:p>
    <w:p w:rsidR="004D5433" w:rsidRPr="00934838" w:rsidRDefault="004D5433" w:rsidP="004D5433">
      <w:pPr>
        <w:spacing w:line="276" w:lineRule="auto"/>
        <w:ind w:left="851" w:right="141"/>
        <w:rPr>
          <w:color w:val="000000"/>
        </w:rPr>
      </w:pPr>
      <w:r w:rsidRPr="00934838">
        <w:rPr>
          <w:color w:val="000000"/>
        </w:rPr>
        <w:t>Подраздел 2.3 Сведения о месте выполнения работ</w:t>
      </w:r>
    </w:p>
    <w:p w:rsidR="004D5433" w:rsidRPr="00934838" w:rsidRDefault="004D5433" w:rsidP="004D5433">
      <w:pPr>
        <w:spacing w:line="276" w:lineRule="auto"/>
        <w:ind w:left="851" w:right="141"/>
        <w:rPr>
          <w:color w:val="000000"/>
        </w:rPr>
      </w:pPr>
      <w:r w:rsidRPr="00934838">
        <w:rPr>
          <w:color w:val="000000"/>
        </w:rPr>
        <w:t xml:space="preserve">Подраздел 2.4 Требования к разработке </w:t>
      </w:r>
      <w:r>
        <w:rPr>
          <w:color w:val="000000"/>
        </w:rPr>
        <w:t xml:space="preserve">графиков </w:t>
      </w:r>
      <w:r w:rsidRPr="00934838">
        <w:rPr>
          <w:bCs/>
          <w:color w:val="000000"/>
        </w:rPr>
        <w:t>производства работ</w:t>
      </w:r>
      <w:r w:rsidRPr="00934838">
        <w:rPr>
          <w:color w:val="000000"/>
        </w:rPr>
        <w:t>.</w:t>
      </w:r>
    </w:p>
    <w:p w:rsidR="004D5433" w:rsidRPr="00934838" w:rsidRDefault="004D5433" w:rsidP="004D5433">
      <w:pPr>
        <w:spacing w:line="276" w:lineRule="auto"/>
        <w:ind w:right="141"/>
        <w:rPr>
          <w:color w:val="000000"/>
        </w:rPr>
      </w:pPr>
      <w:r w:rsidRPr="00934838">
        <w:rPr>
          <w:color w:val="000000"/>
        </w:rPr>
        <w:t>РАЗДЕЛ 3. ТРЕБОВАНИЯ К ТЕХНИЧЕСКИМ ХАРАКТЕРИСТИКАМ РАБОТ.</w:t>
      </w:r>
    </w:p>
    <w:p w:rsidR="004D5433" w:rsidRPr="00934838" w:rsidRDefault="004D5433" w:rsidP="004D5433">
      <w:pPr>
        <w:spacing w:line="276" w:lineRule="auto"/>
        <w:ind w:left="851" w:right="141"/>
        <w:rPr>
          <w:color w:val="000000"/>
        </w:rPr>
      </w:pPr>
      <w:r w:rsidRPr="00934838">
        <w:rPr>
          <w:bCs/>
          <w:color w:val="000000"/>
        </w:rPr>
        <w:t>Подраздел 3.1 Технические требования при выполнении работ</w:t>
      </w:r>
      <w:r w:rsidRPr="00934838">
        <w:rPr>
          <w:color w:val="000000"/>
        </w:rPr>
        <w:t>.</w:t>
      </w:r>
    </w:p>
    <w:p w:rsidR="004D5433" w:rsidRPr="00934838" w:rsidRDefault="004D5433" w:rsidP="004D5433">
      <w:pPr>
        <w:spacing w:line="276" w:lineRule="auto"/>
        <w:ind w:left="2552" w:right="141" w:hanging="1701"/>
        <w:rPr>
          <w:bCs/>
          <w:color w:val="000000"/>
        </w:rPr>
      </w:pPr>
      <w:r w:rsidRPr="00934838">
        <w:rPr>
          <w:color w:val="000000"/>
        </w:rPr>
        <w:t xml:space="preserve">Подраздел 3.2 Требования </w:t>
      </w:r>
      <w:r w:rsidRPr="00934838">
        <w:rPr>
          <w:bCs/>
          <w:color w:val="000000"/>
        </w:rPr>
        <w:t>к оформлению и составу проекта производства работ.</w:t>
      </w:r>
    </w:p>
    <w:p w:rsidR="004D5433" w:rsidRPr="00934838" w:rsidRDefault="004D5433" w:rsidP="004D5433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934838">
        <w:rPr>
          <w:color w:val="000000"/>
        </w:rPr>
        <w:t>РАЗДЕЛ 4. ВЕДОМОСТЬ ФИЗИЧЕСКИХ ОБЪЕМОВ РАБОТ.</w:t>
      </w:r>
    </w:p>
    <w:p w:rsidR="004D5433" w:rsidRPr="00934838" w:rsidRDefault="004D5433" w:rsidP="004D5433">
      <w:pPr>
        <w:spacing w:line="276" w:lineRule="auto"/>
        <w:ind w:left="1276" w:right="141" w:hanging="1276"/>
        <w:rPr>
          <w:color w:val="000000"/>
        </w:rPr>
      </w:pPr>
      <w:r w:rsidRPr="00934838">
        <w:rPr>
          <w:color w:val="000000"/>
        </w:rPr>
        <w:t>РАЗДЕЛ 5. ТРЕБОВАНИЯ К МАТЕРИАЛАМ И ОБОРУДОВАНИЮ, ПРИМЕНЯЕМЫМ ДЛЯ ВЫПОЛНЕНИЯ РАБОТ.</w:t>
      </w:r>
    </w:p>
    <w:p w:rsidR="00973E43" w:rsidRDefault="004D5433" w:rsidP="004D5433">
      <w:pPr>
        <w:spacing w:line="276" w:lineRule="auto"/>
        <w:ind w:right="141"/>
        <w:rPr>
          <w:color w:val="000000"/>
        </w:rPr>
      </w:pPr>
      <w:r w:rsidRPr="00934838">
        <w:rPr>
          <w:color w:val="000000"/>
        </w:rPr>
        <w:t>РАЗДЕЛ 6.</w:t>
      </w:r>
      <w:r w:rsidR="00973E43" w:rsidRPr="00973E43">
        <w:rPr>
          <w:color w:val="000000"/>
        </w:rPr>
        <w:t xml:space="preserve"> ПЕРЕЧЕНЬ ПРОЕКТНОЙ И РАБОЧЕЙ ДОКУМЕНТАЦИИ</w:t>
      </w:r>
    </w:p>
    <w:p w:rsidR="00973E43" w:rsidRDefault="00973E43" w:rsidP="004D5433">
      <w:pPr>
        <w:spacing w:line="276" w:lineRule="auto"/>
        <w:ind w:right="141"/>
        <w:rPr>
          <w:color w:val="000000"/>
        </w:rPr>
      </w:pPr>
      <w:r w:rsidRPr="00973E43">
        <w:rPr>
          <w:color w:val="000000"/>
        </w:rPr>
        <w:t>РАЗДЕЛ 7. ТРЕБОВАНИЯ И УСЛОВИЯ К РАЗРАБОТКЕ ПРИРОДООХРАННЫХ МЕР И МЕРОПРИЯТИЙ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 w:rsidRPr="00973E43">
        <w:rPr>
          <w:color w:val="000000"/>
        </w:rPr>
        <w:t xml:space="preserve">РАЗДЕЛ 8. </w:t>
      </w:r>
      <w:r w:rsidR="004D5433" w:rsidRPr="00934838">
        <w:rPr>
          <w:color w:val="000000"/>
        </w:rPr>
        <w:t>СРОК ВЫПОЛНЕНИЯ РАБОТ.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9</w:t>
      </w:r>
      <w:r w:rsidR="004D5433" w:rsidRPr="00934838">
        <w:rPr>
          <w:color w:val="000000"/>
        </w:rPr>
        <w:t>. ТРЕБОВАНИЯ К КАЧЕСТВУ ВЫПОЛНЯЕМЫХ РАБОТ.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4D5433" w:rsidRPr="00934838">
        <w:rPr>
          <w:color w:val="000000"/>
        </w:rPr>
        <w:t>. ТРЕБОВАНИЯ К ОСОБЫМ УСЛОВИЯМ РАБОТ</w:t>
      </w:r>
    </w:p>
    <w:p w:rsidR="004D5433" w:rsidRPr="00934838" w:rsidRDefault="00973E43" w:rsidP="004D5433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11</w:t>
      </w:r>
      <w:r w:rsidR="004D5433" w:rsidRPr="00934838">
        <w:rPr>
          <w:color w:val="000000"/>
        </w:rPr>
        <w:t>. ТРЕБОВАНИЯ К СРОКУ И (ИЛИ) ОБЪЕМУ ПРЕДОСТАВЛЕНИЯ ГАРАНТИЙ.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4D5433" w:rsidRPr="00934838">
        <w:rPr>
          <w:color w:val="000000"/>
        </w:rPr>
        <w:t>. ТРЕБОВАНИЯ К БЕЗОПАСНОСТИ ВЫПОЛНЯЕМЫХ РАБОТ.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4D5433" w:rsidRPr="00934838">
        <w:rPr>
          <w:color w:val="000000"/>
        </w:rPr>
        <w:t>. ТРЕБОВАНИЯ К РЕЗУЛЬТАТАМ РАБОТ И ПОРЯДКУ ПРИЕМКИ.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4D5433" w:rsidRPr="00934838">
        <w:rPr>
          <w:color w:val="000000"/>
        </w:rPr>
        <w:t>. ТРЕБОВАНИЕ К ФОРМЕ ПРЕДСТАВЛЯЕМОЙ ИНФОРМАЦИИ.</w:t>
      </w:r>
    </w:p>
    <w:p w:rsidR="00973E43" w:rsidRDefault="00973E43" w:rsidP="004D5433">
      <w:pPr>
        <w:spacing w:line="276" w:lineRule="auto"/>
        <w:ind w:right="141"/>
        <w:rPr>
          <w:color w:val="000000"/>
        </w:rPr>
      </w:pPr>
      <w:r w:rsidRPr="00973E43">
        <w:rPr>
          <w:color w:val="000000"/>
        </w:rPr>
        <w:t>РАЗДЕЛ 15. ТРЕБОВАНИЯ К ТЕХНИЧЕСКОМУ ОБУЧЕНИЮ ПЕРСОНАЛА ЗАКАЗЧИКА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16</w:t>
      </w:r>
      <w:r w:rsidRPr="00973E43">
        <w:rPr>
          <w:color w:val="000000"/>
        </w:rPr>
        <w:t xml:space="preserve">. </w:t>
      </w:r>
      <w:r w:rsidR="004D5433" w:rsidRPr="00934838">
        <w:rPr>
          <w:color w:val="000000"/>
        </w:rPr>
        <w:t>ПЕРЕЧЕНЬ ПРИНЯТЫХ СОКРАЩЕНИЙ</w:t>
      </w:r>
    </w:p>
    <w:p w:rsidR="004D5433" w:rsidRPr="00934838" w:rsidRDefault="00973E43" w:rsidP="004D5433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17</w:t>
      </w:r>
      <w:r w:rsidR="004D5433" w:rsidRPr="00934838">
        <w:rPr>
          <w:color w:val="000000"/>
        </w:rPr>
        <w:t>. ПЕРЕЧЕНЬ ПРИЛОЖЕНИЙ</w:t>
      </w:r>
    </w:p>
    <w:p w:rsidR="00F8210C" w:rsidRDefault="004D5433" w:rsidP="00973E43">
      <w:pPr>
        <w:spacing w:line="276" w:lineRule="auto"/>
        <w:ind w:right="141"/>
        <w:jc w:val="center"/>
        <w:rPr>
          <w:color w:val="000000"/>
        </w:rPr>
      </w:pPr>
      <w:r w:rsidRPr="00934838">
        <w:rPr>
          <w:color w:val="000000"/>
        </w:rPr>
        <w:br w:type="page"/>
      </w:r>
    </w:p>
    <w:p w:rsidR="004D5433" w:rsidRPr="00934838" w:rsidRDefault="004D5433" w:rsidP="004D5433">
      <w:pPr>
        <w:spacing w:line="276" w:lineRule="auto"/>
        <w:ind w:right="141"/>
        <w:jc w:val="center"/>
        <w:rPr>
          <w:color w:val="000000"/>
        </w:rPr>
      </w:pPr>
      <w:r w:rsidRPr="00934838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ind w:left="-142"/>
              <w:jc w:val="both"/>
            </w:pPr>
            <w:r w:rsidRPr="00934838">
              <w:t xml:space="preserve">Работы по монтажу системы электроснабжения потребителей столовой и помещений первого этажа </w:t>
            </w:r>
            <w:r>
              <w:t>инженерно-лабораторного корпуса</w:t>
            </w:r>
            <w:r w:rsidRPr="00934838">
              <w:t xml:space="preserve"> АО «</w:t>
            </w:r>
            <w:proofErr w:type="spellStart"/>
            <w:r w:rsidRPr="00934838">
              <w:t>Атомэнергопроект</w:t>
            </w:r>
            <w:proofErr w:type="spellEnd"/>
            <w:r w:rsidRPr="00934838">
              <w:t xml:space="preserve">» по адресу: г. Москва, ул. </w:t>
            </w:r>
            <w:proofErr w:type="spellStart"/>
            <w:r w:rsidRPr="00934838">
              <w:t>Бакунинская</w:t>
            </w:r>
            <w:proofErr w:type="spellEnd"/>
            <w:r w:rsidRPr="00934838">
              <w:t>, д. 7, стр. 1.</w:t>
            </w:r>
          </w:p>
        </w:tc>
      </w:tr>
    </w:tbl>
    <w:p w:rsidR="00F8210C" w:rsidRDefault="00F8210C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  <w:r w:rsidRPr="00934838">
        <w:rPr>
          <w:color w:val="000000"/>
        </w:rPr>
        <w:t>РАЗДЕЛ 2. ОБЩИЕ ПОЛОЖЕНИЯ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934838">
              <w:rPr>
                <w:color w:val="000000"/>
              </w:rPr>
              <w:t>Подраздел 2.1 Сведения о</w:t>
            </w:r>
            <w:r w:rsidR="00D72DF4">
              <w:rPr>
                <w:color w:val="000000"/>
              </w:rPr>
              <w:t>б</w:t>
            </w:r>
            <w:r w:rsidRPr="00934838">
              <w:rPr>
                <w:color w:val="000000"/>
              </w:rPr>
              <w:t xml:space="preserve"> электромонтажных работах при строительстве, реконструкции и капитальном ремонте объектов 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3009B3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 xml:space="preserve">Основанием для </w:t>
            </w:r>
            <w:r w:rsidR="00D72DF4">
              <w:t>проведения электромонтажных работ</w:t>
            </w:r>
            <w:r w:rsidRPr="00934838">
              <w:t xml:space="preserve"> является Договор генерального подряда с</w:t>
            </w:r>
            <w:r w:rsidR="003009B3">
              <w:t xml:space="preserve"> АО «</w:t>
            </w:r>
            <w:proofErr w:type="spellStart"/>
            <w:r w:rsidR="003009B3">
              <w:t>Атомэнергопроект</w:t>
            </w:r>
            <w:proofErr w:type="spellEnd"/>
            <w:r w:rsidR="003009B3">
              <w:t>» №73/2015</w:t>
            </w:r>
            <w:r w:rsidR="003009B3" w:rsidRPr="003009B3">
              <w:t>.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 xml:space="preserve">Основной целью проведения комплекса электромонтажных работ является создание системы электроснабжения потребителей столовой и помещений первого этажа </w:t>
            </w:r>
            <w:r>
              <w:t>инженерно-лабораторного корпуса</w:t>
            </w:r>
            <w:r w:rsidRPr="00934838">
              <w:t xml:space="preserve"> АО «</w:t>
            </w:r>
            <w:proofErr w:type="spellStart"/>
            <w:r w:rsidRPr="00934838">
              <w:t>Атомэнергопроект</w:t>
            </w:r>
            <w:proofErr w:type="spellEnd"/>
            <w:r w:rsidRPr="00934838">
              <w:t xml:space="preserve">» по адресу: г. Москва, ул. </w:t>
            </w:r>
            <w:proofErr w:type="spellStart"/>
            <w:r w:rsidRPr="00934838">
              <w:t>Бакунинская</w:t>
            </w:r>
            <w:proofErr w:type="spellEnd"/>
            <w:r w:rsidRPr="00934838">
              <w:t>, д. 7, стр. 1.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4D5433" w:rsidRPr="00934838" w:rsidTr="00D72DF4">
        <w:trPr>
          <w:trHeight w:val="475"/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1F4568" w:rsidP="00D72DF4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2.2.1. </w:t>
            </w:r>
            <w:r w:rsidR="004D5433" w:rsidRPr="00934838">
              <w:t xml:space="preserve">В ходе выполнения электромонтажных работ предусматривается проведение комплекса работ по созданию системы электроснабжения, проведение пусконаладочных работ и сдача в эксплуатацию </w:t>
            </w:r>
            <w:r w:rsidR="004D5433" w:rsidRPr="00934838">
              <w:rPr>
                <w:color w:val="000000"/>
              </w:rPr>
              <w:t xml:space="preserve">системы электроснабжения потребителей </w:t>
            </w:r>
            <w:r w:rsidR="004D5433" w:rsidRPr="00934838">
              <w:t xml:space="preserve">столовой и помещений первого этажа </w:t>
            </w:r>
            <w:r w:rsidR="004D5433">
              <w:t>инженерно-лабораторного корпуса</w:t>
            </w:r>
            <w:r w:rsidR="004D5433" w:rsidRPr="00934838">
              <w:t xml:space="preserve"> АО «</w:t>
            </w:r>
            <w:proofErr w:type="spellStart"/>
            <w:r w:rsidR="004D5433" w:rsidRPr="00934838">
              <w:t>Атомэнергопроект</w:t>
            </w:r>
            <w:proofErr w:type="spellEnd"/>
            <w:r w:rsidR="004D5433" w:rsidRPr="00934838">
              <w:t>»</w:t>
            </w:r>
            <w:r w:rsidR="004D5433" w:rsidRPr="00934838">
              <w:rPr>
                <w:color w:val="000000"/>
              </w:rPr>
              <w:t>.</w:t>
            </w:r>
          </w:p>
          <w:p w:rsidR="004D5433" w:rsidRDefault="001F4568" w:rsidP="001F456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2.2.2. </w:t>
            </w:r>
            <w:r w:rsidR="004D5433" w:rsidRPr="00934838">
              <w:rPr>
                <w:color w:val="000000"/>
              </w:rPr>
              <w:t xml:space="preserve">Электромонтажные работы выполняются </w:t>
            </w:r>
            <w:r w:rsidR="00D72DF4">
              <w:rPr>
                <w:color w:val="000000"/>
              </w:rPr>
              <w:t xml:space="preserve">в соответствии с разработанной АО «УАЗ» </w:t>
            </w:r>
            <w:r w:rsidR="004D5433" w:rsidRPr="00934838">
              <w:rPr>
                <w:color w:val="000000"/>
              </w:rPr>
              <w:t xml:space="preserve"> </w:t>
            </w:r>
            <w:r w:rsidR="00D72DF4">
              <w:rPr>
                <w:color w:val="000000"/>
              </w:rPr>
              <w:t>Рабочей документацией «</w:t>
            </w:r>
            <w:r w:rsidR="00D72DF4" w:rsidRPr="00D72DF4">
              <w:rPr>
                <w:color w:val="000000"/>
              </w:rPr>
              <w:t>Систем</w:t>
            </w:r>
            <w:r>
              <w:rPr>
                <w:color w:val="000000"/>
              </w:rPr>
              <w:t xml:space="preserve">а электроснабжения потребителей </w:t>
            </w:r>
            <w:r w:rsidR="00D72DF4" w:rsidRPr="00D72DF4">
              <w:rPr>
                <w:color w:val="000000"/>
              </w:rPr>
              <w:t>1-го этажа здания</w:t>
            </w:r>
            <w:r w:rsidR="00D72DF4">
              <w:t xml:space="preserve"> </w:t>
            </w:r>
            <w:r w:rsidR="00D72DF4" w:rsidRPr="00D72DF4">
              <w:rPr>
                <w:color w:val="000000"/>
              </w:rPr>
              <w:t xml:space="preserve">по адресу: г. Москва, ул. </w:t>
            </w:r>
            <w:proofErr w:type="spellStart"/>
            <w:r w:rsidR="00D72DF4" w:rsidRPr="00D72DF4">
              <w:rPr>
                <w:color w:val="000000"/>
              </w:rPr>
              <w:t>Бакунинская</w:t>
            </w:r>
            <w:proofErr w:type="spellEnd"/>
            <w:r w:rsidR="00D72DF4" w:rsidRPr="00D72DF4">
              <w:rPr>
                <w:color w:val="000000"/>
              </w:rPr>
              <w:t>, д. 7, стр. 1.</w:t>
            </w:r>
            <w:r w:rsidR="00D72DF4">
              <w:rPr>
                <w:color w:val="000000"/>
              </w:rPr>
              <w:t xml:space="preserve">» </w:t>
            </w:r>
            <w:r w:rsidR="00D72DF4" w:rsidRPr="00D72DF4">
              <w:rPr>
                <w:color w:val="000000"/>
              </w:rPr>
              <w:t>М-09.15-ЭОМ</w:t>
            </w:r>
            <w:r w:rsidR="00D72DF4">
              <w:rPr>
                <w:color w:val="000000"/>
              </w:rPr>
              <w:t xml:space="preserve"> (</w:t>
            </w:r>
            <w:r w:rsidR="004D5433" w:rsidRPr="00D72DF4">
              <w:rPr>
                <w:color w:val="000000"/>
              </w:rPr>
              <w:t>Приложение</w:t>
            </w:r>
            <w:r w:rsidR="004D5433" w:rsidRPr="00934838">
              <w:rPr>
                <w:color w:val="000000"/>
              </w:rPr>
              <w:t xml:space="preserve"> 1</w:t>
            </w:r>
            <w:r w:rsidR="00D72DF4">
              <w:rPr>
                <w:color w:val="000000"/>
              </w:rPr>
              <w:t xml:space="preserve"> к настоящему ТЗ</w:t>
            </w:r>
            <w:r w:rsidR="004D5433" w:rsidRPr="00934838">
              <w:rPr>
                <w:color w:val="000000"/>
              </w:rPr>
              <w:t>).</w:t>
            </w:r>
          </w:p>
          <w:p w:rsidR="00D90EE2" w:rsidRP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="001F4568">
              <w:rPr>
                <w:color w:val="000000"/>
              </w:rPr>
              <w:t xml:space="preserve">2.2.3. </w:t>
            </w:r>
            <w:r w:rsidRPr="00D90EE2">
              <w:rPr>
                <w:color w:val="000000"/>
              </w:rPr>
              <w:t>В ходе электромонтажных работ в помещениях столовой производится монтаж системы    электроснабжения потребителей столовой в составе:</w:t>
            </w:r>
          </w:p>
          <w:p w:rsidR="00D90EE2" w:rsidRDefault="00D90EE2" w:rsidP="00D90EE2">
            <w:pPr>
              <w:pStyle w:val="a3"/>
              <w:numPr>
                <w:ilvl w:val="0"/>
                <w:numId w:val="14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демонтаж старого щитового оборудования;</w:t>
            </w:r>
          </w:p>
          <w:p w:rsidR="00D90EE2" w:rsidRDefault="00D90EE2" w:rsidP="00D90EE2">
            <w:pPr>
              <w:pStyle w:val="a3"/>
              <w:numPr>
                <w:ilvl w:val="0"/>
                <w:numId w:val="14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нового щитового оборудования;</w:t>
            </w:r>
          </w:p>
          <w:p w:rsidR="00D90EE2" w:rsidRPr="00D90EE2" w:rsidRDefault="00D90EE2" w:rsidP="00D90EE2">
            <w:pPr>
              <w:pStyle w:val="a3"/>
              <w:numPr>
                <w:ilvl w:val="0"/>
                <w:numId w:val="14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сетей</w:t>
            </w:r>
            <w:r w:rsidRPr="00D90EE2">
              <w:rPr>
                <w:color w:val="000000"/>
              </w:rPr>
              <w:t xml:space="preserve"> освещения помещений столовой первого и подвального этажей;</w:t>
            </w:r>
          </w:p>
          <w:p w:rsidR="00D90EE2" w:rsidRPr="00D90EE2" w:rsidRDefault="00D90EE2" w:rsidP="00D90EE2">
            <w:pPr>
              <w:pStyle w:val="a3"/>
              <w:numPr>
                <w:ilvl w:val="0"/>
                <w:numId w:val="14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сетей</w:t>
            </w:r>
            <w:r w:rsidRPr="00D90EE2">
              <w:rPr>
                <w:color w:val="000000"/>
              </w:rPr>
              <w:t xml:space="preserve"> питания технологического оборудования столовой первого и подвального этажей;</w:t>
            </w:r>
          </w:p>
          <w:p w:rsidR="00D90EE2" w:rsidRPr="00D90EE2" w:rsidRDefault="00D90EE2" w:rsidP="00D90EE2">
            <w:pPr>
              <w:pStyle w:val="a3"/>
              <w:numPr>
                <w:ilvl w:val="0"/>
                <w:numId w:val="14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розеточной сети</w:t>
            </w:r>
            <w:r w:rsidRPr="00D90EE2">
              <w:rPr>
                <w:color w:val="000000"/>
              </w:rPr>
              <w:t xml:space="preserve"> помещений столовой первого и подвального этажей;</w:t>
            </w:r>
          </w:p>
          <w:p w:rsidR="00D90EE2" w:rsidRPr="00D90EE2" w:rsidRDefault="00D90EE2" w:rsidP="00D90EE2">
            <w:pPr>
              <w:pStyle w:val="a3"/>
              <w:numPr>
                <w:ilvl w:val="0"/>
                <w:numId w:val="14"/>
              </w:numPr>
              <w:rPr>
                <w:color w:val="000000"/>
              </w:rPr>
            </w:pPr>
            <w:r w:rsidRPr="00D90EE2">
              <w:rPr>
                <w:color w:val="000000"/>
              </w:rPr>
              <w:t>монтаж система уравнивания потенциалов первого и подвального этажей;</w:t>
            </w:r>
          </w:p>
          <w:p w:rsidR="00D90EE2" w:rsidRPr="00D90EE2" w:rsidRDefault="00D90EE2" w:rsidP="005A56FA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      </w:t>
            </w:r>
          </w:p>
          <w:p w:rsidR="00D90EE2" w:rsidRPr="00D90EE2" w:rsidRDefault="001F4568" w:rsidP="00D90EE2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D90EE2" w:rsidRPr="00D90EE2">
              <w:rPr>
                <w:color w:val="000000"/>
              </w:rPr>
              <w:t xml:space="preserve"> Выключатели освещения использованы двух типов степени защиты от проникновения пыли и влаги IP20 и IP44 (соответственно типам помещений).</w:t>
            </w:r>
          </w:p>
          <w:p w:rsid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lastRenderedPageBreak/>
              <w:t xml:space="preserve">            Подключение технологического оборудования осуществляется </w:t>
            </w:r>
            <w:proofErr w:type="gramStart"/>
            <w:r w:rsidRPr="00D90EE2">
              <w:rPr>
                <w:color w:val="000000"/>
              </w:rPr>
              <w:t>через</w:t>
            </w:r>
            <w:proofErr w:type="gramEnd"/>
            <w:r>
              <w:rPr>
                <w:color w:val="000000"/>
              </w:rPr>
              <w:t>:</w:t>
            </w:r>
            <w:r w:rsidRPr="00D90E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</w:t>
            </w:r>
          </w:p>
          <w:p w:rsidR="00D90EE2" w:rsidRDefault="00D90EE2" w:rsidP="00D90EE2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>стандартные розетки степеней защиты IP20 и IP44 (</w:t>
            </w:r>
            <w:r>
              <w:rPr>
                <w:color w:val="000000"/>
              </w:rPr>
              <w:t>соответственно типам помещений);</w:t>
            </w:r>
          </w:p>
          <w:p w:rsidR="00D90EE2" w:rsidRDefault="00D90EE2" w:rsidP="00D90EE2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промышленные разъемы</w:t>
            </w:r>
            <w:r>
              <w:rPr>
                <w:color w:val="000000"/>
              </w:rPr>
              <w:t>;</w:t>
            </w:r>
          </w:p>
          <w:p w:rsidR="00D90EE2" w:rsidRPr="00D90EE2" w:rsidRDefault="00D90EE2" w:rsidP="00D90EE2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непосредственным вводом кабеля в оборудование.</w:t>
            </w:r>
          </w:p>
          <w:p w:rsidR="00D90EE2" w:rsidRP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      Питание сетей электроснабжения столовой осуществляется от вновь монтируемых групповых электрощитов освещения и технологических потребителей: РП-1, РП-2, ЩР-1, ЩР-2, ЩР-3, ЩО-1, ЩО-2, ЩАО. Электрощиты ЩО-2, ЩР-2 расположены в коридоре подвального этажа, остальные в электрощитовой первого этажа.</w:t>
            </w:r>
          </w:p>
          <w:p w:rsidR="00D90EE2" w:rsidRP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      Электрощиты РП-1, РП-2, ЩР-3, ЩАО запитаны от ГРЩ здания, причем кабели питания для этих электрощитов укладываются с запасом для последующего переподключения после реконструкции ГРЩ здания.</w:t>
            </w:r>
          </w:p>
          <w:p w:rsidR="00D90EE2" w:rsidRP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      Система уравнивания потенциалов </w:t>
            </w:r>
            <w:proofErr w:type="gramStart"/>
            <w:r w:rsidRPr="00D90EE2">
              <w:rPr>
                <w:color w:val="000000"/>
              </w:rPr>
              <w:t>реализована на открыто</w:t>
            </w:r>
            <w:proofErr w:type="gramEnd"/>
            <w:r w:rsidRPr="00D90EE2">
              <w:rPr>
                <w:color w:val="000000"/>
              </w:rPr>
              <w:t xml:space="preserve"> проложенной по периметру помещений с технологическим оборудованием оцинкованной стальной полосе. Для подключения к системе уравнивания потенциалов предусмотрены отрезки гибкого проводника, сечением 4 – 6 </w:t>
            </w:r>
            <w:proofErr w:type="spellStart"/>
            <w:r w:rsidRPr="00D90EE2">
              <w:rPr>
                <w:color w:val="000000"/>
              </w:rPr>
              <w:t>кв.мм</w:t>
            </w:r>
            <w:proofErr w:type="spellEnd"/>
            <w:r w:rsidRPr="00D90EE2">
              <w:rPr>
                <w:color w:val="000000"/>
              </w:rPr>
              <w:t>.</w:t>
            </w:r>
          </w:p>
          <w:p w:rsidR="00F8210C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      Перед производством э</w:t>
            </w:r>
            <w:r w:rsidR="001F4568">
              <w:rPr>
                <w:color w:val="000000"/>
              </w:rPr>
              <w:t>лектромонтажных работ произвести</w:t>
            </w:r>
            <w:r w:rsidRPr="00D90EE2">
              <w:rPr>
                <w:color w:val="000000"/>
              </w:rPr>
              <w:t xml:space="preserve"> демонтаж </w:t>
            </w:r>
            <w:r w:rsidR="001F4568">
              <w:rPr>
                <w:color w:val="000000"/>
              </w:rPr>
              <w:t xml:space="preserve">старого </w:t>
            </w:r>
            <w:r w:rsidRPr="00D90EE2">
              <w:rPr>
                <w:color w:val="000000"/>
              </w:rPr>
              <w:t>электрощитового обор</w:t>
            </w:r>
            <w:r w:rsidR="001F4568">
              <w:rPr>
                <w:color w:val="000000"/>
              </w:rPr>
              <w:t>удования, организов</w:t>
            </w:r>
            <w:r w:rsidR="00F8210C">
              <w:rPr>
                <w:color w:val="000000"/>
              </w:rPr>
              <w:t>ать временное электроснабжение.</w:t>
            </w:r>
          </w:p>
          <w:p w:rsidR="00D90EE2" w:rsidRPr="00D90EE2" w:rsidRDefault="001F4568" w:rsidP="00D90EE2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2.2.4.</w:t>
            </w:r>
            <w:r w:rsidR="00D90EE2" w:rsidRPr="00D90EE2">
              <w:rPr>
                <w:color w:val="000000"/>
              </w:rPr>
              <w:t xml:space="preserve"> </w:t>
            </w:r>
            <w:r w:rsidR="005A56FA">
              <w:rPr>
                <w:color w:val="000000"/>
              </w:rPr>
              <w:t>Р</w:t>
            </w:r>
            <w:r w:rsidRPr="001F4568">
              <w:rPr>
                <w:color w:val="000000"/>
              </w:rPr>
              <w:t>абот</w:t>
            </w:r>
            <w:r w:rsidR="005A56FA">
              <w:rPr>
                <w:color w:val="000000"/>
              </w:rPr>
              <w:t>ы</w:t>
            </w:r>
            <w:r w:rsidRPr="001F4568">
              <w:rPr>
                <w:color w:val="000000"/>
              </w:rPr>
              <w:t xml:space="preserve"> </w:t>
            </w:r>
            <w:r w:rsidR="005A56FA">
              <w:rPr>
                <w:color w:val="000000"/>
              </w:rPr>
              <w:t>на</w:t>
            </w:r>
            <w:r w:rsidRPr="001F4568">
              <w:rPr>
                <w:color w:val="000000"/>
              </w:rPr>
              <w:t xml:space="preserve"> </w:t>
            </w:r>
            <w:r w:rsidR="005A56FA">
              <w:rPr>
                <w:color w:val="000000"/>
              </w:rPr>
              <w:t>1-ом этаже</w:t>
            </w:r>
            <w:r>
              <w:rPr>
                <w:color w:val="000000"/>
              </w:rPr>
              <w:t xml:space="preserve"> здания </w:t>
            </w:r>
            <w:r w:rsidR="005A56FA">
              <w:rPr>
                <w:color w:val="000000"/>
              </w:rPr>
              <w:t>предусматривают проведение электромонтажных работ в помещениях:</w:t>
            </w:r>
          </w:p>
          <w:p w:rsidR="00D90EE2" w:rsidRPr="005A56FA" w:rsidRDefault="00D90EE2" w:rsidP="005A56FA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холла;</w:t>
            </w:r>
          </w:p>
          <w:p w:rsidR="00D90EE2" w:rsidRPr="005A56FA" w:rsidRDefault="00D90EE2" w:rsidP="005A56FA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охраны и пост</w:t>
            </w:r>
            <w:r w:rsidR="005A56FA">
              <w:rPr>
                <w:color w:val="000000"/>
              </w:rPr>
              <w:t>а</w:t>
            </w:r>
            <w:r w:rsidRPr="005A56FA">
              <w:rPr>
                <w:color w:val="000000"/>
              </w:rPr>
              <w:t xml:space="preserve"> охраны;</w:t>
            </w:r>
          </w:p>
          <w:p w:rsidR="00D90EE2" w:rsidRPr="005A56FA" w:rsidRDefault="00D90EE2" w:rsidP="005A56FA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гардероба;</w:t>
            </w:r>
          </w:p>
          <w:p w:rsidR="00D90EE2" w:rsidRPr="005A56FA" w:rsidRDefault="00D90EE2" w:rsidP="005A56FA">
            <w:pPr>
              <w:pStyle w:val="a3"/>
              <w:numPr>
                <w:ilvl w:val="0"/>
                <w:numId w:val="17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переговорная комната.</w:t>
            </w:r>
          </w:p>
          <w:p w:rsid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В ходе электромонтажных работ в помещениях первого этажа здания производится  монтаж системы электроснабжения потребителей в составе:</w:t>
            </w:r>
          </w:p>
          <w:p w:rsidR="005A56FA" w:rsidRDefault="005A56FA" w:rsidP="005A56FA">
            <w:pPr>
              <w:pStyle w:val="a3"/>
              <w:numPr>
                <w:ilvl w:val="0"/>
                <w:numId w:val="18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демонтаж старого щитового оборудования;</w:t>
            </w:r>
          </w:p>
          <w:p w:rsidR="005A56FA" w:rsidRDefault="005A56FA" w:rsidP="00D90EE2">
            <w:pPr>
              <w:pStyle w:val="a3"/>
              <w:numPr>
                <w:ilvl w:val="0"/>
                <w:numId w:val="18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монтаж нового щитового оборудования;</w:t>
            </w:r>
          </w:p>
          <w:p w:rsidR="005A56FA" w:rsidRDefault="005A56FA" w:rsidP="00D90EE2">
            <w:pPr>
              <w:pStyle w:val="a3"/>
              <w:numPr>
                <w:ilvl w:val="0"/>
                <w:numId w:val="18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монтаж сети</w:t>
            </w:r>
            <w:r w:rsidR="00D90EE2" w:rsidRPr="005A56FA">
              <w:rPr>
                <w:color w:val="000000"/>
              </w:rPr>
              <w:t xml:space="preserve"> освещения помещений первого этажа;</w:t>
            </w:r>
          </w:p>
          <w:p w:rsidR="005A56FA" w:rsidRDefault="005A56FA" w:rsidP="00D90EE2">
            <w:pPr>
              <w:pStyle w:val="a3"/>
              <w:numPr>
                <w:ilvl w:val="0"/>
                <w:numId w:val="18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монтаж </w:t>
            </w:r>
            <w:r w:rsidR="00D90EE2" w:rsidRPr="005A56FA">
              <w:rPr>
                <w:color w:val="000000"/>
              </w:rPr>
              <w:t>розеточная сеть помещений первого этажа;</w:t>
            </w:r>
          </w:p>
          <w:p w:rsidR="00D90EE2" w:rsidRDefault="005A56FA" w:rsidP="00D90EE2">
            <w:pPr>
              <w:pStyle w:val="a3"/>
              <w:numPr>
                <w:ilvl w:val="0"/>
                <w:numId w:val="18"/>
              </w:num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монтаж </w:t>
            </w:r>
            <w:r w:rsidR="00D90EE2" w:rsidRPr="005A56FA">
              <w:rPr>
                <w:color w:val="000000"/>
              </w:rPr>
              <w:t>розеточная сеть и сеть питания специализированного оборудования охраны.</w:t>
            </w:r>
          </w:p>
          <w:p w:rsidR="00F8210C" w:rsidRPr="005A56FA" w:rsidRDefault="00F8210C" w:rsidP="00F8210C">
            <w:pPr>
              <w:pStyle w:val="a3"/>
              <w:spacing w:line="276" w:lineRule="auto"/>
              <w:ind w:left="89" w:firstLine="631"/>
              <w:jc w:val="both"/>
              <w:rPr>
                <w:color w:val="000000"/>
              </w:rPr>
            </w:pPr>
            <w:r w:rsidRPr="00F8210C">
              <w:rPr>
                <w:color w:val="000000"/>
              </w:rPr>
              <w:t xml:space="preserve"> Питание сетей электроснабжения </w:t>
            </w:r>
            <w:r>
              <w:rPr>
                <w:color w:val="000000"/>
              </w:rPr>
              <w:t xml:space="preserve">первого этажа осуществляется от </w:t>
            </w:r>
            <w:r w:rsidRPr="00F8210C">
              <w:rPr>
                <w:color w:val="000000"/>
              </w:rPr>
              <w:t>вновь монтируемых групповых электрощитов освещения и розеточной сети:  ЩР-1, ЩК-1, ЩО-1. Электрощиты расположены в электрощитовой первого этажа. Все электрощиты запитываются от ГРЩ здания.</w:t>
            </w:r>
          </w:p>
          <w:p w:rsidR="005A56FA" w:rsidRPr="005A56FA" w:rsidRDefault="00D90EE2" w:rsidP="005A56FA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</w:t>
            </w:r>
            <w:r w:rsidR="00F8210C">
              <w:rPr>
                <w:color w:val="000000"/>
              </w:rPr>
              <w:t xml:space="preserve">   </w:t>
            </w:r>
            <w:r w:rsidR="005A56FA">
              <w:rPr>
                <w:color w:val="000000"/>
              </w:rPr>
              <w:t xml:space="preserve">2.2.5. </w:t>
            </w:r>
            <w:r w:rsidR="005A56FA" w:rsidRPr="005A56FA">
              <w:rPr>
                <w:color w:val="000000"/>
              </w:rPr>
              <w:t>Для освещения помещений столовой</w:t>
            </w:r>
            <w:r w:rsidR="005A56FA">
              <w:rPr>
                <w:color w:val="000000"/>
              </w:rPr>
              <w:t xml:space="preserve"> и помещений 1 этажа</w:t>
            </w:r>
            <w:r w:rsidR="005A56FA" w:rsidRPr="005A56FA">
              <w:rPr>
                <w:color w:val="000000"/>
              </w:rPr>
              <w:t xml:space="preserve"> </w:t>
            </w:r>
            <w:r w:rsidR="005A56FA" w:rsidRPr="005A56FA">
              <w:rPr>
                <w:color w:val="000000"/>
              </w:rPr>
              <w:lastRenderedPageBreak/>
              <w:t>применяются светодиодные светильники:</w:t>
            </w:r>
          </w:p>
          <w:p w:rsidR="005A56FA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proofErr w:type="gramStart"/>
            <w:r w:rsidRPr="005A56FA">
              <w:rPr>
                <w:color w:val="000000"/>
              </w:rPr>
              <w:t>встраиваемые</w:t>
            </w:r>
            <w:proofErr w:type="gramEnd"/>
            <w:r w:rsidRPr="005A56FA">
              <w:rPr>
                <w:color w:val="000000"/>
              </w:rPr>
              <w:t xml:space="preserve"> в потолок «Армстронг» для офисных</w:t>
            </w:r>
            <w:r>
              <w:rPr>
                <w:color w:val="000000"/>
              </w:rPr>
              <w:t xml:space="preserve"> помещений</w:t>
            </w:r>
            <w:r>
              <w:t xml:space="preserve"> </w:t>
            </w:r>
            <w:r w:rsidRPr="005A56FA">
              <w:rPr>
                <w:color w:val="000000"/>
              </w:rPr>
              <w:t>гардероба и переговорной;</w:t>
            </w:r>
          </w:p>
          <w:p w:rsidR="005A56FA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встраиваемые в потолок «</w:t>
            </w:r>
            <w:proofErr w:type="spellStart"/>
            <w:r>
              <w:rPr>
                <w:color w:val="000000"/>
              </w:rPr>
              <w:t>Грильято</w:t>
            </w:r>
            <w:proofErr w:type="spellEnd"/>
            <w:r>
              <w:rPr>
                <w:color w:val="000000"/>
              </w:rPr>
              <w:t xml:space="preserve">» для обеденного зала, </w:t>
            </w:r>
            <w:r w:rsidRPr="005A56FA">
              <w:rPr>
                <w:color w:val="000000"/>
              </w:rPr>
              <w:t>раздачи</w:t>
            </w:r>
            <w:r>
              <w:t xml:space="preserve"> </w:t>
            </w:r>
            <w:r w:rsidRPr="005A56FA">
              <w:rPr>
                <w:color w:val="000000"/>
              </w:rPr>
              <w:t>холла и поста охраны;</w:t>
            </w:r>
          </w:p>
          <w:p w:rsidR="005A56FA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накладного типа для цехов, электрощитовой и коридора;</w:t>
            </w:r>
          </w:p>
          <w:p w:rsidR="005A56FA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накладного типа для горячих цехов;</w:t>
            </w:r>
          </w:p>
          <w:p w:rsidR="005A56FA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proofErr w:type="gramStart"/>
            <w:r w:rsidRPr="005A56FA">
              <w:rPr>
                <w:color w:val="000000"/>
              </w:rPr>
              <w:t>точечные</w:t>
            </w:r>
            <w:proofErr w:type="gramEnd"/>
            <w:r w:rsidRPr="005A56FA">
              <w:rPr>
                <w:color w:val="000000"/>
              </w:rPr>
              <w:t xml:space="preserve"> встраиваемые для санузла;</w:t>
            </w:r>
          </w:p>
          <w:p w:rsidR="005A56FA" w:rsidRPr="00D90EE2" w:rsidRDefault="005A56FA" w:rsidP="005A56FA">
            <w:pPr>
              <w:pStyle w:val="a3"/>
              <w:numPr>
                <w:ilvl w:val="0"/>
                <w:numId w:val="19"/>
              </w:num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>для создания дизайнерской подсветки используется светодиодная лента.</w:t>
            </w:r>
          </w:p>
          <w:p w:rsidR="005A56FA" w:rsidRPr="005A56FA" w:rsidRDefault="00F8210C" w:rsidP="005A56FA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="005A56FA">
              <w:rPr>
                <w:color w:val="000000"/>
              </w:rPr>
              <w:t xml:space="preserve">2.2.6. </w:t>
            </w:r>
            <w:r w:rsidR="005A56FA" w:rsidRPr="005A56FA">
              <w:rPr>
                <w:color w:val="000000"/>
              </w:rPr>
              <w:t>Для разводки сетей рабочего освещения, питания технологического оборудования и розеточной сети применяется кабель ВВГн</w:t>
            </w:r>
            <w:proofErr w:type="gramStart"/>
            <w:r w:rsidR="005A56FA" w:rsidRPr="005A56FA">
              <w:rPr>
                <w:color w:val="000000"/>
              </w:rPr>
              <w:t>г(</w:t>
            </w:r>
            <w:proofErr w:type="gramEnd"/>
            <w:r w:rsidR="005A56FA" w:rsidRPr="005A56FA">
              <w:rPr>
                <w:color w:val="000000"/>
              </w:rPr>
              <w:t>А)-LS.</w:t>
            </w:r>
          </w:p>
          <w:p w:rsidR="005A56FA" w:rsidRPr="005A56FA" w:rsidRDefault="00F8210C" w:rsidP="005A56FA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5A56FA" w:rsidRPr="005A56FA">
              <w:rPr>
                <w:color w:val="000000"/>
              </w:rPr>
              <w:t xml:space="preserve"> Для разводки сетей аварийного освещения – ВВГн</w:t>
            </w:r>
            <w:proofErr w:type="gramStart"/>
            <w:r w:rsidR="005A56FA" w:rsidRPr="005A56FA">
              <w:rPr>
                <w:color w:val="000000"/>
              </w:rPr>
              <w:t>г(</w:t>
            </w:r>
            <w:proofErr w:type="gramEnd"/>
            <w:r w:rsidR="005A56FA" w:rsidRPr="005A56FA">
              <w:rPr>
                <w:color w:val="000000"/>
              </w:rPr>
              <w:t>А)-FRLS.</w:t>
            </w:r>
          </w:p>
          <w:p w:rsidR="00D90EE2" w:rsidRPr="00D90EE2" w:rsidRDefault="005A56FA" w:rsidP="00F8210C">
            <w:pPr>
              <w:spacing w:line="276" w:lineRule="auto"/>
              <w:jc w:val="both"/>
              <w:rPr>
                <w:color w:val="000000"/>
              </w:rPr>
            </w:pPr>
            <w:r w:rsidRPr="005A56FA">
              <w:rPr>
                <w:color w:val="000000"/>
              </w:rPr>
              <w:t xml:space="preserve">         Кабель укладывается в гофрированную и гладкую трубу скрыто в </w:t>
            </w:r>
            <w:proofErr w:type="spellStart"/>
            <w:r w:rsidRPr="005A56FA">
              <w:rPr>
                <w:color w:val="000000"/>
              </w:rPr>
              <w:t>штробах</w:t>
            </w:r>
            <w:proofErr w:type="spellEnd"/>
            <w:r w:rsidRPr="005A56FA">
              <w:rPr>
                <w:color w:val="000000"/>
              </w:rPr>
              <w:t xml:space="preserve"> и в пластиковых кабельных коробах </w:t>
            </w:r>
            <w:proofErr w:type="gramStart"/>
            <w:r w:rsidRPr="005A56FA">
              <w:rPr>
                <w:color w:val="000000"/>
              </w:rPr>
              <w:t>по</w:t>
            </w:r>
            <w:proofErr w:type="gramEnd"/>
            <w:r w:rsidRPr="005A56FA">
              <w:rPr>
                <w:color w:val="000000"/>
              </w:rPr>
              <w:t xml:space="preserve"> стен, в металлических лотках на потолках.         </w:t>
            </w:r>
          </w:p>
          <w:p w:rsidR="00D90EE2" w:rsidRDefault="00D90EE2" w:rsidP="00D90EE2">
            <w:pPr>
              <w:spacing w:line="276" w:lineRule="auto"/>
              <w:jc w:val="both"/>
              <w:rPr>
                <w:color w:val="000000"/>
              </w:rPr>
            </w:pPr>
            <w:r w:rsidRPr="00D90EE2">
              <w:rPr>
                <w:color w:val="000000"/>
              </w:rPr>
              <w:t xml:space="preserve">     </w:t>
            </w:r>
            <w:r w:rsidR="00F8210C">
              <w:rPr>
                <w:color w:val="000000"/>
              </w:rPr>
              <w:t xml:space="preserve">2.2.7. </w:t>
            </w:r>
            <w:r w:rsidRPr="00D90EE2">
              <w:rPr>
                <w:color w:val="000000"/>
              </w:rPr>
              <w:t>По окончании эле</w:t>
            </w:r>
            <w:r w:rsidR="00F8210C">
              <w:rPr>
                <w:color w:val="000000"/>
              </w:rPr>
              <w:t>ктромонтажных работ производятся пусконаладочные работы с</w:t>
            </w:r>
            <w:r w:rsidRPr="00D90EE2">
              <w:rPr>
                <w:color w:val="000000"/>
              </w:rPr>
              <w:t xml:space="preserve"> комплекс</w:t>
            </w:r>
            <w:r w:rsidR="00F8210C">
              <w:rPr>
                <w:color w:val="000000"/>
              </w:rPr>
              <w:t>ом</w:t>
            </w:r>
            <w:r w:rsidRPr="00D90EE2">
              <w:rPr>
                <w:color w:val="000000"/>
              </w:rPr>
              <w:t xml:space="preserve"> электротехнических измерений (с составлением технического отчета) согласно требованиям нормативных документов.</w:t>
            </w:r>
          </w:p>
          <w:p w:rsidR="00F8210C" w:rsidRDefault="00F8210C" w:rsidP="00D90EE2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2.2.8. Ведомость физических объемов работ представлена в Разделе 4 настоящего технического задания.</w:t>
            </w:r>
          </w:p>
          <w:p w:rsidR="004D5433" w:rsidRPr="00934838" w:rsidRDefault="00EA310C" w:rsidP="00297B3F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2.2.9.  Поставку щитового оборудования и светильников, за исключением СД лент и комплектующих к ним осуществляет Генподрядчик. Поставку остального оборудования и материалов осуществляет Подрядчик.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color w:val="000000"/>
              </w:rPr>
              <w:lastRenderedPageBreak/>
              <w:t>Подраздел 2.3 Сведения о месте выполнения работ</w:t>
            </w:r>
          </w:p>
        </w:tc>
      </w:tr>
      <w:tr w:rsidR="004D5433" w:rsidRPr="00934838" w:rsidTr="00D72DF4">
        <w:trPr>
          <w:trHeight w:val="429"/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F8210C" w:rsidP="00D72DF4">
            <w:pPr>
              <w:spacing w:line="276" w:lineRule="auto"/>
              <w:ind w:firstLine="567"/>
              <w:jc w:val="both"/>
            </w:pPr>
            <w:r>
              <w:t>Работы прово</w:t>
            </w:r>
            <w:r w:rsidR="00D72DF4">
              <w:t>дятся</w:t>
            </w:r>
            <w:r w:rsidR="004D5433" w:rsidRPr="00934838">
              <w:t xml:space="preserve"> в здании </w:t>
            </w:r>
            <w:r w:rsidR="004D5433">
              <w:t>инженерно-лабораторного корпуса</w:t>
            </w:r>
            <w:r w:rsidR="004D5433" w:rsidRPr="00934838">
              <w:t xml:space="preserve"> АО «</w:t>
            </w:r>
            <w:proofErr w:type="spellStart"/>
            <w:r w:rsidR="004D5433" w:rsidRPr="00934838">
              <w:t>Атомэнергопроект</w:t>
            </w:r>
            <w:proofErr w:type="spellEnd"/>
            <w:r w:rsidR="004D5433" w:rsidRPr="00934838">
              <w:t xml:space="preserve">» по адресу: г. Москва, ул. </w:t>
            </w:r>
            <w:proofErr w:type="spellStart"/>
            <w:r w:rsidR="004D5433" w:rsidRPr="00934838">
              <w:t>Бакунинская</w:t>
            </w:r>
            <w:proofErr w:type="spellEnd"/>
            <w:r w:rsidR="004D5433" w:rsidRPr="00934838">
              <w:t>, д. 7, стр. 1.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 xml:space="preserve">Подраздел 2.4 </w:t>
            </w:r>
            <w:r w:rsidR="00D72DF4" w:rsidRPr="00D72DF4">
              <w:rPr>
                <w:color w:val="000000"/>
              </w:rPr>
              <w:t>Требования к разработке проекта производства работ.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F4" w:rsidRDefault="004D5433" w:rsidP="00D72DF4">
            <w:pPr>
              <w:pStyle w:val="a3"/>
              <w:spacing w:line="276" w:lineRule="auto"/>
              <w:ind w:left="0" w:firstLine="567"/>
              <w:jc w:val="both"/>
            </w:pPr>
            <w:r w:rsidRPr="00934838">
              <w:t xml:space="preserve">2.4.1. </w:t>
            </w:r>
            <w:r w:rsidR="00D72DF4">
              <w:t>Разработка проекта производства работ не требуется.</w:t>
            </w:r>
          </w:p>
          <w:p w:rsidR="004D5433" w:rsidRPr="00934838" w:rsidRDefault="00D72DF4" w:rsidP="00D72DF4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2.4.2. </w:t>
            </w:r>
            <w:r w:rsidR="004D5433" w:rsidRPr="00934838">
              <w:t xml:space="preserve">До начала производства работ </w:t>
            </w:r>
            <w:r>
              <w:t xml:space="preserve">Подрядчик должен </w:t>
            </w:r>
            <w:r w:rsidR="004D5433" w:rsidRPr="00934838">
              <w:t>разработать</w:t>
            </w:r>
            <w:r w:rsidR="004D5433">
              <w:t xml:space="preserve"> календарный</w:t>
            </w:r>
            <w:r w:rsidR="004D5433" w:rsidRPr="00934838">
              <w:t xml:space="preserve"> </w:t>
            </w:r>
            <w:r w:rsidR="004D5433">
              <w:t>график</w:t>
            </w:r>
            <w:r w:rsidR="004D5433" w:rsidRPr="00934838">
              <w:t xml:space="preserve"> производства работ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  <w:p w:rsidR="004D5433" w:rsidRPr="00934838" w:rsidRDefault="00D72DF4" w:rsidP="00D72DF4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/>
              </w:rPr>
              <w:t>2.4.3</w:t>
            </w:r>
            <w:r w:rsidR="004D5433" w:rsidRPr="00934838">
              <w:rPr>
                <w:color w:val="000000"/>
              </w:rPr>
              <w:t>. До начала проведения пуско-наладочных работ Подрядчик должен разработать программу проведения пуско-наладочных работ и согласовать её с Генподрядчиком.</w:t>
            </w:r>
          </w:p>
        </w:tc>
      </w:tr>
    </w:tbl>
    <w:p w:rsidR="00F8210C" w:rsidRPr="00934838" w:rsidRDefault="00F8210C" w:rsidP="00EA310C">
      <w:pPr>
        <w:spacing w:line="276" w:lineRule="auto"/>
        <w:rPr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  <w:r w:rsidRPr="00934838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934838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4D5433" w:rsidRPr="00934838" w:rsidTr="00D72DF4">
        <w:trPr>
          <w:jc w:val="center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 w:rsidRPr="00934838">
              <w:lastRenderedPageBreak/>
              <w:t xml:space="preserve">3.1.1. </w:t>
            </w:r>
            <w:r w:rsidR="00D72DF4">
              <w:t>Комплекс</w:t>
            </w:r>
            <w:r w:rsidR="00D72DF4" w:rsidRPr="00D72DF4">
              <w:t xml:space="preserve"> работ по созданию системы электроснабжения </w:t>
            </w:r>
            <w:r w:rsidR="00D72DF4">
              <w:t>предусматривает: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2"/>
              </w:numPr>
              <w:spacing w:line="276" w:lineRule="auto"/>
              <w:jc w:val="both"/>
            </w:pPr>
            <w:r w:rsidRPr="00934838">
              <w:t>проведение электромонтажных работ;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2"/>
              </w:numPr>
              <w:spacing w:line="276" w:lineRule="auto"/>
              <w:jc w:val="both"/>
            </w:pPr>
            <w:r w:rsidRPr="00D72DF4">
              <w:rPr>
                <w:rFonts w:eastAsia="Calibri"/>
              </w:rPr>
              <w:t>разработка пуско-наладочной документации;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2"/>
              </w:numPr>
              <w:tabs>
                <w:tab w:val="left" w:pos="284"/>
                <w:tab w:val="left" w:pos="993"/>
                <w:tab w:val="left" w:pos="156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34838">
              <w:rPr>
                <w:rFonts w:eastAsia="Calibri"/>
                <w:lang w:eastAsia="en-US"/>
              </w:rPr>
              <w:t>согласование и утверждение пуско-наладочной документации в объеме договорных обязательств с</w:t>
            </w:r>
            <w:r w:rsidRPr="00934838">
              <w:rPr>
                <w:rFonts w:eastAsia="Calibri"/>
                <w:color w:val="FF0000"/>
                <w:lang w:eastAsia="en-US"/>
              </w:rPr>
              <w:t xml:space="preserve"> </w:t>
            </w:r>
            <w:r w:rsidRPr="00934838">
              <w:rPr>
                <w:rFonts w:eastAsia="Calibri"/>
                <w:color w:val="000000"/>
                <w:lang w:eastAsia="en-US"/>
              </w:rPr>
              <w:t>Генподрядчиком;</w:t>
            </w:r>
          </w:p>
          <w:p w:rsidR="004D5433" w:rsidRPr="00D72DF4" w:rsidRDefault="004D5433" w:rsidP="00D72DF4">
            <w:pPr>
              <w:pStyle w:val="a3"/>
              <w:numPr>
                <w:ilvl w:val="0"/>
                <w:numId w:val="12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jc w:val="both"/>
              <w:rPr>
                <w:rFonts w:eastAsia="Calibri"/>
              </w:rPr>
            </w:pPr>
            <w:r w:rsidRPr="00D72DF4">
              <w:rPr>
                <w:rFonts w:eastAsia="Calibri"/>
              </w:rPr>
              <w:t>проведение пуско-наладочных работ;</w:t>
            </w:r>
          </w:p>
          <w:p w:rsidR="004D5433" w:rsidRPr="00D72DF4" w:rsidRDefault="004D5433" w:rsidP="00D72DF4">
            <w:pPr>
              <w:pStyle w:val="a3"/>
              <w:numPr>
                <w:ilvl w:val="0"/>
                <w:numId w:val="12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D72DF4">
              <w:rPr>
                <w:rFonts w:eastAsia="Calibri"/>
              </w:rPr>
              <w:t>о</w:t>
            </w:r>
            <w:r w:rsidRPr="00D72DF4">
              <w:rPr>
                <w:rFonts w:eastAsia="Calibri"/>
                <w:lang w:eastAsia="en-US"/>
              </w:rPr>
              <w:t>формление отчетной технической документации;</w:t>
            </w:r>
          </w:p>
          <w:p w:rsidR="00D72DF4" w:rsidRDefault="004D5433" w:rsidP="00D72DF4">
            <w:pPr>
              <w:pStyle w:val="a3"/>
              <w:numPr>
                <w:ilvl w:val="0"/>
                <w:numId w:val="12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D72DF4">
              <w:rPr>
                <w:rFonts w:eastAsia="Calibri"/>
                <w:lang w:eastAsia="en-US"/>
              </w:rPr>
              <w:t>оформление исполнительной документации;</w:t>
            </w:r>
          </w:p>
          <w:p w:rsidR="004D5433" w:rsidRPr="00D72DF4" w:rsidRDefault="004D5433" w:rsidP="00D72DF4">
            <w:pPr>
              <w:pStyle w:val="a3"/>
              <w:numPr>
                <w:ilvl w:val="0"/>
                <w:numId w:val="12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D72DF4">
              <w:rPr>
                <w:rFonts w:eastAsia="Calibri"/>
                <w:lang w:eastAsia="en-US"/>
              </w:rPr>
              <w:t xml:space="preserve"> передача системы в эксплуатацию.</w:t>
            </w:r>
          </w:p>
          <w:p w:rsidR="004D5433" w:rsidRPr="00934838" w:rsidRDefault="00D72DF4" w:rsidP="00D72DF4">
            <w:pPr>
              <w:tabs>
                <w:tab w:val="left" w:pos="851"/>
                <w:tab w:val="left" w:pos="1276"/>
              </w:tabs>
              <w:spacing w:line="276" w:lineRule="auto"/>
              <w:ind w:firstLine="514"/>
              <w:jc w:val="both"/>
              <w:rPr>
                <w:rFonts w:eastAsia="Calibri"/>
                <w:lang w:eastAsia="en-US"/>
              </w:rPr>
            </w:pPr>
            <w:r>
              <w:t xml:space="preserve">3.1.2. </w:t>
            </w:r>
            <w:r w:rsidR="004D5433" w:rsidRPr="00934838">
              <w:t xml:space="preserve">Все монтажные </w:t>
            </w:r>
            <w:r w:rsidRPr="00D72DF4">
              <w:t xml:space="preserve">и пусконаладочные работы следует производить в соответствии </w:t>
            </w:r>
            <w:r>
              <w:t>с действующими СНиП, СП, требованиями</w:t>
            </w:r>
            <w:r w:rsidRPr="00D72DF4">
              <w:t xml:space="preserve"> </w:t>
            </w:r>
            <w:proofErr w:type="spellStart"/>
            <w:r w:rsidRPr="00D72DF4">
              <w:t>Роспотребнадзора</w:t>
            </w:r>
            <w:proofErr w:type="spellEnd"/>
            <w:r w:rsidRPr="00D72DF4">
              <w:t xml:space="preserve">, </w:t>
            </w:r>
            <w:proofErr w:type="spellStart"/>
            <w:r w:rsidRPr="00D72DF4">
              <w:t>Ростехнадзора</w:t>
            </w:r>
            <w:proofErr w:type="spellEnd"/>
            <w:r w:rsidRPr="00D72DF4">
              <w:t xml:space="preserve">, </w:t>
            </w:r>
            <w:proofErr w:type="spellStart"/>
            <w:r w:rsidRPr="00D72DF4">
              <w:t>Госпожнадзо</w:t>
            </w:r>
            <w:r>
              <w:t>ра</w:t>
            </w:r>
            <w:proofErr w:type="spellEnd"/>
            <w:r>
              <w:t>,  Государственных стандартов,</w:t>
            </w:r>
            <w:r w:rsidR="004D5433" w:rsidRPr="00934838">
              <w:t xml:space="preserve"> </w:t>
            </w:r>
            <w:r>
              <w:t>Технических регламентов,</w:t>
            </w:r>
            <w:r w:rsidR="004D5433" w:rsidRPr="00934838">
              <w:t xml:space="preserve"> законодательства РФ, обеспечивающими соблюдение строительных норм и правил при производстве работ и </w:t>
            </w:r>
            <w:r>
              <w:t>безопасной эксплуатации объекта</w:t>
            </w:r>
            <w:r w:rsidRPr="00D72DF4">
              <w:t>: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t>ПУЭ  Правила устройства электроустановок;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t>Правила технической эксплуатации электроустановок потребителей;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>СП 31-110-2003 Проектирование и монтаж электроустановок жилых и общественных зданий;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proofErr w:type="gramStart"/>
            <w:r w:rsidRPr="00934838">
              <w:rPr>
                <w:bCs/>
              </w:rPr>
              <w:t>ТР</w:t>
            </w:r>
            <w:proofErr w:type="gramEnd"/>
            <w:r w:rsidRPr="00934838">
              <w:rPr>
                <w:bCs/>
              </w:rPr>
              <w:t xml:space="preserve"> ТС 004/2011 Технический регламент Таможенного союза «О безопасности низковольтного оборудования»;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>СНиП 3.05.06-85 Электротехнические устройства;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>СП 44.13330.2011 Административные и бытовые здания. Актуализированная редакция СНиП 2.09.04-87;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 xml:space="preserve">ГОСТ </w:t>
            </w:r>
            <w:proofErr w:type="gramStart"/>
            <w:r w:rsidRPr="00934838">
              <w:rPr>
                <w:bCs/>
                <w:color w:val="000002"/>
              </w:rPr>
              <w:t>Р</w:t>
            </w:r>
            <w:proofErr w:type="gramEnd"/>
            <w:r w:rsidRPr="00934838">
              <w:rPr>
                <w:bCs/>
                <w:color w:val="000002"/>
              </w:rPr>
              <w:t xml:space="preserve"> 50571.29-2009 (МЭК 60364-5-55:2008) Электрические установки зданий. Часть 5-55. Выбор и монтаж электрооборудования;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 xml:space="preserve">ГОСТ </w:t>
            </w:r>
            <w:proofErr w:type="gramStart"/>
            <w:r w:rsidRPr="00934838">
              <w:rPr>
                <w:bCs/>
                <w:color w:val="000002"/>
              </w:rPr>
              <w:t>Р</w:t>
            </w:r>
            <w:proofErr w:type="gramEnd"/>
            <w:r w:rsidRPr="00934838">
              <w:rPr>
                <w:bCs/>
                <w:color w:val="000002"/>
              </w:rPr>
              <w:t xml:space="preserve"> 51778-2001 Щитки распределительные для производственных и общественных зданий. Общие технические условия</w:t>
            </w:r>
            <w:r w:rsidRPr="00934838">
              <w:rPr>
                <w:iCs/>
                <w:color w:val="000001"/>
              </w:rPr>
              <w:t>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 xml:space="preserve">ГОСТ </w:t>
            </w:r>
            <w:proofErr w:type="gramStart"/>
            <w:r w:rsidRPr="00934838">
              <w:rPr>
                <w:bCs/>
                <w:color w:val="000002"/>
              </w:rPr>
              <w:t>Р</w:t>
            </w:r>
            <w:proofErr w:type="gramEnd"/>
            <w:r w:rsidRPr="00934838">
              <w:rPr>
                <w:bCs/>
                <w:color w:val="000002"/>
              </w:rPr>
              <w:t xml:space="preserve"> 53313-2009 Изделия </w:t>
            </w:r>
            <w:proofErr w:type="spellStart"/>
            <w:r w:rsidRPr="00934838">
              <w:rPr>
                <w:bCs/>
                <w:color w:val="000002"/>
              </w:rPr>
              <w:t>погонажные</w:t>
            </w:r>
            <w:proofErr w:type="spellEnd"/>
            <w:r w:rsidRPr="00934838">
              <w:rPr>
                <w:bCs/>
                <w:color w:val="000002"/>
              </w:rPr>
              <w:t xml:space="preserve"> электромонтажные. Требования пожарной безопасности;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rPr>
                <w:bCs/>
                <w:color w:val="000002"/>
              </w:rPr>
              <w:t>СП 118.13330.2012 Общественные здания и сооружения. Актуализированная редакция СНиП 31-06-2009;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bCs/>
                <w:color w:val="000002"/>
              </w:rPr>
              <w:t>СНиП 21-01-97 Пожарная безопасность зданий и сооружений;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>Технический регламент о требованиях пожарной безопасности № 123-ФЗ от 22 июля 2008;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>Технический регламент о безопасности зданий и сооружений N 384-ФЗ от 30 декабря 2009 года;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 xml:space="preserve">СП 12-136-2002 Безопасность труда в строительстве. Решения по охране труда и промышленной безопасности в проектах </w:t>
            </w:r>
            <w:r w:rsidRPr="00934838">
              <w:rPr>
                <w:color w:val="000000"/>
              </w:rPr>
              <w:lastRenderedPageBreak/>
              <w:t>организации строительства и проектах производства работ;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СП 48.13330.2011 «Организация строительства. Актуализированная редакция СНиП 12-01-2004»;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СНиП 12-03-2001 «Безопасность труда в строительстве». Часть 1;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СНиП 12-04-2002 «Безопасность труда в строительстве». Часть 2;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</w:pPr>
            <w:r w:rsidRPr="00934838">
              <w:t>СНиП 31-06-2009 - Общественные здания и сооружения;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>ГОСТ 12.1.046-85 «Нормы освещения строительных площадок»;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bCs/>
                <w:color w:val="000002"/>
              </w:rPr>
              <w:t>Правила</w:t>
            </w:r>
            <w:r w:rsidRPr="00934838">
              <w:rPr>
                <w:color w:val="000000"/>
              </w:rPr>
              <w:t xml:space="preserve"> по охране труда при эксплуатации электроустановок (Приказ </w:t>
            </w:r>
            <w:proofErr w:type="spellStart"/>
            <w:r w:rsidRPr="00934838">
              <w:rPr>
                <w:color w:val="000000"/>
              </w:rPr>
              <w:t>МТиСЗ</w:t>
            </w:r>
            <w:proofErr w:type="spellEnd"/>
            <w:r w:rsidRPr="00934838">
              <w:rPr>
                <w:color w:val="000000"/>
              </w:rPr>
              <w:t xml:space="preserve"> РФ от 24 июля 2013 г. №328н);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ГОСТ 12.3.032-84 ССБТ. Работы электромонтажные. Общие требования безопасности;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 xml:space="preserve">ГОСТ </w:t>
            </w:r>
            <w:proofErr w:type="gramStart"/>
            <w:r w:rsidRPr="00934838">
              <w:rPr>
                <w:color w:val="000000"/>
              </w:rPr>
              <w:t>Р</w:t>
            </w:r>
            <w:proofErr w:type="gramEnd"/>
            <w:r w:rsidRPr="00934838">
              <w:rPr>
                <w:color w:val="000000"/>
              </w:rPr>
              <w:t xml:space="preserve"> 50571.16-2007 (МЭК 60364-6:2006) Электроустановки низковольтные. Часть 6. Испытания;</w:t>
            </w:r>
          </w:p>
          <w:p w:rsidR="004D5433" w:rsidRPr="00934838" w:rsidRDefault="004D5433" w:rsidP="00D72DF4">
            <w:pPr>
              <w:pStyle w:val="a3"/>
              <w:numPr>
                <w:ilvl w:val="0"/>
                <w:numId w:val="13"/>
              </w:numPr>
              <w:jc w:val="both"/>
              <w:rPr>
                <w:bCs/>
                <w:color w:val="000002"/>
              </w:rPr>
            </w:pPr>
            <w:r w:rsidRPr="00934838">
              <w:rPr>
                <w:color w:val="000000"/>
              </w:rPr>
              <w:t>Инструкция по оформлению приемосдаточной документации по электромонтажным работам</w:t>
            </w:r>
            <w:proofErr w:type="gramStart"/>
            <w:r w:rsidRPr="00934838">
              <w:rPr>
                <w:color w:val="000000"/>
              </w:rPr>
              <w:t xml:space="preserve"> И</w:t>
            </w:r>
            <w:proofErr w:type="gramEnd"/>
            <w:r w:rsidRPr="00934838">
              <w:rPr>
                <w:color w:val="000000"/>
              </w:rPr>
              <w:t xml:space="preserve"> 1.13-07 Минрегионразвития;</w:t>
            </w:r>
          </w:p>
          <w:p w:rsidR="004D5433" w:rsidRPr="00D72DF4" w:rsidRDefault="004D5433" w:rsidP="00D72DF4">
            <w:pPr>
              <w:pStyle w:val="DOCITEM"/>
              <w:numPr>
                <w:ilvl w:val="0"/>
                <w:numId w:val="13"/>
              </w:numPr>
              <w:rPr>
                <w:bCs/>
                <w:color w:val="auto"/>
                <w:sz w:val="28"/>
                <w:szCs w:val="28"/>
              </w:rPr>
            </w:pPr>
            <w:r w:rsidRPr="00934838">
              <w:rPr>
                <w:color w:val="auto"/>
                <w:sz w:val="28"/>
                <w:szCs w:val="28"/>
              </w:rPr>
              <w:t>другими действующим строительными нормами и правилами, правилами пожарной безопасности, нормами и правилами РФ.</w:t>
            </w:r>
          </w:p>
          <w:p w:rsidR="00D72DF4" w:rsidRPr="00934838" w:rsidRDefault="00D72DF4" w:rsidP="00D72DF4">
            <w:pPr>
              <w:pStyle w:val="DOCITEM"/>
              <w:ind w:left="1505"/>
              <w:rPr>
                <w:bCs/>
                <w:color w:val="auto"/>
                <w:sz w:val="28"/>
                <w:szCs w:val="28"/>
              </w:rPr>
            </w:pPr>
          </w:p>
          <w:p w:rsidR="004D5433" w:rsidRPr="00934838" w:rsidRDefault="004D5433" w:rsidP="00D72DF4">
            <w:p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firstLine="514"/>
              <w:jc w:val="both"/>
              <w:rPr>
                <w:rFonts w:eastAsia="Calibri"/>
              </w:rPr>
            </w:pPr>
            <w:r w:rsidRPr="00934838">
              <w:rPr>
                <w:rFonts w:eastAsia="Calibri"/>
              </w:rPr>
              <w:t>3.1.3. Требования к проведению пуско-наладочных работ:</w:t>
            </w:r>
          </w:p>
          <w:p w:rsidR="004D5433" w:rsidRPr="00934838" w:rsidRDefault="004D5433" w:rsidP="00D72DF4">
            <w:pPr>
              <w:tabs>
                <w:tab w:val="left" w:pos="851"/>
                <w:tab w:val="left" w:pos="993"/>
                <w:tab w:val="left" w:pos="1560"/>
                <w:tab w:val="left" w:pos="1701"/>
              </w:tabs>
              <w:spacing w:line="276" w:lineRule="auto"/>
              <w:ind w:firstLine="514"/>
              <w:jc w:val="both"/>
              <w:rPr>
                <w:rFonts w:eastAsia="Calibri"/>
              </w:rPr>
            </w:pPr>
            <w:r w:rsidRPr="00934838">
              <w:rPr>
                <w:rFonts w:eastAsia="Calibri"/>
              </w:rPr>
              <w:t>– для планирования проведения пусконаладочных работ Подрядчик должен разработать, согласовать и утвердить у Генподрядчика "Программу проведения пуско-наладочных работ" (согласно тр</w:t>
            </w:r>
            <w:r w:rsidR="00D72DF4">
              <w:rPr>
                <w:rFonts w:eastAsia="Calibri"/>
              </w:rPr>
              <w:t>ебованию Подраздела 2.4 п. 2.4.3</w:t>
            </w:r>
            <w:r w:rsidRPr="00934838">
              <w:rPr>
                <w:rFonts w:eastAsia="Calibri"/>
              </w:rPr>
              <w:t>.);</w:t>
            </w:r>
          </w:p>
          <w:p w:rsidR="004D5433" w:rsidRPr="00934838" w:rsidRDefault="004D5433" w:rsidP="00D72DF4">
            <w:p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firstLine="514"/>
              <w:jc w:val="both"/>
              <w:rPr>
                <w:rFonts w:eastAsia="Calibri"/>
                <w:lang w:eastAsia="en-US"/>
              </w:rPr>
            </w:pPr>
            <w:r w:rsidRPr="00934838">
              <w:rPr>
                <w:rFonts w:eastAsia="Calibri"/>
                <w:lang w:eastAsia="en-US"/>
              </w:rPr>
              <w:t>– программа проведения пуско-наладочных работ должна устанавливать необходимый и достаточный объем работ и испытаний, обеспечивающих заданную достоверность получаемых результатов;</w:t>
            </w:r>
          </w:p>
          <w:p w:rsidR="004D5433" w:rsidRPr="00934838" w:rsidRDefault="004D5433" w:rsidP="00D72DF4">
            <w:p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firstLine="514"/>
              <w:jc w:val="both"/>
              <w:rPr>
                <w:rFonts w:eastAsia="Calibri"/>
                <w:lang w:eastAsia="en-US"/>
              </w:rPr>
            </w:pPr>
            <w:r w:rsidRPr="00934838">
              <w:rPr>
                <w:color w:val="000000"/>
              </w:rPr>
              <w:t xml:space="preserve">– по результатам проведения </w:t>
            </w:r>
            <w:r w:rsidRPr="00934838">
              <w:rPr>
                <w:rFonts w:eastAsia="Calibri"/>
                <w:lang w:eastAsia="en-US"/>
              </w:rPr>
              <w:t>пуско-наладочных</w:t>
            </w:r>
            <w:r w:rsidRPr="00934838">
              <w:rPr>
                <w:color w:val="000000"/>
              </w:rPr>
              <w:t xml:space="preserve"> работ и испытаний, необходимо составить отчетную техническую документацию (технический отчет);</w:t>
            </w:r>
          </w:p>
          <w:p w:rsidR="004D5433" w:rsidRPr="00934838" w:rsidRDefault="004D5433" w:rsidP="00D72DF4">
            <w:pPr>
              <w:tabs>
                <w:tab w:val="left" w:pos="1134"/>
                <w:tab w:val="left" w:pos="1560"/>
                <w:tab w:val="left" w:pos="1701"/>
              </w:tabs>
              <w:spacing w:line="276" w:lineRule="auto"/>
              <w:ind w:firstLine="514"/>
              <w:jc w:val="both"/>
            </w:pPr>
            <w:r w:rsidRPr="00934838">
              <w:t xml:space="preserve">3.1.4. Результаты работ принимаются </w:t>
            </w:r>
            <w:r w:rsidRPr="00934838">
              <w:rPr>
                <w:color w:val="000000"/>
              </w:rPr>
              <w:t>Генподрядчиком</w:t>
            </w:r>
            <w:r w:rsidRPr="00934838">
              <w:t xml:space="preserve"> после:</w:t>
            </w:r>
          </w:p>
          <w:p w:rsidR="004D5433" w:rsidRPr="00934838" w:rsidRDefault="004D5433" w:rsidP="00D72DF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 w:rsidRPr="00934838">
              <w:t>– завершения всех монтажных работ;</w:t>
            </w:r>
          </w:p>
          <w:p w:rsidR="004D5433" w:rsidRPr="00934838" w:rsidRDefault="004D5433" w:rsidP="00D72DF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 w:rsidRPr="00934838">
              <w:t>– завершения пуско-наладочных работ;</w:t>
            </w:r>
          </w:p>
          <w:p w:rsidR="004D5433" w:rsidRPr="00934838" w:rsidRDefault="004D5433" w:rsidP="00D72DF4">
            <w:pPr>
              <w:tabs>
                <w:tab w:val="left" w:pos="851"/>
                <w:tab w:val="left" w:pos="993"/>
                <w:tab w:val="left" w:pos="1560"/>
              </w:tabs>
              <w:spacing w:line="276" w:lineRule="auto"/>
              <w:ind w:firstLine="567"/>
              <w:jc w:val="both"/>
            </w:pPr>
            <w:r w:rsidRPr="00934838">
              <w:t>– получения комплекта исполнительной документации.</w:t>
            </w:r>
          </w:p>
        </w:tc>
      </w:tr>
    </w:tbl>
    <w:p w:rsidR="00297B3F" w:rsidRDefault="00297B3F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  <w:r w:rsidRPr="00934838">
        <w:rPr>
          <w:color w:val="000000"/>
        </w:rPr>
        <w:t xml:space="preserve">РАЗДЕЛ 4. ВЕДОМОСТЬ ФИЗИЧЕСКИХ ОБЪЕМОВ РАБОТ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127"/>
        <w:gridCol w:w="1052"/>
        <w:gridCol w:w="1039"/>
      </w:tblGrid>
      <w:tr w:rsidR="00B04008" w:rsidRPr="00B04008" w:rsidTr="00F95441">
        <w:trPr>
          <w:trHeight w:val="783"/>
          <w:jc w:val="center"/>
        </w:trPr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04008" w:rsidRPr="00B04008" w:rsidRDefault="00B04008" w:rsidP="00B04008">
            <w:pPr>
              <w:jc w:val="center"/>
              <w:rPr>
                <w:b/>
                <w:color w:val="000000"/>
              </w:rPr>
            </w:pPr>
            <w:r w:rsidRPr="00B04008">
              <w:rPr>
                <w:b/>
                <w:color w:val="000000"/>
              </w:rPr>
              <w:t xml:space="preserve">№ </w:t>
            </w:r>
            <w:proofErr w:type="spellStart"/>
            <w:r w:rsidRPr="00B04008">
              <w:rPr>
                <w:b/>
                <w:color w:val="000000"/>
              </w:rPr>
              <w:t>п.п</w:t>
            </w:r>
            <w:proofErr w:type="spellEnd"/>
            <w:r w:rsidRPr="00B04008">
              <w:rPr>
                <w:b/>
                <w:color w:val="000000"/>
              </w:rPr>
              <w:t>.</w:t>
            </w:r>
          </w:p>
        </w:tc>
        <w:tc>
          <w:tcPr>
            <w:tcW w:w="7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04008" w:rsidRPr="00B04008" w:rsidRDefault="00B04008" w:rsidP="00B04008">
            <w:pPr>
              <w:rPr>
                <w:b/>
                <w:color w:val="000000"/>
              </w:rPr>
            </w:pPr>
            <w:r w:rsidRPr="00B04008">
              <w:rPr>
                <w:b/>
                <w:color w:val="000000"/>
              </w:rPr>
              <w:t>Наименование видов работ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04008" w:rsidRPr="00B04008" w:rsidRDefault="00B04008" w:rsidP="00F95441">
            <w:pPr>
              <w:jc w:val="center"/>
              <w:rPr>
                <w:b/>
                <w:color w:val="000000"/>
              </w:rPr>
            </w:pPr>
            <w:r w:rsidRPr="00B04008">
              <w:rPr>
                <w:b/>
                <w:color w:val="000000"/>
              </w:rPr>
              <w:t>Ед.</w:t>
            </w:r>
          </w:p>
          <w:p w:rsidR="00B04008" w:rsidRPr="00B04008" w:rsidRDefault="00B04008" w:rsidP="00F95441">
            <w:pPr>
              <w:jc w:val="center"/>
              <w:rPr>
                <w:b/>
                <w:color w:val="000000"/>
              </w:rPr>
            </w:pPr>
            <w:r w:rsidRPr="00B04008">
              <w:rPr>
                <w:b/>
                <w:color w:val="000000"/>
              </w:rPr>
              <w:t>изм.</w:t>
            </w:r>
          </w:p>
        </w:tc>
        <w:tc>
          <w:tcPr>
            <w:tcW w:w="10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04008" w:rsidRPr="00B04008" w:rsidRDefault="00B04008" w:rsidP="00B04008">
            <w:pPr>
              <w:jc w:val="center"/>
              <w:rPr>
                <w:b/>
                <w:color w:val="000000"/>
              </w:rPr>
            </w:pPr>
            <w:r w:rsidRPr="00B04008">
              <w:rPr>
                <w:b/>
                <w:color w:val="000000"/>
              </w:rPr>
              <w:t>Кол-во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B04008">
            <w:pPr>
              <w:rPr>
                <w:rFonts w:eastAsia="Calibri"/>
                <w:b/>
                <w:i/>
                <w:color w:val="000000"/>
              </w:rPr>
            </w:pPr>
            <w:r>
              <w:rPr>
                <w:rFonts w:eastAsia="Calibri"/>
                <w:b/>
                <w:i/>
                <w:color w:val="000000"/>
              </w:rPr>
              <w:t>Демонтажные работы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B0400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Демонтаж электрощита 1200х600х500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F95441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Демонтаж электрощита 600х600х350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B0400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Демонтаж рубильника на ток до 250А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B0400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Демонтаж счетчика электрической энергии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F95441" w:rsidRDefault="00F95441" w:rsidP="00B04008">
            <w:pPr>
              <w:rPr>
                <w:rFonts w:eastAsia="Calibri"/>
                <w:b/>
                <w:i/>
                <w:color w:val="000000"/>
              </w:rPr>
            </w:pPr>
            <w:r w:rsidRPr="00F95441">
              <w:rPr>
                <w:rFonts w:eastAsia="Calibri"/>
                <w:b/>
                <w:i/>
                <w:color w:val="000000"/>
              </w:rPr>
              <w:t>Электромонтажные работы.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F95441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Пробивка борозд сечением 50 </w:t>
            </w:r>
            <w:proofErr w:type="spellStart"/>
            <w:r>
              <w:rPr>
                <w:rFonts w:eastAsia="Calibri"/>
                <w:color w:val="000000"/>
              </w:rPr>
              <w:t>кв.см</w:t>
            </w:r>
            <w:proofErr w:type="spellEnd"/>
            <w:r>
              <w:rPr>
                <w:rFonts w:eastAsia="Calibri"/>
                <w:color w:val="000000"/>
              </w:rPr>
              <w:t>. в кирпичных стенах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F95441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Пробивка борозд сечением 50 </w:t>
            </w:r>
            <w:proofErr w:type="spellStart"/>
            <w:r>
              <w:rPr>
                <w:rFonts w:eastAsia="Calibri"/>
                <w:color w:val="000000"/>
              </w:rPr>
              <w:t>кв.см</w:t>
            </w:r>
            <w:proofErr w:type="spellEnd"/>
            <w:r>
              <w:rPr>
                <w:rFonts w:eastAsia="Calibri"/>
                <w:color w:val="000000"/>
              </w:rPr>
              <w:t>. в бетонных полах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47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F95441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Пробивка борозд сечением 120 </w:t>
            </w:r>
            <w:proofErr w:type="spellStart"/>
            <w:r>
              <w:rPr>
                <w:rFonts w:eastAsia="Calibri"/>
                <w:color w:val="000000"/>
              </w:rPr>
              <w:t>кв.см</w:t>
            </w:r>
            <w:proofErr w:type="spellEnd"/>
            <w:r>
              <w:rPr>
                <w:rFonts w:eastAsia="Calibri"/>
                <w:color w:val="000000"/>
              </w:rPr>
              <w:t>. в бетонных стенах, полах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Пробивка отверстий в перекрытиях, размер стороны до 150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Пробивка отверстий диаметром 50 мм</w:t>
            </w:r>
            <w:proofErr w:type="gramStart"/>
            <w:r>
              <w:rPr>
                <w:rFonts w:eastAsia="Calibri"/>
                <w:color w:val="000000"/>
              </w:rPr>
              <w:t>.</w:t>
            </w:r>
            <w:proofErr w:type="gramEnd"/>
            <w:r>
              <w:rPr>
                <w:rFonts w:eastAsia="Calibri"/>
                <w:color w:val="000000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</w:rPr>
              <w:t>в</w:t>
            </w:r>
            <w:proofErr w:type="gramEnd"/>
            <w:r>
              <w:rPr>
                <w:rFonts w:eastAsia="Calibri"/>
                <w:color w:val="000000"/>
              </w:rPr>
              <w:t xml:space="preserve"> кирпичной стене толщиной 25 см.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16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 w:rsidRPr="00B04008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Монтаж щита распределительного РП-1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1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корпус электрощита, напольный, с пластронами 600х400х2000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рубильник OT 160 E3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счетчик электрической энергии Меркурий 230ART-03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трансформатор тока </w:t>
            </w:r>
            <w:proofErr w:type="gramStart"/>
            <w:r w:rsidRPr="00B04008">
              <w:rPr>
                <w:rFonts w:eastAsia="Calibri"/>
                <w:color w:val="000000"/>
              </w:rPr>
              <w:t>СТ</w:t>
            </w:r>
            <w:proofErr w:type="gramEnd"/>
            <w:r w:rsidRPr="00B04008">
              <w:rPr>
                <w:rFonts w:eastAsia="Calibri"/>
                <w:color w:val="000000"/>
              </w:rPr>
              <w:t xml:space="preserve"> 4 150/5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3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S293C100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S203C25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автоматический S203C32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32A,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25A,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дифференциальный DS202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F95441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Монтаж щита распределительного РП-2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корпус электрощита, напольный, с пластронами 600х400х2000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</w:rPr>
            </w:pPr>
            <w:r w:rsidRPr="00B04008">
              <w:rPr>
                <w:rFonts w:eastAsia="Calibri"/>
                <w:color w:val="000000"/>
              </w:rPr>
              <w:t>рубильник</w:t>
            </w:r>
            <w:r w:rsidRPr="00B04008">
              <w:rPr>
                <w:rFonts w:eastAsia="Calibri"/>
              </w:rPr>
              <w:t xml:space="preserve"> OT 160 E3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счетчик электрической энергии Меркурий 230ART-03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трансформатор тока </w:t>
            </w:r>
            <w:proofErr w:type="gramStart"/>
            <w:r w:rsidRPr="00B04008">
              <w:rPr>
                <w:rFonts w:eastAsia="Calibri"/>
                <w:color w:val="000000"/>
              </w:rPr>
              <w:t>СТ</w:t>
            </w:r>
            <w:proofErr w:type="gramEnd"/>
            <w:r w:rsidRPr="00B04008">
              <w:rPr>
                <w:rFonts w:eastAsia="Calibri"/>
                <w:color w:val="000000"/>
              </w:rPr>
              <w:t xml:space="preserve"> 4 150/5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3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S203C25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S201C16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6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32A,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25A,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дифференциальный DS202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7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F95441">
            <w:pPr>
              <w:jc w:val="center"/>
            </w:pPr>
            <w: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Монтаж щита распределительного ЩР-1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корпус электрощита, навесной, с пластронами АВВ, 96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рубильник OT 125 E3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S203C25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3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S203C32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20A,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 xml:space="preserve">выключатель дифференциальный F204 16A, 30 </w:t>
            </w:r>
            <w:proofErr w:type="spellStart"/>
            <w:r w:rsidRPr="00B04008">
              <w:rPr>
                <w:rFonts w:eastAsia="Calibri"/>
                <w:color w:val="000000"/>
              </w:rPr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дифференциальный DS201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9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F95441">
            <w:pPr>
              <w:jc w:val="center"/>
            </w:pPr>
            <w: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Монтаж щита распределительного ЩР-2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корпус электрощита, навесной, с пластронами АВВ, 96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рубильник E203 63А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автоматический S203C20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автоматический S203C16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автоматический S203C10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 xml:space="preserve">выключатель дифференциальный F204 25A, 30 </w:t>
            </w:r>
            <w:proofErr w:type="spellStart"/>
            <w:r w:rsidRPr="00B04008">
              <w:t>mA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5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дифференциальный DS201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7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F95441">
            <w:pPr>
              <w:jc w:val="center"/>
            </w:pPr>
            <w: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pPr>
              <w:tabs>
                <w:tab w:val="left" w:pos="2625"/>
              </w:tabs>
            </w:pPr>
            <w:r w:rsidRPr="00B04008">
              <w:t>Монтаж щита распределительного ЩР-3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корпус электрощита, навесной, с пластронами АВВ, 96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счетчик электрической энергии Меркурий 230ART-01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рубильник E203 45А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дифференциальный DS201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12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441" w:rsidRPr="00B04008" w:rsidRDefault="00F95441" w:rsidP="00B04008">
            <w:r w:rsidRPr="00B04008">
              <w:t>выключатель автоматический S203C40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S203C20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3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реле дистанционного отключения S2C-A2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F95441">
            <w:pPr>
              <w:jc w:val="center"/>
            </w:pPr>
            <w: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ЩО-1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36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рубильник E203 25А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10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F95441">
            <w:pPr>
              <w:jc w:val="center"/>
            </w:pPr>
            <w: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ЩО-2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36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jc w:val="center"/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рубильник E201 25А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ЩАО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36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счетчик электрической энергии Меркурий 201.5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рубильник E201 25А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ЩР-1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48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tabs>
                <w:tab w:val="left" w:pos="2670"/>
              </w:tabs>
            </w:pPr>
            <w:r w:rsidRPr="00B04008">
              <w:t>рубильник E203 63А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дифференциальный DS201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7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pPr>
              <w:tabs>
                <w:tab w:val="left" w:pos="4020"/>
              </w:tabs>
            </w:pPr>
            <w:r w:rsidRPr="00B04008"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6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contextualSpacing/>
              <w:jc w:val="center"/>
              <w:rPr>
                <w:color w:val="000000"/>
              </w:rPr>
            </w:pPr>
            <w:r w:rsidRPr="00B04008">
              <w:rPr>
                <w:color w:val="000000"/>
              </w:rPr>
              <w:t>1</w:t>
            </w:r>
            <w:r>
              <w:rPr>
                <w:color w:val="000000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ЩК-1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36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рубильник E203 40А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7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Монтаж щита распределительного ЩО-1 в составе: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корпус электрощита, навесной, с пластронами АВВ, 36 модулей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рубильник E203 45А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автоматический S201C10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6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 w:rsidRPr="00B04008">
              <w:t>выключатель дифференциальный DS201 16A, 30mA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6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B04008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3х1,5 в ПВХ гофротрубе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1600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5х4 в ПВХ гофротрубе диаметром 25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5х4 в ПВХ гофротрубе диаметром 32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5х6 в ПВХ гофротрубе диаметром 32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5х10 в ПВХ гофротрубе диаметром 32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5х4 в ПВХ трубе с толщиной стенки 1,5 мм. диаметром 25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5х6 в ПВХ трубе с толщиной стенки 1,5 мм. диаметром 25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4D4576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32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5х10 в стальной трубе с толщиной стенки 2 мм. диаметром 32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5х35 в полиэтиленовой трубе с толщиной стенки 2,9 мм. диаметром 50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5х70 в стальной трубе с толщиной стенки 2 мм. диаметром 76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3х1,5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4D4576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 xml:space="preserve">А)- </w:t>
            </w:r>
            <w:r>
              <w:rPr>
                <w:lang w:val="en-US"/>
              </w:rPr>
              <w:t>FR</w:t>
            </w:r>
            <w:r w:rsidRPr="00B04008">
              <w:t>LS</w:t>
            </w:r>
            <w:r>
              <w:t xml:space="preserve"> 3х1,5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270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5F1C10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 xml:space="preserve">А)- </w:t>
            </w:r>
            <w:r>
              <w:rPr>
                <w:lang w:val="en-US"/>
              </w:rPr>
              <w:t>FR</w:t>
            </w:r>
            <w:r w:rsidRPr="00B04008">
              <w:t>LS</w:t>
            </w:r>
            <w:r>
              <w:t xml:space="preserve"> 3х1,5 в ПВХ гофротрубе диаметром 2</w:t>
            </w:r>
            <w:r w:rsidR="005F1C10">
              <w:t>5</w:t>
            </w:r>
            <w:r>
              <w:t xml:space="preserve">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Default="00F95441" w:rsidP="006D0D1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100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3х2,5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6D0D1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615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3х4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6D0D1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5х1,5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6D0D1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6D0D1D">
            <w:r>
              <w:t>Прокладка кабеля</w:t>
            </w:r>
            <w:r w:rsidRPr="00B04008">
              <w:t xml:space="preserve"> 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5х2,5 в ПВХ трубе с толщиной стенки 1,5 мм. диаметром 20 мм.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6D0D1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Default="00F95441" w:rsidP="00B04008">
            <w:r>
              <w:t>Прокладка кабеля в металлическом лотке: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Default="00F95441" w:rsidP="00B04008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340B1C">
            <w:r>
              <w:t>лоток неперфорированный 300х50 с крышкой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35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340B1C">
            <w:r>
              <w:t>лоток перфорированный 300х50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100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340B1C">
            <w:proofErr w:type="gramStart"/>
            <w:r>
              <w:t>лоток</w:t>
            </w:r>
            <w:proofErr w:type="gramEnd"/>
            <w:r>
              <w:t xml:space="preserve"> перфорированный 200х50 с крышкой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Default="00F95441" w:rsidP="00340B1C">
            <w:r>
              <w:t>лоток перфорированный 200х50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AF147B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Default="00F95441" w:rsidP="00340B1C">
            <w:r>
              <w:t>лоток перфорированный 100х50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AF147B" w:rsidRDefault="00F95441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Pr="00B04008" w:rsidRDefault="00F95441" w:rsidP="00340B1C">
            <w:r>
              <w:t>лоток перфорированный 50х50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Pr="00B04008" w:rsidRDefault="00F9544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200</w:t>
            </w:r>
          </w:p>
        </w:tc>
      </w:tr>
      <w:tr w:rsidR="00F95441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Pr="00B04008" w:rsidRDefault="00F95441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41" w:rsidRDefault="00F95441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 xml:space="preserve">А)- </w:t>
            </w:r>
            <w:r>
              <w:rPr>
                <w:lang w:val="en-US"/>
              </w:rPr>
              <w:t>FR</w:t>
            </w:r>
            <w:r w:rsidRPr="00B04008">
              <w:t>LS</w:t>
            </w:r>
            <w:r>
              <w:t xml:space="preserve"> 3х4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41" w:rsidRDefault="00F95441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95441" w:rsidRDefault="00F95441" w:rsidP="00377C55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4D4576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 xml:space="preserve">А)- </w:t>
            </w:r>
            <w:r>
              <w:rPr>
                <w:lang w:val="en-US"/>
              </w:rPr>
              <w:t>FR</w:t>
            </w:r>
            <w:r w:rsidRPr="00B04008">
              <w:t>LS</w:t>
            </w:r>
            <w:r>
              <w:t xml:space="preserve"> 5х6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4D4576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3х1,5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AF147B" w:rsidRDefault="00377C55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446581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950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3х2,5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44658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  <w:r w:rsidR="00446581">
              <w:rPr>
                <w:rFonts w:eastAsia="Calibri"/>
                <w:color w:val="000000"/>
              </w:rPr>
              <w:t>855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F6462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5х1,5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165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5х2,5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245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420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163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145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5х35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5х70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</w:pPr>
            <w:r w:rsidRPr="00AF147B"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340B1C" w:rsidRDefault="00377C55" w:rsidP="00FF4A2D">
            <w:r>
              <w:t>Прокладка кабеля в электротехническом коробе: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4D4576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FF4A2D">
            <w:r>
              <w:t xml:space="preserve">короб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  <w:r w:rsidRPr="00340B1C">
              <w:t xml:space="preserve"> 105</w:t>
            </w:r>
            <w:r>
              <w:t>х50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FF4A2D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3х1,5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120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 xml:space="preserve">кабель </w:t>
            </w:r>
            <w:r w:rsidRPr="00B04008">
              <w:t>ВВГн</w:t>
            </w:r>
            <w:proofErr w:type="gramStart"/>
            <w:r w:rsidRPr="00B04008">
              <w:t>г(</w:t>
            </w:r>
            <w:proofErr w:type="gramEnd"/>
            <w:r w:rsidRPr="00B04008">
              <w:t>А)- LS</w:t>
            </w:r>
            <w:r>
              <w:t xml:space="preserve"> 3х2,5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F95441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>Монтаж шины уравнивания потенциалов из стали полосовой марки СТ1СП – СТ6СП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Default="00377C55" w:rsidP="0033715C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4D4576">
            <w:r w:rsidRPr="00B04008">
              <w:t>Монтаж коробок уравнивания потенциалов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rPr>
                <w:rFonts w:eastAsia="Calibri"/>
                <w:color w:val="000000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4D4576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33715C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340B1C">
            <w:r>
              <w:t>Прокладка и подключение проводников уравнивания потенциалов, провод ПВ3 1х4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Default="00377C55" w:rsidP="004D4576">
            <w:r>
              <w:t>Прокладка и подключение проводников уравнивания потенциалов, провод ПВ3 1х6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100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33715C">
            <w:r>
              <w:t>Установка м</w:t>
            </w:r>
            <w:r w:rsidRPr="00B04008">
              <w:t>уфт концев</w:t>
            </w:r>
            <w:r>
              <w:t>ых</w:t>
            </w:r>
            <w:r w:rsidRPr="00B04008">
              <w:t xml:space="preserve"> 70 мм</w:t>
            </w:r>
            <w:proofErr w:type="gramStart"/>
            <w:r w:rsidRPr="00B04008">
              <w:t>2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светильников  светодиодных L-OFFICE-32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4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Монтаж светильников  светодиодных </w:t>
            </w:r>
            <w:proofErr w:type="gramStart"/>
            <w:r w:rsidRPr="00B04008">
              <w:t>А</w:t>
            </w:r>
            <w:proofErr w:type="gramEnd"/>
            <w:r w:rsidRPr="00B04008">
              <w:t>RCTIC LED1200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26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светильников  светодиодных INOX LED1200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Монтаж светильников  светодиодных DLG </w:t>
            </w:r>
            <w:proofErr w:type="spellStart"/>
            <w:r w:rsidRPr="00B04008">
              <w:t>Led</w:t>
            </w:r>
            <w:proofErr w:type="spellEnd"/>
            <w:r w:rsidRPr="00B04008">
              <w:t xml:space="preserve"> 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светильников  светодиодных LE-СВО-04-033-0055-20Т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86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светильников  светодиодных PRS-ECO-LED 595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21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ленты  светодиодной 14,4 Вт/м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Монтаж профиля для СД ленты с </w:t>
            </w:r>
            <w:proofErr w:type="spellStart"/>
            <w:r w:rsidRPr="00B04008">
              <w:t>рассеивателем</w:t>
            </w:r>
            <w:proofErr w:type="spellEnd"/>
            <w:r w:rsidRPr="00B04008">
              <w:t xml:space="preserve"> MIC-2000 (15.2х6mm)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Установка блоков питания для СД ленты ASV-12100 (12V,100W)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>Монтаж светодиодной ленты «</w:t>
            </w:r>
            <w:r w:rsidRPr="00B04008">
              <w:rPr>
                <w:lang w:val="en-US"/>
              </w:rPr>
              <w:t>dream</w:t>
            </w:r>
            <w:r w:rsidRPr="00B04008">
              <w:t xml:space="preserve"> </w:t>
            </w:r>
            <w:r w:rsidRPr="00B04008">
              <w:rPr>
                <w:lang w:val="en-US"/>
              </w:rPr>
              <w:t>royal</w:t>
            </w:r>
            <w:r w:rsidRPr="00B04008">
              <w:t xml:space="preserve"> </w:t>
            </w:r>
            <w:r w:rsidRPr="00B04008">
              <w:rPr>
                <w:lang w:val="en-US"/>
              </w:rPr>
              <w:t>light</w:t>
            </w:r>
            <w:r w:rsidRPr="00B04008">
              <w:t xml:space="preserve"> 5050»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25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Монтаж профиля для СД ленты с </w:t>
            </w:r>
            <w:proofErr w:type="spellStart"/>
            <w:r w:rsidRPr="00B04008">
              <w:t>рассеивателем</w:t>
            </w:r>
            <w:proofErr w:type="spellEnd"/>
            <w:r w:rsidRPr="00B04008">
              <w:t xml:space="preserve"> 23х5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м.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25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FF4A2D" w:rsidRDefault="00377C55" w:rsidP="00FF4A2D">
            <w:r w:rsidRPr="00B04008">
              <w:t xml:space="preserve">Установка блоков питания для СД ленты </w:t>
            </w:r>
            <w:r>
              <w:rPr>
                <w:lang w:val="en-US"/>
              </w:rPr>
              <w:t>SP</w:t>
            </w:r>
            <w:r w:rsidRPr="00FF4A2D">
              <w:t>-</w:t>
            </w:r>
            <w:r>
              <w:rPr>
                <w:lang w:val="en-US"/>
              </w:rPr>
              <w:t>D</w:t>
            </w:r>
            <w:r w:rsidRPr="00FF4A2D">
              <w:t xml:space="preserve"> 24</w:t>
            </w:r>
            <w:r>
              <w:rPr>
                <w:lang w:val="en-US"/>
              </w:rPr>
              <w:t>V</w:t>
            </w:r>
            <w:r w:rsidRPr="00FF4A2D">
              <w:t xml:space="preserve"> 200</w:t>
            </w:r>
            <w:r>
              <w:rPr>
                <w:lang w:val="en-US"/>
              </w:rPr>
              <w:t>W</w:t>
            </w:r>
            <w:r w:rsidRPr="00B04008"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  <w:lang w:val="en-US"/>
              </w:rPr>
            </w:pPr>
            <w:r w:rsidRPr="00FF4A2D">
              <w:rPr>
                <w:rFonts w:eastAsia="Calibri"/>
                <w:color w:val="000000"/>
                <w:lang w:val="en-US"/>
              </w:rPr>
              <w:t>5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>Установк</w:t>
            </w:r>
            <w:r>
              <w:t>а</w:t>
            </w:r>
            <w:r w:rsidRPr="00B04008">
              <w:t xml:space="preserve"> переключателей одноклавишных</w:t>
            </w:r>
            <w:r>
              <w:t xml:space="preserve"> для</w:t>
            </w:r>
            <w:r w:rsidRPr="00B04008">
              <w:t xml:space="preserve"> скрытой </w:t>
            </w:r>
            <w:r>
              <w:t>проводки</w:t>
            </w:r>
            <w:r w:rsidRPr="00B04008">
              <w:t xml:space="preserve">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spellStart"/>
            <w:r w:rsidRPr="00B04008">
              <w:t>аллюминий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>Установка розеток</w:t>
            </w:r>
            <w:r>
              <w:t xml:space="preserve"> для</w:t>
            </w:r>
            <w:r w:rsidRPr="00B04008">
              <w:t xml:space="preserve"> скрытой </w:t>
            </w:r>
            <w:r>
              <w:t>проводки</w:t>
            </w:r>
            <w:r w:rsidRPr="00B04008">
              <w:t xml:space="preserve"> 220В 16А 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spellStart"/>
            <w:r w:rsidRPr="00B04008">
              <w:t>аллюминий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5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>Установка розеток</w:t>
            </w:r>
            <w:r>
              <w:t xml:space="preserve"> для</w:t>
            </w:r>
            <w:r w:rsidRPr="00B04008">
              <w:t xml:space="preserve"> открытой</w:t>
            </w:r>
            <w:r>
              <w:t xml:space="preserve"> проводки</w:t>
            </w:r>
            <w:r w:rsidRPr="00B04008">
              <w:t xml:space="preserve"> 220В 16А  IP-44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spellStart"/>
            <w:r w:rsidRPr="00B04008">
              <w:t>аллюминий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</w:t>
            </w:r>
            <w:r>
              <w:t>для скрытой</w:t>
            </w:r>
            <w:r w:rsidRPr="00B04008">
              <w:t xml:space="preserve"> </w:t>
            </w:r>
            <w:r>
              <w:t>проводки</w:t>
            </w:r>
            <w:r w:rsidRPr="00B04008">
              <w:t xml:space="preserve"> 220В 16А 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белый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5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скрытой установки  220В 16А 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белый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4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выключателей одноклавишных </w:t>
            </w:r>
            <w:r>
              <w:t>для</w:t>
            </w:r>
            <w:r w:rsidRPr="00B04008">
              <w:t xml:space="preserve"> </w:t>
            </w:r>
            <w:r>
              <w:t>скрытой</w:t>
            </w:r>
            <w:r w:rsidRPr="00B04008">
              <w:t xml:space="preserve"> </w:t>
            </w:r>
            <w:r>
              <w:t>проводки</w:t>
            </w:r>
            <w:r w:rsidRPr="00B04008">
              <w:t xml:space="preserve">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бежевый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24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выключателей одноклавишных </w:t>
            </w:r>
            <w:r>
              <w:t>для</w:t>
            </w:r>
            <w:r w:rsidRPr="00B04008">
              <w:t xml:space="preserve"> открытой</w:t>
            </w:r>
            <w:r>
              <w:t xml:space="preserve"> проводки</w:t>
            </w:r>
            <w:r w:rsidRPr="00B04008">
              <w:t xml:space="preserve"> IP-44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бежевый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12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переключателей одноклавишных </w:t>
            </w:r>
            <w:r>
              <w:t>для</w:t>
            </w:r>
            <w:r w:rsidRPr="00B04008">
              <w:t xml:space="preserve"> </w:t>
            </w:r>
            <w:r>
              <w:t>скрытой</w:t>
            </w:r>
            <w:r w:rsidRPr="00B04008">
              <w:t xml:space="preserve"> </w:t>
            </w:r>
            <w:r>
              <w:t>проводки</w:t>
            </w:r>
            <w:r w:rsidRPr="00B04008">
              <w:t xml:space="preserve">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бежевый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6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розеток </w:t>
            </w:r>
            <w:r>
              <w:t>для</w:t>
            </w:r>
            <w:r w:rsidRPr="00B04008">
              <w:t xml:space="preserve"> </w:t>
            </w:r>
            <w:r>
              <w:t>скрытой</w:t>
            </w:r>
            <w:r w:rsidRPr="00B04008">
              <w:t xml:space="preserve"> </w:t>
            </w:r>
            <w:r>
              <w:t>проводки</w:t>
            </w:r>
            <w:r w:rsidRPr="00B04008">
              <w:t xml:space="preserve"> 220В 16А 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бежевый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40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розеток </w:t>
            </w:r>
            <w:r>
              <w:t>для</w:t>
            </w:r>
            <w:r w:rsidRPr="00B04008">
              <w:t xml:space="preserve"> открытой</w:t>
            </w:r>
            <w:r>
              <w:t xml:space="preserve"> проводки</w:t>
            </w:r>
            <w:r w:rsidRPr="00B04008">
              <w:t xml:space="preserve"> 220В 16А  IP-44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бежевый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25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скрытой установки  220В 16А  IP-44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 xml:space="preserve">», </w:t>
            </w:r>
            <w:proofErr w:type="gramStart"/>
            <w:r w:rsidRPr="00B04008">
              <w:t>белый</w:t>
            </w:r>
            <w:proofErr w:type="gramEnd"/>
            <w:r w:rsidRPr="00B04008">
              <w:t xml:space="preserve"> </w:t>
            </w:r>
            <w:proofErr w:type="spellStart"/>
            <w:r w:rsidRPr="00B04008">
              <w:t>цв</w:t>
            </w:r>
            <w:proofErr w:type="spellEnd"/>
            <w:r w:rsidRPr="00B04008">
              <w:t>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FF4A2D">
            <w:pPr>
              <w:jc w:val="center"/>
              <w:rPr>
                <w:rFonts w:eastAsia="Calibri"/>
                <w:color w:val="000000"/>
              </w:rPr>
            </w:pPr>
            <w:r w:rsidRPr="00FF4A2D">
              <w:rPr>
                <w:rFonts w:eastAsia="Calibri"/>
                <w:color w:val="000000"/>
              </w:rPr>
              <w:t>2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F4A2D">
            <w:r w:rsidRPr="00B04008">
              <w:t xml:space="preserve">Установка розеток </w:t>
            </w:r>
            <w:r>
              <w:t>для</w:t>
            </w:r>
            <w:r w:rsidRPr="00B04008">
              <w:t xml:space="preserve"> открытой</w:t>
            </w:r>
            <w:r>
              <w:t xml:space="preserve"> проводки</w:t>
            </w:r>
            <w:r w:rsidRPr="00B04008">
              <w:t xml:space="preserve"> 380В 16А  IP-44 </w:t>
            </w:r>
            <w:proofErr w:type="spellStart"/>
            <w:r w:rsidRPr="00B04008">
              <w:t>Legrand</w:t>
            </w:r>
            <w:proofErr w:type="spellEnd"/>
            <w:r w:rsidRPr="00B04008">
              <w:t>, 3P+N+PE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16</w:t>
            </w:r>
            <w:r w:rsidRPr="00FF4A2D">
              <w:rPr>
                <w:highlight w:val="yellow"/>
              </w:rPr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 xml:space="preserve">Установка розеток </w:t>
            </w:r>
            <w:r w:rsidR="00D81F69">
              <w:t>для</w:t>
            </w:r>
            <w:r w:rsidR="00D81F69" w:rsidRPr="00B04008">
              <w:t xml:space="preserve"> открытой</w:t>
            </w:r>
            <w:r w:rsidR="00D81F69">
              <w:t xml:space="preserve"> проводки</w:t>
            </w:r>
            <w:r w:rsidR="00D81F69" w:rsidRPr="00B04008">
              <w:t xml:space="preserve"> </w:t>
            </w:r>
            <w:r w:rsidRPr="00B04008">
              <w:t xml:space="preserve">380В 25А  IP-44 </w:t>
            </w:r>
            <w:proofErr w:type="spellStart"/>
            <w:r w:rsidRPr="00B04008">
              <w:t>Legrand</w:t>
            </w:r>
            <w:proofErr w:type="spellEnd"/>
            <w:r w:rsidRPr="00B04008">
              <w:t>, 3P+N+PE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15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 xml:space="preserve">Установка розеток </w:t>
            </w:r>
            <w:r w:rsidR="00D81F69">
              <w:t>для</w:t>
            </w:r>
            <w:r w:rsidR="00D81F69" w:rsidRPr="00B04008">
              <w:t xml:space="preserve"> открытой</w:t>
            </w:r>
            <w:r w:rsidR="00D81F69">
              <w:t xml:space="preserve"> проводки</w:t>
            </w:r>
            <w:r w:rsidR="00D81F69" w:rsidRPr="00B04008">
              <w:t xml:space="preserve"> </w:t>
            </w:r>
            <w:r w:rsidRPr="00B04008">
              <w:t xml:space="preserve">380В 32А  IP-44 </w:t>
            </w:r>
            <w:proofErr w:type="spellStart"/>
            <w:r w:rsidRPr="00B04008">
              <w:t>Legrand</w:t>
            </w:r>
            <w:proofErr w:type="spellEnd"/>
            <w:r w:rsidRPr="00B04008">
              <w:t>, 3P+N+PE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8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в кабель </w:t>
            </w:r>
            <w:proofErr w:type="spellStart"/>
            <w:proofErr w:type="gramStart"/>
            <w:r w:rsidRPr="00B04008">
              <w:t>канале</w:t>
            </w:r>
            <w:proofErr w:type="gramEnd"/>
            <w:r w:rsidRPr="00B04008">
              <w:t>+суппорт</w:t>
            </w:r>
            <w:proofErr w:type="spellEnd"/>
            <w:r w:rsidRPr="00B04008">
              <w:t xml:space="preserve">  220В 16А 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B04008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B04008">
              <w:rPr>
                <w:rFonts w:eastAsia="Calibri"/>
                <w:color w:val="000000"/>
              </w:rPr>
              <w:t>3</w:t>
            </w:r>
            <w:r w:rsidRPr="00B04008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pPr>
              <w:tabs>
                <w:tab w:val="left" w:pos="2190"/>
              </w:tabs>
            </w:pPr>
            <w:r w:rsidRPr="00B04008">
              <w:t xml:space="preserve">Установка розеток </w:t>
            </w:r>
            <w:proofErr w:type="spellStart"/>
            <w:r w:rsidRPr="00B04008">
              <w:t>int</w:t>
            </w:r>
            <w:proofErr w:type="spellEnd"/>
            <w:r w:rsidRPr="00B04008">
              <w:t xml:space="preserve"> RJ45 в кабель </w:t>
            </w:r>
            <w:proofErr w:type="spellStart"/>
            <w:r w:rsidRPr="00B04008">
              <w:t>канал+суппорт</w:t>
            </w:r>
            <w:proofErr w:type="spellEnd"/>
            <w:r w:rsidRPr="00B04008">
              <w:t xml:space="preserve">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3</w:t>
            </w:r>
            <w:r w:rsidRPr="00FF4A2D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pPr>
              <w:tabs>
                <w:tab w:val="left" w:pos="2190"/>
              </w:tabs>
            </w:pPr>
            <w:r w:rsidRPr="00B04008">
              <w:t>Установка выключателей двухклавишны</w:t>
            </w:r>
            <w:r w:rsidR="00D81F69">
              <w:t>х</w:t>
            </w:r>
            <w:r w:rsidRPr="00B04008">
              <w:t xml:space="preserve"> </w:t>
            </w:r>
            <w:r w:rsidR="00D81F69">
              <w:t>для</w:t>
            </w:r>
            <w:r w:rsidR="00D81F69" w:rsidRPr="00B04008">
              <w:t xml:space="preserve"> </w:t>
            </w:r>
            <w:r w:rsidR="00D81F69">
              <w:t>скрытой проводки</w:t>
            </w:r>
            <w:r w:rsidR="00D81F69" w:rsidRPr="00B04008">
              <w:t xml:space="preserve"> </w:t>
            </w:r>
            <w:r w:rsidRPr="00B04008">
              <w:t xml:space="preserve">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CC25E0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2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>Установка выключателей одноклавишны</w:t>
            </w:r>
            <w:r w:rsidR="00D81F69">
              <w:t>х</w:t>
            </w:r>
            <w:r w:rsidRPr="00B04008">
              <w:t xml:space="preserve"> </w:t>
            </w:r>
            <w:r w:rsidR="00D81F69">
              <w:t>для</w:t>
            </w:r>
            <w:r w:rsidR="00D81F69" w:rsidRPr="00B04008">
              <w:t xml:space="preserve"> </w:t>
            </w:r>
            <w:r w:rsidR="00D81F69">
              <w:t>скрытой проводки</w:t>
            </w:r>
            <w:r w:rsidRPr="00B04008">
              <w:t xml:space="preserve"> 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FF4A2D">
              <w:rPr>
                <w:rFonts w:eastAsia="Calibri"/>
                <w:color w:val="000000"/>
              </w:rPr>
              <w:t>4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>Установка выключателей одноклавишны</w:t>
            </w:r>
            <w:r w:rsidR="00D81F69">
              <w:t>х</w:t>
            </w:r>
            <w:r w:rsidRPr="00B04008">
              <w:t xml:space="preserve"> </w:t>
            </w:r>
            <w:r w:rsidR="00D81F69">
              <w:t>для</w:t>
            </w:r>
            <w:r w:rsidR="00D81F69" w:rsidRPr="00B04008">
              <w:t xml:space="preserve"> </w:t>
            </w:r>
            <w:r w:rsidR="00D81F69">
              <w:t>скрытой проводки</w:t>
            </w:r>
            <w:r w:rsidR="00D81F69" w:rsidRPr="00B04008">
              <w:t xml:space="preserve"> </w:t>
            </w:r>
            <w:r w:rsidRPr="00B04008">
              <w:t xml:space="preserve">IP-44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Valena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  <w:lang w:val="en-US"/>
              </w:rPr>
            </w:pPr>
            <w:r w:rsidRPr="00CC25E0">
              <w:rPr>
                <w:rFonts w:eastAsia="Calibri"/>
                <w:color w:val="000000"/>
              </w:rPr>
              <w:t>1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>Установка выключателей одноклавишн</w:t>
            </w:r>
            <w:r w:rsidR="00D81F69">
              <w:t>ых</w:t>
            </w:r>
            <w:r w:rsidRPr="00B04008">
              <w:t xml:space="preserve"> в кабель </w:t>
            </w:r>
            <w:proofErr w:type="spellStart"/>
            <w:r w:rsidRPr="00B04008">
              <w:t>канал+суппорт</w:t>
            </w:r>
            <w:proofErr w:type="spellEnd"/>
            <w:r w:rsidRPr="00B04008">
              <w:t xml:space="preserve">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  <w:lang w:val="en-US"/>
              </w:rPr>
            </w:pPr>
            <w:r w:rsidRPr="00CC25E0">
              <w:rPr>
                <w:rFonts w:eastAsia="Calibri"/>
                <w:color w:val="000000"/>
              </w:rPr>
              <w:t>8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в кабель </w:t>
            </w:r>
            <w:proofErr w:type="spellStart"/>
            <w:proofErr w:type="gramStart"/>
            <w:r w:rsidRPr="00B04008">
              <w:t>канале</w:t>
            </w:r>
            <w:proofErr w:type="gramEnd"/>
            <w:r w:rsidRPr="00B04008">
              <w:t>+суппорт</w:t>
            </w:r>
            <w:proofErr w:type="spellEnd"/>
            <w:r w:rsidRPr="00B04008">
              <w:t xml:space="preserve">  220В 16А  </w:t>
            </w:r>
            <w:r w:rsidRPr="00B04008">
              <w:lastRenderedPageBreak/>
              <w:t xml:space="preserve">IP-20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lastRenderedPageBreak/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CC25E0">
              <w:rPr>
                <w:rFonts w:eastAsia="Calibri"/>
                <w:color w:val="000000"/>
              </w:rPr>
              <w:t>1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 w:rsidRPr="00B04008">
              <w:t xml:space="preserve">Установка розеток Розетка </w:t>
            </w:r>
            <w:proofErr w:type="spellStart"/>
            <w:r w:rsidRPr="00B04008">
              <w:t>int</w:t>
            </w:r>
            <w:proofErr w:type="spellEnd"/>
            <w:r w:rsidRPr="00B04008">
              <w:t xml:space="preserve"> RJ45  </w:t>
            </w:r>
            <w:proofErr w:type="spellStart"/>
            <w:r w:rsidRPr="00B04008">
              <w:t>канал+суппорт</w:t>
            </w:r>
            <w:proofErr w:type="spellEnd"/>
            <w:r w:rsidRPr="00B04008">
              <w:t xml:space="preserve">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CC25E0" w:rsidRDefault="00377C55" w:rsidP="00B04008">
            <w:pPr>
              <w:jc w:val="center"/>
              <w:rPr>
                <w:rFonts w:eastAsia="Calibri"/>
                <w:color w:val="000000"/>
                <w:highlight w:val="yellow"/>
                <w:lang w:val="en-US"/>
              </w:rPr>
            </w:pPr>
            <w:r w:rsidRPr="00CC25E0">
              <w:rPr>
                <w:rFonts w:eastAsia="Calibri"/>
                <w:color w:val="000000"/>
              </w:rPr>
              <w:t>4</w:t>
            </w:r>
            <w:r w:rsidRPr="00CC25E0">
              <w:t xml:space="preserve"> 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pPr>
              <w:tabs>
                <w:tab w:val="left" w:pos="2925"/>
              </w:tabs>
            </w:pPr>
            <w:r>
              <w:t xml:space="preserve">Монтаж </w:t>
            </w:r>
            <w:proofErr w:type="spellStart"/>
            <w:r>
              <w:t>миниколонны</w:t>
            </w:r>
            <w:proofErr w:type="spellEnd"/>
            <w:r>
              <w:t xml:space="preserve"> </w:t>
            </w:r>
            <w:proofErr w:type="spellStart"/>
            <w:r w:rsidRPr="00B04008">
              <w:t>Legrand</w:t>
            </w:r>
            <w:proofErr w:type="spellEnd"/>
            <w:r>
              <w:t xml:space="preserve"> высотой 0,7 м.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CC25E0" w:rsidRDefault="00377C55" w:rsidP="00B04008">
            <w:pPr>
              <w:jc w:val="center"/>
              <w:rPr>
                <w:rFonts w:eastAsia="Calibri"/>
                <w:color w:val="000000"/>
                <w:highlight w:val="yellow"/>
                <w:lang w:val="en-US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D81F69">
            <w:r w:rsidRPr="00B04008">
              <w:t xml:space="preserve">Установка розеток </w:t>
            </w:r>
            <w:r w:rsidR="00D81F69">
              <w:t>для</w:t>
            </w:r>
            <w:r w:rsidR="00D81F69" w:rsidRPr="00B04008">
              <w:t xml:space="preserve"> </w:t>
            </w:r>
            <w:r w:rsidR="00D81F69">
              <w:t>скрытой проводки</w:t>
            </w:r>
            <w:r w:rsidR="00D81F69" w:rsidRPr="00B04008">
              <w:t xml:space="preserve"> </w:t>
            </w:r>
            <w:r w:rsidRPr="00B04008">
              <w:t xml:space="preserve">220В 16А  IP-20 в </w:t>
            </w:r>
            <w:proofErr w:type="spellStart"/>
            <w:r w:rsidRPr="00B04008">
              <w:t>миниколон</w:t>
            </w:r>
            <w:r>
              <w:t>н</w:t>
            </w:r>
            <w:r w:rsidRPr="00B04008">
              <w:t>у</w:t>
            </w:r>
            <w:proofErr w:type="spellEnd"/>
            <w:r w:rsidRPr="00B04008">
              <w:t xml:space="preserve"> красная/белая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B04008">
            <w:pPr>
              <w:jc w:val="center"/>
              <w:rPr>
                <w:rFonts w:eastAsia="Calibri"/>
                <w:color w:val="000000"/>
                <w:highlight w:val="yellow"/>
              </w:rPr>
            </w:pPr>
            <w:r w:rsidRPr="00CC25E0">
              <w:rPr>
                <w:rFonts w:eastAsia="Calibri"/>
                <w:color w:val="000000"/>
              </w:rPr>
              <w:t>4/2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CC25E0" w:rsidRDefault="00377C55" w:rsidP="00CC25E0">
            <w:r w:rsidRPr="00B04008">
              <w:t>Ус</w:t>
            </w:r>
            <w:r>
              <w:t xml:space="preserve">тановка розеток </w:t>
            </w:r>
            <w:proofErr w:type="spellStart"/>
            <w:r>
              <w:t>int</w:t>
            </w:r>
            <w:proofErr w:type="spellEnd"/>
            <w:r>
              <w:t xml:space="preserve"> RJ45 в </w:t>
            </w:r>
            <w:proofErr w:type="spellStart"/>
            <w:r>
              <w:t>мини</w:t>
            </w:r>
            <w:r w:rsidRPr="00B04008">
              <w:t>колон</w:t>
            </w:r>
            <w:r>
              <w:t>н</w:t>
            </w:r>
            <w:r w:rsidRPr="00B04008">
              <w:t>у</w:t>
            </w:r>
            <w:proofErr w:type="spellEnd"/>
            <w:r w:rsidRPr="00B04008">
              <w:t xml:space="preserve"> </w:t>
            </w:r>
            <w:proofErr w:type="spellStart"/>
            <w:r w:rsidRPr="00B04008">
              <w:t>Legrand</w:t>
            </w:r>
            <w:proofErr w:type="spellEnd"/>
            <w:r w:rsidRPr="00B04008">
              <w:t xml:space="preserve"> «</w:t>
            </w:r>
            <w:proofErr w:type="spellStart"/>
            <w:r w:rsidRPr="00B04008">
              <w:t>Mosaic</w:t>
            </w:r>
            <w:proofErr w:type="spellEnd"/>
            <w:r w:rsidRPr="00B04008">
              <w:t>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 w:rsidRPr="00B04008"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CC25E0" w:rsidRDefault="00377C55" w:rsidP="00B04008">
            <w:pPr>
              <w:jc w:val="center"/>
              <w:rPr>
                <w:rFonts w:eastAsia="Calibri"/>
                <w:color w:val="000000"/>
              </w:rPr>
            </w:pPr>
            <w:r w:rsidRPr="00CC25E0">
              <w:rPr>
                <w:rFonts w:eastAsia="Calibri"/>
                <w:color w:val="000000"/>
              </w:rPr>
              <w:t>4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F95441" w:rsidRDefault="00377C55" w:rsidP="004D4576">
            <w:pPr>
              <w:tabs>
                <w:tab w:val="left" w:pos="2190"/>
              </w:tabs>
              <w:rPr>
                <w:b/>
                <w:i/>
              </w:rPr>
            </w:pPr>
            <w:r w:rsidRPr="00F95441">
              <w:rPr>
                <w:b/>
                <w:i/>
              </w:rPr>
              <w:t>Пусконаладочные работы.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F4A2D" w:rsidRDefault="00377C55" w:rsidP="004D4576">
            <w:pPr>
              <w:jc w:val="center"/>
              <w:rPr>
                <w:rFonts w:eastAsia="Calibri"/>
                <w:color w:val="000000"/>
                <w:highlight w:val="yellow"/>
              </w:rPr>
            </w:pP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4D4576">
            <w:pPr>
              <w:tabs>
                <w:tab w:val="left" w:pos="2190"/>
              </w:tabs>
            </w:pPr>
            <w:r>
              <w:t>Измерение сопротивления изоляции кабельных линий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95441" w:rsidRDefault="00377C55" w:rsidP="00F95441">
            <w:pPr>
              <w:jc w:val="center"/>
              <w:rPr>
                <w:rFonts w:eastAsia="Calibri"/>
                <w:color w:val="000000"/>
              </w:rPr>
            </w:pPr>
            <w:r w:rsidRPr="00F95441">
              <w:rPr>
                <w:rFonts w:eastAsia="Calibri"/>
                <w:color w:val="000000"/>
              </w:rPr>
              <w:t>2</w:t>
            </w:r>
            <w:r>
              <w:rPr>
                <w:rFonts w:eastAsia="Calibri"/>
                <w:color w:val="000000"/>
              </w:rPr>
              <w:t>79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>
              <w:t>Замер сопротивления цепи «фаза-нуль»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95441" w:rsidRDefault="00377C55" w:rsidP="00F95441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>
              <w:t>Проверка наличия цепи между заземлителями и заземленными элементами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95441" w:rsidRDefault="00377C55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370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F95441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B04008">
            <w:r>
              <w:t xml:space="preserve">Проверка выключателей однополюсных с </w:t>
            </w:r>
            <w:proofErr w:type="gramStart"/>
            <w:r>
              <w:t>комбинированным</w:t>
            </w:r>
            <w:proofErr w:type="gramEnd"/>
            <w:r>
              <w:t xml:space="preserve"> </w:t>
            </w:r>
            <w:proofErr w:type="spellStart"/>
            <w:r>
              <w:t>расцепителем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95441" w:rsidRDefault="00953F38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69</w:t>
            </w:r>
          </w:p>
        </w:tc>
      </w:tr>
      <w:tr w:rsidR="00377C55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C55" w:rsidRPr="00B04008" w:rsidRDefault="00377C55" w:rsidP="00F95441">
            <w:r>
              <w:t xml:space="preserve">Проверка выключателей трехполюсных с </w:t>
            </w:r>
            <w:proofErr w:type="gramStart"/>
            <w:r>
              <w:t>комбинированным</w:t>
            </w:r>
            <w:proofErr w:type="gramEnd"/>
            <w:r>
              <w:t xml:space="preserve"> </w:t>
            </w:r>
            <w:proofErr w:type="spellStart"/>
            <w:r>
              <w:t>расцепителем</w:t>
            </w:r>
            <w:proofErr w:type="spellEnd"/>
            <w:r>
              <w:t xml:space="preserve"> на ток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C55" w:rsidRPr="00B04008" w:rsidRDefault="00377C55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7C55" w:rsidRPr="00F95441" w:rsidRDefault="00953F38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51</w:t>
            </w:r>
          </w:p>
        </w:tc>
      </w:tr>
      <w:tr w:rsidR="00953F38" w:rsidRPr="00B04008" w:rsidTr="00F95441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38" w:rsidRDefault="00953F38" w:rsidP="00B0400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38" w:rsidRDefault="00953F38" w:rsidP="00F95441">
            <w:r>
              <w:t>Проверка дифференциальных выключателей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38" w:rsidRDefault="00953F38" w:rsidP="00F95441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3F38" w:rsidRDefault="00953F38" w:rsidP="00B04008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61</w:t>
            </w:r>
          </w:p>
        </w:tc>
      </w:tr>
    </w:tbl>
    <w:p w:rsidR="004D5433" w:rsidRPr="008C76EB" w:rsidRDefault="004D5433" w:rsidP="004D5433">
      <w:pPr>
        <w:spacing w:line="276" w:lineRule="auto"/>
        <w:jc w:val="both"/>
        <w:rPr>
          <w:b/>
          <w:bCs/>
          <w:color w:val="000000"/>
          <w:sz w:val="16"/>
          <w:szCs w:val="16"/>
        </w:rPr>
      </w:pPr>
    </w:p>
    <w:p w:rsidR="004D5433" w:rsidRPr="008C76EB" w:rsidRDefault="004D5433" w:rsidP="004D5433">
      <w:pPr>
        <w:spacing w:line="276" w:lineRule="auto"/>
        <w:jc w:val="both"/>
        <w:rPr>
          <w:bCs/>
          <w:color w:val="000000"/>
        </w:rPr>
      </w:pPr>
      <w:r>
        <w:rPr>
          <w:b/>
          <w:bCs/>
          <w:color w:val="000000"/>
        </w:rPr>
        <w:t>Примечание:</w:t>
      </w:r>
      <w:r w:rsidRPr="008C76EB">
        <w:rPr>
          <w:bCs/>
          <w:color w:val="000000"/>
        </w:rPr>
        <w:t xml:space="preserve"> электрощиты</w:t>
      </w:r>
      <w:r>
        <w:rPr>
          <w:bCs/>
          <w:color w:val="000000"/>
        </w:rPr>
        <w:t xml:space="preserve"> поз. </w:t>
      </w:r>
      <w:r w:rsidR="00F95441">
        <w:rPr>
          <w:bCs/>
          <w:color w:val="000000"/>
        </w:rPr>
        <w:t>10</w:t>
      </w:r>
      <w:r w:rsidR="00B04008">
        <w:rPr>
          <w:bCs/>
          <w:color w:val="000000"/>
        </w:rPr>
        <w:t xml:space="preserve"> – </w:t>
      </w:r>
      <w:r w:rsidR="00F95441">
        <w:rPr>
          <w:bCs/>
          <w:color w:val="000000"/>
        </w:rPr>
        <w:t>20</w:t>
      </w:r>
      <w:r w:rsidR="00B04008">
        <w:rPr>
          <w:bCs/>
          <w:color w:val="000000"/>
        </w:rPr>
        <w:t xml:space="preserve"> и светильники поз. </w:t>
      </w:r>
      <w:r w:rsidR="00F95441">
        <w:rPr>
          <w:bCs/>
          <w:color w:val="000000"/>
        </w:rPr>
        <w:t>45</w:t>
      </w:r>
      <w:r w:rsidR="00B04008">
        <w:rPr>
          <w:bCs/>
          <w:color w:val="000000"/>
        </w:rPr>
        <w:t xml:space="preserve"> – </w:t>
      </w:r>
      <w:r w:rsidR="00F95441">
        <w:rPr>
          <w:bCs/>
          <w:color w:val="000000"/>
        </w:rPr>
        <w:t>50</w:t>
      </w:r>
      <w:r>
        <w:rPr>
          <w:bCs/>
          <w:color w:val="000000"/>
        </w:rPr>
        <w:t xml:space="preserve"> закупаются Генподрядчиком.</w:t>
      </w:r>
    </w:p>
    <w:p w:rsidR="004D5433" w:rsidRPr="00934838" w:rsidRDefault="004D5433" w:rsidP="004D5433">
      <w:pPr>
        <w:spacing w:line="276" w:lineRule="auto"/>
        <w:jc w:val="both"/>
        <w:rPr>
          <w:b/>
          <w:bCs/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b/>
          <w:bCs/>
          <w:color w:val="000000"/>
        </w:rPr>
      </w:pPr>
      <w:r w:rsidRPr="00934838">
        <w:rPr>
          <w:color w:val="000000"/>
        </w:rPr>
        <w:t>РАЗДЕЛ 5. ТРЕБОВАНИЯ К МАТЕРИАЛАМ И ОБОРУДОВАНИЮ,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 xml:space="preserve">5.1. Применяемые изделия, оборудование и материалы должны </w:t>
            </w:r>
            <w:r w:rsidR="0090561A">
              <w:t xml:space="preserve">быть сертифицированными и </w:t>
            </w:r>
            <w:r w:rsidRPr="00934838">
              <w:t>соответствовать требованиям экологических, санитарно-гигиенических, противопожарных и других норм действующих на территории РФ.</w:t>
            </w:r>
          </w:p>
          <w:p w:rsidR="004D5433" w:rsidRDefault="004D5433" w:rsidP="00D72DF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934838">
              <w:rPr>
                <w:bCs/>
              </w:rPr>
              <w:t>К</w:t>
            </w:r>
            <w:r w:rsidRPr="00934838">
              <w:t>ачество и безопасность поставляемого товара должны соответствовать действующим ГОСТам, ТУ, медико-биологическим, санитарным и экологическим нормам, а также другим нормативным документам,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</w:p>
          <w:p w:rsidR="00C72E39" w:rsidRPr="00934838" w:rsidRDefault="00C72E39" w:rsidP="00D72DF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>5.2. Все используемые при монтажных работах материалы и оборудование, поставляются силами и за счет подрядчика.</w:t>
            </w:r>
          </w:p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934838">
              <w:t xml:space="preserve">5.3. Допускается использование только разрешенных к применению органами </w:t>
            </w:r>
            <w:proofErr w:type="spellStart"/>
            <w:r w:rsidRPr="00934838">
              <w:t>Росстандарта</w:t>
            </w:r>
            <w:proofErr w:type="spellEnd"/>
            <w:r w:rsidRPr="00934838">
              <w:t xml:space="preserve">, Госстроя, </w:t>
            </w:r>
            <w:proofErr w:type="spellStart"/>
            <w:r w:rsidRPr="00934838">
              <w:t>Роспотребнадзора</w:t>
            </w:r>
            <w:proofErr w:type="spellEnd"/>
            <w:r w:rsidRPr="00934838">
              <w:t xml:space="preserve"> и МЧС материалов и оборудования.</w:t>
            </w:r>
          </w:p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934838">
              <w:t>5.4. Все используемые материалы и оборудование должны быть новыми, ранее не эксплуатировавшимися, не подвергавшимися восстановительному или другому ремонту.</w:t>
            </w:r>
          </w:p>
          <w:p w:rsidR="004D5433" w:rsidRPr="00934838" w:rsidRDefault="0090561A" w:rsidP="00D72DF4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>5.5. Поставляемые материалы и оборудование</w:t>
            </w:r>
            <w:r w:rsidR="004D5433" w:rsidRPr="00934838">
              <w:t xml:space="preserve"> </w:t>
            </w:r>
            <w:r>
              <w:t>должны</w:t>
            </w:r>
            <w:r w:rsidR="004D5433" w:rsidRPr="00934838">
              <w:t xml:space="preserve"> иметь упаковку, </w:t>
            </w:r>
            <w:r w:rsidR="004D5433" w:rsidRPr="00934838">
              <w:lastRenderedPageBreak/>
              <w:t xml:space="preserve">способную предотвратить </w:t>
            </w:r>
            <w:r>
              <w:t>их</w:t>
            </w:r>
            <w:r w:rsidR="004D5433" w:rsidRPr="00934838">
              <w:t xml:space="preserve">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5.6.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4D5433" w:rsidRPr="00934838" w:rsidRDefault="004D5433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5.7.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</w:p>
    <w:p w:rsidR="008A04A5" w:rsidRPr="008A04A5" w:rsidRDefault="008A04A5" w:rsidP="008A04A5">
      <w:pPr>
        <w:rPr>
          <w:color w:val="000000"/>
        </w:rPr>
      </w:pPr>
      <w:r>
        <w:rPr>
          <w:color w:val="000000"/>
        </w:rPr>
        <w:t xml:space="preserve">         РАЗДЕЛ 6 </w:t>
      </w:r>
      <w:r w:rsidRPr="008A04A5">
        <w:rPr>
          <w:color w:val="000000"/>
        </w:rPr>
        <w:t>ПЕРЕЧЕНЬ ПРОЕКТНОЙ И РАБОЧЕЙ ДОКУМЕНТАЦИИ</w:t>
      </w:r>
    </w:p>
    <w:p w:rsidR="008A04A5" w:rsidRDefault="008A04A5" w:rsidP="004D5433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8A04A5" w:rsidRPr="008A04A5" w:rsidTr="00D46AD3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5" w:rsidRPr="008A04A5" w:rsidRDefault="008A04A5" w:rsidP="008A04A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011"/>
              <w:gridCol w:w="5386"/>
              <w:gridCol w:w="1418"/>
            </w:tblGrid>
            <w:tr w:rsidR="00397CFB" w:rsidRPr="008A04A5" w:rsidTr="00397CFB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7CFB" w:rsidRPr="008A04A5" w:rsidRDefault="00397CFB" w:rsidP="008A04A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7CFB" w:rsidRPr="008A04A5" w:rsidRDefault="00397CFB" w:rsidP="008A04A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7CFB" w:rsidRPr="008A04A5" w:rsidRDefault="00397CFB" w:rsidP="008A04A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7CFB" w:rsidRPr="008A04A5" w:rsidRDefault="00397CFB" w:rsidP="008A04A5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04A5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97CFB" w:rsidRPr="008A04A5" w:rsidTr="00397CFB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7CFB" w:rsidRPr="008A04A5" w:rsidRDefault="00397CFB" w:rsidP="00397CF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7CFB" w:rsidRPr="008A04A5" w:rsidRDefault="00397CFB" w:rsidP="00397CF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97CFB">
                    <w:rPr>
                      <w:color w:val="000000"/>
                      <w:sz w:val="24"/>
                      <w:szCs w:val="24"/>
                    </w:rPr>
                    <w:t>М-09.15-ЭОМ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7CFB" w:rsidRPr="008A04A5" w:rsidRDefault="00397CFB" w:rsidP="00397CF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РД </w:t>
                  </w:r>
                  <w:r w:rsidRPr="00397CFB">
                    <w:rPr>
                      <w:color w:val="000000"/>
                      <w:sz w:val="24"/>
                      <w:szCs w:val="24"/>
                    </w:rPr>
                    <w:t xml:space="preserve">«Система электроснабжения потребителей 1-го этажа здания по адресу: г. Москва, ул. </w:t>
                  </w:r>
                  <w:proofErr w:type="spellStart"/>
                  <w:r w:rsidRPr="00397CFB">
                    <w:rPr>
                      <w:color w:val="000000"/>
                      <w:sz w:val="24"/>
                      <w:szCs w:val="24"/>
                    </w:rPr>
                    <w:t>Бакунинская</w:t>
                  </w:r>
                  <w:proofErr w:type="spellEnd"/>
                  <w:r w:rsidRPr="00397CFB">
                    <w:rPr>
                      <w:color w:val="000000"/>
                      <w:sz w:val="24"/>
                      <w:szCs w:val="24"/>
                    </w:rPr>
                    <w:t>, д. 7, стр. 1.»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7CFB" w:rsidRPr="008A04A5" w:rsidRDefault="00550AFC" w:rsidP="00397CF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3</w:t>
                  </w:r>
                  <w:r w:rsidR="00397CFB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8A04A5" w:rsidRPr="008A04A5" w:rsidRDefault="008A04A5" w:rsidP="008A04A5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A04A5" w:rsidRDefault="008A04A5" w:rsidP="004D5433">
      <w:pPr>
        <w:spacing w:line="276" w:lineRule="auto"/>
        <w:jc w:val="center"/>
        <w:rPr>
          <w:color w:val="000000"/>
        </w:rPr>
      </w:pPr>
    </w:p>
    <w:p w:rsidR="008A04A5" w:rsidRPr="008A04A5" w:rsidRDefault="008A04A5" w:rsidP="008A04A5">
      <w:pPr>
        <w:jc w:val="center"/>
        <w:rPr>
          <w:color w:val="000000"/>
        </w:rPr>
      </w:pPr>
      <w:r w:rsidRPr="008A04A5">
        <w:rPr>
          <w:color w:val="000000"/>
        </w:rPr>
        <w:t>РАЗДЕЛ 7. ТРЕБОВАНИЯ И УСЛОВИЯ К РАЗРАБОТКЕ ПРИРОДООХРАННЫХ МЕР И МЕРОПРИЯТИЙ</w:t>
      </w:r>
    </w:p>
    <w:p w:rsidR="008A04A5" w:rsidRPr="008A04A5" w:rsidRDefault="008A04A5" w:rsidP="008A04A5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8A04A5" w:rsidRPr="008A04A5" w:rsidTr="00D46AD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A5" w:rsidRDefault="00D65A93" w:rsidP="00D65A9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65A93">
              <w:rPr>
                <w:color w:val="000000"/>
              </w:rPr>
              <w:t>7.1.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8A04A5" w:rsidRPr="00D65A93">
              <w:rPr>
                <w:color w:val="000000"/>
              </w:rPr>
              <w:t>Подрядчик должен соблюдать требования Федеральных законов Российской Федерации от 10.01.2002 г. № 7-ФЗ «Об</w:t>
            </w:r>
            <w:r w:rsidRPr="00D65A93">
              <w:rPr>
                <w:color w:val="000000"/>
              </w:rPr>
              <w:t xml:space="preserve"> охране окружающей среды» с изменением на 13.07.2015 и от 24.06.98 №89-ФЗ «Об отходах производства и потребления» с изменениями на 29.06.2015 г.</w:t>
            </w:r>
          </w:p>
          <w:p w:rsidR="00D65A93" w:rsidRPr="008A04A5" w:rsidRDefault="00D65A93" w:rsidP="00D65A93">
            <w:pPr>
              <w:ind w:firstLine="567"/>
              <w:jc w:val="both"/>
              <w:rPr>
                <w:color w:val="000000"/>
                <w:lang w:eastAsia="en-US"/>
              </w:rPr>
            </w:pPr>
            <w:r w:rsidRPr="00D65A93">
              <w:rPr>
                <w:color w:val="000000"/>
              </w:rPr>
              <w:t>7.2.</w:t>
            </w:r>
            <w:r>
              <w:rPr>
                <w:color w:val="000000"/>
              </w:rPr>
              <w:t xml:space="preserve"> Подрядчик должен обеспечить в процессе проведения работ своими силами систематическую уборку от собственных строительных и бытовых отходов.</w:t>
            </w:r>
          </w:p>
        </w:tc>
      </w:tr>
    </w:tbl>
    <w:p w:rsidR="008A04A5" w:rsidRDefault="008A04A5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397CFB" w:rsidP="004D5433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8</w:t>
      </w:r>
      <w:r w:rsidRPr="00397CFB">
        <w:rPr>
          <w:color w:val="000000"/>
        </w:rPr>
        <w:t xml:space="preserve">. </w:t>
      </w:r>
      <w:r w:rsidR="004D5433" w:rsidRPr="00934838">
        <w:rPr>
          <w:color w:val="000000"/>
        </w:rPr>
        <w:t>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4D5433" w:rsidP="0090561A">
            <w:pPr>
              <w:spacing w:line="276" w:lineRule="auto"/>
              <w:ind w:right="-3" w:firstLine="567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 xml:space="preserve">Срок выполнения монтажных и пусконаладочных работ составляет </w:t>
            </w:r>
            <w:r w:rsidR="0090561A">
              <w:rPr>
                <w:color w:val="000000"/>
              </w:rPr>
              <w:t>21</w:t>
            </w:r>
            <w:r w:rsidR="00F96B1C">
              <w:rPr>
                <w:color w:val="000000"/>
              </w:rPr>
              <w:t xml:space="preserve"> </w:t>
            </w:r>
            <w:r w:rsidRPr="00B04008">
              <w:rPr>
                <w:color w:val="000000"/>
              </w:rPr>
              <w:t>(</w:t>
            </w:r>
            <w:r w:rsidR="0090561A" w:rsidRPr="00B04008">
              <w:rPr>
                <w:color w:val="000000"/>
              </w:rPr>
              <w:t>двадцат</w:t>
            </w:r>
            <w:r w:rsidR="00F96B1C" w:rsidRPr="00B04008">
              <w:rPr>
                <w:color w:val="000000"/>
              </w:rPr>
              <w:t>ь</w:t>
            </w:r>
            <w:r w:rsidR="0090561A" w:rsidRPr="00B04008">
              <w:rPr>
                <w:color w:val="000000"/>
              </w:rPr>
              <w:t xml:space="preserve"> один</w:t>
            </w:r>
            <w:r w:rsidRPr="00B04008">
              <w:rPr>
                <w:color w:val="000000"/>
              </w:rPr>
              <w:t>)</w:t>
            </w:r>
            <w:r w:rsidR="0090561A">
              <w:rPr>
                <w:color w:val="000000"/>
              </w:rPr>
              <w:t xml:space="preserve"> календарный день</w:t>
            </w:r>
            <w:r w:rsidRPr="00934838">
              <w:rPr>
                <w:color w:val="000000"/>
              </w:rPr>
              <w:t xml:space="preserve"> </w:t>
            </w:r>
            <w:proofErr w:type="gramStart"/>
            <w:r w:rsidRPr="00934838">
              <w:rPr>
                <w:color w:val="000000"/>
              </w:rPr>
              <w:t xml:space="preserve">с </w:t>
            </w:r>
            <w:r w:rsidR="0090561A">
              <w:rPr>
                <w:color w:val="000000"/>
              </w:rPr>
              <w:t xml:space="preserve">даты </w:t>
            </w:r>
            <w:r w:rsidRPr="00934838">
              <w:rPr>
                <w:color w:val="000000"/>
              </w:rPr>
              <w:t>подписания</w:t>
            </w:r>
            <w:proofErr w:type="gramEnd"/>
            <w:r w:rsidRPr="00934838">
              <w:rPr>
                <w:color w:val="000000"/>
              </w:rPr>
              <w:t xml:space="preserve"> Договора на выполнение работ.</w:t>
            </w:r>
          </w:p>
        </w:tc>
      </w:tr>
    </w:tbl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397CFB" w:rsidP="004D5433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9</w:t>
      </w:r>
      <w:r w:rsidR="004D5433" w:rsidRPr="00934838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>9</w:t>
            </w:r>
            <w:r w:rsidR="004D5433" w:rsidRPr="00934838">
              <w:t>.1. 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lastRenderedPageBreak/>
              <w:t>9</w:t>
            </w:r>
            <w:r w:rsidR="004D5433" w:rsidRPr="00934838">
              <w:t>.2.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4D5433" w:rsidRPr="00934838">
              <w:rPr>
                <w:color w:val="000000"/>
              </w:rPr>
              <w:t>.3. Ответственность за качество выполняемых работ возлагается на Подрядчика.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4D5433" w:rsidRPr="00934838">
              <w:rPr>
                <w:color w:val="000000"/>
              </w:rPr>
              <w:t>.4. 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4D5433" w:rsidRPr="00934838">
              <w:rPr>
                <w:color w:val="000000"/>
              </w:rPr>
              <w:t>.5. 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4D5433" w:rsidRPr="00934838">
              <w:rPr>
                <w:color w:val="000000"/>
              </w:rPr>
              <w:t>.6.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9</w:t>
            </w:r>
            <w:r w:rsidR="004D5433" w:rsidRPr="00934838">
              <w:rPr>
                <w:color w:val="000000"/>
              </w:rPr>
              <w:t xml:space="preserve">.7. </w:t>
            </w:r>
            <w:r w:rsidR="004D5433" w:rsidRPr="00934838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>9</w:t>
            </w:r>
            <w:r w:rsidR="004D5433" w:rsidRPr="00934838">
              <w:t xml:space="preserve">.8. Подрядчик в обязательном порядке ведёт </w:t>
            </w:r>
            <w:r w:rsidR="004D5433">
              <w:t>исполнительную</w:t>
            </w:r>
            <w:r w:rsidR="004D5433" w:rsidRPr="00934838">
              <w:t xml:space="preserve"> документацию и своевременно предъявляет её при сдаче-приёмке работ, составляет акты освидетельствования скрытых работ, ведет другую исполнительную производственную документацию в соответствии с требованиями инструкции</w:t>
            </w:r>
            <w:proofErr w:type="gramStart"/>
            <w:r w:rsidR="004D5433" w:rsidRPr="00934838">
              <w:t xml:space="preserve"> </w:t>
            </w:r>
            <w:r w:rsidR="004D5433" w:rsidRPr="00934838">
              <w:rPr>
                <w:color w:val="000000"/>
              </w:rPr>
              <w:t>И</w:t>
            </w:r>
            <w:proofErr w:type="gramEnd"/>
            <w:r w:rsidR="004D5433" w:rsidRPr="00934838">
              <w:rPr>
                <w:color w:val="000000"/>
              </w:rPr>
              <w:t xml:space="preserve"> 1.13-07 Минрегионразвития</w:t>
            </w:r>
            <w:r w:rsidR="004D5433" w:rsidRPr="00934838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4D5433" w:rsidRPr="00934838" w:rsidRDefault="00397CFB" w:rsidP="00D72DF4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>9</w:t>
            </w:r>
            <w:r w:rsidR="004D5433" w:rsidRPr="00934838">
              <w:t>.9.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</w:tc>
      </w:tr>
    </w:tbl>
    <w:p w:rsidR="004D5433" w:rsidRPr="00934838" w:rsidRDefault="004D5433" w:rsidP="004D5433">
      <w:pPr>
        <w:spacing w:line="276" w:lineRule="auto"/>
        <w:jc w:val="both"/>
        <w:rPr>
          <w:color w:val="000000"/>
        </w:rPr>
      </w:pPr>
    </w:p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  <w:r w:rsidRPr="00934838">
        <w:rPr>
          <w:color w:val="000000"/>
        </w:rPr>
        <w:t xml:space="preserve">РАЗДЕЛ </w:t>
      </w:r>
      <w:r w:rsidR="00397CFB">
        <w:rPr>
          <w:color w:val="000000"/>
        </w:rPr>
        <w:t>10</w:t>
      </w:r>
      <w:r w:rsidRPr="00934838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>.1. Работы производятся без авансового платежа.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 xml:space="preserve">.2. Сметная документация должна быть разработана с использованием </w:t>
            </w:r>
            <w:r w:rsidR="0090561A">
              <w:t xml:space="preserve">территориальных </w:t>
            </w:r>
            <w:r w:rsidR="00677777">
              <w:t>сметных нормативов</w:t>
            </w:r>
            <w:r w:rsidR="0090561A">
              <w:t xml:space="preserve"> для города Москвы</w:t>
            </w:r>
            <w:r w:rsidR="004D5433" w:rsidRPr="00934838">
              <w:t xml:space="preserve"> (</w:t>
            </w:r>
            <w:r w:rsidR="0090561A">
              <w:t>ТСН- 2001</w:t>
            </w:r>
            <w:r w:rsidR="004D5433" w:rsidRPr="00934838">
              <w:t>).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 xml:space="preserve">.3. Оплата производится после завершения всех работ по договору, предоставления Генподрядчику построечной документации согласно </w:t>
            </w:r>
            <w:r w:rsidR="004D5433" w:rsidRPr="00934838">
              <w:lastRenderedPageBreak/>
              <w:t>требованиям раздела 11 настоящего ТЗ, а также после подписания акта выполненных работ по форме КС-2 и справки выполненных работ по форме КС-3 согласно Разделу 11 п.6 настоящего ТЗ в течение 5 (пяти) банковских дней.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 xml:space="preserve">.4. Наличие опыта проведения работ, указанных в настоящем Техническом задании, не менее 3 (трех) лет, </w:t>
            </w:r>
            <w:r w:rsidR="006F17EE">
              <w:t>Подрядчик подтверждает</w:t>
            </w:r>
            <w:r w:rsidR="004D5433" w:rsidRPr="00934838">
              <w:t xml:space="preserve"> копиями завершенных договоров по предмету закупки с предоставлением документов, подтверждающих их однозначное выполнение (КС-2, КС-3).</w:t>
            </w:r>
          </w:p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</w:pPr>
            <w:r>
              <w:t>10</w:t>
            </w:r>
            <w:r w:rsidR="004D5433" w:rsidRPr="00934838">
              <w:t xml:space="preserve">.5. </w:t>
            </w:r>
            <w:r w:rsidR="004D5433">
              <w:t>Желательно</w:t>
            </w:r>
            <w:r w:rsidR="004D5433" w:rsidRPr="00934838">
              <w:t xml:space="preserve"> наличи</w:t>
            </w:r>
            <w:r w:rsidR="004D5433">
              <w:t>е</w:t>
            </w:r>
            <w:r w:rsidR="006F17EE">
              <w:t xml:space="preserve"> у Подрядчика</w:t>
            </w:r>
            <w:r w:rsidR="004D5433" w:rsidRPr="00934838">
              <w:t xml:space="preserve"> свидетельства о допуске к работам по строительству, реконструкции и капитальному ремонту, согласно предмету закупки, выданные саморегулируемой организацией, в соответствии с ч.2, ст. 52</w:t>
            </w:r>
            <w:r w:rsidR="004D5433">
              <w:t xml:space="preserve">  Градостроительного кодекса РФ.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>.6. Персонал, привлекаемый к проведению работ должен иметь регистрацию на территории РФ на весь период действия договора.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 xml:space="preserve">.7. Персонал </w:t>
            </w:r>
            <w:r w:rsidR="006F17EE">
              <w:t>Подрядчика</w:t>
            </w:r>
            <w:r>
              <w:t xml:space="preserve"> </w:t>
            </w:r>
            <w:r w:rsidR="004D5433" w:rsidRPr="00934838">
              <w:t>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– реквизиты образовательного учреждения (включая номер лицензии);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– реквизиты документа об образовании;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– вид обучения и его продолжительность;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– наименование профессии и уровень присвоенной квалификации;</w:t>
            </w:r>
          </w:p>
          <w:p w:rsidR="004D5433" w:rsidRPr="00934838" w:rsidRDefault="004D5433" w:rsidP="00D72DF4">
            <w:pPr>
              <w:spacing w:line="276" w:lineRule="auto"/>
              <w:ind w:firstLine="567"/>
              <w:jc w:val="both"/>
            </w:pPr>
            <w:r w:rsidRPr="00934838">
              <w:t>–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 xml:space="preserve">.8. </w:t>
            </w:r>
            <w:r w:rsidR="006F17EE">
              <w:t>Подрядчик должен подтвердить н</w:t>
            </w:r>
            <w:r w:rsidR="004D5433" w:rsidRPr="00934838">
              <w:t>аличие достаточного для исполнения договора количества кадровых ресурсов соответствующей квалификации соответствующими документами отдела кадров, в том числе:</w:t>
            </w:r>
          </w:p>
          <w:p w:rsidR="004D5433" w:rsidRPr="006F17EE" w:rsidRDefault="004D5433" w:rsidP="006F17EE">
            <w:pPr>
              <w:pStyle w:val="a3"/>
              <w:numPr>
                <w:ilvl w:val="0"/>
                <w:numId w:val="20"/>
              </w:numPr>
              <w:tabs>
                <w:tab w:val="left" w:pos="0"/>
                <w:tab w:val="left" w:pos="993"/>
              </w:tabs>
              <w:spacing w:line="276" w:lineRule="auto"/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6F17EE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1B7A08">
              <w:rPr>
                <w:rFonts w:eastAsia="Arial Unicode MS"/>
                <w:bCs/>
                <w:snapToGrid w:val="0"/>
              </w:rPr>
              <w:t>15</w:t>
            </w:r>
            <w:r w:rsidR="00677777">
              <w:rPr>
                <w:rFonts w:eastAsia="Arial Unicode MS"/>
                <w:bCs/>
                <w:snapToGrid w:val="0"/>
              </w:rPr>
              <w:t>-ти</w:t>
            </w:r>
            <w:r w:rsidRPr="006F17EE">
              <w:rPr>
                <w:rFonts w:eastAsia="Arial Unicode MS"/>
                <w:bCs/>
                <w:snapToGrid w:val="0"/>
              </w:rPr>
              <w:t xml:space="preserve"> электромонтажников</w:t>
            </w:r>
            <w:r w:rsidR="00677777">
              <w:rPr>
                <w:rFonts w:eastAsia="Arial Unicode MS"/>
                <w:bCs/>
                <w:snapToGrid w:val="0"/>
              </w:rPr>
              <w:t>, имеющих разряд не ниже</w:t>
            </w:r>
            <w:r w:rsidRPr="006F17EE">
              <w:rPr>
                <w:rFonts w:eastAsia="Arial Unicode MS"/>
                <w:bCs/>
                <w:snapToGrid w:val="0"/>
              </w:rPr>
              <w:t xml:space="preserve"> </w:t>
            </w:r>
            <w:r w:rsidR="00677777">
              <w:rPr>
                <w:bCs/>
                <w:snapToGrid w:val="0"/>
                <w:color w:val="000000"/>
              </w:rPr>
              <w:t>4-го</w:t>
            </w:r>
            <w:r w:rsidRPr="006F17EE">
              <w:rPr>
                <w:bCs/>
                <w:snapToGrid w:val="0"/>
                <w:color w:val="000000"/>
              </w:rPr>
              <w:t xml:space="preserve">, группа по электробезопасности не ниже </w:t>
            </w:r>
            <w:r w:rsidRPr="006F17EE">
              <w:rPr>
                <w:bCs/>
                <w:snapToGrid w:val="0"/>
                <w:color w:val="000000"/>
                <w:lang w:val="en-US"/>
              </w:rPr>
              <w:t>III</w:t>
            </w:r>
            <w:r w:rsidRPr="006F17EE">
              <w:rPr>
                <w:bCs/>
                <w:snapToGrid w:val="0"/>
                <w:color w:val="000000"/>
              </w:rPr>
              <w:t>;</w:t>
            </w:r>
          </w:p>
          <w:p w:rsidR="00677777" w:rsidRDefault="004D5433" w:rsidP="00677777">
            <w:pPr>
              <w:pStyle w:val="a3"/>
              <w:numPr>
                <w:ilvl w:val="0"/>
                <w:numId w:val="20"/>
              </w:num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  <w:rPr>
                <w:bCs/>
                <w:snapToGrid w:val="0"/>
                <w:color w:val="000000"/>
              </w:rPr>
            </w:pPr>
            <w:r w:rsidRPr="006F17EE"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677777">
              <w:rPr>
                <w:rFonts w:eastAsia="Arial Unicode MS"/>
                <w:bCs/>
                <w:snapToGrid w:val="0"/>
              </w:rPr>
              <w:t>1-го</w:t>
            </w:r>
            <w:r w:rsidRPr="006F17EE">
              <w:rPr>
                <w:rFonts w:eastAsia="Arial Unicode MS"/>
                <w:bCs/>
                <w:snapToGrid w:val="0"/>
              </w:rPr>
              <w:t xml:space="preserve"> </w:t>
            </w:r>
            <w:r w:rsidR="00677777">
              <w:rPr>
                <w:rFonts w:eastAsia="Arial Unicode MS"/>
                <w:bCs/>
                <w:snapToGrid w:val="0"/>
              </w:rPr>
              <w:t>специалиста электротехнической лаборатории</w:t>
            </w:r>
            <w:r w:rsidRPr="006F17EE">
              <w:rPr>
                <w:rFonts w:eastAsia="Arial Unicode MS"/>
                <w:bCs/>
                <w:snapToGrid w:val="0"/>
              </w:rPr>
              <w:t xml:space="preserve">, </w:t>
            </w:r>
            <w:r w:rsidRPr="006F17EE">
              <w:rPr>
                <w:bCs/>
                <w:snapToGrid w:val="0"/>
                <w:color w:val="000000"/>
              </w:rPr>
              <w:t xml:space="preserve">группа по электробезопасности не ниже </w:t>
            </w:r>
            <w:r w:rsidRPr="006F17EE">
              <w:rPr>
                <w:bCs/>
                <w:snapToGrid w:val="0"/>
                <w:color w:val="000000"/>
                <w:lang w:val="en-US"/>
              </w:rPr>
              <w:t>IV</w:t>
            </w:r>
            <w:r w:rsidR="00677777">
              <w:rPr>
                <w:bCs/>
                <w:snapToGrid w:val="0"/>
                <w:color w:val="000000"/>
              </w:rPr>
              <w:t>;</w:t>
            </w:r>
          </w:p>
          <w:p w:rsidR="004D5433" w:rsidRPr="00677777" w:rsidRDefault="00677777" w:rsidP="00677777">
            <w:pPr>
              <w:pStyle w:val="a3"/>
              <w:numPr>
                <w:ilvl w:val="0"/>
                <w:numId w:val="20"/>
              </w:num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  <w:rPr>
                <w:bCs/>
                <w:snapToGrid w:val="0"/>
                <w:color w:val="000000"/>
              </w:rPr>
            </w:pPr>
            <w:r>
              <w:rPr>
                <w:rFonts w:eastAsia="Arial Unicode MS"/>
                <w:bCs/>
                <w:snapToGrid w:val="0"/>
              </w:rPr>
              <w:t>не менее 1-го инженерно-технического работника,</w:t>
            </w:r>
            <w:r w:rsidRPr="006F17EE">
              <w:rPr>
                <w:bCs/>
                <w:snapToGrid w:val="0"/>
                <w:color w:val="000000"/>
              </w:rPr>
              <w:t xml:space="preserve"> группа по электробезопасности не ниже </w:t>
            </w:r>
            <w:r w:rsidRPr="006F17EE">
              <w:rPr>
                <w:bCs/>
                <w:snapToGrid w:val="0"/>
                <w:color w:val="000000"/>
                <w:lang w:val="en-US"/>
              </w:rPr>
              <w:t>IV</w:t>
            </w:r>
            <w:r w:rsidR="00834656">
              <w:rPr>
                <w:bCs/>
                <w:snapToGrid w:val="0"/>
                <w:color w:val="000000"/>
              </w:rPr>
              <w:t xml:space="preserve">, </w:t>
            </w:r>
            <w:r w:rsidR="00834656" w:rsidRPr="00091BFE">
              <w:rPr>
                <w:bCs/>
                <w:snapToGrid w:val="0"/>
                <w:color w:val="000000"/>
              </w:rPr>
              <w:t>для организации и контроля проведения работ</w:t>
            </w:r>
            <w:r w:rsidR="001B7A08" w:rsidRPr="00677777">
              <w:rPr>
                <w:bCs/>
                <w:snapToGrid w:val="0"/>
                <w:color w:val="000000"/>
              </w:rPr>
              <w:t>.</w:t>
            </w:r>
          </w:p>
          <w:p w:rsidR="004D5433" w:rsidRDefault="00397CFB" w:rsidP="00D72DF4">
            <w:pPr>
              <w:tabs>
                <w:tab w:val="left" w:pos="-284"/>
                <w:tab w:val="left" w:pos="993"/>
              </w:tabs>
              <w:spacing w:line="276" w:lineRule="auto"/>
              <w:ind w:right="153" w:firstLine="567"/>
              <w:jc w:val="both"/>
            </w:pPr>
            <w:r>
              <w:rPr>
                <w:bCs/>
                <w:snapToGrid w:val="0"/>
                <w:color w:val="000000"/>
              </w:rPr>
              <w:t>10</w:t>
            </w:r>
            <w:r w:rsidR="004D5433" w:rsidRPr="00934838">
              <w:rPr>
                <w:bCs/>
                <w:snapToGrid w:val="0"/>
                <w:color w:val="000000"/>
              </w:rPr>
              <w:t xml:space="preserve">.9. </w:t>
            </w:r>
            <w:r w:rsidR="006F17EE">
              <w:rPr>
                <w:bCs/>
                <w:snapToGrid w:val="0"/>
                <w:color w:val="000000"/>
              </w:rPr>
              <w:t>П</w:t>
            </w:r>
            <w:r w:rsidR="004D5433" w:rsidRPr="00934838">
              <w:t xml:space="preserve">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</w:t>
            </w:r>
            <w:r w:rsidR="004D5433" w:rsidRPr="00934838">
              <w:lastRenderedPageBreak/>
              <w:t>знаний).</w:t>
            </w:r>
          </w:p>
          <w:p w:rsidR="00677777" w:rsidRPr="00934838" w:rsidRDefault="00677777" w:rsidP="00D72DF4">
            <w:pPr>
              <w:tabs>
                <w:tab w:val="left" w:pos="-284"/>
                <w:tab w:val="left" w:pos="993"/>
              </w:tabs>
              <w:spacing w:line="276" w:lineRule="auto"/>
              <w:ind w:right="153" w:firstLine="567"/>
              <w:jc w:val="both"/>
            </w:pPr>
            <w:r>
              <w:t>10.10. Наличие электротехнической лаборатории для проведения испытаний в электроустановках напряжением до 1000 В.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4D5433" w:rsidRPr="00934838">
              <w:t>.1</w:t>
            </w:r>
            <w:r w:rsidR="00677777">
              <w:t>1</w:t>
            </w:r>
            <w:r w:rsidR="004D5433" w:rsidRPr="00934838">
              <w:t>. Проведение всех шумных видов работ необходимо дополнительно согласовывать с Генподрядчиком;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677777">
              <w:t>.12</w:t>
            </w:r>
            <w:r w:rsidR="004D5433" w:rsidRPr="00934838">
              <w:t>. Производство работ осуществляются без прекращения производственного процесса</w:t>
            </w:r>
            <w:r w:rsidR="004D5433">
              <w:t xml:space="preserve"> в</w:t>
            </w:r>
            <w:r w:rsidR="004D5433" w:rsidRPr="00934838">
              <w:t xml:space="preserve"> здани</w:t>
            </w:r>
            <w:r w:rsidR="004D5433">
              <w:t>и инженерно-лабораторного корпуса</w:t>
            </w:r>
            <w:r w:rsidR="004D5433" w:rsidRPr="00934838">
              <w:t xml:space="preserve"> (в рабочие дни с 08:00 до 20:00). Выполнение работ не должно препятствовать или создавать неудобства в работе сотрудников и посетителей здания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  <w:r w:rsidR="006F17EE">
              <w:t xml:space="preserve">  Работы по подключению</w:t>
            </w:r>
            <w:r w:rsidR="00490E2F">
              <w:t>/переключению</w:t>
            </w:r>
            <w:r w:rsidR="006F17EE">
              <w:t xml:space="preserve"> к действующим сетям производятся исключительно в нерабочее время или в выходные дни</w:t>
            </w:r>
            <w:r w:rsidR="00490E2F">
              <w:t>.</w:t>
            </w:r>
          </w:p>
          <w:p w:rsidR="004D5433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677777">
              <w:t>.13</w:t>
            </w:r>
            <w:r w:rsidR="004D5433" w:rsidRPr="00934838">
              <w:t>. Осмотр объекта до начала проведения работ не предусматривается.</w:t>
            </w:r>
          </w:p>
          <w:p w:rsidR="00490E2F" w:rsidRPr="00934838" w:rsidRDefault="00490E2F" w:rsidP="00490E2F">
            <w:pPr>
              <w:spacing w:line="276" w:lineRule="auto"/>
              <w:jc w:val="both"/>
            </w:pPr>
            <w:r>
              <w:t>Строительная площадка готова к проведению электромонтажных работ.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</w:pPr>
            <w:r>
              <w:t>10</w:t>
            </w:r>
            <w:r w:rsidR="00677777">
              <w:t>.14</w:t>
            </w:r>
            <w:r w:rsidR="004D5433" w:rsidRPr="00934838">
              <w:t>. Помещений и площадей (за исключением площади помещений, занимаемых для проведения ремонтных работ) для хранения материала на период производства работ на территории здания не предоставляется.</w:t>
            </w:r>
          </w:p>
          <w:p w:rsidR="004D5433" w:rsidRPr="00934838" w:rsidRDefault="00397CFB" w:rsidP="00D72DF4">
            <w:pPr>
              <w:spacing w:line="276" w:lineRule="auto"/>
              <w:ind w:right="-3" w:firstLine="567"/>
              <w:jc w:val="both"/>
            </w:pPr>
            <w:r>
              <w:t>10</w:t>
            </w:r>
            <w:r w:rsidR="00677777">
              <w:t>.15</w:t>
            </w:r>
            <w:r w:rsidR="004D5433" w:rsidRPr="00934838">
              <w:t>. Проживание рабочего персонала в бытовых вагонах на территории здания в период проведения монтажных работ не предусматривается.</w:t>
            </w:r>
          </w:p>
        </w:tc>
      </w:tr>
    </w:tbl>
    <w:p w:rsidR="004D5433" w:rsidRPr="00934838" w:rsidRDefault="004D5433" w:rsidP="004D5433">
      <w:pPr>
        <w:spacing w:line="276" w:lineRule="auto"/>
        <w:jc w:val="both"/>
        <w:rPr>
          <w:color w:val="000000"/>
        </w:rPr>
      </w:pPr>
    </w:p>
    <w:p w:rsidR="004D5433" w:rsidRPr="00934838" w:rsidRDefault="00397CFB" w:rsidP="004D5433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11</w:t>
      </w:r>
      <w:r w:rsidR="004D5433" w:rsidRPr="00934838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</w:pPr>
            <w:r>
              <w:t>11</w:t>
            </w:r>
            <w:r w:rsidR="004D5433" w:rsidRPr="00934838">
              <w:t xml:space="preserve">.1. Гарантийный период на выполненные работы должен составлять не менее </w:t>
            </w:r>
            <w:r>
              <w:t>24</w:t>
            </w:r>
            <w:r w:rsidR="004D5433" w:rsidRPr="00490E2F">
              <w:t xml:space="preserve"> (дв</w:t>
            </w:r>
            <w:r>
              <w:t>адцати четырех</w:t>
            </w:r>
            <w:r w:rsidR="004D5433" w:rsidRPr="00490E2F">
              <w:t>)</w:t>
            </w:r>
            <w:r w:rsidR="004D5433" w:rsidRPr="00934838">
              <w:t xml:space="preserve"> месяцев с момента ввода в постоянную эксплуатацию.</w:t>
            </w:r>
          </w:p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</w:pPr>
            <w:r>
              <w:t>11</w:t>
            </w:r>
            <w:r w:rsidR="004D5433" w:rsidRPr="00934838">
              <w:t>.2. Гарантия должна распространяться на выполненные работы и применяемые материалы, включая его составные части и комплектующие изделия.</w:t>
            </w:r>
          </w:p>
        </w:tc>
      </w:tr>
    </w:tbl>
    <w:p w:rsidR="004D5433" w:rsidRDefault="004D5433" w:rsidP="004D5433">
      <w:pPr>
        <w:spacing w:line="276" w:lineRule="auto"/>
        <w:jc w:val="center"/>
        <w:rPr>
          <w:color w:val="000000"/>
        </w:rPr>
      </w:pPr>
    </w:p>
    <w:p w:rsidR="00490E2F" w:rsidRPr="00934838" w:rsidRDefault="00490E2F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397CFB" w:rsidP="004D5433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12</w:t>
      </w:r>
      <w:r w:rsidR="004D5433" w:rsidRPr="00934838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12.1</w:t>
            </w:r>
            <w:r w:rsidR="004D5433" w:rsidRPr="00934838">
              <w:rPr>
                <w:color w:val="000000"/>
              </w:rPr>
              <w:t xml:space="preserve">. </w:t>
            </w:r>
            <w:r w:rsidR="004D5433" w:rsidRPr="00934838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12.</w:t>
            </w:r>
            <w:r w:rsidR="004D5433" w:rsidRPr="00934838">
              <w:rPr>
                <w:color w:val="000000"/>
              </w:rPr>
              <w:t xml:space="preserve">2. Обеспечение производства монтажных и пуско-наладочных работ согласно действующему законодательству РФ, регламентирующему </w:t>
            </w:r>
            <w:r w:rsidR="004D5433" w:rsidRPr="00934838">
              <w:rPr>
                <w:color w:val="000000"/>
              </w:rPr>
              <w:lastRenderedPageBreak/>
              <w:t>производство работ, которые оказывают влияние на безопасность объектов капитального строительства, в том числе: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Технический регламент о требованиях пожарной безопасности № 123-ФЗ от 22 июля 2008;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Технический регламент о безопасности зданий и сооружений N 384-ФЗ от 30 декабря 2009 года;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СНиП 12-01-2004 «Организация строительства»;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СНиП 12-03-2001 «Безопасность труда в строительстве». Часть 1.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СНиП 12-04-2002 «Безопасность труда в строительстве». Часть 2.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ГОСТ 12.1.046-85 «Нормы освещения строительных площадок»;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МПОТ (ПОТ РМ-016-2001) «Межотраслевая инструкция по охране труда при эксплуатации электроустановок»</w:t>
            </w:r>
          </w:p>
          <w:p w:rsidR="004D5433" w:rsidRPr="00934838" w:rsidRDefault="004D5433" w:rsidP="00490E2F">
            <w:pPr>
              <w:pStyle w:val="a3"/>
              <w:numPr>
                <w:ilvl w:val="0"/>
                <w:numId w:val="21"/>
              </w:numPr>
              <w:spacing w:line="276" w:lineRule="auto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>ПТЭЭП «Правила технической эксплуатации электроустановок потребителей».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12.</w:t>
            </w:r>
            <w:r w:rsidR="004D5433" w:rsidRPr="00934838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4D5433" w:rsidRPr="00934838" w:rsidRDefault="00397CFB" w:rsidP="00D72DF4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12.</w:t>
            </w:r>
            <w:r w:rsidR="004D5433" w:rsidRPr="00934838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4D5433" w:rsidRPr="00934838" w:rsidRDefault="00397CFB" w:rsidP="00D72DF4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12.</w:t>
            </w:r>
            <w:r w:rsidR="004D5433" w:rsidRPr="00934838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</w:tc>
      </w:tr>
    </w:tbl>
    <w:p w:rsidR="004D5433" w:rsidRPr="00934838" w:rsidRDefault="004D5433" w:rsidP="004D5433">
      <w:pPr>
        <w:spacing w:line="276" w:lineRule="auto"/>
        <w:jc w:val="center"/>
        <w:rPr>
          <w:color w:val="000000"/>
        </w:rPr>
      </w:pPr>
    </w:p>
    <w:p w:rsidR="004D5433" w:rsidRPr="00934838" w:rsidRDefault="00F60A09" w:rsidP="004D5433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13</w:t>
      </w:r>
      <w:r w:rsidR="004D5433" w:rsidRPr="00934838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F60A09" w:rsidRDefault="00F60A09" w:rsidP="00F60A09">
            <w:pPr>
              <w:tabs>
                <w:tab w:val="left" w:pos="851"/>
              </w:tabs>
              <w:spacing w:line="276" w:lineRule="auto"/>
              <w:ind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>13.1.</w:t>
            </w:r>
            <w:r w:rsidR="004D5433" w:rsidRPr="00F60A09">
              <w:rPr>
                <w:color w:val="000000"/>
              </w:rPr>
              <w:t>Представитель Генподрядчика проверяет объемы и качество выполненных Подрядчиком работ и осуществляет их приемку.</w:t>
            </w:r>
          </w:p>
          <w:p w:rsidR="004D5433" w:rsidRPr="00F60A09" w:rsidRDefault="004D5433" w:rsidP="00F60A09">
            <w:pPr>
              <w:pStyle w:val="a3"/>
              <w:numPr>
                <w:ilvl w:val="1"/>
                <w:numId w:val="22"/>
              </w:numPr>
              <w:tabs>
                <w:tab w:val="left" w:pos="0"/>
              </w:tabs>
              <w:spacing w:line="276" w:lineRule="auto"/>
              <w:ind w:left="0" w:firstLine="425"/>
              <w:jc w:val="both"/>
              <w:rPr>
                <w:color w:val="000000"/>
              </w:rPr>
            </w:pPr>
            <w:r w:rsidRPr="00F60A09">
              <w:rPr>
                <w:color w:val="000000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4D5433" w:rsidRPr="00934838" w:rsidRDefault="00F60A09" w:rsidP="00F60A09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425"/>
              <w:jc w:val="both"/>
            </w:pPr>
            <w:r>
              <w:t>13.3.</w:t>
            </w:r>
            <w:r w:rsidR="004D5433" w:rsidRPr="00934838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4D5433" w:rsidRPr="00934838" w:rsidRDefault="004D5433" w:rsidP="00F60A09">
            <w:pPr>
              <w:pStyle w:val="a3"/>
              <w:numPr>
                <w:ilvl w:val="1"/>
                <w:numId w:val="23"/>
              </w:numPr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0" w:firstLine="425"/>
              <w:jc w:val="both"/>
            </w:pPr>
            <w:r w:rsidRPr="00934838">
              <w:t xml:space="preserve">Подрядчик в обязательном порядке ведёт </w:t>
            </w:r>
            <w:r>
              <w:t>исполнительную</w:t>
            </w:r>
            <w:r w:rsidRPr="00934838">
              <w:t xml:space="preserve"> документацию и своевременно предъявляет её при сдаче-приёмке работ, </w:t>
            </w:r>
            <w:r w:rsidRPr="00934838">
              <w:lastRenderedPageBreak/>
              <w:t>составляет акты ос</w:t>
            </w:r>
            <w:r>
              <w:t>видетельствования скрытых работ</w:t>
            </w:r>
            <w:r w:rsidRPr="00934838">
              <w:t>, ведет другую исполнительную производственную документацию в соответствии с требованиями инструкции</w:t>
            </w:r>
            <w:proofErr w:type="gramStart"/>
            <w:r w:rsidRPr="00934838">
              <w:t xml:space="preserve"> </w:t>
            </w:r>
            <w:r w:rsidRPr="00F60A09">
              <w:rPr>
                <w:color w:val="000000"/>
              </w:rPr>
              <w:t>И</w:t>
            </w:r>
            <w:proofErr w:type="gramEnd"/>
            <w:r w:rsidRPr="00F60A09">
              <w:rPr>
                <w:color w:val="000000"/>
              </w:rPr>
              <w:t xml:space="preserve"> 1.13-07 Минрегионразвития</w:t>
            </w:r>
            <w:r w:rsidRPr="00934838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4D5433" w:rsidRPr="00934838" w:rsidRDefault="004D5433" w:rsidP="00F60A09">
            <w:pPr>
              <w:pStyle w:val="a3"/>
              <w:numPr>
                <w:ilvl w:val="1"/>
                <w:numId w:val="23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934838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4D5433" w:rsidRPr="00934838" w:rsidRDefault="004D5433" w:rsidP="00F60A09">
            <w:pPr>
              <w:pStyle w:val="a3"/>
              <w:numPr>
                <w:ilvl w:val="1"/>
                <w:numId w:val="23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934838">
              <w:rPr>
                <w:color w:val="000000"/>
              </w:rPr>
              <w:t xml:space="preserve">В течение 2 (двух) рабочих дней </w:t>
            </w:r>
            <w:proofErr w:type="gramStart"/>
            <w:r w:rsidRPr="00934838">
              <w:rPr>
                <w:color w:val="000000"/>
              </w:rPr>
              <w:t>с даты завершения</w:t>
            </w:r>
            <w:proofErr w:type="gramEnd"/>
            <w:r w:rsidRPr="00934838">
              <w:rPr>
                <w:color w:val="000000"/>
              </w:rPr>
              <w:t xml:space="preserve"> всех работ, 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</w:tc>
      </w:tr>
    </w:tbl>
    <w:p w:rsidR="004D5433" w:rsidRPr="00934838" w:rsidRDefault="004D5433" w:rsidP="004D5433">
      <w:pPr>
        <w:spacing w:line="276" w:lineRule="auto"/>
        <w:jc w:val="both"/>
        <w:rPr>
          <w:color w:val="000000"/>
        </w:rPr>
      </w:pPr>
    </w:p>
    <w:p w:rsidR="004D5433" w:rsidRPr="00934838" w:rsidRDefault="00F60A09" w:rsidP="004D5433">
      <w:pPr>
        <w:spacing w:line="276" w:lineRule="auto"/>
        <w:jc w:val="both"/>
        <w:rPr>
          <w:color w:val="000000"/>
        </w:rPr>
      </w:pPr>
      <w:r>
        <w:rPr>
          <w:color w:val="000000"/>
        </w:rPr>
        <w:t>РАЗДЕЛ 14</w:t>
      </w:r>
      <w:r w:rsidR="004D5433" w:rsidRPr="00934838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D5433" w:rsidRPr="00934838" w:rsidTr="00D72DF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433" w:rsidRPr="00F60A09" w:rsidRDefault="004D5433" w:rsidP="00F60A09">
            <w:pPr>
              <w:pStyle w:val="a3"/>
              <w:numPr>
                <w:ilvl w:val="1"/>
                <w:numId w:val="2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F60A09">
              <w:rPr>
                <w:color w:val="000000"/>
              </w:rPr>
              <w:t>По завершении работ Подрядчик представляет Генподрядчику</w:t>
            </w:r>
            <w:r w:rsidR="00490E2F" w:rsidRPr="00F60A09">
              <w:rPr>
                <w:color w:val="000000"/>
              </w:rPr>
              <w:t>:</w:t>
            </w:r>
            <w:r w:rsidRPr="00F60A09">
              <w:rPr>
                <w:color w:val="000000"/>
              </w:rPr>
              <w:t xml:space="preserve"> </w:t>
            </w:r>
            <w:r w:rsidR="00490E2F" w:rsidRPr="00F60A09">
              <w:rPr>
                <w:color w:val="000000"/>
              </w:rPr>
              <w:t xml:space="preserve">  </w:t>
            </w:r>
            <w:r w:rsidRPr="00F60A09">
              <w:rPr>
                <w:color w:val="000000"/>
              </w:rPr>
              <w:t xml:space="preserve">исполнительно-техническую документацию </w:t>
            </w:r>
            <w:r w:rsidRPr="00934838">
              <w:t>в соответствии с инструкцией</w:t>
            </w:r>
            <w:proofErr w:type="gramStart"/>
            <w:r w:rsidRPr="00934838">
              <w:t xml:space="preserve"> </w:t>
            </w:r>
            <w:r w:rsidRPr="00F60A09">
              <w:rPr>
                <w:color w:val="000000"/>
              </w:rPr>
              <w:t>И</w:t>
            </w:r>
            <w:proofErr w:type="gramEnd"/>
            <w:r w:rsidRPr="00F60A09">
              <w:rPr>
                <w:color w:val="000000"/>
              </w:rPr>
              <w:t xml:space="preserve"> 1.13-07 Минрегионразвития в бумажном виде на русском языке, в 3-х экземплярах и на электронном носителе в формате DWG </w:t>
            </w:r>
            <w:proofErr w:type="spellStart"/>
            <w:r w:rsidRPr="00F60A09">
              <w:rPr>
                <w:color w:val="000000"/>
              </w:rPr>
              <w:t>AutoCAD</w:t>
            </w:r>
            <w:proofErr w:type="spellEnd"/>
            <w:r w:rsidRPr="00F60A09">
              <w:rPr>
                <w:color w:val="000000"/>
              </w:rPr>
              <w:t xml:space="preserve">, </w:t>
            </w:r>
            <w:r w:rsidRPr="00F60A09">
              <w:rPr>
                <w:color w:val="000000"/>
                <w:lang w:val="en-US"/>
              </w:rPr>
              <w:t>Word</w:t>
            </w:r>
            <w:r w:rsidRPr="00F60A09">
              <w:rPr>
                <w:color w:val="000000"/>
              </w:rPr>
              <w:t xml:space="preserve">, </w:t>
            </w:r>
            <w:r w:rsidRPr="00F60A09">
              <w:rPr>
                <w:color w:val="000000"/>
                <w:lang w:val="en-US"/>
              </w:rPr>
              <w:t>Excel</w:t>
            </w:r>
            <w:r w:rsidRPr="00F60A09">
              <w:rPr>
                <w:color w:val="000000"/>
              </w:rPr>
              <w:t>, оригиналы паспортов на изделия и копии сертификатов на применяемые ма</w:t>
            </w:r>
            <w:r w:rsidR="00490E2F" w:rsidRPr="00F60A09">
              <w:rPr>
                <w:color w:val="000000"/>
              </w:rPr>
              <w:t>териалы и оборудование</w:t>
            </w:r>
          </w:p>
          <w:p w:rsidR="004D5433" w:rsidRPr="00F60A09" w:rsidRDefault="004D5433" w:rsidP="00F60A09">
            <w:pPr>
              <w:pStyle w:val="a3"/>
              <w:numPr>
                <w:ilvl w:val="1"/>
                <w:numId w:val="2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F60A09">
              <w:rPr>
                <w:color w:val="000000"/>
              </w:rPr>
              <w:t>Копии сертификатов на применяемые материалы</w:t>
            </w:r>
            <w:r w:rsidR="00490E2F" w:rsidRPr="00F60A09">
              <w:rPr>
                <w:color w:val="000000"/>
              </w:rPr>
              <w:t xml:space="preserve"> и оборудование</w:t>
            </w:r>
            <w:r w:rsidRPr="00F60A09">
              <w:rPr>
                <w:color w:val="000000"/>
              </w:rPr>
              <w:t xml:space="preserve"> должны быть заверенные печатью монтажной организации с подписью «Копия верна».</w:t>
            </w:r>
          </w:p>
          <w:p w:rsidR="004D5433" w:rsidRPr="00F60A09" w:rsidRDefault="004D5433" w:rsidP="00F60A09">
            <w:pPr>
              <w:pStyle w:val="a3"/>
              <w:numPr>
                <w:ilvl w:val="1"/>
                <w:numId w:val="2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934838">
      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</w:tr>
    </w:tbl>
    <w:p w:rsidR="004D5433" w:rsidRPr="00934838" w:rsidRDefault="004D5433" w:rsidP="004D5433">
      <w:pPr>
        <w:spacing w:line="276" w:lineRule="auto"/>
        <w:ind w:firstLine="567"/>
        <w:jc w:val="center"/>
        <w:rPr>
          <w:color w:val="000000"/>
        </w:rPr>
      </w:pPr>
    </w:p>
    <w:p w:rsidR="00F60A09" w:rsidRPr="00297B3F" w:rsidRDefault="00F60A09" w:rsidP="00297B3F">
      <w:pPr>
        <w:ind w:firstLine="567"/>
        <w:jc w:val="center"/>
        <w:rPr>
          <w:color w:val="000000"/>
        </w:rPr>
      </w:pPr>
      <w:r w:rsidRPr="00F60A09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60A09" w:rsidRPr="00F60A09" w:rsidTr="00D46AD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09" w:rsidRPr="00F60A09" w:rsidRDefault="00F60A09" w:rsidP="00F60A09">
            <w:pPr>
              <w:jc w:val="both"/>
              <w:rPr>
                <w:color w:val="000000"/>
              </w:rPr>
            </w:pPr>
            <w:r w:rsidRPr="00F60A09">
              <w:rPr>
                <w:color w:val="000000"/>
              </w:rPr>
              <w:t>Не требуется</w:t>
            </w:r>
          </w:p>
        </w:tc>
      </w:tr>
    </w:tbl>
    <w:p w:rsidR="00F60A09" w:rsidRDefault="00F60A09" w:rsidP="00F60A09">
      <w:pPr>
        <w:spacing w:line="276" w:lineRule="auto"/>
        <w:rPr>
          <w:color w:val="000000"/>
        </w:rPr>
      </w:pPr>
    </w:p>
    <w:p w:rsidR="004D5433" w:rsidRPr="00934838" w:rsidRDefault="00F60A09" w:rsidP="004D5433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t>РАЗДЕЛ 16</w:t>
      </w:r>
      <w:r w:rsidR="004D5433" w:rsidRPr="00934838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 xml:space="preserve">№ </w:t>
            </w:r>
            <w:proofErr w:type="gramStart"/>
            <w:r w:rsidRPr="00934838">
              <w:rPr>
                <w:i/>
                <w:color w:val="000000"/>
              </w:rPr>
              <w:t>п</w:t>
            </w:r>
            <w:proofErr w:type="gramEnd"/>
            <w:r w:rsidRPr="00934838">
              <w:rPr>
                <w:i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>Расшифровка сокращения</w:t>
            </w:r>
          </w:p>
        </w:tc>
      </w:tr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rPr>
                <w:i/>
                <w:color w:val="000000"/>
              </w:rPr>
            </w:pPr>
            <w:r w:rsidRPr="00934838">
              <w:rPr>
                <w:color w:val="000000"/>
              </w:rPr>
              <w:t>техническое задание</w:t>
            </w:r>
          </w:p>
        </w:tc>
      </w:tr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>ПНР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rPr>
                <w:color w:val="000000"/>
              </w:rPr>
            </w:pPr>
            <w:r w:rsidRPr="00934838">
              <w:rPr>
                <w:color w:val="000000"/>
              </w:rPr>
              <w:t>пусконаладочные работы</w:t>
            </w:r>
          </w:p>
        </w:tc>
      </w:tr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>ИТР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rPr>
                <w:color w:val="000000"/>
              </w:rPr>
            </w:pPr>
            <w:r w:rsidRPr="00934838">
              <w:rPr>
                <w:color w:val="000000"/>
              </w:rPr>
              <w:t>инженерно-технический работник</w:t>
            </w:r>
          </w:p>
        </w:tc>
      </w:tr>
    </w:tbl>
    <w:p w:rsidR="004D5433" w:rsidRPr="00934838" w:rsidRDefault="00F60A09" w:rsidP="004D5433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lastRenderedPageBreak/>
        <w:t>РАЗДЕЛ 15</w:t>
      </w:r>
      <w:r w:rsidR="004D5433" w:rsidRPr="00934838">
        <w:rPr>
          <w:color w:val="000000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 xml:space="preserve">№ </w:t>
            </w:r>
            <w:proofErr w:type="gramStart"/>
            <w:r w:rsidRPr="00934838">
              <w:rPr>
                <w:i/>
                <w:color w:val="000000"/>
              </w:rPr>
              <w:t>п</w:t>
            </w:r>
            <w:proofErr w:type="gramEnd"/>
            <w:r w:rsidRPr="00934838">
              <w:rPr>
                <w:i/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i/>
                <w:color w:val="000000"/>
              </w:rPr>
            </w:pPr>
            <w:r w:rsidRPr="00934838">
              <w:rPr>
                <w:i/>
                <w:color w:val="000000"/>
              </w:rPr>
              <w:t>Кол-во листов</w:t>
            </w:r>
          </w:p>
        </w:tc>
      </w:tr>
      <w:tr w:rsidR="004D5433" w:rsidRPr="00934838" w:rsidTr="00D72D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D5433" w:rsidP="00D72DF4">
            <w:pPr>
              <w:spacing w:line="276" w:lineRule="auto"/>
              <w:jc w:val="center"/>
              <w:rPr>
                <w:color w:val="000000"/>
              </w:rPr>
            </w:pPr>
            <w:r w:rsidRPr="00934838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34838" w:rsidRDefault="00490E2F" w:rsidP="00490E2F">
            <w:pPr>
              <w:ind w:left="34"/>
              <w:jc w:val="both"/>
              <w:rPr>
                <w:color w:val="000000"/>
              </w:rPr>
            </w:pPr>
            <w:r>
              <w:t>Рабочая</w:t>
            </w:r>
            <w:r w:rsidR="004D5433" w:rsidRPr="00934838">
              <w:t xml:space="preserve"> </w:t>
            </w:r>
            <w:r>
              <w:t>документация «</w:t>
            </w:r>
            <w:r w:rsidR="004D5433" w:rsidRPr="00934838">
              <w:t>Система электроснабжения</w:t>
            </w:r>
            <w:r>
              <w:t xml:space="preserve"> потребителей 1-го этажа здания по адресу: </w:t>
            </w:r>
            <w:proofErr w:type="spellStart"/>
            <w:r w:rsidRPr="00490E2F">
              <w:t>г</w:t>
            </w:r>
            <w:proofErr w:type="gramStart"/>
            <w:r w:rsidRPr="00490E2F">
              <w:t>.М</w:t>
            </w:r>
            <w:proofErr w:type="gramEnd"/>
            <w:r w:rsidRPr="00490E2F">
              <w:t>осква</w:t>
            </w:r>
            <w:proofErr w:type="spellEnd"/>
            <w:r w:rsidRPr="00490E2F">
              <w:t xml:space="preserve">, </w:t>
            </w:r>
            <w:proofErr w:type="spellStart"/>
            <w:r w:rsidRPr="00490E2F">
              <w:t>ул.Бакунинская</w:t>
            </w:r>
            <w:proofErr w:type="spellEnd"/>
            <w:r w:rsidRPr="00490E2F">
              <w:t>, д.7, стр.1.</w:t>
            </w:r>
            <w:r w:rsidR="004D5433" w:rsidRPr="00934838"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433" w:rsidRPr="00973E43" w:rsidRDefault="00E91224" w:rsidP="00D72DF4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="00973E43" w:rsidRPr="00973E43">
              <w:rPr>
                <w:color w:val="000000"/>
              </w:rPr>
              <w:t>5</w:t>
            </w:r>
          </w:p>
        </w:tc>
      </w:tr>
    </w:tbl>
    <w:p w:rsidR="004D5433" w:rsidRPr="003D30E5" w:rsidRDefault="004D5433" w:rsidP="004D5433">
      <w:pPr>
        <w:pStyle w:val="a3"/>
        <w:spacing w:line="276" w:lineRule="auto"/>
        <w:ind w:left="0"/>
        <w:jc w:val="both"/>
        <w:rPr>
          <w:color w:val="000000"/>
        </w:rPr>
        <w:sectPr w:rsidR="004D5433" w:rsidRPr="003D30E5" w:rsidSect="00D72DF4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:rsidR="00F269AC" w:rsidRPr="004D5433" w:rsidRDefault="00F269AC" w:rsidP="00297B3F">
      <w:bookmarkStart w:id="0" w:name="_GoBack"/>
      <w:bookmarkEnd w:id="0"/>
    </w:p>
    <w:sectPr w:rsidR="00F269AC" w:rsidRPr="004D5433" w:rsidSect="00692C83">
      <w:headerReference w:type="default" r:id="rId8"/>
      <w:pgSz w:w="11906" w:h="16838"/>
      <w:pgMar w:top="568" w:right="851" w:bottom="567" w:left="1134" w:header="284" w:footer="495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BB5" w:rsidRDefault="00876BB5">
      <w:r>
        <w:separator/>
      </w:r>
    </w:p>
  </w:endnote>
  <w:endnote w:type="continuationSeparator" w:id="0">
    <w:p w:rsidR="00876BB5" w:rsidRDefault="0087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BB5" w:rsidRDefault="00876BB5">
      <w:r>
        <w:separator/>
      </w:r>
    </w:p>
  </w:footnote>
  <w:footnote w:type="continuationSeparator" w:id="0">
    <w:p w:rsidR="00876BB5" w:rsidRDefault="00876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780" w:rsidRDefault="00D11780" w:rsidP="009A7BCE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97696"/>
    <w:multiLevelType w:val="multilevel"/>
    <w:tmpl w:val="52C0F7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2">
    <w:nsid w:val="0A074E74"/>
    <w:multiLevelType w:val="hybridMultilevel"/>
    <w:tmpl w:val="EAC63F06"/>
    <w:lvl w:ilvl="0" w:tplc="02F0157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C7D3CCB"/>
    <w:multiLevelType w:val="hybridMultilevel"/>
    <w:tmpl w:val="BF443E1C"/>
    <w:lvl w:ilvl="0" w:tplc="FF90D0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084449B"/>
    <w:multiLevelType w:val="multilevel"/>
    <w:tmpl w:val="9E687B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6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7">
    <w:nsid w:val="18FA6EC0"/>
    <w:multiLevelType w:val="multilevel"/>
    <w:tmpl w:val="152A4B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8">
    <w:nsid w:val="1B14136F"/>
    <w:multiLevelType w:val="multilevel"/>
    <w:tmpl w:val="DF1AA24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4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9">
    <w:nsid w:val="1D270778"/>
    <w:multiLevelType w:val="hybridMultilevel"/>
    <w:tmpl w:val="7B143A00"/>
    <w:lvl w:ilvl="0" w:tplc="02F01570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FB05A2"/>
    <w:multiLevelType w:val="hybridMultilevel"/>
    <w:tmpl w:val="835CFDF6"/>
    <w:lvl w:ilvl="0" w:tplc="02F0157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25380954"/>
    <w:multiLevelType w:val="multilevel"/>
    <w:tmpl w:val="F4BA262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3">
    <w:nsid w:val="274838DA"/>
    <w:multiLevelType w:val="multilevel"/>
    <w:tmpl w:val="DB9EE7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abstractNum w:abstractNumId="1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E16226D"/>
    <w:multiLevelType w:val="hybridMultilevel"/>
    <w:tmpl w:val="AD20144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D1046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42044DE8"/>
    <w:multiLevelType w:val="hybridMultilevel"/>
    <w:tmpl w:val="25162A24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F514C"/>
    <w:multiLevelType w:val="hybridMultilevel"/>
    <w:tmpl w:val="43A69612"/>
    <w:lvl w:ilvl="0" w:tplc="02F015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64C2231"/>
    <w:multiLevelType w:val="multilevel"/>
    <w:tmpl w:val="895C2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4CC8491A"/>
    <w:multiLevelType w:val="multilevel"/>
    <w:tmpl w:val="6CAC5CA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>
    <w:nsid w:val="4F9E2A66"/>
    <w:multiLevelType w:val="multilevel"/>
    <w:tmpl w:val="B09CDC6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816" w:hanging="2160"/>
      </w:pPr>
      <w:rPr>
        <w:rFonts w:hint="default"/>
      </w:rPr>
    </w:lvl>
  </w:abstractNum>
  <w:abstractNum w:abstractNumId="22">
    <w:nsid w:val="508F4172"/>
    <w:multiLevelType w:val="multilevel"/>
    <w:tmpl w:val="0AEED042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0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56425C4D"/>
    <w:multiLevelType w:val="multilevel"/>
    <w:tmpl w:val="5B342D6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4">
    <w:nsid w:val="5D804BAF"/>
    <w:multiLevelType w:val="hybridMultilevel"/>
    <w:tmpl w:val="5ACE03F8"/>
    <w:lvl w:ilvl="0" w:tplc="02F01570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5">
    <w:nsid w:val="6E19134D"/>
    <w:multiLevelType w:val="hybridMultilevel"/>
    <w:tmpl w:val="3B62811A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6">
    <w:nsid w:val="728C270B"/>
    <w:multiLevelType w:val="hybridMultilevel"/>
    <w:tmpl w:val="1B26D4AC"/>
    <w:lvl w:ilvl="0" w:tplc="825C6C6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4F36857"/>
    <w:multiLevelType w:val="hybridMultilevel"/>
    <w:tmpl w:val="2FFA0D3C"/>
    <w:lvl w:ilvl="0" w:tplc="02F0157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>
    <w:nsid w:val="7E3B7ED7"/>
    <w:multiLevelType w:val="hybridMultilevel"/>
    <w:tmpl w:val="B630EE9A"/>
    <w:lvl w:ilvl="0" w:tplc="02F01570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5"/>
  </w:num>
  <w:num w:numId="5">
    <w:abstractNumId w:val="26"/>
  </w:num>
  <w:num w:numId="6">
    <w:abstractNumId w:val="1"/>
  </w:num>
  <w:num w:numId="7">
    <w:abstractNumId w:val="3"/>
  </w:num>
  <w:num w:numId="8">
    <w:abstractNumId w:val="7"/>
  </w:num>
  <w:num w:numId="9">
    <w:abstractNumId w:val="21"/>
  </w:num>
  <w:num w:numId="10">
    <w:abstractNumId w:val="4"/>
  </w:num>
  <w:num w:numId="11">
    <w:abstractNumId w:val="6"/>
  </w:num>
  <w:num w:numId="12">
    <w:abstractNumId w:val="25"/>
  </w:num>
  <w:num w:numId="13">
    <w:abstractNumId w:val="9"/>
  </w:num>
  <w:num w:numId="14">
    <w:abstractNumId w:val="2"/>
  </w:num>
  <w:num w:numId="15">
    <w:abstractNumId w:val="11"/>
  </w:num>
  <w:num w:numId="16">
    <w:abstractNumId w:val="15"/>
  </w:num>
  <w:num w:numId="17">
    <w:abstractNumId w:val="24"/>
  </w:num>
  <w:num w:numId="18">
    <w:abstractNumId w:val="27"/>
  </w:num>
  <w:num w:numId="19">
    <w:abstractNumId w:val="28"/>
  </w:num>
  <w:num w:numId="20">
    <w:abstractNumId w:val="17"/>
  </w:num>
  <w:num w:numId="21">
    <w:abstractNumId w:val="18"/>
  </w:num>
  <w:num w:numId="22">
    <w:abstractNumId w:val="12"/>
  </w:num>
  <w:num w:numId="23">
    <w:abstractNumId w:val="23"/>
  </w:num>
  <w:num w:numId="24">
    <w:abstractNumId w:val="20"/>
  </w:num>
  <w:num w:numId="25">
    <w:abstractNumId w:val="19"/>
  </w:num>
  <w:num w:numId="26">
    <w:abstractNumId w:val="8"/>
  </w:num>
  <w:num w:numId="27">
    <w:abstractNumId w:val="22"/>
  </w:num>
  <w:num w:numId="28">
    <w:abstractNumId w:val="10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27274"/>
    <w:rsid w:val="00034297"/>
    <w:rsid w:val="000424A3"/>
    <w:rsid w:val="00051B48"/>
    <w:rsid w:val="000562E8"/>
    <w:rsid w:val="0005642D"/>
    <w:rsid w:val="00057907"/>
    <w:rsid w:val="00062097"/>
    <w:rsid w:val="000633C4"/>
    <w:rsid w:val="0006377D"/>
    <w:rsid w:val="0006412B"/>
    <w:rsid w:val="00067880"/>
    <w:rsid w:val="00084F33"/>
    <w:rsid w:val="0008673D"/>
    <w:rsid w:val="00087761"/>
    <w:rsid w:val="0009289A"/>
    <w:rsid w:val="000B3D64"/>
    <w:rsid w:val="000C0679"/>
    <w:rsid w:val="000C104D"/>
    <w:rsid w:val="000C119F"/>
    <w:rsid w:val="000C7481"/>
    <w:rsid w:val="000D3A65"/>
    <w:rsid w:val="000E5FAB"/>
    <w:rsid w:val="000F2493"/>
    <w:rsid w:val="00104348"/>
    <w:rsid w:val="0010762B"/>
    <w:rsid w:val="00107B17"/>
    <w:rsid w:val="001103B8"/>
    <w:rsid w:val="00111CB7"/>
    <w:rsid w:val="00146ABF"/>
    <w:rsid w:val="00152AA5"/>
    <w:rsid w:val="001644DF"/>
    <w:rsid w:val="00166EC9"/>
    <w:rsid w:val="0019061E"/>
    <w:rsid w:val="001B6F06"/>
    <w:rsid w:val="001B7A08"/>
    <w:rsid w:val="001C070D"/>
    <w:rsid w:val="001C0887"/>
    <w:rsid w:val="001C327A"/>
    <w:rsid w:val="001C37E3"/>
    <w:rsid w:val="001C46AE"/>
    <w:rsid w:val="001C755F"/>
    <w:rsid w:val="001D0662"/>
    <w:rsid w:val="001D1BC2"/>
    <w:rsid w:val="001F4568"/>
    <w:rsid w:val="00205F06"/>
    <w:rsid w:val="00216174"/>
    <w:rsid w:val="0023259A"/>
    <w:rsid w:val="002466D9"/>
    <w:rsid w:val="00251D03"/>
    <w:rsid w:val="0027587C"/>
    <w:rsid w:val="00277958"/>
    <w:rsid w:val="00280332"/>
    <w:rsid w:val="00291C92"/>
    <w:rsid w:val="00297B3F"/>
    <w:rsid w:val="002A154F"/>
    <w:rsid w:val="002C02FE"/>
    <w:rsid w:val="002C661B"/>
    <w:rsid w:val="002D5B14"/>
    <w:rsid w:val="003009B3"/>
    <w:rsid w:val="0031076A"/>
    <w:rsid w:val="0032007E"/>
    <w:rsid w:val="00326A64"/>
    <w:rsid w:val="00327C45"/>
    <w:rsid w:val="00330F52"/>
    <w:rsid w:val="00335B3D"/>
    <w:rsid w:val="0033715C"/>
    <w:rsid w:val="00340B1C"/>
    <w:rsid w:val="003456A2"/>
    <w:rsid w:val="003563E0"/>
    <w:rsid w:val="00360CDB"/>
    <w:rsid w:val="00366FCB"/>
    <w:rsid w:val="00375C22"/>
    <w:rsid w:val="00377C55"/>
    <w:rsid w:val="00383DEF"/>
    <w:rsid w:val="0039128A"/>
    <w:rsid w:val="003946F3"/>
    <w:rsid w:val="00397CFB"/>
    <w:rsid w:val="003A06C2"/>
    <w:rsid w:val="003B550B"/>
    <w:rsid w:val="003D2804"/>
    <w:rsid w:val="003D4865"/>
    <w:rsid w:val="003D62E5"/>
    <w:rsid w:val="003D685E"/>
    <w:rsid w:val="003E1934"/>
    <w:rsid w:val="003F22AB"/>
    <w:rsid w:val="003F56DA"/>
    <w:rsid w:val="004010B7"/>
    <w:rsid w:val="00406531"/>
    <w:rsid w:val="00410656"/>
    <w:rsid w:val="00417BB9"/>
    <w:rsid w:val="00430545"/>
    <w:rsid w:val="00437C30"/>
    <w:rsid w:val="00446581"/>
    <w:rsid w:val="00460572"/>
    <w:rsid w:val="00490E2F"/>
    <w:rsid w:val="004919EE"/>
    <w:rsid w:val="00493845"/>
    <w:rsid w:val="004A54A8"/>
    <w:rsid w:val="004B4808"/>
    <w:rsid w:val="004B5FDB"/>
    <w:rsid w:val="004C0892"/>
    <w:rsid w:val="004C0FE9"/>
    <w:rsid w:val="004C5311"/>
    <w:rsid w:val="004C561C"/>
    <w:rsid w:val="004D1380"/>
    <w:rsid w:val="004D2112"/>
    <w:rsid w:val="004D5433"/>
    <w:rsid w:val="004E19D2"/>
    <w:rsid w:val="004E6701"/>
    <w:rsid w:val="004F4D0B"/>
    <w:rsid w:val="004F754D"/>
    <w:rsid w:val="004F7936"/>
    <w:rsid w:val="00500AB7"/>
    <w:rsid w:val="00502CD4"/>
    <w:rsid w:val="00511C7B"/>
    <w:rsid w:val="00513887"/>
    <w:rsid w:val="00513B62"/>
    <w:rsid w:val="00515574"/>
    <w:rsid w:val="00516D53"/>
    <w:rsid w:val="005235A7"/>
    <w:rsid w:val="00536B9A"/>
    <w:rsid w:val="00545728"/>
    <w:rsid w:val="00546E29"/>
    <w:rsid w:val="00550AFC"/>
    <w:rsid w:val="00561499"/>
    <w:rsid w:val="005763C2"/>
    <w:rsid w:val="005879A3"/>
    <w:rsid w:val="00596ED6"/>
    <w:rsid w:val="005A56FA"/>
    <w:rsid w:val="005B1EBA"/>
    <w:rsid w:val="005C120B"/>
    <w:rsid w:val="005C57FC"/>
    <w:rsid w:val="005F1C10"/>
    <w:rsid w:val="005F24C3"/>
    <w:rsid w:val="005F775F"/>
    <w:rsid w:val="00600D8D"/>
    <w:rsid w:val="00603737"/>
    <w:rsid w:val="006211BA"/>
    <w:rsid w:val="0063477D"/>
    <w:rsid w:val="0065675B"/>
    <w:rsid w:val="006604E5"/>
    <w:rsid w:val="006613F1"/>
    <w:rsid w:val="006623A7"/>
    <w:rsid w:val="00670677"/>
    <w:rsid w:val="00677777"/>
    <w:rsid w:val="0069249E"/>
    <w:rsid w:val="00692C83"/>
    <w:rsid w:val="006A0C1C"/>
    <w:rsid w:val="006A690F"/>
    <w:rsid w:val="006A69D2"/>
    <w:rsid w:val="006B20BB"/>
    <w:rsid w:val="006D0D1D"/>
    <w:rsid w:val="006D4084"/>
    <w:rsid w:val="006F17EE"/>
    <w:rsid w:val="006F6012"/>
    <w:rsid w:val="006F701F"/>
    <w:rsid w:val="0070528C"/>
    <w:rsid w:val="0073659E"/>
    <w:rsid w:val="00751990"/>
    <w:rsid w:val="00756C6B"/>
    <w:rsid w:val="007578A3"/>
    <w:rsid w:val="007700C7"/>
    <w:rsid w:val="00784653"/>
    <w:rsid w:val="007A110F"/>
    <w:rsid w:val="007A4CC8"/>
    <w:rsid w:val="007A4DDA"/>
    <w:rsid w:val="007A73B2"/>
    <w:rsid w:val="007A7AB7"/>
    <w:rsid w:val="007B5AD2"/>
    <w:rsid w:val="007B7278"/>
    <w:rsid w:val="007E3A5D"/>
    <w:rsid w:val="007E5509"/>
    <w:rsid w:val="007F2779"/>
    <w:rsid w:val="007F41C5"/>
    <w:rsid w:val="007F4998"/>
    <w:rsid w:val="00817F74"/>
    <w:rsid w:val="0083341B"/>
    <w:rsid w:val="00834656"/>
    <w:rsid w:val="00852A21"/>
    <w:rsid w:val="008549D2"/>
    <w:rsid w:val="00856349"/>
    <w:rsid w:val="00876BB5"/>
    <w:rsid w:val="00892FB8"/>
    <w:rsid w:val="008939CD"/>
    <w:rsid w:val="008A04A5"/>
    <w:rsid w:val="008A4021"/>
    <w:rsid w:val="008A638C"/>
    <w:rsid w:val="008B6AFF"/>
    <w:rsid w:val="008C07A9"/>
    <w:rsid w:val="008E12CD"/>
    <w:rsid w:val="008F042B"/>
    <w:rsid w:val="008F2944"/>
    <w:rsid w:val="008F4D2E"/>
    <w:rsid w:val="00902309"/>
    <w:rsid w:val="0090561A"/>
    <w:rsid w:val="00911A75"/>
    <w:rsid w:val="00920FE2"/>
    <w:rsid w:val="00924877"/>
    <w:rsid w:val="0093270B"/>
    <w:rsid w:val="0093494E"/>
    <w:rsid w:val="00936508"/>
    <w:rsid w:val="009402B8"/>
    <w:rsid w:val="00941A58"/>
    <w:rsid w:val="0094583E"/>
    <w:rsid w:val="00951834"/>
    <w:rsid w:val="00953F38"/>
    <w:rsid w:val="00955BC7"/>
    <w:rsid w:val="00961AA0"/>
    <w:rsid w:val="00962385"/>
    <w:rsid w:val="0096247A"/>
    <w:rsid w:val="00971F1A"/>
    <w:rsid w:val="0097387C"/>
    <w:rsid w:val="00973E43"/>
    <w:rsid w:val="009815CD"/>
    <w:rsid w:val="00983E10"/>
    <w:rsid w:val="00992A42"/>
    <w:rsid w:val="009A20A3"/>
    <w:rsid w:val="009A7BCE"/>
    <w:rsid w:val="009B204C"/>
    <w:rsid w:val="009C4B03"/>
    <w:rsid w:val="009D17EB"/>
    <w:rsid w:val="009F1866"/>
    <w:rsid w:val="00A0017E"/>
    <w:rsid w:val="00A12CF6"/>
    <w:rsid w:val="00A2770A"/>
    <w:rsid w:val="00A326E6"/>
    <w:rsid w:val="00A36E2F"/>
    <w:rsid w:val="00A3730B"/>
    <w:rsid w:val="00A4467D"/>
    <w:rsid w:val="00A528A4"/>
    <w:rsid w:val="00A67F9B"/>
    <w:rsid w:val="00A7179C"/>
    <w:rsid w:val="00A7488F"/>
    <w:rsid w:val="00A80D0E"/>
    <w:rsid w:val="00A83662"/>
    <w:rsid w:val="00A9067E"/>
    <w:rsid w:val="00A91156"/>
    <w:rsid w:val="00A972A5"/>
    <w:rsid w:val="00AA2524"/>
    <w:rsid w:val="00AA31CD"/>
    <w:rsid w:val="00AA6430"/>
    <w:rsid w:val="00AB786F"/>
    <w:rsid w:val="00AC0AA5"/>
    <w:rsid w:val="00AD3FE4"/>
    <w:rsid w:val="00AE137F"/>
    <w:rsid w:val="00AE405B"/>
    <w:rsid w:val="00AE6F5B"/>
    <w:rsid w:val="00AE771F"/>
    <w:rsid w:val="00AF365C"/>
    <w:rsid w:val="00AF3693"/>
    <w:rsid w:val="00AF43AF"/>
    <w:rsid w:val="00B04008"/>
    <w:rsid w:val="00B223E9"/>
    <w:rsid w:val="00B25F87"/>
    <w:rsid w:val="00B378E7"/>
    <w:rsid w:val="00B45702"/>
    <w:rsid w:val="00B70977"/>
    <w:rsid w:val="00B8212D"/>
    <w:rsid w:val="00B967A5"/>
    <w:rsid w:val="00B97625"/>
    <w:rsid w:val="00BA39E1"/>
    <w:rsid w:val="00BB1014"/>
    <w:rsid w:val="00BD6363"/>
    <w:rsid w:val="00BE06DC"/>
    <w:rsid w:val="00BE1AB3"/>
    <w:rsid w:val="00BF3DD3"/>
    <w:rsid w:val="00BF6462"/>
    <w:rsid w:val="00C034B2"/>
    <w:rsid w:val="00C65F2A"/>
    <w:rsid w:val="00C72E39"/>
    <w:rsid w:val="00C7693C"/>
    <w:rsid w:val="00C84FB1"/>
    <w:rsid w:val="00CB0FBA"/>
    <w:rsid w:val="00CB70E1"/>
    <w:rsid w:val="00CC25E0"/>
    <w:rsid w:val="00CE4CD8"/>
    <w:rsid w:val="00CE5932"/>
    <w:rsid w:val="00D11780"/>
    <w:rsid w:val="00D12F07"/>
    <w:rsid w:val="00D146B5"/>
    <w:rsid w:val="00D17C9A"/>
    <w:rsid w:val="00D25797"/>
    <w:rsid w:val="00D33F6A"/>
    <w:rsid w:val="00D34164"/>
    <w:rsid w:val="00D65A93"/>
    <w:rsid w:val="00D72DF4"/>
    <w:rsid w:val="00D81F69"/>
    <w:rsid w:val="00D827C8"/>
    <w:rsid w:val="00D90EE2"/>
    <w:rsid w:val="00DA4B3F"/>
    <w:rsid w:val="00DC792C"/>
    <w:rsid w:val="00DD0773"/>
    <w:rsid w:val="00DD170E"/>
    <w:rsid w:val="00DD6EF9"/>
    <w:rsid w:val="00DE04A2"/>
    <w:rsid w:val="00DE2F29"/>
    <w:rsid w:val="00DF02D4"/>
    <w:rsid w:val="00DF7223"/>
    <w:rsid w:val="00DF74DD"/>
    <w:rsid w:val="00E03FE0"/>
    <w:rsid w:val="00E10BC7"/>
    <w:rsid w:val="00E21B4B"/>
    <w:rsid w:val="00E21C56"/>
    <w:rsid w:val="00E250F5"/>
    <w:rsid w:val="00E35D14"/>
    <w:rsid w:val="00E70972"/>
    <w:rsid w:val="00E73C4C"/>
    <w:rsid w:val="00E7754E"/>
    <w:rsid w:val="00E81982"/>
    <w:rsid w:val="00E91224"/>
    <w:rsid w:val="00E91D87"/>
    <w:rsid w:val="00EA162F"/>
    <w:rsid w:val="00EA310C"/>
    <w:rsid w:val="00EB740B"/>
    <w:rsid w:val="00EC0FA9"/>
    <w:rsid w:val="00ED24AC"/>
    <w:rsid w:val="00ED6300"/>
    <w:rsid w:val="00ED6E8A"/>
    <w:rsid w:val="00EE4163"/>
    <w:rsid w:val="00F02792"/>
    <w:rsid w:val="00F035BE"/>
    <w:rsid w:val="00F16702"/>
    <w:rsid w:val="00F17B81"/>
    <w:rsid w:val="00F269AC"/>
    <w:rsid w:val="00F40273"/>
    <w:rsid w:val="00F51B92"/>
    <w:rsid w:val="00F60A09"/>
    <w:rsid w:val="00F8210C"/>
    <w:rsid w:val="00F85306"/>
    <w:rsid w:val="00F92796"/>
    <w:rsid w:val="00F95441"/>
    <w:rsid w:val="00F96B1C"/>
    <w:rsid w:val="00FA1F82"/>
    <w:rsid w:val="00FC1589"/>
    <w:rsid w:val="00FC7D52"/>
    <w:rsid w:val="00FD49DB"/>
    <w:rsid w:val="00FF4A2D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a"/>
    <w:next w:val="a"/>
    <w:link w:val="31"/>
    <w:qFormat/>
    <w:rsid w:val="00B0400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Заголовок 3 Знак"/>
    <w:basedOn w:val="a0"/>
    <w:link w:val="30"/>
    <w:rsid w:val="00B04008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numbering" w:customStyle="1" w:styleId="13">
    <w:name w:val="Нет списка1"/>
    <w:next w:val="a2"/>
    <w:uiPriority w:val="99"/>
    <w:semiHidden/>
    <w:unhideWhenUsed/>
    <w:rsid w:val="00B04008"/>
  </w:style>
  <w:style w:type="paragraph" w:styleId="afa">
    <w:name w:val="Body Text Indent"/>
    <w:basedOn w:val="a"/>
    <w:link w:val="afb"/>
    <w:rsid w:val="00B04008"/>
    <w:pPr>
      <w:ind w:firstLine="720"/>
      <w:jc w:val="both"/>
    </w:pPr>
    <w:rPr>
      <w:sz w:val="24"/>
      <w:szCs w:val="20"/>
      <w:lang w:val="x-none"/>
    </w:rPr>
  </w:style>
  <w:style w:type="character" w:customStyle="1" w:styleId="afb">
    <w:name w:val="Основной текст с отступом Знак"/>
    <w:basedOn w:val="a0"/>
    <w:link w:val="afa"/>
    <w:rsid w:val="00B04008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c">
    <w:name w:val="Block Text"/>
    <w:basedOn w:val="a"/>
    <w:rsid w:val="00B04008"/>
    <w:pPr>
      <w:shd w:val="clear" w:color="auto" w:fill="FFFFFF"/>
      <w:ind w:left="1134" w:right="567" w:firstLine="510"/>
      <w:jc w:val="both"/>
    </w:pPr>
    <w:rPr>
      <w:b/>
      <w:color w:val="0000FF"/>
      <w:position w:val="-2"/>
      <w:sz w:val="20"/>
      <w:szCs w:val="8"/>
    </w:rPr>
  </w:style>
  <w:style w:type="paragraph" w:customStyle="1" w:styleId="ConsNormal">
    <w:name w:val="ConsNormal"/>
    <w:rsid w:val="00B040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Plain Text"/>
    <w:basedOn w:val="a"/>
    <w:link w:val="afe"/>
    <w:uiPriority w:val="99"/>
    <w:rsid w:val="00B04008"/>
    <w:rPr>
      <w:rFonts w:ascii="Consolas" w:hAnsi="Consolas"/>
      <w:sz w:val="21"/>
      <w:szCs w:val="20"/>
      <w:lang w:val="x-none" w:eastAsia="x-none"/>
    </w:rPr>
  </w:style>
  <w:style w:type="character" w:customStyle="1" w:styleId="afe">
    <w:name w:val="Текст Знак"/>
    <w:basedOn w:val="a0"/>
    <w:link w:val="afd"/>
    <w:uiPriority w:val="99"/>
    <w:rsid w:val="00B04008"/>
    <w:rPr>
      <w:rFonts w:ascii="Consolas" w:eastAsia="Times New Roman" w:hAnsi="Consolas" w:cs="Times New Roman"/>
      <w:sz w:val="21"/>
      <w:szCs w:val="20"/>
      <w:lang w:val="x-none" w:eastAsia="x-none"/>
    </w:rPr>
  </w:style>
  <w:style w:type="character" w:customStyle="1" w:styleId="FontStyle17">
    <w:name w:val="Font Style17"/>
    <w:rsid w:val="00B04008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B04008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aff">
    <w:name w:val="Подподпункт"/>
    <w:basedOn w:val="a"/>
    <w:uiPriority w:val="99"/>
    <w:rsid w:val="00B04008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Cs w:val="20"/>
    </w:rPr>
  </w:style>
  <w:style w:type="paragraph" w:styleId="23">
    <w:name w:val="Body Text 2"/>
    <w:basedOn w:val="a"/>
    <w:link w:val="24"/>
    <w:rsid w:val="00B04008"/>
    <w:pPr>
      <w:spacing w:after="120" w:line="480" w:lineRule="auto"/>
    </w:pPr>
    <w:rPr>
      <w:sz w:val="24"/>
      <w:szCs w:val="24"/>
      <w:lang w:val="x-none"/>
    </w:rPr>
  </w:style>
  <w:style w:type="character" w:customStyle="1" w:styleId="24">
    <w:name w:val="Основной текст 2 Знак"/>
    <w:basedOn w:val="a0"/>
    <w:link w:val="23"/>
    <w:rsid w:val="00B0400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FontStyle16">
    <w:name w:val="Font Style16"/>
    <w:rsid w:val="00B040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04008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f0">
    <w:name w:val="Обычный мой"/>
    <w:basedOn w:val="a"/>
    <w:rsid w:val="00B04008"/>
    <w:pPr>
      <w:ind w:firstLine="567"/>
      <w:jc w:val="both"/>
    </w:pPr>
    <w:rPr>
      <w:sz w:val="24"/>
      <w:szCs w:val="20"/>
    </w:rPr>
  </w:style>
  <w:style w:type="paragraph" w:customStyle="1" w:styleId="norm2">
    <w:name w:val="norm2"/>
    <w:basedOn w:val="a"/>
    <w:rsid w:val="00B04008"/>
    <w:pPr>
      <w:tabs>
        <w:tab w:val="left" w:leader="dot" w:pos="3600"/>
        <w:tab w:val="left" w:leader="dot" w:pos="7200"/>
      </w:tabs>
      <w:ind w:left="3600" w:hanging="3600"/>
    </w:pPr>
    <w:rPr>
      <w:sz w:val="24"/>
      <w:szCs w:val="20"/>
      <w:lang w:val="en-US" w:eastAsia="en-US"/>
    </w:rPr>
  </w:style>
  <w:style w:type="paragraph" w:customStyle="1" w:styleId="aff1">
    <w:name w:val="Пункт"/>
    <w:basedOn w:val="a"/>
    <w:rsid w:val="00B04008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</w:rPr>
  </w:style>
  <w:style w:type="paragraph" w:customStyle="1" w:styleId="-2">
    <w:name w:val="-"/>
    <w:basedOn w:val="a"/>
    <w:rsid w:val="00B04008"/>
    <w:pPr>
      <w:keepNext/>
      <w:numPr>
        <w:numId w:val="27"/>
      </w:numPr>
      <w:spacing w:before="360" w:after="120"/>
      <w:jc w:val="center"/>
    </w:pPr>
    <w:rPr>
      <w:rFonts w:eastAsia="Calibr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B04008"/>
    <w:pPr>
      <w:numPr>
        <w:ilvl w:val="1"/>
        <w:numId w:val="27"/>
      </w:numPr>
      <w:ind w:left="1391"/>
      <w:jc w:val="both"/>
    </w:pPr>
    <w:rPr>
      <w:rFonts w:eastAsia="Calibri"/>
      <w:sz w:val="24"/>
      <w:szCs w:val="24"/>
    </w:rPr>
  </w:style>
  <w:style w:type="paragraph" w:customStyle="1" w:styleId="listparagraph">
    <w:name w:val="listparagraph"/>
    <w:basedOn w:val="a"/>
    <w:rsid w:val="00B0400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B04008"/>
    <w:pPr>
      <w:keepNext/>
      <w:numPr>
        <w:numId w:val="2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B04008"/>
    <w:pPr>
      <w:numPr>
        <w:ilvl w:val="1"/>
        <w:numId w:val="28"/>
      </w:numPr>
      <w:jc w:val="both"/>
    </w:pPr>
    <w:rPr>
      <w:sz w:val="24"/>
      <w:szCs w:val="24"/>
      <w:lang w:val="x-none" w:eastAsia="x-none"/>
    </w:rPr>
  </w:style>
  <w:style w:type="paragraph" w:customStyle="1" w:styleId="-1">
    <w:name w:val="Контракт-подподпункт"/>
    <w:basedOn w:val="a"/>
    <w:uiPriority w:val="99"/>
    <w:rsid w:val="00B04008"/>
    <w:pPr>
      <w:numPr>
        <w:ilvl w:val="2"/>
        <w:numId w:val="28"/>
      </w:numPr>
      <w:jc w:val="both"/>
    </w:pPr>
    <w:rPr>
      <w:sz w:val="24"/>
      <w:szCs w:val="24"/>
    </w:rPr>
  </w:style>
  <w:style w:type="paragraph" w:customStyle="1" w:styleId="Times12">
    <w:name w:val="Times 12"/>
    <w:basedOn w:val="a"/>
    <w:rsid w:val="00B0400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f2">
    <w:name w:val="Пункт б/н"/>
    <w:basedOn w:val="a"/>
    <w:rsid w:val="00B04008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B04008"/>
    <w:pPr>
      <w:ind w:firstLine="142"/>
      <w:jc w:val="both"/>
    </w:pPr>
    <w:rPr>
      <w:rFonts w:eastAsia="Calibri"/>
      <w:sz w:val="24"/>
      <w:szCs w:val="24"/>
    </w:rPr>
  </w:style>
  <w:style w:type="table" w:customStyle="1" w:styleId="14">
    <w:name w:val="Сетка таблицы1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Текст выноски1"/>
    <w:basedOn w:val="a"/>
    <w:semiHidden/>
    <w:rsid w:val="00B04008"/>
    <w:rPr>
      <w:rFonts w:ascii="Tahoma" w:hAnsi="Tahoma" w:cs="Tahoma"/>
      <w:sz w:val="16"/>
      <w:szCs w:val="16"/>
    </w:rPr>
  </w:style>
  <w:style w:type="table" w:customStyle="1" w:styleId="110">
    <w:name w:val="Сетка таблицы11"/>
    <w:basedOn w:val="a1"/>
    <w:next w:val="af4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3">
    <w:name w:val="Контракт-пункт Знак"/>
    <w:link w:val="-0"/>
    <w:uiPriority w:val="99"/>
    <w:locked/>
    <w:rsid w:val="00B04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4">
    <w:name w:val="Контракт-подпункт"/>
    <w:basedOn w:val="a"/>
    <w:uiPriority w:val="99"/>
    <w:rsid w:val="00B04008"/>
    <w:pPr>
      <w:tabs>
        <w:tab w:val="num" w:pos="851"/>
      </w:tabs>
      <w:ind w:left="851" w:hanging="851"/>
      <w:jc w:val="both"/>
    </w:pPr>
    <w:rPr>
      <w:sz w:val="24"/>
      <w:szCs w:val="24"/>
    </w:rPr>
  </w:style>
  <w:style w:type="character" w:customStyle="1" w:styleId="ecattext">
    <w:name w:val="ecattext"/>
    <w:rsid w:val="00B04008"/>
  </w:style>
  <w:style w:type="numbering" w:customStyle="1" w:styleId="111">
    <w:name w:val="Нет списка11"/>
    <w:next w:val="a2"/>
    <w:semiHidden/>
    <w:unhideWhenUsed/>
    <w:rsid w:val="00B04008"/>
  </w:style>
  <w:style w:type="character" w:styleId="aff3">
    <w:name w:val="Emphasis"/>
    <w:qFormat/>
    <w:rsid w:val="00B04008"/>
    <w:rPr>
      <w:i/>
      <w:iCs/>
    </w:rPr>
  </w:style>
  <w:style w:type="numbering" w:customStyle="1" w:styleId="26">
    <w:name w:val="Нет списка2"/>
    <w:next w:val="a2"/>
    <w:uiPriority w:val="99"/>
    <w:semiHidden/>
    <w:unhideWhenUsed/>
    <w:rsid w:val="00B04008"/>
  </w:style>
  <w:style w:type="numbering" w:customStyle="1" w:styleId="35">
    <w:name w:val="Нет списка3"/>
    <w:next w:val="a2"/>
    <w:uiPriority w:val="99"/>
    <w:semiHidden/>
    <w:unhideWhenUsed/>
    <w:rsid w:val="00B04008"/>
  </w:style>
  <w:style w:type="numbering" w:customStyle="1" w:styleId="1110">
    <w:name w:val="Нет списка111"/>
    <w:next w:val="a2"/>
    <w:semiHidden/>
    <w:rsid w:val="00B04008"/>
  </w:style>
  <w:style w:type="paragraph" w:styleId="aff4">
    <w:name w:val="footnote text"/>
    <w:basedOn w:val="a"/>
    <w:link w:val="aff5"/>
    <w:semiHidden/>
    <w:rsid w:val="00B04008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semiHidden/>
    <w:rsid w:val="00B040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Title"/>
    <w:basedOn w:val="a"/>
    <w:link w:val="aff7"/>
    <w:qFormat/>
    <w:rsid w:val="00B04008"/>
    <w:pPr>
      <w:jc w:val="center"/>
    </w:pPr>
    <w:rPr>
      <w:b/>
      <w:bCs/>
      <w:sz w:val="24"/>
      <w:szCs w:val="24"/>
    </w:rPr>
  </w:style>
  <w:style w:type="character" w:customStyle="1" w:styleId="aff7">
    <w:name w:val="Название Знак"/>
    <w:basedOn w:val="a0"/>
    <w:link w:val="aff6"/>
    <w:rsid w:val="00B040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f8">
    <w:name w:val="footnote reference"/>
    <w:semiHidden/>
    <w:rsid w:val="00B04008"/>
    <w:rPr>
      <w:vertAlign w:val="superscript"/>
    </w:rPr>
  </w:style>
  <w:style w:type="character" w:customStyle="1" w:styleId="aff9">
    <w:name w:val="Основной текст_"/>
    <w:link w:val="36"/>
    <w:rsid w:val="00B04008"/>
    <w:rPr>
      <w:rFonts w:eastAsia="Times New Roman"/>
      <w:shd w:val="clear" w:color="auto" w:fill="FFFFFF"/>
    </w:rPr>
  </w:style>
  <w:style w:type="character" w:customStyle="1" w:styleId="100">
    <w:name w:val="Основной текст (10)_"/>
    <w:link w:val="101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112">
    <w:name w:val="Основной текст (11)_"/>
    <w:link w:val="113"/>
    <w:rsid w:val="00B04008"/>
    <w:rPr>
      <w:rFonts w:eastAsia="Times New Roman"/>
      <w:shd w:val="clear" w:color="auto" w:fill="FFFFFF"/>
    </w:rPr>
  </w:style>
  <w:style w:type="paragraph" w:customStyle="1" w:styleId="36">
    <w:name w:val="Основной текст3"/>
    <w:basedOn w:val="a"/>
    <w:link w:val="aff9"/>
    <w:rsid w:val="00B04008"/>
    <w:pPr>
      <w:shd w:val="clear" w:color="auto" w:fill="FFFFFF"/>
      <w:spacing w:before="1200" w:after="900" w:line="0" w:lineRule="atLeast"/>
      <w:ind w:hanging="380"/>
    </w:pPr>
    <w:rPr>
      <w:rFonts w:asciiTheme="minorHAnsi" w:hAnsiTheme="minorHAnsi" w:cstheme="minorBidi"/>
      <w:sz w:val="22"/>
      <w:szCs w:val="22"/>
      <w:lang w:eastAsia="en-US"/>
    </w:rPr>
  </w:style>
  <w:style w:type="paragraph" w:customStyle="1" w:styleId="101">
    <w:name w:val="Основной текст (10)"/>
    <w:basedOn w:val="a"/>
    <w:link w:val="10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paragraph" w:customStyle="1" w:styleId="113">
    <w:name w:val="Основной текст (11)"/>
    <w:basedOn w:val="a"/>
    <w:link w:val="112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114">
    <w:name w:val="Основной текст (11) + Не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7">
    <w:name w:val="Основной текст (2)_"/>
    <w:link w:val="28"/>
    <w:rsid w:val="00B04008"/>
    <w:rPr>
      <w:rFonts w:eastAsia="Times New Roman"/>
      <w:sz w:val="28"/>
      <w:szCs w:val="28"/>
      <w:shd w:val="clear" w:color="auto" w:fill="FFFFFF"/>
    </w:rPr>
  </w:style>
  <w:style w:type="character" w:customStyle="1" w:styleId="130">
    <w:name w:val="Основной текст (13)_"/>
    <w:link w:val="131"/>
    <w:rsid w:val="00B04008"/>
    <w:rPr>
      <w:rFonts w:eastAsia="Times New Roman"/>
      <w:shd w:val="clear" w:color="auto" w:fill="FFFFFF"/>
    </w:rPr>
  </w:style>
  <w:style w:type="character" w:customStyle="1" w:styleId="14pt">
    <w:name w:val="Основной текст + 14 pt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  <w:lang w:val="en-US"/>
    </w:rPr>
  </w:style>
  <w:style w:type="paragraph" w:customStyle="1" w:styleId="28">
    <w:name w:val="Основной текст (2)"/>
    <w:basedOn w:val="a"/>
    <w:link w:val="27"/>
    <w:rsid w:val="00B04008"/>
    <w:pPr>
      <w:shd w:val="clear" w:color="auto" w:fill="FFFFFF"/>
      <w:spacing w:after="180" w:line="0" w:lineRule="atLeast"/>
      <w:ind w:hanging="340"/>
    </w:pPr>
    <w:rPr>
      <w:rFonts w:asciiTheme="minorHAnsi" w:hAnsiTheme="minorHAnsi" w:cstheme="minorBidi"/>
      <w:lang w:eastAsia="en-US"/>
    </w:rPr>
  </w:style>
  <w:style w:type="paragraph" w:customStyle="1" w:styleId="131">
    <w:name w:val="Основной текст (13)"/>
    <w:basedOn w:val="a"/>
    <w:link w:val="13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-1pt">
    <w:name w:val="Основной текст + Интервал -1 pt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shd w:val="clear" w:color="auto" w:fill="FFFFFF"/>
    </w:rPr>
  </w:style>
  <w:style w:type="character" w:customStyle="1" w:styleId="140">
    <w:name w:val="Основной текст (14)_"/>
    <w:link w:val="141"/>
    <w:rsid w:val="00B04008"/>
    <w:rPr>
      <w:rFonts w:ascii="Tahoma" w:eastAsia="Tahoma" w:hAnsi="Tahoma" w:cs="Tahoma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150">
    <w:name w:val="Основной текст (15)_"/>
    <w:link w:val="151"/>
    <w:rsid w:val="00B04008"/>
    <w:rPr>
      <w:rFonts w:ascii="Tahoma" w:eastAsia="Tahoma" w:hAnsi="Tahoma" w:cs="Tahoma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16">
    <w:name w:val="Основной текст (16)_"/>
    <w:link w:val="160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1114pt">
    <w:name w:val="Основной текст (11) + 14 pt;Не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9">
    <w:name w:val="Основной текст2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7">
    <w:name w:val="Основной текст (17)_"/>
    <w:link w:val="170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35pt">
    <w:name w:val="Основной текст + 13;5 pt;Курсив"/>
    <w:rsid w:val="00B040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8">
    <w:name w:val="Основной текст (18)_"/>
    <w:link w:val="180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9">
    <w:name w:val="Основной текст (19)_"/>
    <w:link w:val="190"/>
    <w:rsid w:val="00B04008"/>
    <w:rPr>
      <w:rFonts w:eastAsia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00">
    <w:name w:val="Основной текст (20)_"/>
    <w:link w:val="20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11">
    <w:name w:val="Основной текст (21)_"/>
    <w:link w:val="212"/>
    <w:rsid w:val="00B04008"/>
    <w:rPr>
      <w:rFonts w:ascii="Tahoma" w:eastAsia="Tahoma" w:hAnsi="Tahoma" w:cs="Tahoma"/>
      <w:shd w:val="clear" w:color="auto" w:fill="FFFFFF"/>
    </w:rPr>
  </w:style>
  <w:style w:type="paragraph" w:customStyle="1" w:styleId="212">
    <w:name w:val="Основной текст (21)"/>
    <w:basedOn w:val="a"/>
    <w:link w:val="211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20">
    <w:name w:val="Основной текст (22)_"/>
    <w:link w:val="221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230">
    <w:name w:val="Основной текст (23)_"/>
    <w:link w:val="231"/>
    <w:rsid w:val="00B04008"/>
    <w:rPr>
      <w:rFonts w:eastAsia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paragraph" w:customStyle="1" w:styleId="231">
    <w:name w:val="Основной текст (23)"/>
    <w:basedOn w:val="a"/>
    <w:link w:val="230"/>
    <w:rsid w:val="00B04008"/>
    <w:pPr>
      <w:shd w:val="clear" w:color="auto" w:fill="FFFFFF"/>
      <w:spacing w:before="60" w:line="0" w:lineRule="atLeast"/>
      <w:jc w:val="center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ffa">
    <w:name w:val="Основной текст +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40">
    <w:name w:val="Основной текст (24)_"/>
    <w:link w:val="241"/>
    <w:rsid w:val="00B04008"/>
    <w:rPr>
      <w:rFonts w:eastAsia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50">
    <w:name w:val="Основной текст (25)_"/>
    <w:link w:val="25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60">
    <w:name w:val="Основной текст (26)_"/>
    <w:link w:val="261"/>
    <w:rsid w:val="00B04008"/>
    <w:rPr>
      <w:rFonts w:eastAsia="Times New Roman"/>
      <w:shd w:val="clear" w:color="auto" w:fill="FFFFFF"/>
    </w:rPr>
  </w:style>
  <w:style w:type="paragraph" w:customStyle="1" w:styleId="261">
    <w:name w:val="Основной текст (26)"/>
    <w:basedOn w:val="a"/>
    <w:link w:val="26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70">
    <w:name w:val="Основной текст (27)_"/>
    <w:link w:val="271"/>
    <w:rsid w:val="00B04008"/>
    <w:rPr>
      <w:rFonts w:eastAsia="Times New Roman"/>
      <w:shd w:val="clear" w:color="auto" w:fill="FFFFFF"/>
    </w:rPr>
  </w:style>
  <w:style w:type="paragraph" w:customStyle="1" w:styleId="271">
    <w:name w:val="Основной текст (27)"/>
    <w:basedOn w:val="a"/>
    <w:link w:val="27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80">
    <w:name w:val="Основной текст (28)_"/>
    <w:link w:val="28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81">
    <w:name w:val="Основной текст (28)"/>
    <w:basedOn w:val="a"/>
    <w:link w:val="28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90">
    <w:name w:val="Основной текст (29)_"/>
    <w:link w:val="291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291">
    <w:name w:val="Основной текст (29)"/>
    <w:basedOn w:val="a"/>
    <w:link w:val="29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styleId="affb">
    <w:name w:val="Placeholder Text"/>
    <w:uiPriority w:val="99"/>
    <w:semiHidden/>
    <w:rsid w:val="00B04008"/>
    <w:rPr>
      <w:color w:val="808080"/>
    </w:rPr>
  </w:style>
  <w:style w:type="character" w:styleId="affc">
    <w:name w:val="FollowedHyperlink"/>
    <w:uiPriority w:val="99"/>
    <w:semiHidden/>
    <w:unhideWhenUsed/>
    <w:rsid w:val="00B04008"/>
    <w:rPr>
      <w:color w:val="800080"/>
      <w:u w:val="single"/>
    </w:rPr>
  </w:style>
  <w:style w:type="paragraph" w:customStyle="1" w:styleId="font5">
    <w:name w:val="font5"/>
    <w:basedOn w:val="a"/>
    <w:rsid w:val="00B04008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B0400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B04008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B0400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B0400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character" w:customStyle="1" w:styleId="apple-style-span">
    <w:name w:val="apple-style-span"/>
    <w:rsid w:val="00B04008"/>
  </w:style>
  <w:style w:type="paragraph" w:customStyle="1" w:styleId="2a">
    <w:name w:val="Абзац списка2"/>
    <w:basedOn w:val="a"/>
    <w:rsid w:val="00B04008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B040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numbering" w:customStyle="1" w:styleId="40">
    <w:name w:val="Нет списка4"/>
    <w:next w:val="a2"/>
    <w:uiPriority w:val="99"/>
    <w:semiHidden/>
    <w:unhideWhenUsed/>
    <w:rsid w:val="00B04008"/>
  </w:style>
  <w:style w:type="table" w:customStyle="1" w:styleId="41">
    <w:name w:val="Сетка таблицы4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a"/>
    <w:next w:val="a"/>
    <w:link w:val="31"/>
    <w:qFormat/>
    <w:rsid w:val="00B0400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Заголовок 3 Знак"/>
    <w:basedOn w:val="a0"/>
    <w:link w:val="30"/>
    <w:rsid w:val="00B04008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numbering" w:customStyle="1" w:styleId="13">
    <w:name w:val="Нет списка1"/>
    <w:next w:val="a2"/>
    <w:uiPriority w:val="99"/>
    <w:semiHidden/>
    <w:unhideWhenUsed/>
    <w:rsid w:val="00B04008"/>
  </w:style>
  <w:style w:type="paragraph" w:styleId="afa">
    <w:name w:val="Body Text Indent"/>
    <w:basedOn w:val="a"/>
    <w:link w:val="afb"/>
    <w:rsid w:val="00B04008"/>
    <w:pPr>
      <w:ind w:firstLine="720"/>
      <w:jc w:val="both"/>
    </w:pPr>
    <w:rPr>
      <w:sz w:val="24"/>
      <w:szCs w:val="20"/>
      <w:lang w:val="x-none"/>
    </w:rPr>
  </w:style>
  <w:style w:type="character" w:customStyle="1" w:styleId="afb">
    <w:name w:val="Основной текст с отступом Знак"/>
    <w:basedOn w:val="a0"/>
    <w:link w:val="afa"/>
    <w:rsid w:val="00B04008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c">
    <w:name w:val="Block Text"/>
    <w:basedOn w:val="a"/>
    <w:rsid w:val="00B04008"/>
    <w:pPr>
      <w:shd w:val="clear" w:color="auto" w:fill="FFFFFF"/>
      <w:ind w:left="1134" w:right="567" w:firstLine="510"/>
      <w:jc w:val="both"/>
    </w:pPr>
    <w:rPr>
      <w:b/>
      <w:color w:val="0000FF"/>
      <w:position w:val="-2"/>
      <w:sz w:val="20"/>
      <w:szCs w:val="8"/>
    </w:rPr>
  </w:style>
  <w:style w:type="paragraph" w:customStyle="1" w:styleId="ConsNormal">
    <w:name w:val="ConsNormal"/>
    <w:rsid w:val="00B040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Plain Text"/>
    <w:basedOn w:val="a"/>
    <w:link w:val="afe"/>
    <w:uiPriority w:val="99"/>
    <w:rsid w:val="00B04008"/>
    <w:rPr>
      <w:rFonts w:ascii="Consolas" w:hAnsi="Consolas"/>
      <w:sz w:val="21"/>
      <w:szCs w:val="20"/>
      <w:lang w:val="x-none" w:eastAsia="x-none"/>
    </w:rPr>
  </w:style>
  <w:style w:type="character" w:customStyle="1" w:styleId="afe">
    <w:name w:val="Текст Знак"/>
    <w:basedOn w:val="a0"/>
    <w:link w:val="afd"/>
    <w:uiPriority w:val="99"/>
    <w:rsid w:val="00B04008"/>
    <w:rPr>
      <w:rFonts w:ascii="Consolas" w:eastAsia="Times New Roman" w:hAnsi="Consolas" w:cs="Times New Roman"/>
      <w:sz w:val="21"/>
      <w:szCs w:val="20"/>
      <w:lang w:val="x-none" w:eastAsia="x-none"/>
    </w:rPr>
  </w:style>
  <w:style w:type="character" w:customStyle="1" w:styleId="FontStyle17">
    <w:name w:val="Font Style17"/>
    <w:rsid w:val="00B04008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B04008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aff">
    <w:name w:val="Подподпункт"/>
    <w:basedOn w:val="a"/>
    <w:uiPriority w:val="99"/>
    <w:rsid w:val="00B04008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Cs w:val="20"/>
    </w:rPr>
  </w:style>
  <w:style w:type="paragraph" w:styleId="23">
    <w:name w:val="Body Text 2"/>
    <w:basedOn w:val="a"/>
    <w:link w:val="24"/>
    <w:rsid w:val="00B04008"/>
    <w:pPr>
      <w:spacing w:after="120" w:line="480" w:lineRule="auto"/>
    </w:pPr>
    <w:rPr>
      <w:sz w:val="24"/>
      <w:szCs w:val="24"/>
      <w:lang w:val="x-none"/>
    </w:rPr>
  </w:style>
  <w:style w:type="character" w:customStyle="1" w:styleId="24">
    <w:name w:val="Основной текст 2 Знак"/>
    <w:basedOn w:val="a0"/>
    <w:link w:val="23"/>
    <w:rsid w:val="00B0400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FontStyle16">
    <w:name w:val="Font Style16"/>
    <w:rsid w:val="00B040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04008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f0">
    <w:name w:val="Обычный мой"/>
    <w:basedOn w:val="a"/>
    <w:rsid w:val="00B04008"/>
    <w:pPr>
      <w:ind w:firstLine="567"/>
      <w:jc w:val="both"/>
    </w:pPr>
    <w:rPr>
      <w:sz w:val="24"/>
      <w:szCs w:val="20"/>
    </w:rPr>
  </w:style>
  <w:style w:type="paragraph" w:customStyle="1" w:styleId="norm2">
    <w:name w:val="norm2"/>
    <w:basedOn w:val="a"/>
    <w:rsid w:val="00B04008"/>
    <w:pPr>
      <w:tabs>
        <w:tab w:val="left" w:leader="dot" w:pos="3600"/>
        <w:tab w:val="left" w:leader="dot" w:pos="7200"/>
      </w:tabs>
      <w:ind w:left="3600" w:hanging="3600"/>
    </w:pPr>
    <w:rPr>
      <w:sz w:val="24"/>
      <w:szCs w:val="20"/>
      <w:lang w:val="en-US" w:eastAsia="en-US"/>
    </w:rPr>
  </w:style>
  <w:style w:type="paragraph" w:customStyle="1" w:styleId="aff1">
    <w:name w:val="Пункт"/>
    <w:basedOn w:val="a"/>
    <w:rsid w:val="00B04008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</w:rPr>
  </w:style>
  <w:style w:type="paragraph" w:customStyle="1" w:styleId="-2">
    <w:name w:val="-"/>
    <w:basedOn w:val="a"/>
    <w:rsid w:val="00B04008"/>
    <w:pPr>
      <w:keepNext/>
      <w:numPr>
        <w:numId w:val="27"/>
      </w:numPr>
      <w:spacing w:before="360" w:after="120"/>
      <w:jc w:val="center"/>
    </w:pPr>
    <w:rPr>
      <w:rFonts w:eastAsia="Calibr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B04008"/>
    <w:pPr>
      <w:numPr>
        <w:ilvl w:val="1"/>
        <w:numId w:val="27"/>
      </w:numPr>
      <w:ind w:left="1391"/>
      <w:jc w:val="both"/>
    </w:pPr>
    <w:rPr>
      <w:rFonts w:eastAsia="Calibri"/>
      <w:sz w:val="24"/>
      <w:szCs w:val="24"/>
    </w:rPr>
  </w:style>
  <w:style w:type="paragraph" w:customStyle="1" w:styleId="listparagraph">
    <w:name w:val="listparagraph"/>
    <w:basedOn w:val="a"/>
    <w:rsid w:val="00B0400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B04008"/>
    <w:pPr>
      <w:keepNext/>
      <w:numPr>
        <w:numId w:val="2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B04008"/>
    <w:pPr>
      <w:numPr>
        <w:ilvl w:val="1"/>
        <w:numId w:val="28"/>
      </w:numPr>
      <w:jc w:val="both"/>
    </w:pPr>
    <w:rPr>
      <w:sz w:val="24"/>
      <w:szCs w:val="24"/>
      <w:lang w:val="x-none" w:eastAsia="x-none"/>
    </w:rPr>
  </w:style>
  <w:style w:type="paragraph" w:customStyle="1" w:styleId="-1">
    <w:name w:val="Контракт-подподпункт"/>
    <w:basedOn w:val="a"/>
    <w:uiPriority w:val="99"/>
    <w:rsid w:val="00B04008"/>
    <w:pPr>
      <w:numPr>
        <w:ilvl w:val="2"/>
        <w:numId w:val="28"/>
      </w:numPr>
      <w:jc w:val="both"/>
    </w:pPr>
    <w:rPr>
      <w:sz w:val="24"/>
      <w:szCs w:val="24"/>
    </w:rPr>
  </w:style>
  <w:style w:type="paragraph" w:customStyle="1" w:styleId="Times12">
    <w:name w:val="Times 12"/>
    <w:basedOn w:val="a"/>
    <w:rsid w:val="00B0400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f2">
    <w:name w:val="Пункт б/н"/>
    <w:basedOn w:val="a"/>
    <w:rsid w:val="00B04008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B04008"/>
    <w:pPr>
      <w:ind w:firstLine="142"/>
      <w:jc w:val="both"/>
    </w:pPr>
    <w:rPr>
      <w:rFonts w:eastAsia="Calibri"/>
      <w:sz w:val="24"/>
      <w:szCs w:val="24"/>
    </w:rPr>
  </w:style>
  <w:style w:type="table" w:customStyle="1" w:styleId="14">
    <w:name w:val="Сетка таблицы1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Текст выноски1"/>
    <w:basedOn w:val="a"/>
    <w:semiHidden/>
    <w:rsid w:val="00B04008"/>
    <w:rPr>
      <w:rFonts w:ascii="Tahoma" w:hAnsi="Tahoma" w:cs="Tahoma"/>
      <w:sz w:val="16"/>
      <w:szCs w:val="16"/>
    </w:rPr>
  </w:style>
  <w:style w:type="table" w:customStyle="1" w:styleId="110">
    <w:name w:val="Сетка таблицы11"/>
    <w:basedOn w:val="a1"/>
    <w:next w:val="af4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3">
    <w:name w:val="Контракт-пункт Знак"/>
    <w:link w:val="-0"/>
    <w:uiPriority w:val="99"/>
    <w:locked/>
    <w:rsid w:val="00B04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4">
    <w:name w:val="Контракт-подпункт"/>
    <w:basedOn w:val="a"/>
    <w:uiPriority w:val="99"/>
    <w:rsid w:val="00B04008"/>
    <w:pPr>
      <w:tabs>
        <w:tab w:val="num" w:pos="851"/>
      </w:tabs>
      <w:ind w:left="851" w:hanging="851"/>
      <w:jc w:val="both"/>
    </w:pPr>
    <w:rPr>
      <w:sz w:val="24"/>
      <w:szCs w:val="24"/>
    </w:rPr>
  </w:style>
  <w:style w:type="character" w:customStyle="1" w:styleId="ecattext">
    <w:name w:val="ecattext"/>
    <w:rsid w:val="00B04008"/>
  </w:style>
  <w:style w:type="numbering" w:customStyle="1" w:styleId="111">
    <w:name w:val="Нет списка11"/>
    <w:next w:val="a2"/>
    <w:semiHidden/>
    <w:unhideWhenUsed/>
    <w:rsid w:val="00B04008"/>
  </w:style>
  <w:style w:type="character" w:styleId="aff3">
    <w:name w:val="Emphasis"/>
    <w:qFormat/>
    <w:rsid w:val="00B04008"/>
    <w:rPr>
      <w:i/>
      <w:iCs/>
    </w:rPr>
  </w:style>
  <w:style w:type="numbering" w:customStyle="1" w:styleId="26">
    <w:name w:val="Нет списка2"/>
    <w:next w:val="a2"/>
    <w:uiPriority w:val="99"/>
    <w:semiHidden/>
    <w:unhideWhenUsed/>
    <w:rsid w:val="00B04008"/>
  </w:style>
  <w:style w:type="numbering" w:customStyle="1" w:styleId="35">
    <w:name w:val="Нет списка3"/>
    <w:next w:val="a2"/>
    <w:uiPriority w:val="99"/>
    <w:semiHidden/>
    <w:unhideWhenUsed/>
    <w:rsid w:val="00B04008"/>
  </w:style>
  <w:style w:type="numbering" w:customStyle="1" w:styleId="1110">
    <w:name w:val="Нет списка111"/>
    <w:next w:val="a2"/>
    <w:semiHidden/>
    <w:rsid w:val="00B04008"/>
  </w:style>
  <w:style w:type="paragraph" w:styleId="aff4">
    <w:name w:val="footnote text"/>
    <w:basedOn w:val="a"/>
    <w:link w:val="aff5"/>
    <w:semiHidden/>
    <w:rsid w:val="00B04008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semiHidden/>
    <w:rsid w:val="00B040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Title"/>
    <w:basedOn w:val="a"/>
    <w:link w:val="aff7"/>
    <w:qFormat/>
    <w:rsid w:val="00B04008"/>
    <w:pPr>
      <w:jc w:val="center"/>
    </w:pPr>
    <w:rPr>
      <w:b/>
      <w:bCs/>
      <w:sz w:val="24"/>
      <w:szCs w:val="24"/>
    </w:rPr>
  </w:style>
  <w:style w:type="character" w:customStyle="1" w:styleId="aff7">
    <w:name w:val="Название Знак"/>
    <w:basedOn w:val="a0"/>
    <w:link w:val="aff6"/>
    <w:rsid w:val="00B040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f8">
    <w:name w:val="footnote reference"/>
    <w:semiHidden/>
    <w:rsid w:val="00B04008"/>
    <w:rPr>
      <w:vertAlign w:val="superscript"/>
    </w:rPr>
  </w:style>
  <w:style w:type="character" w:customStyle="1" w:styleId="aff9">
    <w:name w:val="Основной текст_"/>
    <w:link w:val="36"/>
    <w:rsid w:val="00B04008"/>
    <w:rPr>
      <w:rFonts w:eastAsia="Times New Roman"/>
      <w:shd w:val="clear" w:color="auto" w:fill="FFFFFF"/>
    </w:rPr>
  </w:style>
  <w:style w:type="character" w:customStyle="1" w:styleId="100">
    <w:name w:val="Основной текст (10)_"/>
    <w:link w:val="101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112">
    <w:name w:val="Основной текст (11)_"/>
    <w:link w:val="113"/>
    <w:rsid w:val="00B04008"/>
    <w:rPr>
      <w:rFonts w:eastAsia="Times New Roman"/>
      <w:shd w:val="clear" w:color="auto" w:fill="FFFFFF"/>
    </w:rPr>
  </w:style>
  <w:style w:type="paragraph" w:customStyle="1" w:styleId="36">
    <w:name w:val="Основной текст3"/>
    <w:basedOn w:val="a"/>
    <w:link w:val="aff9"/>
    <w:rsid w:val="00B04008"/>
    <w:pPr>
      <w:shd w:val="clear" w:color="auto" w:fill="FFFFFF"/>
      <w:spacing w:before="1200" w:after="900" w:line="0" w:lineRule="atLeast"/>
      <w:ind w:hanging="380"/>
    </w:pPr>
    <w:rPr>
      <w:rFonts w:asciiTheme="minorHAnsi" w:hAnsiTheme="minorHAnsi" w:cstheme="minorBidi"/>
      <w:sz w:val="22"/>
      <w:szCs w:val="22"/>
      <w:lang w:eastAsia="en-US"/>
    </w:rPr>
  </w:style>
  <w:style w:type="paragraph" w:customStyle="1" w:styleId="101">
    <w:name w:val="Основной текст (10)"/>
    <w:basedOn w:val="a"/>
    <w:link w:val="10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paragraph" w:customStyle="1" w:styleId="113">
    <w:name w:val="Основной текст (11)"/>
    <w:basedOn w:val="a"/>
    <w:link w:val="112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114">
    <w:name w:val="Основной текст (11) + Не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7">
    <w:name w:val="Основной текст (2)_"/>
    <w:link w:val="28"/>
    <w:rsid w:val="00B04008"/>
    <w:rPr>
      <w:rFonts w:eastAsia="Times New Roman"/>
      <w:sz w:val="28"/>
      <w:szCs w:val="28"/>
      <w:shd w:val="clear" w:color="auto" w:fill="FFFFFF"/>
    </w:rPr>
  </w:style>
  <w:style w:type="character" w:customStyle="1" w:styleId="130">
    <w:name w:val="Основной текст (13)_"/>
    <w:link w:val="131"/>
    <w:rsid w:val="00B04008"/>
    <w:rPr>
      <w:rFonts w:eastAsia="Times New Roman"/>
      <w:shd w:val="clear" w:color="auto" w:fill="FFFFFF"/>
    </w:rPr>
  </w:style>
  <w:style w:type="character" w:customStyle="1" w:styleId="14pt">
    <w:name w:val="Основной текст + 14 pt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  <w:lang w:val="en-US"/>
    </w:rPr>
  </w:style>
  <w:style w:type="paragraph" w:customStyle="1" w:styleId="28">
    <w:name w:val="Основной текст (2)"/>
    <w:basedOn w:val="a"/>
    <w:link w:val="27"/>
    <w:rsid w:val="00B04008"/>
    <w:pPr>
      <w:shd w:val="clear" w:color="auto" w:fill="FFFFFF"/>
      <w:spacing w:after="180" w:line="0" w:lineRule="atLeast"/>
      <w:ind w:hanging="340"/>
    </w:pPr>
    <w:rPr>
      <w:rFonts w:asciiTheme="minorHAnsi" w:hAnsiTheme="minorHAnsi" w:cstheme="minorBidi"/>
      <w:lang w:eastAsia="en-US"/>
    </w:rPr>
  </w:style>
  <w:style w:type="paragraph" w:customStyle="1" w:styleId="131">
    <w:name w:val="Основной текст (13)"/>
    <w:basedOn w:val="a"/>
    <w:link w:val="13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-1pt">
    <w:name w:val="Основной текст + Интервал -1 pt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shd w:val="clear" w:color="auto" w:fill="FFFFFF"/>
    </w:rPr>
  </w:style>
  <w:style w:type="character" w:customStyle="1" w:styleId="140">
    <w:name w:val="Основной текст (14)_"/>
    <w:link w:val="141"/>
    <w:rsid w:val="00B04008"/>
    <w:rPr>
      <w:rFonts w:ascii="Tahoma" w:eastAsia="Tahoma" w:hAnsi="Tahoma" w:cs="Tahoma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150">
    <w:name w:val="Основной текст (15)_"/>
    <w:link w:val="151"/>
    <w:rsid w:val="00B04008"/>
    <w:rPr>
      <w:rFonts w:ascii="Tahoma" w:eastAsia="Tahoma" w:hAnsi="Tahoma" w:cs="Tahoma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16">
    <w:name w:val="Основной текст (16)_"/>
    <w:link w:val="160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1114pt">
    <w:name w:val="Основной текст (11) + 14 pt;Не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9">
    <w:name w:val="Основной текст2"/>
    <w:rsid w:val="00B040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7">
    <w:name w:val="Основной текст (17)_"/>
    <w:link w:val="170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35pt">
    <w:name w:val="Основной текст + 13;5 pt;Курсив"/>
    <w:rsid w:val="00B040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8">
    <w:name w:val="Основной текст (18)_"/>
    <w:link w:val="180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customStyle="1" w:styleId="19">
    <w:name w:val="Основной текст (19)_"/>
    <w:link w:val="190"/>
    <w:rsid w:val="00B04008"/>
    <w:rPr>
      <w:rFonts w:eastAsia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00">
    <w:name w:val="Основной текст (20)_"/>
    <w:link w:val="20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11">
    <w:name w:val="Основной текст (21)_"/>
    <w:link w:val="212"/>
    <w:rsid w:val="00B04008"/>
    <w:rPr>
      <w:rFonts w:ascii="Tahoma" w:eastAsia="Tahoma" w:hAnsi="Tahoma" w:cs="Tahoma"/>
      <w:shd w:val="clear" w:color="auto" w:fill="FFFFFF"/>
    </w:rPr>
  </w:style>
  <w:style w:type="paragraph" w:customStyle="1" w:styleId="212">
    <w:name w:val="Основной текст (21)"/>
    <w:basedOn w:val="a"/>
    <w:link w:val="211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20">
    <w:name w:val="Основной текст (22)_"/>
    <w:link w:val="221"/>
    <w:rsid w:val="00B04008"/>
    <w:rPr>
      <w:rFonts w:eastAsia="Times New Roman"/>
      <w:sz w:val="23"/>
      <w:szCs w:val="23"/>
      <w:shd w:val="clear" w:color="auto" w:fill="FFFFFF"/>
    </w:rPr>
  </w:style>
  <w:style w:type="character" w:customStyle="1" w:styleId="230">
    <w:name w:val="Основной текст (23)_"/>
    <w:link w:val="231"/>
    <w:rsid w:val="00B04008"/>
    <w:rPr>
      <w:rFonts w:eastAsia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paragraph" w:customStyle="1" w:styleId="231">
    <w:name w:val="Основной текст (23)"/>
    <w:basedOn w:val="a"/>
    <w:link w:val="230"/>
    <w:rsid w:val="00B04008"/>
    <w:pPr>
      <w:shd w:val="clear" w:color="auto" w:fill="FFFFFF"/>
      <w:spacing w:before="60" w:line="0" w:lineRule="atLeast"/>
      <w:jc w:val="center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ffa">
    <w:name w:val="Основной текст + Полужирный"/>
    <w:rsid w:val="00B04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40">
    <w:name w:val="Основной текст (24)_"/>
    <w:link w:val="241"/>
    <w:rsid w:val="00B04008"/>
    <w:rPr>
      <w:rFonts w:eastAsia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50">
    <w:name w:val="Основной текст (25)_"/>
    <w:link w:val="25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60">
    <w:name w:val="Основной текст (26)_"/>
    <w:link w:val="261"/>
    <w:rsid w:val="00B04008"/>
    <w:rPr>
      <w:rFonts w:eastAsia="Times New Roman"/>
      <w:shd w:val="clear" w:color="auto" w:fill="FFFFFF"/>
    </w:rPr>
  </w:style>
  <w:style w:type="paragraph" w:customStyle="1" w:styleId="261">
    <w:name w:val="Основной текст (26)"/>
    <w:basedOn w:val="a"/>
    <w:link w:val="26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70">
    <w:name w:val="Основной текст (27)_"/>
    <w:link w:val="271"/>
    <w:rsid w:val="00B04008"/>
    <w:rPr>
      <w:rFonts w:eastAsia="Times New Roman"/>
      <w:shd w:val="clear" w:color="auto" w:fill="FFFFFF"/>
    </w:rPr>
  </w:style>
  <w:style w:type="paragraph" w:customStyle="1" w:styleId="271">
    <w:name w:val="Основной текст (27)"/>
    <w:basedOn w:val="a"/>
    <w:link w:val="27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280">
    <w:name w:val="Основной текст (28)_"/>
    <w:link w:val="281"/>
    <w:rsid w:val="00B04008"/>
    <w:rPr>
      <w:rFonts w:ascii="Tahoma" w:eastAsia="Tahoma" w:hAnsi="Tahoma" w:cs="Tahoma"/>
      <w:shd w:val="clear" w:color="auto" w:fill="FFFFFF"/>
    </w:rPr>
  </w:style>
  <w:style w:type="paragraph" w:customStyle="1" w:styleId="281">
    <w:name w:val="Основной текст (28)"/>
    <w:basedOn w:val="a"/>
    <w:link w:val="280"/>
    <w:rsid w:val="00B0400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290">
    <w:name w:val="Основной текст (29)_"/>
    <w:link w:val="291"/>
    <w:rsid w:val="00B04008"/>
    <w:rPr>
      <w:rFonts w:eastAsia="Times New Roman"/>
      <w:sz w:val="23"/>
      <w:szCs w:val="23"/>
      <w:shd w:val="clear" w:color="auto" w:fill="FFFFFF"/>
    </w:rPr>
  </w:style>
  <w:style w:type="paragraph" w:customStyle="1" w:styleId="291">
    <w:name w:val="Основной текст (29)"/>
    <w:basedOn w:val="a"/>
    <w:link w:val="290"/>
    <w:rsid w:val="00B04008"/>
    <w:pPr>
      <w:shd w:val="clear" w:color="auto" w:fill="FFFFFF"/>
      <w:spacing w:line="0" w:lineRule="atLeast"/>
    </w:pPr>
    <w:rPr>
      <w:rFonts w:asciiTheme="minorHAnsi" w:hAnsiTheme="minorHAnsi" w:cstheme="minorBidi"/>
      <w:sz w:val="23"/>
      <w:szCs w:val="23"/>
      <w:lang w:eastAsia="en-US"/>
    </w:rPr>
  </w:style>
  <w:style w:type="character" w:styleId="affb">
    <w:name w:val="Placeholder Text"/>
    <w:uiPriority w:val="99"/>
    <w:semiHidden/>
    <w:rsid w:val="00B04008"/>
    <w:rPr>
      <w:color w:val="808080"/>
    </w:rPr>
  </w:style>
  <w:style w:type="character" w:styleId="affc">
    <w:name w:val="FollowedHyperlink"/>
    <w:uiPriority w:val="99"/>
    <w:semiHidden/>
    <w:unhideWhenUsed/>
    <w:rsid w:val="00B04008"/>
    <w:rPr>
      <w:color w:val="800080"/>
      <w:u w:val="single"/>
    </w:rPr>
  </w:style>
  <w:style w:type="paragraph" w:customStyle="1" w:styleId="font5">
    <w:name w:val="font5"/>
    <w:basedOn w:val="a"/>
    <w:rsid w:val="00B04008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B0400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B04008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B0400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B0400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B0400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character" w:customStyle="1" w:styleId="apple-style-span">
    <w:name w:val="apple-style-span"/>
    <w:rsid w:val="00B04008"/>
  </w:style>
  <w:style w:type="paragraph" w:customStyle="1" w:styleId="2a">
    <w:name w:val="Абзац списка2"/>
    <w:basedOn w:val="a"/>
    <w:rsid w:val="00B04008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B040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numbering" w:customStyle="1" w:styleId="40">
    <w:name w:val="Нет списка4"/>
    <w:next w:val="a2"/>
    <w:uiPriority w:val="99"/>
    <w:semiHidden/>
    <w:unhideWhenUsed/>
    <w:rsid w:val="00B04008"/>
  </w:style>
  <w:style w:type="table" w:customStyle="1" w:styleId="41">
    <w:name w:val="Сетка таблицы4"/>
    <w:basedOn w:val="a1"/>
    <w:next w:val="af4"/>
    <w:uiPriority w:val="99"/>
    <w:rsid w:val="00B04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1349</TotalTime>
  <Pages>21</Pages>
  <Words>5460</Words>
  <Characters>31122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39</cp:revision>
  <cp:lastPrinted>2015-11-19T14:40:00Z</cp:lastPrinted>
  <dcterms:created xsi:type="dcterms:W3CDTF">2015-11-18T07:18:00Z</dcterms:created>
  <dcterms:modified xsi:type="dcterms:W3CDTF">2015-11-27T08:30:00Z</dcterms:modified>
</cp:coreProperties>
</file>