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C07E7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A1388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A1388E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F96172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13-20.К/11288-ВК</w:t>
            </w:r>
            <w:r w:rsidR="003C07E7">
              <w:rPr>
                <w:color w:val="000000"/>
                <w:sz w:val="28"/>
                <w:lang w:eastAsia="ru-RU"/>
              </w:rPr>
              <w:t>_3</w:t>
            </w:r>
            <w:bookmarkStart w:id="0" w:name="_GoBack"/>
            <w:bookmarkEnd w:id="0"/>
            <w:r w:rsidR="00A1388E" w:rsidRPr="00A1388E">
              <w:rPr>
                <w:color w:val="000000"/>
                <w:sz w:val="28"/>
                <w:lang w:eastAsia="ru-RU"/>
              </w:rPr>
              <w:t xml:space="preserve">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81044">
        <w:rPr>
          <w:b/>
          <w:sz w:val="26"/>
          <w:szCs w:val="26"/>
        </w:rPr>
        <w:t>МИКРОСКЛАДЫ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81044">
        <w:rPr>
          <w:b/>
          <w:sz w:val="28"/>
          <w:szCs w:val="28"/>
        </w:rPr>
        <w:t>МИКРОСКЛАДЫ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удовлетворительное/ условно 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96172">
        <w:rPr>
          <w:b/>
          <w:sz w:val="28"/>
          <w:szCs w:val="28"/>
        </w:rPr>
        <w:t>98 383,00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96172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DD76CE">
        <w:rPr>
          <w:iCs/>
          <w:color w:val="0000FF"/>
          <w:spacing w:val="4"/>
          <w:sz w:val="28"/>
          <w:szCs w:val="28"/>
        </w:rPr>
        <w:t>ию</w:t>
      </w:r>
      <w:r w:rsidR="00F96172">
        <w:rPr>
          <w:iCs/>
          <w:color w:val="0000FF"/>
          <w:spacing w:val="4"/>
          <w:sz w:val="28"/>
          <w:szCs w:val="28"/>
        </w:rPr>
        <w:t>л</w:t>
      </w:r>
      <w:r w:rsidR="00DD76CE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F2AC7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81044">
        <w:rPr>
          <w:b/>
          <w:sz w:val="28"/>
          <w:szCs w:val="28"/>
        </w:rPr>
        <w:t>МИКРОСКЛАДЫ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F96172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Pr="00495BA4" w:rsidRDefault="00F9617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31 133,00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31 133,00</w:t>
            </w:r>
          </w:p>
        </w:tc>
      </w:tr>
      <w:tr w:rsidR="00F96172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Pr="003826BB" w:rsidRDefault="00F9617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Микросклад 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37 517,00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37 517,00</w:t>
            </w:r>
          </w:p>
        </w:tc>
      </w:tr>
      <w:tr w:rsidR="00F96172" w:rsidRPr="00F6304B" w:rsidTr="00F9617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Pr="003826BB" w:rsidRDefault="00F9617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*Микросклад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29 733,00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172" w:rsidRDefault="00F96172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29 733,00</w:t>
            </w:r>
          </w:p>
        </w:tc>
      </w:tr>
      <w:tr w:rsidR="00DD76CE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3C6B71" w:rsidRDefault="00DD76CE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D40F94" w:rsidRDefault="00F96172" w:rsidP="00954687">
            <w:pPr>
              <w:jc w:val="center"/>
              <w:rPr>
                <w:b/>
              </w:rPr>
            </w:pPr>
            <w:r>
              <w:rPr>
                <w:b/>
              </w:rPr>
              <w:t>98 383,00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color w:val="000000"/>
          <w:sz w:val="22"/>
          <w:szCs w:val="22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1  </w:t>
      </w:r>
      <w:r>
        <w:rPr>
          <w:color w:val="000000"/>
          <w:sz w:val="22"/>
          <w:szCs w:val="22"/>
        </w:rPr>
        <w:t>МИКРОСКЛАД  (2,0х</w:t>
      </w:r>
      <w:proofErr w:type="gramStart"/>
      <w:r>
        <w:rPr>
          <w:color w:val="000000"/>
          <w:sz w:val="22"/>
          <w:szCs w:val="22"/>
        </w:rPr>
        <w:t>2</w:t>
      </w:r>
      <w:proofErr w:type="gramEnd"/>
      <w:r>
        <w:rPr>
          <w:color w:val="000000"/>
          <w:sz w:val="22"/>
          <w:szCs w:val="22"/>
        </w:rPr>
        <w:t>,8х2,1)</w:t>
      </w:r>
      <w:r w:rsidR="00A71116">
        <w:rPr>
          <w:color w:val="000000"/>
          <w:sz w:val="22"/>
          <w:szCs w:val="22"/>
        </w:rPr>
        <w:t xml:space="preserve"> </w:t>
      </w:r>
    </w:p>
    <w:p w:rsidR="00981044" w:rsidRPr="00981044" w:rsidRDefault="00981044" w:rsidP="00981044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Имеются вмятины, заплатки на крыше и боковых стенах. Имеется деформация стен и незначительный перекос дверей. Присутствуют следы коррозии. Вес </w:t>
      </w:r>
      <w:proofErr w:type="spellStart"/>
      <w:r>
        <w:rPr>
          <w:rFonts w:ascii="TimesNewRomanPSMT" w:hAnsi="TimesNewRomanPSMT" w:cs="TimesNewRomanPSMT"/>
          <w:sz w:val="22"/>
          <w:szCs w:val="22"/>
          <w:lang w:eastAsia="ru-RU"/>
        </w:rPr>
        <w:t>микросклада</w:t>
      </w:r>
      <w:proofErr w:type="spellEnd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 -1100 кг. Состояние удовлетворительное  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( </w:t>
      </w:r>
      <w:proofErr w:type="gramEnd"/>
      <w:r>
        <w:rPr>
          <w:rFonts w:ascii="TimesNewRomanPSMT" w:hAnsi="TimesNewRomanPSMT" w:cs="TimesNewRomanPSMT"/>
          <w:sz w:val="22"/>
          <w:szCs w:val="22"/>
          <w:lang w:eastAsia="ru-RU"/>
        </w:rPr>
        <w:t>60% износ).</w:t>
      </w:r>
      <w:r w:rsidR="00A71116">
        <w:rPr>
          <w:rFonts w:ascii="TimesNewRomanPSMT" w:hAnsi="TimesNewRomanPSMT" w:cs="TimesNewRomanPSMT"/>
          <w:sz w:val="22"/>
          <w:szCs w:val="22"/>
          <w:lang w:eastAsia="ru-RU"/>
        </w:rPr>
        <w:t xml:space="preserve"> Местонахождение: 1-я промышленная 1Г (территория бывшего 39 цеха)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C7511D9" wp14:editId="423A7FAF">
            <wp:extent cx="4014815" cy="3012141"/>
            <wp:effectExtent l="0" t="0" r="5080" b="0"/>
            <wp:docPr id="2" name="Рисунок 2" descr="H:\Решение\Решение 2022\Апрель\фото склады\100023089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фото склады\1000230899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777" cy="301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9412BD9" wp14:editId="343C046A">
            <wp:extent cx="4715435" cy="3537785"/>
            <wp:effectExtent l="0" t="0" r="9525" b="5715"/>
            <wp:docPr id="3" name="Рисунок 3" descr="H:\Решение\Решение 2022\Апрель\фото склады\10002308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фото склады\1000230899 (1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435" cy="353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7D823583" wp14:editId="074BEF16">
            <wp:extent cx="3907706" cy="5208494"/>
            <wp:effectExtent l="0" t="0" r="0" b="0"/>
            <wp:docPr id="4" name="Рисунок 4" descr="H:\Решение\Решение 2022\Апрель\фото склады\100023089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Решение\Решение 2022\Апрель\фото склады\1000230899 (5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06" cy="520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Pr="00A71116" w:rsidRDefault="00981044" w:rsidP="00677722">
      <w:pPr>
        <w:autoSpaceDN w:val="0"/>
        <w:rPr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Поз.2  </w:t>
      </w:r>
      <w:r w:rsidRPr="00A71116">
        <w:rPr>
          <w:bCs/>
          <w:snapToGrid w:val="0"/>
          <w:sz w:val="28"/>
          <w:szCs w:val="28"/>
          <w:lang w:eastAsia="ru-RU"/>
        </w:rPr>
        <w:t>Микросклад (3250х2940х2650) Вес 1328кг</w:t>
      </w:r>
    </w:p>
    <w:p w:rsidR="00763A2D" w:rsidRDefault="00A71116" w:rsidP="00A71116">
      <w:pPr>
        <w:autoSpaceDN w:val="0"/>
        <w:jc w:val="both"/>
        <w:rPr>
          <w:bCs/>
          <w:snapToGrid w:val="0"/>
          <w:sz w:val="28"/>
          <w:szCs w:val="28"/>
          <w:lang w:eastAsia="ru-RU"/>
        </w:rPr>
      </w:pPr>
      <w:r w:rsidRPr="00A71116">
        <w:rPr>
          <w:bCs/>
          <w:snapToGrid w:val="0"/>
          <w:sz w:val="28"/>
          <w:szCs w:val="28"/>
          <w:lang w:eastAsia="ru-RU"/>
        </w:rPr>
        <w:t>Деформация каркасного профиля,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вмятины боковых поверхностей.</w:t>
      </w:r>
      <w:r>
        <w:rPr>
          <w:bCs/>
          <w:snapToGrid w:val="0"/>
          <w:sz w:val="28"/>
          <w:szCs w:val="28"/>
          <w:lang w:eastAsia="ru-RU"/>
        </w:rPr>
        <w:t xml:space="preserve"> </w:t>
      </w:r>
      <w:r w:rsidRPr="00A71116">
        <w:rPr>
          <w:bCs/>
          <w:snapToGrid w:val="0"/>
          <w:sz w:val="28"/>
          <w:szCs w:val="28"/>
          <w:lang w:eastAsia="ru-RU"/>
        </w:rPr>
        <w:t>Коррозионное повреждение металла</w:t>
      </w:r>
      <w:r>
        <w:rPr>
          <w:bCs/>
          <w:snapToGrid w:val="0"/>
          <w:sz w:val="28"/>
          <w:szCs w:val="28"/>
          <w:lang w:eastAsia="ru-RU"/>
        </w:rPr>
        <w:t>. Состояние удовлетворительное (износ 60%)</w:t>
      </w:r>
      <w:r w:rsidR="00763A2D">
        <w:rPr>
          <w:bCs/>
          <w:snapToGrid w:val="0"/>
          <w:sz w:val="28"/>
          <w:szCs w:val="28"/>
          <w:lang w:eastAsia="ru-RU"/>
        </w:rPr>
        <w:t xml:space="preserve">  Местонахождение: Ул. Первая Промышленная, 1Е (территория </w:t>
      </w:r>
      <w:proofErr w:type="gramStart"/>
      <w:r w:rsidR="00763A2D">
        <w:rPr>
          <w:bCs/>
          <w:snapToGrid w:val="0"/>
          <w:sz w:val="28"/>
          <w:szCs w:val="28"/>
          <w:lang w:eastAsia="ru-RU"/>
        </w:rPr>
        <w:t>бывшего</w:t>
      </w:r>
      <w:proofErr w:type="gramEnd"/>
      <w:r w:rsidR="00763A2D">
        <w:rPr>
          <w:bCs/>
          <w:snapToGrid w:val="0"/>
          <w:sz w:val="28"/>
          <w:szCs w:val="28"/>
          <w:lang w:eastAsia="ru-RU"/>
        </w:rPr>
        <w:t xml:space="preserve"> СТО)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71FC24A" wp14:editId="686D3333">
            <wp:simplePos x="0" y="0"/>
            <wp:positionH relativeFrom="column">
              <wp:posOffset>3071495</wp:posOffset>
            </wp:positionH>
            <wp:positionV relativeFrom="paragraph">
              <wp:posOffset>3610348</wp:posOffset>
            </wp:positionV>
            <wp:extent cx="3331210" cy="4428490"/>
            <wp:effectExtent l="0" t="0" r="2540" b="0"/>
            <wp:wrapNone/>
            <wp:docPr id="7" name="Рисунок 7" descr="H:\Решение\Решение 2022\Апрель\фото склады\100087096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Решение\Решение 2022\Апрель\фото склады\1000870964 _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0520CB6" wp14:editId="26BE6C26">
            <wp:extent cx="4258235" cy="4521859"/>
            <wp:effectExtent l="0" t="0" r="9525" b="0"/>
            <wp:docPr id="6" name="Рисунок 6" descr="H:\Решение\Решение 2022\Апрель\фото склады\1000870964_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Решение\Решение 2022\Апрель\фото склады\1000870964_ (3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469" cy="452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Pr="00763A2D" w:rsidRDefault="00A71116" w:rsidP="00A71116">
      <w:pPr>
        <w:rPr>
          <w:color w:val="000000"/>
          <w:sz w:val="28"/>
          <w:szCs w:val="24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Поз.3 </w:t>
      </w:r>
      <w:r w:rsidRPr="00763A2D">
        <w:rPr>
          <w:color w:val="000000"/>
          <w:sz w:val="24"/>
          <w:szCs w:val="24"/>
          <w:lang w:eastAsia="ru-RU"/>
        </w:rPr>
        <w:t>*</w:t>
      </w:r>
      <w:r w:rsidRPr="00763A2D">
        <w:rPr>
          <w:color w:val="000000"/>
          <w:sz w:val="28"/>
          <w:szCs w:val="24"/>
          <w:lang w:eastAsia="ru-RU"/>
        </w:rPr>
        <w:t>Микросклад МС-1 (2,4х</w:t>
      </w:r>
      <w:proofErr w:type="gramStart"/>
      <w:r w:rsidRPr="00763A2D">
        <w:rPr>
          <w:color w:val="000000"/>
          <w:sz w:val="28"/>
          <w:szCs w:val="24"/>
          <w:lang w:eastAsia="ru-RU"/>
        </w:rPr>
        <w:t>4</w:t>
      </w:r>
      <w:proofErr w:type="gramEnd"/>
      <w:r w:rsidRPr="00763A2D">
        <w:rPr>
          <w:color w:val="000000"/>
          <w:sz w:val="28"/>
          <w:szCs w:val="24"/>
          <w:lang w:eastAsia="ru-RU"/>
        </w:rPr>
        <w:t>,0х1,9)</w:t>
      </w:r>
    </w:p>
    <w:p w:rsidR="00A75F25" w:rsidRPr="00A75F25" w:rsidRDefault="00A75F25" w:rsidP="00F96172">
      <w:pPr>
        <w:autoSpaceDN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Износ запорных механизмов закрывания  дверей. Замятие стен, деформация рамы. Коррозия металлических поверхностей. Вес </w:t>
      </w:r>
      <w:proofErr w:type="spellStart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>микросклада</w:t>
      </w:r>
      <w:proofErr w:type="spellEnd"/>
      <w:r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 1050 кг. Состояние условно-пригодное (износ 70%)</w:t>
      </w:r>
      <w:r w:rsidR="00763A2D" w:rsidRPr="00763A2D">
        <w:rPr>
          <w:rFonts w:ascii="TimesNewRomanPSMT" w:hAnsi="TimesNewRomanPSMT" w:cs="TimesNewRomanPSMT"/>
          <w:sz w:val="26"/>
          <w:szCs w:val="24"/>
          <w:lang w:eastAsia="ru-RU"/>
        </w:rPr>
        <w:t xml:space="preserve"> </w:t>
      </w:r>
      <w:r w:rsidR="00763A2D" w:rsidRPr="00763A2D">
        <w:rPr>
          <w:bCs/>
          <w:snapToGrid w:val="0"/>
          <w:sz w:val="28"/>
          <w:szCs w:val="24"/>
          <w:lang w:eastAsia="ru-RU"/>
        </w:rPr>
        <w:t xml:space="preserve">Местонахождение: Ул. Первая Промышленная, 1Е (территория </w:t>
      </w:r>
      <w:proofErr w:type="gramStart"/>
      <w:r w:rsidR="00763A2D" w:rsidRPr="00763A2D">
        <w:rPr>
          <w:bCs/>
          <w:snapToGrid w:val="0"/>
          <w:sz w:val="28"/>
          <w:szCs w:val="24"/>
          <w:lang w:eastAsia="ru-RU"/>
        </w:rPr>
        <w:t>бывшего</w:t>
      </w:r>
      <w:proofErr w:type="gramEnd"/>
      <w:r w:rsidR="00763A2D" w:rsidRPr="00763A2D">
        <w:rPr>
          <w:bCs/>
          <w:snapToGrid w:val="0"/>
          <w:sz w:val="28"/>
          <w:szCs w:val="24"/>
          <w:lang w:eastAsia="ru-RU"/>
        </w:rPr>
        <w:t xml:space="preserve"> СТО)</w:t>
      </w:r>
    </w:p>
    <w:p w:rsidR="00542BC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47B2F6" wp14:editId="43A97A4F">
            <wp:simplePos x="0" y="0"/>
            <wp:positionH relativeFrom="column">
              <wp:posOffset>1709482</wp:posOffset>
            </wp:positionH>
            <wp:positionV relativeFrom="paragraph">
              <wp:posOffset>4110773</wp:posOffset>
            </wp:positionV>
            <wp:extent cx="4728117" cy="4670357"/>
            <wp:effectExtent l="0" t="0" r="0" b="0"/>
            <wp:wrapNone/>
            <wp:docPr id="9" name="Рисунок 9" descr="H:\Решение\Решение 2022\Апрель\фото склады\1000964124 _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Решение\Решение 2022\Апрель\фото склады\1000964124 _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117" cy="467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7C5F49A" wp14:editId="604591DC">
            <wp:extent cx="5127625" cy="5432425"/>
            <wp:effectExtent l="0" t="0" r="0" b="0"/>
            <wp:docPr id="8" name="Рисунок 8" descr="H:\Решение\Решение 2022\Апрель\фото склады\1000964124 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Решение\Решение 2022\Апрель\фото склады\1000964124 _(1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25" cy="543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7F97D8F" wp14:editId="6952D294">
            <wp:extent cx="5146040" cy="5603240"/>
            <wp:effectExtent l="0" t="0" r="0" b="0"/>
            <wp:docPr id="10" name="Рисунок 10" descr="H:\Решение\Решение 2022\Апрель\фото склады\1000964124 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Решение\Решение 2022\Апрель\фото склады\1000964124 _(3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560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81044">
        <w:rPr>
          <w:b/>
          <w:sz w:val="28"/>
          <w:szCs w:val="28"/>
        </w:rPr>
        <w:t>МИКРОСКЛАДЫ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81044">
              <w:rPr>
                <w:b/>
                <w:szCs w:val="24"/>
              </w:rPr>
              <w:t>МИКРОСКЛАДЫ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9617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98 383,00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C07E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C07E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F25" w:rsidRPr="00495BA4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_МИКРОСКЛАД  (2,0х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color w:val="000000"/>
                <w:sz w:val="22"/>
                <w:szCs w:val="22"/>
              </w:rPr>
              <w:t>,8х2,1)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1000870964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Микросклад (3250х2940х2650) Вес 1328кг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75F25" w:rsidRPr="000652FF" w:rsidTr="00F9617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A75F25" w:rsidRDefault="00A75F25" w:rsidP="0098104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1000964124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*Микросклад МС-1 (2,4х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>,0х1,9)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25" w:rsidRDefault="00A75F25" w:rsidP="00F9617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1BAE8-AB3D-4FD4-932B-3FEA65A6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5084</Words>
  <Characters>28983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34000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2022-06-01T06:50:00Z</dcterms:created>
  <dcterms:modified xsi:type="dcterms:W3CDTF">2022-06-23T10:14:00Z</dcterms:modified>
</cp:coreProperties>
</file>