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14" w:rsidRPr="00C22520" w:rsidRDefault="00ED5114" w:rsidP="00ED5114">
      <w:pPr>
        <w:jc w:val="center"/>
        <w:outlineLvl w:val="0"/>
        <w:rPr>
          <w:sz w:val="28"/>
          <w:szCs w:val="28"/>
        </w:rPr>
      </w:pPr>
      <w:bookmarkStart w:id="0" w:name="_Toc40469533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D5114" w:rsidRPr="00C22520" w:rsidRDefault="00ED5114" w:rsidP="00ED511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ED5114" w:rsidRPr="00C22520" w:rsidRDefault="00ED5114" w:rsidP="00ED511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D5114" w:rsidRPr="00C22520" w:rsidRDefault="00ED5114" w:rsidP="00ED511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D5114" w:rsidRPr="00C22520" w:rsidRDefault="00ED5114" w:rsidP="00ED511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ED5114" w:rsidRPr="00E05FAE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271660">
        <w:rPr>
          <w:sz w:val="28"/>
          <w:szCs w:val="28"/>
        </w:rPr>
        <w:t>Поставка шкафов защиты ошиновки ОУТ для сооружения энергоблока №4 Ростовской АЭС</w:t>
      </w:r>
      <w:r w:rsidRPr="00E05FAE">
        <w:rPr>
          <w:sz w:val="28"/>
          <w:szCs w:val="28"/>
        </w:rPr>
        <w:t xml:space="preserve"> (далее товар, оборудование).</w:t>
      </w:r>
    </w:p>
    <w:p w:rsidR="00ED5114" w:rsidRPr="00C22520" w:rsidRDefault="00ED5114" w:rsidP="00ED51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D5114" w:rsidRPr="00C22520" w:rsidRDefault="00ED5114" w:rsidP="00ED511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ED5114" w:rsidRPr="00C22520" w:rsidRDefault="00ED5114" w:rsidP="00ED511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ED5114" w:rsidRPr="00C22520" w:rsidRDefault="00ED5114" w:rsidP="00ED51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D5114" w:rsidRPr="00C22520" w:rsidRDefault="00ED5114" w:rsidP="00ED511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D5114" w:rsidRPr="00C22520" w:rsidRDefault="00ED5114" w:rsidP="00ED51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5114" w:rsidRPr="00C22520" w:rsidRDefault="00ED5114" w:rsidP="00ED51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5114" w:rsidRPr="002E3048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t xml:space="preserve">Начальная (максимальная) цена договора: </w:t>
      </w:r>
      <w:r w:rsidRPr="00271660">
        <w:rPr>
          <w:b/>
          <w:sz w:val="28"/>
          <w:szCs w:val="28"/>
        </w:rPr>
        <w:t>2 375 000,00</w:t>
      </w:r>
      <w:r w:rsidRPr="002E3048">
        <w:rPr>
          <w:b/>
        </w:rPr>
        <w:t xml:space="preserve"> </w:t>
      </w:r>
      <w:r w:rsidRPr="002E3048">
        <w:rPr>
          <w:sz w:val="28"/>
          <w:szCs w:val="28"/>
        </w:rPr>
        <w:t>(</w:t>
      </w:r>
      <w:r w:rsidRPr="00271660">
        <w:rPr>
          <w:sz w:val="28"/>
          <w:szCs w:val="28"/>
        </w:rPr>
        <w:t>Два миллиона триста семьдесят пять тысяч</w:t>
      </w:r>
      <w:r w:rsidRPr="002E3048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2E3048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E3048">
        <w:rPr>
          <w:sz w:val="28"/>
          <w:szCs w:val="28"/>
        </w:rPr>
        <w:t xml:space="preserve"> копеек, включая НДС.</w:t>
      </w:r>
    </w:p>
    <w:p w:rsidR="00ED5114" w:rsidRPr="00C22520" w:rsidRDefault="00ED5114" w:rsidP="00ED511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D5114" w:rsidRPr="00C22520" w:rsidRDefault="00ED5114" w:rsidP="00ED511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D5114" w:rsidRPr="00C22520" w:rsidRDefault="00ED5114" w:rsidP="00ED511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ED5114" w:rsidRPr="00C22520" w:rsidRDefault="00ED5114" w:rsidP="00ED511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D5114" w:rsidRPr="002E3048" w:rsidRDefault="00ED5114" w:rsidP="00ED511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 w:rsidR="003E468C">
        <w:rPr>
          <w:b/>
          <w:spacing w:val="-6"/>
          <w:sz w:val="28"/>
          <w:szCs w:val="28"/>
        </w:rPr>
        <w:t>10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</w:t>
      </w:r>
      <w:r w:rsidRPr="002E3048">
        <w:rPr>
          <w:b/>
          <w:spacing w:val="-6"/>
          <w:sz w:val="28"/>
          <w:szCs w:val="28"/>
        </w:rPr>
        <w:t>бря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ED5114" w:rsidRPr="004E363E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E304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E3048">
        <w:rPr>
          <w:b/>
          <w:spacing w:val="-6"/>
          <w:sz w:val="28"/>
          <w:szCs w:val="28"/>
        </w:rPr>
        <w:t xml:space="preserve">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ED5114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D5114" w:rsidRPr="004E363E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30075F" w:rsidRPr="00C22520" w:rsidRDefault="00ED5114" w:rsidP="00ED511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075F"/>
    <w:rsid w:val="0030075F"/>
    <w:rsid w:val="003E468C"/>
    <w:rsid w:val="00625A11"/>
    <w:rsid w:val="006878FC"/>
    <w:rsid w:val="00A700F5"/>
    <w:rsid w:val="00ED5114"/>
    <w:rsid w:val="00F34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5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07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803</Words>
  <Characters>4581</Characters>
  <Application>Microsoft Office Word</Application>
  <DocSecurity>0</DocSecurity>
  <Lines>38</Lines>
  <Paragraphs>10</Paragraphs>
  <ScaleCrop>false</ScaleCrop>
  <Company>NIAEP</Company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5</cp:revision>
  <dcterms:created xsi:type="dcterms:W3CDTF">2014-11-26T06:12:00Z</dcterms:created>
  <dcterms:modified xsi:type="dcterms:W3CDTF">2014-12-04T05:53:00Z</dcterms:modified>
</cp:coreProperties>
</file>