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C62" w:rsidRDefault="00E14C62" w:rsidP="00E14C62">
      <w:pPr>
        <w:jc w:val="right"/>
        <w:rPr>
          <w:bCs/>
          <w:sz w:val="28"/>
        </w:rPr>
      </w:pPr>
      <w:r>
        <w:rPr>
          <w:bCs/>
          <w:sz w:val="28"/>
        </w:rPr>
        <w:t xml:space="preserve">УТВЕРЖДАЮ </w:t>
      </w:r>
    </w:p>
    <w:p w:rsidR="00E14C62" w:rsidRDefault="00E14C62" w:rsidP="00E14C62">
      <w:pPr>
        <w:jc w:val="right"/>
        <w:rPr>
          <w:bCs/>
          <w:sz w:val="28"/>
        </w:rPr>
      </w:pPr>
    </w:p>
    <w:p w:rsidR="00E14C62" w:rsidRPr="00B93478" w:rsidRDefault="00E36B84" w:rsidP="00E14C62">
      <w:pPr>
        <w:jc w:val="right"/>
        <w:rPr>
          <w:bCs/>
          <w:sz w:val="28"/>
        </w:rPr>
      </w:pPr>
      <w:r>
        <w:rPr>
          <w:bCs/>
          <w:sz w:val="28"/>
        </w:rPr>
        <w:t xml:space="preserve">И. о. </w:t>
      </w:r>
      <w:r w:rsidR="00E14C62" w:rsidRPr="00B93478">
        <w:rPr>
          <w:bCs/>
          <w:sz w:val="28"/>
        </w:rPr>
        <w:t>Генеральн</w:t>
      </w:r>
      <w:r>
        <w:rPr>
          <w:bCs/>
          <w:sz w:val="28"/>
        </w:rPr>
        <w:t>ого</w:t>
      </w:r>
      <w:r w:rsidR="00E14C62" w:rsidRPr="00B93478">
        <w:rPr>
          <w:bCs/>
          <w:sz w:val="28"/>
        </w:rPr>
        <w:t xml:space="preserve"> директор</w:t>
      </w:r>
      <w:r>
        <w:rPr>
          <w:bCs/>
          <w:sz w:val="28"/>
        </w:rPr>
        <w:t>а</w:t>
      </w:r>
    </w:p>
    <w:p w:rsidR="00E14C62" w:rsidRPr="00B93478" w:rsidRDefault="00E14C62" w:rsidP="00E14C62">
      <w:pPr>
        <w:jc w:val="right"/>
        <w:rPr>
          <w:bCs/>
          <w:sz w:val="28"/>
        </w:rPr>
      </w:pPr>
      <w:r w:rsidRPr="00B93478">
        <w:rPr>
          <w:bCs/>
          <w:sz w:val="28"/>
        </w:rPr>
        <w:t>ФГУП «НИИ НПО «ЛУЧ»</w:t>
      </w:r>
    </w:p>
    <w:p w:rsidR="00E14C62" w:rsidRPr="00B93478" w:rsidRDefault="00E14C62" w:rsidP="00E14C62">
      <w:pPr>
        <w:jc w:val="right"/>
        <w:rPr>
          <w:bCs/>
          <w:sz w:val="28"/>
        </w:rPr>
      </w:pPr>
    </w:p>
    <w:p w:rsidR="00E14C62" w:rsidRDefault="00E14C62" w:rsidP="00E14C62">
      <w:pPr>
        <w:jc w:val="right"/>
        <w:rPr>
          <w:bCs/>
          <w:sz w:val="28"/>
        </w:rPr>
      </w:pPr>
      <w:r w:rsidRPr="00B93478">
        <w:rPr>
          <w:bCs/>
          <w:sz w:val="28"/>
        </w:rPr>
        <w:t>П.</w:t>
      </w:r>
      <w:r w:rsidR="00E36B84">
        <w:rPr>
          <w:bCs/>
          <w:sz w:val="28"/>
        </w:rPr>
        <w:t>Е</w:t>
      </w:r>
      <w:r w:rsidRPr="00B93478">
        <w:rPr>
          <w:bCs/>
          <w:sz w:val="28"/>
        </w:rPr>
        <w:t xml:space="preserve">. </w:t>
      </w:r>
      <w:r w:rsidR="00E36B84">
        <w:rPr>
          <w:bCs/>
          <w:sz w:val="28"/>
        </w:rPr>
        <w:t>Корнилов</w:t>
      </w:r>
    </w:p>
    <w:p w:rsidR="00C87330" w:rsidRPr="00FC009D" w:rsidRDefault="00E14C62" w:rsidP="00E14C62">
      <w:pPr>
        <w:rPr>
          <w:bCs/>
          <w:sz w:val="28"/>
        </w:rPr>
      </w:pPr>
      <w:r>
        <w:rPr>
          <w:bCs/>
          <w:sz w:val="28"/>
        </w:rPr>
        <w:t xml:space="preserve">                                                                                                         «</w:t>
      </w:r>
      <w:r w:rsidR="0046740B">
        <w:rPr>
          <w:bCs/>
          <w:sz w:val="28"/>
        </w:rPr>
        <w:t>1</w:t>
      </w:r>
      <w:r w:rsidR="0046740B" w:rsidRPr="0046740B">
        <w:rPr>
          <w:bCs/>
          <w:sz w:val="28"/>
        </w:rPr>
        <w:t>4</w:t>
      </w:r>
      <w:r>
        <w:rPr>
          <w:bCs/>
          <w:sz w:val="28"/>
        </w:rPr>
        <w:t>» августа 2015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E14C62" w:rsidRDefault="00E14C62" w:rsidP="00E14C62">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E14C62" w:rsidRPr="00E4127D" w:rsidRDefault="00E14C62" w:rsidP="00E14C62">
      <w:pPr>
        <w:jc w:val="center"/>
        <w:outlineLvl w:val="0"/>
        <w:rPr>
          <w:bCs/>
          <w:sz w:val="28"/>
          <w:szCs w:val="28"/>
        </w:rPr>
      </w:pPr>
    </w:p>
    <w:p w:rsidR="00E14C62" w:rsidRPr="00E4127D" w:rsidRDefault="00E14C62" w:rsidP="00E14C62">
      <w:pPr>
        <w:jc w:val="center"/>
        <w:rPr>
          <w:sz w:val="28"/>
          <w:szCs w:val="28"/>
        </w:rPr>
      </w:pPr>
      <w:r w:rsidRPr="00E4127D">
        <w:rPr>
          <w:sz w:val="28"/>
          <w:szCs w:val="28"/>
        </w:rPr>
        <w:t>открытый запрос цен в электронной форме на право заключения договора</w:t>
      </w:r>
    </w:p>
    <w:p w:rsidR="00E14C62" w:rsidRPr="00B22964" w:rsidRDefault="00E14C62" w:rsidP="00E14C62">
      <w:pPr>
        <w:snapToGrid w:val="0"/>
        <w:jc w:val="center"/>
        <w:outlineLvl w:val="0"/>
        <w:rPr>
          <w:b/>
          <w:bCs/>
          <w:color w:val="660000"/>
          <w:sz w:val="28"/>
          <w:szCs w:val="28"/>
        </w:rPr>
      </w:pPr>
      <w:r w:rsidRPr="005C37CE">
        <w:rPr>
          <w:sz w:val="28"/>
          <w:szCs w:val="28"/>
        </w:rPr>
        <w:t xml:space="preserve">на </w:t>
      </w:r>
      <w:r>
        <w:rPr>
          <w:color w:val="000000"/>
          <w:spacing w:val="-5"/>
          <w:sz w:val="28"/>
          <w:szCs w:val="28"/>
        </w:rPr>
        <w:t xml:space="preserve">выполнение </w:t>
      </w:r>
      <w:r w:rsidR="00581196">
        <w:rPr>
          <w:color w:val="000000"/>
          <w:spacing w:val="-5"/>
          <w:sz w:val="28"/>
          <w:szCs w:val="28"/>
        </w:rPr>
        <w:t>ремонтно-восстановительных работ элементов СФЗ внутренних и защищенной зоны</w:t>
      </w:r>
      <w:r>
        <w:rPr>
          <w:color w:val="000000"/>
          <w:spacing w:val="-5"/>
          <w:sz w:val="28"/>
          <w:szCs w:val="28"/>
        </w:rPr>
        <w:t xml:space="preserve"> </w:t>
      </w:r>
      <w:r w:rsidRPr="00E4127D">
        <w:rPr>
          <w:sz w:val="28"/>
          <w:szCs w:val="28"/>
        </w:rPr>
        <w:t>для нужд ФГУП «НИИ НПО «ЛУЧ»</w:t>
      </w:r>
    </w:p>
    <w:p w:rsidR="00E14C62" w:rsidRPr="00E4127D" w:rsidRDefault="00E14C62" w:rsidP="00E14C62">
      <w:pPr>
        <w:jc w:val="center"/>
        <w:rPr>
          <w:sz w:val="28"/>
          <w:szCs w:val="28"/>
        </w:rPr>
      </w:pPr>
    </w:p>
    <w:p w:rsidR="00E14C62" w:rsidRPr="00E4127D" w:rsidRDefault="00E14C62" w:rsidP="00E14C62">
      <w:pPr>
        <w:jc w:val="center"/>
        <w:rPr>
          <w:caps/>
          <w:sz w:val="28"/>
          <w:szCs w:val="28"/>
        </w:rPr>
      </w:pPr>
      <w:r w:rsidRPr="00E4127D">
        <w:rPr>
          <w:caps/>
          <w:sz w:val="28"/>
          <w:szCs w:val="28"/>
        </w:rPr>
        <w:t>том 1 «общая и коммерческая части»</w:t>
      </w:r>
    </w:p>
    <w:p w:rsidR="00E14C62" w:rsidRPr="00E4127D" w:rsidRDefault="00E14C62" w:rsidP="00E14C62">
      <w:pPr>
        <w:jc w:val="center"/>
        <w:rPr>
          <w:bCs/>
          <w:sz w:val="28"/>
        </w:rPr>
      </w:pPr>
    </w:p>
    <w:p w:rsidR="00E14C62" w:rsidRPr="006276FA" w:rsidRDefault="00E14C62" w:rsidP="00E14C62">
      <w:pPr>
        <w:jc w:val="center"/>
        <w:rPr>
          <w:sz w:val="28"/>
        </w:rPr>
      </w:pPr>
    </w:p>
    <w:p w:rsidR="00E14C62" w:rsidRDefault="00E14C62" w:rsidP="00E14C62">
      <w:pPr>
        <w:jc w:val="right"/>
        <w:rPr>
          <w:sz w:val="28"/>
        </w:rPr>
      </w:pPr>
      <w:r>
        <w:rPr>
          <w:sz w:val="28"/>
        </w:rPr>
        <w:t>СОГЛАСОВАНО:</w:t>
      </w:r>
    </w:p>
    <w:p w:rsidR="00581196" w:rsidRDefault="00EC15EA" w:rsidP="00E14C62">
      <w:pPr>
        <w:jc w:val="right"/>
        <w:rPr>
          <w:sz w:val="28"/>
        </w:rPr>
      </w:pPr>
      <w:r>
        <w:rPr>
          <w:sz w:val="28"/>
        </w:rPr>
        <w:t>Начальник службы безопасности</w:t>
      </w:r>
    </w:p>
    <w:p w:rsidR="00E14C62" w:rsidRDefault="00E14C62" w:rsidP="00E14C62">
      <w:pPr>
        <w:tabs>
          <w:tab w:val="left" w:pos="4962"/>
          <w:tab w:val="left" w:pos="5245"/>
        </w:tabs>
        <w:jc w:val="right"/>
        <w:rPr>
          <w:sz w:val="28"/>
        </w:rPr>
      </w:pPr>
      <w:r>
        <w:rPr>
          <w:sz w:val="28"/>
        </w:rPr>
        <w:t xml:space="preserve">  </w:t>
      </w:r>
      <w:r w:rsidR="00EC15EA">
        <w:rPr>
          <w:sz w:val="28"/>
        </w:rPr>
        <w:t>В.Ю. Чуков</w:t>
      </w:r>
    </w:p>
    <w:p w:rsidR="00E14C62" w:rsidRDefault="00E14C62" w:rsidP="00E14C62">
      <w:pPr>
        <w:ind w:left="4800"/>
        <w:jc w:val="right"/>
        <w:rPr>
          <w:sz w:val="28"/>
        </w:rPr>
      </w:pPr>
      <w:r>
        <w:rPr>
          <w:sz w:val="28"/>
        </w:rPr>
        <w:t>«</w:t>
      </w:r>
      <w:r w:rsidR="004012A0">
        <w:rPr>
          <w:sz w:val="28"/>
        </w:rPr>
        <w:t>13</w:t>
      </w:r>
      <w:r>
        <w:rPr>
          <w:sz w:val="28"/>
        </w:rPr>
        <w:t>» августа 2015 г.</w:t>
      </w:r>
    </w:p>
    <w:p w:rsidR="00E14C62" w:rsidRPr="00E4127D" w:rsidRDefault="00E14C62" w:rsidP="00E14C62">
      <w:pPr>
        <w:jc w:val="right"/>
        <w:rPr>
          <w:sz w:val="28"/>
        </w:rPr>
      </w:pPr>
    </w:p>
    <w:p w:rsidR="00E14C62" w:rsidRPr="00E4127D" w:rsidRDefault="00E14C62" w:rsidP="00E14C62">
      <w:pPr>
        <w:jc w:val="right"/>
        <w:rPr>
          <w:sz w:val="28"/>
        </w:rPr>
      </w:pPr>
      <w:r w:rsidRPr="00E4127D">
        <w:rPr>
          <w:sz w:val="28"/>
        </w:rPr>
        <w:t xml:space="preserve">Помощник генерального директора </w:t>
      </w:r>
    </w:p>
    <w:p w:rsidR="00E14C62" w:rsidRPr="00E4127D" w:rsidRDefault="00E14C62" w:rsidP="00E14C62">
      <w:pPr>
        <w:jc w:val="right"/>
        <w:rPr>
          <w:sz w:val="28"/>
        </w:rPr>
      </w:pPr>
      <w:r w:rsidRPr="00E4127D">
        <w:rPr>
          <w:sz w:val="28"/>
        </w:rPr>
        <w:t>по закупкам – начальник отдела закупок</w:t>
      </w:r>
    </w:p>
    <w:p w:rsidR="00E14C62" w:rsidRPr="00E4127D" w:rsidRDefault="00E14C62" w:rsidP="00E14C62">
      <w:pPr>
        <w:jc w:val="right"/>
        <w:rPr>
          <w:sz w:val="28"/>
        </w:rPr>
      </w:pPr>
      <w:r w:rsidRPr="00E4127D">
        <w:rPr>
          <w:sz w:val="28"/>
        </w:rPr>
        <w:t>А.Г. Новиков</w:t>
      </w:r>
    </w:p>
    <w:p w:rsidR="00E14C62" w:rsidRPr="00E4127D" w:rsidRDefault="00E14C62" w:rsidP="00E14C62">
      <w:pPr>
        <w:jc w:val="right"/>
        <w:rPr>
          <w:sz w:val="28"/>
        </w:rPr>
      </w:pPr>
      <w:r>
        <w:rPr>
          <w:sz w:val="28"/>
        </w:rPr>
        <w:t>«</w:t>
      </w:r>
      <w:r w:rsidR="004012A0">
        <w:rPr>
          <w:sz w:val="28"/>
        </w:rPr>
        <w:t>13</w:t>
      </w:r>
      <w:r>
        <w:rPr>
          <w:sz w:val="28"/>
        </w:rPr>
        <w:t>» августа 2015</w:t>
      </w:r>
      <w:r w:rsidRPr="00E4127D">
        <w:rPr>
          <w:sz w:val="28"/>
        </w:rPr>
        <w:t xml:space="preserve"> г.</w:t>
      </w:r>
    </w:p>
    <w:p w:rsidR="00E14C62" w:rsidRPr="00E4127D" w:rsidRDefault="00E14C62" w:rsidP="00E14C62">
      <w:pPr>
        <w:jc w:val="right"/>
      </w:pPr>
    </w:p>
    <w:p w:rsidR="00E14C62" w:rsidRPr="00E4127D" w:rsidRDefault="00E14C62" w:rsidP="00E14C62">
      <w:pPr>
        <w:jc w:val="right"/>
      </w:pPr>
    </w:p>
    <w:p w:rsidR="00E14C62" w:rsidRPr="00E4127D" w:rsidRDefault="00E14C62" w:rsidP="00E14C62">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r w:rsidRPr="00E4127D">
          <w:rPr>
            <w:rStyle w:val="afb"/>
            <w:sz w:val="28"/>
            <w:szCs w:val="28"/>
            <w:lang w:val="en-US"/>
          </w:rPr>
          <w:t>zakupki</w:t>
        </w:r>
        <w:r w:rsidRPr="00E4127D">
          <w:rPr>
            <w:rStyle w:val="afb"/>
            <w:sz w:val="28"/>
            <w:szCs w:val="28"/>
          </w:rPr>
          <w:t>.</w:t>
        </w:r>
        <w:r w:rsidRPr="00E4127D">
          <w:rPr>
            <w:rStyle w:val="afb"/>
            <w:sz w:val="28"/>
            <w:szCs w:val="28"/>
            <w:lang w:val="en-US"/>
          </w:rPr>
          <w:t>gov</w:t>
        </w:r>
        <w:r w:rsidRPr="00E4127D">
          <w:rPr>
            <w:rStyle w:val="afb"/>
            <w:sz w:val="28"/>
            <w:szCs w:val="28"/>
          </w:rPr>
          <w:t>.</w:t>
        </w:r>
        <w:r w:rsidRPr="00E4127D">
          <w:rPr>
            <w:rStyle w:val="afb"/>
            <w:sz w:val="28"/>
            <w:szCs w:val="28"/>
            <w:lang w:val="en-US"/>
          </w:rPr>
          <w:t>ru</w:t>
        </w:r>
      </w:hyperlink>
      <w:r w:rsidRPr="00E4127D">
        <w:rPr>
          <w:sz w:val="28"/>
          <w:szCs w:val="28"/>
        </w:rPr>
        <w:t>/223</w:t>
      </w:r>
    </w:p>
    <w:p w:rsidR="00E14C62" w:rsidRPr="00E4127D" w:rsidRDefault="00E14C62" w:rsidP="00E14C62">
      <w:pPr>
        <w:suppressAutoHyphens/>
        <w:jc w:val="center"/>
        <w:rPr>
          <w:sz w:val="28"/>
          <w:szCs w:val="28"/>
        </w:rPr>
      </w:pPr>
    </w:p>
    <w:p w:rsidR="00E14C62" w:rsidRPr="00E4127D" w:rsidRDefault="00E14C62" w:rsidP="00E14C62">
      <w:pPr>
        <w:suppressAutoHyphens/>
        <w:jc w:val="center"/>
        <w:rPr>
          <w:b/>
        </w:rPr>
      </w:pPr>
      <w:r w:rsidRPr="00E4127D">
        <w:rPr>
          <w:sz w:val="28"/>
          <w:szCs w:val="28"/>
        </w:rPr>
        <w:t xml:space="preserve">Извещение размещено на официальном сайте Госкорпорации «Росатом» </w:t>
      </w:r>
      <w:hyperlink r:id="rId11" w:history="1">
        <w:r w:rsidRPr="00E4127D">
          <w:rPr>
            <w:rStyle w:val="afb"/>
            <w:sz w:val="28"/>
            <w:szCs w:val="28"/>
            <w:lang w:val="en-US"/>
          </w:rPr>
          <w:t>zakupki</w:t>
        </w:r>
        <w:r w:rsidRPr="00E4127D">
          <w:rPr>
            <w:rStyle w:val="afb"/>
            <w:sz w:val="28"/>
            <w:szCs w:val="28"/>
          </w:rPr>
          <w:t>.</w:t>
        </w:r>
        <w:r w:rsidRPr="00E4127D">
          <w:rPr>
            <w:rStyle w:val="afb"/>
            <w:sz w:val="28"/>
            <w:szCs w:val="28"/>
            <w:lang w:val="en-US"/>
          </w:rPr>
          <w:t>rosatom</w:t>
        </w:r>
        <w:r w:rsidRPr="00E4127D">
          <w:rPr>
            <w:rStyle w:val="afb"/>
            <w:sz w:val="28"/>
            <w:szCs w:val="28"/>
          </w:rPr>
          <w:t>.</w:t>
        </w:r>
        <w:r w:rsidRPr="00E4127D">
          <w:rPr>
            <w:rStyle w:val="afb"/>
            <w:sz w:val="28"/>
            <w:szCs w:val="28"/>
            <w:lang w:val="en-US"/>
          </w:rPr>
          <w:t>ru</w:t>
        </w:r>
      </w:hyperlink>
    </w:p>
    <w:p w:rsidR="00E14C62" w:rsidRPr="00E4127D" w:rsidRDefault="00E14C62" w:rsidP="00E14C62">
      <w:pPr>
        <w:rPr>
          <w:b/>
        </w:rPr>
      </w:pPr>
    </w:p>
    <w:p w:rsidR="00E14C62" w:rsidRPr="00E4127D" w:rsidRDefault="00E14C62" w:rsidP="00E14C62">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r w:rsidRPr="00E4127D">
          <w:rPr>
            <w:rStyle w:val="afb"/>
            <w:sz w:val="28"/>
            <w:szCs w:val="28"/>
            <w:lang w:val="en-US"/>
          </w:rPr>
          <w:t>ru</w:t>
        </w:r>
      </w:hyperlink>
    </w:p>
    <w:p w:rsidR="00E14C62" w:rsidRPr="00E4127D" w:rsidRDefault="00E14C62" w:rsidP="00E14C62">
      <w:pPr>
        <w:jc w:val="center"/>
        <w:rPr>
          <w:b/>
          <w:bCs/>
        </w:rPr>
      </w:pPr>
    </w:p>
    <w:p w:rsidR="00E14C62" w:rsidRPr="00E4127D" w:rsidRDefault="00E14C62" w:rsidP="00E14C62">
      <w:pPr>
        <w:jc w:val="center"/>
        <w:rPr>
          <w:b/>
          <w:bCs/>
        </w:rPr>
      </w:pPr>
    </w:p>
    <w:p w:rsidR="00E14C62" w:rsidRPr="00E4127D" w:rsidRDefault="00E14C62" w:rsidP="00E14C62">
      <w:pPr>
        <w:jc w:val="center"/>
        <w:rPr>
          <w:sz w:val="28"/>
          <w:szCs w:val="28"/>
          <w:lang w:val="en-US"/>
        </w:rPr>
      </w:pPr>
      <w:r>
        <w:rPr>
          <w:b/>
          <w:bCs/>
        </w:rPr>
        <w:t>Подольск, 2015</w:t>
      </w:r>
      <w:r w:rsidRPr="00E4127D">
        <w:rPr>
          <w:b/>
          <w:bCs/>
        </w:rPr>
        <w:t xml:space="preserve"> г.</w:t>
      </w:r>
    </w:p>
    <w:p w:rsidR="00E14C62" w:rsidRPr="00CF3B96" w:rsidRDefault="00E14C62" w:rsidP="00E14C62">
      <w:pPr>
        <w:jc w:val="center"/>
        <w:rPr>
          <w:bCs/>
          <w:sz w:val="28"/>
          <w:lang w:val="en-US"/>
        </w:rPr>
      </w:pPr>
    </w:p>
    <w:p w:rsidR="00E14C62" w:rsidRPr="00E25B1F" w:rsidRDefault="00E14C62" w:rsidP="00E14C62">
      <w:pPr>
        <w:pStyle w:val="110"/>
        <w:keepNext w:val="0"/>
        <w:rPr>
          <w:bCs/>
          <w:snapToGrid/>
          <w:sz w:val="28"/>
          <w:szCs w:val="24"/>
        </w:rPr>
      </w:pPr>
    </w:p>
    <w:p w:rsidR="00CA2886" w:rsidRPr="00FC009D" w:rsidRDefault="00CA2886" w:rsidP="00CA2886">
      <w:pPr>
        <w:sectPr w:rsidR="00CA2886" w:rsidRPr="00FC009D" w:rsidSect="00C87330">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D64928">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003010F1">
          <w:rPr>
            <w:webHidden/>
            <w:szCs w:val="24"/>
          </w:rPr>
          <w:t>1</w:t>
        </w:r>
      </w:hyperlink>
    </w:p>
    <w:p w:rsidR="003B1D17" w:rsidRPr="003B1D17" w:rsidRDefault="00584115">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_Toc414869540 \h </w:instrText>
        </w:r>
        <w:r w:rsidR="00D64928" w:rsidRPr="003B1D17">
          <w:rPr>
            <w:webHidden/>
            <w:szCs w:val="24"/>
          </w:rPr>
        </w:r>
        <w:r w:rsidR="00D64928" w:rsidRPr="003B1D17">
          <w:rPr>
            <w:webHidden/>
            <w:szCs w:val="24"/>
          </w:rPr>
          <w:fldChar w:fldCharType="separate"/>
        </w:r>
        <w:r w:rsidR="0028599A">
          <w:rPr>
            <w:webHidden/>
            <w:szCs w:val="24"/>
          </w:rPr>
          <w:t>2</w:t>
        </w:r>
        <w:r w:rsidR="00D64928" w:rsidRPr="003B1D17">
          <w:rPr>
            <w:webHidden/>
            <w:szCs w:val="24"/>
          </w:rPr>
          <w:fldChar w:fldCharType="end"/>
        </w:r>
      </w:hyperlink>
    </w:p>
    <w:p w:rsidR="003B1D17" w:rsidRPr="003B1D17" w:rsidRDefault="00584115">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_Toc414869541 \h </w:instrText>
        </w:r>
        <w:r w:rsidR="00D64928" w:rsidRPr="003B1D17">
          <w:rPr>
            <w:webHidden/>
            <w:szCs w:val="24"/>
          </w:rPr>
        </w:r>
        <w:r w:rsidR="00D64928" w:rsidRPr="003B1D17">
          <w:rPr>
            <w:webHidden/>
            <w:szCs w:val="24"/>
          </w:rPr>
          <w:fldChar w:fldCharType="separate"/>
        </w:r>
        <w:r w:rsidR="0028599A">
          <w:rPr>
            <w:webHidden/>
            <w:szCs w:val="24"/>
          </w:rPr>
          <w:t>3</w:t>
        </w:r>
        <w:r w:rsidR="00D64928" w:rsidRPr="003B1D17">
          <w:rPr>
            <w:webHidden/>
            <w:szCs w:val="24"/>
          </w:rPr>
          <w:fldChar w:fldCharType="end"/>
        </w:r>
      </w:hyperlink>
    </w:p>
    <w:p w:rsidR="003B1D17" w:rsidRPr="003B1D17" w:rsidRDefault="00584115">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E74075">
        <w:rPr>
          <w:szCs w:val="24"/>
        </w:rPr>
        <w:t>9</w:t>
      </w:r>
    </w:p>
    <w:p w:rsidR="003B1D17" w:rsidRPr="003B1D17" w:rsidRDefault="00584115">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E74075">
        <w:rPr>
          <w:szCs w:val="24"/>
        </w:rPr>
        <w:t>9</w:t>
      </w:r>
    </w:p>
    <w:p w:rsidR="003B1D17" w:rsidRPr="003B1D17" w:rsidRDefault="00584115">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E74075">
        <w:rPr>
          <w:szCs w:val="24"/>
        </w:rPr>
        <w:t>9</w:t>
      </w:r>
    </w:p>
    <w:p w:rsidR="003B1D17" w:rsidRPr="003B1D17" w:rsidRDefault="00584115">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E14C62">
          <w:rPr>
            <w:rStyle w:val="afb"/>
            <w:bCs/>
            <w:szCs w:val="24"/>
            <w:u w:val="none"/>
          </w:rPr>
          <w:t>,</w:t>
        </w:r>
        <w:r w:rsidR="003B1D17" w:rsidRPr="003B1D17">
          <w:rPr>
            <w:rStyle w:val="afb"/>
            <w:b/>
            <w:bCs/>
            <w:i/>
            <w:szCs w:val="24"/>
          </w:rPr>
          <w:t xml:space="preserve"> </w:t>
        </w:r>
        <w:r w:rsidR="003B1D17" w:rsidRPr="00E14C62">
          <w:rPr>
            <w:rStyle w:val="afb"/>
            <w:bCs/>
            <w:szCs w:val="24"/>
          </w:rPr>
          <w:t>субподрядчикам (соисполнителям), изготовителям</w:t>
        </w:r>
        <w:r w:rsidR="003B1D17" w:rsidRPr="003B1D17">
          <w:rPr>
            <w:webHidden/>
            <w:szCs w:val="24"/>
          </w:rPr>
          <w:tab/>
        </w:r>
      </w:hyperlink>
      <w:r w:rsidR="00E74075">
        <w:rPr>
          <w:szCs w:val="24"/>
        </w:rPr>
        <w:t>9</w:t>
      </w:r>
    </w:p>
    <w:p w:rsidR="003B1D17" w:rsidRPr="003B1D17" w:rsidRDefault="00584115">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B93478">
          <w:rPr>
            <w:rStyle w:val="afb"/>
            <w:szCs w:val="24"/>
          </w:rPr>
          <w:t>работам</w:t>
        </w:r>
        <w:r w:rsidR="003B1D17" w:rsidRPr="003B1D17">
          <w:rPr>
            <w:webHidden/>
            <w:szCs w:val="24"/>
          </w:rPr>
          <w:tab/>
        </w:r>
      </w:hyperlink>
      <w:r w:rsidR="00E74075">
        <w:rPr>
          <w:szCs w:val="24"/>
        </w:rPr>
        <w:t>14</w:t>
      </w:r>
    </w:p>
    <w:p w:rsidR="003B1D17" w:rsidRPr="003B1D17" w:rsidRDefault="00584115">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E74075">
        <w:rPr>
          <w:szCs w:val="24"/>
        </w:rPr>
        <w:t>1</w:t>
      </w:r>
      <w:r w:rsidR="005569AA">
        <w:rPr>
          <w:szCs w:val="24"/>
        </w:rPr>
        <w:t>4</w:t>
      </w:r>
    </w:p>
    <w:p w:rsidR="003B1D17" w:rsidRPr="003B1D17" w:rsidRDefault="00584115">
      <w:pPr>
        <w:pStyle w:val="15"/>
        <w:rPr>
          <w:rFonts w:eastAsiaTheme="minorEastAsia"/>
          <w:szCs w:val="24"/>
        </w:rPr>
      </w:pPr>
      <w:hyperlink w:anchor="_Toc414869549" w:history="1">
        <w:r w:rsidR="00AA7ACB">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E74075">
        <w:rPr>
          <w:szCs w:val="24"/>
        </w:rPr>
        <w:t>1</w:t>
      </w:r>
      <w:r w:rsidR="005569AA">
        <w:rPr>
          <w:szCs w:val="24"/>
        </w:rPr>
        <w:t>4</w:t>
      </w:r>
    </w:p>
    <w:p w:rsidR="003B1D17" w:rsidRPr="003B1D17" w:rsidRDefault="00584115">
      <w:pPr>
        <w:pStyle w:val="15"/>
        <w:rPr>
          <w:rFonts w:eastAsiaTheme="minorEastAsia"/>
          <w:szCs w:val="24"/>
        </w:rPr>
      </w:pPr>
      <w:hyperlink w:anchor="_Toc414869550" w:history="1">
        <w:r w:rsidR="00AA7ACB">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E74075">
        <w:rPr>
          <w:szCs w:val="24"/>
        </w:rPr>
        <w:t>15</w:t>
      </w:r>
    </w:p>
    <w:p w:rsidR="003B1D17" w:rsidRPr="003B1D17" w:rsidRDefault="00584115">
      <w:pPr>
        <w:pStyle w:val="15"/>
        <w:rPr>
          <w:rFonts w:eastAsiaTheme="minorEastAsia"/>
          <w:szCs w:val="24"/>
        </w:rPr>
      </w:pPr>
      <w:hyperlink w:anchor="_Toc414869551" w:history="1">
        <w:r w:rsidR="00AA7ACB">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_Toc414869551 \h </w:instrText>
        </w:r>
        <w:r w:rsidR="00D64928" w:rsidRPr="003B1D17">
          <w:rPr>
            <w:webHidden/>
            <w:szCs w:val="24"/>
          </w:rPr>
        </w:r>
        <w:r w:rsidR="00D64928" w:rsidRPr="003B1D17">
          <w:rPr>
            <w:webHidden/>
            <w:szCs w:val="24"/>
          </w:rPr>
          <w:fldChar w:fldCharType="separate"/>
        </w:r>
        <w:r w:rsidR="0028599A">
          <w:rPr>
            <w:webHidden/>
            <w:szCs w:val="24"/>
          </w:rPr>
          <w:t>15</w:t>
        </w:r>
        <w:r w:rsidR="00D64928" w:rsidRPr="003B1D17">
          <w:rPr>
            <w:webHidden/>
            <w:szCs w:val="24"/>
          </w:rPr>
          <w:fldChar w:fldCharType="end"/>
        </w:r>
      </w:hyperlink>
    </w:p>
    <w:p w:rsidR="00E14C62" w:rsidRPr="002A5621" w:rsidRDefault="00E14C62" w:rsidP="00E14C62">
      <w:pPr>
        <w:jc w:val="right"/>
        <w:rPr>
          <w:rFonts w:eastAsiaTheme="minorEastAsia"/>
          <w:sz w:val="22"/>
          <w:szCs w:val="22"/>
        </w:rPr>
      </w:pPr>
      <w:r>
        <w:rPr>
          <w:rFonts w:eastAsiaTheme="minorEastAsia"/>
          <w:sz w:val="22"/>
          <w:szCs w:val="22"/>
        </w:rPr>
        <w:t xml:space="preserve">Заявка на участие в закупке (Форма 1)                                                                                                      </w:t>
      </w:r>
      <w:r>
        <w:rPr>
          <w:rFonts w:eastAsiaTheme="minorEastAsia"/>
        </w:rPr>
        <w:t>1</w:t>
      </w:r>
      <w:r w:rsidR="00E74075">
        <w:rPr>
          <w:rFonts w:eastAsiaTheme="minorEastAsia"/>
        </w:rPr>
        <w:t>5</w:t>
      </w:r>
    </w:p>
    <w:p w:rsidR="00E14C62" w:rsidRPr="002A5621" w:rsidRDefault="00E14C62" w:rsidP="00E14C62">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0C1FE8">
        <w:rPr>
          <w:rFonts w:eastAsiaTheme="minorEastAsia"/>
        </w:rPr>
        <w:t>20</w:t>
      </w:r>
    </w:p>
    <w:p w:rsidR="00E14C62" w:rsidRPr="002A5621" w:rsidRDefault="00E14C62" w:rsidP="00E14C62">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   </w:t>
      </w:r>
      <w:r w:rsidRPr="002A5621">
        <w:rPr>
          <w:rFonts w:eastAsiaTheme="minorEastAsia"/>
        </w:rPr>
        <w:t>2</w:t>
      </w:r>
      <w:r w:rsidR="000C1FE8">
        <w:rPr>
          <w:rFonts w:eastAsiaTheme="minorEastAsia"/>
        </w:rPr>
        <w:t>2</w:t>
      </w:r>
    </w:p>
    <w:p w:rsidR="00E14C62" w:rsidRPr="00C11727" w:rsidRDefault="00E14C62" w:rsidP="00E14C62">
      <w:pPr>
        <w:jc w:val="center"/>
        <w:rPr>
          <w:rFonts w:eastAsiaTheme="minorEastAsia"/>
        </w:rPr>
      </w:pPr>
      <w:r>
        <w:rPr>
          <w:rFonts w:eastAsiaTheme="minorEastAsia"/>
        </w:rPr>
        <w:t xml:space="preserve">       Техническое предложение (Форма 2)                                                                                         </w:t>
      </w:r>
      <w:r w:rsidRPr="00A77AAF">
        <w:rPr>
          <w:rFonts w:eastAsiaTheme="minorEastAsia"/>
        </w:rPr>
        <w:t>2</w:t>
      </w:r>
      <w:r w:rsidR="000C1FE8">
        <w:rPr>
          <w:rFonts w:eastAsiaTheme="minorEastAsia"/>
        </w:rPr>
        <w:t>6</w:t>
      </w:r>
    </w:p>
    <w:p w:rsidR="003B1D17" w:rsidRPr="003B1D17" w:rsidRDefault="00584115">
      <w:pPr>
        <w:pStyle w:val="15"/>
        <w:rPr>
          <w:rFonts w:eastAsiaTheme="minorEastAsia"/>
          <w:szCs w:val="24"/>
        </w:rPr>
      </w:pPr>
      <w:hyperlink w:anchor="_Toc414869556" w:history="1">
        <w:r w:rsidR="003B1D17" w:rsidRPr="003B1D17">
          <w:rPr>
            <w:rStyle w:val="afb"/>
            <w:b/>
            <w:szCs w:val="24"/>
          </w:rPr>
          <w:t>ЧАСТЬ 2</w:t>
        </w:r>
        <w:r w:rsidR="00B93478">
          <w:rPr>
            <w:rStyle w:val="afb"/>
            <w:b/>
            <w:szCs w:val="24"/>
          </w:rPr>
          <w:t xml:space="preserve"> «</w:t>
        </w:r>
        <w:r w:rsidR="00B93478">
          <w:rPr>
            <w:rStyle w:val="afb"/>
            <w:szCs w:val="24"/>
          </w:rPr>
          <w:t>ПОРЯДОК ПРОВЕДЕНИЯ ЗАКУПКИ»</w:t>
        </w:r>
        <w:r w:rsidR="003B1D17" w:rsidRPr="003B1D17">
          <w:rPr>
            <w:webHidden/>
            <w:szCs w:val="24"/>
          </w:rPr>
          <w:tab/>
        </w:r>
      </w:hyperlink>
      <w:r w:rsidR="00E74075">
        <w:rPr>
          <w:szCs w:val="24"/>
        </w:rPr>
        <w:t>28</w:t>
      </w:r>
    </w:p>
    <w:p w:rsidR="003B1D17" w:rsidRPr="003B1D17" w:rsidRDefault="00584115">
      <w:pPr>
        <w:pStyle w:val="15"/>
        <w:rPr>
          <w:rFonts w:eastAsiaTheme="minorEastAsia"/>
          <w:szCs w:val="24"/>
        </w:rPr>
      </w:pPr>
      <w:hyperlink w:anchor="_Toc414869557" w:history="1">
        <w:r w:rsidR="003B1D17" w:rsidRPr="003B1D17">
          <w:rPr>
            <w:rStyle w:val="afb"/>
            <w:b/>
            <w:szCs w:val="24"/>
          </w:rPr>
          <w:t>ЧАСТЬ 3</w:t>
        </w:r>
        <w:r w:rsidR="00B93478">
          <w:rPr>
            <w:rStyle w:val="afb"/>
            <w:b/>
            <w:szCs w:val="24"/>
          </w:rPr>
          <w:t xml:space="preserve"> </w:t>
        </w:r>
        <w:r w:rsidR="00B93478">
          <w:rPr>
            <w:rStyle w:val="afb"/>
            <w:szCs w:val="24"/>
          </w:rPr>
          <w:t>«ПРОЕКТ ДОГОВОРА»</w:t>
        </w:r>
        <w:r w:rsidR="003B1D17" w:rsidRPr="003B1D17">
          <w:rPr>
            <w:webHidden/>
            <w:szCs w:val="24"/>
          </w:rPr>
          <w:tab/>
        </w:r>
      </w:hyperlink>
      <w:r w:rsidR="00E74075">
        <w:rPr>
          <w:szCs w:val="24"/>
        </w:rPr>
        <w:t>41</w:t>
      </w:r>
    </w:p>
    <w:p w:rsidR="003B1D17" w:rsidRPr="003B1D17" w:rsidRDefault="00B93478" w:rsidP="000C1FE8">
      <w:pPr>
        <w:pStyle w:val="15"/>
        <w:rPr>
          <w:rFonts w:eastAsiaTheme="minorEastAsia"/>
          <w:szCs w:val="24"/>
        </w:rPr>
      </w:pPr>
      <w:r>
        <w:rPr>
          <w:b/>
        </w:rPr>
        <w:t xml:space="preserve">ТОМ 2 </w:t>
      </w:r>
      <w:r w:rsidRPr="00B93478">
        <w:rPr>
          <w:b/>
        </w:rPr>
        <w:t>«</w:t>
      </w:r>
      <w:r>
        <w:rPr>
          <w:b/>
        </w:rPr>
        <w:t>Техническая часть</w:t>
      </w:r>
      <w:r w:rsidRPr="00B93478">
        <w:rPr>
          <w:b/>
        </w:rPr>
        <w:t>»</w:t>
      </w:r>
      <w:r>
        <w:t>………………………</w:t>
      </w:r>
      <w:r w:rsidR="000C1FE8">
        <w:t>.</w:t>
      </w:r>
      <w:r>
        <w:t>……………………………………………</w:t>
      </w:r>
      <w:r w:rsidR="000C1FE8">
        <w:t>...</w:t>
      </w:r>
      <w:r>
        <w:t>.</w:t>
      </w:r>
      <w:r w:rsidR="0009175B">
        <w:t>50</w:t>
      </w:r>
      <w:hyperlink w:anchor="_Toc414869558" w:history="1"/>
    </w:p>
    <w:p w:rsidR="005D6E3F" w:rsidRPr="00AA3DA4" w:rsidRDefault="00D64928"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DC4D27" w:rsidRPr="00FC009D" w:rsidRDefault="00DC4D27" w:rsidP="00DD1726">
      <w:pPr>
        <w:pStyle w:val="1"/>
        <w:numPr>
          <w:ilvl w:val="0"/>
          <w:numId w:val="18"/>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lastRenderedPageBreak/>
        <w:t>И</w:t>
      </w:r>
      <w:r>
        <w:rPr>
          <w:sz w:val="28"/>
          <w:szCs w:val="28"/>
        </w:rPr>
        <w:t>ЗВЕЩЕНИЕ О ПРОВЕДЕНИИ</w:t>
      </w:r>
      <w:bookmarkEnd w:id="7"/>
      <w:bookmarkEnd w:id="8"/>
      <w:r w:rsidR="00A03554">
        <w:rPr>
          <w:sz w:val="28"/>
          <w:szCs w:val="28"/>
          <w:lang w:val="en-US"/>
        </w:rPr>
        <w:t xml:space="preserve"> </w:t>
      </w:r>
      <w:bookmarkStart w:id="10" w:name="_GoBack"/>
      <w:bookmarkEnd w:id="10"/>
      <w:r>
        <w:rPr>
          <w:sz w:val="28"/>
          <w:szCs w:val="28"/>
        </w:rPr>
        <w:t>ЗАКУПКИ</w:t>
      </w:r>
      <w:bookmarkEnd w:id="9"/>
    </w:p>
    <w:p w:rsidR="00DC4D27" w:rsidRPr="00347B82" w:rsidRDefault="00DC4D27" w:rsidP="00DC4D27">
      <w:pPr>
        <w:rPr>
          <w:sz w:val="28"/>
          <w:szCs w:val="28"/>
        </w:rPr>
      </w:pPr>
    </w:p>
    <w:p w:rsidR="00DC4D27" w:rsidRPr="00480853"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DC4D27" w:rsidRPr="00480853"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приказа/-ов генерального директора Госкорпорации «Росатом» от 15.02.2013, № 46 от 25.09.2013, № 53 от 03.12.2013 № 54от 10.04.2014, № 59 от 14.05.2014, № 61, от 04.06.2014, № 62 от 26.06.2014, № 63 от 17.10.2014, № 64 от 20.11.2014, № 66 от 31.03.2015 № 70</w:t>
      </w:r>
      <w:r>
        <w:rPr>
          <w:rFonts w:ascii="Times New Roman" w:hAnsi="Times New Roman"/>
          <w:sz w:val="24"/>
          <w:szCs w:val="24"/>
        </w:rPr>
        <w:t xml:space="preserve">, </w:t>
      </w:r>
      <w:r w:rsidRPr="008120BE">
        <w:rPr>
          <w:rFonts w:ascii="Times New Roman" w:hAnsi="Times New Roman"/>
          <w:sz w:val="24"/>
          <w:szCs w:val="24"/>
        </w:rPr>
        <w:t xml:space="preserve">от </w:t>
      </w:r>
      <w:r>
        <w:rPr>
          <w:rFonts w:ascii="Times New Roman" w:hAnsi="Times New Roman"/>
          <w:sz w:val="24"/>
          <w:szCs w:val="24"/>
        </w:rPr>
        <w:t>29.04.</w:t>
      </w:r>
      <w:r w:rsidRPr="008120BE">
        <w:rPr>
          <w:rFonts w:ascii="Times New Roman" w:hAnsi="Times New Roman"/>
          <w:sz w:val="24"/>
          <w:szCs w:val="24"/>
        </w:rPr>
        <w:t>2015 № 72</w:t>
      </w:r>
      <w:r w:rsidR="00C401EC">
        <w:rPr>
          <w:rFonts w:ascii="Times New Roman" w:hAnsi="Times New Roman"/>
          <w:sz w:val="24"/>
          <w:szCs w:val="24"/>
        </w:rPr>
        <w:t>, от 06.06.2015 № 73, от 29.07.2015 № 75.</w:t>
      </w:r>
    </w:p>
    <w:p w:rsidR="00DC4D27" w:rsidRPr="00480853" w:rsidRDefault="00DC4D27" w:rsidP="00DC4D2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DC4D27" w:rsidRPr="00ED7ED8"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Pr>
          <w:rFonts w:ascii="Times New Roman" w:hAnsi="Times New Roman"/>
          <w:b/>
          <w:spacing w:val="-6"/>
          <w:sz w:val="24"/>
          <w:szCs w:val="28"/>
        </w:rPr>
        <w:t xml:space="preserve"> </w:t>
      </w:r>
      <w:r>
        <w:rPr>
          <w:rFonts w:ascii="Times New Roman" w:hAnsi="Times New Roman"/>
          <w:spacing w:val="-6"/>
          <w:sz w:val="24"/>
          <w:szCs w:val="28"/>
        </w:rPr>
        <w:t xml:space="preserve">право заключения договора на </w:t>
      </w:r>
      <w:r w:rsidRPr="00ED7ED8">
        <w:rPr>
          <w:rFonts w:ascii="Times New Roman" w:hAnsi="Times New Roman"/>
          <w:sz w:val="24"/>
          <w:szCs w:val="24"/>
        </w:rPr>
        <w:t>выполнение</w:t>
      </w:r>
      <w:r w:rsidR="00EC15EA">
        <w:rPr>
          <w:rFonts w:ascii="Times New Roman" w:hAnsi="Times New Roman"/>
          <w:color w:val="000000"/>
          <w:sz w:val="24"/>
          <w:szCs w:val="24"/>
        </w:rPr>
        <w:t xml:space="preserve"> ремонтно-восстановительных работ элементов СФЗ внутренних и защищенной зоны</w:t>
      </w:r>
      <w:r w:rsidR="00C401EC">
        <w:rPr>
          <w:rFonts w:ascii="Times New Roman" w:hAnsi="Times New Roman"/>
          <w:color w:val="000000"/>
          <w:sz w:val="24"/>
          <w:szCs w:val="24"/>
        </w:rPr>
        <w:t>.</w:t>
      </w:r>
    </w:p>
    <w:p w:rsidR="00DC4D27" w:rsidRPr="00480853"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C4D27" w:rsidRPr="00E4127D" w:rsidRDefault="00DC4D27" w:rsidP="00DC4D27">
      <w:pPr>
        <w:tabs>
          <w:tab w:val="left" w:pos="709"/>
          <w:tab w:val="left" w:pos="1418"/>
        </w:tabs>
        <w:ind w:left="426"/>
        <w:contextualSpacing/>
        <w:jc w:val="both"/>
        <w:rPr>
          <w:b/>
          <w:i/>
        </w:rPr>
      </w:pPr>
      <w:r w:rsidRPr="00E4127D">
        <w:rPr>
          <w:b/>
        </w:rPr>
        <w:t>Место нахождения:</w:t>
      </w:r>
      <w:r>
        <w:t>142100, Московская область, г. Подольск, ул. Железнодорожная, д.24.</w:t>
      </w:r>
    </w:p>
    <w:p w:rsidR="00DC4D27" w:rsidRPr="00E4127D" w:rsidRDefault="00DC4D27" w:rsidP="00DC4D27">
      <w:pPr>
        <w:tabs>
          <w:tab w:val="left" w:pos="709"/>
          <w:tab w:val="left" w:pos="1418"/>
        </w:tabs>
        <w:ind w:left="426"/>
        <w:contextualSpacing/>
        <w:jc w:val="both"/>
        <w:rPr>
          <w:b/>
          <w:i/>
        </w:rPr>
      </w:pPr>
      <w:r w:rsidRPr="00E4127D">
        <w:rPr>
          <w:b/>
        </w:rPr>
        <w:t>Почтовый адрес:</w:t>
      </w:r>
      <w:r>
        <w:t>142100, Московская область, г. Подольск, ул. Железнодорожная, д.24.</w:t>
      </w:r>
    </w:p>
    <w:p w:rsidR="00DC4D27" w:rsidRPr="00E4127D" w:rsidRDefault="00DC4D27" w:rsidP="00DC4D27">
      <w:pPr>
        <w:tabs>
          <w:tab w:val="left" w:pos="1134"/>
        </w:tabs>
        <w:ind w:firstLine="426"/>
        <w:jc w:val="both"/>
      </w:pPr>
      <w:r w:rsidRPr="00E4127D">
        <w:rPr>
          <w:b/>
        </w:rPr>
        <w:t>Контактное лицо:</w:t>
      </w:r>
      <w:r w:rsidRPr="00E4127D">
        <w:t xml:space="preserve"> Новиков Андрей Геннадьевич</w:t>
      </w:r>
    </w:p>
    <w:p w:rsidR="00DC4D27" w:rsidRPr="00E4127D" w:rsidRDefault="00DC4D27" w:rsidP="00DC4D2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DC4D27" w:rsidRPr="00E4127D" w:rsidRDefault="00DC4D27" w:rsidP="00DC4D27">
      <w:pPr>
        <w:tabs>
          <w:tab w:val="left" w:pos="1134"/>
        </w:tabs>
        <w:ind w:firstLine="426"/>
        <w:jc w:val="both"/>
      </w:pPr>
      <w:r w:rsidRPr="00E4127D">
        <w:rPr>
          <w:b/>
        </w:rPr>
        <w:t>Адрес электронной почты:</w:t>
      </w:r>
      <w:hyperlink r:id="rId16"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DC4D27" w:rsidRPr="00480853" w:rsidRDefault="00DC4D27" w:rsidP="00DD1726">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DC4D27" w:rsidRPr="00480853" w:rsidRDefault="00DC4D27" w:rsidP="00DD1726">
      <w:pPr>
        <w:pStyle w:val="afff"/>
        <w:numPr>
          <w:ilvl w:val="0"/>
          <w:numId w:val="17"/>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sidRPr="008B1416">
        <w:rPr>
          <w:rFonts w:ascii="Times New Roman" w:hAnsi="Times New Roman"/>
          <w:color w:val="000000"/>
          <w:sz w:val="24"/>
          <w:szCs w:val="24"/>
        </w:rPr>
        <w:t>выполнение</w:t>
      </w:r>
      <w:r w:rsidR="00B824DE">
        <w:rPr>
          <w:rFonts w:ascii="Times New Roman" w:eastAsia="Times New Roman" w:hAnsi="Times New Roman"/>
          <w:color w:val="000000"/>
          <w:sz w:val="24"/>
          <w:szCs w:val="24"/>
          <w:lang w:eastAsia="ru-RU"/>
        </w:rPr>
        <w:t xml:space="preserve"> ремонтно-восстановительных работ</w:t>
      </w:r>
      <w:r w:rsidR="00E36B84">
        <w:rPr>
          <w:rFonts w:ascii="Times New Roman" w:eastAsia="Times New Roman" w:hAnsi="Times New Roman"/>
          <w:color w:val="000000"/>
          <w:sz w:val="24"/>
          <w:szCs w:val="24"/>
          <w:lang w:eastAsia="ru-RU"/>
        </w:rPr>
        <w:t xml:space="preserve"> элементов</w:t>
      </w:r>
      <w:r w:rsidR="00B824DE">
        <w:rPr>
          <w:rFonts w:ascii="Times New Roman" w:eastAsia="Times New Roman" w:hAnsi="Times New Roman"/>
          <w:color w:val="000000"/>
          <w:sz w:val="24"/>
          <w:szCs w:val="24"/>
          <w:lang w:eastAsia="ru-RU"/>
        </w:rPr>
        <w:t xml:space="preserve"> СФЗ внутренних и защищенной зоны</w:t>
      </w:r>
      <w:r>
        <w:rPr>
          <w:rFonts w:ascii="Times New Roman" w:eastAsia="Times New Roman" w:hAnsi="Times New Roman"/>
          <w:sz w:val="24"/>
          <w:szCs w:val="24"/>
          <w:lang w:eastAsia="ru-RU"/>
        </w:rPr>
        <w:t>.</w:t>
      </w:r>
    </w:p>
    <w:p w:rsidR="00DC4D27" w:rsidRPr="005C0EFF" w:rsidRDefault="00DC4D27" w:rsidP="00DC4D27">
      <w:pPr>
        <w:tabs>
          <w:tab w:val="left" w:pos="1134"/>
        </w:tabs>
        <w:ind w:firstLine="426"/>
        <w:contextualSpacing/>
        <w:jc w:val="both"/>
        <w:rPr>
          <w:sz w:val="28"/>
          <w:szCs w:val="28"/>
        </w:rPr>
      </w:pPr>
      <w:r w:rsidRPr="00480853">
        <w:rPr>
          <w:b/>
          <w:szCs w:val="28"/>
        </w:rPr>
        <w:t xml:space="preserve">Срок </w:t>
      </w:r>
      <w:r>
        <w:rPr>
          <w:b/>
          <w:szCs w:val="28"/>
        </w:rPr>
        <w:t>выполнения работ</w:t>
      </w:r>
      <w:r w:rsidRPr="005C0EFF">
        <w:rPr>
          <w:sz w:val="28"/>
          <w:szCs w:val="28"/>
        </w:rPr>
        <w:t>:</w:t>
      </w:r>
      <w:r>
        <w:t xml:space="preserve"> не более </w:t>
      </w:r>
      <w:r w:rsidR="00B824DE">
        <w:t>30</w:t>
      </w:r>
      <w:r w:rsidRPr="007E21DA">
        <w:t xml:space="preserve"> </w:t>
      </w:r>
      <w:r w:rsidR="00B824DE">
        <w:t>рабочих</w:t>
      </w:r>
      <w:r w:rsidRPr="007E21DA">
        <w:t xml:space="preserve"> дней с</w:t>
      </w:r>
      <w:r>
        <w:t xml:space="preserve"> момента</w:t>
      </w:r>
      <w:r w:rsidRPr="007E21DA">
        <w:t xml:space="preserve"> </w:t>
      </w:r>
      <w:r w:rsidR="00B824DE">
        <w:t>подписания</w:t>
      </w:r>
      <w:r w:rsidRPr="007E21DA">
        <w:t xml:space="preserve"> договора</w:t>
      </w:r>
      <w:r>
        <w:t>.</w:t>
      </w:r>
    </w:p>
    <w:p w:rsidR="00DC4D27" w:rsidRPr="00071C71" w:rsidRDefault="00DC4D27" w:rsidP="00DC4D27">
      <w:pPr>
        <w:tabs>
          <w:tab w:val="left" w:pos="1134"/>
        </w:tabs>
        <w:ind w:firstLine="426"/>
        <w:contextualSpacing/>
        <w:jc w:val="both"/>
        <w:rPr>
          <w:szCs w:val="28"/>
        </w:rPr>
      </w:pPr>
      <w:r w:rsidRPr="00480853">
        <w:rPr>
          <w:b/>
          <w:szCs w:val="28"/>
        </w:rPr>
        <w:t xml:space="preserve">Место </w:t>
      </w:r>
      <w:r>
        <w:rPr>
          <w:b/>
          <w:szCs w:val="28"/>
        </w:rPr>
        <w:t>выполнения работ</w:t>
      </w:r>
      <w:r w:rsidRPr="00071C71">
        <w:rPr>
          <w:sz w:val="28"/>
          <w:szCs w:val="28"/>
        </w:rPr>
        <w:t>:</w:t>
      </w:r>
      <w:r w:rsidRPr="00071C71">
        <w:rPr>
          <w:szCs w:val="28"/>
        </w:rPr>
        <w:t>142100, Московская обл., г. Подольск, ул. Железнодорожная, д.24.</w:t>
      </w:r>
    </w:p>
    <w:p w:rsidR="00DC4D27" w:rsidRDefault="00DC4D27" w:rsidP="00DC4D2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DC4D27" w:rsidRDefault="00DC4D27" w:rsidP="00DC4D27">
      <w:pPr>
        <w:tabs>
          <w:tab w:val="left" w:pos="851"/>
        </w:tabs>
        <w:ind w:firstLine="426"/>
        <w:jc w:val="both"/>
      </w:pPr>
      <w:r>
        <w:rPr>
          <w:b/>
          <w:u w:val="single"/>
        </w:rPr>
        <w:t>Срок действия заявки: не менее 60 календарных дней с даты окончания подачи заявок на участие в процедуре закупки.</w:t>
      </w:r>
    </w:p>
    <w:p w:rsidR="00DC4D27" w:rsidRPr="006D63E4" w:rsidRDefault="00DC4D27" w:rsidP="00DC4D27">
      <w:pPr>
        <w:tabs>
          <w:tab w:val="left" w:pos="1134"/>
        </w:tabs>
        <w:ind w:firstLine="426"/>
        <w:contextualSpacing/>
        <w:jc w:val="both"/>
        <w:rPr>
          <w:b/>
        </w:rPr>
      </w:pPr>
      <w:r w:rsidRPr="000F4BB1">
        <w:t xml:space="preserve">Предложение частичного выполнения </w:t>
      </w:r>
      <w:r>
        <w:t>работ</w:t>
      </w:r>
      <w:r w:rsidRPr="006D63E4">
        <w:t xml:space="preserve"> не допускается</w:t>
      </w:r>
      <w:r w:rsidRPr="006D63E4">
        <w:rPr>
          <w:i/>
        </w:rPr>
        <w:t>.</w:t>
      </w:r>
    </w:p>
    <w:p w:rsidR="00DC4D27" w:rsidRPr="00545059"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75522A">
        <w:rPr>
          <w:rFonts w:ascii="Times New Roman" w:hAnsi="Times New Roman"/>
          <w:b/>
          <w:sz w:val="24"/>
          <w:szCs w:val="28"/>
        </w:rPr>
        <w:t xml:space="preserve">Условия оплаты: </w:t>
      </w:r>
      <w:r w:rsidRPr="0075522A">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40 (сорока) банковских дней </w:t>
      </w:r>
      <w:r w:rsidRPr="00545059">
        <w:rPr>
          <w:rFonts w:ascii="Times New Roman" w:hAnsi="Times New Roman"/>
          <w:sz w:val="24"/>
          <w:szCs w:val="24"/>
        </w:rPr>
        <w:t>со дня подписания акта о приёмки выполненных работ по форме КС-2 и справки о стоимости выполненных работ по форме КС-3.</w:t>
      </w:r>
    </w:p>
    <w:p w:rsidR="00DC4D27" w:rsidRDefault="00DC4D27" w:rsidP="00DC4D2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DC4D27" w:rsidRPr="000F4BB1" w:rsidRDefault="00DC4D27" w:rsidP="00DC4D2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C4D27" w:rsidRPr="00723E39"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sidR="00B824DE">
        <w:rPr>
          <w:rFonts w:ascii="Times New Roman" w:hAnsi="Times New Roman"/>
          <w:bCs/>
          <w:iCs/>
          <w:color w:val="000000"/>
          <w:sz w:val="24"/>
          <w:szCs w:val="24"/>
        </w:rPr>
        <w:t>7</w:t>
      </w:r>
      <w:r w:rsidRPr="003A5CEB">
        <w:rPr>
          <w:rFonts w:ascii="Times New Roman" w:hAnsi="Times New Roman"/>
          <w:bCs/>
          <w:iCs/>
          <w:color w:val="000000"/>
          <w:sz w:val="24"/>
          <w:szCs w:val="24"/>
        </w:rPr>
        <w:t> </w:t>
      </w:r>
      <w:r w:rsidR="00B824DE">
        <w:rPr>
          <w:rFonts w:ascii="Times New Roman" w:hAnsi="Times New Roman"/>
          <w:bCs/>
          <w:iCs/>
          <w:color w:val="000000"/>
          <w:sz w:val="24"/>
          <w:szCs w:val="24"/>
        </w:rPr>
        <w:t>464</w:t>
      </w:r>
      <w:r>
        <w:rPr>
          <w:rFonts w:ascii="Times New Roman" w:hAnsi="Times New Roman"/>
          <w:bCs/>
          <w:iCs/>
          <w:color w:val="000000"/>
          <w:sz w:val="24"/>
          <w:szCs w:val="24"/>
        </w:rPr>
        <w:t> </w:t>
      </w:r>
      <w:r w:rsidR="00B824DE">
        <w:rPr>
          <w:rFonts w:ascii="Times New Roman" w:hAnsi="Times New Roman"/>
          <w:bCs/>
          <w:iCs/>
          <w:color w:val="000000"/>
          <w:sz w:val="24"/>
          <w:szCs w:val="24"/>
        </w:rPr>
        <w:t>591</w:t>
      </w:r>
      <w:r>
        <w:rPr>
          <w:rFonts w:ascii="Times New Roman" w:hAnsi="Times New Roman"/>
          <w:bCs/>
          <w:iCs/>
          <w:color w:val="000000"/>
          <w:sz w:val="24"/>
          <w:szCs w:val="24"/>
        </w:rPr>
        <w:t xml:space="preserve"> рубл</w:t>
      </w:r>
      <w:r w:rsidR="00B824DE">
        <w:rPr>
          <w:rFonts w:ascii="Times New Roman" w:hAnsi="Times New Roman"/>
          <w:bCs/>
          <w:iCs/>
          <w:color w:val="000000"/>
          <w:sz w:val="24"/>
          <w:szCs w:val="24"/>
        </w:rPr>
        <w:t>ь</w:t>
      </w:r>
      <w:r w:rsidRPr="003A5CEB">
        <w:rPr>
          <w:rFonts w:ascii="Times New Roman" w:hAnsi="Times New Roman"/>
          <w:bCs/>
          <w:iCs/>
          <w:color w:val="000000"/>
          <w:sz w:val="24"/>
          <w:szCs w:val="24"/>
        </w:rPr>
        <w:t>,</w:t>
      </w:r>
      <w:r>
        <w:rPr>
          <w:rFonts w:ascii="Times New Roman" w:hAnsi="Times New Roman"/>
          <w:bCs/>
          <w:iCs/>
          <w:color w:val="000000"/>
          <w:sz w:val="24"/>
          <w:szCs w:val="24"/>
        </w:rPr>
        <w:t xml:space="preserve"> </w:t>
      </w:r>
      <w:r w:rsidR="00B824DE">
        <w:rPr>
          <w:rFonts w:ascii="Times New Roman" w:hAnsi="Times New Roman"/>
          <w:bCs/>
          <w:iCs/>
          <w:color w:val="000000"/>
          <w:sz w:val="24"/>
          <w:szCs w:val="24"/>
        </w:rPr>
        <w:t>41</w:t>
      </w:r>
      <w:r>
        <w:rPr>
          <w:rFonts w:ascii="Times New Roman" w:hAnsi="Times New Roman"/>
          <w:bCs/>
          <w:iCs/>
          <w:color w:val="000000"/>
          <w:sz w:val="24"/>
          <w:szCs w:val="24"/>
        </w:rPr>
        <w:t xml:space="preserve"> копе</w:t>
      </w:r>
      <w:r w:rsidR="00B824DE">
        <w:rPr>
          <w:rFonts w:ascii="Times New Roman" w:hAnsi="Times New Roman"/>
          <w:bCs/>
          <w:iCs/>
          <w:color w:val="000000"/>
          <w:sz w:val="24"/>
          <w:szCs w:val="24"/>
        </w:rPr>
        <w:t>йка</w:t>
      </w:r>
      <w:r w:rsidRPr="003A5CEB">
        <w:rPr>
          <w:rFonts w:ascii="Times New Roman" w:hAnsi="Times New Roman"/>
          <w:sz w:val="24"/>
          <w:szCs w:val="24"/>
        </w:rPr>
        <w:t>, включая НДС</w:t>
      </w:r>
      <w:r>
        <w:rPr>
          <w:rFonts w:ascii="Times New Roman" w:hAnsi="Times New Roman"/>
          <w:sz w:val="24"/>
          <w:szCs w:val="24"/>
        </w:rPr>
        <w:t>.</w:t>
      </w:r>
    </w:p>
    <w:p w:rsidR="00DC4D27" w:rsidRDefault="00DC4D27" w:rsidP="00DC4D2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DC4D27" w:rsidRPr="00723E39" w:rsidRDefault="00DC4D27" w:rsidP="00DC4D27">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C4D27" w:rsidRPr="00723E39" w:rsidRDefault="00DC4D27" w:rsidP="00DC4D27">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C4D27" w:rsidRPr="00723E39" w:rsidRDefault="00DC4D27" w:rsidP="00DC4D27">
      <w:pPr>
        <w:pStyle w:val="afff"/>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DC4D27" w:rsidRPr="006F522C" w:rsidRDefault="00DC4D27" w:rsidP="00DC4D27">
      <w:pPr>
        <w:pStyle w:val="afff"/>
        <w:tabs>
          <w:tab w:val="left" w:pos="0"/>
          <w:tab w:val="left" w:pos="709"/>
        </w:tabs>
        <w:ind w:left="426"/>
        <w:jc w:val="both"/>
        <w:rPr>
          <w:rFonts w:ascii="Times New Roman" w:hAnsi="Times New Roman"/>
          <w:b/>
          <w:i/>
          <w:sz w:val="24"/>
          <w:szCs w:val="24"/>
        </w:rPr>
      </w:pPr>
      <w:r w:rsidRPr="00723E39">
        <w:rPr>
          <w:rFonts w:ascii="Times New Roman" w:hAnsi="Times New Roman"/>
          <w:b/>
          <w:i/>
          <w:sz w:val="24"/>
          <w:szCs w:val="24"/>
        </w:rPr>
        <w:lastRenderedPageBreak/>
        <w:t>в базисном уровне цен 2000 года</w:t>
      </w:r>
      <w:r w:rsidRPr="0075522A">
        <w:rPr>
          <w:rFonts w:ascii="Times New Roman" w:hAnsi="Times New Roman"/>
          <w:b/>
          <w:i/>
          <w:sz w:val="24"/>
          <w:szCs w:val="24"/>
        </w:rPr>
        <w:t>:</w:t>
      </w:r>
      <w:r w:rsidR="006F522C" w:rsidRPr="0075522A">
        <w:rPr>
          <w:rFonts w:ascii="Times New Roman" w:hAnsi="Times New Roman"/>
          <w:b/>
          <w:i/>
          <w:sz w:val="24"/>
          <w:szCs w:val="24"/>
        </w:rPr>
        <w:t xml:space="preserve"> </w:t>
      </w:r>
      <w:r w:rsidR="006F522C" w:rsidRPr="00F842BC">
        <w:rPr>
          <w:rFonts w:ascii="Times New Roman" w:hAnsi="Times New Roman"/>
          <w:b/>
          <w:i/>
          <w:sz w:val="24"/>
          <w:szCs w:val="24"/>
        </w:rPr>
        <w:t>316</w:t>
      </w:r>
      <w:r w:rsidR="006F522C">
        <w:rPr>
          <w:rFonts w:ascii="Times New Roman" w:hAnsi="Times New Roman"/>
          <w:b/>
          <w:i/>
          <w:sz w:val="24"/>
          <w:szCs w:val="24"/>
        </w:rPr>
        <w:t xml:space="preserve"> </w:t>
      </w:r>
      <w:r w:rsidR="006F522C" w:rsidRPr="006F522C">
        <w:rPr>
          <w:rFonts w:ascii="Times New Roman" w:hAnsi="Times New Roman"/>
          <w:b/>
          <w:i/>
          <w:sz w:val="24"/>
          <w:szCs w:val="24"/>
        </w:rPr>
        <w:t>897</w:t>
      </w:r>
      <w:r w:rsidR="006F522C" w:rsidRPr="006F522C">
        <w:rPr>
          <w:rFonts w:ascii="Times New Roman" w:hAnsi="Times New Roman"/>
          <w:b/>
          <w:i/>
          <w:color w:val="000000"/>
          <w:sz w:val="24"/>
          <w:szCs w:val="24"/>
        </w:rPr>
        <w:t xml:space="preserve"> </w:t>
      </w:r>
      <w:r w:rsidRPr="006F522C">
        <w:rPr>
          <w:rFonts w:ascii="Times New Roman" w:hAnsi="Times New Roman"/>
          <w:b/>
          <w:i/>
          <w:color w:val="000000"/>
          <w:sz w:val="24"/>
          <w:szCs w:val="24"/>
        </w:rPr>
        <w:t xml:space="preserve"> рублей, </w:t>
      </w:r>
      <w:r w:rsidR="006F522C">
        <w:rPr>
          <w:rFonts w:ascii="Times New Roman" w:hAnsi="Times New Roman"/>
          <w:b/>
          <w:i/>
          <w:color w:val="000000"/>
          <w:sz w:val="24"/>
          <w:szCs w:val="24"/>
        </w:rPr>
        <w:t>50</w:t>
      </w:r>
      <w:r w:rsidRPr="006F522C">
        <w:rPr>
          <w:rFonts w:ascii="Times New Roman" w:hAnsi="Times New Roman"/>
          <w:b/>
          <w:i/>
          <w:color w:val="000000"/>
          <w:sz w:val="24"/>
          <w:szCs w:val="24"/>
        </w:rPr>
        <w:t xml:space="preserve"> копеек</w:t>
      </w:r>
      <w:r w:rsidR="006F522C">
        <w:rPr>
          <w:rFonts w:ascii="Times New Roman" w:hAnsi="Times New Roman"/>
          <w:b/>
          <w:i/>
          <w:sz w:val="24"/>
          <w:szCs w:val="24"/>
        </w:rPr>
        <w:t>.</w:t>
      </w:r>
    </w:p>
    <w:p w:rsidR="00DC4D27" w:rsidRPr="00723E39" w:rsidRDefault="00DC4D27" w:rsidP="00DC4D27">
      <w:pPr>
        <w:pStyle w:val="afff"/>
        <w:tabs>
          <w:tab w:val="left" w:pos="0"/>
          <w:tab w:val="left" w:pos="709"/>
        </w:tabs>
        <w:spacing w:after="0" w:line="240" w:lineRule="auto"/>
        <w:ind w:left="426"/>
        <w:jc w:val="both"/>
        <w:rPr>
          <w:rFonts w:ascii="Times New Roman" w:hAnsi="Times New Roman"/>
          <w:b/>
          <w:i/>
          <w:sz w:val="24"/>
          <w:szCs w:val="24"/>
        </w:rPr>
      </w:pPr>
      <w:r w:rsidRPr="00723E39">
        <w:rPr>
          <w:rFonts w:ascii="Times New Roman" w:hAnsi="Times New Roman"/>
          <w:b/>
          <w:i/>
          <w:sz w:val="24"/>
          <w:szCs w:val="24"/>
        </w:rPr>
        <w:t xml:space="preserve">в текущем уровне цен: </w:t>
      </w:r>
      <w:r w:rsidR="00B824DE">
        <w:rPr>
          <w:rFonts w:ascii="Times New Roman" w:hAnsi="Times New Roman"/>
          <w:b/>
          <w:bCs/>
          <w:i/>
          <w:iCs/>
          <w:color w:val="000000"/>
          <w:sz w:val="24"/>
          <w:szCs w:val="24"/>
        </w:rPr>
        <w:t>7</w:t>
      </w:r>
      <w:r w:rsidRPr="00723E39">
        <w:rPr>
          <w:rFonts w:ascii="Times New Roman" w:hAnsi="Times New Roman"/>
          <w:b/>
          <w:bCs/>
          <w:i/>
          <w:iCs/>
          <w:color w:val="000000"/>
          <w:sz w:val="24"/>
          <w:szCs w:val="24"/>
        </w:rPr>
        <w:t> </w:t>
      </w:r>
      <w:r w:rsidR="00B824DE">
        <w:rPr>
          <w:rFonts w:ascii="Times New Roman" w:hAnsi="Times New Roman"/>
          <w:b/>
          <w:bCs/>
          <w:i/>
          <w:iCs/>
          <w:color w:val="000000"/>
          <w:sz w:val="24"/>
          <w:szCs w:val="24"/>
        </w:rPr>
        <w:t>464</w:t>
      </w:r>
      <w:r w:rsidRPr="00723E39">
        <w:rPr>
          <w:rFonts w:ascii="Times New Roman" w:hAnsi="Times New Roman"/>
          <w:b/>
          <w:bCs/>
          <w:i/>
          <w:iCs/>
          <w:color w:val="000000"/>
          <w:sz w:val="24"/>
          <w:szCs w:val="24"/>
        </w:rPr>
        <w:t> </w:t>
      </w:r>
      <w:r w:rsidR="00B824DE">
        <w:rPr>
          <w:rFonts w:ascii="Times New Roman" w:hAnsi="Times New Roman"/>
          <w:b/>
          <w:bCs/>
          <w:i/>
          <w:iCs/>
          <w:color w:val="000000"/>
          <w:sz w:val="24"/>
          <w:szCs w:val="24"/>
        </w:rPr>
        <w:t>591</w:t>
      </w:r>
      <w:r w:rsidRPr="00723E39">
        <w:rPr>
          <w:rFonts w:ascii="Times New Roman" w:hAnsi="Times New Roman"/>
          <w:b/>
          <w:bCs/>
          <w:i/>
          <w:iCs/>
          <w:color w:val="000000"/>
          <w:sz w:val="24"/>
          <w:szCs w:val="24"/>
        </w:rPr>
        <w:t xml:space="preserve"> руб</w:t>
      </w:r>
      <w:r w:rsidR="00E6794F">
        <w:rPr>
          <w:rFonts w:ascii="Times New Roman" w:hAnsi="Times New Roman"/>
          <w:b/>
          <w:bCs/>
          <w:i/>
          <w:iCs/>
          <w:color w:val="000000"/>
          <w:sz w:val="24"/>
          <w:szCs w:val="24"/>
        </w:rPr>
        <w:t>л</w:t>
      </w:r>
      <w:r w:rsidR="00B824DE">
        <w:rPr>
          <w:rFonts w:ascii="Times New Roman" w:hAnsi="Times New Roman"/>
          <w:b/>
          <w:bCs/>
          <w:i/>
          <w:iCs/>
          <w:color w:val="000000"/>
          <w:sz w:val="24"/>
          <w:szCs w:val="24"/>
        </w:rPr>
        <w:t>ь</w:t>
      </w:r>
      <w:r w:rsidRPr="00723E39">
        <w:rPr>
          <w:rFonts w:ascii="Times New Roman" w:hAnsi="Times New Roman"/>
          <w:b/>
          <w:bCs/>
          <w:i/>
          <w:iCs/>
          <w:color w:val="000000"/>
          <w:sz w:val="24"/>
          <w:szCs w:val="24"/>
        </w:rPr>
        <w:t xml:space="preserve">, </w:t>
      </w:r>
      <w:r w:rsidR="00B824DE">
        <w:rPr>
          <w:rFonts w:ascii="Times New Roman" w:hAnsi="Times New Roman"/>
          <w:b/>
          <w:bCs/>
          <w:i/>
          <w:iCs/>
          <w:color w:val="000000"/>
          <w:sz w:val="24"/>
          <w:szCs w:val="24"/>
        </w:rPr>
        <w:t>41</w:t>
      </w:r>
      <w:r w:rsidRPr="00723E39">
        <w:rPr>
          <w:rFonts w:ascii="Times New Roman" w:hAnsi="Times New Roman"/>
          <w:b/>
          <w:bCs/>
          <w:i/>
          <w:iCs/>
          <w:color w:val="000000"/>
          <w:sz w:val="24"/>
          <w:szCs w:val="24"/>
        </w:rPr>
        <w:t xml:space="preserve"> копе</w:t>
      </w:r>
      <w:r w:rsidR="00B824DE">
        <w:rPr>
          <w:rFonts w:ascii="Times New Roman" w:hAnsi="Times New Roman"/>
          <w:b/>
          <w:bCs/>
          <w:i/>
          <w:iCs/>
          <w:color w:val="000000"/>
          <w:sz w:val="24"/>
          <w:szCs w:val="24"/>
        </w:rPr>
        <w:t>йка</w:t>
      </w:r>
      <w:r w:rsidRPr="00723E39">
        <w:rPr>
          <w:rFonts w:ascii="Times New Roman" w:hAnsi="Times New Roman"/>
          <w:b/>
          <w:i/>
          <w:sz w:val="24"/>
          <w:szCs w:val="24"/>
        </w:rPr>
        <w:t>, включая НДС</w:t>
      </w:r>
    </w:p>
    <w:p w:rsidR="00DC4D27" w:rsidRDefault="00DC4D27" w:rsidP="00DC4D27">
      <w:pPr>
        <w:tabs>
          <w:tab w:val="left" w:pos="1134"/>
        </w:tabs>
        <w:ind w:firstLine="426"/>
        <w:contextualSpacing/>
        <w:jc w:val="both"/>
      </w:pPr>
      <w:r w:rsidRPr="00B61129">
        <w:rPr>
          <w:b/>
        </w:rPr>
        <w:t>Цена договора включает в себя:</w:t>
      </w:r>
      <w:r>
        <w:rPr>
          <w:b/>
        </w:rPr>
        <w:t xml:space="preserve"> </w:t>
      </w:r>
      <w:r w:rsidR="00E6794F" w:rsidRPr="006F522C">
        <w:t>демонтажные,</w:t>
      </w:r>
      <w:r w:rsidR="001119BD" w:rsidRPr="006F522C">
        <w:t xml:space="preserve"> монтажные,</w:t>
      </w:r>
      <w:r w:rsidR="00E6794F" w:rsidRPr="006F522C">
        <w:t xml:space="preserve"> ремонтно-</w:t>
      </w:r>
      <w:r w:rsidR="001119BD" w:rsidRPr="006F522C">
        <w:t>восстановительные</w:t>
      </w:r>
      <w:r w:rsidR="006F522C" w:rsidRPr="006F522C">
        <w:t xml:space="preserve"> и</w:t>
      </w:r>
      <w:r w:rsidR="00E6794F" w:rsidRPr="006F522C">
        <w:t xml:space="preserve"> </w:t>
      </w:r>
      <w:r w:rsidR="001119BD" w:rsidRPr="006F522C">
        <w:t xml:space="preserve">пусконаладочные </w:t>
      </w:r>
      <w:r w:rsidR="00E6794F" w:rsidRPr="006F522C">
        <w:t>работы, стоимость материалов и оборудования, не</w:t>
      </w:r>
      <w:r w:rsidR="008A59FD" w:rsidRPr="006F522C">
        <w:t>обходимых для проведения работ</w:t>
      </w:r>
      <w:r w:rsidRPr="006F522C">
        <w:t>, тара (упаковка), погрузочные работы</w:t>
      </w:r>
      <w:r>
        <w:t xml:space="preserve">, расходы на перевозку, </w:t>
      </w:r>
      <w:r w:rsidRPr="00AE6570">
        <w:t>доставку на склад Заказчика расположенного по адресу: Московская обл., г. Подольск, ул. Железнодорожная, д. 2</w:t>
      </w:r>
      <w:r>
        <w:t>4, разгрузку,</w:t>
      </w:r>
      <w:r w:rsidR="00736F61" w:rsidRPr="00736F61">
        <w:t xml:space="preserve"> </w:t>
      </w:r>
      <w:r w:rsidR="00736F61" w:rsidRPr="00253AD1">
        <w:t xml:space="preserve">полный комплект </w:t>
      </w:r>
      <w:r w:rsidR="00736F61">
        <w:t>документации,</w:t>
      </w:r>
      <w:r>
        <w:t xml:space="preserve"> страхование, </w:t>
      </w:r>
      <w:r w:rsidRPr="00253AD1">
        <w:t>уплату таможенных пошлин, налогов</w:t>
      </w:r>
      <w:r>
        <w:t>, сборов</w:t>
      </w:r>
      <w:r w:rsidRPr="00253AD1">
        <w:t xml:space="preserve"> и других обязательных платежей</w:t>
      </w:r>
      <w:r>
        <w:t xml:space="preserve"> </w:t>
      </w:r>
      <w:r w:rsidRPr="007E21DA">
        <w:t>которые 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DC4D27" w:rsidRPr="00071C71" w:rsidRDefault="00DC4D27" w:rsidP="00DC4D27">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DC4D27" w:rsidRPr="00594882" w:rsidRDefault="00DC4D27" w:rsidP="00DD1726">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DC4D27" w:rsidRPr="00071C71" w:rsidRDefault="00DC4D27" w:rsidP="00DC4D27">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C4D27" w:rsidRPr="00594882" w:rsidRDefault="00DC4D27" w:rsidP="00DD1726">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DC4D27" w:rsidRPr="00EC5CDB" w:rsidRDefault="00DC4D27" w:rsidP="00DC4D2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DC4D27" w:rsidRDefault="00DC4D27" w:rsidP="00DD1726">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Pr>
          <w:rFonts w:ascii="Times New Roman" w:hAnsi="Times New Roman"/>
          <w:b/>
          <w:sz w:val="24"/>
        </w:rPr>
        <w:t xml:space="preserve"> </w:t>
      </w:r>
      <w:r w:rsidRPr="00FE18D6">
        <w:rPr>
          <w:rFonts w:ascii="Times New Roman" w:hAnsi="Times New Roman"/>
          <w:sz w:val="24"/>
        </w:rPr>
        <w:t>не требуется.</w:t>
      </w:r>
    </w:p>
    <w:p w:rsidR="00DC4D27" w:rsidRPr="001014F4" w:rsidRDefault="00DC4D27" w:rsidP="00DD1726">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DC4D27" w:rsidRPr="001014F4" w:rsidRDefault="00DC4D27" w:rsidP="00DC4D2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7"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DC4D27" w:rsidRPr="001014F4" w:rsidRDefault="00DC4D27" w:rsidP="00DC4D27">
      <w:pPr>
        <w:tabs>
          <w:tab w:val="left" w:pos="1134"/>
        </w:tabs>
        <w:ind w:firstLine="426"/>
        <w:contextualSpacing/>
        <w:jc w:val="both"/>
        <w:rPr>
          <w:szCs w:val="28"/>
        </w:rPr>
      </w:pPr>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C4D27" w:rsidRPr="001014F4" w:rsidRDefault="00DC4D27" w:rsidP="00DC4D2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DC4D27" w:rsidRPr="001014F4" w:rsidRDefault="00DC4D27" w:rsidP="00DD1726">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DC4D27" w:rsidRPr="001014F4" w:rsidRDefault="00DC4D27" w:rsidP="00DC4D27">
      <w:pPr>
        <w:tabs>
          <w:tab w:val="left" w:pos="1134"/>
        </w:tabs>
        <w:ind w:firstLine="426"/>
        <w:contextualSpacing/>
        <w:jc w:val="both"/>
        <w:rPr>
          <w:b/>
          <w:i/>
          <w:sz w:val="22"/>
        </w:rPr>
      </w:pPr>
      <w:r w:rsidRPr="001014F4">
        <w:rPr>
          <w:szCs w:val="28"/>
        </w:rPr>
        <w:t>На официальных сайтах закупочная документация находится в открытом доступе, начиная с даты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DC4D27" w:rsidRPr="005C0EFF" w:rsidRDefault="00DC4D27" w:rsidP="00DC4D2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2" w:name="_Ref320025392"/>
      <w:r>
        <w:rPr>
          <w:b/>
          <w:szCs w:val="28"/>
        </w:rPr>
        <w:t xml:space="preserve"> </w:t>
      </w:r>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2"/>
    </w:p>
    <w:p w:rsidR="00DC4D27" w:rsidRPr="001014F4" w:rsidRDefault="00DC4D27" w:rsidP="00DC4D27">
      <w:pPr>
        <w:tabs>
          <w:tab w:val="left" w:pos="1134"/>
        </w:tabs>
        <w:ind w:firstLine="426"/>
        <w:contextualSpacing/>
        <w:jc w:val="both"/>
        <w:rPr>
          <w:szCs w:val="28"/>
        </w:rPr>
      </w:pPr>
      <w:r w:rsidRPr="001014F4">
        <w:rPr>
          <w:szCs w:val="28"/>
        </w:rPr>
        <w:t>Копии публикации документов по данной закупке:</w:t>
      </w:r>
    </w:p>
    <w:p w:rsidR="00DC4D27" w:rsidRPr="001014F4" w:rsidRDefault="00DC4D27" w:rsidP="00DD1726">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DC4D27" w:rsidRPr="00360AEC" w:rsidRDefault="00DC4D27" w:rsidP="00DD1726">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20"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DC4D27" w:rsidRDefault="00DC4D27" w:rsidP="00DD172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0046740B">
        <w:rPr>
          <w:rFonts w:ascii="Times New Roman" w:hAnsi="Times New Roman"/>
          <w:spacing w:val="-6"/>
          <w:sz w:val="24"/>
          <w:szCs w:val="28"/>
        </w:rPr>
        <w:t>10-00 (время московское) «</w:t>
      </w:r>
      <w:r w:rsidR="0046740B" w:rsidRPr="0046740B">
        <w:rPr>
          <w:rFonts w:ascii="Times New Roman" w:hAnsi="Times New Roman"/>
          <w:spacing w:val="-6"/>
          <w:sz w:val="24"/>
          <w:szCs w:val="28"/>
        </w:rPr>
        <w:t>25</w:t>
      </w:r>
      <w:r w:rsidRPr="00C00246">
        <w:rPr>
          <w:rFonts w:ascii="Times New Roman" w:hAnsi="Times New Roman"/>
          <w:spacing w:val="-6"/>
          <w:sz w:val="24"/>
          <w:szCs w:val="28"/>
        </w:rPr>
        <w:t xml:space="preserve">» </w:t>
      </w:r>
      <w:r w:rsidR="00736F61">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DC4D27" w:rsidRPr="00C00246" w:rsidRDefault="00DC4D27" w:rsidP="00DC4D2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DC4D27" w:rsidRDefault="00DC4D27" w:rsidP="00DC4D27">
      <w:pPr>
        <w:tabs>
          <w:tab w:val="left" w:pos="1134"/>
        </w:tabs>
        <w:ind w:firstLine="426"/>
        <w:contextualSpacing/>
        <w:jc w:val="both"/>
        <w:rPr>
          <w:spacing w:val="-6"/>
        </w:rPr>
      </w:pPr>
      <w:r w:rsidRPr="00C00246">
        <w:t>142100, Московская обл., г. Подольск, ул. Железнодорожная, д.24 11</w:t>
      </w:r>
      <w:r w:rsidR="0046740B">
        <w:rPr>
          <w:spacing w:val="-6"/>
        </w:rPr>
        <w:t>-00 (время московское) «</w:t>
      </w:r>
      <w:r w:rsidR="0046740B" w:rsidRPr="0046740B">
        <w:rPr>
          <w:spacing w:val="-6"/>
        </w:rPr>
        <w:t>26</w:t>
      </w:r>
      <w:r w:rsidRPr="00C00246">
        <w:rPr>
          <w:spacing w:val="-6"/>
        </w:rPr>
        <w:t xml:space="preserve">» </w:t>
      </w:r>
      <w:r w:rsidR="00736F61">
        <w:rPr>
          <w:spacing w:val="-6"/>
        </w:rPr>
        <w:t>августа</w:t>
      </w:r>
      <w:r>
        <w:rPr>
          <w:spacing w:val="-6"/>
        </w:rPr>
        <w:t xml:space="preserve"> 2015</w:t>
      </w:r>
      <w:r w:rsidRPr="00C00246">
        <w:rPr>
          <w:spacing w:val="-6"/>
        </w:rPr>
        <w:t xml:space="preserve"> года</w:t>
      </w:r>
    </w:p>
    <w:p w:rsidR="00DC4D27" w:rsidRPr="00C00246" w:rsidRDefault="00DC4D27" w:rsidP="00DC4D27">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rsidR="0046740B">
        <w:t>, ул. Железнодорожная, д.24 «</w:t>
      </w:r>
      <w:r w:rsidR="0046740B">
        <w:rPr>
          <w:lang w:val="en-US"/>
        </w:rPr>
        <w:t>14</w:t>
      </w:r>
      <w:r w:rsidRPr="00A711C2">
        <w:t xml:space="preserve">» </w:t>
      </w:r>
      <w:r w:rsidR="0046740B">
        <w:t>сентября</w:t>
      </w:r>
      <w:r w:rsidR="00736F61">
        <w:t xml:space="preserve"> </w:t>
      </w:r>
      <w:r w:rsidRPr="00A711C2">
        <w:t>2015 года.</w:t>
      </w:r>
    </w:p>
    <w:p w:rsidR="00DC4D27" w:rsidRPr="00360AEC" w:rsidRDefault="00DC4D27" w:rsidP="00DD1726">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Pr="00C00246">
        <w:rPr>
          <w:rFonts w:ascii="Times New Roman" w:hAnsi="Times New Roman"/>
          <w:b/>
          <w:spacing w:val="-6"/>
          <w:sz w:val="24"/>
          <w:szCs w:val="28"/>
        </w:rPr>
        <w:t xml:space="preserve">рассмотрения заявок </w:t>
      </w:r>
      <w:r>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w:t>
      </w:r>
      <w:r w:rsidR="0046740B">
        <w:rPr>
          <w:rFonts w:ascii="Times New Roman" w:hAnsi="Times New Roman"/>
          <w:sz w:val="24"/>
          <w:szCs w:val="24"/>
        </w:rPr>
        <w:t>одорожная, д.24, не позднее «17</w:t>
      </w:r>
      <w:r w:rsidRPr="00360AEC">
        <w:rPr>
          <w:rFonts w:ascii="Times New Roman" w:hAnsi="Times New Roman"/>
          <w:sz w:val="24"/>
          <w:szCs w:val="24"/>
        </w:rPr>
        <w:t xml:space="preserve">» </w:t>
      </w:r>
      <w:r w:rsidR="0046740B">
        <w:rPr>
          <w:rFonts w:ascii="Times New Roman" w:hAnsi="Times New Roman"/>
          <w:sz w:val="24"/>
          <w:szCs w:val="24"/>
        </w:rPr>
        <w:t>сентября</w:t>
      </w:r>
      <w:r w:rsidRPr="00360AEC">
        <w:rPr>
          <w:rFonts w:ascii="Times New Roman" w:hAnsi="Times New Roman"/>
          <w:sz w:val="24"/>
          <w:szCs w:val="24"/>
        </w:rPr>
        <w:t xml:space="preserve"> 2015 г.</w:t>
      </w:r>
    </w:p>
    <w:p w:rsidR="00DC4D27" w:rsidRPr="00101FDC" w:rsidRDefault="00DC4D27" w:rsidP="00DD172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C4D27" w:rsidRPr="00101FDC" w:rsidRDefault="00DC4D27" w:rsidP="00DC4D2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DC4D27" w:rsidRPr="00101FDC" w:rsidRDefault="00DC4D27" w:rsidP="00DC4D2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C4D27" w:rsidRPr="00101FDC" w:rsidRDefault="00DC4D27" w:rsidP="00DC4D2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C4D27" w:rsidRPr="00101FDC" w:rsidRDefault="00DC4D27" w:rsidP="00DC4D27">
      <w:pPr>
        <w:tabs>
          <w:tab w:val="left" w:pos="1134"/>
        </w:tabs>
        <w:ind w:firstLine="426"/>
        <w:contextualSpacing/>
        <w:jc w:val="both"/>
        <w:rPr>
          <w:rFonts w:eastAsia="Calibri"/>
          <w:spacing w:val="-6"/>
          <w:lang w:eastAsia="en-US"/>
        </w:rPr>
      </w:pPr>
      <w:r w:rsidRPr="00101FDC">
        <w:rPr>
          <w:rFonts w:eastAsia="Calibri"/>
          <w:spacing w:val="-6"/>
          <w:lang w:eastAsia="en-US"/>
        </w:rPr>
        <w:t xml:space="preserve">Заказчик в течение </w:t>
      </w:r>
      <w:r w:rsidRPr="001B1012">
        <w:rPr>
          <w:bCs/>
          <w:iCs/>
        </w:rPr>
        <w:t>3 (трех) рабочих дней</w:t>
      </w:r>
      <w:r>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C4D27" w:rsidRPr="00101FDC" w:rsidRDefault="00DC4D27" w:rsidP="00DC4D2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C4D27" w:rsidRDefault="00DC4D27" w:rsidP="00DC4D2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Pr>
          <w:bCs/>
          <w:iCs/>
        </w:rPr>
        <w:t xml:space="preserve"> </w:t>
      </w:r>
      <w:r w:rsidRPr="00101FDC">
        <w:rPr>
          <w:rFonts w:eastAsia="Calibri"/>
          <w:spacing w:val="-6"/>
          <w:lang w:eastAsia="en-US"/>
        </w:rPr>
        <w:t>со дня направления указанного договора.</w:t>
      </w:r>
    </w:p>
    <w:p w:rsidR="00DC4D27" w:rsidRPr="00CD21F2" w:rsidRDefault="00DC4D27" w:rsidP="00DC4D27">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C4D27" w:rsidRDefault="00DC4D27" w:rsidP="00DD1726">
      <w:pPr>
        <w:pStyle w:val="afff"/>
        <w:numPr>
          <w:ilvl w:val="0"/>
          <w:numId w:val="17"/>
        </w:numPr>
        <w:tabs>
          <w:tab w:val="left" w:pos="0"/>
          <w:tab w:val="left" w:pos="1134"/>
        </w:tabs>
        <w:spacing w:after="0" w:line="240" w:lineRule="auto"/>
        <w:ind w:left="786"/>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p>
    <w:p w:rsidR="00736F61" w:rsidRPr="00B32C79" w:rsidRDefault="00736F61" w:rsidP="00736F61">
      <w:pPr>
        <w:tabs>
          <w:tab w:val="left" w:pos="851"/>
        </w:tabs>
        <w:ind w:firstLine="426"/>
        <w:jc w:val="both"/>
      </w:pPr>
      <w:r>
        <w:rPr>
          <w:b/>
        </w:rPr>
        <w:t>И</w:t>
      </w:r>
      <w:r w:rsidRPr="00B32C79">
        <w:rPr>
          <w:b/>
        </w:rPr>
        <w:t>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736F61" w:rsidRPr="00B32C79" w:rsidRDefault="00736F61" w:rsidP="00736F61">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736F61" w:rsidRPr="006C2F15" w:rsidRDefault="00736F61" w:rsidP="00736F61">
      <w:pPr>
        <w:tabs>
          <w:tab w:val="left" w:pos="993"/>
        </w:tabs>
        <w:ind w:firstLine="426"/>
        <w:jc w:val="both"/>
        <w:rPr>
          <w:b/>
        </w:rPr>
      </w:pPr>
      <w:r w:rsidRPr="006C2F15">
        <w:rPr>
          <w:b/>
        </w:rPr>
        <w:t xml:space="preserve">На основании приказа Госкорпорации «Росатом» №1/768-П от 22.08.2012г. </w:t>
      </w:r>
    </w:p>
    <w:p w:rsidR="008E4D51" w:rsidRPr="006C2F15" w:rsidRDefault="008E4D51" w:rsidP="008E4D51">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E4D51" w:rsidRPr="006C2F15" w:rsidRDefault="008E4D51" w:rsidP="008E4D51">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8E4D51" w:rsidRPr="006C2F15" w:rsidRDefault="008E4D51" w:rsidP="008E4D51">
      <w:pPr>
        <w:ind w:firstLine="426"/>
        <w:contextualSpacing/>
        <w:jc w:val="both"/>
      </w:pPr>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Moody’sInvestorsService (www.moodys.com) или FitchRatings (www.fitchratings.com) на уровне суверенного кредитного рейтинга Российской Федерации, присвоенного по международной шкале соответствующего агентства (Standard&amp;Poor’s, FitchRatings, Moody’sInvestorsService). Указанные </w:t>
      </w:r>
      <w:r w:rsidRPr="006C2F15">
        <w:lastRenderedPageBreak/>
        <w:t xml:space="preserve">рейтинги должны быть действительными и не должны находиться в состоянии «отозван» или «приостановлен». </w:t>
      </w:r>
    </w:p>
    <w:p w:rsidR="008E4D51" w:rsidRPr="006C2F15" w:rsidRDefault="008E4D51" w:rsidP="008E4D51">
      <w:pPr>
        <w:ind w:firstLine="426"/>
        <w:contextualSpacing/>
        <w:jc w:val="both"/>
      </w:pPr>
      <w:r w:rsidRPr="006C2F15">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E4D51" w:rsidRPr="006C2F15" w:rsidRDefault="008E4D51" w:rsidP="008E4D51">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E4D51" w:rsidRPr="006C2F15" w:rsidRDefault="008E4D51" w:rsidP="008E4D51">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E4D51" w:rsidRPr="006C2F15" w:rsidRDefault="008E4D51" w:rsidP="008E4D51">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8E4D51" w:rsidRPr="006C2F15" w:rsidRDefault="008E4D51" w:rsidP="008E4D51">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E4D51" w:rsidRPr="006C2F15" w:rsidRDefault="008E4D51" w:rsidP="008E4D51">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E4D51" w:rsidRPr="006C2F15" w:rsidRDefault="008E4D51" w:rsidP="008E4D51">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8E4D51" w:rsidRPr="006C2F15" w:rsidRDefault="008E4D51" w:rsidP="008E4D51">
      <w:pPr>
        <w:ind w:firstLine="426"/>
        <w:contextualSpacing/>
        <w:jc w:val="both"/>
      </w:pPr>
      <w:r w:rsidRPr="006C2F15">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E4D51" w:rsidRPr="006C2F15" w:rsidRDefault="008E4D51" w:rsidP="008E4D51">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8E4D51" w:rsidRPr="006C2F15" w:rsidRDefault="008E4D51" w:rsidP="008E4D51">
      <w:pPr>
        <w:ind w:firstLine="426"/>
        <w:contextualSpacing/>
        <w:jc w:val="both"/>
      </w:pPr>
      <w:r w:rsidRPr="006C2F15">
        <w:t>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8E4D51" w:rsidRPr="006C2F15" w:rsidRDefault="008E4D51" w:rsidP="008E4D51">
      <w:pPr>
        <w:ind w:firstLine="426"/>
        <w:contextualSpacing/>
        <w:jc w:val="both"/>
      </w:pPr>
      <w:r w:rsidRPr="006C2F15">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Moody’sInvestorsService, FitchRatings.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E4D51" w:rsidRPr="006C2F15" w:rsidRDefault="008E4D51" w:rsidP="008E4D51">
      <w:pPr>
        <w:ind w:firstLine="426"/>
        <w:contextualSpacing/>
        <w:jc w:val="both"/>
      </w:pPr>
      <w:r w:rsidRPr="006C2F15">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8E4D51" w:rsidRPr="006C2F15" w:rsidRDefault="008E4D51" w:rsidP="008E4D51">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8E4D51" w:rsidRPr="006C2F15" w:rsidRDefault="008E4D51" w:rsidP="008E4D51">
      <w:pPr>
        <w:ind w:firstLine="426"/>
        <w:contextualSpacing/>
        <w:jc w:val="both"/>
      </w:pPr>
      <w:r w:rsidRPr="006C2F15">
        <w:t>2. Требования к Банкам-партнерам Госкорпорации «Росатом»</w:t>
      </w:r>
    </w:p>
    <w:p w:rsidR="008E4D51" w:rsidRPr="006C2F15" w:rsidRDefault="008E4D51" w:rsidP="008E4D51">
      <w:pPr>
        <w:ind w:firstLine="426"/>
        <w:contextualSpacing/>
        <w:jc w:val="both"/>
      </w:pPr>
      <w:r w:rsidRPr="006C2F15">
        <w:t>2.1. Банки-партнеры должны соответствовать следующим критериям:</w:t>
      </w:r>
    </w:p>
    <w:p w:rsidR="008E4D51" w:rsidRPr="006C2F15" w:rsidRDefault="008E4D51" w:rsidP="008E4D51">
      <w:pPr>
        <w:ind w:firstLine="426"/>
        <w:contextualSpacing/>
        <w:jc w:val="both"/>
      </w:pPr>
      <w:r w:rsidRPr="006C2F15">
        <w:t xml:space="preserve">2.1.1. Объем активов по публикуемой финансовой отчетности на последнюю отчетную дату: не менее 100 </w:t>
      </w:r>
      <w:r w:rsidRPr="007E21DA">
        <w:t>млрд.</w:t>
      </w:r>
      <w:r w:rsidRPr="006C2F15">
        <w:t xml:space="preserve"> рублей.</w:t>
      </w:r>
    </w:p>
    <w:p w:rsidR="008E4D51" w:rsidRPr="006C2F15" w:rsidRDefault="008E4D51" w:rsidP="008E4D51">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8E4D51" w:rsidRPr="006C2F15" w:rsidRDefault="008E4D51" w:rsidP="008E4D51">
      <w:pPr>
        <w:ind w:firstLine="426"/>
        <w:contextualSpacing/>
        <w:jc w:val="both"/>
      </w:pPr>
      <w:r w:rsidRPr="006C2F15">
        <w:lastRenderedPageBreak/>
        <w:t>2.1.3. Коэффициент достаточности собственного капитала на последнюю отчетную дату: не менее 11%.</w:t>
      </w:r>
    </w:p>
    <w:p w:rsidR="008E4D51" w:rsidRPr="006C2F15" w:rsidRDefault="008E4D51" w:rsidP="008E4D51">
      <w:pPr>
        <w:ind w:firstLine="426"/>
        <w:contextualSpacing/>
        <w:jc w:val="both"/>
      </w:pPr>
      <w:r w:rsidRPr="006C2F15">
        <w:t>2.1.4. Чистая ссудная задолженность по публикуемой отчетности на последнюю отчетную дату: не менее 50 млр</w:t>
      </w:r>
      <w:r w:rsidRPr="007E21DA">
        <w:t>д.</w:t>
      </w:r>
      <w:r w:rsidRPr="006C2F15">
        <w:t xml:space="preserve"> рублей.</w:t>
      </w:r>
    </w:p>
    <w:p w:rsidR="008E4D51" w:rsidRPr="006C2F15" w:rsidRDefault="008E4D51" w:rsidP="008E4D51">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E4D51" w:rsidRPr="006C2F15" w:rsidRDefault="008E4D51" w:rsidP="008E4D51">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8E4D51" w:rsidRPr="006C2F15" w:rsidRDefault="008E4D51" w:rsidP="008E4D51">
      <w:pPr>
        <w:ind w:firstLine="426"/>
        <w:contextualSpacing/>
        <w:jc w:val="both"/>
      </w:pPr>
      <w:r w:rsidRPr="006C2F15">
        <w:t>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8E4D51" w:rsidRPr="006C2F15" w:rsidRDefault="008E4D51" w:rsidP="008E4D51">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E4D51" w:rsidRPr="006C2F15" w:rsidRDefault="008E4D51" w:rsidP="008E4D51">
      <w:pPr>
        <w:ind w:firstLine="426"/>
        <w:contextualSpacing/>
        <w:jc w:val="both"/>
      </w:pPr>
      <w:r w:rsidRPr="006C2F15">
        <w:t>2.1.9. Членство банка в международной платежной системе (VISA и/или MASTERCARD).</w:t>
      </w:r>
    </w:p>
    <w:p w:rsidR="008E4D51" w:rsidRPr="006C2F15" w:rsidRDefault="008E4D51" w:rsidP="008E4D51">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8E4D51" w:rsidRPr="006C2F15" w:rsidRDefault="008E4D51" w:rsidP="008E4D51">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E4D51" w:rsidRPr="006C2F15" w:rsidRDefault="008E4D51" w:rsidP="008E4D51">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E4D51" w:rsidRPr="006C2F15" w:rsidRDefault="008E4D51" w:rsidP="008E4D51">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E4D51" w:rsidRPr="006C2F15" w:rsidRDefault="008E4D51" w:rsidP="008E4D51">
      <w:pPr>
        <w:ind w:firstLine="426"/>
        <w:contextualSpacing/>
        <w:jc w:val="both"/>
      </w:pPr>
      <w:r w:rsidRPr="006C2F15">
        <w:t>2.2. Основанием для исключения банка из перечня банков-партнеров служит:</w:t>
      </w:r>
    </w:p>
    <w:p w:rsidR="008E4D51" w:rsidRPr="006C2F15" w:rsidRDefault="008E4D51" w:rsidP="008E4D51">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8E4D51" w:rsidRPr="006C2F15" w:rsidRDefault="008E4D51" w:rsidP="008E4D51">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8E4D51" w:rsidRPr="006C2F15" w:rsidRDefault="008E4D51" w:rsidP="008E4D51">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8E4D51" w:rsidRPr="006C2F15" w:rsidRDefault="008E4D51" w:rsidP="008E4D51">
      <w:pPr>
        <w:ind w:firstLine="426"/>
        <w:contextualSpacing/>
        <w:jc w:val="both"/>
      </w:pPr>
      <w:r w:rsidRPr="006C2F15">
        <w:t>1)</w:t>
      </w:r>
      <w:r w:rsidRPr="006C2F15">
        <w:tab/>
        <w:t>банками (институтами) развития, в том числе международными;</w:t>
      </w:r>
    </w:p>
    <w:p w:rsidR="008E4D51" w:rsidRPr="006C2F15" w:rsidRDefault="008E4D51" w:rsidP="008E4D51">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E4D51" w:rsidRPr="006C2F15" w:rsidRDefault="008E4D51" w:rsidP="008E4D51">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8E4D51" w:rsidRPr="006C2F15" w:rsidRDefault="008E4D51" w:rsidP="008E4D51">
      <w:pPr>
        <w:ind w:firstLine="426"/>
        <w:contextualSpacing/>
        <w:jc w:val="both"/>
      </w:pPr>
      <w:r w:rsidRPr="006C2F15">
        <w:t>3.</w:t>
      </w:r>
      <w:r w:rsidRPr="006C2F15">
        <w:tab/>
        <w:t>Требования к Опорным банкам</w:t>
      </w:r>
    </w:p>
    <w:p w:rsidR="008E4D51" w:rsidRPr="006C2F15" w:rsidRDefault="008E4D51" w:rsidP="008E4D51">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E4D51" w:rsidRPr="006C2F15" w:rsidRDefault="008E4D51" w:rsidP="008E4D51">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E4D51" w:rsidRPr="006C2F15" w:rsidRDefault="008E4D51" w:rsidP="008E4D51">
      <w:pPr>
        <w:ind w:firstLine="426"/>
        <w:contextualSpacing/>
        <w:jc w:val="both"/>
      </w:pPr>
      <w:r w:rsidRPr="006C2F15">
        <w:t>3.2. Объем активов по публикуемой отчетности по РСБУ на последнюю отчетную дату: не менее 1 трлн рублей.</w:t>
      </w:r>
    </w:p>
    <w:p w:rsidR="008E4D51" w:rsidRPr="006C2F15" w:rsidRDefault="008E4D51" w:rsidP="008E4D51">
      <w:pPr>
        <w:ind w:firstLine="426"/>
        <w:contextualSpacing/>
        <w:jc w:val="both"/>
      </w:pPr>
      <w:r w:rsidRPr="006C2F15">
        <w:lastRenderedPageBreak/>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Moody’sInvestorsService (www.moodys.com), FitchRatings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(Standard&amp;Poor’s,  FitchRatings, и по шкале Moody’sInvestorsService). Указанные рейтинги должны быть действительными и не могут находиться в состоянии «отозван» или «приостановлен».</w:t>
      </w:r>
    </w:p>
    <w:p w:rsidR="008E4D51" w:rsidRPr="006C2F15" w:rsidRDefault="008E4D51" w:rsidP="008E4D51">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E4D51" w:rsidRPr="006C2F15" w:rsidRDefault="008E4D51" w:rsidP="008E4D51">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8E4D51" w:rsidRPr="006C2F15" w:rsidRDefault="008E4D51" w:rsidP="008E4D51">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E4D51" w:rsidRPr="006C2F15" w:rsidRDefault="008E4D51" w:rsidP="008E4D51">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E4D51" w:rsidRDefault="008E4D51" w:rsidP="008E4D51">
      <w:pPr>
        <w:ind w:firstLine="426"/>
        <w:contextualSpacing/>
        <w:jc w:val="both"/>
      </w:pPr>
      <w:r w:rsidRPr="006C2F15">
        <w:t xml:space="preserve">объем активов по публикуемой финансовой отчетности на последнюю отчетную дату: не менее 400 млрд рублей; </w:t>
      </w:r>
    </w:p>
    <w:p w:rsidR="00736F61" w:rsidRPr="008E4D51" w:rsidRDefault="008E4D51" w:rsidP="008E4D51">
      <w:pPr>
        <w:ind w:firstLine="426"/>
        <w:contextualSpacing/>
        <w:jc w:val="both"/>
      </w:pPr>
      <w:r w:rsidRPr="006C2F15">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DC4D27" w:rsidRPr="00075A1D" w:rsidRDefault="008E4D51" w:rsidP="00DD1726">
      <w:pPr>
        <w:numPr>
          <w:ilvl w:val="0"/>
          <w:numId w:val="17"/>
        </w:numPr>
        <w:tabs>
          <w:tab w:val="left" w:pos="0"/>
          <w:tab w:val="left" w:pos="1134"/>
        </w:tabs>
        <w:ind w:left="786"/>
        <w:contextualSpacing/>
        <w:jc w:val="both"/>
      </w:pPr>
      <w:r>
        <w:t xml:space="preserve"> </w:t>
      </w:r>
      <w:r w:rsidR="00DC4D27" w:rsidRPr="00075A1D">
        <w:t>Процедура запроса цен</w:t>
      </w:r>
      <w:r w:rsidR="00DC4D27">
        <w:t xml:space="preserve"> </w:t>
      </w:r>
      <w:r w:rsidR="00DC4D27" w:rsidRPr="00075A1D">
        <w:t>не является торгами по законодательству Российской Федерации.</w:t>
      </w:r>
    </w:p>
    <w:p w:rsidR="00DC4D27" w:rsidRPr="00075A1D" w:rsidRDefault="008E4D51" w:rsidP="00DD1726">
      <w:pPr>
        <w:pStyle w:val="afff"/>
        <w:numPr>
          <w:ilvl w:val="0"/>
          <w:numId w:val="17"/>
        </w:numPr>
        <w:tabs>
          <w:tab w:val="left" w:pos="0"/>
          <w:tab w:val="left" w:pos="1134"/>
        </w:tabs>
        <w:spacing w:after="0" w:line="240" w:lineRule="auto"/>
        <w:ind w:left="786"/>
        <w:jc w:val="both"/>
        <w:rPr>
          <w:rFonts w:ascii="Times New Roman" w:hAnsi="Times New Roman"/>
          <w:sz w:val="24"/>
          <w:szCs w:val="24"/>
        </w:rPr>
      </w:pPr>
      <w:r>
        <w:rPr>
          <w:rFonts w:ascii="Times New Roman" w:hAnsi="Times New Roman"/>
          <w:sz w:val="24"/>
          <w:szCs w:val="24"/>
        </w:rPr>
        <w:t xml:space="preserve"> </w:t>
      </w:r>
      <w:r w:rsidR="00DC4D27" w:rsidRPr="00075A1D">
        <w:rPr>
          <w:rFonts w:ascii="Times New Roman" w:hAnsi="Times New Roman"/>
          <w:sz w:val="24"/>
          <w:szCs w:val="24"/>
        </w:rPr>
        <w:t>Отказ организатора</w:t>
      </w:r>
      <w:r w:rsidR="00DC4D27">
        <w:rPr>
          <w:rFonts w:ascii="Times New Roman" w:hAnsi="Times New Roman"/>
          <w:sz w:val="24"/>
          <w:szCs w:val="24"/>
        </w:rPr>
        <w:t xml:space="preserve"> </w:t>
      </w:r>
      <w:r w:rsidR="00DC4D27" w:rsidRPr="00075A1D">
        <w:rPr>
          <w:rFonts w:ascii="Times New Roman" w:hAnsi="Times New Roman"/>
          <w:sz w:val="24"/>
          <w:szCs w:val="24"/>
        </w:rPr>
        <w:t>закупки от проведения закупки по решению зак</w:t>
      </w:r>
      <w:r w:rsidR="00DC4D27">
        <w:rPr>
          <w:rFonts w:ascii="Times New Roman" w:hAnsi="Times New Roman"/>
          <w:sz w:val="24"/>
          <w:szCs w:val="24"/>
        </w:rPr>
        <w:t>азчика в указанных ниже случаях:</w:t>
      </w:r>
    </w:p>
    <w:p w:rsidR="00DC4D27" w:rsidRPr="00075A1D" w:rsidRDefault="00DC4D27" w:rsidP="00DC4D27">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в любое время вплоть до подведения итогов закупки,</w:t>
      </w:r>
    </w:p>
    <w:p w:rsidR="00DC4D27" w:rsidRPr="00075A1D" w:rsidRDefault="00DC4D27" w:rsidP="00DC4D27">
      <w:pPr>
        <w:tabs>
          <w:tab w:val="left" w:pos="0"/>
          <w:tab w:val="left" w:pos="1134"/>
        </w:tabs>
        <w:jc w:val="both"/>
      </w:pPr>
      <w:r w:rsidRPr="00075A1D">
        <w:t>не приводит к каким-либо последствиям для организатора закупки:</w:t>
      </w:r>
    </w:p>
    <w:p w:rsidR="00DC4D27" w:rsidRPr="00075A1D" w:rsidRDefault="00DC4D27" w:rsidP="00DC4D27">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DC4D27" w:rsidRPr="00075A1D" w:rsidRDefault="00DC4D27" w:rsidP="00DC4D27">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4D27" w:rsidRPr="00075A1D" w:rsidRDefault="00DC4D27" w:rsidP="00DC4D27">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DC4D27" w:rsidRPr="00075A1D" w:rsidRDefault="00DC4D27" w:rsidP="00DC4D27">
      <w:pPr>
        <w:pStyle w:val="aff9"/>
        <w:spacing w:after="0"/>
        <w:ind w:left="0" w:firstLine="709"/>
        <w:jc w:val="both"/>
      </w:pPr>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A3C22" w:rsidRPr="008E4D51" w:rsidRDefault="00DC4D27" w:rsidP="00DD1726">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8E4D51">
        <w:rPr>
          <w:rFonts w:ascii="Times New Roman" w:hAnsi="Times New Roman"/>
          <w:sz w:val="24"/>
          <w:szCs w:val="24"/>
        </w:rPr>
        <w:t>Центра</w:t>
      </w:r>
      <w:r w:rsidR="008E4D51" w:rsidRPr="008E4D51">
        <w:rPr>
          <w:rFonts w:ascii="Times New Roman" w:hAnsi="Times New Roman"/>
          <w:sz w:val="24"/>
          <w:szCs w:val="24"/>
        </w:rPr>
        <w:t xml:space="preserve">льный арбитражный комитет (ЦАК) – </w:t>
      </w:r>
      <w:hyperlink r:id="rId21" w:history="1">
        <w:r w:rsidRPr="008E4D51">
          <w:rPr>
            <w:rFonts w:ascii="Times New Roman" w:hAnsi="Times New Roman"/>
            <w:sz w:val="24"/>
            <w:szCs w:val="24"/>
          </w:rPr>
          <w:t>arbitration@rosatom.ru</w:t>
        </w:r>
      </w:hyperlink>
      <w:r w:rsidR="008E4D51" w:rsidRPr="008E4D51">
        <w:rPr>
          <w:rFonts w:ascii="Times New Roman" w:hAnsi="Times New Roman"/>
          <w:sz w:val="24"/>
          <w:szCs w:val="24"/>
        </w:rPr>
        <w:t>.</w:t>
      </w:r>
    </w:p>
    <w:p w:rsidR="008E4D51" w:rsidRDefault="008E4D51" w:rsidP="008E4D51">
      <w:pPr>
        <w:pStyle w:val="afffd"/>
        <w:sectPr w:rsidR="008E4D51" w:rsidSect="0072366F">
          <w:pgSz w:w="11907" w:h="16840" w:code="9"/>
          <w:pgMar w:top="709" w:right="708" w:bottom="568" w:left="851" w:header="567" w:footer="567" w:gutter="0"/>
          <w:cols w:space="708"/>
          <w:docGrid w:linePitch="360"/>
        </w:sectPr>
      </w:pPr>
    </w:p>
    <w:p w:rsidR="00BA3C22" w:rsidRPr="00D71CD8" w:rsidRDefault="00BA3C22" w:rsidP="00D71CD8">
      <w:pPr>
        <w:pStyle w:val="1"/>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D71CD8" w:rsidRPr="004D324A" w:rsidRDefault="00BA3C22" w:rsidP="004D324A">
      <w:pPr>
        <w:tabs>
          <w:tab w:val="left" w:pos="1134"/>
        </w:tabs>
        <w:ind w:left="142" w:firstLine="567"/>
        <w:contextualSpacing/>
        <w:jc w:val="both"/>
        <w:rPr>
          <w:b/>
          <w:i/>
        </w:rPr>
      </w:pPr>
      <w:r w:rsidRPr="004D324A">
        <w:rPr>
          <w:b/>
          <w:i/>
        </w:rPr>
        <w:t>Использованные в Част</w:t>
      </w:r>
      <w:r w:rsidR="00EB7BB8" w:rsidRPr="004D324A">
        <w:rPr>
          <w:b/>
          <w:i/>
        </w:rPr>
        <w:t>ях</w:t>
      </w:r>
      <w:r w:rsidRPr="004D324A">
        <w:rPr>
          <w:b/>
          <w:i/>
        </w:rPr>
        <w:t> 1</w:t>
      </w:r>
      <w:r w:rsidR="00EB7BB8" w:rsidRPr="004D324A">
        <w:rPr>
          <w:b/>
          <w:i/>
        </w:rPr>
        <w:t>, 2</w:t>
      </w:r>
      <w:r w:rsidRPr="004D324A">
        <w:rPr>
          <w:b/>
          <w:i/>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4D324A">
        <w:rPr>
          <w:b/>
          <w:i/>
        </w:rPr>
        <w:t>Стандарт</w:t>
      </w:r>
      <w:r w:rsidRPr="004D324A">
        <w:rPr>
          <w:b/>
          <w:i/>
        </w:rPr>
        <w:t>).</w:t>
      </w:r>
    </w:p>
    <w:p w:rsidR="005D6E3F" w:rsidRPr="00D71CD8" w:rsidRDefault="00EA3525" w:rsidP="00DD1726">
      <w:pPr>
        <w:pStyle w:val="1"/>
        <w:numPr>
          <w:ilvl w:val="0"/>
          <w:numId w:val="18"/>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D71CD8">
        <w:t>ТРЕБОВАНИЯ. ДОКУМЕНТЫ. СОСТАВ ЗАЯВКИ НА УЧАСТИЕ В </w:t>
      </w:r>
      <w:r w:rsidR="00BA3C22" w:rsidRPr="00D71CD8">
        <w:t>ЗАКУПКЕ</w:t>
      </w:r>
      <w:r w:rsidRPr="00D71CD8">
        <w:t>.</w:t>
      </w:r>
      <w:bookmarkEnd w:id="16"/>
      <w:bookmarkEnd w:id="17"/>
      <w:bookmarkEnd w:id="18"/>
    </w:p>
    <w:p w:rsidR="00EA3525" w:rsidRPr="00D71CD8" w:rsidRDefault="00EA3525" w:rsidP="00DD1726">
      <w:pPr>
        <w:pStyle w:val="1"/>
        <w:numPr>
          <w:ilvl w:val="1"/>
          <w:numId w:val="18"/>
        </w:numPr>
        <w:spacing w:before="120" w:after="120"/>
        <w:ind w:left="0" w:firstLine="567"/>
        <w:jc w:val="both"/>
      </w:pPr>
      <w:bookmarkStart w:id="39" w:name="_Ref394995094"/>
      <w:bookmarkStart w:id="40" w:name="_Toc395190384"/>
      <w:bookmarkStart w:id="41" w:name="_Toc414869544"/>
      <w:r w:rsidRPr="00D71CD8">
        <w:t xml:space="preserve">ТРЕБОВАНИЯ. ДОКУМЕНТЫ, ПОДТВЕРЖДАЮЩИЕ СООТВЕТСТВИЕ </w:t>
      </w:r>
      <w:r w:rsidR="006704C6" w:rsidRPr="00D71CD8">
        <w:t xml:space="preserve">УСТАНОВЛЕННЫМ </w:t>
      </w:r>
      <w:r w:rsidRPr="00D71CD8">
        <w:t>ТРЕБОВАНИЯМ.</w:t>
      </w:r>
      <w:bookmarkEnd w:id="39"/>
      <w:bookmarkEnd w:id="40"/>
      <w:bookmarkEnd w:id="41"/>
    </w:p>
    <w:p w:rsidR="00526072" w:rsidRPr="00D71CD8" w:rsidRDefault="00703F4C" w:rsidP="00DD1726">
      <w:pPr>
        <w:pStyle w:val="1"/>
        <w:numPr>
          <w:ilvl w:val="2"/>
          <w:numId w:val="18"/>
        </w:numPr>
        <w:tabs>
          <w:tab w:val="left" w:pos="1418"/>
          <w:tab w:val="left" w:pos="1843"/>
        </w:tabs>
        <w:spacing w:before="120" w:after="120"/>
        <w:ind w:left="0" w:firstLine="567"/>
        <w:jc w:val="both"/>
      </w:pPr>
      <w:bookmarkStart w:id="42" w:name="_Toc414869545"/>
      <w:r w:rsidRPr="00D71CD8">
        <w:t>Т</w:t>
      </w:r>
      <w:r w:rsidR="00934E2A" w:rsidRPr="00D71CD8">
        <w:t xml:space="preserve">ребования к участникам </w:t>
      </w:r>
      <w:r w:rsidR="00BA3C22" w:rsidRPr="00D71CD8">
        <w:t>закупки</w:t>
      </w:r>
      <w:r w:rsidRPr="00D71CD8">
        <w:rPr>
          <w:bCs/>
          <w:iCs w:val="0"/>
        </w:rPr>
        <w:t>, субподрядчикам (соисполнителям), изготовителям</w:t>
      </w:r>
      <w:bookmarkEnd w:id="42"/>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D324A" w:rsidRPr="004D324A" w:rsidTr="005569AA">
        <w:trPr>
          <w:trHeight w:val="440"/>
        </w:trPr>
        <w:tc>
          <w:tcPr>
            <w:tcW w:w="709" w:type="dxa"/>
            <w:tcBorders>
              <w:left w:val="single" w:sz="4" w:space="0" w:color="808080" w:themeColor="background1" w:themeShade="80"/>
            </w:tcBorders>
            <w:vAlign w:val="center"/>
          </w:tcPr>
          <w:p w:rsidR="004D324A" w:rsidRPr="004D324A" w:rsidRDefault="004D324A" w:rsidP="00556D74">
            <w:pPr>
              <w:jc w:val="center"/>
            </w:pPr>
            <w:bookmarkStart w:id="43" w:name="_Toc414869546"/>
            <w:r w:rsidRPr="004D324A">
              <w:t>№ п/п</w:t>
            </w:r>
          </w:p>
        </w:tc>
        <w:tc>
          <w:tcPr>
            <w:tcW w:w="6521" w:type="dxa"/>
            <w:tcBorders>
              <w:right w:val="single" w:sz="4" w:space="0" w:color="808080" w:themeColor="background1" w:themeShade="80"/>
            </w:tcBorders>
            <w:vAlign w:val="center"/>
          </w:tcPr>
          <w:p w:rsidR="004D324A" w:rsidRPr="004D324A" w:rsidRDefault="004D324A" w:rsidP="00556D74">
            <w:pPr>
              <w:ind w:right="153"/>
              <w:jc w:val="center"/>
              <w:rPr>
                <w:b/>
                <w:bCs/>
              </w:rPr>
            </w:pPr>
            <w:r w:rsidRPr="004D324A">
              <w:rPr>
                <w:b/>
              </w:rPr>
              <w:t>Требования</w:t>
            </w:r>
          </w:p>
        </w:tc>
        <w:tc>
          <w:tcPr>
            <w:tcW w:w="8221" w:type="dxa"/>
            <w:tcBorders>
              <w:left w:val="single" w:sz="4" w:space="0" w:color="808080" w:themeColor="background1" w:themeShade="80"/>
            </w:tcBorders>
            <w:vAlign w:val="center"/>
          </w:tcPr>
          <w:p w:rsidR="004D324A" w:rsidRPr="004D324A" w:rsidRDefault="004D324A" w:rsidP="00556D74">
            <w:pPr>
              <w:ind w:right="153"/>
              <w:jc w:val="center"/>
              <w:rPr>
                <w:b/>
                <w:bCs/>
              </w:rPr>
            </w:pPr>
            <w:r w:rsidRPr="004D324A">
              <w:rPr>
                <w:b/>
              </w:rPr>
              <w:t>Документы, подтверждающие соответствие установленным требованиям</w:t>
            </w:r>
          </w:p>
        </w:tc>
      </w:tr>
      <w:tr w:rsidR="004D324A" w:rsidRPr="004D324A" w:rsidTr="005569A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D324A" w:rsidRPr="004D324A" w:rsidRDefault="004D324A" w:rsidP="004D324A">
            <w:pPr>
              <w:numPr>
                <w:ilvl w:val="0"/>
                <w:numId w:val="25"/>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D324A" w:rsidRPr="004D324A" w:rsidRDefault="004D324A" w:rsidP="00556D74">
            <w:pPr>
              <w:ind w:right="153"/>
              <w:rPr>
                <w:bCs/>
              </w:rPr>
            </w:pPr>
            <w:r w:rsidRPr="004D324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D324A" w:rsidRPr="004D324A" w:rsidTr="005569AA">
        <w:trPr>
          <w:trHeight w:val="27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D324A" w:rsidRPr="004D324A" w:rsidRDefault="004D324A" w:rsidP="004D324A">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vAlign w:val="center"/>
          </w:tcPr>
          <w:p w:rsidR="004D324A" w:rsidRPr="004D324A" w:rsidRDefault="004D324A" w:rsidP="005569AA">
            <w:pPr>
              <w:ind w:right="153" w:firstLine="495"/>
              <w:jc w:val="both"/>
            </w:pPr>
            <w:r w:rsidRPr="004D324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D324A" w:rsidRPr="004D324A" w:rsidRDefault="004D324A" w:rsidP="005569AA">
            <w:pPr>
              <w:ind w:right="153" w:firstLine="495"/>
              <w:jc w:val="both"/>
            </w:pPr>
            <w:r w:rsidRPr="004D324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D324A">
              <w:rPr>
                <w:rFonts w:ascii="Times New Roman" w:hAnsi="Times New Roman"/>
                <w:sz w:val="24"/>
                <w:szCs w:val="24"/>
              </w:rPr>
              <w:t>копии документов о государственной регистрации из следующих:</w:t>
            </w:r>
            <w:bookmarkEnd w:id="45"/>
          </w:p>
          <w:p w:rsidR="004D324A" w:rsidRPr="004D324A" w:rsidRDefault="004D324A" w:rsidP="004D324A">
            <w:pPr>
              <w:numPr>
                <w:ilvl w:val="0"/>
                <w:numId w:val="23"/>
              </w:numPr>
              <w:tabs>
                <w:tab w:val="left" w:pos="300"/>
              </w:tabs>
              <w:ind w:left="0" w:right="153" w:firstLine="0"/>
              <w:jc w:val="both"/>
              <w:rPr>
                <w:bCs/>
              </w:rPr>
            </w:pPr>
            <w:r w:rsidRPr="004D324A">
              <w:t>для юридических лиц – копия выписки из единого государственного реестра юридических лиц (выписка из ЕГРЮЛ);</w:t>
            </w:r>
          </w:p>
          <w:p w:rsidR="004D324A" w:rsidRPr="004D324A" w:rsidRDefault="004D324A" w:rsidP="004D324A">
            <w:pPr>
              <w:numPr>
                <w:ilvl w:val="0"/>
                <w:numId w:val="23"/>
              </w:numPr>
              <w:tabs>
                <w:tab w:val="left" w:pos="300"/>
              </w:tabs>
              <w:ind w:left="0" w:right="153" w:firstLine="0"/>
              <w:jc w:val="both"/>
              <w:rPr>
                <w:bCs/>
              </w:rPr>
            </w:pPr>
            <w:r w:rsidRPr="004D324A">
              <w:t>для индивидуальных предпринимателей</w:t>
            </w:r>
            <w:r w:rsidRPr="004D324A" w:rsidDel="007B2165">
              <w:t xml:space="preserve"> </w:t>
            </w:r>
            <w:r w:rsidRPr="004D324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D324A" w:rsidRPr="004D324A" w:rsidRDefault="004D324A" w:rsidP="004D324A">
            <w:pPr>
              <w:numPr>
                <w:ilvl w:val="0"/>
                <w:numId w:val="23"/>
              </w:numPr>
              <w:tabs>
                <w:tab w:val="left" w:pos="300"/>
              </w:tabs>
              <w:ind w:left="0" w:right="153" w:firstLine="0"/>
              <w:jc w:val="both"/>
              <w:rPr>
                <w:bCs/>
              </w:rPr>
            </w:pPr>
            <w:r w:rsidRPr="004D324A">
              <w:t>для иных физических лиц – копии документов, удостоверяющих личность;</w:t>
            </w:r>
          </w:p>
          <w:p w:rsidR="004D324A" w:rsidRPr="004D324A" w:rsidRDefault="004D324A" w:rsidP="004D324A">
            <w:pPr>
              <w:numPr>
                <w:ilvl w:val="0"/>
                <w:numId w:val="23"/>
              </w:numPr>
              <w:tabs>
                <w:tab w:val="left" w:pos="300"/>
              </w:tabs>
              <w:ind w:left="0" w:right="153" w:firstLine="0"/>
              <w:jc w:val="both"/>
              <w:rPr>
                <w:bCs/>
              </w:rPr>
            </w:pPr>
            <w:r w:rsidRPr="004D324A">
              <w:t>для иностранных лиц:</w:t>
            </w:r>
          </w:p>
          <w:p w:rsidR="004D324A" w:rsidRPr="004D324A" w:rsidRDefault="004D324A" w:rsidP="004D324A">
            <w:pPr>
              <w:pStyle w:val="afff"/>
              <w:numPr>
                <w:ilvl w:val="0"/>
                <w:numId w:val="29"/>
              </w:numPr>
              <w:tabs>
                <w:tab w:val="left" w:pos="300"/>
              </w:tabs>
              <w:spacing w:after="0" w:line="240" w:lineRule="auto"/>
              <w:ind w:right="153"/>
              <w:jc w:val="both"/>
              <w:rPr>
                <w:rFonts w:ascii="Times New Roman" w:hAnsi="Times New Roman"/>
                <w:b/>
                <w:caps/>
                <w:sz w:val="24"/>
                <w:szCs w:val="24"/>
              </w:rPr>
            </w:pPr>
            <w:r w:rsidRPr="004D324A">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D324A" w:rsidRPr="004D324A" w:rsidRDefault="004D324A" w:rsidP="004D324A">
            <w:pPr>
              <w:pStyle w:val="afff"/>
              <w:numPr>
                <w:ilvl w:val="0"/>
                <w:numId w:val="29"/>
              </w:numPr>
              <w:tabs>
                <w:tab w:val="left" w:pos="300"/>
              </w:tabs>
              <w:spacing w:after="0" w:line="240" w:lineRule="auto"/>
              <w:ind w:right="153"/>
              <w:jc w:val="both"/>
              <w:rPr>
                <w:rFonts w:ascii="Times New Roman" w:hAnsi="Times New Roman"/>
                <w:sz w:val="24"/>
                <w:szCs w:val="24"/>
              </w:rPr>
            </w:pPr>
            <w:r w:rsidRPr="004D324A">
              <w:rPr>
                <w:rFonts w:ascii="Times New Roman" w:hAnsi="Times New Roman"/>
                <w:sz w:val="24"/>
                <w:szCs w:val="24"/>
              </w:rPr>
              <w:t>краткая пояснительная записка, содержащая:</w:t>
            </w:r>
          </w:p>
          <w:p w:rsidR="004D324A" w:rsidRPr="004D324A" w:rsidRDefault="004D324A" w:rsidP="004D324A">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D324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D324A" w:rsidRPr="004D324A" w:rsidRDefault="004D324A" w:rsidP="004D324A">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D324A">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D324A" w:rsidRPr="004D324A" w:rsidTr="005569A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D324A" w:rsidRPr="004D324A" w:rsidRDefault="004D324A" w:rsidP="004D324A">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D324A" w:rsidRPr="004D324A" w:rsidRDefault="004D324A" w:rsidP="00556D7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D324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D324A" w:rsidDel="00BA2715">
              <w:rPr>
                <w:rFonts w:ascii="Times New Roman" w:hAnsi="Times New Roman"/>
                <w:sz w:val="24"/>
                <w:szCs w:val="24"/>
              </w:rPr>
              <w:t xml:space="preserve"> </w:t>
            </w:r>
            <w:r w:rsidRPr="004D324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D324A" w:rsidRPr="004D324A" w:rsidTr="005569A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D324A" w:rsidRPr="004D324A" w:rsidRDefault="004D324A" w:rsidP="004D324A">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D324A" w:rsidRPr="004D324A" w:rsidRDefault="004D324A" w:rsidP="00556D74">
            <w:pPr>
              <w:ind w:right="153"/>
            </w:pPr>
          </w:p>
        </w:tc>
        <w:tc>
          <w:tcPr>
            <w:tcW w:w="8221" w:type="dxa"/>
            <w:tcBorders>
              <w:left w:val="single" w:sz="4" w:space="0" w:color="808080" w:themeColor="background1" w:themeShade="80"/>
            </w:tcBorders>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D324A">
              <w:rPr>
                <w:rFonts w:ascii="Times New Roman" w:hAnsi="Times New Roman"/>
                <w:sz w:val="24"/>
                <w:szCs w:val="24"/>
              </w:rPr>
              <w:t>копии учредительных документов в действующей редакции (для юридических лиц);</w:t>
            </w:r>
            <w:bookmarkEnd w:id="46"/>
          </w:p>
        </w:tc>
      </w:tr>
      <w:tr w:rsidR="004D324A" w:rsidRPr="004D324A" w:rsidTr="005569A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D324A" w:rsidRPr="004D324A" w:rsidRDefault="004D324A" w:rsidP="004D324A">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D324A" w:rsidRPr="004D324A" w:rsidRDefault="004D324A" w:rsidP="00556D74">
            <w:pPr>
              <w:ind w:right="153"/>
            </w:pPr>
          </w:p>
        </w:tc>
        <w:tc>
          <w:tcPr>
            <w:tcW w:w="8221" w:type="dxa"/>
            <w:tcBorders>
              <w:left w:val="single" w:sz="4" w:space="0" w:color="808080" w:themeColor="background1" w:themeShade="80"/>
            </w:tcBorders>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D324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D324A" w:rsidRPr="004D324A" w:rsidTr="005569A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D324A" w:rsidRPr="004D324A" w:rsidRDefault="004D324A" w:rsidP="004D324A">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D324A" w:rsidRPr="004D324A" w:rsidRDefault="004D324A" w:rsidP="00556D7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D324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D324A" w:rsidRPr="004D324A" w:rsidRDefault="004D324A" w:rsidP="004D324A">
            <w:pPr>
              <w:numPr>
                <w:ilvl w:val="0"/>
                <w:numId w:val="23"/>
              </w:numPr>
              <w:tabs>
                <w:tab w:val="left" w:pos="353"/>
              </w:tabs>
              <w:ind w:left="353" w:right="153" w:hanging="353"/>
              <w:jc w:val="both"/>
            </w:pPr>
            <w:r w:rsidRPr="004D324A">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D324A" w:rsidRPr="004D324A" w:rsidRDefault="004D324A" w:rsidP="004D324A">
            <w:pPr>
              <w:numPr>
                <w:ilvl w:val="0"/>
                <w:numId w:val="23"/>
              </w:numPr>
              <w:tabs>
                <w:tab w:val="left" w:pos="353"/>
              </w:tabs>
              <w:ind w:left="353" w:right="153" w:hanging="353"/>
              <w:jc w:val="both"/>
              <w:rPr>
                <w:bCs/>
              </w:rPr>
            </w:pPr>
            <w:r w:rsidRPr="004D324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D324A" w:rsidRPr="004D324A" w:rsidRDefault="004D324A" w:rsidP="00556D74">
            <w:pPr>
              <w:tabs>
                <w:tab w:val="left" w:pos="353"/>
              </w:tabs>
              <w:ind w:right="153" w:firstLine="353"/>
              <w:rPr>
                <w:bCs/>
              </w:rPr>
            </w:pPr>
            <w:r w:rsidRPr="004D324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D324A" w:rsidRPr="004D324A" w:rsidTr="005569AA">
        <w:trPr>
          <w:trHeight w:val="699"/>
        </w:trPr>
        <w:tc>
          <w:tcPr>
            <w:tcW w:w="709" w:type="dxa"/>
            <w:tcBorders>
              <w:top w:val="single" w:sz="4" w:space="0" w:color="auto"/>
            </w:tcBorders>
            <w:vAlign w:val="center"/>
          </w:tcPr>
          <w:p w:rsidR="004D324A" w:rsidRPr="004D324A" w:rsidRDefault="004D324A" w:rsidP="004D324A">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4D324A" w:rsidRPr="004D324A" w:rsidRDefault="004D324A" w:rsidP="005569AA">
            <w:pPr>
              <w:ind w:right="153"/>
              <w:jc w:val="both"/>
            </w:pPr>
            <w:r w:rsidRPr="004D324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D324A">
              <w:rPr>
                <w:rFonts w:ascii="Times New Roman" w:hAnsi="Times New Roman"/>
                <w:sz w:val="24"/>
                <w:szCs w:val="24"/>
              </w:rPr>
              <w:t>заполненное участником закупки по форме 1 «Заявка на участие в закупке» подтверждение:</w:t>
            </w:r>
          </w:p>
          <w:p w:rsidR="004D324A" w:rsidRPr="004D324A" w:rsidRDefault="004D324A" w:rsidP="004D324A">
            <w:pPr>
              <w:numPr>
                <w:ilvl w:val="0"/>
                <w:numId w:val="23"/>
              </w:numPr>
              <w:tabs>
                <w:tab w:val="left" w:pos="353"/>
              </w:tabs>
              <w:ind w:left="353" w:right="153" w:hanging="353"/>
              <w:jc w:val="both"/>
              <w:rPr>
                <w:bCs/>
              </w:rPr>
            </w:pPr>
            <w:r w:rsidRPr="004D324A">
              <w:t>о ненахождении участника закупки в процессе ликвидации (для юридического лица);</w:t>
            </w:r>
          </w:p>
          <w:p w:rsidR="004D324A" w:rsidRPr="004D324A" w:rsidRDefault="004D324A" w:rsidP="004D324A">
            <w:pPr>
              <w:numPr>
                <w:ilvl w:val="0"/>
                <w:numId w:val="23"/>
              </w:numPr>
              <w:tabs>
                <w:tab w:val="left" w:pos="353"/>
              </w:tabs>
              <w:ind w:left="353" w:right="153" w:hanging="353"/>
              <w:jc w:val="both"/>
              <w:rPr>
                <w:bCs/>
              </w:rPr>
            </w:pPr>
            <w:r w:rsidRPr="004D324A">
              <w:t>об отсутствии в отношении участника закупки решения арбитражного суда о признании его несостоятельным (банкротом);</w:t>
            </w:r>
          </w:p>
          <w:p w:rsidR="004D324A" w:rsidRPr="004D324A" w:rsidRDefault="004D324A" w:rsidP="004D324A">
            <w:pPr>
              <w:numPr>
                <w:ilvl w:val="0"/>
                <w:numId w:val="23"/>
              </w:numPr>
              <w:tabs>
                <w:tab w:val="left" w:pos="353"/>
              </w:tabs>
              <w:ind w:left="353" w:right="153" w:hanging="353"/>
              <w:jc w:val="both"/>
              <w:rPr>
                <w:bCs/>
              </w:rPr>
            </w:pPr>
            <w:r w:rsidRPr="004D324A">
              <w:t>об отсутствии ареста имущества участника закупки, наложенного по решению суда, административного органа;</w:t>
            </w:r>
          </w:p>
          <w:p w:rsidR="004D324A" w:rsidRPr="004D324A" w:rsidRDefault="004D324A" w:rsidP="004D324A">
            <w:pPr>
              <w:numPr>
                <w:ilvl w:val="0"/>
                <w:numId w:val="23"/>
              </w:numPr>
              <w:tabs>
                <w:tab w:val="left" w:pos="353"/>
              </w:tabs>
              <w:ind w:left="353" w:right="153" w:hanging="353"/>
              <w:jc w:val="both"/>
              <w:rPr>
                <w:bCs/>
              </w:rPr>
            </w:pPr>
            <w:r w:rsidRPr="004D324A">
              <w:t>о неприостановлении деятельности участника закупки.</w:t>
            </w:r>
          </w:p>
        </w:tc>
      </w:tr>
      <w:tr w:rsidR="004D324A" w:rsidRPr="004D324A" w:rsidTr="005569AA">
        <w:trPr>
          <w:trHeight w:val="440"/>
        </w:trPr>
        <w:tc>
          <w:tcPr>
            <w:tcW w:w="709" w:type="dxa"/>
            <w:vAlign w:val="center"/>
          </w:tcPr>
          <w:p w:rsidR="004D324A" w:rsidRPr="004D324A" w:rsidRDefault="004D324A" w:rsidP="004D324A">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vAlign w:val="center"/>
          </w:tcPr>
          <w:p w:rsidR="004D324A" w:rsidRPr="004D324A" w:rsidRDefault="004D324A" w:rsidP="005569AA">
            <w:pPr>
              <w:ind w:right="153"/>
              <w:jc w:val="both"/>
            </w:pPr>
            <w:r w:rsidRPr="004D324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D324A" w:rsidRPr="004D324A" w:rsidRDefault="004D324A" w:rsidP="00556D74">
            <w:pPr>
              <w:pStyle w:val="afff"/>
              <w:tabs>
                <w:tab w:val="left" w:pos="300"/>
              </w:tabs>
              <w:spacing w:line="240" w:lineRule="auto"/>
              <w:ind w:left="0" w:right="153"/>
              <w:rPr>
                <w:rFonts w:ascii="Times New Roman" w:hAnsi="Times New Roman"/>
                <w:sz w:val="24"/>
                <w:szCs w:val="24"/>
              </w:rPr>
            </w:pPr>
          </w:p>
        </w:tc>
      </w:tr>
      <w:tr w:rsidR="004D324A" w:rsidRPr="004D324A" w:rsidTr="005569AA">
        <w:trPr>
          <w:trHeight w:val="440"/>
        </w:trPr>
        <w:tc>
          <w:tcPr>
            <w:tcW w:w="709" w:type="dxa"/>
            <w:vAlign w:val="center"/>
          </w:tcPr>
          <w:p w:rsidR="004D324A" w:rsidRPr="004D324A" w:rsidRDefault="004D324A" w:rsidP="004D324A">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vAlign w:val="center"/>
          </w:tcPr>
          <w:p w:rsidR="004D324A" w:rsidRPr="004D324A" w:rsidRDefault="004D324A" w:rsidP="005569AA">
            <w:pPr>
              <w:ind w:right="153"/>
              <w:jc w:val="both"/>
            </w:pPr>
            <w:r w:rsidRPr="004D324A">
              <w:t>соответствовать требованиям, установленным на основании поручений Правительства Российской Федерации:</w:t>
            </w:r>
          </w:p>
          <w:p w:rsidR="004D324A" w:rsidRPr="004D324A" w:rsidRDefault="004D324A" w:rsidP="005569AA">
            <w:pPr>
              <w:ind w:right="153"/>
              <w:jc w:val="both"/>
            </w:pPr>
            <w:r w:rsidRPr="004D324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D324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D324A" w:rsidRPr="004D324A" w:rsidTr="005569AA">
        <w:trPr>
          <w:trHeight w:val="440"/>
        </w:trPr>
        <w:tc>
          <w:tcPr>
            <w:tcW w:w="709" w:type="dxa"/>
            <w:vAlign w:val="center"/>
          </w:tcPr>
          <w:p w:rsidR="004D324A" w:rsidRPr="004D324A" w:rsidRDefault="004D324A" w:rsidP="004D324A">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4D324A" w:rsidRPr="004D324A" w:rsidRDefault="004D324A" w:rsidP="005569AA">
            <w:pPr>
              <w:ind w:firstLine="720"/>
              <w:jc w:val="both"/>
            </w:pPr>
            <w:r w:rsidRPr="004D324A">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4D324A" w:rsidRPr="004D324A" w:rsidRDefault="004D324A" w:rsidP="005569AA">
            <w:pPr>
              <w:ind w:firstLine="720"/>
              <w:jc w:val="both"/>
            </w:pPr>
            <w:r w:rsidRPr="004D324A">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4D324A" w:rsidRPr="004D324A" w:rsidRDefault="004D324A" w:rsidP="005569AA">
            <w:pPr>
              <w:numPr>
                <w:ilvl w:val="4"/>
                <w:numId w:val="22"/>
              </w:numPr>
              <w:tabs>
                <w:tab w:val="left" w:pos="0"/>
                <w:tab w:val="num" w:pos="637"/>
                <w:tab w:val="left" w:pos="1140"/>
                <w:tab w:val="num" w:pos="1211"/>
              </w:tabs>
              <w:ind w:left="0" w:right="153" w:firstLine="660"/>
              <w:jc w:val="both"/>
              <w:rPr>
                <w:rFonts w:eastAsia="Arial Unicode MS"/>
                <w:bCs/>
                <w:snapToGrid w:val="0"/>
              </w:rPr>
            </w:pPr>
            <w:r w:rsidRPr="004D324A">
              <w:rPr>
                <w:bCs/>
                <w:snapToGrid w:val="0"/>
              </w:rPr>
              <w:t xml:space="preserve">лицензию </w:t>
            </w:r>
            <w:r w:rsidR="00FE707C" w:rsidRPr="005771D2">
              <w:t>ФСБ на осуществление работ с использованием сведений, составляющих государственную тайну и соответствующие допуска</w:t>
            </w:r>
            <w:r w:rsidRPr="004D324A">
              <w:rPr>
                <w:bCs/>
                <w:snapToGrid w:val="0"/>
              </w:rPr>
              <w:t>;</w:t>
            </w:r>
          </w:p>
          <w:p w:rsidR="00FE707C" w:rsidRDefault="004D324A" w:rsidP="005569AA">
            <w:pPr>
              <w:numPr>
                <w:ilvl w:val="4"/>
                <w:numId w:val="22"/>
              </w:numPr>
              <w:tabs>
                <w:tab w:val="left" w:pos="0"/>
                <w:tab w:val="num" w:pos="637"/>
                <w:tab w:val="left" w:pos="1140"/>
                <w:tab w:val="num" w:pos="1211"/>
              </w:tabs>
              <w:ind w:left="0" w:right="153" w:firstLine="660"/>
              <w:jc w:val="both"/>
              <w:rPr>
                <w:rFonts w:eastAsia="Arial Unicode MS"/>
                <w:bCs/>
                <w:snapToGrid w:val="0"/>
              </w:rPr>
            </w:pPr>
            <w:r w:rsidRPr="004D324A">
              <w:rPr>
                <w:bCs/>
                <w:snapToGrid w:val="0"/>
              </w:rPr>
              <w:t xml:space="preserve">лицензию </w:t>
            </w:r>
            <w:r w:rsidR="00FE707C">
              <w:t xml:space="preserve">Федеральной службы по экологическому, технологическому и атомному надзору на эксплуатацию стационарных объектов и сооружений, </w:t>
            </w:r>
            <w:r w:rsidR="00FE707C">
              <w:lastRenderedPageBreak/>
              <w:t>предназначенных для хранения ядерных материалов, радиоактивных веществ расположенных на территории ядерной установки</w:t>
            </w:r>
            <w:r w:rsidRPr="004D324A">
              <w:rPr>
                <w:bCs/>
                <w:snapToGrid w:val="0"/>
              </w:rPr>
              <w:t>;</w:t>
            </w:r>
          </w:p>
          <w:p w:rsidR="00FE707C" w:rsidRPr="00FE707C" w:rsidRDefault="00FE707C" w:rsidP="005569AA">
            <w:pPr>
              <w:numPr>
                <w:ilvl w:val="4"/>
                <w:numId w:val="22"/>
              </w:numPr>
              <w:tabs>
                <w:tab w:val="left" w:pos="0"/>
                <w:tab w:val="num" w:pos="637"/>
                <w:tab w:val="left" w:pos="1140"/>
                <w:tab w:val="num" w:pos="1211"/>
              </w:tabs>
              <w:ind w:left="0" w:right="153" w:firstLine="660"/>
              <w:jc w:val="both"/>
              <w:rPr>
                <w:rFonts w:eastAsia="Arial Unicode MS"/>
                <w:bCs/>
                <w:snapToGrid w:val="0"/>
              </w:rPr>
            </w:pPr>
            <w:r w:rsidRPr="00FE707C">
              <w:rPr>
                <w:rFonts w:eastAsia="Arial Unicode MS"/>
                <w:bCs/>
                <w:snapToGrid w:val="0"/>
              </w:rPr>
              <w:t>лицензию ГК «РОСАТОМ» при проведении работ по использованию атомной энергии в оборонных целях.</w:t>
            </w:r>
          </w:p>
          <w:p w:rsidR="00FE707C" w:rsidRPr="006F522C" w:rsidRDefault="00FE707C" w:rsidP="005569AA">
            <w:pPr>
              <w:numPr>
                <w:ilvl w:val="4"/>
                <w:numId w:val="22"/>
              </w:numPr>
              <w:tabs>
                <w:tab w:val="left" w:pos="0"/>
                <w:tab w:val="num" w:pos="637"/>
                <w:tab w:val="left" w:pos="1140"/>
                <w:tab w:val="num" w:pos="1211"/>
              </w:tabs>
              <w:ind w:left="0" w:right="153" w:firstLine="660"/>
              <w:jc w:val="both"/>
              <w:rPr>
                <w:bCs/>
                <w:snapToGrid w:val="0"/>
              </w:rPr>
            </w:pPr>
            <w:r w:rsidRPr="00FE6D6A">
              <w:rPr>
                <w:lang w:eastAsia="en-US"/>
              </w:rPr>
              <w:t xml:space="preserve">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2" w:history="1">
              <w:r w:rsidRPr="00FE6D6A">
                <w:rPr>
                  <w:rStyle w:val="afb"/>
                  <w:bCs/>
                  <w:lang w:eastAsia="en-US"/>
                </w:rPr>
                <w:t xml:space="preserve">Приказ Министерства регионального развития РФ от 30 декабря 2009 г. </w:t>
              </w:r>
              <w:r>
                <w:rPr>
                  <w:rStyle w:val="afb"/>
                  <w:bCs/>
                  <w:lang w:eastAsia="en-US"/>
                </w:rPr>
                <w:t xml:space="preserve">  </w:t>
              </w:r>
              <w:r w:rsidRPr="00FE6D6A">
                <w:rPr>
                  <w:rStyle w:val="afb"/>
                  <w:bCs/>
                  <w:lang w:eastAsia="en-US"/>
                </w:rPr>
                <w:t xml:space="preserve">N 624  </w:t>
              </w:r>
            </w:hyperlink>
            <w:r w:rsidRPr="00FE6D6A">
              <w:rPr>
                <w:lang w:eastAsia="en-US"/>
              </w:rPr>
              <w:t>, (</w:t>
            </w:r>
            <w:r w:rsidRPr="00FE6D6A">
              <w:rPr>
                <w:lang w:val="en-US" w:eastAsia="en-US"/>
              </w:rPr>
              <w:t>III</w:t>
            </w:r>
            <w:r w:rsidRPr="00FE6D6A">
              <w:rPr>
                <w:lang w:eastAsia="en-US"/>
              </w:rPr>
              <w:t>. Виды работ по строительству, реконструкции и капитальному ремонту</w:t>
            </w:r>
            <w:r>
              <w:rPr>
                <w:lang w:eastAsia="en-US"/>
              </w:rPr>
              <w:t xml:space="preserve">: </w:t>
            </w:r>
          </w:p>
          <w:p w:rsidR="0009175B" w:rsidRPr="0009175B" w:rsidRDefault="0009175B" w:rsidP="005569AA">
            <w:pPr>
              <w:pStyle w:val="afffd"/>
              <w:jc w:val="both"/>
              <w:rPr>
                <w:snapToGrid w:val="0"/>
              </w:rPr>
            </w:pPr>
            <w:r w:rsidRPr="0028599A">
              <w:rPr>
                <w:b/>
                <w:snapToGrid w:val="0"/>
              </w:rPr>
              <w:t>п. 20.</w:t>
            </w:r>
            <w:r w:rsidR="0028599A" w:rsidRPr="0028599A">
              <w:rPr>
                <w:b/>
                <w:snapToGrid w:val="0"/>
              </w:rPr>
              <w:t>1</w:t>
            </w:r>
            <w:r w:rsidRPr="0028599A">
              <w:rPr>
                <w:b/>
                <w:snapToGrid w:val="0"/>
              </w:rPr>
              <w:t>.</w:t>
            </w:r>
            <w:r w:rsidRPr="0028599A">
              <w:rPr>
                <w:snapToGrid w:val="0"/>
              </w:rPr>
              <w:t xml:space="preserve"> – «Устройство сетей электроснабжения напряжением до </w:t>
            </w:r>
            <w:r w:rsidR="0028599A">
              <w:rPr>
                <w:snapToGrid w:val="0"/>
              </w:rPr>
              <w:t>1</w:t>
            </w:r>
            <w:r w:rsidRPr="0028599A">
              <w:rPr>
                <w:snapToGrid w:val="0"/>
              </w:rPr>
              <w:t xml:space="preserve"> кВ включительно»;</w:t>
            </w:r>
          </w:p>
          <w:p w:rsidR="0009175B" w:rsidRPr="0009175B" w:rsidRDefault="0009175B" w:rsidP="005569AA">
            <w:pPr>
              <w:pStyle w:val="afffd"/>
              <w:jc w:val="both"/>
              <w:rPr>
                <w:snapToGrid w:val="0"/>
              </w:rPr>
            </w:pPr>
            <w:r w:rsidRPr="0009175B">
              <w:rPr>
                <w:b/>
                <w:snapToGrid w:val="0"/>
              </w:rPr>
              <w:t>п. 24.10.</w:t>
            </w:r>
            <w:r w:rsidRPr="0009175B">
              <w:rPr>
                <w:snapToGrid w:val="0"/>
              </w:rPr>
              <w:t xml:space="preserve"> – «Пуско-наладочные работы систем автоматики, сигнализации и взаимосвязанных устройств»</w:t>
            </w:r>
            <w:r>
              <w:rPr>
                <w:snapToGrid w:val="0"/>
              </w:rPr>
              <w:t>.</w:t>
            </w:r>
          </w:p>
          <w:p w:rsidR="004D324A" w:rsidRPr="00577E82" w:rsidRDefault="004D324A" w:rsidP="005569AA">
            <w:pPr>
              <w:numPr>
                <w:ilvl w:val="4"/>
                <w:numId w:val="22"/>
              </w:numPr>
              <w:tabs>
                <w:tab w:val="left" w:pos="0"/>
                <w:tab w:val="num" w:pos="637"/>
                <w:tab w:val="left" w:pos="1140"/>
                <w:tab w:val="num" w:pos="1211"/>
              </w:tabs>
              <w:ind w:left="0" w:right="153" w:firstLine="660"/>
              <w:jc w:val="both"/>
              <w:rPr>
                <w:bCs/>
                <w:snapToGrid w:val="0"/>
              </w:rPr>
            </w:pPr>
            <w:r w:rsidRPr="004D324A">
              <w:t>подтвердить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vAlign w:val="center"/>
          </w:tcPr>
          <w:p w:rsidR="004D324A" w:rsidRPr="004D324A" w:rsidRDefault="004D324A" w:rsidP="004D324A">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51" w:name="_Ref405791900"/>
            <w:r w:rsidRPr="004D324A">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4D324A" w:rsidRPr="004D324A" w:rsidRDefault="004D324A" w:rsidP="004D324A">
            <w:pPr>
              <w:numPr>
                <w:ilvl w:val="4"/>
                <w:numId w:val="22"/>
              </w:numPr>
              <w:tabs>
                <w:tab w:val="left" w:pos="0"/>
                <w:tab w:val="num" w:pos="637"/>
                <w:tab w:val="left" w:pos="1140"/>
                <w:tab w:val="num" w:pos="1211"/>
              </w:tabs>
              <w:ind w:left="0" w:right="153" w:firstLine="660"/>
              <w:jc w:val="both"/>
              <w:rPr>
                <w:bCs/>
                <w:snapToGrid w:val="0"/>
              </w:rPr>
            </w:pPr>
            <w:r w:rsidRPr="004D324A">
              <w:rPr>
                <w:bCs/>
                <w:snapToGrid w:val="0"/>
              </w:rPr>
              <w:t>копии документов, указанные в столбце «Требования» данного пункта.</w:t>
            </w:r>
          </w:p>
          <w:p w:rsidR="004D324A" w:rsidRPr="004D324A" w:rsidRDefault="004D324A" w:rsidP="004D324A">
            <w:pPr>
              <w:numPr>
                <w:ilvl w:val="4"/>
                <w:numId w:val="22"/>
              </w:numPr>
              <w:tabs>
                <w:tab w:val="left" w:pos="0"/>
                <w:tab w:val="num" w:pos="637"/>
                <w:tab w:val="left" w:pos="1140"/>
                <w:tab w:val="num" w:pos="1211"/>
              </w:tabs>
              <w:ind w:left="0" w:right="153" w:firstLine="660"/>
              <w:jc w:val="both"/>
              <w:rPr>
                <w:bCs/>
                <w:snapToGrid w:val="0"/>
              </w:rPr>
            </w:pPr>
            <w:r w:rsidRPr="004D324A">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4D324A" w:rsidRPr="004D324A" w:rsidRDefault="004D324A" w:rsidP="004D324A">
            <w:pPr>
              <w:numPr>
                <w:ilvl w:val="1"/>
                <w:numId w:val="26"/>
              </w:numPr>
              <w:tabs>
                <w:tab w:val="left" w:pos="2054"/>
              </w:tabs>
              <w:ind w:left="1062" w:hanging="425"/>
              <w:jc w:val="both"/>
            </w:pPr>
            <w:r w:rsidRPr="004D324A">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4D324A" w:rsidRPr="004D324A" w:rsidRDefault="004D324A" w:rsidP="004D324A">
            <w:pPr>
              <w:numPr>
                <w:ilvl w:val="1"/>
                <w:numId w:val="26"/>
              </w:numPr>
              <w:tabs>
                <w:tab w:val="left" w:pos="2054"/>
              </w:tabs>
              <w:ind w:left="1062" w:hanging="425"/>
              <w:jc w:val="both"/>
            </w:pPr>
            <w:r w:rsidRPr="004D324A">
              <w:t>письмо Федеральной службы по экологическому, технологическому и атомному надзору в адрес СРО или участника закупки,</w:t>
            </w:r>
          </w:p>
          <w:p w:rsidR="004D324A" w:rsidRPr="004D324A" w:rsidRDefault="004D324A" w:rsidP="004D324A">
            <w:pPr>
              <w:numPr>
                <w:ilvl w:val="1"/>
                <w:numId w:val="26"/>
              </w:numPr>
              <w:tabs>
                <w:tab w:val="left" w:pos="2054"/>
              </w:tabs>
              <w:ind w:left="1062" w:hanging="425"/>
              <w:jc w:val="both"/>
            </w:pPr>
            <w:r w:rsidRPr="004D324A">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4D324A">
              <w:lastRenderedPageBreak/>
              <w:t>капитального строительства.</w:t>
            </w:r>
          </w:p>
          <w:p w:rsidR="004D324A" w:rsidRPr="004D324A" w:rsidRDefault="004D324A" w:rsidP="00556D74">
            <w:pPr>
              <w:tabs>
                <w:tab w:val="left" w:pos="2054"/>
              </w:tabs>
              <w:ind w:firstLine="637"/>
            </w:pPr>
          </w:p>
          <w:p w:rsidR="004D324A" w:rsidRPr="004D324A" w:rsidRDefault="004D324A" w:rsidP="00556D74">
            <w:pPr>
              <w:tabs>
                <w:tab w:val="left" w:pos="2054"/>
              </w:tabs>
              <w:ind w:firstLine="637"/>
            </w:pPr>
            <w:r w:rsidRPr="004D324A">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D324A">
              <w:rPr>
                <w:lang w:val="en-US"/>
              </w:rPr>
              <w:t> </w:t>
            </w:r>
            <w:r w:rsidRPr="004D324A">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D324A" w:rsidDel="000F05B1">
              <w:t xml:space="preserve"> </w:t>
            </w:r>
            <w:r w:rsidRPr="004D324A">
              <w:t>от соответствующего органа.</w:t>
            </w:r>
          </w:p>
        </w:tc>
      </w:tr>
      <w:tr w:rsidR="004D324A" w:rsidRPr="004D324A" w:rsidTr="005569AA">
        <w:trPr>
          <w:trHeight w:val="70"/>
        </w:trPr>
        <w:tc>
          <w:tcPr>
            <w:tcW w:w="709" w:type="dxa"/>
            <w:vAlign w:val="center"/>
          </w:tcPr>
          <w:p w:rsidR="004D324A" w:rsidRPr="004D324A" w:rsidRDefault="004D324A" w:rsidP="004D324A">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4D324A" w:rsidRPr="004D324A" w:rsidRDefault="004D324A" w:rsidP="005569AA">
            <w:pPr>
              <w:tabs>
                <w:tab w:val="left" w:pos="778"/>
              </w:tabs>
              <w:ind w:right="153"/>
              <w:jc w:val="both"/>
            </w:pPr>
            <w:r w:rsidRPr="004D324A">
              <w:t>отсутствие сведений об участнике закупки в следующих реестрах недобросовестных поставщиков:</w:t>
            </w:r>
          </w:p>
          <w:p w:rsidR="004D324A" w:rsidRPr="004D324A" w:rsidRDefault="004D324A" w:rsidP="005569AA">
            <w:pPr>
              <w:numPr>
                <w:ilvl w:val="0"/>
                <w:numId w:val="24"/>
              </w:numPr>
              <w:tabs>
                <w:tab w:val="left" w:pos="1094"/>
              </w:tabs>
              <w:ind w:left="0" w:right="153" w:firstLine="669"/>
              <w:jc w:val="both"/>
            </w:pPr>
            <w:r w:rsidRPr="004D324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D324A" w:rsidRPr="004D324A" w:rsidRDefault="004D324A" w:rsidP="005569AA">
            <w:pPr>
              <w:numPr>
                <w:ilvl w:val="0"/>
                <w:numId w:val="24"/>
              </w:numPr>
              <w:tabs>
                <w:tab w:val="left" w:pos="1094"/>
              </w:tabs>
              <w:ind w:left="0" w:right="153" w:firstLine="669"/>
              <w:jc w:val="both"/>
            </w:pPr>
            <w:r w:rsidRPr="004D324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324A" w:rsidRPr="004D324A" w:rsidRDefault="004D324A" w:rsidP="005569AA">
            <w:pPr>
              <w:numPr>
                <w:ilvl w:val="0"/>
                <w:numId w:val="24"/>
              </w:numPr>
              <w:tabs>
                <w:tab w:val="left" w:pos="1094"/>
              </w:tabs>
              <w:ind w:left="0" w:right="153" w:firstLine="669"/>
              <w:jc w:val="both"/>
            </w:pPr>
            <w:r w:rsidRPr="004D324A">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D324A" w:rsidRPr="004D324A" w:rsidRDefault="004D324A" w:rsidP="00556D74">
            <w:r w:rsidRPr="004D324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26F25" w:rsidRDefault="00326F25" w:rsidP="00326F25"/>
    <w:p w:rsidR="00577E82" w:rsidRDefault="00577E82" w:rsidP="00326F25"/>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77E82" w:rsidRPr="00577E82" w:rsidTr="00AC498B">
        <w:trPr>
          <w:trHeight w:val="440"/>
          <w:tblHeader/>
        </w:trPr>
        <w:tc>
          <w:tcPr>
            <w:tcW w:w="709" w:type="dxa"/>
            <w:vAlign w:val="center"/>
          </w:tcPr>
          <w:p w:rsidR="00577E82" w:rsidRPr="00577E82" w:rsidRDefault="00577E82" w:rsidP="00556D74">
            <w:pPr>
              <w:jc w:val="center"/>
            </w:pPr>
            <w:r w:rsidRPr="00577E82">
              <w:lastRenderedPageBreak/>
              <w:t>№ п/п</w:t>
            </w:r>
          </w:p>
        </w:tc>
        <w:tc>
          <w:tcPr>
            <w:tcW w:w="6521" w:type="dxa"/>
            <w:vAlign w:val="center"/>
          </w:tcPr>
          <w:p w:rsidR="00577E82" w:rsidRPr="00577E82" w:rsidRDefault="00577E82" w:rsidP="00556D74">
            <w:pPr>
              <w:ind w:right="153"/>
              <w:jc w:val="center"/>
              <w:rPr>
                <w:bCs/>
              </w:rPr>
            </w:pPr>
            <w:r w:rsidRPr="00577E82">
              <w:t>Требования</w:t>
            </w:r>
          </w:p>
        </w:tc>
        <w:tc>
          <w:tcPr>
            <w:tcW w:w="8221" w:type="dxa"/>
            <w:vAlign w:val="center"/>
          </w:tcPr>
          <w:p w:rsidR="00577E82" w:rsidRPr="00577E82" w:rsidRDefault="00577E82" w:rsidP="00556D74">
            <w:pPr>
              <w:ind w:right="153"/>
              <w:jc w:val="center"/>
              <w:rPr>
                <w:bCs/>
              </w:rPr>
            </w:pPr>
            <w:r w:rsidRPr="00577E82">
              <w:t>Документы, подтверждающие соответствие установленным требованиям</w:t>
            </w:r>
          </w:p>
        </w:tc>
      </w:tr>
      <w:tr w:rsidR="00577E82" w:rsidRPr="00577E82" w:rsidTr="00AC498B">
        <w:trPr>
          <w:trHeight w:val="70"/>
        </w:trPr>
        <w:tc>
          <w:tcPr>
            <w:tcW w:w="709" w:type="dxa"/>
            <w:vAlign w:val="center"/>
          </w:tcPr>
          <w:p w:rsidR="00577E82" w:rsidRPr="00577E82" w:rsidRDefault="00577E82" w:rsidP="00577E82">
            <w:pPr>
              <w:numPr>
                <w:ilvl w:val="0"/>
                <w:numId w:val="25"/>
              </w:numPr>
              <w:tabs>
                <w:tab w:val="num" w:pos="426"/>
                <w:tab w:val="num" w:pos="851"/>
              </w:tabs>
              <w:ind w:left="0" w:firstLine="0"/>
            </w:pPr>
          </w:p>
        </w:tc>
        <w:tc>
          <w:tcPr>
            <w:tcW w:w="14742" w:type="dxa"/>
            <w:gridSpan w:val="2"/>
            <w:vAlign w:val="center"/>
          </w:tcPr>
          <w:p w:rsidR="00577E82" w:rsidRPr="00577E82" w:rsidRDefault="00577E82" w:rsidP="00556D74">
            <w:pPr>
              <w:ind w:right="153"/>
              <w:rPr>
                <w:b/>
                <w:bCs/>
              </w:rPr>
            </w:pPr>
            <w:r w:rsidRPr="00577E82">
              <w:rPr>
                <w:b/>
              </w:rPr>
              <w:t>Требования к участникам закупки:</w:t>
            </w:r>
          </w:p>
        </w:tc>
      </w:tr>
      <w:tr w:rsidR="00577E82" w:rsidRPr="00577E82" w:rsidTr="00AC498B">
        <w:trPr>
          <w:trHeight w:val="382"/>
        </w:trPr>
        <w:tc>
          <w:tcPr>
            <w:tcW w:w="709" w:type="dxa"/>
          </w:tcPr>
          <w:p w:rsidR="00577E82" w:rsidRPr="00577E82" w:rsidRDefault="00577E82" w:rsidP="003D5BCF">
            <w:pPr>
              <w:pStyle w:val="afff"/>
              <w:numPr>
                <w:ilvl w:val="0"/>
                <w:numId w:val="85"/>
              </w:numPr>
              <w:tabs>
                <w:tab w:val="left" w:pos="426"/>
              </w:tabs>
              <w:spacing w:after="0" w:line="240" w:lineRule="auto"/>
              <w:ind w:left="0" w:firstLine="0"/>
              <w:rPr>
                <w:rFonts w:ascii="Times New Roman" w:hAnsi="Times New Roman"/>
                <w:sz w:val="24"/>
                <w:szCs w:val="24"/>
              </w:rPr>
            </w:pPr>
            <w:bookmarkStart w:id="53" w:name="_Ref405792136"/>
          </w:p>
        </w:tc>
        <w:bookmarkEnd w:id="53"/>
        <w:tc>
          <w:tcPr>
            <w:tcW w:w="6521" w:type="dxa"/>
          </w:tcPr>
          <w:p w:rsidR="00577E82" w:rsidRPr="00577E82" w:rsidRDefault="00577E82" w:rsidP="00556D74">
            <w:pPr>
              <w:tabs>
                <w:tab w:val="left" w:pos="778"/>
              </w:tabs>
              <w:ind w:right="153"/>
              <w:rPr>
                <w:b/>
                <w:i/>
              </w:rPr>
            </w:pPr>
            <w:r w:rsidRPr="00577E82">
              <w:t>наличие системы управления охраной труда (СУОТ).</w:t>
            </w:r>
          </w:p>
        </w:tc>
        <w:tc>
          <w:tcPr>
            <w:tcW w:w="8221" w:type="dxa"/>
          </w:tcPr>
          <w:p w:rsidR="00577E82" w:rsidRPr="00577E82" w:rsidRDefault="00577E82" w:rsidP="00556D74">
            <w:pPr>
              <w:widowControl w:val="0"/>
              <w:adjustRightInd w:val="0"/>
              <w:ind w:right="153" w:firstLine="660"/>
              <w:textAlignment w:val="baseline"/>
            </w:pPr>
            <w:r w:rsidRPr="00577E82">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bl>
    <w:p w:rsidR="00326F25" w:rsidRDefault="00326F25" w:rsidP="00326F25"/>
    <w:p w:rsidR="00EA28DF" w:rsidRDefault="00EA28DF" w:rsidP="00326F25"/>
    <w:p w:rsidR="00EA28DF" w:rsidRDefault="00EA28DF" w:rsidP="00326F25"/>
    <w:p w:rsidR="00EA28DF" w:rsidRDefault="00EA28DF" w:rsidP="00326F25"/>
    <w:p w:rsidR="00EA28DF" w:rsidRDefault="00EA28DF" w:rsidP="00326F25"/>
    <w:p w:rsidR="00EA28DF" w:rsidRDefault="00EA28DF" w:rsidP="00326F25"/>
    <w:p w:rsidR="00EA28DF" w:rsidRDefault="00EA28DF" w:rsidP="00326F25"/>
    <w:p w:rsidR="00EA28DF" w:rsidRDefault="00EA28DF" w:rsidP="00326F25"/>
    <w:p w:rsidR="00EA28DF" w:rsidRDefault="00EA28DF" w:rsidP="00326F25"/>
    <w:p w:rsidR="00EA28DF" w:rsidRDefault="00EA28DF" w:rsidP="00326F25"/>
    <w:p w:rsidR="00EA28DF" w:rsidRDefault="00EA28DF" w:rsidP="00326F25"/>
    <w:p w:rsidR="0047310E" w:rsidRDefault="0047310E" w:rsidP="00326F25"/>
    <w:p w:rsidR="00EA28DF" w:rsidRDefault="00EA28DF"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AC498B" w:rsidRDefault="00AC498B" w:rsidP="00326F25"/>
    <w:p w:rsidR="00EA28DF" w:rsidRPr="00EA28DF" w:rsidRDefault="00EA28DF" w:rsidP="00EA28DF">
      <w:pPr>
        <w:pStyle w:val="1"/>
        <w:numPr>
          <w:ilvl w:val="2"/>
          <w:numId w:val="18"/>
        </w:numPr>
        <w:tabs>
          <w:tab w:val="left" w:pos="1418"/>
          <w:tab w:val="left" w:pos="1843"/>
        </w:tabs>
        <w:spacing w:before="120" w:after="120"/>
        <w:ind w:left="0" w:firstLine="567"/>
        <w:jc w:val="both"/>
        <w:rPr>
          <w:sz w:val="28"/>
          <w:szCs w:val="28"/>
        </w:rPr>
      </w:pPr>
      <w:r w:rsidRPr="00EA28DF">
        <w:rPr>
          <w:sz w:val="28"/>
          <w:szCs w:val="28"/>
        </w:rPr>
        <w:lastRenderedPageBreak/>
        <w:t>Требования к работам</w:t>
      </w:r>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80" w:firstRow="0" w:lastRow="0" w:firstColumn="1" w:lastColumn="0" w:noHBand="0" w:noVBand="0"/>
      </w:tblPr>
      <w:tblGrid>
        <w:gridCol w:w="710"/>
        <w:gridCol w:w="7294"/>
        <w:gridCol w:w="7442"/>
      </w:tblGrid>
      <w:tr w:rsidR="00EA28DF" w:rsidRPr="00703F4C" w:rsidTr="00165E07">
        <w:trPr>
          <w:trHeight w:val="396"/>
          <w:tblHeader/>
        </w:trPr>
        <w:tc>
          <w:tcPr>
            <w:tcW w:w="230" w:type="pct"/>
            <w:tcBorders>
              <w:right w:val="single" w:sz="4" w:space="0" w:color="auto"/>
            </w:tcBorders>
            <w:vAlign w:val="center"/>
          </w:tcPr>
          <w:p w:rsidR="00EA28DF" w:rsidRPr="00703F4C" w:rsidRDefault="00EA28DF" w:rsidP="00165E07">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361" w:type="pct"/>
            <w:tcBorders>
              <w:left w:val="single" w:sz="4" w:space="0" w:color="auto"/>
            </w:tcBorders>
            <w:vAlign w:val="center"/>
          </w:tcPr>
          <w:p w:rsidR="00EA28DF" w:rsidRPr="00EC4965" w:rsidRDefault="00EA28DF" w:rsidP="00165E07">
            <w:pPr>
              <w:widowControl w:val="0"/>
              <w:shd w:val="clear" w:color="auto" w:fill="FFFFFF"/>
              <w:ind w:left="-57" w:right="-57"/>
              <w:jc w:val="center"/>
              <w:rPr>
                <w:rFonts w:eastAsia="Arial Unicode MS"/>
                <w:b/>
              </w:rPr>
            </w:pPr>
            <w:r w:rsidRPr="00EC4965">
              <w:rPr>
                <w:rFonts w:eastAsia="Arial Unicode MS"/>
                <w:b/>
              </w:rPr>
              <w:t>Требование</w:t>
            </w:r>
          </w:p>
        </w:tc>
        <w:tc>
          <w:tcPr>
            <w:tcW w:w="2409" w:type="pct"/>
            <w:vAlign w:val="center"/>
          </w:tcPr>
          <w:p w:rsidR="00EA28DF" w:rsidRPr="00EC4965" w:rsidRDefault="00EA28DF" w:rsidP="00165E07">
            <w:pPr>
              <w:widowControl w:val="0"/>
              <w:shd w:val="clear" w:color="auto" w:fill="FFFFFF"/>
              <w:ind w:left="-57" w:right="-57"/>
              <w:jc w:val="center"/>
              <w:rPr>
                <w:rFonts w:eastAsia="Arial Unicode MS"/>
                <w:b/>
              </w:rPr>
            </w:pPr>
            <w:r w:rsidRPr="00EC4965">
              <w:rPr>
                <w:rFonts w:eastAsia="Arial Unicode MS"/>
                <w:b/>
              </w:rPr>
              <w:t>Документ, подтверждающий соответствие требованиям</w:t>
            </w:r>
          </w:p>
        </w:tc>
      </w:tr>
      <w:tr w:rsidR="00EA28DF" w:rsidRPr="00703F4C" w:rsidTr="00165E07">
        <w:trPr>
          <w:trHeight w:val="4426"/>
          <w:tblHeader/>
        </w:trPr>
        <w:tc>
          <w:tcPr>
            <w:tcW w:w="230" w:type="pct"/>
            <w:tcBorders>
              <w:right w:val="single" w:sz="4" w:space="0" w:color="auto"/>
            </w:tcBorders>
          </w:tcPr>
          <w:p w:rsidR="00EA28DF" w:rsidRPr="00C20EDB" w:rsidRDefault="00EA28DF" w:rsidP="00165E07">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EA28DF" w:rsidRDefault="00EA28DF" w:rsidP="00165E0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EA28DF" w:rsidRPr="00703F4C" w:rsidRDefault="00EA28DF" w:rsidP="00165E07">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409" w:type="pct"/>
          </w:tcPr>
          <w:p w:rsidR="00EA28DF" w:rsidRDefault="00EA28DF" w:rsidP="00165E07">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4.1, Форма 2</w:t>
            </w:r>
            <w:r w:rsidRPr="00EA3525">
              <w:t>)</w:t>
            </w:r>
            <w:r w:rsidRPr="00703F4C">
              <w:rPr>
                <w:rFonts w:eastAsia="Arial Unicode MS"/>
              </w:rPr>
              <w:t xml:space="preserve">, в том числе </w:t>
            </w:r>
            <w:r w:rsidRPr="00F74E35">
              <w:rPr>
                <w:bCs/>
              </w:rPr>
              <w:t>содержащее:</w:t>
            </w:r>
            <w:r>
              <w:rPr>
                <w:bCs/>
              </w:rPr>
              <w:t xml:space="preserve"> </w:t>
            </w:r>
          </w:p>
          <w:p w:rsidR="00EA28DF" w:rsidRPr="00EA28DF" w:rsidRDefault="00EA28DF" w:rsidP="00165E07">
            <w:pPr>
              <w:pStyle w:val="afff"/>
              <w:widowControl w:val="0"/>
              <w:numPr>
                <w:ilvl w:val="0"/>
                <w:numId w:val="21"/>
              </w:numPr>
              <w:shd w:val="clear" w:color="auto" w:fill="FFFFFF"/>
              <w:spacing w:after="0" w:line="240" w:lineRule="auto"/>
              <w:ind w:left="714" w:hanging="357"/>
              <w:contextualSpacing w:val="0"/>
              <w:jc w:val="both"/>
              <w:rPr>
                <w:rFonts w:eastAsia="Times New Roman"/>
                <w:b/>
                <w:i/>
              </w:rPr>
            </w:pPr>
            <w:r w:rsidRPr="00EA28DF">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p>
          <w:p w:rsidR="00EA28DF" w:rsidRPr="007D3015" w:rsidRDefault="00EA28DF" w:rsidP="00165E07">
            <w:pPr>
              <w:pStyle w:val="afff"/>
              <w:widowControl w:val="0"/>
              <w:numPr>
                <w:ilvl w:val="0"/>
                <w:numId w:val="21"/>
              </w:numPr>
              <w:shd w:val="clear" w:color="auto" w:fill="FFFFFF"/>
              <w:spacing w:after="0" w:line="240" w:lineRule="auto"/>
              <w:ind w:left="714" w:hanging="357"/>
              <w:contextualSpacing w:val="0"/>
              <w:jc w:val="both"/>
              <w:rPr>
                <w:rFonts w:ascii="Times New Roman" w:eastAsia="Times New Roman" w:hAnsi="Times New Roman"/>
                <w:b/>
                <w:i/>
                <w:sz w:val="24"/>
                <w:szCs w:val="24"/>
              </w:rPr>
            </w:pPr>
            <w:r w:rsidRPr="00EA28DF">
              <w:rPr>
                <w:rFonts w:ascii="Times New Roman" w:eastAsia="Arial Unicode MS" w:hAnsi="Times New Roman"/>
                <w:b/>
                <w:i/>
                <w:sz w:val="24"/>
                <w:szCs w:val="24"/>
              </w:rPr>
              <w:t>Срок представляемой гарантии качества продукции</w:t>
            </w:r>
            <w:r>
              <w:rPr>
                <w:rFonts w:ascii="Times New Roman" w:eastAsia="Arial Unicode MS" w:hAnsi="Times New Roman"/>
                <w:b/>
                <w:i/>
                <w:sz w:val="24"/>
                <w:szCs w:val="24"/>
              </w:rPr>
              <w:t>.</w:t>
            </w:r>
          </w:p>
        </w:tc>
      </w:tr>
    </w:tbl>
    <w:p w:rsidR="00EA28DF" w:rsidRPr="00326F25" w:rsidRDefault="00EA28DF" w:rsidP="00326F25"/>
    <w:p w:rsidR="00EA3525" w:rsidRPr="00EA3525" w:rsidRDefault="00EA3525" w:rsidP="00DD1726">
      <w:pPr>
        <w:pStyle w:val="1"/>
        <w:numPr>
          <w:ilvl w:val="1"/>
          <w:numId w:val="18"/>
        </w:numPr>
        <w:spacing w:before="120" w:after="120"/>
        <w:jc w:val="both"/>
        <w:rPr>
          <w:sz w:val="28"/>
          <w:szCs w:val="28"/>
        </w:rPr>
      </w:pPr>
      <w:bookmarkStart w:id="54" w:name="_Ref395172188"/>
      <w:bookmarkStart w:id="55" w:name="_Toc395190385"/>
      <w:bookmarkStart w:id="56" w:name="_Toc414869547"/>
      <w:bookmarkEnd w:id="43"/>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72366F" w:rsidRDefault="00164EDD" w:rsidP="007D3015">
      <w:pPr>
        <w:tabs>
          <w:tab w:val="left" w:pos="0"/>
          <w:tab w:val="left" w:pos="1140"/>
        </w:tabs>
        <w:overflowPunct w:val="0"/>
        <w:autoSpaceDE w:val="0"/>
        <w:autoSpaceDN w:val="0"/>
        <w:adjustRightInd w:val="0"/>
        <w:ind w:left="669" w:right="153"/>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DD1726">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7B734F">
        <w:t>4.1</w:t>
      </w:r>
      <w:r w:rsidR="000B0512">
        <w:t>,</w:t>
      </w:r>
      <w:r w:rsidR="007D3015">
        <w:rPr>
          <w:sz w:val="22"/>
          <w:szCs w:val="22"/>
        </w:rPr>
        <w:t xml:space="preserve"> Форма 1</w:t>
      </w:r>
      <w:r w:rsidRPr="00EA3525">
        <w:t>);</w:t>
      </w:r>
      <w:bookmarkEnd w:id="58"/>
    </w:p>
    <w:p w:rsidR="00EA3525" w:rsidRDefault="000D53B6" w:rsidP="00DD1726">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64928">
        <w:fldChar w:fldCharType="begin"/>
      </w:r>
      <w:r w:rsidR="000B0512">
        <w:instrText xml:space="preserve"> REF _Ref401060816 \r \h </w:instrText>
      </w:r>
      <w:r w:rsidR="007B734F">
        <w:instrText xml:space="preserve"> \* MERGEFORMAT </w:instrText>
      </w:r>
      <w:r w:rsidR="00D64928">
        <w:fldChar w:fldCharType="separate"/>
      </w:r>
      <w:r w:rsidR="0028599A">
        <w:rPr>
          <w:b/>
          <w:bCs/>
        </w:rPr>
        <w:t>Ошибка! Источник ссылки не найден.</w:t>
      </w:r>
      <w:r w:rsidR="00D64928">
        <w:fldChar w:fldCharType="end"/>
      </w:r>
      <w:r w:rsidR="000B0512">
        <w:t xml:space="preserve">, </w:t>
      </w:r>
      <w:r w:rsidR="00C20EDB">
        <w:t>Форма</w:t>
      </w:r>
      <w:r w:rsidR="00EC4965">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C4965" w:rsidRPr="00EA3525" w:rsidRDefault="00EC4965" w:rsidP="00DD1726">
      <w:pPr>
        <w:numPr>
          <w:ilvl w:val="0"/>
          <w:numId w:val="19"/>
        </w:numPr>
        <w:tabs>
          <w:tab w:val="left" w:pos="0"/>
          <w:tab w:val="left" w:pos="1140"/>
        </w:tabs>
        <w:overflowPunct w:val="0"/>
        <w:autoSpaceDE w:val="0"/>
        <w:autoSpaceDN w:val="0"/>
        <w:adjustRightInd w:val="0"/>
        <w:ind w:left="0" w:right="153" w:firstLine="709"/>
        <w:jc w:val="both"/>
      </w:pPr>
      <w:r w:rsidRPr="00703F4C">
        <w:rPr>
          <w:rFonts w:eastAsia="Arial Unicode MS"/>
        </w:rPr>
        <w:t>Техническое предложение</w:t>
      </w:r>
      <w:r>
        <w:rPr>
          <w:rFonts w:eastAsia="Arial Unicode MS"/>
        </w:rPr>
        <w:t xml:space="preserve"> </w:t>
      </w:r>
      <w:r w:rsidRPr="00EA3525">
        <w:t>(</w:t>
      </w:r>
      <w:r>
        <w:t>подраздел 4.1, Форма 2</w:t>
      </w:r>
      <w:r w:rsidRPr="00EA3525">
        <w:t>)</w:t>
      </w:r>
      <w:r>
        <w:rPr>
          <w:rFonts w:eastAsia="Arial Unicode MS"/>
        </w:rPr>
        <w:t>.</w:t>
      </w:r>
    </w:p>
    <w:p w:rsidR="00EA3525" w:rsidRPr="00EA3525" w:rsidRDefault="00EA3525" w:rsidP="00DD1726">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28599A">
        <w:t>2.1</w:t>
      </w:r>
      <w:r w:rsidR="00D64928" w:rsidRPr="00EA3525">
        <w:fldChar w:fldCharType="end"/>
      </w:r>
      <w:r w:rsidRPr="00EA3525">
        <w:t xml:space="preserve"> настоящей </w:t>
      </w:r>
      <w:r w:rsidR="00BA3C22">
        <w:t>закупочной</w:t>
      </w:r>
      <w:r w:rsidRPr="00EA3525">
        <w:t xml:space="preserve"> документации.</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6002DE">
      <w:pPr>
        <w:tabs>
          <w:tab w:val="left" w:pos="1134"/>
        </w:tabs>
        <w:contextualSpacing/>
        <w:jc w:val="both"/>
        <w:rPr>
          <w:sz w:val="28"/>
          <w:szCs w:val="28"/>
        </w:rPr>
      </w:pPr>
    </w:p>
    <w:p w:rsidR="005569AA" w:rsidRPr="005569AA" w:rsidRDefault="005569AA" w:rsidP="005569AA">
      <w:pPr>
        <w:tabs>
          <w:tab w:val="left" w:pos="1134"/>
        </w:tabs>
        <w:contextualSpacing/>
        <w:jc w:val="both"/>
        <w:rPr>
          <w:sz w:val="28"/>
          <w:szCs w:val="28"/>
        </w:rPr>
      </w:pPr>
      <w:r>
        <w:rPr>
          <w:sz w:val="28"/>
          <w:szCs w:val="28"/>
        </w:rPr>
        <w:t xml:space="preserve">         </w:t>
      </w:r>
      <w:r w:rsidRPr="005569AA">
        <w:rPr>
          <w:sz w:val="28"/>
          <w:szCs w:val="28"/>
        </w:rPr>
        <w:t xml:space="preserve"> 3. КРИТЕРИИ И МЕТОДИКА ОЦЕНКИ ЗАЯВОК НА УЧАСТИЕ В ЗАКУПКЕ</w:t>
      </w:r>
    </w:p>
    <w:p w:rsidR="005569AA" w:rsidRDefault="005569AA" w:rsidP="005569AA">
      <w:pPr>
        <w:tabs>
          <w:tab w:val="left" w:pos="1134"/>
        </w:tabs>
        <w:contextualSpacing/>
        <w:jc w:val="both"/>
      </w:pPr>
      <w:r w:rsidRPr="005569AA">
        <w:t xml:space="preserve">       </w:t>
      </w:r>
      <w:r>
        <w:t xml:space="preserve">        </w:t>
      </w:r>
      <w:r w:rsidRPr="005569A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569AA" w:rsidRPr="005569AA" w:rsidRDefault="005569AA" w:rsidP="005569AA">
      <w:pPr>
        <w:tabs>
          <w:tab w:val="left" w:pos="1134"/>
        </w:tabs>
        <w:contextualSpacing/>
        <w:jc w:val="both"/>
        <w:sectPr w:rsidR="005569AA" w:rsidRPr="005569AA"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144C23" w:rsidRPr="005569AA" w:rsidRDefault="005569AA" w:rsidP="001C7EDF">
      <w:pPr>
        <w:pStyle w:val="1"/>
        <w:numPr>
          <w:ilvl w:val="0"/>
          <w:numId w:val="0"/>
        </w:numPr>
        <w:tabs>
          <w:tab w:val="left" w:pos="426"/>
        </w:tabs>
        <w:jc w:val="both"/>
        <w:rPr>
          <w:b/>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4869550"/>
      <w:bookmarkStart w:id="67" w:name="_Toc260130025"/>
      <w:bookmarkStart w:id="68" w:name="_Toc367283798"/>
      <w:bookmarkEnd w:id="59"/>
      <w:bookmarkEnd w:id="60"/>
      <w:bookmarkEnd w:id="61"/>
      <w:bookmarkEnd w:id="62"/>
      <w:r w:rsidRPr="005569AA">
        <w:rPr>
          <w:sz w:val="28"/>
          <w:szCs w:val="28"/>
        </w:rPr>
        <w:lastRenderedPageBreak/>
        <w:t>4.</w:t>
      </w:r>
      <w:r>
        <w:rPr>
          <w:sz w:val="28"/>
          <w:szCs w:val="28"/>
        </w:rPr>
        <w:t xml:space="preserve">     </w:t>
      </w:r>
      <w:r w:rsidR="00144C23" w:rsidRPr="005569AA">
        <w:rPr>
          <w:b/>
          <w:sz w:val="28"/>
          <w:szCs w:val="28"/>
        </w:rPr>
        <w:t>ОБРАЗЦЫ ФОРМ ОСНОВНЫХ ДОКУМЕНТОВ</w:t>
      </w:r>
      <w:bookmarkEnd w:id="63"/>
      <w:bookmarkEnd w:id="64"/>
      <w:bookmarkEnd w:id="65"/>
      <w:bookmarkEnd w:id="66"/>
      <w:r w:rsidR="006002DE" w:rsidRPr="005569AA">
        <w:rPr>
          <w:b/>
          <w:sz w:val="28"/>
          <w:szCs w:val="28"/>
        </w:rPr>
        <w:t>:</w:t>
      </w:r>
    </w:p>
    <w:p w:rsidR="006002DE" w:rsidRPr="006002DE" w:rsidRDefault="006002DE" w:rsidP="006002DE">
      <w:pPr>
        <w:pStyle w:val="1"/>
        <w:numPr>
          <w:ilvl w:val="0"/>
          <w:numId w:val="0"/>
        </w:numPr>
        <w:tabs>
          <w:tab w:val="left" w:pos="709"/>
        </w:tabs>
        <w:jc w:val="both"/>
        <w:rPr>
          <w:sz w:val="28"/>
          <w:szCs w:val="28"/>
        </w:rPr>
      </w:pPr>
      <w:bookmarkStart w:id="69" w:name="_Ref401131967"/>
      <w:bookmarkStart w:id="70"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bookmarkEnd w:id="69"/>
      <w:bookmarkEnd w:id="70"/>
      <w:r>
        <w:rPr>
          <w:sz w:val="28"/>
          <w:szCs w:val="28"/>
        </w:rPr>
        <w:t>:</w:t>
      </w:r>
    </w:p>
    <w:p w:rsidR="006002DE" w:rsidRPr="006002DE" w:rsidRDefault="006002DE" w:rsidP="006002DE">
      <w:pPr>
        <w:pStyle w:val="Times12"/>
        <w:ind w:firstLine="0"/>
        <w:jc w:val="right"/>
        <w:rPr>
          <w:b/>
          <w:bCs w:val="0"/>
          <w:sz w:val="28"/>
          <w:szCs w:val="28"/>
        </w:rPr>
      </w:pPr>
      <w:r w:rsidRPr="006002DE">
        <w:rPr>
          <w:b/>
          <w:bCs w:val="0"/>
          <w:sz w:val="28"/>
          <w:szCs w:val="28"/>
        </w:rPr>
        <w:t>Форма 1.</w:t>
      </w:r>
    </w:p>
    <w:p w:rsidR="006002DE" w:rsidRPr="00FC009D" w:rsidRDefault="006002DE" w:rsidP="006002DE">
      <w:pPr>
        <w:pStyle w:val="Times12"/>
        <w:jc w:val="right"/>
        <w:rPr>
          <w:bCs w:val="0"/>
          <w:sz w:val="28"/>
          <w:szCs w:val="28"/>
        </w:rPr>
      </w:pPr>
    </w:p>
    <w:p w:rsidR="006002DE" w:rsidRPr="00FC009D" w:rsidRDefault="006002DE" w:rsidP="006002DE">
      <w:pPr>
        <w:rPr>
          <w:b/>
          <w:i/>
        </w:rPr>
      </w:pPr>
      <w:r w:rsidRPr="00FC009D">
        <w:rPr>
          <w:b/>
          <w:i/>
        </w:rPr>
        <w:t xml:space="preserve">Фирменный бланк участника </w:t>
      </w:r>
      <w:r>
        <w:rPr>
          <w:b/>
          <w:i/>
        </w:rPr>
        <w:t>закупки</w:t>
      </w:r>
    </w:p>
    <w:p w:rsidR="006002DE" w:rsidRPr="00FC009D" w:rsidRDefault="006002DE" w:rsidP="006002DE">
      <w:pPr>
        <w:pStyle w:val="Times12"/>
        <w:spacing w:before="120"/>
        <w:ind w:firstLine="0"/>
        <w:jc w:val="left"/>
        <w:rPr>
          <w:szCs w:val="24"/>
        </w:rPr>
      </w:pPr>
      <w:r w:rsidRPr="00FC009D">
        <w:rPr>
          <w:szCs w:val="24"/>
        </w:rPr>
        <w:t>«___» __________ 20___ года №______</w:t>
      </w:r>
    </w:p>
    <w:p w:rsidR="006002DE" w:rsidRPr="00FC009D" w:rsidRDefault="006002DE" w:rsidP="006002DE">
      <w:pPr>
        <w:pStyle w:val="Times12"/>
        <w:spacing w:before="120"/>
        <w:ind w:firstLine="0"/>
        <w:jc w:val="right"/>
        <w:rPr>
          <w:b/>
          <w:bCs w:val="0"/>
          <w:i/>
          <w:szCs w:val="24"/>
        </w:rPr>
      </w:pPr>
      <w:r w:rsidRPr="00FC009D">
        <w:rPr>
          <w:b/>
          <w:bCs w:val="0"/>
          <w:i/>
          <w:szCs w:val="24"/>
        </w:rPr>
        <w:t>Лот __</w:t>
      </w:r>
    </w:p>
    <w:p w:rsidR="006002DE" w:rsidRPr="00FC009D" w:rsidRDefault="006002DE" w:rsidP="006002DE">
      <w:pPr>
        <w:pStyle w:val="20"/>
        <w:numPr>
          <w:ilvl w:val="0"/>
          <w:numId w:val="0"/>
        </w:numPr>
        <w:spacing w:before="0" w:after="0"/>
        <w:jc w:val="center"/>
        <w:rPr>
          <w:rFonts w:ascii="Times New Roman" w:hAnsi="Times New Roman" w:cs="Times New Roman"/>
          <w:b w:val="0"/>
          <w:bCs w:val="0"/>
          <w:i w:val="0"/>
        </w:rPr>
      </w:pPr>
      <w:bookmarkStart w:id="71" w:name="_Письмо_о_подаче"/>
      <w:bookmarkStart w:id="72" w:name="_Toc255987071"/>
      <w:bookmarkStart w:id="73" w:name="_Toc272505461"/>
      <w:bookmarkStart w:id="74" w:name="_Toc390267513"/>
      <w:bookmarkStart w:id="75" w:name="_Toc423626416"/>
      <w:bookmarkEnd w:id="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2"/>
      <w:bookmarkEnd w:id="73"/>
      <w:bookmarkEnd w:id="74"/>
      <w:bookmarkEnd w:id="75"/>
    </w:p>
    <w:p w:rsidR="006002DE" w:rsidRPr="00FC009D" w:rsidRDefault="006002DE" w:rsidP="006002DE">
      <w:pPr>
        <w:tabs>
          <w:tab w:val="left" w:pos="7938"/>
        </w:tabs>
        <w:ind w:firstLine="4820"/>
        <w:jc w:val="center"/>
        <w:rPr>
          <w:b/>
        </w:rPr>
      </w:pPr>
    </w:p>
    <w:p w:rsidR="006002DE" w:rsidRPr="00FC009D" w:rsidRDefault="006002DE" w:rsidP="006002D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002DE" w:rsidRDefault="006002DE" w:rsidP="006002D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02DE" w:rsidRPr="00FC009D" w:rsidRDefault="006002DE" w:rsidP="006002D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02DE" w:rsidRPr="00FC009D" w:rsidRDefault="006002DE" w:rsidP="006002D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02DE" w:rsidRPr="00FC009D" w:rsidRDefault="006002DE" w:rsidP="006002D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02DE" w:rsidRPr="00FC009D" w:rsidRDefault="006002DE" w:rsidP="006002D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02DE" w:rsidRPr="00FC009D" w:rsidRDefault="006002DE" w:rsidP="006002DE">
      <w:pPr>
        <w:pStyle w:val="Times12"/>
        <w:suppressAutoHyphens/>
        <w:ind w:firstLine="0"/>
        <w:rPr>
          <w:sz w:val="28"/>
        </w:rPr>
      </w:pPr>
      <w:r w:rsidRPr="00FC009D">
        <w:rPr>
          <w:sz w:val="28"/>
        </w:rPr>
        <w:t>фактический адрес _____________________________________________________,</w:t>
      </w:r>
    </w:p>
    <w:p w:rsidR="006002DE" w:rsidRPr="00FC009D" w:rsidRDefault="006002DE" w:rsidP="006002D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02DE" w:rsidRPr="00FC009D" w:rsidRDefault="006002DE" w:rsidP="006002D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02DE" w:rsidRPr="00FC009D" w:rsidRDefault="006002DE" w:rsidP="006002D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02DE" w:rsidRPr="00FC009D" w:rsidRDefault="006002DE" w:rsidP="006002D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6002DE" w:rsidRPr="00FC009D" w:rsidRDefault="006002DE" w:rsidP="006002D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02DE" w:rsidRPr="00FC009D" w:rsidRDefault="006002DE" w:rsidP="006002D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002DE" w:rsidRPr="00FC009D" w:rsidTr="006002DE">
        <w:trPr>
          <w:cantSplit/>
          <w:tblHeader/>
        </w:trPr>
        <w:tc>
          <w:tcPr>
            <w:tcW w:w="709" w:type="dxa"/>
            <w:vAlign w:val="center"/>
          </w:tcPr>
          <w:p w:rsidR="006002DE" w:rsidRPr="00FC009D" w:rsidRDefault="006002DE" w:rsidP="006002DE">
            <w:pPr>
              <w:keepNext/>
              <w:ind w:left="-57" w:right="-57"/>
              <w:jc w:val="center"/>
            </w:pPr>
            <w:r w:rsidRPr="00FC009D">
              <w:t>№ п/п</w:t>
            </w:r>
          </w:p>
        </w:tc>
        <w:tc>
          <w:tcPr>
            <w:tcW w:w="4394" w:type="dxa"/>
            <w:vAlign w:val="center"/>
          </w:tcPr>
          <w:p w:rsidR="006002DE" w:rsidRPr="00FC009D" w:rsidRDefault="006002DE" w:rsidP="006002DE">
            <w:pPr>
              <w:keepNext/>
              <w:ind w:left="-57" w:right="-57"/>
              <w:jc w:val="center"/>
            </w:pPr>
            <w:r w:rsidRPr="00FC009D">
              <w:t xml:space="preserve">Условия заявок на участие в </w:t>
            </w:r>
            <w:r>
              <w:t>закупке</w:t>
            </w:r>
          </w:p>
        </w:tc>
        <w:tc>
          <w:tcPr>
            <w:tcW w:w="4962" w:type="dxa"/>
            <w:vAlign w:val="center"/>
          </w:tcPr>
          <w:p w:rsidR="006002DE" w:rsidRPr="00FC009D" w:rsidRDefault="006002DE" w:rsidP="006002DE">
            <w:pPr>
              <w:keepNext/>
              <w:ind w:left="57" w:right="57"/>
              <w:jc w:val="center"/>
            </w:pPr>
            <w:r w:rsidRPr="00FC009D">
              <w:t>Предложения участника</w:t>
            </w:r>
          </w:p>
        </w:tc>
      </w:tr>
      <w:tr w:rsidR="006002DE" w:rsidRPr="00FC009D" w:rsidTr="006002DE">
        <w:trPr>
          <w:cantSplit/>
        </w:trPr>
        <w:tc>
          <w:tcPr>
            <w:tcW w:w="709" w:type="dxa"/>
            <w:vAlign w:val="center"/>
          </w:tcPr>
          <w:p w:rsidR="006002DE" w:rsidRPr="00FC009D" w:rsidRDefault="006002DE" w:rsidP="00DD1726">
            <w:pPr>
              <w:numPr>
                <w:ilvl w:val="0"/>
                <w:numId w:val="32"/>
              </w:numPr>
              <w:tabs>
                <w:tab w:val="left" w:pos="284"/>
              </w:tabs>
              <w:ind w:left="0" w:firstLine="0"/>
              <w:jc w:val="center"/>
            </w:pPr>
          </w:p>
        </w:tc>
        <w:tc>
          <w:tcPr>
            <w:tcW w:w="4394" w:type="dxa"/>
            <w:vAlign w:val="center"/>
          </w:tcPr>
          <w:p w:rsidR="006002DE" w:rsidRPr="00FC009D" w:rsidRDefault="006002DE" w:rsidP="006002DE">
            <w:pPr>
              <w:ind w:left="57" w:right="57"/>
            </w:pPr>
            <w:r w:rsidRPr="00FC009D">
              <w:rPr>
                <w:bCs/>
              </w:rPr>
              <w:t>Цена заявки, руб. с НДС</w:t>
            </w:r>
          </w:p>
        </w:tc>
        <w:tc>
          <w:tcPr>
            <w:tcW w:w="4962" w:type="dxa"/>
            <w:vAlign w:val="center"/>
          </w:tcPr>
          <w:p w:rsidR="006002DE" w:rsidRPr="00FC009D" w:rsidRDefault="006002DE" w:rsidP="006002DE">
            <w:pPr>
              <w:ind w:left="57" w:right="57"/>
              <w:jc w:val="center"/>
            </w:pPr>
            <w:r w:rsidRPr="00FC009D">
              <w:rPr>
                <w:b/>
                <w:i/>
              </w:rPr>
              <w:t>[указать цену договора с отражением размера НДС]</w:t>
            </w:r>
          </w:p>
        </w:tc>
      </w:tr>
      <w:tr w:rsidR="006002DE" w:rsidRPr="00FC009D" w:rsidTr="006002DE">
        <w:trPr>
          <w:cantSplit/>
        </w:trPr>
        <w:tc>
          <w:tcPr>
            <w:tcW w:w="709" w:type="dxa"/>
            <w:vAlign w:val="center"/>
          </w:tcPr>
          <w:p w:rsidR="006002DE" w:rsidRPr="00FC009D" w:rsidRDefault="006002DE" w:rsidP="00DD1726">
            <w:pPr>
              <w:numPr>
                <w:ilvl w:val="0"/>
                <w:numId w:val="32"/>
              </w:numPr>
              <w:tabs>
                <w:tab w:val="left" w:pos="284"/>
              </w:tabs>
              <w:ind w:left="0" w:firstLine="0"/>
              <w:jc w:val="center"/>
            </w:pPr>
          </w:p>
        </w:tc>
        <w:tc>
          <w:tcPr>
            <w:tcW w:w="4394" w:type="dxa"/>
            <w:vAlign w:val="center"/>
          </w:tcPr>
          <w:p w:rsidR="006002DE" w:rsidRPr="00FC009D" w:rsidRDefault="006002DE" w:rsidP="006002DE">
            <w:pPr>
              <w:ind w:left="57" w:right="57"/>
              <w:rPr>
                <w:bCs/>
              </w:rPr>
            </w:pPr>
            <w:r w:rsidRPr="00FC009D">
              <w:rPr>
                <w:bCs/>
              </w:rPr>
              <w:t>Цена заявки, руб. без НДС</w:t>
            </w:r>
          </w:p>
        </w:tc>
        <w:tc>
          <w:tcPr>
            <w:tcW w:w="4962" w:type="dxa"/>
            <w:vAlign w:val="center"/>
          </w:tcPr>
          <w:p w:rsidR="006002DE" w:rsidRPr="00FC009D" w:rsidRDefault="006002DE" w:rsidP="006002DE">
            <w:pPr>
              <w:ind w:left="57" w:right="57"/>
              <w:jc w:val="center"/>
              <w:rPr>
                <w:b/>
                <w:i/>
              </w:rPr>
            </w:pPr>
            <w:r w:rsidRPr="00FC009D">
              <w:rPr>
                <w:b/>
                <w:i/>
              </w:rPr>
              <w:t>[указать цену договора</w:t>
            </w:r>
            <w:r>
              <w:rPr>
                <w:b/>
                <w:i/>
              </w:rPr>
              <w:t xml:space="preserve"> без НДС</w:t>
            </w:r>
            <w:r w:rsidRPr="00FC009D">
              <w:rPr>
                <w:b/>
                <w:i/>
              </w:rPr>
              <w:t>]</w:t>
            </w:r>
          </w:p>
        </w:tc>
      </w:tr>
      <w:tr w:rsidR="006002DE" w:rsidRPr="00FC009D" w:rsidTr="006002DE">
        <w:trPr>
          <w:cantSplit/>
        </w:trPr>
        <w:tc>
          <w:tcPr>
            <w:tcW w:w="709" w:type="dxa"/>
            <w:vAlign w:val="center"/>
          </w:tcPr>
          <w:p w:rsidR="006002DE" w:rsidRPr="00FC009D" w:rsidRDefault="006002DE" w:rsidP="00DD1726">
            <w:pPr>
              <w:numPr>
                <w:ilvl w:val="0"/>
                <w:numId w:val="32"/>
              </w:numPr>
              <w:tabs>
                <w:tab w:val="left" w:pos="284"/>
              </w:tabs>
              <w:ind w:left="0" w:firstLine="0"/>
              <w:jc w:val="center"/>
            </w:pPr>
          </w:p>
        </w:tc>
        <w:tc>
          <w:tcPr>
            <w:tcW w:w="4394" w:type="dxa"/>
            <w:vAlign w:val="center"/>
          </w:tcPr>
          <w:p w:rsidR="006002DE" w:rsidRPr="00FC009D" w:rsidRDefault="006002DE" w:rsidP="006002D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6002DE" w:rsidRPr="00FC009D" w:rsidRDefault="006002DE" w:rsidP="006002D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6002DE" w:rsidRPr="00FC009D" w:rsidTr="006002DE">
        <w:trPr>
          <w:cantSplit/>
        </w:trPr>
        <w:tc>
          <w:tcPr>
            <w:tcW w:w="709" w:type="dxa"/>
            <w:vAlign w:val="center"/>
          </w:tcPr>
          <w:p w:rsidR="006002DE" w:rsidRPr="00FC009D" w:rsidRDefault="006002DE" w:rsidP="00DD1726">
            <w:pPr>
              <w:numPr>
                <w:ilvl w:val="0"/>
                <w:numId w:val="32"/>
              </w:numPr>
              <w:tabs>
                <w:tab w:val="left" w:pos="284"/>
              </w:tabs>
              <w:ind w:left="0" w:firstLine="0"/>
              <w:jc w:val="center"/>
            </w:pPr>
          </w:p>
        </w:tc>
        <w:tc>
          <w:tcPr>
            <w:tcW w:w="4394" w:type="dxa"/>
            <w:vAlign w:val="center"/>
          </w:tcPr>
          <w:p w:rsidR="006002DE" w:rsidRPr="00FC009D" w:rsidRDefault="006002DE" w:rsidP="006002DE">
            <w:pPr>
              <w:ind w:left="57" w:right="57"/>
              <w:rPr>
                <w:bCs/>
              </w:rPr>
            </w:pPr>
            <w:r w:rsidRPr="00FC009D">
              <w:t>Условия оплаты</w:t>
            </w:r>
          </w:p>
        </w:tc>
        <w:tc>
          <w:tcPr>
            <w:tcW w:w="4962" w:type="dxa"/>
            <w:vAlign w:val="center"/>
          </w:tcPr>
          <w:p w:rsidR="006002DE" w:rsidRPr="00FC009D" w:rsidRDefault="006002DE" w:rsidP="006002D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02DE" w:rsidRPr="00FC009D" w:rsidRDefault="006002DE" w:rsidP="006002DE">
      <w:pPr>
        <w:pStyle w:val="affe"/>
        <w:spacing w:before="0" w:after="0" w:line="240" w:lineRule="auto"/>
        <w:ind w:firstLine="0"/>
        <w:rPr>
          <w:rFonts w:ascii="Times New Roman" w:hAnsi="Times New Roman" w:cs="Times New Roman"/>
          <w:sz w:val="28"/>
          <w:szCs w:val="28"/>
        </w:rPr>
      </w:pPr>
    </w:p>
    <w:p w:rsidR="006002DE" w:rsidRPr="006002DE" w:rsidRDefault="006002DE" w:rsidP="006002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02DE" w:rsidRDefault="006002DE" w:rsidP="006002D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02DE" w:rsidRPr="00100970" w:rsidRDefault="006002DE" w:rsidP="006002D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02DE" w:rsidRPr="00FC009D" w:rsidRDefault="006002DE" w:rsidP="006002D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02DE" w:rsidRDefault="006002DE" w:rsidP="00DD1726">
      <w:pPr>
        <w:pStyle w:val="af4"/>
        <w:numPr>
          <w:ilvl w:val="0"/>
          <w:numId w:val="3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02DE" w:rsidRPr="00FC009D" w:rsidRDefault="006002DE" w:rsidP="00DD1726">
      <w:pPr>
        <w:pStyle w:val="af4"/>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02DE" w:rsidRDefault="006002DE" w:rsidP="00DD1726">
      <w:pPr>
        <w:pStyle w:val="af4"/>
        <w:numPr>
          <w:ilvl w:val="0"/>
          <w:numId w:val="35"/>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002DE" w:rsidRDefault="006002DE" w:rsidP="006002D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02DE" w:rsidRPr="00FC009D" w:rsidRDefault="006002DE" w:rsidP="006002D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02DE" w:rsidRDefault="006002DE" w:rsidP="006002D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02DE" w:rsidRPr="006002DE" w:rsidRDefault="006002DE" w:rsidP="006002D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6002DE" w:rsidRPr="006002DE" w:rsidRDefault="006002DE" w:rsidP="006002D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02DE" w:rsidRPr="00FC009D" w:rsidRDefault="006002DE" w:rsidP="006002D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02DE" w:rsidRDefault="006002DE" w:rsidP="006002D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lastRenderedPageBreak/>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002DE" w:rsidRPr="00FC009D" w:rsidRDefault="006002DE" w:rsidP="006002D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02DE" w:rsidRPr="00FC009D" w:rsidRDefault="006002DE" w:rsidP="00DD1726">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02DE" w:rsidRDefault="006002DE" w:rsidP="00DD1726">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02DE" w:rsidRPr="00DF05AF" w:rsidRDefault="006002DE" w:rsidP="00DD1726">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02DE" w:rsidRDefault="006002DE" w:rsidP="00DD1726">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02DE" w:rsidRDefault="006002DE" w:rsidP="00DD1726">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02DE" w:rsidRPr="00914AB9" w:rsidRDefault="006002DE" w:rsidP="00DD1726">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02DE" w:rsidRDefault="006002DE" w:rsidP="006002D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02DE" w:rsidRDefault="006002DE" w:rsidP="006002D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6002DE" w:rsidRDefault="006002DE" w:rsidP="006002DE">
      <w:pPr>
        <w:pStyle w:val="af4"/>
        <w:tabs>
          <w:tab w:val="left" w:pos="1134"/>
        </w:tabs>
        <w:spacing w:before="0" w:beforeAutospacing="0" w:after="0" w:afterAutospacing="0"/>
        <w:ind w:left="709"/>
        <w:jc w:val="both"/>
        <w:rPr>
          <w:b/>
          <w:i/>
          <w:szCs w:val="28"/>
        </w:rPr>
      </w:pPr>
      <w:r>
        <w:rPr>
          <w:b/>
          <w:i/>
          <w:szCs w:val="28"/>
        </w:rPr>
        <w:t>либо,</w:t>
      </w:r>
    </w:p>
    <w:p w:rsidR="006002DE" w:rsidRPr="00881537" w:rsidRDefault="006002DE" w:rsidP="006002D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002DE" w:rsidRDefault="006002DE" w:rsidP="006002D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02DE" w:rsidRDefault="006002DE" w:rsidP="006002DE">
      <w:pPr>
        <w:pStyle w:val="af4"/>
        <w:tabs>
          <w:tab w:val="left" w:pos="1134"/>
        </w:tabs>
        <w:spacing w:before="0" w:beforeAutospacing="0" w:after="0" w:afterAutospacing="0"/>
        <w:ind w:left="709"/>
        <w:jc w:val="both"/>
        <w:rPr>
          <w:b/>
          <w:i/>
          <w:szCs w:val="28"/>
        </w:rPr>
      </w:pPr>
      <w:r>
        <w:rPr>
          <w:b/>
          <w:i/>
          <w:szCs w:val="28"/>
        </w:rPr>
        <w:t>либо,</w:t>
      </w:r>
    </w:p>
    <w:p w:rsidR="006002DE" w:rsidRPr="006002DE" w:rsidRDefault="006002DE" w:rsidP="006002D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6002DE" w:rsidRDefault="006002DE" w:rsidP="006002D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02DE" w:rsidRPr="002C5C15" w:rsidRDefault="006002DE" w:rsidP="00DD1726">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02DE" w:rsidRPr="002C5C15" w:rsidRDefault="006002DE" w:rsidP="00DD1726">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02DE" w:rsidRPr="006002DE" w:rsidRDefault="006002DE" w:rsidP="00DD1726">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02DE" w:rsidRPr="00FC009D" w:rsidRDefault="006002DE" w:rsidP="006002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002DE" w:rsidRPr="00FC009D" w:rsidRDefault="006002DE" w:rsidP="006002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002DE" w:rsidRPr="00FC009D" w:rsidTr="006002DE">
        <w:trPr>
          <w:tblHeader/>
        </w:trPr>
        <w:tc>
          <w:tcPr>
            <w:tcW w:w="1091" w:type="dxa"/>
            <w:vAlign w:val="center"/>
          </w:tcPr>
          <w:p w:rsidR="006002DE" w:rsidRPr="00FC009D" w:rsidRDefault="006002DE" w:rsidP="006002DE">
            <w:pPr>
              <w:pStyle w:val="afff2"/>
              <w:jc w:val="center"/>
              <w:rPr>
                <w:rFonts w:ascii="Times New Roman" w:hAnsi="Times New Roman" w:cs="Times New Roman"/>
                <w:szCs w:val="24"/>
              </w:rPr>
            </w:pPr>
            <w:r w:rsidRPr="00FC009D">
              <w:rPr>
                <w:rFonts w:ascii="Times New Roman" w:hAnsi="Times New Roman" w:cs="Times New Roman"/>
                <w:szCs w:val="24"/>
              </w:rPr>
              <w:t>№</w:t>
            </w:r>
          </w:p>
          <w:p w:rsidR="006002DE" w:rsidRPr="00FC009D" w:rsidRDefault="006002DE" w:rsidP="006002D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002DE" w:rsidRPr="00FC009D" w:rsidRDefault="006002DE" w:rsidP="006002D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02DE" w:rsidRPr="00FC009D" w:rsidRDefault="006002DE" w:rsidP="006002D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02DE" w:rsidRPr="00FC009D" w:rsidTr="006002DE">
        <w:tc>
          <w:tcPr>
            <w:tcW w:w="1091" w:type="dxa"/>
            <w:vAlign w:val="center"/>
          </w:tcPr>
          <w:p w:rsidR="006002DE" w:rsidRPr="00FC009D" w:rsidRDefault="006002DE" w:rsidP="00DD1726">
            <w:pPr>
              <w:numPr>
                <w:ilvl w:val="0"/>
                <w:numId w:val="33"/>
              </w:numPr>
              <w:tabs>
                <w:tab w:val="left" w:pos="284"/>
              </w:tabs>
              <w:spacing w:before="40" w:after="40"/>
              <w:ind w:left="0" w:firstLine="0"/>
              <w:jc w:val="center"/>
              <w:rPr>
                <w:i/>
              </w:rPr>
            </w:pPr>
          </w:p>
        </w:tc>
        <w:tc>
          <w:tcPr>
            <w:tcW w:w="7414" w:type="dxa"/>
          </w:tcPr>
          <w:p w:rsidR="006002DE" w:rsidRPr="00FC009D" w:rsidRDefault="006002DE" w:rsidP="006002D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02DE" w:rsidRPr="00FC009D" w:rsidRDefault="006002DE" w:rsidP="006002DE">
            <w:pPr>
              <w:pStyle w:val="afff2"/>
              <w:rPr>
                <w:rFonts w:ascii="Times New Roman" w:hAnsi="Times New Roman" w:cs="Times New Roman"/>
                <w:i/>
                <w:szCs w:val="24"/>
              </w:rPr>
            </w:pPr>
          </w:p>
        </w:tc>
      </w:tr>
      <w:tr w:rsidR="006002DE" w:rsidRPr="00FC009D" w:rsidTr="006002DE">
        <w:tc>
          <w:tcPr>
            <w:tcW w:w="1091" w:type="dxa"/>
            <w:vAlign w:val="center"/>
          </w:tcPr>
          <w:p w:rsidR="006002DE" w:rsidRPr="0083031A" w:rsidRDefault="006002DE" w:rsidP="00DD1726">
            <w:pPr>
              <w:numPr>
                <w:ilvl w:val="0"/>
                <w:numId w:val="33"/>
              </w:numPr>
              <w:tabs>
                <w:tab w:val="left" w:pos="284"/>
              </w:tabs>
              <w:spacing w:before="40" w:after="40"/>
              <w:ind w:left="0" w:firstLine="0"/>
              <w:jc w:val="center"/>
            </w:pPr>
          </w:p>
        </w:tc>
        <w:tc>
          <w:tcPr>
            <w:tcW w:w="7414" w:type="dxa"/>
          </w:tcPr>
          <w:p w:rsidR="006002DE" w:rsidRPr="0083031A" w:rsidRDefault="006002DE" w:rsidP="006002D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02DE" w:rsidRPr="00FC009D" w:rsidRDefault="006002DE" w:rsidP="006002DE">
            <w:pPr>
              <w:pStyle w:val="afff2"/>
              <w:rPr>
                <w:rFonts w:ascii="Times New Roman" w:hAnsi="Times New Roman" w:cs="Times New Roman"/>
                <w:szCs w:val="24"/>
              </w:rPr>
            </w:pPr>
          </w:p>
        </w:tc>
      </w:tr>
      <w:tr w:rsidR="006002DE" w:rsidRPr="00FC009D" w:rsidTr="006002DE">
        <w:tc>
          <w:tcPr>
            <w:tcW w:w="1091" w:type="dxa"/>
            <w:vAlign w:val="center"/>
          </w:tcPr>
          <w:p w:rsidR="006002DE" w:rsidRPr="0083031A" w:rsidRDefault="006002DE" w:rsidP="00DD1726">
            <w:pPr>
              <w:numPr>
                <w:ilvl w:val="0"/>
                <w:numId w:val="33"/>
              </w:numPr>
              <w:tabs>
                <w:tab w:val="left" w:pos="284"/>
              </w:tabs>
              <w:spacing w:before="40" w:after="40"/>
              <w:ind w:left="0" w:firstLine="0"/>
              <w:jc w:val="center"/>
            </w:pPr>
          </w:p>
        </w:tc>
        <w:tc>
          <w:tcPr>
            <w:tcW w:w="7414" w:type="dxa"/>
          </w:tcPr>
          <w:p w:rsidR="006002DE" w:rsidRPr="0083031A" w:rsidRDefault="006002DE" w:rsidP="006002D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02DE" w:rsidRPr="00FC009D" w:rsidRDefault="006002DE" w:rsidP="006002DE">
            <w:pPr>
              <w:pStyle w:val="afff2"/>
              <w:rPr>
                <w:rFonts w:ascii="Times New Roman" w:hAnsi="Times New Roman" w:cs="Times New Roman"/>
                <w:szCs w:val="24"/>
              </w:rPr>
            </w:pPr>
          </w:p>
        </w:tc>
      </w:tr>
      <w:tr w:rsidR="006002DE" w:rsidRPr="00FC009D" w:rsidTr="006002DE">
        <w:tc>
          <w:tcPr>
            <w:tcW w:w="1091" w:type="dxa"/>
            <w:vAlign w:val="center"/>
          </w:tcPr>
          <w:p w:rsidR="006002DE" w:rsidRPr="0083031A" w:rsidRDefault="006002DE" w:rsidP="006002DE">
            <w:pPr>
              <w:tabs>
                <w:tab w:val="left" w:pos="284"/>
              </w:tabs>
              <w:spacing w:before="40" w:after="40"/>
              <w:jc w:val="center"/>
            </w:pPr>
            <w:r w:rsidRPr="0083031A">
              <w:t>…</w:t>
            </w:r>
          </w:p>
        </w:tc>
        <w:tc>
          <w:tcPr>
            <w:tcW w:w="7414" w:type="dxa"/>
          </w:tcPr>
          <w:p w:rsidR="006002DE" w:rsidRPr="0083031A" w:rsidRDefault="006002DE" w:rsidP="006002DE">
            <w:pPr>
              <w:pStyle w:val="afff2"/>
              <w:spacing w:before="40" w:after="40"/>
              <w:rPr>
                <w:rFonts w:ascii="Times New Roman" w:hAnsi="Times New Roman" w:cs="Times New Roman"/>
                <w:szCs w:val="24"/>
              </w:rPr>
            </w:pPr>
          </w:p>
        </w:tc>
        <w:tc>
          <w:tcPr>
            <w:tcW w:w="1482" w:type="dxa"/>
          </w:tcPr>
          <w:p w:rsidR="006002DE" w:rsidRPr="00FC009D" w:rsidRDefault="006002DE" w:rsidP="006002DE">
            <w:pPr>
              <w:pStyle w:val="afff2"/>
              <w:rPr>
                <w:rFonts w:ascii="Times New Roman" w:hAnsi="Times New Roman" w:cs="Times New Roman"/>
                <w:szCs w:val="24"/>
              </w:rPr>
            </w:pPr>
          </w:p>
        </w:tc>
      </w:tr>
      <w:tr w:rsidR="006002DE" w:rsidRPr="00FC009D" w:rsidTr="006002DE">
        <w:tc>
          <w:tcPr>
            <w:tcW w:w="1091" w:type="dxa"/>
            <w:vAlign w:val="center"/>
          </w:tcPr>
          <w:p w:rsidR="006002DE" w:rsidRPr="0083031A" w:rsidRDefault="006002DE" w:rsidP="006002DE">
            <w:pPr>
              <w:tabs>
                <w:tab w:val="left" w:pos="284"/>
              </w:tabs>
              <w:spacing w:before="40" w:after="40"/>
              <w:jc w:val="center"/>
            </w:pPr>
            <w:r w:rsidRPr="0083031A">
              <w:t>…</w:t>
            </w:r>
          </w:p>
        </w:tc>
        <w:tc>
          <w:tcPr>
            <w:tcW w:w="7414" w:type="dxa"/>
          </w:tcPr>
          <w:p w:rsidR="006002DE" w:rsidRPr="0083031A" w:rsidRDefault="006002DE" w:rsidP="006002DE">
            <w:pPr>
              <w:pStyle w:val="afff2"/>
              <w:spacing w:before="40" w:after="40"/>
              <w:rPr>
                <w:rFonts w:ascii="Times New Roman" w:hAnsi="Times New Roman" w:cs="Times New Roman"/>
                <w:szCs w:val="24"/>
              </w:rPr>
            </w:pPr>
          </w:p>
        </w:tc>
        <w:tc>
          <w:tcPr>
            <w:tcW w:w="1482" w:type="dxa"/>
          </w:tcPr>
          <w:p w:rsidR="006002DE" w:rsidRPr="00FC009D" w:rsidRDefault="006002DE" w:rsidP="006002DE">
            <w:pPr>
              <w:pStyle w:val="afff2"/>
              <w:rPr>
                <w:rFonts w:ascii="Times New Roman" w:hAnsi="Times New Roman" w:cs="Times New Roman"/>
                <w:szCs w:val="24"/>
              </w:rPr>
            </w:pPr>
          </w:p>
        </w:tc>
      </w:tr>
      <w:tr w:rsidR="006002DE" w:rsidRPr="00FC009D" w:rsidTr="006002DE">
        <w:tc>
          <w:tcPr>
            <w:tcW w:w="1091" w:type="dxa"/>
            <w:vAlign w:val="center"/>
          </w:tcPr>
          <w:p w:rsidR="006002DE" w:rsidRPr="0083031A" w:rsidRDefault="006002DE" w:rsidP="006002DE">
            <w:pPr>
              <w:tabs>
                <w:tab w:val="left" w:pos="284"/>
              </w:tabs>
              <w:spacing w:before="40" w:after="40"/>
              <w:jc w:val="center"/>
            </w:pPr>
          </w:p>
        </w:tc>
        <w:tc>
          <w:tcPr>
            <w:tcW w:w="7414" w:type="dxa"/>
          </w:tcPr>
          <w:p w:rsidR="006002DE" w:rsidRPr="0083031A" w:rsidRDefault="006002DE" w:rsidP="006002DE">
            <w:pPr>
              <w:pStyle w:val="afff2"/>
              <w:spacing w:before="40" w:after="40"/>
              <w:rPr>
                <w:rFonts w:ascii="Times New Roman" w:hAnsi="Times New Roman" w:cs="Times New Roman"/>
                <w:szCs w:val="24"/>
              </w:rPr>
            </w:pPr>
          </w:p>
        </w:tc>
        <w:tc>
          <w:tcPr>
            <w:tcW w:w="1482" w:type="dxa"/>
          </w:tcPr>
          <w:p w:rsidR="006002DE" w:rsidRPr="00FC009D" w:rsidRDefault="006002DE" w:rsidP="006002DE">
            <w:pPr>
              <w:pStyle w:val="afff2"/>
              <w:rPr>
                <w:rFonts w:ascii="Times New Roman" w:hAnsi="Times New Roman" w:cs="Times New Roman"/>
                <w:szCs w:val="24"/>
              </w:rPr>
            </w:pPr>
          </w:p>
        </w:tc>
      </w:tr>
      <w:tr w:rsidR="006002DE" w:rsidRPr="00FC009D" w:rsidTr="006002DE">
        <w:tc>
          <w:tcPr>
            <w:tcW w:w="1091" w:type="dxa"/>
            <w:vAlign w:val="center"/>
          </w:tcPr>
          <w:p w:rsidR="006002DE" w:rsidRPr="0083031A" w:rsidRDefault="006002DE" w:rsidP="006002DE">
            <w:pPr>
              <w:tabs>
                <w:tab w:val="left" w:pos="284"/>
              </w:tabs>
              <w:spacing w:before="40" w:after="40"/>
              <w:jc w:val="center"/>
            </w:pPr>
            <w:r w:rsidRPr="0083031A">
              <w:t>…</w:t>
            </w:r>
          </w:p>
        </w:tc>
        <w:tc>
          <w:tcPr>
            <w:tcW w:w="7414" w:type="dxa"/>
          </w:tcPr>
          <w:p w:rsidR="006002DE" w:rsidRPr="0083031A" w:rsidRDefault="006002DE" w:rsidP="006002DE">
            <w:pPr>
              <w:pStyle w:val="afff2"/>
              <w:spacing w:before="40" w:after="40"/>
              <w:rPr>
                <w:rFonts w:ascii="Times New Roman" w:hAnsi="Times New Roman" w:cs="Times New Roman"/>
                <w:szCs w:val="24"/>
              </w:rPr>
            </w:pPr>
          </w:p>
        </w:tc>
        <w:tc>
          <w:tcPr>
            <w:tcW w:w="1482" w:type="dxa"/>
          </w:tcPr>
          <w:p w:rsidR="006002DE" w:rsidRPr="0083031A" w:rsidRDefault="006002DE" w:rsidP="006002DE">
            <w:pPr>
              <w:pStyle w:val="afff2"/>
              <w:spacing w:before="40" w:after="40"/>
              <w:rPr>
                <w:rFonts w:ascii="Times New Roman" w:hAnsi="Times New Roman" w:cs="Times New Roman"/>
                <w:szCs w:val="24"/>
              </w:rPr>
            </w:pPr>
          </w:p>
        </w:tc>
      </w:tr>
    </w:tbl>
    <w:p w:rsidR="006002DE" w:rsidRPr="00FC009D" w:rsidRDefault="006002DE" w:rsidP="006002DE">
      <w:pPr>
        <w:pStyle w:val="afff1"/>
        <w:tabs>
          <w:tab w:val="clear" w:pos="1134"/>
        </w:tabs>
        <w:autoSpaceDE w:val="0"/>
        <w:autoSpaceDN w:val="0"/>
        <w:spacing w:line="240" w:lineRule="auto"/>
        <w:ind w:firstLine="0"/>
        <w:rPr>
          <w:sz w:val="28"/>
          <w:szCs w:val="28"/>
        </w:rPr>
      </w:pPr>
    </w:p>
    <w:p w:rsidR="006002DE" w:rsidRPr="00FC009D" w:rsidRDefault="006002DE" w:rsidP="006002D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02DE" w:rsidRPr="00FC009D" w:rsidRDefault="006002DE" w:rsidP="006002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02DE" w:rsidRPr="00FC009D" w:rsidRDefault="006002DE" w:rsidP="006002DE">
      <w:pPr>
        <w:pStyle w:val="Times12"/>
        <w:ind w:firstLine="709"/>
        <w:rPr>
          <w:bCs w:val="0"/>
          <w:sz w:val="28"/>
        </w:rPr>
      </w:pPr>
      <w:r w:rsidRPr="00FC009D">
        <w:rPr>
          <w:bCs w:val="0"/>
          <w:sz w:val="28"/>
        </w:rPr>
        <w:t>М.П.</w:t>
      </w:r>
    </w:p>
    <w:p w:rsidR="006002DE" w:rsidRPr="00FC009D" w:rsidRDefault="006002DE" w:rsidP="006002DE">
      <w:pPr>
        <w:pStyle w:val="affe"/>
        <w:spacing w:before="0" w:after="0" w:line="240" w:lineRule="auto"/>
        <w:rPr>
          <w:rFonts w:ascii="Times New Roman" w:hAnsi="Times New Roman" w:cs="Times New Roman"/>
          <w:b/>
          <w:bCs/>
          <w:sz w:val="22"/>
          <w:szCs w:val="23"/>
        </w:rPr>
      </w:pPr>
    </w:p>
    <w:p w:rsidR="006002DE" w:rsidRDefault="006002DE" w:rsidP="006002DE">
      <w:pPr>
        <w:pStyle w:val="Times12"/>
        <w:tabs>
          <w:tab w:val="left" w:pos="709"/>
        </w:tabs>
        <w:ind w:firstLine="709"/>
        <w:rPr>
          <w:bCs w:val="0"/>
          <w:szCs w:val="24"/>
        </w:rPr>
      </w:pPr>
    </w:p>
    <w:p w:rsidR="006002DE" w:rsidRPr="00FC009D" w:rsidRDefault="006002DE" w:rsidP="006002DE">
      <w:pPr>
        <w:pStyle w:val="Times12"/>
        <w:tabs>
          <w:tab w:val="left" w:pos="709"/>
        </w:tabs>
        <w:ind w:firstLine="709"/>
        <w:rPr>
          <w:bCs w:val="0"/>
          <w:szCs w:val="24"/>
        </w:rPr>
      </w:pPr>
      <w:r w:rsidRPr="00FC009D">
        <w:rPr>
          <w:bCs w:val="0"/>
          <w:szCs w:val="24"/>
        </w:rPr>
        <w:t>ИНСТРУКЦИИ ПО ЗАПОЛНЕНИЮ</w:t>
      </w:r>
    </w:p>
    <w:p w:rsidR="006002DE" w:rsidRPr="00FC009D" w:rsidRDefault="006002DE" w:rsidP="00DD1726">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02DE" w:rsidRPr="00FC009D" w:rsidRDefault="006002DE" w:rsidP="00DD1726">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02DE" w:rsidRPr="00FC009D" w:rsidRDefault="006002DE" w:rsidP="00DD172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02DE" w:rsidRPr="00FC009D" w:rsidRDefault="006002DE" w:rsidP="00DD172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02DE" w:rsidRPr="00FC009D" w:rsidRDefault="006002DE" w:rsidP="00DD172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002DE" w:rsidRPr="009449E0" w:rsidRDefault="006002DE" w:rsidP="00DD1726">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w:t>
      </w:r>
      <w:r w:rsidRPr="009449E0" w:rsidDel="00EC0238">
        <w:rPr>
          <w:szCs w:val="24"/>
        </w:rPr>
        <w:lastRenderedPageBreak/>
        <w:t xml:space="preserve">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02DE" w:rsidRDefault="006002DE" w:rsidP="00DD172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02DE" w:rsidRPr="007639FA" w:rsidRDefault="006002DE" w:rsidP="006002D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02DE" w:rsidRPr="00100970" w:rsidRDefault="006002DE" w:rsidP="00DD1726">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6002DE" w:rsidRPr="00100970" w:rsidRDefault="006002DE" w:rsidP="00DD1726">
      <w:pPr>
        <w:pStyle w:val="Times12"/>
        <w:numPr>
          <w:ilvl w:val="0"/>
          <w:numId w:val="31"/>
        </w:numPr>
        <w:tabs>
          <w:tab w:val="clear" w:pos="960"/>
          <w:tab w:val="left" w:pos="1134"/>
        </w:tabs>
        <w:ind w:left="0" w:firstLine="709"/>
        <w:rPr>
          <w:szCs w:val="24"/>
        </w:rPr>
      </w:pPr>
      <w:bookmarkStart w:id="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6002DE" w:rsidRPr="00100970" w:rsidRDefault="006002DE" w:rsidP="00DD1726">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8599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8599A">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02DE" w:rsidRDefault="006002DE" w:rsidP="00DD1726">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6002DE" w:rsidRPr="00A356CF" w:rsidRDefault="006002DE" w:rsidP="00DD1726">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EA3525" w:rsidRDefault="006002DE" w:rsidP="006002DE">
      <w:pPr>
        <w:pStyle w:val="Times12"/>
        <w:ind w:left="5387" w:firstLine="0"/>
        <w:jc w:val="left"/>
      </w:pPr>
      <w:r w:rsidRPr="00FC009D">
        <w:rPr>
          <w:sz w:val="22"/>
        </w:rPr>
        <w:br w:type="page"/>
      </w:r>
      <w:bookmarkEnd w:id="76"/>
      <w:bookmarkEnd w:id="77"/>
      <w:bookmarkEnd w:id="78"/>
      <w:bookmarkEnd w:id="79"/>
      <w:bookmarkEnd w:id="80"/>
    </w:p>
    <w:p w:rsidR="006002DE" w:rsidRPr="006002DE" w:rsidRDefault="006002DE" w:rsidP="006002DE">
      <w:pPr>
        <w:jc w:val="right"/>
        <w:rPr>
          <w:b/>
          <w:sz w:val="28"/>
          <w:szCs w:val="28"/>
        </w:rPr>
      </w:pPr>
      <w:bookmarkStart w:id="84" w:name="_Toc414869556"/>
      <w:r w:rsidRPr="006002DE">
        <w:rPr>
          <w:b/>
          <w:sz w:val="28"/>
          <w:szCs w:val="28"/>
        </w:rPr>
        <w:lastRenderedPageBreak/>
        <w:t>Форма 1.1.</w:t>
      </w:r>
    </w:p>
    <w:p w:rsidR="006002DE" w:rsidRPr="0022001A" w:rsidRDefault="006002DE" w:rsidP="006002D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002DE" w:rsidRPr="0022001A" w:rsidRDefault="006002DE" w:rsidP="006002DE">
      <w:pPr>
        <w:pStyle w:val="Times12"/>
        <w:ind w:left="5387" w:firstLine="0"/>
        <w:jc w:val="left"/>
        <w:rPr>
          <w:iCs/>
          <w:szCs w:val="20"/>
        </w:rPr>
      </w:pPr>
      <w:r w:rsidRPr="0022001A">
        <w:rPr>
          <w:iCs/>
          <w:szCs w:val="20"/>
        </w:rPr>
        <w:t>от «___» __________ 20___ г. № ______</w:t>
      </w:r>
    </w:p>
    <w:p w:rsidR="006002DE" w:rsidRPr="00FC009D" w:rsidRDefault="006002DE" w:rsidP="006002DE">
      <w:pPr>
        <w:jc w:val="right"/>
        <w:rPr>
          <w:b/>
          <w:sz w:val="22"/>
          <w:szCs w:val="22"/>
        </w:rPr>
      </w:pPr>
    </w:p>
    <w:p w:rsidR="006002DE" w:rsidRPr="00B03ADB" w:rsidRDefault="006002DE" w:rsidP="006002DE">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002DE" w:rsidRDefault="006002DE" w:rsidP="006002DE">
      <w:pPr>
        <w:jc w:val="right"/>
        <w:rPr>
          <w:b/>
          <w:i/>
          <w:iCs/>
        </w:rPr>
      </w:pPr>
      <w:r w:rsidRPr="00FC009D">
        <w:rPr>
          <w:b/>
          <w:i/>
          <w:iCs/>
        </w:rPr>
        <w:t>Лот __</w:t>
      </w:r>
    </w:p>
    <w:p w:rsidR="006002DE" w:rsidRPr="00FC009D" w:rsidRDefault="006002DE" w:rsidP="006002DE">
      <w:pPr>
        <w:jc w:val="right"/>
        <w:rPr>
          <w:b/>
          <w:i/>
          <w:iCs/>
        </w:rPr>
      </w:pPr>
    </w:p>
    <w:p w:rsidR="006002DE" w:rsidRPr="00936804" w:rsidDel="00EC0238" w:rsidRDefault="006002DE" w:rsidP="006002DE">
      <w:pPr>
        <w:pStyle w:val="20"/>
        <w:numPr>
          <w:ilvl w:val="0"/>
          <w:numId w:val="0"/>
        </w:numPr>
        <w:spacing w:before="0" w:after="0"/>
        <w:jc w:val="center"/>
        <w:rPr>
          <w:b w:val="0"/>
        </w:rPr>
      </w:pPr>
      <w:bookmarkStart w:id="88" w:name="_Toc402520353"/>
      <w:bookmarkStart w:id="89"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p>
    <w:p w:rsidR="006002DE" w:rsidRPr="00FC009D" w:rsidRDefault="006002DE" w:rsidP="006002D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002DE" w:rsidRDefault="006002DE" w:rsidP="006002DE">
      <w:pPr>
        <w:jc w:val="both"/>
        <w:rPr>
          <w:rFonts w:eastAsia="Calibri"/>
          <w:lang w:eastAsia="en-US"/>
        </w:rPr>
      </w:pPr>
    </w:p>
    <w:p w:rsidR="006002DE" w:rsidDel="00EC0238" w:rsidRDefault="006002DE" w:rsidP="006002D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6002DE" w:rsidRPr="002B303E" w:rsidDel="00EC0238" w:rsidRDefault="006002DE" w:rsidP="006002D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002DE" w:rsidRPr="002B303E" w:rsidDel="00EC0238" w:rsidTr="006002DE">
        <w:trPr>
          <w:tblHeader/>
        </w:trPr>
        <w:tc>
          <w:tcPr>
            <w:tcW w:w="540" w:type="dxa"/>
            <w:shd w:val="clear" w:color="auto" w:fill="auto"/>
            <w:vAlign w:val="center"/>
          </w:tcPr>
          <w:p w:rsidR="006002DE" w:rsidRPr="005F6473" w:rsidDel="00EC0238" w:rsidRDefault="006002DE" w:rsidP="006002D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6002DE" w:rsidRPr="005F6473" w:rsidDel="00EC0238" w:rsidRDefault="006002DE" w:rsidP="006002D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002DE" w:rsidRPr="005F6473" w:rsidDel="00EC0238" w:rsidRDefault="006002DE" w:rsidP="006002D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002DE" w:rsidRPr="005F6473" w:rsidDel="00EC0238" w:rsidRDefault="006002DE" w:rsidP="006002D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002DE" w:rsidRPr="005F6473" w:rsidDel="00EC0238" w:rsidRDefault="006002DE" w:rsidP="006002DE">
            <w:pPr>
              <w:ind w:left="-108" w:right="-135"/>
              <w:jc w:val="center"/>
              <w:rPr>
                <w:rFonts w:eastAsia="Calibri"/>
                <w:lang w:eastAsia="en-US"/>
              </w:rPr>
            </w:pPr>
            <w:r w:rsidRPr="005F6473" w:rsidDel="00EC0238">
              <w:rPr>
                <w:rFonts w:eastAsia="Calibri"/>
                <w:lang w:eastAsia="en-US"/>
              </w:rPr>
              <w:t>Показатель</w:t>
            </w:r>
          </w:p>
        </w:tc>
      </w:tr>
      <w:tr w:rsidR="006002DE" w:rsidRPr="002B303E" w:rsidDel="00EC0238" w:rsidTr="006002DE">
        <w:trPr>
          <w:tblHeader/>
        </w:trPr>
        <w:tc>
          <w:tcPr>
            <w:tcW w:w="540" w:type="dxa"/>
            <w:shd w:val="clear" w:color="auto" w:fill="auto"/>
            <w:vAlign w:val="center"/>
          </w:tcPr>
          <w:p w:rsidR="006002DE" w:rsidRPr="002B303E" w:rsidDel="00EC0238" w:rsidRDefault="006002DE" w:rsidP="006002D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002DE" w:rsidRPr="005F6473" w:rsidDel="00EC0238" w:rsidRDefault="006002DE" w:rsidP="006002D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002DE" w:rsidRPr="005F6473" w:rsidDel="00EC0238" w:rsidRDefault="006002DE" w:rsidP="006002D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002DE" w:rsidRPr="005F6473" w:rsidDel="00EC0238" w:rsidRDefault="006002DE" w:rsidP="006002D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002DE" w:rsidRPr="005F6473" w:rsidDel="00EC0238" w:rsidRDefault="006002DE" w:rsidP="006002DE">
            <w:pPr>
              <w:jc w:val="center"/>
              <w:rPr>
                <w:rFonts w:eastAsia="Calibri"/>
                <w:lang w:eastAsia="en-US"/>
              </w:rPr>
            </w:pPr>
            <w:r w:rsidRPr="005F6473" w:rsidDel="00EC0238">
              <w:rPr>
                <w:rFonts w:eastAsia="Calibri"/>
                <w:lang w:eastAsia="en-US"/>
              </w:rPr>
              <w:t>5</w:t>
            </w:r>
          </w:p>
        </w:tc>
      </w:tr>
      <w:tr w:rsidR="006002DE" w:rsidRPr="002B303E" w:rsidDel="00EC0238" w:rsidTr="006002DE">
        <w:tc>
          <w:tcPr>
            <w:tcW w:w="540" w:type="dxa"/>
            <w:shd w:val="clear" w:color="auto" w:fill="auto"/>
          </w:tcPr>
          <w:p w:rsidR="006002DE" w:rsidRPr="002B303E" w:rsidDel="00EC0238" w:rsidRDefault="006002DE" w:rsidP="006002DE">
            <w:pPr>
              <w:rPr>
                <w:rFonts w:eastAsia="Calibri"/>
                <w:lang w:eastAsia="en-US"/>
              </w:rPr>
            </w:pPr>
            <w:r w:rsidRPr="002B303E" w:rsidDel="00EC0238">
              <w:rPr>
                <w:rFonts w:eastAsia="Calibri"/>
                <w:lang w:eastAsia="en-US"/>
              </w:rPr>
              <w:t>1.</w:t>
            </w:r>
          </w:p>
        </w:tc>
        <w:tc>
          <w:tcPr>
            <w:tcW w:w="5556" w:type="dxa"/>
            <w:shd w:val="clear" w:color="auto" w:fill="auto"/>
          </w:tcPr>
          <w:p w:rsidR="006002DE" w:rsidRPr="002B303E" w:rsidDel="00EC0238" w:rsidRDefault="006002DE" w:rsidP="006002DE">
            <w:pPr>
              <w:rPr>
                <w:rFonts w:eastAsia="Calibri"/>
                <w:i/>
                <w:lang w:eastAsia="en-US"/>
              </w:rPr>
            </w:pPr>
            <w:r w:rsidRPr="002B303E" w:rsidDel="00EC0238">
              <w:rPr>
                <w:rFonts w:eastAsia="Calibri"/>
                <w:i/>
                <w:lang w:eastAsia="en-US"/>
              </w:rPr>
              <w:t>только для юридических лиц:</w:t>
            </w:r>
          </w:p>
          <w:p w:rsidR="006002DE" w:rsidRPr="002B303E" w:rsidDel="00EC0238" w:rsidRDefault="006002DE" w:rsidP="006002D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002DE" w:rsidRPr="002B303E" w:rsidDel="00EC0238" w:rsidRDefault="006002DE" w:rsidP="006002D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002DE" w:rsidRPr="005F6473" w:rsidDel="00EC0238" w:rsidRDefault="006002DE" w:rsidP="006002D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002DE" w:rsidRPr="005F6473" w:rsidDel="00EC0238" w:rsidRDefault="006002DE" w:rsidP="006002DE">
            <w:pPr>
              <w:jc w:val="center"/>
              <w:rPr>
                <w:rFonts w:eastAsia="Calibri"/>
                <w:i/>
                <w:lang w:eastAsia="en-US"/>
              </w:rPr>
            </w:pPr>
            <w:r w:rsidRPr="005F6473" w:rsidDel="00EC0238">
              <w:rPr>
                <w:rFonts w:eastAsia="Calibri"/>
                <w:i/>
                <w:lang w:eastAsia="en-US"/>
              </w:rPr>
              <w:t>Указывается в процентах</w:t>
            </w:r>
          </w:p>
        </w:tc>
      </w:tr>
      <w:tr w:rsidR="006002DE" w:rsidRPr="002B303E" w:rsidDel="00EC0238" w:rsidTr="006002DE">
        <w:tc>
          <w:tcPr>
            <w:tcW w:w="540" w:type="dxa"/>
            <w:shd w:val="clear" w:color="auto" w:fill="auto"/>
          </w:tcPr>
          <w:p w:rsidR="006002DE" w:rsidRPr="002B303E" w:rsidDel="00EC0238" w:rsidRDefault="006002DE" w:rsidP="006002DE">
            <w:pPr>
              <w:rPr>
                <w:rFonts w:eastAsia="Calibri"/>
                <w:lang w:eastAsia="en-US"/>
              </w:rPr>
            </w:pPr>
            <w:r w:rsidRPr="002B303E" w:rsidDel="00EC0238">
              <w:rPr>
                <w:rFonts w:eastAsia="Calibri"/>
                <w:lang w:eastAsia="en-US"/>
              </w:rPr>
              <w:t>2.</w:t>
            </w:r>
          </w:p>
        </w:tc>
        <w:tc>
          <w:tcPr>
            <w:tcW w:w="5556" w:type="dxa"/>
            <w:shd w:val="clear" w:color="auto" w:fill="auto"/>
          </w:tcPr>
          <w:p w:rsidR="006002DE" w:rsidRPr="002B303E" w:rsidDel="00EC0238" w:rsidRDefault="006002DE" w:rsidP="006002DE">
            <w:pPr>
              <w:rPr>
                <w:rFonts w:eastAsia="Calibri"/>
                <w:i/>
                <w:lang w:eastAsia="en-US"/>
              </w:rPr>
            </w:pPr>
            <w:r w:rsidRPr="002B303E" w:rsidDel="00EC0238">
              <w:rPr>
                <w:rFonts w:eastAsia="Calibri"/>
                <w:i/>
                <w:lang w:eastAsia="en-US"/>
              </w:rPr>
              <w:t>только для юридических лиц:</w:t>
            </w:r>
          </w:p>
          <w:p w:rsidR="006002DE" w:rsidRPr="002B303E" w:rsidDel="00EC0238" w:rsidRDefault="006002DE" w:rsidP="006002D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002DE" w:rsidRPr="005F6473" w:rsidDel="00EC0238" w:rsidRDefault="006002DE" w:rsidP="006002D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002DE" w:rsidRPr="005F6473" w:rsidDel="00EC0238" w:rsidRDefault="006002DE" w:rsidP="006002DE">
            <w:pPr>
              <w:jc w:val="center"/>
              <w:rPr>
                <w:rFonts w:eastAsia="Calibri"/>
                <w:i/>
                <w:lang w:eastAsia="en-US"/>
              </w:rPr>
            </w:pPr>
            <w:r w:rsidRPr="005F6473" w:rsidDel="00EC0238">
              <w:rPr>
                <w:rFonts w:eastAsia="Calibri"/>
                <w:i/>
                <w:lang w:eastAsia="en-US"/>
              </w:rPr>
              <w:t>Указывается в процентах</w:t>
            </w:r>
          </w:p>
        </w:tc>
      </w:tr>
      <w:tr w:rsidR="006002DE" w:rsidRPr="002B303E" w:rsidDel="00EC0238" w:rsidTr="006002DE">
        <w:trPr>
          <w:trHeight w:val="1671"/>
        </w:trPr>
        <w:tc>
          <w:tcPr>
            <w:tcW w:w="540" w:type="dxa"/>
            <w:vMerge w:val="restart"/>
            <w:shd w:val="clear" w:color="auto" w:fill="auto"/>
          </w:tcPr>
          <w:p w:rsidR="006002DE" w:rsidRPr="002B303E" w:rsidDel="00EC0238" w:rsidRDefault="006002DE" w:rsidP="006002DE">
            <w:pPr>
              <w:rPr>
                <w:rFonts w:eastAsia="Calibri"/>
                <w:lang w:eastAsia="en-US"/>
              </w:rPr>
            </w:pPr>
            <w:r w:rsidRPr="002B303E" w:rsidDel="00EC0238">
              <w:rPr>
                <w:rFonts w:eastAsia="Calibri"/>
                <w:lang w:eastAsia="en-US"/>
              </w:rPr>
              <w:t>3.</w:t>
            </w:r>
          </w:p>
        </w:tc>
        <w:tc>
          <w:tcPr>
            <w:tcW w:w="5556" w:type="dxa"/>
            <w:vMerge w:val="restart"/>
            <w:shd w:val="clear" w:color="auto" w:fill="auto"/>
          </w:tcPr>
          <w:p w:rsidR="006002DE" w:rsidRPr="002B303E" w:rsidDel="00EC0238" w:rsidRDefault="006002DE" w:rsidP="006002D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002DE" w:rsidRPr="002B303E" w:rsidDel="00EC0238" w:rsidRDefault="006002DE" w:rsidP="006002D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002DE" w:rsidRPr="002B303E" w:rsidDel="00EC0238" w:rsidRDefault="006002DE" w:rsidP="006002D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002DE" w:rsidRPr="002B303E" w:rsidDel="00EC0238" w:rsidRDefault="006002DE" w:rsidP="006002DE">
            <w:pPr>
              <w:jc w:val="center"/>
              <w:rPr>
                <w:rFonts w:eastAsia="Calibri"/>
                <w:i/>
                <w:lang w:eastAsia="en-US"/>
              </w:rPr>
            </w:pPr>
            <w:r w:rsidRPr="002B303E" w:rsidDel="00EC0238">
              <w:rPr>
                <w:rFonts w:eastAsia="Calibri"/>
                <w:i/>
                <w:lang w:eastAsia="en-US"/>
              </w:rPr>
              <w:t>Указывается</w:t>
            </w:r>
          </w:p>
          <w:p w:rsidR="006002DE" w:rsidRPr="002B303E" w:rsidDel="00EC0238" w:rsidRDefault="006002DE" w:rsidP="006002DE">
            <w:pPr>
              <w:jc w:val="center"/>
              <w:rPr>
                <w:rFonts w:eastAsia="Calibri"/>
                <w:i/>
                <w:lang w:eastAsia="en-US"/>
              </w:rPr>
            </w:pPr>
            <w:r w:rsidRPr="002B303E" w:rsidDel="00EC0238">
              <w:rPr>
                <w:rFonts w:eastAsia="Calibri"/>
                <w:i/>
                <w:lang w:eastAsia="en-US"/>
              </w:rPr>
              <w:t>количество человек</w:t>
            </w:r>
          </w:p>
        </w:tc>
      </w:tr>
      <w:tr w:rsidR="006002DE" w:rsidRPr="002B303E" w:rsidDel="00EC0238" w:rsidTr="006002DE">
        <w:trPr>
          <w:trHeight w:val="1903"/>
        </w:trPr>
        <w:tc>
          <w:tcPr>
            <w:tcW w:w="540" w:type="dxa"/>
            <w:vMerge/>
            <w:shd w:val="clear" w:color="auto" w:fill="auto"/>
          </w:tcPr>
          <w:p w:rsidR="006002DE" w:rsidRPr="002B303E" w:rsidDel="00EC0238" w:rsidRDefault="006002DE" w:rsidP="006002DE">
            <w:pPr>
              <w:rPr>
                <w:rFonts w:ascii="Calibri" w:eastAsia="Calibri" w:hAnsi="Calibri"/>
                <w:sz w:val="22"/>
                <w:szCs w:val="22"/>
                <w:lang w:eastAsia="en-US"/>
              </w:rPr>
            </w:pPr>
          </w:p>
        </w:tc>
        <w:tc>
          <w:tcPr>
            <w:tcW w:w="5556" w:type="dxa"/>
            <w:vMerge/>
            <w:shd w:val="clear" w:color="auto" w:fill="auto"/>
          </w:tcPr>
          <w:p w:rsidR="006002DE" w:rsidRPr="002B303E" w:rsidDel="00EC0238" w:rsidRDefault="006002DE" w:rsidP="006002DE">
            <w:pPr>
              <w:rPr>
                <w:rFonts w:ascii="Calibri" w:eastAsia="Calibri" w:hAnsi="Calibri"/>
                <w:sz w:val="22"/>
                <w:szCs w:val="22"/>
                <w:lang w:eastAsia="en-US"/>
              </w:rPr>
            </w:pPr>
          </w:p>
        </w:tc>
        <w:tc>
          <w:tcPr>
            <w:tcW w:w="1378" w:type="dxa"/>
            <w:shd w:val="clear" w:color="auto" w:fill="auto"/>
            <w:vAlign w:val="center"/>
          </w:tcPr>
          <w:p w:rsidR="006002DE" w:rsidRPr="005F6473" w:rsidDel="00EC0238" w:rsidRDefault="006002DE" w:rsidP="006002D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002DE" w:rsidRPr="005F6473" w:rsidDel="00EC0238" w:rsidRDefault="006002DE" w:rsidP="006002D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6002DE" w:rsidRPr="002B303E" w:rsidDel="00EC0238" w:rsidRDefault="006002DE" w:rsidP="006002DE">
            <w:pPr>
              <w:rPr>
                <w:rFonts w:eastAsia="Calibri"/>
                <w:lang w:eastAsia="en-US"/>
              </w:rPr>
            </w:pPr>
          </w:p>
        </w:tc>
        <w:tc>
          <w:tcPr>
            <w:tcW w:w="1589" w:type="dxa"/>
            <w:vMerge/>
            <w:shd w:val="clear" w:color="auto" w:fill="auto"/>
            <w:vAlign w:val="center"/>
          </w:tcPr>
          <w:p w:rsidR="006002DE" w:rsidRPr="002B303E" w:rsidDel="00EC0238" w:rsidRDefault="006002DE" w:rsidP="006002DE">
            <w:pPr>
              <w:rPr>
                <w:rFonts w:ascii="Calibri" w:eastAsia="Calibri" w:hAnsi="Calibri"/>
                <w:i/>
                <w:sz w:val="22"/>
                <w:szCs w:val="22"/>
                <w:lang w:eastAsia="en-US"/>
              </w:rPr>
            </w:pPr>
          </w:p>
        </w:tc>
      </w:tr>
      <w:tr w:rsidR="006002DE" w:rsidRPr="002B303E" w:rsidDel="00EC0238" w:rsidTr="006002DE">
        <w:trPr>
          <w:trHeight w:val="1404"/>
        </w:trPr>
        <w:tc>
          <w:tcPr>
            <w:tcW w:w="540" w:type="dxa"/>
            <w:vMerge w:val="restart"/>
            <w:shd w:val="clear" w:color="auto" w:fill="auto"/>
          </w:tcPr>
          <w:p w:rsidR="006002DE" w:rsidRPr="002B303E" w:rsidDel="00EC0238" w:rsidRDefault="006002DE" w:rsidP="006002DE">
            <w:pPr>
              <w:rPr>
                <w:rFonts w:eastAsia="Calibri"/>
                <w:lang w:eastAsia="en-US"/>
              </w:rPr>
            </w:pPr>
            <w:r w:rsidRPr="002B303E" w:rsidDel="00EC0238">
              <w:rPr>
                <w:rFonts w:eastAsia="Calibri"/>
                <w:lang w:eastAsia="en-US"/>
              </w:rPr>
              <w:t>4.</w:t>
            </w:r>
          </w:p>
        </w:tc>
        <w:tc>
          <w:tcPr>
            <w:tcW w:w="5556" w:type="dxa"/>
            <w:vMerge w:val="restart"/>
            <w:shd w:val="clear" w:color="auto" w:fill="auto"/>
          </w:tcPr>
          <w:p w:rsidR="006002DE" w:rsidRPr="005F6473" w:rsidDel="00EC0238" w:rsidRDefault="006002DE" w:rsidP="006002D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002DE" w:rsidRPr="005F6473" w:rsidDel="00EC0238" w:rsidRDefault="006002DE" w:rsidP="006002D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002DE" w:rsidRPr="00241B8D" w:rsidDel="00EC0238" w:rsidRDefault="006002DE" w:rsidP="006002D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002DE" w:rsidRPr="00241B8D" w:rsidDel="00EC0238" w:rsidRDefault="006002DE" w:rsidP="006002DE">
            <w:pPr>
              <w:jc w:val="center"/>
              <w:rPr>
                <w:rFonts w:eastAsia="Calibri"/>
                <w:i/>
                <w:lang w:eastAsia="en-US"/>
              </w:rPr>
            </w:pPr>
            <w:r w:rsidRPr="00241B8D" w:rsidDel="00EC0238">
              <w:rPr>
                <w:rFonts w:eastAsia="Calibri"/>
                <w:i/>
                <w:lang w:eastAsia="en-US"/>
              </w:rPr>
              <w:t>Указывается в миллионах рублей</w:t>
            </w:r>
          </w:p>
        </w:tc>
      </w:tr>
      <w:tr w:rsidR="006002DE" w:rsidRPr="002B303E" w:rsidDel="00EC0238" w:rsidTr="006002DE">
        <w:trPr>
          <w:trHeight w:val="1267"/>
        </w:trPr>
        <w:tc>
          <w:tcPr>
            <w:tcW w:w="540" w:type="dxa"/>
            <w:vMerge/>
            <w:shd w:val="clear" w:color="auto" w:fill="auto"/>
          </w:tcPr>
          <w:p w:rsidR="006002DE" w:rsidRPr="002B303E" w:rsidDel="00EC0238" w:rsidRDefault="006002DE" w:rsidP="006002DE">
            <w:pPr>
              <w:rPr>
                <w:rFonts w:ascii="Calibri" w:eastAsia="Calibri" w:hAnsi="Calibri"/>
                <w:sz w:val="22"/>
                <w:szCs w:val="22"/>
                <w:lang w:eastAsia="en-US"/>
              </w:rPr>
            </w:pPr>
          </w:p>
        </w:tc>
        <w:tc>
          <w:tcPr>
            <w:tcW w:w="5556" w:type="dxa"/>
            <w:vMerge/>
            <w:shd w:val="clear" w:color="auto" w:fill="auto"/>
          </w:tcPr>
          <w:p w:rsidR="006002DE" w:rsidRPr="002B303E" w:rsidDel="00EC0238" w:rsidRDefault="006002DE" w:rsidP="006002DE">
            <w:pPr>
              <w:rPr>
                <w:rFonts w:ascii="Calibri" w:eastAsia="Calibri" w:hAnsi="Calibri"/>
                <w:sz w:val="22"/>
                <w:szCs w:val="22"/>
                <w:lang w:eastAsia="en-US"/>
              </w:rPr>
            </w:pPr>
          </w:p>
        </w:tc>
        <w:tc>
          <w:tcPr>
            <w:tcW w:w="1378" w:type="dxa"/>
            <w:shd w:val="clear" w:color="auto" w:fill="auto"/>
            <w:vAlign w:val="center"/>
          </w:tcPr>
          <w:p w:rsidR="006002DE" w:rsidRPr="005F6473" w:rsidDel="00EC0238" w:rsidRDefault="006002DE" w:rsidP="006002D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6002DE" w:rsidRPr="005F6473" w:rsidDel="00EC0238" w:rsidRDefault="006002DE" w:rsidP="006002DE">
            <w:pPr>
              <w:rPr>
                <w:rFonts w:ascii="Calibri" w:eastAsia="Calibri" w:hAnsi="Calibri"/>
                <w:i/>
                <w:sz w:val="22"/>
                <w:szCs w:val="22"/>
                <w:lang w:eastAsia="en-US"/>
              </w:rPr>
            </w:pPr>
          </w:p>
        </w:tc>
        <w:tc>
          <w:tcPr>
            <w:tcW w:w="1589" w:type="dxa"/>
            <w:vMerge/>
            <w:shd w:val="clear" w:color="auto" w:fill="auto"/>
          </w:tcPr>
          <w:p w:rsidR="006002DE" w:rsidRPr="002B303E" w:rsidDel="00EC0238" w:rsidRDefault="006002DE" w:rsidP="006002DE">
            <w:pPr>
              <w:rPr>
                <w:rFonts w:ascii="Calibri" w:eastAsia="Calibri" w:hAnsi="Calibri"/>
                <w:i/>
                <w:sz w:val="22"/>
                <w:szCs w:val="22"/>
                <w:lang w:eastAsia="en-US"/>
              </w:rPr>
            </w:pPr>
          </w:p>
        </w:tc>
      </w:tr>
    </w:tbl>
    <w:p w:rsidR="006002DE" w:rsidRPr="00012898" w:rsidDel="00EC0238" w:rsidRDefault="006002DE" w:rsidP="006002DE">
      <w:pPr>
        <w:pStyle w:val="afff1"/>
        <w:tabs>
          <w:tab w:val="clear" w:pos="1134"/>
        </w:tabs>
        <w:autoSpaceDE w:val="0"/>
        <w:autoSpaceDN w:val="0"/>
        <w:spacing w:line="240" w:lineRule="auto"/>
        <w:ind w:firstLine="0"/>
      </w:pPr>
    </w:p>
    <w:p w:rsidR="006002DE" w:rsidRPr="008B0FDE" w:rsidDel="00EC0238" w:rsidRDefault="006002DE" w:rsidP="006002D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002DE" w:rsidRPr="008B0FDE" w:rsidDel="00EC0238" w:rsidRDefault="006002DE" w:rsidP="006002D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002DE" w:rsidDel="00EC0238" w:rsidRDefault="006002DE" w:rsidP="006002DE">
      <w:pPr>
        <w:pStyle w:val="Times12"/>
        <w:ind w:firstLine="709"/>
        <w:rPr>
          <w:b/>
        </w:rPr>
      </w:pPr>
      <w:r w:rsidRPr="00012898" w:rsidDel="00EC0238">
        <w:rPr>
          <w:b/>
        </w:rPr>
        <w:t>М.П.</w:t>
      </w:r>
    </w:p>
    <w:p w:rsidR="006002DE" w:rsidRPr="00FC009D" w:rsidDel="00EC0238" w:rsidRDefault="006002DE" w:rsidP="006002DE">
      <w:pPr>
        <w:jc w:val="center"/>
        <w:rPr>
          <w:b/>
        </w:rPr>
      </w:pPr>
    </w:p>
    <w:p w:rsidR="006002DE" w:rsidRPr="00FC009D" w:rsidDel="00EC0238" w:rsidRDefault="006002DE" w:rsidP="006002D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002DE" w:rsidRDefault="006002DE" w:rsidP="00DD1726">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002DE" w:rsidRPr="00FC009D" w:rsidDel="00EC0238" w:rsidRDefault="006002DE" w:rsidP="00DD1726">
      <w:pPr>
        <w:pStyle w:val="Times12"/>
        <w:numPr>
          <w:ilvl w:val="1"/>
          <w:numId w:val="3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002DE" w:rsidRPr="00FC009D" w:rsidDel="00EC0238" w:rsidRDefault="006002DE" w:rsidP="00DD1726">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002DE" w:rsidRPr="0076483D" w:rsidDel="00EC0238" w:rsidRDefault="006002DE" w:rsidP="00DD1726">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002DE" w:rsidRPr="00770FB1" w:rsidDel="00EC0238" w:rsidRDefault="006002DE" w:rsidP="00DD1726">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6002DE" w:rsidDel="00EC0238" w:rsidRDefault="006002DE" w:rsidP="006002DE">
      <w:pPr>
        <w:pStyle w:val="Times12"/>
        <w:tabs>
          <w:tab w:val="left" w:pos="1134"/>
        </w:tabs>
        <w:rPr>
          <w:szCs w:val="24"/>
        </w:rPr>
      </w:pPr>
    </w:p>
    <w:p w:rsidR="006002DE" w:rsidRPr="00FC009D" w:rsidDel="00EC0238" w:rsidRDefault="006002DE" w:rsidP="006002DE">
      <w:pPr>
        <w:pStyle w:val="Times12"/>
        <w:ind w:left="600" w:firstLine="0"/>
        <w:rPr>
          <w:sz w:val="20"/>
          <w:szCs w:val="20"/>
        </w:rPr>
        <w:sectPr w:rsidR="006002DE" w:rsidRPr="00FC009D" w:rsidDel="00EC0238" w:rsidSect="00C87330">
          <w:pgSz w:w="11907" w:h="16840" w:code="9"/>
          <w:pgMar w:top="1134" w:right="567" w:bottom="1134" w:left="1418" w:header="567" w:footer="567" w:gutter="0"/>
          <w:cols w:space="708"/>
          <w:docGrid w:linePitch="360"/>
        </w:sectPr>
      </w:pPr>
    </w:p>
    <w:p w:rsidR="006002DE" w:rsidRPr="00815223" w:rsidRDefault="006002DE" w:rsidP="006002DE">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6002DE" w:rsidRPr="006002DE" w:rsidRDefault="006002DE" w:rsidP="006002DE">
      <w:pPr>
        <w:jc w:val="right"/>
        <w:rPr>
          <w:b/>
          <w:sz w:val="28"/>
          <w:szCs w:val="28"/>
        </w:rPr>
      </w:pPr>
      <w:r w:rsidRPr="006002DE">
        <w:rPr>
          <w:b/>
          <w:sz w:val="28"/>
          <w:szCs w:val="28"/>
        </w:rPr>
        <w:t>Форма 1.2.</w:t>
      </w:r>
    </w:p>
    <w:p w:rsidR="006002DE" w:rsidRPr="00FC009D" w:rsidRDefault="006002DE" w:rsidP="006002DE">
      <w:pPr>
        <w:pStyle w:val="Times12"/>
        <w:ind w:left="10065" w:firstLine="0"/>
        <w:jc w:val="left"/>
        <w:rPr>
          <w:szCs w:val="24"/>
        </w:rPr>
      </w:pPr>
    </w:p>
    <w:p w:rsidR="006002DE" w:rsidRPr="00FC009D" w:rsidRDefault="006002DE" w:rsidP="006002DE">
      <w:pPr>
        <w:jc w:val="right"/>
        <w:rPr>
          <w:b/>
          <w:sz w:val="22"/>
          <w:szCs w:val="22"/>
        </w:rPr>
      </w:pPr>
    </w:p>
    <w:p w:rsidR="006002DE" w:rsidRPr="00FC009D" w:rsidRDefault="006002DE" w:rsidP="006002DE">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23626420"/>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p>
    <w:p w:rsidR="006002DE" w:rsidRPr="00FC009D" w:rsidRDefault="006002DE" w:rsidP="006002D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002DE" w:rsidRPr="00FC009D" w:rsidRDefault="006002DE" w:rsidP="006002D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002DE" w:rsidRPr="00FC009D" w:rsidRDefault="006002DE" w:rsidP="006002D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002DE" w:rsidRPr="00FC009D" w:rsidTr="006002DE">
        <w:trPr>
          <w:trHeight w:val="510"/>
        </w:trPr>
        <w:tc>
          <w:tcPr>
            <w:tcW w:w="567" w:type="dxa"/>
            <w:vMerge w:val="restart"/>
            <w:shd w:val="clear" w:color="auto" w:fill="auto"/>
            <w:vAlign w:val="center"/>
            <w:hideMark/>
          </w:tcPr>
          <w:p w:rsidR="006002DE" w:rsidRPr="00FC009D" w:rsidRDefault="006002DE" w:rsidP="006002DE">
            <w:pPr>
              <w:jc w:val="center"/>
              <w:rPr>
                <w:sz w:val="20"/>
                <w:szCs w:val="20"/>
              </w:rPr>
            </w:pPr>
            <w:r w:rsidRPr="00FC009D">
              <w:rPr>
                <w:sz w:val="20"/>
                <w:szCs w:val="20"/>
              </w:rPr>
              <w:t>№ п/п</w:t>
            </w:r>
          </w:p>
        </w:tc>
        <w:tc>
          <w:tcPr>
            <w:tcW w:w="5813" w:type="dxa"/>
            <w:gridSpan w:val="6"/>
            <w:shd w:val="clear" w:color="auto" w:fill="auto"/>
            <w:vAlign w:val="center"/>
            <w:hideMark/>
          </w:tcPr>
          <w:p w:rsidR="006002DE" w:rsidRPr="00FC009D" w:rsidRDefault="006002DE" w:rsidP="006002D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002DE" w:rsidRPr="00FC009D" w:rsidRDefault="006002DE" w:rsidP="006002D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002DE" w:rsidRPr="00FC009D" w:rsidRDefault="006002DE" w:rsidP="006002D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002DE" w:rsidRPr="00FC009D" w:rsidTr="006002DE">
        <w:trPr>
          <w:trHeight w:val="1590"/>
        </w:trPr>
        <w:tc>
          <w:tcPr>
            <w:tcW w:w="567" w:type="dxa"/>
            <w:vMerge/>
            <w:vAlign w:val="center"/>
            <w:hideMark/>
          </w:tcPr>
          <w:p w:rsidR="006002DE" w:rsidRPr="00FC009D" w:rsidRDefault="006002DE" w:rsidP="006002DE">
            <w:pPr>
              <w:rPr>
                <w:sz w:val="20"/>
                <w:szCs w:val="20"/>
              </w:rPr>
            </w:pPr>
          </w:p>
        </w:tc>
        <w:tc>
          <w:tcPr>
            <w:tcW w:w="568" w:type="dxa"/>
            <w:vAlign w:val="center"/>
            <w:hideMark/>
          </w:tcPr>
          <w:p w:rsidR="006002DE" w:rsidRPr="00FC009D" w:rsidRDefault="006002DE" w:rsidP="006002DE">
            <w:pPr>
              <w:ind w:left="-108" w:right="-108"/>
              <w:jc w:val="center"/>
              <w:rPr>
                <w:sz w:val="20"/>
                <w:szCs w:val="20"/>
              </w:rPr>
            </w:pPr>
            <w:r w:rsidRPr="00FC009D">
              <w:rPr>
                <w:sz w:val="20"/>
                <w:szCs w:val="20"/>
              </w:rPr>
              <w:t>ИНН</w:t>
            </w:r>
          </w:p>
        </w:tc>
        <w:tc>
          <w:tcPr>
            <w:tcW w:w="708" w:type="dxa"/>
            <w:vAlign w:val="center"/>
            <w:hideMark/>
          </w:tcPr>
          <w:p w:rsidR="006002DE" w:rsidRPr="00FC009D" w:rsidRDefault="006002DE" w:rsidP="006002DE">
            <w:pPr>
              <w:ind w:left="-108" w:right="-108"/>
              <w:jc w:val="center"/>
              <w:rPr>
                <w:sz w:val="20"/>
                <w:szCs w:val="20"/>
              </w:rPr>
            </w:pPr>
            <w:r w:rsidRPr="00FC009D">
              <w:rPr>
                <w:sz w:val="20"/>
                <w:szCs w:val="20"/>
              </w:rPr>
              <w:t>ОГРН</w:t>
            </w:r>
          </w:p>
        </w:tc>
        <w:tc>
          <w:tcPr>
            <w:tcW w:w="1276" w:type="dxa"/>
            <w:vAlign w:val="center"/>
            <w:hideMark/>
          </w:tcPr>
          <w:p w:rsidR="006002DE" w:rsidRPr="00FC009D" w:rsidRDefault="006002DE" w:rsidP="006002DE">
            <w:pPr>
              <w:ind w:left="-108" w:right="-108"/>
              <w:jc w:val="center"/>
              <w:rPr>
                <w:sz w:val="20"/>
                <w:szCs w:val="20"/>
              </w:rPr>
            </w:pPr>
            <w:r w:rsidRPr="00FC009D">
              <w:rPr>
                <w:sz w:val="20"/>
                <w:szCs w:val="20"/>
              </w:rPr>
              <w:t>Наименование краткое</w:t>
            </w:r>
          </w:p>
        </w:tc>
        <w:tc>
          <w:tcPr>
            <w:tcW w:w="709" w:type="dxa"/>
            <w:vAlign w:val="center"/>
            <w:hideMark/>
          </w:tcPr>
          <w:p w:rsidR="006002DE" w:rsidRPr="00FC009D" w:rsidRDefault="006002DE" w:rsidP="006002DE">
            <w:pPr>
              <w:ind w:left="-108" w:right="-108"/>
              <w:jc w:val="center"/>
              <w:rPr>
                <w:sz w:val="20"/>
                <w:szCs w:val="20"/>
              </w:rPr>
            </w:pPr>
            <w:r w:rsidRPr="00FC009D">
              <w:rPr>
                <w:sz w:val="20"/>
                <w:szCs w:val="20"/>
              </w:rPr>
              <w:t>Код ОКВЭД</w:t>
            </w:r>
          </w:p>
        </w:tc>
        <w:tc>
          <w:tcPr>
            <w:tcW w:w="1276" w:type="dxa"/>
            <w:vAlign w:val="center"/>
            <w:hideMark/>
          </w:tcPr>
          <w:p w:rsidR="006002DE" w:rsidRPr="00FC009D" w:rsidRDefault="006002DE" w:rsidP="006002D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002DE" w:rsidRPr="00FC009D" w:rsidRDefault="006002DE" w:rsidP="006002D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002DE" w:rsidRPr="00FC009D" w:rsidRDefault="006002DE" w:rsidP="006002DE">
            <w:pPr>
              <w:ind w:left="-108" w:right="-108"/>
              <w:jc w:val="center"/>
              <w:rPr>
                <w:sz w:val="20"/>
                <w:szCs w:val="20"/>
              </w:rPr>
            </w:pPr>
            <w:r w:rsidRPr="00FC009D">
              <w:rPr>
                <w:sz w:val="20"/>
                <w:szCs w:val="20"/>
              </w:rPr>
              <w:t xml:space="preserve">№ </w:t>
            </w:r>
          </w:p>
        </w:tc>
        <w:tc>
          <w:tcPr>
            <w:tcW w:w="708" w:type="dxa"/>
            <w:vAlign w:val="center"/>
            <w:hideMark/>
          </w:tcPr>
          <w:p w:rsidR="006002DE" w:rsidRPr="00FC009D" w:rsidRDefault="006002DE" w:rsidP="006002DE">
            <w:pPr>
              <w:ind w:left="-108" w:right="-108"/>
              <w:jc w:val="center"/>
              <w:rPr>
                <w:sz w:val="20"/>
                <w:szCs w:val="20"/>
              </w:rPr>
            </w:pPr>
            <w:r w:rsidRPr="00FC009D">
              <w:rPr>
                <w:sz w:val="20"/>
                <w:szCs w:val="20"/>
              </w:rPr>
              <w:t xml:space="preserve">ИНН </w:t>
            </w:r>
          </w:p>
        </w:tc>
        <w:tc>
          <w:tcPr>
            <w:tcW w:w="709" w:type="dxa"/>
            <w:vAlign w:val="center"/>
            <w:hideMark/>
          </w:tcPr>
          <w:p w:rsidR="006002DE" w:rsidRPr="00FC009D" w:rsidRDefault="006002DE" w:rsidP="006002DE">
            <w:pPr>
              <w:ind w:left="-108" w:right="-108"/>
              <w:jc w:val="center"/>
              <w:rPr>
                <w:sz w:val="20"/>
                <w:szCs w:val="20"/>
              </w:rPr>
            </w:pPr>
            <w:r w:rsidRPr="00FC009D">
              <w:rPr>
                <w:sz w:val="20"/>
                <w:szCs w:val="20"/>
              </w:rPr>
              <w:t>ОГРН</w:t>
            </w:r>
          </w:p>
        </w:tc>
        <w:tc>
          <w:tcPr>
            <w:tcW w:w="1276" w:type="dxa"/>
            <w:vAlign w:val="center"/>
            <w:hideMark/>
          </w:tcPr>
          <w:p w:rsidR="006002DE" w:rsidRPr="00FC009D" w:rsidRDefault="006002DE" w:rsidP="006002DE">
            <w:pPr>
              <w:ind w:left="-108" w:right="-108"/>
              <w:jc w:val="center"/>
              <w:rPr>
                <w:sz w:val="20"/>
                <w:szCs w:val="20"/>
              </w:rPr>
            </w:pPr>
            <w:r w:rsidRPr="00FC009D">
              <w:rPr>
                <w:sz w:val="20"/>
                <w:szCs w:val="20"/>
              </w:rPr>
              <w:t>Наименование / ФИО</w:t>
            </w:r>
          </w:p>
        </w:tc>
        <w:tc>
          <w:tcPr>
            <w:tcW w:w="1276" w:type="dxa"/>
            <w:vAlign w:val="center"/>
            <w:hideMark/>
          </w:tcPr>
          <w:p w:rsidR="006002DE" w:rsidRPr="00FC009D" w:rsidRDefault="006002DE" w:rsidP="006002D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002DE" w:rsidRPr="00FC009D" w:rsidRDefault="006002DE" w:rsidP="006002D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002DE" w:rsidRPr="00FC009D" w:rsidRDefault="006002DE" w:rsidP="006002D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002DE" w:rsidRPr="00FC009D" w:rsidRDefault="006002DE" w:rsidP="006002DE">
            <w:pPr>
              <w:rPr>
                <w:sz w:val="20"/>
                <w:szCs w:val="20"/>
              </w:rPr>
            </w:pPr>
          </w:p>
        </w:tc>
      </w:tr>
      <w:tr w:rsidR="006002DE" w:rsidRPr="00FC009D" w:rsidTr="006002DE">
        <w:trPr>
          <w:trHeight w:val="315"/>
        </w:trPr>
        <w:tc>
          <w:tcPr>
            <w:tcW w:w="567" w:type="dxa"/>
            <w:noWrap/>
            <w:vAlign w:val="center"/>
            <w:hideMark/>
          </w:tcPr>
          <w:p w:rsidR="006002DE" w:rsidRPr="00FC009D" w:rsidRDefault="006002DE" w:rsidP="006002DE">
            <w:pPr>
              <w:jc w:val="center"/>
              <w:rPr>
                <w:iCs/>
                <w:sz w:val="20"/>
                <w:szCs w:val="20"/>
              </w:rPr>
            </w:pPr>
            <w:r w:rsidRPr="00FC009D">
              <w:rPr>
                <w:iCs/>
                <w:sz w:val="20"/>
                <w:szCs w:val="20"/>
              </w:rPr>
              <w:t>1</w:t>
            </w:r>
          </w:p>
        </w:tc>
        <w:tc>
          <w:tcPr>
            <w:tcW w:w="568" w:type="dxa"/>
            <w:noWrap/>
            <w:vAlign w:val="center"/>
            <w:hideMark/>
          </w:tcPr>
          <w:p w:rsidR="006002DE" w:rsidRPr="00FC009D" w:rsidRDefault="006002DE" w:rsidP="006002DE">
            <w:pPr>
              <w:jc w:val="center"/>
              <w:rPr>
                <w:iCs/>
                <w:sz w:val="20"/>
                <w:szCs w:val="20"/>
              </w:rPr>
            </w:pPr>
            <w:r w:rsidRPr="00FC009D">
              <w:rPr>
                <w:iCs/>
                <w:sz w:val="20"/>
                <w:szCs w:val="20"/>
              </w:rPr>
              <w:t>2</w:t>
            </w:r>
          </w:p>
        </w:tc>
        <w:tc>
          <w:tcPr>
            <w:tcW w:w="708" w:type="dxa"/>
            <w:noWrap/>
            <w:vAlign w:val="center"/>
            <w:hideMark/>
          </w:tcPr>
          <w:p w:rsidR="006002DE" w:rsidRPr="00FC009D" w:rsidRDefault="006002DE" w:rsidP="006002DE">
            <w:pPr>
              <w:jc w:val="center"/>
              <w:rPr>
                <w:iCs/>
                <w:sz w:val="20"/>
                <w:szCs w:val="20"/>
              </w:rPr>
            </w:pPr>
            <w:r w:rsidRPr="00FC009D">
              <w:rPr>
                <w:iCs/>
                <w:sz w:val="20"/>
                <w:szCs w:val="20"/>
              </w:rPr>
              <w:t>3</w:t>
            </w:r>
          </w:p>
        </w:tc>
        <w:tc>
          <w:tcPr>
            <w:tcW w:w="1276" w:type="dxa"/>
            <w:noWrap/>
            <w:vAlign w:val="center"/>
            <w:hideMark/>
          </w:tcPr>
          <w:p w:rsidR="006002DE" w:rsidRPr="00FC009D" w:rsidRDefault="006002DE" w:rsidP="006002DE">
            <w:pPr>
              <w:jc w:val="center"/>
              <w:rPr>
                <w:iCs/>
                <w:sz w:val="20"/>
                <w:szCs w:val="20"/>
              </w:rPr>
            </w:pPr>
            <w:r w:rsidRPr="00FC009D">
              <w:rPr>
                <w:iCs/>
                <w:sz w:val="20"/>
                <w:szCs w:val="20"/>
              </w:rPr>
              <w:t>4</w:t>
            </w:r>
          </w:p>
        </w:tc>
        <w:tc>
          <w:tcPr>
            <w:tcW w:w="709" w:type="dxa"/>
            <w:noWrap/>
            <w:vAlign w:val="center"/>
            <w:hideMark/>
          </w:tcPr>
          <w:p w:rsidR="006002DE" w:rsidRPr="00FC009D" w:rsidRDefault="006002DE" w:rsidP="006002DE">
            <w:pPr>
              <w:jc w:val="center"/>
              <w:rPr>
                <w:iCs/>
                <w:sz w:val="20"/>
                <w:szCs w:val="20"/>
              </w:rPr>
            </w:pPr>
            <w:r w:rsidRPr="00FC009D">
              <w:rPr>
                <w:iCs/>
                <w:sz w:val="20"/>
                <w:szCs w:val="20"/>
              </w:rPr>
              <w:t>5</w:t>
            </w:r>
          </w:p>
        </w:tc>
        <w:tc>
          <w:tcPr>
            <w:tcW w:w="1276" w:type="dxa"/>
            <w:noWrap/>
            <w:vAlign w:val="center"/>
            <w:hideMark/>
          </w:tcPr>
          <w:p w:rsidR="006002DE" w:rsidRPr="00FC009D" w:rsidRDefault="006002DE" w:rsidP="006002DE">
            <w:pPr>
              <w:jc w:val="center"/>
              <w:rPr>
                <w:iCs/>
                <w:sz w:val="20"/>
                <w:szCs w:val="20"/>
              </w:rPr>
            </w:pPr>
            <w:r w:rsidRPr="00FC009D">
              <w:rPr>
                <w:iCs/>
                <w:sz w:val="20"/>
                <w:szCs w:val="20"/>
              </w:rPr>
              <w:t>6</w:t>
            </w:r>
          </w:p>
        </w:tc>
        <w:tc>
          <w:tcPr>
            <w:tcW w:w="1276" w:type="dxa"/>
            <w:shd w:val="clear" w:color="auto" w:fill="auto"/>
            <w:noWrap/>
            <w:vAlign w:val="center"/>
            <w:hideMark/>
          </w:tcPr>
          <w:p w:rsidR="006002DE" w:rsidRPr="00FC009D" w:rsidRDefault="006002DE" w:rsidP="006002DE">
            <w:pPr>
              <w:jc w:val="center"/>
              <w:rPr>
                <w:iCs/>
                <w:sz w:val="20"/>
                <w:szCs w:val="20"/>
              </w:rPr>
            </w:pPr>
            <w:r w:rsidRPr="00FC009D">
              <w:rPr>
                <w:iCs/>
                <w:sz w:val="20"/>
                <w:szCs w:val="20"/>
              </w:rPr>
              <w:t>7</w:t>
            </w:r>
          </w:p>
        </w:tc>
        <w:tc>
          <w:tcPr>
            <w:tcW w:w="425" w:type="dxa"/>
            <w:noWrap/>
            <w:vAlign w:val="center"/>
            <w:hideMark/>
          </w:tcPr>
          <w:p w:rsidR="006002DE" w:rsidRPr="00FC009D" w:rsidRDefault="006002DE" w:rsidP="006002DE">
            <w:pPr>
              <w:jc w:val="center"/>
              <w:rPr>
                <w:iCs/>
                <w:sz w:val="20"/>
                <w:szCs w:val="20"/>
              </w:rPr>
            </w:pPr>
            <w:r w:rsidRPr="00FC009D">
              <w:rPr>
                <w:iCs/>
                <w:sz w:val="20"/>
                <w:szCs w:val="20"/>
              </w:rPr>
              <w:t>8</w:t>
            </w:r>
          </w:p>
        </w:tc>
        <w:tc>
          <w:tcPr>
            <w:tcW w:w="708" w:type="dxa"/>
            <w:noWrap/>
            <w:vAlign w:val="center"/>
            <w:hideMark/>
          </w:tcPr>
          <w:p w:rsidR="006002DE" w:rsidRPr="00FC009D" w:rsidRDefault="006002DE" w:rsidP="006002DE">
            <w:pPr>
              <w:jc w:val="center"/>
              <w:rPr>
                <w:iCs/>
                <w:sz w:val="20"/>
                <w:szCs w:val="20"/>
              </w:rPr>
            </w:pPr>
            <w:r w:rsidRPr="00FC009D">
              <w:rPr>
                <w:iCs/>
                <w:sz w:val="20"/>
                <w:szCs w:val="20"/>
              </w:rPr>
              <w:t>9</w:t>
            </w:r>
          </w:p>
        </w:tc>
        <w:tc>
          <w:tcPr>
            <w:tcW w:w="709" w:type="dxa"/>
            <w:noWrap/>
            <w:vAlign w:val="center"/>
            <w:hideMark/>
          </w:tcPr>
          <w:p w:rsidR="006002DE" w:rsidRPr="00FC009D" w:rsidRDefault="006002DE" w:rsidP="006002DE">
            <w:pPr>
              <w:jc w:val="center"/>
              <w:rPr>
                <w:iCs/>
                <w:sz w:val="20"/>
                <w:szCs w:val="20"/>
              </w:rPr>
            </w:pPr>
            <w:r w:rsidRPr="00FC009D">
              <w:rPr>
                <w:iCs/>
                <w:sz w:val="20"/>
                <w:szCs w:val="20"/>
              </w:rPr>
              <w:t>10</w:t>
            </w:r>
          </w:p>
        </w:tc>
        <w:tc>
          <w:tcPr>
            <w:tcW w:w="1276" w:type="dxa"/>
            <w:noWrap/>
            <w:vAlign w:val="center"/>
            <w:hideMark/>
          </w:tcPr>
          <w:p w:rsidR="006002DE" w:rsidRPr="00FC009D" w:rsidRDefault="006002DE" w:rsidP="006002DE">
            <w:pPr>
              <w:jc w:val="center"/>
              <w:rPr>
                <w:iCs/>
                <w:sz w:val="20"/>
                <w:szCs w:val="20"/>
              </w:rPr>
            </w:pPr>
            <w:r w:rsidRPr="00FC009D">
              <w:rPr>
                <w:iCs/>
                <w:sz w:val="20"/>
                <w:szCs w:val="20"/>
              </w:rPr>
              <w:t>11</w:t>
            </w:r>
          </w:p>
        </w:tc>
        <w:tc>
          <w:tcPr>
            <w:tcW w:w="1276" w:type="dxa"/>
            <w:noWrap/>
            <w:vAlign w:val="center"/>
            <w:hideMark/>
          </w:tcPr>
          <w:p w:rsidR="006002DE" w:rsidRPr="00FC009D" w:rsidRDefault="006002DE" w:rsidP="006002DE">
            <w:pPr>
              <w:jc w:val="center"/>
              <w:rPr>
                <w:iCs/>
                <w:sz w:val="20"/>
                <w:szCs w:val="20"/>
              </w:rPr>
            </w:pPr>
            <w:r w:rsidRPr="00FC009D">
              <w:rPr>
                <w:iCs/>
                <w:sz w:val="20"/>
                <w:szCs w:val="20"/>
              </w:rPr>
              <w:t>12</w:t>
            </w:r>
          </w:p>
        </w:tc>
        <w:tc>
          <w:tcPr>
            <w:tcW w:w="1559" w:type="dxa"/>
            <w:shd w:val="clear" w:color="auto" w:fill="auto"/>
            <w:noWrap/>
            <w:vAlign w:val="center"/>
            <w:hideMark/>
          </w:tcPr>
          <w:p w:rsidR="006002DE" w:rsidRPr="00FC009D" w:rsidRDefault="006002DE" w:rsidP="006002DE">
            <w:pPr>
              <w:jc w:val="center"/>
              <w:rPr>
                <w:iCs/>
                <w:sz w:val="20"/>
                <w:szCs w:val="20"/>
              </w:rPr>
            </w:pPr>
            <w:r w:rsidRPr="00FC009D">
              <w:rPr>
                <w:iCs/>
                <w:sz w:val="20"/>
                <w:szCs w:val="20"/>
              </w:rPr>
              <w:t>13</w:t>
            </w:r>
          </w:p>
        </w:tc>
        <w:tc>
          <w:tcPr>
            <w:tcW w:w="1417" w:type="dxa"/>
            <w:shd w:val="clear" w:color="auto" w:fill="auto"/>
            <w:noWrap/>
            <w:vAlign w:val="center"/>
            <w:hideMark/>
          </w:tcPr>
          <w:p w:rsidR="006002DE" w:rsidRPr="00FC009D" w:rsidRDefault="006002DE" w:rsidP="006002DE">
            <w:pPr>
              <w:jc w:val="center"/>
              <w:rPr>
                <w:iCs/>
                <w:sz w:val="20"/>
                <w:szCs w:val="20"/>
              </w:rPr>
            </w:pPr>
            <w:r w:rsidRPr="00FC009D">
              <w:rPr>
                <w:iCs/>
                <w:sz w:val="20"/>
                <w:szCs w:val="20"/>
              </w:rPr>
              <w:t>14</w:t>
            </w:r>
          </w:p>
        </w:tc>
        <w:tc>
          <w:tcPr>
            <w:tcW w:w="1701" w:type="dxa"/>
            <w:shd w:val="clear" w:color="auto" w:fill="auto"/>
            <w:noWrap/>
            <w:vAlign w:val="center"/>
            <w:hideMark/>
          </w:tcPr>
          <w:p w:rsidR="006002DE" w:rsidRPr="00FC009D" w:rsidRDefault="006002DE" w:rsidP="006002DE">
            <w:pPr>
              <w:jc w:val="center"/>
              <w:rPr>
                <w:iCs/>
                <w:sz w:val="20"/>
                <w:szCs w:val="20"/>
              </w:rPr>
            </w:pPr>
            <w:r w:rsidRPr="00FC009D">
              <w:rPr>
                <w:iCs/>
                <w:sz w:val="20"/>
                <w:szCs w:val="20"/>
              </w:rPr>
              <w:t>15</w:t>
            </w:r>
          </w:p>
        </w:tc>
      </w:tr>
      <w:tr w:rsidR="006002DE" w:rsidRPr="00FC009D" w:rsidTr="006002DE">
        <w:trPr>
          <w:trHeight w:val="630"/>
        </w:trPr>
        <w:tc>
          <w:tcPr>
            <w:tcW w:w="567" w:type="dxa"/>
            <w:noWrap/>
            <w:vAlign w:val="bottom"/>
            <w:hideMark/>
          </w:tcPr>
          <w:p w:rsidR="006002DE" w:rsidRPr="00FC009D" w:rsidRDefault="006002DE" w:rsidP="006002DE">
            <w:pPr>
              <w:jc w:val="right"/>
              <w:rPr>
                <w:iCs/>
                <w:sz w:val="20"/>
                <w:szCs w:val="20"/>
              </w:rPr>
            </w:pPr>
          </w:p>
        </w:tc>
        <w:tc>
          <w:tcPr>
            <w:tcW w:w="568" w:type="dxa"/>
            <w:noWrap/>
            <w:vAlign w:val="bottom"/>
            <w:hideMark/>
          </w:tcPr>
          <w:p w:rsidR="006002DE" w:rsidRPr="00FC009D" w:rsidRDefault="006002DE" w:rsidP="006002DE">
            <w:pPr>
              <w:jc w:val="right"/>
              <w:rPr>
                <w:iCs/>
                <w:sz w:val="20"/>
                <w:szCs w:val="20"/>
              </w:rPr>
            </w:pPr>
          </w:p>
        </w:tc>
        <w:tc>
          <w:tcPr>
            <w:tcW w:w="708"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709"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1276" w:type="dxa"/>
            <w:shd w:val="clear" w:color="auto" w:fill="auto"/>
            <w:noWrap/>
            <w:vAlign w:val="bottom"/>
            <w:hideMark/>
          </w:tcPr>
          <w:p w:rsidR="006002DE" w:rsidRPr="00FC009D" w:rsidRDefault="006002DE" w:rsidP="006002DE">
            <w:pPr>
              <w:rPr>
                <w:iCs/>
                <w:sz w:val="20"/>
                <w:szCs w:val="20"/>
              </w:rPr>
            </w:pPr>
          </w:p>
        </w:tc>
        <w:tc>
          <w:tcPr>
            <w:tcW w:w="425" w:type="dxa"/>
            <w:noWrap/>
            <w:vAlign w:val="bottom"/>
            <w:hideMark/>
          </w:tcPr>
          <w:p w:rsidR="006002DE" w:rsidRPr="00FC009D" w:rsidRDefault="006002DE" w:rsidP="006002DE">
            <w:pPr>
              <w:rPr>
                <w:iCs/>
                <w:sz w:val="20"/>
                <w:szCs w:val="20"/>
              </w:rPr>
            </w:pPr>
          </w:p>
        </w:tc>
        <w:tc>
          <w:tcPr>
            <w:tcW w:w="708" w:type="dxa"/>
            <w:noWrap/>
            <w:vAlign w:val="bottom"/>
            <w:hideMark/>
          </w:tcPr>
          <w:p w:rsidR="006002DE" w:rsidRPr="00FC009D" w:rsidRDefault="006002DE" w:rsidP="006002DE">
            <w:pPr>
              <w:rPr>
                <w:iCs/>
                <w:sz w:val="20"/>
                <w:szCs w:val="20"/>
              </w:rPr>
            </w:pPr>
          </w:p>
        </w:tc>
        <w:tc>
          <w:tcPr>
            <w:tcW w:w="709"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1559" w:type="dxa"/>
            <w:shd w:val="clear" w:color="auto" w:fill="auto"/>
            <w:noWrap/>
            <w:vAlign w:val="bottom"/>
            <w:hideMark/>
          </w:tcPr>
          <w:p w:rsidR="006002DE" w:rsidRPr="00FC009D" w:rsidRDefault="006002DE" w:rsidP="006002DE">
            <w:pPr>
              <w:rPr>
                <w:iCs/>
                <w:sz w:val="20"/>
                <w:szCs w:val="20"/>
              </w:rPr>
            </w:pPr>
          </w:p>
        </w:tc>
        <w:tc>
          <w:tcPr>
            <w:tcW w:w="1417" w:type="dxa"/>
            <w:shd w:val="clear" w:color="auto" w:fill="auto"/>
            <w:noWrap/>
            <w:vAlign w:val="bottom"/>
            <w:hideMark/>
          </w:tcPr>
          <w:p w:rsidR="006002DE" w:rsidRPr="00FC009D" w:rsidRDefault="006002DE" w:rsidP="006002DE">
            <w:pPr>
              <w:rPr>
                <w:iCs/>
                <w:sz w:val="20"/>
                <w:szCs w:val="20"/>
              </w:rPr>
            </w:pPr>
          </w:p>
        </w:tc>
        <w:tc>
          <w:tcPr>
            <w:tcW w:w="1701" w:type="dxa"/>
            <w:shd w:val="clear" w:color="auto" w:fill="auto"/>
            <w:noWrap/>
            <w:vAlign w:val="bottom"/>
            <w:hideMark/>
          </w:tcPr>
          <w:p w:rsidR="006002DE" w:rsidRPr="00FC009D" w:rsidRDefault="006002DE" w:rsidP="006002DE">
            <w:pPr>
              <w:rPr>
                <w:iCs/>
                <w:sz w:val="20"/>
                <w:szCs w:val="20"/>
              </w:rPr>
            </w:pPr>
          </w:p>
        </w:tc>
      </w:tr>
      <w:tr w:rsidR="006002DE" w:rsidRPr="00FC009D" w:rsidTr="006002DE">
        <w:trPr>
          <w:trHeight w:val="315"/>
        </w:trPr>
        <w:tc>
          <w:tcPr>
            <w:tcW w:w="567" w:type="dxa"/>
            <w:noWrap/>
            <w:vAlign w:val="bottom"/>
            <w:hideMark/>
          </w:tcPr>
          <w:p w:rsidR="006002DE" w:rsidRPr="00FC009D" w:rsidRDefault="006002DE" w:rsidP="006002DE">
            <w:pPr>
              <w:rPr>
                <w:iCs/>
                <w:sz w:val="20"/>
                <w:szCs w:val="20"/>
              </w:rPr>
            </w:pPr>
          </w:p>
        </w:tc>
        <w:tc>
          <w:tcPr>
            <w:tcW w:w="568" w:type="dxa"/>
            <w:noWrap/>
            <w:vAlign w:val="bottom"/>
            <w:hideMark/>
          </w:tcPr>
          <w:p w:rsidR="006002DE" w:rsidRPr="00FC009D" w:rsidRDefault="006002DE" w:rsidP="006002DE">
            <w:pPr>
              <w:rPr>
                <w:iCs/>
                <w:sz w:val="20"/>
                <w:szCs w:val="20"/>
              </w:rPr>
            </w:pPr>
          </w:p>
        </w:tc>
        <w:tc>
          <w:tcPr>
            <w:tcW w:w="708"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709"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1276" w:type="dxa"/>
            <w:shd w:val="clear" w:color="auto" w:fill="auto"/>
            <w:noWrap/>
            <w:vAlign w:val="bottom"/>
            <w:hideMark/>
          </w:tcPr>
          <w:p w:rsidR="006002DE" w:rsidRPr="00FC009D" w:rsidRDefault="006002DE" w:rsidP="006002DE">
            <w:pPr>
              <w:rPr>
                <w:iCs/>
                <w:sz w:val="20"/>
                <w:szCs w:val="20"/>
              </w:rPr>
            </w:pPr>
          </w:p>
        </w:tc>
        <w:tc>
          <w:tcPr>
            <w:tcW w:w="425" w:type="dxa"/>
            <w:noWrap/>
            <w:vAlign w:val="bottom"/>
            <w:hideMark/>
          </w:tcPr>
          <w:p w:rsidR="006002DE" w:rsidRPr="00FC009D" w:rsidRDefault="006002DE" w:rsidP="006002DE">
            <w:pPr>
              <w:rPr>
                <w:iCs/>
                <w:sz w:val="20"/>
                <w:szCs w:val="20"/>
              </w:rPr>
            </w:pPr>
          </w:p>
        </w:tc>
        <w:tc>
          <w:tcPr>
            <w:tcW w:w="708" w:type="dxa"/>
            <w:noWrap/>
            <w:vAlign w:val="bottom"/>
            <w:hideMark/>
          </w:tcPr>
          <w:p w:rsidR="006002DE" w:rsidRPr="00FC009D" w:rsidRDefault="006002DE" w:rsidP="006002DE">
            <w:pPr>
              <w:rPr>
                <w:iCs/>
                <w:sz w:val="20"/>
                <w:szCs w:val="20"/>
              </w:rPr>
            </w:pPr>
          </w:p>
        </w:tc>
        <w:tc>
          <w:tcPr>
            <w:tcW w:w="709"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1276" w:type="dxa"/>
            <w:noWrap/>
            <w:vAlign w:val="bottom"/>
            <w:hideMark/>
          </w:tcPr>
          <w:p w:rsidR="006002DE" w:rsidRPr="00FC009D" w:rsidRDefault="006002DE" w:rsidP="006002DE">
            <w:pPr>
              <w:rPr>
                <w:iCs/>
                <w:sz w:val="20"/>
                <w:szCs w:val="20"/>
              </w:rPr>
            </w:pPr>
          </w:p>
        </w:tc>
        <w:tc>
          <w:tcPr>
            <w:tcW w:w="1559" w:type="dxa"/>
            <w:shd w:val="clear" w:color="auto" w:fill="auto"/>
            <w:noWrap/>
            <w:vAlign w:val="bottom"/>
            <w:hideMark/>
          </w:tcPr>
          <w:p w:rsidR="006002DE" w:rsidRPr="00FC009D" w:rsidRDefault="006002DE" w:rsidP="006002DE">
            <w:pPr>
              <w:rPr>
                <w:iCs/>
                <w:sz w:val="20"/>
                <w:szCs w:val="20"/>
              </w:rPr>
            </w:pPr>
          </w:p>
        </w:tc>
        <w:tc>
          <w:tcPr>
            <w:tcW w:w="1417" w:type="dxa"/>
            <w:shd w:val="clear" w:color="auto" w:fill="auto"/>
            <w:noWrap/>
            <w:vAlign w:val="bottom"/>
            <w:hideMark/>
          </w:tcPr>
          <w:p w:rsidR="006002DE" w:rsidRPr="00FC009D" w:rsidRDefault="006002DE" w:rsidP="006002DE">
            <w:pPr>
              <w:rPr>
                <w:iCs/>
                <w:sz w:val="20"/>
                <w:szCs w:val="20"/>
              </w:rPr>
            </w:pPr>
          </w:p>
        </w:tc>
        <w:tc>
          <w:tcPr>
            <w:tcW w:w="1701" w:type="dxa"/>
            <w:shd w:val="clear" w:color="auto" w:fill="auto"/>
            <w:noWrap/>
            <w:vAlign w:val="bottom"/>
            <w:hideMark/>
          </w:tcPr>
          <w:p w:rsidR="006002DE" w:rsidRPr="00FC009D" w:rsidRDefault="006002DE" w:rsidP="006002DE">
            <w:pPr>
              <w:rPr>
                <w:iCs/>
                <w:sz w:val="20"/>
                <w:szCs w:val="20"/>
              </w:rPr>
            </w:pPr>
          </w:p>
        </w:tc>
      </w:tr>
      <w:tr w:rsidR="006002DE" w:rsidRPr="00FC009D" w:rsidTr="006002DE">
        <w:trPr>
          <w:trHeight w:val="315"/>
        </w:trPr>
        <w:tc>
          <w:tcPr>
            <w:tcW w:w="567" w:type="dxa"/>
            <w:noWrap/>
            <w:vAlign w:val="bottom"/>
            <w:hideMark/>
          </w:tcPr>
          <w:p w:rsidR="006002DE" w:rsidRPr="00FC009D" w:rsidRDefault="006002DE" w:rsidP="006002DE">
            <w:pPr>
              <w:rPr>
                <w:iCs/>
                <w:sz w:val="20"/>
                <w:szCs w:val="20"/>
              </w:rPr>
            </w:pPr>
            <w:r w:rsidRPr="00FC009D">
              <w:rPr>
                <w:iCs/>
                <w:sz w:val="20"/>
                <w:szCs w:val="20"/>
              </w:rPr>
              <w:t> </w:t>
            </w:r>
          </w:p>
        </w:tc>
        <w:tc>
          <w:tcPr>
            <w:tcW w:w="568" w:type="dxa"/>
            <w:noWrap/>
            <w:vAlign w:val="bottom"/>
            <w:hideMark/>
          </w:tcPr>
          <w:p w:rsidR="006002DE" w:rsidRPr="00FC009D" w:rsidRDefault="006002DE" w:rsidP="006002DE">
            <w:pPr>
              <w:rPr>
                <w:iCs/>
                <w:sz w:val="20"/>
                <w:szCs w:val="20"/>
              </w:rPr>
            </w:pPr>
            <w:r w:rsidRPr="00FC009D">
              <w:rPr>
                <w:iCs/>
                <w:sz w:val="20"/>
                <w:szCs w:val="20"/>
              </w:rPr>
              <w:t> </w:t>
            </w:r>
          </w:p>
        </w:tc>
        <w:tc>
          <w:tcPr>
            <w:tcW w:w="708" w:type="dxa"/>
            <w:noWrap/>
            <w:vAlign w:val="bottom"/>
            <w:hideMark/>
          </w:tcPr>
          <w:p w:rsidR="006002DE" w:rsidRPr="00FC009D" w:rsidRDefault="006002DE" w:rsidP="006002DE">
            <w:pPr>
              <w:rPr>
                <w:iCs/>
                <w:sz w:val="20"/>
                <w:szCs w:val="20"/>
              </w:rPr>
            </w:pPr>
            <w:r w:rsidRPr="00FC009D">
              <w:rPr>
                <w:iCs/>
                <w:sz w:val="20"/>
                <w:szCs w:val="20"/>
              </w:rPr>
              <w:t> </w:t>
            </w:r>
          </w:p>
        </w:tc>
        <w:tc>
          <w:tcPr>
            <w:tcW w:w="1276" w:type="dxa"/>
            <w:noWrap/>
            <w:vAlign w:val="bottom"/>
            <w:hideMark/>
          </w:tcPr>
          <w:p w:rsidR="006002DE" w:rsidRPr="00FC009D" w:rsidRDefault="006002DE" w:rsidP="006002DE">
            <w:pPr>
              <w:rPr>
                <w:iCs/>
                <w:sz w:val="20"/>
                <w:szCs w:val="20"/>
              </w:rPr>
            </w:pPr>
            <w:r w:rsidRPr="00FC009D">
              <w:rPr>
                <w:iCs/>
                <w:sz w:val="20"/>
                <w:szCs w:val="20"/>
              </w:rPr>
              <w:t> </w:t>
            </w:r>
          </w:p>
        </w:tc>
        <w:tc>
          <w:tcPr>
            <w:tcW w:w="709" w:type="dxa"/>
            <w:noWrap/>
            <w:vAlign w:val="bottom"/>
            <w:hideMark/>
          </w:tcPr>
          <w:p w:rsidR="006002DE" w:rsidRPr="00FC009D" w:rsidRDefault="006002DE" w:rsidP="006002DE">
            <w:pPr>
              <w:rPr>
                <w:iCs/>
                <w:sz w:val="20"/>
                <w:szCs w:val="20"/>
              </w:rPr>
            </w:pPr>
            <w:r w:rsidRPr="00FC009D">
              <w:rPr>
                <w:iCs/>
                <w:sz w:val="20"/>
                <w:szCs w:val="20"/>
              </w:rPr>
              <w:t> </w:t>
            </w:r>
          </w:p>
        </w:tc>
        <w:tc>
          <w:tcPr>
            <w:tcW w:w="1276" w:type="dxa"/>
            <w:noWrap/>
            <w:vAlign w:val="bottom"/>
            <w:hideMark/>
          </w:tcPr>
          <w:p w:rsidR="006002DE" w:rsidRPr="00FC009D" w:rsidRDefault="006002DE" w:rsidP="006002DE">
            <w:pPr>
              <w:rPr>
                <w:iCs/>
                <w:sz w:val="20"/>
                <w:szCs w:val="20"/>
              </w:rPr>
            </w:pPr>
            <w:r w:rsidRPr="00FC009D">
              <w:rPr>
                <w:iCs/>
                <w:sz w:val="20"/>
                <w:szCs w:val="20"/>
              </w:rPr>
              <w:t> </w:t>
            </w:r>
          </w:p>
        </w:tc>
        <w:tc>
          <w:tcPr>
            <w:tcW w:w="1276" w:type="dxa"/>
            <w:shd w:val="clear" w:color="auto" w:fill="auto"/>
            <w:noWrap/>
            <w:vAlign w:val="bottom"/>
            <w:hideMark/>
          </w:tcPr>
          <w:p w:rsidR="006002DE" w:rsidRPr="00FC009D" w:rsidRDefault="006002DE" w:rsidP="006002DE">
            <w:pPr>
              <w:rPr>
                <w:iCs/>
                <w:sz w:val="20"/>
                <w:szCs w:val="20"/>
              </w:rPr>
            </w:pPr>
            <w:r w:rsidRPr="00FC009D">
              <w:rPr>
                <w:iCs/>
                <w:sz w:val="20"/>
                <w:szCs w:val="20"/>
              </w:rPr>
              <w:t> </w:t>
            </w:r>
          </w:p>
        </w:tc>
        <w:tc>
          <w:tcPr>
            <w:tcW w:w="425" w:type="dxa"/>
            <w:noWrap/>
            <w:vAlign w:val="bottom"/>
            <w:hideMark/>
          </w:tcPr>
          <w:p w:rsidR="006002DE" w:rsidRPr="00FC009D" w:rsidRDefault="006002DE" w:rsidP="006002DE">
            <w:pPr>
              <w:rPr>
                <w:iCs/>
                <w:sz w:val="20"/>
                <w:szCs w:val="20"/>
              </w:rPr>
            </w:pPr>
            <w:r w:rsidRPr="00FC009D">
              <w:rPr>
                <w:iCs/>
                <w:sz w:val="20"/>
                <w:szCs w:val="20"/>
              </w:rPr>
              <w:t> </w:t>
            </w:r>
          </w:p>
        </w:tc>
        <w:tc>
          <w:tcPr>
            <w:tcW w:w="708" w:type="dxa"/>
            <w:noWrap/>
            <w:vAlign w:val="bottom"/>
            <w:hideMark/>
          </w:tcPr>
          <w:p w:rsidR="006002DE" w:rsidRPr="00FC009D" w:rsidRDefault="006002DE" w:rsidP="006002DE">
            <w:pPr>
              <w:rPr>
                <w:iCs/>
                <w:sz w:val="20"/>
                <w:szCs w:val="20"/>
              </w:rPr>
            </w:pPr>
            <w:r w:rsidRPr="00FC009D">
              <w:rPr>
                <w:iCs/>
                <w:sz w:val="20"/>
                <w:szCs w:val="20"/>
              </w:rPr>
              <w:t> </w:t>
            </w:r>
          </w:p>
        </w:tc>
        <w:tc>
          <w:tcPr>
            <w:tcW w:w="709" w:type="dxa"/>
            <w:noWrap/>
            <w:vAlign w:val="bottom"/>
            <w:hideMark/>
          </w:tcPr>
          <w:p w:rsidR="006002DE" w:rsidRPr="00FC009D" w:rsidRDefault="006002DE" w:rsidP="006002DE">
            <w:pPr>
              <w:rPr>
                <w:iCs/>
                <w:sz w:val="20"/>
                <w:szCs w:val="20"/>
              </w:rPr>
            </w:pPr>
            <w:r w:rsidRPr="00FC009D">
              <w:rPr>
                <w:iCs/>
                <w:sz w:val="20"/>
                <w:szCs w:val="20"/>
              </w:rPr>
              <w:t> </w:t>
            </w:r>
          </w:p>
        </w:tc>
        <w:tc>
          <w:tcPr>
            <w:tcW w:w="1276" w:type="dxa"/>
            <w:noWrap/>
            <w:vAlign w:val="bottom"/>
            <w:hideMark/>
          </w:tcPr>
          <w:p w:rsidR="006002DE" w:rsidRPr="00FC009D" w:rsidRDefault="006002DE" w:rsidP="006002DE">
            <w:pPr>
              <w:rPr>
                <w:iCs/>
                <w:sz w:val="20"/>
                <w:szCs w:val="20"/>
              </w:rPr>
            </w:pPr>
            <w:r w:rsidRPr="00FC009D">
              <w:rPr>
                <w:iCs/>
                <w:sz w:val="20"/>
                <w:szCs w:val="20"/>
              </w:rPr>
              <w:t> </w:t>
            </w:r>
          </w:p>
        </w:tc>
        <w:tc>
          <w:tcPr>
            <w:tcW w:w="1276" w:type="dxa"/>
            <w:noWrap/>
            <w:vAlign w:val="bottom"/>
            <w:hideMark/>
          </w:tcPr>
          <w:p w:rsidR="006002DE" w:rsidRPr="00FC009D" w:rsidRDefault="006002DE" w:rsidP="006002DE">
            <w:pPr>
              <w:rPr>
                <w:iCs/>
                <w:sz w:val="20"/>
                <w:szCs w:val="20"/>
              </w:rPr>
            </w:pPr>
            <w:r w:rsidRPr="00FC009D">
              <w:rPr>
                <w:iCs/>
                <w:sz w:val="20"/>
                <w:szCs w:val="20"/>
              </w:rPr>
              <w:t> </w:t>
            </w:r>
          </w:p>
        </w:tc>
        <w:tc>
          <w:tcPr>
            <w:tcW w:w="1559" w:type="dxa"/>
            <w:shd w:val="clear" w:color="auto" w:fill="auto"/>
            <w:noWrap/>
            <w:vAlign w:val="bottom"/>
            <w:hideMark/>
          </w:tcPr>
          <w:p w:rsidR="006002DE" w:rsidRPr="00FC009D" w:rsidRDefault="006002DE" w:rsidP="006002DE">
            <w:pPr>
              <w:rPr>
                <w:iCs/>
                <w:sz w:val="20"/>
                <w:szCs w:val="20"/>
              </w:rPr>
            </w:pPr>
            <w:r w:rsidRPr="00FC009D">
              <w:rPr>
                <w:iCs/>
                <w:sz w:val="20"/>
                <w:szCs w:val="20"/>
              </w:rPr>
              <w:t> </w:t>
            </w:r>
          </w:p>
        </w:tc>
        <w:tc>
          <w:tcPr>
            <w:tcW w:w="1417" w:type="dxa"/>
            <w:shd w:val="clear" w:color="auto" w:fill="auto"/>
            <w:noWrap/>
            <w:vAlign w:val="bottom"/>
            <w:hideMark/>
          </w:tcPr>
          <w:p w:rsidR="006002DE" w:rsidRPr="00FC009D" w:rsidRDefault="006002DE" w:rsidP="006002DE">
            <w:pPr>
              <w:rPr>
                <w:iCs/>
                <w:sz w:val="20"/>
                <w:szCs w:val="20"/>
              </w:rPr>
            </w:pPr>
            <w:r w:rsidRPr="00FC009D">
              <w:rPr>
                <w:iCs/>
                <w:sz w:val="20"/>
                <w:szCs w:val="20"/>
              </w:rPr>
              <w:t> </w:t>
            </w:r>
          </w:p>
        </w:tc>
        <w:tc>
          <w:tcPr>
            <w:tcW w:w="1701" w:type="dxa"/>
            <w:shd w:val="clear" w:color="auto" w:fill="auto"/>
            <w:noWrap/>
            <w:vAlign w:val="bottom"/>
            <w:hideMark/>
          </w:tcPr>
          <w:p w:rsidR="006002DE" w:rsidRPr="00FC009D" w:rsidRDefault="006002DE" w:rsidP="006002DE">
            <w:pPr>
              <w:rPr>
                <w:iCs/>
                <w:sz w:val="20"/>
                <w:szCs w:val="20"/>
              </w:rPr>
            </w:pPr>
            <w:r w:rsidRPr="00FC009D">
              <w:rPr>
                <w:iCs/>
                <w:sz w:val="20"/>
                <w:szCs w:val="20"/>
              </w:rPr>
              <w:t> </w:t>
            </w:r>
          </w:p>
        </w:tc>
      </w:tr>
      <w:tr w:rsidR="006002DE" w:rsidRPr="00FC009D" w:rsidTr="006002DE">
        <w:trPr>
          <w:trHeight w:val="315"/>
        </w:trPr>
        <w:tc>
          <w:tcPr>
            <w:tcW w:w="567" w:type="dxa"/>
            <w:noWrap/>
            <w:vAlign w:val="bottom"/>
            <w:hideMark/>
          </w:tcPr>
          <w:p w:rsidR="006002DE" w:rsidRPr="00FC009D" w:rsidRDefault="006002DE" w:rsidP="006002DE">
            <w:pPr>
              <w:rPr>
                <w:sz w:val="20"/>
                <w:szCs w:val="20"/>
              </w:rPr>
            </w:pPr>
          </w:p>
        </w:tc>
        <w:tc>
          <w:tcPr>
            <w:tcW w:w="568" w:type="dxa"/>
            <w:noWrap/>
            <w:vAlign w:val="bottom"/>
            <w:hideMark/>
          </w:tcPr>
          <w:p w:rsidR="006002DE" w:rsidRPr="00FC009D" w:rsidRDefault="006002DE" w:rsidP="006002DE">
            <w:pPr>
              <w:rPr>
                <w:sz w:val="20"/>
                <w:szCs w:val="20"/>
              </w:rPr>
            </w:pPr>
          </w:p>
        </w:tc>
        <w:tc>
          <w:tcPr>
            <w:tcW w:w="708"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709"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1276" w:type="dxa"/>
            <w:shd w:val="clear" w:color="auto" w:fill="auto"/>
            <w:noWrap/>
            <w:vAlign w:val="bottom"/>
            <w:hideMark/>
          </w:tcPr>
          <w:p w:rsidR="006002DE" w:rsidRPr="00FC009D" w:rsidRDefault="006002DE" w:rsidP="006002DE">
            <w:pPr>
              <w:rPr>
                <w:sz w:val="20"/>
                <w:szCs w:val="20"/>
              </w:rPr>
            </w:pPr>
          </w:p>
        </w:tc>
        <w:tc>
          <w:tcPr>
            <w:tcW w:w="425" w:type="dxa"/>
            <w:noWrap/>
            <w:vAlign w:val="bottom"/>
            <w:hideMark/>
          </w:tcPr>
          <w:p w:rsidR="006002DE" w:rsidRPr="00FC009D" w:rsidRDefault="006002DE" w:rsidP="006002DE">
            <w:pPr>
              <w:rPr>
                <w:sz w:val="20"/>
                <w:szCs w:val="20"/>
              </w:rPr>
            </w:pPr>
          </w:p>
        </w:tc>
        <w:tc>
          <w:tcPr>
            <w:tcW w:w="708" w:type="dxa"/>
            <w:noWrap/>
            <w:vAlign w:val="bottom"/>
            <w:hideMark/>
          </w:tcPr>
          <w:p w:rsidR="006002DE" w:rsidRPr="00FC009D" w:rsidRDefault="006002DE" w:rsidP="006002DE">
            <w:pPr>
              <w:rPr>
                <w:sz w:val="20"/>
                <w:szCs w:val="20"/>
              </w:rPr>
            </w:pPr>
          </w:p>
        </w:tc>
        <w:tc>
          <w:tcPr>
            <w:tcW w:w="709"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1559" w:type="dxa"/>
            <w:shd w:val="clear" w:color="auto" w:fill="auto"/>
            <w:noWrap/>
            <w:vAlign w:val="bottom"/>
            <w:hideMark/>
          </w:tcPr>
          <w:p w:rsidR="006002DE" w:rsidRPr="00FC009D" w:rsidRDefault="006002DE" w:rsidP="006002DE">
            <w:pPr>
              <w:rPr>
                <w:sz w:val="20"/>
                <w:szCs w:val="20"/>
              </w:rPr>
            </w:pPr>
          </w:p>
        </w:tc>
        <w:tc>
          <w:tcPr>
            <w:tcW w:w="1417" w:type="dxa"/>
            <w:shd w:val="clear" w:color="auto" w:fill="auto"/>
            <w:noWrap/>
            <w:vAlign w:val="bottom"/>
            <w:hideMark/>
          </w:tcPr>
          <w:p w:rsidR="006002DE" w:rsidRPr="00FC009D" w:rsidRDefault="006002DE" w:rsidP="006002DE">
            <w:pPr>
              <w:rPr>
                <w:sz w:val="20"/>
                <w:szCs w:val="20"/>
              </w:rPr>
            </w:pPr>
          </w:p>
        </w:tc>
        <w:tc>
          <w:tcPr>
            <w:tcW w:w="1701"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7" w:type="dxa"/>
            <w:noWrap/>
            <w:vAlign w:val="bottom"/>
            <w:hideMark/>
          </w:tcPr>
          <w:p w:rsidR="006002DE" w:rsidRPr="00FC009D" w:rsidRDefault="006002DE" w:rsidP="006002DE">
            <w:pPr>
              <w:rPr>
                <w:sz w:val="20"/>
                <w:szCs w:val="20"/>
              </w:rPr>
            </w:pPr>
          </w:p>
        </w:tc>
        <w:tc>
          <w:tcPr>
            <w:tcW w:w="568" w:type="dxa"/>
            <w:noWrap/>
            <w:vAlign w:val="bottom"/>
            <w:hideMark/>
          </w:tcPr>
          <w:p w:rsidR="006002DE" w:rsidRPr="00FC009D" w:rsidRDefault="006002DE" w:rsidP="006002DE">
            <w:pPr>
              <w:rPr>
                <w:sz w:val="20"/>
                <w:szCs w:val="20"/>
              </w:rPr>
            </w:pPr>
          </w:p>
        </w:tc>
        <w:tc>
          <w:tcPr>
            <w:tcW w:w="708"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709"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1276" w:type="dxa"/>
            <w:shd w:val="clear" w:color="auto" w:fill="auto"/>
            <w:noWrap/>
            <w:vAlign w:val="bottom"/>
            <w:hideMark/>
          </w:tcPr>
          <w:p w:rsidR="006002DE" w:rsidRPr="00FC009D" w:rsidRDefault="006002DE" w:rsidP="006002DE">
            <w:pPr>
              <w:rPr>
                <w:sz w:val="20"/>
                <w:szCs w:val="20"/>
              </w:rPr>
            </w:pPr>
          </w:p>
        </w:tc>
        <w:tc>
          <w:tcPr>
            <w:tcW w:w="425" w:type="dxa"/>
            <w:noWrap/>
            <w:vAlign w:val="bottom"/>
            <w:hideMark/>
          </w:tcPr>
          <w:p w:rsidR="006002DE" w:rsidRPr="00FC009D" w:rsidRDefault="006002DE" w:rsidP="006002DE">
            <w:pPr>
              <w:rPr>
                <w:sz w:val="20"/>
                <w:szCs w:val="20"/>
              </w:rPr>
            </w:pPr>
          </w:p>
        </w:tc>
        <w:tc>
          <w:tcPr>
            <w:tcW w:w="708" w:type="dxa"/>
            <w:noWrap/>
            <w:vAlign w:val="bottom"/>
            <w:hideMark/>
          </w:tcPr>
          <w:p w:rsidR="006002DE" w:rsidRPr="00FC009D" w:rsidRDefault="006002DE" w:rsidP="006002DE">
            <w:pPr>
              <w:rPr>
                <w:sz w:val="20"/>
                <w:szCs w:val="20"/>
              </w:rPr>
            </w:pPr>
          </w:p>
        </w:tc>
        <w:tc>
          <w:tcPr>
            <w:tcW w:w="709"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1276" w:type="dxa"/>
            <w:noWrap/>
            <w:vAlign w:val="bottom"/>
            <w:hideMark/>
          </w:tcPr>
          <w:p w:rsidR="006002DE" w:rsidRPr="00FC009D" w:rsidRDefault="006002DE" w:rsidP="006002DE">
            <w:pPr>
              <w:rPr>
                <w:sz w:val="20"/>
                <w:szCs w:val="20"/>
              </w:rPr>
            </w:pPr>
          </w:p>
        </w:tc>
        <w:tc>
          <w:tcPr>
            <w:tcW w:w="1559" w:type="dxa"/>
            <w:shd w:val="clear" w:color="auto" w:fill="auto"/>
            <w:noWrap/>
            <w:vAlign w:val="bottom"/>
            <w:hideMark/>
          </w:tcPr>
          <w:p w:rsidR="006002DE" w:rsidRPr="00FC009D" w:rsidRDefault="006002DE" w:rsidP="006002DE">
            <w:pPr>
              <w:rPr>
                <w:sz w:val="20"/>
                <w:szCs w:val="20"/>
              </w:rPr>
            </w:pPr>
          </w:p>
        </w:tc>
        <w:tc>
          <w:tcPr>
            <w:tcW w:w="1417" w:type="dxa"/>
            <w:shd w:val="clear" w:color="auto" w:fill="auto"/>
            <w:noWrap/>
            <w:vAlign w:val="bottom"/>
            <w:hideMark/>
          </w:tcPr>
          <w:p w:rsidR="006002DE" w:rsidRPr="00FC009D" w:rsidRDefault="006002DE" w:rsidP="006002DE">
            <w:pPr>
              <w:rPr>
                <w:sz w:val="20"/>
                <w:szCs w:val="20"/>
              </w:rPr>
            </w:pPr>
          </w:p>
        </w:tc>
        <w:tc>
          <w:tcPr>
            <w:tcW w:w="1701" w:type="dxa"/>
            <w:shd w:val="clear" w:color="auto" w:fill="auto"/>
            <w:noWrap/>
            <w:vAlign w:val="bottom"/>
            <w:hideMark/>
          </w:tcPr>
          <w:p w:rsidR="006002DE" w:rsidRPr="00FC009D" w:rsidRDefault="006002DE" w:rsidP="006002DE">
            <w:pPr>
              <w:rPr>
                <w:sz w:val="20"/>
                <w:szCs w:val="20"/>
              </w:rPr>
            </w:pPr>
          </w:p>
        </w:tc>
      </w:tr>
    </w:tbl>
    <w:p w:rsidR="006002DE" w:rsidRPr="00FC009D" w:rsidRDefault="006002DE" w:rsidP="006002DE">
      <w:pPr>
        <w:pStyle w:val="afff1"/>
        <w:tabs>
          <w:tab w:val="clear" w:pos="1134"/>
        </w:tabs>
        <w:autoSpaceDE w:val="0"/>
        <w:autoSpaceDN w:val="0"/>
        <w:spacing w:line="240" w:lineRule="auto"/>
        <w:ind w:firstLine="0"/>
        <w:rPr>
          <w:sz w:val="28"/>
          <w:szCs w:val="28"/>
        </w:rPr>
      </w:pPr>
    </w:p>
    <w:p w:rsidR="006002DE" w:rsidRPr="00FC009D" w:rsidRDefault="006002DE" w:rsidP="006002D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002DE" w:rsidRPr="00FC009D" w:rsidRDefault="006002DE" w:rsidP="006002D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002DE" w:rsidRPr="00FC009D" w:rsidRDefault="006002DE" w:rsidP="006002DE">
      <w:pPr>
        <w:pStyle w:val="Times12"/>
        <w:ind w:firstLine="709"/>
        <w:rPr>
          <w:bCs w:val="0"/>
          <w:sz w:val="28"/>
        </w:rPr>
      </w:pPr>
      <w:r w:rsidRPr="00FC009D">
        <w:rPr>
          <w:sz w:val="28"/>
        </w:rPr>
        <w:t>М.П.</w:t>
      </w:r>
    </w:p>
    <w:p w:rsidR="006002DE" w:rsidRPr="00FC009D" w:rsidRDefault="006002DE" w:rsidP="006002DE">
      <w:pPr>
        <w:jc w:val="center"/>
        <w:rPr>
          <w:b/>
        </w:rPr>
      </w:pPr>
    </w:p>
    <w:p w:rsidR="006002DE" w:rsidRPr="00FC009D" w:rsidRDefault="006002DE" w:rsidP="006002D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002DE" w:rsidRPr="00FC009D" w:rsidRDefault="006002DE" w:rsidP="00DD1726">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002DE" w:rsidRPr="00FC009D" w:rsidRDefault="006002DE" w:rsidP="006002DE">
      <w:pPr>
        <w:pStyle w:val="Times12"/>
        <w:ind w:firstLine="0"/>
        <w:jc w:val="left"/>
        <w:rPr>
          <w:szCs w:val="24"/>
        </w:rPr>
      </w:pPr>
    </w:p>
    <w:p w:rsidR="006002DE" w:rsidRPr="00FC009D" w:rsidRDefault="006002DE" w:rsidP="006002D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002DE" w:rsidRPr="00FC009D" w:rsidRDefault="006002DE" w:rsidP="006002D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002DE" w:rsidRPr="00FC009D" w:rsidTr="006002DE">
        <w:trPr>
          <w:trHeight w:val="510"/>
        </w:trPr>
        <w:tc>
          <w:tcPr>
            <w:tcW w:w="566" w:type="dxa"/>
            <w:vMerge w:val="restart"/>
            <w:shd w:val="clear" w:color="auto" w:fill="auto"/>
            <w:vAlign w:val="center"/>
            <w:hideMark/>
          </w:tcPr>
          <w:p w:rsidR="006002DE" w:rsidRPr="00FC009D" w:rsidRDefault="006002DE" w:rsidP="006002DE">
            <w:pPr>
              <w:jc w:val="center"/>
              <w:rPr>
                <w:i/>
                <w:sz w:val="20"/>
                <w:szCs w:val="20"/>
              </w:rPr>
            </w:pPr>
            <w:r w:rsidRPr="00FC009D">
              <w:rPr>
                <w:i/>
                <w:sz w:val="20"/>
                <w:szCs w:val="20"/>
              </w:rPr>
              <w:t>№ п/п</w:t>
            </w:r>
          </w:p>
        </w:tc>
        <w:tc>
          <w:tcPr>
            <w:tcW w:w="13753" w:type="dxa"/>
            <w:gridSpan w:val="6"/>
            <w:shd w:val="clear" w:color="auto" w:fill="auto"/>
            <w:vAlign w:val="center"/>
            <w:hideMark/>
          </w:tcPr>
          <w:p w:rsidR="006002DE" w:rsidRPr="00FC009D" w:rsidRDefault="006002DE" w:rsidP="006002DE">
            <w:pPr>
              <w:jc w:val="center"/>
              <w:rPr>
                <w:i/>
                <w:sz w:val="20"/>
                <w:szCs w:val="20"/>
              </w:rPr>
            </w:pPr>
            <w:r w:rsidRPr="00FC009D">
              <w:rPr>
                <w:i/>
                <w:sz w:val="20"/>
                <w:szCs w:val="20"/>
              </w:rPr>
              <w:t xml:space="preserve">Информация об участнике </w:t>
            </w:r>
            <w:r>
              <w:rPr>
                <w:i/>
                <w:sz w:val="20"/>
                <w:szCs w:val="20"/>
              </w:rPr>
              <w:t>закупки</w:t>
            </w:r>
          </w:p>
        </w:tc>
      </w:tr>
      <w:tr w:rsidR="006002DE" w:rsidRPr="00FC009D" w:rsidTr="006002DE">
        <w:trPr>
          <w:trHeight w:val="1590"/>
        </w:trPr>
        <w:tc>
          <w:tcPr>
            <w:tcW w:w="566" w:type="dxa"/>
            <w:vMerge/>
            <w:vAlign w:val="center"/>
            <w:hideMark/>
          </w:tcPr>
          <w:p w:rsidR="006002DE" w:rsidRPr="00FC009D" w:rsidRDefault="006002DE" w:rsidP="006002DE">
            <w:pPr>
              <w:rPr>
                <w:i/>
                <w:sz w:val="20"/>
                <w:szCs w:val="20"/>
              </w:rPr>
            </w:pPr>
          </w:p>
        </w:tc>
        <w:tc>
          <w:tcPr>
            <w:tcW w:w="1561" w:type="dxa"/>
            <w:vAlign w:val="center"/>
            <w:hideMark/>
          </w:tcPr>
          <w:p w:rsidR="006002DE" w:rsidRPr="00FC009D" w:rsidRDefault="006002DE" w:rsidP="006002DE">
            <w:pPr>
              <w:ind w:left="-108" w:right="-108"/>
              <w:jc w:val="center"/>
              <w:rPr>
                <w:i/>
                <w:sz w:val="20"/>
                <w:szCs w:val="20"/>
              </w:rPr>
            </w:pPr>
            <w:r w:rsidRPr="00FC009D">
              <w:rPr>
                <w:i/>
                <w:sz w:val="20"/>
                <w:szCs w:val="20"/>
              </w:rPr>
              <w:t>ИНН</w:t>
            </w:r>
          </w:p>
        </w:tc>
        <w:tc>
          <w:tcPr>
            <w:tcW w:w="1844" w:type="dxa"/>
            <w:vAlign w:val="center"/>
            <w:hideMark/>
          </w:tcPr>
          <w:p w:rsidR="006002DE" w:rsidRPr="00FC009D" w:rsidRDefault="006002DE" w:rsidP="006002DE">
            <w:pPr>
              <w:ind w:left="-108" w:right="-108"/>
              <w:jc w:val="center"/>
              <w:rPr>
                <w:i/>
                <w:sz w:val="20"/>
                <w:szCs w:val="20"/>
              </w:rPr>
            </w:pPr>
            <w:r w:rsidRPr="00FC009D">
              <w:rPr>
                <w:i/>
                <w:sz w:val="20"/>
                <w:szCs w:val="20"/>
              </w:rPr>
              <w:t>ОГРН</w:t>
            </w:r>
          </w:p>
        </w:tc>
        <w:tc>
          <w:tcPr>
            <w:tcW w:w="2552" w:type="dxa"/>
            <w:vAlign w:val="center"/>
            <w:hideMark/>
          </w:tcPr>
          <w:p w:rsidR="006002DE" w:rsidRPr="00FC009D" w:rsidRDefault="006002DE" w:rsidP="006002DE">
            <w:pPr>
              <w:ind w:left="-108" w:right="-108"/>
              <w:jc w:val="center"/>
              <w:rPr>
                <w:i/>
                <w:sz w:val="20"/>
                <w:szCs w:val="20"/>
              </w:rPr>
            </w:pPr>
            <w:r w:rsidRPr="00FC009D">
              <w:rPr>
                <w:i/>
                <w:sz w:val="20"/>
                <w:szCs w:val="20"/>
              </w:rPr>
              <w:t>Наименование краткое</w:t>
            </w:r>
          </w:p>
        </w:tc>
        <w:tc>
          <w:tcPr>
            <w:tcW w:w="1985" w:type="dxa"/>
            <w:vAlign w:val="center"/>
            <w:hideMark/>
          </w:tcPr>
          <w:p w:rsidR="006002DE" w:rsidRPr="00FC009D" w:rsidRDefault="006002DE" w:rsidP="006002DE">
            <w:pPr>
              <w:ind w:left="-108" w:right="-108"/>
              <w:jc w:val="center"/>
              <w:rPr>
                <w:i/>
                <w:sz w:val="20"/>
                <w:szCs w:val="20"/>
              </w:rPr>
            </w:pPr>
            <w:r w:rsidRPr="00FC009D">
              <w:rPr>
                <w:i/>
                <w:sz w:val="20"/>
                <w:szCs w:val="20"/>
              </w:rPr>
              <w:t>Код ОКВЭД</w:t>
            </w:r>
          </w:p>
        </w:tc>
        <w:tc>
          <w:tcPr>
            <w:tcW w:w="2976" w:type="dxa"/>
            <w:vAlign w:val="center"/>
            <w:hideMark/>
          </w:tcPr>
          <w:p w:rsidR="006002DE" w:rsidRPr="00FC009D" w:rsidRDefault="006002DE" w:rsidP="006002D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002DE" w:rsidRPr="00FC009D" w:rsidRDefault="006002DE" w:rsidP="006002D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002DE" w:rsidRPr="00FC009D" w:rsidTr="006002DE">
        <w:trPr>
          <w:trHeight w:val="315"/>
        </w:trPr>
        <w:tc>
          <w:tcPr>
            <w:tcW w:w="566" w:type="dxa"/>
            <w:noWrap/>
            <w:vAlign w:val="center"/>
            <w:hideMark/>
          </w:tcPr>
          <w:p w:rsidR="006002DE" w:rsidRPr="00FC009D" w:rsidRDefault="006002DE" w:rsidP="006002DE">
            <w:pPr>
              <w:jc w:val="center"/>
              <w:rPr>
                <w:i/>
                <w:iCs/>
                <w:sz w:val="20"/>
                <w:szCs w:val="20"/>
              </w:rPr>
            </w:pPr>
            <w:r w:rsidRPr="00FC009D">
              <w:rPr>
                <w:i/>
                <w:iCs/>
                <w:sz w:val="20"/>
                <w:szCs w:val="20"/>
              </w:rPr>
              <w:t>1</w:t>
            </w:r>
          </w:p>
        </w:tc>
        <w:tc>
          <w:tcPr>
            <w:tcW w:w="1561" w:type="dxa"/>
            <w:noWrap/>
            <w:vAlign w:val="center"/>
            <w:hideMark/>
          </w:tcPr>
          <w:p w:rsidR="006002DE" w:rsidRPr="00FC009D" w:rsidRDefault="006002DE" w:rsidP="006002DE">
            <w:pPr>
              <w:jc w:val="center"/>
              <w:rPr>
                <w:i/>
                <w:iCs/>
                <w:sz w:val="20"/>
                <w:szCs w:val="20"/>
              </w:rPr>
            </w:pPr>
            <w:r w:rsidRPr="00FC009D">
              <w:rPr>
                <w:i/>
                <w:iCs/>
                <w:sz w:val="20"/>
                <w:szCs w:val="20"/>
              </w:rPr>
              <w:t>2</w:t>
            </w:r>
          </w:p>
        </w:tc>
        <w:tc>
          <w:tcPr>
            <w:tcW w:w="1844" w:type="dxa"/>
            <w:noWrap/>
            <w:vAlign w:val="center"/>
            <w:hideMark/>
          </w:tcPr>
          <w:p w:rsidR="006002DE" w:rsidRPr="00FC009D" w:rsidRDefault="006002DE" w:rsidP="006002DE">
            <w:pPr>
              <w:jc w:val="center"/>
              <w:rPr>
                <w:i/>
                <w:iCs/>
                <w:sz w:val="20"/>
                <w:szCs w:val="20"/>
              </w:rPr>
            </w:pPr>
            <w:r w:rsidRPr="00FC009D">
              <w:rPr>
                <w:i/>
                <w:iCs/>
                <w:sz w:val="20"/>
                <w:szCs w:val="20"/>
              </w:rPr>
              <w:t>3</w:t>
            </w:r>
          </w:p>
        </w:tc>
        <w:tc>
          <w:tcPr>
            <w:tcW w:w="2552" w:type="dxa"/>
            <w:noWrap/>
            <w:vAlign w:val="center"/>
            <w:hideMark/>
          </w:tcPr>
          <w:p w:rsidR="006002DE" w:rsidRPr="00FC009D" w:rsidRDefault="006002DE" w:rsidP="006002DE">
            <w:pPr>
              <w:jc w:val="center"/>
              <w:rPr>
                <w:i/>
                <w:iCs/>
                <w:sz w:val="20"/>
                <w:szCs w:val="20"/>
              </w:rPr>
            </w:pPr>
            <w:r w:rsidRPr="00FC009D">
              <w:rPr>
                <w:i/>
                <w:iCs/>
                <w:sz w:val="20"/>
                <w:szCs w:val="20"/>
              </w:rPr>
              <w:t>4</w:t>
            </w:r>
          </w:p>
        </w:tc>
        <w:tc>
          <w:tcPr>
            <w:tcW w:w="1985" w:type="dxa"/>
            <w:noWrap/>
            <w:vAlign w:val="center"/>
            <w:hideMark/>
          </w:tcPr>
          <w:p w:rsidR="006002DE" w:rsidRPr="00FC009D" w:rsidRDefault="006002DE" w:rsidP="006002DE">
            <w:pPr>
              <w:jc w:val="center"/>
              <w:rPr>
                <w:i/>
                <w:iCs/>
                <w:sz w:val="20"/>
                <w:szCs w:val="20"/>
              </w:rPr>
            </w:pPr>
            <w:r w:rsidRPr="00FC009D">
              <w:rPr>
                <w:i/>
                <w:iCs/>
                <w:sz w:val="20"/>
                <w:szCs w:val="20"/>
              </w:rPr>
              <w:t>5</w:t>
            </w:r>
          </w:p>
        </w:tc>
        <w:tc>
          <w:tcPr>
            <w:tcW w:w="2976" w:type="dxa"/>
            <w:noWrap/>
            <w:vAlign w:val="center"/>
            <w:hideMark/>
          </w:tcPr>
          <w:p w:rsidR="006002DE" w:rsidRPr="00FC009D" w:rsidRDefault="006002DE" w:rsidP="006002DE">
            <w:pPr>
              <w:jc w:val="center"/>
              <w:rPr>
                <w:i/>
                <w:iCs/>
                <w:sz w:val="20"/>
                <w:szCs w:val="20"/>
              </w:rPr>
            </w:pPr>
            <w:r w:rsidRPr="00FC009D">
              <w:rPr>
                <w:i/>
                <w:iCs/>
                <w:sz w:val="20"/>
                <w:szCs w:val="20"/>
              </w:rPr>
              <w:t>6</w:t>
            </w:r>
          </w:p>
        </w:tc>
        <w:tc>
          <w:tcPr>
            <w:tcW w:w="2835" w:type="dxa"/>
            <w:shd w:val="clear" w:color="auto" w:fill="auto"/>
            <w:noWrap/>
            <w:vAlign w:val="center"/>
            <w:hideMark/>
          </w:tcPr>
          <w:p w:rsidR="006002DE" w:rsidRPr="00FC009D" w:rsidRDefault="006002DE" w:rsidP="006002DE">
            <w:pPr>
              <w:jc w:val="center"/>
              <w:rPr>
                <w:i/>
                <w:iCs/>
                <w:sz w:val="20"/>
                <w:szCs w:val="20"/>
              </w:rPr>
            </w:pPr>
            <w:r w:rsidRPr="00FC009D">
              <w:rPr>
                <w:i/>
                <w:iCs/>
                <w:sz w:val="20"/>
                <w:szCs w:val="20"/>
              </w:rPr>
              <w:t>7</w:t>
            </w:r>
          </w:p>
        </w:tc>
      </w:tr>
      <w:tr w:rsidR="006002DE" w:rsidRPr="00FC009D" w:rsidTr="006002DE">
        <w:trPr>
          <w:trHeight w:val="630"/>
        </w:trPr>
        <w:tc>
          <w:tcPr>
            <w:tcW w:w="566" w:type="dxa"/>
            <w:noWrap/>
            <w:vAlign w:val="bottom"/>
            <w:hideMark/>
          </w:tcPr>
          <w:p w:rsidR="006002DE" w:rsidRPr="00FC009D" w:rsidRDefault="006002DE" w:rsidP="006002DE">
            <w:pPr>
              <w:jc w:val="right"/>
              <w:rPr>
                <w:iCs/>
                <w:sz w:val="20"/>
                <w:szCs w:val="20"/>
              </w:rPr>
            </w:pPr>
            <w:r w:rsidRPr="00FC009D">
              <w:rPr>
                <w:i/>
                <w:iCs/>
                <w:sz w:val="20"/>
                <w:szCs w:val="20"/>
              </w:rPr>
              <w:t>1</w:t>
            </w:r>
          </w:p>
        </w:tc>
        <w:tc>
          <w:tcPr>
            <w:tcW w:w="1561" w:type="dxa"/>
            <w:noWrap/>
            <w:vAlign w:val="bottom"/>
            <w:hideMark/>
          </w:tcPr>
          <w:p w:rsidR="006002DE" w:rsidRPr="00FC009D" w:rsidRDefault="006002DE" w:rsidP="006002DE">
            <w:pPr>
              <w:jc w:val="right"/>
              <w:rPr>
                <w:iCs/>
                <w:sz w:val="20"/>
                <w:szCs w:val="20"/>
              </w:rPr>
            </w:pPr>
            <w:r w:rsidRPr="00FC009D">
              <w:rPr>
                <w:i/>
                <w:iCs/>
                <w:sz w:val="20"/>
                <w:szCs w:val="20"/>
              </w:rPr>
              <w:t>7734567890</w:t>
            </w:r>
          </w:p>
        </w:tc>
        <w:tc>
          <w:tcPr>
            <w:tcW w:w="1844" w:type="dxa"/>
            <w:noWrap/>
            <w:vAlign w:val="bottom"/>
            <w:hideMark/>
          </w:tcPr>
          <w:p w:rsidR="006002DE" w:rsidRPr="00FC009D" w:rsidRDefault="006002DE" w:rsidP="006002DE">
            <w:pPr>
              <w:rPr>
                <w:iCs/>
                <w:sz w:val="20"/>
                <w:szCs w:val="20"/>
              </w:rPr>
            </w:pPr>
            <w:r w:rsidRPr="00FC009D">
              <w:rPr>
                <w:i/>
                <w:iCs/>
                <w:sz w:val="20"/>
                <w:szCs w:val="20"/>
              </w:rPr>
              <w:t>1044567890123</w:t>
            </w:r>
          </w:p>
        </w:tc>
        <w:tc>
          <w:tcPr>
            <w:tcW w:w="2552" w:type="dxa"/>
            <w:noWrap/>
            <w:vAlign w:val="bottom"/>
            <w:hideMark/>
          </w:tcPr>
          <w:p w:rsidR="006002DE" w:rsidRPr="00FC009D" w:rsidRDefault="006002DE" w:rsidP="006002DE">
            <w:pPr>
              <w:rPr>
                <w:iCs/>
                <w:sz w:val="20"/>
                <w:szCs w:val="20"/>
              </w:rPr>
            </w:pPr>
            <w:r w:rsidRPr="00FC009D">
              <w:rPr>
                <w:i/>
                <w:iCs/>
                <w:sz w:val="20"/>
                <w:szCs w:val="20"/>
              </w:rPr>
              <w:t>ООО "Ромашка"</w:t>
            </w:r>
          </w:p>
        </w:tc>
        <w:tc>
          <w:tcPr>
            <w:tcW w:w="1985" w:type="dxa"/>
            <w:noWrap/>
            <w:vAlign w:val="bottom"/>
            <w:hideMark/>
          </w:tcPr>
          <w:p w:rsidR="006002DE" w:rsidRPr="00FC009D" w:rsidRDefault="006002DE" w:rsidP="006002DE">
            <w:pPr>
              <w:rPr>
                <w:iCs/>
                <w:sz w:val="20"/>
                <w:szCs w:val="20"/>
              </w:rPr>
            </w:pPr>
            <w:r w:rsidRPr="00FC009D">
              <w:rPr>
                <w:i/>
                <w:iCs/>
                <w:sz w:val="20"/>
                <w:szCs w:val="20"/>
              </w:rPr>
              <w:t>45.xx.xx</w:t>
            </w:r>
          </w:p>
        </w:tc>
        <w:tc>
          <w:tcPr>
            <w:tcW w:w="2976" w:type="dxa"/>
            <w:noWrap/>
            <w:vAlign w:val="bottom"/>
            <w:hideMark/>
          </w:tcPr>
          <w:p w:rsidR="006002DE" w:rsidRPr="00FC009D" w:rsidRDefault="006002DE" w:rsidP="006002D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002DE" w:rsidRPr="00FC009D" w:rsidRDefault="006002DE" w:rsidP="006002DE">
            <w:pPr>
              <w:rPr>
                <w:iCs/>
                <w:sz w:val="20"/>
                <w:szCs w:val="20"/>
              </w:rPr>
            </w:pPr>
            <w:r w:rsidRPr="00FC009D">
              <w:rPr>
                <w:i/>
                <w:iCs/>
                <w:sz w:val="20"/>
                <w:szCs w:val="20"/>
              </w:rPr>
              <w:t>5003 143877</w:t>
            </w:r>
          </w:p>
        </w:tc>
      </w:tr>
      <w:tr w:rsidR="006002DE" w:rsidRPr="00FC009D" w:rsidTr="006002DE">
        <w:trPr>
          <w:trHeight w:val="315"/>
        </w:trPr>
        <w:tc>
          <w:tcPr>
            <w:tcW w:w="566" w:type="dxa"/>
            <w:noWrap/>
            <w:vAlign w:val="bottom"/>
            <w:hideMark/>
          </w:tcPr>
          <w:p w:rsidR="006002DE" w:rsidRPr="00FC009D" w:rsidRDefault="006002DE" w:rsidP="006002DE">
            <w:pPr>
              <w:rPr>
                <w:iCs/>
                <w:sz w:val="20"/>
                <w:szCs w:val="20"/>
              </w:rPr>
            </w:pPr>
          </w:p>
        </w:tc>
        <w:tc>
          <w:tcPr>
            <w:tcW w:w="1561" w:type="dxa"/>
            <w:noWrap/>
            <w:vAlign w:val="bottom"/>
            <w:hideMark/>
          </w:tcPr>
          <w:p w:rsidR="006002DE" w:rsidRPr="00FC009D" w:rsidRDefault="006002DE" w:rsidP="006002DE">
            <w:pPr>
              <w:rPr>
                <w:iCs/>
                <w:sz w:val="20"/>
                <w:szCs w:val="20"/>
              </w:rPr>
            </w:pPr>
          </w:p>
        </w:tc>
        <w:tc>
          <w:tcPr>
            <w:tcW w:w="1844" w:type="dxa"/>
            <w:noWrap/>
            <w:vAlign w:val="bottom"/>
            <w:hideMark/>
          </w:tcPr>
          <w:p w:rsidR="006002DE" w:rsidRPr="00FC009D" w:rsidRDefault="006002DE" w:rsidP="006002DE">
            <w:pPr>
              <w:rPr>
                <w:iCs/>
                <w:sz w:val="20"/>
                <w:szCs w:val="20"/>
              </w:rPr>
            </w:pPr>
          </w:p>
        </w:tc>
        <w:tc>
          <w:tcPr>
            <w:tcW w:w="2552" w:type="dxa"/>
            <w:noWrap/>
            <w:vAlign w:val="bottom"/>
            <w:hideMark/>
          </w:tcPr>
          <w:p w:rsidR="006002DE" w:rsidRPr="00FC009D" w:rsidRDefault="006002DE" w:rsidP="006002DE">
            <w:pPr>
              <w:rPr>
                <w:iCs/>
                <w:sz w:val="20"/>
                <w:szCs w:val="20"/>
              </w:rPr>
            </w:pPr>
          </w:p>
        </w:tc>
        <w:tc>
          <w:tcPr>
            <w:tcW w:w="1985" w:type="dxa"/>
            <w:noWrap/>
            <w:vAlign w:val="bottom"/>
            <w:hideMark/>
          </w:tcPr>
          <w:p w:rsidR="006002DE" w:rsidRPr="00FC009D" w:rsidRDefault="006002DE" w:rsidP="006002DE">
            <w:pPr>
              <w:rPr>
                <w:iCs/>
                <w:sz w:val="20"/>
                <w:szCs w:val="20"/>
              </w:rPr>
            </w:pPr>
          </w:p>
        </w:tc>
        <w:tc>
          <w:tcPr>
            <w:tcW w:w="2976" w:type="dxa"/>
            <w:noWrap/>
            <w:vAlign w:val="bottom"/>
            <w:hideMark/>
          </w:tcPr>
          <w:p w:rsidR="006002DE" w:rsidRPr="00FC009D" w:rsidRDefault="006002DE" w:rsidP="006002DE">
            <w:pPr>
              <w:rPr>
                <w:iCs/>
                <w:sz w:val="20"/>
                <w:szCs w:val="20"/>
              </w:rPr>
            </w:pPr>
          </w:p>
        </w:tc>
        <w:tc>
          <w:tcPr>
            <w:tcW w:w="2835" w:type="dxa"/>
            <w:shd w:val="clear" w:color="auto" w:fill="auto"/>
            <w:noWrap/>
            <w:vAlign w:val="bottom"/>
            <w:hideMark/>
          </w:tcPr>
          <w:p w:rsidR="006002DE" w:rsidRPr="00FC009D" w:rsidRDefault="006002DE" w:rsidP="006002DE">
            <w:pPr>
              <w:rPr>
                <w:iCs/>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iCs/>
                <w:sz w:val="20"/>
                <w:szCs w:val="20"/>
              </w:rPr>
            </w:pPr>
            <w:r w:rsidRPr="00FC009D">
              <w:rPr>
                <w:iCs/>
                <w:sz w:val="20"/>
                <w:szCs w:val="20"/>
              </w:rPr>
              <w:t> </w:t>
            </w:r>
          </w:p>
        </w:tc>
        <w:tc>
          <w:tcPr>
            <w:tcW w:w="1561" w:type="dxa"/>
            <w:noWrap/>
            <w:vAlign w:val="bottom"/>
            <w:hideMark/>
          </w:tcPr>
          <w:p w:rsidR="006002DE" w:rsidRPr="00FC009D" w:rsidRDefault="006002DE" w:rsidP="006002DE">
            <w:pPr>
              <w:rPr>
                <w:iCs/>
                <w:sz w:val="20"/>
                <w:szCs w:val="20"/>
              </w:rPr>
            </w:pPr>
            <w:r w:rsidRPr="00FC009D">
              <w:rPr>
                <w:iCs/>
                <w:sz w:val="20"/>
                <w:szCs w:val="20"/>
              </w:rPr>
              <w:t> </w:t>
            </w:r>
          </w:p>
        </w:tc>
        <w:tc>
          <w:tcPr>
            <w:tcW w:w="1844" w:type="dxa"/>
            <w:noWrap/>
            <w:vAlign w:val="bottom"/>
            <w:hideMark/>
          </w:tcPr>
          <w:p w:rsidR="006002DE" w:rsidRPr="00FC009D" w:rsidRDefault="006002DE" w:rsidP="006002DE">
            <w:pPr>
              <w:rPr>
                <w:iCs/>
                <w:sz w:val="20"/>
                <w:szCs w:val="20"/>
              </w:rPr>
            </w:pPr>
            <w:r w:rsidRPr="00FC009D">
              <w:rPr>
                <w:iCs/>
                <w:sz w:val="20"/>
                <w:szCs w:val="20"/>
              </w:rPr>
              <w:t> </w:t>
            </w:r>
          </w:p>
        </w:tc>
        <w:tc>
          <w:tcPr>
            <w:tcW w:w="2552" w:type="dxa"/>
            <w:noWrap/>
            <w:vAlign w:val="bottom"/>
            <w:hideMark/>
          </w:tcPr>
          <w:p w:rsidR="006002DE" w:rsidRPr="00FC009D" w:rsidRDefault="006002DE" w:rsidP="006002DE">
            <w:pPr>
              <w:rPr>
                <w:iCs/>
                <w:sz w:val="20"/>
                <w:szCs w:val="20"/>
              </w:rPr>
            </w:pPr>
            <w:r w:rsidRPr="00FC009D">
              <w:rPr>
                <w:iCs/>
                <w:sz w:val="20"/>
                <w:szCs w:val="20"/>
              </w:rPr>
              <w:t> </w:t>
            </w:r>
          </w:p>
        </w:tc>
        <w:tc>
          <w:tcPr>
            <w:tcW w:w="1985" w:type="dxa"/>
            <w:noWrap/>
            <w:vAlign w:val="bottom"/>
            <w:hideMark/>
          </w:tcPr>
          <w:p w:rsidR="006002DE" w:rsidRPr="00FC009D" w:rsidRDefault="006002DE" w:rsidP="006002DE">
            <w:pPr>
              <w:rPr>
                <w:iCs/>
                <w:sz w:val="20"/>
                <w:szCs w:val="20"/>
              </w:rPr>
            </w:pPr>
            <w:r w:rsidRPr="00FC009D">
              <w:rPr>
                <w:iCs/>
                <w:sz w:val="20"/>
                <w:szCs w:val="20"/>
              </w:rPr>
              <w:t> </w:t>
            </w:r>
          </w:p>
        </w:tc>
        <w:tc>
          <w:tcPr>
            <w:tcW w:w="2976" w:type="dxa"/>
            <w:noWrap/>
            <w:vAlign w:val="bottom"/>
            <w:hideMark/>
          </w:tcPr>
          <w:p w:rsidR="006002DE" w:rsidRPr="00FC009D" w:rsidRDefault="006002DE" w:rsidP="006002DE">
            <w:pPr>
              <w:rPr>
                <w:iCs/>
                <w:sz w:val="20"/>
                <w:szCs w:val="20"/>
              </w:rPr>
            </w:pPr>
            <w:r w:rsidRPr="00FC009D">
              <w:rPr>
                <w:iCs/>
                <w:sz w:val="20"/>
                <w:szCs w:val="20"/>
              </w:rPr>
              <w:t> </w:t>
            </w:r>
          </w:p>
        </w:tc>
        <w:tc>
          <w:tcPr>
            <w:tcW w:w="2835" w:type="dxa"/>
            <w:shd w:val="clear" w:color="auto" w:fill="auto"/>
            <w:noWrap/>
            <w:vAlign w:val="bottom"/>
            <w:hideMark/>
          </w:tcPr>
          <w:p w:rsidR="006002DE" w:rsidRPr="00FC009D" w:rsidRDefault="006002DE" w:rsidP="006002DE">
            <w:pPr>
              <w:rPr>
                <w:iCs/>
                <w:sz w:val="20"/>
                <w:szCs w:val="20"/>
              </w:rPr>
            </w:pPr>
            <w:r w:rsidRPr="00FC009D">
              <w:rPr>
                <w:iCs/>
                <w:sz w:val="20"/>
                <w:szCs w:val="20"/>
              </w:rPr>
              <w:t> </w:t>
            </w: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r w:rsidR="006002DE" w:rsidRPr="00FC009D" w:rsidTr="006002DE">
        <w:trPr>
          <w:trHeight w:val="315"/>
        </w:trPr>
        <w:tc>
          <w:tcPr>
            <w:tcW w:w="566" w:type="dxa"/>
            <w:noWrap/>
            <w:vAlign w:val="bottom"/>
            <w:hideMark/>
          </w:tcPr>
          <w:p w:rsidR="006002DE" w:rsidRPr="00FC009D" w:rsidRDefault="006002DE" w:rsidP="006002DE">
            <w:pPr>
              <w:rPr>
                <w:sz w:val="20"/>
                <w:szCs w:val="20"/>
              </w:rPr>
            </w:pPr>
          </w:p>
        </w:tc>
        <w:tc>
          <w:tcPr>
            <w:tcW w:w="1561" w:type="dxa"/>
            <w:noWrap/>
            <w:vAlign w:val="bottom"/>
            <w:hideMark/>
          </w:tcPr>
          <w:p w:rsidR="006002DE" w:rsidRPr="00FC009D" w:rsidRDefault="006002DE" w:rsidP="006002DE">
            <w:pPr>
              <w:rPr>
                <w:sz w:val="20"/>
                <w:szCs w:val="20"/>
              </w:rPr>
            </w:pPr>
          </w:p>
        </w:tc>
        <w:tc>
          <w:tcPr>
            <w:tcW w:w="1844" w:type="dxa"/>
            <w:noWrap/>
            <w:vAlign w:val="bottom"/>
            <w:hideMark/>
          </w:tcPr>
          <w:p w:rsidR="006002DE" w:rsidRPr="00FC009D" w:rsidRDefault="006002DE" w:rsidP="006002DE">
            <w:pPr>
              <w:rPr>
                <w:sz w:val="20"/>
                <w:szCs w:val="20"/>
              </w:rPr>
            </w:pPr>
          </w:p>
        </w:tc>
        <w:tc>
          <w:tcPr>
            <w:tcW w:w="2552" w:type="dxa"/>
            <w:noWrap/>
            <w:vAlign w:val="bottom"/>
            <w:hideMark/>
          </w:tcPr>
          <w:p w:rsidR="006002DE" w:rsidRPr="00FC009D" w:rsidRDefault="006002DE" w:rsidP="006002DE">
            <w:pPr>
              <w:rPr>
                <w:sz w:val="20"/>
                <w:szCs w:val="20"/>
              </w:rPr>
            </w:pPr>
          </w:p>
        </w:tc>
        <w:tc>
          <w:tcPr>
            <w:tcW w:w="1985" w:type="dxa"/>
            <w:noWrap/>
            <w:vAlign w:val="bottom"/>
            <w:hideMark/>
          </w:tcPr>
          <w:p w:rsidR="006002DE" w:rsidRPr="00FC009D" w:rsidRDefault="006002DE" w:rsidP="006002DE">
            <w:pPr>
              <w:rPr>
                <w:sz w:val="20"/>
                <w:szCs w:val="20"/>
              </w:rPr>
            </w:pPr>
          </w:p>
        </w:tc>
        <w:tc>
          <w:tcPr>
            <w:tcW w:w="2976" w:type="dxa"/>
            <w:noWrap/>
            <w:vAlign w:val="bottom"/>
            <w:hideMark/>
          </w:tcPr>
          <w:p w:rsidR="006002DE" w:rsidRPr="00FC009D" w:rsidRDefault="006002DE" w:rsidP="006002DE">
            <w:pPr>
              <w:rPr>
                <w:sz w:val="20"/>
                <w:szCs w:val="20"/>
              </w:rPr>
            </w:pPr>
          </w:p>
        </w:tc>
        <w:tc>
          <w:tcPr>
            <w:tcW w:w="2835" w:type="dxa"/>
            <w:shd w:val="clear" w:color="auto" w:fill="auto"/>
            <w:noWrap/>
            <w:vAlign w:val="bottom"/>
            <w:hideMark/>
          </w:tcPr>
          <w:p w:rsidR="006002DE" w:rsidRPr="00FC009D" w:rsidRDefault="006002DE" w:rsidP="006002DE">
            <w:pPr>
              <w:rPr>
                <w:sz w:val="20"/>
                <w:szCs w:val="20"/>
              </w:rPr>
            </w:pPr>
          </w:p>
        </w:tc>
      </w:tr>
    </w:tbl>
    <w:p w:rsidR="006002DE" w:rsidRDefault="006002DE" w:rsidP="006002DE">
      <w:pPr>
        <w:pStyle w:val="Times12"/>
        <w:ind w:firstLine="0"/>
        <w:jc w:val="left"/>
        <w:rPr>
          <w:szCs w:val="24"/>
        </w:rPr>
        <w:sectPr w:rsidR="006002DE" w:rsidSect="006002DE">
          <w:pgSz w:w="16840" w:h="11907" w:orient="landscape" w:code="9"/>
          <w:pgMar w:top="993" w:right="1134" w:bottom="567" w:left="1134" w:header="567" w:footer="567" w:gutter="0"/>
          <w:cols w:space="708"/>
          <w:docGrid w:linePitch="360"/>
        </w:sectPr>
      </w:pPr>
    </w:p>
    <w:p w:rsidR="006002DE" w:rsidRPr="00FC009D" w:rsidRDefault="006002DE" w:rsidP="006002D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002DE" w:rsidRPr="00FC009D" w:rsidTr="006002DE">
        <w:trPr>
          <w:trHeight w:val="510"/>
        </w:trPr>
        <w:tc>
          <w:tcPr>
            <w:tcW w:w="12475" w:type="dxa"/>
            <w:gridSpan w:val="7"/>
            <w:shd w:val="clear" w:color="auto" w:fill="auto"/>
            <w:vAlign w:val="bottom"/>
            <w:hideMark/>
          </w:tcPr>
          <w:p w:rsidR="006002DE" w:rsidRPr="00FC009D" w:rsidRDefault="006002DE" w:rsidP="006002D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002DE" w:rsidRPr="00FC009D" w:rsidRDefault="006002DE" w:rsidP="006002D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002DE" w:rsidRPr="00FC009D" w:rsidTr="006002DE">
        <w:trPr>
          <w:trHeight w:val="1590"/>
        </w:trPr>
        <w:tc>
          <w:tcPr>
            <w:tcW w:w="851" w:type="dxa"/>
            <w:vAlign w:val="center"/>
            <w:hideMark/>
          </w:tcPr>
          <w:p w:rsidR="006002DE" w:rsidRPr="00FC009D" w:rsidRDefault="006002DE" w:rsidP="006002DE">
            <w:pPr>
              <w:ind w:left="-108" w:right="-108"/>
              <w:jc w:val="center"/>
              <w:rPr>
                <w:i/>
                <w:sz w:val="20"/>
                <w:szCs w:val="20"/>
              </w:rPr>
            </w:pPr>
            <w:r w:rsidRPr="00FC009D">
              <w:rPr>
                <w:i/>
                <w:sz w:val="20"/>
                <w:szCs w:val="20"/>
              </w:rPr>
              <w:t xml:space="preserve">№ </w:t>
            </w:r>
          </w:p>
        </w:tc>
        <w:tc>
          <w:tcPr>
            <w:tcW w:w="1559" w:type="dxa"/>
            <w:vAlign w:val="center"/>
            <w:hideMark/>
          </w:tcPr>
          <w:p w:rsidR="006002DE" w:rsidRPr="00FC009D" w:rsidRDefault="006002DE" w:rsidP="006002DE">
            <w:pPr>
              <w:ind w:left="-108" w:right="-108"/>
              <w:jc w:val="center"/>
              <w:rPr>
                <w:i/>
                <w:sz w:val="20"/>
                <w:szCs w:val="20"/>
              </w:rPr>
            </w:pPr>
            <w:r w:rsidRPr="00FC009D">
              <w:rPr>
                <w:i/>
                <w:sz w:val="20"/>
                <w:szCs w:val="20"/>
              </w:rPr>
              <w:t xml:space="preserve">ИНН </w:t>
            </w:r>
          </w:p>
        </w:tc>
        <w:tc>
          <w:tcPr>
            <w:tcW w:w="1843" w:type="dxa"/>
            <w:vAlign w:val="center"/>
            <w:hideMark/>
          </w:tcPr>
          <w:p w:rsidR="006002DE" w:rsidRPr="00FC009D" w:rsidRDefault="006002DE" w:rsidP="006002DE">
            <w:pPr>
              <w:ind w:left="-108" w:right="-108"/>
              <w:jc w:val="center"/>
              <w:rPr>
                <w:i/>
                <w:sz w:val="20"/>
                <w:szCs w:val="20"/>
              </w:rPr>
            </w:pPr>
            <w:r w:rsidRPr="00FC009D">
              <w:rPr>
                <w:i/>
                <w:sz w:val="20"/>
                <w:szCs w:val="20"/>
              </w:rPr>
              <w:t>ОГРН</w:t>
            </w:r>
          </w:p>
        </w:tc>
        <w:tc>
          <w:tcPr>
            <w:tcW w:w="2693" w:type="dxa"/>
            <w:vAlign w:val="center"/>
            <w:hideMark/>
          </w:tcPr>
          <w:p w:rsidR="006002DE" w:rsidRPr="00FC009D" w:rsidRDefault="006002DE" w:rsidP="006002DE">
            <w:pPr>
              <w:ind w:left="-108" w:right="-108"/>
              <w:jc w:val="center"/>
              <w:rPr>
                <w:i/>
                <w:sz w:val="20"/>
                <w:szCs w:val="20"/>
              </w:rPr>
            </w:pPr>
            <w:r w:rsidRPr="00FC009D">
              <w:rPr>
                <w:i/>
                <w:sz w:val="20"/>
                <w:szCs w:val="20"/>
              </w:rPr>
              <w:t>Наименование / ФИО</w:t>
            </w:r>
          </w:p>
        </w:tc>
        <w:tc>
          <w:tcPr>
            <w:tcW w:w="2410" w:type="dxa"/>
            <w:vAlign w:val="center"/>
            <w:hideMark/>
          </w:tcPr>
          <w:p w:rsidR="006002DE" w:rsidRPr="00FC009D" w:rsidRDefault="006002DE" w:rsidP="006002D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002DE" w:rsidRPr="00FC009D" w:rsidRDefault="006002DE" w:rsidP="006002D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002DE" w:rsidRPr="00FC009D" w:rsidRDefault="006002DE" w:rsidP="006002D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002DE" w:rsidRPr="00FC009D" w:rsidRDefault="006002DE" w:rsidP="006002DE">
            <w:pPr>
              <w:rPr>
                <w:i/>
                <w:sz w:val="20"/>
                <w:szCs w:val="20"/>
              </w:rPr>
            </w:pPr>
          </w:p>
        </w:tc>
      </w:tr>
      <w:tr w:rsidR="006002DE" w:rsidRPr="00FC009D" w:rsidTr="006002DE">
        <w:trPr>
          <w:trHeight w:val="315"/>
        </w:trPr>
        <w:tc>
          <w:tcPr>
            <w:tcW w:w="851" w:type="dxa"/>
            <w:noWrap/>
            <w:vAlign w:val="center"/>
            <w:hideMark/>
          </w:tcPr>
          <w:p w:rsidR="006002DE" w:rsidRPr="00FC009D" w:rsidRDefault="006002DE" w:rsidP="006002DE">
            <w:pPr>
              <w:jc w:val="center"/>
              <w:rPr>
                <w:i/>
                <w:iCs/>
                <w:sz w:val="20"/>
                <w:szCs w:val="20"/>
              </w:rPr>
            </w:pPr>
            <w:r w:rsidRPr="00FC009D">
              <w:rPr>
                <w:i/>
                <w:iCs/>
                <w:sz w:val="20"/>
                <w:szCs w:val="20"/>
              </w:rPr>
              <w:t>8</w:t>
            </w:r>
          </w:p>
        </w:tc>
        <w:tc>
          <w:tcPr>
            <w:tcW w:w="1559" w:type="dxa"/>
            <w:noWrap/>
            <w:vAlign w:val="center"/>
            <w:hideMark/>
          </w:tcPr>
          <w:p w:rsidR="006002DE" w:rsidRPr="00FC009D" w:rsidRDefault="006002DE" w:rsidP="006002DE">
            <w:pPr>
              <w:jc w:val="center"/>
              <w:rPr>
                <w:i/>
                <w:iCs/>
                <w:sz w:val="20"/>
                <w:szCs w:val="20"/>
              </w:rPr>
            </w:pPr>
            <w:r w:rsidRPr="00FC009D">
              <w:rPr>
                <w:i/>
                <w:iCs/>
                <w:sz w:val="20"/>
                <w:szCs w:val="20"/>
              </w:rPr>
              <w:t>9</w:t>
            </w:r>
          </w:p>
        </w:tc>
        <w:tc>
          <w:tcPr>
            <w:tcW w:w="1843" w:type="dxa"/>
            <w:noWrap/>
            <w:vAlign w:val="center"/>
            <w:hideMark/>
          </w:tcPr>
          <w:p w:rsidR="006002DE" w:rsidRPr="00FC009D" w:rsidRDefault="006002DE" w:rsidP="006002DE">
            <w:pPr>
              <w:jc w:val="center"/>
              <w:rPr>
                <w:i/>
                <w:iCs/>
                <w:sz w:val="20"/>
                <w:szCs w:val="20"/>
              </w:rPr>
            </w:pPr>
            <w:r w:rsidRPr="00FC009D">
              <w:rPr>
                <w:i/>
                <w:iCs/>
                <w:sz w:val="20"/>
                <w:szCs w:val="20"/>
              </w:rPr>
              <w:t>10</w:t>
            </w:r>
          </w:p>
        </w:tc>
        <w:tc>
          <w:tcPr>
            <w:tcW w:w="2693" w:type="dxa"/>
            <w:noWrap/>
            <w:vAlign w:val="center"/>
            <w:hideMark/>
          </w:tcPr>
          <w:p w:rsidR="006002DE" w:rsidRPr="00FC009D" w:rsidRDefault="006002DE" w:rsidP="006002DE">
            <w:pPr>
              <w:jc w:val="center"/>
              <w:rPr>
                <w:i/>
                <w:iCs/>
                <w:sz w:val="20"/>
                <w:szCs w:val="20"/>
              </w:rPr>
            </w:pPr>
            <w:r w:rsidRPr="00FC009D">
              <w:rPr>
                <w:i/>
                <w:iCs/>
                <w:sz w:val="20"/>
                <w:szCs w:val="20"/>
              </w:rPr>
              <w:t>11</w:t>
            </w:r>
          </w:p>
        </w:tc>
        <w:tc>
          <w:tcPr>
            <w:tcW w:w="2410" w:type="dxa"/>
            <w:noWrap/>
            <w:vAlign w:val="center"/>
            <w:hideMark/>
          </w:tcPr>
          <w:p w:rsidR="006002DE" w:rsidRPr="00FC009D" w:rsidRDefault="006002DE" w:rsidP="006002DE">
            <w:pPr>
              <w:jc w:val="center"/>
              <w:rPr>
                <w:i/>
                <w:iCs/>
                <w:sz w:val="20"/>
                <w:szCs w:val="20"/>
              </w:rPr>
            </w:pPr>
            <w:r w:rsidRPr="00FC009D">
              <w:rPr>
                <w:i/>
                <w:iCs/>
                <w:sz w:val="20"/>
                <w:szCs w:val="20"/>
              </w:rPr>
              <w:t>12</w:t>
            </w:r>
          </w:p>
        </w:tc>
        <w:tc>
          <w:tcPr>
            <w:tcW w:w="1559" w:type="dxa"/>
            <w:shd w:val="clear" w:color="auto" w:fill="auto"/>
            <w:noWrap/>
            <w:vAlign w:val="center"/>
            <w:hideMark/>
          </w:tcPr>
          <w:p w:rsidR="006002DE" w:rsidRPr="00FC009D" w:rsidRDefault="006002DE" w:rsidP="006002DE">
            <w:pPr>
              <w:jc w:val="center"/>
              <w:rPr>
                <w:i/>
                <w:iCs/>
                <w:sz w:val="20"/>
                <w:szCs w:val="20"/>
              </w:rPr>
            </w:pPr>
            <w:r w:rsidRPr="00FC009D">
              <w:rPr>
                <w:i/>
                <w:iCs/>
                <w:sz w:val="20"/>
                <w:szCs w:val="20"/>
              </w:rPr>
              <w:t>13</w:t>
            </w:r>
          </w:p>
        </w:tc>
        <w:tc>
          <w:tcPr>
            <w:tcW w:w="1560" w:type="dxa"/>
            <w:shd w:val="clear" w:color="auto" w:fill="auto"/>
            <w:noWrap/>
            <w:vAlign w:val="center"/>
            <w:hideMark/>
          </w:tcPr>
          <w:p w:rsidR="006002DE" w:rsidRPr="00FC009D" w:rsidRDefault="006002DE" w:rsidP="006002DE">
            <w:pPr>
              <w:jc w:val="center"/>
              <w:rPr>
                <w:i/>
                <w:iCs/>
                <w:sz w:val="20"/>
                <w:szCs w:val="20"/>
              </w:rPr>
            </w:pPr>
            <w:r w:rsidRPr="00FC009D">
              <w:rPr>
                <w:i/>
                <w:iCs/>
                <w:sz w:val="20"/>
                <w:szCs w:val="20"/>
              </w:rPr>
              <w:t>14</w:t>
            </w:r>
          </w:p>
        </w:tc>
        <w:tc>
          <w:tcPr>
            <w:tcW w:w="2411" w:type="dxa"/>
            <w:shd w:val="clear" w:color="auto" w:fill="auto"/>
            <w:noWrap/>
            <w:vAlign w:val="center"/>
            <w:hideMark/>
          </w:tcPr>
          <w:p w:rsidR="006002DE" w:rsidRPr="00FC009D" w:rsidRDefault="006002DE" w:rsidP="006002DE">
            <w:pPr>
              <w:jc w:val="center"/>
              <w:rPr>
                <w:i/>
                <w:iCs/>
                <w:sz w:val="20"/>
                <w:szCs w:val="20"/>
              </w:rPr>
            </w:pPr>
            <w:r w:rsidRPr="00FC009D">
              <w:rPr>
                <w:i/>
                <w:iCs/>
                <w:sz w:val="20"/>
                <w:szCs w:val="20"/>
              </w:rPr>
              <w:t>15</w:t>
            </w:r>
          </w:p>
        </w:tc>
      </w:tr>
      <w:tr w:rsidR="006002DE" w:rsidRPr="00FC009D" w:rsidTr="006002DE">
        <w:trPr>
          <w:trHeight w:val="386"/>
        </w:trPr>
        <w:tc>
          <w:tcPr>
            <w:tcW w:w="851" w:type="dxa"/>
            <w:noWrap/>
            <w:vAlign w:val="bottom"/>
            <w:hideMark/>
          </w:tcPr>
          <w:p w:rsidR="006002DE" w:rsidRPr="00FC009D" w:rsidRDefault="006002DE" w:rsidP="006002DE">
            <w:pPr>
              <w:rPr>
                <w:iCs/>
                <w:sz w:val="20"/>
                <w:szCs w:val="20"/>
              </w:rPr>
            </w:pPr>
            <w:r w:rsidRPr="00FC009D">
              <w:rPr>
                <w:i/>
                <w:iCs/>
                <w:sz w:val="20"/>
                <w:szCs w:val="20"/>
              </w:rPr>
              <w:t>1.1</w:t>
            </w:r>
          </w:p>
        </w:tc>
        <w:tc>
          <w:tcPr>
            <w:tcW w:w="1559" w:type="dxa"/>
            <w:noWrap/>
            <w:vAlign w:val="bottom"/>
            <w:hideMark/>
          </w:tcPr>
          <w:p w:rsidR="006002DE" w:rsidRPr="00FC009D" w:rsidRDefault="006002DE" w:rsidP="006002DE">
            <w:pPr>
              <w:rPr>
                <w:iCs/>
                <w:sz w:val="20"/>
                <w:szCs w:val="20"/>
              </w:rPr>
            </w:pPr>
            <w:r w:rsidRPr="00FC009D">
              <w:rPr>
                <w:i/>
                <w:iCs/>
                <w:sz w:val="20"/>
                <w:szCs w:val="20"/>
              </w:rPr>
              <w:t>7754467990</w:t>
            </w:r>
          </w:p>
        </w:tc>
        <w:tc>
          <w:tcPr>
            <w:tcW w:w="1843" w:type="dxa"/>
            <w:noWrap/>
            <w:vAlign w:val="bottom"/>
            <w:hideMark/>
          </w:tcPr>
          <w:p w:rsidR="006002DE" w:rsidRPr="00FC009D" w:rsidRDefault="006002DE" w:rsidP="006002DE">
            <w:pPr>
              <w:rPr>
                <w:iCs/>
                <w:sz w:val="20"/>
                <w:szCs w:val="20"/>
              </w:rPr>
            </w:pPr>
            <w:r w:rsidRPr="00FC009D">
              <w:rPr>
                <w:i/>
                <w:iCs/>
                <w:sz w:val="20"/>
                <w:szCs w:val="20"/>
              </w:rPr>
              <w:t>108323232323232</w:t>
            </w:r>
          </w:p>
        </w:tc>
        <w:tc>
          <w:tcPr>
            <w:tcW w:w="2693" w:type="dxa"/>
            <w:noWrap/>
            <w:vAlign w:val="bottom"/>
            <w:hideMark/>
          </w:tcPr>
          <w:p w:rsidR="006002DE" w:rsidRPr="00FC009D" w:rsidRDefault="006002DE" w:rsidP="006002DE">
            <w:pPr>
              <w:rPr>
                <w:iCs/>
                <w:sz w:val="20"/>
                <w:szCs w:val="20"/>
              </w:rPr>
            </w:pPr>
            <w:r w:rsidRPr="00FC009D">
              <w:rPr>
                <w:i/>
                <w:iCs/>
                <w:sz w:val="20"/>
                <w:szCs w:val="20"/>
              </w:rPr>
              <w:t>ЗАО "Свет 1"</w:t>
            </w:r>
          </w:p>
        </w:tc>
        <w:tc>
          <w:tcPr>
            <w:tcW w:w="2410" w:type="dxa"/>
            <w:noWrap/>
            <w:vAlign w:val="bottom"/>
            <w:hideMark/>
          </w:tcPr>
          <w:p w:rsidR="006002DE" w:rsidRPr="00FC009D" w:rsidRDefault="006002DE" w:rsidP="006002D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6002DE" w:rsidRPr="00FC009D" w:rsidRDefault="006002DE" w:rsidP="006002DE">
            <w:pPr>
              <w:rPr>
                <w:iCs/>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iCs/>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iCs/>
                <w:sz w:val="20"/>
                <w:szCs w:val="20"/>
              </w:rPr>
            </w:pPr>
            <w:r w:rsidRPr="00FC009D">
              <w:rPr>
                <w:i/>
                <w:iCs/>
                <w:sz w:val="20"/>
                <w:szCs w:val="20"/>
              </w:rPr>
              <w:t>учредительный договор от 23.01.2008</w:t>
            </w:r>
          </w:p>
        </w:tc>
      </w:tr>
      <w:tr w:rsidR="006002DE" w:rsidRPr="00FC009D" w:rsidTr="006002DE">
        <w:trPr>
          <w:trHeight w:val="407"/>
        </w:trPr>
        <w:tc>
          <w:tcPr>
            <w:tcW w:w="851" w:type="dxa"/>
            <w:noWrap/>
            <w:vAlign w:val="bottom"/>
            <w:hideMark/>
          </w:tcPr>
          <w:p w:rsidR="006002DE" w:rsidRPr="00FC009D" w:rsidRDefault="006002DE" w:rsidP="006002DE">
            <w:pPr>
              <w:rPr>
                <w:iCs/>
                <w:sz w:val="20"/>
                <w:szCs w:val="20"/>
              </w:rPr>
            </w:pPr>
            <w:r w:rsidRPr="00FC009D">
              <w:rPr>
                <w:i/>
                <w:iCs/>
                <w:sz w:val="20"/>
                <w:szCs w:val="20"/>
              </w:rPr>
              <w:t>1.1.0</w:t>
            </w:r>
          </w:p>
        </w:tc>
        <w:tc>
          <w:tcPr>
            <w:tcW w:w="1559" w:type="dxa"/>
            <w:noWrap/>
            <w:vAlign w:val="bottom"/>
            <w:hideMark/>
          </w:tcPr>
          <w:p w:rsidR="006002DE" w:rsidRPr="00FC009D" w:rsidRDefault="006002DE" w:rsidP="006002DE">
            <w:pPr>
              <w:rPr>
                <w:iCs/>
                <w:sz w:val="20"/>
                <w:szCs w:val="20"/>
              </w:rPr>
            </w:pPr>
            <w:r w:rsidRPr="00FC009D">
              <w:rPr>
                <w:i/>
                <w:iCs/>
                <w:sz w:val="20"/>
                <w:szCs w:val="20"/>
              </w:rPr>
              <w:t>111222333444</w:t>
            </w:r>
          </w:p>
        </w:tc>
        <w:tc>
          <w:tcPr>
            <w:tcW w:w="1843" w:type="dxa"/>
            <w:noWrap/>
            <w:vAlign w:val="bottom"/>
            <w:hideMark/>
          </w:tcPr>
          <w:p w:rsidR="006002DE" w:rsidRPr="00FC009D" w:rsidRDefault="006002DE" w:rsidP="006002DE">
            <w:pPr>
              <w:rPr>
                <w:iCs/>
                <w:sz w:val="20"/>
                <w:szCs w:val="20"/>
              </w:rPr>
            </w:pPr>
            <w:r w:rsidRPr="00FC009D">
              <w:rPr>
                <w:i/>
                <w:iCs/>
                <w:sz w:val="20"/>
                <w:szCs w:val="20"/>
              </w:rPr>
              <w:t> </w:t>
            </w:r>
          </w:p>
        </w:tc>
        <w:tc>
          <w:tcPr>
            <w:tcW w:w="2693" w:type="dxa"/>
            <w:noWrap/>
            <w:vAlign w:val="bottom"/>
            <w:hideMark/>
          </w:tcPr>
          <w:p w:rsidR="006002DE" w:rsidRPr="00FC009D" w:rsidRDefault="006002DE" w:rsidP="006002DE">
            <w:pPr>
              <w:rPr>
                <w:iCs/>
                <w:sz w:val="20"/>
                <w:szCs w:val="20"/>
              </w:rPr>
            </w:pPr>
            <w:r w:rsidRPr="00FC009D">
              <w:rPr>
                <w:i/>
                <w:iCs/>
                <w:sz w:val="20"/>
                <w:szCs w:val="20"/>
              </w:rPr>
              <w:t>Петрова Анна Ивановна</w:t>
            </w:r>
          </w:p>
        </w:tc>
        <w:tc>
          <w:tcPr>
            <w:tcW w:w="2410" w:type="dxa"/>
            <w:noWrap/>
            <w:vAlign w:val="bottom"/>
            <w:hideMark/>
          </w:tcPr>
          <w:p w:rsidR="006002DE" w:rsidRPr="00FC009D" w:rsidRDefault="006002DE" w:rsidP="006002D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6002DE" w:rsidRPr="00FC009D" w:rsidRDefault="006002DE" w:rsidP="006002DE">
            <w:pPr>
              <w:rPr>
                <w:iCs/>
                <w:sz w:val="20"/>
                <w:szCs w:val="20"/>
              </w:rPr>
            </w:pPr>
            <w:r w:rsidRPr="00FC009D">
              <w:rPr>
                <w:i/>
                <w:iCs/>
                <w:sz w:val="20"/>
                <w:szCs w:val="20"/>
              </w:rPr>
              <w:t>44 55 666777</w:t>
            </w:r>
          </w:p>
        </w:tc>
        <w:tc>
          <w:tcPr>
            <w:tcW w:w="1560" w:type="dxa"/>
            <w:shd w:val="clear" w:color="auto" w:fill="auto"/>
            <w:noWrap/>
            <w:vAlign w:val="bottom"/>
            <w:hideMark/>
          </w:tcPr>
          <w:p w:rsidR="006002DE" w:rsidRPr="00FC009D" w:rsidRDefault="006002DE" w:rsidP="006002DE">
            <w:pPr>
              <w:rPr>
                <w:iCs/>
                <w:sz w:val="20"/>
                <w:szCs w:val="20"/>
              </w:rPr>
            </w:pPr>
            <w:r w:rsidRPr="00FC009D">
              <w:rPr>
                <w:i/>
                <w:iCs/>
                <w:sz w:val="20"/>
                <w:szCs w:val="20"/>
              </w:rPr>
              <w:t>Руководитель</w:t>
            </w:r>
          </w:p>
        </w:tc>
        <w:tc>
          <w:tcPr>
            <w:tcW w:w="2411" w:type="dxa"/>
            <w:shd w:val="clear" w:color="auto" w:fill="auto"/>
            <w:noWrap/>
            <w:vAlign w:val="bottom"/>
            <w:hideMark/>
          </w:tcPr>
          <w:p w:rsidR="006002DE" w:rsidRPr="00FC009D" w:rsidRDefault="006002DE" w:rsidP="006002DE">
            <w:pPr>
              <w:rPr>
                <w:iCs/>
                <w:sz w:val="20"/>
                <w:szCs w:val="20"/>
              </w:rPr>
            </w:pPr>
            <w:r w:rsidRPr="00FC009D">
              <w:rPr>
                <w:i/>
                <w:iCs/>
                <w:sz w:val="20"/>
                <w:szCs w:val="20"/>
              </w:rPr>
              <w:t>устав, приказ №45-л/с от 22.03.10</w:t>
            </w:r>
          </w:p>
        </w:tc>
      </w:tr>
      <w:tr w:rsidR="006002DE" w:rsidRPr="00FC009D" w:rsidTr="006002DE">
        <w:trPr>
          <w:trHeight w:val="427"/>
        </w:trPr>
        <w:tc>
          <w:tcPr>
            <w:tcW w:w="851" w:type="dxa"/>
            <w:noWrap/>
            <w:vAlign w:val="bottom"/>
            <w:hideMark/>
          </w:tcPr>
          <w:p w:rsidR="006002DE" w:rsidRPr="00FC009D" w:rsidRDefault="006002DE" w:rsidP="006002DE">
            <w:pPr>
              <w:rPr>
                <w:iCs/>
                <w:sz w:val="20"/>
                <w:szCs w:val="20"/>
              </w:rPr>
            </w:pPr>
            <w:r w:rsidRPr="00FC009D">
              <w:rPr>
                <w:i/>
                <w:iCs/>
                <w:sz w:val="20"/>
                <w:szCs w:val="20"/>
              </w:rPr>
              <w:t>1.1.1</w:t>
            </w:r>
          </w:p>
        </w:tc>
        <w:tc>
          <w:tcPr>
            <w:tcW w:w="1559" w:type="dxa"/>
            <w:noWrap/>
            <w:vAlign w:val="bottom"/>
            <w:hideMark/>
          </w:tcPr>
          <w:p w:rsidR="006002DE" w:rsidRPr="00FC009D" w:rsidRDefault="006002DE" w:rsidP="006002DE">
            <w:pPr>
              <w:rPr>
                <w:iCs/>
                <w:sz w:val="20"/>
                <w:szCs w:val="20"/>
              </w:rPr>
            </w:pPr>
            <w:r w:rsidRPr="00FC009D">
              <w:rPr>
                <w:i/>
                <w:iCs/>
                <w:sz w:val="20"/>
                <w:szCs w:val="20"/>
              </w:rPr>
              <w:t>333222444555</w:t>
            </w:r>
          </w:p>
        </w:tc>
        <w:tc>
          <w:tcPr>
            <w:tcW w:w="1843" w:type="dxa"/>
            <w:noWrap/>
            <w:vAlign w:val="bottom"/>
            <w:hideMark/>
          </w:tcPr>
          <w:p w:rsidR="006002DE" w:rsidRPr="00FC009D" w:rsidRDefault="006002DE" w:rsidP="006002DE">
            <w:pPr>
              <w:rPr>
                <w:iCs/>
                <w:sz w:val="20"/>
                <w:szCs w:val="20"/>
              </w:rPr>
            </w:pPr>
            <w:r w:rsidRPr="00FC009D">
              <w:rPr>
                <w:i/>
                <w:iCs/>
                <w:sz w:val="20"/>
                <w:szCs w:val="20"/>
              </w:rPr>
              <w:t> </w:t>
            </w:r>
          </w:p>
        </w:tc>
        <w:tc>
          <w:tcPr>
            <w:tcW w:w="2693" w:type="dxa"/>
            <w:noWrap/>
            <w:vAlign w:val="bottom"/>
            <w:hideMark/>
          </w:tcPr>
          <w:p w:rsidR="006002DE" w:rsidRPr="00FC009D" w:rsidRDefault="006002DE" w:rsidP="006002DE">
            <w:pPr>
              <w:rPr>
                <w:iCs/>
                <w:sz w:val="20"/>
                <w:szCs w:val="20"/>
              </w:rPr>
            </w:pPr>
            <w:r w:rsidRPr="00FC009D">
              <w:rPr>
                <w:i/>
                <w:iCs/>
                <w:sz w:val="20"/>
                <w:szCs w:val="20"/>
              </w:rPr>
              <w:t>Сидоров Пётр Иванович</w:t>
            </w:r>
          </w:p>
        </w:tc>
        <w:tc>
          <w:tcPr>
            <w:tcW w:w="2410" w:type="dxa"/>
            <w:noWrap/>
            <w:vAlign w:val="bottom"/>
            <w:hideMark/>
          </w:tcPr>
          <w:p w:rsidR="006002DE" w:rsidRPr="00FC009D" w:rsidRDefault="006002DE" w:rsidP="006002D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002DE" w:rsidRPr="00FC009D" w:rsidRDefault="006002DE" w:rsidP="006002DE">
            <w:pPr>
              <w:rPr>
                <w:iCs/>
                <w:sz w:val="20"/>
                <w:szCs w:val="20"/>
              </w:rPr>
            </w:pPr>
            <w:r w:rsidRPr="00FC009D">
              <w:rPr>
                <w:i/>
                <w:iCs/>
                <w:sz w:val="20"/>
                <w:szCs w:val="20"/>
              </w:rPr>
              <w:t>55 66 777888</w:t>
            </w:r>
          </w:p>
        </w:tc>
        <w:tc>
          <w:tcPr>
            <w:tcW w:w="1560" w:type="dxa"/>
            <w:shd w:val="clear" w:color="auto" w:fill="auto"/>
            <w:noWrap/>
            <w:vAlign w:val="bottom"/>
            <w:hideMark/>
          </w:tcPr>
          <w:p w:rsidR="006002DE" w:rsidRPr="00FC009D" w:rsidRDefault="006002DE" w:rsidP="006002DE">
            <w:pPr>
              <w:rPr>
                <w:iCs/>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iCs/>
                <w:sz w:val="20"/>
                <w:szCs w:val="20"/>
              </w:rPr>
            </w:pPr>
            <w:r w:rsidRPr="00FC009D">
              <w:rPr>
                <w:i/>
                <w:iCs/>
                <w:sz w:val="20"/>
                <w:szCs w:val="20"/>
              </w:rPr>
              <w:t>учредительный договор от 12.03.2004</w:t>
            </w:r>
          </w:p>
        </w:tc>
      </w:tr>
      <w:tr w:rsidR="006002DE" w:rsidRPr="00FC009D" w:rsidTr="006002DE">
        <w:trPr>
          <w:trHeight w:val="405"/>
        </w:trPr>
        <w:tc>
          <w:tcPr>
            <w:tcW w:w="851" w:type="dxa"/>
            <w:noWrap/>
            <w:vAlign w:val="bottom"/>
            <w:hideMark/>
          </w:tcPr>
          <w:p w:rsidR="006002DE" w:rsidRPr="00FC009D" w:rsidRDefault="006002DE" w:rsidP="006002DE">
            <w:pPr>
              <w:rPr>
                <w:iCs/>
                <w:sz w:val="20"/>
                <w:szCs w:val="20"/>
              </w:rPr>
            </w:pPr>
            <w:r w:rsidRPr="00FC009D">
              <w:rPr>
                <w:i/>
                <w:iCs/>
                <w:sz w:val="20"/>
                <w:szCs w:val="20"/>
              </w:rPr>
              <w:t>1.1.2</w:t>
            </w:r>
          </w:p>
        </w:tc>
        <w:tc>
          <w:tcPr>
            <w:tcW w:w="1559" w:type="dxa"/>
            <w:noWrap/>
            <w:vAlign w:val="bottom"/>
            <w:hideMark/>
          </w:tcPr>
          <w:p w:rsidR="006002DE" w:rsidRPr="00FC009D" w:rsidRDefault="006002DE" w:rsidP="006002DE">
            <w:pPr>
              <w:rPr>
                <w:iCs/>
                <w:sz w:val="20"/>
                <w:szCs w:val="20"/>
              </w:rPr>
            </w:pPr>
            <w:r w:rsidRPr="00FC009D">
              <w:rPr>
                <w:i/>
                <w:iCs/>
                <w:sz w:val="20"/>
                <w:szCs w:val="20"/>
              </w:rPr>
              <w:t>6277777777</w:t>
            </w:r>
          </w:p>
        </w:tc>
        <w:tc>
          <w:tcPr>
            <w:tcW w:w="1843" w:type="dxa"/>
            <w:noWrap/>
            <w:vAlign w:val="bottom"/>
            <w:hideMark/>
          </w:tcPr>
          <w:p w:rsidR="006002DE" w:rsidRPr="00FC009D" w:rsidRDefault="006002DE" w:rsidP="006002DE">
            <w:pPr>
              <w:rPr>
                <w:iCs/>
                <w:sz w:val="20"/>
                <w:szCs w:val="20"/>
              </w:rPr>
            </w:pPr>
            <w:r w:rsidRPr="00FC009D">
              <w:rPr>
                <w:i/>
                <w:iCs/>
                <w:sz w:val="20"/>
                <w:szCs w:val="20"/>
              </w:rPr>
              <w:t>104567567567436</w:t>
            </w:r>
          </w:p>
        </w:tc>
        <w:tc>
          <w:tcPr>
            <w:tcW w:w="2693" w:type="dxa"/>
            <w:noWrap/>
            <w:vAlign w:val="bottom"/>
            <w:hideMark/>
          </w:tcPr>
          <w:p w:rsidR="006002DE" w:rsidRPr="00FC009D" w:rsidRDefault="006002DE" w:rsidP="006002DE">
            <w:pPr>
              <w:rPr>
                <w:iCs/>
                <w:sz w:val="20"/>
                <w:szCs w:val="20"/>
              </w:rPr>
            </w:pPr>
            <w:r w:rsidRPr="00FC009D">
              <w:rPr>
                <w:i/>
                <w:iCs/>
                <w:sz w:val="20"/>
                <w:szCs w:val="20"/>
              </w:rPr>
              <w:t>ООО "Черепашка"</w:t>
            </w:r>
          </w:p>
        </w:tc>
        <w:tc>
          <w:tcPr>
            <w:tcW w:w="2410" w:type="dxa"/>
            <w:noWrap/>
            <w:vAlign w:val="bottom"/>
            <w:hideMark/>
          </w:tcPr>
          <w:p w:rsidR="006002DE" w:rsidRPr="00FC009D" w:rsidRDefault="006002DE" w:rsidP="006002D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002DE" w:rsidRPr="00FC009D" w:rsidRDefault="006002DE" w:rsidP="006002DE">
            <w:pPr>
              <w:rPr>
                <w:iCs/>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iCs/>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iCs/>
                <w:sz w:val="20"/>
                <w:szCs w:val="20"/>
              </w:rPr>
            </w:pPr>
            <w:r w:rsidRPr="00FC009D">
              <w:rPr>
                <w:i/>
                <w:iCs/>
                <w:sz w:val="20"/>
                <w:szCs w:val="20"/>
              </w:rPr>
              <w:t>учредительный договор от 12.03.2004</w:t>
            </w:r>
          </w:p>
        </w:tc>
      </w:tr>
      <w:tr w:rsidR="006002DE" w:rsidRPr="00FC009D" w:rsidTr="006002DE">
        <w:trPr>
          <w:trHeight w:val="315"/>
        </w:trPr>
        <w:tc>
          <w:tcPr>
            <w:tcW w:w="851" w:type="dxa"/>
            <w:noWrap/>
            <w:vAlign w:val="bottom"/>
            <w:hideMark/>
          </w:tcPr>
          <w:p w:rsidR="006002DE" w:rsidRPr="00FC009D" w:rsidRDefault="006002DE" w:rsidP="006002DE">
            <w:pPr>
              <w:rPr>
                <w:iCs/>
                <w:sz w:val="20"/>
                <w:szCs w:val="20"/>
              </w:rPr>
            </w:pPr>
            <w:r w:rsidRPr="00FC009D">
              <w:rPr>
                <w:i/>
                <w:iCs/>
                <w:sz w:val="20"/>
                <w:szCs w:val="20"/>
              </w:rPr>
              <w:t>1.1.2.0</w:t>
            </w:r>
          </w:p>
        </w:tc>
        <w:tc>
          <w:tcPr>
            <w:tcW w:w="1559" w:type="dxa"/>
            <w:noWrap/>
            <w:vAlign w:val="bottom"/>
            <w:hideMark/>
          </w:tcPr>
          <w:p w:rsidR="006002DE" w:rsidRPr="00FC009D" w:rsidRDefault="006002DE" w:rsidP="006002DE">
            <w:pPr>
              <w:rPr>
                <w:iCs/>
                <w:sz w:val="20"/>
                <w:szCs w:val="20"/>
              </w:rPr>
            </w:pPr>
            <w:r w:rsidRPr="00FC009D">
              <w:rPr>
                <w:i/>
                <w:iCs/>
                <w:sz w:val="20"/>
                <w:szCs w:val="20"/>
              </w:rPr>
              <w:t>7495672857623</w:t>
            </w:r>
          </w:p>
        </w:tc>
        <w:tc>
          <w:tcPr>
            <w:tcW w:w="1843" w:type="dxa"/>
            <w:noWrap/>
            <w:vAlign w:val="bottom"/>
            <w:hideMark/>
          </w:tcPr>
          <w:p w:rsidR="006002DE" w:rsidRPr="00FC009D" w:rsidRDefault="006002DE" w:rsidP="006002DE">
            <w:pPr>
              <w:rPr>
                <w:iCs/>
                <w:sz w:val="20"/>
                <w:szCs w:val="20"/>
              </w:rPr>
            </w:pPr>
            <w:r w:rsidRPr="00FC009D">
              <w:rPr>
                <w:i/>
                <w:iCs/>
                <w:sz w:val="20"/>
                <w:szCs w:val="20"/>
              </w:rPr>
              <w:t> </w:t>
            </w:r>
          </w:p>
        </w:tc>
        <w:tc>
          <w:tcPr>
            <w:tcW w:w="2693" w:type="dxa"/>
            <w:noWrap/>
            <w:vAlign w:val="bottom"/>
            <w:hideMark/>
          </w:tcPr>
          <w:p w:rsidR="006002DE" w:rsidRPr="00FC009D" w:rsidRDefault="006002DE" w:rsidP="006002DE">
            <w:pPr>
              <w:rPr>
                <w:iCs/>
                <w:sz w:val="20"/>
                <w:szCs w:val="20"/>
              </w:rPr>
            </w:pPr>
            <w:r w:rsidRPr="00FC009D">
              <w:rPr>
                <w:i/>
                <w:iCs/>
                <w:sz w:val="20"/>
                <w:szCs w:val="20"/>
              </w:rPr>
              <w:t>Мухов Амир Мазиевич</w:t>
            </w:r>
          </w:p>
        </w:tc>
        <w:tc>
          <w:tcPr>
            <w:tcW w:w="2410" w:type="dxa"/>
            <w:noWrap/>
            <w:vAlign w:val="bottom"/>
            <w:hideMark/>
          </w:tcPr>
          <w:p w:rsidR="006002DE" w:rsidRPr="00FC009D" w:rsidRDefault="006002DE" w:rsidP="006002D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002DE" w:rsidRPr="00FC009D" w:rsidRDefault="006002DE" w:rsidP="006002DE">
            <w:pPr>
              <w:rPr>
                <w:iCs/>
                <w:sz w:val="20"/>
                <w:szCs w:val="20"/>
              </w:rPr>
            </w:pPr>
            <w:r w:rsidRPr="00FC009D">
              <w:rPr>
                <w:i/>
                <w:iCs/>
                <w:sz w:val="20"/>
                <w:szCs w:val="20"/>
              </w:rPr>
              <w:t>66 78 455434</w:t>
            </w:r>
          </w:p>
        </w:tc>
        <w:tc>
          <w:tcPr>
            <w:tcW w:w="1560" w:type="dxa"/>
            <w:shd w:val="clear" w:color="auto" w:fill="auto"/>
            <w:noWrap/>
            <w:vAlign w:val="bottom"/>
            <w:hideMark/>
          </w:tcPr>
          <w:p w:rsidR="006002DE" w:rsidRPr="00FC009D" w:rsidRDefault="006002DE" w:rsidP="006002DE">
            <w:pPr>
              <w:rPr>
                <w:iCs/>
                <w:sz w:val="20"/>
                <w:szCs w:val="20"/>
              </w:rPr>
            </w:pPr>
            <w:r w:rsidRPr="00FC009D">
              <w:rPr>
                <w:i/>
                <w:iCs/>
                <w:sz w:val="20"/>
                <w:szCs w:val="20"/>
              </w:rPr>
              <w:t>Руководитель</w:t>
            </w:r>
          </w:p>
        </w:tc>
        <w:tc>
          <w:tcPr>
            <w:tcW w:w="2411" w:type="dxa"/>
            <w:shd w:val="clear" w:color="auto" w:fill="auto"/>
            <w:noWrap/>
            <w:vAlign w:val="bottom"/>
            <w:hideMark/>
          </w:tcPr>
          <w:p w:rsidR="006002DE" w:rsidRPr="00FC009D" w:rsidRDefault="006002DE" w:rsidP="006002DE">
            <w:pPr>
              <w:rPr>
                <w:iCs/>
                <w:sz w:val="20"/>
                <w:szCs w:val="20"/>
              </w:rPr>
            </w:pPr>
            <w:r w:rsidRPr="00FC009D">
              <w:rPr>
                <w:i/>
                <w:iCs/>
                <w:sz w:val="20"/>
                <w:szCs w:val="20"/>
              </w:rPr>
              <w:t>устав, приказ №77-л/с от 22.05.11</w:t>
            </w:r>
          </w:p>
        </w:tc>
      </w:tr>
      <w:tr w:rsidR="006002DE" w:rsidRPr="00FC009D" w:rsidTr="006002DE">
        <w:trPr>
          <w:trHeight w:val="315"/>
        </w:trPr>
        <w:tc>
          <w:tcPr>
            <w:tcW w:w="851" w:type="dxa"/>
            <w:noWrap/>
            <w:vAlign w:val="bottom"/>
            <w:hideMark/>
          </w:tcPr>
          <w:p w:rsidR="006002DE" w:rsidRPr="00FC009D" w:rsidRDefault="006002DE" w:rsidP="006002DE">
            <w:pPr>
              <w:rPr>
                <w:iCs/>
                <w:sz w:val="20"/>
                <w:szCs w:val="20"/>
              </w:rPr>
            </w:pPr>
            <w:r w:rsidRPr="00FC009D">
              <w:rPr>
                <w:i/>
                <w:iCs/>
                <w:sz w:val="20"/>
                <w:szCs w:val="20"/>
              </w:rPr>
              <w:t>1.1.2.1</w:t>
            </w:r>
          </w:p>
        </w:tc>
        <w:tc>
          <w:tcPr>
            <w:tcW w:w="1559" w:type="dxa"/>
            <w:noWrap/>
            <w:vAlign w:val="bottom"/>
            <w:hideMark/>
          </w:tcPr>
          <w:p w:rsidR="006002DE" w:rsidRPr="00FC009D" w:rsidRDefault="006002DE" w:rsidP="006002DE">
            <w:pPr>
              <w:rPr>
                <w:iCs/>
                <w:sz w:val="20"/>
                <w:szCs w:val="20"/>
              </w:rPr>
            </w:pPr>
            <w:r w:rsidRPr="00FC009D">
              <w:rPr>
                <w:i/>
                <w:iCs/>
                <w:sz w:val="20"/>
                <w:szCs w:val="20"/>
              </w:rPr>
              <w:t>8462389547345</w:t>
            </w:r>
          </w:p>
        </w:tc>
        <w:tc>
          <w:tcPr>
            <w:tcW w:w="1843" w:type="dxa"/>
            <w:noWrap/>
            <w:vAlign w:val="bottom"/>
            <w:hideMark/>
          </w:tcPr>
          <w:p w:rsidR="006002DE" w:rsidRPr="00FC009D" w:rsidRDefault="006002DE" w:rsidP="006002DE">
            <w:pPr>
              <w:rPr>
                <w:iCs/>
                <w:sz w:val="20"/>
                <w:szCs w:val="20"/>
              </w:rPr>
            </w:pPr>
            <w:r w:rsidRPr="00FC009D">
              <w:rPr>
                <w:i/>
                <w:iCs/>
                <w:sz w:val="20"/>
                <w:szCs w:val="20"/>
              </w:rPr>
              <w:t> </w:t>
            </w:r>
          </w:p>
        </w:tc>
        <w:tc>
          <w:tcPr>
            <w:tcW w:w="2693" w:type="dxa"/>
            <w:noWrap/>
            <w:vAlign w:val="bottom"/>
            <w:hideMark/>
          </w:tcPr>
          <w:p w:rsidR="006002DE" w:rsidRPr="00FC009D" w:rsidRDefault="006002DE" w:rsidP="006002DE">
            <w:pPr>
              <w:rPr>
                <w:iCs/>
                <w:sz w:val="20"/>
                <w:szCs w:val="20"/>
              </w:rPr>
            </w:pPr>
            <w:r w:rsidRPr="00FC009D">
              <w:rPr>
                <w:i/>
                <w:iCs/>
                <w:sz w:val="20"/>
                <w:szCs w:val="20"/>
              </w:rPr>
              <w:t>Мазаева Инна Львовна</w:t>
            </w:r>
          </w:p>
        </w:tc>
        <w:tc>
          <w:tcPr>
            <w:tcW w:w="2410" w:type="dxa"/>
            <w:noWrap/>
            <w:vAlign w:val="bottom"/>
            <w:hideMark/>
          </w:tcPr>
          <w:p w:rsidR="006002DE" w:rsidRPr="00FC009D" w:rsidRDefault="006002DE" w:rsidP="006002D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6002DE" w:rsidRPr="00FC009D" w:rsidRDefault="006002DE" w:rsidP="006002DE">
            <w:pPr>
              <w:rPr>
                <w:iCs/>
                <w:sz w:val="20"/>
                <w:szCs w:val="20"/>
              </w:rPr>
            </w:pPr>
            <w:r w:rsidRPr="00FC009D">
              <w:rPr>
                <w:i/>
                <w:iCs/>
                <w:sz w:val="20"/>
                <w:szCs w:val="20"/>
              </w:rPr>
              <w:t>67 03 000444</w:t>
            </w:r>
          </w:p>
        </w:tc>
        <w:tc>
          <w:tcPr>
            <w:tcW w:w="1560" w:type="dxa"/>
            <w:shd w:val="clear" w:color="auto" w:fill="auto"/>
            <w:noWrap/>
            <w:vAlign w:val="bottom"/>
            <w:hideMark/>
          </w:tcPr>
          <w:p w:rsidR="006002DE" w:rsidRPr="00FC009D" w:rsidRDefault="006002DE" w:rsidP="006002DE">
            <w:pPr>
              <w:rPr>
                <w:iCs/>
                <w:sz w:val="20"/>
                <w:szCs w:val="20"/>
              </w:rPr>
            </w:pPr>
            <w:r w:rsidRPr="00FC009D">
              <w:rPr>
                <w:i/>
                <w:iCs/>
                <w:sz w:val="20"/>
                <w:szCs w:val="20"/>
              </w:rPr>
              <w:t>Бенефициар</w:t>
            </w:r>
          </w:p>
        </w:tc>
        <w:tc>
          <w:tcPr>
            <w:tcW w:w="2411" w:type="dxa"/>
            <w:shd w:val="clear" w:color="auto" w:fill="auto"/>
            <w:noWrap/>
            <w:vAlign w:val="bottom"/>
            <w:hideMark/>
          </w:tcPr>
          <w:p w:rsidR="006002DE" w:rsidRPr="00FC009D" w:rsidRDefault="006002DE" w:rsidP="006002DE">
            <w:pPr>
              <w:rPr>
                <w:iCs/>
                <w:sz w:val="20"/>
                <w:szCs w:val="20"/>
              </w:rPr>
            </w:pPr>
            <w:r w:rsidRPr="00FC009D">
              <w:rPr>
                <w:i/>
                <w:iCs/>
                <w:sz w:val="20"/>
                <w:szCs w:val="20"/>
              </w:rPr>
              <w:t>учредительный договор от 12.03.2004</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w:t>
            </w:r>
          </w:p>
        </w:tc>
        <w:tc>
          <w:tcPr>
            <w:tcW w:w="1559" w:type="dxa"/>
            <w:noWrap/>
            <w:vAlign w:val="bottom"/>
            <w:hideMark/>
          </w:tcPr>
          <w:p w:rsidR="006002DE" w:rsidRPr="00FC009D" w:rsidRDefault="006002DE" w:rsidP="006002DE">
            <w:pPr>
              <w:rPr>
                <w:sz w:val="20"/>
                <w:szCs w:val="20"/>
              </w:rPr>
            </w:pPr>
            <w:r w:rsidRPr="00FC009D">
              <w:rPr>
                <w:i/>
                <w:iCs/>
                <w:sz w:val="20"/>
                <w:szCs w:val="20"/>
              </w:rPr>
              <w:t> </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 </w:t>
            </w:r>
          </w:p>
        </w:tc>
        <w:tc>
          <w:tcPr>
            <w:tcW w:w="2410" w:type="dxa"/>
            <w:noWrap/>
            <w:vAlign w:val="bottom"/>
            <w:hideMark/>
          </w:tcPr>
          <w:p w:rsidR="006002DE" w:rsidRPr="00FC009D" w:rsidRDefault="006002DE" w:rsidP="006002DE">
            <w:pPr>
              <w:rPr>
                <w:sz w:val="20"/>
                <w:szCs w:val="20"/>
              </w:rPr>
            </w:pPr>
            <w:r w:rsidRPr="00FC009D">
              <w:rPr>
                <w:i/>
                <w:iCs/>
                <w:sz w:val="20"/>
                <w:szCs w:val="20"/>
              </w:rPr>
              <w:t> </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1.2</w:t>
            </w:r>
          </w:p>
        </w:tc>
        <w:tc>
          <w:tcPr>
            <w:tcW w:w="1559" w:type="dxa"/>
            <w:noWrap/>
            <w:vAlign w:val="bottom"/>
            <w:hideMark/>
          </w:tcPr>
          <w:p w:rsidR="006002DE" w:rsidRPr="00FC009D" w:rsidRDefault="006002DE" w:rsidP="006002DE">
            <w:pPr>
              <w:rPr>
                <w:sz w:val="20"/>
                <w:szCs w:val="20"/>
              </w:rPr>
            </w:pPr>
            <w:r w:rsidRPr="00FC009D">
              <w:rPr>
                <w:i/>
                <w:iCs/>
                <w:sz w:val="20"/>
                <w:szCs w:val="20"/>
              </w:rPr>
              <w:t>7754456890</w:t>
            </w:r>
          </w:p>
        </w:tc>
        <w:tc>
          <w:tcPr>
            <w:tcW w:w="1843" w:type="dxa"/>
            <w:noWrap/>
            <w:vAlign w:val="bottom"/>
            <w:hideMark/>
          </w:tcPr>
          <w:p w:rsidR="006002DE" w:rsidRPr="00FC009D" w:rsidRDefault="006002DE" w:rsidP="006002DE">
            <w:pPr>
              <w:rPr>
                <w:sz w:val="20"/>
                <w:szCs w:val="20"/>
              </w:rPr>
            </w:pPr>
            <w:r w:rsidRPr="00FC009D">
              <w:rPr>
                <w:i/>
                <w:iCs/>
                <w:sz w:val="20"/>
                <w:szCs w:val="20"/>
              </w:rPr>
              <w:t>107656565656565</w:t>
            </w:r>
          </w:p>
        </w:tc>
        <w:tc>
          <w:tcPr>
            <w:tcW w:w="2693" w:type="dxa"/>
            <w:noWrap/>
            <w:vAlign w:val="bottom"/>
            <w:hideMark/>
          </w:tcPr>
          <w:p w:rsidR="006002DE" w:rsidRPr="00FC009D" w:rsidRDefault="006002DE" w:rsidP="006002DE">
            <w:pPr>
              <w:rPr>
                <w:sz w:val="20"/>
                <w:szCs w:val="20"/>
              </w:rPr>
            </w:pPr>
            <w:r w:rsidRPr="00FC009D">
              <w:rPr>
                <w:i/>
                <w:iCs/>
                <w:sz w:val="20"/>
                <w:szCs w:val="20"/>
              </w:rPr>
              <w:t>ООО "Свет 2"</w:t>
            </w:r>
          </w:p>
        </w:tc>
        <w:tc>
          <w:tcPr>
            <w:tcW w:w="2410" w:type="dxa"/>
            <w:noWrap/>
            <w:vAlign w:val="bottom"/>
            <w:hideMark/>
          </w:tcPr>
          <w:p w:rsidR="006002DE" w:rsidRPr="00FC009D" w:rsidRDefault="006002DE" w:rsidP="006002D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учредительный договор от 23.01.2008</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1.2.0</w:t>
            </w:r>
          </w:p>
        </w:tc>
        <w:tc>
          <w:tcPr>
            <w:tcW w:w="1559" w:type="dxa"/>
            <w:noWrap/>
            <w:vAlign w:val="bottom"/>
            <w:hideMark/>
          </w:tcPr>
          <w:p w:rsidR="006002DE" w:rsidRPr="00FC009D" w:rsidRDefault="006002DE" w:rsidP="006002DE">
            <w:pPr>
              <w:rPr>
                <w:sz w:val="20"/>
                <w:szCs w:val="20"/>
              </w:rPr>
            </w:pPr>
            <w:r w:rsidRPr="00FC009D">
              <w:rPr>
                <w:i/>
                <w:iCs/>
                <w:sz w:val="20"/>
                <w:szCs w:val="20"/>
              </w:rPr>
              <w:t>666555777444</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Антонов Иван Игоревич</w:t>
            </w:r>
          </w:p>
        </w:tc>
        <w:tc>
          <w:tcPr>
            <w:tcW w:w="2410" w:type="dxa"/>
            <w:noWrap/>
            <w:vAlign w:val="bottom"/>
            <w:hideMark/>
          </w:tcPr>
          <w:p w:rsidR="006002DE" w:rsidRPr="00FC009D" w:rsidRDefault="006002DE" w:rsidP="006002D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66 55 444333</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Руководитель</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устав, приказ №56-л/с от 22.05.09</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1.2.1</w:t>
            </w:r>
          </w:p>
        </w:tc>
        <w:tc>
          <w:tcPr>
            <w:tcW w:w="1559" w:type="dxa"/>
            <w:noWrap/>
            <w:vAlign w:val="bottom"/>
            <w:hideMark/>
          </w:tcPr>
          <w:p w:rsidR="006002DE" w:rsidRPr="00FC009D" w:rsidRDefault="006002DE" w:rsidP="006002DE">
            <w:pPr>
              <w:rPr>
                <w:sz w:val="20"/>
                <w:szCs w:val="20"/>
              </w:rPr>
            </w:pPr>
            <w:r w:rsidRPr="00FC009D">
              <w:rPr>
                <w:i/>
                <w:iCs/>
                <w:sz w:val="20"/>
                <w:szCs w:val="20"/>
              </w:rPr>
              <w:t>888777666555</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Ивлев Дмитрий Степанович</w:t>
            </w:r>
          </w:p>
        </w:tc>
        <w:tc>
          <w:tcPr>
            <w:tcW w:w="2410" w:type="dxa"/>
            <w:noWrap/>
            <w:vAlign w:val="bottom"/>
            <w:hideMark/>
          </w:tcPr>
          <w:p w:rsidR="006002DE" w:rsidRPr="00FC009D" w:rsidRDefault="006002DE" w:rsidP="006002D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77 55 333444</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учредительный договор от 23.01.2006</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1.2.2</w:t>
            </w:r>
          </w:p>
        </w:tc>
        <w:tc>
          <w:tcPr>
            <w:tcW w:w="1559" w:type="dxa"/>
            <w:noWrap/>
            <w:vAlign w:val="bottom"/>
            <w:hideMark/>
          </w:tcPr>
          <w:p w:rsidR="006002DE" w:rsidRPr="00FC009D" w:rsidRDefault="006002DE" w:rsidP="006002DE">
            <w:pPr>
              <w:rPr>
                <w:sz w:val="20"/>
                <w:szCs w:val="20"/>
              </w:rPr>
            </w:pPr>
            <w:r w:rsidRPr="00FC009D">
              <w:rPr>
                <w:i/>
                <w:iCs/>
                <w:sz w:val="20"/>
                <w:szCs w:val="20"/>
              </w:rPr>
              <w:t>333888444555</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Степанов Игорь Дмитриевич</w:t>
            </w:r>
          </w:p>
        </w:tc>
        <w:tc>
          <w:tcPr>
            <w:tcW w:w="2410" w:type="dxa"/>
            <w:noWrap/>
            <w:vAlign w:val="bottom"/>
            <w:hideMark/>
          </w:tcPr>
          <w:p w:rsidR="006002DE" w:rsidRPr="00FC009D" w:rsidRDefault="006002DE" w:rsidP="006002D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66 77 223344</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учредительный договор от 23.01.2006</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w:t>
            </w:r>
          </w:p>
        </w:tc>
        <w:tc>
          <w:tcPr>
            <w:tcW w:w="1559" w:type="dxa"/>
            <w:noWrap/>
            <w:vAlign w:val="bottom"/>
            <w:hideMark/>
          </w:tcPr>
          <w:p w:rsidR="006002DE" w:rsidRPr="00FC009D" w:rsidRDefault="006002DE" w:rsidP="006002DE">
            <w:pPr>
              <w:rPr>
                <w:sz w:val="20"/>
                <w:szCs w:val="20"/>
              </w:rPr>
            </w:pPr>
            <w:r w:rsidRPr="00FC009D">
              <w:rPr>
                <w:i/>
                <w:iCs/>
                <w:sz w:val="20"/>
                <w:szCs w:val="20"/>
              </w:rPr>
              <w:t> </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 </w:t>
            </w:r>
          </w:p>
        </w:tc>
        <w:tc>
          <w:tcPr>
            <w:tcW w:w="2410" w:type="dxa"/>
            <w:noWrap/>
            <w:vAlign w:val="bottom"/>
            <w:hideMark/>
          </w:tcPr>
          <w:p w:rsidR="006002DE" w:rsidRPr="00FC009D" w:rsidRDefault="006002DE" w:rsidP="006002DE">
            <w:pPr>
              <w:rPr>
                <w:sz w:val="20"/>
                <w:szCs w:val="20"/>
              </w:rPr>
            </w:pPr>
            <w:r w:rsidRPr="00FC009D">
              <w:rPr>
                <w:i/>
                <w:iCs/>
                <w:sz w:val="20"/>
                <w:szCs w:val="20"/>
              </w:rPr>
              <w:t> </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1.3</w:t>
            </w:r>
          </w:p>
        </w:tc>
        <w:tc>
          <w:tcPr>
            <w:tcW w:w="1559" w:type="dxa"/>
            <w:noWrap/>
            <w:vAlign w:val="bottom"/>
            <w:hideMark/>
          </w:tcPr>
          <w:p w:rsidR="006002DE" w:rsidRPr="00FC009D" w:rsidRDefault="006002DE" w:rsidP="006002DE">
            <w:pPr>
              <w:rPr>
                <w:sz w:val="20"/>
                <w:szCs w:val="20"/>
              </w:rPr>
            </w:pPr>
            <w:r w:rsidRPr="00FC009D">
              <w:rPr>
                <w:i/>
                <w:iCs/>
                <w:sz w:val="20"/>
                <w:szCs w:val="20"/>
              </w:rPr>
              <w:t>ASU66-54</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Игуана лтд (Iguana LTD)</w:t>
            </w:r>
          </w:p>
        </w:tc>
        <w:tc>
          <w:tcPr>
            <w:tcW w:w="2410" w:type="dxa"/>
            <w:noWrap/>
            <w:vAlign w:val="bottom"/>
            <w:hideMark/>
          </w:tcPr>
          <w:p w:rsidR="006002DE" w:rsidRPr="00FC009D" w:rsidRDefault="006002DE" w:rsidP="006002D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Участник</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учредительный договор от 23.01.2008</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 </w:t>
            </w:r>
          </w:p>
        </w:tc>
        <w:tc>
          <w:tcPr>
            <w:tcW w:w="1559" w:type="dxa"/>
            <w:noWrap/>
            <w:vAlign w:val="bottom"/>
            <w:hideMark/>
          </w:tcPr>
          <w:p w:rsidR="006002DE" w:rsidRPr="00FC009D" w:rsidRDefault="006002DE" w:rsidP="006002DE">
            <w:pPr>
              <w:rPr>
                <w:sz w:val="20"/>
                <w:szCs w:val="20"/>
              </w:rPr>
            </w:pPr>
            <w:r w:rsidRPr="00FC009D">
              <w:rPr>
                <w:i/>
                <w:iCs/>
                <w:sz w:val="20"/>
                <w:szCs w:val="20"/>
              </w:rPr>
              <w:t> </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Ruan Max Amer</w:t>
            </w:r>
          </w:p>
        </w:tc>
        <w:tc>
          <w:tcPr>
            <w:tcW w:w="2410" w:type="dxa"/>
            <w:noWrap/>
            <w:vAlign w:val="bottom"/>
            <w:hideMark/>
          </w:tcPr>
          <w:p w:rsidR="006002DE" w:rsidRPr="00FC009D" w:rsidRDefault="006002DE" w:rsidP="006002DE">
            <w:pPr>
              <w:rPr>
                <w:sz w:val="20"/>
                <w:szCs w:val="20"/>
              </w:rPr>
            </w:pPr>
            <w:r w:rsidRPr="00FC009D">
              <w:rPr>
                <w:i/>
                <w:iCs/>
                <w:sz w:val="20"/>
                <w:szCs w:val="20"/>
              </w:rPr>
              <w:t>Кипр, Лимассол, 24-75</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776AE 6654</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Руководитель</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r>
      <w:tr w:rsidR="006002DE" w:rsidRPr="00FC009D" w:rsidTr="006002DE">
        <w:trPr>
          <w:trHeight w:val="315"/>
        </w:trPr>
        <w:tc>
          <w:tcPr>
            <w:tcW w:w="851" w:type="dxa"/>
            <w:noWrap/>
            <w:vAlign w:val="bottom"/>
            <w:hideMark/>
          </w:tcPr>
          <w:p w:rsidR="006002DE" w:rsidRPr="00FC009D" w:rsidRDefault="006002DE" w:rsidP="006002DE">
            <w:pPr>
              <w:rPr>
                <w:sz w:val="20"/>
                <w:szCs w:val="20"/>
              </w:rPr>
            </w:pPr>
            <w:r w:rsidRPr="00FC009D">
              <w:rPr>
                <w:i/>
                <w:iCs/>
                <w:sz w:val="20"/>
                <w:szCs w:val="20"/>
              </w:rPr>
              <w:t>…</w:t>
            </w:r>
          </w:p>
        </w:tc>
        <w:tc>
          <w:tcPr>
            <w:tcW w:w="1559" w:type="dxa"/>
            <w:noWrap/>
            <w:vAlign w:val="bottom"/>
            <w:hideMark/>
          </w:tcPr>
          <w:p w:rsidR="006002DE" w:rsidRPr="00FC009D" w:rsidRDefault="006002DE" w:rsidP="006002DE">
            <w:pPr>
              <w:rPr>
                <w:sz w:val="20"/>
                <w:szCs w:val="20"/>
              </w:rPr>
            </w:pPr>
            <w:r w:rsidRPr="00FC009D">
              <w:rPr>
                <w:i/>
                <w:iCs/>
                <w:sz w:val="20"/>
                <w:szCs w:val="20"/>
              </w:rPr>
              <w:t> </w:t>
            </w:r>
          </w:p>
        </w:tc>
        <w:tc>
          <w:tcPr>
            <w:tcW w:w="1843" w:type="dxa"/>
            <w:noWrap/>
            <w:vAlign w:val="bottom"/>
            <w:hideMark/>
          </w:tcPr>
          <w:p w:rsidR="006002DE" w:rsidRPr="00FC009D" w:rsidRDefault="006002DE" w:rsidP="006002DE">
            <w:pPr>
              <w:rPr>
                <w:sz w:val="20"/>
                <w:szCs w:val="20"/>
              </w:rPr>
            </w:pPr>
            <w:r w:rsidRPr="00FC009D">
              <w:rPr>
                <w:i/>
                <w:iCs/>
                <w:sz w:val="20"/>
                <w:szCs w:val="20"/>
              </w:rPr>
              <w:t> </w:t>
            </w:r>
          </w:p>
        </w:tc>
        <w:tc>
          <w:tcPr>
            <w:tcW w:w="2693" w:type="dxa"/>
            <w:noWrap/>
            <w:vAlign w:val="bottom"/>
            <w:hideMark/>
          </w:tcPr>
          <w:p w:rsidR="006002DE" w:rsidRPr="00FC009D" w:rsidRDefault="006002DE" w:rsidP="006002DE">
            <w:pPr>
              <w:rPr>
                <w:sz w:val="20"/>
                <w:szCs w:val="20"/>
              </w:rPr>
            </w:pPr>
            <w:r w:rsidRPr="00FC009D">
              <w:rPr>
                <w:i/>
                <w:iCs/>
                <w:sz w:val="20"/>
                <w:szCs w:val="20"/>
              </w:rPr>
              <w:t> </w:t>
            </w:r>
          </w:p>
        </w:tc>
        <w:tc>
          <w:tcPr>
            <w:tcW w:w="2410" w:type="dxa"/>
            <w:noWrap/>
            <w:vAlign w:val="bottom"/>
            <w:hideMark/>
          </w:tcPr>
          <w:p w:rsidR="006002DE" w:rsidRPr="00FC009D" w:rsidRDefault="006002DE" w:rsidP="006002DE">
            <w:pPr>
              <w:rPr>
                <w:sz w:val="20"/>
                <w:szCs w:val="20"/>
              </w:rPr>
            </w:pPr>
            <w:r w:rsidRPr="00FC009D">
              <w:rPr>
                <w:i/>
                <w:iCs/>
                <w:sz w:val="20"/>
                <w:szCs w:val="20"/>
              </w:rPr>
              <w:t> </w:t>
            </w:r>
          </w:p>
        </w:tc>
        <w:tc>
          <w:tcPr>
            <w:tcW w:w="1559"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1560"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c>
          <w:tcPr>
            <w:tcW w:w="2411" w:type="dxa"/>
            <w:shd w:val="clear" w:color="auto" w:fill="auto"/>
            <w:noWrap/>
            <w:vAlign w:val="bottom"/>
            <w:hideMark/>
          </w:tcPr>
          <w:p w:rsidR="006002DE" w:rsidRPr="00FC009D" w:rsidRDefault="006002DE" w:rsidP="006002DE">
            <w:pPr>
              <w:rPr>
                <w:sz w:val="20"/>
                <w:szCs w:val="20"/>
              </w:rPr>
            </w:pPr>
            <w:r w:rsidRPr="00FC009D">
              <w:rPr>
                <w:i/>
                <w:iCs/>
                <w:sz w:val="20"/>
                <w:szCs w:val="20"/>
              </w:rPr>
              <w:t> </w:t>
            </w:r>
          </w:p>
        </w:tc>
      </w:tr>
    </w:tbl>
    <w:p w:rsidR="006002DE" w:rsidRPr="00FC009D" w:rsidRDefault="006002DE" w:rsidP="006002DE">
      <w:pPr>
        <w:jc w:val="right"/>
        <w:rPr>
          <w:sz w:val="22"/>
        </w:rPr>
      </w:pPr>
    </w:p>
    <w:p w:rsidR="006002DE" w:rsidRPr="00FC009D" w:rsidRDefault="006002DE" w:rsidP="006002DE">
      <w:pPr>
        <w:pStyle w:val="Times12"/>
        <w:jc w:val="right"/>
        <w:rPr>
          <w:bCs w:val="0"/>
          <w:sz w:val="28"/>
          <w:szCs w:val="28"/>
        </w:rPr>
        <w:sectPr w:rsidR="006002DE"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6002DE" w:rsidRPr="006002DE" w:rsidRDefault="006002DE" w:rsidP="006002DE">
      <w:pPr>
        <w:pStyle w:val="Times12"/>
        <w:jc w:val="right"/>
        <w:rPr>
          <w:b/>
          <w:bCs w:val="0"/>
          <w:sz w:val="28"/>
          <w:szCs w:val="28"/>
        </w:rPr>
      </w:pPr>
      <w:r w:rsidRPr="006002DE">
        <w:rPr>
          <w:b/>
          <w:bCs w:val="0"/>
          <w:sz w:val="28"/>
          <w:szCs w:val="28"/>
        </w:rPr>
        <w:lastRenderedPageBreak/>
        <w:t>Форма 2.</w:t>
      </w:r>
    </w:p>
    <w:p w:rsidR="006002DE" w:rsidRPr="00FC009D" w:rsidRDefault="006002DE" w:rsidP="006002D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002DE" w:rsidRPr="00FC009D" w:rsidRDefault="006002DE" w:rsidP="006002DE">
      <w:pPr>
        <w:pStyle w:val="Times12"/>
        <w:ind w:left="5387" w:firstLine="0"/>
        <w:jc w:val="left"/>
        <w:rPr>
          <w:szCs w:val="24"/>
        </w:rPr>
      </w:pPr>
      <w:r w:rsidRPr="00FC009D">
        <w:rPr>
          <w:iCs/>
          <w:szCs w:val="24"/>
        </w:rPr>
        <w:t>от «___» __________ 20___ г. № ______</w:t>
      </w:r>
    </w:p>
    <w:p w:rsidR="006002DE" w:rsidRPr="00FC009D" w:rsidRDefault="006002DE" w:rsidP="006002DE">
      <w:pPr>
        <w:pStyle w:val="Times12"/>
        <w:jc w:val="center"/>
        <w:rPr>
          <w:b/>
          <w:snapToGrid w:val="0"/>
          <w:szCs w:val="24"/>
        </w:rPr>
      </w:pPr>
    </w:p>
    <w:p w:rsidR="006002DE" w:rsidRPr="00B03ADB" w:rsidRDefault="006002DE" w:rsidP="006002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002DE" w:rsidRPr="00FC009D" w:rsidRDefault="006002DE" w:rsidP="006002DE">
      <w:pPr>
        <w:widowControl w:val="0"/>
        <w:autoSpaceDE w:val="0"/>
        <w:autoSpaceDN w:val="0"/>
        <w:adjustRightInd w:val="0"/>
        <w:jc w:val="center"/>
        <w:rPr>
          <w:szCs w:val="22"/>
        </w:rPr>
      </w:pPr>
    </w:p>
    <w:p w:rsidR="006002DE" w:rsidRPr="00FC009D" w:rsidRDefault="006002DE" w:rsidP="006002DE">
      <w:pPr>
        <w:pStyle w:val="20"/>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23626421"/>
      <w:bookmarkEnd w:id="94"/>
      <w:r w:rsidRPr="00FC009D">
        <w:rPr>
          <w:rFonts w:ascii="Times New Roman" w:hAnsi="Times New Roman" w:cs="Times New Roman"/>
          <w:b w:val="0"/>
          <w:i w:val="0"/>
        </w:rPr>
        <w:t>ТЕХНИЧЕСКОЕ ПРЕДЛОЖЕНИЕ (Форма __)</w:t>
      </w:r>
      <w:bookmarkEnd w:id="95"/>
      <w:bookmarkEnd w:id="96"/>
      <w:bookmarkEnd w:id="97"/>
    </w:p>
    <w:p w:rsidR="006002DE" w:rsidRPr="00FC009D" w:rsidRDefault="006002DE" w:rsidP="006002DE">
      <w:pPr>
        <w:jc w:val="right"/>
        <w:rPr>
          <w:b/>
          <w:i/>
          <w:iCs/>
        </w:rPr>
      </w:pPr>
      <w:r w:rsidRPr="00FC009D">
        <w:rPr>
          <w:b/>
          <w:i/>
          <w:iCs/>
        </w:rPr>
        <w:t>Лот __</w:t>
      </w:r>
    </w:p>
    <w:p w:rsidR="006002DE" w:rsidRPr="00927CFA" w:rsidRDefault="006002DE" w:rsidP="006002DE">
      <w:pPr>
        <w:pStyle w:val="Times12"/>
        <w:ind w:firstLine="0"/>
        <w:rPr>
          <w:b/>
          <w:i/>
          <w:szCs w:val="24"/>
        </w:rPr>
      </w:pPr>
      <w:r w:rsidRPr="00927CFA">
        <w:rPr>
          <w:b/>
          <w:i/>
          <w:szCs w:val="24"/>
        </w:rPr>
        <w:t xml:space="preserve">Участник закупки: ________________________________ </w:t>
      </w:r>
    </w:p>
    <w:p w:rsidR="006002DE" w:rsidRPr="00FC009D" w:rsidRDefault="006002DE" w:rsidP="006002DE">
      <w:pPr>
        <w:pStyle w:val="Times12"/>
        <w:rPr>
          <w:i/>
          <w:sz w:val="22"/>
        </w:rPr>
      </w:pPr>
    </w:p>
    <w:p w:rsidR="006002DE" w:rsidRPr="00FC009D" w:rsidRDefault="006002DE" w:rsidP="006002DE">
      <w:pPr>
        <w:pStyle w:val="Times12"/>
        <w:ind w:firstLine="0"/>
        <w:jc w:val="center"/>
        <w:rPr>
          <w:b/>
          <w:i/>
          <w:szCs w:val="28"/>
        </w:rPr>
      </w:pPr>
      <w:r w:rsidRPr="00FC009D">
        <w:rPr>
          <w:b/>
          <w:i/>
          <w:szCs w:val="28"/>
        </w:rPr>
        <w:t>Суть технического предложения</w:t>
      </w:r>
    </w:p>
    <w:p w:rsidR="006002DE" w:rsidRPr="00FC009D" w:rsidRDefault="006002DE" w:rsidP="006002DE">
      <w:pPr>
        <w:pStyle w:val="afff1"/>
        <w:tabs>
          <w:tab w:val="clear" w:pos="1134"/>
        </w:tabs>
        <w:autoSpaceDE w:val="0"/>
        <w:autoSpaceDN w:val="0"/>
        <w:spacing w:line="240" w:lineRule="auto"/>
        <w:ind w:firstLine="0"/>
        <w:rPr>
          <w:sz w:val="28"/>
          <w:szCs w:val="28"/>
        </w:rPr>
      </w:pPr>
    </w:p>
    <w:p w:rsidR="006002DE" w:rsidRPr="00102E0C" w:rsidRDefault="006002DE" w:rsidP="006002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002DE" w:rsidRPr="00102E0C" w:rsidRDefault="006002DE" w:rsidP="006002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002DE" w:rsidRPr="00102E0C" w:rsidRDefault="006002DE" w:rsidP="006002DE">
      <w:pPr>
        <w:pStyle w:val="Times12"/>
        <w:ind w:firstLine="709"/>
        <w:rPr>
          <w:b/>
          <w:bCs w:val="0"/>
          <w:i/>
          <w:sz w:val="28"/>
        </w:rPr>
      </w:pPr>
      <w:r w:rsidRPr="00102E0C">
        <w:rPr>
          <w:b/>
          <w:bCs w:val="0"/>
          <w:i/>
          <w:sz w:val="28"/>
        </w:rPr>
        <w:t>М.П.</w:t>
      </w:r>
    </w:p>
    <w:p w:rsidR="006002DE" w:rsidRPr="00FC009D" w:rsidRDefault="006002DE" w:rsidP="006002DE">
      <w:pPr>
        <w:jc w:val="center"/>
        <w:rPr>
          <w:b/>
        </w:rPr>
      </w:pPr>
    </w:p>
    <w:p w:rsidR="006002DE" w:rsidRPr="00FC009D" w:rsidRDefault="006002DE" w:rsidP="006002DE">
      <w:pPr>
        <w:pStyle w:val="Times12"/>
        <w:tabs>
          <w:tab w:val="left" w:pos="1134"/>
          <w:tab w:val="left" w:pos="1418"/>
        </w:tabs>
        <w:ind w:firstLine="709"/>
        <w:rPr>
          <w:bCs w:val="0"/>
          <w:szCs w:val="24"/>
        </w:rPr>
      </w:pPr>
      <w:r w:rsidRPr="00FC009D">
        <w:rPr>
          <w:bCs w:val="0"/>
          <w:szCs w:val="24"/>
        </w:rPr>
        <w:t>ИНСТРУКЦИИ ПО ЗАПОЛНЕНИЮ</w:t>
      </w:r>
    </w:p>
    <w:p w:rsidR="006002DE" w:rsidRPr="00FC009D" w:rsidRDefault="006002DE" w:rsidP="00DD1726">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02DE" w:rsidRPr="00FC009D" w:rsidRDefault="006002DE" w:rsidP="00DD1726">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002DE" w:rsidRPr="00102E0C" w:rsidRDefault="006002DE" w:rsidP="00DD1726">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002DE" w:rsidRPr="00FC009D" w:rsidRDefault="006002DE" w:rsidP="00DD1726">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002DE" w:rsidRPr="00FC009D" w:rsidRDefault="006002DE" w:rsidP="00DD1726">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002DE" w:rsidRPr="00FC009D" w:rsidRDefault="006002DE" w:rsidP="006002D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002DE" w:rsidRPr="00FC009D" w:rsidRDefault="006002DE" w:rsidP="006002DE">
      <w:pPr>
        <w:pStyle w:val="Times12"/>
        <w:tabs>
          <w:tab w:val="left" w:pos="1134"/>
          <w:tab w:val="left" w:pos="1418"/>
        </w:tabs>
        <w:ind w:left="709" w:firstLine="0"/>
        <w:rPr>
          <w:i/>
          <w:szCs w:val="24"/>
        </w:rPr>
      </w:pPr>
      <w:r w:rsidRPr="00FC009D">
        <w:rPr>
          <w:b/>
          <w:i/>
          <w:szCs w:val="24"/>
        </w:rPr>
        <w:t>[для закупок работ, услуг]</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002DE" w:rsidRPr="00FC009D" w:rsidRDefault="006002DE" w:rsidP="006002D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002DE" w:rsidRDefault="006002DE" w:rsidP="00DD1726">
      <w:pPr>
        <w:pStyle w:val="a0"/>
        <w:numPr>
          <w:ilvl w:val="4"/>
          <w:numId w:val="2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002DE" w:rsidRPr="00FC009D" w:rsidRDefault="006002DE" w:rsidP="00DD1726">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002DE" w:rsidRDefault="006002DE" w:rsidP="00DD1726">
      <w:pPr>
        <w:pStyle w:val="a0"/>
        <w:numPr>
          <w:ilvl w:val="4"/>
          <w:numId w:val="22"/>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002DE" w:rsidRPr="00FC009D" w:rsidRDefault="006002DE" w:rsidP="006002D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6002DE" w:rsidRPr="00FC009D" w:rsidRDefault="006002DE" w:rsidP="006002DE">
      <w:pPr>
        <w:pStyle w:val="a0"/>
        <w:numPr>
          <w:ilvl w:val="0"/>
          <w:numId w:val="0"/>
        </w:numPr>
        <w:spacing w:line="240" w:lineRule="auto"/>
        <w:ind w:left="709"/>
        <w:rPr>
          <w:sz w:val="24"/>
          <w:szCs w:val="24"/>
        </w:rPr>
      </w:pPr>
    </w:p>
    <w:p w:rsidR="006002DE" w:rsidRPr="00FC009D" w:rsidRDefault="006002DE" w:rsidP="00DD1726">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002DE" w:rsidRPr="00FC009D" w:rsidTr="006002D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02DE" w:rsidRPr="00FC009D" w:rsidRDefault="006002DE" w:rsidP="006002D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002DE" w:rsidRPr="00FC009D" w:rsidRDefault="006002DE" w:rsidP="006002D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6002DE" w:rsidRPr="00FC009D" w:rsidRDefault="006002DE" w:rsidP="006002D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002DE" w:rsidRPr="00FC009D" w:rsidRDefault="006002DE" w:rsidP="006002D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02DE" w:rsidRPr="00FC009D" w:rsidRDefault="006002DE" w:rsidP="006002DE">
            <w:pPr>
              <w:jc w:val="center"/>
            </w:pPr>
            <w:r w:rsidRPr="00FC009D">
              <w:t>Ссылки на ПП</w:t>
            </w:r>
          </w:p>
        </w:tc>
      </w:tr>
      <w:tr w:rsidR="006002DE" w:rsidRPr="00FC009D" w:rsidTr="006002DE">
        <w:trPr>
          <w:trHeight w:val="245"/>
          <w:jc w:val="center"/>
        </w:trPr>
        <w:tc>
          <w:tcPr>
            <w:tcW w:w="933" w:type="dxa"/>
            <w:gridSpan w:val="2"/>
            <w:tcBorders>
              <w:left w:val="single" w:sz="4" w:space="0" w:color="000000"/>
              <w:bottom w:val="single" w:sz="4" w:space="0" w:color="000000"/>
            </w:tcBorders>
            <w:vAlign w:val="center"/>
          </w:tcPr>
          <w:p w:rsidR="006002DE" w:rsidRPr="00FC009D" w:rsidRDefault="006002DE" w:rsidP="006002DE">
            <w:pPr>
              <w:jc w:val="center"/>
            </w:pPr>
          </w:p>
        </w:tc>
        <w:tc>
          <w:tcPr>
            <w:tcW w:w="1134" w:type="dxa"/>
            <w:tcBorders>
              <w:left w:val="single" w:sz="4" w:space="0" w:color="000000"/>
              <w:bottom w:val="single" w:sz="4" w:space="0" w:color="000000"/>
            </w:tcBorders>
            <w:vAlign w:val="center"/>
          </w:tcPr>
          <w:p w:rsidR="006002DE" w:rsidRPr="00FC009D" w:rsidRDefault="006002DE" w:rsidP="006002DE">
            <w:pPr>
              <w:jc w:val="center"/>
            </w:pPr>
          </w:p>
        </w:tc>
        <w:tc>
          <w:tcPr>
            <w:tcW w:w="1632" w:type="dxa"/>
            <w:gridSpan w:val="2"/>
            <w:tcBorders>
              <w:left w:val="single" w:sz="4" w:space="0" w:color="000000"/>
              <w:bottom w:val="single" w:sz="4" w:space="0" w:color="000000"/>
            </w:tcBorders>
            <w:vAlign w:val="center"/>
          </w:tcPr>
          <w:p w:rsidR="006002DE" w:rsidRPr="00FC009D" w:rsidRDefault="006002DE" w:rsidP="006002DE">
            <w:pPr>
              <w:jc w:val="center"/>
            </w:pPr>
          </w:p>
        </w:tc>
        <w:tc>
          <w:tcPr>
            <w:tcW w:w="3830" w:type="dxa"/>
            <w:tcBorders>
              <w:left w:val="single" w:sz="4" w:space="0" w:color="000000"/>
              <w:bottom w:val="single" w:sz="4" w:space="0" w:color="000000"/>
            </w:tcBorders>
            <w:vAlign w:val="center"/>
          </w:tcPr>
          <w:p w:rsidR="006002DE" w:rsidRPr="00FC009D" w:rsidRDefault="006002DE" w:rsidP="006002DE">
            <w:pPr>
              <w:jc w:val="center"/>
            </w:pPr>
          </w:p>
        </w:tc>
        <w:tc>
          <w:tcPr>
            <w:tcW w:w="2331" w:type="dxa"/>
            <w:gridSpan w:val="2"/>
            <w:tcBorders>
              <w:left w:val="single" w:sz="4" w:space="0" w:color="000000"/>
              <w:bottom w:val="single" w:sz="4" w:space="0" w:color="000000"/>
              <w:right w:val="single" w:sz="4" w:space="0" w:color="000000"/>
            </w:tcBorders>
            <w:vAlign w:val="center"/>
          </w:tcPr>
          <w:p w:rsidR="006002DE" w:rsidRPr="00FC009D" w:rsidRDefault="006002DE" w:rsidP="006002DE">
            <w:pPr>
              <w:jc w:val="center"/>
            </w:pP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p w:rsidR="006002DE" w:rsidRPr="00FC009D" w:rsidRDefault="006002DE" w:rsidP="006002DE">
            <w:r w:rsidRPr="00FC009D">
              <w:t>№:</w:t>
            </w:r>
          </w:p>
        </w:tc>
        <w:tc>
          <w:tcPr>
            <w:tcW w:w="7513" w:type="dxa"/>
            <w:gridSpan w:val="3"/>
          </w:tcPr>
          <w:p w:rsidR="006002DE" w:rsidRPr="00FC009D" w:rsidRDefault="006002DE" w:rsidP="006002DE"/>
          <w:p w:rsidR="006002DE" w:rsidRPr="00FC009D" w:rsidRDefault="006002DE" w:rsidP="006002DE">
            <w:r w:rsidRPr="00FC009D">
              <w:t>порядковый номер</w:t>
            </w: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r w:rsidRPr="00FC009D">
              <w:t>№ п.п. ТТ:</w:t>
            </w:r>
          </w:p>
        </w:tc>
        <w:tc>
          <w:tcPr>
            <w:tcW w:w="7513" w:type="dxa"/>
            <w:gridSpan w:val="3"/>
          </w:tcPr>
          <w:p w:rsidR="006002DE" w:rsidRPr="00FC009D" w:rsidRDefault="006002DE" w:rsidP="006002DE">
            <w:r w:rsidRPr="00FC009D">
              <w:t xml:space="preserve">номер пункта Технических требований </w:t>
            </w: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r w:rsidRPr="00FC009D">
              <w:t>Выполнение:</w:t>
            </w:r>
          </w:p>
        </w:tc>
        <w:tc>
          <w:tcPr>
            <w:tcW w:w="7513" w:type="dxa"/>
            <w:gridSpan w:val="3"/>
          </w:tcPr>
          <w:p w:rsidR="006002DE" w:rsidRPr="00FC009D" w:rsidRDefault="006002DE" w:rsidP="006002DE"/>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tc>
        <w:tc>
          <w:tcPr>
            <w:tcW w:w="7513" w:type="dxa"/>
            <w:gridSpan w:val="3"/>
          </w:tcPr>
          <w:p w:rsidR="006002DE" w:rsidRPr="00FC009D" w:rsidRDefault="006002DE" w:rsidP="006002DE">
            <w:r w:rsidRPr="00FC009D">
              <w:t>"да" - будет выполнен полностью</w:t>
            </w: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tc>
        <w:tc>
          <w:tcPr>
            <w:tcW w:w="7513" w:type="dxa"/>
            <w:gridSpan w:val="3"/>
          </w:tcPr>
          <w:p w:rsidR="006002DE" w:rsidRPr="00FC009D" w:rsidRDefault="006002DE" w:rsidP="006002DE">
            <w:r w:rsidRPr="00FC009D">
              <w:t>"нет" - не будет выполнен</w:t>
            </w: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tc>
        <w:tc>
          <w:tcPr>
            <w:tcW w:w="7513" w:type="dxa"/>
            <w:gridSpan w:val="3"/>
          </w:tcPr>
          <w:p w:rsidR="006002DE" w:rsidRPr="00FC009D" w:rsidRDefault="006002DE" w:rsidP="006002DE">
            <w:r w:rsidRPr="00FC009D">
              <w:t>"частично" – выполняется с "такими-то" ограничениями</w:t>
            </w: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r w:rsidRPr="00FC009D">
              <w:t>Пояснения:</w:t>
            </w:r>
          </w:p>
        </w:tc>
        <w:tc>
          <w:tcPr>
            <w:tcW w:w="7513" w:type="dxa"/>
            <w:gridSpan w:val="3"/>
          </w:tcPr>
          <w:p w:rsidR="006002DE" w:rsidRPr="00FC009D" w:rsidRDefault="006002DE" w:rsidP="006002DE">
            <w:r w:rsidRPr="00FC009D">
              <w:t>необходимые пояснения</w:t>
            </w:r>
          </w:p>
        </w:tc>
      </w:tr>
      <w:tr w:rsidR="006002DE" w:rsidRPr="00FC009D" w:rsidTr="006002DE">
        <w:tblPrEx>
          <w:jc w:val="left"/>
        </w:tblPrEx>
        <w:trPr>
          <w:gridBefore w:val="1"/>
          <w:gridAfter w:val="1"/>
          <w:wBefore w:w="402" w:type="dxa"/>
          <w:wAfter w:w="244" w:type="dxa"/>
        </w:trPr>
        <w:tc>
          <w:tcPr>
            <w:tcW w:w="1701" w:type="dxa"/>
            <w:gridSpan w:val="3"/>
          </w:tcPr>
          <w:p w:rsidR="006002DE" w:rsidRPr="00FC009D" w:rsidRDefault="006002DE" w:rsidP="006002DE">
            <w:r w:rsidRPr="00FC009D">
              <w:t>Ссылки на ПП:</w:t>
            </w:r>
          </w:p>
        </w:tc>
        <w:tc>
          <w:tcPr>
            <w:tcW w:w="7513" w:type="dxa"/>
            <w:gridSpan w:val="3"/>
          </w:tcPr>
          <w:p w:rsidR="006002DE" w:rsidRPr="00FC009D" w:rsidRDefault="006002DE" w:rsidP="006002D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002DE" w:rsidRPr="00FC009D" w:rsidRDefault="006002DE" w:rsidP="006002DE">
      <w:pPr>
        <w:shd w:val="clear" w:color="auto" w:fill="FFFFFF"/>
        <w:tabs>
          <w:tab w:val="left" w:pos="1080"/>
        </w:tabs>
        <w:suppressAutoHyphens/>
        <w:ind w:firstLine="540"/>
      </w:pPr>
    </w:p>
    <w:p w:rsidR="006002DE" w:rsidRPr="00FC009D" w:rsidRDefault="006002DE" w:rsidP="006002DE">
      <w:pPr>
        <w:shd w:val="clear" w:color="auto" w:fill="FFFFFF"/>
        <w:tabs>
          <w:tab w:val="left" w:pos="1080"/>
        </w:tabs>
        <w:suppressAutoHyphens/>
        <w:ind w:firstLine="540"/>
      </w:pPr>
    </w:p>
    <w:p w:rsidR="006002DE" w:rsidRPr="00FC009D" w:rsidRDefault="006002DE" w:rsidP="006002D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002DE" w:rsidRPr="00FC009D" w:rsidTr="006002DE">
        <w:tc>
          <w:tcPr>
            <w:tcW w:w="600" w:type="dxa"/>
            <w:vAlign w:val="center"/>
          </w:tcPr>
          <w:p w:rsidR="006002DE" w:rsidRPr="00FC009D" w:rsidRDefault="006002DE" w:rsidP="006002DE">
            <w:pPr>
              <w:jc w:val="center"/>
              <w:rPr>
                <w:bCs/>
              </w:rPr>
            </w:pPr>
            <w:r w:rsidRPr="00FC009D">
              <w:rPr>
                <w:bCs/>
              </w:rPr>
              <w:t>№ п/п</w:t>
            </w:r>
          </w:p>
        </w:tc>
        <w:tc>
          <w:tcPr>
            <w:tcW w:w="4920" w:type="dxa"/>
            <w:vAlign w:val="center"/>
          </w:tcPr>
          <w:p w:rsidR="006002DE" w:rsidRPr="00FC009D" w:rsidRDefault="006002DE" w:rsidP="006002DE">
            <w:pPr>
              <w:jc w:val="center"/>
              <w:rPr>
                <w:bCs/>
              </w:rPr>
            </w:pPr>
            <w:r w:rsidRPr="00FC009D">
              <w:rPr>
                <w:bCs/>
              </w:rPr>
              <w:t>Наименование параметра</w:t>
            </w:r>
          </w:p>
        </w:tc>
        <w:tc>
          <w:tcPr>
            <w:tcW w:w="1440" w:type="dxa"/>
            <w:vAlign w:val="center"/>
          </w:tcPr>
          <w:p w:rsidR="006002DE" w:rsidRPr="00FC009D" w:rsidRDefault="006002DE" w:rsidP="006002DE">
            <w:pPr>
              <w:jc w:val="center"/>
              <w:rPr>
                <w:bCs/>
              </w:rPr>
            </w:pPr>
            <w:r w:rsidRPr="00FC009D">
              <w:rPr>
                <w:bCs/>
              </w:rPr>
              <w:t>Требуемое значение</w:t>
            </w:r>
          </w:p>
        </w:tc>
        <w:tc>
          <w:tcPr>
            <w:tcW w:w="2880" w:type="dxa"/>
            <w:vAlign w:val="center"/>
          </w:tcPr>
          <w:p w:rsidR="006002DE" w:rsidRPr="00FC009D" w:rsidRDefault="006002DE" w:rsidP="006002DE">
            <w:pPr>
              <w:ind w:left="-108" w:right="-108"/>
              <w:jc w:val="center"/>
            </w:pPr>
            <w:r w:rsidRPr="00FC009D">
              <w:rPr>
                <w:bCs/>
              </w:rPr>
              <w:t xml:space="preserve">Предлагаемое </w:t>
            </w:r>
            <w:r w:rsidRPr="00FC009D">
              <w:t xml:space="preserve">участником </w:t>
            </w:r>
            <w:r>
              <w:t>закупки</w:t>
            </w:r>
          </w:p>
        </w:tc>
      </w:tr>
      <w:tr w:rsidR="006002DE" w:rsidRPr="00FC009D" w:rsidTr="006002DE">
        <w:trPr>
          <w:trHeight w:val="371"/>
        </w:trPr>
        <w:tc>
          <w:tcPr>
            <w:tcW w:w="600" w:type="dxa"/>
          </w:tcPr>
          <w:p w:rsidR="006002DE" w:rsidRPr="00FC009D" w:rsidRDefault="006002DE" w:rsidP="006002DE">
            <w:pPr>
              <w:ind w:right="-136"/>
              <w:jc w:val="center"/>
              <w:rPr>
                <w:bCs/>
              </w:rPr>
            </w:pPr>
            <w:r w:rsidRPr="00FC009D">
              <w:rPr>
                <w:bCs/>
              </w:rPr>
              <w:t>1.</w:t>
            </w:r>
          </w:p>
        </w:tc>
        <w:tc>
          <w:tcPr>
            <w:tcW w:w="4920" w:type="dxa"/>
          </w:tcPr>
          <w:p w:rsidR="006002DE" w:rsidRPr="00FC009D" w:rsidRDefault="006002DE" w:rsidP="006002DE"/>
        </w:tc>
        <w:tc>
          <w:tcPr>
            <w:tcW w:w="1440" w:type="dxa"/>
          </w:tcPr>
          <w:p w:rsidR="006002DE" w:rsidRPr="00FC009D" w:rsidRDefault="006002DE" w:rsidP="006002DE"/>
        </w:tc>
        <w:tc>
          <w:tcPr>
            <w:tcW w:w="2880" w:type="dxa"/>
          </w:tcPr>
          <w:p w:rsidR="006002DE" w:rsidRPr="00FC009D" w:rsidRDefault="006002DE" w:rsidP="006002DE">
            <w:pPr>
              <w:ind w:firstLine="16"/>
              <w:jc w:val="center"/>
            </w:pPr>
          </w:p>
        </w:tc>
      </w:tr>
      <w:tr w:rsidR="006002DE" w:rsidRPr="00FC009D" w:rsidTr="006002DE">
        <w:trPr>
          <w:trHeight w:val="198"/>
        </w:trPr>
        <w:tc>
          <w:tcPr>
            <w:tcW w:w="600" w:type="dxa"/>
          </w:tcPr>
          <w:p w:rsidR="006002DE" w:rsidRPr="00FC009D" w:rsidRDefault="006002DE" w:rsidP="006002DE">
            <w:pPr>
              <w:jc w:val="center"/>
              <w:rPr>
                <w:b/>
                <w:bCs/>
              </w:rPr>
            </w:pPr>
            <w:r w:rsidRPr="00FC009D">
              <w:rPr>
                <w:b/>
                <w:bCs/>
              </w:rPr>
              <w:t>…</w:t>
            </w:r>
          </w:p>
        </w:tc>
        <w:tc>
          <w:tcPr>
            <w:tcW w:w="4920" w:type="dxa"/>
          </w:tcPr>
          <w:p w:rsidR="006002DE" w:rsidRPr="00FC009D" w:rsidRDefault="006002DE" w:rsidP="006002DE">
            <w:pPr>
              <w:rPr>
                <w:b/>
                <w:bCs/>
              </w:rPr>
            </w:pPr>
          </w:p>
        </w:tc>
        <w:tc>
          <w:tcPr>
            <w:tcW w:w="1440" w:type="dxa"/>
          </w:tcPr>
          <w:p w:rsidR="006002DE" w:rsidRPr="00FC009D" w:rsidRDefault="006002DE" w:rsidP="006002DE"/>
        </w:tc>
        <w:tc>
          <w:tcPr>
            <w:tcW w:w="2880" w:type="dxa"/>
          </w:tcPr>
          <w:p w:rsidR="006002DE" w:rsidRPr="00FC009D" w:rsidRDefault="006002DE" w:rsidP="006002DE">
            <w:pPr>
              <w:ind w:firstLine="16"/>
              <w:jc w:val="center"/>
            </w:pPr>
          </w:p>
        </w:tc>
      </w:tr>
    </w:tbl>
    <w:p w:rsidR="006002DE" w:rsidRPr="00FC009D" w:rsidRDefault="006002DE" w:rsidP="006002D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002DE" w:rsidRPr="00FC009D" w:rsidRDefault="006002DE" w:rsidP="00DD1726">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002DE" w:rsidRPr="00FC009D" w:rsidRDefault="006002DE" w:rsidP="00DD1726">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002DE" w:rsidRPr="00FC009D" w:rsidRDefault="006002DE" w:rsidP="00DD1726">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002DE" w:rsidRPr="00FC009D" w:rsidRDefault="006002DE" w:rsidP="006002DE">
      <w:pPr>
        <w:pStyle w:val="a0"/>
        <w:numPr>
          <w:ilvl w:val="0"/>
          <w:numId w:val="0"/>
        </w:numPr>
        <w:spacing w:line="240" w:lineRule="auto"/>
        <w:ind w:firstLine="567"/>
        <w:rPr>
          <w:sz w:val="24"/>
          <w:szCs w:val="20"/>
        </w:rPr>
      </w:pPr>
    </w:p>
    <w:p w:rsidR="006002DE" w:rsidRDefault="006002DE" w:rsidP="00DF507B">
      <w:pPr>
        <w:pStyle w:val="1"/>
        <w:numPr>
          <w:ilvl w:val="0"/>
          <w:numId w:val="0"/>
        </w:numPr>
        <w:jc w:val="center"/>
        <w:rPr>
          <w:b/>
          <w:sz w:val="28"/>
          <w:szCs w:val="28"/>
        </w:rPr>
      </w:pPr>
    </w:p>
    <w:p w:rsidR="006D1A6E" w:rsidRDefault="006D1A6E" w:rsidP="00DF507B">
      <w:pPr>
        <w:pStyle w:val="1"/>
        <w:numPr>
          <w:ilvl w:val="0"/>
          <w:numId w:val="0"/>
        </w:numPr>
        <w:jc w:val="center"/>
        <w:rPr>
          <w:b/>
          <w:sz w:val="28"/>
          <w:szCs w:val="28"/>
        </w:rPr>
      </w:pPr>
    </w:p>
    <w:p w:rsidR="006D1A6E" w:rsidRDefault="006D1A6E" w:rsidP="00DF507B">
      <w:pPr>
        <w:pStyle w:val="1"/>
        <w:numPr>
          <w:ilvl w:val="0"/>
          <w:numId w:val="0"/>
        </w:numPr>
        <w:jc w:val="center"/>
        <w:rPr>
          <w:b/>
          <w:sz w:val="28"/>
          <w:szCs w:val="28"/>
        </w:rPr>
      </w:pPr>
    </w:p>
    <w:p w:rsidR="006D1A6E" w:rsidRDefault="006D1A6E" w:rsidP="00DF507B">
      <w:pPr>
        <w:pStyle w:val="1"/>
        <w:numPr>
          <w:ilvl w:val="0"/>
          <w:numId w:val="0"/>
        </w:numPr>
        <w:jc w:val="center"/>
        <w:rPr>
          <w:b/>
          <w:sz w:val="28"/>
          <w:szCs w:val="28"/>
        </w:rPr>
      </w:pPr>
    </w:p>
    <w:p w:rsidR="006D1A6E" w:rsidRDefault="006D1A6E" w:rsidP="00DF507B">
      <w:pPr>
        <w:pStyle w:val="1"/>
        <w:numPr>
          <w:ilvl w:val="0"/>
          <w:numId w:val="0"/>
        </w:numPr>
        <w:jc w:val="center"/>
        <w:rPr>
          <w:b/>
          <w:sz w:val="28"/>
          <w:szCs w:val="28"/>
        </w:rPr>
      </w:pPr>
    </w:p>
    <w:p w:rsidR="006D1A6E" w:rsidRDefault="006D1A6E" w:rsidP="00DF507B">
      <w:pPr>
        <w:pStyle w:val="1"/>
        <w:numPr>
          <w:ilvl w:val="0"/>
          <w:numId w:val="0"/>
        </w:numPr>
        <w:jc w:val="center"/>
        <w:rPr>
          <w:b/>
          <w:sz w:val="28"/>
          <w:szCs w:val="28"/>
        </w:rPr>
      </w:pPr>
    </w:p>
    <w:bookmarkEnd w:id="84"/>
    <w:p w:rsidR="00CE5235" w:rsidRDefault="00CE5235" w:rsidP="00DF507B">
      <w:pPr>
        <w:pStyle w:val="Times12"/>
        <w:overflowPunct/>
        <w:autoSpaceDE/>
        <w:autoSpaceDN/>
        <w:adjustRightInd/>
        <w:ind w:firstLine="709"/>
        <w:rPr>
          <w:sz w:val="28"/>
          <w:szCs w:val="28"/>
        </w:rPr>
      </w:pPr>
    </w:p>
    <w:p w:rsidR="006D1A6E" w:rsidRDefault="006D1A6E" w:rsidP="006D1A6E">
      <w:pPr>
        <w:pStyle w:val="Times12"/>
        <w:overflowPunct/>
        <w:autoSpaceDE/>
        <w:autoSpaceDN/>
        <w:adjustRightInd/>
        <w:ind w:firstLine="709"/>
        <w:jc w:val="center"/>
        <w:rPr>
          <w:b/>
          <w:sz w:val="28"/>
          <w:szCs w:val="28"/>
        </w:rPr>
        <w:sectPr w:rsidR="006D1A6E" w:rsidSect="00EA3525">
          <w:pgSz w:w="11907" w:h="16840" w:code="9"/>
          <w:pgMar w:top="1134" w:right="737" w:bottom="1701" w:left="1134" w:header="567" w:footer="567" w:gutter="0"/>
          <w:cols w:space="708"/>
          <w:docGrid w:linePitch="360"/>
        </w:sectPr>
      </w:pPr>
    </w:p>
    <w:p w:rsidR="006D1A6E" w:rsidRPr="006D1A6E" w:rsidRDefault="006D1A6E" w:rsidP="006D1A6E">
      <w:pPr>
        <w:pStyle w:val="Times12"/>
        <w:overflowPunct/>
        <w:autoSpaceDE/>
        <w:autoSpaceDN/>
        <w:adjustRightInd/>
        <w:ind w:firstLine="709"/>
        <w:jc w:val="center"/>
        <w:rPr>
          <w:b/>
          <w:sz w:val="28"/>
          <w:szCs w:val="28"/>
        </w:rPr>
      </w:pPr>
      <w:r w:rsidRPr="006D1A6E">
        <w:rPr>
          <w:b/>
          <w:sz w:val="28"/>
          <w:szCs w:val="28"/>
        </w:rPr>
        <w:lastRenderedPageBreak/>
        <w:t xml:space="preserve">ЧАСТЬ </w:t>
      </w:r>
      <w:r>
        <w:rPr>
          <w:b/>
          <w:sz w:val="28"/>
          <w:szCs w:val="28"/>
        </w:rPr>
        <w:t>2</w:t>
      </w:r>
      <w:r w:rsidRPr="006D1A6E">
        <w:rPr>
          <w:b/>
          <w:sz w:val="28"/>
          <w:szCs w:val="28"/>
        </w:rPr>
        <w:t xml:space="preserve">. </w:t>
      </w:r>
      <w:r w:rsidRPr="00B93478">
        <w:rPr>
          <w:b/>
          <w:sz w:val="28"/>
          <w:szCs w:val="28"/>
        </w:rPr>
        <w:t>«</w:t>
      </w:r>
      <w:r w:rsidRPr="006D1A6E">
        <w:rPr>
          <w:b/>
          <w:iCs/>
          <w:sz w:val="28"/>
          <w:szCs w:val="28"/>
        </w:rPr>
        <w:t>ПОРЯДОК ПРОВЕДЕНИЯ ЗАКУПКИ</w:t>
      </w:r>
      <w:r w:rsidRPr="00B93478">
        <w:rPr>
          <w:b/>
          <w:iCs/>
          <w:sz w:val="28"/>
          <w:szCs w:val="28"/>
        </w:rPr>
        <w:t>»</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6D1A6E" w:rsidRPr="006D1A6E" w:rsidTr="00B93478">
        <w:trPr>
          <w:trHeight w:val="440"/>
          <w:tblHeader/>
        </w:trPr>
        <w:tc>
          <w:tcPr>
            <w:tcW w:w="781" w:type="dxa"/>
            <w:vAlign w:val="center"/>
          </w:tcPr>
          <w:p w:rsidR="006D1A6E" w:rsidRPr="006D1A6E" w:rsidRDefault="006D1A6E" w:rsidP="006D1A6E">
            <w:pPr>
              <w:jc w:val="center"/>
              <w:rPr>
                <w:sz w:val="20"/>
                <w:szCs w:val="20"/>
              </w:rPr>
            </w:pPr>
            <w:r w:rsidRPr="006D1A6E">
              <w:rPr>
                <w:sz w:val="20"/>
                <w:szCs w:val="20"/>
              </w:rPr>
              <w:t>№ п/п</w:t>
            </w:r>
          </w:p>
        </w:tc>
        <w:tc>
          <w:tcPr>
            <w:tcW w:w="2268" w:type="dxa"/>
            <w:vAlign w:val="center"/>
          </w:tcPr>
          <w:p w:rsidR="006D1A6E" w:rsidRPr="006D1A6E" w:rsidRDefault="006D1A6E" w:rsidP="006D1A6E">
            <w:pPr>
              <w:jc w:val="center"/>
              <w:rPr>
                <w:bCs/>
                <w:sz w:val="20"/>
                <w:szCs w:val="20"/>
              </w:rPr>
            </w:pPr>
            <w:r w:rsidRPr="006D1A6E">
              <w:rPr>
                <w:sz w:val="20"/>
                <w:szCs w:val="20"/>
              </w:rPr>
              <w:t>Наименование п/п</w:t>
            </w:r>
          </w:p>
        </w:tc>
        <w:tc>
          <w:tcPr>
            <w:tcW w:w="12261" w:type="dxa"/>
            <w:vAlign w:val="center"/>
          </w:tcPr>
          <w:p w:rsidR="006D1A6E" w:rsidRPr="006D1A6E" w:rsidRDefault="006D1A6E" w:rsidP="006D1A6E">
            <w:pPr>
              <w:ind w:right="153"/>
              <w:jc w:val="center"/>
              <w:rPr>
                <w:bCs/>
                <w:sz w:val="20"/>
                <w:szCs w:val="20"/>
              </w:rPr>
            </w:pPr>
            <w:r w:rsidRPr="006D1A6E">
              <w:rPr>
                <w:sz w:val="20"/>
                <w:szCs w:val="20"/>
              </w:rPr>
              <w:t>Содержание</w:t>
            </w:r>
          </w:p>
        </w:tc>
      </w:tr>
      <w:tr w:rsidR="006D1A6E" w:rsidRPr="006D1A6E" w:rsidTr="00B93478">
        <w:trPr>
          <w:trHeight w:val="184"/>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ind w:right="153"/>
              <w:rPr>
                <w:bCs/>
                <w:sz w:val="20"/>
                <w:szCs w:val="20"/>
              </w:rPr>
            </w:pPr>
            <w:r w:rsidRPr="006D1A6E">
              <w:rPr>
                <w:bCs/>
                <w:sz w:val="20"/>
                <w:szCs w:val="20"/>
              </w:rPr>
              <w:t>Общие положения</w:t>
            </w:r>
          </w:p>
        </w:tc>
        <w:tc>
          <w:tcPr>
            <w:tcW w:w="12261" w:type="dxa"/>
          </w:tcPr>
          <w:p w:rsidR="006D1A6E" w:rsidRPr="006D1A6E" w:rsidRDefault="006D1A6E" w:rsidP="00DD1726">
            <w:pPr>
              <w:numPr>
                <w:ilvl w:val="0"/>
                <w:numId w:val="73"/>
              </w:numPr>
              <w:tabs>
                <w:tab w:val="left" w:pos="1132"/>
              </w:tabs>
              <w:overflowPunct w:val="0"/>
              <w:autoSpaceDE w:val="0"/>
              <w:autoSpaceDN w:val="0"/>
              <w:adjustRightInd w:val="0"/>
              <w:ind w:right="153" w:firstLine="566"/>
              <w:jc w:val="both"/>
              <w:rPr>
                <w:bCs/>
                <w:sz w:val="20"/>
                <w:szCs w:val="20"/>
              </w:rPr>
            </w:pPr>
            <w:r w:rsidRPr="006D1A6E">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D1A6E" w:rsidRPr="006D1A6E" w:rsidRDefault="006D1A6E" w:rsidP="00DD1726">
            <w:pPr>
              <w:numPr>
                <w:ilvl w:val="0"/>
                <w:numId w:val="73"/>
              </w:numPr>
              <w:tabs>
                <w:tab w:val="left" w:pos="1132"/>
              </w:tabs>
              <w:overflowPunct w:val="0"/>
              <w:autoSpaceDE w:val="0"/>
              <w:autoSpaceDN w:val="0"/>
              <w:adjustRightInd w:val="0"/>
              <w:ind w:right="153" w:firstLine="566"/>
              <w:jc w:val="both"/>
              <w:rPr>
                <w:bCs/>
                <w:sz w:val="20"/>
                <w:szCs w:val="20"/>
              </w:rPr>
            </w:pPr>
            <w:r w:rsidRPr="006D1A6E">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D1A6E" w:rsidRPr="006D1A6E" w:rsidRDefault="006D1A6E" w:rsidP="00DD1726">
            <w:pPr>
              <w:numPr>
                <w:ilvl w:val="0"/>
                <w:numId w:val="73"/>
              </w:numPr>
              <w:tabs>
                <w:tab w:val="left" w:pos="1132"/>
              </w:tabs>
              <w:overflowPunct w:val="0"/>
              <w:autoSpaceDE w:val="0"/>
              <w:autoSpaceDN w:val="0"/>
              <w:adjustRightInd w:val="0"/>
              <w:ind w:right="153" w:firstLine="566"/>
              <w:jc w:val="both"/>
              <w:rPr>
                <w:bCs/>
                <w:sz w:val="20"/>
                <w:szCs w:val="20"/>
              </w:rPr>
            </w:pPr>
            <w:r w:rsidRPr="006D1A6E">
              <w:rPr>
                <w:bCs/>
                <w:sz w:val="20"/>
                <w:szCs w:val="20"/>
              </w:rPr>
              <w:t>С даты официальной публикации</w:t>
            </w:r>
            <w:r w:rsidRPr="006D1A6E" w:rsidDel="00A16E2A">
              <w:rPr>
                <w:bCs/>
                <w:sz w:val="20"/>
                <w:szCs w:val="20"/>
              </w:rPr>
              <w:t xml:space="preserve"> </w:t>
            </w:r>
            <w:r w:rsidRPr="006D1A6E">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D1A6E" w:rsidRPr="006D1A6E" w:rsidRDefault="006D1A6E" w:rsidP="00DD1726">
            <w:pPr>
              <w:numPr>
                <w:ilvl w:val="0"/>
                <w:numId w:val="73"/>
              </w:numPr>
              <w:tabs>
                <w:tab w:val="left" w:pos="1132"/>
              </w:tabs>
              <w:overflowPunct w:val="0"/>
              <w:autoSpaceDE w:val="0"/>
              <w:autoSpaceDN w:val="0"/>
              <w:adjustRightInd w:val="0"/>
              <w:ind w:right="153" w:firstLine="566"/>
              <w:jc w:val="both"/>
              <w:rPr>
                <w:bCs/>
                <w:sz w:val="20"/>
                <w:szCs w:val="20"/>
              </w:rPr>
            </w:pPr>
            <w:r w:rsidRPr="006D1A6E">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D1A6E" w:rsidRPr="006D1A6E" w:rsidTr="00B93478">
        <w:trPr>
          <w:trHeight w:val="955"/>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ind w:right="153"/>
              <w:rPr>
                <w:bCs/>
                <w:sz w:val="20"/>
                <w:szCs w:val="20"/>
              </w:rPr>
            </w:pPr>
            <w:r w:rsidRPr="006D1A6E">
              <w:rPr>
                <w:bCs/>
                <w:sz w:val="20"/>
                <w:szCs w:val="20"/>
              </w:rPr>
              <w:t>Разъяснение положений закупочной документации</w:t>
            </w:r>
          </w:p>
        </w:tc>
        <w:tc>
          <w:tcPr>
            <w:tcW w:w="12261" w:type="dxa"/>
          </w:tcPr>
          <w:p w:rsidR="006D1A6E" w:rsidRPr="006D1A6E" w:rsidRDefault="006D1A6E" w:rsidP="00DD1726">
            <w:pPr>
              <w:numPr>
                <w:ilvl w:val="1"/>
                <w:numId w:val="45"/>
              </w:numPr>
              <w:tabs>
                <w:tab w:val="left" w:pos="1132"/>
              </w:tabs>
              <w:overflowPunct w:val="0"/>
              <w:autoSpaceDE w:val="0"/>
              <w:autoSpaceDN w:val="0"/>
              <w:adjustRightInd w:val="0"/>
              <w:ind w:left="-2" w:right="153" w:firstLine="567"/>
              <w:jc w:val="both"/>
              <w:rPr>
                <w:bCs/>
                <w:sz w:val="20"/>
                <w:szCs w:val="20"/>
              </w:rPr>
            </w:pPr>
            <w:bookmarkStart w:id="98" w:name="_Ref406409540"/>
            <w:r w:rsidRPr="006D1A6E">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8"/>
          </w:p>
          <w:p w:rsidR="006D1A6E" w:rsidRPr="006D1A6E" w:rsidRDefault="006D1A6E" w:rsidP="00DD1726">
            <w:pPr>
              <w:numPr>
                <w:ilvl w:val="0"/>
                <w:numId w:val="43"/>
              </w:numPr>
              <w:tabs>
                <w:tab w:val="left" w:pos="1020"/>
              </w:tabs>
              <w:overflowPunct w:val="0"/>
              <w:autoSpaceDE w:val="0"/>
              <w:autoSpaceDN w:val="0"/>
              <w:adjustRightInd w:val="0"/>
              <w:ind w:left="0" w:right="153" w:firstLine="637"/>
              <w:jc w:val="both"/>
              <w:rPr>
                <w:bCs/>
                <w:sz w:val="20"/>
                <w:szCs w:val="20"/>
              </w:rPr>
            </w:pPr>
            <w:r w:rsidRPr="006D1A6E">
              <w:rPr>
                <w:bCs/>
                <w:sz w:val="20"/>
                <w:szCs w:val="20"/>
              </w:rPr>
              <w:t>через ЭТП;</w:t>
            </w:r>
          </w:p>
          <w:p w:rsidR="006D1A6E" w:rsidRPr="006D1A6E" w:rsidRDefault="006D1A6E" w:rsidP="00DD1726">
            <w:pPr>
              <w:numPr>
                <w:ilvl w:val="0"/>
                <w:numId w:val="43"/>
              </w:numPr>
              <w:tabs>
                <w:tab w:val="left" w:pos="1020"/>
              </w:tabs>
              <w:overflowPunct w:val="0"/>
              <w:autoSpaceDE w:val="0"/>
              <w:autoSpaceDN w:val="0"/>
              <w:adjustRightInd w:val="0"/>
              <w:ind w:left="0" w:right="153" w:firstLine="637"/>
              <w:jc w:val="both"/>
              <w:rPr>
                <w:bCs/>
                <w:sz w:val="20"/>
                <w:szCs w:val="20"/>
              </w:rPr>
            </w:pPr>
            <w:r w:rsidRPr="006D1A6E">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6D1A6E" w:rsidRPr="006D1A6E" w:rsidRDefault="006D1A6E" w:rsidP="006D1A6E">
            <w:pPr>
              <w:tabs>
                <w:tab w:val="left" w:pos="1020"/>
              </w:tabs>
              <w:overflowPunct w:val="0"/>
              <w:autoSpaceDE w:val="0"/>
              <w:autoSpaceDN w:val="0"/>
              <w:adjustRightInd w:val="0"/>
              <w:ind w:right="153" w:firstLine="566"/>
              <w:jc w:val="both"/>
              <w:rPr>
                <w:bCs/>
                <w:sz w:val="20"/>
                <w:szCs w:val="20"/>
              </w:rPr>
            </w:pPr>
            <w:r w:rsidRPr="006D1A6E">
              <w:rPr>
                <w:bCs/>
                <w:sz w:val="20"/>
                <w:szCs w:val="20"/>
              </w:rPr>
              <w:t>Участник должен обеспечить получение организатором закупки такого запроса не позднее следующего срока:</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конкурса - не позднее 7 (семи) рабочих дней до дня окончания срока подачи заявок на участие в конкурсе;</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цен - не позднее 2 (двух) рабочих дней до дня окончания срока подачи заявок на участие в запросе цен.</w:t>
            </w:r>
          </w:p>
          <w:p w:rsidR="006D1A6E" w:rsidRPr="006D1A6E" w:rsidRDefault="006D1A6E" w:rsidP="006D1A6E">
            <w:pPr>
              <w:tabs>
                <w:tab w:val="left" w:pos="1020"/>
              </w:tabs>
              <w:overflowPunct w:val="0"/>
              <w:autoSpaceDE w:val="0"/>
              <w:autoSpaceDN w:val="0"/>
              <w:adjustRightInd w:val="0"/>
              <w:ind w:right="153" w:firstLine="566"/>
              <w:jc w:val="both"/>
              <w:rPr>
                <w:bCs/>
                <w:sz w:val="20"/>
                <w:szCs w:val="20"/>
              </w:rPr>
            </w:pPr>
            <w:r w:rsidRPr="006D1A6E">
              <w:rPr>
                <w:bCs/>
                <w:sz w:val="20"/>
                <w:szCs w:val="20"/>
              </w:rPr>
              <w:t>При поступлении запроса позже данного срока организатор вправе не отвечать на запрос.</w:t>
            </w:r>
          </w:p>
          <w:p w:rsidR="006D1A6E" w:rsidRPr="006D1A6E" w:rsidRDefault="006D1A6E" w:rsidP="00DD1726">
            <w:pPr>
              <w:numPr>
                <w:ilvl w:val="1"/>
                <w:numId w:val="45"/>
              </w:numPr>
              <w:tabs>
                <w:tab w:val="left" w:pos="1132"/>
              </w:tabs>
              <w:overflowPunct w:val="0"/>
              <w:autoSpaceDE w:val="0"/>
              <w:autoSpaceDN w:val="0"/>
              <w:adjustRightInd w:val="0"/>
              <w:ind w:left="-2" w:right="153" w:firstLine="567"/>
              <w:jc w:val="both"/>
              <w:rPr>
                <w:bCs/>
                <w:sz w:val="20"/>
                <w:szCs w:val="20"/>
              </w:rPr>
            </w:pPr>
            <w:r w:rsidRPr="006D1A6E">
              <w:rPr>
                <w:bCs/>
                <w:sz w:val="20"/>
                <w:szCs w:val="20"/>
              </w:rPr>
              <w:t>При поступлении запроса в срок, указанный в пункте </w:t>
            </w:r>
            <w:r w:rsidRPr="006D1A6E">
              <w:rPr>
                <w:bCs/>
                <w:sz w:val="20"/>
                <w:szCs w:val="20"/>
              </w:rPr>
              <w:fldChar w:fldCharType="begin"/>
            </w:r>
            <w:r w:rsidRPr="006D1A6E">
              <w:rPr>
                <w:bCs/>
                <w:sz w:val="20"/>
                <w:szCs w:val="20"/>
              </w:rPr>
              <w:instrText xml:space="preserve"> REF _Ref406409540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2.1</w:t>
            </w:r>
            <w:r w:rsidRPr="006D1A6E">
              <w:rPr>
                <w:bCs/>
                <w:sz w:val="20"/>
                <w:szCs w:val="20"/>
              </w:rPr>
              <w:fldChar w:fldCharType="end"/>
            </w:r>
            <w:r w:rsidRPr="006D1A6E">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D1A6E" w:rsidRPr="006D1A6E" w:rsidRDefault="006D1A6E" w:rsidP="006D1A6E">
            <w:pPr>
              <w:tabs>
                <w:tab w:val="left" w:pos="1020"/>
              </w:tabs>
              <w:overflowPunct w:val="0"/>
              <w:autoSpaceDE w:val="0"/>
              <w:autoSpaceDN w:val="0"/>
              <w:adjustRightInd w:val="0"/>
              <w:ind w:right="153" w:firstLine="567"/>
              <w:jc w:val="both"/>
              <w:rPr>
                <w:bCs/>
                <w:sz w:val="20"/>
                <w:szCs w:val="20"/>
              </w:rPr>
            </w:pPr>
            <w:r w:rsidRPr="006D1A6E">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D1A6E" w:rsidRPr="006D1A6E" w:rsidRDefault="006D1A6E" w:rsidP="006D1A6E">
            <w:pPr>
              <w:tabs>
                <w:tab w:val="left" w:pos="1020"/>
              </w:tabs>
              <w:overflowPunct w:val="0"/>
              <w:autoSpaceDE w:val="0"/>
              <w:autoSpaceDN w:val="0"/>
              <w:adjustRightInd w:val="0"/>
              <w:ind w:right="153" w:firstLine="567"/>
              <w:jc w:val="both"/>
              <w:rPr>
                <w:bCs/>
                <w:sz w:val="20"/>
                <w:szCs w:val="20"/>
              </w:rPr>
            </w:pPr>
            <w:r w:rsidRPr="006D1A6E">
              <w:rPr>
                <w:bCs/>
                <w:sz w:val="20"/>
                <w:szCs w:val="20"/>
              </w:rPr>
              <w:t>Если организатор закупки не успел разместить ответ на запрос:</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конкурса - за 3 (три) рабочих дня до истечения срока подачи заявок на участие в закупке;</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предложений - за 2 (два) рабочих дня до истечения срока подачи заявок на участие в закупке,</w:t>
            </w:r>
          </w:p>
          <w:p w:rsidR="006D1A6E" w:rsidRPr="006D1A6E" w:rsidRDefault="006D1A6E" w:rsidP="006D1A6E">
            <w:pPr>
              <w:tabs>
                <w:tab w:val="left" w:pos="1020"/>
              </w:tabs>
              <w:overflowPunct w:val="0"/>
              <w:autoSpaceDE w:val="0"/>
              <w:autoSpaceDN w:val="0"/>
              <w:adjustRightInd w:val="0"/>
              <w:ind w:right="153"/>
              <w:jc w:val="both"/>
              <w:rPr>
                <w:bCs/>
                <w:sz w:val="20"/>
                <w:szCs w:val="20"/>
              </w:rPr>
            </w:pPr>
            <w:r w:rsidRPr="006D1A6E">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конкурса - не менее чем 3 (три) рабочих дня;</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предложений - не менее чем 2 (два) рабочих дня.</w:t>
            </w:r>
          </w:p>
          <w:p w:rsidR="006D1A6E" w:rsidRPr="006D1A6E" w:rsidRDefault="006D1A6E" w:rsidP="00DD1726">
            <w:pPr>
              <w:numPr>
                <w:ilvl w:val="1"/>
                <w:numId w:val="45"/>
              </w:numPr>
              <w:tabs>
                <w:tab w:val="left" w:pos="1132"/>
              </w:tabs>
              <w:overflowPunct w:val="0"/>
              <w:autoSpaceDE w:val="0"/>
              <w:autoSpaceDN w:val="0"/>
              <w:adjustRightInd w:val="0"/>
              <w:ind w:left="-2" w:right="153" w:firstLine="567"/>
              <w:jc w:val="both"/>
              <w:rPr>
                <w:bCs/>
                <w:sz w:val="20"/>
                <w:szCs w:val="20"/>
              </w:rPr>
            </w:pPr>
            <w:r w:rsidRPr="006D1A6E">
              <w:rPr>
                <w:bCs/>
                <w:sz w:val="20"/>
                <w:szCs w:val="20"/>
              </w:rPr>
              <w:t>Участник закупки не вправе ссылаться на устную информацию, полученную от организатора закупки.</w:t>
            </w:r>
          </w:p>
        </w:tc>
      </w:tr>
      <w:tr w:rsidR="006D1A6E" w:rsidRPr="006D1A6E" w:rsidTr="00B93478">
        <w:trPr>
          <w:trHeight w:val="246"/>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ind w:right="153"/>
              <w:rPr>
                <w:bCs/>
                <w:sz w:val="20"/>
                <w:szCs w:val="20"/>
              </w:rPr>
            </w:pPr>
            <w:r w:rsidRPr="006D1A6E">
              <w:rPr>
                <w:sz w:val="20"/>
                <w:szCs w:val="20"/>
              </w:rPr>
              <w:t>Внесение изменений в извещение о проведении закупки и закупочную документацию</w:t>
            </w:r>
          </w:p>
        </w:tc>
        <w:tc>
          <w:tcPr>
            <w:tcW w:w="12261" w:type="dxa"/>
          </w:tcPr>
          <w:p w:rsidR="006D1A6E" w:rsidRPr="006D1A6E" w:rsidRDefault="006D1A6E" w:rsidP="006D1A6E">
            <w:pPr>
              <w:tabs>
                <w:tab w:val="left" w:pos="1132"/>
              </w:tabs>
              <w:overflowPunct w:val="0"/>
              <w:autoSpaceDE w:val="0"/>
              <w:autoSpaceDN w:val="0"/>
              <w:adjustRightInd w:val="0"/>
              <w:ind w:left="565" w:right="153"/>
              <w:jc w:val="both"/>
              <w:rPr>
                <w:bCs/>
                <w:sz w:val="20"/>
                <w:szCs w:val="20"/>
              </w:rPr>
            </w:pPr>
            <w:r>
              <w:rPr>
                <w:bCs/>
                <w:sz w:val="20"/>
                <w:szCs w:val="20"/>
              </w:rPr>
              <w:t xml:space="preserve">3.1.  </w:t>
            </w:r>
            <w:r w:rsidRPr="006D1A6E">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конкурса - не позднее чем за 5 (пять) рабочих дней до окончания срока подачи заявок;</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предложений, запроса цен - не позднее чем за 2 (два) рабочих дня до окончания срока подачи заявок.</w:t>
            </w:r>
          </w:p>
          <w:p w:rsidR="006D1A6E" w:rsidRPr="006D1A6E" w:rsidRDefault="006D1A6E" w:rsidP="006D1A6E">
            <w:pPr>
              <w:tabs>
                <w:tab w:val="left" w:pos="1132"/>
              </w:tabs>
              <w:overflowPunct w:val="0"/>
              <w:autoSpaceDE w:val="0"/>
              <w:autoSpaceDN w:val="0"/>
              <w:adjustRightInd w:val="0"/>
              <w:ind w:left="565" w:right="153"/>
              <w:jc w:val="both"/>
              <w:rPr>
                <w:bCs/>
                <w:sz w:val="20"/>
                <w:szCs w:val="20"/>
              </w:rPr>
            </w:pPr>
            <w:r>
              <w:rPr>
                <w:bCs/>
                <w:sz w:val="20"/>
                <w:szCs w:val="20"/>
              </w:rPr>
              <w:t xml:space="preserve">3.2.     </w:t>
            </w:r>
            <w:r w:rsidRPr="006D1A6E">
              <w:rPr>
                <w:bCs/>
                <w:sz w:val="20"/>
                <w:szCs w:val="20"/>
              </w:rPr>
              <w:t>Любое изменение извещения о проведении закупки или закупочной документации является неотъемлемой ее частью.</w:t>
            </w:r>
          </w:p>
          <w:p w:rsidR="006D1A6E" w:rsidRPr="006D1A6E" w:rsidRDefault="006D1A6E" w:rsidP="006D1A6E">
            <w:pPr>
              <w:tabs>
                <w:tab w:val="left" w:pos="1132"/>
              </w:tabs>
              <w:overflowPunct w:val="0"/>
              <w:autoSpaceDE w:val="0"/>
              <w:autoSpaceDN w:val="0"/>
              <w:adjustRightInd w:val="0"/>
              <w:ind w:left="565" w:right="153"/>
              <w:jc w:val="both"/>
              <w:rPr>
                <w:bCs/>
                <w:sz w:val="20"/>
                <w:szCs w:val="20"/>
              </w:rPr>
            </w:pPr>
            <w:r>
              <w:rPr>
                <w:bCs/>
                <w:sz w:val="20"/>
                <w:szCs w:val="20"/>
              </w:rPr>
              <w:lastRenderedPageBreak/>
              <w:t xml:space="preserve">3.3.    </w:t>
            </w:r>
            <w:r w:rsidRPr="006D1A6E">
              <w:rPr>
                <w:bCs/>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D1A6E" w:rsidRPr="006D1A6E" w:rsidRDefault="006D1A6E" w:rsidP="006D1A6E">
            <w:pPr>
              <w:tabs>
                <w:tab w:val="left" w:pos="1132"/>
              </w:tabs>
              <w:overflowPunct w:val="0"/>
              <w:autoSpaceDE w:val="0"/>
              <w:autoSpaceDN w:val="0"/>
              <w:adjustRightInd w:val="0"/>
              <w:ind w:left="565" w:right="153"/>
              <w:jc w:val="both"/>
              <w:rPr>
                <w:bCs/>
                <w:sz w:val="20"/>
                <w:szCs w:val="20"/>
              </w:rPr>
            </w:pPr>
            <w:r>
              <w:rPr>
                <w:bCs/>
                <w:sz w:val="20"/>
                <w:szCs w:val="20"/>
              </w:rPr>
              <w:t xml:space="preserve">3.4.    </w:t>
            </w:r>
            <w:r w:rsidRPr="006D1A6E">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6D1A6E" w:rsidRPr="006D1A6E" w:rsidRDefault="006D1A6E" w:rsidP="00DD1726">
            <w:pPr>
              <w:numPr>
                <w:ilvl w:val="0"/>
                <w:numId w:val="78"/>
              </w:numPr>
              <w:tabs>
                <w:tab w:val="left" w:pos="1020"/>
              </w:tabs>
              <w:overflowPunct w:val="0"/>
              <w:autoSpaceDE w:val="0"/>
              <w:autoSpaceDN w:val="0"/>
              <w:adjustRightInd w:val="0"/>
              <w:jc w:val="both"/>
              <w:rPr>
                <w:bCs/>
                <w:sz w:val="20"/>
                <w:szCs w:val="20"/>
              </w:rPr>
            </w:pPr>
            <w:r w:rsidRPr="006D1A6E">
              <w:rPr>
                <w:bCs/>
                <w:sz w:val="20"/>
                <w:szCs w:val="20"/>
              </w:rPr>
              <w:t>для запроса цен - не менее 2 (двух) рабочих дней, а в случае изменения предмета запроса цен — 5 (пять) календарных дней.</w:t>
            </w:r>
          </w:p>
        </w:tc>
      </w:tr>
      <w:tr w:rsidR="006D1A6E" w:rsidRPr="006D1A6E" w:rsidTr="00B93478">
        <w:trPr>
          <w:trHeight w:val="473"/>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99" w:name="_Ref317253528"/>
          </w:p>
        </w:tc>
        <w:bookmarkEnd w:id="99"/>
        <w:tc>
          <w:tcPr>
            <w:tcW w:w="2268" w:type="dxa"/>
          </w:tcPr>
          <w:p w:rsidR="006D1A6E" w:rsidRPr="006D1A6E" w:rsidRDefault="006D1A6E" w:rsidP="006D1A6E">
            <w:pPr>
              <w:ind w:right="153"/>
              <w:rPr>
                <w:sz w:val="20"/>
                <w:szCs w:val="20"/>
              </w:rPr>
            </w:pPr>
            <w:r w:rsidRPr="006D1A6E">
              <w:rPr>
                <w:sz w:val="20"/>
                <w:szCs w:val="20"/>
              </w:rPr>
              <w:t>Обеспечение заявки на участие в закупке</w:t>
            </w:r>
          </w:p>
        </w:tc>
        <w:tc>
          <w:tcPr>
            <w:tcW w:w="12261" w:type="dxa"/>
          </w:tcPr>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r w:rsidRPr="006D1A6E">
              <w:rPr>
                <w:bCs/>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D1A6E">
              <w:rPr>
                <w:bCs/>
                <w:sz w:val="20"/>
                <w:szCs w:val="20"/>
                <w:lang w:val="en-US"/>
              </w:rPr>
              <w:t> </w:t>
            </w:r>
            <w:r w:rsidRPr="006D1A6E">
              <w:rPr>
                <w:bCs/>
                <w:sz w:val="20"/>
                <w:szCs w:val="20"/>
              </w:rPr>
              <w:t>требованиями, установленными в извещении о проведении закупки.</w:t>
            </w:r>
          </w:p>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r w:rsidRPr="006D1A6E">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r w:rsidRPr="006D1A6E">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D1A6E" w:rsidRPr="006D1A6E" w:rsidRDefault="006D1A6E" w:rsidP="00DD1726">
            <w:pPr>
              <w:numPr>
                <w:ilvl w:val="0"/>
                <w:numId w:val="47"/>
              </w:numPr>
              <w:tabs>
                <w:tab w:val="left" w:pos="1132"/>
              </w:tabs>
              <w:ind w:left="-2" w:right="153" w:firstLine="567"/>
              <w:jc w:val="both"/>
              <w:rPr>
                <w:rFonts w:eastAsia="Calibri"/>
                <w:sz w:val="20"/>
                <w:szCs w:val="20"/>
                <w:lang w:eastAsia="en-US"/>
              </w:rPr>
            </w:pPr>
            <w:r w:rsidRPr="006D1A6E">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6D1A6E" w:rsidRPr="006D1A6E" w:rsidRDefault="006D1A6E" w:rsidP="00DD1726">
            <w:pPr>
              <w:numPr>
                <w:ilvl w:val="0"/>
                <w:numId w:val="48"/>
              </w:numPr>
              <w:tabs>
                <w:tab w:val="left" w:pos="1132"/>
              </w:tabs>
              <w:ind w:left="0" w:right="153" w:firstLine="567"/>
              <w:jc w:val="both"/>
              <w:rPr>
                <w:rFonts w:eastAsia="Calibri"/>
                <w:sz w:val="20"/>
                <w:szCs w:val="20"/>
                <w:lang w:eastAsia="en-US"/>
              </w:rPr>
            </w:pPr>
            <w:r w:rsidRPr="006D1A6E">
              <w:rPr>
                <w:rFonts w:eastAsia="Calibri"/>
                <w:sz w:val="20"/>
                <w:szCs w:val="20"/>
                <w:lang w:eastAsia="en-US"/>
              </w:rPr>
              <w:t>банковская гарантия должна быть безотзывной.</w:t>
            </w:r>
          </w:p>
          <w:p w:rsidR="006D1A6E" w:rsidRPr="006D1A6E" w:rsidRDefault="006D1A6E" w:rsidP="00DD1726">
            <w:pPr>
              <w:numPr>
                <w:ilvl w:val="0"/>
                <w:numId w:val="48"/>
              </w:numPr>
              <w:tabs>
                <w:tab w:val="left" w:pos="1132"/>
              </w:tabs>
              <w:ind w:left="0" w:right="153" w:firstLine="567"/>
              <w:jc w:val="both"/>
              <w:rPr>
                <w:rFonts w:eastAsia="Calibri"/>
                <w:sz w:val="20"/>
                <w:szCs w:val="20"/>
                <w:lang w:eastAsia="en-US"/>
              </w:rPr>
            </w:pPr>
            <w:r w:rsidRPr="006D1A6E">
              <w:rPr>
                <w:rFonts w:eastAsia="Calibri"/>
                <w:sz w:val="20"/>
                <w:szCs w:val="20"/>
                <w:lang w:eastAsia="en-US"/>
              </w:rPr>
              <w:t>сумма банковской гарантии должна быть выражена в российских рублях.</w:t>
            </w:r>
          </w:p>
          <w:p w:rsidR="006D1A6E" w:rsidRPr="006D1A6E" w:rsidRDefault="006D1A6E" w:rsidP="00DD1726">
            <w:pPr>
              <w:numPr>
                <w:ilvl w:val="0"/>
                <w:numId w:val="48"/>
              </w:numPr>
              <w:tabs>
                <w:tab w:val="left" w:pos="1132"/>
              </w:tabs>
              <w:ind w:left="0" w:right="153" w:firstLine="567"/>
              <w:jc w:val="both"/>
              <w:rPr>
                <w:rFonts w:eastAsia="Calibri"/>
                <w:sz w:val="20"/>
                <w:szCs w:val="20"/>
                <w:lang w:eastAsia="en-US"/>
              </w:rPr>
            </w:pPr>
            <w:r w:rsidRPr="006D1A6E">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D1A6E" w:rsidRPr="006D1A6E" w:rsidRDefault="006D1A6E" w:rsidP="00DD1726">
            <w:pPr>
              <w:numPr>
                <w:ilvl w:val="0"/>
                <w:numId w:val="48"/>
              </w:numPr>
              <w:tabs>
                <w:tab w:val="left" w:pos="1132"/>
              </w:tabs>
              <w:ind w:left="0" w:right="153" w:firstLine="567"/>
              <w:jc w:val="both"/>
              <w:rPr>
                <w:rFonts w:eastAsia="Calibri"/>
                <w:sz w:val="20"/>
                <w:szCs w:val="20"/>
                <w:lang w:eastAsia="en-US"/>
              </w:rPr>
            </w:pPr>
            <w:r w:rsidRPr="006D1A6E">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D1A6E" w:rsidRPr="006D1A6E" w:rsidRDefault="006D1A6E" w:rsidP="00DD1726">
            <w:pPr>
              <w:numPr>
                <w:ilvl w:val="0"/>
                <w:numId w:val="48"/>
              </w:numPr>
              <w:tabs>
                <w:tab w:val="left" w:pos="1132"/>
              </w:tabs>
              <w:ind w:left="0" w:right="153" w:firstLine="567"/>
              <w:jc w:val="both"/>
              <w:rPr>
                <w:rFonts w:eastAsia="Calibri"/>
                <w:sz w:val="20"/>
                <w:szCs w:val="20"/>
                <w:lang w:eastAsia="en-US"/>
              </w:rPr>
            </w:pPr>
            <w:r w:rsidRPr="006D1A6E">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D1A6E" w:rsidRPr="006D1A6E" w:rsidRDefault="006D1A6E" w:rsidP="00DD1726">
            <w:pPr>
              <w:numPr>
                <w:ilvl w:val="0"/>
                <w:numId w:val="48"/>
              </w:numPr>
              <w:tabs>
                <w:tab w:val="left" w:pos="1132"/>
              </w:tabs>
              <w:ind w:left="0" w:right="153" w:firstLine="567"/>
              <w:jc w:val="both"/>
              <w:rPr>
                <w:rFonts w:eastAsia="Calibri"/>
                <w:sz w:val="20"/>
                <w:szCs w:val="20"/>
                <w:lang w:eastAsia="en-US"/>
              </w:rPr>
            </w:pPr>
            <w:r w:rsidRPr="006D1A6E">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6D1A6E" w:rsidRPr="006D1A6E" w:rsidRDefault="006D1A6E" w:rsidP="00DD1726">
            <w:pPr>
              <w:numPr>
                <w:ilvl w:val="0"/>
                <w:numId w:val="47"/>
              </w:numPr>
              <w:tabs>
                <w:tab w:val="left" w:pos="1132"/>
              </w:tabs>
              <w:ind w:left="-2" w:right="153" w:firstLine="567"/>
              <w:jc w:val="both"/>
              <w:rPr>
                <w:rFonts w:eastAsia="Calibri"/>
                <w:sz w:val="20"/>
                <w:szCs w:val="20"/>
                <w:lang w:eastAsia="en-US"/>
              </w:rPr>
            </w:pPr>
            <w:r w:rsidRPr="006D1A6E">
              <w:rPr>
                <w:rFonts w:eastAsia="Calibri"/>
                <w:sz w:val="20"/>
                <w:szCs w:val="20"/>
                <w:lang w:eastAsia="en-US"/>
              </w:rPr>
              <w:t>В банковской гарантии не должно быть условий или требований, противоречащих вышеизложенному, или делающих вышеизложенное неисполнимым.</w:t>
            </w:r>
          </w:p>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r w:rsidRPr="006D1A6E">
              <w:rPr>
                <w:bCs/>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bookmarkStart w:id="100" w:name="_Ref411840766"/>
            <w:r w:rsidRPr="006D1A6E">
              <w:rPr>
                <w:bCs/>
                <w:sz w:val="20"/>
                <w:szCs w:val="20"/>
              </w:rPr>
              <w:t>Обеспечение заявки на участие в закупке возвращается:</w:t>
            </w:r>
            <w:bookmarkEnd w:id="100"/>
          </w:p>
          <w:p w:rsidR="006D1A6E" w:rsidRPr="006D1A6E" w:rsidRDefault="006D1A6E" w:rsidP="00DD1726">
            <w:pPr>
              <w:numPr>
                <w:ilvl w:val="0"/>
                <w:numId w:val="50"/>
              </w:numPr>
              <w:tabs>
                <w:tab w:val="left" w:pos="1132"/>
              </w:tabs>
              <w:ind w:left="-2" w:right="153" w:firstLine="567"/>
              <w:jc w:val="both"/>
              <w:rPr>
                <w:bCs/>
                <w:sz w:val="20"/>
                <w:szCs w:val="20"/>
              </w:rPr>
            </w:pPr>
            <w:r w:rsidRPr="006D1A6E">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D1A6E" w:rsidRPr="006D1A6E" w:rsidRDefault="006D1A6E" w:rsidP="00DD1726">
            <w:pPr>
              <w:numPr>
                <w:ilvl w:val="0"/>
                <w:numId w:val="50"/>
              </w:numPr>
              <w:tabs>
                <w:tab w:val="left" w:pos="1132"/>
              </w:tabs>
              <w:ind w:left="-2" w:right="153" w:firstLine="567"/>
              <w:jc w:val="both"/>
              <w:rPr>
                <w:bCs/>
                <w:sz w:val="20"/>
                <w:szCs w:val="20"/>
              </w:rPr>
            </w:pPr>
            <w:r w:rsidRPr="006D1A6E">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D1A6E" w:rsidRPr="006D1A6E" w:rsidRDefault="006D1A6E" w:rsidP="00DD1726">
            <w:pPr>
              <w:numPr>
                <w:ilvl w:val="0"/>
                <w:numId w:val="50"/>
              </w:numPr>
              <w:tabs>
                <w:tab w:val="left" w:pos="1132"/>
              </w:tabs>
              <w:ind w:left="-2" w:right="153" w:firstLine="567"/>
              <w:jc w:val="both"/>
              <w:rPr>
                <w:bCs/>
                <w:sz w:val="20"/>
                <w:szCs w:val="20"/>
              </w:rPr>
            </w:pPr>
            <w:r w:rsidRPr="006D1A6E">
              <w:rPr>
                <w:bCs/>
                <w:sz w:val="20"/>
                <w:szCs w:val="20"/>
              </w:rPr>
              <w:lastRenderedPageBreak/>
              <w:t>в течение 5 (пяти) рабочих дней со дня получения опоздавшей заявки – участнику закупки, заявка которого опоздала;</w:t>
            </w:r>
          </w:p>
          <w:p w:rsidR="006D1A6E" w:rsidRPr="006D1A6E" w:rsidRDefault="006D1A6E" w:rsidP="00DD1726">
            <w:pPr>
              <w:numPr>
                <w:ilvl w:val="0"/>
                <w:numId w:val="50"/>
              </w:numPr>
              <w:tabs>
                <w:tab w:val="left" w:pos="1132"/>
              </w:tabs>
              <w:ind w:left="-2" w:right="153" w:firstLine="567"/>
              <w:jc w:val="both"/>
              <w:rPr>
                <w:bCs/>
                <w:sz w:val="20"/>
                <w:szCs w:val="20"/>
              </w:rPr>
            </w:pPr>
            <w:bookmarkStart w:id="101" w:name="_Ref411840763"/>
            <w:r w:rsidRPr="006D1A6E">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1"/>
          </w:p>
          <w:p w:rsidR="006D1A6E" w:rsidRPr="006D1A6E" w:rsidRDefault="006D1A6E" w:rsidP="00DD1726">
            <w:pPr>
              <w:numPr>
                <w:ilvl w:val="0"/>
                <w:numId w:val="50"/>
              </w:numPr>
              <w:tabs>
                <w:tab w:val="left" w:pos="1132"/>
              </w:tabs>
              <w:ind w:left="-2" w:right="153" w:firstLine="567"/>
              <w:jc w:val="both"/>
              <w:rPr>
                <w:bCs/>
                <w:sz w:val="20"/>
                <w:szCs w:val="20"/>
              </w:rPr>
            </w:pPr>
            <w:r w:rsidRPr="006D1A6E">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D1A6E" w:rsidRPr="006D1A6E" w:rsidRDefault="006D1A6E" w:rsidP="00DD1726">
            <w:pPr>
              <w:numPr>
                <w:ilvl w:val="0"/>
                <w:numId w:val="50"/>
              </w:numPr>
              <w:tabs>
                <w:tab w:val="left" w:pos="1132"/>
              </w:tabs>
              <w:ind w:left="-2" w:right="153" w:firstLine="567"/>
              <w:jc w:val="both"/>
              <w:rPr>
                <w:bCs/>
                <w:sz w:val="20"/>
                <w:szCs w:val="20"/>
              </w:rPr>
            </w:pPr>
            <w:r w:rsidRPr="006D1A6E">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D1A6E" w:rsidRPr="006D1A6E" w:rsidRDefault="006D1A6E" w:rsidP="00DD1726">
            <w:pPr>
              <w:numPr>
                <w:ilvl w:val="0"/>
                <w:numId w:val="50"/>
              </w:numPr>
              <w:tabs>
                <w:tab w:val="left" w:pos="1132"/>
              </w:tabs>
              <w:ind w:left="-2" w:right="153" w:firstLine="567"/>
              <w:jc w:val="both"/>
              <w:rPr>
                <w:bCs/>
                <w:sz w:val="20"/>
                <w:szCs w:val="20"/>
              </w:rPr>
            </w:pPr>
            <w:r w:rsidRPr="006D1A6E">
              <w:rPr>
                <w:sz w:val="20"/>
                <w:szCs w:val="20"/>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r w:rsidRPr="006D1A6E">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D1A6E">
              <w:rPr>
                <w:sz w:val="20"/>
                <w:szCs w:val="20"/>
              </w:rPr>
              <w:t xml:space="preserve"> </w:t>
            </w:r>
            <w:r w:rsidRPr="006D1A6E">
              <w:rPr>
                <w:bCs/>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r w:rsidRPr="006D1A6E">
              <w:rPr>
                <w:bCs/>
                <w:sz w:val="20"/>
                <w:szCs w:val="20"/>
              </w:rPr>
              <w:fldChar w:fldCharType="begin"/>
            </w:r>
            <w:r w:rsidRPr="006D1A6E">
              <w:rPr>
                <w:bCs/>
                <w:sz w:val="20"/>
                <w:szCs w:val="20"/>
              </w:rPr>
              <w:instrText xml:space="preserve"> REF _Ref411840763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г)</w:t>
            </w:r>
            <w:r w:rsidRPr="006D1A6E">
              <w:rPr>
                <w:bCs/>
                <w:sz w:val="20"/>
                <w:szCs w:val="20"/>
              </w:rPr>
              <w:fldChar w:fldCharType="end"/>
            </w:r>
            <w:r w:rsidRPr="006D1A6E">
              <w:rPr>
                <w:bCs/>
                <w:sz w:val="20"/>
                <w:szCs w:val="20"/>
              </w:rPr>
              <w:t xml:space="preserve"> пункта </w:t>
            </w:r>
            <w:r w:rsidRPr="006D1A6E">
              <w:rPr>
                <w:bCs/>
                <w:sz w:val="20"/>
                <w:szCs w:val="20"/>
              </w:rPr>
              <w:fldChar w:fldCharType="begin"/>
            </w:r>
            <w:r w:rsidRPr="006D1A6E">
              <w:rPr>
                <w:bCs/>
                <w:sz w:val="20"/>
                <w:szCs w:val="20"/>
              </w:rPr>
              <w:instrText xml:space="preserve"> REF _Ref411840766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4.5</w:t>
            </w:r>
            <w:r w:rsidRPr="006D1A6E">
              <w:rPr>
                <w:bCs/>
                <w:sz w:val="20"/>
                <w:szCs w:val="20"/>
              </w:rPr>
              <w:fldChar w:fldCharType="end"/>
            </w:r>
            <w:r w:rsidRPr="006D1A6E">
              <w:rPr>
                <w:bCs/>
                <w:sz w:val="20"/>
                <w:szCs w:val="20"/>
              </w:rPr>
              <w:t>.</w:t>
            </w:r>
          </w:p>
          <w:p w:rsidR="006D1A6E" w:rsidRPr="006D1A6E" w:rsidRDefault="006D1A6E" w:rsidP="00DD1726">
            <w:pPr>
              <w:numPr>
                <w:ilvl w:val="0"/>
                <w:numId w:val="77"/>
              </w:numPr>
              <w:tabs>
                <w:tab w:val="left" w:pos="1132"/>
              </w:tabs>
              <w:overflowPunct w:val="0"/>
              <w:autoSpaceDE w:val="0"/>
              <w:autoSpaceDN w:val="0"/>
              <w:adjustRightInd w:val="0"/>
              <w:ind w:right="153" w:firstLine="566"/>
              <w:jc w:val="both"/>
              <w:rPr>
                <w:bCs/>
                <w:sz w:val="20"/>
                <w:szCs w:val="20"/>
              </w:rPr>
            </w:pPr>
            <w:r w:rsidRPr="006D1A6E">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D1A6E" w:rsidRPr="006D1A6E" w:rsidRDefault="006D1A6E" w:rsidP="00DD1726">
            <w:pPr>
              <w:numPr>
                <w:ilvl w:val="0"/>
                <w:numId w:val="51"/>
              </w:numPr>
              <w:tabs>
                <w:tab w:val="left" w:pos="1132"/>
              </w:tabs>
              <w:ind w:left="-2" w:right="153" w:firstLine="567"/>
              <w:jc w:val="both"/>
              <w:rPr>
                <w:bCs/>
                <w:sz w:val="20"/>
                <w:szCs w:val="20"/>
              </w:rPr>
            </w:pPr>
            <w:r w:rsidRPr="006D1A6E">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D1A6E" w:rsidRPr="006D1A6E" w:rsidRDefault="006D1A6E" w:rsidP="00DD1726">
            <w:pPr>
              <w:numPr>
                <w:ilvl w:val="0"/>
                <w:numId w:val="51"/>
              </w:numPr>
              <w:tabs>
                <w:tab w:val="left" w:pos="1132"/>
              </w:tabs>
              <w:ind w:left="-2" w:right="153" w:firstLine="567"/>
              <w:jc w:val="both"/>
              <w:rPr>
                <w:rFonts w:ascii="Calibri" w:eastAsia="Calibri" w:hAnsi="Calibri"/>
                <w:sz w:val="20"/>
                <w:szCs w:val="20"/>
                <w:lang w:eastAsia="en-US"/>
              </w:rPr>
            </w:pPr>
            <w:r w:rsidRPr="006D1A6E">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102" w:name="_Ref401300807"/>
          </w:p>
        </w:tc>
        <w:bookmarkEnd w:id="102"/>
        <w:tc>
          <w:tcPr>
            <w:tcW w:w="2268" w:type="dxa"/>
          </w:tcPr>
          <w:p w:rsidR="006D1A6E" w:rsidRPr="006D1A6E" w:rsidRDefault="006D1A6E" w:rsidP="006D1A6E">
            <w:pPr>
              <w:overflowPunct w:val="0"/>
              <w:autoSpaceDE w:val="0"/>
              <w:autoSpaceDN w:val="0"/>
              <w:adjustRightInd w:val="0"/>
              <w:jc w:val="both"/>
              <w:rPr>
                <w:bCs/>
                <w:sz w:val="20"/>
                <w:szCs w:val="20"/>
              </w:rPr>
            </w:pPr>
            <w:r w:rsidRPr="006D1A6E">
              <w:rPr>
                <w:bCs/>
                <w:sz w:val="20"/>
                <w:szCs w:val="20"/>
              </w:rPr>
              <w:t>Подача и прием заявок на участие в закупке, открытие доступа к заявкам</w:t>
            </w:r>
          </w:p>
        </w:tc>
        <w:tc>
          <w:tcPr>
            <w:tcW w:w="12261" w:type="dxa"/>
          </w:tcPr>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lastRenderedPageBreak/>
              <w:t>Документы и сведения, размещаемые на ЭТП, должны быть подписаны ЭП лица, имеющего право действовать от имени участника закупки.</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Участник закупки, подавший заявку на участие в</w:t>
            </w:r>
            <w:r w:rsidRPr="006D1A6E">
              <w:rPr>
                <w:bCs/>
                <w:sz w:val="20"/>
                <w:szCs w:val="20"/>
                <w:lang w:val="en-US"/>
              </w:rPr>
              <w:t> </w:t>
            </w:r>
            <w:r w:rsidRPr="006D1A6E">
              <w:rPr>
                <w:bCs/>
                <w:sz w:val="20"/>
                <w:szCs w:val="20"/>
              </w:rPr>
              <w:t>закупке, вправе изменить или отозвать свою заявку на участие в закупке в любое время после ее</w:t>
            </w:r>
            <w:r w:rsidRPr="006D1A6E">
              <w:rPr>
                <w:bCs/>
                <w:sz w:val="20"/>
                <w:szCs w:val="20"/>
                <w:lang w:val="en-US"/>
              </w:rPr>
              <w:t> </w:t>
            </w:r>
            <w:r w:rsidRPr="006D1A6E">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bookmarkStart w:id="103" w:name="_Ref406500548"/>
            <w:r w:rsidRPr="006D1A6E">
              <w:rPr>
                <w:bCs/>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6D1A6E" w:rsidRPr="006D1A6E" w:rsidRDefault="006D1A6E" w:rsidP="00DD1726">
            <w:pPr>
              <w:numPr>
                <w:ilvl w:val="0"/>
                <w:numId w:val="82"/>
              </w:numPr>
              <w:tabs>
                <w:tab w:val="left" w:pos="1416"/>
                <w:tab w:val="left" w:pos="1985"/>
              </w:tabs>
              <w:ind w:firstLine="566"/>
              <w:jc w:val="both"/>
              <w:rPr>
                <w:bCs/>
                <w:sz w:val="20"/>
                <w:szCs w:val="20"/>
              </w:rPr>
            </w:pPr>
            <w:r w:rsidRPr="006D1A6E">
              <w:rPr>
                <w:bCs/>
                <w:sz w:val="20"/>
                <w:szCs w:val="20"/>
              </w:rPr>
              <w:t>отозвать поданную заявку;</w:t>
            </w:r>
          </w:p>
          <w:p w:rsidR="006D1A6E" w:rsidRPr="006D1A6E" w:rsidRDefault="006D1A6E" w:rsidP="00DD1726">
            <w:pPr>
              <w:numPr>
                <w:ilvl w:val="0"/>
                <w:numId w:val="82"/>
              </w:numPr>
              <w:tabs>
                <w:tab w:val="left" w:pos="1416"/>
                <w:tab w:val="left" w:pos="1985"/>
              </w:tabs>
              <w:ind w:firstLine="566"/>
              <w:jc w:val="both"/>
              <w:rPr>
                <w:bCs/>
                <w:sz w:val="20"/>
                <w:szCs w:val="20"/>
              </w:rPr>
            </w:pPr>
            <w:r w:rsidRPr="006D1A6E">
              <w:rPr>
                <w:bCs/>
                <w:sz w:val="20"/>
                <w:szCs w:val="20"/>
              </w:rPr>
              <w:t>не отзывать поданную заявку, изменив ее (при желании).</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Подача</w:t>
            </w:r>
            <w:r w:rsidRPr="006D1A6E">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4" w:name="_Ref115078477"/>
            <w:r w:rsidRPr="006D1A6E">
              <w:rPr>
                <w:sz w:val="20"/>
                <w:szCs w:val="20"/>
              </w:rPr>
              <w:t>В этом случае участник закупки готовит следующие документы:</w:t>
            </w:r>
            <w:bookmarkEnd w:id="103"/>
            <w:bookmarkEnd w:id="104"/>
          </w:p>
          <w:p w:rsidR="006D1A6E" w:rsidRPr="006D1A6E" w:rsidRDefault="006D1A6E" w:rsidP="00DD1726">
            <w:pPr>
              <w:numPr>
                <w:ilvl w:val="4"/>
                <w:numId w:val="22"/>
              </w:numPr>
              <w:tabs>
                <w:tab w:val="num" w:pos="1416"/>
              </w:tabs>
              <w:ind w:firstLine="566"/>
              <w:jc w:val="both"/>
              <w:rPr>
                <w:bCs/>
                <w:sz w:val="20"/>
                <w:szCs w:val="20"/>
              </w:rPr>
            </w:pPr>
            <w:r w:rsidRPr="006D1A6E">
              <w:rPr>
                <w:bCs/>
                <w:sz w:val="20"/>
                <w:szCs w:val="20"/>
              </w:rPr>
              <w:t>письмо об изменении заявки на участие в закупке в отношении данного лота на бланке организации (для юридического лица);</w:t>
            </w:r>
          </w:p>
          <w:p w:rsidR="006D1A6E" w:rsidRPr="006D1A6E" w:rsidRDefault="006D1A6E" w:rsidP="00DD1726">
            <w:pPr>
              <w:numPr>
                <w:ilvl w:val="4"/>
                <w:numId w:val="22"/>
              </w:numPr>
              <w:tabs>
                <w:tab w:val="num" w:pos="1416"/>
              </w:tabs>
              <w:ind w:firstLine="566"/>
              <w:jc w:val="both"/>
              <w:rPr>
                <w:bCs/>
                <w:sz w:val="20"/>
                <w:szCs w:val="20"/>
              </w:rPr>
            </w:pPr>
            <w:r w:rsidRPr="006D1A6E">
              <w:rPr>
                <w:bCs/>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D1A6E" w:rsidRPr="006D1A6E" w:rsidRDefault="006D1A6E" w:rsidP="00DD1726">
            <w:pPr>
              <w:numPr>
                <w:ilvl w:val="4"/>
                <w:numId w:val="22"/>
              </w:numPr>
              <w:tabs>
                <w:tab w:val="num" w:pos="1416"/>
              </w:tabs>
              <w:ind w:firstLine="566"/>
              <w:jc w:val="both"/>
              <w:rPr>
                <w:bCs/>
                <w:sz w:val="20"/>
                <w:szCs w:val="20"/>
              </w:rPr>
            </w:pPr>
            <w:r w:rsidRPr="006D1A6E">
              <w:rPr>
                <w:bCs/>
                <w:sz w:val="20"/>
                <w:szCs w:val="20"/>
              </w:rPr>
              <w:t>новые версии документов, которые изменяются.</w:t>
            </w:r>
          </w:p>
          <w:p w:rsidR="006D1A6E" w:rsidRPr="006D1A6E" w:rsidRDefault="006D1A6E" w:rsidP="006D1A6E">
            <w:pPr>
              <w:ind w:firstLine="566"/>
              <w:jc w:val="both"/>
              <w:rPr>
                <w:bCs/>
                <w:sz w:val="20"/>
                <w:szCs w:val="20"/>
              </w:rPr>
            </w:pPr>
            <w:r w:rsidRPr="006D1A6E">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 xml:space="preserve">наименования участника закупки, </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6D1A6E" w:rsidRPr="006D1A6E" w:rsidRDefault="006D1A6E" w:rsidP="006D1A6E">
            <w:pPr>
              <w:overflowPunct w:val="0"/>
              <w:autoSpaceDE w:val="0"/>
              <w:autoSpaceDN w:val="0"/>
              <w:adjustRightInd w:val="0"/>
              <w:ind w:firstLine="565"/>
              <w:jc w:val="both"/>
              <w:rPr>
                <w:bCs/>
                <w:sz w:val="20"/>
                <w:szCs w:val="20"/>
              </w:rPr>
            </w:pPr>
            <w:r w:rsidRPr="006D1A6E">
              <w:rPr>
                <w:bCs/>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D1A6E" w:rsidRPr="006D1A6E" w:rsidRDefault="006D1A6E" w:rsidP="00DD1726">
            <w:pPr>
              <w:numPr>
                <w:ilvl w:val="0"/>
                <w:numId w:val="49"/>
              </w:numPr>
              <w:overflowPunct w:val="0"/>
              <w:autoSpaceDE w:val="0"/>
              <w:autoSpaceDN w:val="0"/>
              <w:adjustRightInd w:val="0"/>
              <w:ind w:left="-2" w:firstLine="567"/>
              <w:jc w:val="both"/>
              <w:rPr>
                <w:bCs/>
                <w:sz w:val="20"/>
                <w:szCs w:val="20"/>
              </w:rPr>
            </w:pPr>
            <w:r w:rsidRPr="006D1A6E">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jc w:val="both"/>
              <w:rPr>
                <w:bCs/>
                <w:sz w:val="20"/>
                <w:szCs w:val="20"/>
              </w:rPr>
            </w:pPr>
            <w:r w:rsidRPr="006D1A6E">
              <w:rPr>
                <w:bCs/>
                <w:sz w:val="20"/>
                <w:szCs w:val="20"/>
              </w:rPr>
              <w:t>Отстранение участника закупки</w:t>
            </w:r>
          </w:p>
        </w:tc>
        <w:tc>
          <w:tcPr>
            <w:tcW w:w="12261" w:type="dxa"/>
          </w:tcPr>
          <w:p w:rsidR="006D1A6E" w:rsidRPr="006D1A6E" w:rsidRDefault="006D1A6E" w:rsidP="00DD1726">
            <w:pPr>
              <w:widowControl w:val="0"/>
              <w:numPr>
                <w:ilvl w:val="0"/>
                <w:numId w:val="79"/>
              </w:numPr>
              <w:tabs>
                <w:tab w:val="left" w:pos="1416"/>
              </w:tabs>
              <w:autoSpaceDE w:val="0"/>
              <w:autoSpaceDN w:val="0"/>
              <w:adjustRightInd w:val="0"/>
              <w:ind w:firstLine="567"/>
              <w:jc w:val="both"/>
              <w:rPr>
                <w:rFonts w:eastAsia="Calibri"/>
                <w:bCs/>
                <w:sz w:val="20"/>
                <w:szCs w:val="20"/>
                <w:lang w:eastAsia="en-US"/>
              </w:rPr>
            </w:pPr>
            <w:r w:rsidRPr="006D1A6E">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D1A6E" w:rsidRPr="006D1A6E" w:rsidRDefault="006D1A6E" w:rsidP="00DD1726">
            <w:pPr>
              <w:numPr>
                <w:ilvl w:val="0"/>
                <w:numId w:val="55"/>
              </w:numPr>
              <w:tabs>
                <w:tab w:val="left" w:pos="1416"/>
              </w:tabs>
              <w:overflowPunct w:val="0"/>
              <w:autoSpaceDE w:val="0"/>
              <w:autoSpaceDN w:val="0"/>
              <w:adjustRightInd w:val="0"/>
              <w:ind w:left="-2" w:firstLine="567"/>
              <w:jc w:val="both"/>
              <w:rPr>
                <w:bCs/>
                <w:sz w:val="20"/>
                <w:szCs w:val="20"/>
              </w:rPr>
            </w:pPr>
            <w:r w:rsidRPr="006D1A6E">
              <w:rPr>
                <w:bCs/>
                <w:sz w:val="20"/>
                <w:szCs w:val="20"/>
              </w:rPr>
              <w:t>при обнаружении недостоверных сведений в заявке на участие в закупке и (или) ее уточнениях согласно пункту </w:t>
            </w:r>
            <w:r w:rsidRPr="006D1A6E">
              <w:rPr>
                <w:bCs/>
                <w:sz w:val="20"/>
                <w:szCs w:val="20"/>
              </w:rPr>
              <w:fldChar w:fldCharType="begin"/>
            </w:r>
            <w:r w:rsidRPr="006D1A6E">
              <w:rPr>
                <w:bCs/>
                <w:sz w:val="20"/>
                <w:szCs w:val="20"/>
              </w:rPr>
              <w:instrText xml:space="preserve"> REF _Ref401221523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7.5</w:t>
            </w:r>
            <w:r w:rsidRPr="006D1A6E">
              <w:rPr>
                <w:bCs/>
                <w:sz w:val="20"/>
                <w:szCs w:val="20"/>
              </w:rPr>
              <w:fldChar w:fldCharType="end"/>
            </w:r>
            <w:r w:rsidRPr="006D1A6E">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D1A6E" w:rsidRPr="006D1A6E" w:rsidRDefault="006D1A6E" w:rsidP="00DD1726">
            <w:pPr>
              <w:numPr>
                <w:ilvl w:val="0"/>
                <w:numId w:val="55"/>
              </w:numPr>
              <w:tabs>
                <w:tab w:val="left" w:pos="1416"/>
              </w:tabs>
              <w:overflowPunct w:val="0"/>
              <w:autoSpaceDE w:val="0"/>
              <w:autoSpaceDN w:val="0"/>
              <w:adjustRightInd w:val="0"/>
              <w:ind w:left="-2" w:firstLine="567"/>
              <w:jc w:val="both"/>
              <w:rPr>
                <w:bCs/>
                <w:sz w:val="20"/>
                <w:szCs w:val="20"/>
              </w:rPr>
            </w:pPr>
            <w:r w:rsidRPr="006D1A6E">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D1A6E" w:rsidRPr="006D1A6E" w:rsidRDefault="006D1A6E" w:rsidP="006D1A6E">
            <w:pPr>
              <w:overflowPunct w:val="0"/>
              <w:autoSpaceDE w:val="0"/>
              <w:autoSpaceDN w:val="0"/>
              <w:adjustRightInd w:val="0"/>
              <w:ind w:firstLine="567"/>
              <w:jc w:val="both"/>
              <w:rPr>
                <w:bCs/>
                <w:sz w:val="20"/>
                <w:szCs w:val="20"/>
              </w:rPr>
            </w:pPr>
            <w:r w:rsidRPr="006D1A6E">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jc w:val="both"/>
              <w:rPr>
                <w:bCs/>
                <w:sz w:val="20"/>
                <w:szCs w:val="20"/>
              </w:rPr>
            </w:pPr>
            <w:r w:rsidRPr="006D1A6E">
              <w:rPr>
                <w:bCs/>
                <w:sz w:val="20"/>
                <w:szCs w:val="20"/>
              </w:rPr>
              <w:t>Рассмотрение заявок (отборочная и оценочная стадии), уточнение заявок, отстранение участника</w:t>
            </w:r>
          </w:p>
        </w:tc>
        <w:tc>
          <w:tcPr>
            <w:tcW w:w="12261" w:type="dxa"/>
          </w:tcPr>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D1A6E" w:rsidRPr="006D1A6E" w:rsidRDefault="006D1A6E" w:rsidP="00DD1726">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6D1A6E">
              <w:rPr>
                <w:rFonts w:eastAsia="Calibri"/>
                <w:bCs/>
                <w:sz w:val="20"/>
                <w:szCs w:val="20"/>
                <w:lang w:eastAsia="en-US"/>
              </w:rPr>
              <w:t>отборочная стадия;</w:t>
            </w:r>
          </w:p>
          <w:p w:rsidR="006D1A6E" w:rsidRPr="006D1A6E" w:rsidRDefault="006D1A6E" w:rsidP="00DD1726">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6D1A6E">
              <w:rPr>
                <w:rFonts w:eastAsia="Calibri"/>
                <w:bCs/>
                <w:sz w:val="20"/>
                <w:szCs w:val="20"/>
                <w:lang w:eastAsia="en-US"/>
              </w:rPr>
              <w:t>оценочная стадия</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bookmarkStart w:id="105" w:name="_Ref401221523"/>
            <w:r w:rsidRPr="006D1A6E">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5"/>
          </w:p>
          <w:p w:rsidR="006D1A6E" w:rsidRPr="006D1A6E" w:rsidRDefault="006D1A6E" w:rsidP="00DD1726">
            <w:pPr>
              <w:numPr>
                <w:ilvl w:val="0"/>
                <w:numId w:val="52"/>
              </w:numPr>
              <w:tabs>
                <w:tab w:val="left" w:pos="1416"/>
              </w:tabs>
              <w:overflowPunct w:val="0"/>
              <w:autoSpaceDE w:val="0"/>
              <w:autoSpaceDN w:val="0"/>
              <w:adjustRightInd w:val="0"/>
              <w:ind w:left="-2" w:firstLine="567"/>
              <w:jc w:val="both"/>
              <w:rPr>
                <w:bCs/>
                <w:sz w:val="20"/>
                <w:szCs w:val="20"/>
              </w:rPr>
            </w:pPr>
            <w:bookmarkStart w:id="106" w:name="_Ref401221504"/>
            <w:r w:rsidRPr="006D1A6E">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6"/>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документы, подтверждающие полномочия лица на подписание заявки от имени участника закупки,</w:t>
            </w:r>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учредительные документы,</w:t>
            </w:r>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 xml:space="preserve">разрешающие документы (лицензии, допуски, членство в саморегулируемых общественных организациях и т.д.), </w:t>
            </w:r>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D1A6E" w:rsidRPr="006D1A6E" w:rsidRDefault="006D1A6E" w:rsidP="00DD1726">
            <w:pPr>
              <w:numPr>
                <w:ilvl w:val="0"/>
                <w:numId w:val="53"/>
              </w:numPr>
              <w:tabs>
                <w:tab w:val="left" w:pos="1416"/>
              </w:tabs>
              <w:overflowPunct w:val="0"/>
              <w:autoSpaceDE w:val="0"/>
              <w:autoSpaceDN w:val="0"/>
              <w:adjustRightInd w:val="0"/>
              <w:ind w:left="-2" w:firstLine="567"/>
              <w:jc w:val="both"/>
              <w:rPr>
                <w:bCs/>
                <w:sz w:val="20"/>
                <w:szCs w:val="20"/>
              </w:rPr>
            </w:pPr>
            <w:r w:rsidRPr="006D1A6E">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6D1A6E" w:rsidRPr="006D1A6E" w:rsidRDefault="006D1A6E" w:rsidP="00DD1726">
            <w:pPr>
              <w:numPr>
                <w:ilvl w:val="0"/>
                <w:numId w:val="52"/>
              </w:numPr>
              <w:tabs>
                <w:tab w:val="left" w:pos="1416"/>
              </w:tabs>
              <w:overflowPunct w:val="0"/>
              <w:autoSpaceDE w:val="0"/>
              <w:autoSpaceDN w:val="0"/>
              <w:adjustRightInd w:val="0"/>
              <w:ind w:left="-2" w:firstLine="567"/>
              <w:jc w:val="both"/>
              <w:rPr>
                <w:bCs/>
                <w:sz w:val="20"/>
                <w:szCs w:val="20"/>
              </w:rPr>
            </w:pPr>
            <w:r w:rsidRPr="006D1A6E">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D1A6E" w:rsidRPr="006D1A6E" w:rsidRDefault="006D1A6E" w:rsidP="006D1A6E">
            <w:pPr>
              <w:overflowPunct w:val="0"/>
              <w:autoSpaceDE w:val="0"/>
              <w:autoSpaceDN w:val="0"/>
              <w:adjustRightInd w:val="0"/>
              <w:ind w:firstLine="567"/>
              <w:jc w:val="both"/>
              <w:rPr>
                <w:bCs/>
                <w:sz w:val="20"/>
                <w:szCs w:val="20"/>
              </w:rPr>
            </w:pPr>
            <w:r w:rsidRPr="006D1A6E">
              <w:rPr>
                <w:bCs/>
                <w:sz w:val="20"/>
                <w:szCs w:val="20"/>
              </w:rPr>
              <w:t>Исправление иных ошибок не допускается.</w:t>
            </w:r>
          </w:p>
          <w:p w:rsidR="006D1A6E" w:rsidRPr="006D1A6E" w:rsidRDefault="006D1A6E" w:rsidP="00DD1726">
            <w:pPr>
              <w:numPr>
                <w:ilvl w:val="0"/>
                <w:numId w:val="52"/>
              </w:numPr>
              <w:tabs>
                <w:tab w:val="left" w:pos="1416"/>
              </w:tabs>
              <w:overflowPunct w:val="0"/>
              <w:autoSpaceDE w:val="0"/>
              <w:autoSpaceDN w:val="0"/>
              <w:adjustRightInd w:val="0"/>
              <w:ind w:left="-2" w:firstLine="567"/>
              <w:jc w:val="both"/>
              <w:rPr>
                <w:bCs/>
                <w:sz w:val="20"/>
                <w:szCs w:val="20"/>
              </w:rPr>
            </w:pPr>
            <w:r w:rsidRPr="006D1A6E">
              <w:rPr>
                <w:bCs/>
                <w:sz w:val="20"/>
                <w:szCs w:val="20"/>
              </w:rPr>
              <w:t>В случаях, влияющих на допуск участника к закупке или оценку его заявки на участие в закупке:</w:t>
            </w:r>
          </w:p>
          <w:p w:rsidR="006D1A6E" w:rsidRPr="006D1A6E" w:rsidRDefault="006D1A6E" w:rsidP="00DD1726">
            <w:pPr>
              <w:numPr>
                <w:ilvl w:val="0"/>
                <w:numId w:val="54"/>
              </w:numPr>
              <w:tabs>
                <w:tab w:val="left" w:pos="1416"/>
              </w:tabs>
              <w:overflowPunct w:val="0"/>
              <w:autoSpaceDE w:val="0"/>
              <w:autoSpaceDN w:val="0"/>
              <w:adjustRightInd w:val="0"/>
              <w:ind w:left="-2" w:firstLine="567"/>
              <w:jc w:val="both"/>
              <w:rPr>
                <w:bCs/>
                <w:sz w:val="20"/>
                <w:szCs w:val="20"/>
              </w:rPr>
            </w:pPr>
            <w:r w:rsidRPr="006D1A6E">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D1A6E" w:rsidRPr="006D1A6E" w:rsidRDefault="006D1A6E" w:rsidP="00DD1726">
            <w:pPr>
              <w:numPr>
                <w:ilvl w:val="0"/>
                <w:numId w:val="54"/>
              </w:numPr>
              <w:tabs>
                <w:tab w:val="left" w:pos="1416"/>
              </w:tabs>
              <w:overflowPunct w:val="0"/>
              <w:autoSpaceDE w:val="0"/>
              <w:autoSpaceDN w:val="0"/>
              <w:adjustRightInd w:val="0"/>
              <w:ind w:left="-2" w:firstLine="567"/>
              <w:jc w:val="both"/>
              <w:rPr>
                <w:bCs/>
                <w:sz w:val="20"/>
                <w:szCs w:val="20"/>
              </w:rPr>
            </w:pPr>
            <w:r w:rsidRPr="006D1A6E">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D1A6E" w:rsidRPr="006D1A6E" w:rsidRDefault="006D1A6E" w:rsidP="00DD1726">
            <w:pPr>
              <w:numPr>
                <w:ilvl w:val="0"/>
                <w:numId w:val="54"/>
              </w:numPr>
              <w:tabs>
                <w:tab w:val="left" w:pos="1416"/>
              </w:tabs>
              <w:overflowPunct w:val="0"/>
              <w:autoSpaceDE w:val="0"/>
              <w:autoSpaceDN w:val="0"/>
              <w:adjustRightInd w:val="0"/>
              <w:ind w:left="-2" w:firstLine="567"/>
              <w:jc w:val="both"/>
              <w:rPr>
                <w:bCs/>
                <w:sz w:val="20"/>
                <w:szCs w:val="20"/>
              </w:rPr>
            </w:pPr>
            <w:bookmarkStart w:id="107" w:name="_Ref381859812"/>
            <w:r w:rsidRPr="006D1A6E">
              <w:rPr>
                <w:bCs/>
                <w:sz w:val="20"/>
                <w:szCs w:val="20"/>
              </w:rPr>
              <w:t>если сведения о привлекаемом участником закупки субподрядчике (соисполнителе)</w:t>
            </w:r>
            <w:bookmarkEnd w:id="107"/>
            <w:r w:rsidRPr="006D1A6E">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6D1A6E">
              <w:rPr>
                <w:bCs/>
                <w:sz w:val="20"/>
                <w:szCs w:val="20"/>
              </w:rPr>
              <w:fldChar w:fldCharType="begin"/>
            </w:r>
            <w:r w:rsidRPr="006D1A6E">
              <w:rPr>
                <w:bCs/>
                <w:sz w:val="20"/>
                <w:szCs w:val="20"/>
              </w:rPr>
              <w:instrText xml:space="preserve"> REF _Ref407364133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б)</w:t>
            </w:r>
            <w:r w:rsidRPr="006D1A6E">
              <w:rPr>
                <w:bCs/>
                <w:sz w:val="20"/>
                <w:szCs w:val="20"/>
              </w:rPr>
              <w:fldChar w:fldCharType="end"/>
            </w:r>
            <w:r w:rsidRPr="006D1A6E">
              <w:rPr>
                <w:bCs/>
                <w:sz w:val="20"/>
                <w:szCs w:val="20"/>
              </w:rPr>
              <w:t xml:space="preserve"> пункта </w:t>
            </w:r>
            <w:r w:rsidRPr="006D1A6E">
              <w:rPr>
                <w:bCs/>
                <w:sz w:val="20"/>
                <w:szCs w:val="20"/>
              </w:rPr>
              <w:fldChar w:fldCharType="begin"/>
            </w:r>
            <w:r w:rsidRPr="006D1A6E">
              <w:rPr>
                <w:bCs/>
                <w:sz w:val="20"/>
                <w:szCs w:val="20"/>
              </w:rPr>
              <w:instrText xml:space="preserve"> REF _Ref407364135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8.2</w:t>
            </w:r>
            <w:r w:rsidRPr="006D1A6E">
              <w:rPr>
                <w:bCs/>
                <w:sz w:val="20"/>
                <w:szCs w:val="20"/>
              </w:rPr>
              <w:fldChar w:fldCharType="end"/>
            </w:r>
            <w:r w:rsidRPr="006D1A6E">
              <w:rPr>
                <w:bCs/>
                <w:sz w:val="20"/>
                <w:szCs w:val="20"/>
              </w:rPr>
              <w:t>.</w:t>
            </w:r>
          </w:p>
          <w:p w:rsidR="006D1A6E" w:rsidRPr="006D1A6E" w:rsidRDefault="006D1A6E" w:rsidP="00DD1726">
            <w:pPr>
              <w:numPr>
                <w:ilvl w:val="0"/>
                <w:numId w:val="52"/>
              </w:numPr>
              <w:tabs>
                <w:tab w:val="left" w:pos="1416"/>
              </w:tabs>
              <w:overflowPunct w:val="0"/>
              <w:autoSpaceDE w:val="0"/>
              <w:autoSpaceDN w:val="0"/>
              <w:adjustRightInd w:val="0"/>
              <w:ind w:left="-2" w:firstLine="567"/>
              <w:jc w:val="both"/>
              <w:rPr>
                <w:bCs/>
                <w:sz w:val="20"/>
                <w:szCs w:val="20"/>
              </w:rPr>
            </w:pPr>
            <w:r w:rsidRPr="006D1A6E">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6D1A6E">
              <w:rPr>
                <w:rFonts w:ascii="Calibri" w:eastAsia="Calibri" w:hAnsi="Calibri"/>
                <w:sz w:val="20"/>
                <w:szCs w:val="20"/>
                <w:lang w:eastAsia="en-US"/>
              </w:rPr>
              <w:fldChar w:fldCharType="begin"/>
            </w:r>
            <w:r w:rsidRPr="006D1A6E">
              <w:rPr>
                <w:rFonts w:ascii="Calibri" w:eastAsia="Calibri" w:hAnsi="Calibri"/>
                <w:sz w:val="20"/>
                <w:szCs w:val="20"/>
                <w:lang w:eastAsia="en-US"/>
              </w:rPr>
              <w:instrText xml:space="preserve"> REF _Ref401221504 \r \h  \* MERGEFORMAT </w:instrText>
            </w:r>
            <w:r w:rsidRPr="006D1A6E">
              <w:rPr>
                <w:rFonts w:ascii="Calibri" w:eastAsia="Calibri" w:hAnsi="Calibri"/>
                <w:sz w:val="20"/>
                <w:szCs w:val="20"/>
                <w:lang w:eastAsia="en-US"/>
              </w:rPr>
            </w:r>
            <w:r w:rsidRPr="006D1A6E">
              <w:rPr>
                <w:rFonts w:ascii="Calibri" w:eastAsia="Calibri" w:hAnsi="Calibri"/>
                <w:sz w:val="20"/>
                <w:szCs w:val="20"/>
                <w:lang w:eastAsia="en-US"/>
              </w:rPr>
              <w:fldChar w:fldCharType="separate"/>
            </w:r>
            <w:r w:rsidR="0028599A" w:rsidRPr="0028599A">
              <w:rPr>
                <w:rFonts w:eastAsia="Calibri"/>
                <w:bCs/>
                <w:sz w:val="20"/>
                <w:szCs w:val="20"/>
                <w:lang w:eastAsia="en-US"/>
              </w:rPr>
              <w:t>7.5.1</w:t>
            </w:r>
            <w:r w:rsidRPr="006D1A6E">
              <w:rPr>
                <w:rFonts w:ascii="Calibri" w:eastAsia="Calibri" w:hAnsi="Calibri"/>
                <w:sz w:val="20"/>
                <w:szCs w:val="20"/>
                <w:lang w:eastAsia="en-US"/>
              </w:rPr>
              <w:fldChar w:fldCharType="end"/>
            </w:r>
            <w:r w:rsidRPr="006D1A6E">
              <w:rPr>
                <w:rFonts w:eastAsia="Calibri"/>
                <w:bCs/>
                <w:sz w:val="20"/>
                <w:szCs w:val="20"/>
                <w:lang w:eastAsia="en-US"/>
              </w:rPr>
              <w:t xml:space="preserve"> документы могут быть запрошены только единожды (в отношении каждого из документов).</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Не направляются участнику закупки запросы согласно пункту </w:t>
            </w:r>
            <w:r w:rsidRPr="006D1A6E">
              <w:rPr>
                <w:rFonts w:ascii="Calibri" w:eastAsia="Calibri" w:hAnsi="Calibri"/>
                <w:sz w:val="20"/>
                <w:szCs w:val="20"/>
                <w:lang w:eastAsia="en-US"/>
              </w:rPr>
              <w:fldChar w:fldCharType="begin"/>
            </w:r>
            <w:r w:rsidRPr="006D1A6E">
              <w:rPr>
                <w:rFonts w:ascii="Calibri" w:eastAsia="Calibri" w:hAnsi="Calibri"/>
                <w:sz w:val="20"/>
                <w:szCs w:val="20"/>
                <w:lang w:eastAsia="en-US"/>
              </w:rPr>
              <w:instrText xml:space="preserve"> REF _Ref401221523 \r \h  \* MERGEFORMAT </w:instrText>
            </w:r>
            <w:r w:rsidRPr="006D1A6E">
              <w:rPr>
                <w:rFonts w:ascii="Calibri" w:eastAsia="Calibri" w:hAnsi="Calibri"/>
                <w:sz w:val="20"/>
                <w:szCs w:val="20"/>
                <w:lang w:eastAsia="en-US"/>
              </w:rPr>
            </w:r>
            <w:r w:rsidRPr="006D1A6E">
              <w:rPr>
                <w:rFonts w:ascii="Calibri" w:eastAsia="Calibri" w:hAnsi="Calibri"/>
                <w:sz w:val="20"/>
                <w:szCs w:val="20"/>
                <w:lang w:eastAsia="en-US"/>
              </w:rPr>
              <w:fldChar w:fldCharType="separate"/>
            </w:r>
            <w:r w:rsidR="0028599A" w:rsidRPr="0028599A">
              <w:rPr>
                <w:rFonts w:eastAsia="Calibri"/>
                <w:bCs/>
                <w:sz w:val="20"/>
                <w:szCs w:val="20"/>
                <w:lang w:eastAsia="en-US"/>
              </w:rPr>
              <w:t>7.5</w:t>
            </w:r>
            <w:r w:rsidRPr="006D1A6E">
              <w:rPr>
                <w:rFonts w:ascii="Calibri" w:eastAsia="Calibri" w:hAnsi="Calibri"/>
                <w:sz w:val="20"/>
                <w:szCs w:val="20"/>
                <w:lang w:eastAsia="en-US"/>
              </w:rPr>
              <w:fldChar w:fldCharType="end"/>
            </w:r>
            <w:r w:rsidRPr="006D1A6E">
              <w:rPr>
                <w:rFonts w:eastAsia="Calibri"/>
                <w:bCs/>
                <w:sz w:val="20"/>
                <w:szCs w:val="20"/>
                <w:lang w:eastAsia="en-US"/>
              </w:rPr>
              <w:t>, если в соответствии с пунктом </w:t>
            </w:r>
            <w:r w:rsidRPr="006D1A6E">
              <w:rPr>
                <w:rFonts w:ascii="Calibri" w:eastAsia="Calibri" w:hAnsi="Calibri"/>
                <w:sz w:val="20"/>
                <w:szCs w:val="20"/>
                <w:lang w:eastAsia="en-US"/>
              </w:rPr>
              <w:fldChar w:fldCharType="begin"/>
            </w:r>
            <w:r w:rsidRPr="006D1A6E">
              <w:rPr>
                <w:rFonts w:ascii="Calibri" w:eastAsia="Calibri" w:hAnsi="Calibri"/>
                <w:sz w:val="20"/>
                <w:szCs w:val="20"/>
                <w:lang w:eastAsia="en-US"/>
              </w:rPr>
              <w:instrText xml:space="preserve"> REF _Ref401221543 \r \h  \* MERGEFORMAT </w:instrText>
            </w:r>
            <w:r w:rsidRPr="006D1A6E">
              <w:rPr>
                <w:rFonts w:ascii="Calibri" w:eastAsia="Calibri" w:hAnsi="Calibri"/>
                <w:sz w:val="20"/>
                <w:szCs w:val="20"/>
                <w:lang w:eastAsia="en-US"/>
              </w:rPr>
            </w:r>
            <w:r w:rsidRPr="006D1A6E">
              <w:rPr>
                <w:rFonts w:ascii="Calibri" w:eastAsia="Calibri" w:hAnsi="Calibri"/>
                <w:sz w:val="20"/>
                <w:szCs w:val="20"/>
                <w:lang w:eastAsia="en-US"/>
              </w:rPr>
              <w:fldChar w:fldCharType="separate"/>
            </w:r>
            <w:r w:rsidR="0028599A" w:rsidRPr="0028599A">
              <w:rPr>
                <w:rFonts w:eastAsia="Calibri"/>
                <w:bCs/>
                <w:sz w:val="20"/>
                <w:szCs w:val="20"/>
                <w:lang w:eastAsia="en-US"/>
              </w:rPr>
              <w:t>8.3</w:t>
            </w:r>
            <w:r w:rsidRPr="006D1A6E">
              <w:rPr>
                <w:rFonts w:ascii="Calibri" w:eastAsia="Calibri" w:hAnsi="Calibri"/>
                <w:sz w:val="20"/>
                <w:szCs w:val="20"/>
                <w:lang w:eastAsia="en-US"/>
              </w:rPr>
              <w:fldChar w:fldCharType="end"/>
            </w:r>
            <w:r w:rsidRPr="006D1A6E">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bookmarkStart w:id="108" w:name="_Ref401221584"/>
            <w:r w:rsidRPr="006D1A6E">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8"/>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6D1A6E">
              <w:rPr>
                <w:rFonts w:ascii="Calibri" w:eastAsia="Calibri" w:hAnsi="Calibri"/>
                <w:sz w:val="20"/>
                <w:szCs w:val="20"/>
                <w:lang w:eastAsia="en-US"/>
              </w:rPr>
              <w:fldChar w:fldCharType="begin"/>
            </w:r>
            <w:r w:rsidRPr="006D1A6E">
              <w:rPr>
                <w:rFonts w:ascii="Calibri" w:eastAsia="Calibri" w:hAnsi="Calibri"/>
                <w:sz w:val="20"/>
                <w:szCs w:val="20"/>
                <w:lang w:eastAsia="en-US"/>
              </w:rPr>
              <w:instrText xml:space="preserve"> REF _Ref401221584 \r \h  \* MERGEFORMAT </w:instrText>
            </w:r>
            <w:r w:rsidRPr="006D1A6E">
              <w:rPr>
                <w:rFonts w:ascii="Calibri" w:eastAsia="Calibri" w:hAnsi="Calibri"/>
                <w:sz w:val="20"/>
                <w:szCs w:val="20"/>
                <w:lang w:eastAsia="en-US"/>
              </w:rPr>
            </w:r>
            <w:r w:rsidRPr="006D1A6E">
              <w:rPr>
                <w:rFonts w:ascii="Calibri" w:eastAsia="Calibri" w:hAnsi="Calibri"/>
                <w:sz w:val="20"/>
                <w:szCs w:val="20"/>
                <w:lang w:eastAsia="en-US"/>
              </w:rPr>
              <w:fldChar w:fldCharType="separate"/>
            </w:r>
            <w:r w:rsidR="0028599A" w:rsidRPr="0028599A">
              <w:rPr>
                <w:rFonts w:eastAsia="Calibri"/>
                <w:bCs/>
                <w:sz w:val="20"/>
                <w:szCs w:val="20"/>
                <w:lang w:eastAsia="en-US"/>
              </w:rPr>
              <w:t>7.8</w:t>
            </w:r>
            <w:r w:rsidRPr="006D1A6E">
              <w:rPr>
                <w:rFonts w:ascii="Calibri" w:eastAsia="Calibri" w:hAnsi="Calibri"/>
                <w:sz w:val="20"/>
                <w:szCs w:val="20"/>
                <w:lang w:eastAsia="en-US"/>
              </w:rPr>
              <w:fldChar w:fldCharType="end"/>
            </w:r>
            <w:r w:rsidRPr="006D1A6E">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bCs/>
                <w:sz w:val="20"/>
                <w:szCs w:val="20"/>
                <w:lang w:eastAsia="en-US"/>
              </w:rPr>
            </w:pPr>
            <w:r w:rsidRPr="006D1A6E">
              <w:rPr>
                <w:rFonts w:eastAsia="Calibri"/>
                <w:bCs/>
                <w:sz w:val="20"/>
                <w:szCs w:val="20"/>
                <w:lang w:eastAsia="en-U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w:t>
            </w:r>
            <w:r w:rsidRPr="006D1A6E">
              <w:rPr>
                <w:rFonts w:eastAsia="Calibri"/>
                <w:bCs/>
                <w:sz w:val="20"/>
                <w:szCs w:val="20"/>
                <w:lang w:eastAsia="en-US"/>
              </w:rPr>
              <w:lastRenderedPageBreak/>
              <w:t>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D1A6E" w:rsidRPr="006D1A6E" w:rsidRDefault="006D1A6E" w:rsidP="00DD1726">
            <w:pPr>
              <w:widowControl w:val="0"/>
              <w:numPr>
                <w:ilvl w:val="0"/>
                <w:numId w:val="80"/>
              </w:numPr>
              <w:tabs>
                <w:tab w:val="left" w:pos="1416"/>
              </w:tabs>
              <w:autoSpaceDE w:val="0"/>
              <w:autoSpaceDN w:val="0"/>
              <w:adjustRightInd w:val="0"/>
              <w:ind w:firstLine="567"/>
              <w:jc w:val="both"/>
              <w:rPr>
                <w:rFonts w:eastAsia="Calibri"/>
                <w:sz w:val="20"/>
                <w:szCs w:val="20"/>
                <w:lang w:eastAsia="en-US"/>
              </w:rPr>
            </w:pPr>
            <w:r w:rsidRPr="006D1A6E">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jc w:val="both"/>
              <w:rPr>
                <w:bCs/>
                <w:sz w:val="20"/>
                <w:szCs w:val="20"/>
              </w:rPr>
            </w:pPr>
            <w:r w:rsidRPr="006D1A6E">
              <w:rPr>
                <w:bCs/>
                <w:sz w:val="20"/>
                <w:szCs w:val="20"/>
              </w:rPr>
              <w:t>Проведение отборочной стадии</w:t>
            </w:r>
          </w:p>
        </w:tc>
        <w:tc>
          <w:tcPr>
            <w:tcW w:w="12261" w:type="dxa"/>
          </w:tcPr>
          <w:p w:rsidR="006D1A6E" w:rsidRPr="006D1A6E" w:rsidRDefault="006D1A6E" w:rsidP="00DD1726">
            <w:pPr>
              <w:numPr>
                <w:ilvl w:val="0"/>
                <w:numId w:val="56"/>
              </w:numPr>
              <w:tabs>
                <w:tab w:val="left" w:pos="1416"/>
              </w:tabs>
              <w:overflowPunct w:val="0"/>
              <w:autoSpaceDE w:val="0"/>
              <w:autoSpaceDN w:val="0"/>
              <w:adjustRightInd w:val="0"/>
              <w:ind w:left="-2" w:firstLine="567"/>
              <w:jc w:val="both"/>
              <w:rPr>
                <w:bCs/>
                <w:sz w:val="20"/>
                <w:szCs w:val="20"/>
              </w:rPr>
            </w:pPr>
            <w:r w:rsidRPr="006D1A6E">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D1A6E" w:rsidRPr="006D1A6E" w:rsidRDefault="006D1A6E" w:rsidP="00DD1726">
            <w:pPr>
              <w:numPr>
                <w:ilvl w:val="0"/>
                <w:numId w:val="56"/>
              </w:numPr>
              <w:tabs>
                <w:tab w:val="left" w:pos="1416"/>
              </w:tabs>
              <w:overflowPunct w:val="0"/>
              <w:autoSpaceDE w:val="0"/>
              <w:autoSpaceDN w:val="0"/>
              <w:adjustRightInd w:val="0"/>
              <w:ind w:left="-2" w:firstLine="567"/>
              <w:jc w:val="both"/>
              <w:rPr>
                <w:bCs/>
                <w:sz w:val="20"/>
                <w:szCs w:val="20"/>
              </w:rPr>
            </w:pPr>
            <w:bookmarkStart w:id="109" w:name="_Ref407364135"/>
            <w:r w:rsidRPr="006D1A6E">
              <w:rPr>
                <w:bCs/>
                <w:sz w:val="20"/>
                <w:szCs w:val="20"/>
              </w:rPr>
              <w:t>Критерии отбора:</w:t>
            </w:r>
            <w:bookmarkEnd w:id="109"/>
          </w:p>
          <w:p w:rsidR="006D1A6E" w:rsidRPr="006D1A6E" w:rsidRDefault="006D1A6E" w:rsidP="00DD1726">
            <w:pPr>
              <w:numPr>
                <w:ilvl w:val="0"/>
                <w:numId w:val="57"/>
              </w:numPr>
              <w:overflowPunct w:val="0"/>
              <w:autoSpaceDE w:val="0"/>
              <w:autoSpaceDN w:val="0"/>
              <w:adjustRightInd w:val="0"/>
              <w:ind w:left="-2" w:firstLine="567"/>
              <w:jc w:val="both"/>
              <w:rPr>
                <w:bCs/>
                <w:sz w:val="20"/>
                <w:szCs w:val="20"/>
              </w:rPr>
            </w:pPr>
            <w:r w:rsidRPr="006D1A6E">
              <w:rPr>
                <w:bCs/>
                <w:sz w:val="20"/>
                <w:szCs w:val="20"/>
              </w:rPr>
              <w:t>соответствие заявки требованиям закупочной документации по существу по своему составу и оформлению;</w:t>
            </w:r>
          </w:p>
          <w:p w:rsidR="006D1A6E" w:rsidRPr="006D1A6E" w:rsidRDefault="006D1A6E" w:rsidP="00DD1726">
            <w:pPr>
              <w:numPr>
                <w:ilvl w:val="0"/>
                <w:numId w:val="57"/>
              </w:numPr>
              <w:overflowPunct w:val="0"/>
              <w:autoSpaceDE w:val="0"/>
              <w:autoSpaceDN w:val="0"/>
              <w:adjustRightInd w:val="0"/>
              <w:ind w:left="-2" w:firstLine="567"/>
              <w:jc w:val="both"/>
              <w:rPr>
                <w:bCs/>
                <w:sz w:val="20"/>
                <w:szCs w:val="20"/>
              </w:rPr>
            </w:pPr>
            <w:bookmarkStart w:id="110" w:name="_Ref407364133"/>
            <w:r w:rsidRPr="006D1A6E">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0"/>
          </w:p>
          <w:p w:rsidR="006D1A6E" w:rsidRPr="006D1A6E" w:rsidRDefault="006D1A6E" w:rsidP="00DD1726">
            <w:pPr>
              <w:numPr>
                <w:ilvl w:val="0"/>
                <w:numId w:val="57"/>
              </w:numPr>
              <w:overflowPunct w:val="0"/>
              <w:autoSpaceDE w:val="0"/>
              <w:autoSpaceDN w:val="0"/>
              <w:adjustRightInd w:val="0"/>
              <w:ind w:left="-2" w:firstLine="567"/>
              <w:jc w:val="both"/>
              <w:rPr>
                <w:bCs/>
                <w:sz w:val="20"/>
                <w:szCs w:val="20"/>
              </w:rPr>
            </w:pPr>
            <w:r w:rsidRPr="006D1A6E">
              <w:rPr>
                <w:bCs/>
                <w:sz w:val="20"/>
                <w:szCs w:val="20"/>
              </w:rPr>
              <w:t>соответствие предлагаемых участником закупки товаров, работ, услуг установленным требованиям;</w:t>
            </w:r>
          </w:p>
          <w:p w:rsidR="006D1A6E" w:rsidRPr="006D1A6E" w:rsidRDefault="006D1A6E" w:rsidP="00DD1726">
            <w:pPr>
              <w:numPr>
                <w:ilvl w:val="0"/>
                <w:numId w:val="57"/>
              </w:numPr>
              <w:overflowPunct w:val="0"/>
              <w:autoSpaceDE w:val="0"/>
              <w:autoSpaceDN w:val="0"/>
              <w:adjustRightInd w:val="0"/>
              <w:ind w:left="-2" w:firstLine="567"/>
              <w:jc w:val="both"/>
              <w:rPr>
                <w:bCs/>
                <w:sz w:val="20"/>
                <w:szCs w:val="20"/>
              </w:rPr>
            </w:pPr>
            <w:r w:rsidRPr="006D1A6E">
              <w:rPr>
                <w:bCs/>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D1A6E" w:rsidRPr="006D1A6E" w:rsidRDefault="006D1A6E" w:rsidP="00DD1726">
            <w:pPr>
              <w:numPr>
                <w:ilvl w:val="0"/>
                <w:numId w:val="57"/>
              </w:numPr>
              <w:overflowPunct w:val="0"/>
              <w:autoSpaceDE w:val="0"/>
              <w:autoSpaceDN w:val="0"/>
              <w:adjustRightInd w:val="0"/>
              <w:ind w:left="-2" w:firstLine="567"/>
              <w:jc w:val="both"/>
              <w:rPr>
                <w:bCs/>
                <w:sz w:val="20"/>
                <w:szCs w:val="20"/>
              </w:rPr>
            </w:pPr>
            <w:r w:rsidRPr="006D1A6E">
              <w:rPr>
                <w:bCs/>
                <w:sz w:val="20"/>
                <w:szCs w:val="20"/>
              </w:rPr>
              <w:t>предоставление участником закупки требуемого обеспечения заявки (если требовалось).</w:t>
            </w:r>
          </w:p>
          <w:p w:rsidR="006D1A6E" w:rsidRPr="006D1A6E" w:rsidRDefault="006D1A6E" w:rsidP="00DD1726">
            <w:pPr>
              <w:numPr>
                <w:ilvl w:val="0"/>
                <w:numId w:val="56"/>
              </w:numPr>
              <w:tabs>
                <w:tab w:val="left" w:pos="1416"/>
              </w:tabs>
              <w:overflowPunct w:val="0"/>
              <w:autoSpaceDE w:val="0"/>
              <w:autoSpaceDN w:val="0"/>
              <w:adjustRightInd w:val="0"/>
              <w:ind w:left="-2" w:firstLine="567"/>
              <w:jc w:val="both"/>
              <w:rPr>
                <w:bCs/>
                <w:sz w:val="20"/>
                <w:szCs w:val="20"/>
              </w:rPr>
            </w:pPr>
            <w:bookmarkStart w:id="111" w:name="_Ref401221543"/>
            <w:r w:rsidRPr="006D1A6E">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1"/>
          </w:p>
          <w:p w:rsidR="006D1A6E" w:rsidRPr="006D1A6E" w:rsidRDefault="006D1A6E" w:rsidP="00DD1726">
            <w:pPr>
              <w:numPr>
                <w:ilvl w:val="0"/>
                <w:numId w:val="58"/>
              </w:numPr>
              <w:overflowPunct w:val="0"/>
              <w:autoSpaceDE w:val="0"/>
              <w:autoSpaceDN w:val="0"/>
              <w:adjustRightInd w:val="0"/>
              <w:ind w:left="-2" w:firstLine="567"/>
              <w:jc w:val="both"/>
              <w:rPr>
                <w:bCs/>
                <w:sz w:val="20"/>
                <w:szCs w:val="20"/>
              </w:rPr>
            </w:pPr>
            <w:r w:rsidRPr="006D1A6E">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D1A6E" w:rsidRPr="006D1A6E" w:rsidRDefault="006D1A6E" w:rsidP="00DD1726">
            <w:pPr>
              <w:numPr>
                <w:ilvl w:val="0"/>
                <w:numId w:val="58"/>
              </w:numPr>
              <w:overflowPunct w:val="0"/>
              <w:autoSpaceDE w:val="0"/>
              <w:autoSpaceDN w:val="0"/>
              <w:adjustRightInd w:val="0"/>
              <w:ind w:left="-2" w:firstLine="567"/>
              <w:jc w:val="both"/>
              <w:rPr>
                <w:bCs/>
                <w:sz w:val="20"/>
                <w:szCs w:val="20"/>
              </w:rPr>
            </w:pPr>
            <w:r w:rsidRPr="006D1A6E">
              <w:rPr>
                <w:bCs/>
                <w:sz w:val="20"/>
                <w:szCs w:val="20"/>
              </w:rPr>
              <w:t>несоответствие участника закупки;</w:t>
            </w:r>
          </w:p>
          <w:p w:rsidR="006D1A6E" w:rsidRPr="006D1A6E" w:rsidRDefault="006D1A6E" w:rsidP="00DD1726">
            <w:pPr>
              <w:numPr>
                <w:ilvl w:val="0"/>
                <w:numId w:val="58"/>
              </w:numPr>
              <w:overflowPunct w:val="0"/>
              <w:autoSpaceDE w:val="0"/>
              <w:autoSpaceDN w:val="0"/>
              <w:adjustRightInd w:val="0"/>
              <w:ind w:left="-2" w:firstLine="567"/>
              <w:jc w:val="both"/>
              <w:rPr>
                <w:bCs/>
                <w:sz w:val="20"/>
                <w:szCs w:val="20"/>
              </w:rPr>
            </w:pPr>
            <w:r w:rsidRPr="006D1A6E">
              <w:rPr>
                <w:bCs/>
                <w:sz w:val="20"/>
                <w:szCs w:val="20"/>
              </w:rPr>
              <w:t>несоответствие субподрядчиков (соисполнителей), изготовителей, если требования к ним были установлены;</w:t>
            </w:r>
          </w:p>
          <w:p w:rsidR="006D1A6E" w:rsidRPr="006D1A6E" w:rsidRDefault="006D1A6E" w:rsidP="00DD1726">
            <w:pPr>
              <w:numPr>
                <w:ilvl w:val="0"/>
                <w:numId w:val="58"/>
              </w:numPr>
              <w:overflowPunct w:val="0"/>
              <w:autoSpaceDE w:val="0"/>
              <w:autoSpaceDN w:val="0"/>
              <w:adjustRightInd w:val="0"/>
              <w:ind w:left="-2" w:firstLine="567"/>
              <w:jc w:val="both"/>
              <w:rPr>
                <w:bCs/>
                <w:sz w:val="20"/>
                <w:szCs w:val="20"/>
              </w:rPr>
            </w:pPr>
            <w:r w:rsidRPr="006D1A6E">
              <w:rPr>
                <w:bCs/>
                <w:sz w:val="20"/>
                <w:szCs w:val="20"/>
              </w:rPr>
              <w:t>несоответствие товара, работ, услуг, указанных в заявке на участие в закупке, требованиям закупочной документации;</w:t>
            </w:r>
          </w:p>
          <w:p w:rsidR="006D1A6E" w:rsidRPr="006D1A6E" w:rsidRDefault="006D1A6E" w:rsidP="00DD1726">
            <w:pPr>
              <w:numPr>
                <w:ilvl w:val="0"/>
                <w:numId w:val="58"/>
              </w:numPr>
              <w:overflowPunct w:val="0"/>
              <w:autoSpaceDE w:val="0"/>
              <w:autoSpaceDN w:val="0"/>
              <w:adjustRightInd w:val="0"/>
              <w:ind w:left="-2" w:firstLine="567"/>
              <w:jc w:val="both"/>
              <w:rPr>
                <w:bCs/>
                <w:sz w:val="20"/>
                <w:szCs w:val="20"/>
              </w:rPr>
            </w:pPr>
            <w:r w:rsidRPr="006D1A6E">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D1A6E" w:rsidRPr="006D1A6E" w:rsidRDefault="006D1A6E" w:rsidP="00DD1726">
            <w:pPr>
              <w:numPr>
                <w:ilvl w:val="0"/>
                <w:numId w:val="42"/>
              </w:numPr>
              <w:tabs>
                <w:tab w:val="left" w:pos="1416"/>
              </w:tabs>
              <w:overflowPunct w:val="0"/>
              <w:autoSpaceDE w:val="0"/>
              <w:autoSpaceDN w:val="0"/>
              <w:adjustRightInd w:val="0"/>
              <w:ind w:left="0" w:firstLine="565"/>
              <w:jc w:val="both"/>
              <w:rPr>
                <w:bCs/>
                <w:sz w:val="20"/>
                <w:szCs w:val="20"/>
              </w:rPr>
            </w:pPr>
            <w:r w:rsidRPr="006D1A6E">
              <w:rPr>
                <w:bCs/>
                <w:sz w:val="20"/>
                <w:szCs w:val="20"/>
              </w:rPr>
              <w:t>наличие предложения, ухудшающие условия по срокам поставки товара, выполнения работ или оказания услуг.</w:t>
            </w:r>
          </w:p>
          <w:p w:rsidR="006D1A6E" w:rsidRPr="006D1A6E" w:rsidRDefault="006D1A6E" w:rsidP="00DD1726">
            <w:pPr>
              <w:numPr>
                <w:ilvl w:val="0"/>
                <w:numId w:val="58"/>
              </w:numPr>
              <w:overflowPunct w:val="0"/>
              <w:autoSpaceDE w:val="0"/>
              <w:autoSpaceDN w:val="0"/>
              <w:adjustRightInd w:val="0"/>
              <w:ind w:left="-2" w:firstLine="567"/>
              <w:jc w:val="both"/>
              <w:rPr>
                <w:bCs/>
                <w:sz w:val="20"/>
                <w:szCs w:val="20"/>
              </w:rPr>
            </w:pPr>
            <w:r w:rsidRPr="006D1A6E">
              <w:rPr>
                <w:bCs/>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6D1A6E">
              <w:rPr>
                <w:bCs/>
                <w:sz w:val="20"/>
                <w:szCs w:val="20"/>
              </w:rPr>
              <w:fldChar w:fldCharType="begin"/>
            </w:r>
            <w:r w:rsidRPr="006D1A6E">
              <w:rPr>
                <w:bCs/>
                <w:sz w:val="20"/>
                <w:szCs w:val="20"/>
              </w:rPr>
              <w:instrText xml:space="preserve"> REF _Ref317253528 \r \h </w:instrText>
            </w:r>
            <w:r>
              <w:rPr>
                <w:bCs/>
                <w:sz w:val="20"/>
                <w:szCs w:val="20"/>
              </w:rPr>
              <w:instrText xml:space="preserve"> \* MERGEFORMAT </w:instrText>
            </w:r>
            <w:r w:rsidRPr="006D1A6E">
              <w:rPr>
                <w:bCs/>
                <w:sz w:val="20"/>
                <w:szCs w:val="20"/>
              </w:rPr>
            </w:r>
            <w:r w:rsidRPr="006D1A6E">
              <w:rPr>
                <w:bCs/>
                <w:sz w:val="20"/>
                <w:szCs w:val="20"/>
              </w:rPr>
              <w:fldChar w:fldCharType="separate"/>
            </w:r>
            <w:r w:rsidR="0028599A">
              <w:rPr>
                <w:bCs/>
                <w:sz w:val="20"/>
                <w:szCs w:val="20"/>
              </w:rPr>
              <w:t>4</w:t>
            </w:r>
            <w:r w:rsidRPr="006D1A6E">
              <w:rPr>
                <w:bCs/>
                <w:sz w:val="20"/>
                <w:szCs w:val="20"/>
              </w:rPr>
              <w:fldChar w:fldCharType="end"/>
            </w:r>
            <w:r w:rsidRPr="006D1A6E">
              <w:rPr>
                <w:bCs/>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6D1A6E">
              <w:rPr>
                <w:sz w:val="20"/>
                <w:szCs w:val="20"/>
              </w:rPr>
              <w:t>извещением о проведении закупки и пунктом </w:t>
            </w:r>
            <w:r w:rsidRPr="006D1A6E">
              <w:rPr>
                <w:sz w:val="20"/>
                <w:szCs w:val="20"/>
              </w:rPr>
              <w:fldChar w:fldCharType="begin"/>
            </w:r>
            <w:r w:rsidRPr="006D1A6E">
              <w:rPr>
                <w:sz w:val="20"/>
                <w:szCs w:val="20"/>
              </w:rPr>
              <w:instrText xml:space="preserve"> REF _Ref317253528 \r \h </w:instrText>
            </w:r>
            <w:r>
              <w:rPr>
                <w:sz w:val="20"/>
                <w:szCs w:val="20"/>
              </w:rPr>
              <w:instrText xml:space="preserve"> \* MERGEFORMAT </w:instrText>
            </w:r>
            <w:r w:rsidRPr="006D1A6E">
              <w:rPr>
                <w:sz w:val="20"/>
                <w:szCs w:val="20"/>
              </w:rPr>
            </w:r>
            <w:r w:rsidRPr="006D1A6E">
              <w:rPr>
                <w:sz w:val="20"/>
                <w:szCs w:val="20"/>
              </w:rPr>
              <w:fldChar w:fldCharType="separate"/>
            </w:r>
            <w:r w:rsidR="0028599A">
              <w:rPr>
                <w:sz w:val="20"/>
                <w:szCs w:val="20"/>
              </w:rPr>
              <w:t>4</w:t>
            </w:r>
            <w:r w:rsidRPr="006D1A6E">
              <w:rPr>
                <w:sz w:val="20"/>
                <w:szCs w:val="20"/>
              </w:rPr>
              <w:fldChar w:fldCharType="end"/>
            </w:r>
            <w:r w:rsidRPr="006D1A6E">
              <w:rPr>
                <w:sz w:val="20"/>
                <w:szCs w:val="20"/>
              </w:rPr>
              <w:t xml:space="preserve"> настоящей части</w:t>
            </w:r>
            <w:r w:rsidRPr="006D1A6E">
              <w:rPr>
                <w:bCs/>
                <w:sz w:val="20"/>
                <w:szCs w:val="20"/>
              </w:rPr>
              <w:t>, обеспечение заявки считается представленным надлежащим образом.</w:t>
            </w:r>
          </w:p>
          <w:p w:rsidR="006D1A6E" w:rsidRPr="006D1A6E" w:rsidRDefault="006D1A6E" w:rsidP="00DD1726">
            <w:pPr>
              <w:numPr>
                <w:ilvl w:val="0"/>
                <w:numId w:val="56"/>
              </w:numPr>
              <w:tabs>
                <w:tab w:val="left" w:pos="1416"/>
              </w:tabs>
              <w:overflowPunct w:val="0"/>
              <w:autoSpaceDE w:val="0"/>
              <w:autoSpaceDN w:val="0"/>
              <w:adjustRightInd w:val="0"/>
              <w:ind w:left="-2" w:firstLine="567"/>
              <w:jc w:val="both"/>
              <w:rPr>
                <w:bCs/>
                <w:sz w:val="20"/>
                <w:szCs w:val="20"/>
              </w:rPr>
            </w:pPr>
            <w:r w:rsidRPr="006D1A6E">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D1A6E" w:rsidRPr="006D1A6E" w:rsidRDefault="006D1A6E" w:rsidP="00DD1726">
            <w:pPr>
              <w:numPr>
                <w:ilvl w:val="0"/>
                <w:numId w:val="56"/>
              </w:numPr>
              <w:tabs>
                <w:tab w:val="left" w:pos="1416"/>
              </w:tabs>
              <w:overflowPunct w:val="0"/>
              <w:autoSpaceDE w:val="0"/>
              <w:autoSpaceDN w:val="0"/>
              <w:adjustRightInd w:val="0"/>
              <w:ind w:left="-2" w:firstLine="567"/>
              <w:jc w:val="both"/>
              <w:rPr>
                <w:bCs/>
                <w:sz w:val="20"/>
                <w:szCs w:val="20"/>
              </w:rPr>
            </w:pPr>
            <w:bookmarkStart w:id="112" w:name="_Ref270006910"/>
            <w:r w:rsidRPr="006D1A6E">
              <w:rPr>
                <w:sz w:val="20"/>
                <w:szCs w:val="20"/>
              </w:rPr>
              <w:lastRenderedPageBreak/>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2"/>
          </w:p>
          <w:p w:rsidR="006D1A6E" w:rsidRPr="006D1A6E" w:rsidRDefault="006D1A6E" w:rsidP="00DD1726">
            <w:pPr>
              <w:numPr>
                <w:ilvl w:val="0"/>
                <w:numId w:val="56"/>
              </w:numPr>
              <w:tabs>
                <w:tab w:val="left" w:pos="1416"/>
              </w:tabs>
              <w:overflowPunct w:val="0"/>
              <w:autoSpaceDE w:val="0"/>
              <w:autoSpaceDN w:val="0"/>
              <w:adjustRightInd w:val="0"/>
              <w:ind w:left="-2" w:firstLine="567"/>
              <w:jc w:val="both"/>
              <w:rPr>
                <w:bCs/>
                <w:sz w:val="20"/>
                <w:szCs w:val="20"/>
              </w:rPr>
            </w:pPr>
            <w:r w:rsidRPr="006D1A6E">
              <w:rPr>
                <w:bCs/>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jc w:val="both"/>
              <w:rPr>
                <w:bCs/>
                <w:sz w:val="20"/>
                <w:szCs w:val="20"/>
              </w:rPr>
            </w:pPr>
            <w:r w:rsidRPr="006D1A6E">
              <w:rPr>
                <w:bCs/>
                <w:spacing w:val="-6"/>
                <w:sz w:val="20"/>
                <w:szCs w:val="20"/>
              </w:rPr>
              <w:t>Проведение переговоров с участниками запроса предложений</w:t>
            </w:r>
          </w:p>
        </w:tc>
        <w:tc>
          <w:tcPr>
            <w:tcW w:w="12261" w:type="dxa"/>
          </w:tcPr>
          <w:p w:rsidR="006D1A6E" w:rsidRPr="006D1A6E" w:rsidRDefault="006D1A6E" w:rsidP="00DD1726">
            <w:pPr>
              <w:numPr>
                <w:ilvl w:val="0"/>
                <w:numId w:val="81"/>
              </w:numPr>
              <w:tabs>
                <w:tab w:val="left" w:pos="1416"/>
              </w:tabs>
              <w:overflowPunct w:val="0"/>
              <w:autoSpaceDE w:val="0"/>
              <w:autoSpaceDN w:val="0"/>
              <w:adjustRightInd w:val="0"/>
              <w:ind w:firstLine="566"/>
              <w:jc w:val="both"/>
              <w:rPr>
                <w:bCs/>
                <w:sz w:val="20"/>
                <w:szCs w:val="20"/>
              </w:rPr>
            </w:pPr>
            <w:r w:rsidRPr="006D1A6E">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D1A6E">
              <w:rPr>
                <w:sz w:val="20"/>
                <w:szCs w:val="20"/>
              </w:rPr>
              <w:t xml:space="preserve"> </w:t>
            </w:r>
            <w:r w:rsidRPr="006D1A6E">
              <w:rPr>
                <w:bCs/>
                <w:sz w:val="20"/>
                <w:szCs w:val="20"/>
              </w:rPr>
              <w:t>и предмета закупки.</w:t>
            </w:r>
          </w:p>
          <w:p w:rsidR="006D1A6E" w:rsidRPr="006D1A6E" w:rsidRDefault="006D1A6E" w:rsidP="00DD1726">
            <w:pPr>
              <w:numPr>
                <w:ilvl w:val="0"/>
                <w:numId w:val="81"/>
              </w:numPr>
              <w:tabs>
                <w:tab w:val="left" w:pos="1416"/>
              </w:tabs>
              <w:overflowPunct w:val="0"/>
              <w:autoSpaceDE w:val="0"/>
              <w:autoSpaceDN w:val="0"/>
              <w:adjustRightInd w:val="0"/>
              <w:ind w:firstLine="566"/>
              <w:jc w:val="both"/>
              <w:rPr>
                <w:bCs/>
                <w:sz w:val="20"/>
                <w:szCs w:val="20"/>
              </w:rPr>
            </w:pPr>
            <w:r w:rsidRPr="006D1A6E">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D1A6E" w:rsidRPr="006D1A6E" w:rsidRDefault="006D1A6E" w:rsidP="00DD1726">
            <w:pPr>
              <w:numPr>
                <w:ilvl w:val="0"/>
                <w:numId w:val="81"/>
              </w:numPr>
              <w:tabs>
                <w:tab w:val="left" w:pos="1416"/>
              </w:tabs>
              <w:overflowPunct w:val="0"/>
              <w:autoSpaceDE w:val="0"/>
              <w:autoSpaceDN w:val="0"/>
              <w:adjustRightInd w:val="0"/>
              <w:ind w:firstLine="566"/>
              <w:jc w:val="both"/>
              <w:rPr>
                <w:bCs/>
                <w:sz w:val="20"/>
                <w:szCs w:val="20"/>
              </w:rPr>
            </w:pPr>
            <w:r w:rsidRPr="006D1A6E">
              <w:rPr>
                <w:bCs/>
                <w:sz w:val="20"/>
                <w:szCs w:val="20"/>
              </w:rPr>
              <w:t xml:space="preserve">Переговоры проводятся в отношении любых аспектов заявок участников запроса предложений, кроме цены. </w:t>
            </w:r>
          </w:p>
          <w:p w:rsidR="006D1A6E" w:rsidRPr="006D1A6E" w:rsidRDefault="006D1A6E" w:rsidP="00DD1726">
            <w:pPr>
              <w:numPr>
                <w:ilvl w:val="0"/>
                <w:numId w:val="81"/>
              </w:numPr>
              <w:tabs>
                <w:tab w:val="left" w:pos="1416"/>
              </w:tabs>
              <w:overflowPunct w:val="0"/>
              <w:autoSpaceDE w:val="0"/>
              <w:autoSpaceDN w:val="0"/>
              <w:adjustRightInd w:val="0"/>
              <w:ind w:firstLine="566"/>
              <w:jc w:val="both"/>
              <w:rPr>
                <w:bCs/>
                <w:sz w:val="20"/>
                <w:szCs w:val="20"/>
              </w:rPr>
            </w:pPr>
            <w:r w:rsidRPr="006D1A6E">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D1A6E" w:rsidRPr="006D1A6E" w:rsidRDefault="006D1A6E" w:rsidP="00DD1726">
            <w:pPr>
              <w:numPr>
                <w:ilvl w:val="0"/>
                <w:numId w:val="81"/>
              </w:numPr>
              <w:tabs>
                <w:tab w:val="left" w:pos="1416"/>
              </w:tabs>
              <w:overflowPunct w:val="0"/>
              <w:autoSpaceDE w:val="0"/>
              <w:autoSpaceDN w:val="0"/>
              <w:adjustRightInd w:val="0"/>
              <w:ind w:firstLine="566"/>
              <w:jc w:val="both"/>
              <w:rPr>
                <w:bCs/>
                <w:sz w:val="20"/>
                <w:szCs w:val="20"/>
              </w:rPr>
            </w:pPr>
            <w:r w:rsidRPr="006D1A6E">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6D1A6E" w:rsidRPr="006D1A6E" w:rsidRDefault="006D1A6E" w:rsidP="00DD1726">
            <w:pPr>
              <w:numPr>
                <w:ilvl w:val="0"/>
                <w:numId w:val="81"/>
              </w:numPr>
              <w:tabs>
                <w:tab w:val="left" w:pos="1416"/>
              </w:tabs>
              <w:overflowPunct w:val="0"/>
              <w:autoSpaceDE w:val="0"/>
              <w:autoSpaceDN w:val="0"/>
              <w:adjustRightInd w:val="0"/>
              <w:ind w:firstLine="566"/>
              <w:jc w:val="both"/>
              <w:rPr>
                <w:bCs/>
                <w:sz w:val="20"/>
                <w:szCs w:val="20"/>
              </w:rPr>
            </w:pPr>
            <w:r w:rsidRPr="006D1A6E">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overflowPunct w:val="0"/>
              <w:autoSpaceDE w:val="0"/>
              <w:autoSpaceDN w:val="0"/>
              <w:adjustRightInd w:val="0"/>
              <w:ind w:left="45" w:right="153"/>
              <w:rPr>
                <w:bCs/>
                <w:spacing w:val="-6"/>
                <w:sz w:val="20"/>
                <w:szCs w:val="20"/>
              </w:rPr>
            </w:pPr>
            <w:r w:rsidRPr="006D1A6E">
              <w:rPr>
                <w:bCs/>
                <w:spacing w:val="-6"/>
                <w:sz w:val="20"/>
                <w:szCs w:val="20"/>
              </w:rPr>
              <w:t xml:space="preserve">Переторжка </w:t>
            </w:r>
            <w:r w:rsidRPr="006D1A6E">
              <w:rPr>
                <w:b/>
                <w:bCs/>
                <w:i/>
                <w:spacing w:val="-6"/>
                <w:sz w:val="20"/>
                <w:szCs w:val="20"/>
              </w:rPr>
              <w:t>[для конкурса, запроса предложений]</w:t>
            </w:r>
          </w:p>
        </w:tc>
        <w:tc>
          <w:tcPr>
            <w:tcW w:w="12261" w:type="dxa"/>
          </w:tcPr>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w:t>
            </w:r>
            <w:r w:rsidRPr="006D1A6E">
              <w:rPr>
                <w:bCs/>
                <w:spacing w:val="-6"/>
                <w:sz w:val="20"/>
                <w:szCs w:val="20"/>
              </w:rPr>
              <w:lastRenderedPageBreak/>
              <w:t>участие в закупке, остается действующим с ранее объявленной ценой.</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D1A6E" w:rsidRPr="006D1A6E" w:rsidRDefault="006D1A6E" w:rsidP="006D1A6E">
            <w:p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Открытие доступа к предложениям, поданным на переторжку, проводится в порядке, предусмотренном пунктом </w:t>
            </w:r>
            <w:r w:rsidRPr="006D1A6E">
              <w:rPr>
                <w:bCs/>
                <w:spacing w:val="-6"/>
                <w:sz w:val="20"/>
                <w:szCs w:val="20"/>
              </w:rPr>
              <w:fldChar w:fldCharType="begin"/>
            </w:r>
            <w:r w:rsidRPr="006D1A6E">
              <w:rPr>
                <w:bCs/>
                <w:spacing w:val="-6"/>
                <w:sz w:val="20"/>
                <w:szCs w:val="20"/>
              </w:rPr>
              <w:instrText xml:space="preserve"> REF _Ref401300807 \r \h </w:instrText>
            </w:r>
            <w:r>
              <w:rPr>
                <w:bCs/>
                <w:spacing w:val="-6"/>
                <w:sz w:val="20"/>
                <w:szCs w:val="20"/>
              </w:rPr>
              <w:instrText xml:space="preserve"> \* MERGEFORMAT </w:instrText>
            </w:r>
            <w:r w:rsidRPr="006D1A6E">
              <w:rPr>
                <w:bCs/>
                <w:spacing w:val="-6"/>
                <w:sz w:val="20"/>
                <w:szCs w:val="20"/>
              </w:rPr>
            </w:r>
            <w:r w:rsidRPr="006D1A6E">
              <w:rPr>
                <w:bCs/>
                <w:spacing w:val="-6"/>
                <w:sz w:val="20"/>
                <w:szCs w:val="20"/>
              </w:rPr>
              <w:fldChar w:fldCharType="separate"/>
            </w:r>
            <w:r w:rsidR="0028599A">
              <w:rPr>
                <w:bCs/>
                <w:spacing w:val="-6"/>
                <w:sz w:val="20"/>
                <w:szCs w:val="20"/>
              </w:rPr>
              <w:t>5</w:t>
            </w:r>
            <w:r w:rsidRPr="006D1A6E">
              <w:rPr>
                <w:bCs/>
                <w:spacing w:val="-6"/>
                <w:sz w:val="20"/>
                <w:szCs w:val="20"/>
              </w:rPr>
              <w:fldChar w:fldCharType="end"/>
            </w:r>
            <w:r w:rsidRPr="006D1A6E">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D1A6E" w:rsidRPr="006D1A6E" w:rsidRDefault="006D1A6E" w:rsidP="006D1A6E">
            <w:p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D1A6E" w:rsidRPr="006D1A6E" w:rsidRDefault="006D1A6E" w:rsidP="006D1A6E">
            <w:p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Результаты проведения переторжки в режиме реального времени оформляются протоколом.</w:t>
            </w:r>
          </w:p>
          <w:p w:rsidR="006D1A6E" w:rsidRPr="006D1A6E" w:rsidRDefault="006D1A6E" w:rsidP="006D1A6E">
            <w:p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D1A6E" w:rsidRPr="006D1A6E" w:rsidRDefault="006D1A6E" w:rsidP="00DD1726">
            <w:pPr>
              <w:numPr>
                <w:ilvl w:val="0"/>
                <w:numId w:val="59"/>
              </w:numPr>
              <w:tabs>
                <w:tab w:val="left" w:pos="70"/>
                <w:tab w:val="left" w:pos="1416"/>
              </w:tabs>
              <w:overflowPunct w:val="0"/>
              <w:autoSpaceDE w:val="0"/>
              <w:autoSpaceDN w:val="0"/>
              <w:adjustRightInd w:val="0"/>
              <w:ind w:left="-2" w:right="153" w:firstLine="567"/>
              <w:jc w:val="both"/>
              <w:rPr>
                <w:bCs/>
                <w:spacing w:val="-6"/>
                <w:sz w:val="20"/>
                <w:szCs w:val="20"/>
              </w:rPr>
            </w:pPr>
            <w:r w:rsidRPr="006D1A6E">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ind w:right="153"/>
              <w:rPr>
                <w:sz w:val="20"/>
                <w:szCs w:val="20"/>
              </w:rPr>
            </w:pPr>
            <w:r w:rsidRPr="006D1A6E">
              <w:rPr>
                <w:sz w:val="20"/>
                <w:szCs w:val="20"/>
              </w:rPr>
              <w:t xml:space="preserve">Проведение оценочной стадии </w:t>
            </w:r>
            <w:r w:rsidRPr="006D1A6E">
              <w:rPr>
                <w:b/>
                <w:i/>
                <w:spacing w:val="-6"/>
                <w:sz w:val="20"/>
                <w:szCs w:val="20"/>
              </w:rPr>
              <w:t>[для конкурса, запроса предложений]</w:t>
            </w:r>
          </w:p>
        </w:tc>
        <w:tc>
          <w:tcPr>
            <w:tcW w:w="12261" w:type="dxa"/>
          </w:tcPr>
          <w:p w:rsidR="006D1A6E" w:rsidRPr="006D1A6E" w:rsidRDefault="006D1A6E" w:rsidP="00DD1726">
            <w:pPr>
              <w:numPr>
                <w:ilvl w:val="0"/>
                <w:numId w:val="60"/>
              </w:numPr>
              <w:ind w:left="-2" w:right="153" w:firstLine="567"/>
              <w:jc w:val="both"/>
              <w:rPr>
                <w:rFonts w:eastAsia="Calibri"/>
                <w:sz w:val="20"/>
                <w:szCs w:val="20"/>
                <w:lang w:eastAsia="en-US"/>
              </w:rPr>
            </w:pPr>
            <w:r w:rsidRPr="006D1A6E">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D1A6E" w:rsidRPr="006D1A6E" w:rsidRDefault="006D1A6E" w:rsidP="00DD1726">
            <w:pPr>
              <w:numPr>
                <w:ilvl w:val="0"/>
                <w:numId w:val="60"/>
              </w:numPr>
              <w:ind w:left="-2" w:right="153" w:firstLine="567"/>
              <w:jc w:val="both"/>
              <w:rPr>
                <w:rFonts w:eastAsia="Calibri"/>
                <w:sz w:val="20"/>
                <w:szCs w:val="20"/>
                <w:lang w:eastAsia="en-US"/>
              </w:rPr>
            </w:pPr>
            <w:r w:rsidRPr="006D1A6E">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D1A6E" w:rsidRPr="006D1A6E" w:rsidRDefault="006D1A6E" w:rsidP="00DD1726">
            <w:pPr>
              <w:numPr>
                <w:ilvl w:val="0"/>
                <w:numId w:val="60"/>
              </w:numPr>
              <w:ind w:left="-2" w:right="153" w:firstLine="567"/>
              <w:jc w:val="both"/>
              <w:rPr>
                <w:rFonts w:eastAsia="Calibri"/>
                <w:sz w:val="20"/>
                <w:szCs w:val="20"/>
                <w:lang w:eastAsia="en-US"/>
              </w:rPr>
            </w:pPr>
            <w:r w:rsidRPr="006D1A6E">
              <w:rPr>
                <w:rFonts w:eastAsia="Calibri"/>
                <w:sz w:val="20"/>
                <w:szCs w:val="20"/>
                <w:lang w:eastAsia="en-US"/>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sidRPr="006D1A6E">
              <w:rPr>
                <w:rFonts w:eastAsia="Calibri"/>
                <w:sz w:val="20"/>
                <w:szCs w:val="20"/>
                <w:lang w:eastAsia="en-US"/>
              </w:rPr>
              <w:lastRenderedPageBreak/>
              <w:t>закупки в письменной форме соответствующие разъяснения.</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ind w:right="153"/>
              <w:rPr>
                <w:sz w:val="20"/>
                <w:szCs w:val="20"/>
              </w:rPr>
            </w:pPr>
            <w:r w:rsidRPr="006D1A6E">
              <w:rPr>
                <w:sz w:val="20"/>
                <w:szCs w:val="20"/>
              </w:rPr>
              <w:t xml:space="preserve">Подведение итогов закупки. Выбор победителя закупки </w:t>
            </w:r>
            <w:r w:rsidRPr="006D1A6E">
              <w:rPr>
                <w:b/>
                <w:i/>
                <w:spacing w:val="-6"/>
                <w:sz w:val="20"/>
                <w:szCs w:val="20"/>
              </w:rPr>
              <w:t>[для конкурса, запроса предложений]</w:t>
            </w:r>
          </w:p>
        </w:tc>
        <w:tc>
          <w:tcPr>
            <w:tcW w:w="12261" w:type="dxa"/>
          </w:tcPr>
          <w:p w:rsidR="006D1A6E" w:rsidRPr="006D1A6E" w:rsidRDefault="006D1A6E" w:rsidP="00DD1726">
            <w:pPr>
              <w:numPr>
                <w:ilvl w:val="0"/>
                <w:numId w:val="61"/>
              </w:numPr>
              <w:ind w:left="-2" w:right="153" w:firstLine="567"/>
              <w:jc w:val="both"/>
              <w:rPr>
                <w:rFonts w:eastAsia="Calibri"/>
                <w:sz w:val="20"/>
                <w:szCs w:val="20"/>
                <w:lang w:eastAsia="en-US"/>
              </w:rPr>
            </w:pPr>
            <w:r w:rsidRPr="006D1A6E">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D1A6E" w:rsidRPr="006D1A6E" w:rsidRDefault="006D1A6E" w:rsidP="00DD1726">
            <w:pPr>
              <w:numPr>
                <w:ilvl w:val="0"/>
                <w:numId w:val="61"/>
              </w:numPr>
              <w:ind w:left="-2" w:right="153" w:firstLine="567"/>
              <w:jc w:val="both"/>
              <w:rPr>
                <w:rFonts w:eastAsia="Calibri"/>
                <w:sz w:val="20"/>
                <w:szCs w:val="20"/>
                <w:lang w:eastAsia="en-US"/>
              </w:rPr>
            </w:pPr>
            <w:r w:rsidRPr="006D1A6E">
              <w:rPr>
                <w:rFonts w:eastAsia="Calibri"/>
                <w:sz w:val="20"/>
                <w:szCs w:val="20"/>
                <w:lang w:eastAsia="en-US"/>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D1A6E" w:rsidRPr="006D1A6E" w:rsidRDefault="006D1A6E" w:rsidP="00DD1726">
            <w:pPr>
              <w:numPr>
                <w:ilvl w:val="0"/>
                <w:numId w:val="61"/>
              </w:numPr>
              <w:ind w:left="-2" w:right="153" w:firstLine="567"/>
              <w:jc w:val="both"/>
              <w:rPr>
                <w:rFonts w:eastAsia="Calibri"/>
                <w:sz w:val="20"/>
                <w:szCs w:val="20"/>
                <w:lang w:eastAsia="en-US"/>
              </w:rPr>
            </w:pPr>
            <w:r w:rsidRPr="006D1A6E">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D1A6E" w:rsidRPr="006D1A6E" w:rsidTr="00B93478">
        <w:trPr>
          <w:trHeight w:val="388"/>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ind w:right="153"/>
              <w:rPr>
                <w:sz w:val="20"/>
                <w:szCs w:val="20"/>
              </w:rPr>
            </w:pPr>
            <w:r w:rsidRPr="006D1A6E">
              <w:rPr>
                <w:sz w:val="20"/>
                <w:szCs w:val="20"/>
              </w:rPr>
              <w:t>Преддоговорные переговоры</w:t>
            </w:r>
          </w:p>
        </w:tc>
        <w:tc>
          <w:tcPr>
            <w:tcW w:w="12261" w:type="dxa"/>
          </w:tcPr>
          <w:p w:rsidR="006D1A6E" w:rsidRPr="006D1A6E" w:rsidRDefault="006D1A6E" w:rsidP="00DD1726">
            <w:pPr>
              <w:numPr>
                <w:ilvl w:val="0"/>
                <w:numId w:val="62"/>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D1A6E" w:rsidRPr="006D1A6E" w:rsidRDefault="006D1A6E" w:rsidP="00DD1726">
            <w:pPr>
              <w:numPr>
                <w:ilvl w:val="0"/>
                <w:numId w:val="63"/>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D1A6E" w:rsidRPr="006D1A6E" w:rsidRDefault="006D1A6E" w:rsidP="00DD1726">
            <w:pPr>
              <w:numPr>
                <w:ilvl w:val="0"/>
                <w:numId w:val="63"/>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D1A6E" w:rsidRPr="006D1A6E" w:rsidRDefault="006D1A6E" w:rsidP="00DD1726">
            <w:pPr>
              <w:numPr>
                <w:ilvl w:val="0"/>
                <w:numId w:val="63"/>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D1A6E" w:rsidRPr="006D1A6E" w:rsidRDefault="006D1A6E" w:rsidP="00DD1726">
            <w:pPr>
              <w:numPr>
                <w:ilvl w:val="0"/>
                <w:numId w:val="63"/>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D1A6E" w:rsidRPr="006D1A6E" w:rsidRDefault="006D1A6E" w:rsidP="00DD1726">
            <w:pPr>
              <w:numPr>
                <w:ilvl w:val="0"/>
                <w:numId w:val="63"/>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D1A6E" w:rsidRPr="006D1A6E" w:rsidRDefault="006D1A6E" w:rsidP="00DD1726">
            <w:pPr>
              <w:numPr>
                <w:ilvl w:val="0"/>
                <w:numId w:val="63"/>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D1A6E" w:rsidRPr="006D1A6E" w:rsidRDefault="006D1A6E" w:rsidP="00DD1726">
            <w:pPr>
              <w:numPr>
                <w:ilvl w:val="0"/>
                <w:numId w:val="62"/>
              </w:numPr>
              <w:tabs>
                <w:tab w:val="left" w:pos="1416"/>
              </w:tabs>
              <w:ind w:left="-2" w:right="153" w:firstLine="567"/>
              <w:contextualSpacing/>
              <w:jc w:val="both"/>
              <w:rPr>
                <w:rFonts w:eastAsia="Calibri"/>
                <w:sz w:val="20"/>
                <w:szCs w:val="20"/>
                <w:lang w:eastAsia="en-US"/>
              </w:rPr>
            </w:pPr>
            <w:r w:rsidRPr="006D1A6E">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D1A6E" w:rsidRPr="006D1A6E" w:rsidRDefault="006D1A6E" w:rsidP="00DD1726">
            <w:pPr>
              <w:numPr>
                <w:ilvl w:val="0"/>
                <w:numId w:val="62"/>
              </w:numPr>
              <w:tabs>
                <w:tab w:val="left" w:pos="1416"/>
              </w:tabs>
              <w:ind w:left="-2" w:right="153" w:firstLine="567"/>
              <w:contextualSpacing/>
              <w:jc w:val="both"/>
              <w:rPr>
                <w:rFonts w:ascii="Calibri" w:eastAsia="Calibri" w:hAnsi="Calibri"/>
                <w:sz w:val="20"/>
                <w:szCs w:val="20"/>
                <w:lang w:eastAsia="en-US"/>
              </w:rPr>
            </w:pPr>
            <w:r w:rsidRPr="006D1A6E">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D1A6E" w:rsidRPr="006D1A6E" w:rsidTr="00B93478">
        <w:trPr>
          <w:trHeight w:val="194"/>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113" w:name="_Ref317254659"/>
          </w:p>
        </w:tc>
        <w:bookmarkEnd w:id="113"/>
        <w:tc>
          <w:tcPr>
            <w:tcW w:w="2268" w:type="dxa"/>
          </w:tcPr>
          <w:p w:rsidR="006D1A6E" w:rsidRPr="006D1A6E" w:rsidRDefault="006D1A6E" w:rsidP="006D1A6E">
            <w:pPr>
              <w:ind w:right="153"/>
              <w:rPr>
                <w:spacing w:val="-6"/>
                <w:sz w:val="20"/>
                <w:szCs w:val="20"/>
              </w:rPr>
            </w:pPr>
            <w:r w:rsidRPr="006D1A6E">
              <w:rPr>
                <w:spacing w:val="-6"/>
                <w:sz w:val="20"/>
                <w:szCs w:val="20"/>
              </w:rPr>
              <w:t>Порядок заключения договора</w:t>
            </w:r>
          </w:p>
        </w:tc>
        <w:tc>
          <w:tcPr>
            <w:tcW w:w="12261" w:type="dxa"/>
          </w:tcPr>
          <w:p w:rsidR="006D1A6E" w:rsidRPr="006D1A6E" w:rsidRDefault="006D1A6E" w:rsidP="00DD1726">
            <w:pPr>
              <w:numPr>
                <w:ilvl w:val="0"/>
                <w:numId w:val="64"/>
              </w:numPr>
              <w:tabs>
                <w:tab w:val="left" w:pos="1416"/>
              </w:tabs>
              <w:ind w:left="-2" w:firstLine="600"/>
              <w:contextualSpacing/>
              <w:jc w:val="both"/>
              <w:rPr>
                <w:rFonts w:eastAsia="Calibri"/>
                <w:sz w:val="20"/>
                <w:szCs w:val="20"/>
                <w:lang w:eastAsia="en-US"/>
              </w:rPr>
            </w:pPr>
            <w:r w:rsidRPr="006D1A6E">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D1A6E" w:rsidRPr="006D1A6E" w:rsidRDefault="006D1A6E" w:rsidP="00DD1726">
            <w:pPr>
              <w:numPr>
                <w:ilvl w:val="0"/>
                <w:numId w:val="64"/>
              </w:numPr>
              <w:tabs>
                <w:tab w:val="left" w:pos="1416"/>
              </w:tabs>
              <w:ind w:left="-2" w:firstLine="600"/>
              <w:contextualSpacing/>
              <w:jc w:val="both"/>
              <w:rPr>
                <w:rFonts w:eastAsia="Calibri"/>
                <w:sz w:val="20"/>
                <w:szCs w:val="20"/>
                <w:lang w:eastAsia="en-US"/>
              </w:rPr>
            </w:pPr>
            <w:r w:rsidRPr="006D1A6E">
              <w:rPr>
                <w:rFonts w:eastAsia="Calibri"/>
                <w:sz w:val="20"/>
                <w:szCs w:val="20"/>
                <w:lang w:eastAsia="en-US"/>
              </w:rPr>
              <w:t>Лицо, с которым заключается договор, обязано предоставить заказчику:</w:t>
            </w:r>
          </w:p>
          <w:p w:rsidR="006D1A6E" w:rsidRPr="006D1A6E" w:rsidRDefault="006D1A6E" w:rsidP="00DD1726">
            <w:pPr>
              <w:numPr>
                <w:ilvl w:val="0"/>
                <w:numId w:val="41"/>
              </w:numPr>
              <w:ind w:left="0" w:firstLine="637"/>
              <w:jc w:val="both"/>
              <w:rPr>
                <w:sz w:val="20"/>
                <w:szCs w:val="20"/>
              </w:rPr>
            </w:pPr>
            <w:r w:rsidRPr="006D1A6E">
              <w:rPr>
                <w:sz w:val="20"/>
                <w:szCs w:val="20"/>
              </w:rPr>
              <w:t>подписанный и заверенный печатью со своей стороны договор в срок, указанный в извещении о проведении закупки;</w:t>
            </w:r>
          </w:p>
          <w:p w:rsidR="006D1A6E" w:rsidRPr="006D1A6E" w:rsidRDefault="006D1A6E" w:rsidP="00DD1726">
            <w:pPr>
              <w:numPr>
                <w:ilvl w:val="0"/>
                <w:numId w:val="41"/>
              </w:numPr>
              <w:ind w:left="0" w:firstLine="637"/>
              <w:jc w:val="both"/>
              <w:rPr>
                <w:spacing w:val="-6"/>
                <w:sz w:val="20"/>
                <w:szCs w:val="20"/>
              </w:rPr>
            </w:pPr>
            <w:r w:rsidRPr="006D1A6E">
              <w:rPr>
                <w:sz w:val="20"/>
                <w:szCs w:val="20"/>
              </w:rP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D1A6E">
              <w:rPr>
                <w:sz w:val="20"/>
                <w:szCs w:val="20"/>
              </w:rPr>
              <w:lastRenderedPageBreak/>
              <w:t>подпункте 1.1.5 пункта 2.1.1 закупочной документации, до подписания договора;</w:t>
            </w:r>
          </w:p>
          <w:p w:rsidR="006D1A6E" w:rsidRPr="006D1A6E" w:rsidRDefault="006D1A6E" w:rsidP="006D1A6E">
            <w:pPr>
              <w:widowControl w:val="0"/>
              <w:tabs>
                <w:tab w:val="left" w:pos="495"/>
              </w:tabs>
              <w:adjustRightInd w:val="0"/>
              <w:ind w:right="70" w:firstLine="495"/>
              <w:jc w:val="both"/>
              <w:textAlignment w:val="baseline"/>
              <w:rPr>
                <w:sz w:val="20"/>
                <w:szCs w:val="20"/>
              </w:rPr>
            </w:pPr>
            <w:r w:rsidRPr="006D1A6E">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D1A6E" w:rsidRPr="006D1A6E" w:rsidRDefault="006D1A6E" w:rsidP="006D1A6E">
            <w:pPr>
              <w:ind w:firstLine="637"/>
              <w:jc w:val="both"/>
              <w:rPr>
                <w:spacing w:val="-6"/>
                <w:sz w:val="20"/>
                <w:szCs w:val="20"/>
              </w:rPr>
            </w:pPr>
            <w:r w:rsidRPr="006D1A6E">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1A6E" w:rsidRPr="006D1A6E" w:rsidRDefault="006D1A6E" w:rsidP="00DD1726">
            <w:pPr>
              <w:numPr>
                <w:ilvl w:val="0"/>
                <w:numId w:val="41"/>
              </w:numPr>
              <w:ind w:left="0" w:firstLine="637"/>
              <w:jc w:val="both"/>
              <w:rPr>
                <w:sz w:val="20"/>
                <w:szCs w:val="20"/>
              </w:rPr>
            </w:pPr>
            <w:r w:rsidRPr="006D1A6E">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D1A6E" w:rsidRPr="006D1A6E" w:rsidRDefault="006D1A6E" w:rsidP="00DD1726">
            <w:pPr>
              <w:numPr>
                <w:ilvl w:val="0"/>
                <w:numId w:val="64"/>
              </w:numPr>
              <w:tabs>
                <w:tab w:val="left" w:pos="1416"/>
              </w:tabs>
              <w:ind w:left="-2" w:firstLine="600"/>
              <w:contextualSpacing/>
              <w:jc w:val="both"/>
              <w:rPr>
                <w:rFonts w:ascii="Calibri" w:eastAsia="Calibri" w:hAnsi="Calibri"/>
                <w:sz w:val="20"/>
                <w:szCs w:val="20"/>
                <w:lang w:eastAsia="en-US"/>
              </w:rPr>
            </w:pPr>
            <w:bookmarkStart w:id="114" w:name="_Ref389730904"/>
            <w:r w:rsidRPr="006D1A6E">
              <w:rPr>
                <w:sz w:val="20"/>
                <w:szCs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D1A6E">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4"/>
          </w:p>
          <w:p w:rsidR="006D1A6E" w:rsidRPr="006D1A6E" w:rsidRDefault="006D1A6E" w:rsidP="00DD1726">
            <w:pPr>
              <w:widowControl w:val="0"/>
              <w:numPr>
                <w:ilvl w:val="0"/>
                <w:numId w:val="74"/>
              </w:numPr>
              <w:tabs>
                <w:tab w:val="left" w:pos="1276"/>
              </w:tabs>
              <w:autoSpaceDE w:val="0"/>
              <w:autoSpaceDN w:val="0"/>
              <w:adjustRightInd w:val="0"/>
              <w:ind w:firstLine="698"/>
              <w:jc w:val="both"/>
              <w:rPr>
                <w:sz w:val="20"/>
                <w:szCs w:val="20"/>
              </w:rPr>
            </w:pPr>
            <w:r w:rsidRPr="006D1A6E">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D1A6E" w:rsidRPr="006D1A6E" w:rsidRDefault="006D1A6E" w:rsidP="00DD1726">
            <w:pPr>
              <w:widowControl w:val="0"/>
              <w:numPr>
                <w:ilvl w:val="0"/>
                <w:numId w:val="74"/>
              </w:numPr>
              <w:tabs>
                <w:tab w:val="left" w:pos="1276"/>
              </w:tabs>
              <w:autoSpaceDE w:val="0"/>
              <w:autoSpaceDN w:val="0"/>
              <w:adjustRightInd w:val="0"/>
              <w:ind w:firstLine="698"/>
              <w:jc w:val="both"/>
              <w:rPr>
                <w:sz w:val="20"/>
                <w:szCs w:val="20"/>
              </w:rPr>
            </w:pPr>
            <w:r w:rsidRPr="006D1A6E">
              <w:rPr>
                <w:sz w:val="20"/>
                <w:szCs w:val="20"/>
              </w:rPr>
              <w:t>принимает решение о проведении повторной закупки, либо</w:t>
            </w:r>
          </w:p>
          <w:p w:rsidR="006D1A6E" w:rsidRPr="006D1A6E" w:rsidRDefault="006D1A6E" w:rsidP="00DD1726">
            <w:pPr>
              <w:widowControl w:val="0"/>
              <w:numPr>
                <w:ilvl w:val="0"/>
                <w:numId w:val="74"/>
              </w:numPr>
              <w:tabs>
                <w:tab w:val="left" w:pos="1276"/>
              </w:tabs>
              <w:autoSpaceDE w:val="0"/>
              <w:autoSpaceDN w:val="0"/>
              <w:adjustRightInd w:val="0"/>
              <w:ind w:firstLine="698"/>
              <w:jc w:val="both"/>
              <w:rPr>
                <w:spacing w:val="-6"/>
                <w:sz w:val="20"/>
                <w:szCs w:val="20"/>
              </w:rPr>
            </w:pPr>
            <w:r w:rsidRPr="006D1A6E">
              <w:rPr>
                <w:sz w:val="20"/>
                <w:szCs w:val="20"/>
              </w:rPr>
              <w:t>отказывается от заключения договора в случаях, указанных в подпунктах </w:t>
            </w:r>
            <w:r w:rsidRPr="006D1A6E">
              <w:rPr>
                <w:sz w:val="20"/>
                <w:szCs w:val="20"/>
              </w:rPr>
              <w:fldChar w:fldCharType="begin"/>
            </w:r>
            <w:r w:rsidRPr="006D1A6E">
              <w:rPr>
                <w:sz w:val="20"/>
                <w:szCs w:val="20"/>
              </w:rPr>
              <w:instrText xml:space="preserve"> REF _Ref401223826 \r \h </w:instrText>
            </w:r>
            <w:r>
              <w:rPr>
                <w:sz w:val="20"/>
                <w:szCs w:val="20"/>
              </w:rPr>
              <w:instrText xml:space="preserve"> \* MERGEFORMAT </w:instrText>
            </w:r>
            <w:r w:rsidRPr="006D1A6E">
              <w:rPr>
                <w:sz w:val="20"/>
                <w:szCs w:val="20"/>
              </w:rPr>
            </w:r>
            <w:r w:rsidRPr="006D1A6E">
              <w:rPr>
                <w:sz w:val="20"/>
                <w:szCs w:val="20"/>
              </w:rPr>
              <w:fldChar w:fldCharType="separate"/>
            </w:r>
            <w:r w:rsidR="0028599A">
              <w:rPr>
                <w:sz w:val="20"/>
                <w:szCs w:val="20"/>
              </w:rPr>
              <w:t>а)</w:t>
            </w:r>
            <w:r w:rsidRPr="006D1A6E">
              <w:rPr>
                <w:sz w:val="20"/>
                <w:szCs w:val="20"/>
              </w:rPr>
              <w:fldChar w:fldCharType="end"/>
            </w:r>
            <w:r w:rsidRPr="006D1A6E">
              <w:rPr>
                <w:sz w:val="20"/>
                <w:szCs w:val="20"/>
              </w:rPr>
              <w:t>-</w:t>
            </w:r>
            <w:r w:rsidRPr="006D1A6E">
              <w:rPr>
                <w:sz w:val="20"/>
                <w:szCs w:val="20"/>
              </w:rPr>
              <w:fldChar w:fldCharType="begin"/>
            </w:r>
            <w:r w:rsidRPr="006D1A6E">
              <w:rPr>
                <w:sz w:val="20"/>
                <w:szCs w:val="20"/>
              </w:rPr>
              <w:instrText xml:space="preserve"> REF _Ref401223828 \r \h </w:instrText>
            </w:r>
            <w:r>
              <w:rPr>
                <w:sz w:val="20"/>
                <w:szCs w:val="20"/>
              </w:rPr>
              <w:instrText xml:space="preserve"> \* MERGEFORMAT </w:instrText>
            </w:r>
            <w:r w:rsidRPr="006D1A6E">
              <w:rPr>
                <w:sz w:val="20"/>
                <w:szCs w:val="20"/>
              </w:rPr>
            </w:r>
            <w:r w:rsidRPr="006D1A6E">
              <w:rPr>
                <w:sz w:val="20"/>
                <w:szCs w:val="20"/>
              </w:rPr>
              <w:fldChar w:fldCharType="separate"/>
            </w:r>
            <w:r w:rsidR="0028599A">
              <w:rPr>
                <w:sz w:val="20"/>
                <w:szCs w:val="20"/>
              </w:rPr>
              <w:t>в)</w:t>
            </w:r>
            <w:r w:rsidRPr="006D1A6E">
              <w:rPr>
                <w:sz w:val="20"/>
                <w:szCs w:val="20"/>
              </w:rPr>
              <w:fldChar w:fldCharType="end"/>
            </w:r>
            <w:r w:rsidRPr="006D1A6E">
              <w:rPr>
                <w:sz w:val="20"/>
                <w:szCs w:val="20"/>
              </w:rPr>
              <w:t xml:space="preserve"> пункта </w:t>
            </w:r>
            <w:r w:rsidRPr="006D1A6E">
              <w:rPr>
                <w:sz w:val="20"/>
                <w:szCs w:val="20"/>
              </w:rPr>
              <w:fldChar w:fldCharType="begin"/>
            </w:r>
            <w:r w:rsidRPr="006D1A6E">
              <w:rPr>
                <w:sz w:val="20"/>
                <w:szCs w:val="20"/>
              </w:rPr>
              <w:instrText xml:space="preserve"> REF _Ref352159239 \r \h </w:instrText>
            </w:r>
            <w:r>
              <w:rPr>
                <w:sz w:val="20"/>
                <w:szCs w:val="20"/>
              </w:rPr>
              <w:instrText xml:space="preserve"> \* MERGEFORMAT </w:instrText>
            </w:r>
            <w:r w:rsidRPr="006D1A6E">
              <w:rPr>
                <w:sz w:val="20"/>
                <w:szCs w:val="20"/>
              </w:rPr>
            </w:r>
            <w:r w:rsidRPr="006D1A6E">
              <w:rPr>
                <w:sz w:val="20"/>
                <w:szCs w:val="20"/>
              </w:rPr>
              <w:fldChar w:fldCharType="separate"/>
            </w:r>
            <w:r w:rsidR="0028599A">
              <w:rPr>
                <w:sz w:val="20"/>
                <w:szCs w:val="20"/>
              </w:rPr>
              <w:t>15.1</w:t>
            </w:r>
            <w:r w:rsidRPr="006D1A6E">
              <w:rPr>
                <w:sz w:val="20"/>
                <w:szCs w:val="20"/>
              </w:rPr>
              <w:fldChar w:fldCharType="end"/>
            </w:r>
            <w:r w:rsidRPr="006D1A6E">
              <w:rPr>
                <w:sz w:val="20"/>
                <w:szCs w:val="20"/>
              </w:rPr>
              <w:t>.</w:t>
            </w:r>
          </w:p>
        </w:tc>
      </w:tr>
      <w:tr w:rsidR="006D1A6E" w:rsidRPr="006D1A6E" w:rsidTr="00B93478">
        <w:trPr>
          <w:trHeight w:val="194"/>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115" w:name="_Ref401223818"/>
          </w:p>
        </w:tc>
        <w:tc>
          <w:tcPr>
            <w:tcW w:w="2268" w:type="dxa"/>
          </w:tcPr>
          <w:p w:rsidR="006D1A6E" w:rsidRPr="006D1A6E" w:rsidRDefault="006D1A6E" w:rsidP="006D1A6E">
            <w:pPr>
              <w:ind w:right="153"/>
              <w:rPr>
                <w:spacing w:val="-6"/>
                <w:sz w:val="20"/>
                <w:szCs w:val="20"/>
              </w:rPr>
            </w:pPr>
            <w:bookmarkStart w:id="116" w:name="_Toc247716281"/>
            <w:bookmarkStart w:id="117" w:name="_Ref307226092"/>
            <w:bookmarkStart w:id="118" w:name="_Ref375848735"/>
            <w:bookmarkStart w:id="119" w:name="_Toc368984333"/>
            <w:bookmarkStart w:id="120" w:name="_Toc391380982"/>
            <w:bookmarkStart w:id="121" w:name="_Toc383097271"/>
            <w:bookmarkEnd w:id="115"/>
            <w:r w:rsidRPr="006D1A6E">
              <w:rPr>
                <w:spacing w:val="-6"/>
                <w:sz w:val="20"/>
                <w:szCs w:val="20"/>
              </w:rPr>
              <w:t>Отказ заказчика от заключения договора</w:t>
            </w:r>
            <w:bookmarkEnd w:id="116"/>
            <w:bookmarkEnd w:id="117"/>
            <w:bookmarkEnd w:id="118"/>
            <w:bookmarkEnd w:id="119"/>
            <w:bookmarkEnd w:id="120"/>
            <w:bookmarkEnd w:id="121"/>
          </w:p>
        </w:tc>
        <w:tc>
          <w:tcPr>
            <w:tcW w:w="12261" w:type="dxa"/>
          </w:tcPr>
          <w:p w:rsidR="006D1A6E" w:rsidRPr="006D1A6E" w:rsidRDefault="006D1A6E" w:rsidP="00DD1726">
            <w:pPr>
              <w:numPr>
                <w:ilvl w:val="0"/>
                <w:numId w:val="75"/>
              </w:numPr>
              <w:tabs>
                <w:tab w:val="left" w:pos="1416"/>
              </w:tabs>
              <w:ind w:firstLine="601"/>
              <w:jc w:val="both"/>
              <w:rPr>
                <w:rFonts w:ascii="Calibri" w:eastAsia="Calibri" w:hAnsi="Calibri"/>
                <w:sz w:val="20"/>
                <w:szCs w:val="20"/>
                <w:lang w:eastAsia="en-US"/>
              </w:rPr>
            </w:pPr>
            <w:bookmarkStart w:id="122" w:name="_Ref352159239"/>
            <w:r w:rsidRPr="006D1A6E">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2"/>
          </w:p>
          <w:p w:rsidR="006D1A6E" w:rsidRPr="006D1A6E" w:rsidRDefault="006D1A6E" w:rsidP="00DD1726">
            <w:pPr>
              <w:numPr>
                <w:ilvl w:val="0"/>
                <w:numId w:val="76"/>
              </w:numPr>
              <w:tabs>
                <w:tab w:val="left" w:pos="1558"/>
              </w:tabs>
              <w:ind w:firstLine="601"/>
              <w:jc w:val="both"/>
              <w:rPr>
                <w:rFonts w:eastAsia="Calibri"/>
                <w:sz w:val="20"/>
                <w:szCs w:val="20"/>
                <w:lang w:eastAsia="en-US"/>
              </w:rPr>
            </w:pPr>
            <w:bookmarkStart w:id="123" w:name="_Ref401223826"/>
            <w:r w:rsidRPr="006D1A6E">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6D1A6E" w:rsidRPr="006D1A6E" w:rsidRDefault="006D1A6E" w:rsidP="00DD1726">
            <w:pPr>
              <w:numPr>
                <w:ilvl w:val="0"/>
                <w:numId w:val="76"/>
              </w:numPr>
              <w:tabs>
                <w:tab w:val="left" w:pos="1558"/>
              </w:tabs>
              <w:ind w:firstLine="601"/>
              <w:jc w:val="both"/>
              <w:rPr>
                <w:rFonts w:eastAsia="Calibri"/>
                <w:sz w:val="20"/>
                <w:szCs w:val="20"/>
                <w:lang w:eastAsia="en-US"/>
              </w:rPr>
            </w:pPr>
            <w:r w:rsidRPr="006D1A6E">
              <w:rPr>
                <w:rFonts w:eastAsia="Calibri"/>
                <w:sz w:val="20"/>
                <w:szCs w:val="20"/>
                <w:lang w:eastAsia="en-US"/>
              </w:rPr>
              <w:t>изменения потребностей заказчика;</w:t>
            </w:r>
          </w:p>
          <w:p w:rsidR="006D1A6E" w:rsidRPr="006D1A6E" w:rsidRDefault="006D1A6E" w:rsidP="00DD1726">
            <w:pPr>
              <w:numPr>
                <w:ilvl w:val="0"/>
                <w:numId w:val="76"/>
              </w:numPr>
              <w:tabs>
                <w:tab w:val="left" w:pos="1558"/>
              </w:tabs>
              <w:ind w:firstLine="601"/>
              <w:jc w:val="both"/>
              <w:rPr>
                <w:rFonts w:eastAsia="Calibri"/>
                <w:sz w:val="20"/>
                <w:szCs w:val="20"/>
                <w:lang w:eastAsia="en-US"/>
              </w:rPr>
            </w:pPr>
            <w:bookmarkStart w:id="124" w:name="_Ref401223828"/>
            <w:r w:rsidRPr="006D1A6E">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6D1A6E" w:rsidRPr="006D1A6E" w:rsidRDefault="006D1A6E" w:rsidP="00DD1726">
            <w:pPr>
              <w:numPr>
                <w:ilvl w:val="0"/>
                <w:numId w:val="75"/>
              </w:numPr>
              <w:tabs>
                <w:tab w:val="left" w:pos="1416"/>
              </w:tabs>
              <w:ind w:firstLine="601"/>
              <w:jc w:val="both"/>
              <w:rPr>
                <w:rFonts w:eastAsia="Calibri"/>
                <w:sz w:val="20"/>
                <w:szCs w:val="20"/>
                <w:lang w:eastAsia="en-US"/>
              </w:rPr>
            </w:pPr>
            <w:r w:rsidRPr="006D1A6E">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D1A6E" w:rsidRPr="006D1A6E" w:rsidTr="00B93478">
        <w:trPr>
          <w:trHeight w:val="194"/>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125" w:name="_Ref317256138"/>
          </w:p>
        </w:tc>
        <w:bookmarkEnd w:id="125"/>
        <w:tc>
          <w:tcPr>
            <w:tcW w:w="2268" w:type="dxa"/>
          </w:tcPr>
          <w:p w:rsidR="006D1A6E" w:rsidRPr="006D1A6E" w:rsidRDefault="006D1A6E" w:rsidP="006D1A6E">
            <w:pPr>
              <w:ind w:right="153"/>
              <w:rPr>
                <w:spacing w:val="-6"/>
                <w:sz w:val="20"/>
                <w:szCs w:val="20"/>
              </w:rPr>
            </w:pPr>
            <w:r w:rsidRPr="006D1A6E">
              <w:rPr>
                <w:spacing w:val="-6"/>
                <w:sz w:val="20"/>
                <w:szCs w:val="20"/>
              </w:rPr>
              <w:t>Обеспечение исполнения обязательств по договору</w:t>
            </w:r>
          </w:p>
        </w:tc>
        <w:tc>
          <w:tcPr>
            <w:tcW w:w="12261" w:type="dxa"/>
          </w:tcPr>
          <w:p w:rsidR="006D1A6E" w:rsidRPr="006D1A6E" w:rsidRDefault="006D1A6E" w:rsidP="00DD1726">
            <w:pPr>
              <w:numPr>
                <w:ilvl w:val="0"/>
                <w:numId w:val="65"/>
              </w:numPr>
              <w:tabs>
                <w:tab w:val="num" w:pos="1416"/>
              </w:tabs>
              <w:ind w:left="0" w:firstLine="601"/>
              <w:jc w:val="both"/>
              <w:rPr>
                <w:rFonts w:eastAsia="Calibri"/>
                <w:sz w:val="20"/>
                <w:szCs w:val="20"/>
                <w:lang w:eastAsia="en-US"/>
              </w:rPr>
            </w:pPr>
            <w:bookmarkStart w:id="126" w:name="_Ref166350669"/>
            <w:r w:rsidRPr="006D1A6E">
              <w:rPr>
                <w:rFonts w:eastAsia="Calibri"/>
                <w:sz w:val="20"/>
                <w:szCs w:val="20"/>
                <w:lang w:eastAsia="en-US"/>
              </w:rPr>
              <w:t>В случае, если указано в извещении о проведении закупки</w:t>
            </w:r>
            <w:r w:rsidRPr="006D1A6E">
              <w:rPr>
                <w:sz w:val="20"/>
                <w:szCs w:val="20"/>
              </w:rPr>
              <w:t xml:space="preserve"> </w:t>
            </w:r>
            <w:r w:rsidRPr="006D1A6E">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6"/>
          </w:p>
          <w:p w:rsidR="006D1A6E" w:rsidRPr="006D1A6E" w:rsidRDefault="006D1A6E" w:rsidP="00DD1726">
            <w:pPr>
              <w:numPr>
                <w:ilvl w:val="0"/>
                <w:numId w:val="66"/>
              </w:numPr>
              <w:ind w:left="0" w:firstLine="637"/>
              <w:jc w:val="both"/>
              <w:rPr>
                <w:sz w:val="20"/>
                <w:szCs w:val="20"/>
              </w:rPr>
            </w:pPr>
            <w:r w:rsidRPr="006D1A6E">
              <w:rPr>
                <w:sz w:val="20"/>
                <w:szCs w:val="20"/>
              </w:rPr>
              <w:t>обязательства по возврату аванса;</w:t>
            </w:r>
          </w:p>
          <w:p w:rsidR="006D1A6E" w:rsidRPr="006D1A6E" w:rsidRDefault="006D1A6E" w:rsidP="00DD1726">
            <w:pPr>
              <w:numPr>
                <w:ilvl w:val="0"/>
                <w:numId w:val="66"/>
              </w:numPr>
              <w:ind w:left="0" w:firstLine="637"/>
              <w:jc w:val="both"/>
              <w:rPr>
                <w:sz w:val="20"/>
                <w:szCs w:val="20"/>
              </w:rPr>
            </w:pPr>
            <w:r w:rsidRPr="006D1A6E">
              <w:rPr>
                <w:sz w:val="20"/>
                <w:szCs w:val="20"/>
              </w:rPr>
              <w:t>исполнение обязательств по договору, кроме гарантийных обязательств (обеспечение договора);</w:t>
            </w:r>
          </w:p>
          <w:p w:rsidR="006D1A6E" w:rsidRPr="006D1A6E" w:rsidRDefault="006D1A6E" w:rsidP="00DD1726">
            <w:pPr>
              <w:numPr>
                <w:ilvl w:val="0"/>
                <w:numId w:val="66"/>
              </w:numPr>
              <w:ind w:left="0" w:firstLine="637"/>
              <w:jc w:val="both"/>
              <w:rPr>
                <w:sz w:val="20"/>
                <w:szCs w:val="20"/>
              </w:rPr>
            </w:pPr>
            <w:r w:rsidRPr="006D1A6E">
              <w:rPr>
                <w:sz w:val="20"/>
                <w:szCs w:val="20"/>
              </w:rPr>
              <w:t>исполнение гарантийных обязательств,</w:t>
            </w:r>
          </w:p>
          <w:p w:rsidR="006D1A6E" w:rsidRPr="006D1A6E" w:rsidRDefault="006D1A6E" w:rsidP="006D1A6E">
            <w:pPr>
              <w:spacing w:before="120" w:after="120"/>
              <w:jc w:val="both"/>
              <w:rPr>
                <w:sz w:val="20"/>
                <w:szCs w:val="20"/>
              </w:rPr>
            </w:pPr>
            <w:r w:rsidRPr="006D1A6E">
              <w:rPr>
                <w:sz w:val="20"/>
                <w:szCs w:val="20"/>
              </w:rPr>
              <w:lastRenderedPageBreak/>
              <w:t>Допустимые формы обеспечения исполнения обязательств по договору:</w:t>
            </w:r>
          </w:p>
          <w:p w:rsidR="006D1A6E" w:rsidRPr="006D1A6E" w:rsidRDefault="006D1A6E" w:rsidP="00DD1726">
            <w:pPr>
              <w:numPr>
                <w:ilvl w:val="0"/>
                <w:numId w:val="67"/>
              </w:numPr>
              <w:ind w:left="0" w:firstLine="637"/>
              <w:jc w:val="both"/>
              <w:rPr>
                <w:sz w:val="20"/>
                <w:szCs w:val="20"/>
              </w:rPr>
            </w:pPr>
            <w:r w:rsidRPr="006D1A6E">
              <w:rPr>
                <w:sz w:val="20"/>
                <w:szCs w:val="20"/>
              </w:rPr>
              <w:t>безотзывная банковская гарантия, выданная банком;</w:t>
            </w:r>
          </w:p>
          <w:p w:rsidR="006D1A6E" w:rsidRPr="006D1A6E" w:rsidRDefault="006D1A6E" w:rsidP="00DD1726">
            <w:pPr>
              <w:numPr>
                <w:ilvl w:val="0"/>
                <w:numId w:val="67"/>
              </w:numPr>
              <w:ind w:left="0" w:firstLine="637"/>
              <w:jc w:val="both"/>
              <w:rPr>
                <w:sz w:val="20"/>
                <w:szCs w:val="20"/>
              </w:rPr>
            </w:pPr>
            <w:r w:rsidRPr="006D1A6E">
              <w:rPr>
                <w:sz w:val="20"/>
                <w:szCs w:val="20"/>
              </w:rPr>
              <w:t>поручительство;</w:t>
            </w:r>
          </w:p>
          <w:p w:rsidR="006D1A6E" w:rsidRPr="006D1A6E" w:rsidRDefault="006D1A6E" w:rsidP="00DD1726">
            <w:pPr>
              <w:numPr>
                <w:ilvl w:val="0"/>
                <w:numId w:val="67"/>
              </w:numPr>
              <w:ind w:left="0" w:firstLine="637"/>
              <w:jc w:val="both"/>
              <w:rPr>
                <w:sz w:val="20"/>
                <w:szCs w:val="20"/>
              </w:rPr>
            </w:pPr>
            <w:r w:rsidRPr="006D1A6E">
              <w:rPr>
                <w:sz w:val="20"/>
                <w:szCs w:val="20"/>
              </w:rPr>
              <w:t>в форме денежных средств путем их перечисления заказчику.</w:t>
            </w:r>
          </w:p>
          <w:p w:rsidR="006D1A6E" w:rsidRPr="006D1A6E" w:rsidRDefault="006D1A6E" w:rsidP="00DD1726">
            <w:pPr>
              <w:numPr>
                <w:ilvl w:val="0"/>
                <w:numId w:val="65"/>
              </w:numPr>
              <w:tabs>
                <w:tab w:val="num" w:pos="1416"/>
              </w:tabs>
              <w:ind w:left="0" w:firstLine="601"/>
              <w:jc w:val="both"/>
              <w:rPr>
                <w:rFonts w:eastAsia="Calibri"/>
                <w:sz w:val="20"/>
                <w:szCs w:val="20"/>
                <w:lang w:eastAsia="en-US"/>
              </w:rPr>
            </w:pPr>
            <w:r w:rsidRPr="006D1A6E">
              <w:rPr>
                <w:rFonts w:eastAsia="Calibri"/>
                <w:sz w:val="20"/>
                <w:szCs w:val="20"/>
                <w:lang w:eastAsia="en-US"/>
              </w:rPr>
              <w:t>Форма обеспечения исполнения обязательств по договору из указанных в пункте </w:t>
            </w:r>
            <w:r w:rsidRPr="006D1A6E">
              <w:rPr>
                <w:rFonts w:eastAsia="Calibri"/>
                <w:sz w:val="20"/>
                <w:szCs w:val="20"/>
                <w:lang w:eastAsia="en-US"/>
              </w:rPr>
              <w:fldChar w:fldCharType="begin"/>
            </w:r>
            <w:r w:rsidRPr="006D1A6E">
              <w:rPr>
                <w:rFonts w:eastAsia="Calibri"/>
                <w:sz w:val="20"/>
                <w:szCs w:val="20"/>
                <w:lang w:eastAsia="en-US"/>
              </w:rPr>
              <w:instrText xml:space="preserve"> REF _Ref166350669 \r \h </w:instrText>
            </w:r>
            <w:r>
              <w:rPr>
                <w:rFonts w:eastAsia="Calibri"/>
                <w:sz w:val="20"/>
                <w:szCs w:val="20"/>
                <w:lang w:eastAsia="en-US"/>
              </w:rPr>
              <w:instrText xml:space="preserve"> \* MERGEFORMAT </w:instrText>
            </w:r>
            <w:r w:rsidRPr="006D1A6E">
              <w:rPr>
                <w:rFonts w:eastAsia="Calibri"/>
                <w:sz w:val="20"/>
                <w:szCs w:val="20"/>
                <w:lang w:eastAsia="en-US"/>
              </w:rPr>
            </w:r>
            <w:r w:rsidRPr="006D1A6E">
              <w:rPr>
                <w:rFonts w:eastAsia="Calibri"/>
                <w:sz w:val="20"/>
                <w:szCs w:val="20"/>
                <w:lang w:eastAsia="en-US"/>
              </w:rPr>
              <w:fldChar w:fldCharType="separate"/>
            </w:r>
            <w:r w:rsidR="0028599A">
              <w:rPr>
                <w:rFonts w:eastAsia="Calibri"/>
                <w:sz w:val="20"/>
                <w:szCs w:val="20"/>
                <w:lang w:eastAsia="en-US"/>
              </w:rPr>
              <w:t>16.1</w:t>
            </w:r>
            <w:r w:rsidRPr="006D1A6E">
              <w:rPr>
                <w:rFonts w:eastAsia="Calibri"/>
                <w:sz w:val="20"/>
                <w:szCs w:val="20"/>
                <w:lang w:eastAsia="en-US"/>
              </w:rPr>
              <w:fldChar w:fldCharType="end"/>
            </w:r>
            <w:r w:rsidRPr="006D1A6E">
              <w:rPr>
                <w:rFonts w:eastAsia="Calibri"/>
                <w:sz w:val="20"/>
                <w:szCs w:val="20"/>
                <w:lang w:eastAsia="en-US"/>
              </w:rPr>
              <w:t xml:space="preserve"> определяется лицом, с которым заключается договор, самостоятельно. </w:t>
            </w:r>
          </w:p>
          <w:p w:rsidR="006D1A6E" w:rsidRPr="006D1A6E" w:rsidRDefault="006D1A6E" w:rsidP="00DD1726">
            <w:pPr>
              <w:numPr>
                <w:ilvl w:val="0"/>
                <w:numId w:val="65"/>
              </w:numPr>
              <w:tabs>
                <w:tab w:val="num" w:pos="1416"/>
              </w:tabs>
              <w:ind w:left="0" w:firstLine="601"/>
              <w:jc w:val="both"/>
              <w:rPr>
                <w:rFonts w:eastAsia="Calibri"/>
                <w:sz w:val="20"/>
                <w:szCs w:val="20"/>
                <w:lang w:eastAsia="en-US"/>
              </w:rPr>
            </w:pPr>
            <w:r w:rsidRPr="006D1A6E">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D1A6E" w:rsidRPr="006D1A6E" w:rsidRDefault="006D1A6E" w:rsidP="006D1A6E">
            <w:pPr>
              <w:ind w:firstLine="601"/>
              <w:jc w:val="both"/>
              <w:rPr>
                <w:sz w:val="20"/>
                <w:szCs w:val="20"/>
              </w:rPr>
            </w:pPr>
            <w:r w:rsidRPr="006D1A6E">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D1A6E" w:rsidRPr="006D1A6E" w:rsidRDefault="006D1A6E" w:rsidP="00DD1726">
            <w:pPr>
              <w:numPr>
                <w:ilvl w:val="0"/>
                <w:numId w:val="65"/>
              </w:numPr>
              <w:tabs>
                <w:tab w:val="num" w:pos="1416"/>
              </w:tabs>
              <w:ind w:left="0" w:firstLine="601"/>
              <w:jc w:val="both"/>
              <w:rPr>
                <w:rFonts w:eastAsia="Calibri"/>
                <w:bCs/>
                <w:sz w:val="20"/>
                <w:szCs w:val="20"/>
                <w:lang w:eastAsia="en-US"/>
              </w:rPr>
            </w:pPr>
            <w:r w:rsidRPr="006D1A6E">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D1A6E" w:rsidRPr="006D1A6E" w:rsidTr="00B93478">
        <w:trPr>
          <w:trHeight w:val="194"/>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127" w:name="_Ref397617142"/>
          </w:p>
        </w:tc>
        <w:tc>
          <w:tcPr>
            <w:tcW w:w="2268" w:type="dxa"/>
          </w:tcPr>
          <w:p w:rsidR="006D1A6E" w:rsidRPr="006D1A6E" w:rsidRDefault="006D1A6E" w:rsidP="006D1A6E">
            <w:pPr>
              <w:ind w:right="153"/>
              <w:jc w:val="both"/>
              <w:rPr>
                <w:sz w:val="20"/>
                <w:szCs w:val="20"/>
              </w:rPr>
            </w:pPr>
            <w:bookmarkStart w:id="128" w:name="_Ref311059287"/>
            <w:bookmarkStart w:id="129" w:name="_Ref311060615"/>
            <w:bookmarkStart w:id="130" w:name="_Toc368984334"/>
            <w:bookmarkStart w:id="131" w:name="_Toc391380983"/>
            <w:bookmarkStart w:id="132" w:name="_Toc383097272"/>
            <w:bookmarkEnd w:id="127"/>
            <w:r w:rsidRPr="006D1A6E">
              <w:rPr>
                <w:sz w:val="20"/>
                <w:szCs w:val="20"/>
              </w:rPr>
              <w:t>Последствия уклонения участника от заключения договора</w:t>
            </w:r>
            <w:bookmarkEnd w:id="128"/>
            <w:bookmarkEnd w:id="129"/>
            <w:bookmarkEnd w:id="130"/>
            <w:bookmarkEnd w:id="131"/>
            <w:bookmarkEnd w:id="132"/>
            <w:r w:rsidRPr="006D1A6E">
              <w:rPr>
                <w:sz w:val="20"/>
                <w:szCs w:val="20"/>
              </w:rPr>
              <w:t>, случаи внесения сведений об участнике в реестр недобросовестных поставщиков</w:t>
            </w:r>
          </w:p>
        </w:tc>
        <w:tc>
          <w:tcPr>
            <w:tcW w:w="12261" w:type="dxa"/>
          </w:tcPr>
          <w:p w:rsidR="006D1A6E" w:rsidRPr="006D1A6E" w:rsidRDefault="006D1A6E" w:rsidP="00DD1726">
            <w:pPr>
              <w:numPr>
                <w:ilvl w:val="0"/>
                <w:numId w:val="68"/>
              </w:numPr>
              <w:tabs>
                <w:tab w:val="left" w:pos="1416"/>
              </w:tabs>
              <w:ind w:left="0" w:right="153" w:firstLine="601"/>
              <w:jc w:val="both"/>
              <w:rPr>
                <w:sz w:val="20"/>
                <w:szCs w:val="20"/>
              </w:rPr>
            </w:pPr>
            <w:r w:rsidRPr="006D1A6E">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D1A6E" w:rsidRPr="006D1A6E" w:rsidRDefault="006D1A6E" w:rsidP="00DD1726">
            <w:pPr>
              <w:numPr>
                <w:ilvl w:val="0"/>
                <w:numId w:val="69"/>
              </w:numPr>
              <w:ind w:left="0" w:firstLine="637"/>
              <w:jc w:val="both"/>
              <w:rPr>
                <w:sz w:val="20"/>
                <w:szCs w:val="20"/>
              </w:rPr>
            </w:pPr>
            <w:r w:rsidRPr="006D1A6E">
              <w:rPr>
                <w:sz w:val="20"/>
                <w:szCs w:val="20"/>
              </w:rPr>
              <w:t>прямой письменный отказ от подписания договора;</w:t>
            </w:r>
          </w:p>
          <w:p w:rsidR="006D1A6E" w:rsidRPr="006D1A6E" w:rsidRDefault="006D1A6E" w:rsidP="00DD1726">
            <w:pPr>
              <w:numPr>
                <w:ilvl w:val="0"/>
                <w:numId w:val="69"/>
              </w:numPr>
              <w:ind w:left="0" w:firstLine="637"/>
              <w:jc w:val="both"/>
              <w:rPr>
                <w:sz w:val="20"/>
                <w:szCs w:val="20"/>
              </w:rPr>
            </w:pPr>
            <w:r w:rsidRPr="006D1A6E">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6D1A6E" w:rsidRPr="006D1A6E" w:rsidRDefault="006D1A6E" w:rsidP="00DD1726">
            <w:pPr>
              <w:numPr>
                <w:ilvl w:val="0"/>
                <w:numId w:val="69"/>
              </w:numPr>
              <w:ind w:left="0" w:firstLine="637"/>
              <w:jc w:val="both"/>
              <w:rPr>
                <w:sz w:val="20"/>
                <w:szCs w:val="20"/>
              </w:rPr>
            </w:pPr>
            <w:r w:rsidRPr="006D1A6E">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D1A6E" w:rsidRPr="006D1A6E" w:rsidRDefault="006D1A6E" w:rsidP="00DD1726">
            <w:pPr>
              <w:numPr>
                <w:ilvl w:val="0"/>
                <w:numId w:val="69"/>
              </w:numPr>
              <w:ind w:left="0" w:firstLine="637"/>
              <w:jc w:val="both"/>
              <w:rPr>
                <w:sz w:val="20"/>
                <w:szCs w:val="20"/>
              </w:rPr>
            </w:pPr>
            <w:r w:rsidRPr="006D1A6E">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D1A6E" w:rsidRPr="006D1A6E" w:rsidRDefault="006D1A6E" w:rsidP="00DD1726">
            <w:pPr>
              <w:numPr>
                <w:ilvl w:val="0"/>
                <w:numId w:val="69"/>
              </w:numPr>
              <w:ind w:left="0" w:firstLine="637"/>
              <w:jc w:val="both"/>
              <w:rPr>
                <w:sz w:val="20"/>
                <w:szCs w:val="20"/>
              </w:rPr>
            </w:pPr>
            <w:r w:rsidRPr="006D1A6E">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D1A6E" w:rsidRPr="006D1A6E" w:rsidRDefault="006D1A6E" w:rsidP="00DD1726">
            <w:pPr>
              <w:numPr>
                <w:ilvl w:val="0"/>
                <w:numId w:val="68"/>
              </w:numPr>
              <w:tabs>
                <w:tab w:val="left" w:pos="1416"/>
              </w:tabs>
              <w:ind w:left="0" w:right="153" w:firstLine="601"/>
              <w:jc w:val="both"/>
              <w:rPr>
                <w:sz w:val="20"/>
                <w:szCs w:val="20"/>
              </w:rPr>
            </w:pPr>
            <w:r w:rsidRPr="006D1A6E">
              <w:rPr>
                <w:sz w:val="20"/>
                <w:szCs w:val="20"/>
              </w:rPr>
              <w:t>В случае уклонения лица, с которым заключается договор, от подписания договора, заказчик:</w:t>
            </w:r>
          </w:p>
          <w:p w:rsidR="006D1A6E" w:rsidRPr="006D1A6E" w:rsidRDefault="006D1A6E" w:rsidP="00DD1726">
            <w:pPr>
              <w:numPr>
                <w:ilvl w:val="0"/>
                <w:numId w:val="70"/>
              </w:numPr>
              <w:ind w:left="0" w:firstLine="637"/>
              <w:jc w:val="both"/>
              <w:rPr>
                <w:sz w:val="20"/>
                <w:szCs w:val="20"/>
              </w:rPr>
            </w:pPr>
            <w:r w:rsidRPr="006D1A6E">
              <w:rPr>
                <w:sz w:val="20"/>
                <w:szCs w:val="20"/>
              </w:rPr>
              <w:t>удерживает обеспечение заявки такого участника закупки;</w:t>
            </w:r>
          </w:p>
          <w:p w:rsidR="006D1A6E" w:rsidRPr="006D1A6E" w:rsidRDefault="006D1A6E" w:rsidP="00DD1726">
            <w:pPr>
              <w:numPr>
                <w:ilvl w:val="0"/>
                <w:numId w:val="70"/>
              </w:numPr>
              <w:ind w:left="0" w:firstLine="637"/>
              <w:jc w:val="both"/>
              <w:rPr>
                <w:sz w:val="20"/>
                <w:szCs w:val="20"/>
              </w:rPr>
            </w:pPr>
            <w:r w:rsidRPr="006D1A6E">
              <w:rPr>
                <w:sz w:val="20"/>
                <w:szCs w:val="20"/>
              </w:rPr>
              <w:t>направляет предложение о включении сведений о таком лице в соответствующий реестр недобросовестных поставщиков:</w:t>
            </w:r>
          </w:p>
          <w:p w:rsidR="006D1A6E" w:rsidRPr="006D1A6E" w:rsidRDefault="006D1A6E" w:rsidP="00DD1726">
            <w:pPr>
              <w:numPr>
                <w:ilvl w:val="0"/>
                <w:numId w:val="46"/>
              </w:numPr>
              <w:ind w:left="991" w:right="153"/>
              <w:jc w:val="both"/>
              <w:rPr>
                <w:sz w:val="20"/>
                <w:szCs w:val="20"/>
              </w:rPr>
            </w:pPr>
            <w:r w:rsidRPr="006D1A6E">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D1A6E" w:rsidRPr="006D1A6E" w:rsidRDefault="006D1A6E" w:rsidP="00DD1726">
            <w:pPr>
              <w:numPr>
                <w:ilvl w:val="0"/>
                <w:numId w:val="46"/>
              </w:numPr>
              <w:ind w:left="991" w:right="153"/>
              <w:jc w:val="both"/>
              <w:rPr>
                <w:sz w:val="20"/>
                <w:szCs w:val="20"/>
              </w:rPr>
            </w:pPr>
            <w:r w:rsidRPr="006D1A6E">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D1A6E" w:rsidRPr="006D1A6E" w:rsidRDefault="006D1A6E" w:rsidP="00DD1726">
            <w:pPr>
              <w:numPr>
                <w:ilvl w:val="0"/>
                <w:numId w:val="68"/>
              </w:numPr>
              <w:tabs>
                <w:tab w:val="left" w:pos="1416"/>
              </w:tabs>
              <w:ind w:left="0" w:right="153" w:firstLine="601"/>
              <w:jc w:val="both"/>
              <w:rPr>
                <w:sz w:val="20"/>
                <w:szCs w:val="20"/>
              </w:rPr>
            </w:pPr>
            <w:r w:rsidRPr="006D1A6E">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6D1A6E" w:rsidRPr="006D1A6E" w:rsidRDefault="006D1A6E" w:rsidP="00DD1726">
            <w:pPr>
              <w:numPr>
                <w:ilvl w:val="0"/>
                <w:numId w:val="71"/>
              </w:numPr>
              <w:ind w:left="0" w:firstLine="637"/>
              <w:jc w:val="both"/>
              <w:rPr>
                <w:sz w:val="20"/>
                <w:szCs w:val="20"/>
              </w:rPr>
            </w:pPr>
            <w:r w:rsidRPr="006D1A6E">
              <w:rPr>
                <w:sz w:val="20"/>
                <w:szCs w:val="20"/>
              </w:rPr>
              <w:lastRenderedPageBreak/>
              <w:t>если такой участник закупки:</w:t>
            </w:r>
          </w:p>
          <w:p w:rsidR="006D1A6E" w:rsidRPr="006D1A6E" w:rsidRDefault="006D1A6E" w:rsidP="00DD1726">
            <w:pPr>
              <w:numPr>
                <w:ilvl w:val="0"/>
                <w:numId w:val="44"/>
              </w:numPr>
              <w:ind w:left="0" w:right="153" w:firstLine="601"/>
              <w:jc w:val="both"/>
              <w:rPr>
                <w:sz w:val="20"/>
                <w:szCs w:val="20"/>
              </w:rPr>
            </w:pPr>
            <w:r w:rsidRPr="006D1A6E">
              <w:rPr>
                <w:sz w:val="20"/>
                <w:szCs w:val="20"/>
              </w:rPr>
              <w:t>будучи признанным победителем закупки, уклонился от заключения договора;</w:t>
            </w:r>
          </w:p>
          <w:p w:rsidR="006D1A6E" w:rsidRPr="006D1A6E" w:rsidRDefault="006D1A6E" w:rsidP="00DD1726">
            <w:pPr>
              <w:numPr>
                <w:ilvl w:val="0"/>
                <w:numId w:val="44"/>
              </w:numPr>
              <w:ind w:left="0" w:right="153" w:firstLine="601"/>
              <w:jc w:val="both"/>
              <w:rPr>
                <w:sz w:val="20"/>
                <w:szCs w:val="20"/>
              </w:rPr>
            </w:pPr>
            <w:r w:rsidRPr="006D1A6E">
              <w:rPr>
                <w:sz w:val="20"/>
                <w:szCs w:val="20"/>
              </w:rPr>
              <w:t>будучи единственным участником, с которым заключается договор, уклонился от заключения договора;</w:t>
            </w:r>
          </w:p>
          <w:p w:rsidR="006D1A6E" w:rsidRPr="006D1A6E" w:rsidRDefault="006D1A6E" w:rsidP="00DD1726">
            <w:pPr>
              <w:numPr>
                <w:ilvl w:val="0"/>
                <w:numId w:val="44"/>
              </w:numPr>
              <w:ind w:left="0" w:right="153" w:firstLine="601"/>
              <w:jc w:val="both"/>
              <w:rPr>
                <w:sz w:val="20"/>
                <w:szCs w:val="20"/>
              </w:rPr>
            </w:pPr>
            <w:r w:rsidRPr="006D1A6E">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D1A6E" w:rsidRPr="006D1A6E" w:rsidRDefault="006D1A6E" w:rsidP="00DD1726">
            <w:pPr>
              <w:numPr>
                <w:ilvl w:val="0"/>
                <w:numId w:val="71"/>
              </w:numPr>
              <w:ind w:left="0" w:firstLine="637"/>
              <w:jc w:val="both"/>
              <w:rPr>
                <w:sz w:val="20"/>
                <w:szCs w:val="20"/>
              </w:rPr>
            </w:pPr>
            <w:r w:rsidRPr="006D1A6E">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D1A6E" w:rsidRPr="006D1A6E" w:rsidRDefault="006D1A6E" w:rsidP="006D1A6E">
            <w:pPr>
              <w:tabs>
                <w:tab w:val="left" w:pos="1416"/>
              </w:tabs>
              <w:ind w:right="153" w:firstLine="601"/>
              <w:jc w:val="both"/>
              <w:rPr>
                <w:sz w:val="20"/>
                <w:szCs w:val="20"/>
              </w:rPr>
            </w:pPr>
            <w:r w:rsidRPr="006D1A6E">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D1A6E" w:rsidRPr="006D1A6E" w:rsidRDefault="006D1A6E" w:rsidP="00DD1726">
            <w:pPr>
              <w:numPr>
                <w:ilvl w:val="0"/>
                <w:numId w:val="44"/>
              </w:numPr>
              <w:ind w:left="0" w:right="153" w:firstLine="601"/>
              <w:jc w:val="both"/>
              <w:rPr>
                <w:sz w:val="20"/>
                <w:szCs w:val="20"/>
              </w:rPr>
            </w:pPr>
            <w:r w:rsidRPr="006D1A6E">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D1A6E" w:rsidRPr="006D1A6E" w:rsidRDefault="006D1A6E" w:rsidP="00DD1726">
            <w:pPr>
              <w:numPr>
                <w:ilvl w:val="0"/>
                <w:numId w:val="44"/>
              </w:numPr>
              <w:ind w:left="0" w:right="153" w:firstLine="601"/>
              <w:jc w:val="both"/>
              <w:rPr>
                <w:sz w:val="20"/>
                <w:szCs w:val="20"/>
              </w:rPr>
            </w:pPr>
            <w:r w:rsidRPr="006D1A6E">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D1A6E" w:rsidRPr="006D1A6E" w:rsidRDefault="006D1A6E" w:rsidP="00DD1726">
            <w:pPr>
              <w:numPr>
                <w:ilvl w:val="0"/>
                <w:numId w:val="44"/>
              </w:numPr>
              <w:ind w:left="0" w:right="153" w:firstLine="601"/>
              <w:jc w:val="both"/>
              <w:rPr>
                <w:sz w:val="20"/>
                <w:szCs w:val="20"/>
              </w:rPr>
            </w:pPr>
            <w:r w:rsidRPr="006D1A6E">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D1A6E" w:rsidRPr="006D1A6E" w:rsidTr="00B93478">
        <w:trPr>
          <w:trHeight w:val="194"/>
        </w:trPr>
        <w:tc>
          <w:tcPr>
            <w:tcW w:w="781" w:type="dxa"/>
          </w:tcPr>
          <w:p w:rsidR="006D1A6E" w:rsidRPr="006D1A6E" w:rsidRDefault="006D1A6E" w:rsidP="00DD1726">
            <w:pPr>
              <w:numPr>
                <w:ilvl w:val="0"/>
                <w:numId w:val="40"/>
              </w:numPr>
              <w:tabs>
                <w:tab w:val="num" w:pos="786"/>
              </w:tabs>
              <w:ind w:left="0" w:hanging="15"/>
              <w:jc w:val="center"/>
              <w:rPr>
                <w:sz w:val="20"/>
                <w:szCs w:val="20"/>
              </w:rPr>
            </w:pPr>
            <w:bookmarkStart w:id="133" w:name="_Ref321836398"/>
          </w:p>
        </w:tc>
        <w:bookmarkEnd w:id="133"/>
        <w:tc>
          <w:tcPr>
            <w:tcW w:w="2268" w:type="dxa"/>
          </w:tcPr>
          <w:p w:rsidR="006D1A6E" w:rsidRPr="006D1A6E" w:rsidRDefault="006D1A6E" w:rsidP="006D1A6E">
            <w:pPr>
              <w:ind w:right="153"/>
              <w:jc w:val="both"/>
              <w:rPr>
                <w:b/>
                <w:i/>
                <w:sz w:val="20"/>
                <w:szCs w:val="20"/>
              </w:rPr>
            </w:pPr>
            <w:r w:rsidRPr="006D1A6E">
              <w:rPr>
                <w:sz w:val="20"/>
                <w:szCs w:val="20"/>
              </w:rPr>
              <w:t>Порядок обжалования действий заказчика, организатора закупки, закупочной комиссии</w:t>
            </w:r>
          </w:p>
        </w:tc>
        <w:tc>
          <w:tcPr>
            <w:tcW w:w="12261" w:type="dxa"/>
          </w:tcPr>
          <w:p w:rsidR="006D1A6E" w:rsidRPr="006D1A6E" w:rsidRDefault="006D1A6E" w:rsidP="006D1A6E">
            <w:pPr>
              <w:ind w:right="153"/>
              <w:jc w:val="both"/>
              <w:rPr>
                <w:sz w:val="20"/>
                <w:szCs w:val="20"/>
              </w:rPr>
            </w:pPr>
            <w:r w:rsidRPr="006D1A6E">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D1A6E" w:rsidRPr="006D1A6E" w:rsidRDefault="006D1A6E" w:rsidP="006D1A6E">
            <w:pPr>
              <w:ind w:right="153"/>
              <w:jc w:val="both"/>
              <w:rPr>
                <w:sz w:val="20"/>
                <w:szCs w:val="20"/>
              </w:rPr>
            </w:pPr>
            <w:r w:rsidRPr="006D1A6E">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D1A6E" w:rsidRPr="006D1A6E" w:rsidRDefault="006D1A6E" w:rsidP="006D1A6E">
            <w:pPr>
              <w:ind w:right="153"/>
              <w:jc w:val="both"/>
              <w:rPr>
                <w:sz w:val="20"/>
                <w:szCs w:val="20"/>
              </w:rPr>
            </w:pPr>
            <w:r w:rsidRPr="006D1A6E">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6D1A6E" w:rsidRPr="006D1A6E" w:rsidRDefault="006D1A6E" w:rsidP="006D1A6E">
            <w:pPr>
              <w:ind w:right="153"/>
              <w:jc w:val="both"/>
              <w:rPr>
                <w:sz w:val="20"/>
                <w:szCs w:val="20"/>
              </w:rPr>
            </w:pPr>
            <w:r w:rsidRPr="006D1A6E">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D1A6E" w:rsidRPr="006D1A6E" w:rsidRDefault="006D1A6E" w:rsidP="006D1A6E">
            <w:pPr>
              <w:ind w:right="153"/>
              <w:jc w:val="both"/>
              <w:rPr>
                <w:sz w:val="20"/>
                <w:szCs w:val="20"/>
              </w:rPr>
            </w:pPr>
            <w:r w:rsidRPr="006D1A6E">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D1A6E" w:rsidRPr="006D1A6E" w:rsidRDefault="006D1A6E" w:rsidP="006D1A6E">
            <w:pPr>
              <w:ind w:right="153"/>
              <w:jc w:val="both"/>
              <w:rPr>
                <w:sz w:val="20"/>
                <w:szCs w:val="20"/>
              </w:rPr>
            </w:pPr>
            <w:r w:rsidRPr="006D1A6E">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D1A6E" w:rsidRPr="006D1A6E" w:rsidRDefault="006D1A6E" w:rsidP="006D1A6E">
            <w:pPr>
              <w:ind w:right="153"/>
              <w:jc w:val="both"/>
              <w:rPr>
                <w:sz w:val="20"/>
                <w:szCs w:val="20"/>
              </w:rPr>
            </w:pPr>
            <w:r w:rsidRPr="006D1A6E">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6D1A6E" w:rsidRPr="006D1A6E" w:rsidTr="00B93478">
        <w:trPr>
          <w:trHeight w:val="194"/>
        </w:trPr>
        <w:tc>
          <w:tcPr>
            <w:tcW w:w="781" w:type="dxa"/>
          </w:tcPr>
          <w:p w:rsidR="006D1A6E" w:rsidRPr="006D1A6E" w:rsidRDefault="006D1A6E" w:rsidP="00DD1726">
            <w:pPr>
              <w:numPr>
                <w:ilvl w:val="0"/>
                <w:numId w:val="40"/>
              </w:numPr>
              <w:tabs>
                <w:tab w:val="num" w:pos="786"/>
              </w:tabs>
              <w:ind w:left="0" w:hanging="15"/>
              <w:jc w:val="center"/>
              <w:rPr>
                <w:sz w:val="20"/>
                <w:szCs w:val="20"/>
              </w:rPr>
            </w:pPr>
          </w:p>
        </w:tc>
        <w:tc>
          <w:tcPr>
            <w:tcW w:w="2268" w:type="dxa"/>
          </w:tcPr>
          <w:p w:rsidR="006D1A6E" w:rsidRPr="006D1A6E" w:rsidRDefault="006D1A6E" w:rsidP="006D1A6E">
            <w:pPr>
              <w:ind w:right="153"/>
              <w:jc w:val="both"/>
              <w:rPr>
                <w:b/>
                <w:i/>
                <w:sz w:val="20"/>
                <w:szCs w:val="20"/>
              </w:rPr>
            </w:pPr>
            <w:r w:rsidRPr="006D1A6E">
              <w:rPr>
                <w:sz w:val="20"/>
                <w:szCs w:val="20"/>
              </w:rPr>
              <w:t>Каналы связи, по которым можно сообщить о фактах злоупотребления при проведении закупки</w:t>
            </w:r>
          </w:p>
        </w:tc>
        <w:tc>
          <w:tcPr>
            <w:tcW w:w="12261" w:type="dxa"/>
          </w:tcPr>
          <w:p w:rsidR="006D1A6E" w:rsidRPr="006D1A6E" w:rsidRDefault="006D1A6E" w:rsidP="006D1A6E">
            <w:pPr>
              <w:ind w:right="153"/>
              <w:jc w:val="both"/>
              <w:rPr>
                <w:sz w:val="20"/>
                <w:szCs w:val="20"/>
              </w:rPr>
            </w:pPr>
            <w:r w:rsidRPr="006D1A6E">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D1A6E" w:rsidRPr="006D1A6E" w:rsidRDefault="006D1A6E" w:rsidP="006D1A6E">
            <w:pPr>
              <w:tabs>
                <w:tab w:val="left" w:pos="330"/>
              </w:tabs>
              <w:ind w:right="153"/>
              <w:jc w:val="both"/>
              <w:rPr>
                <w:sz w:val="20"/>
                <w:szCs w:val="20"/>
              </w:rPr>
            </w:pPr>
            <w:r w:rsidRPr="006D1A6E">
              <w:rPr>
                <w:sz w:val="20"/>
                <w:szCs w:val="20"/>
              </w:rPr>
              <w:t>1.</w:t>
            </w:r>
            <w:r w:rsidRPr="006D1A6E">
              <w:rPr>
                <w:sz w:val="20"/>
                <w:szCs w:val="20"/>
              </w:rPr>
              <w:tab/>
              <w:t>Телефон «горячей линии»: 8-800-100-07-07 (многоканальный, круглосуточно, бесплатно из любой точки страны);</w:t>
            </w:r>
          </w:p>
          <w:p w:rsidR="006D1A6E" w:rsidRPr="006D1A6E" w:rsidRDefault="006D1A6E" w:rsidP="006D1A6E">
            <w:pPr>
              <w:tabs>
                <w:tab w:val="left" w:pos="360"/>
              </w:tabs>
              <w:ind w:right="153"/>
              <w:jc w:val="both"/>
              <w:rPr>
                <w:sz w:val="20"/>
                <w:szCs w:val="20"/>
              </w:rPr>
            </w:pPr>
            <w:r w:rsidRPr="006D1A6E">
              <w:rPr>
                <w:sz w:val="20"/>
                <w:szCs w:val="20"/>
              </w:rPr>
              <w:t>2.</w:t>
            </w:r>
            <w:r w:rsidRPr="006D1A6E">
              <w:rPr>
                <w:sz w:val="20"/>
                <w:szCs w:val="20"/>
              </w:rPr>
              <w:tab/>
              <w:t>Адрес электронной почты: 0707@rosatom.ru;</w:t>
            </w:r>
          </w:p>
          <w:p w:rsidR="006D1A6E" w:rsidRPr="006D1A6E" w:rsidRDefault="006D1A6E" w:rsidP="006D1A6E">
            <w:pPr>
              <w:tabs>
                <w:tab w:val="left" w:pos="330"/>
              </w:tabs>
              <w:ind w:right="153"/>
              <w:jc w:val="both"/>
              <w:rPr>
                <w:sz w:val="20"/>
                <w:szCs w:val="20"/>
              </w:rPr>
            </w:pPr>
            <w:r w:rsidRPr="006D1A6E">
              <w:rPr>
                <w:sz w:val="20"/>
                <w:szCs w:val="20"/>
              </w:rPr>
              <w:t>3.</w:t>
            </w:r>
            <w:r w:rsidRPr="006D1A6E">
              <w:rPr>
                <w:sz w:val="20"/>
                <w:szCs w:val="20"/>
              </w:rPr>
              <w:tab/>
              <w:t>Адрес для почтовых отправлений: 119017, Москва, а/я 226, Департамент защиты активов Госкорпорации «Росатом».</w:t>
            </w:r>
          </w:p>
        </w:tc>
      </w:tr>
    </w:tbl>
    <w:p w:rsidR="006D1A6E" w:rsidRDefault="006D1A6E" w:rsidP="006D1A6E">
      <w:pPr>
        <w:ind w:firstLine="709"/>
        <w:jc w:val="both"/>
        <w:rPr>
          <w:b/>
          <w:i/>
        </w:rPr>
        <w:sectPr w:rsidR="006D1A6E" w:rsidSect="006D1A6E">
          <w:pgSz w:w="16840" w:h="11907" w:orient="landscape" w:code="9"/>
          <w:pgMar w:top="737" w:right="1701" w:bottom="1134" w:left="1134" w:header="567" w:footer="567" w:gutter="0"/>
          <w:cols w:space="708"/>
          <w:docGrid w:linePitch="360"/>
        </w:sectPr>
      </w:pPr>
    </w:p>
    <w:p w:rsidR="00DF507B" w:rsidRDefault="00DF507B" w:rsidP="006D1A6E">
      <w:pPr>
        <w:pStyle w:val="1"/>
        <w:numPr>
          <w:ilvl w:val="0"/>
          <w:numId w:val="0"/>
        </w:numPr>
        <w:jc w:val="center"/>
        <w:rPr>
          <w:b/>
          <w:sz w:val="28"/>
          <w:szCs w:val="28"/>
        </w:rPr>
      </w:pPr>
      <w:bookmarkStart w:id="134" w:name="_Toc414869557"/>
      <w:r>
        <w:rPr>
          <w:b/>
          <w:sz w:val="28"/>
          <w:szCs w:val="28"/>
        </w:rPr>
        <w:lastRenderedPageBreak/>
        <w:t>ЧАСТЬ 3</w:t>
      </w:r>
      <w:bookmarkEnd w:id="134"/>
      <w:r w:rsidR="006D1A6E">
        <w:rPr>
          <w:b/>
          <w:sz w:val="28"/>
          <w:szCs w:val="28"/>
        </w:rPr>
        <w:t>. «Проект договора»</w:t>
      </w:r>
    </w:p>
    <w:p w:rsidR="00B93478" w:rsidRDefault="00B93478" w:rsidP="00B93478">
      <w:pPr>
        <w:overflowPunct w:val="0"/>
        <w:autoSpaceDE w:val="0"/>
        <w:autoSpaceDN w:val="0"/>
        <w:adjustRightInd w:val="0"/>
        <w:jc w:val="center"/>
        <w:textAlignment w:val="baseline"/>
        <w:outlineLvl w:val="0"/>
      </w:pPr>
    </w:p>
    <w:p w:rsidR="00EA28DF" w:rsidRPr="00EA28DF" w:rsidRDefault="00EA28DF" w:rsidP="00EA28DF">
      <w:pPr>
        <w:jc w:val="center"/>
        <w:outlineLvl w:val="0"/>
        <w:rPr>
          <w:b/>
          <w:sz w:val="20"/>
          <w:szCs w:val="20"/>
        </w:rPr>
      </w:pPr>
      <w:bookmarkStart w:id="135" w:name="_Toc378949207"/>
      <w:r w:rsidRPr="00EA28DF">
        <w:rPr>
          <w:b/>
          <w:sz w:val="20"/>
          <w:szCs w:val="20"/>
        </w:rPr>
        <w:t>ДОГОВОР ПОДРЯДА № _______</w:t>
      </w:r>
    </w:p>
    <w:p w:rsidR="00EA28DF" w:rsidRPr="00EA28DF" w:rsidRDefault="00EA28DF" w:rsidP="00EA28DF">
      <w:pPr>
        <w:ind w:firstLine="426"/>
        <w:rPr>
          <w:sz w:val="20"/>
          <w:szCs w:val="20"/>
        </w:rPr>
      </w:pPr>
      <w:r w:rsidRPr="00EA28DF">
        <w:rPr>
          <w:sz w:val="20"/>
          <w:szCs w:val="20"/>
        </w:rPr>
        <w:t>г. Подольск</w:t>
      </w:r>
      <w:r w:rsidRPr="00EA28DF">
        <w:rPr>
          <w:sz w:val="20"/>
          <w:szCs w:val="20"/>
        </w:rPr>
        <w:tab/>
      </w:r>
      <w:r w:rsidRPr="00EA28DF">
        <w:rPr>
          <w:sz w:val="20"/>
          <w:szCs w:val="20"/>
        </w:rPr>
        <w:tab/>
      </w:r>
      <w:r w:rsidRPr="00EA28DF">
        <w:rPr>
          <w:sz w:val="20"/>
          <w:szCs w:val="20"/>
        </w:rPr>
        <w:tab/>
      </w:r>
      <w:r w:rsidRPr="00EA28DF">
        <w:rPr>
          <w:sz w:val="20"/>
          <w:szCs w:val="20"/>
        </w:rPr>
        <w:tab/>
      </w:r>
      <w:r w:rsidRPr="00EA28DF">
        <w:rPr>
          <w:sz w:val="20"/>
          <w:szCs w:val="20"/>
        </w:rPr>
        <w:tab/>
      </w:r>
      <w:r w:rsidRPr="00EA28DF">
        <w:rPr>
          <w:sz w:val="20"/>
          <w:szCs w:val="20"/>
        </w:rPr>
        <w:tab/>
      </w:r>
      <w:r w:rsidRPr="00EA28DF">
        <w:rPr>
          <w:sz w:val="20"/>
          <w:szCs w:val="20"/>
        </w:rPr>
        <w:tab/>
      </w:r>
      <w:r w:rsidRPr="00EA28DF">
        <w:rPr>
          <w:sz w:val="20"/>
          <w:szCs w:val="20"/>
        </w:rPr>
        <w:tab/>
      </w:r>
      <w:r w:rsidRPr="00EA28DF">
        <w:rPr>
          <w:sz w:val="20"/>
          <w:szCs w:val="20"/>
        </w:rPr>
        <w:tab/>
        <w:t>«___»_________ 2015 г.</w:t>
      </w:r>
    </w:p>
    <w:p w:rsidR="00EA28DF" w:rsidRPr="00EA28DF" w:rsidRDefault="00EA28DF" w:rsidP="00EA28DF">
      <w:pPr>
        <w:tabs>
          <w:tab w:val="left" w:pos="10206"/>
        </w:tabs>
        <w:ind w:right="-58" w:firstLine="426"/>
        <w:jc w:val="both"/>
        <w:rPr>
          <w:sz w:val="20"/>
          <w:szCs w:val="20"/>
        </w:rPr>
      </w:pPr>
    </w:p>
    <w:p w:rsidR="00EA28DF" w:rsidRPr="00EA28DF" w:rsidRDefault="00EA28DF" w:rsidP="00EA28DF">
      <w:pPr>
        <w:tabs>
          <w:tab w:val="left" w:pos="10206"/>
        </w:tabs>
        <w:ind w:right="-58" w:firstLine="426"/>
        <w:jc w:val="both"/>
        <w:rPr>
          <w:sz w:val="20"/>
          <w:szCs w:val="20"/>
        </w:rPr>
      </w:pPr>
      <w:r w:rsidRPr="00EA28DF">
        <w:rPr>
          <w:sz w:val="20"/>
          <w:szCs w:val="20"/>
        </w:rPr>
        <w:t>_____________, именуемое в дальнейшем «Подрядчик», в лице ________________, действующего на основании Устава, с одной Стороны, и Федеральное государственное унитарное предприятие «Научно-исследовательский институт Научно-производственное объединение «ЛУЧ», (далее – ФГУП «НИИ НПО «ЛУЧ»), именуемое в дальнейшем «Заказчик», в лице генерального директора Павла Александровича Зайцева, действующего на основании Устава, с другой Стороны, при совместном упоминании именуемые «Стороны», заключили настоящий Договор о нижеследующем:</w:t>
      </w:r>
    </w:p>
    <w:p w:rsidR="00712866" w:rsidRDefault="00712866" w:rsidP="00EA28DF">
      <w:pPr>
        <w:tabs>
          <w:tab w:val="left" w:pos="10206"/>
        </w:tabs>
        <w:ind w:left="786" w:right="-58"/>
        <w:jc w:val="center"/>
        <w:rPr>
          <w:b/>
          <w:bCs/>
          <w:sz w:val="20"/>
          <w:szCs w:val="20"/>
        </w:rPr>
      </w:pPr>
    </w:p>
    <w:p w:rsidR="00EA28DF" w:rsidRPr="00EA28DF" w:rsidRDefault="00EA28DF" w:rsidP="00EA28DF">
      <w:pPr>
        <w:tabs>
          <w:tab w:val="left" w:pos="10206"/>
        </w:tabs>
        <w:ind w:left="786" w:right="-58"/>
        <w:jc w:val="center"/>
        <w:rPr>
          <w:b/>
          <w:bCs/>
          <w:sz w:val="20"/>
          <w:szCs w:val="20"/>
        </w:rPr>
      </w:pPr>
      <w:r w:rsidRPr="00EA28DF">
        <w:rPr>
          <w:b/>
          <w:bCs/>
          <w:sz w:val="20"/>
          <w:szCs w:val="20"/>
        </w:rPr>
        <w:t>1 ПРЕДМЕТ ДОГОВОРА</w:t>
      </w:r>
    </w:p>
    <w:p w:rsidR="00EA28DF" w:rsidRPr="00EA28DF" w:rsidRDefault="00EA28DF" w:rsidP="00EA28DF">
      <w:pPr>
        <w:tabs>
          <w:tab w:val="left" w:pos="10206"/>
        </w:tabs>
        <w:ind w:right="-58" w:firstLine="567"/>
        <w:jc w:val="both"/>
        <w:rPr>
          <w:sz w:val="20"/>
          <w:szCs w:val="20"/>
        </w:rPr>
      </w:pPr>
      <w:r w:rsidRPr="00EA28DF">
        <w:rPr>
          <w:sz w:val="20"/>
          <w:szCs w:val="20"/>
        </w:rPr>
        <w:t>1.1. Заказчик поручает, а Подрядчик принимает на себя обязательство в сроки и на условиях настоящего Договора выполнить работу по адресу: 142100, Московская область, г. Подольск,          ул. Железнодорожная, д. 24. (далее – Объект) и передать результат Работ Заказчику, а Заказчик обязуется принять выполненные Работы в установленном порядке и оплатить их.  Перечень и состав работ, подлежащих выполнению, определяется в Локальном сметном расчете (Приложение №1 к Договору)</w:t>
      </w:r>
    </w:p>
    <w:p w:rsidR="00EA28DF" w:rsidRPr="00EA28DF" w:rsidRDefault="00EA28DF" w:rsidP="00EA28DF">
      <w:pPr>
        <w:tabs>
          <w:tab w:val="left" w:pos="567"/>
          <w:tab w:val="left" w:pos="10206"/>
        </w:tabs>
        <w:ind w:right="-58" w:firstLine="567"/>
        <w:jc w:val="both"/>
        <w:rPr>
          <w:sz w:val="20"/>
          <w:szCs w:val="20"/>
        </w:rPr>
      </w:pPr>
      <w:r w:rsidRPr="00EA28DF">
        <w:rPr>
          <w:sz w:val="20"/>
          <w:szCs w:val="20"/>
        </w:rPr>
        <w:t>1.2. Подрядчик предоставляет:</w:t>
      </w:r>
    </w:p>
    <w:p w:rsidR="00EA28DF" w:rsidRPr="00EA28DF" w:rsidRDefault="00EA28DF" w:rsidP="00EA28DF">
      <w:pPr>
        <w:tabs>
          <w:tab w:val="left" w:pos="10206"/>
        </w:tabs>
        <w:ind w:right="-58" w:firstLine="567"/>
        <w:jc w:val="both"/>
        <w:rPr>
          <w:sz w:val="20"/>
          <w:szCs w:val="20"/>
        </w:rPr>
      </w:pPr>
      <w:r w:rsidRPr="00EA28DF">
        <w:rPr>
          <w:sz w:val="20"/>
          <w:szCs w:val="20"/>
        </w:rPr>
        <w:t xml:space="preserve">1.2.1.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7" w:history="1">
        <w:r w:rsidRPr="00EA28DF">
          <w:rPr>
            <w:sz w:val="20"/>
            <w:szCs w:val="20"/>
          </w:rPr>
          <w:t>Приказ Министерства регионального развития РФ от 30 декабря 2009 г. N 624  (с изменениями от 23 июня 2010 г., 26 мая, 14 ноября 2011 г.)</w:t>
        </w:r>
      </w:hyperlink>
      <w:r w:rsidRPr="00EA28DF">
        <w:rPr>
          <w:sz w:val="20"/>
          <w:szCs w:val="20"/>
        </w:rPr>
        <w:t>, на следующие виды работ по строительству, реконструкции и капитальному ремонту:</w:t>
      </w:r>
    </w:p>
    <w:p w:rsidR="00EA28DF" w:rsidRPr="00EA28DF" w:rsidRDefault="00EA28DF" w:rsidP="00EA28DF">
      <w:pPr>
        <w:tabs>
          <w:tab w:val="left" w:pos="10206"/>
        </w:tabs>
        <w:ind w:right="-58" w:firstLine="567"/>
        <w:jc w:val="both"/>
        <w:rPr>
          <w:sz w:val="20"/>
          <w:szCs w:val="20"/>
        </w:rPr>
      </w:pPr>
      <w:r w:rsidRPr="00EA28DF">
        <w:rPr>
          <w:sz w:val="20"/>
          <w:szCs w:val="20"/>
        </w:rPr>
        <w:t>1.2.2 лицензию ФСБ на работу, связанную с использованием сведений составляющих государственную тайну и соответствующие допуски;</w:t>
      </w:r>
    </w:p>
    <w:p w:rsidR="00EA28DF" w:rsidRPr="00EA28DF" w:rsidRDefault="00EA28DF" w:rsidP="00EA28DF">
      <w:pPr>
        <w:tabs>
          <w:tab w:val="left" w:pos="284"/>
          <w:tab w:val="left" w:pos="567"/>
          <w:tab w:val="left" w:pos="10206"/>
        </w:tabs>
        <w:ind w:right="-58" w:firstLine="567"/>
        <w:jc w:val="both"/>
        <w:rPr>
          <w:sz w:val="20"/>
          <w:szCs w:val="20"/>
        </w:rPr>
      </w:pPr>
      <w:r w:rsidRPr="00EA28DF">
        <w:rPr>
          <w:sz w:val="20"/>
          <w:szCs w:val="20"/>
        </w:rPr>
        <w:t>1.2.3. лицензию Федеральной службы по экологическому, технологическому и атомному надзору на эксплуатацию стационарных объектов и сооружений, предназначенных для хранения ядерных материалов, радиоактивных веществ расположенных на территории ядерной установки.</w:t>
      </w:r>
    </w:p>
    <w:p w:rsidR="00EA28DF" w:rsidRPr="00EA28DF" w:rsidRDefault="00EA28DF" w:rsidP="00EA28DF">
      <w:pPr>
        <w:tabs>
          <w:tab w:val="left" w:pos="284"/>
          <w:tab w:val="left" w:pos="567"/>
          <w:tab w:val="left" w:pos="10206"/>
        </w:tabs>
        <w:ind w:right="-58" w:firstLine="567"/>
        <w:jc w:val="both"/>
        <w:rPr>
          <w:color w:val="1F497D"/>
          <w:sz w:val="20"/>
          <w:szCs w:val="20"/>
        </w:rPr>
      </w:pPr>
      <w:r w:rsidRPr="00EA28DF">
        <w:rPr>
          <w:sz w:val="20"/>
          <w:szCs w:val="20"/>
        </w:rPr>
        <w:t>1.2.4. лицензию ГК «РОСАТОМ» при проведении работ по использованию атомной энергии в оборонных целях.</w:t>
      </w:r>
    </w:p>
    <w:p w:rsidR="00EA28DF" w:rsidRPr="00EA28DF" w:rsidRDefault="00EA28DF" w:rsidP="00EA28DF">
      <w:pPr>
        <w:tabs>
          <w:tab w:val="left" w:pos="142"/>
          <w:tab w:val="left" w:pos="284"/>
          <w:tab w:val="left" w:pos="10206"/>
        </w:tabs>
        <w:ind w:right="-58" w:firstLine="567"/>
        <w:jc w:val="both"/>
        <w:rPr>
          <w:sz w:val="20"/>
          <w:szCs w:val="20"/>
        </w:rPr>
      </w:pPr>
      <w:r w:rsidRPr="00EA28DF">
        <w:rPr>
          <w:sz w:val="20"/>
          <w:szCs w:val="20"/>
        </w:rPr>
        <w:t>1.3. Сотрудники подрядной организации должны иметь гражданство РФ.</w:t>
      </w:r>
    </w:p>
    <w:p w:rsidR="00712866" w:rsidRDefault="00712866" w:rsidP="00EA28DF">
      <w:pPr>
        <w:tabs>
          <w:tab w:val="left" w:pos="10206"/>
        </w:tabs>
        <w:ind w:right="-58" w:firstLine="426"/>
        <w:jc w:val="center"/>
        <w:rPr>
          <w:b/>
          <w:bCs/>
          <w:sz w:val="20"/>
          <w:szCs w:val="20"/>
        </w:rPr>
      </w:pPr>
    </w:p>
    <w:p w:rsidR="00EA28DF" w:rsidRPr="00EA28DF" w:rsidRDefault="00EA28DF" w:rsidP="00EA28DF">
      <w:pPr>
        <w:tabs>
          <w:tab w:val="left" w:pos="10206"/>
        </w:tabs>
        <w:ind w:right="-58" w:firstLine="426"/>
        <w:jc w:val="center"/>
        <w:rPr>
          <w:b/>
          <w:bCs/>
          <w:sz w:val="20"/>
          <w:szCs w:val="20"/>
        </w:rPr>
      </w:pPr>
      <w:r w:rsidRPr="00EA28DF">
        <w:rPr>
          <w:b/>
          <w:bCs/>
          <w:sz w:val="20"/>
          <w:szCs w:val="20"/>
        </w:rPr>
        <w:t>2 СТОИМОСТЬ РАБОТ И ПОРЯДОК РАСЧЁТОВ</w:t>
      </w:r>
    </w:p>
    <w:p w:rsidR="00EA28DF" w:rsidRPr="00EA28DF" w:rsidRDefault="00EA28DF" w:rsidP="00EA28DF">
      <w:pPr>
        <w:tabs>
          <w:tab w:val="left" w:pos="10206"/>
        </w:tabs>
        <w:ind w:right="-58" w:firstLine="567"/>
        <w:jc w:val="both"/>
        <w:rPr>
          <w:sz w:val="20"/>
          <w:szCs w:val="20"/>
        </w:rPr>
      </w:pPr>
      <w:r w:rsidRPr="00EA28DF">
        <w:rPr>
          <w:sz w:val="20"/>
          <w:szCs w:val="20"/>
        </w:rPr>
        <w:t>2.1. Цена Договора составляет _________ (__________) руб. 00 коп., в том числе НДС 18 % - _________(___________) руб. 00 коп., в соответствии с ЛСР.</w:t>
      </w:r>
    </w:p>
    <w:p w:rsidR="00EA28DF" w:rsidRPr="00EA28DF" w:rsidRDefault="00EA28DF" w:rsidP="00EA28DF">
      <w:pPr>
        <w:tabs>
          <w:tab w:val="left" w:pos="10206"/>
        </w:tabs>
        <w:ind w:right="-58" w:firstLine="567"/>
        <w:jc w:val="both"/>
        <w:rPr>
          <w:sz w:val="20"/>
          <w:szCs w:val="20"/>
        </w:rPr>
      </w:pPr>
      <w:r w:rsidRPr="00EA28DF">
        <w:rPr>
          <w:sz w:val="20"/>
          <w:szCs w:val="20"/>
        </w:rPr>
        <w:t>2.2. В цену Договора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w:t>
      </w:r>
    </w:p>
    <w:p w:rsidR="00EA28DF" w:rsidRPr="00EA28DF" w:rsidRDefault="00EA28DF" w:rsidP="00EA28DF">
      <w:pPr>
        <w:overflowPunct w:val="0"/>
        <w:autoSpaceDE w:val="0"/>
        <w:autoSpaceDN w:val="0"/>
        <w:adjustRightInd w:val="0"/>
        <w:snapToGrid w:val="0"/>
        <w:ind w:firstLine="567"/>
        <w:jc w:val="both"/>
        <w:textAlignment w:val="baseline"/>
        <w:rPr>
          <w:sz w:val="20"/>
          <w:szCs w:val="20"/>
        </w:rPr>
      </w:pPr>
      <w:r w:rsidRPr="00EA28DF">
        <w:rPr>
          <w:sz w:val="20"/>
          <w:szCs w:val="20"/>
        </w:rPr>
        <w:t>2.3. Цена Договора является фиксированной и не подлежит изменению в течение срока действия Договора.</w:t>
      </w:r>
    </w:p>
    <w:p w:rsidR="00EA28DF" w:rsidRPr="00EA28DF" w:rsidRDefault="00EA28DF" w:rsidP="00EA28DF">
      <w:pPr>
        <w:overflowPunct w:val="0"/>
        <w:autoSpaceDE w:val="0"/>
        <w:autoSpaceDN w:val="0"/>
        <w:adjustRightInd w:val="0"/>
        <w:snapToGrid w:val="0"/>
        <w:ind w:firstLine="567"/>
        <w:jc w:val="both"/>
        <w:textAlignment w:val="baseline"/>
        <w:rPr>
          <w:sz w:val="20"/>
          <w:szCs w:val="20"/>
        </w:rPr>
      </w:pPr>
      <w:r w:rsidRPr="00EA28DF">
        <w:rPr>
          <w:sz w:val="20"/>
          <w:szCs w:val="20"/>
        </w:rPr>
        <w:t xml:space="preserve">2.4. Заказчик, на основании выставленного счёта, перечисляет на расчётный счёт Подрядчика платёж в размере 100 % в течение 40 (Сорока) банковских дней со дня подписания </w:t>
      </w:r>
      <w:r w:rsidRPr="00EA28DF">
        <w:rPr>
          <w:color w:val="000000"/>
          <w:sz w:val="20"/>
          <w:szCs w:val="20"/>
        </w:rPr>
        <w:t xml:space="preserve">акта о </w:t>
      </w:r>
      <w:r w:rsidRPr="00EA28DF">
        <w:rPr>
          <w:sz w:val="20"/>
          <w:szCs w:val="20"/>
        </w:rPr>
        <w:t xml:space="preserve">приёмке выполненных работ по форме КС-2 и справки о стоимости выполненных работ и затрат по форме КС-3, </w:t>
      </w:r>
      <w:r w:rsidRPr="00EA28DF">
        <w:rPr>
          <w:snapToGrid w:val="0"/>
          <w:sz w:val="20"/>
          <w:szCs w:val="20"/>
        </w:rPr>
        <w:t>оформления счёта-фактуры в установленном порядке.</w:t>
      </w:r>
    </w:p>
    <w:p w:rsidR="00EA28DF" w:rsidRPr="00EA28DF" w:rsidRDefault="00EA28DF" w:rsidP="00EA28DF">
      <w:pPr>
        <w:tabs>
          <w:tab w:val="left" w:pos="10206"/>
        </w:tabs>
        <w:ind w:right="-58" w:firstLine="567"/>
        <w:jc w:val="both"/>
        <w:rPr>
          <w:sz w:val="20"/>
          <w:szCs w:val="20"/>
        </w:rPr>
      </w:pPr>
      <w:r w:rsidRPr="00EA28DF">
        <w:rPr>
          <w:sz w:val="20"/>
          <w:szCs w:val="20"/>
        </w:rPr>
        <w:t>2.5. После выполнения Сторонами всех договорных обязательств Подрядчик в течение 5 (Пяти) календарных дней направляет Заказчику акт сверки расчётов по Договору в целом (Приложение № 2 к Договору).</w:t>
      </w:r>
    </w:p>
    <w:p w:rsidR="00EA28DF" w:rsidRPr="00EA28DF" w:rsidRDefault="00EA28DF" w:rsidP="00EA28DF">
      <w:pPr>
        <w:tabs>
          <w:tab w:val="left" w:pos="10206"/>
        </w:tabs>
        <w:ind w:right="-58" w:firstLine="567"/>
        <w:jc w:val="both"/>
        <w:rPr>
          <w:sz w:val="20"/>
          <w:szCs w:val="20"/>
        </w:rPr>
      </w:pPr>
      <w:r w:rsidRPr="00EA28DF">
        <w:rPr>
          <w:sz w:val="20"/>
          <w:szCs w:val="20"/>
        </w:rPr>
        <w:t>2.6.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Подрядчик). Подрядчик обязан представить Заказчику подписанные акты сверки расчётов (Приложение № 2), составленные на последнее число месяца прошедшего квартала в 2-х экземплярах. Заказчик в течение 5 (пяти) рабочих дней со дня получения акта сверки подписывает его и возвращает один экземпляр Подрядчику либо, при наличии разногласий, направляет в адрес Подрядчика подп</w:t>
      </w:r>
      <w:r>
        <w:rPr>
          <w:sz w:val="20"/>
          <w:szCs w:val="20"/>
        </w:rPr>
        <w:t>исанный протокол разногласий.</w:t>
      </w:r>
    </w:p>
    <w:p w:rsidR="00712866" w:rsidRDefault="00712866" w:rsidP="00EA28DF">
      <w:pPr>
        <w:tabs>
          <w:tab w:val="left" w:pos="10206"/>
        </w:tabs>
        <w:ind w:right="-58"/>
        <w:jc w:val="center"/>
        <w:rPr>
          <w:b/>
          <w:sz w:val="20"/>
          <w:szCs w:val="20"/>
        </w:rPr>
      </w:pPr>
    </w:p>
    <w:p w:rsidR="00EA28DF" w:rsidRPr="00EA28DF" w:rsidRDefault="00EA28DF" w:rsidP="00EA28DF">
      <w:pPr>
        <w:tabs>
          <w:tab w:val="left" w:pos="10206"/>
        </w:tabs>
        <w:ind w:right="-58"/>
        <w:jc w:val="center"/>
        <w:rPr>
          <w:b/>
          <w:sz w:val="20"/>
          <w:szCs w:val="20"/>
        </w:rPr>
      </w:pPr>
      <w:r w:rsidRPr="00EA28DF">
        <w:rPr>
          <w:b/>
          <w:sz w:val="20"/>
          <w:szCs w:val="20"/>
        </w:rPr>
        <w:t>3 ПРАВА И ОБЯЗАННОСТИ СТОРОН</w:t>
      </w:r>
    </w:p>
    <w:p w:rsidR="00EA28DF" w:rsidRPr="00EA28DF" w:rsidRDefault="00EA28DF" w:rsidP="00EA28DF">
      <w:pPr>
        <w:tabs>
          <w:tab w:val="left" w:pos="10206"/>
        </w:tabs>
        <w:ind w:right="-58" w:firstLine="567"/>
        <w:jc w:val="both"/>
        <w:rPr>
          <w:sz w:val="20"/>
          <w:szCs w:val="20"/>
        </w:rPr>
      </w:pPr>
      <w:r w:rsidRPr="00EA28DF">
        <w:rPr>
          <w:sz w:val="20"/>
          <w:szCs w:val="20"/>
        </w:rPr>
        <w:t>3.1. Заказчик обязуется обеспечить доступ представителей (работников) Подрядчика на охраняемую территорию предприятия с понедельника по четверг с 8:00 до 16:</w:t>
      </w:r>
      <w:r w:rsidR="004012A0">
        <w:rPr>
          <w:sz w:val="20"/>
          <w:szCs w:val="20"/>
        </w:rPr>
        <w:t>5</w:t>
      </w:r>
      <w:r w:rsidRPr="00EA28DF">
        <w:rPr>
          <w:sz w:val="20"/>
          <w:szCs w:val="20"/>
        </w:rPr>
        <w:t>0, в пятницу с 8:00 до 15:</w:t>
      </w:r>
      <w:r w:rsidR="004012A0">
        <w:rPr>
          <w:sz w:val="20"/>
          <w:szCs w:val="20"/>
        </w:rPr>
        <w:t>5</w:t>
      </w:r>
      <w:r w:rsidRPr="00EA28DF">
        <w:rPr>
          <w:sz w:val="20"/>
          <w:szCs w:val="20"/>
        </w:rPr>
        <w:t>0.</w:t>
      </w:r>
    </w:p>
    <w:p w:rsidR="00EA28DF" w:rsidRPr="00EA28DF" w:rsidRDefault="00EA28DF" w:rsidP="00EA28DF">
      <w:pPr>
        <w:tabs>
          <w:tab w:val="left" w:pos="10206"/>
        </w:tabs>
        <w:ind w:right="-58" w:firstLine="567"/>
        <w:jc w:val="both"/>
        <w:rPr>
          <w:sz w:val="20"/>
          <w:szCs w:val="20"/>
        </w:rPr>
      </w:pPr>
      <w:r w:rsidRPr="00EA28DF">
        <w:rPr>
          <w:sz w:val="20"/>
          <w:szCs w:val="20"/>
        </w:rPr>
        <w:t>3.2. Заказчик осуществляет контроль и надзор за ходом и качеством выполняемых работ, соблюдением сроков их выполнения (графика), качеством предоставленных Подрядчиком материалов, не вмешиваясь при этом в оперативно-хозяйственную деятельность Подрядчика.</w:t>
      </w:r>
    </w:p>
    <w:p w:rsidR="00EA28DF" w:rsidRPr="00EA28DF" w:rsidRDefault="00EA28DF" w:rsidP="00EA28DF">
      <w:pPr>
        <w:tabs>
          <w:tab w:val="left" w:pos="10206"/>
        </w:tabs>
        <w:ind w:right="-58" w:firstLine="567"/>
        <w:jc w:val="both"/>
        <w:rPr>
          <w:sz w:val="20"/>
          <w:szCs w:val="20"/>
        </w:rPr>
      </w:pPr>
      <w:r w:rsidRPr="00EA28DF">
        <w:rPr>
          <w:sz w:val="20"/>
          <w:szCs w:val="20"/>
        </w:rPr>
        <w:t>3.3. Подрядчик обязуется:</w:t>
      </w:r>
    </w:p>
    <w:p w:rsidR="00EA28DF" w:rsidRPr="00EA28DF" w:rsidRDefault="00EA28DF" w:rsidP="00EA28DF">
      <w:pPr>
        <w:tabs>
          <w:tab w:val="left" w:pos="10206"/>
        </w:tabs>
        <w:ind w:right="-58" w:firstLine="567"/>
        <w:jc w:val="both"/>
        <w:rPr>
          <w:sz w:val="20"/>
          <w:szCs w:val="20"/>
        </w:rPr>
      </w:pPr>
      <w:r w:rsidRPr="00EA28DF">
        <w:rPr>
          <w:sz w:val="20"/>
          <w:szCs w:val="20"/>
        </w:rPr>
        <w:t>3.3.1. Приступить к работе не позднее 2 (Двух) дней со дня подписания Договора и завершить весь объём работ в течение 30 (тридцати) рабочих дней со дня подписания Договора обеими Сторонами.</w:t>
      </w:r>
    </w:p>
    <w:p w:rsidR="00EA28DF" w:rsidRPr="00EA28DF" w:rsidRDefault="00EA28DF" w:rsidP="00EA28DF">
      <w:pPr>
        <w:tabs>
          <w:tab w:val="left" w:pos="10206"/>
        </w:tabs>
        <w:ind w:right="-58" w:firstLine="567"/>
        <w:jc w:val="both"/>
        <w:rPr>
          <w:sz w:val="20"/>
          <w:szCs w:val="20"/>
        </w:rPr>
      </w:pPr>
      <w:r w:rsidRPr="00EA28DF">
        <w:rPr>
          <w:sz w:val="20"/>
          <w:szCs w:val="20"/>
        </w:rPr>
        <w:t>3.3.2. Выполнить Работы собственными силами и средствами, а также силами и средствами согласованных согласно статья 3.6. субподрядчиков, включая возможные работы, определенно в Договоре не упомянутые, но необходимые для полной и нормальной эксплуатации Объекта в соответствии с ЛСР (Приложение №1 к Договору).</w:t>
      </w:r>
    </w:p>
    <w:p w:rsidR="00EA28DF" w:rsidRPr="00EA28DF" w:rsidRDefault="00EA28DF" w:rsidP="00EA28DF">
      <w:pPr>
        <w:ind w:firstLine="567"/>
        <w:jc w:val="both"/>
        <w:rPr>
          <w:sz w:val="20"/>
          <w:szCs w:val="20"/>
        </w:rPr>
      </w:pPr>
      <w:r w:rsidRPr="00EA28DF">
        <w:rPr>
          <w:sz w:val="20"/>
          <w:szCs w:val="20"/>
        </w:rPr>
        <w:t xml:space="preserve">3.3.3. В случае выявления необходимости проведения дополнительных работ, не учтенных в сметах, Подрядчик с согласия Заказчика осуществляет проведение таких работ на основании   оформленного дополнительного соглашения. </w:t>
      </w:r>
      <w:r w:rsidRPr="00EA28DF">
        <w:rPr>
          <w:sz w:val="20"/>
          <w:szCs w:val="20"/>
        </w:rPr>
        <w:lastRenderedPageBreak/>
        <w:t>При этом срок завершения работ по настоящему Договору увеличивается соразмерно времени проведения дополнительных работ.</w:t>
      </w:r>
    </w:p>
    <w:p w:rsidR="00EA28DF" w:rsidRPr="00EA28DF" w:rsidRDefault="00EA28DF" w:rsidP="00EA28DF">
      <w:pPr>
        <w:tabs>
          <w:tab w:val="left" w:pos="10206"/>
        </w:tabs>
        <w:ind w:right="-58" w:firstLine="567"/>
        <w:jc w:val="both"/>
        <w:rPr>
          <w:sz w:val="20"/>
          <w:szCs w:val="20"/>
        </w:rPr>
      </w:pPr>
      <w:r w:rsidRPr="00EA28DF">
        <w:rPr>
          <w:sz w:val="20"/>
          <w:szCs w:val="20"/>
        </w:rPr>
        <w:t>3.4. Соблюдать режимные требования, установленные на предприятии Заказчика.</w:t>
      </w:r>
    </w:p>
    <w:p w:rsidR="00EA28DF" w:rsidRPr="00EA28DF" w:rsidRDefault="00EA28DF" w:rsidP="00EA28DF">
      <w:pPr>
        <w:tabs>
          <w:tab w:val="left" w:pos="10206"/>
        </w:tabs>
        <w:ind w:right="-58" w:firstLine="567"/>
        <w:jc w:val="both"/>
        <w:rPr>
          <w:sz w:val="20"/>
          <w:szCs w:val="20"/>
        </w:rPr>
      </w:pPr>
      <w:r w:rsidRPr="00EA28DF">
        <w:rPr>
          <w:sz w:val="20"/>
          <w:szCs w:val="20"/>
        </w:rPr>
        <w:t>3.5. Подрядчик обязан немедленно предупредить Заказчика и до получения от него указаний приостановить работу при обнаружении:</w:t>
      </w:r>
    </w:p>
    <w:p w:rsidR="00EA28DF" w:rsidRPr="00EA28DF" w:rsidRDefault="00EA28DF" w:rsidP="00EA28DF">
      <w:pPr>
        <w:tabs>
          <w:tab w:val="left" w:pos="10206"/>
        </w:tabs>
        <w:ind w:right="-58" w:firstLine="567"/>
        <w:jc w:val="both"/>
        <w:rPr>
          <w:sz w:val="20"/>
          <w:szCs w:val="20"/>
        </w:rPr>
      </w:pPr>
      <w:r w:rsidRPr="00EA28DF">
        <w:rPr>
          <w:sz w:val="20"/>
          <w:szCs w:val="20"/>
        </w:rPr>
        <w:t>3.5.1.непригодности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rsidR="00EA28DF" w:rsidRPr="00EA28DF" w:rsidRDefault="00EA28DF" w:rsidP="00EA28DF">
      <w:pPr>
        <w:tabs>
          <w:tab w:val="left" w:pos="10206"/>
        </w:tabs>
        <w:ind w:right="-58" w:firstLine="567"/>
        <w:jc w:val="both"/>
        <w:rPr>
          <w:sz w:val="20"/>
          <w:szCs w:val="20"/>
        </w:rPr>
      </w:pPr>
      <w:r w:rsidRPr="00EA28DF">
        <w:rPr>
          <w:sz w:val="20"/>
          <w:szCs w:val="20"/>
        </w:rPr>
        <w:t>3.5.2.возможных неблагоприятных для Заказчика последствий выполнения его указаний о способе исполнения работы;</w:t>
      </w:r>
    </w:p>
    <w:p w:rsidR="00EA28DF" w:rsidRPr="00EA28DF" w:rsidRDefault="00EA28DF" w:rsidP="00EA28DF">
      <w:pPr>
        <w:tabs>
          <w:tab w:val="left" w:pos="10206"/>
        </w:tabs>
        <w:ind w:right="-58" w:firstLine="567"/>
        <w:jc w:val="both"/>
        <w:rPr>
          <w:sz w:val="20"/>
          <w:szCs w:val="20"/>
        </w:rPr>
      </w:pPr>
      <w:r w:rsidRPr="00EA28DF">
        <w:rPr>
          <w:sz w:val="20"/>
          <w:szCs w:val="20"/>
        </w:rPr>
        <w:t>3.5.3.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EA28DF" w:rsidRPr="00EA28DF" w:rsidRDefault="00EA28DF" w:rsidP="00EA28DF">
      <w:pPr>
        <w:tabs>
          <w:tab w:val="left" w:pos="10206"/>
        </w:tabs>
        <w:ind w:right="-58" w:firstLine="567"/>
        <w:jc w:val="both"/>
        <w:rPr>
          <w:sz w:val="20"/>
          <w:szCs w:val="20"/>
        </w:rPr>
      </w:pPr>
      <w:r w:rsidRPr="00EA28DF">
        <w:rPr>
          <w:sz w:val="20"/>
          <w:szCs w:val="20"/>
        </w:rPr>
        <w:t>3.6. Подрядчик имеет право для выполнения отдельных видов работ по настоящему договору привлекать третьих лиц (Субподрядчиков).</w:t>
      </w:r>
    </w:p>
    <w:p w:rsidR="00EA28DF" w:rsidRPr="00EA28DF" w:rsidRDefault="00EA28DF" w:rsidP="00EA28DF">
      <w:pPr>
        <w:tabs>
          <w:tab w:val="left" w:pos="10206"/>
        </w:tabs>
        <w:ind w:right="-58" w:firstLine="567"/>
        <w:jc w:val="both"/>
        <w:rPr>
          <w:sz w:val="20"/>
          <w:szCs w:val="20"/>
        </w:rPr>
      </w:pPr>
      <w:r w:rsidRPr="00EA28DF">
        <w:rPr>
          <w:sz w:val="20"/>
          <w:szCs w:val="20"/>
        </w:rPr>
        <w:t>3.6.1. При необходимости привлечения Субподрядчиков Подрядчик представляет на согласование Заказчику Список Субподрядчиков с указанием наименования и места регистрации предполагаемых Субподрядчиков, выполняемых ими работ (предмета договора) и с приложением копий лицензий.</w:t>
      </w:r>
    </w:p>
    <w:p w:rsidR="00EA28DF" w:rsidRPr="00EA28DF" w:rsidRDefault="00EA28DF" w:rsidP="00EA28DF">
      <w:pPr>
        <w:tabs>
          <w:tab w:val="left" w:pos="10206"/>
        </w:tabs>
        <w:ind w:right="-58" w:firstLine="567"/>
        <w:jc w:val="both"/>
        <w:rPr>
          <w:sz w:val="20"/>
          <w:szCs w:val="20"/>
        </w:rPr>
      </w:pPr>
      <w:r w:rsidRPr="00EA28DF">
        <w:rPr>
          <w:sz w:val="20"/>
          <w:szCs w:val="20"/>
        </w:rPr>
        <w:t>3.6.2. В период работ Подрядчик обязан письменно согласовать с Заказчиком замену заявленных Субподрядчиков, а равно привлечение новых (дополнительно к ранее заявленным) Субподрядчиков.</w:t>
      </w:r>
    </w:p>
    <w:p w:rsidR="00EA28DF" w:rsidRPr="00EA28DF" w:rsidRDefault="00EA28DF" w:rsidP="00EA28DF">
      <w:pPr>
        <w:tabs>
          <w:tab w:val="left" w:pos="10206"/>
        </w:tabs>
        <w:ind w:right="-58" w:firstLine="567"/>
        <w:jc w:val="both"/>
        <w:rPr>
          <w:sz w:val="20"/>
          <w:szCs w:val="20"/>
        </w:rPr>
      </w:pPr>
      <w:r w:rsidRPr="00EA28DF">
        <w:rPr>
          <w:sz w:val="20"/>
          <w:szCs w:val="20"/>
        </w:rPr>
        <w:t>3.6.3. Субподрядчик должен обладать необходимыми лицензиями и разрешениями на проведение строительных работ, в том числе,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EA28DF" w:rsidRPr="00EA28DF" w:rsidRDefault="00EA28DF" w:rsidP="00EA28DF">
      <w:pPr>
        <w:tabs>
          <w:tab w:val="left" w:pos="10206"/>
        </w:tabs>
        <w:ind w:right="-58" w:firstLine="567"/>
        <w:jc w:val="both"/>
        <w:rPr>
          <w:sz w:val="20"/>
          <w:szCs w:val="20"/>
        </w:rPr>
      </w:pPr>
      <w:r w:rsidRPr="00EA28DF">
        <w:rPr>
          <w:sz w:val="20"/>
          <w:szCs w:val="20"/>
        </w:rPr>
        <w:t>3.6.4.Субподрядчики должны лично выполнять порученные работы.</w:t>
      </w:r>
    </w:p>
    <w:p w:rsidR="00EA28DF" w:rsidRPr="00EA28DF" w:rsidRDefault="00EA28DF" w:rsidP="00EA28DF">
      <w:pPr>
        <w:tabs>
          <w:tab w:val="left" w:pos="10206"/>
        </w:tabs>
        <w:ind w:right="-58" w:firstLine="567"/>
        <w:jc w:val="both"/>
        <w:rPr>
          <w:sz w:val="20"/>
          <w:szCs w:val="20"/>
        </w:rPr>
      </w:pPr>
      <w:r w:rsidRPr="00EA28DF">
        <w:rPr>
          <w:sz w:val="20"/>
          <w:szCs w:val="20"/>
        </w:rPr>
        <w:t>3.6.5. Подрядчик несет в полном объеме ответственность за работы, выполняемые привлеченными им Субподрядчиками.</w:t>
      </w:r>
    </w:p>
    <w:p w:rsidR="00EA28DF" w:rsidRPr="00EA28DF" w:rsidRDefault="00EA28DF" w:rsidP="00EA28DF">
      <w:pPr>
        <w:tabs>
          <w:tab w:val="left" w:pos="10206"/>
        </w:tabs>
        <w:ind w:right="-58" w:firstLine="567"/>
        <w:jc w:val="both"/>
        <w:rPr>
          <w:sz w:val="20"/>
          <w:szCs w:val="20"/>
        </w:rPr>
      </w:pPr>
      <w:r w:rsidRPr="00EA28DF">
        <w:rPr>
          <w:sz w:val="20"/>
          <w:szCs w:val="20"/>
        </w:rPr>
        <w:t>3.7. Обеспечивает в процессе проведения строительных работ систематическую уборку Строительной площадки Объекта от строительного мусора.</w:t>
      </w:r>
    </w:p>
    <w:p w:rsidR="00EA28DF" w:rsidRPr="00EA28DF" w:rsidRDefault="00EA28DF" w:rsidP="00EA28DF">
      <w:pPr>
        <w:tabs>
          <w:tab w:val="left" w:pos="10206"/>
        </w:tabs>
        <w:ind w:right="-58" w:firstLine="567"/>
        <w:jc w:val="both"/>
        <w:rPr>
          <w:sz w:val="20"/>
          <w:szCs w:val="20"/>
        </w:rPr>
      </w:pPr>
      <w:r w:rsidRPr="00EA28DF">
        <w:rPr>
          <w:sz w:val="20"/>
          <w:szCs w:val="20"/>
        </w:rPr>
        <w:t>3.7.1. По завершению работ, в течение 5 (Пяти) календарных дней, следующих за датой завершения работ на строительной площадки Объекта, вывозит со строительной площадки Объекта все собственное оборудование, излишки материалов и т.п., и оставляет после себя строительную площадку Объекта в состоянии, соответствующем экологическим требованиям и санитарным нормам.</w:t>
      </w:r>
    </w:p>
    <w:p w:rsidR="00EA28DF" w:rsidRPr="00EA28DF" w:rsidRDefault="00EA28DF" w:rsidP="00EA28DF">
      <w:pPr>
        <w:tabs>
          <w:tab w:val="left" w:pos="10206"/>
        </w:tabs>
        <w:ind w:right="-58" w:firstLine="567"/>
        <w:jc w:val="both"/>
        <w:rPr>
          <w:sz w:val="20"/>
          <w:szCs w:val="20"/>
        </w:rPr>
      </w:pPr>
      <w:r w:rsidRPr="00EA28DF">
        <w:rPr>
          <w:sz w:val="20"/>
          <w:szCs w:val="20"/>
        </w:rPr>
        <w:t>3.8.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третьих лиц.</w:t>
      </w:r>
    </w:p>
    <w:p w:rsidR="00712866" w:rsidRDefault="00712866" w:rsidP="00EA28DF">
      <w:pPr>
        <w:tabs>
          <w:tab w:val="left" w:pos="10206"/>
        </w:tabs>
        <w:ind w:right="-58"/>
        <w:jc w:val="center"/>
        <w:rPr>
          <w:b/>
          <w:bCs/>
          <w:sz w:val="20"/>
          <w:szCs w:val="20"/>
        </w:rPr>
      </w:pPr>
    </w:p>
    <w:p w:rsidR="00EA28DF" w:rsidRPr="00EA28DF" w:rsidRDefault="00EA28DF" w:rsidP="00EA28DF">
      <w:pPr>
        <w:tabs>
          <w:tab w:val="left" w:pos="10206"/>
        </w:tabs>
        <w:ind w:right="-58"/>
        <w:jc w:val="center"/>
        <w:rPr>
          <w:b/>
          <w:bCs/>
          <w:sz w:val="20"/>
          <w:szCs w:val="20"/>
        </w:rPr>
      </w:pPr>
      <w:r w:rsidRPr="00EA28DF">
        <w:rPr>
          <w:b/>
          <w:bCs/>
          <w:sz w:val="20"/>
          <w:szCs w:val="20"/>
        </w:rPr>
        <w:t>4 ОТВЕТСТВЕННОСТЬ СТОРОН</w:t>
      </w:r>
    </w:p>
    <w:p w:rsidR="00EA28DF" w:rsidRPr="00EA28DF" w:rsidRDefault="00EA28DF" w:rsidP="00EA28DF">
      <w:pPr>
        <w:tabs>
          <w:tab w:val="left" w:pos="10206"/>
        </w:tabs>
        <w:ind w:right="-58" w:firstLine="567"/>
        <w:jc w:val="both"/>
        <w:rPr>
          <w:sz w:val="20"/>
          <w:szCs w:val="20"/>
        </w:rPr>
      </w:pPr>
      <w:r w:rsidRPr="00EA28DF">
        <w:rPr>
          <w:sz w:val="20"/>
          <w:szCs w:val="20"/>
        </w:rPr>
        <w:t>4.1. Подрядчик несёт полную ответственность за соблюдение технологического процесса выполнения работ, правил пожарной безопасности, правил и норм охраны труда и техники безопасности своих работников, включая наложение штрафных экономических и административных санкций.</w:t>
      </w:r>
    </w:p>
    <w:p w:rsidR="00EA28DF" w:rsidRPr="00EA28DF" w:rsidRDefault="00EA28DF" w:rsidP="00EA28DF">
      <w:pPr>
        <w:tabs>
          <w:tab w:val="left" w:pos="10206"/>
        </w:tabs>
        <w:ind w:right="-58" w:firstLine="567"/>
        <w:jc w:val="both"/>
        <w:rPr>
          <w:sz w:val="20"/>
          <w:szCs w:val="20"/>
        </w:rPr>
      </w:pPr>
      <w:r w:rsidRPr="00EA28DF">
        <w:rPr>
          <w:sz w:val="20"/>
          <w:szCs w:val="20"/>
        </w:rPr>
        <w:t>4.2. 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Объекта.</w:t>
      </w:r>
    </w:p>
    <w:p w:rsidR="00EA28DF" w:rsidRPr="00EA28DF" w:rsidRDefault="00EA28DF" w:rsidP="00EA28DF">
      <w:pPr>
        <w:tabs>
          <w:tab w:val="left" w:pos="10206"/>
        </w:tabs>
        <w:ind w:right="-58" w:firstLine="567"/>
        <w:jc w:val="both"/>
        <w:rPr>
          <w:sz w:val="20"/>
          <w:szCs w:val="20"/>
        </w:rPr>
      </w:pPr>
      <w:r w:rsidRPr="00EA28DF">
        <w:rPr>
          <w:sz w:val="20"/>
          <w:szCs w:val="20"/>
        </w:rPr>
        <w:t>4.3 Подрядчик:</w:t>
      </w:r>
    </w:p>
    <w:p w:rsidR="00EA28DF" w:rsidRPr="00EA28DF" w:rsidRDefault="00EA28DF" w:rsidP="00EA28DF">
      <w:pPr>
        <w:tabs>
          <w:tab w:val="left" w:pos="10206"/>
        </w:tabs>
        <w:ind w:right="-58" w:firstLine="567"/>
        <w:jc w:val="both"/>
        <w:rPr>
          <w:sz w:val="20"/>
          <w:szCs w:val="20"/>
        </w:rPr>
      </w:pPr>
      <w:r w:rsidRPr="00EA28DF">
        <w:rPr>
          <w:sz w:val="20"/>
          <w:szCs w:val="20"/>
        </w:rPr>
        <w:t>4.3.1 не предупредивший Заказчика об обстоятельствах, указанных в пункте 2.5 настоящего Договора;</w:t>
      </w:r>
    </w:p>
    <w:p w:rsidR="00EA28DF" w:rsidRPr="00EA28DF" w:rsidRDefault="00EA28DF" w:rsidP="00EA28DF">
      <w:pPr>
        <w:tabs>
          <w:tab w:val="left" w:pos="10206"/>
        </w:tabs>
        <w:ind w:right="-58" w:firstLine="567"/>
        <w:jc w:val="both"/>
        <w:rPr>
          <w:sz w:val="20"/>
          <w:szCs w:val="20"/>
        </w:rPr>
      </w:pPr>
      <w:r w:rsidRPr="00EA28DF">
        <w:rPr>
          <w:sz w:val="20"/>
          <w:szCs w:val="20"/>
        </w:rPr>
        <w:t>4.3.2. либо продолживший работу, не дожидаясь указаний Заказчика;</w:t>
      </w:r>
    </w:p>
    <w:p w:rsidR="00EA28DF" w:rsidRPr="00EA28DF" w:rsidRDefault="00EA28DF" w:rsidP="00EA28DF">
      <w:pPr>
        <w:tabs>
          <w:tab w:val="left" w:pos="10206"/>
        </w:tabs>
        <w:ind w:right="-58" w:firstLine="567"/>
        <w:jc w:val="both"/>
        <w:rPr>
          <w:sz w:val="20"/>
          <w:szCs w:val="20"/>
        </w:rPr>
      </w:pPr>
      <w:r w:rsidRPr="00EA28DF">
        <w:rPr>
          <w:sz w:val="20"/>
          <w:szCs w:val="20"/>
        </w:rPr>
        <w:t>4.3.3. либо продолживший работу несмотря на своевременное указание Заказчика о прекращении работы;</w:t>
      </w:r>
    </w:p>
    <w:p w:rsidR="00EA28DF" w:rsidRPr="00EA28DF" w:rsidRDefault="00EA28DF" w:rsidP="00EA28DF">
      <w:pPr>
        <w:tabs>
          <w:tab w:val="left" w:pos="10206"/>
        </w:tabs>
        <w:ind w:right="-58" w:firstLine="567"/>
        <w:jc w:val="both"/>
        <w:rPr>
          <w:sz w:val="20"/>
          <w:szCs w:val="20"/>
        </w:rPr>
      </w:pPr>
      <w:r w:rsidRPr="00EA28DF">
        <w:rPr>
          <w:sz w:val="20"/>
          <w:szCs w:val="20"/>
        </w:rPr>
        <w:t>несет полную ответственность за некачественное выполнение Работ.</w:t>
      </w:r>
    </w:p>
    <w:p w:rsidR="00EA28DF" w:rsidRPr="00EA28DF" w:rsidRDefault="00EA28DF" w:rsidP="00EA28DF">
      <w:pPr>
        <w:ind w:firstLine="567"/>
        <w:jc w:val="both"/>
        <w:rPr>
          <w:sz w:val="20"/>
          <w:szCs w:val="20"/>
        </w:rPr>
      </w:pPr>
      <w:r w:rsidRPr="00EA28DF">
        <w:rPr>
          <w:sz w:val="20"/>
          <w:szCs w:val="20"/>
        </w:rPr>
        <w:t>4.4. Если Заказчик, несмотря на своевременное и обоснованное предупреждение со стороны Подрядчика об обстоятельствах, указанных в пункте 3.5. Договора, в течение разумного срока не заменит непригодный Локальный сметный расчет, не изменит указаний о способе выполнения Работ, или не примет других необходимых мер для устранения обстоятельств, грозящих ее годности, вправе отказаться от исполнения Договора и потребовать возмещения причиненных его прекращением убытков.</w:t>
      </w:r>
    </w:p>
    <w:p w:rsidR="00EA28DF" w:rsidRPr="00EA28DF" w:rsidRDefault="00EA28DF" w:rsidP="00EA28DF">
      <w:pPr>
        <w:overflowPunct w:val="0"/>
        <w:autoSpaceDE w:val="0"/>
        <w:autoSpaceDN w:val="0"/>
        <w:adjustRightInd w:val="0"/>
        <w:ind w:firstLine="567"/>
        <w:jc w:val="both"/>
        <w:textAlignment w:val="baseline"/>
        <w:outlineLvl w:val="1"/>
        <w:rPr>
          <w:sz w:val="20"/>
          <w:szCs w:val="20"/>
        </w:rPr>
      </w:pPr>
      <w:r w:rsidRPr="00EA28DF">
        <w:rPr>
          <w:sz w:val="20"/>
          <w:szCs w:val="20"/>
        </w:rPr>
        <w:t xml:space="preserve">4.4.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(Приложение № 7 к Договору), направленные с адреса электронной почты Подрядчика </w:t>
      </w:r>
      <w:hyperlink r:id="rId28" w:history="1">
        <w:r w:rsidRPr="00EA28DF">
          <w:rPr>
            <w:rStyle w:val="afb"/>
            <w:snapToGrid w:val="0"/>
            <w:sz w:val="20"/>
            <w:szCs w:val="20"/>
          </w:rPr>
          <w:t>___________</w:t>
        </w:r>
      </w:hyperlink>
      <w:r w:rsidRPr="00EA28DF">
        <w:rPr>
          <w:sz w:val="20"/>
          <w:szCs w:val="20"/>
        </w:rPr>
        <w:t xml:space="preserve"> на адрес электронной почты Заказчика </w:t>
      </w:r>
      <w:hyperlink r:id="rId29" w:history="1">
        <w:r w:rsidRPr="00EA28DF">
          <w:rPr>
            <w:sz w:val="20"/>
            <w:szCs w:val="20"/>
            <w:u w:val="single"/>
            <w:lang w:val="en-US"/>
          </w:rPr>
          <w:t>npo</w:t>
        </w:r>
        <w:r w:rsidRPr="00EA28DF">
          <w:rPr>
            <w:sz w:val="20"/>
            <w:szCs w:val="20"/>
            <w:u w:val="single"/>
          </w:rPr>
          <w:t>@</w:t>
        </w:r>
        <w:r w:rsidRPr="00EA28DF">
          <w:rPr>
            <w:sz w:val="20"/>
            <w:szCs w:val="20"/>
            <w:u w:val="single"/>
            <w:lang w:val="en-US"/>
          </w:rPr>
          <w:t>sialuch</w:t>
        </w:r>
        <w:r w:rsidRPr="00EA28DF">
          <w:rPr>
            <w:sz w:val="20"/>
            <w:szCs w:val="20"/>
            <w:u w:val="single"/>
          </w:rPr>
          <w:t>.ru</w:t>
        </w:r>
      </w:hyperlink>
      <w:r w:rsidRPr="00EA28DF">
        <w:rPr>
          <w:sz w:val="20"/>
          <w:szCs w:val="20"/>
        </w:rPr>
        <w:t xml:space="preserve"> (далее – Сведения), являются полными, точными и достоверными.</w:t>
      </w:r>
    </w:p>
    <w:p w:rsidR="00EA28DF" w:rsidRPr="00EA28DF" w:rsidRDefault="00EA28DF" w:rsidP="00EA28DF">
      <w:pPr>
        <w:overflowPunct w:val="0"/>
        <w:autoSpaceDE w:val="0"/>
        <w:autoSpaceDN w:val="0"/>
        <w:adjustRightInd w:val="0"/>
        <w:ind w:firstLine="567"/>
        <w:jc w:val="both"/>
        <w:textAlignment w:val="baseline"/>
        <w:outlineLvl w:val="1"/>
        <w:rPr>
          <w:sz w:val="20"/>
          <w:szCs w:val="20"/>
        </w:rPr>
      </w:pPr>
      <w:r w:rsidRPr="00EA28DF">
        <w:rPr>
          <w:sz w:val="20"/>
          <w:szCs w:val="20"/>
        </w:rPr>
        <w:t>При изменении Сведений Подрядчик обязан не позднее 5 (пяти) дней со дня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A28DF" w:rsidRPr="00EA28DF" w:rsidRDefault="00EA28DF" w:rsidP="00EA28DF">
      <w:pPr>
        <w:tabs>
          <w:tab w:val="left" w:pos="10206"/>
        </w:tabs>
        <w:ind w:right="-58" w:firstLine="567"/>
        <w:jc w:val="both"/>
        <w:rPr>
          <w:sz w:val="20"/>
          <w:szCs w:val="20"/>
        </w:rPr>
      </w:pPr>
      <w:r w:rsidRPr="00EA28DF">
        <w:rPr>
          <w:sz w:val="20"/>
          <w:szCs w:val="20"/>
        </w:rPr>
        <w:t>Подрядчик настоящим выдает своё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РФ, Минэнерго России, Росфинмониторингу, Правительству РФ) и последующую обработку Сведений такими органами (далее – Раскрытие). Подрядчик освобождает Госкорпорацию «Росатом» от любой ответственности в связи с Раскрытием, в том числе, возмещает Заказчику убытки, понесённые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A28DF" w:rsidRPr="00EA28DF" w:rsidRDefault="00EA28DF" w:rsidP="00EA28DF">
      <w:pPr>
        <w:tabs>
          <w:tab w:val="left" w:pos="10206"/>
        </w:tabs>
        <w:ind w:right="-58" w:firstLine="567"/>
        <w:jc w:val="both"/>
        <w:rPr>
          <w:sz w:val="20"/>
          <w:szCs w:val="20"/>
        </w:rPr>
      </w:pPr>
      <w:r w:rsidRPr="00EA28DF">
        <w:rPr>
          <w:sz w:val="20"/>
          <w:szCs w:val="20"/>
        </w:rPr>
        <w:lastRenderedPageBreak/>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гражданского кодекса РФ.</w:t>
      </w:r>
    </w:p>
    <w:p w:rsidR="00EA28DF" w:rsidRPr="00EA28DF" w:rsidRDefault="00EA28DF" w:rsidP="00EA28DF">
      <w:pPr>
        <w:tabs>
          <w:tab w:val="left" w:pos="10206"/>
        </w:tabs>
        <w:ind w:right="-58" w:firstLine="567"/>
        <w:jc w:val="both"/>
        <w:rPr>
          <w:sz w:val="20"/>
          <w:szCs w:val="20"/>
        </w:rPr>
      </w:pPr>
      <w:r w:rsidRPr="00EA28DF">
        <w:rPr>
          <w:sz w:val="20"/>
          <w:szCs w:val="20"/>
        </w:rPr>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причинённых прекращением Договора. Договор считается расторгнутым со дня получения Подрядчиком соответствующего письменного уведомления Заказчика, если более поздняя дата не будет установлена в уведомлении.</w:t>
      </w:r>
    </w:p>
    <w:p w:rsidR="00EA28DF" w:rsidRPr="00EA28DF" w:rsidRDefault="00EA28DF" w:rsidP="00EA28DF">
      <w:pPr>
        <w:tabs>
          <w:tab w:val="left" w:pos="10206"/>
        </w:tabs>
        <w:ind w:right="-58" w:firstLine="567"/>
        <w:jc w:val="both"/>
        <w:rPr>
          <w:sz w:val="20"/>
          <w:szCs w:val="20"/>
        </w:rPr>
      </w:pPr>
      <w:r w:rsidRPr="00EA28DF">
        <w:rPr>
          <w:sz w:val="20"/>
          <w:szCs w:val="20"/>
        </w:rPr>
        <w:t>4.5. В случае несвоевременного выполнения работ Подрядчик уплачивает Заказчику пени в размере 0,1 % от Цены Договора за каждый день просрочки.</w:t>
      </w:r>
    </w:p>
    <w:p w:rsidR="00EA28DF" w:rsidRPr="00EA28DF" w:rsidRDefault="00EA28DF" w:rsidP="00EA28DF">
      <w:pPr>
        <w:widowControl w:val="0"/>
        <w:shd w:val="clear" w:color="auto" w:fill="FFFFFF"/>
        <w:autoSpaceDE w:val="0"/>
        <w:autoSpaceDN w:val="0"/>
        <w:adjustRightInd w:val="0"/>
        <w:spacing w:line="277" w:lineRule="exact"/>
        <w:ind w:right="14" w:firstLine="567"/>
        <w:jc w:val="both"/>
        <w:rPr>
          <w:spacing w:val="-2"/>
          <w:sz w:val="20"/>
          <w:szCs w:val="20"/>
        </w:rPr>
      </w:pPr>
      <w:r w:rsidRPr="00EA28DF">
        <w:rPr>
          <w:sz w:val="20"/>
          <w:szCs w:val="20"/>
        </w:rPr>
        <w:t>4.6</w:t>
      </w:r>
      <w:r w:rsidRPr="00EA28DF">
        <w:rPr>
          <w:spacing w:val="-3"/>
          <w:sz w:val="20"/>
          <w:szCs w:val="20"/>
        </w:rPr>
        <w:t xml:space="preserve">. В случае, если Подрядчик не явился для составления акта </w:t>
      </w:r>
      <w:r w:rsidRPr="00EA28DF">
        <w:rPr>
          <w:sz w:val="20"/>
          <w:szCs w:val="20"/>
        </w:rPr>
        <w:t xml:space="preserve">о выявленных недостатках/дефектах </w:t>
      </w:r>
      <w:r w:rsidRPr="00EA28DF">
        <w:rPr>
          <w:spacing w:val="-3"/>
          <w:sz w:val="20"/>
          <w:szCs w:val="20"/>
        </w:rPr>
        <w:t xml:space="preserve">в сроки, указанные, в вызове </w:t>
      </w:r>
      <w:r w:rsidRPr="00EA28DF">
        <w:rPr>
          <w:spacing w:val="-2"/>
          <w:sz w:val="20"/>
          <w:szCs w:val="20"/>
        </w:rPr>
        <w:t>на Подрядчика налагается штраф в размере 5% от Цены Договора.</w:t>
      </w:r>
    </w:p>
    <w:p w:rsidR="00EA28DF" w:rsidRPr="00EA28DF" w:rsidRDefault="00EA28DF" w:rsidP="00EA28DF">
      <w:pPr>
        <w:tabs>
          <w:tab w:val="left" w:pos="10206"/>
        </w:tabs>
        <w:ind w:right="-58" w:firstLine="567"/>
        <w:jc w:val="both"/>
        <w:rPr>
          <w:spacing w:val="-12"/>
          <w:sz w:val="20"/>
          <w:szCs w:val="20"/>
        </w:rPr>
      </w:pPr>
      <w:r w:rsidRPr="00EA28DF">
        <w:rPr>
          <w:spacing w:val="-2"/>
          <w:sz w:val="20"/>
          <w:szCs w:val="20"/>
        </w:rPr>
        <w:t>4.7. Если Подрядчик в течение срока, указанного в Акте, не устранит недостатки/дефекты, указанные в Акте, то Подрядчик уплачивает штраф в размере 5% от Цены Договора.</w:t>
      </w:r>
    </w:p>
    <w:p w:rsidR="00EA28DF" w:rsidRPr="00EA28DF" w:rsidRDefault="00EA28DF" w:rsidP="00EA28DF">
      <w:pPr>
        <w:tabs>
          <w:tab w:val="left" w:pos="10206"/>
        </w:tabs>
        <w:ind w:right="-58" w:firstLine="567"/>
        <w:jc w:val="both"/>
        <w:rPr>
          <w:sz w:val="20"/>
          <w:szCs w:val="20"/>
        </w:rPr>
      </w:pPr>
      <w:r w:rsidRPr="00EA28DF">
        <w:rPr>
          <w:sz w:val="20"/>
          <w:szCs w:val="20"/>
        </w:rPr>
        <w:t>4.8. В случае просрочки сроков оплаты выполненных работ Заказчик уплачивает Подрядчику пени в размере 0,1 % от цены Договора за каждый день просрочки.</w:t>
      </w:r>
    </w:p>
    <w:p w:rsidR="00712866" w:rsidRDefault="00712866" w:rsidP="00EA28DF">
      <w:pPr>
        <w:tabs>
          <w:tab w:val="left" w:pos="10206"/>
        </w:tabs>
        <w:ind w:right="-58"/>
        <w:jc w:val="center"/>
        <w:rPr>
          <w:b/>
          <w:sz w:val="20"/>
          <w:szCs w:val="20"/>
        </w:rPr>
      </w:pPr>
    </w:p>
    <w:p w:rsidR="00EA28DF" w:rsidRPr="00EA28DF" w:rsidRDefault="00EA28DF" w:rsidP="00EA28DF">
      <w:pPr>
        <w:tabs>
          <w:tab w:val="left" w:pos="10206"/>
        </w:tabs>
        <w:ind w:right="-58"/>
        <w:jc w:val="center"/>
        <w:rPr>
          <w:b/>
          <w:sz w:val="20"/>
          <w:szCs w:val="20"/>
        </w:rPr>
      </w:pPr>
      <w:r w:rsidRPr="00EA28DF">
        <w:rPr>
          <w:b/>
          <w:sz w:val="20"/>
          <w:szCs w:val="20"/>
        </w:rPr>
        <w:t>5 СКРЫТЫЕ РАБОТЫ</w:t>
      </w:r>
    </w:p>
    <w:p w:rsidR="00EA28DF" w:rsidRPr="00EA28DF" w:rsidRDefault="00EA28DF" w:rsidP="00EA28DF">
      <w:pPr>
        <w:tabs>
          <w:tab w:val="left" w:pos="10206"/>
        </w:tabs>
        <w:ind w:right="-58" w:firstLine="567"/>
        <w:jc w:val="both"/>
        <w:rPr>
          <w:sz w:val="20"/>
          <w:szCs w:val="20"/>
        </w:rPr>
      </w:pPr>
      <w:r w:rsidRPr="00EA28DF">
        <w:rPr>
          <w:sz w:val="20"/>
          <w:szCs w:val="20"/>
        </w:rPr>
        <w:t>5.1. Скрытые работы подлежат приемке Заказчиком перед производством последующих работ. 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EA28DF" w:rsidRPr="00EA28DF" w:rsidRDefault="00EA28DF" w:rsidP="00EA28DF">
      <w:pPr>
        <w:tabs>
          <w:tab w:val="left" w:pos="10206"/>
        </w:tabs>
        <w:ind w:right="-58" w:firstLine="567"/>
        <w:jc w:val="both"/>
        <w:rPr>
          <w:sz w:val="20"/>
          <w:szCs w:val="20"/>
        </w:rPr>
      </w:pPr>
      <w:r w:rsidRPr="00EA28DF">
        <w:rPr>
          <w:sz w:val="20"/>
          <w:szCs w:val="20"/>
        </w:rPr>
        <w:t>5.2. Уведомление о назначении даты приемки Скрытых работ должно быть направлено Подрядчиком Заказчику в рабочие дни и в часы работы.</w:t>
      </w:r>
    </w:p>
    <w:p w:rsidR="00EA28DF" w:rsidRPr="00EA28DF" w:rsidRDefault="00EA28DF" w:rsidP="00EA28DF">
      <w:pPr>
        <w:tabs>
          <w:tab w:val="left" w:pos="10206"/>
        </w:tabs>
        <w:ind w:right="-58" w:firstLine="567"/>
        <w:jc w:val="both"/>
        <w:rPr>
          <w:sz w:val="20"/>
          <w:szCs w:val="20"/>
        </w:rPr>
      </w:pPr>
      <w:r w:rsidRPr="00EA28DF">
        <w:rPr>
          <w:sz w:val="20"/>
          <w:szCs w:val="20"/>
        </w:rPr>
        <w:t>5.3. В случае если Заказчик был должным образом уведомлен о необходимости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EA28DF" w:rsidRPr="00EA28DF" w:rsidRDefault="00EA28DF" w:rsidP="00EA28DF">
      <w:pPr>
        <w:tabs>
          <w:tab w:val="left" w:pos="10206"/>
        </w:tabs>
        <w:ind w:right="-58" w:firstLine="567"/>
        <w:jc w:val="both"/>
        <w:rPr>
          <w:sz w:val="20"/>
          <w:szCs w:val="20"/>
        </w:rPr>
      </w:pPr>
      <w:r w:rsidRPr="00EA28DF">
        <w:rPr>
          <w:sz w:val="20"/>
          <w:szCs w:val="20"/>
        </w:rPr>
        <w:t>5.4. 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EA28DF" w:rsidRPr="00EA28DF" w:rsidRDefault="00EA28DF" w:rsidP="00EA28DF">
      <w:pPr>
        <w:tabs>
          <w:tab w:val="left" w:pos="10206"/>
        </w:tabs>
        <w:ind w:right="-58" w:firstLine="567"/>
        <w:jc w:val="both"/>
        <w:rPr>
          <w:sz w:val="20"/>
          <w:szCs w:val="20"/>
        </w:rPr>
      </w:pPr>
      <w:r w:rsidRPr="00EA28DF">
        <w:rPr>
          <w:sz w:val="20"/>
          <w:szCs w:val="20"/>
        </w:rPr>
        <w:t>5.5. Готовность принимаемых Скрытых работ подтверждается уполномоченными лицами в соответствии с порядком, установленным СНиП.</w:t>
      </w:r>
    </w:p>
    <w:p w:rsidR="00EA28DF" w:rsidRPr="00EA28DF" w:rsidRDefault="00EA28DF" w:rsidP="00EA28DF">
      <w:pPr>
        <w:tabs>
          <w:tab w:val="left" w:pos="10206"/>
        </w:tabs>
        <w:ind w:right="-58" w:firstLine="567"/>
        <w:jc w:val="both"/>
        <w:rPr>
          <w:sz w:val="20"/>
          <w:szCs w:val="20"/>
        </w:rPr>
      </w:pPr>
      <w:r w:rsidRPr="00EA28DF">
        <w:rPr>
          <w:sz w:val="20"/>
          <w:szCs w:val="20"/>
        </w:rPr>
        <w:t>5.6. Работы, на которые Подрядчик не оформил Акты освидетельствования скрытых работ, и технологически связанные с ними работы, Заказчиком, до устранения замечания, к оплате не принимаются.</w:t>
      </w:r>
    </w:p>
    <w:p w:rsidR="00EA28DF" w:rsidRPr="00EA28DF" w:rsidRDefault="00EA28DF" w:rsidP="00EA28DF">
      <w:pPr>
        <w:tabs>
          <w:tab w:val="left" w:pos="10206"/>
        </w:tabs>
        <w:ind w:right="-58" w:firstLine="567"/>
        <w:jc w:val="both"/>
        <w:rPr>
          <w:sz w:val="20"/>
          <w:szCs w:val="20"/>
        </w:rPr>
      </w:pPr>
      <w:r w:rsidRPr="00EA28DF">
        <w:rPr>
          <w:sz w:val="20"/>
          <w:szCs w:val="20"/>
        </w:rPr>
        <w:t>5.7. 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Локальным сметным расчетам,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712866" w:rsidRDefault="00712866" w:rsidP="00EA28DF">
      <w:pPr>
        <w:tabs>
          <w:tab w:val="left" w:pos="10206"/>
        </w:tabs>
        <w:ind w:right="-58" w:firstLine="426"/>
        <w:jc w:val="center"/>
        <w:rPr>
          <w:b/>
          <w:bCs/>
          <w:sz w:val="20"/>
          <w:szCs w:val="20"/>
        </w:rPr>
      </w:pPr>
    </w:p>
    <w:p w:rsidR="00EA28DF" w:rsidRPr="00EA28DF" w:rsidRDefault="00EA28DF" w:rsidP="00EA28DF">
      <w:pPr>
        <w:tabs>
          <w:tab w:val="left" w:pos="10206"/>
        </w:tabs>
        <w:ind w:right="-58" w:firstLine="426"/>
        <w:jc w:val="center"/>
        <w:rPr>
          <w:b/>
          <w:bCs/>
          <w:sz w:val="20"/>
          <w:szCs w:val="20"/>
        </w:rPr>
      </w:pPr>
      <w:r w:rsidRPr="00EA28DF">
        <w:rPr>
          <w:b/>
          <w:bCs/>
          <w:sz w:val="20"/>
          <w:szCs w:val="20"/>
        </w:rPr>
        <w:t>6 ПОРЯДОК СДАЧИ И ПРИЁМКИ РАБОТ</w:t>
      </w:r>
    </w:p>
    <w:p w:rsidR="00EA28DF" w:rsidRPr="00EA28DF" w:rsidRDefault="00EA28DF" w:rsidP="00EA28DF">
      <w:pPr>
        <w:tabs>
          <w:tab w:val="left" w:pos="10206"/>
        </w:tabs>
        <w:ind w:right="-58" w:firstLine="567"/>
        <w:jc w:val="both"/>
        <w:rPr>
          <w:sz w:val="20"/>
          <w:szCs w:val="20"/>
        </w:rPr>
      </w:pPr>
      <w:r w:rsidRPr="00EA28DF">
        <w:rPr>
          <w:sz w:val="20"/>
          <w:szCs w:val="20"/>
        </w:rPr>
        <w:t>6.1. После завершения работ Подрядчик в течение 5 (пяти) рабочих дней предоставляет Заказчику акт о приёмке выполненных работ по форме КС-2 и справку о стоимости выполненных работ и затрат по форме КС-3, а также счёт-фактуру (в соответствии с налоговым кодексом РФ), которые с момента подписания являются неотъемлемой частью Договора.</w:t>
      </w:r>
    </w:p>
    <w:p w:rsidR="00EA28DF" w:rsidRPr="00EA28DF" w:rsidRDefault="00EA28DF" w:rsidP="00EA28DF">
      <w:pPr>
        <w:tabs>
          <w:tab w:val="left" w:pos="284"/>
          <w:tab w:val="left" w:pos="10206"/>
        </w:tabs>
        <w:ind w:right="-58" w:firstLine="567"/>
        <w:jc w:val="both"/>
        <w:rPr>
          <w:sz w:val="20"/>
          <w:szCs w:val="20"/>
        </w:rPr>
      </w:pPr>
      <w:r w:rsidRPr="00EA28DF">
        <w:rPr>
          <w:sz w:val="20"/>
          <w:szCs w:val="20"/>
        </w:rPr>
        <w:t>6.2. Заказчик в течение 7 (семи) рабочих дней после получения</w:t>
      </w:r>
      <w:r w:rsidRPr="00EA28DF">
        <w:rPr>
          <w:color w:val="C00000"/>
          <w:sz w:val="20"/>
          <w:szCs w:val="20"/>
        </w:rPr>
        <w:t xml:space="preserve"> </w:t>
      </w:r>
      <w:r w:rsidRPr="00EA28DF">
        <w:rPr>
          <w:sz w:val="20"/>
          <w:szCs w:val="20"/>
        </w:rPr>
        <w:t>обязан рассмотреть и утвердить акт о приёмке выполненных работ по форме КС-2. В случае несогласия он обязан дать по нему письменное возражение, по которому составляется двухстороннее соглашения с указанием срока устранения недоделок. Недоделки устраняются за счёт Подрядчика.</w:t>
      </w:r>
    </w:p>
    <w:p w:rsidR="00712866" w:rsidRDefault="00712866" w:rsidP="00EA28DF">
      <w:pPr>
        <w:tabs>
          <w:tab w:val="left" w:pos="10206"/>
        </w:tabs>
        <w:overflowPunct w:val="0"/>
        <w:autoSpaceDE w:val="0"/>
        <w:autoSpaceDN w:val="0"/>
        <w:adjustRightInd w:val="0"/>
        <w:ind w:left="426"/>
        <w:jc w:val="center"/>
        <w:textAlignment w:val="baseline"/>
        <w:rPr>
          <w:b/>
          <w:bCs/>
          <w:sz w:val="20"/>
          <w:szCs w:val="20"/>
        </w:rPr>
      </w:pPr>
    </w:p>
    <w:p w:rsidR="00EA28DF" w:rsidRPr="00EA28DF" w:rsidRDefault="00EA28DF" w:rsidP="00EA28DF">
      <w:pPr>
        <w:tabs>
          <w:tab w:val="left" w:pos="10206"/>
        </w:tabs>
        <w:overflowPunct w:val="0"/>
        <w:autoSpaceDE w:val="0"/>
        <w:autoSpaceDN w:val="0"/>
        <w:adjustRightInd w:val="0"/>
        <w:ind w:left="426"/>
        <w:jc w:val="center"/>
        <w:textAlignment w:val="baseline"/>
        <w:rPr>
          <w:b/>
          <w:sz w:val="20"/>
          <w:szCs w:val="20"/>
        </w:rPr>
      </w:pPr>
      <w:r w:rsidRPr="00EA28DF">
        <w:rPr>
          <w:b/>
          <w:bCs/>
          <w:sz w:val="20"/>
          <w:szCs w:val="20"/>
        </w:rPr>
        <w:t>7 ГАРАНТИЙНЫЕ</w:t>
      </w:r>
      <w:r w:rsidRPr="00EA28DF">
        <w:rPr>
          <w:b/>
          <w:sz w:val="20"/>
          <w:szCs w:val="20"/>
        </w:rPr>
        <w:t xml:space="preserve"> ОБЯЗАТЕЛЬСТВА</w:t>
      </w:r>
    </w:p>
    <w:p w:rsidR="00EA28DF" w:rsidRPr="00EA28DF" w:rsidRDefault="00EA28DF" w:rsidP="00EA28DF">
      <w:pPr>
        <w:tabs>
          <w:tab w:val="left" w:pos="10206"/>
        </w:tabs>
        <w:ind w:right="-58" w:firstLine="567"/>
        <w:jc w:val="both"/>
        <w:rPr>
          <w:sz w:val="20"/>
          <w:szCs w:val="20"/>
        </w:rPr>
      </w:pPr>
      <w:r w:rsidRPr="00EA28DF">
        <w:rPr>
          <w:sz w:val="20"/>
          <w:szCs w:val="20"/>
        </w:rPr>
        <w:t>7.1. Качество выполненных Подрядчиком работ должно соответствовать требованиям законодательства Российской Федерации.</w:t>
      </w:r>
    </w:p>
    <w:p w:rsidR="00EA28DF" w:rsidRPr="00EA28DF" w:rsidRDefault="00EA28DF" w:rsidP="00EA28DF">
      <w:pPr>
        <w:tabs>
          <w:tab w:val="left" w:pos="10206"/>
        </w:tabs>
        <w:ind w:right="-58" w:firstLine="567"/>
        <w:jc w:val="both"/>
        <w:rPr>
          <w:sz w:val="20"/>
          <w:szCs w:val="20"/>
        </w:rPr>
      </w:pPr>
      <w:r w:rsidRPr="00EA28DF">
        <w:rPr>
          <w:sz w:val="20"/>
          <w:szCs w:val="20"/>
        </w:rPr>
        <w:t>7.2. В отношении результата работ по настоящему Договору устанавливается гарантия 24 (двадцать четыре) месяца, которая начинает действовать со дня подписания Сторонами акта о приёмке выполненных работ по форме КС-2.</w:t>
      </w:r>
    </w:p>
    <w:p w:rsidR="00EA28DF" w:rsidRPr="00EA28DF" w:rsidRDefault="00EA28DF" w:rsidP="00EA28DF">
      <w:pPr>
        <w:tabs>
          <w:tab w:val="left" w:pos="10206"/>
        </w:tabs>
        <w:ind w:right="-58" w:firstLine="567"/>
        <w:jc w:val="both"/>
        <w:rPr>
          <w:sz w:val="20"/>
          <w:szCs w:val="20"/>
        </w:rPr>
      </w:pPr>
      <w:r w:rsidRPr="00EA28DF">
        <w:rPr>
          <w:sz w:val="20"/>
          <w:szCs w:val="20"/>
        </w:rPr>
        <w:t>7.3. 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документации,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EA28DF" w:rsidRPr="00EA28DF" w:rsidRDefault="00EA28DF" w:rsidP="00EA28DF">
      <w:pPr>
        <w:tabs>
          <w:tab w:val="left" w:pos="10206"/>
        </w:tabs>
        <w:ind w:right="-58" w:firstLine="567"/>
        <w:jc w:val="both"/>
        <w:rPr>
          <w:sz w:val="20"/>
          <w:szCs w:val="20"/>
        </w:rPr>
      </w:pPr>
      <w:r w:rsidRPr="00EA28DF">
        <w:rPr>
          <w:sz w:val="20"/>
          <w:szCs w:val="20"/>
        </w:rPr>
        <w:t>7.4. Подрядчик несёт ответственность за недостатки/дефекты, обнаруженные в пределах гарантийного срока, если не докажет, что они произошли вследствие нормального износа или ненадлежащей эксплуатации помещений, а также вследствие преднамеренного повреждения самим Заказчиком или привлечёнными третьими лицами.</w:t>
      </w:r>
    </w:p>
    <w:p w:rsidR="00EA28DF" w:rsidRPr="00EA28DF" w:rsidRDefault="00EA28DF" w:rsidP="00EA28DF">
      <w:pPr>
        <w:tabs>
          <w:tab w:val="left" w:pos="10206"/>
        </w:tabs>
        <w:ind w:right="-58" w:firstLine="567"/>
        <w:jc w:val="both"/>
        <w:rPr>
          <w:sz w:val="20"/>
          <w:szCs w:val="20"/>
        </w:rPr>
      </w:pPr>
      <w:r w:rsidRPr="00EA28DF">
        <w:rPr>
          <w:sz w:val="20"/>
          <w:szCs w:val="20"/>
        </w:rPr>
        <w:t>7.5. 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недостатков/дефектов,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EA28DF" w:rsidRPr="00EA28DF" w:rsidRDefault="00EA28DF" w:rsidP="00EA28DF">
      <w:pPr>
        <w:tabs>
          <w:tab w:val="left" w:pos="10206"/>
        </w:tabs>
        <w:ind w:right="-58" w:firstLine="567"/>
        <w:jc w:val="both"/>
        <w:rPr>
          <w:sz w:val="20"/>
          <w:szCs w:val="20"/>
        </w:rPr>
      </w:pPr>
      <w:r w:rsidRPr="00EA28DF">
        <w:rPr>
          <w:sz w:val="20"/>
          <w:szCs w:val="20"/>
        </w:rPr>
        <w:lastRenderedPageBreak/>
        <w:t>7.6. При обнаружении недостатков/дефектов в Гарантийный период Заказчик назначает Комиссию для расследования причин случившегося, при этом Заказчик письменно извещает Подрядчика об обнаружении недостатков/дефектов с указанием сроков прибытия Представителей Подрядчика на Объект для осмотра выявленных недостатков/дефектов и подписания акта о выявленных недостатках/дефектах. В случае необоснованного неприбытия Представителя Подрядчика, либо их отказ от подписания акта действительным считается акт о выявленных недостатках/дефектах, подписанный Комиссией в одностороннем порядке.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w:t>
      </w:r>
    </w:p>
    <w:p w:rsidR="00EA28DF" w:rsidRPr="00EA28DF" w:rsidRDefault="00EA28DF" w:rsidP="00EA28DF">
      <w:pPr>
        <w:tabs>
          <w:tab w:val="left" w:pos="10206"/>
        </w:tabs>
        <w:ind w:right="-58" w:firstLine="567"/>
        <w:jc w:val="both"/>
        <w:rPr>
          <w:spacing w:val="-2"/>
          <w:sz w:val="20"/>
          <w:szCs w:val="20"/>
        </w:rPr>
      </w:pPr>
      <w:r w:rsidRPr="00EA28DF">
        <w:rPr>
          <w:spacing w:val="-3"/>
          <w:sz w:val="20"/>
          <w:szCs w:val="20"/>
        </w:rPr>
        <w:t xml:space="preserve">7.7. В случае, если Подрядчик не явился для составления акта </w:t>
      </w:r>
      <w:r w:rsidRPr="00EA28DF">
        <w:rPr>
          <w:sz w:val="20"/>
          <w:szCs w:val="20"/>
        </w:rPr>
        <w:t xml:space="preserve">о выявленных недостатках/дефектах </w:t>
      </w:r>
      <w:r w:rsidRPr="00EA28DF">
        <w:rPr>
          <w:spacing w:val="-3"/>
          <w:sz w:val="20"/>
          <w:szCs w:val="20"/>
        </w:rPr>
        <w:t xml:space="preserve">в сроки, указанные, в вызове </w:t>
      </w:r>
      <w:r w:rsidRPr="00EA28DF">
        <w:rPr>
          <w:spacing w:val="-2"/>
          <w:sz w:val="20"/>
          <w:szCs w:val="20"/>
        </w:rPr>
        <w:t>на Подрядчика налагается штраф, согласно пункта 4.6.</w:t>
      </w:r>
    </w:p>
    <w:p w:rsidR="00EA28DF" w:rsidRPr="00EA28DF" w:rsidRDefault="00EA28DF" w:rsidP="00EA28DF">
      <w:pPr>
        <w:tabs>
          <w:tab w:val="left" w:pos="10206"/>
        </w:tabs>
        <w:ind w:right="-58" w:firstLine="567"/>
        <w:jc w:val="both"/>
        <w:rPr>
          <w:spacing w:val="-2"/>
          <w:sz w:val="20"/>
          <w:szCs w:val="20"/>
        </w:rPr>
      </w:pPr>
      <w:r w:rsidRPr="00EA28DF">
        <w:rPr>
          <w:spacing w:val="-2"/>
          <w:sz w:val="20"/>
          <w:szCs w:val="20"/>
        </w:rPr>
        <w:t>7.8. Если Подрядчик в течение срока, указанного в Акте, не устранит недостатки/дефекты, указанные в Акте, то заказчик применяет к Подрядчику штрафные санкции, согласно пункта 4.7.</w:t>
      </w:r>
    </w:p>
    <w:p w:rsidR="00EA28DF" w:rsidRPr="00EA28DF" w:rsidRDefault="00EA28DF" w:rsidP="00EA28DF">
      <w:pPr>
        <w:tabs>
          <w:tab w:val="left" w:pos="10206"/>
        </w:tabs>
        <w:ind w:right="-58" w:firstLine="567"/>
        <w:jc w:val="both"/>
        <w:rPr>
          <w:spacing w:val="-2"/>
          <w:sz w:val="20"/>
          <w:szCs w:val="20"/>
        </w:rPr>
      </w:pPr>
      <w:r w:rsidRPr="00EA28DF">
        <w:rPr>
          <w:spacing w:val="-2"/>
          <w:sz w:val="20"/>
          <w:szCs w:val="20"/>
        </w:rPr>
        <w:t>При этом Заказчик вправе устранить недостатки/дефекты собственными силами или силами других организаций с отнесением затрат на Подрядчика. В этом случае Подрядчик обязан в течение 20 (двадцати) рабочих дней, считая с даты предъявления соответствующего требования, оплатить затраты Заказчика по устранению недостатков/дефектов на основании предъявленных Заказчиком счета и калькуляции затрат.  При неоплате Подрядчиком указанных затрат Заказчик вправе получить соответствующую сумму из суммы обеспечения исполнения Договора.</w:t>
      </w:r>
    </w:p>
    <w:p w:rsidR="00712866" w:rsidRDefault="00712866" w:rsidP="00EA28DF">
      <w:pPr>
        <w:jc w:val="center"/>
        <w:rPr>
          <w:b/>
          <w:sz w:val="20"/>
          <w:szCs w:val="20"/>
        </w:rPr>
      </w:pPr>
    </w:p>
    <w:p w:rsidR="00EA28DF" w:rsidRPr="00EA28DF" w:rsidRDefault="00EA28DF" w:rsidP="00EA28DF">
      <w:pPr>
        <w:jc w:val="center"/>
        <w:rPr>
          <w:b/>
          <w:sz w:val="20"/>
          <w:szCs w:val="20"/>
        </w:rPr>
      </w:pPr>
      <w:r w:rsidRPr="00EA28DF">
        <w:rPr>
          <w:b/>
          <w:sz w:val="20"/>
          <w:szCs w:val="20"/>
        </w:rPr>
        <w:t>8 РАСТОРЖЕНИЕ ДОГОВОРА</w:t>
      </w:r>
    </w:p>
    <w:p w:rsidR="00EA28DF" w:rsidRPr="00EA28DF" w:rsidRDefault="00EA28DF" w:rsidP="00EA28DF">
      <w:pPr>
        <w:ind w:firstLine="426"/>
        <w:jc w:val="both"/>
        <w:rPr>
          <w:sz w:val="20"/>
          <w:szCs w:val="20"/>
        </w:rPr>
      </w:pPr>
      <w:r w:rsidRPr="00EA28DF">
        <w:rPr>
          <w:sz w:val="20"/>
          <w:szCs w:val="20"/>
        </w:rPr>
        <w:t>8.1 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EA28DF" w:rsidRPr="00EA28DF" w:rsidRDefault="00EA28DF" w:rsidP="00EA28DF">
      <w:pPr>
        <w:ind w:firstLine="426"/>
        <w:jc w:val="both"/>
        <w:rPr>
          <w:sz w:val="20"/>
          <w:szCs w:val="20"/>
        </w:rPr>
      </w:pPr>
      <w:r w:rsidRPr="00EA28DF">
        <w:rPr>
          <w:sz w:val="20"/>
          <w:szCs w:val="20"/>
        </w:rPr>
        <w:t>8.2. Заказчик вправе поднять вопрос о расторжении Договора, направив уведомление Подрядчику, в случаях:</w:t>
      </w:r>
    </w:p>
    <w:p w:rsidR="00EA28DF" w:rsidRPr="00EA28DF" w:rsidRDefault="00EA28DF" w:rsidP="00EA28DF">
      <w:pPr>
        <w:ind w:firstLine="426"/>
        <w:jc w:val="both"/>
        <w:rPr>
          <w:sz w:val="20"/>
          <w:szCs w:val="20"/>
        </w:rPr>
      </w:pPr>
      <w:r w:rsidRPr="00EA28DF">
        <w:rPr>
          <w:sz w:val="20"/>
          <w:szCs w:val="20"/>
        </w:rPr>
        <w:t>8.2.1. задержки Подрядчиком начала Работ более чем на 10 (Десять) дней рабочих дней по причинам, не зависящим от Заказчикам;</w:t>
      </w:r>
    </w:p>
    <w:p w:rsidR="00EA28DF" w:rsidRPr="00EA28DF" w:rsidRDefault="00EA28DF" w:rsidP="00EA28DF">
      <w:pPr>
        <w:ind w:firstLine="426"/>
        <w:jc w:val="both"/>
        <w:rPr>
          <w:sz w:val="20"/>
          <w:szCs w:val="20"/>
        </w:rPr>
      </w:pPr>
      <w:r w:rsidRPr="00EA28DF">
        <w:rPr>
          <w:sz w:val="20"/>
          <w:szCs w:val="20"/>
        </w:rPr>
        <w:t>8.2.2. нарушение по вине Подрядчика сроков выполнения Работ, влекущего увеличение срока окончания Работ более чем на 15 (Пятнадцать) календарных дней;</w:t>
      </w:r>
    </w:p>
    <w:p w:rsidR="00EA28DF" w:rsidRPr="00EA28DF" w:rsidRDefault="00EA28DF" w:rsidP="00EA28DF">
      <w:pPr>
        <w:ind w:firstLine="426"/>
        <w:jc w:val="both"/>
        <w:rPr>
          <w:sz w:val="20"/>
          <w:szCs w:val="20"/>
        </w:rPr>
      </w:pPr>
      <w:r w:rsidRPr="00EA28DF">
        <w:rPr>
          <w:sz w:val="20"/>
          <w:szCs w:val="20"/>
        </w:rPr>
        <w:t>8.2.3. систематического несоблюдения Подрядчиком требований Договора по качеству Работ;</w:t>
      </w:r>
    </w:p>
    <w:p w:rsidR="00EA28DF" w:rsidRPr="00EA28DF" w:rsidRDefault="00EA28DF" w:rsidP="00EA28DF">
      <w:pPr>
        <w:ind w:firstLine="426"/>
        <w:jc w:val="both"/>
        <w:rPr>
          <w:sz w:val="20"/>
          <w:szCs w:val="20"/>
        </w:rPr>
      </w:pPr>
      <w:r w:rsidRPr="00EA28DF">
        <w:rPr>
          <w:sz w:val="20"/>
          <w:szCs w:val="20"/>
        </w:rPr>
        <w:t>8.2.4. невыполнение и (или) ненадлежащего выполнения Подрядчиком Работ;</w:t>
      </w:r>
    </w:p>
    <w:p w:rsidR="00EA28DF" w:rsidRPr="00EA28DF" w:rsidRDefault="00EA28DF" w:rsidP="00EA28DF">
      <w:pPr>
        <w:ind w:firstLine="426"/>
        <w:jc w:val="both"/>
        <w:rPr>
          <w:sz w:val="20"/>
          <w:szCs w:val="20"/>
        </w:rPr>
      </w:pPr>
      <w:r w:rsidRPr="00EA28DF">
        <w:rPr>
          <w:sz w:val="20"/>
          <w:szCs w:val="20"/>
        </w:rPr>
        <w:t>8.2.5. 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EA28DF" w:rsidRPr="00EA28DF" w:rsidRDefault="00EA28DF" w:rsidP="00EA28DF">
      <w:pPr>
        <w:ind w:firstLine="426"/>
        <w:jc w:val="both"/>
        <w:rPr>
          <w:sz w:val="20"/>
          <w:szCs w:val="20"/>
        </w:rPr>
      </w:pPr>
      <w:r w:rsidRPr="00EA28DF">
        <w:rPr>
          <w:sz w:val="20"/>
          <w:szCs w:val="20"/>
        </w:rPr>
        <w:t>8.2.6. аннулирование лицензии, других актов государственных органов в рамках действующего законодательства Российской Федерации, лишающих Подрядчика права на выполнение Работ.</w:t>
      </w:r>
    </w:p>
    <w:p w:rsidR="00EA28DF" w:rsidRPr="00EA28DF" w:rsidRDefault="00EA28DF" w:rsidP="00EA28DF">
      <w:pPr>
        <w:ind w:firstLine="426"/>
        <w:jc w:val="both"/>
        <w:rPr>
          <w:sz w:val="20"/>
          <w:szCs w:val="20"/>
        </w:rPr>
      </w:pPr>
      <w:r w:rsidRPr="00EA28DF">
        <w:rPr>
          <w:sz w:val="20"/>
          <w:szCs w:val="20"/>
        </w:rPr>
        <w:t>8.3. 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EA28DF" w:rsidRPr="00EA28DF" w:rsidRDefault="00EA28DF" w:rsidP="00EA28DF">
      <w:pPr>
        <w:ind w:firstLine="426"/>
        <w:jc w:val="both"/>
        <w:rPr>
          <w:sz w:val="20"/>
          <w:szCs w:val="20"/>
        </w:rPr>
      </w:pPr>
      <w:r w:rsidRPr="00EA28DF">
        <w:rPr>
          <w:sz w:val="20"/>
          <w:szCs w:val="20"/>
        </w:rPr>
        <w:t>8.4.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w:t>
      </w:r>
    </w:p>
    <w:p w:rsidR="00EA28DF" w:rsidRPr="00EA28DF" w:rsidRDefault="00EA28DF" w:rsidP="00EA28DF">
      <w:pPr>
        <w:ind w:firstLine="426"/>
        <w:jc w:val="both"/>
        <w:rPr>
          <w:sz w:val="20"/>
          <w:szCs w:val="20"/>
        </w:rPr>
      </w:pPr>
      <w:r w:rsidRPr="00EA28DF">
        <w:rPr>
          <w:sz w:val="20"/>
          <w:szCs w:val="20"/>
        </w:rPr>
        <w:t>8.5. 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EA28DF" w:rsidRPr="00EA28DF" w:rsidRDefault="00EA28DF" w:rsidP="00EA28DF">
      <w:pPr>
        <w:ind w:firstLine="426"/>
        <w:jc w:val="both"/>
        <w:rPr>
          <w:sz w:val="20"/>
          <w:szCs w:val="20"/>
        </w:rPr>
      </w:pPr>
      <w:r w:rsidRPr="00EA28DF">
        <w:rPr>
          <w:sz w:val="20"/>
          <w:szCs w:val="20"/>
        </w:rPr>
        <w:t>8.6. Оплата Работ, выполненных Подрядчиком после расторжения Договора, а также возмещение убытков, Заказчиком не производится.</w:t>
      </w:r>
    </w:p>
    <w:p w:rsidR="00EA28DF" w:rsidRPr="00EA28DF" w:rsidRDefault="00EA28DF" w:rsidP="00EA28DF">
      <w:pPr>
        <w:ind w:firstLine="426"/>
        <w:jc w:val="both"/>
        <w:rPr>
          <w:sz w:val="20"/>
          <w:szCs w:val="20"/>
        </w:rPr>
      </w:pPr>
      <w:r w:rsidRPr="00EA28DF">
        <w:rPr>
          <w:sz w:val="20"/>
          <w:szCs w:val="20"/>
        </w:rPr>
        <w:t>8.7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EA28DF" w:rsidRPr="00EA28DF" w:rsidRDefault="00EA28DF" w:rsidP="00EA28DF">
      <w:pPr>
        <w:ind w:firstLine="426"/>
        <w:jc w:val="both"/>
        <w:rPr>
          <w:sz w:val="20"/>
          <w:szCs w:val="20"/>
        </w:rPr>
      </w:pPr>
      <w:r w:rsidRPr="00EA28DF">
        <w:rPr>
          <w:sz w:val="20"/>
          <w:szCs w:val="20"/>
        </w:rPr>
        <w:t>8.8 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712866" w:rsidRDefault="00712866" w:rsidP="00EA28DF">
      <w:pPr>
        <w:jc w:val="center"/>
        <w:rPr>
          <w:b/>
          <w:bCs/>
          <w:sz w:val="20"/>
          <w:szCs w:val="20"/>
        </w:rPr>
      </w:pPr>
    </w:p>
    <w:p w:rsidR="00EA28DF" w:rsidRPr="00EA28DF" w:rsidRDefault="00EA28DF" w:rsidP="00EA28DF">
      <w:pPr>
        <w:jc w:val="center"/>
        <w:rPr>
          <w:b/>
          <w:bCs/>
          <w:sz w:val="20"/>
          <w:szCs w:val="20"/>
        </w:rPr>
      </w:pPr>
      <w:r w:rsidRPr="00EA28DF">
        <w:rPr>
          <w:b/>
          <w:bCs/>
          <w:sz w:val="20"/>
          <w:szCs w:val="20"/>
        </w:rPr>
        <w:t>9 ОБСТОЯТЕЛЬСТВА НЕПРЕОДОЛИМОЙ СИЛЫ</w:t>
      </w:r>
    </w:p>
    <w:p w:rsidR="00EA28DF" w:rsidRPr="00EA28DF" w:rsidRDefault="00EA28DF" w:rsidP="00EA28DF">
      <w:pPr>
        <w:pStyle w:val="afffd"/>
        <w:ind w:right="-58" w:firstLine="426"/>
        <w:jc w:val="both"/>
        <w:rPr>
          <w:sz w:val="20"/>
          <w:szCs w:val="20"/>
        </w:rPr>
      </w:pPr>
      <w:r w:rsidRPr="00EA28DF">
        <w:rPr>
          <w:sz w:val="20"/>
          <w:szCs w:val="20"/>
        </w:rPr>
        <w:t>9.1. 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EA28DF" w:rsidRPr="00EA28DF" w:rsidRDefault="00EA28DF" w:rsidP="00EA28DF">
      <w:pPr>
        <w:pStyle w:val="afffd"/>
        <w:ind w:right="-58" w:firstLine="426"/>
        <w:jc w:val="both"/>
        <w:rPr>
          <w:sz w:val="20"/>
          <w:szCs w:val="20"/>
        </w:rPr>
      </w:pPr>
      <w:r w:rsidRPr="00EA28DF">
        <w:rPr>
          <w:sz w:val="20"/>
          <w:szCs w:val="20"/>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w:t>
      </w:r>
    </w:p>
    <w:p w:rsidR="00EA28DF" w:rsidRPr="00EA28DF" w:rsidRDefault="00EA28DF" w:rsidP="00EA28DF">
      <w:pPr>
        <w:pStyle w:val="afffd"/>
        <w:ind w:right="-58" w:firstLine="426"/>
        <w:jc w:val="both"/>
        <w:rPr>
          <w:sz w:val="20"/>
          <w:szCs w:val="20"/>
        </w:rPr>
      </w:pPr>
      <w:r w:rsidRPr="00EA28DF">
        <w:rPr>
          <w:sz w:val="20"/>
          <w:szCs w:val="20"/>
        </w:rPr>
        <w:t>9.2. Сторона, подвергшаяся воздействию обстоятельств непреодолимой силы, обязана течение 5 (пяти) рабочих дней, в письменном видев известить другую Сторону о таких обстоятельствах и их влиянии на исполнение обязательств по Договору.</w:t>
      </w:r>
    </w:p>
    <w:p w:rsidR="00EA28DF" w:rsidRPr="00EA28DF" w:rsidRDefault="00EA28DF" w:rsidP="00EA28DF">
      <w:pPr>
        <w:pStyle w:val="afffd"/>
        <w:ind w:right="-58" w:firstLine="426"/>
        <w:jc w:val="both"/>
        <w:rPr>
          <w:sz w:val="20"/>
          <w:szCs w:val="20"/>
        </w:rPr>
      </w:pPr>
      <w:r w:rsidRPr="00EA28DF">
        <w:rPr>
          <w:sz w:val="20"/>
          <w:szCs w:val="20"/>
        </w:rPr>
        <w:t>9.3. Если обстоятельства непреодолимой силы действуют на протяжении 3 (трёх) последовательных месяцев и не обнаруживают признаков прекращения, настоящий Договор может быть расторгнут Сторонами путём направления уведомления.</w:t>
      </w:r>
    </w:p>
    <w:p w:rsidR="00EA28DF" w:rsidRPr="00EA28DF" w:rsidRDefault="00EA28DF" w:rsidP="00EA28DF">
      <w:pPr>
        <w:pStyle w:val="afffd"/>
        <w:ind w:right="-58" w:firstLine="426"/>
        <w:jc w:val="both"/>
        <w:rPr>
          <w:sz w:val="20"/>
          <w:szCs w:val="20"/>
        </w:rPr>
      </w:pPr>
      <w:r w:rsidRPr="00EA28DF">
        <w:rPr>
          <w:sz w:val="20"/>
          <w:szCs w:val="20"/>
        </w:rPr>
        <w:t>9.4. Возникновение обстоятельств непреодолимой силы должно быть подтверждено компетентным органом власти территории, на которой возникли форс-можорные обстоятельства.</w:t>
      </w:r>
    </w:p>
    <w:p w:rsidR="00712866" w:rsidRDefault="00712866" w:rsidP="00EA28DF">
      <w:pPr>
        <w:tabs>
          <w:tab w:val="left" w:pos="10206"/>
        </w:tabs>
        <w:ind w:right="-58" w:firstLine="426"/>
        <w:jc w:val="center"/>
        <w:rPr>
          <w:b/>
          <w:sz w:val="20"/>
          <w:szCs w:val="20"/>
        </w:rPr>
      </w:pPr>
    </w:p>
    <w:p w:rsidR="00712866" w:rsidRDefault="00712866" w:rsidP="00EA28DF">
      <w:pPr>
        <w:tabs>
          <w:tab w:val="left" w:pos="10206"/>
        </w:tabs>
        <w:ind w:right="-58" w:firstLine="426"/>
        <w:jc w:val="center"/>
        <w:rPr>
          <w:b/>
          <w:sz w:val="20"/>
          <w:szCs w:val="20"/>
        </w:rPr>
      </w:pPr>
    </w:p>
    <w:p w:rsidR="00EA28DF" w:rsidRPr="00EA28DF" w:rsidRDefault="00EA28DF" w:rsidP="00EA28DF">
      <w:pPr>
        <w:tabs>
          <w:tab w:val="left" w:pos="10206"/>
        </w:tabs>
        <w:ind w:right="-58" w:firstLine="426"/>
        <w:jc w:val="center"/>
        <w:rPr>
          <w:b/>
          <w:sz w:val="20"/>
          <w:szCs w:val="20"/>
        </w:rPr>
      </w:pPr>
      <w:r w:rsidRPr="00EA28DF">
        <w:rPr>
          <w:b/>
          <w:sz w:val="20"/>
          <w:szCs w:val="20"/>
        </w:rPr>
        <w:t>10 ОБЕСПЕЧЕНИЕ ДОГОВОРА</w:t>
      </w:r>
    </w:p>
    <w:p w:rsidR="00EA28DF" w:rsidRPr="00EA28DF" w:rsidRDefault="00EA28DF" w:rsidP="0009175B">
      <w:pPr>
        <w:pStyle w:val="1e"/>
        <w:tabs>
          <w:tab w:val="left" w:pos="889"/>
        </w:tabs>
        <w:spacing w:line="240" w:lineRule="auto"/>
        <w:ind w:right="20" w:firstLine="426"/>
        <w:rPr>
          <w:sz w:val="20"/>
          <w:szCs w:val="20"/>
        </w:rPr>
      </w:pPr>
      <w:r w:rsidRPr="00EA28DF">
        <w:rPr>
          <w:sz w:val="20"/>
          <w:szCs w:val="20"/>
        </w:rPr>
        <w:t>10.1. Обеспечение договора должно быть представлено в одной из следующих форм: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в форме безотзывной банковской гарантии, выданной банком;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в форме денежных средств путем их перечисления заказчику;</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в форме поручительства.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lastRenderedPageBreak/>
        <w:t>Обеспечение договора должно соответствовать требованиям законодательства Российской Федерации и может быть представлено в следующем виде:</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авизовании Заказчика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10.1.2.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10.1.3. Гарантии на бланке банка-гаранта, подписанной уполномоченным лицом Банка-гаранта, с печатью банка-гаранта.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10.1.4. Договора поручительства с подписью уполномоченного лица Поручителя и печатью Поручителя.</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10.2.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10.1.1. и/или 10.1.2 Договора.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10.3. При представлении обеспечения договорных обязательств согласно пунктам 10.1.3 и</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10.1.4. к обеспечению в обязательном порядке прилагаются следующие документы, подтверждающие  полномочия лица, подписавшего обеспечения:</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При отсутствии указанных в настоящем пункте документов обеспечение не принимается.</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10.4.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банк должен быть участником системы страхования вкладов (в случае если банковскую гарантию предоставляет российский банк);</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величина собственного капитала банка на последнюю отчетную дату по публикуемой отчетности должна быть больше или равна 3 млрд.рублей или их эквиваленту в иностранной валюте;</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10.4.1.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п.10.4 банки-нерезиденты должны соответствовать следующим требованиям: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10.4.2. Основанием для отказа в приеме гарантии банка, соответствующего критериям, указанным в п.10.4. и 10.4.1.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xml:space="preserve">При этом Заказчик имеет право потребовать замены банка-гаранта, если в ходе ежеквартальной или любой </w:t>
      </w:r>
      <w:r w:rsidRPr="00EA28DF">
        <w:rPr>
          <w:sz w:val="20"/>
          <w:szCs w:val="20"/>
        </w:rPr>
        <w:lastRenderedPageBreak/>
        <w:t>дополнительной проверки выяснится, что банк более не соответствует критериям, на основании которых он ранее был согласован.</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10.5. Если в качестве обеспечения договора предоставляется поручительство, то организация-поручитель должна удовлетворять следующим требованиям: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(www.standartandpoors.com),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(Standart &amp; Poor’s Fitch Ratings, Moody’s Investors Service ). Указанные рейтинги должны быть действительными и не должны находиться в состоянии «отозван» или «приостановлен».</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При наличии у одного поручителя рейтингов от двух и более рейтинговых агентств в целях расчета принимается более высокий их рейтингов, присвоенный указанными рейтинговыми агентствами.</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При этом Заказчик имеет право потребовать замены поручителя, если в ходе ежеквартальной или любой дополнительной проверки выяснится, что поручитель более не соответствует критериям, на основании которых он ранее был согласован.</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10.6. Если обеспечение договора предоставляется в форме денежных средств, то денежные средства перечисляются ФГУП «НИИ НПО «ЛУЧ»….реквизиты, счет и т.д.</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10.7. Виды обеспечений, предоставляемые Подрядчиком по настоящему договору: обеспечение исполнения договора.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Обеспечение исполнения договора – обеспечивает основные обязательства по договору (поставку товаров).</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Обеспечение исполнения договора составляет 10 % (десять процентов) от цены договора (цены лота) и должно быть предоставлено Подрядчиком до заключения договора, но не ранее    10 дней и не позднее 20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такой договор. Обеспечение исполнения договора должно быть действительно в течение срока  поставки, установленного договором, плюс 60 дней.</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10.8. Банковская гарантия/договор поручительства должны содержать указание на согласие гаранта/поручителя с тем, что изменения и дополнения, внесенные в договор, не освобождают его от обязательств по данной банковской гарантии/данному договору поручительства.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10.9. В случае, если по каким либо причинам банковская гарантия/договор поручительства перестали быть действительными, прекратили свое действие или иным образом перестали обеспечивать исполнение Подрядчиком своих обязательств по договору, соответствующий Подрядчик обязуется в течение 10 (Десяти) календарных дней предоставить Заказчику новую банковскую гарантию/договор поручительства.</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10.10. За несвоевременное предоставление обеспечения Подрядчик выплачивает пени в размере 0,1 % от суммы Договора за каждый день просрочки.</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10.11.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Сумма обеспечения, предусмотренная банковской гарантией/договором поручительства, может быть истребована Заказчиком, сумма обеспечения, полученная в форме денежных средств, может быть удержана Заказчиком в случае нарушения Подрядчиком условий договора, в том числе в случае нарушения сроков исполнения обязательств, предусмотренных договором.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Для истребования суммы обеспечения по банковской гарантии/договору поручительства Заказчик направляет в банк/поручителю письменное требование, в котором указывает, в чем состоит нарушение договора, в обеспечение исполнения обязательств которого банковская гарантия/договор поручительства выданы.</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Банк/поручитель, выдавший банковскую гарантию/договор поручительства должны выплатить Заказчику обеспечение не позднее 10 дней с даты получения соответствующего требования.</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Для удержания суммы обеспечения, полученной в форме денежных средств, Заказчик направляет Подрядчику почтой с уведомлением о вручении, уведомление об удержании обеспечения (части обеспечения), с указанием, в чем состоит нарушение договора, в обеспечение исполнения обязательств которого денежные средства получены.</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10.12. Банковская гарантия возвращается Подрядчику по запросу либо банку-гаранту, если условие возврата банку-гаранту предусмотрено в банковской гарантии, в случае полного исполнения обязательств по договору при условии предоставления документов, предусмотренных договором.</w:t>
      </w:r>
    </w:p>
    <w:p w:rsidR="00EA28DF" w:rsidRPr="00EA28DF" w:rsidRDefault="00EA28DF" w:rsidP="0009175B">
      <w:pPr>
        <w:pStyle w:val="1e"/>
        <w:tabs>
          <w:tab w:val="left" w:pos="889"/>
        </w:tabs>
        <w:spacing w:line="240" w:lineRule="auto"/>
        <w:ind w:left="400" w:right="20" w:firstLine="426"/>
        <w:rPr>
          <w:sz w:val="20"/>
          <w:szCs w:val="20"/>
          <w:u w:val="single"/>
        </w:rPr>
      </w:pPr>
      <w:r w:rsidRPr="00EA28DF">
        <w:rPr>
          <w:sz w:val="20"/>
          <w:szCs w:val="20"/>
        </w:rPr>
        <w:t xml:space="preserve">Денежные средства возвращаются Подрядчику </w:t>
      </w:r>
      <w:r w:rsidRPr="00EA28DF">
        <w:rPr>
          <w:sz w:val="20"/>
          <w:szCs w:val="20"/>
          <w:u w:val="single"/>
        </w:rPr>
        <w:t>на основании выставленного счета в течение 10 (десяти) банковских дней</w:t>
      </w:r>
      <w:r w:rsidRPr="00EA28DF">
        <w:rPr>
          <w:sz w:val="20"/>
          <w:szCs w:val="20"/>
        </w:rPr>
        <w:t>, при условии полного исполнения обязательств по договору, в обеспечение которых они получены, и предоставления документов, предусмотренных договором.</w:t>
      </w:r>
    </w:p>
    <w:p w:rsidR="00EA28DF" w:rsidRPr="00EA28DF" w:rsidRDefault="00EA28DF" w:rsidP="0009175B">
      <w:pPr>
        <w:pStyle w:val="1e"/>
        <w:tabs>
          <w:tab w:val="left" w:pos="889"/>
        </w:tabs>
        <w:spacing w:line="240" w:lineRule="auto"/>
        <w:ind w:left="400" w:right="20" w:firstLine="426"/>
        <w:rPr>
          <w:sz w:val="20"/>
          <w:szCs w:val="20"/>
        </w:rPr>
      </w:pPr>
      <w:r w:rsidRPr="00EA28DF">
        <w:rPr>
          <w:sz w:val="20"/>
          <w:szCs w:val="20"/>
        </w:rPr>
        <w:t>10.13.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w:t>
      </w:r>
    </w:p>
    <w:p w:rsidR="00EA28DF" w:rsidRPr="00EA28DF" w:rsidRDefault="00EA28DF" w:rsidP="0009175B">
      <w:pPr>
        <w:pStyle w:val="1e"/>
        <w:shd w:val="clear" w:color="auto" w:fill="auto"/>
        <w:tabs>
          <w:tab w:val="left" w:pos="889"/>
        </w:tabs>
        <w:spacing w:line="240" w:lineRule="auto"/>
        <w:ind w:left="400" w:right="20" w:firstLine="426"/>
        <w:rPr>
          <w:sz w:val="20"/>
          <w:szCs w:val="20"/>
        </w:rPr>
      </w:pPr>
      <w:r w:rsidRPr="00EA28DF">
        <w:rPr>
          <w:sz w:val="20"/>
          <w:szCs w:val="20"/>
        </w:rPr>
        <w:t>10.14 Поручитель отвечает перед Заказчиком в том же объеме, как и Подрядчик в соответствии с условиями договора, в обеспечении которого заключается договор поручительства. Поручитель и Подрядчик отвечают перед Заказчиком солидарно.</w:t>
      </w:r>
    </w:p>
    <w:p w:rsidR="00EA28DF" w:rsidRPr="00EA28DF" w:rsidRDefault="00EA28DF" w:rsidP="00EA28DF">
      <w:pPr>
        <w:ind w:right="-58"/>
        <w:jc w:val="center"/>
        <w:rPr>
          <w:b/>
          <w:sz w:val="20"/>
          <w:szCs w:val="20"/>
        </w:rPr>
      </w:pPr>
      <w:r w:rsidRPr="00EA28DF">
        <w:rPr>
          <w:b/>
          <w:sz w:val="20"/>
          <w:szCs w:val="20"/>
        </w:rPr>
        <w:t>11. ТРЕБОВАНИЯ ПО ОТСУТСТВИЮ ЗАДОЛЖЕННОСТИ</w:t>
      </w:r>
    </w:p>
    <w:p w:rsidR="00EA28DF" w:rsidRPr="00EA28DF" w:rsidRDefault="00EA28DF" w:rsidP="00EA28DF">
      <w:pPr>
        <w:ind w:right="-58" w:firstLine="426"/>
        <w:jc w:val="both"/>
        <w:rPr>
          <w:sz w:val="20"/>
          <w:szCs w:val="20"/>
        </w:rPr>
      </w:pPr>
      <w:r w:rsidRPr="00EA28DF">
        <w:rPr>
          <w:sz w:val="20"/>
          <w:szCs w:val="20"/>
        </w:rPr>
        <w:t>11.1. Подрядчик предоставляет Заказчику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истёкший период (год, квартал/полугодие/9 месяцев текущего года):</w:t>
      </w:r>
    </w:p>
    <w:p w:rsidR="00EA28DF" w:rsidRPr="00EA28DF" w:rsidRDefault="00EA28DF" w:rsidP="00EA28DF">
      <w:pPr>
        <w:pStyle w:val="afffd"/>
        <w:ind w:firstLine="426"/>
        <w:jc w:val="both"/>
        <w:rPr>
          <w:sz w:val="20"/>
          <w:szCs w:val="20"/>
        </w:rPr>
      </w:pPr>
      <w:r w:rsidRPr="00EA28DF">
        <w:rPr>
          <w:sz w:val="20"/>
          <w:szCs w:val="20"/>
        </w:rPr>
        <w:lastRenderedPageBreak/>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EA28DF" w:rsidRPr="00EA28DF" w:rsidRDefault="00EA28DF" w:rsidP="00EA28DF">
      <w:pPr>
        <w:pStyle w:val="afffd"/>
        <w:ind w:firstLine="426"/>
        <w:jc w:val="both"/>
        <w:rPr>
          <w:sz w:val="20"/>
          <w:szCs w:val="20"/>
        </w:rPr>
      </w:pPr>
      <w:r w:rsidRPr="00EA28DF">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EA28DF" w:rsidRPr="00EA28DF" w:rsidRDefault="00EA28DF" w:rsidP="00EA28DF">
      <w:pPr>
        <w:pStyle w:val="afffd"/>
        <w:ind w:firstLine="426"/>
        <w:jc w:val="both"/>
        <w:rPr>
          <w:sz w:val="20"/>
          <w:szCs w:val="20"/>
        </w:rPr>
      </w:pPr>
      <w:r w:rsidRPr="00EA28DF">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EA28DF" w:rsidRPr="00EA28DF" w:rsidRDefault="00EA28DF" w:rsidP="00EA28DF">
      <w:pPr>
        <w:pStyle w:val="afffd"/>
        <w:ind w:firstLine="426"/>
        <w:jc w:val="both"/>
        <w:rPr>
          <w:sz w:val="20"/>
          <w:szCs w:val="20"/>
        </w:rPr>
      </w:pPr>
      <w:r w:rsidRPr="00EA28DF">
        <w:rPr>
          <w:sz w:val="20"/>
          <w:szCs w:val="20"/>
        </w:rPr>
        <w:t>– копия бухгалтерской (финансовой) отчётности за истёкший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A28DF" w:rsidRPr="00EA28DF" w:rsidRDefault="00EA28DF" w:rsidP="00EA28DF">
      <w:pPr>
        <w:pStyle w:val="afffd"/>
        <w:ind w:firstLine="426"/>
        <w:jc w:val="both"/>
        <w:rPr>
          <w:sz w:val="20"/>
          <w:szCs w:val="20"/>
        </w:rPr>
      </w:pPr>
      <w:r w:rsidRPr="00EA28DF">
        <w:rPr>
          <w:sz w:val="20"/>
          <w:szCs w:val="20"/>
        </w:rPr>
        <w:t>Документы предоставляются при отсутствии авансовых платежей в срок не позднее 15 (пятнадцати) дней со дня заключения Договора, а при наличии авансовых платежей – до их выплаты.</w:t>
      </w:r>
    </w:p>
    <w:p w:rsidR="00EA28DF" w:rsidRPr="00EA28DF" w:rsidRDefault="00EA28DF" w:rsidP="00EA28DF">
      <w:pPr>
        <w:pStyle w:val="afffd"/>
        <w:ind w:firstLine="426"/>
        <w:jc w:val="both"/>
        <w:rPr>
          <w:sz w:val="20"/>
          <w:szCs w:val="20"/>
        </w:rPr>
      </w:pPr>
      <w:r w:rsidRPr="00EA28DF">
        <w:rPr>
          <w:sz w:val="20"/>
          <w:szCs w:val="20"/>
        </w:rPr>
        <w:t>11.2.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п.11.1.</w:t>
      </w:r>
    </w:p>
    <w:p w:rsidR="003D3C9B" w:rsidRDefault="003D3C9B" w:rsidP="00EA28DF">
      <w:pPr>
        <w:pStyle w:val="afffd"/>
        <w:ind w:firstLine="426"/>
        <w:jc w:val="center"/>
        <w:rPr>
          <w:b/>
          <w:sz w:val="20"/>
          <w:szCs w:val="20"/>
        </w:rPr>
      </w:pPr>
    </w:p>
    <w:p w:rsidR="00EA28DF" w:rsidRPr="00EA28DF" w:rsidRDefault="00EA28DF" w:rsidP="00EA28DF">
      <w:pPr>
        <w:pStyle w:val="afffd"/>
        <w:ind w:firstLine="426"/>
        <w:jc w:val="center"/>
        <w:rPr>
          <w:b/>
          <w:sz w:val="20"/>
          <w:szCs w:val="20"/>
        </w:rPr>
      </w:pPr>
      <w:r w:rsidRPr="00EA28DF">
        <w:rPr>
          <w:b/>
          <w:sz w:val="20"/>
          <w:szCs w:val="20"/>
        </w:rPr>
        <w:t>12. УРЕГУЛИРОВАНИЕ СПОРОВ</w:t>
      </w:r>
    </w:p>
    <w:p w:rsidR="00EA28DF" w:rsidRPr="00EA28DF" w:rsidRDefault="00EA28DF" w:rsidP="00EA28DF">
      <w:pPr>
        <w:pStyle w:val="afffd"/>
        <w:ind w:firstLine="426"/>
        <w:jc w:val="both"/>
        <w:rPr>
          <w:sz w:val="20"/>
          <w:szCs w:val="20"/>
        </w:rPr>
      </w:pPr>
      <w:r w:rsidRPr="00EA28DF">
        <w:rPr>
          <w:sz w:val="20"/>
          <w:szCs w:val="20"/>
        </w:rPr>
        <w:t>12.1. Все споры и разногласия, которые могут возникать между Сторонами из Договора или в связи с ним, регулируются ими путем переговоров с применением претензионного порядка. При этом претензия рассматривается, и ответ на них направляется в течение 15 (Пятнадцати) календарных дней, следующих за датой их поступления.</w:t>
      </w:r>
    </w:p>
    <w:p w:rsidR="00EA28DF" w:rsidRPr="00EA28DF" w:rsidRDefault="00EA28DF" w:rsidP="00EA28DF">
      <w:pPr>
        <w:pStyle w:val="afffd"/>
        <w:ind w:right="-145" w:firstLine="426"/>
        <w:jc w:val="both"/>
        <w:rPr>
          <w:rFonts w:eastAsia="Arial Unicode MS"/>
          <w:spacing w:val="-6"/>
          <w:sz w:val="20"/>
          <w:szCs w:val="20"/>
        </w:rPr>
      </w:pPr>
      <w:r w:rsidRPr="00EA28DF">
        <w:rPr>
          <w:rFonts w:eastAsia="Arial Unicode MS"/>
          <w:spacing w:val="-6"/>
          <w:sz w:val="20"/>
          <w:szCs w:val="20"/>
        </w:rPr>
        <w:t>12.2.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в арбитражном суде Московской области.</w:t>
      </w:r>
    </w:p>
    <w:p w:rsidR="003D3C9B" w:rsidRDefault="003D3C9B" w:rsidP="00EA28DF">
      <w:pPr>
        <w:pStyle w:val="afffd"/>
        <w:jc w:val="center"/>
        <w:rPr>
          <w:b/>
          <w:bCs/>
          <w:sz w:val="20"/>
          <w:szCs w:val="20"/>
        </w:rPr>
      </w:pPr>
    </w:p>
    <w:p w:rsidR="00EA28DF" w:rsidRPr="00EA28DF" w:rsidRDefault="00EA28DF" w:rsidP="00EA28DF">
      <w:pPr>
        <w:pStyle w:val="afffd"/>
        <w:jc w:val="center"/>
        <w:rPr>
          <w:b/>
          <w:bCs/>
          <w:sz w:val="20"/>
          <w:szCs w:val="20"/>
        </w:rPr>
      </w:pPr>
      <w:r w:rsidRPr="00EA28DF">
        <w:rPr>
          <w:b/>
          <w:bCs/>
          <w:sz w:val="20"/>
          <w:szCs w:val="20"/>
        </w:rPr>
        <w:t>13. ПРОЧИЕ УСЛОВИЯ</w:t>
      </w:r>
    </w:p>
    <w:p w:rsidR="00EA28DF" w:rsidRPr="00EA28DF" w:rsidRDefault="00EA28DF" w:rsidP="00EA28DF">
      <w:pPr>
        <w:pStyle w:val="-"/>
        <w:tabs>
          <w:tab w:val="clear" w:pos="360"/>
          <w:tab w:val="left" w:pos="0"/>
          <w:tab w:val="left" w:pos="851"/>
        </w:tabs>
        <w:ind w:right="-58" w:firstLine="426"/>
        <w:rPr>
          <w:sz w:val="20"/>
          <w:szCs w:val="20"/>
        </w:rPr>
      </w:pPr>
      <w:r w:rsidRPr="00EA28DF">
        <w:rPr>
          <w:sz w:val="20"/>
          <w:szCs w:val="20"/>
        </w:rPr>
        <w:t>13.1. Данный Договор оформлен в 2 (двух) экземплярах, имеющих одинаковую юридическую силу.</w:t>
      </w:r>
    </w:p>
    <w:p w:rsidR="00EA28DF" w:rsidRPr="00EA28DF" w:rsidRDefault="00EA28DF" w:rsidP="00EA28DF">
      <w:pPr>
        <w:pStyle w:val="-"/>
        <w:tabs>
          <w:tab w:val="clear" w:pos="360"/>
          <w:tab w:val="left" w:pos="0"/>
          <w:tab w:val="left" w:pos="851"/>
        </w:tabs>
        <w:ind w:right="-58" w:firstLine="426"/>
        <w:rPr>
          <w:sz w:val="20"/>
          <w:szCs w:val="20"/>
        </w:rPr>
      </w:pPr>
      <w:r w:rsidRPr="00EA28DF">
        <w:rPr>
          <w:sz w:val="20"/>
          <w:szCs w:val="20"/>
        </w:rPr>
        <w:t>13.2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w:t>
      </w:r>
    </w:p>
    <w:p w:rsidR="00EA28DF" w:rsidRPr="00EA28DF" w:rsidRDefault="00EA28DF" w:rsidP="00EA28DF">
      <w:pPr>
        <w:pStyle w:val="-"/>
        <w:tabs>
          <w:tab w:val="clear" w:pos="360"/>
          <w:tab w:val="left" w:pos="0"/>
          <w:tab w:val="left" w:pos="851"/>
        </w:tabs>
        <w:ind w:right="-58" w:firstLine="426"/>
        <w:rPr>
          <w:sz w:val="20"/>
          <w:szCs w:val="20"/>
        </w:rPr>
      </w:pPr>
      <w:r w:rsidRPr="00EA28DF">
        <w:rPr>
          <w:sz w:val="20"/>
          <w:szCs w:val="20"/>
        </w:rPr>
        <w:t>13.3. Неотъемлемой частью настоящего Договора являются:</w:t>
      </w:r>
    </w:p>
    <w:p w:rsidR="00EA28DF" w:rsidRPr="00EA28DF" w:rsidRDefault="00EA28DF" w:rsidP="00EA28DF">
      <w:pPr>
        <w:pStyle w:val="-"/>
        <w:tabs>
          <w:tab w:val="clear" w:pos="360"/>
          <w:tab w:val="left" w:pos="0"/>
          <w:tab w:val="left" w:pos="851"/>
        </w:tabs>
        <w:ind w:right="-58" w:firstLine="426"/>
        <w:rPr>
          <w:sz w:val="20"/>
          <w:szCs w:val="20"/>
        </w:rPr>
      </w:pPr>
    </w:p>
    <w:p w:rsidR="00EA28DF" w:rsidRPr="00EA28DF" w:rsidRDefault="00EA28DF" w:rsidP="00EA28DF">
      <w:pPr>
        <w:pStyle w:val="-"/>
        <w:tabs>
          <w:tab w:val="clear" w:pos="360"/>
          <w:tab w:val="left" w:pos="0"/>
          <w:tab w:val="left" w:pos="851"/>
        </w:tabs>
        <w:ind w:right="-58" w:firstLine="426"/>
        <w:rPr>
          <w:sz w:val="20"/>
          <w:szCs w:val="20"/>
        </w:rPr>
      </w:pPr>
      <w:r w:rsidRPr="00EA28DF">
        <w:rPr>
          <w:sz w:val="20"/>
          <w:szCs w:val="20"/>
        </w:rPr>
        <w:t>1. Приложение № 1 – Локальный сметный расчет</w:t>
      </w:r>
    </w:p>
    <w:p w:rsidR="00EA28DF" w:rsidRPr="00EA28DF" w:rsidRDefault="00EA28DF" w:rsidP="00EA28DF">
      <w:pPr>
        <w:pStyle w:val="-"/>
        <w:tabs>
          <w:tab w:val="clear" w:pos="360"/>
          <w:tab w:val="left" w:pos="0"/>
          <w:tab w:val="left" w:pos="851"/>
        </w:tabs>
        <w:ind w:right="-58" w:firstLine="426"/>
        <w:rPr>
          <w:sz w:val="20"/>
          <w:szCs w:val="20"/>
        </w:rPr>
      </w:pPr>
      <w:r w:rsidRPr="00EA28DF">
        <w:rPr>
          <w:sz w:val="20"/>
          <w:szCs w:val="20"/>
        </w:rPr>
        <w:t>2. Приложение № 2 – Форма акта сверки расчётов</w:t>
      </w:r>
    </w:p>
    <w:p w:rsidR="00EA28DF" w:rsidRPr="00EA28DF" w:rsidRDefault="00EA28DF" w:rsidP="00EA28DF">
      <w:pPr>
        <w:pStyle w:val="-"/>
        <w:tabs>
          <w:tab w:val="clear" w:pos="360"/>
          <w:tab w:val="left" w:pos="0"/>
          <w:tab w:val="left" w:pos="851"/>
        </w:tabs>
        <w:ind w:right="-58" w:firstLine="426"/>
        <w:rPr>
          <w:sz w:val="20"/>
          <w:szCs w:val="20"/>
        </w:rPr>
      </w:pPr>
      <w:r w:rsidRPr="00EA28DF">
        <w:rPr>
          <w:sz w:val="20"/>
          <w:szCs w:val="20"/>
        </w:rPr>
        <w:t>3. Приложение № 3 – Информация об организации.</w:t>
      </w:r>
    </w:p>
    <w:p w:rsidR="00EA28DF" w:rsidRPr="00EA28DF" w:rsidRDefault="00EA28DF" w:rsidP="00EA28DF">
      <w:pPr>
        <w:ind w:firstLine="426"/>
        <w:jc w:val="center"/>
        <w:rPr>
          <w:b/>
          <w:bCs/>
          <w:sz w:val="20"/>
          <w:szCs w:val="20"/>
        </w:rPr>
      </w:pPr>
      <w:bookmarkStart w:id="136" w:name="bookmark9"/>
    </w:p>
    <w:p w:rsidR="00EA28DF" w:rsidRPr="00EA28DF" w:rsidRDefault="00EA28DF" w:rsidP="00EA28DF">
      <w:pPr>
        <w:ind w:firstLine="426"/>
        <w:jc w:val="center"/>
        <w:rPr>
          <w:b/>
          <w:sz w:val="20"/>
          <w:szCs w:val="20"/>
        </w:rPr>
      </w:pPr>
      <w:r w:rsidRPr="00EA28DF">
        <w:rPr>
          <w:b/>
          <w:bCs/>
          <w:sz w:val="20"/>
          <w:szCs w:val="20"/>
        </w:rPr>
        <w:t>14. ЮРИДИЧЕСКИЕ АДРЕСА</w:t>
      </w:r>
      <w:r w:rsidRPr="00EA28DF">
        <w:rPr>
          <w:b/>
          <w:sz w:val="20"/>
          <w:szCs w:val="20"/>
        </w:rPr>
        <w:t>, БАНКОВСКИЕ РЕКВИЗИТЫ И ПОДПИСИ СТОРОН</w:t>
      </w:r>
      <w:bookmarkEnd w:id="136"/>
    </w:p>
    <w:p w:rsidR="00EA28DF" w:rsidRPr="00EA28DF" w:rsidRDefault="00EA28DF" w:rsidP="00EA28DF">
      <w:pPr>
        <w:pStyle w:val="2f4"/>
        <w:keepNext/>
        <w:keepLines/>
        <w:shd w:val="clear" w:color="auto" w:fill="auto"/>
        <w:spacing w:after="0" w:line="240" w:lineRule="auto"/>
        <w:ind w:left="2920"/>
        <w:rPr>
          <w:sz w:val="20"/>
          <w:szCs w:val="20"/>
        </w:rPr>
      </w:pPr>
      <w:bookmarkStart w:id="137" w:name="bookmark10"/>
    </w:p>
    <w:tbl>
      <w:tblPr>
        <w:tblW w:w="9701" w:type="dxa"/>
        <w:tblLayout w:type="fixed"/>
        <w:tblLook w:val="0000" w:firstRow="0" w:lastRow="0" w:firstColumn="0" w:lastColumn="0" w:noHBand="0" w:noVBand="0"/>
      </w:tblPr>
      <w:tblGrid>
        <w:gridCol w:w="4633"/>
        <w:gridCol w:w="425"/>
        <w:gridCol w:w="4643"/>
      </w:tblGrid>
      <w:tr w:rsidR="00EA28DF" w:rsidRPr="00EA28DF" w:rsidTr="00165E07">
        <w:tc>
          <w:tcPr>
            <w:tcW w:w="4633" w:type="dxa"/>
          </w:tcPr>
          <w:p w:rsidR="00EA28DF" w:rsidRPr="00EA28DF" w:rsidRDefault="00EA28DF" w:rsidP="00165E07">
            <w:pPr>
              <w:rPr>
                <w:b/>
                <w:snapToGrid w:val="0"/>
                <w:sz w:val="20"/>
                <w:szCs w:val="20"/>
              </w:rPr>
            </w:pPr>
            <w:r w:rsidRPr="00EA28DF">
              <w:rPr>
                <w:b/>
                <w:snapToGrid w:val="0"/>
                <w:sz w:val="20"/>
                <w:szCs w:val="20"/>
              </w:rPr>
              <w:t>ПОДРЯДЧИК:</w:t>
            </w:r>
          </w:p>
          <w:p w:rsidR="00EA28DF" w:rsidRPr="00EA28DF" w:rsidRDefault="00EA28DF" w:rsidP="00165E07">
            <w:pPr>
              <w:rPr>
                <w:snapToGrid w:val="0"/>
                <w:sz w:val="20"/>
                <w:szCs w:val="20"/>
              </w:rPr>
            </w:pPr>
          </w:p>
          <w:p w:rsidR="00EA28DF" w:rsidRPr="00EA28DF" w:rsidRDefault="00EA28DF" w:rsidP="00165E07">
            <w:pPr>
              <w:rPr>
                <w:b/>
                <w:snapToGrid w:val="0"/>
                <w:sz w:val="20"/>
                <w:szCs w:val="20"/>
              </w:rPr>
            </w:pPr>
            <w:r w:rsidRPr="00EA28DF">
              <w:rPr>
                <w:b/>
                <w:snapToGrid w:val="0"/>
                <w:sz w:val="20"/>
                <w:szCs w:val="20"/>
              </w:rPr>
              <w:t>___________________________</w:t>
            </w: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p>
          <w:p w:rsidR="00EA28DF" w:rsidRPr="00EA28DF" w:rsidRDefault="00EA28DF" w:rsidP="00165E07">
            <w:pPr>
              <w:rPr>
                <w:snapToGrid w:val="0"/>
                <w:sz w:val="20"/>
                <w:szCs w:val="20"/>
              </w:rPr>
            </w:pPr>
            <w:r w:rsidRPr="00EA28DF">
              <w:rPr>
                <w:sz w:val="20"/>
                <w:szCs w:val="20"/>
                <w:lang w:val="en-US"/>
              </w:rPr>
              <w:t>e-mail:</w:t>
            </w:r>
          </w:p>
        </w:tc>
        <w:tc>
          <w:tcPr>
            <w:tcW w:w="425" w:type="dxa"/>
          </w:tcPr>
          <w:p w:rsidR="00EA28DF" w:rsidRPr="00EA28DF" w:rsidRDefault="00EA28DF" w:rsidP="00165E07">
            <w:pPr>
              <w:rPr>
                <w:snapToGrid w:val="0"/>
                <w:sz w:val="20"/>
                <w:szCs w:val="20"/>
              </w:rPr>
            </w:pPr>
          </w:p>
        </w:tc>
        <w:tc>
          <w:tcPr>
            <w:tcW w:w="4643" w:type="dxa"/>
          </w:tcPr>
          <w:p w:rsidR="00EA28DF" w:rsidRPr="00EA28DF" w:rsidRDefault="00EA28DF" w:rsidP="00165E07">
            <w:pPr>
              <w:rPr>
                <w:b/>
                <w:snapToGrid w:val="0"/>
                <w:sz w:val="20"/>
                <w:szCs w:val="20"/>
              </w:rPr>
            </w:pPr>
            <w:r w:rsidRPr="00EA28DF">
              <w:rPr>
                <w:b/>
                <w:snapToGrid w:val="0"/>
                <w:sz w:val="20"/>
                <w:szCs w:val="20"/>
              </w:rPr>
              <w:t>ЗАКАЗЧИК:</w:t>
            </w:r>
          </w:p>
          <w:p w:rsidR="00EA28DF" w:rsidRPr="00EA28DF" w:rsidRDefault="00EA28DF" w:rsidP="00165E07">
            <w:pPr>
              <w:rPr>
                <w:b/>
                <w:snapToGrid w:val="0"/>
                <w:sz w:val="20"/>
                <w:szCs w:val="20"/>
              </w:rPr>
            </w:pPr>
          </w:p>
          <w:p w:rsidR="00EA28DF" w:rsidRPr="00EA28DF" w:rsidRDefault="00EA28DF" w:rsidP="00165E07">
            <w:pPr>
              <w:rPr>
                <w:b/>
                <w:snapToGrid w:val="0"/>
                <w:sz w:val="20"/>
                <w:szCs w:val="20"/>
              </w:rPr>
            </w:pPr>
            <w:r w:rsidRPr="00EA28DF">
              <w:rPr>
                <w:b/>
                <w:snapToGrid w:val="0"/>
                <w:sz w:val="20"/>
                <w:szCs w:val="20"/>
              </w:rPr>
              <w:t>ФГУП «НИИ НПО «ЛУЧ»</w:t>
            </w:r>
          </w:p>
          <w:p w:rsidR="00EA28DF" w:rsidRPr="00EA28DF" w:rsidRDefault="00EA28DF" w:rsidP="00165E07">
            <w:pPr>
              <w:rPr>
                <w:snapToGrid w:val="0"/>
                <w:sz w:val="20"/>
                <w:szCs w:val="20"/>
              </w:rPr>
            </w:pPr>
            <w:smartTag w:uri="urn:schemas-microsoft-com:office:smarttags" w:element="metricconverter">
              <w:smartTagPr>
                <w:attr w:name="ProductID" w:val="142100, г"/>
              </w:smartTagPr>
              <w:r w:rsidRPr="00EA28DF">
                <w:rPr>
                  <w:snapToGrid w:val="0"/>
                  <w:sz w:val="20"/>
                  <w:szCs w:val="20"/>
                </w:rPr>
                <w:t>142100, г</w:t>
              </w:r>
            </w:smartTag>
            <w:r w:rsidRPr="00EA28DF">
              <w:rPr>
                <w:snapToGrid w:val="0"/>
                <w:sz w:val="20"/>
                <w:szCs w:val="20"/>
              </w:rPr>
              <w:t xml:space="preserve">.Подольск, Московская область, Железнодорожная ул., д.24. </w:t>
            </w:r>
          </w:p>
          <w:p w:rsidR="00EA28DF" w:rsidRPr="00EA28DF" w:rsidRDefault="00EA28DF" w:rsidP="00165E07">
            <w:pPr>
              <w:rPr>
                <w:snapToGrid w:val="0"/>
                <w:sz w:val="20"/>
                <w:szCs w:val="20"/>
              </w:rPr>
            </w:pPr>
            <w:r w:rsidRPr="00EA28DF">
              <w:rPr>
                <w:snapToGrid w:val="0"/>
                <w:sz w:val="20"/>
                <w:szCs w:val="20"/>
              </w:rPr>
              <w:t>ИНН 5036005308; КПП 503601001</w:t>
            </w:r>
          </w:p>
          <w:p w:rsidR="00EA28DF" w:rsidRPr="00EA28DF" w:rsidRDefault="00EA28DF" w:rsidP="00165E07">
            <w:pPr>
              <w:rPr>
                <w:snapToGrid w:val="0"/>
                <w:sz w:val="20"/>
                <w:szCs w:val="20"/>
              </w:rPr>
            </w:pPr>
            <w:r w:rsidRPr="00EA28DF">
              <w:rPr>
                <w:snapToGrid w:val="0"/>
                <w:sz w:val="20"/>
                <w:szCs w:val="20"/>
              </w:rPr>
              <w:t>Р/с № 40502810540330100036</w:t>
            </w:r>
          </w:p>
          <w:p w:rsidR="00EA28DF" w:rsidRPr="00EA28DF" w:rsidRDefault="00EA28DF" w:rsidP="00165E07">
            <w:pPr>
              <w:rPr>
                <w:snapToGrid w:val="0"/>
                <w:sz w:val="20"/>
                <w:szCs w:val="20"/>
              </w:rPr>
            </w:pPr>
            <w:r w:rsidRPr="00EA28DF">
              <w:rPr>
                <w:snapToGrid w:val="0"/>
                <w:sz w:val="20"/>
                <w:szCs w:val="20"/>
              </w:rPr>
              <w:t>ОАО «Сбербанк России», г. Москва</w:t>
            </w:r>
          </w:p>
          <w:p w:rsidR="00EA28DF" w:rsidRPr="00EA28DF" w:rsidRDefault="00EA28DF" w:rsidP="00165E07">
            <w:pPr>
              <w:rPr>
                <w:snapToGrid w:val="0"/>
                <w:sz w:val="20"/>
                <w:szCs w:val="20"/>
              </w:rPr>
            </w:pPr>
            <w:r w:rsidRPr="00EA28DF">
              <w:rPr>
                <w:snapToGrid w:val="0"/>
                <w:sz w:val="20"/>
                <w:szCs w:val="20"/>
              </w:rPr>
              <w:t>К/с № 30101810400000000225</w:t>
            </w:r>
          </w:p>
          <w:p w:rsidR="00EA28DF" w:rsidRPr="00EA28DF" w:rsidRDefault="00EA28DF" w:rsidP="00165E07">
            <w:pPr>
              <w:rPr>
                <w:snapToGrid w:val="0"/>
                <w:sz w:val="20"/>
                <w:szCs w:val="20"/>
              </w:rPr>
            </w:pPr>
            <w:r w:rsidRPr="00EA28DF">
              <w:rPr>
                <w:snapToGrid w:val="0"/>
                <w:sz w:val="20"/>
                <w:szCs w:val="20"/>
              </w:rPr>
              <w:t>БИК 044525225</w:t>
            </w:r>
          </w:p>
          <w:p w:rsidR="00EA28DF" w:rsidRPr="00EA28DF" w:rsidRDefault="00EA28DF" w:rsidP="00165E07">
            <w:pPr>
              <w:rPr>
                <w:snapToGrid w:val="0"/>
                <w:sz w:val="20"/>
                <w:szCs w:val="20"/>
              </w:rPr>
            </w:pPr>
            <w:r w:rsidRPr="00EA28DF">
              <w:rPr>
                <w:snapToGrid w:val="0"/>
                <w:sz w:val="20"/>
                <w:szCs w:val="20"/>
              </w:rPr>
              <w:t>ОКПО 08624488; ОГРН 1035007203549</w:t>
            </w:r>
          </w:p>
          <w:p w:rsidR="00EA28DF" w:rsidRPr="00EA28DF" w:rsidRDefault="00EA28DF" w:rsidP="00165E07">
            <w:pPr>
              <w:rPr>
                <w:snapToGrid w:val="0"/>
                <w:sz w:val="20"/>
                <w:szCs w:val="20"/>
              </w:rPr>
            </w:pPr>
            <w:r w:rsidRPr="00EA28DF">
              <w:rPr>
                <w:snapToGrid w:val="0"/>
                <w:sz w:val="20"/>
                <w:szCs w:val="20"/>
              </w:rPr>
              <w:t>тел./факс: +7 (4967)54-04-36; 54-04-59</w:t>
            </w:r>
          </w:p>
          <w:p w:rsidR="00EA28DF" w:rsidRPr="00EA28DF" w:rsidRDefault="00EA28DF" w:rsidP="00165E07">
            <w:pPr>
              <w:rPr>
                <w:snapToGrid w:val="0"/>
                <w:sz w:val="20"/>
                <w:szCs w:val="20"/>
              </w:rPr>
            </w:pPr>
            <w:r w:rsidRPr="00EA28DF">
              <w:rPr>
                <w:sz w:val="20"/>
                <w:szCs w:val="20"/>
                <w:lang w:val="en-US"/>
              </w:rPr>
              <w:t>e</w:t>
            </w:r>
            <w:r w:rsidRPr="00EA28DF">
              <w:rPr>
                <w:sz w:val="20"/>
                <w:szCs w:val="20"/>
              </w:rPr>
              <w:t>-</w:t>
            </w:r>
            <w:r w:rsidRPr="00EA28DF">
              <w:rPr>
                <w:sz w:val="20"/>
                <w:szCs w:val="20"/>
                <w:lang w:val="en-US"/>
              </w:rPr>
              <w:t>mail</w:t>
            </w:r>
            <w:r w:rsidRPr="00EA28DF">
              <w:rPr>
                <w:sz w:val="20"/>
                <w:szCs w:val="20"/>
              </w:rPr>
              <w:t>:</w:t>
            </w:r>
            <w:hyperlink r:id="rId30" w:history="1">
              <w:r w:rsidRPr="00EA28DF">
                <w:rPr>
                  <w:rStyle w:val="afb"/>
                  <w:sz w:val="20"/>
                  <w:szCs w:val="20"/>
                  <w:lang w:val="en-US"/>
                </w:rPr>
                <w:t>npo</w:t>
              </w:r>
              <w:r w:rsidRPr="00EA28DF">
                <w:rPr>
                  <w:rStyle w:val="afb"/>
                  <w:sz w:val="20"/>
                  <w:szCs w:val="20"/>
                </w:rPr>
                <w:t>@</w:t>
              </w:r>
              <w:r w:rsidRPr="00EA28DF">
                <w:rPr>
                  <w:rStyle w:val="afb"/>
                  <w:sz w:val="20"/>
                  <w:szCs w:val="20"/>
                  <w:lang w:val="en-US"/>
                </w:rPr>
                <w:t>sialuch</w:t>
              </w:r>
              <w:r w:rsidRPr="00EA28DF">
                <w:rPr>
                  <w:rStyle w:val="afb"/>
                  <w:sz w:val="20"/>
                  <w:szCs w:val="20"/>
                </w:rPr>
                <w:t>.</w:t>
              </w:r>
              <w:r w:rsidRPr="00EA28DF">
                <w:rPr>
                  <w:rStyle w:val="afb"/>
                  <w:sz w:val="20"/>
                  <w:szCs w:val="20"/>
                  <w:lang w:val="en-US"/>
                </w:rPr>
                <w:t>ru</w:t>
              </w:r>
            </w:hyperlink>
          </w:p>
        </w:tc>
      </w:tr>
      <w:tr w:rsidR="00EA28DF" w:rsidRPr="00EA28DF" w:rsidTr="00165E07">
        <w:tc>
          <w:tcPr>
            <w:tcW w:w="4633" w:type="dxa"/>
          </w:tcPr>
          <w:p w:rsidR="00EA28DF" w:rsidRPr="00EA28DF" w:rsidRDefault="00EA28DF" w:rsidP="00165E07">
            <w:pPr>
              <w:spacing w:line="276" w:lineRule="auto"/>
              <w:rPr>
                <w:b/>
                <w:snapToGrid w:val="0"/>
                <w:sz w:val="20"/>
                <w:szCs w:val="20"/>
              </w:rPr>
            </w:pPr>
          </w:p>
          <w:p w:rsidR="00EA28DF" w:rsidRPr="00EA28DF" w:rsidRDefault="00EA28DF" w:rsidP="00165E07">
            <w:pPr>
              <w:spacing w:line="276" w:lineRule="auto"/>
              <w:rPr>
                <w:snapToGrid w:val="0"/>
                <w:sz w:val="20"/>
                <w:szCs w:val="20"/>
              </w:rPr>
            </w:pPr>
            <w:r w:rsidRPr="00EA28DF">
              <w:rPr>
                <w:snapToGrid w:val="0"/>
                <w:sz w:val="20"/>
                <w:szCs w:val="20"/>
              </w:rPr>
              <w:t>_______________________</w:t>
            </w:r>
          </w:p>
          <w:p w:rsidR="00EA28DF" w:rsidRPr="00EA28DF" w:rsidRDefault="00EA28DF" w:rsidP="00165E07">
            <w:pPr>
              <w:spacing w:line="276" w:lineRule="auto"/>
              <w:rPr>
                <w:b/>
                <w:snapToGrid w:val="0"/>
                <w:sz w:val="20"/>
                <w:szCs w:val="20"/>
              </w:rPr>
            </w:pPr>
            <w:r w:rsidRPr="00EA28DF">
              <w:rPr>
                <w:b/>
                <w:snapToGrid w:val="0"/>
                <w:sz w:val="20"/>
                <w:szCs w:val="20"/>
              </w:rPr>
              <w:t>_______________________</w:t>
            </w:r>
          </w:p>
          <w:p w:rsidR="00EA28DF" w:rsidRPr="00EA28DF" w:rsidRDefault="00EA28DF" w:rsidP="00165E07">
            <w:pPr>
              <w:spacing w:line="276" w:lineRule="auto"/>
              <w:rPr>
                <w:b/>
                <w:snapToGrid w:val="0"/>
                <w:sz w:val="20"/>
                <w:szCs w:val="20"/>
              </w:rPr>
            </w:pPr>
          </w:p>
          <w:p w:rsidR="00EA28DF" w:rsidRPr="00EA28DF" w:rsidRDefault="00EA28DF" w:rsidP="00165E07">
            <w:pPr>
              <w:spacing w:line="360" w:lineRule="auto"/>
              <w:rPr>
                <w:b/>
                <w:snapToGrid w:val="0"/>
                <w:sz w:val="20"/>
                <w:szCs w:val="20"/>
              </w:rPr>
            </w:pPr>
            <w:r w:rsidRPr="00EA28DF">
              <w:rPr>
                <w:snapToGrid w:val="0"/>
                <w:sz w:val="20"/>
                <w:szCs w:val="20"/>
              </w:rPr>
              <w:t xml:space="preserve">                                              _____________</w:t>
            </w:r>
          </w:p>
          <w:p w:rsidR="00EA28DF" w:rsidRPr="00EA28DF" w:rsidRDefault="00EA28DF" w:rsidP="00165E07">
            <w:pPr>
              <w:spacing w:line="360" w:lineRule="auto"/>
              <w:rPr>
                <w:b/>
                <w:snapToGrid w:val="0"/>
                <w:sz w:val="20"/>
                <w:szCs w:val="20"/>
              </w:rPr>
            </w:pPr>
            <w:r w:rsidRPr="00EA28DF">
              <w:rPr>
                <w:snapToGrid w:val="0"/>
                <w:sz w:val="20"/>
                <w:szCs w:val="20"/>
              </w:rPr>
              <w:t>м.п.</w:t>
            </w:r>
          </w:p>
        </w:tc>
        <w:tc>
          <w:tcPr>
            <w:tcW w:w="425" w:type="dxa"/>
          </w:tcPr>
          <w:p w:rsidR="00EA28DF" w:rsidRPr="00EA28DF" w:rsidRDefault="00EA28DF" w:rsidP="00165E07">
            <w:pPr>
              <w:spacing w:line="360" w:lineRule="auto"/>
              <w:rPr>
                <w:snapToGrid w:val="0"/>
                <w:sz w:val="20"/>
                <w:szCs w:val="20"/>
              </w:rPr>
            </w:pPr>
          </w:p>
        </w:tc>
        <w:tc>
          <w:tcPr>
            <w:tcW w:w="4643" w:type="dxa"/>
          </w:tcPr>
          <w:p w:rsidR="00EA28DF" w:rsidRPr="00EA28DF" w:rsidRDefault="00EA28DF" w:rsidP="00165E07">
            <w:pPr>
              <w:spacing w:line="276" w:lineRule="auto"/>
              <w:rPr>
                <w:snapToGrid w:val="0"/>
                <w:sz w:val="20"/>
                <w:szCs w:val="20"/>
              </w:rPr>
            </w:pPr>
          </w:p>
          <w:p w:rsidR="00EA28DF" w:rsidRPr="00EA28DF" w:rsidRDefault="00EA28DF" w:rsidP="00165E07">
            <w:pPr>
              <w:spacing w:line="276" w:lineRule="auto"/>
              <w:rPr>
                <w:snapToGrid w:val="0"/>
                <w:sz w:val="20"/>
                <w:szCs w:val="20"/>
              </w:rPr>
            </w:pPr>
            <w:r w:rsidRPr="00EA28DF">
              <w:rPr>
                <w:snapToGrid w:val="0"/>
                <w:sz w:val="20"/>
                <w:szCs w:val="20"/>
              </w:rPr>
              <w:t>Генеральный директор</w:t>
            </w:r>
          </w:p>
          <w:p w:rsidR="00EA28DF" w:rsidRPr="00EA28DF" w:rsidRDefault="00EA28DF" w:rsidP="00165E07">
            <w:pPr>
              <w:spacing w:line="276" w:lineRule="auto"/>
              <w:rPr>
                <w:snapToGrid w:val="0"/>
                <w:sz w:val="20"/>
                <w:szCs w:val="20"/>
              </w:rPr>
            </w:pPr>
            <w:r w:rsidRPr="00EA28DF">
              <w:rPr>
                <w:snapToGrid w:val="0"/>
                <w:sz w:val="20"/>
                <w:szCs w:val="20"/>
              </w:rPr>
              <w:t>ФГУП «НИИ НПО «ЛУЧ»</w:t>
            </w:r>
          </w:p>
          <w:p w:rsidR="00EA28DF" w:rsidRPr="00EA28DF" w:rsidRDefault="00EA28DF" w:rsidP="00165E07">
            <w:pPr>
              <w:spacing w:line="276" w:lineRule="auto"/>
              <w:rPr>
                <w:snapToGrid w:val="0"/>
                <w:sz w:val="20"/>
                <w:szCs w:val="20"/>
              </w:rPr>
            </w:pPr>
          </w:p>
          <w:p w:rsidR="00EA28DF" w:rsidRPr="00EA28DF" w:rsidRDefault="00EA28DF" w:rsidP="00165E07">
            <w:pPr>
              <w:spacing w:line="360" w:lineRule="auto"/>
              <w:rPr>
                <w:b/>
                <w:snapToGrid w:val="0"/>
                <w:sz w:val="20"/>
                <w:szCs w:val="20"/>
              </w:rPr>
            </w:pPr>
            <w:r w:rsidRPr="00EA28DF">
              <w:rPr>
                <w:snapToGrid w:val="0"/>
                <w:color w:val="FFFFFF"/>
                <w:sz w:val="20"/>
                <w:szCs w:val="20"/>
              </w:rPr>
              <w:t>____________________</w:t>
            </w:r>
            <w:r w:rsidRPr="00EA28DF">
              <w:rPr>
                <w:snapToGrid w:val="0"/>
                <w:sz w:val="20"/>
                <w:szCs w:val="20"/>
              </w:rPr>
              <w:t>П.А. Зайцев</w:t>
            </w:r>
          </w:p>
          <w:p w:rsidR="00EA28DF" w:rsidRPr="00EA28DF" w:rsidRDefault="00EA28DF" w:rsidP="00165E07">
            <w:pPr>
              <w:spacing w:line="360" w:lineRule="auto"/>
              <w:rPr>
                <w:snapToGrid w:val="0"/>
                <w:sz w:val="20"/>
                <w:szCs w:val="20"/>
              </w:rPr>
            </w:pPr>
            <w:r w:rsidRPr="00EA28DF">
              <w:rPr>
                <w:snapToGrid w:val="0"/>
                <w:sz w:val="20"/>
                <w:szCs w:val="20"/>
              </w:rPr>
              <w:t>м.п.</w:t>
            </w:r>
          </w:p>
        </w:tc>
      </w:tr>
      <w:bookmarkEnd w:id="135"/>
      <w:bookmarkEnd w:id="137"/>
    </w:tbl>
    <w:p w:rsidR="00EA28DF" w:rsidRPr="00EA28DF" w:rsidRDefault="00EA28DF" w:rsidP="00EA28DF">
      <w:pPr>
        <w:tabs>
          <w:tab w:val="left" w:pos="5670"/>
        </w:tabs>
        <w:jc w:val="both"/>
        <w:rPr>
          <w:sz w:val="20"/>
          <w:szCs w:val="20"/>
        </w:rPr>
      </w:pPr>
    </w:p>
    <w:p w:rsidR="00EA28DF" w:rsidRPr="00EA28DF" w:rsidRDefault="00EA28DF" w:rsidP="00EA28DF">
      <w:pPr>
        <w:tabs>
          <w:tab w:val="left" w:pos="5670"/>
        </w:tabs>
        <w:ind w:firstLine="426"/>
        <w:jc w:val="both"/>
        <w:rPr>
          <w:sz w:val="20"/>
          <w:szCs w:val="20"/>
        </w:rPr>
        <w:sectPr w:rsidR="00EA28DF" w:rsidRPr="00EA28DF" w:rsidSect="00165E07">
          <w:footerReference w:type="default" r:id="rId31"/>
          <w:pgSz w:w="11907" w:h="16840"/>
          <w:pgMar w:top="426" w:right="567" w:bottom="426" w:left="993" w:header="0" w:footer="283" w:gutter="0"/>
          <w:cols w:space="720"/>
          <w:docGrid w:linePitch="326"/>
        </w:sectPr>
      </w:pPr>
    </w:p>
    <w:p w:rsidR="00EA28DF" w:rsidRPr="00EA28DF" w:rsidRDefault="00EA28DF" w:rsidP="00EA28DF">
      <w:pPr>
        <w:spacing w:line="276" w:lineRule="auto"/>
        <w:contextualSpacing/>
        <w:jc w:val="right"/>
        <w:rPr>
          <w:sz w:val="20"/>
          <w:szCs w:val="20"/>
        </w:rPr>
      </w:pPr>
      <w:r w:rsidRPr="00EA28DF">
        <w:rPr>
          <w:sz w:val="20"/>
          <w:szCs w:val="20"/>
        </w:rPr>
        <w:lastRenderedPageBreak/>
        <w:t>Приложение № 2</w:t>
      </w:r>
    </w:p>
    <w:p w:rsidR="00EA28DF" w:rsidRPr="00EA28DF" w:rsidRDefault="00EA28DF" w:rsidP="00EA28DF">
      <w:pPr>
        <w:spacing w:line="276" w:lineRule="auto"/>
        <w:contextualSpacing/>
        <w:jc w:val="right"/>
        <w:rPr>
          <w:sz w:val="20"/>
          <w:szCs w:val="20"/>
        </w:rPr>
      </w:pPr>
      <w:r w:rsidRPr="00EA28DF">
        <w:rPr>
          <w:sz w:val="20"/>
          <w:szCs w:val="20"/>
        </w:rPr>
        <w:t>к Договору подряда № __________ от ________</w:t>
      </w:r>
    </w:p>
    <w:p w:rsidR="00EA28DF" w:rsidRPr="00EA28DF" w:rsidRDefault="00EA28DF" w:rsidP="00EA28DF">
      <w:pPr>
        <w:ind w:firstLine="4962"/>
        <w:contextualSpacing/>
        <w:jc w:val="right"/>
        <w:rPr>
          <w:sz w:val="20"/>
          <w:szCs w:val="20"/>
        </w:rPr>
      </w:pPr>
    </w:p>
    <w:p w:rsidR="00EA28DF" w:rsidRPr="00EA28DF" w:rsidRDefault="00EA28DF" w:rsidP="00EA28DF">
      <w:pPr>
        <w:ind w:firstLine="4962"/>
        <w:contextualSpacing/>
        <w:jc w:val="right"/>
        <w:rPr>
          <w:sz w:val="20"/>
          <w:szCs w:val="20"/>
        </w:rPr>
      </w:pPr>
    </w:p>
    <w:p w:rsidR="00EA28DF" w:rsidRPr="00EA28DF" w:rsidRDefault="00EA28DF" w:rsidP="00EA28DF">
      <w:pPr>
        <w:tabs>
          <w:tab w:val="left" w:pos="284"/>
        </w:tabs>
        <w:jc w:val="both"/>
        <w:rPr>
          <w:b/>
          <w:sz w:val="20"/>
          <w:szCs w:val="20"/>
        </w:rPr>
      </w:pPr>
      <w:r w:rsidRPr="00EA28DF">
        <w:rPr>
          <w:b/>
          <w:sz w:val="20"/>
          <w:szCs w:val="20"/>
        </w:rPr>
        <w:t>ФОРМА</w:t>
      </w:r>
    </w:p>
    <w:tbl>
      <w:tblPr>
        <w:tblW w:w="10028" w:type="dxa"/>
        <w:tblCellMar>
          <w:left w:w="30" w:type="dxa"/>
          <w:right w:w="0" w:type="dxa"/>
        </w:tblCellMar>
        <w:tblLook w:val="00A0" w:firstRow="1" w:lastRow="0" w:firstColumn="1" w:lastColumn="0" w:noHBand="0" w:noVBand="0"/>
      </w:tblPr>
      <w:tblGrid>
        <w:gridCol w:w="36"/>
        <w:gridCol w:w="634"/>
        <w:gridCol w:w="1130"/>
        <w:gridCol w:w="544"/>
        <w:gridCol w:w="690"/>
        <w:gridCol w:w="1821"/>
        <w:gridCol w:w="3065"/>
        <w:gridCol w:w="544"/>
        <w:gridCol w:w="1478"/>
        <w:gridCol w:w="86"/>
      </w:tblGrid>
      <w:tr w:rsidR="00EA28DF" w:rsidRPr="00EA28DF" w:rsidTr="00165E07">
        <w:trPr>
          <w:trHeight w:val="375"/>
        </w:trPr>
        <w:tc>
          <w:tcPr>
            <w:tcW w:w="0" w:type="auto"/>
            <w:vAlign w:val="center"/>
          </w:tcPr>
          <w:p w:rsidR="00EA28DF" w:rsidRPr="00EA28DF" w:rsidRDefault="00EA28DF" w:rsidP="00165E07">
            <w:pPr>
              <w:rPr>
                <w:rFonts w:ascii="Arial" w:hAnsi="Arial" w:cs="Arial"/>
                <w:sz w:val="20"/>
                <w:szCs w:val="20"/>
              </w:rPr>
            </w:pPr>
          </w:p>
        </w:tc>
        <w:tc>
          <w:tcPr>
            <w:tcW w:w="9917" w:type="dxa"/>
            <w:gridSpan w:val="8"/>
            <w:vAlign w:val="center"/>
            <w:hideMark/>
          </w:tcPr>
          <w:p w:rsidR="00EA28DF" w:rsidRPr="00EA28DF" w:rsidRDefault="00EA28DF" w:rsidP="00165E07">
            <w:pPr>
              <w:jc w:val="center"/>
              <w:rPr>
                <w:b/>
                <w:bCs/>
                <w:sz w:val="20"/>
                <w:szCs w:val="20"/>
              </w:rPr>
            </w:pPr>
            <w:r w:rsidRPr="00EA28DF">
              <w:rPr>
                <w:b/>
                <w:bCs/>
                <w:sz w:val="20"/>
                <w:szCs w:val="20"/>
              </w:rPr>
              <w:t>Акт сверки</w:t>
            </w: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975"/>
        </w:trPr>
        <w:tc>
          <w:tcPr>
            <w:tcW w:w="0" w:type="auto"/>
            <w:vAlign w:val="center"/>
          </w:tcPr>
          <w:p w:rsidR="00EA28DF" w:rsidRPr="00EA28DF" w:rsidRDefault="00EA28DF" w:rsidP="00165E07">
            <w:pPr>
              <w:rPr>
                <w:rFonts w:ascii="Arial" w:hAnsi="Arial" w:cs="Arial"/>
                <w:sz w:val="20"/>
                <w:szCs w:val="20"/>
              </w:rPr>
            </w:pPr>
          </w:p>
        </w:tc>
        <w:tc>
          <w:tcPr>
            <w:tcW w:w="9917" w:type="dxa"/>
            <w:gridSpan w:val="8"/>
            <w:vAlign w:val="center"/>
            <w:hideMark/>
          </w:tcPr>
          <w:p w:rsidR="00EA28DF" w:rsidRPr="00EA28DF" w:rsidRDefault="00EA28DF" w:rsidP="00165E07">
            <w:pPr>
              <w:jc w:val="center"/>
              <w:rPr>
                <w:sz w:val="20"/>
                <w:szCs w:val="20"/>
              </w:rPr>
            </w:pPr>
            <w:r w:rsidRPr="00EA28DF">
              <w:rPr>
                <w:sz w:val="20"/>
                <w:szCs w:val="20"/>
              </w:rPr>
              <w:t>взаимных расчетов за период: _______________</w:t>
            </w:r>
            <w:r w:rsidRPr="00EA28DF">
              <w:rPr>
                <w:sz w:val="20"/>
                <w:szCs w:val="20"/>
              </w:rPr>
              <w:br/>
              <w:t>между ФГУП «НИИ НПО «ЛУЧ»</w:t>
            </w:r>
            <w:r w:rsidRPr="00EA28DF">
              <w:rPr>
                <w:sz w:val="20"/>
                <w:szCs w:val="20"/>
              </w:rPr>
              <w:br/>
              <w:t>и ________________________________________</w:t>
            </w:r>
            <w:r w:rsidRPr="00EA28DF">
              <w:rPr>
                <w:sz w:val="20"/>
                <w:szCs w:val="20"/>
              </w:rPr>
              <w:br/>
              <w:t>по Договору -___________ от ________________.</w:t>
            </w: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360"/>
        </w:trPr>
        <w:tc>
          <w:tcPr>
            <w:tcW w:w="0" w:type="auto"/>
            <w:vAlign w:val="center"/>
          </w:tcPr>
          <w:p w:rsidR="00EA28DF" w:rsidRPr="00EA28DF" w:rsidRDefault="00EA28DF" w:rsidP="00165E07">
            <w:pPr>
              <w:rPr>
                <w:rFonts w:ascii="Arial" w:hAnsi="Arial" w:cs="Arial"/>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1962" w:type="dxa"/>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1562" w:type="dxa"/>
            <w:vAlign w:val="center"/>
          </w:tcPr>
          <w:p w:rsidR="00EA28DF" w:rsidRPr="00EA28DF" w:rsidRDefault="00EA28DF" w:rsidP="00165E07">
            <w:pPr>
              <w:rPr>
                <w:sz w:val="20"/>
                <w:szCs w:val="20"/>
              </w:rPr>
            </w:pPr>
          </w:p>
        </w:tc>
        <w:tc>
          <w:tcPr>
            <w:tcW w:w="0" w:type="auto"/>
            <w:vAlign w:val="center"/>
            <w:hideMark/>
          </w:tcPr>
          <w:p w:rsidR="00EA28DF" w:rsidRPr="00EA28DF" w:rsidRDefault="00EA28DF" w:rsidP="00165E07">
            <w:pPr>
              <w:rPr>
                <w:rFonts w:ascii="Arial" w:hAnsi="Arial" w:cs="Arial"/>
                <w:sz w:val="20"/>
                <w:szCs w:val="20"/>
              </w:rPr>
            </w:pPr>
            <w:r w:rsidRPr="00EA28DF">
              <w:rPr>
                <w:rFonts w:ascii="Arial" w:hAnsi="Arial" w:cs="Arial"/>
                <w:sz w:val="20"/>
                <w:szCs w:val="20"/>
              </w:rPr>
              <w:t> </w:t>
            </w:r>
          </w:p>
        </w:tc>
      </w:tr>
      <w:tr w:rsidR="00EA28DF" w:rsidRPr="00EA28DF" w:rsidTr="00165E07">
        <w:trPr>
          <w:trHeight w:val="735"/>
        </w:trPr>
        <w:tc>
          <w:tcPr>
            <w:tcW w:w="0" w:type="auto"/>
            <w:vAlign w:val="center"/>
          </w:tcPr>
          <w:p w:rsidR="00EA28DF" w:rsidRPr="00EA28DF" w:rsidRDefault="00EA28DF" w:rsidP="00165E07">
            <w:pPr>
              <w:rPr>
                <w:rFonts w:ascii="Arial" w:hAnsi="Arial" w:cs="Arial"/>
                <w:sz w:val="20"/>
                <w:szCs w:val="20"/>
              </w:rPr>
            </w:pPr>
          </w:p>
        </w:tc>
        <w:tc>
          <w:tcPr>
            <w:tcW w:w="9917" w:type="dxa"/>
            <w:gridSpan w:val="8"/>
            <w:vAlign w:val="center"/>
            <w:hideMark/>
          </w:tcPr>
          <w:p w:rsidR="00EA28DF" w:rsidRPr="00EA28DF" w:rsidRDefault="00EA28DF" w:rsidP="00165E07">
            <w:pPr>
              <w:jc w:val="both"/>
              <w:rPr>
                <w:sz w:val="20"/>
                <w:szCs w:val="20"/>
              </w:rPr>
            </w:pPr>
            <w:r w:rsidRPr="00EA28DF">
              <w:rPr>
                <w:sz w:val="20"/>
                <w:szCs w:val="20"/>
              </w:rPr>
              <w:t>Мы, нижеподписавшиеся, __________________________ ФГУП «НИИ НПО «ЛУЧ» _________, с одной стороны, и _________________________ _______________________________________, с другой стороны, составили настоящий акт сверки в том, что состояние взаимных расчётов по данным учёта следующее:</w:t>
            </w: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120"/>
        </w:trPr>
        <w:tc>
          <w:tcPr>
            <w:tcW w:w="0" w:type="auto"/>
            <w:vAlign w:val="center"/>
          </w:tcPr>
          <w:p w:rsidR="00EA28DF" w:rsidRPr="00EA28DF" w:rsidRDefault="00EA28DF" w:rsidP="00165E07">
            <w:pPr>
              <w:rPr>
                <w:rFonts w:ascii="Arial" w:hAnsi="Arial" w:cs="Arial"/>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1962" w:type="dxa"/>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1562" w:type="dxa"/>
            <w:vAlign w:val="center"/>
          </w:tcPr>
          <w:p w:rsidR="00EA28DF" w:rsidRPr="00EA28DF" w:rsidRDefault="00EA28DF" w:rsidP="00165E07">
            <w:pPr>
              <w:rPr>
                <w:sz w:val="20"/>
                <w:szCs w:val="20"/>
              </w:rPr>
            </w:pPr>
          </w:p>
        </w:tc>
        <w:tc>
          <w:tcPr>
            <w:tcW w:w="0" w:type="auto"/>
            <w:vAlign w:val="center"/>
            <w:hideMark/>
          </w:tcPr>
          <w:p w:rsidR="00EA28DF" w:rsidRPr="00EA28DF" w:rsidRDefault="00EA28DF" w:rsidP="00165E07">
            <w:pPr>
              <w:spacing w:line="120" w:lineRule="atLeast"/>
              <w:rPr>
                <w:rFonts w:ascii="Arial" w:hAnsi="Arial" w:cs="Arial"/>
                <w:sz w:val="20"/>
                <w:szCs w:val="20"/>
              </w:rPr>
            </w:pPr>
            <w:r w:rsidRPr="00EA28DF">
              <w:rPr>
                <w:rFonts w:ascii="Arial" w:hAnsi="Arial" w:cs="Arial"/>
                <w:sz w:val="20"/>
                <w:szCs w:val="20"/>
              </w:rPr>
              <w:t> </w:t>
            </w:r>
          </w:p>
        </w:tc>
      </w:tr>
      <w:tr w:rsidR="00EA28DF" w:rsidRPr="00EA28DF" w:rsidTr="00165E07">
        <w:trPr>
          <w:trHeight w:val="255"/>
        </w:trPr>
        <w:tc>
          <w:tcPr>
            <w:tcW w:w="0" w:type="auto"/>
            <w:vAlign w:val="center"/>
          </w:tcPr>
          <w:p w:rsidR="00EA28DF" w:rsidRPr="00EA28DF" w:rsidRDefault="00EA28DF" w:rsidP="00165E07">
            <w:pPr>
              <w:rPr>
                <w:rFonts w:ascii="Arial" w:hAnsi="Arial" w:cs="Arial"/>
                <w:sz w:val="20"/>
                <w:szCs w:val="20"/>
              </w:rPr>
            </w:pPr>
          </w:p>
        </w:tc>
        <w:tc>
          <w:tcPr>
            <w:tcW w:w="0" w:type="auto"/>
            <w:gridSpan w:val="4"/>
            <w:tcBorders>
              <w:top w:val="single" w:sz="6" w:space="0" w:color="000000"/>
              <w:left w:val="single" w:sz="6" w:space="0" w:color="000000"/>
              <w:bottom w:val="nil"/>
              <w:right w:val="single" w:sz="6" w:space="0" w:color="000000"/>
            </w:tcBorders>
            <w:hideMark/>
          </w:tcPr>
          <w:p w:rsidR="00EA28DF" w:rsidRPr="00EA28DF" w:rsidRDefault="00EA28DF" w:rsidP="00165E07">
            <w:pPr>
              <w:rPr>
                <w:sz w:val="20"/>
                <w:szCs w:val="20"/>
              </w:rPr>
            </w:pPr>
            <w:r w:rsidRPr="00EA28DF">
              <w:rPr>
                <w:sz w:val="20"/>
                <w:szCs w:val="20"/>
              </w:rPr>
              <w:t>По данным ФГУП "НИИ НПО "ЛУЧ", руб.</w:t>
            </w:r>
          </w:p>
        </w:tc>
        <w:tc>
          <w:tcPr>
            <w:tcW w:w="7354" w:type="dxa"/>
            <w:gridSpan w:val="4"/>
            <w:tcBorders>
              <w:top w:val="single" w:sz="6" w:space="0" w:color="000000"/>
              <w:left w:val="single" w:sz="6" w:space="0" w:color="000000"/>
              <w:bottom w:val="nil"/>
              <w:right w:val="single" w:sz="6" w:space="0" w:color="000000"/>
            </w:tcBorders>
            <w:hideMark/>
          </w:tcPr>
          <w:p w:rsidR="00EA28DF" w:rsidRPr="00EA28DF" w:rsidRDefault="00EA28DF" w:rsidP="00165E07">
            <w:pPr>
              <w:rPr>
                <w:sz w:val="20"/>
                <w:szCs w:val="20"/>
              </w:rPr>
            </w:pPr>
            <w:r w:rsidRPr="00EA28DF">
              <w:rPr>
                <w:sz w:val="20"/>
                <w:szCs w:val="20"/>
              </w:rPr>
              <w:t>По данным ________________________________, руб.</w:t>
            </w: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Кредит</w:t>
            </w:r>
          </w:p>
        </w:tc>
        <w:tc>
          <w:tcPr>
            <w:tcW w:w="1962" w:type="dxa"/>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Дебет</w:t>
            </w:r>
          </w:p>
        </w:tc>
        <w:tc>
          <w:tcPr>
            <w:tcW w:w="1562" w:type="dxa"/>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jc w:val="center"/>
              <w:rPr>
                <w:b/>
                <w:bCs/>
                <w:sz w:val="20"/>
                <w:szCs w:val="20"/>
              </w:rPr>
            </w:pPr>
            <w:r w:rsidRPr="00EA28DF">
              <w:rPr>
                <w:b/>
                <w:bCs/>
                <w:sz w:val="20"/>
                <w:szCs w:val="20"/>
              </w:rPr>
              <w:t>Кредит</w:t>
            </w: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EA28DF" w:rsidRPr="00EA28DF" w:rsidRDefault="00EA28DF" w:rsidP="00165E07">
            <w:pPr>
              <w:rPr>
                <w:b/>
                <w:bCs/>
                <w:sz w:val="20"/>
                <w:szCs w:val="20"/>
              </w:rPr>
            </w:pPr>
            <w:r w:rsidRPr="00EA28DF">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EA28DF" w:rsidRPr="00EA28DF" w:rsidRDefault="00EA28DF" w:rsidP="00165E07">
            <w:pPr>
              <w:rPr>
                <w:b/>
                <w:bCs/>
                <w:sz w:val="20"/>
                <w:szCs w:val="20"/>
              </w:rPr>
            </w:pPr>
            <w:r w:rsidRPr="00EA28DF">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0" w:type="auto"/>
            <w:vAlign w:val="center"/>
          </w:tcPr>
          <w:p w:rsidR="00EA28DF" w:rsidRPr="00EA28DF" w:rsidRDefault="00EA28DF" w:rsidP="00165E07">
            <w:pPr>
              <w:rPr>
                <w:rFonts w:ascii="Arial" w:hAnsi="Arial" w:cs="Arial"/>
                <w:b/>
                <w:bCs/>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rPr>
                <w:sz w:val="20"/>
                <w:szCs w:val="20"/>
              </w:rPr>
            </w:pPr>
            <w:r w:rsidRPr="00EA28DF">
              <w:rPr>
                <w:sz w:val="20"/>
                <w:szCs w:val="20"/>
              </w:rPr>
              <w:t xml:space="preserve">Договор №______от_____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rPr>
                <w:sz w:val="20"/>
                <w:szCs w:val="20"/>
              </w:rPr>
            </w:pPr>
            <w:r w:rsidRPr="00EA28DF">
              <w:rPr>
                <w:sz w:val="20"/>
                <w:szCs w:val="20"/>
              </w:rPr>
              <w:t>Договор №________ от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rPr>
                <w:sz w:val="20"/>
                <w:szCs w:val="20"/>
              </w:rPr>
            </w:pPr>
            <w:r w:rsidRPr="00EA28DF">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EA28DF" w:rsidRPr="00EA28DF" w:rsidRDefault="00EA28DF" w:rsidP="00165E07">
            <w:pPr>
              <w:rPr>
                <w:sz w:val="20"/>
                <w:szCs w:val="20"/>
              </w:rPr>
            </w:pPr>
            <w:r w:rsidRPr="00EA28DF">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EA28DF" w:rsidRPr="00EA28DF" w:rsidRDefault="00EA28DF" w:rsidP="00165E07">
            <w:pPr>
              <w:rPr>
                <w:b/>
                <w:bCs/>
                <w:sz w:val="20"/>
                <w:szCs w:val="20"/>
              </w:rPr>
            </w:pPr>
            <w:r w:rsidRPr="00EA28DF">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EA28DF" w:rsidRPr="00EA28DF" w:rsidRDefault="00EA28DF" w:rsidP="00165E07">
            <w:pPr>
              <w:rPr>
                <w:b/>
                <w:bCs/>
                <w:sz w:val="20"/>
                <w:szCs w:val="20"/>
              </w:rPr>
            </w:pPr>
            <w:r w:rsidRPr="00EA28DF">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b/>
                <w:bCs/>
                <w:sz w:val="20"/>
                <w:szCs w:val="20"/>
              </w:rPr>
            </w:pPr>
          </w:p>
        </w:tc>
        <w:tc>
          <w:tcPr>
            <w:tcW w:w="0" w:type="auto"/>
            <w:vAlign w:val="center"/>
          </w:tcPr>
          <w:p w:rsidR="00EA28DF" w:rsidRPr="00EA28DF" w:rsidRDefault="00EA28DF" w:rsidP="00165E07">
            <w:pPr>
              <w:rPr>
                <w:rFonts w:ascii="Arial" w:hAnsi="Arial" w:cs="Arial"/>
                <w:sz w:val="20"/>
                <w:szCs w:val="20"/>
              </w:rPr>
            </w:pPr>
          </w:p>
        </w:tc>
      </w:tr>
      <w:tr w:rsidR="00EA28DF" w:rsidRPr="00EA28DF" w:rsidTr="00165E07">
        <w:trPr>
          <w:trHeight w:val="225"/>
        </w:trPr>
        <w:tc>
          <w:tcPr>
            <w:tcW w:w="0" w:type="auto"/>
            <w:vAlign w:val="center"/>
          </w:tcPr>
          <w:p w:rsidR="00EA28DF" w:rsidRPr="00EA28DF" w:rsidRDefault="00EA28DF" w:rsidP="00165E07">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EA28DF" w:rsidRPr="00EA28DF" w:rsidRDefault="00EA28DF" w:rsidP="00165E07">
            <w:pPr>
              <w:rPr>
                <w:b/>
                <w:bCs/>
                <w:sz w:val="20"/>
                <w:szCs w:val="20"/>
              </w:rPr>
            </w:pPr>
            <w:r w:rsidRPr="00EA28DF">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EA28DF" w:rsidRPr="00EA28DF" w:rsidRDefault="00EA28DF" w:rsidP="00165E07">
            <w:pPr>
              <w:rPr>
                <w:b/>
                <w:bCs/>
                <w:sz w:val="20"/>
                <w:szCs w:val="20"/>
              </w:rPr>
            </w:pPr>
            <w:r w:rsidRPr="00EA28DF">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EA28DF" w:rsidRPr="00EA28DF" w:rsidRDefault="00EA28DF" w:rsidP="00165E07">
            <w:pPr>
              <w:rPr>
                <w:b/>
                <w:bCs/>
                <w:sz w:val="20"/>
                <w:szCs w:val="20"/>
              </w:rPr>
            </w:pPr>
          </w:p>
        </w:tc>
        <w:tc>
          <w:tcPr>
            <w:tcW w:w="0" w:type="auto"/>
            <w:vAlign w:val="center"/>
          </w:tcPr>
          <w:p w:rsidR="00EA28DF" w:rsidRPr="00EA28DF" w:rsidRDefault="00EA28DF" w:rsidP="00165E07">
            <w:pPr>
              <w:rPr>
                <w:rFonts w:ascii="Arial" w:hAnsi="Arial" w:cs="Arial"/>
                <w:sz w:val="20"/>
                <w:szCs w:val="20"/>
              </w:rPr>
            </w:pPr>
          </w:p>
        </w:tc>
      </w:tr>
    </w:tbl>
    <w:p w:rsidR="00EA28DF" w:rsidRPr="00EA28DF" w:rsidRDefault="00EA28DF" w:rsidP="00EA28DF">
      <w:pPr>
        <w:tabs>
          <w:tab w:val="left" w:pos="0"/>
        </w:tabs>
        <w:spacing w:line="360" w:lineRule="auto"/>
        <w:jc w:val="center"/>
        <w:outlineLvl w:val="0"/>
        <w:rPr>
          <w:b/>
          <w:sz w:val="20"/>
          <w:szCs w:val="20"/>
        </w:rPr>
      </w:pPr>
    </w:p>
    <w:tbl>
      <w:tblPr>
        <w:tblW w:w="0" w:type="auto"/>
        <w:tblCellMar>
          <w:left w:w="30" w:type="dxa"/>
          <w:right w:w="0" w:type="dxa"/>
        </w:tblCellMar>
        <w:tblLook w:val="00A0" w:firstRow="1" w:lastRow="0" w:firstColumn="1" w:lastColumn="0" w:noHBand="0" w:noVBand="0"/>
      </w:tblPr>
      <w:tblGrid>
        <w:gridCol w:w="3164"/>
        <w:gridCol w:w="989"/>
        <w:gridCol w:w="1352"/>
        <w:gridCol w:w="94"/>
        <w:gridCol w:w="2171"/>
        <w:gridCol w:w="907"/>
        <w:gridCol w:w="1309"/>
        <w:gridCol w:w="80"/>
      </w:tblGrid>
      <w:tr w:rsidR="00EA28DF" w:rsidRPr="00EA28DF" w:rsidTr="00165E07">
        <w:trPr>
          <w:gridAfter w:val="1"/>
          <w:hidden/>
        </w:trPr>
        <w:tc>
          <w:tcPr>
            <w:tcW w:w="3810" w:type="dxa"/>
            <w:vAlign w:val="center"/>
          </w:tcPr>
          <w:p w:rsidR="00EA28DF" w:rsidRPr="00EA28DF" w:rsidRDefault="00EA28DF" w:rsidP="00165E07">
            <w:pPr>
              <w:rPr>
                <w:rFonts w:ascii="Arial" w:hAnsi="Arial" w:cs="Arial"/>
                <w:vanish/>
                <w:sz w:val="20"/>
                <w:szCs w:val="20"/>
              </w:rPr>
            </w:pPr>
          </w:p>
        </w:tc>
        <w:tc>
          <w:tcPr>
            <w:tcW w:w="1275" w:type="dxa"/>
            <w:vAlign w:val="center"/>
          </w:tcPr>
          <w:p w:rsidR="00EA28DF" w:rsidRPr="00EA28DF" w:rsidRDefault="00EA28DF" w:rsidP="00165E07">
            <w:pPr>
              <w:rPr>
                <w:rFonts w:ascii="Arial" w:hAnsi="Arial" w:cs="Arial"/>
                <w:vanish/>
                <w:sz w:val="20"/>
                <w:szCs w:val="20"/>
              </w:rPr>
            </w:pPr>
          </w:p>
        </w:tc>
        <w:tc>
          <w:tcPr>
            <w:tcW w:w="2010" w:type="dxa"/>
            <w:vAlign w:val="center"/>
          </w:tcPr>
          <w:p w:rsidR="00EA28DF" w:rsidRPr="00EA28DF" w:rsidRDefault="00EA28DF" w:rsidP="00165E07">
            <w:pPr>
              <w:rPr>
                <w:rFonts w:ascii="Arial" w:hAnsi="Arial" w:cs="Arial"/>
                <w:vanish/>
                <w:sz w:val="20"/>
                <w:szCs w:val="20"/>
              </w:rPr>
            </w:pPr>
          </w:p>
        </w:tc>
        <w:tc>
          <w:tcPr>
            <w:tcW w:w="240" w:type="dxa"/>
            <w:vAlign w:val="center"/>
          </w:tcPr>
          <w:p w:rsidR="00EA28DF" w:rsidRPr="00EA28DF" w:rsidRDefault="00EA28DF" w:rsidP="00165E07">
            <w:pPr>
              <w:rPr>
                <w:rFonts w:ascii="Arial" w:hAnsi="Arial" w:cs="Arial"/>
                <w:vanish/>
                <w:sz w:val="20"/>
                <w:szCs w:val="20"/>
              </w:rPr>
            </w:pPr>
          </w:p>
        </w:tc>
        <w:tc>
          <w:tcPr>
            <w:tcW w:w="3750" w:type="dxa"/>
            <w:vAlign w:val="center"/>
          </w:tcPr>
          <w:p w:rsidR="00EA28DF" w:rsidRPr="00EA28DF" w:rsidRDefault="00EA28DF" w:rsidP="00165E07">
            <w:pPr>
              <w:rPr>
                <w:rFonts w:ascii="Arial" w:hAnsi="Arial" w:cs="Arial"/>
                <w:vanish/>
                <w:sz w:val="20"/>
                <w:szCs w:val="20"/>
              </w:rPr>
            </w:pPr>
          </w:p>
        </w:tc>
        <w:tc>
          <w:tcPr>
            <w:tcW w:w="1260" w:type="dxa"/>
            <w:vAlign w:val="center"/>
          </w:tcPr>
          <w:p w:rsidR="00EA28DF" w:rsidRPr="00EA28DF" w:rsidRDefault="00EA28DF" w:rsidP="00165E07">
            <w:pPr>
              <w:rPr>
                <w:rFonts w:ascii="Arial" w:hAnsi="Arial" w:cs="Arial"/>
                <w:vanish/>
                <w:sz w:val="20"/>
                <w:szCs w:val="20"/>
              </w:rPr>
            </w:pPr>
          </w:p>
        </w:tc>
        <w:tc>
          <w:tcPr>
            <w:tcW w:w="2355" w:type="dxa"/>
            <w:vAlign w:val="center"/>
          </w:tcPr>
          <w:p w:rsidR="00EA28DF" w:rsidRPr="00EA28DF" w:rsidRDefault="00EA28DF" w:rsidP="00165E07">
            <w:pPr>
              <w:rPr>
                <w:rFonts w:ascii="Arial" w:hAnsi="Arial" w:cs="Arial"/>
                <w:vanish/>
                <w:sz w:val="20"/>
                <w:szCs w:val="20"/>
              </w:rPr>
            </w:pPr>
          </w:p>
        </w:tc>
      </w:tr>
      <w:tr w:rsidR="00EA28DF" w:rsidRPr="00EA28DF" w:rsidTr="00165E07">
        <w:trPr>
          <w:trHeight w:val="225"/>
        </w:trPr>
        <w:tc>
          <w:tcPr>
            <w:tcW w:w="0" w:type="auto"/>
            <w:gridSpan w:val="3"/>
            <w:vAlign w:val="center"/>
            <w:hideMark/>
          </w:tcPr>
          <w:p w:rsidR="00EA28DF" w:rsidRPr="00EA28DF" w:rsidRDefault="00EA28DF" w:rsidP="00165E07">
            <w:pPr>
              <w:rPr>
                <w:sz w:val="20"/>
                <w:szCs w:val="20"/>
              </w:rPr>
            </w:pPr>
            <w:r w:rsidRPr="00EA28DF">
              <w:rPr>
                <w:sz w:val="20"/>
                <w:szCs w:val="20"/>
              </w:rPr>
              <w:t>По данным ФГУП «НИИ НПО «ЛУЧ»</w:t>
            </w:r>
          </w:p>
        </w:tc>
        <w:tc>
          <w:tcPr>
            <w:tcW w:w="0" w:type="auto"/>
            <w:vAlign w:val="center"/>
          </w:tcPr>
          <w:p w:rsidR="00EA28DF" w:rsidRPr="00EA28DF" w:rsidRDefault="00EA28DF" w:rsidP="00165E07">
            <w:pPr>
              <w:rPr>
                <w:sz w:val="20"/>
                <w:szCs w:val="20"/>
              </w:rPr>
            </w:pPr>
          </w:p>
        </w:tc>
        <w:tc>
          <w:tcPr>
            <w:tcW w:w="0" w:type="auto"/>
            <w:gridSpan w:val="3"/>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r>
      <w:tr w:rsidR="00EA28DF" w:rsidRPr="00EA28DF" w:rsidTr="00165E07">
        <w:trPr>
          <w:trHeight w:val="420"/>
        </w:trPr>
        <w:tc>
          <w:tcPr>
            <w:tcW w:w="0" w:type="auto"/>
            <w:gridSpan w:val="3"/>
            <w:vAlign w:val="center"/>
            <w:hideMark/>
          </w:tcPr>
          <w:p w:rsidR="00EA28DF" w:rsidRPr="00EA28DF" w:rsidRDefault="00EA28DF" w:rsidP="00165E07">
            <w:pPr>
              <w:rPr>
                <w:bCs/>
                <w:sz w:val="20"/>
                <w:szCs w:val="20"/>
              </w:rPr>
            </w:pPr>
            <w:r w:rsidRPr="00EA28DF">
              <w:rPr>
                <w:bCs/>
                <w:sz w:val="20"/>
                <w:szCs w:val="20"/>
              </w:rPr>
              <w:t>на ____________ задолженность в пользу _________________ ______________ руб. (_________________________________)</w:t>
            </w:r>
          </w:p>
        </w:tc>
        <w:tc>
          <w:tcPr>
            <w:tcW w:w="0" w:type="auto"/>
            <w:vAlign w:val="center"/>
          </w:tcPr>
          <w:p w:rsidR="00EA28DF" w:rsidRPr="00EA28DF" w:rsidRDefault="00EA28DF" w:rsidP="00165E07">
            <w:pPr>
              <w:rPr>
                <w:sz w:val="20"/>
                <w:szCs w:val="20"/>
              </w:rPr>
            </w:pPr>
          </w:p>
        </w:tc>
        <w:tc>
          <w:tcPr>
            <w:tcW w:w="0" w:type="auto"/>
            <w:gridSpan w:val="3"/>
            <w:vAlign w:val="center"/>
          </w:tcPr>
          <w:p w:rsidR="00EA28DF" w:rsidRPr="00EA28DF" w:rsidRDefault="00EA28DF" w:rsidP="00165E07">
            <w:pPr>
              <w:rPr>
                <w:bCs/>
                <w:sz w:val="20"/>
                <w:szCs w:val="20"/>
              </w:rPr>
            </w:pPr>
          </w:p>
        </w:tc>
        <w:tc>
          <w:tcPr>
            <w:tcW w:w="0" w:type="auto"/>
            <w:vAlign w:val="center"/>
          </w:tcPr>
          <w:p w:rsidR="00EA28DF" w:rsidRPr="00EA28DF" w:rsidRDefault="00EA28DF" w:rsidP="00165E07">
            <w:pPr>
              <w:rPr>
                <w:sz w:val="20"/>
                <w:szCs w:val="20"/>
              </w:rPr>
            </w:pPr>
          </w:p>
        </w:tc>
      </w:tr>
      <w:tr w:rsidR="00EA28DF" w:rsidRPr="00EA28DF" w:rsidTr="00165E07">
        <w:trPr>
          <w:trHeight w:val="315"/>
        </w:trPr>
        <w:tc>
          <w:tcPr>
            <w:tcW w:w="0" w:type="auto"/>
            <w:gridSpan w:val="7"/>
            <w:vAlign w:val="center"/>
          </w:tcPr>
          <w:p w:rsidR="00EA28DF" w:rsidRPr="00EA28DF" w:rsidRDefault="00EA28DF" w:rsidP="00165E07">
            <w:pPr>
              <w:rPr>
                <w:b/>
                <w:bCs/>
                <w:sz w:val="20"/>
                <w:szCs w:val="20"/>
              </w:rPr>
            </w:pPr>
          </w:p>
        </w:tc>
        <w:tc>
          <w:tcPr>
            <w:tcW w:w="0" w:type="auto"/>
            <w:vAlign w:val="center"/>
            <w:hideMark/>
          </w:tcPr>
          <w:p w:rsidR="00EA28DF" w:rsidRPr="00EA28DF" w:rsidRDefault="00EA28DF" w:rsidP="00165E07">
            <w:pPr>
              <w:rPr>
                <w:sz w:val="20"/>
                <w:szCs w:val="20"/>
              </w:rPr>
            </w:pPr>
            <w:r w:rsidRPr="00EA28DF">
              <w:rPr>
                <w:sz w:val="20"/>
                <w:szCs w:val="20"/>
              </w:rPr>
              <w:t> </w:t>
            </w:r>
          </w:p>
        </w:tc>
      </w:tr>
      <w:tr w:rsidR="00EA28DF" w:rsidRPr="00EA28DF" w:rsidTr="00165E07">
        <w:trPr>
          <w:trHeight w:val="225"/>
        </w:trPr>
        <w:tc>
          <w:tcPr>
            <w:tcW w:w="0" w:type="auto"/>
            <w:gridSpan w:val="3"/>
            <w:vAlign w:val="center"/>
            <w:hideMark/>
          </w:tcPr>
          <w:p w:rsidR="00EA28DF" w:rsidRPr="00EA28DF" w:rsidRDefault="00EA28DF" w:rsidP="00165E07">
            <w:pPr>
              <w:rPr>
                <w:sz w:val="20"/>
                <w:szCs w:val="20"/>
              </w:rPr>
            </w:pPr>
            <w:r w:rsidRPr="00EA28DF">
              <w:rPr>
                <w:sz w:val="20"/>
                <w:szCs w:val="20"/>
              </w:rPr>
              <w:t>От ФГУП «НИИ НПО «ЛУЧ»</w:t>
            </w:r>
          </w:p>
        </w:tc>
        <w:tc>
          <w:tcPr>
            <w:tcW w:w="0" w:type="auto"/>
            <w:vAlign w:val="center"/>
          </w:tcPr>
          <w:p w:rsidR="00EA28DF" w:rsidRPr="00EA28DF" w:rsidRDefault="00EA28DF" w:rsidP="00165E07">
            <w:pPr>
              <w:rPr>
                <w:sz w:val="20"/>
                <w:szCs w:val="20"/>
              </w:rPr>
            </w:pPr>
          </w:p>
        </w:tc>
        <w:tc>
          <w:tcPr>
            <w:tcW w:w="0" w:type="auto"/>
            <w:gridSpan w:val="3"/>
            <w:vAlign w:val="center"/>
            <w:hideMark/>
          </w:tcPr>
          <w:p w:rsidR="00EA28DF" w:rsidRPr="00EA28DF" w:rsidRDefault="00EA28DF" w:rsidP="00165E07">
            <w:pPr>
              <w:rPr>
                <w:sz w:val="20"/>
                <w:szCs w:val="20"/>
              </w:rPr>
            </w:pPr>
            <w:r w:rsidRPr="00EA28DF">
              <w:rPr>
                <w:sz w:val="20"/>
                <w:szCs w:val="20"/>
              </w:rPr>
              <w:t>От __________________________</w:t>
            </w:r>
          </w:p>
        </w:tc>
        <w:tc>
          <w:tcPr>
            <w:tcW w:w="0" w:type="auto"/>
            <w:vAlign w:val="center"/>
          </w:tcPr>
          <w:p w:rsidR="00EA28DF" w:rsidRPr="00EA28DF" w:rsidRDefault="00EA28DF" w:rsidP="00165E07">
            <w:pPr>
              <w:rPr>
                <w:sz w:val="20"/>
                <w:szCs w:val="20"/>
              </w:rPr>
            </w:pPr>
          </w:p>
        </w:tc>
      </w:tr>
      <w:tr w:rsidR="00EA28DF" w:rsidRPr="00EA28DF" w:rsidTr="00165E07">
        <w:trPr>
          <w:trHeight w:val="225"/>
        </w:trPr>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hideMark/>
          </w:tcPr>
          <w:p w:rsidR="00EA28DF" w:rsidRPr="00EA28DF" w:rsidRDefault="00EA28DF" w:rsidP="00165E07">
            <w:pPr>
              <w:rPr>
                <w:sz w:val="20"/>
                <w:szCs w:val="20"/>
              </w:rPr>
            </w:pPr>
            <w:r w:rsidRPr="00EA28DF">
              <w:rPr>
                <w:sz w:val="20"/>
                <w:szCs w:val="20"/>
              </w:rPr>
              <w:t> </w:t>
            </w:r>
          </w:p>
        </w:tc>
      </w:tr>
      <w:tr w:rsidR="00EA28DF" w:rsidRPr="00EA28DF" w:rsidTr="00165E07">
        <w:trPr>
          <w:trHeight w:val="225"/>
        </w:trPr>
        <w:tc>
          <w:tcPr>
            <w:tcW w:w="0" w:type="auto"/>
            <w:gridSpan w:val="3"/>
            <w:vAlign w:val="center"/>
            <w:hideMark/>
          </w:tcPr>
          <w:p w:rsidR="00EA28DF" w:rsidRPr="00EA28DF" w:rsidRDefault="00EA28DF" w:rsidP="00165E07">
            <w:pPr>
              <w:rPr>
                <w:sz w:val="20"/>
                <w:szCs w:val="20"/>
              </w:rPr>
            </w:pPr>
            <w:r w:rsidRPr="00EA28DF">
              <w:rPr>
                <w:sz w:val="20"/>
                <w:szCs w:val="20"/>
              </w:rPr>
              <w:t>________________</w:t>
            </w:r>
          </w:p>
        </w:tc>
        <w:tc>
          <w:tcPr>
            <w:tcW w:w="0" w:type="auto"/>
            <w:vAlign w:val="center"/>
          </w:tcPr>
          <w:p w:rsidR="00EA28DF" w:rsidRPr="00EA28DF" w:rsidRDefault="00EA28DF" w:rsidP="00165E07">
            <w:pPr>
              <w:rPr>
                <w:sz w:val="20"/>
                <w:szCs w:val="20"/>
              </w:rPr>
            </w:pPr>
          </w:p>
        </w:tc>
        <w:tc>
          <w:tcPr>
            <w:tcW w:w="0" w:type="auto"/>
            <w:gridSpan w:val="3"/>
            <w:vAlign w:val="center"/>
            <w:hideMark/>
          </w:tcPr>
          <w:p w:rsidR="00EA28DF" w:rsidRPr="00EA28DF" w:rsidRDefault="00EA28DF" w:rsidP="00165E07">
            <w:pPr>
              <w:rPr>
                <w:sz w:val="20"/>
                <w:szCs w:val="20"/>
              </w:rPr>
            </w:pPr>
            <w:r w:rsidRPr="00EA28DF">
              <w:rPr>
                <w:sz w:val="20"/>
                <w:szCs w:val="20"/>
              </w:rPr>
              <w:t>________________</w:t>
            </w:r>
          </w:p>
        </w:tc>
        <w:tc>
          <w:tcPr>
            <w:tcW w:w="0" w:type="auto"/>
            <w:vAlign w:val="center"/>
          </w:tcPr>
          <w:p w:rsidR="00EA28DF" w:rsidRPr="00EA28DF" w:rsidRDefault="00EA28DF" w:rsidP="00165E07">
            <w:pPr>
              <w:rPr>
                <w:sz w:val="20"/>
                <w:szCs w:val="20"/>
              </w:rPr>
            </w:pPr>
          </w:p>
        </w:tc>
      </w:tr>
      <w:tr w:rsidR="00EA28DF" w:rsidRPr="00EA28DF" w:rsidTr="00165E07">
        <w:trPr>
          <w:trHeight w:val="225"/>
        </w:trPr>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hideMark/>
          </w:tcPr>
          <w:p w:rsidR="00EA28DF" w:rsidRPr="00EA28DF" w:rsidRDefault="00EA28DF" w:rsidP="00165E07">
            <w:pPr>
              <w:rPr>
                <w:sz w:val="20"/>
                <w:szCs w:val="20"/>
              </w:rPr>
            </w:pPr>
            <w:r w:rsidRPr="00EA28DF">
              <w:rPr>
                <w:sz w:val="20"/>
                <w:szCs w:val="20"/>
              </w:rPr>
              <w:t> </w:t>
            </w:r>
          </w:p>
        </w:tc>
      </w:tr>
      <w:tr w:rsidR="00EA28DF" w:rsidRPr="00EA28DF" w:rsidTr="00165E07">
        <w:trPr>
          <w:trHeight w:val="225"/>
        </w:trPr>
        <w:tc>
          <w:tcPr>
            <w:tcW w:w="0" w:type="auto"/>
            <w:tcBorders>
              <w:top w:val="nil"/>
              <w:left w:val="nil"/>
              <w:bottom w:val="single" w:sz="6" w:space="0" w:color="000000"/>
              <w:right w:val="nil"/>
            </w:tcBorders>
            <w:vAlign w:val="center"/>
          </w:tcPr>
          <w:p w:rsidR="00EA28DF" w:rsidRPr="00EA28DF" w:rsidRDefault="00EA28DF" w:rsidP="00165E07">
            <w:pPr>
              <w:rPr>
                <w:sz w:val="20"/>
                <w:szCs w:val="20"/>
              </w:rPr>
            </w:pPr>
          </w:p>
        </w:tc>
        <w:tc>
          <w:tcPr>
            <w:tcW w:w="0" w:type="auto"/>
            <w:gridSpan w:val="2"/>
            <w:vAlign w:val="center"/>
            <w:hideMark/>
          </w:tcPr>
          <w:p w:rsidR="00EA28DF" w:rsidRPr="00EA28DF" w:rsidRDefault="00EA28DF" w:rsidP="00165E07">
            <w:pPr>
              <w:rPr>
                <w:sz w:val="20"/>
                <w:szCs w:val="20"/>
              </w:rPr>
            </w:pPr>
            <w:r w:rsidRPr="00EA28DF">
              <w:rPr>
                <w:sz w:val="20"/>
                <w:szCs w:val="20"/>
              </w:rPr>
              <w:t>( ___________ )</w:t>
            </w:r>
          </w:p>
        </w:tc>
        <w:tc>
          <w:tcPr>
            <w:tcW w:w="0" w:type="auto"/>
            <w:vAlign w:val="center"/>
          </w:tcPr>
          <w:p w:rsidR="00EA28DF" w:rsidRPr="00EA28DF" w:rsidRDefault="00EA28DF" w:rsidP="00165E07">
            <w:pPr>
              <w:rPr>
                <w:sz w:val="20"/>
                <w:szCs w:val="20"/>
              </w:rPr>
            </w:pPr>
          </w:p>
        </w:tc>
        <w:tc>
          <w:tcPr>
            <w:tcW w:w="0" w:type="auto"/>
            <w:tcBorders>
              <w:top w:val="nil"/>
              <w:left w:val="nil"/>
              <w:bottom w:val="single" w:sz="6" w:space="0" w:color="000000"/>
              <w:right w:val="nil"/>
            </w:tcBorders>
            <w:vAlign w:val="center"/>
          </w:tcPr>
          <w:p w:rsidR="00EA28DF" w:rsidRPr="00EA28DF" w:rsidRDefault="00EA28DF" w:rsidP="00165E07">
            <w:pPr>
              <w:rPr>
                <w:sz w:val="20"/>
                <w:szCs w:val="20"/>
              </w:rPr>
            </w:pPr>
          </w:p>
        </w:tc>
        <w:tc>
          <w:tcPr>
            <w:tcW w:w="0" w:type="auto"/>
            <w:gridSpan w:val="2"/>
            <w:vAlign w:val="center"/>
            <w:hideMark/>
          </w:tcPr>
          <w:p w:rsidR="00EA28DF" w:rsidRPr="00EA28DF" w:rsidRDefault="00EA28DF" w:rsidP="00165E07">
            <w:pPr>
              <w:rPr>
                <w:sz w:val="20"/>
                <w:szCs w:val="20"/>
              </w:rPr>
            </w:pPr>
            <w:r w:rsidRPr="00EA28DF">
              <w:rPr>
                <w:sz w:val="20"/>
                <w:szCs w:val="20"/>
              </w:rPr>
              <w:t>(_______________)</w:t>
            </w:r>
          </w:p>
        </w:tc>
        <w:tc>
          <w:tcPr>
            <w:tcW w:w="0" w:type="auto"/>
            <w:vAlign w:val="center"/>
          </w:tcPr>
          <w:p w:rsidR="00EA28DF" w:rsidRPr="00EA28DF" w:rsidRDefault="00EA28DF" w:rsidP="00165E07">
            <w:pPr>
              <w:rPr>
                <w:sz w:val="20"/>
                <w:szCs w:val="20"/>
              </w:rPr>
            </w:pPr>
          </w:p>
        </w:tc>
      </w:tr>
      <w:tr w:rsidR="00EA28DF" w:rsidRPr="00EA28DF" w:rsidTr="00165E07">
        <w:trPr>
          <w:trHeight w:val="225"/>
        </w:trPr>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tcPr>
          <w:p w:rsidR="00EA28DF" w:rsidRPr="00EA28DF" w:rsidRDefault="00EA28DF" w:rsidP="00165E07">
            <w:pPr>
              <w:rPr>
                <w:sz w:val="20"/>
                <w:szCs w:val="20"/>
              </w:rPr>
            </w:pPr>
          </w:p>
        </w:tc>
        <w:tc>
          <w:tcPr>
            <w:tcW w:w="0" w:type="auto"/>
            <w:vAlign w:val="center"/>
            <w:hideMark/>
          </w:tcPr>
          <w:p w:rsidR="00EA28DF" w:rsidRPr="00EA28DF" w:rsidRDefault="00EA28DF" w:rsidP="00165E07">
            <w:pPr>
              <w:rPr>
                <w:sz w:val="20"/>
                <w:szCs w:val="20"/>
              </w:rPr>
            </w:pPr>
            <w:r w:rsidRPr="00EA28DF">
              <w:rPr>
                <w:sz w:val="20"/>
                <w:szCs w:val="20"/>
              </w:rPr>
              <w:t> </w:t>
            </w:r>
          </w:p>
        </w:tc>
      </w:tr>
      <w:tr w:rsidR="00EA28DF" w:rsidRPr="00EA28DF" w:rsidTr="00165E07">
        <w:trPr>
          <w:trHeight w:val="225"/>
        </w:trPr>
        <w:tc>
          <w:tcPr>
            <w:tcW w:w="0" w:type="auto"/>
            <w:gridSpan w:val="4"/>
            <w:vAlign w:val="center"/>
            <w:hideMark/>
          </w:tcPr>
          <w:p w:rsidR="00EA28DF" w:rsidRPr="00EA28DF" w:rsidRDefault="00EA28DF" w:rsidP="00165E07">
            <w:pPr>
              <w:rPr>
                <w:sz w:val="20"/>
                <w:szCs w:val="20"/>
              </w:rPr>
            </w:pPr>
            <w:r w:rsidRPr="00EA28DF">
              <w:rPr>
                <w:sz w:val="20"/>
                <w:szCs w:val="20"/>
              </w:rPr>
              <w:t>М.П.</w:t>
            </w:r>
          </w:p>
        </w:tc>
        <w:tc>
          <w:tcPr>
            <w:tcW w:w="0" w:type="auto"/>
            <w:gridSpan w:val="4"/>
            <w:vAlign w:val="center"/>
            <w:hideMark/>
          </w:tcPr>
          <w:p w:rsidR="00EA28DF" w:rsidRPr="00EA28DF" w:rsidRDefault="00EA28DF" w:rsidP="00165E07">
            <w:pPr>
              <w:rPr>
                <w:sz w:val="20"/>
                <w:szCs w:val="20"/>
              </w:rPr>
            </w:pPr>
            <w:r w:rsidRPr="00EA28DF">
              <w:rPr>
                <w:sz w:val="20"/>
                <w:szCs w:val="20"/>
              </w:rPr>
              <w:t>М.П.</w:t>
            </w:r>
          </w:p>
        </w:tc>
      </w:tr>
    </w:tbl>
    <w:p w:rsidR="00EA28DF" w:rsidRPr="00EA28DF" w:rsidRDefault="00EA28DF" w:rsidP="00EA28DF">
      <w:pPr>
        <w:rPr>
          <w:sz w:val="20"/>
          <w:szCs w:val="20"/>
        </w:rPr>
      </w:pPr>
    </w:p>
    <w:p w:rsidR="00EA28DF" w:rsidRPr="00EA28DF" w:rsidRDefault="00EA28DF" w:rsidP="00EA28DF">
      <w:pPr>
        <w:rPr>
          <w:b/>
          <w:sz w:val="20"/>
          <w:szCs w:val="20"/>
        </w:rPr>
      </w:pPr>
      <w:r w:rsidRPr="00EA28DF">
        <w:rPr>
          <w:b/>
          <w:sz w:val="20"/>
          <w:szCs w:val="20"/>
        </w:rPr>
        <w:t>ФОРМА СОГЛАСОВАНА:</w:t>
      </w:r>
    </w:p>
    <w:p w:rsidR="00EA28DF" w:rsidRPr="00EA28DF" w:rsidRDefault="00EA28DF" w:rsidP="00EA28DF">
      <w:pPr>
        <w:rPr>
          <w:sz w:val="20"/>
          <w:szCs w:val="20"/>
        </w:rPr>
      </w:pPr>
    </w:p>
    <w:p w:rsidR="00EA28DF" w:rsidRPr="00EA28DF" w:rsidRDefault="00EA28DF" w:rsidP="00EA28DF">
      <w:pPr>
        <w:rPr>
          <w:b/>
          <w:snapToGrid w:val="0"/>
          <w:sz w:val="20"/>
          <w:szCs w:val="20"/>
        </w:rPr>
      </w:pPr>
      <w:r w:rsidRPr="00EA28DF">
        <w:rPr>
          <w:b/>
          <w:snapToGrid w:val="0"/>
          <w:sz w:val="20"/>
          <w:szCs w:val="20"/>
        </w:rPr>
        <w:t>ПОДРЯДЧИК</w:t>
      </w:r>
      <w:r w:rsidRPr="00EA28DF">
        <w:rPr>
          <w:b/>
          <w:snapToGrid w:val="0"/>
          <w:sz w:val="20"/>
          <w:szCs w:val="20"/>
        </w:rPr>
        <w:tab/>
      </w:r>
      <w:r w:rsidRPr="00EA28DF">
        <w:rPr>
          <w:b/>
          <w:snapToGrid w:val="0"/>
          <w:sz w:val="20"/>
          <w:szCs w:val="20"/>
        </w:rPr>
        <w:tab/>
      </w:r>
      <w:r w:rsidRPr="00EA28DF">
        <w:rPr>
          <w:b/>
          <w:snapToGrid w:val="0"/>
          <w:sz w:val="20"/>
          <w:szCs w:val="20"/>
        </w:rPr>
        <w:tab/>
      </w:r>
      <w:r w:rsidRPr="00EA28DF">
        <w:rPr>
          <w:b/>
          <w:snapToGrid w:val="0"/>
          <w:sz w:val="20"/>
          <w:szCs w:val="20"/>
        </w:rPr>
        <w:tab/>
      </w:r>
      <w:r w:rsidRPr="00EA28DF">
        <w:rPr>
          <w:b/>
          <w:snapToGrid w:val="0"/>
          <w:sz w:val="20"/>
          <w:szCs w:val="20"/>
        </w:rPr>
        <w:tab/>
      </w:r>
      <w:r w:rsidRPr="00EA28DF">
        <w:rPr>
          <w:b/>
          <w:snapToGrid w:val="0"/>
          <w:sz w:val="20"/>
          <w:szCs w:val="20"/>
        </w:rPr>
        <w:tab/>
        <w:t>ЗАКАЗЧИК</w:t>
      </w:r>
    </w:p>
    <w:p w:rsidR="00EA28DF" w:rsidRPr="00EA28DF" w:rsidRDefault="00EA28DF" w:rsidP="00EA28DF">
      <w:pPr>
        <w:rPr>
          <w:snapToGrid w:val="0"/>
          <w:sz w:val="20"/>
          <w:szCs w:val="20"/>
        </w:rPr>
      </w:pPr>
    </w:p>
    <w:tbl>
      <w:tblPr>
        <w:tblW w:w="10379" w:type="dxa"/>
        <w:tblLayout w:type="fixed"/>
        <w:tblLook w:val="0000" w:firstRow="0" w:lastRow="0" w:firstColumn="0" w:lastColumn="0" w:noHBand="0" w:noVBand="0"/>
      </w:tblPr>
      <w:tblGrid>
        <w:gridCol w:w="4633"/>
        <w:gridCol w:w="1103"/>
        <w:gridCol w:w="4643"/>
      </w:tblGrid>
      <w:tr w:rsidR="00EA28DF" w:rsidRPr="00EA28DF" w:rsidTr="00165E07">
        <w:tc>
          <w:tcPr>
            <w:tcW w:w="4633" w:type="dxa"/>
          </w:tcPr>
          <w:p w:rsidR="00EA28DF" w:rsidRPr="00EA28DF" w:rsidRDefault="00EA28DF" w:rsidP="00165E07">
            <w:pPr>
              <w:spacing w:line="276" w:lineRule="auto"/>
              <w:rPr>
                <w:snapToGrid w:val="0"/>
                <w:sz w:val="20"/>
                <w:szCs w:val="20"/>
              </w:rPr>
            </w:pPr>
            <w:r w:rsidRPr="00EA28DF">
              <w:rPr>
                <w:snapToGrid w:val="0"/>
                <w:sz w:val="20"/>
                <w:szCs w:val="20"/>
              </w:rPr>
              <w:t>_______________________</w:t>
            </w:r>
          </w:p>
          <w:p w:rsidR="00EA28DF" w:rsidRPr="00EA28DF" w:rsidRDefault="00EA28DF" w:rsidP="00165E07">
            <w:pPr>
              <w:spacing w:line="276" w:lineRule="auto"/>
              <w:rPr>
                <w:b/>
                <w:snapToGrid w:val="0"/>
                <w:sz w:val="20"/>
                <w:szCs w:val="20"/>
              </w:rPr>
            </w:pPr>
            <w:r w:rsidRPr="00EA28DF">
              <w:rPr>
                <w:b/>
                <w:snapToGrid w:val="0"/>
                <w:sz w:val="20"/>
                <w:szCs w:val="20"/>
              </w:rPr>
              <w:t>_______________________</w:t>
            </w:r>
          </w:p>
          <w:p w:rsidR="00EA28DF" w:rsidRPr="00EA28DF" w:rsidRDefault="00EA28DF" w:rsidP="00165E07">
            <w:pPr>
              <w:spacing w:line="276" w:lineRule="auto"/>
              <w:rPr>
                <w:b/>
                <w:snapToGrid w:val="0"/>
                <w:sz w:val="20"/>
                <w:szCs w:val="20"/>
              </w:rPr>
            </w:pPr>
          </w:p>
          <w:p w:rsidR="00EA28DF" w:rsidRPr="00EA28DF" w:rsidRDefault="00EA28DF" w:rsidP="00165E07">
            <w:pPr>
              <w:spacing w:line="360" w:lineRule="auto"/>
              <w:rPr>
                <w:b/>
                <w:snapToGrid w:val="0"/>
                <w:sz w:val="20"/>
                <w:szCs w:val="20"/>
              </w:rPr>
            </w:pPr>
            <w:r w:rsidRPr="00EA28DF">
              <w:rPr>
                <w:snapToGrid w:val="0"/>
                <w:sz w:val="20"/>
                <w:szCs w:val="20"/>
              </w:rPr>
              <w:t xml:space="preserve">                                              _____________</w:t>
            </w:r>
          </w:p>
          <w:p w:rsidR="00EA28DF" w:rsidRPr="00EA28DF" w:rsidRDefault="00EA28DF" w:rsidP="00165E07">
            <w:pPr>
              <w:rPr>
                <w:b/>
                <w:snapToGrid w:val="0"/>
                <w:sz w:val="20"/>
                <w:szCs w:val="20"/>
              </w:rPr>
            </w:pPr>
            <w:r w:rsidRPr="00EA28DF">
              <w:rPr>
                <w:snapToGrid w:val="0"/>
                <w:sz w:val="20"/>
                <w:szCs w:val="20"/>
              </w:rPr>
              <w:t>м.п.</w:t>
            </w:r>
          </w:p>
        </w:tc>
        <w:tc>
          <w:tcPr>
            <w:tcW w:w="1103" w:type="dxa"/>
          </w:tcPr>
          <w:p w:rsidR="00EA28DF" w:rsidRPr="00EA28DF" w:rsidRDefault="00EA28DF" w:rsidP="00165E07">
            <w:pPr>
              <w:rPr>
                <w:snapToGrid w:val="0"/>
                <w:sz w:val="20"/>
                <w:szCs w:val="20"/>
              </w:rPr>
            </w:pPr>
          </w:p>
        </w:tc>
        <w:tc>
          <w:tcPr>
            <w:tcW w:w="4643" w:type="dxa"/>
          </w:tcPr>
          <w:p w:rsidR="00EA28DF" w:rsidRPr="00EA28DF" w:rsidRDefault="00EA28DF" w:rsidP="00165E07">
            <w:pPr>
              <w:rPr>
                <w:snapToGrid w:val="0"/>
                <w:sz w:val="20"/>
                <w:szCs w:val="20"/>
              </w:rPr>
            </w:pPr>
            <w:r w:rsidRPr="00EA28DF">
              <w:rPr>
                <w:snapToGrid w:val="0"/>
                <w:sz w:val="20"/>
                <w:szCs w:val="20"/>
              </w:rPr>
              <w:t>Генеральный директор</w:t>
            </w:r>
          </w:p>
          <w:p w:rsidR="00EA28DF" w:rsidRPr="00EA28DF" w:rsidRDefault="00EA28DF" w:rsidP="00165E07">
            <w:pPr>
              <w:spacing w:line="720" w:lineRule="auto"/>
              <w:rPr>
                <w:snapToGrid w:val="0"/>
                <w:sz w:val="20"/>
                <w:szCs w:val="20"/>
              </w:rPr>
            </w:pPr>
            <w:r w:rsidRPr="00EA28DF">
              <w:rPr>
                <w:snapToGrid w:val="0"/>
                <w:sz w:val="20"/>
                <w:szCs w:val="20"/>
              </w:rPr>
              <w:t>ФГУП «НИИ НПО «ЛУЧ»</w:t>
            </w:r>
          </w:p>
          <w:p w:rsidR="00EA28DF" w:rsidRPr="00EA28DF" w:rsidRDefault="00EA28DF" w:rsidP="00165E07">
            <w:pPr>
              <w:rPr>
                <w:b/>
                <w:snapToGrid w:val="0"/>
                <w:sz w:val="20"/>
                <w:szCs w:val="20"/>
              </w:rPr>
            </w:pPr>
            <w:r w:rsidRPr="00EA28DF">
              <w:rPr>
                <w:snapToGrid w:val="0"/>
                <w:color w:val="FFFFFF"/>
                <w:sz w:val="20"/>
                <w:szCs w:val="20"/>
              </w:rPr>
              <w:t>____________________</w:t>
            </w:r>
            <w:r w:rsidRPr="00EA28DF">
              <w:rPr>
                <w:snapToGrid w:val="0"/>
                <w:sz w:val="20"/>
                <w:szCs w:val="20"/>
              </w:rPr>
              <w:t xml:space="preserve"> П.А. Зайцев</w:t>
            </w:r>
          </w:p>
          <w:p w:rsidR="00EA28DF" w:rsidRPr="00EA28DF" w:rsidRDefault="00EA28DF" w:rsidP="00165E07">
            <w:pPr>
              <w:rPr>
                <w:snapToGrid w:val="0"/>
                <w:sz w:val="20"/>
                <w:szCs w:val="20"/>
              </w:rPr>
            </w:pPr>
            <w:r w:rsidRPr="00EA28DF">
              <w:rPr>
                <w:snapToGrid w:val="0"/>
                <w:sz w:val="20"/>
                <w:szCs w:val="20"/>
              </w:rPr>
              <w:t>м.п.</w:t>
            </w:r>
          </w:p>
        </w:tc>
      </w:tr>
      <w:tr w:rsidR="00EA28DF" w:rsidRPr="00EA28DF" w:rsidTr="00165E07">
        <w:tc>
          <w:tcPr>
            <w:tcW w:w="4633" w:type="dxa"/>
          </w:tcPr>
          <w:p w:rsidR="00EA28DF" w:rsidRPr="00EA28DF" w:rsidRDefault="00EA28DF" w:rsidP="00165E07">
            <w:pPr>
              <w:spacing w:line="276" w:lineRule="auto"/>
              <w:rPr>
                <w:snapToGrid w:val="0"/>
                <w:sz w:val="20"/>
                <w:szCs w:val="20"/>
              </w:rPr>
            </w:pPr>
          </w:p>
        </w:tc>
        <w:tc>
          <w:tcPr>
            <w:tcW w:w="1103" w:type="dxa"/>
          </w:tcPr>
          <w:p w:rsidR="00EA28DF" w:rsidRPr="00EA28DF" w:rsidRDefault="00EA28DF" w:rsidP="00165E07">
            <w:pPr>
              <w:rPr>
                <w:snapToGrid w:val="0"/>
                <w:sz w:val="20"/>
                <w:szCs w:val="20"/>
              </w:rPr>
            </w:pPr>
          </w:p>
        </w:tc>
        <w:tc>
          <w:tcPr>
            <w:tcW w:w="4643" w:type="dxa"/>
          </w:tcPr>
          <w:p w:rsidR="00EA28DF" w:rsidRPr="00EA28DF" w:rsidRDefault="00EA28DF" w:rsidP="00165E07">
            <w:pPr>
              <w:rPr>
                <w:snapToGrid w:val="0"/>
                <w:sz w:val="20"/>
                <w:szCs w:val="20"/>
              </w:rPr>
            </w:pPr>
          </w:p>
        </w:tc>
      </w:tr>
    </w:tbl>
    <w:p w:rsidR="00EA28DF" w:rsidRPr="00EA28DF" w:rsidRDefault="00EA28DF" w:rsidP="00EA28DF">
      <w:pPr>
        <w:rPr>
          <w:noProof/>
          <w:color w:val="FF0000"/>
          <w:sz w:val="20"/>
          <w:szCs w:val="20"/>
        </w:rPr>
        <w:sectPr w:rsidR="00EA28DF" w:rsidRPr="00EA28DF" w:rsidSect="00165E07">
          <w:pgSz w:w="11907" w:h="16840"/>
          <w:pgMar w:top="851" w:right="737" w:bottom="1134" w:left="1134" w:header="283" w:footer="510" w:gutter="0"/>
          <w:cols w:space="720"/>
          <w:docGrid w:linePitch="326"/>
        </w:sectPr>
      </w:pPr>
    </w:p>
    <w:p w:rsidR="00EA28DF" w:rsidRPr="00EA28DF" w:rsidRDefault="00EA28DF" w:rsidP="00EA28DF">
      <w:pPr>
        <w:tabs>
          <w:tab w:val="left" w:pos="284"/>
        </w:tabs>
        <w:rPr>
          <w:b/>
          <w:sz w:val="20"/>
          <w:szCs w:val="20"/>
        </w:rPr>
      </w:pPr>
      <w:r w:rsidRPr="00EA28DF">
        <w:rPr>
          <w:b/>
          <w:sz w:val="20"/>
          <w:szCs w:val="20"/>
        </w:rPr>
        <w:lastRenderedPageBreak/>
        <w:t>ФОРМА</w:t>
      </w:r>
    </w:p>
    <w:p w:rsidR="00EA28DF" w:rsidRPr="00EA28DF" w:rsidRDefault="00EA28DF" w:rsidP="00EA28DF">
      <w:pPr>
        <w:tabs>
          <w:tab w:val="left" w:pos="284"/>
        </w:tabs>
        <w:ind w:firstLine="11946"/>
        <w:jc w:val="right"/>
        <w:rPr>
          <w:sz w:val="20"/>
          <w:szCs w:val="20"/>
        </w:rPr>
      </w:pPr>
      <w:r w:rsidRPr="00EA28DF">
        <w:rPr>
          <w:sz w:val="20"/>
          <w:szCs w:val="20"/>
        </w:rPr>
        <w:t>Приложение № 3</w:t>
      </w:r>
    </w:p>
    <w:p w:rsidR="00EA28DF" w:rsidRPr="00EA28DF" w:rsidRDefault="00EA28DF" w:rsidP="00EA28DF">
      <w:pPr>
        <w:spacing w:line="276" w:lineRule="auto"/>
        <w:contextualSpacing/>
        <w:jc w:val="right"/>
        <w:rPr>
          <w:sz w:val="20"/>
          <w:szCs w:val="20"/>
        </w:rPr>
      </w:pPr>
      <w:r w:rsidRPr="00EA28DF">
        <w:rPr>
          <w:sz w:val="20"/>
          <w:szCs w:val="20"/>
        </w:rPr>
        <w:t>к Договору подряда № __________ от ________</w:t>
      </w:r>
    </w:p>
    <w:p w:rsidR="00EA28DF" w:rsidRPr="00EA28DF" w:rsidRDefault="00EA28DF" w:rsidP="00EA28DF">
      <w:pPr>
        <w:tabs>
          <w:tab w:val="left" w:pos="-1440"/>
        </w:tabs>
        <w:jc w:val="center"/>
        <w:rPr>
          <w:sz w:val="20"/>
          <w:szCs w:val="20"/>
        </w:rPr>
      </w:pPr>
    </w:p>
    <w:p w:rsidR="00EA28DF" w:rsidRPr="00EA28DF" w:rsidRDefault="00EA28DF" w:rsidP="00EA28DF">
      <w:pPr>
        <w:tabs>
          <w:tab w:val="left" w:pos="-1440"/>
        </w:tabs>
        <w:jc w:val="center"/>
        <w:rPr>
          <w:sz w:val="20"/>
          <w:szCs w:val="20"/>
        </w:rPr>
      </w:pPr>
      <w:r w:rsidRPr="00EA28DF">
        <w:rPr>
          <w:sz w:val="20"/>
          <w:szCs w:val="20"/>
        </w:rPr>
        <w:t>Информация об организации</w:t>
      </w:r>
    </w:p>
    <w:p w:rsidR="00EA28DF" w:rsidRPr="00EA28DF" w:rsidRDefault="00EA28DF" w:rsidP="00EA28DF">
      <w:pPr>
        <w:tabs>
          <w:tab w:val="left" w:pos="-1440"/>
        </w:tabs>
        <w:jc w:val="both"/>
        <w:rPr>
          <w:sz w:val="20"/>
          <w:szCs w:val="20"/>
        </w:rPr>
      </w:pPr>
    </w:p>
    <w:p w:rsidR="00EA28DF" w:rsidRPr="00EA28DF" w:rsidRDefault="00EA28DF" w:rsidP="00EA28DF">
      <w:pPr>
        <w:tabs>
          <w:tab w:val="left" w:pos="-1440"/>
        </w:tabs>
        <w:jc w:val="center"/>
        <w:rPr>
          <w:i/>
          <w:sz w:val="18"/>
          <w:szCs w:val="18"/>
          <w:u w:val="single"/>
        </w:rPr>
      </w:pPr>
      <w:r w:rsidRPr="00EA28DF">
        <w:rPr>
          <w:i/>
          <w:sz w:val="18"/>
          <w:szCs w:val="18"/>
          <w:u w:val="single"/>
        </w:rPr>
        <w:t>.</w:t>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r w:rsidRPr="00EA28DF">
        <w:rPr>
          <w:i/>
          <w:sz w:val="18"/>
          <w:szCs w:val="18"/>
          <w:u w:val="single"/>
        </w:rPr>
        <w:tab/>
      </w:r>
    </w:p>
    <w:p w:rsidR="00EA28DF" w:rsidRPr="00EA28DF" w:rsidRDefault="00EA28DF" w:rsidP="00EA28DF">
      <w:pPr>
        <w:tabs>
          <w:tab w:val="left" w:pos="-1440"/>
        </w:tabs>
        <w:jc w:val="center"/>
        <w:rPr>
          <w:i/>
          <w:sz w:val="18"/>
          <w:szCs w:val="18"/>
        </w:rPr>
      </w:pPr>
      <w:r w:rsidRPr="00EA28DF">
        <w:rPr>
          <w:i/>
          <w:sz w:val="18"/>
          <w:szCs w:val="18"/>
        </w:rPr>
        <w:t>(наименование организации, предоставляющей информацию)</w:t>
      </w:r>
    </w:p>
    <w:p w:rsidR="00EA28DF" w:rsidRPr="00EA28DF" w:rsidRDefault="00EA28DF" w:rsidP="00EA28DF">
      <w:pPr>
        <w:tabs>
          <w:tab w:val="left" w:pos="-1440"/>
        </w:tabs>
        <w:jc w:val="both"/>
        <w:rPr>
          <w:sz w:val="18"/>
          <w:szCs w:val="1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1"/>
        <w:gridCol w:w="680"/>
        <w:gridCol w:w="743"/>
        <w:gridCol w:w="1340"/>
        <w:gridCol w:w="824"/>
        <w:gridCol w:w="1268"/>
        <w:gridCol w:w="1591"/>
        <w:gridCol w:w="391"/>
        <w:gridCol w:w="680"/>
        <w:gridCol w:w="743"/>
        <w:gridCol w:w="1340"/>
        <w:gridCol w:w="1179"/>
        <w:gridCol w:w="1591"/>
        <w:gridCol w:w="1277"/>
        <w:gridCol w:w="1583"/>
      </w:tblGrid>
      <w:tr w:rsidR="00EA28DF" w:rsidRPr="00EA28DF" w:rsidTr="00165E07">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 п/п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Информация о подтверждающих документах (наименование, реквизиты и т.д.)</w:t>
            </w:r>
          </w:p>
        </w:tc>
      </w:tr>
      <w:tr w:rsidR="00EA28DF" w:rsidRPr="00EA28DF" w:rsidTr="00165E07">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rPr>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 xml:space="preserve">Адрес </w:t>
            </w:r>
          </w:p>
          <w:p w:rsidR="00EA28DF" w:rsidRPr="00EA28DF" w:rsidRDefault="00EA28DF" w:rsidP="00165E07">
            <w:pPr>
              <w:tabs>
                <w:tab w:val="left" w:pos="-1440"/>
              </w:tabs>
              <w:jc w:val="center"/>
              <w:rPr>
                <w:sz w:val="18"/>
                <w:szCs w:val="18"/>
              </w:rPr>
            </w:pPr>
            <w:r w:rsidRPr="00EA28DF">
              <w:rPr>
                <w:sz w:val="18"/>
                <w:szCs w:val="18"/>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rPr>
                <w:sz w:val="18"/>
                <w:szCs w:val="18"/>
              </w:rPr>
            </w:pPr>
          </w:p>
        </w:tc>
      </w:tr>
      <w:tr w:rsidR="00EA28DF" w:rsidRPr="00EA28DF" w:rsidTr="00165E07">
        <w:tc>
          <w:tcPr>
            <w:tcW w:w="534"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EA28DF" w:rsidRPr="00EA28DF" w:rsidRDefault="00EA28DF" w:rsidP="00165E07">
            <w:pPr>
              <w:tabs>
                <w:tab w:val="left" w:pos="-1440"/>
              </w:tabs>
              <w:jc w:val="center"/>
              <w:rPr>
                <w:sz w:val="18"/>
                <w:szCs w:val="18"/>
              </w:rPr>
            </w:pPr>
            <w:r w:rsidRPr="00EA28DF">
              <w:rPr>
                <w:sz w:val="18"/>
                <w:szCs w:val="18"/>
              </w:rPr>
              <w:t>15</w:t>
            </w:r>
          </w:p>
        </w:tc>
      </w:tr>
      <w:tr w:rsidR="00EA28DF" w:rsidRPr="00EA28DF" w:rsidTr="00165E07">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r>
      <w:tr w:rsidR="00EA28DF" w:rsidRPr="00EA28DF" w:rsidTr="00165E07">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r>
      <w:tr w:rsidR="00EA28DF" w:rsidRPr="00EA28DF" w:rsidTr="00165E07">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EA28DF" w:rsidRPr="00EA28DF" w:rsidRDefault="00EA28DF" w:rsidP="00165E07">
            <w:pPr>
              <w:tabs>
                <w:tab w:val="left" w:pos="-1440"/>
              </w:tabs>
              <w:jc w:val="center"/>
              <w:rPr>
                <w:i/>
                <w:sz w:val="18"/>
                <w:szCs w:val="18"/>
              </w:rPr>
            </w:pPr>
          </w:p>
        </w:tc>
      </w:tr>
    </w:tbl>
    <w:p w:rsidR="00EA28DF" w:rsidRPr="00EA28DF" w:rsidRDefault="00EA28DF" w:rsidP="00EA28DF">
      <w:pPr>
        <w:tabs>
          <w:tab w:val="left" w:pos="-1440"/>
        </w:tabs>
        <w:jc w:val="both"/>
        <w:rPr>
          <w:sz w:val="18"/>
          <w:szCs w:val="18"/>
        </w:rPr>
      </w:pPr>
    </w:p>
    <w:p w:rsidR="00EA28DF" w:rsidRPr="00EA28DF" w:rsidRDefault="00EA28DF" w:rsidP="00EA28DF">
      <w:pPr>
        <w:tabs>
          <w:tab w:val="left" w:pos="-1440"/>
        </w:tabs>
        <w:jc w:val="both"/>
        <w:rPr>
          <w:sz w:val="20"/>
          <w:szCs w:val="20"/>
        </w:rPr>
      </w:pPr>
    </w:p>
    <w:p w:rsidR="00EA28DF" w:rsidRPr="00EA28DF" w:rsidRDefault="00EA28DF" w:rsidP="00EA28DF">
      <w:pPr>
        <w:tabs>
          <w:tab w:val="left" w:pos="-1440"/>
        </w:tabs>
        <w:jc w:val="both"/>
        <w:rPr>
          <w:sz w:val="20"/>
          <w:szCs w:val="20"/>
        </w:rPr>
      </w:pPr>
    </w:p>
    <w:p w:rsidR="00EA28DF" w:rsidRPr="00EA28DF" w:rsidRDefault="00EA28DF" w:rsidP="00EA28DF">
      <w:pPr>
        <w:tabs>
          <w:tab w:val="left" w:pos="-1440"/>
        </w:tabs>
        <w:jc w:val="both"/>
        <w:rPr>
          <w:sz w:val="20"/>
          <w:szCs w:val="20"/>
        </w:rPr>
      </w:pPr>
      <w:r w:rsidRPr="00EA28DF">
        <w:rPr>
          <w:sz w:val="20"/>
          <w:szCs w:val="20"/>
        </w:rPr>
        <w:t>_______________________________</w:t>
      </w:r>
      <w:r w:rsidRPr="00EA28DF">
        <w:rPr>
          <w:sz w:val="20"/>
          <w:szCs w:val="20"/>
        </w:rPr>
        <w:tab/>
      </w:r>
      <w:r w:rsidRPr="00EA28DF">
        <w:rPr>
          <w:sz w:val="20"/>
          <w:szCs w:val="20"/>
        </w:rPr>
        <w:tab/>
      </w:r>
      <w:r w:rsidRPr="00EA28DF">
        <w:rPr>
          <w:sz w:val="20"/>
          <w:szCs w:val="20"/>
        </w:rPr>
        <w:tab/>
        <w:t>_________________________________________</w:t>
      </w:r>
      <w:r w:rsidRPr="00EA28DF">
        <w:rPr>
          <w:sz w:val="20"/>
          <w:szCs w:val="20"/>
        </w:rPr>
        <w:tab/>
      </w:r>
      <w:r w:rsidRPr="00EA28DF">
        <w:rPr>
          <w:sz w:val="20"/>
          <w:szCs w:val="20"/>
        </w:rPr>
        <w:tab/>
      </w:r>
      <w:r w:rsidRPr="00EA28DF">
        <w:rPr>
          <w:sz w:val="20"/>
          <w:szCs w:val="20"/>
        </w:rPr>
        <w:tab/>
        <w:t>«___»_________ 20___</w:t>
      </w:r>
    </w:p>
    <w:p w:rsidR="00EA28DF" w:rsidRPr="00EA28DF" w:rsidRDefault="00EA28DF" w:rsidP="00EA28DF">
      <w:pPr>
        <w:tabs>
          <w:tab w:val="left" w:pos="-1440"/>
        </w:tabs>
        <w:jc w:val="both"/>
        <w:rPr>
          <w:i/>
          <w:sz w:val="20"/>
          <w:szCs w:val="20"/>
        </w:rPr>
      </w:pPr>
      <w:r w:rsidRPr="00EA28DF">
        <w:rPr>
          <w:i/>
          <w:sz w:val="20"/>
          <w:szCs w:val="20"/>
        </w:rPr>
        <w:t>(подпись уполномоченного представителя)</w:t>
      </w:r>
      <w:r w:rsidRPr="00EA28DF">
        <w:rPr>
          <w:i/>
          <w:sz w:val="20"/>
          <w:szCs w:val="20"/>
        </w:rPr>
        <w:tab/>
      </w:r>
      <w:r w:rsidRPr="00EA28DF">
        <w:rPr>
          <w:i/>
          <w:sz w:val="20"/>
          <w:szCs w:val="20"/>
        </w:rPr>
        <w:tab/>
      </w:r>
      <w:r w:rsidRPr="00EA28DF">
        <w:rPr>
          <w:i/>
          <w:sz w:val="20"/>
          <w:szCs w:val="20"/>
        </w:rPr>
        <w:tab/>
        <w:t>(Ф.И.О. и должность уполномоченного представителя)</w:t>
      </w:r>
    </w:p>
    <w:p w:rsidR="00EA28DF" w:rsidRPr="00EA28DF" w:rsidRDefault="00EA28DF" w:rsidP="00EA28DF">
      <w:pPr>
        <w:tabs>
          <w:tab w:val="left" w:pos="-1440"/>
        </w:tabs>
        <w:jc w:val="both"/>
        <w:rPr>
          <w:sz w:val="20"/>
          <w:szCs w:val="20"/>
        </w:rPr>
      </w:pPr>
    </w:p>
    <w:p w:rsidR="00EA28DF" w:rsidRDefault="00EA28DF" w:rsidP="003D3C9B">
      <w:pPr>
        <w:tabs>
          <w:tab w:val="left" w:pos="-1440"/>
        </w:tabs>
        <w:jc w:val="both"/>
        <w:rPr>
          <w:sz w:val="20"/>
          <w:szCs w:val="20"/>
        </w:rPr>
        <w:sectPr w:rsidR="00EA28DF" w:rsidSect="00EA28DF">
          <w:headerReference w:type="default" r:id="rId32"/>
          <w:pgSz w:w="16840" w:h="11907" w:orient="landscape" w:code="9"/>
          <w:pgMar w:top="737" w:right="1701" w:bottom="1134" w:left="1134" w:header="567" w:footer="567" w:gutter="0"/>
          <w:cols w:space="708"/>
          <w:docGrid w:linePitch="360"/>
        </w:sectPr>
      </w:pPr>
      <w:r w:rsidRPr="00EA28DF">
        <w:rPr>
          <w:sz w:val="20"/>
          <w:szCs w:val="20"/>
        </w:rPr>
        <w:t>М.П.</w:t>
      </w:r>
    </w:p>
    <w:p w:rsidR="00B93478" w:rsidRDefault="000C1FE8" w:rsidP="003D3C9B">
      <w:pPr>
        <w:pStyle w:val="Times12"/>
        <w:overflowPunct/>
        <w:autoSpaceDE/>
        <w:autoSpaceDN/>
        <w:adjustRightInd/>
        <w:spacing w:before="100" w:beforeAutospacing="1" w:after="100" w:afterAutospacing="1"/>
        <w:ind w:firstLine="0"/>
        <w:jc w:val="center"/>
        <w:rPr>
          <w:b/>
          <w:lang w:eastAsia="x-none"/>
        </w:rPr>
      </w:pPr>
      <w:r>
        <w:rPr>
          <w:b/>
          <w:lang w:eastAsia="x-none"/>
        </w:rPr>
        <w:lastRenderedPageBreak/>
        <w:t>ТОМ 2. «ТЕХНИЧЕСКАЯ ЧАСТЬ»</w:t>
      </w:r>
    </w:p>
    <w:p w:rsidR="003D3C9B" w:rsidRPr="003D3C9B" w:rsidRDefault="003D3C9B" w:rsidP="003D3C9B">
      <w:pPr>
        <w:pStyle w:val="afffd"/>
        <w:jc w:val="center"/>
        <w:rPr>
          <w:b/>
        </w:rPr>
      </w:pPr>
      <w:r w:rsidRPr="003D3C9B">
        <w:rPr>
          <w:b/>
        </w:rPr>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3D3C9B" w:rsidRPr="001F6931" w:rsidTr="003D3C9B">
        <w:tc>
          <w:tcPr>
            <w:tcW w:w="9606" w:type="dxa"/>
            <w:tcBorders>
              <w:top w:val="single" w:sz="12" w:space="0" w:color="auto"/>
              <w:left w:val="single" w:sz="12" w:space="0" w:color="auto"/>
              <w:bottom w:val="single" w:sz="12" w:space="0" w:color="auto"/>
              <w:right w:val="single" w:sz="12" w:space="0" w:color="auto"/>
            </w:tcBorders>
          </w:tcPr>
          <w:p w:rsidR="003D3C9B" w:rsidRDefault="003D3C9B" w:rsidP="003D3C9B">
            <w:pPr>
              <w:pStyle w:val="afffd"/>
              <w:rPr>
                <w:i/>
              </w:rPr>
            </w:pPr>
            <w:r w:rsidRPr="003D3C9B">
              <w:rPr>
                <w:i/>
              </w:rPr>
              <w:t>Ремонтно-восстановительные работы элементов СФЗ внутренних и защищенной зоны</w:t>
            </w:r>
            <w:r>
              <w:rPr>
                <w:i/>
              </w:rPr>
              <w:t>.</w:t>
            </w:r>
          </w:p>
          <w:p w:rsidR="003D3C9B" w:rsidRDefault="003D3C9B" w:rsidP="003D3C9B">
            <w:pPr>
              <w:pStyle w:val="afffd"/>
            </w:pPr>
            <w:r w:rsidRPr="003D3C9B">
              <w:rPr>
                <w:b/>
              </w:rPr>
              <w:t>ОКВЭД  45.31</w:t>
            </w:r>
            <w:r>
              <w:t xml:space="preserve"> </w:t>
            </w:r>
            <w:r w:rsidRPr="003D3C9B">
              <w:rPr>
                <w:b/>
              </w:rPr>
              <w:t>-</w:t>
            </w:r>
            <w:r>
              <w:t xml:space="preserve"> </w:t>
            </w:r>
            <w:r w:rsidRPr="00625F16">
              <w:t xml:space="preserve">Производство электромонтажных </w:t>
            </w:r>
            <w:r>
              <w:t xml:space="preserve"> работ.</w:t>
            </w:r>
          </w:p>
          <w:p w:rsidR="003D3C9B" w:rsidRPr="003D3C9B" w:rsidRDefault="003D3C9B" w:rsidP="003D3C9B">
            <w:pPr>
              <w:pStyle w:val="afffd"/>
            </w:pPr>
            <w:r w:rsidRPr="003D3C9B">
              <w:rPr>
                <w:b/>
              </w:rPr>
              <w:t>ОКДП  4530010</w:t>
            </w:r>
            <w:r w:rsidRPr="00625F16">
              <w:t xml:space="preserve"> </w:t>
            </w:r>
            <w:r w:rsidRPr="003D3C9B">
              <w:rPr>
                <w:b/>
              </w:rPr>
              <w:t>-</w:t>
            </w:r>
            <w:r>
              <w:t xml:space="preserve"> </w:t>
            </w:r>
            <w:r w:rsidRPr="00625F16">
              <w:t>Прокладка наружных и внутренних инженерных сетей и систем</w:t>
            </w:r>
            <w:r>
              <w:t>.</w:t>
            </w:r>
          </w:p>
        </w:tc>
      </w:tr>
    </w:tbl>
    <w:p w:rsidR="003D3C9B" w:rsidRDefault="003D3C9B" w:rsidP="003D3C9B">
      <w:pPr>
        <w:spacing w:line="360" w:lineRule="auto"/>
        <w:jc w:val="center"/>
        <w:rPr>
          <w:color w:val="000000"/>
        </w:rPr>
      </w:pPr>
    </w:p>
    <w:p w:rsidR="003D3C9B" w:rsidRPr="003D3C9B" w:rsidRDefault="003D3C9B" w:rsidP="003D3C9B">
      <w:pPr>
        <w:pStyle w:val="afffd"/>
        <w:jc w:val="center"/>
        <w:rPr>
          <w:b/>
        </w:rPr>
      </w:pPr>
      <w:r w:rsidRPr="003D3C9B">
        <w:rPr>
          <w:b/>
        </w:rPr>
        <w:t>РАЗДЕЛ 2. ОБЩИЕ ПОЛОЖЕНИЯ, ОСНОВАНИЕ</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571"/>
      </w:tblGrid>
      <w:tr w:rsidR="003D3C9B" w:rsidRPr="003D3C9B" w:rsidTr="001E1FCD">
        <w:tc>
          <w:tcPr>
            <w:tcW w:w="9571" w:type="dxa"/>
          </w:tcPr>
          <w:p w:rsidR="003D3C9B" w:rsidRPr="003D3C9B" w:rsidRDefault="003D3C9B" w:rsidP="003D3C9B">
            <w:pPr>
              <w:pStyle w:val="afffd"/>
              <w:rPr>
                <w:lang w:eastAsia="en-US"/>
              </w:rPr>
            </w:pPr>
            <w:r w:rsidRPr="003D3C9B">
              <w:rPr>
                <w:b/>
              </w:rPr>
              <w:t>Подраздел 2.1</w:t>
            </w:r>
            <w:r w:rsidRPr="003D3C9B">
              <w:t xml:space="preserve"> </w:t>
            </w:r>
            <w:r w:rsidRPr="00165E07">
              <w:rPr>
                <w:b/>
              </w:rPr>
              <w:t>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3D3C9B" w:rsidRPr="003D3C9B" w:rsidTr="001E1FCD">
        <w:tc>
          <w:tcPr>
            <w:tcW w:w="9571" w:type="dxa"/>
          </w:tcPr>
          <w:p w:rsidR="003D3C9B" w:rsidRPr="00165E07" w:rsidRDefault="003D3C9B" w:rsidP="003D3C9B">
            <w:pPr>
              <w:pStyle w:val="afffd"/>
              <w:rPr>
                <w:i/>
                <w:lang w:eastAsia="en-US"/>
              </w:rPr>
            </w:pPr>
            <w:r w:rsidRPr="00165E07">
              <w:rPr>
                <w:i/>
              </w:rPr>
              <w:t>Ремонтно-восстановительные работы подсистем СФЗ: СОС, СКУД, ТВС, СОЭН.</w:t>
            </w:r>
          </w:p>
        </w:tc>
      </w:tr>
      <w:tr w:rsidR="003D3C9B" w:rsidRPr="003D3C9B" w:rsidTr="001E1FCD">
        <w:tc>
          <w:tcPr>
            <w:tcW w:w="9571" w:type="dxa"/>
          </w:tcPr>
          <w:p w:rsidR="003D3C9B" w:rsidRPr="00165E07" w:rsidRDefault="003D3C9B" w:rsidP="003D3C9B">
            <w:pPr>
              <w:pStyle w:val="afffd"/>
              <w:rPr>
                <w:b/>
                <w:i/>
              </w:rPr>
            </w:pPr>
            <w:r w:rsidRPr="00165E07">
              <w:rPr>
                <w:b/>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3D3C9B" w:rsidRPr="001F6931" w:rsidTr="001E1FCD">
        <w:tc>
          <w:tcPr>
            <w:tcW w:w="9571" w:type="dxa"/>
          </w:tcPr>
          <w:p w:rsidR="003D3C9B" w:rsidRPr="00165E07" w:rsidRDefault="003D3C9B" w:rsidP="00165E07">
            <w:pPr>
              <w:pStyle w:val="afffd"/>
              <w:jc w:val="center"/>
              <w:rPr>
                <w:i/>
                <w:lang w:eastAsia="en-US"/>
              </w:rPr>
            </w:pPr>
            <w:r w:rsidRPr="00165E07">
              <w:rPr>
                <w:i/>
              </w:rPr>
              <w:t>Не требуется</w:t>
            </w:r>
          </w:p>
        </w:tc>
      </w:tr>
    </w:tbl>
    <w:p w:rsidR="00165E07" w:rsidRDefault="00165E07" w:rsidP="00165E07">
      <w:pPr>
        <w:spacing w:line="360" w:lineRule="auto"/>
        <w:jc w:val="center"/>
        <w:rPr>
          <w:color w:val="000000"/>
        </w:rPr>
      </w:pPr>
    </w:p>
    <w:p w:rsidR="00165E07" w:rsidRPr="00165E07" w:rsidRDefault="00165E07" w:rsidP="00165E07">
      <w:pPr>
        <w:pStyle w:val="afffd"/>
        <w:jc w:val="center"/>
        <w:rPr>
          <w:b/>
        </w:rPr>
      </w:pPr>
      <w:r w:rsidRPr="00165E07">
        <w:rPr>
          <w:b/>
        </w:rPr>
        <w:t>РАЗДЕЛ 3. ТРЕБОВАНИЯ К ВЫПОЛНЯЕМЫМ РАБОТАМ</w:t>
      </w:r>
    </w:p>
    <w:tbl>
      <w:tblPr>
        <w:tblpPr w:leftFromText="180" w:rightFromText="180" w:vertAnchor="text" w:tblpX="-28" w:tblpY="1"/>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634"/>
      </w:tblGrid>
      <w:tr w:rsidR="00165E07" w:rsidRPr="001F6931" w:rsidTr="001E1FCD">
        <w:tc>
          <w:tcPr>
            <w:tcW w:w="9634" w:type="dxa"/>
          </w:tcPr>
          <w:p w:rsidR="00165E07" w:rsidRPr="00165E07" w:rsidRDefault="00165E07" w:rsidP="001E1FCD">
            <w:pPr>
              <w:pStyle w:val="afffd"/>
              <w:rPr>
                <w:b/>
                <w:bCs/>
              </w:rPr>
            </w:pPr>
            <w:r w:rsidRPr="00165E07">
              <w:rPr>
                <w:b/>
                <w:bCs/>
              </w:rPr>
              <w:t>Подраздел 3.1 Цель проведения работ</w:t>
            </w:r>
          </w:p>
        </w:tc>
      </w:tr>
      <w:tr w:rsidR="00165E07" w:rsidRPr="001F6931" w:rsidTr="001E1FCD">
        <w:tc>
          <w:tcPr>
            <w:tcW w:w="9634" w:type="dxa"/>
          </w:tcPr>
          <w:p w:rsidR="00165E07" w:rsidRPr="00165E07" w:rsidRDefault="00165E07" w:rsidP="001E1FCD">
            <w:pPr>
              <w:pStyle w:val="afffd"/>
              <w:rPr>
                <w:i/>
              </w:rPr>
            </w:pPr>
            <w:r w:rsidRPr="00165E07">
              <w:rPr>
                <w:i/>
              </w:rPr>
              <w:t>Ремонтно-восстановительные работы элементов</w:t>
            </w:r>
            <w:r>
              <w:rPr>
                <w:i/>
              </w:rPr>
              <w:t xml:space="preserve"> СФЗ.</w:t>
            </w:r>
          </w:p>
        </w:tc>
      </w:tr>
      <w:tr w:rsidR="00165E07" w:rsidRPr="001F6931" w:rsidTr="001E1FCD">
        <w:tc>
          <w:tcPr>
            <w:tcW w:w="9634" w:type="dxa"/>
          </w:tcPr>
          <w:p w:rsidR="00165E07" w:rsidRPr="00165E07" w:rsidRDefault="00165E07" w:rsidP="001E1FCD">
            <w:pPr>
              <w:pStyle w:val="afffd"/>
              <w:jc w:val="center"/>
              <w:rPr>
                <w:b/>
              </w:rPr>
            </w:pPr>
            <w:r w:rsidRPr="00165E07">
              <w:rPr>
                <w:b/>
                <w:bCs/>
              </w:rPr>
              <w:t>Подраздел 3.2 Объем выполняемых работ</w:t>
            </w:r>
          </w:p>
        </w:tc>
      </w:tr>
    </w:tbl>
    <w:tbl>
      <w:tblPr>
        <w:tblW w:w="9640"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205"/>
        <w:gridCol w:w="5531"/>
        <w:gridCol w:w="1849"/>
        <w:gridCol w:w="1055"/>
      </w:tblGrid>
      <w:tr w:rsidR="001E1FCD" w:rsidRPr="0043006F" w:rsidTr="001E1FCD">
        <w:trPr>
          <w:trHeight w:val="478"/>
          <w:tblHeader/>
        </w:trPr>
        <w:tc>
          <w:tcPr>
            <w:tcW w:w="625" w:type="pct"/>
            <w:vAlign w:val="center"/>
          </w:tcPr>
          <w:p w:rsidR="001E1FCD" w:rsidRDefault="001E1FCD" w:rsidP="00165E07">
            <w:pPr>
              <w:autoSpaceDE w:val="0"/>
              <w:autoSpaceDN w:val="0"/>
              <w:adjustRightInd w:val="0"/>
              <w:spacing w:line="360" w:lineRule="auto"/>
              <w:jc w:val="center"/>
              <w:rPr>
                <w:color w:val="000000"/>
              </w:rPr>
            </w:pPr>
          </w:p>
          <w:p w:rsidR="00165E07" w:rsidRPr="001E1FCD" w:rsidRDefault="00165E07" w:rsidP="001E1FCD">
            <w:pPr>
              <w:autoSpaceDE w:val="0"/>
              <w:autoSpaceDN w:val="0"/>
              <w:adjustRightInd w:val="0"/>
              <w:spacing w:line="360" w:lineRule="auto"/>
              <w:jc w:val="center"/>
              <w:rPr>
                <w:b/>
                <w:color w:val="000000"/>
              </w:rPr>
            </w:pPr>
            <w:r w:rsidRPr="001E1FCD">
              <w:rPr>
                <w:b/>
                <w:color w:val="000000"/>
              </w:rPr>
              <w:t xml:space="preserve">№ п.п. </w:t>
            </w:r>
          </w:p>
        </w:tc>
        <w:tc>
          <w:tcPr>
            <w:tcW w:w="2869" w:type="pct"/>
            <w:vAlign w:val="center"/>
          </w:tcPr>
          <w:p w:rsidR="001E1FCD" w:rsidRDefault="001E1FCD" w:rsidP="00165E07">
            <w:pPr>
              <w:autoSpaceDE w:val="0"/>
              <w:autoSpaceDN w:val="0"/>
              <w:adjustRightInd w:val="0"/>
              <w:spacing w:line="360" w:lineRule="auto"/>
              <w:jc w:val="center"/>
              <w:rPr>
                <w:color w:val="000000"/>
              </w:rPr>
            </w:pPr>
          </w:p>
          <w:p w:rsidR="00165E07" w:rsidRPr="001E1FCD" w:rsidRDefault="001E1FCD" w:rsidP="001E1FCD">
            <w:pPr>
              <w:autoSpaceDE w:val="0"/>
              <w:autoSpaceDN w:val="0"/>
              <w:adjustRightInd w:val="0"/>
              <w:spacing w:line="360" w:lineRule="auto"/>
              <w:jc w:val="center"/>
              <w:rPr>
                <w:b/>
                <w:color w:val="000000"/>
              </w:rPr>
            </w:pPr>
            <w:r w:rsidRPr="001E1FCD">
              <w:rPr>
                <w:b/>
                <w:color w:val="000000"/>
              </w:rPr>
              <w:t>Наименование видов работ</w:t>
            </w:r>
          </w:p>
        </w:tc>
        <w:tc>
          <w:tcPr>
            <w:tcW w:w="959" w:type="pct"/>
            <w:vAlign w:val="center"/>
          </w:tcPr>
          <w:p w:rsidR="00165E07" w:rsidRPr="001E1FCD" w:rsidRDefault="00165E07" w:rsidP="001E1FCD">
            <w:pPr>
              <w:pStyle w:val="afffd"/>
              <w:jc w:val="center"/>
              <w:rPr>
                <w:b/>
              </w:rPr>
            </w:pPr>
            <w:r w:rsidRPr="001E1FCD">
              <w:rPr>
                <w:b/>
              </w:rPr>
              <w:t>Единица измерения</w:t>
            </w:r>
          </w:p>
        </w:tc>
        <w:tc>
          <w:tcPr>
            <w:tcW w:w="547" w:type="pct"/>
            <w:vAlign w:val="center"/>
          </w:tcPr>
          <w:p w:rsidR="00165E07" w:rsidRPr="001E1FCD" w:rsidRDefault="00165E07" w:rsidP="001E1FCD">
            <w:pPr>
              <w:pStyle w:val="afffd"/>
              <w:jc w:val="center"/>
              <w:rPr>
                <w:b/>
              </w:rPr>
            </w:pPr>
            <w:r w:rsidRPr="001E1FCD">
              <w:rPr>
                <w:b/>
              </w:rPr>
              <w:t>Кол</w:t>
            </w:r>
            <w:r w:rsidR="001E1FCD" w:rsidRPr="001E1FCD">
              <w:rPr>
                <w:b/>
              </w:rPr>
              <w:t>-</w:t>
            </w:r>
            <w:r w:rsidRPr="001E1FCD">
              <w:rPr>
                <w:b/>
              </w:rPr>
              <w:t>во</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№01</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3A2561" w:rsidTr="001E1FCD">
        <w:trPr>
          <w:trHeight w:val="210"/>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t>Приб</w:t>
            </w:r>
            <w:r w:rsidRPr="003A2561">
              <w:t>ор "Барс-М" ЦКДИ.425333.001</w:t>
            </w:r>
          </w:p>
        </w:tc>
        <w:tc>
          <w:tcPr>
            <w:tcW w:w="959" w:type="pct"/>
          </w:tcPr>
          <w:p w:rsidR="00165E07" w:rsidRPr="003A2561" w:rsidRDefault="00165E07" w:rsidP="00165E07">
            <w:pPr>
              <w:adjustRightInd w:val="0"/>
            </w:pPr>
            <w:r w:rsidRPr="003A2561">
              <w:t>шт</w:t>
            </w:r>
          </w:p>
        </w:tc>
        <w:tc>
          <w:tcPr>
            <w:tcW w:w="547" w:type="pct"/>
          </w:tcPr>
          <w:p w:rsidR="00165E07" w:rsidRPr="003A2561" w:rsidRDefault="00165E07" w:rsidP="00165E07">
            <w:pPr>
              <w:tabs>
                <w:tab w:val="decimal" w:pos="584"/>
              </w:tabs>
              <w:adjustRightInd w:val="0"/>
            </w:pPr>
            <w:r w:rsidRPr="003A2561">
              <w:t>6</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Телекамера цв варифокальная в комплекте  VBC-265-51 BOSCH</w:t>
            </w:r>
          </w:p>
        </w:tc>
        <w:tc>
          <w:tcPr>
            <w:tcW w:w="959" w:type="pct"/>
          </w:tcPr>
          <w:p w:rsidR="00165E07" w:rsidRPr="003A2561" w:rsidRDefault="00165E07" w:rsidP="00165E07">
            <w:pPr>
              <w:adjustRightInd w:val="0"/>
            </w:pPr>
            <w:r w:rsidRPr="003A2561">
              <w:t>шт</w:t>
            </w:r>
          </w:p>
        </w:tc>
        <w:tc>
          <w:tcPr>
            <w:tcW w:w="547" w:type="pct"/>
          </w:tcPr>
          <w:p w:rsidR="00165E07" w:rsidRPr="003A2561" w:rsidRDefault="00165E07" w:rsidP="00165E07">
            <w:pPr>
              <w:tabs>
                <w:tab w:val="decimal" w:pos="584"/>
              </w:tabs>
              <w:adjustRightInd w:val="0"/>
            </w:pPr>
            <w:r w:rsidRPr="003A2561">
              <w:t>2</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Устройство кнопочное КТ4-УК  В9-Р599</w:t>
            </w:r>
          </w:p>
        </w:tc>
        <w:tc>
          <w:tcPr>
            <w:tcW w:w="959" w:type="pct"/>
          </w:tcPr>
          <w:p w:rsidR="00165E07" w:rsidRPr="003A2561" w:rsidRDefault="00165E07" w:rsidP="00165E07">
            <w:pPr>
              <w:adjustRightInd w:val="0"/>
            </w:pPr>
            <w:r w:rsidRPr="003A2561">
              <w:t>шт</w:t>
            </w:r>
          </w:p>
        </w:tc>
        <w:tc>
          <w:tcPr>
            <w:tcW w:w="547" w:type="pct"/>
          </w:tcPr>
          <w:p w:rsidR="00165E07" w:rsidRPr="003A2561" w:rsidRDefault="00165E07" w:rsidP="00165E07">
            <w:pPr>
              <w:tabs>
                <w:tab w:val="decimal" w:pos="584"/>
              </w:tabs>
              <w:adjustRightInd w:val="0"/>
            </w:pPr>
            <w:r w:rsidRPr="003A2561">
              <w:t>7</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 2(демонтажные работы)</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Средство Ромб-12МП</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2</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Пульт ПВИ-БИО</w:t>
            </w:r>
          </w:p>
        </w:tc>
        <w:tc>
          <w:tcPr>
            <w:tcW w:w="959" w:type="pct"/>
          </w:tcPr>
          <w:p w:rsidR="00165E07" w:rsidRPr="003A2561" w:rsidRDefault="00165E07" w:rsidP="00165E07">
            <w:pPr>
              <w:adjustRightInd w:val="0"/>
            </w:pPr>
            <w:r w:rsidRPr="003A2561">
              <w:t>1 устройство</w:t>
            </w:r>
          </w:p>
        </w:tc>
        <w:tc>
          <w:tcPr>
            <w:tcW w:w="547" w:type="pct"/>
          </w:tcPr>
          <w:p w:rsidR="00165E07" w:rsidRPr="003A2561" w:rsidRDefault="00165E07" w:rsidP="00165E07">
            <w:pPr>
              <w:tabs>
                <w:tab w:val="decimal" w:pos="584"/>
              </w:tabs>
              <w:adjustRightInd w:val="0"/>
            </w:pPr>
            <w:r w:rsidRPr="003A2561">
              <w:t>1</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Сигнализатор микроволновый СМД-1,4П1</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6</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Устройство установочное для Д5М-11 с датчиком  ШЗУВД829</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4</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Датчик  Д5М-11 (из состава ШЗУВД829)</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4</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Замок электромагнитный</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2</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Кнопка выхода Exit 300</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3</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Блок БСЧ1</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2</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Блок БСЧ2</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2</w:t>
            </w:r>
          </w:p>
        </w:tc>
      </w:tr>
      <w:tr w:rsidR="001E1FCD" w:rsidRPr="003A256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3A2561" w:rsidRDefault="00165E07" w:rsidP="00165E07">
            <w:pPr>
              <w:adjustRightInd w:val="0"/>
            </w:pPr>
            <w:r w:rsidRPr="003A2561">
              <w:t>Коробка для ключей ТЦСБ.БК1</w:t>
            </w:r>
          </w:p>
        </w:tc>
        <w:tc>
          <w:tcPr>
            <w:tcW w:w="959" w:type="pct"/>
          </w:tcPr>
          <w:p w:rsidR="00165E07" w:rsidRPr="003A2561" w:rsidRDefault="00165E07" w:rsidP="00165E07">
            <w:pPr>
              <w:adjustRightInd w:val="0"/>
            </w:pPr>
            <w:r w:rsidRPr="003A2561">
              <w:t>1 шт.</w:t>
            </w:r>
          </w:p>
        </w:tc>
        <w:tc>
          <w:tcPr>
            <w:tcW w:w="547" w:type="pct"/>
          </w:tcPr>
          <w:p w:rsidR="00165E07" w:rsidRPr="003A2561" w:rsidRDefault="00165E07" w:rsidP="00165E07">
            <w:pPr>
              <w:tabs>
                <w:tab w:val="decimal" w:pos="584"/>
              </w:tabs>
              <w:adjustRightInd w:val="0"/>
            </w:pPr>
            <w:r w:rsidRPr="003A2561">
              <w:t>1</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Кнопка  аварийного выхода ТЦСБ.КАВ2-01</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2</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Телефонный аппарат Телта-315</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2</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П-образная арка (прибор СПЕКТР)</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1</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Блок электронный (прибор СПЕКТР)</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1</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Пульт индикации и управления (прибор СПЕКТР)</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1</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Демонтаж штатного жгута по металлоконструкции (прибор СПЕКТР)</w:t>
            </w:r>
          </w:p>
        </w:tc>
        <w:tc>
          <w:tcPr>
            <w:tcW w:w="959" w:type="pct"/>
          </w:tcPr>
          <w:p w:rsidR="00165E07" w:rsidRPr="000E73C7" w:rsidRDefault="00165E07" w:rsidP="00165E07">
            <w:pPr>
              <w:adjustRightInd w:val="0"/>
            </w:pPr>
            <w:r w:rsidRPr="000E73C7">
              <w:t>100 м</w:t>
            </w:r>
          </w:p>
        </w:tc>
        <w:tc>
          <w:tcPr>
            <w:tcW w:w="547" w:type="pct"/>
          </w:tcPr>
          <w:p w:rsidR="00165E07" w:rsidRPr="000E73C7" w:rsidRDefault="00165E07" w:rsidP="00165E07">
            <w:pPr>
              <w:tabs>
                <w:tab w:val="decimal" w:pos="584"/>
              </w:tabs>
              <w:adjustRightInd w:val="0"/>
            </w:pPr>
            <w:r w:rsidRPr="000E73C7">
              <w:t>0,05</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Блок электронный прибора "Радиан-14"</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2</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Кронштейн прибора "Радиан-14"</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2</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Прибор "Барс-М"</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6</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Кронштейн из комплекта прибора "Барс-М"</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6</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Телевизионная камера</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2</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Устройство кнопочное КТ-4, УК В6-Р599</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7</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Устройство установочное КТ-4УК  ШЗУВД829</w:t>
            </w:r>
          </w:p>
        </w:tc>
        <w:tc>
          <w:tcPr>
            <w:tcW w:w="959" w:type="pct"/>
          </w:tcPr>
          <w:p w:rsidR="00165E07" w:rsidRPr="000E73C7" w:rsidRDefault="00165E07" w:rsidP="00165E07">
            <w:pPr>
              <w:adjustRightInd w:val="0"/>
            </w:pPr>
            <w:r w:rsidRPr="000E73C7">
              <w:t>1 шт.</w:t>
            </w:r>
          </w:p>
        </w:tc>
        <w:tc>
          <w:tcPr>
            <w:tcW w:w="547" w:type="pct"/>
          </w:tcPr>
          <w:p w:rsidR="00165E07" w:rsidRPr="000E73C7" w:rsidRDefault="00165E07" w:rsidP="00165E07">
            <w:pPr>
              <w:tabs>
                <w:tab w:val="decimal" w:pos="584"/>
              </w:tabs>
              <w:adjustRightInd w:val="0"/>
            </w:pPr>
            <w:r w:rsidRPr="000E73C7">
              <w:t>7</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Демонтаж кабеля</w:t>
            </w:r>
          </w:p>
        </w:tc>
        <w:tc>
          <w:tcPr>
            <w:tcW w:w="959" w:type="pct"/>
          </w:tcPr>
          <w:p w:rsidR="00165E07" w:rsidRPr="000E73C7" w:rsidRDefault="00165E07" w:rsidP="00165E07">
            <w:pPr>
              <w:adjustRightInd w:val="0"/>
            </w:pPr>
            <w:r w:rsidRPr="000E73C7">
              <w:t>100 м</w:t>
            </w:r>
          </w:p>
        </w:tc>
        <w:tc>
          <w:tcPr>
            <w:tcW w:w="547" w:type="pct"/>
          </w:tcPr>
          <w:p w:rsidR="00165E07" w:rsidRPr="000E73C7" w:rsidRDefault="00165E07" w:rsidP="00165E07">
            <w:pPr>
              <w:tabs>
                <w:tab w:val="decimal" w:pos="584"/>
              </w:tabs>
              <w:adjustRightInd w:val="0"/>
            </w:pPr>
            <w:r w:rsidRPr="000E73C7">
              <w:t>8</w:t>
            </w:r>
          </w:p>
        </w:tc>
      </w:tr>
      <w:tr w:rsidR="001E1FCD" w:rsidRPr="000E73C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0E73C7" w:rsidRDefault="00165E07" w:rsidP="00165E07">
            <w:pPr>
              <w:adjustRightInd w:val="0"/>
            </w:pPr>
            <w:r w:rsidRPr="000E73C7">
              <w:t>Демонтаж кабель-канала ТМС 40х17</w:t>
            </w:r>
          </w:p>
        </w:tc>
        <w:tc>
          <w:tcPr>
            <w:tcW w:w="959" w:type="pct"/>
          </w:tcPr>
          <w:p w:rsidR="00165E07" w:rsidRPr="000E73C7" w:rsidRDefault="00165E07" w:rsidP="00165E07">
            <w:pPr>
              <w:adjustRightInd w:val="0"/>
            </w:pPr>
            <w:r w:rsidRPr="000E73C7">
              <w:t>100 м</w:t>
            </w:r>
          </w:p>
        </w:tc>
        <w:tc>
          <w:tcPr>
            <w:tcW w:w="547" w:type="pct"/>
          </w:tcPr>
          <w:p w:rsidR="00165E07" w:rsidRPr="000E73C7" w:rsidRDefault="00165E07" w:rsidP="00165E07">
            <w:pPr>
              <w:tabs>
                <w:tab w:val="decimal" w:pos="584"/>
              </w:tabs>
              <w:adjustRightInd w:val="0"/>
            </w:pPr>
            <w:r w:rsidRPr="000E73C7">
              <w:t>4</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 3(монтажные работы)</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Средство Ромб-12МП</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Пульт ПВИ-БИО</w:t>
            </w:r>
          </w:p>
        </w:tc>
        <w:tc>
          <w:tcPr>
            <w:tcW w:w="959" w:type="pct"/>
          </w:tcPr>
          <w:p w:rsidR="00165E07" w:rsidRPr="00820C82" w:rsidRDefault="00165E07" w:rsidP="00165E07">
            <w:pPr>
              <w:adjustRightInd w:val="0"/>
            </w:pPr>
            <w:r w:rsidRPr="00820C82">
              <w:t>1 устройство</w:t>
            </w:r>
          </w:p>
        </w:tc>
        <w:tc>
          <w:tcPr>
            <w:tcW w:w="547" w:type="pct"/>
          </w:tcPr>
          <w:p w:rsidR="00165E07" w:rsidRPr="00820C82" w:rsidRDefault="00165E07" w:rsidP="00165E07">
            <w:pPr>
              <w:tabs>
                <w:tab w:val="decimal" w:pos="584"/>
              </w:tabs>
              <w:adjustRightInd w:val="0"/>
            </w:pPr>
            <w:r w:rsidRPr="00820C82">
              <w:t>1</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Сигнализатор микроволновый СМД-1,4П1</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6</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Устройство установочное для Д5М-11 с датчиком  ШЗУВД829</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4</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Датчик  Д5М-11 (из состава ШЗУВД829)</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4</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Замок электромагнитный</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Кнопка выхода Exit 300</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3</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Блок БСЧ1</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Блок БСЧ2</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Коробка для ключей ТЦСБ.БК1</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1</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Кнопка  аварийного выхода ТЦСБ.КАВ2-01</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Телефонный аппарат Телта-315</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П-образная арка (прибор СПЕКТР)</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1</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Блок электронный (прибор СПЕКТР)</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1</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Пульт индикации и управления (прибор СПЕКТР)</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1</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Прокладка штатного жгута по металлоконструкции (прибор СПЕКТР)</w:t>
            </w:r>
          </w:p>
        </w:tc>
        <w:tc>
          <w:tcPr>
            <w:tcW w:w="959" w:type="pct"/>
          </w:tcPr>
          <w:p w:rsidR="00165E07" w:rsidRPr="00820C82" w:rsidRDefault="00165E07" w:rsidP="00165E07">
            <w:pPr>
              <w:adjustRightInd w:val="0"/>
            </w:pPr>
            <w:r w:rsidRPr="00820C82">
              <w:t>100 м</w:t>
            </w:r>
          </w:p>
        </w:tc>
        <w:tc>
          <w:tcPr>
            <w:tcW w:w="547" w:type="pct"/>
          </w:tcPr>
          <w:p w:rsidR="00165E07" w:rsidRPr="00820C82" w:rsidRDefault="00165E07" w:rsidP="00165E07">
            <w:pPr>
              <w:tabs>
                <w:tab w:val="decimal" w:pos="584"/>
              </w:tabs>
              <w:adjustRightInd w:val="0"/>
            </w:pPr>
            <w:r w:rsidRPr="00820C82">
              <w:t>0,05</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Настройка прибора СПЕКТР на чувствительность канала к окружающим предметам</w:t>
            </w:r>
          </w:p>
        </w:tc>
        <w:tc>
          <w:tcPr>
            <w:tcW w:w="959" w:type="pct"/>
          </w:tcPr>
          <w:p w:rsidR="00165E07" w:rsidRPr="00820C82" w:rsidRDefault="00165E07" w:rsidP="00165E07">
            <w:pPr>
              <w:adjustRightInd w:val="0"/>
            </w:pPr>
            <w:r w:rsidRPr="00820C82">
              <w:t>1 канал связи</w:t>
            </w:r>
          </w:p>
        </w:tc>
        <w:tc>
          <w:tcPr>
            <w:tcW w:w="547" w:type="pct"/>
          </w:tcPr>
          <w:p w:rsidR="00165E07" w:rsidRPr="00820C82" w:rsidRDefault="00165E07" w:rsidP="00165E07">
            <w:pPr>
              <w:tabs>
                <w:tab w:val="decimal" w:pos="584"/>
              </w:tabs>
              <w:adjustRightInd w:val="0"/>
            </w:pPr>
            <w:r w:rsidRPr="00820C82">
              <w:t>1</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Блок электронный прибора "Радиан-14"</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Кронштейн прибора "Радиан-14"</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Разделка и включение кабеля антенного прибора "Радиан-14"</w:t>
            </w:r>
          </w:p>
        </w:tc>
        <w:tc>
          <w:tcPr>
            <w:tcW w:w="959" w:type="pct"/>
          </w:tcPr>
          <w:p w:rsidR="00165E07" w:rsidRPr="00820C82" w:rsidRDefault="00165E07" w:rsidP="00165E07">
            <w:pPr>
              <w:adjustRightInd w:val="0"/>
            </w:pPr>
            <w:r w:rsidRPr="00820C82">
              <w:t>10 концов кабеля</w:t>
            </w:r>
          </w:p>
        </w:tc>
        <w:tc>
          <w:tcPr>
            <w:tcW w:w="547" w:type="pct"/>
          </w:tcPr>
          <w:p w:rsidR="00165E07" w:rsidRPr="00820C82" w:rsidRDefault="00165E07" w:rsidP="00165E07">
            <w:pPr>
              <w:tabs>
                <w:tab w:val="decimal" w:pos="584"/>
              </w:tabs>
              <w:adjustRightInd w:val="0"/>
            </w:pPr>
            <w:r w:rsidRPr="00820C82">
              <w:t>0,4</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Прокладка кабеля антенного прибора "Радиан-14"</w:t>
            </w:r>
          </w:p>
        </w:tc>
        <w:tc>
          <w:tcPr>
            <w:tcW w:w="959" w:type="pct"/>
          </w:tcPr>
          <w:p w:rsidR="00165E07" w:rsidRPr="00820C82" w:rsidRDefault="00165E07" w:rsidP="00165E07">
            <w:pPr>
              <w:adjustRightInd w:val="0"/>
            </w:pPr>
            <w:r w:rsidRPr="00820C82">
              <w:t>100 м</w:t>
            </w:r>
          </w:p>
        </w:tc>
        <w:tc>
          <w:tcPr>
            <w:tcW w:w="547" w:type="pct"/>
          </w:tcPr>
          <w:p w:rsidR="00165E07" w:rsidRPr="00820C82" w:rsidRDefault="00165E07" w:rsidP="00165E07">
            <w:pPr>
              <w:tabs>
                <w:tab w:val="decimal" w:pos="584"/>
              </w:tabs>
              <w:adjustRightInd w:val="0"/>
            </w:pPr>
            <w:r w:rsidRPr="00820C82">
              <w:t>0,5</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Прибор "Барс-М"</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6</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Кронштейн из комплекта прибора "Барс-М"</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6</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Телевизионная камера</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2</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Устройство кнопочное КТ-4, УК В6-Р599</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7</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Устройство установочное КТ-4УК  ШЗУВД829</w:t>
            </w:r>
          </w:p>
        </w:tc>
        <w:tc>
          <w:tcPr>
            <w:tcW w:w="959" w:type="pct"/>
          </w:tcPr>
          <w:p w:rsidR="00165E07" w:rsidRPr="00820C82" w:rsidRDefault="00165E07" w:rsidP="00165E07">
            <w:pPr>
              <w:adjustRightInd w:val="0"/>
            </w:pPr>
            <w:r w:rsidRPr="00820C82">
              <w:t>1 шт.</w:t>
            </w:r>
          </w:p>
        </w:tc>
        <w:tc>
          <w:tcPr>
            <w:tcW w:w="547" w:type="pct"/>
          </w:tcPr>
          <w:p w:rsidR="00165E07" w:rsidRPr="00820C82" w:rsidRDefault="00165E07" w:rsidP="00165E07">
            <w:pPr>
              <w:tabs>
                <w:tab w:val="decimal" w:pos="584"/>
              </w:tabs>
              <w:adjustRightInd w:val="0"/>
            </w:pPr>
            <w:r w:rsidRPr="00820C82">
              <w:t>7</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Разделка и включение кабеля FTP</w:t>
            </w:r>
          </w:p>
        </w:tc>
        <w:tc>
          <w:tcPr>
            <w:tcW w:w="959" w:type="pct"/>
          </w:tcPr>
          <w:p w:rsidR="00165E07" w:rsidRPr="00820C82" w:rsidRDefault="00165E07" w:rsidP="00165E07">
            <w:pPr>
              <w:adjustRightInd w:val="0"/>
            </w:pPr>
            <w:r w:rsidRPr="00820C82">
              <w:t>10 концов кабеля</w:t>
            </w:r>
          </w:p>
        </w:tc>
        <w:tc>
          <w:tcPr>
            <w:tcW w:w="547" w:type="pct"/>
          </w:tcPr>
          <w:p w:rsidR="00165E07" w:rsidRPr="00820C82" w:rsidRDefault="00165E07" w:rsidP="00165E07">
            <w:pPr>
              <w:tabs>
                <w:tab w:val="decimal" w:pos="584"/>
              </w:tabs>
              <w:adjustRightInd w:val="0"/>
            </w:pPr>
            <w:r w:rsidRPr="00820C82">
              <w:t>2,8</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Разделка и включение кабеля РК75</w:t>
            </w:r>
          </w:p>
        </w:tc>
        <w:tc>
          <w:tcPr>
            <w:tcW w:w="959" w:type="pct"/>
          </w:tcPr>
          <w:p w:rsidR="00165E07" w:rsidRPr="00820C82" w:rsidRDefault="00165E07" w:rsidP="00165E07">
            <w:pPr>
              <w:adjustRightInd w:val="0"/>
            </w:pPr>
            <w:r w:rsidRPr="00820C82">
              <w:t>10 концов кабеля</w:t>
            </w:r>
          </w:p>
        </w:tc>
        <w:tc>
          <w:tcPr>
            <w:tcW w:w="547" w:type="pct"/>
          </w:tcPr>
          <w:p w:rsidR="00165E07" w:rsidRPr="00820C82" w:rsidRDefault="00165E07" w:rsidP="00165E07">
            <w:pPr>
              <w:tabs>
                <w:tab w:val="decimal" w:pos="584"/>
              </w:tabs>
              <w:adjustRightInd w:val="0"/>
            </w:pPr>
            <w:r w:rsidRPr="00820C82">
              <w:t>0,4</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Прокладка кабеля в трубах и коробах</w:t>
            </w:r>
          </w:p>
        </w:tc>
        <w:tc>
          <w:tcPr>
            <w:tcW w:w="959" w:type="pct"/>
          </w:tcPr>
          <w:p w:rsidR="00165E07" w:rsidRPr="00820C82" w:rsidRDefault="00165E07" w:rsidP="00165E07">
            <w:pPr>
              <w:adjustRightInd w:val="0"/>
            </w:pPr>
            <w:r w:rsidRPr="00820C82">
              <w:t>100 м</w:t>
            </w:r>
          </w:p>
        </w:tc>
        <w:tc>
          <w:tcPr>
            <w:tcW w:w="547" w:type="pct"/>
          </w:tcPr>
          <w:p w:rsidR="00165E07" w:rsidRPr="00820C82" w:rsidRDefault="00165E07" w:rsidP="00165E07">
            <w:pPr>
              <w:tabs>
                <w:tab w:val="decimal" w:pos="584"/>
              </w:tabs>
              <w:adjustRightInd w:val="0"/>
            </w:pPr>
            <w:r w:rsidRPr="00820C82">
              <w:t>8</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Прокладка кабель-канала ТМС 40х17</w:t>
            </w:r>
          </w:p>
        </w:tc>
        <w:tc>
          <w:tcPr>
            <w:tcW w:w="959" w:type="pct"/>
          </w:tcPr>
          <w:p w:rsidR="00165E07" w:rsidRPr="00820C82" w:rsidRDefault="00165E07" w:rsidP="00165E07">
            <w:pPr>
              <w:adjustRightInd w:val="0"/>
            </w:pPr>
            <w:r w:rsidRPr="00820C82">
              <w:t>100 м</w:t>
            </w:r>
          </w:p>
        </w:tc>
        <w:tc>
          <w:tcPr>
            <w:tcW w:w="547" w:type="pct"/>
          </w:tcPr>
          <w:p w:rsidR="00165E07" w:rsidRPr="00820C82" w:rsidRDefault="00165E07" w:rsidP="00165E07">
            <w:pPr>
              <w:tabs>
                <w:tab w:val="decimal" w:pos="584"/>
              </w:tabs>
              <w:adjustRightInd w:val="0"/>
            </w:pPr>
            <w:r w:rsidRPr="00820C82">
              <w:t>4</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4 (материалы не учтенные расценками на монтаж)</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Устройство установочное для  КТ4-УК Ш3УВД829</w:t>
            </w:r>
          </w:p>
        </w:tc>
        <w:tc>
          <w:tcPr>
            <w:tcW w:w="959" w:type="pct"/>
          </w:tcPr>
          <w:p w:rsidR="00165E07" w:rsidRPr="00820C82" w:rsidRDefault="00165E07" w:rsidP="00165E07">
            <w:pPr>
              <w:adjustRightInd w:val="0"/>
            </w:pPr>
            <w:r w:rsidRPr="00820C82">
              <w:t>шт</w:t>
            </w:r>
          </w:p>
        </w:tc>
        <w:tc>
          <w:tcPr>
            <w:tcW w:w="547" w:type="pct"/>
          </w:tcPr>
          <w:p w:rsidR="00165E07" w:rsidRPr="00820C82" w:rsidRDefault="00165E07" w:rsidP="00165E07">
            <w:pPr>
              <w:tabs>
                <w:tab w:val="decimal" w:pos="584"/>
              </w:tabs>
              <w:adjustRightInd w:val="0"/>
            </w:pPr>
            <w:r w:rsidRPr="00820C82">
              <w:t>7</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Кабель FTP 4х2х0,6</w:t>
            </w:r>
          </w:p>
        </w:tc>
        <w:tc>
          <w:tcPr>
            <w:tcW w:w="959" w:type="pct"/>
          </w:tcPr>
          <w:p w:rsidR="00165E07" w:rsidRPr="00820C82" w:rsidRDefault="00165E07" w:rsidP="00165E07">
            <w:pPr>
              <w:adjustRightInd w:val="0"/>
            </w:pPr>
            <w:r w:rsidRPr="00820C82">
              <w:t>1000м</w:t>
            </w:r>
          </w:p>
        </w:tc>
        <w:tc>
          <w:tcPr>
            <w:tcW w:w="547" w:type="pct"/>
          </w:tcPr>
          <w:p w:rsidR="00165E07" w:rsidRPr="00820C82" w:rsidRDefault="00165E07" w:rsidP="00165E07">
            <w:pPr>
              <w:tabs>
                <w:tab w:val="decimal" w:pos="584"/>
              </w:tabs>
              <w:adjustRightInd w:val="0"/>
            </w:pPr>
            <w:r w:rsidRPr="00820C82">
              <w:t>0,4</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Кабель РК75-4,9-312А</w:t>
            </w:r>
          </w:p>
        </w:tc>
        <w:tc>
          <w:tcPr>
            <w:tcW w:w="959" w:type="pct"/>
          </w:tcPr>
          <w:p w:rsidR="00165E07" w:rsidRPr="00820C82" w:rsidRDefault="00165E07" w:rsidP="00165E07">
            <w:pPr>
              <w:adjustRightInd w:val="0"/>
            </w:pPr>
            <w:r w:rsidRPr="00820C82">
              <w:t>1000м</w:t>
            </w:r>
          </w:p>
        </w:tc>
        <w:tc>
          <w:tcPr>
            <w:tcW w:w="547" w:type="pct"/>
          </w:tcPr>
          <w:p w:rsidR="00165E07" w:rsidRPr="00820C82" w:rsidRDefault="00165E07" w:rsidP="00165E07">
            <w:pPr>
              <w:tabs>
                <w:tab w:val="decimal" w:pos="584"/>
              </w:tabs>
              <w:adjustRightInd w:val="0"/>
            </w:pPr>
            <w:r w:rsidRPr="00820C82">
              <w:t>0,4</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Внутренний угол (40/2х17) 395</w:t>
            </w:r>
          </w:p>
        </w:tc>
        <w:tc>
          <w:tcPr>
            <w:tcW w:w="959" w:type="pct"/>
          </w:tcPr>
          <w:p w:rsidR="00165E07" w:rsidRPr="00820C82" w:rsidRDefault="00165E07" w:rsidP="00165E07">
            <w:pPr>
              <w:adjustRightInd w:val="0"/>
            </w:pPr>
            <w:r w:rsidRPr="00820C82">
              <w:t>шт</w:t>
            </w:r>
          </w:p>
        </w:tc>
        <w:tc>
          <w:tcPr>
            <w:tcW w:w="547" w:type="pct"/>
          </w:tcPr>
          <w:p w:rsidR="00165E07" w:rsidRPr="00820C82" w:rsidRDefault="00165E07" w:rsidP="00165E07">
            <w:pPr>
              <w:tabs>
                <w:tab w:val="decimal" w:pos="584"/>
              </w:tabs>
              <w:adjustRightInd w:val="0"/>
            </w:pPr>
            <w:r w:rsidRPr="00820C82">
              <w:t>20</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Плоский угол (40/2х17) 425</w:t>
            </w:r>
          </w:p>
        </w:tc>
        <w:tc>
          <w:tcPr>
            <w:tcW w:w="959" w:type="pct"/>
          </w:tcPr>
          <w:p w:rsidR="00165E07" w:rsidRPr="00820C82" w:rsidRDefault="00165E07" w:rsidP="00165E07">
            <w:pPr>
              <w:adjustRightInd w:val="0"/>
            </w:pPr>
            <w:r w:rsidRPr="00820C82">
              <w:t>шт</w:t>
            </w:r>
          </w:p>
        </w:tc>
        <w:tc>
          <w:tcPr>
            <w:tcW w:w="547" w:type="pct"/>
          </w:tcPr>
          <w:p w:rsidR="00165E07" w:rsidRPr="00820C82" w:rsidRDefault="00165E07" w:rsidP="00165E07">
            <w:pPr>
              <w:tabs>
                <w:tab w:val="decimal" w:pos="584"/>
              </w:tabs>
              <w:adjustRightInd w:val="0"/>
            </w:pPr>
            <w:r w:rsidRPr="00820C82">
              <w:t>20</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Соединение на стык (40/2х17) 597</w:t>
            </w:r>
          </w:p>
        </w:tc>
        <w:tc>
          <w:tcPr>
            <w:tcW w:w="959" w:type="pct"/>
          </w:tcPr>
          <w:p w:rsidR="00165E07" w:rsidRPr="00820C82" w:rsidRDefault="00165E07" w:rsidP="00165E07">
            <w:pPr>
              <w:adjustRightInd w:val="0"/>
            </w:pPr>
            <w:r w:rsidRPr="00820C82">
              <w:t>шт</w:t>
            </w:r>
          </w:p>
        </w:tc>
        <w:tc>
          <w:tcPr>
            <w:tcW w:w="547" w:type="pct"/>
          </w:tcPr>
          <w:p w:rsidR="00165E07" w:rsidRPr="00820C82" w:rsidRDefault="00165E07" w:rsidP="00165E07">
            <w:pPr>
              <w:tabs>
                <w:tab w:val="decimal" w:pos="584"/>
              </w:tabs>
              <w:adjustRightInd w:val="0"/>
            </w:pPr>
            <w:r w:rsidRPr="00820C82">
              <w:t>100</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Тройник (40/2х17) 541</w:t>
            </w:r>
          </w:p>
        </w:tc>
        <w:tc>
          <w:tcPr>
            <w:tcW w:w="959" w:type="pct"/>
          </w:tcPr>
          <w:p w:rsidR="00165E07" w:rsidRPr="00820C82" w:rsidRDefault="00165E07" w:rsidP="00165E07">
            <w:pPr>
              <w:adjustRightInd w:val="0"/>
            </w:pPr>
            <w:r w:rsidRPr="00820C82">
              <w:t>шт</w:t>
            </w:r>
          </w:p>
        </w:tc>
        <w:tc>
          <w:tcPr>
            <w:tcW w:w="547" w:type="pct"/>
          </w:tcPr>
          <w:p w:rsidR="00165E07" w:rsidRPr="00820C82" w:rsidRDefault="00165E07" w:rsidP="00165E07">
            <w:pPr>
              <w:tabs>
                <w:tab w:val="decimal" w:pos="584"/>
              </w:tabs>
              <w:adjustRightInd w:val="0"/>
            </w:pPr>
            <w:r w:rsidRPr="00820C82">
              <w:t>20</w:t>
            </w:r>
          </w:p>
        </w:tc>
      </w:tr>
      <w:tr w:rsidR="001E1FCD" w:rsidRPr="00820C82"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20C82" w:rsidRDefault="00165E07" w:rsidP="00165E07">
            <w:pPr>
              <w:adjustRightInd w:val="0"/>
            </w:pPr>
            <w:r w:rsidRPr="00820C82">
              <w:t>Кабель-канал ТА-GN ТМС (40/2х17) 305</w:t>
            </w:r>
          </w:p>
        </w:tc>
        <w:tc>
          <w:tcPr>
            <w:tcW w:w="959" w:type="pct"/>
          </w:tcPr>
          <w:p w:rsidR="00165E07" w:rsidRPr="00820C82" w:rsidRDefault="00165E07" w:rsidP="00165E07">
            <w:pPr>
              <w:adjustRightInd w:val="0"/>
            </w:pPr>
            <w:r w:rsidRPr="00820C82">
              <w:t>м</w:t>
            </w:r>
          </w:p>
        </w:tc>
        <w:tc>
          <w:tcPr>
            <w:tcW w:w="547" w:type="pct"/>
          </w:tcPr>
          <w:p w:rsidR="00165E07" w:rsidRPr="00820C82" w:rsidRDefault="00165E07" w:rsidP="00165E07">
            <w:pPr>
              <w:tabs>
                <w:tab w:val="decimal" w:pos="584"/>
              </w:tabs>
              <w:adjustRightInd w:val="0"/>
            </w:pPr>
            <w:r w:rsidRPr="00820C82">
              <w:t>400</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5 (пусконаладочные работы)</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Автоматизированная система управления II категории технической сложности с количеством каналов (Кобщ) 20</w:t>
            </w:r>
          </w:p>
        </w:tc>
        <w:tc>
          <w:tcPr>
            <w:tcW w:w="959" w:type="pct"/>
          </w:tcPr>
          <w:p w:rsidR="00165E07" w:rsidRPr="00954067" w:rsidRDefault="00165E07" w:rsidP="00165E07">
            <w:pPr>
              <w:adjustRightInd w:val="0"/>
            </w:pPr>
            <w:r w:rsidRPr="00954067">
              <w:t>1 система</w:t>
            </w:r>
          </w:p>
        </w:tc>
        <w:tc>
          <w:tcPr>
            <w:tcW w:w="547" w:type="pct"/>
          </w:tcPr>
          <w:p w:rsidR="00165E07" w:rsidRPr="00954067" w:rsidRDefault="00165E07" w:rsidP="00165E07">
            <w:pPr>
              <w:tabs>
                <w:tab w:val="decimal" w:pos="584"/>
              </w:tabs>
              <w:adjustRightInd w:val="0"/>
            </w:pPr>
            <w:r w:rsidRPr="00954067">
              <w:t>1</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Автоматизированная система управления II категории технической сложности с количеством каналов (Кобщ) за каждый канал свыше 20 до 39 добавлять к расценке 02-01-002-05</w:t>
            </w:r>
          </w:p>
        </w:tc>
        <w:tc>
          <w:tcPr>
            <w:tcW w:w="959" w:type="pct"/>
          </w:tcPr>
          <w:p w:rsidR="00165E07" w:rsidRPr="00954067" w:rsidRDefault="00165E07" w:rsidP="00165E07">
            <w:pPr>
              <w:adjustRightInd w:val="0"/>
            </w:pPr>
            <w:r w:rsidRPr="00954067">
              <w:t>1 канал</w:t>
            </w:r>
          </w:p>
        </w:tc>
        <w:tc>
          <w:tcPr>
            <w:tcW w:w="547" w:type="pct"/>
          </w:tcPr>
          <w:p w:rsidR="00165E07" w:rsidRPr="00954067" w:rsidRDefault="00165E07" w:rsidP="00165E07">
            <w:pPr>
              <w:tabs>
                <w:tab w:val="decimal" w:pos="584"/>
              </w:tabs>
              <w:adjustRightInd w:val="0"/>
            </w:pPr>
            <w:r w:rsidRPr="00954067">
              <w:t>7</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Комплексная наладка АС II категории сложности</w:t>
            </w:r>
          </w:p>
        </w:tc>
        <w:tc>
          <w:tcPr>
            <w:tcW w:w="959" w:type="pct"/>
          </w:tcPr>
          <w:p w:rsidR="00165E07" w:rsidRPr="00954067" w:rsidRDefault="00165E07" w:rsidP="00165E07">
            <w:pPr>
              <w:adjustRightInd w:val="0"/>
            </w:pPr>
            <w:r w:rsidRPr="00954067">
              <w:t>1 система</w:t>
            </w:r>
          </w:p>
        </w:tc>
        <w:tc>
          <w:tcPr>
            <w:tcW w:w="547" w:type="pct"/>
          </w:tcPr>
          <w:p w:rsidR="00165E07" w:rsidRPr="00954067" w:rsidRDefault="00165E07" w:rsidP="00165E07">
            <w:pPr>
              <w:tabs>
                <w:tab w:val="decimal" w:pos="584"/>
              </w:tabs>
              <w:adjustRightInd w:val="0"/>
            </w:pPr>
            <w:r w:rsidRPr="00954067">
              <w:t>1</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Предварительные испытания АС II категории сложности</w:t>
            </w:r>
          </w:p>
        </w:tc>
        <w:tc>
          <w:tcPr>
            <w:tcW w:w="959" w:type="pct"/>
          </w:tcPr>
          <w:p w:rsidR="00165E07" w:rsidRPr="00954067" w:rsidRDefault="00165E07" w:rsidP="00165E07">
            <w:pPr>
              <w:adjustRightInd w:val="0"/>
            </w:pPr>
            <w:r w:rsidRPr="00954067">
              <w:t>1 система</w:t>
            </w:r>
          </w:p>
        </w:tc>
        <w:tc>
          <w:tcPr>
            <w:tcW w:w="547" w:type="pct"/>
          </w:tcPr>
          <w:p w:rsidR="00165E07" w:rsidRPr="00954067" w:rsidRDefault="00165E07" w:rsidP="00165E07">
            <w:pPr>
              <w:tabs>
                <w:tab w:val="decimal" w:pos="584"/>
              </w:tabs>
              <w:adjustRightInd w:val="0"/>
            </w:pPr>
            <w:r w:rsidRPr="00954067">
              <w:t>1</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Установка и настройка центрального контроллера охранной системы</w:t>
            </w:r>
          </w:p>
        </w:tc>
        <w:tc>
          <w:tcPr>
            <w:tcW w:w="959" w:type="pct"/>
          </w:tcPr>
          <w:p w:rsidR="00165E07" w:rsidRPr="00954067" w:rsidRDefault="00165E07" w:rsidP="00165E07">
            <w:pPr>
              <w:adjustRightInd w:val="0"/>
            </w:pPr>
            <w:r w:rsidRPr="00954067">
              <w:t>1 система</w:t>
            </w:r>
          </w:p>
        </w:tc>
        <w:tc>
          <w:tcPr>
            <w:tcW w:w="547" w:type="pct"/>
          </w:tcPr>
          <w:p w:rsidR="00165E07" w:rsidRPr="00954067" w:rsidRDefault="00165E07" w:rsidP="00165E07">
            <w:pPr>
              <w:tabs>
                <w:tab w:val="decimal" w:pos="584"/>
              </w:tabs>
              <w:adjustRightInd w:val="0"/>
            </w:pPr>
            <w:r w:rsidRPr="00954067">
              <w:t>1</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На каждую дополнительную/исключенную точку прохода из десяти учтенных добавлять/исключать к расценке 02-03-001-01</w:t>
            </w:r>
          </w:p>
        </w:tc>
        <w:tc>
          <w:tcPr>
            <w:tcW w:w="959" w:type="pct"/>
          </w:tcPr>
          <w:p w:rsidR="00165E07" w:rsidRPr="00954067" w:rsidRDefault="00165E07" w:rsidP="00165E07">
            <w:pPr>
              <w:adjustRightInd w:val="0"/>
            </w:pPr>
            <w:r w:rsidRPr="00954067">
              <w:t>1 точка</w:t>
            </w:r>
          </w:p>
        </w:tc>
        <w:tc>
          <w:tcPr>
            <w:tcW w:w="547" w:type="pct"/>
          </w:tcPr>
          <w:p w:rsidR="00165E07" w:rsidRPr="00954067" w:rsidRDefault="00165E07" w:rsidP="00165E07">
            <w:pPr>
              <w:tabs>
                <w:tab w:val="decimal" w:pos="584"/>
              </w:tabs>
              <w:adjustRightInd w:val="0"/>
            </w:pPr>
            <w:r w:rsidRPr="00954067">
              <w:t>7</w:t>
            </w:r>
          </w:p>
        </w:tc>
      </w:tr>
      <w:tr w:rsidR="001E1FCD" w:rsidRPr="00954067"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954067" w:rsidRDefault="00165E07" w:rsidP="00165E07">
            <w:pPr>
              <w:adjustRightInd w:val="0"/>
            </w:pPr>
            <w:r w:rsidRPr="00954067">
              <w:t>На каждую дополнительную/исключенную базу данных из десяти учтенных добавлять/исключать к расценке 02-03-001-01</w:t>
            </w:r>
          </w:p>
        </w:tc>
        <w:tc>
          <w:tcPr>
            <w:tcW w:w="959" w:type="pct"/>
          </w:tcPr>
          <w:p w:rsidR="00165E07" w:rsidRPr="00954067" w:rsidRDefault="00165E07" w:rsidP="00165E07">
            <w:pPr>
              <w:adjustRightInd w:val="0"/>
            </w:pPr>
            <w:r w:rsidRPr="00954067">
              <w:t>1 база данных</w:t>
            </w:r>
          </w:p>
        </w:tc>
        <w:tc>
          <w:tcPr>
            <w:tcW w:w="547" w:type="pct"/>
          </w:tcPr>
          <w:p w:rsidR="00165E07" w:rsidRPr="00954067" w:rsidRDefault="00165E07" w:rsidP="00165E07">
            <w:pPr>
              <w:tabs>
                <w:tab w:val="decimal" w:pos="584"/>
              </w:tabs>
              <w:adjustRightInd w:val="0"/>
            </w:pPr>
            <w:r w:rsidRPr="00954067">
              <w:t>-8</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rPr>
              <w:t>Локальная смета №02</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1 (оборудование)</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Прибор "Барс-М" ЦКДИ.425333.001</w:t>
            </w:r>
          </w:p>
        </w:tc>
        <w:tc>
          <w:tcPr>
            <w:tcW w:w="959" w:type="pct"/>
          </w:tcPr>
          <w:p w:rsidR="00165E07" w:rsidRPr="00A73DFA" w:rsidRDefault="00165E07" w:rsidP="00165E07">
            <w:pPr>
              <w:adjustRightInd w:val="0"/>
            </w:pPr>
            <w:r w:rsidRPr="00A73DFA">
              <w:t>шт</w:t>
            </w:r>
          </w:p>
        </w:tc>
        <w:tc>
          <w:tcPr>
            <w:tcW w:w="547" w:type="pct"/>
          </w:tcPr>
          <w:p w:rsidR="00165E07" w:rsidRPr="00A73DFA" w:rsidRDefault="00165E07" w:rsidP="00165E07">
            <w:pPr>
              <w:tabs>
                <w:tab w:val="decimal" w:pos="584"/>
              </w:tabs>
              <w:adjustRightInd w:val="0"/>
            </w:pPr>
            <w:r w:rsidRPr="00A73DFA">
              <w:t>10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Кнопка аварийного выхода   ТЦСБ.КАВ2-01</w:t>
            </w:r>
          </w:p>
        </w:tc>
        <w:tc>
          <w:tcPr>
            <w:tcW w:w="959" w:type="pct"/>
          </w:tcPr>
          <w:p w:rsidR="00165E07" w:rsidRPr="00A73DFA" w:rsidRDefault="00165E07" w:rsidP="00165E07">
            <w:pPr>
              <w:adjustRightInd w:val="0"/>
            </w:pPr>
            <w:r w:rsidRPr="00A73DFA">
              <w:t>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Смд СМД-1,4П1</w:t>
            </w:r>
          </w:p>
        </w:tc>
        <w:tc>
          <w:tcPr>
            <w:tcW w:w="959" w:type="pct"/>
          </w:tcPr>
          <w:p w:rsidR="00165E07" w:rsidRPr="00A73DFA" w:rsidRDefault="00165E07" w:rsidP="00165E07">
            <w:pPr>
              <w:adjustRightInd w:val="0"/>
            </w:pPr>
            <w:r w:rsidRPr="00A73DFA">
              <w:t>шт</w:t>
            </w:r>
          </w:p>
        </w:tc>
        <w:tc>
          <w:tcPr>
            <w:tcW w:w="547" w:type="pct"/>
          </w:tcPr>
          <w:p w:rsidR="00165E07" w:rsidRPr="00A73DFA" w:rsidRDefault="00165E07" w:rsidP="00165E07">
            <w:pPr>
              <w:tabs>
                <w:tab w:val="decimal" w:pos="584"/>
              </w:tabs>
              <w:adjustRightInd w:val="0"/>
            </w:pPr>
            <w:r w:rsidRPr="00A73DFA">
              <w:t>2</w:t>
            </w:r>
          </w:p>
        </w:tc>
      </w:tr>
      <w:tr w:rsidR="00165E07" w:rsidTr="001E1FCD">
        <w:trPr>
          <w:tblHeader/>
        </w:trPr>
        <w:tc>
          <w:tcPr>
            <w:tcW w:w="5000" w:type="pct"/>
            <w:gridSpan w:val="4"/>
          </w:tcPr>
          <w:p w:rsidR="00165E07" w:rsidRDefault="00165E07" w:rsidP="00165E07">
            <w:pPr>
              <w:jc w:val="center"/>
              <w:rPr>
                <w:color w:val="000000"/>
                <w:sz w:val="22"/>
                <w:szCs w:val="22"/>
              </w:rPr>
            </w:pPr>
            <w:r>
              <w:rPr>
                <w:color w:val="000000"/>
                <w:sz w:val="22"/>
                <w:szCs w:val="22"/>
              </w:rPr>
              <w:t>Раздел 2 (демонтажные работы)</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Прибор "Барс-М"</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40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Кронштейн из комплекта прибора "Барс-М"</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40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Устройство установочное для Д5М-11 с датчиком  ШЗУВД829</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Датчик  Д5М-11 из состава ШЗУВД829</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Устройство установочное КТ-4УК  ШЗУВД829</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Устройство кнопочное КТ-4, УК В6-Р599 (из состава ШЗУВД829)</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Пульт ПВИ-БИО</w:t>
            </w:r>
          </w:p>
        </w:tc>
        <w:tc>
          <w:tcPr>
            <w:tcW w:w="959" w:type="pct"/>
          </w:tcPr>
          <w:p w:rsidR="00165E07" w:rsidRPr="00A73DFA" w:rsidRDefault="00165E07" w:rsidP="00165E07">
            <w:pPr>
              <w:adjustRightInd w:val="0"/>
            </w:pPr>
            <w:r w:rsidRPr="00A73DFA">
              <w:t>1 устройство</w:t>
            </w:r>
          </w:p>
        </w:tc>
        <w:tc>
          <w:tcPr>
            <w:tcW w:w="547" w:type="pct"/>
          </w:tcPr>
          <w:p w:rsidR="00165E07" w:rsidRPr="00A73DFA" w:rsidRDefault="00165E07" w:rsidP="00165E07">
            <w:pPr>
              <w:tabs>
                <w:tab w:val="decimal" w:pos="584"/>
              </w:tabs>
              <w:adjustRightInd w:val="0"/>
            </w:pPr>
            <w:r w:rsidRPr="00A73DFA">
              <w:t>2</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Блок БСЧ1</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Блок БСЧ2</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Коробка для ключей ТЦСБ.БК1</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П-образная арка (прибор СПЕКТР)</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Блок электронный (прибор СПЕКТР)</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Телевизионная камера ТКЭ-66П-6</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9</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Прибор "Барс-М"</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10</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Кнопка  аварийного выхода ТЦСБ.КАВ2-01</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1</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Сигнализатор микроволновый СМД-1,4П1</w:t>
            </w:r>
          </w:p>
        </w:tc>
        <w:tc>
          <w:tcPr>
            <w:tcW w:w="959" w:type="pct"/>
          </w:tcPr>
          <w:p w:rsidR="00165E07" w:rsidRPr="00A73DFA" w:rsidRDefault="00165E07" w:rsidP="00165E07">
            <w:pPr>
              <w:adjustRightInd w:val="0"/>
            </w:pPr>
            <w:r w:rsidRPr="00A73DFA">
              <w:t>1 шт.</w:t>
            </w:r>
          </w:p>
        </w:tc>
        <w:tc>
          <w:tcPr>
            <w:tcW w:w="547" w:type="pct"/>
          </w:tcPr>
          <w:p w:rsidR="00165E07" w:rsidRPr="00A73DFA" w:rsidRDefault="00165E07" w:rsidP="00165E07">
            <w:pPr>
              <w:tabs>
                <w:tab w:val="decimal" w:pos="584"/>
              </w:tabs>
              <w:adjustRightInd w:val="0"/>
            </w:pPr>
            <w:r w:rsidRPr="00A73DFA">
              <w:t>2</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Демонтаж кабеля</w:t>
            </w:r>
          </w:p>
        </w:tc>
        <w:tc>
          <w:tcPr>
            <w:tcW w:w="959" w:type="pct"/>
          </w:tcPr>
          <w:p w:rsidR="00165E07" w:rsidRPr="00A73DFA" w:rsidRDefault="00165E07" w:rsidP="00165E07">
            <w:pPr>
              <w:adjustRightInd w:val="0"/>
            </w:pPr>
            <w:r w:rsidRPr="00A73DFA">
              <w:t>100 м</w:t>
            </w:r>
          </w:p>
        </w:tc>
        <w:tc>
          <w:tcPr>
            <w:tcW w:w="547" w:type="pct"/>
          </w:tcPr>
          <w:p w:rsidR="00165E07" w:rsidRPr="00A73DFA" w:rsidRDefault="00165E07" w:rsidP="00165E07">
            <w:pPr>
              <w:tabs>
                <w:tab w:val="decimal" w:pos="584"/>
              </w:tabs>
              <w:adjustRightInd w:val="0"/>
            </w:pPr>
            <w:r w:rsidRPr="00A73DFA">
              <w:t>5</w:t>
            </w:r>
          </w:p>
        </w:tc>
      </w:tr>
      <w:tr w:rsidR="001E1FCD" w:rsidRPr="00A73DFA"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73DFA" w:rsidRDefault="00165E07" w:rsidP="00165E07">
            <w:pPr>
              <w:adjustRightInd w:val="0"/>
            </w:pPr>
            <w:r w:rsidRPr="00A73DFA">
              <w:t>Демонтаж гофротрубы , диаметр до 25 мм</w:t>
            </w:r>
          </w:p>
        </w:tc>
        <w:tc>
          <w:tcPr>
            <w:tcW w:w="959" w:type="pct"/>
          </w:tcPr>
          <w:p w:rsidR="00165E07" w:rsidRPr="00A73DFA" w:rsidRDefault="00165E07" w:rsidP="00165E07">
            <w:pPr>
              <w:adjustRightInd w:val="0"/>
            </w:pPr>
            <w:r w:rsidRPr="00A73DFA">
              <w:t>100 м</w:t>
            </w:r>
          </w:p>
        </w:tc>
        <w:tc>
          <w:tcPr>
            <w:tcW w:w="547" w:type="pct"/>
          </w:tcPr>
          <w:p w:rsidR="00165E07" w:rsidRPr="00A73DFA" w:rsidRDefault="00165E07" w:rsidP="00165E07">
            <w:pPr>
              <w:tabs>
                <w:tab w:val="decimal" w:pos="584"/>
              </w:tabs>
              <w:adjustRightInd w:val="0"/>
            </w:pPr>
            <w:r w:rsidRPr="00A73DFA">
              <w:t>3</w:t>
            </w:r>
          </w:p>
        </w:tc>
      </w:tr>
      <w:tr w:rsidR="00165E07"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3 (монтажные работы)</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Прибор "Барс-М"</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40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Кронштейн из комплекта прибора "Барс-М"</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40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Устройство установочное для Д5М-11 с датчиком  ШЗУВД829</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Датчик  Д5М-11 из состава ШЗУВД829</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Устройство установочное КТ-4УК  ШЗУВД829</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Устройство кнопочное КТ-4, УК В6-Р599 (из состава ШЗУВД829)</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Пульт ПВИ-БИО</w:t>
            </w:r>
          </w:p>
        </w:tc>
        <w:tc>
          <w:tcPr>
            <w:tcW w:w="959" w:type="pct"/>
          </w:tcPr>
          <w:p w:rsidR="00165E07" w:rsidRPr="00657CA4" w:rsidRDefault="00165E07" w:rsidP="00165E07">
            <w:pPr>
              <w:adjustRightInd w:val="0"/>
            </w:pPr>
            <w:r w:rsidRPr="00657CA4">
              <w:t>1 устройство</w:t>
            </w:r>
          </w:p>
        </w:tc>
        <w:tc>
          <w:tcPr>
            <w:tcW w:w="547" w:type="pct"/>
          </w:tcPr>
          <w:p w:rsidR="00165E07" w:rsidRPr="00657CA4" w:rsidRDefault="00165E07" w:rsidP="00165E07">
            <w:pPr>
              <w:tabs>
                <w:tab w:val="decimal" w:pos="584"/>
              </w:tabs>
              <w:adjustRightInd w:val="0"/>
            </w:pPr>
            <w:r w:rsidRPr="00657CA4">
              <w:t>2</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Блок БСЧ1</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Блок БСЧ2</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Коробка для ключей ТЦСБ.БК1</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П-образная арка (прибор СПЕКТР)</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Блок электронный (прибор СПЕКТР)</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Пульт индикации и управления (прибор СПЕКТР)</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Прокладка штатного жгута по металлоконструкции (прибор СПЕКТР)</w:t>
            </w:r>
          </w:p>
        </w:tc>
        <w:tc>
          <w:tcPr>
            <w:tcW w:w="959" w:type="pct"/>
          </w:tcPr>
          <w:p w:rsidR="00165E07" w:rsidRPr="00657CA4" w:rsidRDefault="00165E07" w:rsidP="00165E07">
            <w:pPr>
              <w:adjustRightInd w:val="0"/>
            </w:pPr>
            <w:r w:rsidRPr="00657CA4">
              <w:t>100 м</w:t>
            </w:r>
          </w:p>
        </w:tc>
        <w:tc>
          <w:tcPr>
            <w:tcW w:w="547" w:type="pct"/>
          </w:tcPr>
          <w:p w:rsidR="00165E07" w:rsidRPr="00657CA4" w:rsidRDefault="00165E07" w:rsidP="00165E07">
            <w:pPr>
              <w:tabs>
                <w:tab w:val="decimal" w:pos="584"/>
              </w:tabs>
              <w:adjustRightInd w:val="0"/>
            </w:pPr>
            <w:r w:rsidRPr="00657CA4">
              <w:t>0,05</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Настройка прибора СПЕКТР на чувствительность канала к окружающим предметам</w:t>
            </w:r>
          </w:p>
        </w:tc>
        <w:tc>
          <w:tcPr>
            <w:tcW w:w="959" w:type="pct"/>
          </w:tcPr>
          <w:p w:rsidR="00165E07" w:rsidRPr="00657CA4" w:rsidRDefault="00165E07" w:rsidP="00165E07">
            <w:pPr>
              <w:adjustRightInd w:val="0"/>
            </w:pPr>
            <w:r w:rsidRPr="00657CA4">
              <w:t>1 канал связи</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Телевизионная камера ТКЭ-66П-6</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9</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Прибор "Барс-М"</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10</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Кнопка  аварийного выхода ТЦСБ.КАВ2-01</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Сигнализатор микроволновый СМД-1,4П1</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2</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Разделка и включение кабеля FTP</w:t>
            </w:r>
          </w:p>
        </w:tc>
        <w:tc>
          <w:tcPr>
            <w:tcW w:w="959" w:type="pct"/>
          </w:tcPr>
          <w:p w:rsidR="00165E07" w:rsidRPr="00657CA4" w:rsidRDefault="00165E07" w:rsidP="00165E07">
            <w:pPr>
              <w:adjustRightInd w:val="0"/>
            </w:pPr>
            <w:r w:rsidRPr="00657CA4">
              <w:t>10 концов кабеля</w:t>
            </w:r>
          </w:p>
        </w:tc>
        <w:tc>
          <w:tcPr>
            <w:tcW w:w="547" w:type="pct"/>
          </w:tcPr>
          <w:p w:rsidR="00165E07" w:rsidRPr="00657CA4" w:rsidRDefault="00165E07" w:rsidP="00165E07">
            <w:pPr>
              <w:tabs>
                <w:tab w:val="decimal" w:pos="584"/>
              </w:tabs>
              <w:adjustRightInd w:val="0"/>
            </w:pPr>
            <w:r w:rsidRPr="00657CA4">
              <w:t>2</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Разделка и включение кабеля РК75</w:t>
            </w:r>
          </w:p>
        </w:tc>
        <w:tc>
          <w:tcPr>
            <w:tcW w:w="959" w:type="pct"/>
          </w:tcPr>
          <w:p w:rsidR="00165E07" w:rsidRPr="00657CA4" w:rsidRDefault="00165E07" w:rsidP="00165E07">
            <w:pPr>
              <w:adjustRightInd w:val="0"/>
            </w:pPr>
            <w:r w:rsidRPr="00657CA4">
              <w:t>10 концов кабеля</w:t>
            </w:r>
          </w:p>
        </w:tc>
        <w:tc>
          <w:tcPr>
            <w:tcW w:w="547" w:type="pct"/>
          </w:tcPr>
          <w:p w:rsidR="00165E07" w:rsidRPr="00657CA4" w:rsidRDefault="00165E07" w:rsidP="00165E07">
            <w:pPr>
              <w:tabs>
                <w:tab w:val="decimal" w:pos="584"/>
              </w:tabs>
              <w:adjustRightInd w:val="0"/>
            </w:pPr>
            <w:r w:rsidRPr="00657CA4">
              <w:t>1,8</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Прокладка кабеля в трубах и коробах</w:t>
            </w:r>
          </w:p>
        </w:tc>
        <w:tc>
          <w:tcPr>
            <w:tcW w:w="959" w:type="pct"/>
          </w:tcPr>
          <w:p w:rsidR="00165E07" w:rsidRPr="00657CA4" w:rsidRDefault="00165E07" w:rsidP="00165E07">
            <w:pPr>
              <w:adjustRightInd w:val="0"/>
            </w:pPr>
            <w:r w:rsidRPr="00657CA4">
              <w:t>100 м</w:t>
            </w:r>
          </w:p>
        </w:tc>
        <w:tc>
          <w:tcPr>
            <w:tcW w:w="547" w:type="pct"/>
          </w:tcPr>
          <w:p w:rsidR="00165E07" w:rsidRPr="00657CA4" w:rsidRDefault="00165E07" w:rsidP="00165E07">
            <w:pPr>
              <w:tabs>
                <w:tab w:val="decimal" w:pos="584"/>
              </w:tabs>
              <w:adjustRightInd w:val="0"/>
            </w:pPr>
            <w:r w:rsidRPr="00657CA4">
              <w:t>5</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Прокладка гофротрубы , диаметр до 25 мм</w:t>
            </w:r>
          </w:p>
        </w:tc>
        <w:tc>
          <w:tcPr>
            <w:tcW w:w="959" w:type="pct"/>
          </w:tcPr>
          <w:p w:rsidR="00165E07" w:rsidRPr="00657CA4" w:rsidRDefault="00165E07" w:rsidP="00165E07">
            <w:pPr>
              <w:adjustRightInd w:val="0"/>
            </w:pPr>
            <w:r w:rsidRPr="00657CA4">
              <w:t>100 м</w:t>
            </w:r>
          </w:p>
        </w:tc>
        <w:tc>
          <w:tcPr>
            <w:tcW w:w="547" w:type="pct"/>
          </w:tcPr>
          <w:p w:rsidR="00165E07" w:rsidRPr="00657CA4" w:rsidRDefault="00165E07" w:rsidP="00165E07">
            <w:pPr>
              <w:tabs>
                <w:tab w:val="decimal" w:pos="584"/>
              </w:tabs>
              <w:adjustRightInd w:val="0"/>
            </w:pPr>
            <w:r w:rsidRPr="00657CA4">
              <w:t>3</w:t>
            </w:r>
          </w:p>
        </w:tc>
      </w:tr>
      <w:tr w:rsidR="001E1FCD" w:rsidRPr="00657CA4" w:rsidTr="001E1FCD">
        <w:trPr>
          <w:tblHeader/>
        </w:trPr>
        <w:tc>
          <w:tcPr>
            <w:tcW w:w="625" w:type="pct"/>
          </w:tcPr>
          <w:p w:rsidR="00165E07" w:rsidRPr="00657CA4"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Вилка коаксиальная под быстрый обжим CON-BNC-M-RG6-CR</w:t>
            </w:r>
          </w:p>
        </w:tc>
        <w:tc>
          <w:tcPr>
            <w:tcW w:w="959" w:type="pct"/>
          </w:tcPr>
          <w:p w:rsidR="00165E07" w:rsidRPr="00657CA4" w:rsidRDefault="00165E07" w:rsidP="00165E07">
            <w:pPr>
              <w:adjustRightInd w:val="0"/>
            </w:pPr>
            <w:r w:rsidRPr="00657CA4">
              <w:t>1 шт.</w:t>
            </w:r>
          </w:p>
        </w:tc>
        <w:tc>
          <w:tcPr>
            <w:tcW w:w="547" w:type="pct"/>
          </w:tcPr>
          <w:p w:rsidR="00165E07" w:rsidRPr="00657CA4" w:rsidRDefault="00165E07" w:rsidP="00165E07">
            <w:pPr>
              <w:tabs>
                <w:tab w:val="decimal" w:pos="584"/>
              </w:tabs>
              <w:adjustRightInd w:val="0"/>
            </w:pPr>
            <w:r w:rsidRPr="00657CA4">
              <w:t>18</w:t>
            </w:r>
          </w:p>
        </w:tc>
      </w:tr>
      <w:tr w:rsidR="00165E07" w:rsidRPr="00F10E12"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4 (материалы не учтенные расценками на монтаж)</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Кабель FTP 4х2х0,6</w:t>
            </w:r>
          </w:p>
        </w:tc>
        <w:tc>
          <w:tcPr>
            <w:tcW w:w="959" w:type="pct"/>
          </w:tcPr>
          <w:p w:rsidR="00165E07" w:rsidRPr="00657CA4" w:rsidRDefault="00165E07" w:rsidP="00165E07">
            <w:pPr>
              <w:adjustRightInd w:val="0"/>
            </w:pPr>
            <w:r w:rsidRPr="00657CA4">
              <w:t>1000м</w:t>
            </w:r>
          </w:p>
        </w:tc>
        <w:tc>
          <w:tcPr>
            <w:tcW w:w="547" w:type="pct"/>
          </w:tcPr>
          <w:p w:rsidR="00165E07" w:rsidRPr="00657CA4" w:rsidRDefault="00165E07" w:rsidP="00165E07">
            <w:pPr>
              <w:tabs>
                <w:tab w:val="decimal" w:pos="584"/>
              </w:tabs>
              <w:adjustRightInd w:val="0"/>
            </w:pPr>
            <w:r w:rsidRPr="00657CA4">
              <w:t>0,3</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Труба гофрированная  d 21</w:t>
            </w:r>
          </w:p>
        </w:tc>
        <w:tc>
          <w:tcPr>
            <w:tcW w:w="959" w:type="pct"/>
          </w:tcPr>
          <w:p w:rsidR="00165E07" w:rsidRPr="00657CA4" w:rsidRDefault="00165E07" w:rsidP="00165E07">
            <w:pPr>
              <w:adjustRightInd w:val="0"/>
            </w:pPr>
            <w:r w:rsidRPr="00657CA4">
              <w:t>шт</w:t>
            </w:r>
          </w:p>
        </w:tc>
        <w:tc>
          <w:tcPr>
            <w:tcW w:w="547" w:type="pct"/>
          </w:tcPr>
          <w:p w:rsidR="00165E07" w:rsidRPr="00657CA4" w:rsidRDefault="00165E07" w:rsidP="00165E07">
            <w:pPr>
              <w:tabs>
                <w:tab w:val="decimal" w:pos="584"/>
              </w:tabs>
              <w:adjustRightInd w:val="0"/>
            </w:pPr>
            <w:r w:rsidRPr="00657CA4">
              <w:t>300</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Вилка коаксиальная под быстрый обжим CON-BNC-M-RG58-CR</w:t>
            </w:r>
          </w:p>
        </w:tc>
        <w:tc>
          <w:tcPr>
            <w:tcW w:w="959" w:type="pct"/>
          </w:tcPr>
          <w:p w:rsidR="00165E07" w:rsidRPr="00657CA4" w:rsidRDefault="00165E07" w:rsidP="00165E07">
            <w:pPr>
              <w:adjustRightInd w:val="0"/>
            </w:pPr>
            <w:r w:rsidRPr="00657CA4">
              <w:t>шт</w:t>
            </w:r>
          </w:p>
        </w:tc>
        <w:tc>
          <w:tcPr>
            <w:tcW w:w="547" w:type="pct"/>
          </w:tcPr>
          <w:p w:rsidR="00165E07" w:rsidRPr="00657CA4" w:rsidRDefault="00165E07" w:rsidP="00165E07">
            <w:pPr>
              <w:tabs>
                <w:tab w:val="decimal" w:pos="584"/>
              </w:tabs>
              <w:adjustRightInd w:val="0"/>
            </w:pPr>
            <w:r w:rsidRPr="00657CA4">
              <w:t>9</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Вилка коаксиальная под быстрый обжим CON-BNC-M-RG6-CR</w:t>
            </w:r>
          </w:p>
        </w:tc>
        <w:tc>
          <w:tcPr>
            <w:tcW w:w="959" w:type="pct"/>
          </w:tcPr>
          <w:p w:rsidR="00165E07" w:rsidRPr="00657CA4" w:rsidRDefault="00165E07" w:rsidP="00165E07">
            <w:pPr>
              <w:adjustRightInd w:val="0"/>
            </w:pPr>
            <w:r w:rsidRPr="00657CA4">
              <w:t>шт</w:t>
            </w:r>
          </w:p>
        </w:tc>
        <w:tc>
          <w:tcPr>
            <w:tcW w:w="547" w:type="pct"/>
          </w:tcPr>
          <w:p w:rsidR="00165E07" w:rsidRPr="00657CA4" w:rsidRDefault="00165E07" w:rsidP="00165E07">
            <w:pPr>
              <w:tabs>
                <w:tab w:val="decimal" w:pos="584"/>
              </w:tabs>
              <w:adjustRightInd w:val="0"/>
            </w:pPr>
            <w:r w:rsidRPr="00657CA4">
              <w:t>9</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Кабель РК75-4,9-312А</w:t>
            </w:r>
          </w:p>
        </w:tc>
        <w:tc>
          <w:tcPr>
            <w:tcW w:w="959" w:type="pct"/>
          </w:tcPr>
          <w:p w:rsidR="00165E07" w:rsidRPr="00657CA4" w:rsidRDefault="00165E07" w:rsidP="00165E07">
            <w:pPr>
              <w:adjustRightInd w:val="0"/>
            </w:pPr>
            <w:r w:rsidRPr="00657CA4">
              <w:t>1000м</w:t>
            </w:r>
          </w:p>
        </w:tc>
        <w:tc>
          <w:tcPr>
            <w:tcW w:w="547" w:type="pct"/>
          </w:tcPr>
          <w:p w:rsidR="00165E07" w:rsidRPr="00657CA4" w:rsidRDefault="00165E07" w:rsidP="00165E07">
            <w:pPr>
              <w:tabs>
                <w:tab w:val="decimal" w:pos="584"/>
              </w:tabs>
              <w:adjustRightInd w:val="0"/>
            </w:pPr>
            <w:r w:rsidRPr="00657CA4">
              <w:t>0,2</w:t>
            </w:r>
          </w:p>
        </w:tc>
      </w:tr>
      <w:tr w:rsidR="00165E07" w:rsidRPr="00657CA4" w:rsidTr="001E1FCD">
        <w:trPr>
          <w:tblHeader/>
        </w:trPr>
        <w:tc>
          <w:tcPr>
            <w:tcW w:w="5000" w:type="pct"/>
            <w:gridSpan w:val="4"/>
          </w:tcPr>
          <w:p w:rsidR="00165E07" w:rsidRPr="00657CA4" w:rsidRDefault="00165E07" w:rsidP="00165E07">
            <w:pPr>
              <w:jc w:val="center"/>
              <w:rPr>
                <w:color w:val="000000"/>
              </w:rPr>
            </w:pPr>
            <w:r w:rsidRPr="00657CA4">
              <w:rPr>
                <w:color w:val="000000"/>
              </w:rPr>
              <w:t>Раздел 5 (Пусконаладочные работы)</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Автоматизированная система управления II категории технической сложности с количеством каналов (Кобщ) 10</w:t>
            </w:r>
          </w:p>
        </w:tc>
        <w:tc>
          <w:tcPr>
            <w:tcW w:w="959" w:type="pct"/>
          </w:tcPr>
          <w:p w:rsidR="00165E07" w:rsidRPr="00657CA4" w:rsidRDefault="00165E07" w:rsidP="00165E07">
            <w:pPr>
              <w:adjustRightInd w:val="0"/>
            </w:pPr>
            <w:r w:rsidRPr="00657CA4">
              <w:t>1 система</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Автоматизированная система управления II категории технической сложности с количеством каналов (Кобщ) за каждый канал свыше 10 до 19 добавлять к расценке 02-01-002-03</w:t>
            </w:r>
          </w:p>
        </w:tc>
        <w:tc>
          <w:tcPr>
            <w:tcW w:w="959" w:type="pct"/>
          </w:tcPr>
          <w:p w:rsidR="00165E07" w:rsidRPr="00657CA4" w:rsidRDefault="00165E07" w:rsidP="00165E07">
            <w:pPr>
              <w:adjustRightInd w:val="0"/>
            </w:pPr>
            <w:r w:rsidRPr="00657CA4">
              <w:t>1 канал</w:t>
            </w:r>
          </w:p>
        </w:tc>
        <w:tc>
          <w:tcPr>
            <w:tcW w:w="547" w:type="pct"/>
          </w:tcPr>
          <w:p w:rsidR="00165E07" w:rsidRPr="00657CA4" w:rsidRDefault="00165E07" w:rsidP="00165E07">
            <w:pPr>
              <w:tabs>
                <w:tab w:val="decimal" w:pos="584"/>
              </w:tabs>
              <w:adjustRightInd w:val="0"/>
            </w:pPr>
            <w:r w:rsidRPr="00657CA4">
              <w:t>3</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Комплексная наладка АС II категории сложности</w:t>
            </w:r>
          </w:p>
        </w:tc>
        <w:tc>
          <w:tcPr>
            <w:tcW w:w="959" w:type="pct"/>
          </w:tcPr>
          <w:p w:rsidR="00165E07" w:rsidRPr="00657CA4" w:rsidRDefault="00165E07" w:rsidP="00165E07">
            <w:pPr>
              <w:adjustRightInd w:val="0"/>
            </w:pPr>
            <w:r w:rsidRPr="00657CA4">
              <w:t>1 система</w:t>
            </w:r>
          </w:p>
        </w:tc>
        <w:tc>
          <w:tcPr>
            <w:tcW w:w="547" w:type="pct"/>
          </w:tcPr>
          <w:p w:rsidR="00165E07" w:rsidRPr="00657CA4" w:rsidRDefault="00165E07" w:rsidP="00165E07">
            <w:pPr>
              <w:tabs>
                <w:tab w:val="decimal" w:pos="584"/>
              </w:tabs>
              <w:adjustRightInd w:val="0"/>
            </w:pPr>
            <w:r w:rsidRPr="00657CA4">
              <w:t>1</w:t>
            </w:r>
          </w:p>
        </w:tc>
      </w:tr>
      <w:tr w:rsidR="001E1FCD" w:rsidRPr="00657CA4"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57CA4" w:rsidRDefault="00165E07" w:rsidP="00165E07">
            <w:pPr>
              <w:adjustRightInd w:val="0"/>
            </w:pPr>
            <w:r w:rsidRPr="00657CA4">
              <w:t>Предварительные испытания АС II категории сложности</w:t>
            </w:r>
          </w:p>
        </w:tc>
        <w:tc>
          <w:tcPr>
            <w:tcW w:w="959" w:type="pct"/>
          </w:tcPr>
          <w:p w:rsidR="00165E07" w:rsidRPr="00657CA4" w:rsidRDefault="00165E07" w:rsidP="00165E07">
            <w:pPr>
              <w:adjustRightInd w:val="0"/>
            </w:pPr>
            <w:r w:rsidRPr="00657CA4">
              <w:t>1 система</w:t>
            </w:r>
          </w:p>
        </w:tc>
        <w:tc>
          <w:tcPr>
            <w:tcW w:w="547" w:type="pct"/>
          </w:tcPr>
          <w:p w:rsidR="00165E07" w:rsidRPr="00657CA4" w:rsidRDefault="00165E07" w:rsidP="00165E07">
            <w:pPr>
              <w:tabs>
                <w:tab w:val="decimal" w:pos="584"/>
              </w:tabs>
              <w:adjustRightInd w:val="0"/>
            </w:pPr>
            <w:r w:rsidRPr="00657CA4">
              <w:t>1</w:t>
            </w:r>
          </w:p>
        </w:tc>
      </w:tr>
      <w:tr w:rsidR="00165E07" w:rsidTr="001E1FCD">
        <w:trPr>
          <w:trHeight w:val="273"/>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№03</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Устройство кнопочное КТ4-УК  В9-Р599</w:t>
            </w:r>
          </w:p>
        </w:tc>
        <w:tc>
          <w:tcPr>
            <w:tcW w:w="959" w:type="pct"/>
          </w:tcPr>
          <w:p w:rsidR="00165E07" w:rsidRPr="00C36878" w:rsidRDefault="00165E07" w:rsidP="00165E07">
            <w:pPr>
              <w:adjustRightInd w:val="0"/>
            </w:pPr>
            <w:r w:rsidRPr="00C36878">
              <w:t>шт</w:t>
            </w:r>
          </w:p>
        </w:tc>
        <w:tc>
          <w:tcPr>
            <w:tcW w:w="547" w:type="pct"/>
          </w:tcPr>
          <w:p w:rsidR="00165E07" w:rsidRPr="00C36878" w:rsidRDefault="00165E07" w:rsidP="00165E07">
            <w:pPr>
              <w:tabs>
                <w:tab w:val="decimal" w:pos="675"/>
              </w:tabs>
              <w:adjustRightInd w:val="0"/>
            </w:pPr>
            <w:r w:rsidRPr="00C36878">
              <w:t>5</w:t>
            </w:r>
          </w:p>
        </w:tc>
      </w:tr>
      <w:tr w:rsidR="00165E07" w:rsidRPr="00C36878" w:rsidTr="001E1FCD">
        <w:trPr>
          <w:tblHeader/>
        </w:trPr>
        <w:tc>
          <w:tcPr>
            <w:tcW w:w="5000" w:type="pct"/>
            <w:gridSpan w:val="4"/>
          </w:tcPr>
          <w:p w:rsidR="00165E07" w:rsidRPr="00C36878" w:rsidRDefault="00165E07" w:rsidP="00165E07">
            <w:pPr>
              <w:jc w:val="center"/>
              <w:rPr>
                <w:color w:val="000000"/>
              </w:rPr>
            </w:pPr>
            <w:r w:rsidRPr="00C36878">
              <w:rPr>
                <w:color w:val="000000"/>
              </w:rPr>
              <w:t>Раздел 2 (Демонтажные работы)</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Устройство кнопочное КТ-4, УК В6-Р599</w:t>
            </w:r>
          </w:p>
        </w:tc>
        <w:tc>
          <w:tcPr>
            <w:tcW w:w="959" w:type="pct"/>
          </w:tcPr>
          <w:p w:rsidR="00165E07" w:rsidRPr="00C36878" w:rsidRDefault="00165E07" w:rsidP="00165E07">
            <w:pPr>
              <w:adjustRightInd w:val="0"/>
            </w:pPr>
            <w:r w:rsidRPr="00C36878">
              <w:t>1 шт.</w:t>
            </w:r>
          </w:p>
        </w:tc>
        <w:tc>
          <w:tcPr>
            <w:tcW w:w="547" w:type="pct"/>
          </w:tcPr>
          <w:p w:rsidR="00165E07" w:rsidRPr="00C36878" w:rsidRDefault="00165E07" w:rsidP="00165E07">
            <w:pPr>
              <w:tabs>
                <w:tab w:val="decimal" w:pos="675"/>
              </w:tabs>
              <w:adjustRightInd w:val="0"/>
            </w:pPr>
            <w:r w:rsidRPr="00C36878">
              <w:t>5</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Устройство установочное КТ-4УК ШЗУВД829</w:t>
            </w:r>
          </w:p>
        </w:tc>
        <w:tc>
          <w:tcPr>
            <w:tcW w:w="959" w:type="pct"/>
          </w:tcPr>
          <w:p w:rsidR="00165E07" w:rsidRPr="00C36878" w:rsidRDefault="00165E07" w:rsidP="00165E07">
            <w:pPr>
              <w:adjustRightInd w:val="0"/>
            </w:pPr>
            <w:r w:rsidRPr="00C36878">
              <w:t>1 шт.</w:t>
            </w:r>
          </w:p>
        </w:tc>
        <w:tc>
          <w:tcPr>
            <w:tcW w:w="547" w:type="pct"/>
          </w:tcPr>
          <w:p w:rsidR="00165E07" w:rsidRPr="00C36878" w:rsidRDefault="00165E07" w:rsidP="00165E07">
            <w:pPr>
              <w:tabs>
                <w:tab w:val="decimal" w:pos="675"/>
              </w:tabs>
              <w:adjustRightInd w:val="0"/>
            </w:pPr>
            <w:r w:rsidRPr="00C36878">
              <w:t>5</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Демонтаж кабеля</w:t>
            </w:r>
          </w:p>
        </w:tc>
        <w:tc>
          <w:tcPr>
            <w:tcW w:w="959" w:type="pct"/>
          </w:tcPr>
          <w:p w:rsidR="00165E07" w:rsidRPr="00C36878" w:rsidRDefault="00165E07" w:rsidP="00165E07">
            <w:pPr>
              <w:adjustRightInd w:val="0"/>
            </w:pPr>
            <w:r w:rsidRPr="00C36878">
              <w:t>100 м</w:t>
            </w:r>
          </w:p>
        </w:tc>
        <w:tc>
          <w:tcPr>
            <w:tcW w:w="547" w:type="pct"/>
          </w:tcPr>
          <w:p w:rsidR="00165E07" w:rsidRPr="00C36878" w:rsidRDefault="00165E07" w:rsidP="00165E07">
            <w:pPr>
              <w:tabs>
                <w:tab w:val="decimal" w:pos="675"/>
              </w:tabs>
              <w:adjustRightInd w:val="0"/>
            </w:pPr>
            <w:r w:rsidRPr="00C36878">
              <w:t>3</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Демонтажкабель-канала ТМС 40х17</w:t>
            </w:r>
          </w:p>
        </w:tc>
        <w:tc>
          <w:tcPr>
            <w:tcW w:w="959" w:type="pct"/>
          </w:tcPr>
          <w:p w:rsidR="00165E07" w:rsidRPr="00C36878" w:rsidRDefault="00165E07" w:rsidP="00165E07">
            <w:pPr>
              <w:adjustRightInd w:val="0"/>
            </w:pPr>
            <w:r w:rsidRPr="00C36878">
              <w:t>100 м</w:t>
            </w:r>
          </w:p>
        </w:tc>
        <w:tc>
          <w:tcPr>
            <w:tcW w:w="547" w:type="pct"/>
          </w:tcPr>
          <w:p w:rsidR="00165E07" w:rsidRPr="00C36878" w:rsidRDefault="00165E07" w:rsidP="00165E07">
            <w:pPr>
              <w:tabs>
                <w:tab w:val="decimal" w:pos="675"/>
              </w:tabs>
              <w:adjustRightInd w:val="0"/>
            </w:pPr>
            <w:r w:rsidRPr="00C36878">
              <w:t>0,5</w:t>
            </w:r>
          </w:p>
        </w:tc>
      </w:tr>
      <w:tr w:rsidR="00165E07" w:rsidRPr="00C36878"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Устройство кнопочное КТ-4, УК В6-Р599</w:t>
            </w:r>
          </w:p>
        </w:tc>
        <w:tc>
          <w:tcPr>
            <w:tcW w:w="959" w:type="pct"/>
          </w:tcPr>
          <w:p w:rsidR="00165E07" w:rsidRPr="00C36878" w:rsidRDefault="00165E07" w:rsidP="00165E07">
            <w:pPr>
              <w:adjustRightInd w:val="0"/>
            </w:pPr>
            <w:r w:rsidRPr="00C36878">
              <w:t>1 шт.</w:t>
            </w:r>
          </w:p>
        </w:tc>
        <w:tc>
          <w:tcPr>
            <w:tcW w:w="547" w:type="pct"/>
          </w:tcPr>
          <w:p w:rsidR="00165E07" w:rsidRPr="00C36878" w:rsidRDefault="00165E07" w:rsidP="00165E07">
            <w:pPr>
              <w:tabs>
                <w:tab w:val="decimal" w:pos="675"/>
              </w:tabs>
              <w:adjustRightInd w:val="0"/>
            </w:pPr>
            <w:r w:rsidRPr="00C36878">
              <w:t>5</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Устройство установочное КТ-4УК ШЗУВД829</w:t>
            </w:r>
          </w:p>
        </w:tc>
        <w:tc>
          <w:tcPr>
            <w:tcW w:w="959" w:type="pct"/>
          </w:tcPr>
          <w:p w:rsidR="00165E07" w:rsidRPr="00C36878" w:rsidRDefault="00165E07" w:rsidP="00165E07">
            <w:pPr>
              <w:adjustRightInd w:val="0"/>
            </w:pPr>
            <w:r w:rsidRPr="00C36878">
              <w:t>1 шт.</w:t>
            </w:r>
          </w:p>
        </w:tc>
        <w:tc>
          <w:tcPr>
            <w:tcW w:w="547" w:type="pct"/>
          </w:tcPr>
          <w:p w:rsidR="00165E07" w:rsidRPr="00C36878" w:rsidRDefault="00165E07" w:rsidP="00165E07">
            <w:pPr>
              <w:tabs>
                <w:tab w:val="decimal" w:pos="675"/>
              </w:tabs>
              <w:adjustRightInd w:val="0"/>
            </w:pPr>
            <w:r w:rsidRPr="00C36878">
              <w:t>5</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Разделка и включение кабеля FTP</w:t>
            </w:r>
          </w:p>
        </w:tc>
        <w:tc>
          <w:tcPr>
            <w:tcW w:w="959" w:type="pct"/>
          </w:tcPr>
          <w:p w:rsidR="00165E07" w:rsidRPr="00C36878" w:rsidRDefault="00165E07" w:rsidP="00165E07">
            <w:pPr>
              <w:adjustRightInd w:val="0"/>
            </w:pPr>
            <w:r w:rsidRPr="00C36878">
              <w:t>10 концов кабеля</w:t>
            </w:r>
          </w:p>
        </w:tc>
        <w:tc>
          <w:tcPr>
            <w:tcW w:w="547" w:type="pct"/>
          </w:tcPr>
          <w:p w:rsidR="00165E07" w:rsidRPr="00C36878" w:rsidRDefault="00165E07" w:rsidP="00165E07">
            <w:pPr>
              <w:tabs>
                <w:tab w:val="decimal" w:pos="675"/>
              </w:tabs>
              <w:adjustRightInd w:val="0"/>
            </w:pPr>
            <w:r w:rsidRPr="00C36878">
              <w:t>1</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Прокладка кабеля в трубах и коробах</w:t>
            </w:r>
          </w:p>
        </w:tc>
        <w:tc>
          <w:tcPr>
            <w:tcW w:w="959" w:type="pct"/>
          </w:tcPr>
          <w:p w:rsidR="00165E07" w:rsidRPr="00C36878" w:rsidRDefault="00165E07" w:rsidP="00165E07">
            <w:pPr>
              <w:adjustRightInd w:val="0"/>
            </w:pPr>
            <w:r w:rsidRPr="00C36878">
              <w:t>100 м</w:t>
            </w:r>
          </w:p>
        </w:tc>
        <w:tc>
          <w:tcPr>
            <w:tcW w:w="547" w:type="pct"/>
          </w:tcPr>
          <w:p w:rsidR="00165E07" w:rsidRPr="00C36878" w:rsidRDefault="00165E07" w:rsidP="00165E07">
            <w:pPr>
              <w:tabs>
                <w:tab w:val="decimal" w:pos="675"/>
              </w:tabs>
              <w:adjustRightInd w:val="0"/>
            </w:pPr>
            <w:r w:rsidRPr="00C36878">
              <w:t>3</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Прокладка кабель-канала ТМС 40х17</w:t>
            </w:r>
          </w:p>
        </w:tc>
        <w:tc>
          <w:tcPr>
            <w:tcW w:w="959" w:type="pct"/>
          </w:tcPr>
          <w:p w:rsidR="00165E07" w:rsidRPr="00C36878" w:rsidRDefault="00165E07" w:rsidP="00165E07">
            <w:pPr>
              <w:adjustRightInd w:val="0"/>
            </w:pPr>
            <w:r w:rsidRPr="00C36878">
              <w:t>100 м</w:t>
            </w:r>
          </w:p>
        </w:tc>
        <w:tc>
          <w:tcPr>
            <w:tcW w:w="547" w:type="pct"/>
          </w:tcPr>
          <w:p w:rsidR="00165E07" w:rsidRPr="00C36878" w:rsidRDefault="00165E07" w:rsidP="00165E07">
            <w:pPr>
              <w:tabs>
                <w:tab w:val="decimal" w:pos="675"/>
              </w:tabs>
              <w:adjustRightInd w:val="0"/>
            </w:pPr>
            <w:r w:rsidRPr="00C36878">
              <w:t>0,5</w:t>
            </w:r>
          </w:p>
        </w:tc>
      </w:tr>
      <w:tr w:rsidR="00165E07" w:rsidRPr="00F10E12" w:rsidTr="001E1FCD">
        <w:trPr>
          <w:tblHeader/>
        </w:trPr>
        <w:tc>
          <w:tcPr>
            <w:tcW w:w="5000" w:type="pct"/>
            <w:gridSpan w:val="4"/>
          </w:tcPr>
          <w:p w:rsidR="00165E07" w:rsidRPr="001E1FCD" w:rsidRDefault="00165E07" w:rsidP="00165E07">
            <w:pPr>
              <w:jc w:val="center"/>
              <w:rPr>
                <w:b/>
                <w:color w:val="000000"/>
                <w:sz w:val="22"/>
                <w:szCs w:val="22"/>
              </w:rPr>
            </w:pPr>
            <w:r w:rsidRPr="001E1FCD">
              <w:rPr>
                <w:b/>
                <w:color w:val="000000"/>
                <w:sz w:val="22"/>
                <w:szCs w:val="22"/>
              </w:rPr>
              <w:t>Раздел 4 (Материалы не учтенные расценками на монтаж)</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Устройство установочное для  КТ4-УК Ш3УВД829</w:t>
            </w:r>
          </w:p>
        </w:tc>
        <w:tc>
          <w:tcPr>
            <w:tcW w:w="959" w:type="pct"/>
          </w:tcPr>
          <w:p w:rsidR="00165E07" w:rsidRPr="00C36878" w:rsidRDefault="00165E07" w:rsidP="00165E07">
            <w:pPr>
              <w:adjustRightInd w:val="0"/>
            </w:pPr>
            <w:r w:rsidRPr="00C36878">
              <w:t>шт</w:t>
            </w:r>
          </w:p>
        </w:tc>
        <w:tc>
          <w:tcPr>
            <w:tcW w:w="547" w:type="pct"/>
          </w:tcPr>
          <w:p w:rsidR="00165E07" w:rsidRPr="00C36878" w:rsidRDefault="00165E07" w:rsidP="00165E07">
            <w:pPr>
              <w:tabs>
                <w:tab w:val="decimal" w:pos="675"/>
              </w:tabs>
              <w:adjustRightInd w:val="0"/>
            </w:pPr>
            <w:r w:rsidRPr="00C36878">
              <w:t>5</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Кабель FTP 4х2х0,6</w:t>
            </w:r>
          </w:p>
        </w:tc>
        <w:tc>
          <w:tcPr>
            <w:tcW w:w="959" w:type="pct"/>
          </w:tcPr>
          <w:p w:rsidR="00165E07" w:rsidRPr="00C36878" w:rsidRDefault="00165E07" w:rsidP="00165E07">
            <w:pPr>
              <w:adjustRightInd w:val="0"/>
            </w:pPr>
            <w:r w:rsidRPr="00C36878">
              <w:t>1000м</w:t>
            </w:r>
          </w:p>
        </w:tc>
        <w:tc>
          <w:tcPr>
            <w:tcW w:w="547" w:type="pct"/>
          </w:tcPr>
          <w:p w:rsidR="00165E07" w:rsidRPr="00C36878" w:rsidRDefault="00165E07" w:rsidP="00165E07">
            <w:pPr>
              <w:tabs>
                <w:tab w:val="decimal" w:pos="675"/>
              </w:tabs>
              <w:adjustRightInd w:val="0"/>
            </w:pPr>
            <w:r w:rsidRPr="00C36878">
              <w:t>0,3</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Внутренний угол (40/2х17) 395</w:t>
            </w:r>
          </w:p>
        </w:tc>
        <w:tc>
          <w:tcPr>
            <w:tcW w:w="959" w:type="pct"/>
          </w:tcPr>
          <w:p w:rsidR="00165E07" w:rsidRPr="00C36878" w:rsidRDefault="00165E07" w:rsidP="00165E07">
            <w:pPr>
              <w:adjustRightInd w:val="0"/>
            </w:pPr>
            <w:r w:rsidRPr="00C36878">
              <w:t>шт</w:t>
            </w:r>
          </w:p>
        </w:tc>
        <w:tc>
          <w:tcPr>
            <w:tcW w:w="547" w:type="pct"/>
          </w:tcPr>
          <w:p w:rsidR="00165E07" w:rsidRPr="00C36878" w:rsidRDefault="00165E07" w:rsidP="00165E07">
            <w:pPr>
              <w:tabs>
                <w:tab w:val="decimal" w:pos="675"/>
              </w:tabs>
              <w:adjustRightInd w:val="0"/>
            </w:pPr>
            <w:r w:rsidRPr="00C36878">
              <w:t>4</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Плоский угол (40/2х17) 425</w:t>
            </w:r>
          </w:p>
        </w:tc>
        <w:tc>
          <w:tcPr>
            <w:tcW w:w="959" w:type="pct"/>
          </w:tcPr>
          <w:p w:rsidR="00165E07" w:rsidRPr="00C36878" w:rsidRDefault="00165E07" w:rsidP="00165E07">
            <w:pPr>
              <w:adjustRightInd w:val="0"/>
            </w:pPr>
            <w:r w:rsidRPr="00C36878">
              <w:t>шт</w:t>
            </w:r>
          </w:p>
        </w:tc>
        <w:tc>
          <w:tcPr>
            <w:tcW w:w="547" w:type="pct"/>
          </w:tcPr>
          <w:p w:rsidR="00165E07" w:rsidRPr="00C36878" w:rsidRDefault="00165E07" w:rsidP="00165E07">
            <w:pPr>
              <w:tabs>
                <w:tab w:val="decimal" w:pos="675"/>
              </w:tabs>
              <w:adjustRightInd w:val="0"/>
            </w:pPr>
            <w:r w:rsidRPr="00C36878">
              <w:t>3</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Соединение на стык (40/2х17) 597</w:t>
            </w:r>
          </w:p>
        </w:tc>
        <w:tc>
          <w:tcPr>
            <w:tcW w:w="959" w:type="pct"/>
          </w:tcPr>
          <w:p w:rsidR="00165E07" w:rsidRPr="00C36878" w:rsidRDefault="00165E07" w:rsidP="00165E07">
            <w:pPr>
              <w:adjustRightInd w:val="0"/>
            </w:pPr>
            <w:r w:rsidRPr="00C36878">
              <w:t>шт</w:t>
            </w:r>
          </w:p>
        </w:tc>
        <w:tc>
          <w:tcPr>
            <w:tcW w:w="547" w:type="pct"/>
          </w:tcPr>
          <w:p w:rsidR="00165E07" w:rsidRPr="00C36878" w:rsidRDefault="00165E07" w:rsidP="00165E07">
            <w:pPr>
              <w:tabs>
                <w:tab w:val="decimal" w:pos="675"/>
              </w:tabs>
              <w:adjustRightInd w:val="0"/>
            </w:pPr>
            <w:r w:rsidRPr="00C36878">
              <w:t>15</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Тройник (40/2х17) 541</w:t>
            </w:r>
          </w:p>
        </w:tc>
        <w:tc>
          <w:tcPr>
            <w:tcW w:w="959" w:type="pct"/>
          </w:tcPr>
          <w:p w:rsidR="00165E07" w:rsidRPr="00C36878" w:rsidRDefault="00165E07" w:rsidP="00165E07">
            <w:pPr>
              <w:adjustRightInd w:val="0"/>
            </w:pPr>
            <w:r w:rsidRPr="00C36878">
              <w:t>шт</w:t>
            </w:r>
          </w:p>
        </w:tc>
        <w:tc>
          <w:tcPr>
            <w:tcW w:w="547" w:type="pct"/>
          </w:tcPr>
          <w:p w:rsidR="00165E07" w:rsidRPr="00C36878" w:rsidRDefault="00165E07" w:rsidP="00165E07">
            <w:pPr>
              <w:tabs>
                <w:tab w:val="decimal" w:pos="675"/>
              </w:tabs>
              <w:adjustRightInd w:val="0"/>
            </w:pPr>
            <w:r w:rsidRPr="00C36878">
              <w:t>3</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Кабель-канал ТА-GN ТМС (40/2х17) 305</w:t>
            </w:r>
          </w:p>
        </w:tc>
        <w:tc>
          <w:tcPr>
            <w:tcW w:w="959" w:type="pct"/>
          </w:tcPr>
          <w:p w:rsidR="00165E07" w:rsidRPr="00C36878" w:rsidRDefault="00165E07" w:rsidP="00165E07">
            <w:pPr>
              <w:adjustRightInd w:val="0"/>
            </w:pPr>
            <w:r w:rsidRPr="00C36878">
              <w:t>м</w:t>
            </w:r>
          </w:p>
        </w:tc>
        <w:tc>
          <w:tcPr>
            <w:tcW w:w="547" w:type="pct"/>
          </w:tcPr>
          <w:p w:rsidR="00165E07" w:rsidRPr="00C36878" w:rsidRDefault="00165E07" w:rsidP="00165E07">
            <w:pPr>
              <w:tabs>
                <w:tab w:val="decimal" w:pos="675"/>
              </w:tabs>
              <w:adjustRightInd w:val="0"/>
            </w:pPr>
            <w:r w:rsidRPr="00C36878">
              <w:t>50</w:t>
            </w:r>
          </w:p>
        </w:tc>
      </w:tr>
      <w:tr w:rsidR="00165E07" w:rsidRPr="00C36878"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5 (Пусконаладочные работы)</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Автоматизированная система управления II категории технической сложности с количеством каналов (Кобщ) 2</w:t>
            </w:r>
          </w:p>
        </w:tc>
        <w:tc>
          <w:tcPr>
            <w:tcW w:w="959" w:type="pct"/>
          </w:tcPr>
          <w:p w:rsidR="00165E07" w:rsidRPr="00C36878" w:rsidRDefault="00165E07" w:rsidP="00165E07">
            <w:pPr>
              <w:adjustRightInd w:val="0"/>
            </w:pPr>
            <w:r w:rsidRPr="00C36878">
              <w:t>1 система</w:t>
            </w:r>
          </w:p>
        </w:tc>
        <w:tc>
          <w:tcPr>
            <w:tcW w:w="547" w:type="pct"/>
          </w:tcPr>
          <w:p w:rsidR="00165E07" w:rsidRPr="00C36878" w:rsidRDefault="00165E07" w:rsidP="00165E07">
            <w:pPr>
              <w:tabs>
                <w:tab w:val="decimal" w:pos="675"/>
              </w:tabs>
              <w:adjustRightInd w:val="0"/>
            </w:pPr>
            <w:r w:rsidRPr="00C36878">
              <w:t>1</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Автоматизированная система управления II категории технической сложности с количеством каналов (Кобщ) за каждый канал свыше 2 до 9 добавлять к расценке 02-01-002-01</w:t>
            </w:r>
          </w:p>
        </w:tc>
        <w:tc>
          <w:tcPr>
            <w:tcW w:w="959" w:type="pct"/>
          </w:tcPr>
          <w:p w:rsidR="00165E07" w:rsidRPr="00C36878" w:rsidRDefault="00165E07" w:rsidP="00165E07">
            <w:pPr>
              <w:adjustRightInd w:val="0"/>
            </w:pPr>
            <w:r w:rsidRPr="00C36878">
              <w:t>1 канал</w:t>
            </w:r>
          </w:p>
        </w:tc>
        <w:tc>
          <w:tcPr>
            <w:tcW w:w="547" w:type="pct"/>
          </w:tcPr>
          <w:p w:rsidR="00165E07" w:rsidRPr="00C36878" w:rsidRDefault="00165E07" w:rsidP="00165E07">
            <w:pPr>
              <w:tabs>
                <w:tab w:val="decimal" w:pos="675"/>
              </w:tabs>
              <w:adjustRightInd w:val="0"/>
            </w:pPr>
            <w:r w:rsidRPr="00C36878">
              <w:t>3</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Комплексная наладка АС II категории сложности</w:t>
            </w:r>
          </w:p>
        </w:tc>
        <w:tc>
          <w:tcPr>
            <w:tcW w:w="959" w:type="pct"/>
          </w:tcPr>
          <w:p w:rsidR="00165E07" w:rsidRPr="00C36878" w:rsidRDefault="00165E07" w:rsidP="00165E07">
            <w:pPr>
              <w:adjustRightInd w:val="0"/>
            </w:pPr>
            <w:r w:rsidRPr="00C36878">
              <w:t>1 система</w:t>
            </w:r>
          </w:p>
        </w:tc>
        <w:tc>
          <w:tcPr>
            <w:tcW w:w="547" w:type="pct"/>
          </w:tcPr>
          <w:p w:rsidR="00165E07" w:rsidRPr="00C36878" w:rsidRDefault="00165E07" w:rsidP="00165E07">
            <w:pPr>
              <w:tabs>
                <w:tab w:val="decimal" w:pos="675"/>
              </w:tabs>
              <w:adjustRightInd w:val="0"/>
            </w:pPr>
            <w:r w:rsidRPr="00C36878">
              <w:t>1</w:t>
            </w:r>
          </w:p>
        </w:tc>
      </w:tr>
      <w:tr w:rsidR="001E1FCD" w:rsidRPr="00C3687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C36878" w:rsidRDefault="00165E07" w:rsidP="00165E07">
            <w:pPr>
              <w:adjustRightInd w:val="0"/>
            </w:pPr>
            <w:r w:rsidRPr="00C36878">
              <w:t>Предварительные испытания АС II категории сложности</w:t>
            </w:r>
          </w:p>
        </w:tc>
        <w:tc>
          <w:tcPr>
            <w:tcW w:w="959" w:type="pct"/>
          </w:tcPr>
          <w:p w:rsidR="00165E07" w:rsidRPr="00C36878" w:rsidRDefault="00165E07" w:rsidP="00165E07">
            <w:pPr>
              <w:adjustRightInd w:val="0"/>
            </w:pPr>
            <w:r w:rsidRPr="00C36878">
              <w:t>1 система</w:t>
            </w:r>
          </w:p>
        </w:tc>
        <w:tc>
          <w:tcPr>
            <w:tcW w:w="547" w:type="pct"/>
          </w:tcPr>
          <w:p w:rsidR="00165E07" w:rsidRPr="00C36878" w:rsidRDefault="00165E07" w:rsidP="00165E07">
            <w:pPr>
              <w:tabs>
                <w:tab w:val="decimal" w:pos="675"/>
              </w:tabs>
              <w:adjustRightInd w:val="0"/>
            </w:pPr>
            <w:r w:rsidRPr="00C36878">
              <w:t>1</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№04</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Устройство кнопочное КТ4-УК  В9-Р599</w:t>
            </w:r>
          </w:p>
        </w:tc>
        <w:tc>
          <w:tcPr>
            <w:tcW w:w="959" w:type="pct"/>
          </w:tcPr>
          <w:p w:rsidR="00165E07" w:rsidRPr="002B5B60" w:rsidRDefault="00165E07" w:rsidP="00165E07">
            <w:pPr>
              <w:adjustRightInd w:val="0"/>
            </w:pPr>
            <w:r w:rsidRPr="002B5B60">
              <w:t>шт</w:t>
            </w:r>
          </w:p>
        </w:tc>
        <w:tc>
          <w:tcPr>
            <w:tcW w:w="547" w:type="pct"/>
          </w:tcPr>
          <w:p w:rsidR="00165E07" w:rsidRPr="002B5B60" w:rsidRDefault="00165E07" w:rsidP="00165E07">
            <w:pPr>
              <w:tabs>
                <w:tab w:val="decimal" w:pos="584"/>
              </w:tabs>
              <w:adjustRightInd w:val="0"/>
            </w:pPr>
            <w:r w:rsidRPr="002B5B60">
              <w:t>5</w:t>
            </w:r>
          </w:p>
        </w:tc>
      </w:tr>
      <w:tr w:rsidR="00165E07" w:rsidRPr="002B5B60" w:rsidTr="001E1FCD">
        <w:trPr>
          <w:tblHeader/>
        </w:trPr>
        <w:tc>
          <w:tcPr>
            <w:tcW w:w="5000" w:type="pct"/>
            <w:gridSpan w:val="4"/>
          </w:tcPr>
          <w:p w:rsidR="00165E07" w:rsidRPr="002B5B60" w:rsidRDefault="00165E07" w:rsidP="00165E07">
            <w:pPr>
              <w:jc w:val="center"/>
              <w:rPr>
                <w:color w:val="000000"/>
              </w:rPr>
            </w:pPr>
            <w:r w:rsidRPr="002B5B60">
              <w:rPr>
                <w:color w:val="000000"/>
              </w:rPr>
              <w:t>Раздел 2 (Демонтажные работы)</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Телевизионная камера</w:t>
            </w:r>
          </w:p>
        </w:tc>
        <w:tc>
          <w:tcPr>
            <w:tcW w:w="959" w:type="pct"/>
          </w:tcPr>
          <w:p w:rsidR="00165E07" w:rsidRPr="002B5B60" w:rsidRDefault="00165E07" w:rsidP="00165E07">
            <w:pPr>
              <w:adjustRightInd w:val="0"/>
            </w:pPr>
            <w:r w:rsidRPr="002B5B60">
              <w:t>1 шт.</w:t>
            </w:r>
          </w:p>
        </w:tc>
        <w:tc>
          <w:tcPr>
            <w:tcW w:w="547" w:type="pct"/>
          </w:tcPr>
          <w:p w:rsidR="00165E07" w:rsidRPr="002B5B60" w:rsidRDefault="00165E07" w:rsidP="00165E07">
            <w:pPr>
              <w:tabs>
                <w:tab w:val="decimal" w:pos="584"/>
              </w:tabs>
              <w:adjustRightInd w:val="0"/>
            </w:pPr>
            <w:r w:rsidRPr="002B5B60">
              <w:t>2</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Устройство кнопочное КТ-4, УК В6-Р599</w:t>
            </w:r>
          </w:p>
        </w:tc>
        <w:tc>
          <w:tcPr>
            <w:tcW w:w="959" w:type="pct"/>
          </w:tcPr>
          <w:p w:rsidR="00165E07" w:rsidRPr="002B5B60" w:rsidRDefault="00165E07" w:rsidP="00165E07">
            <w:pPr>
              <w:adjustRightInd w:val="0"/>
            </w:pPr>
            <w:r w:rsidRPr="002B5B60">
              <w:t>1 шт.</w:t>
            </w:r>
          </w:p>
        </w:tc>
        <w:tc>
          <w:tcPr>
            <w:tcW w:w="547" w:type="pct"/>
          </w:tcPr>
          <w:p w:rsidR="00165E07" w:rsidRPr="002B5B60" w:rsidRDefault="00165E07" w:rsidP="00165E07">
            <w:pPr>
              <w:tabs>
                <w:tab w:val="decimal" w:pos="584"/>
              </w:tabs>
              <w:adjustRightInd w:val="0"/>
            </w:pPr>
            <w:r w:rsidRPr="002B5B60">
              <w:t>5</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Устройство установочное КТ-4УК  ШЗУВД829</w:t>
            </w:r>
          </w:p>
        </w:tc>
        <w:tc>
          <w:tcPr>
            <w:tcW w:w="959" w:type="pct"/>
          </w:tcPr>
          <w:p w:rsidR="00165E07" w:rsidRPr="002B5B60" w:rsidRDefault="00165E07" w:rsidP="00165E07">
            <w:pPr>
              <w:adjustRightInd w:val="0"/>
            </w:pPr>
            <w:r w:rsidRPr="002B5B60">
              <w:t>1 шт.</w:t>
            </w:r>
          </w:p>
        </w:tc>
        <w:tc>
          <w:tcPr>
            <w:tcW w:w="547" w:type="pct"/>
          </w:tcPr>
          <w:p w:rsidR="00165E07" w:rsidRPr="002B5B60" w:rsidRDefault="00165E07" w:rsidP="00165E07">
            <w:pPr>
              <w:tabs>
                <w:tab w:val="decimal" w:pos="584"/>
              </w:tabs>
              <w:adjustRightInd w:val="0"/>
            </w:pPr>
            <w:r w:rsidRPr="002B5B60">
              <w:t>5</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Демонтаж кабеля</w:t>
            </w:r>
          </w:p>
        </w:tc>
        <w:tc>
          <w:tcPr>
            <w:tcW w:w="959" w:type="pct"/>
          </w:tcPr>
          <w:p w:rsidR="00165E07" w:rsidRPr="002B5B60" w:rsidRDefault="00165E07" w:rsidP="00165E07">
            <w:pPr>
              <w:adjustRightInd w:val="0"/>
            </w:pPr>
            <w:r w:rsidRPr="002B5B60">
              <w:t>100 м</w:t>
            </w:r>
          </w:p>
        </w:tc>
        <w:tc>
          <w:tcPr>
            <w:tcW w:w="547" w:type="pct"/>
          </w:tcPr>
          <w:p w:rsidR="00165E07" w:rsidRPr="002B5B60" w:rsidRDefault="00165E07" w:rsidP="00165E07">
            <w:pPr>
              <w:tabs>
                <w:tab w:val="decimal" w:pos="584"/>
              </w:tabs>
              <w:adjustRightInd w:val="0"/>
            </w:pPr>
            <w:r w:rsidRPr="002B5B60">
              <w:t>1</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Демонтаж  кабель-канала ТМС 40х17</w:t>
            </w:r>
          </w:p>
        </w:tc>
        <w:tc>
          <w:tcPr>
            <w:tcW w:w="959" w:type="pct"/>
          </w:tcPr>
          <w:p w:rsidR="00165E07" w:rsidRPr="002B5B60" w:rsidRDefault="00165E07" w:rsidP="00165E07">
            <w:pPr>
              <w:adjustRightInd w:val="0"/>
            </w:pPr>
            <w:r w:rsidRPr="002B5B60">
              <w:t>100 м</w:t>
            </w:r>
          </w:p>
        </w:tc>
        <w:tc>
          <w:tcPr>
            <w:tcW w:w="547" w:type="pct"/>
          </w:tcPr>
          <w:p w:rsidR="00165E07" w:rsidRPr="002B5B60" w:rsidRDefault="00165E07" w:rsidP="00165E07">
            <w:pPr>
              <w:tabs>
                <w:tab w:val="decimal" w:pos="584"/>
              </w:tabs>
              <w:adjustRightInd w:val="0"/>
            </w:pPr>
            <w:r w:rsidRPr="002B5B60">
              <w:t>0,5</w:t>
            </w:r>
          </w:p>
        </w:tc>
      </w:tr>
      <w:tr w:rsidR="00165E07" w:rsidRPr="002B5B6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Телевизионная камера</w:t>
            </w:r>
          </w:p>
        </w:tc>
        <w:tc>
          <w:tcPr>
            <w:tcW w:w="959" w:type="pct"/>
          </w:tcPr>
          <w:p w:rsidR="00165E07" w:rsidRPr="002B5B60" w:rsidRDefault="00165E07" w:rsidP="00165E07">
            <w:pPr>
              <w:adjustRightInd w:val="0"/>
            </w:pPr>
            <w:r w:rsidRPr="002B5B60">
              <w:t>1 шт.</w:t>
            </w:r>
          </w:p>
        </w:tc>
        <w:tc>
          <w:tcPr>
            <w:tcW w:w="547" w:type="pct"/>
          </w:tcPr>
          <w:p w:rsidR="00165E07" w:rsidRPr="002B5B60" w:rsidRDefault="00165E07" w:rsidP="00165E07">
            <w:pPr>
              <w:tabs>
                <w:tab w:val="decimal" w:pos="584"/>
              </w:tabs>
              <w:adjustRightInd w:val="0"/>
            </w:pPr>
            <w:r w:rsidRPr="002B5B60">
              <w:t>2</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Разделка и включение кабеля РК75</w:t>
            </w:r>
          </w:p>
        </w:tc>
        <w:tc>
          <w:tcPr>
            <w:tcW w:w="959" w:type="pct"/>
          </w:tcPr>
          <w:p w:rsidR="00165E07" w:rsidRPr="002B5B60" w:rsidRDefault="00165E07" w:rsidP="00165E07">
            <w:pPr>
              <w:adjustRightInd w:val="0"/>
            </w:pPr>
            <w:r w:rsidRPr="002B5B60">
              <w:t>10 концов кабеля</w:t>
            </w:r>
          </w:p>
        </w:tc>
        <w:tc>
          <w:tcPr>
            <w:tcW w:w="547" w:type="pct"/>
          </w:tcPr>
          <w:p w:rsidR="00165E07" w:rsidRPr="002B5B60" w:rsidRDefault="00165E07" w:rsidP="00165E07">
            <w:pPr>
              <w:tabs>
                <w:tab w:val="decimal" w:pos="584"/>
              </w:tabs>
              <w:adjustRightInd w:val="0"/>
            </w:pPr>
            <w:r w:rsidRPr="002B5B60">
              <w:t>0,4</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Устройство кнопочное КТ-4, УК В6-Р599</w:t>
            </w:r>
          </w:p>
        </w:tc>
        <w:tc>
          <w:tcPr>
            <w:tcW w:w="959" w:type="pct"/>
          </w:tcPr>
          <w:p w:rsidR="00165E07" w:rsidRPr="002B5B60" w:rsidRDefault="00165E07" w:rsidP="00165E07">
            <w:pPr>
              <w:adjustRightInd w:val="0"/>
            </w:pPr>
            <w:r w:rsidRPr="002B5B60">
              <w:t>1 шт.</w:t>
            </w:r>
          </w:p>
        </w:tc>
        <w:tc>
          <w:tcPr>
            <w:tcW w:w="547" w:type="pct"/>
          </w:tcPr>
          <w:p w:rsidR="00165E07" w:rsidRPr="002B5B60" w:rsidRDefault="00165E07" w:rsidP="00165E07">
            <w:pPr>
              <w:tabs>
                <w:tab w:val="decimal" w:pos="584"/>
              </w:tabs>
              <w:adjustRightInd w:val="0"/>
            </w:pPr>
            <w:r w:rsidRPr="002B5B60">
              <w:t>5</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Устройство установочное КТ-4УК  ШЗУВД829</w:t>
            </w:r>
          </w:p>
        </w:tc>
        <w:tc>
          <w:tcPr>
            <w:tcW w:w="959" w:type="pct"/>
          </w:tcPr>
          <w:p w:rsidR="00165E07" w:rsidRPr="002B5B60" w:rsidRDefault="00165E07" w:rsidP="00165E07">
            <w:pPr>
              <w:adjustRightInd w:val="0"/>
            </w:pPr>
            <w:r w:rsidRPr="002B5B60">
              <w:t>1 шт.</w:t>
            </w:r>
          </w:p>
        </w:tc>
        <w:tc>
          <w:tcPr>
            <w:tcW w:w="547" w:type="pct"/>
          </w:tcPr>
          <w:p w:rsidR="00165E07" w:rsidRPr="002B5B60" w:rsidRDefault="00165E07" w:rsidP="00165E07">
            <w:pPr>
              <w:tabs>
                <w:tab w:val="decimal" w:pos="584"/>
              </w:tabs>
              <w:adjustRightInd w:val="0"/>
            </w:pPr>
            <w:r w:rsidRPr="002B5B60">
              <w:t>5</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Разделка и включение кабеля FTP</w:t>
            </w:r>
          </w:p>
        </w:tc>
        <w:tc>
          <w:tcPr>
            <w:tcW w:w="959" w:type="pct"/>
          </w:tcPr>
          <w:p w:rsidR="00165E07" w:rsidRPr="002B5B60" w:rsidRDefault="00165E07" w:rsidP="00165E07">
            <w:pPr>
              <w:adjustRightInd w:val="0"/>
            </w:pPr>
            <w:r w:rsidRPr="002B5B60">
              <w:t>10 концов кабеля</w:t>
            </w:r>
          </w:p>
        </w:tc>
        <w:tc>
          <w:tcPr>
            <w:tcW w:w="547" w:type="pct"/>
          </w:tcPr>
          <w:p w:rsidR="00165E07" w:rsidRPr="002B5B60" w:rsidRDefault="00165E07" w:rsidP="00165E07">
            <w:pPr>
              <w:tabs>
                <w:tab w:val="decimal" w:pos="584"/>
              </w:tabs>
              <w:adjustRightInd w:val="0"/>
            </w:pPr>
            <w:r w:rsidRPr="002B5B60">
              <w:t>1</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Прокладка кабеля в трубах и коробах</w:t>
            </w:r>
          </w:p>
        </w:tc>
        <w:tc>
          <w:tcPr>
            <w:tcW w:w="959" w:type="pct"/>
          </w:tcPr>
          <w:p w:rsidR="00165E07" w:rsidRPr="002B5B60" w:rsidRDefault="00165E07" w:rsidP="00165E07">
            <w:pPr>
              <w:adjustRightInd w:val="0"/>
            </w:pPr>
            <w:r w:rsidRPr="002B5B60">
              <w:t>100 м</w:t>
            </w:r>
          </w:p>
        </w:tc>
        <w:tc>
          <w:tcPr>
            <w:tcW w:w="547" w:type="pct"/>
          </w:tcPr>
          <w:p w:rsidR="00165E07" w:rsidRPr="002B5B60" w:rsidRDefault="00165E07" w:rsidP="00165E07">
            <w:pPr>
              <w:tabs>
                <w:tab w:val="decimal" w:pos="584"/>
              </w:tabs>
              <w:adjustRightInd w:val="0"/>
            </w:pPr>
            <w:r w:rsidRPr="002B5B60">
              <w:t>1</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Прокладка кабель-канала ТМС 40х17</w:t>
            </w:r>
          </w:p>
        </w:tc>
        <w:tc>
          <w:tcPr>
            <w:tcW w:w="959" w:type="pct"/>
          </w:tcPr>
          <w:p w:rsidR="00165E07" w:rsidRPr="002B5B60" w:rsidRDefault="00165E07" w:rsidP="00165E07">
            <w:pPr>
              <w:adjustRightInd w:val="0"/>
            </w:pPr>
            <w:r w:rsidRPr="002B5B60">
              <w:t>100 м</w:t>
            </w:r>
          </w:p>
        </w:tc>
        <w:tc>
          <w:tcPr>
            <w:tcW w:w="547" w:type="pct"/>
          </w:tcPr>
          <w:p w:rsidR="00165E07" w:rsidRPr="002B5B60" w:rsidRDefault="00165E07" w:rsidP="00165E07">
            <w:pPr>
              <w:tabs>
                <w:tab w:val="decimal" w:pos="584"/>
              </w:tabs>
              <w:adjustRightInd w:val="0"/>
            </w:pPr>
            <w:r w:rsidRPr="002B5B60">
              <w:t>0,5</w:t>
            </w:r>
          </w:p>
        </w:tc>
      </w:tr>
      <w:tr w:rsidR="00165E07" w:rsidRPr="002B5B6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4 (Материалы не учтенные расценками на монтаж)</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Устройство установочное для  КТ4-УК Ш3УВД829</w:t>
            </w:r>
          </w:p>
        </w:tc>
        <w:tc>
          <w:tcPr>
            <w:tcW w:w="959" w:type="pct"/>
          </w:tcPr>
          <w:p w:rsidR="00165E07" w:rsidRPr="002B5B60" w:rsidRDefault="00165E07" w:rsidP="00165E07">
            <w:pPr>
              <w:adjustRightInd w:val="0"/>
            </w:pPr>
            <w:r w:rsidRPr="002B5B60">
              <w:t>шт</w:t>
            </w:r>
          </w:p>
        </w:tc>
        <w:tc>
          <w:tcPr>
            <w:tcW w:w="547" w:type="pct"/>
          </w:tcPr>
          <w:p w:rsidR="00165E07" w:rsidRPr="002B5B60" w:rsidRDefault="00165E07" w:rsidP="00165E07">
            <w:pPr>
              <w:tabs>
                <w:tab w:val="decimal" w:pos="584"/>
              </w:tabs>
              <w:adjustRightInd w:val="0"/>
            </w:pPr>
            <w:r w:rsidRPr="002B5B60">
              <w:t>5</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Внутренний угол (40/2х17) 395</w:t>
            </w:r>
          </w:p>
        </w:tc>
        <w:tc>
          <w:tcPr>
            <w:tcW w:w="959" w:type="pct"/>
          </w:tcPr>
          <w:p w:rsidR="00165E07" w:rsidRPr="002B5B60" w:rsidRDefault="00165E07" w:rsidP="00165E07">
            <w:pPr>
              <w:adjustRightInd w:val="0"/>
            </w:pPr>
            <w:r w:rsidRPr="002B5B60">
              <w:t>шт</w:t>
            </w:r>
          </w:p>
        </w:tc>
        <w:tc>
          <w:tcPr>
            <w:tcW w:w="547" w:type="pct"/>
          </w:tcPr>
          <w:p w:rsidR="00165E07" w:rsidRPr="002B5B60" w:rsidRDefault="00165E07" w:rsidP="00165E07">
            <w:pPr>
              <w:tabs>
                <w:tab w:val="decimal" w:pos="584"/>
              </w:tabs>
              <w:adjustRightInd w:val="0"/>
            </w:pPr>
            <w:r w:rsidRPr="002B5B60">
              <w:t>4</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Плоский угол (40/2х17) 425</w:t>
            </w:r>
          </w:p>
        </w:tc>
        <w:tc>
          <w:tcPr>
            <w:tcW w:w="959" w:type="pct"/>
          </w:tcPr>
          <w:p w:rsidR="00165E07" w:rsidRPr="002B5B60" w:rsidRDefault="00165E07" w:rsidP="00165E07">
            <w:pPr>
              <w:adjustRightInd w:val="0"/>
            </w:pPr>
            <w:r w:rsidRPr="002B5B60">
              <w:t>шт</w:t>
            </w:r>
          </w:p>
        </w:tc>
        <w:tc>
          <w:tcPr>
            <w:tcW w:w="547" w:type="pct"/>
          </w:tcPr>
          <w:p w:rsidR="00165E07" w:rsidRPr="002B5B60" w:rsidRDefault="00165E07" w:rsidP="00165E07">
            <w:pPr>
              <w:tabs>
                <w:tab w:val="decimal" w:pos="584"/>
              </w:tabs>
              <w:adjustRightInd w:val="0"/>
            </w:pPr>
            <w:r w:rsidRPr="002B5B60">
              <w:t>3</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Соединение на стык (40/2х17) 597</w:t>
            </w:r>
          </w:p>
        </w:tc>
        <w:tc>
          <w:tcPr>
            <w:tcW w:w="959" w:type="pct"/>
          </w:tcPr>
          <w:p w:rsidR="00165E07" w:rsidRPr="002B5B60" w:rsidRDefault="00165E07" w:rsidP="00165E07">
            <w:pPr>
              <w:adjustRightInd w:val="0"/>
            </w:pPr>
            <w:r w:rsidRPr="002B5B60">
              <w:t>шт</w:t>
            </w:r>
          </w:p>
        </w:tc>
        <w:tc>
          <w:tcPr>
            <w:tcW w:w="547" w:type="pct"/>
          </w:tcPr>
          <w:p w:rsidR="00165E07" w:rsidRPr="002B5B60" w:rsidRDefault="00165E07" w:rsidP="00165E07">
            <w:pPr>
              <w:tabs>
                <w:tab w:val="decimal" w:pos="584"/>
              </w:tabs>
              <w:adjustRightInd w:val="0"/>
            </w:pPr>
            <w:r w:rsidRPr="002B5B60">
              <w:t>15</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Тройник (40/2х17) 541</w:t>
            </w:r>
          </w:p>
        </w:tc>
        <w:tc>
          <w:tcPr>
            <w:tcW w:w="959" w:type="pct"/>
          </w:tcPr>
          <w:p w:rsidR="00165E07" w:rsidRPr="002B5B60" w:rsidRDefault="00165E07" w:rsidP="00165E07">
            <w:pPr>
              <w:adjustRightInd w:val="0"/>
            </w:pPr>
            <w:r w:rsidRPr="002B5B60">
              <w:t>шт</w:t>
            </w:r>
          </w:p>
        </w:tc>
        <w:tc>
          <w:tcPr>
            <w:tcW w:w="547" w:type="pct"/>
          </w:tcPr>
          <w:p w:rsidR="00165E07" w:rsidRPr="002B5B60" w:rsidRDefault="00165E07" w:rsidP="00165E07">
            <w:pPr>
              <w:tabs>
                <w:tab w:val="decimal" w:pos="584"/>
              </w:tabs>
              <w:adjustRightInd w:val="0"/>
            </w:pPr>
            <w:r w:rsidRPr="002B5B60">
              <w:t>3</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Кабель-канал ТА-GN ТМС (40/2х17) 305</w:t>
            </w:r>
          </w:p>
        </w:tc>
        <w:tc>
          <w:tcPr>
            <w:tcW w:w="959" w:type="pct"/>
          </w:tcPr>
          <w:p w:rsidR="00165E07" w:rsidRPr="002B5B60" w:rsidRDefault="00165E07" w:rsidP="00165E07">
            <w:pPr>
              <w:adjustRightInd w:val="0"/>
            </w:pPr>
            <w:r w:rsidRPr="002B5B60">
              <w:t>м</w:t>
            </w:r>
          </w:p>
        </w:tc>
        <w:tc>
          <w:tcPr>
            <w:tcW w:w="547" w:type="pct"/>
          </w:tcPr>
          <w:p w:rsidR="00165E07" w:rsidRPr="002B5B60" w:rsidRDefault="00165E07" w:rsidP="00165E07">
            <w:pPr>
              <w:tabs>
                <w:tab w:val="decimal" w:pos="584"/>
              </w:tabs>
              <w:adjustRightInd w:val="0"/>
            </w:pPr>
            <w:r w:rsidRPr="002B5B60">
              <w:t>50</w:t>
            </w:r>
          </w:p>
        </w:tc>
      </w:tr>
      <w:tr w:rsidR="00165E07" w:rsidRPr="002B5B6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5 (Пусконаладочные работы)</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Автоматизированная система управления II категории технической сложности с количеством каналов (Кобщ) 2</w:t>
            </w:r>
          </w:p>
        </w:tc>
        <w:tc>
          <w:tcPr>
            <w:tcW w:w="959" w:type="pct"/>
          </w:tcPr>
          <w:p w:rsidR="00165E07" w:rsidRPr="002B5B60" w:rsidRDefault="00165E07" w:rsidP="00165E07">
            <w:pPr>
              <w:adjustRightInd w:val="0"/>
            </w:pPr>
            <w:r w:rsidRPr="002B5B60">
              <w:t>1 система</w:t>
            </w:r>
          </w:p>
        </w:tc>
        <w:tc>
          <w:tcPr>
            <w:tcW w:w="547" w:type="pct"/>
          </w:tcPr>
          <w:p w:rsidR="00165E07" w:rsidRPr="002B5B60" w:rsidRDefault="00165E07" w:rsidP="00165E07">
            <w:pPr>
              <w:tabs>
                <w:tab w:val="decimal" w:pos="584"/>
              </w:tabs>
              <w:adjustRightInd w:val="0"/>
            </w:pPr>
            <w:r w:rsidRPr="002B5B60">
              <w:t>1</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Автоматизированная система управления II категории технической сложности с количеством каналов (Кобщ) за каждый канал свыше 2 до 9 добавлять к расценке 02-01-002-01</w:t>
            </w:r>
          </w:p>
        </w:tc>
        <w:tc>
          <w:tcPr>
            <w:tcW w:w="959" w:type="pct"/>
          </w:tcPr>
          <w:p w:rsidR="00165E07" w:rsidRPr="002B5B60" w:rsidRDefault="00165E07" w:rsidP="00165E07">
            <w:pPr>
              <w:adjustRightInd w:val="0"/>
            </w:pPr>
            <w:r w:rsidRPr="002B5B60">
              <w:t>1 канал</w:t>
            </w:r>
          </w:p>
        </w:tc>
        <w:tc>
          <w:tcPr>
            <w:tcW w:w="547" w:type="pct"/>
          </w:tcPr>
          <w:p w:rsidR="00165E07" w:rsidRPr="002B5B60" w:rsidRDefault="00165E07" w:rsidP="00165E07">
            <w:pPr>
              <w:tabs>
                <w:tab w:val="decimal" w:pos="584"/>
              </w:tabs>
              <w:adjustRightInd w:val="0"/>
            </w:pPr>
            <w:r w:rsidRPr="002B5B60">
              <w:t>3</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Комплексная наладка АС II категории сложности</w:t>
            </w:r>
          </w:p>
        </w:tc>
        <w:tc>
          <w:tcPr>
            <w:tcW w:w="959" w:type="pct"/>
          </w:tcPr>
          <w:p w:rsidR="00165E07" w:rsidRPr="002B5B60" w:rsidRDefault="00165E07" w:rsidP="00165E07">
            <w:pPr>
              <w:adjustRightInd w:val="0"/>
            </w:pPr>
            <w:r w:rsidRPr="002B5B60">
              <w:t>1 система</w:t>
            </w:r>
          </w:p>
        </w:tc>
        <w:tc>
          <w:tcPr>
            <w:tcW w:w="547" w:type="pct"/>
          </w:tcPr>
          <w:p w:rsidR="00165E07" w:rsidRPr="002B5B60" w:rsidRDefault="00165E07" w:rsidP="00165E07">
            <w:pPr>
              <w:tabs>
                <w:tab w:val="decimal" w:pos="584"/>
              </w:tabs>
              <w:adjustRightInd w:val="0"/>
            </w:pPr>
            <w:r w:rsidRPr="002B5B60">
              <w:t>1</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Предварительные испытания АС II категории сложности</w:t>
            </w:r>
          </w:p>
        </w:tc>
        <w:tc>
          <w:tcPr>
            <w:tcW w:w="959" w:type="pct"/>
          </w:tcPr>
          <w:p w:rsidR="00165E07" w:rsidRPr="002B5B60" w:rsidRDefault="00165E07" w:rsidP="00165E07">
            <w:pPr>
              <w:adjustRightInd w:val="0"/>
            </w:pPr>
            <w:r w:rsidRPr="002B5B60">
              <w:t>1 система</w:t>
            </w:r>
          </w:p>
        </w:tc>
        <w:tc>
          <w:tcPr>
            <w:tcW w:w="547" w:type="pct"/>
          </w:tcPr>
          <w:p w:rsidR="00165E07" w:rsidRPr="002B5B60" w:rsidRDefault="00165E07" w:rsidP="00165E07">
            <w:pPr>
              <w:tabs>
                <w:tab w:val="decimal" w:pos="584"/>
              </w:tabs>
              <w:adjustRightInd w:val="0"/>
            </w:pPr>
            <w:r w:rsidRPr="002B5B60">
              <w:t>1</w:t>
            </w:r>
          </w:p>
        </w:tc>
      </w:tr>
      <w:tr w:rsidR="001E1FCD" w:rsidRPr="002B5B60" w:rsidTr="001E1FCD">
        <w:trPr>
          <w:tblHeader/>
        </w:trPr>
        <w:tc>
          <w:tcPr>
            <w:tcW w:w="625" w:type="pct"/>
          </w:tcPr>
          <w:p w:rsidR="00165E07" w:rsidRPr="002B5B6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2B5B60" w:rsidRDefault="00165E07" w:rsidP="00165E07">
            <w:pPr>
              <w:adjustRightInd w:val="0"/>
            </w:pPr>
            <w:r w:rsidRPr="002B5B60">
              <w:t>На каждую дополнительную/исключенную базу данных из десяти учтенных добавлять/исключать к расценке 02-03-001-01</w:t>
            </w:r>
          </w:p>
        </w:tc>
        <w:tc>
          <w:tcPr>
            <w:tcW w:w="959" w:type="pct"/>
          </w:tcPr>
          <w:p w:rsidR="00165E07" w:rsidRPr="002B5B60" w:rsidRDefault="00165E07" w:rsidP="00165E07">
            <w:pPr>
              <w:adjustRightInd w:val="0"/>
            </w:pPr>
            <w:r w:rsidRPr="002B5B60">
              <w:t>1 база данных</w:t>
            </w:r>
          </w:p>
        </w:tc>
        <w:tc>
          <w:tcPr>
            <w:tcW w:w="547" w:type="pct"/>
          </w:tcPr>
          <w:p w:rsidR="00165E07" w:rsidRPr="002B5B60" w:rsidRDefault="00165E07" w:rsidP="00165E07">
            <w:pPr>
              <w:tabs>
                <w:tab w:val="decimal" w:pos="584"/>
              </w:tabs>
              <w:adjustRightInd w:val="0"/>
            </w:pPr>
            <w:r w:rsidRPr="002B5B60">
              <w:t>-8</w:t>
            </w:r>
          </w:p>
        </w:tc>
      </w:tr>
      <w:tr w:rsidR="00165E07" w:rsidTr="001E1FCD">
        <w:trPr>
          <w:tblHeader/>
        </w:trPr>
        <w:tc>
          <w:tcPr>
            <w:tcW w:w="5000" w:type="pct"/>
            <w:gridSpan w:val="4"/>
            <w:vAlign w:val="center"/>
          </w:tcPr>
          <w:p w:rsidR="00165E07" w:rsidRPr="001E1FCD" w:rsidRDefault="00165E07" w:rsidP="001E1FCD">
            <w:pPr>
              <w:autoSpaceDE w:val="0"/>
              <w:autoSpaceDN w:val="0"/>
              <w:adjustRightInd w:val="0"/>
              <w:spacing w:line="360" w:lineRule="auto"/>
              <w:jc w:val="center"/>
              <w:rPr>
                <w:b/>
                <w:color w:val="000000"/>
              </w:rPr>
            </w:pPr>
            <w:r w:rsidRPr="001E1FCD">
              <w:rPr>
                <w:b/>
                <w:color w:val="000000"/>
              </w:rPr>
              <w:t>Локальная смета №05</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Устройство кнопочное КТ4-УК  В9-Р599</w:t>
            </w:r>
          </w:p>
        </w:tc>
        <w:tc>
          <w:tcPr>
            <w:tcW w:w="959" w:type="pct"/>
          </w:tcPr>
          <w:p w:rsidR="00165E07" w:rsidRPr="006F6415" w:rsidRDefault="00165E07" w:rsidP="00165E07">
            <w:pPr>
              <w:adjustRightInd w:val="0"/>
            </w:pPr>
            <w:r w:rsidRPr="006F6415">
              <w:t>шт</w:t>
            </w:r>
          </w:p>
        </w:tc>
        <w:tc>
          <w:tcPr>
            <w:tcW w:w="547" w:type="pct"/>
          </w:tcPr>
          <w:p w:rsidR="00165E07" w:rsidRPr="006F6415" w:rsidRDefault="00165E07" w:rsidP="00165E07">
            <w:pPr>
              <w:tabs>
                <w:tab w:val="decimal" w:pos="584"/>
              </w:tabs>
              <w:adjustRightInd w:val="0"/>
            </w:pPr>
            <w:r w:rsidRPr="006F6415">
              <w:t>5</w:t>
            </w:r>
          </w:p>
        </w:tc>
      </w:tr>
      <w:tr w:rsidR="00165E07" w:rsidRPr="006F6415" w:rsidTr="001E1FCD">
        <w:trPr>
          <w:tblHeader/>
        </w:trPr>
        <w:tc>
          <w:tcPr>
            <w:tcW w:w="5000" w:type="pct"/>
            <w:gridSpan w:val="4"/>
          </w:tcPr>
          <w:p w:rsidR="00165E07" w:rsidRPr="006F6415" w:rsidRDefault="00165E07" w:rsidP="00165E07">
            <w:pPr>
              <w:jc w:val="center"/>
              <w:rPr>
                <w:color w:val="000000"/>
              </w:rPr>
            </w:pPr>
            <w:r w:rsidRPr="006F6415">
              <w:rPr>
                <w:color w:val="000000"/>
              </w:rPr>
              <w:t>Раздел 2 (Демонтажные работы)</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Устройство кнопочное КТ-4, УК В6-Р599</w:t>
            </w:r>
          </w:p>
        </w:tc>
        <w:tc>
          <w:tcPr>
            <w:tcW w:w="959" w:type="pct"/>
          </w:tcPr>
          <w:p w:rsidR="00165E07" w:rsidRPr="006F6415" w:rsidRDefault="00165E07" w:rsidP="00165E07">
            <w:pPr>
              <w:adjustRightInd w:val="0"/>
            </w:pPr>
            <w:r w:rsidRPr="006F6415">
              <w:t>1 шт.</w:t>
            </w:r>
          </w:p>
        </w:tc>
        <w:tc>
          <w:tcPr>
            <w:tcW w:w="547" w:type="pct"/>
          </w:tcPr>
          <w:p w:rsidR="00165E07" w:rsidRPr="006F6415" w:rsidRDefault="00165E07" w:rsidP="00165E07">
            <w:pPr>
              <w:tabs>
                <w:tab w:val="decimal" w:pos="584"/>
              </w:tabs>
              <w:adjustRightInd w:val="0"/>
            </w:pPr>
            <w:r w:rsidRPr="006F6415">
              <w:t>5</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Устройство установочное КТ-4УК ШЗУВД829</w:t>
            </w:r>
          </w:p>
        </w:tc>
        <w:tc>
          <w:tcPr>
            <w:tcW w:w="959" w:type="pct"/>
          </w:tcPr>
          <w:p w:rsidR="00165E07" w:rsidRPr="006F6415" w:rsidRDefault="00165E07" w:rsidP="00165E07">
            <w:pPr>
              <w:adjustRightInd w:val="0"/>
            </w:pPr>
            <w:r w:rsidRPr="006F6415">
              <w:t>1 шт.</w:t>
            </w:r>
          </w:p>
        </w:tc>
        <w:tc>
          <w:tcPr>
            <w:tcW w:w="547" w:type="pct"/>
          </w:tcPr>
          <w:p w:rsidR="00165E07" w:rsidRPr="006F6415" w:rsidRDefault="00165E07" w:rsidP="00165E07">
            <w:pPr>
              <w:tabs>
                <w:tab w:val="decimal" w:pos="584"/>
              </w:tabs>
              <w:adjustRightInd w:val="0"/>
            </w:pPr>
            <w:r w:rsidRPr="006F6415">
              <w:t>5</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Демонтаж  кабеля</w:t>
            </w:r>
          </w:p>
        </w:tc>
        <w:tc>
          <w:tcPr>
            <w:tcW w:w="959" w:type="pct"/>
          </w:tcPr>
          <w:p w:rsidR="00165E07" w:rsidRPr="006F6415" w:rsidRDefault="00165E07" w:rsidP="00165E07">
            <w:pPr>
              <w:adjustRightInd w:val="0"/>
            </w:pPr>
            <w:r w:rsidRPr="006F6415">
              <w:t>100 м</w:t>
            </w:r>
          </w:p>
        </w:tc>
        <w:tc>
          <w:tcPr>
            <w:tcW w:w="547" w:type="pct"/>
          </w:tcPr>
          <w:p w:rsidR="00165E07" w:rsidRPr="006F6415" w:rsidRDefault="00165E07" w:rsidP="00165E07">
            <w:pPr>
              <w:tabs>
                <w:tab w:val="decimal" w:pos="584"/>
              </w:tabs>
              <w:adjustRightInd w:val="0"/>
            </w:pPr>
            <w:r w:rsidRPr="006F6415">
              <w:t>0,5</w:t>
            </w:r>
          </w:p>
        </w:tc>
      </w:tr>
      <w:tr w:rsidR="00165E07" w:rsidRPr="006F6415"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Устройство кнопочное КТ-4, УК В6-Р599</w:t>
            </w:r>
          </w:p>
        </w:tc>
        <w:tc>
          <w:tcPr>
            <w:tcW w:w="959" w:type="pct"/>
          </w:tcPr>
          <w:p w:rsidR="00165E07" w:rsidRPr="006F6415" w:rsidRDefault="00165E07" w:rsidP="00165E07">
            <w:pPr>
              <w:adjustRightInd w:val="0"/>
            </w:pPr>
            <w:r w:rsidRPr="006F6415">
              <w:t>1 шт.</w:t>
            </w:r>
          </w:p>
        </w:tc>
        <w:tc>
          <w:tcPr>
            <w:tcW w:w="547" w:type="pct"/>
          </w:tcPr>
          <w:p w:rsidR="00165E07" w:rsidRPr="006F6415" w:rsidRDefault="00165E07" w:rsidP="00165E07">
            <w:pPr>
              <w:tabs>
                <w:tab w:val="decimal" w:pos="584"/>
              </w:tabs>
              <w:adjustRightInd w:val="0"/>
            </w:pPr>
            <w:r w:rsidRPr="006F6415">
              <w:t>5</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Устройство установочное КТ-4УК ШЗУВД829</w:t>
            </w:r>
          </w:p>
        </w:tc>
        <w:tc>
          <w:tcPr>
            <w:tcW w:w="959" w:type="pct"/>
          </w:tcPr>
          <w:p w:rsidR="00165E07" w:rsidRPr="006F6415" w:rsidRDefault="00165E07" w:rsidP="00165E07">
            <w:pPr>
              <w:adjustRightInd w:val="0"/>
            </w:pPr>
            <w:r w:rsidRPr="006F6415">
              <w:t>1 шт.</w:t>
            </w:r>
          </w:p>
        </w:tc>
        <w:tc>
          <w:tcPr>
            <w:tcW w:w="547" w:type="pct"/>
          </w:tcPr>
          <w:p w:rsidR="00165E07" w:rsidRPr="006F6415" w:rsidRDefault="00165E07" w:rsidP="00165E07">
            <w:pPr>
              <w:tabs>
                <w:tab w:val="decimal" w:pos="584"/>
              </w:tabs>
              <w:adjustRightInd w:val="0"/>
            </w:pPr>
            <w:r w:rsidRPr="006F6415">
              <w:t>5</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Разделка и включение кабеля FTP</w:t>
            </w:r>
          </w:p>
        </w:tc>
        <w:tc>
          <w:tcPr>
            <w:tcW w:w="959" w:type="pct"/>
          </w:tcPr>
          <w:p w:rsidR="00165E07" w:rsidRPr="006F6415" w:rsidRDefault="00165E07" w:rsidP="00165E07">
            <w:pPr>
              <w:adjustRightInd w:val="0"/>
            </w:pPr>
            <w:r w:rsidRPr="006F6415">
              <w:t>10 концов кабеля</w:t>
            </w:r>
          </w:p>
        </w:tc>
        <w:tc>
          <w:tcPr>
            <w:tcW w:w="547" w:type="pct"/>
          </w:tcPr>
          <w:p w:rsidR="00165E07" w:rsidRPr="006F6415" w:rsidRDefault="00165E07" w:rsidP="00165E07">
            <w:pPr>
              <w:tabs>
                <w:tab w:val="decimal" w:pos="584"/>
              </w:tabs>
              <w:adjustRightInd w:val="0"/>
            </w:pPr>
            <w:r w:rsidRPr="006F6415">
              <w:t>1</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Прокладка кабеля в трубах и коробах</w:t>
            </w:r>
          </w:p>
        </w:tc>
        <w:tc>
          <w:tcPr>
            <w:tcW w:w="959" w:type="pct"/>
          </w:tcPr>
          <w:p w:rsidR="00165E07" w:rsidRPr="006F6415" w:rsidRDefault="00165E07" w:rsidP="00165E07">
            <w:pPr>
              <w:adjustRightInd w:val="0"/>
            </w:pPr>
            <w:r w:rsidRPr="006F6415">
              <w:t>100 м</w:t>
            </w:r>
          </w:p>
        </w:tc>
        <w:tc>
          <w:tcPr>
            <w:tcW w:w="547" w:type="pct"/>
          </w:tcPr>
          <w:p w:rsidR="00165E07" w:rsidRPr="006F6415" w:rsidRDefault="00165E07" w:rsidP="00165E07">
            <w:pPr>
              <w:tabs>
                <w:tab w:val="decimal" w:pos="584"/>
              </w:tabs>
              <w:adjustRightInd w:val="0"/>
            </w:pPr>
            <w:r w:rsidRPr="006F6415">
              <w:t>0,5</w:t>
            </w:r>
          </w:p>
        </w:tc>
      </w:tr>
      <w:tr w:rsidR="00165E07" w:rsidRPr="006F6415"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4 (Материалы не учтенные расценками на монтаж)</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Устройство установочное для  КТ4-УК Ш3УВД829</w:t>
            </w:r>
          </w:p>
        </w:tc>
        <w:tc>
          <w:tcPr>
            <w:tcW w:w="959" w:type="pct"/>
          </w:tcPr>
          <w:p w:rsidR="00165E07" w:rsidRPr="006F6415" w:rsidRDefault="00165E07" w:rsidP="00165E07">
            <w:pPr>
              <w:adjustRightInd w:val="0"/>
            </w:pPr>
            <w:r w:rsidRPr="006F6415">
              <w:t>шт</w:t>
            </w:r>
          </w:p>
        </w:tc>
        <w:tc>
          <w:tcPr>
            <w:tcW w:w="547" w:type="pct"/>
          </w:tcPr>
          <w:p w:rsidR="00165E07" w:rsidRPr="006F6415" w:rsidRDefault="00165E07" w:rsidP="00165E07">
            <w:pPr>
              <w:tabs>
                <w:tab w:val="decimal" w:pos="584"/>
              </w:tabs>
              <w:adjustRightInd w:val="0"/>
            </w:pPr>
            <w:r w:rsidRPr="006F6415">
              <w:t>5</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Кабель FTP 4х2х0,6</w:t>
            </w:r>
          </w:p>
        </w:tc>
        <w:tc>
          <w:tcPr>
            <w:tcW w:w="959" w:type="pct"/>
          </w:tcPr>
          <w:p w:rsidR="00165E07" w:rsidRPr="006F6415" w:rsidRDefault="00165E07" w:rsidP="00165E07">
            <w:pPr>
              <w:adjustRightInd w:val="0"/>
            </w:pPr>
            <w:r w:rsidRPr="006F6415">
              <w:t>1000м</w:t>
            </w:r>
          </w:p>
        </w:tc>
        <w:tc>
          <w:tcPr>
            <w:tcW w:w="547" w:type="pct"/>
          </w:tcPr>
          <w:p w:rsidR="00165E07" w:rsidRPr="006F6415" w:rsidRDefault="00165E07" w:rsidP="00165E07">
            <w:pPr>
              <w:tabs>
                <w:tab w:val="decimal" w:pos="584"/>
              </w:tabs>
              <w:adjustRightInd w:val="0"/>
            </w:pPr>
            <w:r w:rsidRPr="006F6415">
              <w:t>0,05</w:t>
            </w:r>
          </w:p>
        </w:tc>
      </w:tr>
      <w:tr w:rsidR="00165E07" w:rsidRPr="006F6415"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5 (Пусконаладочные работы)</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Автоматизированная система управления II категории технической сложности с количеством каналов (Кобщ) 2</w:t>
            </w:r>
          </w:p>
        </w:tc>
        <w:tc>
          <w:tcPr>
            <w:tcW w:w="959" w:type="pct"/>
          </w:tcPr>
          <w:p w:rsidR="00165E07" w:rsidRPr="006F6415" w:rsidRDefault="00165E07" w:rsidP="00165E07">
            <w:pPr>
              <w:adjustRightInd w:val="0"/>
            </w:pPr>
            <w:r w:rsidRPr="006F6415">
              <w:t>1 система</w:t>
            </w:r>
          </w:p>
        </w:tc>
        <w:tc>
          <w:tcPr>
            <w:tcW w:w="547" w:type="pct"/>
          </w:tcPr>
          <w:p w:rsidR="00165E07" w:rsidRPr="006F6415" w:rsidRDefault="00165E07" w:rsidP="00165E07">
            <w:pPr>
              <w:tabs>
                <w:tab w:val="decimal" w:pos="584"/>
              </w:tabs>
              <w:adjustRightInd w:val="0"/>
            </w:pPr>
            <w:r w:rsidRPr="006F6415">
              <w:t>1</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Автоматизированная система управления II категории технической сложности с количеством каналов (Кобщ) за каждый канал свыше 2 до 9 добавлять к расценке 02-01-002-01</w:t>
            </w:r>
          </w:p>
        </w:tc>
        <w:tc>
          <w:tcPr>
            <w:tcW w:w="959" w:type="pct"/>
          </w:tcPr>
          <w:p w:rsidR="00165E07" w:rsidRPr="006F6415" w:rsidRDefault="00165E07" w:rsidP="00165E07">
            <w:pPr>
              <w:adjustRightInd w:val="0"/>
            </w:pPr>
            <w:r w:rsidRPr="006F6415">
              <w:t>1 канал</w:t>
            </w:r>
          </w:p>
        </w:tc>
        <w:tc>
          <w:tcPr>
            <w:tcW w:w="547" w:type="pct"/>
          </w:tcPr>
          <w:p w:rsidR="00165E07" w:rsidRPr="006F6415" w:rsidRDefault="00165E07" w:rsidP="00165E07">
            <w:pPr>
              <w:tabs>
                <w:tab w:val="decimal" w:pos="584"/>
              </w:tabs>
              <w:adjustRightInd w:val="0"/>
            </w:pPr>
            <w:r w:rsidRPr="006F6415">
              <w:t>3</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Комплексная наладка АС II категории сложности</w:t>
            </w:r>
          </w:p>
        </w:tc>
        <w:tc>
          <w:tcPr>
            <w:tcW w:w="959" w:type="pct"/>
          </w:tcPr>
          <w:p w:rsidR="00165E07" w:rsidRPr="006F6415" w:rsidRDefault="00165E07" w:rsidP="00165E07">
            <w:pPr>
              <w:adjustRightInd w:val="0"/>
            </w:pPr>
            <w:r w:rsidRPr="006F6415">
              <w:t>1 система</w:t>
            </w:r>
          </w:p>
        </w:tc>
        <w:tc>
          <w:tcPr>
            <w:tcW w:w="547" w:type="pct"/>
          </w:tcPr>
          <w:p w:rsidR="00165E07" w:rsidRPr="006F6415" w:rsidRDefault="00165E07" w:rsidP="00165E07">
            <w:pPr>
              <w:tabs>
                <w:tab w:val="decimal" w:pos="584"/>
              </w:tabs>
              <w:adjustRightInd w:val="0"/>
            </w:pPr>
            <w:r w:rsidRPr="006F6415">
              <w:t>1</w:t>
            </w:r>
          </w:p>
        </w:tc>
      </w:tr>
      <w:tr w:rsidR="001E1FCD" w:rsidRPr="006F6415"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F6415" w:rsidRDefault="00165E07" w:rsidP="00165E07">
            <w:pPr>
              <w:adjustRightInd w:val="0"/>
            </w:pPr>
            <w:r w:rsidRPr="006F6415">
              <w:t>Предварительные испытания АС II категории сложности</w:t>
            </w:r>
          </w:p>
        </w:tc>
        <w:tc>
          <w:tcPr>
            <w:tcW w:w="959" w:type="pct"/>
          </w:tcPr>
          <w:p w:rsidR="00165E07" w:rsidRPr="006F6415" w:rsidRDefault="00165E07" w:rsidP="00165E07">
            <w:pPr>
              <w:adjustRightInd w:val="0"/>
            </w:pPr>
            <w:r w:rsidRPr="006F6415">
              <w:t>1 система</w:t>
            </w:r>
          </w:p>
        </w:tc>
        <w:tc>
          <w:tcPr>
            <w:tcW w:w="547" w:type="pct"/>
          </w:tcPr>
          <w:p w:rsidR="00165E07" w:rsidRPr="006F6415" w:rsidRDefault="00165E07" w:rsidP="00165E07">
            <w:pPr>
              <w:tabs>
                <w:tab w:val="decimal" w:pos="584"/>
              </w:tabs>
              <w:adjustRightInd w:val="0"/>
            </w:pPr>
            <w:r w:rsidRPr="006F6415">
              <w:t>1</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№06</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6831E6"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6831E6" w:rsidRDefault="00165E07" w:rsidP="00165E07">
            <w:pPr>
              <w:adjustRightInd w:val="0"/>
            </w:pPr>
            <w:r w:rsidRPr="006831E6">
              <w:t>Телевизионное досмотровое устройство Поиск ТВ-12</w:t>
            </w:r>
          </w:p>
        </w:tc>
        <w:tc>
          <w:tcPr>
            <w:tcW w:w="959" w:type="pct"/>
          </w:tcPr>
          <w:p w:rsidR="00165E07" w:rsidRPr="006831E6" w:rsidRDefault="00165E07" w:rsidP="00165E07">
            <w:pPr>
              <w:adjustRightInd w:val="0"/>
            </w:pPr>
            <w:r w:rsidRPr="006831E6">
              <w:t>шт</w:t>
            </w:r>
          </w:p>
        </w:tc>
        <w:tc>
          <w:tcPr>
            <w:tcW w:w="547" w:type="pct"/>
          </w:tcPr>
          <w:p w:rsidR="00165E07" w:rsidRPr="006831E6" w:rsidRDefault="00165E07" w:rsidP="00165E07">
            <w:pPr>
              <w:tabs>
                <w:tab w:val="decimal" w:pos="675"/>
              </w:tabs>
              <w:adjustRightInd w:val="0"/>
            </w:pPr>
            <w:r w:rsidRPr="006831E6">
              <w:t>2</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№07</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Электро  магнитный замок  AL-400</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Устройство кнопочное КТ4-УК  В9-Р599</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Блок БСЧ1.АМ-МТ   ЦКДИ.425323.035</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Блок БСЧ.2АМ-МТ    ЦКДИ.425323.039</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Оптико-электрон.преобразоват.(RS 485) ADAM-4541</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Источник вторичног питания(24в)  Скат 2400</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Концентратор датчиков КД40     ЦКДИ.468367.050</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( 1 полюс, Iн= 32А) MC132A</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(1 полюс, Iн= 16А) MC116A</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(1 полюс, Iн= 10А) MC110A</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2</w:t>
            </w:r>
          </w:p>
        </w:tc>
      </w:tr>
      <w:tr w:rsidR="00165E07" w:rsidRPr="005E207B"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2 (Демонтажные работы)</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Замок электромагнитный</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Кнопка выхода Exit 300</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Кнопка  аварийного выхода ТЦСБ.КАВ2-01</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Устройство кнопочное КТ-4, УК В6-Р599</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Устройство установочное КТ-4УК ШЗУВД829</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Блок БСЧ1</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Блок БСЧ2</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Оптико-электронный преобразователь ADAM-4541</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Источник вторичного питания</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Концентратор датчиков КД40</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Бокс навесной</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на ток до 100 А</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на ток до 25 А</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4</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Демонтаж  кабеля</w:t>
            </w:r>
          </w:p>
        </w:tc>
        <w:tc>
          <w:tcPr>
            <w:tcW w:w="959" w:type="pct"/>
          </w:tcPr>
          <w:p w:rsidR="00165E07" w:rsidRPr="005E207B" w:rsidRDefault="00165E07" w:rsidP="00165E07">
            <w:pPr>
              <w:adjustRightInd w:val="0"/>
            </w:pPr>
            <w:r w:rsidRPr="005E207B">
              <w:t>100 м</w:t>
            </w:r>
          </w:p>
        </w:tc>
        <w:tc>
          <w:tcPr>
            <w:tcW w:w="547" w:type="pct"/>
          </w:tcPr>
          <w:p w:rsidR="00165E07" w:rsidRPr="005E207B" w:rsidRDefault="00165E07" w:rsidP="00165E07">
            <w:pPr>
              <w:tabs>
                <w:tab w:val="decimal" w:pos="675"/>
              </w:tabs>
              <w:adjustRightInd w:val="0"/>
            </w:pPr>
            <w:r w:rsidRPr="005E207B">
              <w:t>3</w:t>
            </w:r>
          </w:p>
        </w:tc>
      </w:tr>
      <w:tr w:rsidR="00165E07" w:rsidRPr="005E207B"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Замок электромагнитный</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Кнопка выхода Exit 300</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Кнопка  аварийного выхода ТЦСБ.КАВ2-01</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Устройство кнопочное КТ-4, УК В6-Р599</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Устройство установочное КТ-4УК ШЗУВД829</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Блок БСЧ1</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47310E" w:rsidP="00165E07">
            <w:pPr>
              <w:adjustRightInd w:val="0"/>
            </w:pPr>
            <w:r>
              <w:t>Блок БСЧ2</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Оптико-электронный преобразователь ADAM-4541</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Источник вторичного питания</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Концентратор датчиков КД40</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Бокс навесной</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на ток до 100 А</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Выключатель автоматический, на ток до 25 А</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4</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Заделка концевая сухая для контрольного кабеля сечением одной жилы до 2,5 мм2, количество жил до 4( Кабель ВВГнг,Кабель КСВВнг LS)</w:t>
            </w:r>
          </w:p>
        </w:tc>
        <w:tc>
          <w:tcPr>
            <w:tcW w:w="959" w:type="pct"/>
          </w:tcPr>
          <w:p w:rsidR="00165E07" w:rsidRPr="005E207B" w:rsidRDefault="00165E07" w:rsidP="00165E07">
            <w:pPr>
              <w:adjustRightInd w:val="0"/>
            </w:pPr>
            <w:r w:rsidRPr="005E207B">
              <w:t>1 шт.</w:t>
            </w:r>
          </w:p>
        </w:tc>
        <w:tc>
          <w:tcPr>
            <w:tcW w:w="547" w:type="pct"/>
          </w:tcPr>
          <w:p w:rsidR="00165E07" w:rsidRPr="005E207B" w:rsidRDefault="00165E07" w:rsidP="00165E07">
            <w:pPr>
              <w:tabs>
                <w:tab w:val="decimal" w:pos="675"/>
              </w:tabs>
              <w:adjustRightInd w:val="0"/>
            </w:pPr>
            <w:r w:rsidRPr="005E207B">
              <w:t>10</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Разделка и включение кабеля FTP</w:t>
            </w:r>
          </w:p>
        </w:tc>
        <w:tc>
          <w:tcPr>
            <w:tcW w:w="959" w:type="pct"/>
          </w:tcPr>
          <w:p w:rsidR="00165E07" w:rsidRPr="005E207B" w:rsidRDefault="00165E07" w:rsidP="00165E07">
            <w:pPr>
              <w:adjustRightInd w:val="0"/>
            </w:pPr>
            <w:r w:rsidRPr="005E207B">
              <w:t>10 концов кабеля</w:t>
            </w:r>
          </w:p>
        </w:tc>
        <w:tc>
          <w:tcPr>
            <w:tcW w:w="547" w:type="pct"/>
          </w:tcPr>
          <w:p w:rsidR="00165E07" w:rsidRPr="005E207B" w:rsidRDefault="00165E07" w:rsidP="00165E07">
            <w:pPr>
              <w:tabs>
                <w:tab w:val="decimal" w:pos="675"/>
              </w:tabs>
              <w:adjustRightInd w:val="0"/>
            </w:pPr>
            <w:r w:rsidRPr="005E207B">
              <w:t>4</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Прокладка кабеля в трубах и коробах</w:t>
            </w:r>
          </w:p>
        </w:tc>
        <w:tc>
          <w:tcPr>
            <w:tcW w:w="959" w:type="pct"/>
          </w:tcPr>
          <w:p w:rsidR="00165E07" w:rsidRPr="005E207B" w:rsidRDefault="00165E07" w:rsidP="00165E07">
            <w:pPr>
              <w:adjustRightInd w:val="0"/>
            </w:pPr>
            <w:r w:rsidRPr="005E207B">
              <w:t>100 м</w:t>
            </w:r>
          </w:p>
        </w:tc>
        <w:tc>
          <w:tcPr>
            <w:tcW w:w="547" w:type="pct"/>
          </w:tcPr>
          <w:p w:rsidR="00165E07" w:rsidRPr="005E207B" w:rsidRDefault="00165E07" w:rsidP="00165E07">
            <w:pPr>
              <w:tabs>
                <w:tab w:val="decimal" w:pos="675"/>
              </w:tabs>
              <w:adjustRightInd w:val="0"/>
            </w:pPr>
            <w:r w:rsidRPr="005E207B">
              <w:t>3</w:t>
            </w:r>
          </w:p>
        </w:tc>
      </w:tr>
      <w:tr w:rsidR="00165E07" w:rsidRPr="005E207B"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4 (Материалы не учтенные расценками на монтаж)</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Кнопка выхода  «EXIT300»</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Кнопка аварийного выхода   ТЦСБ.КАВ2-01</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2</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Устройство установочное для  КТ4-УК Ш3УВД829</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бокс навесной Vector в комплекте VE106D</w:t>
            </w:r>
          </w:p>
        </w:tc>
        <w:tc>
          <w:tcPr>
            <w:tcW w:w="959" w:type="pct"/>
          </w:tcPr>
          <w:p w:rsidR="00165E07" w:rsidRPr="005E207B" w:rsidRDefault="00165E07" w:rsidP="00165E07">
            <w:pPr>
              <w:adjustRightInd w:val="0"/>
            </w:pPr>
            <w:r w:rsidRPr="005E207B">
              <w:t>шт</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Кабель силовой с медными жилами негорючий, с ПВХ изоляцией ВВГнг-LS 2х1,5</w:t>
            </w:r>
          </w:p>
        </w:tc>
        <w:tc>
          <w:tcPr>
            <w:tcW w:w="959" w:type="pct"/>
          </w:tcPr>
          <w:p w:rsidR="00165E07" w:rsidRPr="005E207B" w:rsidRDefault="00165E07" w:rsidP="00165E07">
            <w:pPr>
              <w:adjustRightInd w:val="0"/>
            </w:pPr>
            <w:r w:rsidRPr="005E207B">
              <w:t>1000м</w:t>
            </w:r>
          </w:p>
        </w:tc>
        <w:tc>
          <w:tcPr>
            <w:tcW w:w="547" w:type="pct"/>
          </w:tcPr>
          <w:p w:rsidR="00165E07" w:rsidRPr="005E207B" w:rsidRDefault="00165E07" w:rsidP="00165E07">
            <w:pPr>
              <w:tabs>
                <w:tab w:val="decimal" w:pos="675"/>
              </w:tabs>
              <w:adjustRightInd w:val="0"/>
            </w:pPr>
            <w:r w:rsidRPr="005E207B">
              <w:t>0,1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Кабель FTP 4х2х0,6</w:t>
            </w:r>
          </w:p>
        </w:tc>
        <w:tc>
          <w:tcPr>
            <w:tcW w:w="959" w:type="pct"/>
          </w:tcPr>
          <w:p w:rsidR="00165E07" w:rsidRPr="005E207B" w:rsidRDefault="00165E07" w:rsidP="00165E07">
            <w:pPr>
              <w:adjustRightInd w:val="0"/>
            </w:pPr>
            <w:r w:rsidRPr="005E207B">
              <w:t>1000м</w:t>
            </w:r>
          </w:p>
        </w:tc>
        <w:tc>
          <w:tcPr>
            <w:tcW w:w="547" w:type="pct"/>
          </w:tcPr>
          <w:p w:rsidR="00165E07" w:rsidRPr="005E207B" w:rsidRDefault="00165E07" w:rsidP="00165E07">
            <w:pPr>
              <w:tabs>
                <w:tab w:val="decimal" w:pos="675"/>
              </w:tabs>
              <w:adjustRightInd w:val="0"/>
            </w:pPr>
            <w:r w:rsidRPr="005E207B">
              <w:t>0,2</w:t>
            </w:r>
          </w:p>
        </w:tc>
      </w:tr>
      <w:tr w:rsidR="00165E07" w:rsidRPr="005E207B" w:rsidTr="001E1FCD">
        <w:trPr>
          <w:tblHeader/>
        </w:trPr>
        <w:tc>
          <w:tcPr>
            <w:tcW w:w="5000" w:type="pct"/>
            <w:gridSpan w:val="4"/>
          </w:tcPr>
          <w:p w:rsidR="001E1FCD" w:rsidRDefault="001E1FCD" w:rsidP="00165E07">
            <w:pPr>
              <w:jc w:val="center"/>
              <w:rPr>
                <w:b/>
                <w:color w:val="000000"/>
              </w:rPr>
            </w:pPr>
          </w:p>
          <w:p w:rsidR="00165E07" w:rsidRPr="001E1FCD" w:rsidRDefault="00165E07" w:rsidP="00165E07">
            <w:pPr>
              <w:jc w:val="center"/>
              <w:rPr>
                <w:b/>
                <w:color w:val="000000"/>
              </w:rPr>
            </w:pPr>
            <w:r w:rsidRPr="001E1FCD">
              <w:rPr>
                <w:b/>
                <w:color w:val="000000"/>
              </w:rPr>
              <w:t>Раздел 5 (Пусконаладочные работы)</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Автоматизированная система управления II категории технической сложности с количеством каналов (Кобщ) 20</w:t>
            </w:r>
          </w:p>
        </w:tc>
        <w:tc>
          <w:tcPr>
            <w:tcW w:w="959" w:type="pct"/>
          </w:tcPr>
          <w:p w:rsidR="00165E07" w:rsidRPr="005E207B" w:rsidRDefault="00165E07" w:rsidP="00165E07">
            <w:pPr>
              <w:adjustRightInd w:val="0"/>
            </w:pPr>
            <w:r w:rsidRPr="005E207B">
              <w:t>1 система</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Автоматизированная система управления II категории технической сложности с количеством каналов (Кобщ) за каждый канал свыше 20 до 39 добавлять к расценке 02-01-002-05</w:t>
            </w:r>
          </w:p>
        </w:tc>
        <w:tc>
          <w:tcPr>
            <w:tcW w:w="959" w:type="pct"/>
          </w:tcPr>
          <w:p w:rsidR="00165E07" w:rsidRPr="005E207B" w:rsidRDefault="00165E07" w:rsidP="00165E07">
            <w:pPr>
              <w:adjustRightInd w:val="0"/>
            </w:pPr>
            <w:r w:rsidRPr="005E207B">
              <w:t>1 канал</w:t>
            </w:r>
          </w:p>
        </w:tc>
        <w:tc>
          <w:tcPr>
            <w:tcW w:w="547" w:type="pct"/>
          </w:tcPr>
          <w:p w:rsidR="00165E07" w:rsidRPr="005E207B" w:rsidRDefault="00165E07" w:rsidP="00165E07">
            <w:pPr>
              <w:tabs>
                <w:tab w:val="decimal" w:pos="675"/>
              </w:tabs>
              <w:adjustRightInd w:val="0"/>
            </w:pPr>
            <w:r w:rsidRPr="005E207B">
              <w:t>5</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Выпрямительный блок питания (токовый или напряжения) для питания цепей защиты, управления и сигнализации мощностью до 1 кВА со стабилизацией выходного напряжения</w:t>
            </w:r>
          </w:p>
        </w:tc>
        <w:tc>
          <w:tcPr>
            <w:tcW w:w="959" w:type="pct"/>
          </w:tcPr>
          <w:p w:rsidR="00165E07" w:rsidRPr="005E207B" w:rsidRDefault="00165E07" w:rsidP="00165E07">
            <w:pPr>
              <w:adjustRightInd w:val="0"/>
            </w:pPr>
            <w:r w:rsidRPr="005E207B">
              <w:t>1 устройство</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Комплексная наладка АС II категории сложности</w:t>
            </w:r>
          </w:p>
        </w:tc>
        <w:tc>
          <w:tcPr>
            <w:tcW w:w="959" w:type="pct"/>
          </w:tcPr>
          <w:p w:rsidR="00165E07" w:rsidRPr="005E207B" w:rsidRDefault="00165E07" w:rsidP="00165E07">
            <w:pPr>
              <w:adjustRightInd w:val="0"/>
            </w:pPr>
            <w:r w:rsidRPr="005E207B">
              <w:t>1 система</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Предварительные испытания АС II категории сложности</w:t>
            </w:r>
          </w:p>
        </w:tc>
        <w:tc>
          <w:tcPr>
            <w:tcW w:w="959" w:type="pct"/>
          </w:tcPr>
          <w:p w:rsidR="00165E07" w:rsidRPr="005E207B" w:rsidRDefault="00165E07" w:rsidP="00165E07">
            <w:pPr>
              <w:adjustRightInd w:val="0"/>
            </w:pPr>
            <w:r w:rsidRPr="005E207B">
              <w:t>1 система</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Установка и настройка центрального контроллера охранной системы</w:t>
            </w:r>
          </w:p>
        </w:tc>
        <w:tc>
          <w:tcPr>
            <w:tcW w:w="959" w:type="pct"/>
          </w:tcPr>
          <w:p w:rsidR="00165E07" w:rsidRPr="005E207B" w:rsidRDefault="00165E07" w:rsidP="00165E07">
            <w:pPr>
              <w:adjustRightInd w:val="0"/>
            </w:pPr>
            <w:r w:rsidRPr="005E207B">
              <w:t>1 система</w:t>
            </w:r>
          </w:p>
        </w:tc>
        <w:tc>
          <w:tcPr>
            <w:tcW w:w="547" w:type="pct"/>
          </w:tcPr>
          <w:p w:rsidR="00165E07" w:rsidRPr="005E207B" w:rsidRDefault="00165E07" w:rsidP="00165E07">
            <w:pPr>
              <w:tabs>
                <w:tab w:val="decimal" w:pos="675"/>
              </w:tabs>
              <w:adjustRightInd w:val="0"/>
            </w:pPr>
            <w:r w:rsidRPr="005E207B">
              <w:t>1</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На каждую дополнительную/исключенную точку прохода из десяти учтенных добавлять/исключать к расценке 02-03-001-01</w:t>
            </w:r>
          </w:p>
        </w:tc>
        <w:tc>
          <w:tcPr>
            <w:tcW w:w="959" w:type="pct"/>
          </w:tcPr>
          <w:p w:rsidR="00165E07" w:rsidRPr="005E207B" w:rsidRDefault="00165E07" w:rsidP="00165E07">
            <w:pPr>
              <w:adjustRightInd w:val="0"/>
            </w:pPr>
            <w:r w:rsidRPr="005E207B">
              <w:t>1 точка</w:t>
            </w:r>
          </w:p>
        </w:tc>
        <w:tc>
          <w:tcPr>
            <w:tcW w:w="547" w:type="pct"/>
          </w:tcPr>
          <w:p w:rsidR="00165E07" w:rsidRPr="005E207B" w:rsidRDefault="00165E07" w:rsidP="00165E07">
            <w:pPr>
              <w:tabs>
                <w:tab w:val="decimal" w:pos="675"/>
              </w:tabs>
              <w:adjustRightInd w:val="0"/>
            </w:pPr>
            <w:r w:rsidRPr="005E207B">
              <w:t>4</w:t>
            </w:r>
          </w:p>
        </w:tc>
      </w:tr>
      <w:tr w:rsidR="001E1FCD" w:rsidRPr="005E207B" w:rsidTr="001E1FCD">
        <w:trPr>
          <w:tblHeader/>
        </w:trPr>
        <w:tc>
          <w:tcPr>
            <w:tcW w:w="625" w:type="pct"/>
          </w:tcPr>
          <w:p w:rsidR="00165E07" w:rsidRPr="005E207B"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5E207B" w:rsidRDefault="00165E07" w:rsidP="00165E07">
            <w:pPr>
              <w:adjustRightInd w:val="0"/>
            </w:pPr>
            <w:r w:rsidRPr="005E207B">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959" w:type="pct"/>
          </w:tcPr>
          <w:p w:rsidR="00165E07" w:rsidRPr="005E207B" w:rsidRDefault="00165E07" w:rsidP="00165E07">
            <w:pPr>
              <w:adjustRightInd w:val="0"/>
            </w:pPr>
            <w:r w:rsidRPr="005E207B">
              <w:t>1 линия</w:t>
            </w:r>
          </w:p>
        </w:tc>
        <w:tc>
          <w:tcPr>
            <w:tcW w:w="547" w:type="pct"/>
          </w:tcPr>
          <w:p w:rsidR="00165E07" w:rsidRPr="005E207B" w:rsidRDefault="00165E07" w:rsidP="00165E07">
            <w:pPr>
              <w:tabs>
                <w:tab w:val="decimal" w:pos="675"/>
              </w:tabs>
              <w:adjustRightInd w:val="0"/>
            </w:pPr>
            <w:r w:rsidRPr="005E207B">
              <w:t>10</w:t>
            </w:r>
          </w:p>
        </w:tc>
      </w:tr>
      <w:tr w:rsidR="00165E07" w:rsidTr="001E1FCD">
        <w:trPr>
          <w:tblHeader/>
        </w:trPr>
        <w:tc>
          <w:tcPr>
            <w:tcW w:w="5000" w:type="pct"/>
            <w:gridSpan w:val="4"/>
            <w:vAlign w:val="center"/>
          </w:tcPr>
          <w:p w:rsidR="00165E07" w:rsidRPr="001E1FCD" w:rsidRDefault="00165E07" w:rsidP="001E1FCD">
            <w:pPr>
              <w:autoSpaceDE w:val="0"/>
              <w:autoSpaceDN w:val="0"/>
              <w:adjustRightInd w:val="0"/>
              <w:spacing w:line="360" w:lineRule="auto"/>
              <w:jc w:val="center"/>
              <w:rPr>
                <w:b/>
                <w:color w:val="000000"/>
              </w:rPr>
            </w:pPr>
            <w:r w:rsidRPr="001E1FCD">
              <w:rPr>
                <w:b/>
                <w:color w:val="000000"/>
              </w:rPr>
              <w:lastRenderedPageBreak/>
              <w:t>Локальная смета №08</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Прибор Камертон-М ГКАЖ.425114.002</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Средство обнаружения "Квартет-А" без КМЧ ЦКДИ.425134.014</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КМЧ к "Квартет-А" ЦКДИ.425911.003</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1</w:t>
            </w:r>
          </w:p>
        </w:tc>
      </w:tr>
      <w:tr w:rsidR="00165E07" w:rsidRPr="001B3D4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2 (Демонтажные работы)</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электроннй прибора "Камертон-М"</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Пьезоэлектрическийе датчики прибора "Камертон-М"</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Демонтаж  чувствительного элемента прибора "Камертон-М"</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0,6</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электронный (Средство «Квартет-А» )</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Демонтаж  чувствительного элемента (Средство «Квартет-А» )</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КМЧ средства "Квартет-А"</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Демонтаж  кабеля</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1,4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Демонтаж  кабель-канала ТМС 40х17</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0,7</w:t>
            </w:r>
          </w:p>
        </w:tc>
      </w:tr>
      <w:tr w:rsidR="00165E07" w:rsidRPr="001B3D4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электроннй прибора "Камертон-М"</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Пьезоэлектрическийе датчики прибора "Камертон-М"</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Прокладка чувствительного элемента прибора "Камертон-М"</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0,6</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электронный (Средство «Квартет-А» )</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Прокладка чувствительного элемента (Средство «Квартет-А» )</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КМЧ средства "Квартет-А"</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Заделка концевая сухая для контрольного кабеля сечением одной жилы до 2,5 мм2, количество жил до 4( Кабель ВВГнг,Кабель КСВВнг LS)</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584"/>
              </w:tabs>
              <w:adjustRightInd w:val="0"/>
            </w:pPr>
            <w:r w:rsidRPr="001B3D40">
              <w:t>10</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Разделка и включение кабеля FTP</w:t>
            </w:r>
          </w:p>
        </w:tc>
        <w:tc>
          <w:tcPr>
            <w:tcW w:w="959" w:type="pct"/>
          </w:tcPr>
          <w:p w:rsidR="00165E07" w:rsidRPr="001B3D40" w:rsidRDefault="00165E07" w:rsidP="00165E07">
            <w:pPr>
              <w:adjustRightInd w:val="0"/>
            </w:pPr>
            <w:r w:rsidRPr="001B3D40">
              <w:t>10 концов кабеля</w:t>
            </w:r>
          </w:p>
        </w:tc>
        <w:tc>
          <w:tcPr>
            <w:tcW w:w="547" w:type="pct"/>
          </w:tcPr>
          <w:p w:rsidR="00165E07" w:rsidRPr="001B3D40" w:rsidRDefault="00165E07" w:rsidP="00165E07">
            <w:pPr>
              <w:tabs>
                <w:tab w:val="decimal" w:pos="584"/>
              </w:tabs>
              <w:adjustRightInd w:val="0"/>
            </w:pPr>
            <w:r w:rsidRPr="001B3D40">
              <w:t>2</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Прокладка кабеля в трубах и коробах</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1,4</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Прокладка кабель-канала ТМС 40х17</w:t>
            </w:r>
          </w:p>
        </w:tc>
        <w:tc>
          <w:tcPr>
            <w:tcW w:w="959" w:type="pct"/>
          </w:tcPr>
          <w:p w:rsidR="00165E07" w:rsidRPr="001B3D40" w:rsidRDefault="00165E07" w:rsidP="00165E07">
            <w:pPr>
              <w:adjustRightInd w:val="0"/>
            </w:pPr>
            <w:r w:rsidRPr="001B3D40">
              <w:t>100 м</w:t>
            </w:r>
          </w:p>
        </w:tc>
        <w:tc>
          <w:tcPr>
            <w:tcW w:w="547" w:type="pct"/>
          </w:tcPr>
          <w:p w:rsidR="00165E07" w:rsidRPr="001B3D40" w:rsidRDefault="00165E07" w:rsidP="00165E07">
            <w:pPr>
              <w:tabs>
                <w:tab w:val="decimal" w:pos="584"/>
              </w:tabs>
              <w:adjustRightInd w:val="0"/>
            </w:pPr>
            <w:r w:rsidRPr="001B3D40">
              <w:t>0,7</w:t>
            </w:r>
          </w:p>
        </w:tc>
      </w:tr>
      <w:tr w:rsidR="00165E07" w:rsidRPr="001B3D40" w:rsidTr="001E1FCD">
        <w:trPr>
          <w:tblHeader/>
        </w:trPr>
        <w:tc>
          <w:tcPr>
            <w:tcW w:w="5000" w:type="pct"/>
            <w:gridSpan w:val="4"/>
          </w:tcPr>
          <w:p w:rsidR="00165E07" w:rsidRPr="001B3D40" w:rsidRDefault="00165E07" w:rsidP="00165E07">
            <w:pPr>
              <w:jc w:val="center"/>
              <w:rPr>
                <w:color w:val="000000"/>
              </w:rPr>
            </w:pPr>
            <w:r w:rsidRPr="001B3D40">
              <w:rPr>
                <w:color w:val="000000"/>
              </w:rPr>
              <w:t>Раздел 4 (Материалы не учтенные расценками на монтаж)</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Кабель силовой с медными жилами негорючий, с ПВХ изоляцией ВВГнг-LS 2х1,5</w:t>
            </w:r>
          </w:p>
        </w:tc>
        <w:tc>
          <w:tcPr>
            <w:tcW w:w="959" w:type="pct"/>
          </w:tcPr>
          <w:p w:rsidR="00165E07" w:rsidRPr="001B3D40" w:rsidRDefault="00165E07" w:rsidP="00165E07">
            <w:pPr>
              <w:adjustRightInd w:val="0"/>
            </w:pPr>
            <w:r w:rsidRPr="001B3D40">
              <w:t>1000м</w:t>
            </w:r>
          </w:p>
        </w:tc>
        <w:tc>
          <w:tcPr>
            <w:tcW w:w="547" w:type="pct"/>
          </w:tcPr>
          <w:p w:rsidR="00165E07" w:rsidRPr="001B3D40" w:rsidRDefault="00165E07" w:rsidP="00165E07">
            <w:pPr>
              <w:tabs>
                <w:tab w:val="decimal" w:pos="584"/>
              </w:tabs>
              <w:adjustRightInd w:val="0"/>
            </w:pPr>
            <w:r w:rsidRPr="001B3D40">
              <w:t>0,07</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Кабель FTP 4х2х0,6</w:t>
            </w:r>
          </w:p>
        </w:tc>
        <w:tc>
          <w:tcPr>
            <w:tcW w:w="959" w:type="pct"/>
          </w:tcPr>
          <w:p w:rsidR="00165E07" w:rsidRPr="001B3D40" w:rsidRDefault="00165E07" w:rsidP="00165E07">
            <w:pPr>
              <w:adjustRightInd w:val="0"/>
            </w:pPr>
            <w:r w:rsidRPr="001B3D40">
              <w:t>1000м</w:t>
            </w:r>
          </w:p>
        </w:tc>
        <w:tc>
          <w:tcPr>
            <w:tcW w:w="547" w:type="pct"/>
          </w:tcPr>
          <w:p w:rsidR="00165E07" w:rsidRPr="001B3D40" w:rsidRDefault="00165E07" w:rsidP="00165E07">
            <w:pPr>
              <w:tabs>
                <w:tab w:val="decimal" w:pos="584"/>
              </w:tabs>
              <w:adjustRightInd w:val="0"/>
            </w:pPr>
            <w:r w:rsidRPr="001B3D40">
              <w:t>0,07</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Внутренний угол (40/2х17) 395</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5</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Плоский угол (40/2х17) 425</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5</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Соединение на стык (40/2х17) 597</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22</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Тройник (40/2х17) 541</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584"/>
              </w:tabs>
              <w:adjustRightInd w:val="0"/>
            </w:pPr>
            <w:r w:rsidRPr="001B3D40">
              <w:t>3</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Кабель-канал ТА-GN ТМС (40/2х17) 305</w:t>
            </w:r>
          </w:p>
        </w:tc>
        <w:tc>
          <w:tcPr>
            <w:tcW w:w="959" w:type="pct"/>
          </w:tcPr>
          <w:p w:rsidR="00165E07" w:rsidRPr="001B3D40" w:rsidRDefault="00165E07" w:rsidP="00165E07">
            <w:pPr>
              <w:adjustRightInd w:val="0"/>
            </w:pPr>
            <w:r w:rsidRPr="001B3D40">
              <w:t>м</w:t>
            </w:r>
          </w:p>
        </w:tc>
        <w:tc>
          <w:tcPr>
            <w:tcW w:w="547" w:type="pct"/>
          </w:tcPr>
          <w:p w:rsidR="00165E07" w:rsidRPr="001B3D40" w:rsidRDefault="00165E07" w:rsidP="00165E07">
            <w:pPr>
              <w:tabs>
                <w:tab w:val="decimal" w:pos="584"/>
              </w:tabs>
              <w:adjustRightInd w:val="0"/>
            </w:pPr>
            <w:r w:rsidRPr="001B3D40">
              <w:t>70</w:t>
            </w:r>
          </w:p>
        </w:tc>
      </w:tr>
      <w:tr w:rsidR="00165E07" w:rsidRPr="001B3D4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5 (Пусконаладочные работы)</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Автоматизированная система управления II категории технической сложности с количеством каналов (Кобщ) 2</w:t>
            </w:r>
          </w:p>
        </w:tc>
        <w:tc>
          <w:tcPr>
            <w:tcW w:w="959" w:type="pct"/>
          </w:tcPr>
          <w:p w:rsidR="00165E07" w:rsidRPr="001B3D40" w:rsidRDefault="00165E07" w:rsidP="00165E07">
            <w:pPr>
              <w:adjustRightInd w:val="0"/>
            </w:pPr>
            <w:r w:rsidRPr="001B3D40">
              <w:t>1 система</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Автоматизированная система управления II категории технической сложности с количеством каналов (Кобщ) за каждый канал свыше 2 до 9 добавлять к расценке 02-01-002-01</w:t>
            </w:r>
          </w:p>
        </w:tc>
        <w:tc>
          <w:tcPr>
            <w:tcW w:w="959" w:type="pct"/>
          </w:tcPr>
          <w:p w:rsidR="00165E07" w:rsidRPr="001B3D40" w:rsidRDefault="00165E07" w:rsidP="00165E07">
            <w:pPr>
              <w:adjustRightInd w:val="0"/>
            </w:pPr>
            <w:r w:rsidRPr="001B3D40">
              <w:t>1 канал</w:t>
            </w:r>
          </w:p>
        </w:tc>
        <w:tc>
          <w:tcPr>
            <w:tcW w:w="547" w:type="pct"/>
          </w:tcPr>
          <w:p w:rsidR="00165E07" w:rsidRPr="001B3D40" w:rsidRDefault="00165E07" w:rsidP="00165E07">
            <w:pPr>
              <w:tabs>
                <w:tab w:val="decimal" w:pos="584"/>
              </w:tabs>
              <w:adjustRightInd w:val="0"/>
            </w:pPr>
            <w:r w:rsidRPr="001B3D40">
              <w:t>3</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Комплексная наладка АС II категории сложности</w:t>
            </w:r>
          </w:p>
        </w:tc>
        <w:tc>
          <w:tcPr>
            <w:tcW w:w="959" w:type="pct"/>
          </w:tcPr>
          <w:p w:rsidR="00165E07" w:rsidRPr="001B3D40" w:rsidRDefault="00165E07" w:rsidP="00165E07">
            <w:pPr>
              <w:adjustRightInd w:val="0"/>
            </w:pPr>
            <w:r w:rsidRPr="001B3D40">
              <w:t>1 система</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Предварительные испытания АС II категории сложности</w:t>
            </w:r>
          </w:p>
        </w:tc>
        <w:tc>
          <w:tcPr>
            <w:tcW w:w="959" w:type="pct"/>
          </w:tcPr>
          <w:p w:rsidR="00165E07" w:rsidRPr="001B3D40" w:rsidRDefault="00165E07" w:rsidP="00165E07">
            <w:pPr>
              <w:adjustRightInd w:val="0"/>
            </w:pPr>
            <w:r w:rsidRPr="001B3D40">
              <w:t>1 система</w:t>
            </w:r>
          </w:p>
        </w:tc>
        <w:tc>
          <w:tcPr>
            <w:tcW w:w="547" w:type="pct"/>
          </w:tcPr>
          <w:p w:rsidR="00165E07" w:rsidRPr="001B3D40" w:rsidRDefault="00165E07" w:rsidP="00165E07">
            <w:pPr>
              <w:tabs>
                <w:tab w:val="decimal" w:pos="584"/>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959" w:type="pct"/>
          </w:tcPr>
          <w:p w:rsidR="00165E07" w:rsidRPr="001B3D40" w:rsidRDefault="00165E07" w:rsidP="00165E07">
            <w:pPr>
              <w:adjustRightInd w:val="0"/>
            </w:pPr>
            <w:r w:rsidRPr="001B3D40">
              <w:t>1 линия</w:t>
            </w:r>
          </w:p>
        </w:tc>
        <w:tc>
          <w:tcPr>
            <w:tcW w:w="547" w:type="pct"/>
          </w:tcPr>
          <w:p w:rsidR="00165E07" w:rsidRPr="001B3D40" w:rsidRDefault="00165E07" w:rsidP="00165E07">
            <w:pPr>
              <w:tabs>
                <w:tab w:val="decimal" w:pos="584"/>
              </w:tabs>
              <w:adjustRightInd w:val="0"/>
            </w:pPr>
            <w:r w:rsidRPr="001B3D40">
              <w:t>10</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№09</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приемник + передатчик SVP SVP -03Т/04R</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675"/>
              </w:tabs>
              <w:adjustRightInd w:val="0"/>
            </w:pPr>
            <w:r w:rsidRPr="001B3D40">
              <w:t>10</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питания к SVP БП 24В/1А</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675"/>
              </w:tabs>
              <w:adjustRightInd w:val="0"/>
            </w:pPr>
            <w:r w:rsidRPr="001B3D40">
              <w:t>5</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Телекамера цв варифокальная в комплекте  VBC-265-51 BOSCH</w:t>
            </w:r>
          </w:p>
        </w:tc>
        <w:tc>
          <w:tcPr>
            <w:tcW w:w="959" w:type="pct"/>
          </w:tcPr>
          <w:p w:rsidR="00165E07" w:rsidRPr="001B3D40" w:rsidRDefault="00165E07" w:rsidP="00165E07">
            <w:pPr>
              <w:adjustRightInd w:val="0"/>
            </w:pPr>
            <w:r w:rsidRPr="001B3D40">
              <w:t>шт</w:t>
            </w:r>
          </w:p>
        </w:tc>
        <w:tc>
          <w:tcPr>
            <w:tcW w:w="547" w:type="pct"/>
          </w:tcPr>
          <w:p w:rsidR="00165E07" w:rsidRPr="001B3D40" w:rsidRDefault="00165E07" w:rsidP="00165E07">
            <w:pPr>
              <w:tabs>
                <w:tab w:val="decimal" w:pos="675"/>
              </w:tabs>
              <w:adjustRightInd w:val="0"/>
            </w:pPr>
            <w:r w:rsidRPr="001B3D40">
              <w:t>5</w:t>
            </w:r>
          </w:p>
        </w:tc>
      </w:tr>
      <w:tr w:rsidR="00165E07" w:rsidRPr="001B3D4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2 (Демонтажные работы)</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Приемник и передатчик SVP</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675"/>
              </w:tabs>
              <w:adjustRightInd w:val="0"/>
            </w:pPr>
            <w:r w:rsidRPr="001B3D40">
              <w:t>20</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питания</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675"/>
              </w:tabs>
              <w:adjustRightInd w:val="0"/>
            </w:pPr>
            <w:r w:rsidRPr="001B3D40">
              <w:t>5</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Телевизионная камера</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675"/>
              </w:tabs>
              <w:adjustRightInd w:val="0"/>
            </w:pPr>
            <w:r w:rsidRPr="001B3D40">
              <w:t>5</w:t>
            </w:r>
          </w:p>
        </w:tc>
      </w:tr>
      <w:tr w:rsidR="00165E07" w:rsidRPr="001B3D4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Приемник и передатчик SVP</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675"/>
              </w:tabs>
              <w:adjustRightInd w:val="0"/>
            </w:pPr>
            <w:r w:rsidRPr="001B3D40">
              <w:t>20</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Блок питания</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675"/>
              </w:tabs>
              <w:adjustRightInd w:val="0"/>
            </w:pPr>
            <w:r w:rsidRPr="001B3D40">
              <w:t>5</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Телевизионная камера</w:t>
            </w:r>
          </w:p>
        </w:tc>
        <w:tc>
          <w:tcPr>
            <w:tcW w:w="959" w:type="pct"/>
          </w:tcPr>
          <w:p w:rsidR="00165E07" w:rsidRPr="001B3D40" w:rsidRDefault="00165E07" w:rsidP="00165E07">
            <w:pPr>
              <w:adjustRightInd w:val="0"/>
            </w:pPr>
            <w:r w:rsidRPr="001B3D40">
              <w:t>1 шт.</w:t>
            </w:r>
          </w:p>
        </w:tc>
        <w:tc>
          <w:tcPr>
            <w:tcW w:w="547" w:type="pct"/>
          </w:tcPr>
          <w:p w:rsidR="00165E07" w:rsidRPr="001B3D40" w:rsidRDefault="00165E07" w:rsidP="00165E07">
            <w:pPr>
              <w:tabs>
                <w:tab w:val="decimal" w:pos="675"/>
              </w:tabs>
              <w:adjustRightInd w:val="0"/>
            </w:pPr>
            <w:r w:rsidRPr="001B3D40">
              <w:t>5</w:t>
            </w:r>
          </w:p>
        </w:tc>
      </w:tr>
      <w:tr w:rsidR="00165E07" w:rsidRPr="001B3D40"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4 (Пусконаладочные работы)</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Автоматизированная система управления I категории технической сложности с количеством каналов (Кобщ) 10</w:t>
            </w:r>
          </w:p>
        </w:tc>
        <w:tc>
          <w:tcPr>
            <w:tcW w:w="959" w:type="pct"/>
          </w:tcPr>
          <w:p w:rsidR="00165E07" w:rsidRPr="001B3D40" w:rsidRDefault="00165E07" w:rsidP="00165E07">
            <w:pPr>
              <w:adjustRightInd w:val="0"/>
            </w:pPr>
            <w:r w:rsidRPr="001B3D40">
              <w:t>1 система</w:t>
            </w:r>
          </w:p>
        </w:tc>
        <w:tc>
          <w:tcPr>
            <w:tcW w:w="547" w:type="pct"/>
          </w:tcPr>
          <w:p w:rsidR="00165E07" w:rsidRPr="001B3D40" w:rsidRDefault="00165E07" w:rsidP="00165E07">
            <w:pPr>
              <w:tabs>
                <w:tab w:val="decimal" w:pos="675"/>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Выпрямительный блок питания (токовый или напряжения) для питания цепей защиты, управления и сигнализации мощностью до 1 кВА со стабилизацией выходного напряжения</w:t>
            </w:r>
          </w:p>
        </w:tc>
        <w:tc>
          <w:tcPr>
            <w:tcW w:w="959" w:type="pct"/>
          </w:tcPr>
          <w:p w:rsidR="00165E07" w:rsidRPr="001B3D40" w:rsidRDefault="00165E07" w:rsidP="00165E07">
            <w:pPr>
              <w:adjustRightInd w:val="0"/>
            </w:pPr>
            <w:r w:rsidRPr="001B3D40">
              <w:t>1 устройство</w:t>
            </w:r>
          </w:p>
        </w:tc>
        <w:tc>
          <w:tcPr>
            <w:tcW w:w="547" w:type="pct"/>
          </w:tcPr>
          <w:p w:rsidR="00165E07" w:rsidRPr="001B3D40" w:rsidRDefault="00165E07" w:rsidP="00165E07">
            <w:pPr>
              <w:tabs>
                <w:tab w:val="decimal" w:pos="675"/>
              </w:tabs>
              <w:adjustRightInd w:val="0"/>
            </w:pPr>
            <w:r w:rsidRPr="001B3D40">
              <w:t>5</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Комплексная наладка АС I категории сложности</w:t>
            </w:r>
          </w:p>
        </w:tc>
        <w:tc>
          <w:tcPr>
            <w:tcW w:w="959" w:type="pct"/>
          </w:tcPr>
          <w:p w:rsidR="00165E07" w:rsidRPr="001B3D40" w:rsidRDefault="00165E07" w:rsidP="00165E07">
            <w:pPr>
              <w:adjustRightInd w:val="0"/>
            </w:pPr>
            <w:r w:rsidRPr="001B3D40">
              <w:t>1 система</w:t>
            </w:r>
          </w:p>
        </w:tc>
        <w:tc>
          <w:tcPr>
            <w:tcW w:w="547" w:type="pct"/>
          </w:tcPr>
          <w:p w:rsidR="00165E07" w:rsidRPr="001B3D40" w:rsidRDefault="00165E07" w:rsidP="00165E07">
            <w:pPr>
              <w:tabs>
                <w:tab w:val="decimal" w:pos="675"/>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Предварительные испытания АС I категории сложности</w:t>
            </w:r>
          </w:p>
        </w:tc>
        <w:tc>
          <w:tcPr>
            <w:tcW w:w="959" w:type="pct"/>
          </w:tcPr>
          <w:p w:rsidR="00165E07" w:rsidRPr="001B3D40" w:rsidRDefault="00165E07" w:rsidP="00165E07">
            <w:pPr>
              <w:adjustRightInd w:val="0"/>
            </w:pPr>
            <w:r w:rsidRPr="001B3D40">
              <w:t>1 система</w:t>
            </w:r>
          </w:p>
        </w:tc>
        <w:tc>
          <w:tcPr>
            <w:tcW w:w="547" w:type="pct"/>
          </w:tcPr>
          <w:p w:rsidR="00165E07" w:rsidRPr="001B3D40" w:rsidRDefault="00165E07" w:rsidP="00165E07">
            <w:pPr>
              <w:tabs>
                <w:tab w:val="decimal" w:pos="675"/>
              </w:tabs>
              <w:adjustRightInd w:val="0"/>
            </w:pPr>
            <w:r w:rsidRPr="001B3D40">
              <w:t>1</w:t>
            </w:r>
          </w:p>
        </w:tc>
      </w:tr>
      <w:tr w:rsidR="001E1FCD" w:rsidRPr="001B3D40"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1B3D40" w:rsidRDefault="00165E07" w:rsidP="00165E07">
            <w:pPr>
              <w:adjustRightInd w:val="0"/>
            </w:pPr>
            <w:r w:rsidRPr="001B3D40">
              <w:t>На каждую дополнительную/исключенную базу данных из десяти учтенных добавлять/исключать к расценке 02-03-001-01</w:t>
            </w:r>
          </w:p>
        </w:tc>
        <w:tc>
          <w:tcPr>
            <w:tcW w:w="959" w:type="pct"/>
          </w:tcPr>
          <w:p w:rsidR="00165E07" w:rsidRPr="001B3D40" w:rsidRDefault="00165E07" w:rsidP="00165E07">
            <w:pPr>
              <w:adjustRightInd w:val="0"/>
            </w:pPr>
            <w:r w:rsidRPr="001B3D40">
              <w:t>1 база данных</w:t>
            </w:r>
          </w:p>
        </w:tc>
        <w:tc>
          <w:tcPr>
            <w:tcW w:w="547" w:type="pct"/>
          </w:tcPr>
          <w:p w:rsidR="00165E07" w:rsidRPr="001B3D40" w:rsidRDefault="00165E07" w:rsidP="00165E07">
            <w:pPr>
              <w:tabs>
                <w:tab w:val="decimal" w:pos="675"/>
              </w:tabs>
              <w:adjustRightInd w:val="0"/>
            </w:pPr>
            <w:r w:rsidRPr="001B3D40">
              <w:t>-5</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№10</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№1(оборудование)</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Рлд РЕДУТ/1-300И-С бжак.425142.059-02</w:t>
            </w:r>
          </w:p>
        </w:tc>
        <w:tc>
          <w:tcPr>
            <w:tcW w:w="959" w:type="pct"/>
          </w:tcPr>
          <w:p w:rsidR="00165E07" w:rsidRPr="00A52911" w:rsidRDefault="00165E07" w:rsidP="00165E07">
            <w:pPr>
              <w:adjustRightInd w:val="0"/>
            </w:pPr>
            <w:r w:rsidRPr="00A52911">
              <w:t>шт</w:t>
            </w:r>
          </w:p>
        </w:tc>
        <w:tc>
          <w:tcPr>
            <w:tcW w:w="547" w:type="pct"/>
          </w:tcPr>
          <w:p w:rsidR="00165E07" w:rsidRPr="00A52911" w:rsidRDefault="00165E07" w:rsidP="00165E07">
            <w:pPr>
              <w:tabs>
                <w:tab w:val="decimal" w:pos="584"/>
              </w:tabs>
              <w:adjustRightInd w:val="0"/>
            </w:pPr>
            <w:r w:rsidRPr="00A52911">
              <w:t>1</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Прибор Радиан-14 ЦКДИ.425511.004-01</w:t>
            </w:r>
          </w:p>
        </w:tc>
        <w:tc>
          <w:tcPr>
            <w:tcW w:w="959" w:type="pct"/>
          </w:tcPr>
          <w:p w:rsidR="00165E07" w:rsidRPr="00A52911" w:rsidRDefault="00165E07" w:rsidP="00165E07">
            <w:pPr>
              <w:adjustRightInd w:val="0"/>
            </w:pPr>
            <w:r w:rsidRPr="00A52911">
              <w:t>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Средство "Квартет-А" без КМЧ ЦКДИ.425134.014</w:t>
            </w:r>
          </w:p>
        </w:tc>
        <w:tc>
          <w:tcPr>
            <w:tcW w:w="959" w:type="pct"/>
          </w:tcPr>
          <w:p w:rsidR="00165E07" w:rsidRPr="00A52911" w:rsidRDefault="00165E07" w:rsidP="00165E07">
            <w:pPr>
              <w:adjustRightInd w:val="0"/>
            </w:pPr>
            <w:r w:rsidRPr="00A52911">
              <w:t>шт</w:t>
            </w:r>
          </w:p>
        </w:tc>
        <w:tc>
          <w:tcPr>
            <w:tcW w:w="547" w:type="pct"/>
          </w:tcPr>
          <w:p w:rsidR="00165E07" w:rsidRPr="00A52911" w:rsidRDefault="00165E07" w:rsidP="00165E07">
            <w:pPr>
              <w:tabs>
                <w:tab w:val="decimal" w:pos="584"/>
              </w:tabs>
              <w:adjustRightInd w:val="0"/>
            </w:pPr>
            <w:r w:rsidRPr="00A52911">
              <w:t>3</w:t>
            </w:r>
          </w:p>
        </w:tc>
      </w:tr>
      <w:tr w:rsidR="00165E07" w:rsidRPr="00A52911"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2 (Демонтажные работы)</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Приемник ПРМ и передатчик ПРД (Изделие "РЛД-Редут/1-300И-С)</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Стойка  (КМЧ изделия "РЛД-Редут/1-300И-С)</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Коробка распределительная  (изделие  "РЛД-Редут/1-300И-С)</w:t>
            </w:r>
          </w:p>
        </w:tc>
        <w:tc>
          <w:tcPr>
            <w:tcW w:w="959" w:type="pct"/>
          </w:tcPr>
          <w:p w:rsidR="00165E07" w:rsidRPr="00A52911" w:rsidRDefault="00165E07" w:rsidP="00165E07">
            <w:pPr>
              <w:adjustRightInd w:val="0"/>
            </w:pPr>
            <w:r w:rsidRPr="00A52911">
              <w:t>1 коробка</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Кронштейн  (КМЧ изделия "РЛД-Редут/1-300И-С)кг</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Блок электронный прибора "Радиан-14"</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Кронштейн прибора "Радиан-14"</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Демонтаж  кабеля антенного прибора "Радиан-14"</w:t>
            </w:r>
          </w:p>
        </w:tc>
        <w:tc>
          <w:tcPr>
            <w:tcW w:w="959" w:type="pct"/>
          </w:tcPr>
          <w:p w:rsidR="00165E07" w:rsidRPr="00A52911" w:rsidRDefault="00165E07" w:rsidP="00165E07">
            <w:pPr>
              <w:adjustRightInd w:val="0"/>
            </w:pPr>
            <w:r w:rsidRPr="00A52911">
              <w:t>100 м</w:t>
            </w:r>
          </w:p>
        </w:tc>
        <w:tc>
          <w:tcPr>
            <w:tcW w:w="547" w:type="pct"/>
          </w:tcPr>
          <w:p w:rsidR="00165E07" w:rsidRPr="00A52911" w:rsidRDefault="00165E07" w:rsidP="00165E07">
            <w:pPr>
              <w:tabs>
                <w:tab w:val="decimal" w:pos="584"/>
              </w:tabs>
              <w:adjustRightInd w:val="0"/>
            </w:pPr>
            <w:r w:rsidRPr="00A52911">
              <w:t>0,75</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Блок электронный (Средство «Квартет-А» )</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Демонтаж  чувствительного элемента (Средство «Квартет-А» )</w:t>
            </w:r>
          </w:p>
        </w:tc>
        <w:tc>
          <w:tcPr>
            <w:tcW w:w="959" w:type="pct"/>
          </w:tcPr>
          <w:p w:rsidR="00165E07" w:rsidRPr="00A52911" w:rsidRDefault="00165E07" w:rsidP="00165E07">
            <w:pPr>
              <w:adjustRightInd w:val="0"/>
            </w:pPr>
            <w:r w:rsidRPr="00A52911">
              <w:t>100 м</w:t>
            </w:r>
          </w:p>
        </w:tc>
        <w:tc>
          <w:tcPr>
            <w:tcW w:w="547" w:type="pct"/>
          </w:tcPr>
          <w:p w:rsidR="00165E07" w:rsidRPr="00A52911" w:rsidRDefault="00165E07" w:rsidP="00165E07">
            <w:pPr>
              <w:tabs>
                <w:tab w:val="decimal" w:pos="584"/>
              </w:tabs>
              <w:adjustRightInd w:val="0"/>
            </w:pPr>
            <w:r w:rsidRPr="00A52911">
              <w:t>12</w:t>
            </w:r>
          </w:p>
        </w:tc>
      </w:tr>
      <w:tr w:rsidR="00165E07" w:rsidRPr="00A52911"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3 (Монтажные работы)</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Приемник ПРМ и передатчик ПРД (Изделие "РЛД-Редут/1-300И-С)</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Стойка  (КМЧ изделия "РЛД-Редут/1-300И-С)</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Коробка распределительная  (изделие  "РЛД-Редут/1-300И-С)</w:t>
            </w:r>
          </w:p>
        </w:tc>
        <w:tc>
          <w:tcPr>
            <w:tcW w:w="959" w:type="pct"/>
          </w:tcPr>
          <w:p w:rsidR="00165E07" w:rsidRPr="00A52911" w:rsidRDefault="00165E07" w:rsidP="00165E07">
            <w:pPr>
              <w:adjustRightInd w:val="0"/>
            </w:pPr>
            <w:r w:rsidRPr="00A52911">
              <w:t>1 коробка</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Кронштейн  (КМЧ изделия "РЛД-Редут/1-300И-С)кг</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2</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Блок электронный прибора "Радиан-14"</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Кронштейн прибора "Радиан-14"</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Разделка и включение кабеля антенного прибора "Радиан-14"</w:t>
            </w:r>
          </w:p>
        </w:tc>
        <w:tc>
          <w:tcPr>
            <w:tcW w:w="959" w:type="pct"/>
          </w:tcPr>
          <w:p w:rsidR="00165E07" w:rsidRPr="00A52911" w:rsidRDefault="00165E07" w:rsidP="00165E07">
            <w:pPr>
              <w:adjustRightInd w:val="0"/>
            </w:pPr>
            <w:r w:rsidRPr="00A52911">
              <w:t>10 концов кабеля</w:t>
            </w:r>
          </w:p>
        </w:tc>
        <w:tc>
          <w:tcPr>
            <w:tcW w:w="547" w:type="pct"/>
          </w:tcPr>
          <w:p w:rsidR="00165E07" w:rsidRPr="00A52911" w:rsidRDefault="00165E07" w:rsidP="00165E07">
            <w:pPr>
              <w:tabs>
                <w:tab w:val="decimal" w:pos="584"/>
              </w:tabs>
              <w:adjustRightInd w:val="0"/>
            </w:pPr>
            <w:r w:rsidRPr="00A52911">
              <w:t>0,6</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Прокладка кабеля антенного прибора "Радиан-14"</w:t>
            </w:r>
          </w:p>
        </w:tc>
        <w:tc>
          <w:tcPr>
            <w:tcW w:w="959" w:type="pct"/>
          </w:tcPr>
          <w:p w:rsidR="00165E07" w:rsidRPr="00A52911" w:rsidRDefault="00165E07" w:rsidP="00165E07">
            <w:pPr>
              <w:adjustRightInd w:val="0"/>
            </w:pPr>
            <w:r w:rsidRPr="00A52911">
              <w:t>100 м</w:t>
            </w:r>
          </w:p>
        </w:tc>
        <w:tc>
          <w:tcPr>
            <w:tcW w:w="547" w:type="pct"/>
          </w:tcPr>
          <w:p w:rsidR="00165E07" w:rsidRPr="00A52911" w:rsidRDefault="00165E07" w:rsidP="00165E07">
            <w:pPr>
              <w:tabs>
                <w:tab w:val="decimal" w:pos="584"/>
              </w:tabs>
              <w:adjustRightInd w:val="0"/>
            </w:pPr>
            <w:r w:rsidRPr="00A52911">
              <w:t>0,75</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Блок электронный (Средство «Квартет-А» )</w:t>
            </w:r>
          </w:p>
        </w:tc>
        <w:tc>
          <w:tcPr>
            <w:tcW w:w="959" w:type="pct"/>
          </w:tcPr>
          <w:p w:rsidR="00165E07" w:rsidRPr="00A52911" w:rsidRDefault="00165E07" w:rsidP="00165E07">
            <w:pPr>
              <w:adjustRightInd w:val="0"/>
            </w:pPr>
            <w:r w:rsidRPr="00A52911">
              <w:t>1 шт.</w:t>
            </w:r>
          </w:p>
        </w:tc>
        <w:tc>
          <w:tcPr>
            <w:tcW w:w="547" w:type="pct"/>
          </w:tcPr>
          <w:p w:rsidR="00165E07" w:rsidRPr="00A52911" w:rsidRDefault="00165E07" w:rsidP="00165E07">
            <w:pPr>
              <w:tabs>
                <w:tab w:val="decimal" w:pos="584"/>
              </w:tabs>
              <w:adjustRightInd w:val="0"/>
            </w:pPr>
            <w:r w:rsidRPr="00A52911">
              <w:t>3</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Прокладка чувствительного элемента (Средство «Квартет-А» )</w:t>
            </w:r>
          </w:p>
        </w:tc>
        <w:tc>
          <w:tcPr>
            <w:tcW w:w="959" w:type="pct"/>
          </w:tcPr>
          <w:p w:rsidR="00165E07" w:rsidRPr="00A52911" w:rsidRDefault="00165E07" w:rsidP="00165E07">
            <w:pPr>
              <w:adjustRightInd w:val="0"/>
            </w:pPr>
            <w:r w:rsidRPr="00A52911">
              <w:t>100 м</w:t>
            </w:r>
          </w:p>
        </w:tc>
        <w:tc>
          <w:tcPr>
            <w:tcW w:w="547" w:type="pct"/>
          </w:tcPr>
          <w:p w:rsidR="00165E07" w:rsidRPr="00A52911" w:rsidRDefault="00165E07" w:rsidP="00165E07">
            <w:pPr>
              <w:tabs>
                <w:tab w:val="decimal" w:pos="584"/>
              </w:tabs>
              <w:adjustRightInd w:val="0"/>
            </w:pPr>
            <w:r w:rsidRPr="00A52911">
              <w:t>12</w:t>
            </w:r>
          </w:p>
        </w:tc>
      </w:tr>
      <w:tr w:rsidR="00165E07" w:rsidRPr="00A52911"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4 (Пусконаладочные работы)</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Автоматизированная система управления II категории технической сложности с количеством каналов (Кобщ) 2</w:t>
            </w:r>
          </w:p>
        </w:tc>
        <w:tc>
          <w:tcPr>
            <w:tcW w:w="959" w:type="pct"/>
          </w:tcPr>
          <w:p w:rsidR="00165E07" w:rsidRPr="00A52911" w:rsidRDefault="00165E07" w:rsidP="00165E07">
            <w:pPr>
              <w:adjustRightInd w:val="0"/>
            </w:pPr>
            <w:r w:rsidRPr="00A52911">
              <w:t>1 система</w:t>
            </w:r>
          </w:p>
        </w:tc>
        <w:tc>
          <w:tcPr>
            <w:tcW w:w="547" w:type="pct"/>
          </w:tcPr>
          <w:p w:rsidR="00165E07" w:rsidRPr="00A52911" w:rsidRDefault="00165E07" w:rsidP="00165E07">
            <w:pPr>
              <w:tabs>
                <w:tab w:val="decimal" w:pos="584"/>
              </w:tabs>
              <w:adjustRightInd w:val="0"/>
            </w:pPr>
            <w:r w:rsidRPr="00A52911">
              <w:t>1</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Автоматизированная система управления II категории технической сложности с количеством каналов (Кобщ) за каждый канал свыше 2 до 9 добавлять к расценке 02-01-002-01</w:t>
            </w:r>
          </w:p>
        </w:tc>
        <w:tc>
          <w:tcPr>
            <w:tcW w:w="959" w:type="pct"/>
          </w:tcPr>
          <w:p w:rsidR="00165E07" w:rsidRPr="00A52911" w:rsidRDefault="00165E07" w:rsidP="00165E07">
            <w:pPr>
              <w:adjustRightInd w:val="0"/>
            </w:pPr>
            <w:r w:rsidRPr="00A52911">
              <w:t>1 канал</w:t>
            </w:r>
          </w:p>
        </w:tc>
        <w:tc>
          <w:tcPr>
            <w:tcW w:w="547" w:type="pct"/>
          </w:tcPr>
          <w:p w:rsidR="00165E07" w:rsidRPr="00A52911" w:rsidRDefault="00165E07" w:rsidP="00165E07">
            <w:pPr>
              <w:tabs>
                <w:tab w:val="decimal" w:pos="584"/>
              </w:tabs>
              <w:adjustRightInd w:val="0"/>
            </w:pPr>
            <w:r w:rsidRPr="00A52911">
              <w:t>6</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Комплексная наладка АС II категории сложности</w:t>
            </w:r>
          </w:p>
        </w:tc>
        <w:tc>
          <w:tcPr>
            <w:tcW w:w="959" w:type="pct"/>
          </w:tcPr>
          <w:p w:rsidR="00165E07" w:rsidRPr="00A52911" w:rsidRDefault="00165E07" w:rsidP="00165E07">
            <w:pPr>
              <w:adjustRightInd w:val="0"/>
            </w:pPr>
            <w:r w:rsidRPr="00A52911">
              <w:t>1 система</w:t>
            </w:r>
          </w:p>
        </w:tc>
        <w:tc>
          <w:tcPr>
            <w:tcW w:w="547" w:type="pct"/>
          </w:tcPr>
          <w:p w:rsidR="00165E07" w:rsidRPr="00A52911" w:rsidRDefault="00165E07" w:rsidP="00165E07">
            <w:pPr>
              <w:tabs>
                <w:tab w:val="decimal" w:pos="584"/>
              </w:tabs>
              <w:adjustRightInd w:val="0"/>
            </w:pPr>
            <w:r w:rsidRPr="00A52911">
              <w:t>1</w:t>
            </w:r>
          </w:p>
        </w:tc>
      </w:tr>
      <w:tr w:rsidR="001E1FCD" w:rsidRPr="00A5291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A52911" w:rsidRDefault="00165E07" w:rsidP="00165E07">
            <w:pPr>
              <w:adjustRightInd w:val="0"/>
            </w:pPr>
            <w:r w:rsidRPr="00A52911">
              <w:t>Предварительные испытания АС II категории сложности</w:t>
            </w:r>
          </w:p>
        </w:tc>
        <w:tc>
          <w:tcPr>
            <w:tcW w:w="959" w:type="pct"/>
          </w:tcPr>
          <w:p w:rsidR="00165E07" w:rsidRPr="00A52911" w:rsidRDefault="00165E07" w:rsidP="00165E07">
            <w:pPr>
              <w:adjustRightInd w:val="0"/>
            </w:pPr>
            <w:r w:rsidRPr="00A52911">
              <w:t>1 система</w:t>
            </w:r>
          </w:p>
        </w:tc>
        <w:tc>
          <w:tcPr>
            <w:tcW w:w="547" w:type="pct"/>
          </w:tcPr>
          <w:p w:rsidR="00165E07" w:rsidRPr="00A52911" w:rsidRDefault="00165E07" w:rsidP="00165E07">
            <w:pPr>
              <w:tabs>
                <w:tab w:val="decimal" w:pos="584"/>
              </w:tabs>
              <w:adjustRightInd w:val="0"/>
            </w:pPr>
            <w:r w:rsidRPr="00A52911">
              <w:t>1</w:t>
            </w:r>
          </w:p>
        </w:tc>
      </w:tr>
      <w:tr w:rsidR="00165E07"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Локальная смета №11</w:t>
            </w:r>
          </w:p>
        </w:tc>
      </w:tr>
      <w:tr w:rsidR="00165E07" w:rsidRPr="0043006F" w:rsidTr="001E1FCD">
        <w:trPr>
          <w:tblHeader/>
        </w:trPr>
        <w:tc>
          <w:tcPr>
            <w:tcW w:w="5000" w:type="pct"/>
            <w:gridSpan w:val="4"/>
            <w:vAlign w:val="center"/>
          </w:tcPr>
          <w:p w:rsidR="00165E07" w:rsidRPr="001E1FCD" w:rsidRDefault="00165E07" w:rsidP="00165E07">
            <w:pPr>
              <w:autoSpaceDE w:val="0"/>
              <w:autoSpaceDN w:val="0"/>
              <w:adjustRightInd w:val="0"/>
              <w:spacing w:line="360" w:lineRule="auto"/>
              <w:jc w:val="center"/>
              <w:rPr>
                <w:b/>
                <w:color w:val="000000"/>
              </w:rPr>
            </w:pPr>
            <w:r w:rsidRPr="001E1FCD">
              <w:rPr>
                <w:b/>
                <w:color w:val="000000"/>
              </w:rPr>
              <w:t>Раздел №1( Демонтажные работы)</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Концентратор датчиков КД40</w:t>
            </w:r>
          </w:p>
        </w:tc>
        <w:tc>
          <w:tcPr>
            <w:tcW w:w="959" w:type="pct"/>
          </w:tcPr>
          <w:p w:rsidR="00165E07" w:rsidRPr="008B1F08" w:rsidRDefault="00165E07" w:rsidP="00165E07">
            <w:pPr>
              <w:adjustRightInd w:val="0"/>
            </w:pPr>
            <w:r w:rsidRPr="008B1F08">
              <w:t>1 шт.</w:t>
            </w:r>
          </w:p>
        </w:tc>
        <w:tc>
          <w:tcPr>
            <w:tcW w:w="547" w:type="pct"/>
          </w:tcPr>
          <w:p w:rsidR="00165E07" w:rsidRPr="008B1F08" w:rsidRDefault="00165E07" w:rsidP="00165E07">
            <w:pPr>
              <w:tabs>
                <w:tab w:val="decimal" w:pos="675"/>
              </w:tabs>
              <w:adjustRightInd w:val="0"/>
            </w:pPr>
            <w:r w:rsidRPr="008B1F08">
              <w:t>6</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Демонтаж  кабеля</w:t>
            </w:r>
          </w:p>
        </w:tc>
        <w:tc>
          <w:tcPr>
            <w:tcW w:w="959" w:type="pct"/>
          </w:tcPr>
          <w:p w:rsidR="00165E07" w:rsidRPr="008B1F08" w:rsidRDefault="00165E07" w:rsidP="00165E07">
            <w:pPr>
              <w:adjustRightInd w:val="0"/>
            </w:pPr>
            <w:r w:rsidRPr="008B1F08">
              <w:t>100 м</w:t>
            </w:r>
          </w:p>
        </w:tc>
        <w:tc>
          <w:tcPr>
            <w:tcW w:w="547" w:type="pct"/>
          </w:tcPr>
          <w:p w:rsidR="00165E07" w:rsidRPr="008B1F08" w:rsidRDefault="00165E07" w:rsidP="00165E07">
            <w:pPr>
              <w:tabs>
                <w:tab w:val="decimal" w:pos="675"/>
              </w:tabs>
              <w:adjustRightInd w:val="0"/>
            </w:pPr>
            <w:r w:rsidRPr="008B1F08">
              <w:t>10</w:t>
            </w:r>
          </w:p>
        </w:tc>
      </w:tr>
      <w:tr w:rsidR="00165E07" w:rsidRPr="008B1F08" w:rsidTr="001E1FCD">
        <w:trPr>
          <w:tblHeader/>
        </w:trPr>
        <w:tc>
          <w:tcPr>
            <w:tcW w:w="5000" w:type="pct"/>
            <w:gridSpan w:val="4"/>
          </w:tcPr>
          <w:p w:rsidR="00165E07" w:rsidRPr="001E1FCD" w:rsidRDefault="00165E07" w:rsidP="00165E07">
            <w:pPr>
              <w:jc w:val="center"/>
              <w:rPr>
                <w:b/>
                <w:color w:val="000000"/>
              </w:rPr>
            </w:pPr>
            <w:r w:rsidRPr="001E1FCD">
              <w:rPr>
                <w:b/>
                <w:color w:val="000000"/>
              </w:rPr>
              <w:t>Раздел 2 (Монтажные работы)</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Концентратор датчиков КД40</w:t>
            </w:r>
          </w:p>
        </w:tc>
        <w:tc>
          <w:tcPr>
            <w:tcW w:w="959" w:type="pct"/>
          </w:tcPr>
          <w:p w:rsidR="00165E07" w:rsidRPr="008B1F08" w:rsidRDefault="00165E07" w:rsidP="00165E07">
            <w:pPr>
              <w:adjustRightInd w:val="0"/>
            </w:pPr>
            <w:r w:rsidRPr="008B1F08">
              <w:t>1 шт.</w:t>
            </w:r>
          </w:p>
        </w:tc>
        <w:tc>
          <w:tcPr>
            <w:tcW w:w="547" w:type="pct"/>
          </w:tcPr>
          <w:p w:rsidR="00165E07" w:rsidRPr="008B1F08" w:rsidRDefault="00165E07" w:rsidP="00165E07">
            <w:pPr>
              <w:tabs>
                <w:tab w:val="decimal" w:pos="675"/>
              </w:tabs>
              <w:adjustRightInd w:val="0"/>
            </w:pPr>
            <w:r w:rsidRPr="008B1F08">
              <w:t>6</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Разделка и включение кабеля ТППэп</w:t>
            </w:r>
          </w:p>
        </w:tc>
        <w:tc>
          <w:tcPr>
            <w:tcW w:w="959" w:type="pct"/>
          </w:tcPr>
          <w:p w:rsidR="00165E07" w:rsidRPr="008B1F08" w:rsidRDefault="00165E07" w:rsidP="00165E07">
            <w:pPr>
              <w:adjustRightInd w:val="0"/>
            </w:pPr>
            <w:r w:rsidRPr="008B1F08">
              <w:t>10 концов кабеля</w:t>
            </w:r>
          </w:p>
        </w:tc>
        <w:tc>
          <w:tcPr>
            <w:tcW w:w="547" w:type="pct"/>
          </w:tcPr>
          <w:p w:rsidR="00165E07" w:rsidRPr="008B1F08" w:rsidRDefault="00165E07" w:rsidP="00165E07">
            <w:pPr>
              <w:tabs>
                <w:tab w:val="decimal" w:pos="675"/>
              </w:tabs>
              <w:adjustRightInd w:val="0"/>
            </w:pPr>
            <w:r w:rsidRPr="008B1F08">
              <w:t>26</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Прокладка кабеля в трубах и коробах</w:t>
            </w:r>
          </w:p>
        </w:tc>
        <w:tc>
          <w:tcPr>
            <w:tcW w:w="959" w:type="pct"/>
          </w:tcPr>
          <w:p w:rsidR="00165E07" w:rsidRPr="008B1F08" w:rsidRDefault="00165E07" w:rsidP="00165E07">
            <w:pPr>
              <w:adjustRightInd w:val="0"/>
            </w:pPr>
            <w:r w:rsidRPr="008B1F08">
              <w:t>100 м</w:t>
            </w:r>
          </w:p>
        </w:tc>
        <w:tc>
          <w:tcPr>
            <w:tcW w:w="547" w:type="pct"/>
          </w:tcPr>
          <w:p w:rsidR="00165E07" w:rsidRPr="008B1F08" w:rsidRDefault="00165E07" w:rsidP="00165E07">
            <w:pPr>
              <w:tabs>
                <w:tab w:val="decimal" w:pos="675"/>
              </w:tabs>
              <w:adjustRightInd w:val="0"/>
            </w:pPr>
            <w:r w:rsidRPr="008B1F08">
              <w:t>10</w:t>
            </w:r>
          </w:p>
        </w:tc>
      </w:tr>
      <w:tr w:rsidR="00165E07" w:rsidRPr="008B1F08" w:rsidTr="001E1FCD">
        <w:trPr>
          <w:tblHeader/>
        </w:trPr>
        <w:tc>
          <w:tcPr>
            <w:tcW w:w="5000" w:type="pct"/>
            <w:gridSpan w:val="4"/>
          </w:tcPr>
          <w:p w:rsidR="00165E07" w:rsidRPr="00DC5276" w:rsidRDefault="00DC5276" w:rsidP="00165E07">
            <w:pPr>
              <w:jc w:val="center"/>
              <w:rPr>
                <w:b/>
                <w:color w:val="000000"/>
              </w:rPr>
            </w:pPr>
            <w:r w:rsidRPr="00DC5276">
              <w:rPr>
                <w:b/>
                <w:color w:val="000000"/>
              </w:rPr>
              <w:t>Раздел 3 (</w:t>
            </w:r>
            <w:r w:rsidR="00165E07" w:rsidRPr="00DC5276">
              <w:rPr>
                <w:b/>
                <w:color w:val="000000"/>
              </w:rPr>
              <w:t>Материалы не</w:t>
            </w:r>
            <w:r w:rsidRPr="00DC5276">
              <w:rPr>
                <w:b/>
                <w:color w:val="000000"/>
              </w:rPr>
              <w:t xml:space="preserve"> учтенные расценками на монтаж)</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Кабель ТППэп 10х2х0,4</w:t>
            </w:r>
          </w:p>
        </w:tc>
        <w:tc>
          <w:tcPr>
            <w:tcW w:w="959" w:type="pct"/>
          </w:tcPr>
          <w:p w:rsidR="00165E07" w:rsidRPr="008B1F08" w:rsidRDefault="00165E07" w:rsidP="00165E07">
            <w:pPr>
              <w:adjustRightInd w:val="0"/>
            </w:pPr>
            <w:r w:rsidRPr="008B1F08">
              <w:t>1000м</w:t>
            </w:r>
          </w:p>
        </w:tc>
        <w:tc>
          <w:tcPr>
            <w:tcW w:w="547" w:type="pct"/>
          </w:tcPr>
          <w:p w:rsidR="00165E07" w:rsidRPr="008B1F08" w:rsidRDefault="00165E07" w:rsidP="00165E07">
            <w:pPr>
              <w:tabs>
                <w:tab w:val="decimal" w:pos="675"/>
              </w:tabs>
              <w:adjustRightInd w:val="0"/>
            </w:pPr>
            <w:r w:rsidRPr="008B1F08">
              <w:t>1</w:t>
            </w:r>
          </w:p>
        </w:tc>
      </w:tr>
      <w:tr w:rsidR="00165E07" w:rsidRPr="008B1F08"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4 (Пусконаладочные работы)</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Автоматизированная система управления II категории технической сложности с количеством каналов (Кобщ) 80</w:t>
            </w:r>
          </w:p>
        </w:tc>
        <w:tc>
          <w:tcPr>
            <w:tcW w:w="959" w:type="pct"/>
          </w:tcPr>
          <w:p w:rsidR="00165E07" w:rsidRPr="008B1F08" w:rsidRDefault="00165E07" w:rsidP="00165E07">
            <w:pPr>
              <w:adjustRightInd w:val="0"/>
            </w:pPr>
            <w:r w:rsidRPr="008B1F08">
              <w:t>1 система</w:t>
            </w:r>
          </w:p>
        </w:tc>
        <w:tc>
          <w:tcPr>
            <w:tcW w:w="547" w:type="pct"/>
          </w:tcPr>
          <w:p w:rsidR="00165E07" w:rsidRPr="008B1F08" w:rsidRDefault="00165E07" w:rsidP="00165E07">
            <w:pPr>
              <w:tabs>
                <w:tab w:val="decimal" w:pos="675"/>
              </w:tabs>
              <w:adjustRightInd w:val="0"/>
            </w:pPr>
            <w:r w:rsidRPr="008B1F08">
              <w:t>1</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Автоматизированная система управления II категории технической сложности с количеством каналов (Кобщ) за каждый канал свыше 80 до 159 добавлять к расценке 02-01-002-09</w:t>
            </w:r>
          </w:p>
        </w:tc>
        <w:tc>
          <w:tcPr>
            <w:tcW w:w="959" w:type="pct"/>
          </w:tcPr>
          <w:p w:rsidR="00165E07" w:rsidRPr="008B1F08" w:rsidRDefault="00165E07" w:rsidP="00165E07">
            <w:pPr>
              <w:adjustRightInd w:val="0"/>
            </w:pPr>
            <w:r w:rsidRPr="008B1F08">
              <w:t>1 канал</w:t>
            </w:r>
          </w:p>
        </w:tc>
        <w:tc>
          <w:tcPr>
            <w:tcW w:w="547" w:type="pct"/>
          </w:tcPr>
          <w:p w:rsidR="00165E07" w:rsidRPr="008B1F08" w:rsidRDefault="00165E07" w:rsidP="00165E07">
            <w:pPr>
              <w:tabs>
                <w:tab w:val="decimal" w:pos="675"/>
              </w:tabs>
              <w:adjustRightInd w:val="0"/>
            </w:pPr>
            <w:r w:rsidRPr="008B1F08">
              <w:t>68</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Комплексная наладка АС II категории сложности</w:t>
            </w:r>
          </w:p>
        </w:tc>
        <w:tc>
          <w:tcPr>
            <w:tcW w:w="959" w:type="pct"/>
          </w:tcPr>
          <w:p w:rsidR="00165E07" w:rsidRPr="008B1F08" w:rsidRDefault="00165E07" w:rsidP="00165E07">
            <w:pPr>
              <w:adjustRightInd w:val="0"/>
            </w:pPr>
            <w:r w:rsidRPr="008B1F08">
              <w:t>1 система</w:t>
            </w:r>
          </w:p>
        </w:tc>
        <w:tc>
          <w:tcPr>
            <w:tcW w:w="547" w:type="pct"/>
          </w:tcPr>
          <w:p w:rsidR="00165E07" w:rsidRPr="008B1F08" w:rsidRDefault="00165E07" w:rsidP="00165E07">
            <w:pPr>
              <w:tabs>
                <w:tab w:val="decimal" w:pos="675"/>
              </w:tabs>
              <w:adjustRightInd w:val="0"/>
            </w:pPr>
            <w:r w:rsidRPr="008B1F08">
              <w:t>1</w:t>
            </w:r>
          </w:p>
        </w:tc>
      </w:tr>
      <w:tr w:rsidR="001E1FCD" w:rsidRPr="008B1F08"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8B1F08" w:rsidRDefault="00165E07" w:rsidP="00165E07">
            <w:pPr>
              <w:adjustRightInd w:val="0"/>
            </w:pPr>
            <w:r w:rsidRPr="008B1F08">
              <w:t>Предварительные испытания АС II категории сложности</w:t>
            </w:r>
          </w:p>
        </w:tc>
        <w:tc>
          <w:tcPr>
            <w:tcW w:w="959" w:type="pct"/>
          </w:tcPr>
          <w:p w:rsidR="00165E07" w:rsidRPr="008B1F08" w:rsidRDefault="00165E07" w:rsidP="00165E07">
            <w:pPr>
              <w:adjustRightInd w:val="0"/>
            </w:pPr>
            <w:r w:rsidRPr="008B1F08">
              <w:t>1 система</w:t>
            </w:r>
          </w:p>
        </w:tc>
        <w:tc>
          <w:tcPr>
            <w:tcW w:w="547" w:type="pct"/>
          </w:tcPr>
          <w:p w:rsidR="00165E07" w:rsidRPr="008B1F08" w:rsidRDefault="00165E07" w:rsidP="00165E07">
            <w:pPr>
              <w:tabs>
                <w:tab w:val="decimal" w:pos="675"/>
              </w:tabs>
              <w:adjustRightInd w:val="0"/>
            </w:pPr>
            <w:r w:rsidRPr="008B1F08">
              <w:t>1</w:t>
            </w:r>
          </w:p>
        </w:tc>
      </w:tr>
      <w:tr w:rsidR="00165E07" w:rsidTr="001E1FCD">
        <w:trPr>
          <w:tblHeader/>
        </w:trPr>
        <w:tc>
          <w:tcPr>
            <w:tcW w:w="5000" w:type="pct"/>
            <w:gridSpan w:val="4"/>
            <w:vAlign w:val="center"/>
          </w:tcPr>
          <w:p w:rsidR="00165E07" w:rsidRPr="00DC5276" w:rsidRDefault="00165E07" w:rsidP="00165E07">
            <w:pPr>
              <w:autoSpaceDE w:val="0"/>
              <w:autoSpaceDN w:val="0"/>
              <w:adjustRightInd w:val="0"/>
              <w:spacing w:line="360" w:lineRule="auto"/>
              <w:jc w:val="center"/>
              <w:rPr>
                <w:b/>
                <w:color w:val="000000"/>
              </w:rPr>
            </w:pPr>
            <w:r w:rsidRPr="00DC5276">
              <w:rPr>
                <w:b/>
                <w:color w:val="000000"/>
              </w:rPr>
              <w:t>Локальная смета №12</w:t>
            </w:r>
          </w:p>
        </w:tc>
      </w:tr>
      <w:tr w:rsidR="00165E07" w:rsidRPr="0043006F" w:rsidTr="001E1FCD">
        <w:trPr>
          <w:tblHeader/>
        </w:trPr>
        <w:tc>
          <w:tcPr>
            <w:tcW w:w="5000" w:type="pct"/>
            <w:gridSpan w:val="4"/>
            <w:vAlign w:val="center"/>
          </w:tcPr>
          <w:p w:rsidR="00165E07" w:rsidRPr="00DC5276" w:rsidRDefault="00165E07" w:rsidP="00165E07">
            <w:pPr>
              <w:autoSpaceDE w:val="0"/>
              <w:autoSpaceDN w:val="0"/>
              <w:adjustRightInd w:val="0"/>
              <w:spacing w:line="360" w:lineRule="auto"/>
              <w:jc w:val="center"/>
              <w:rPr>
                <w:b/>
                <w:color w:val="000000"/>
              </w:rPr>
            </w:pPr>
            <w:r w:rsidRPr="00DC5276">
              <w:rPr>
                <w:b/>
                <w:color w:val="000000"/>
              </w:rPr>
              <w:t>Раздел №1( Оборудование)</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Прибор ДУЗ-13 ФАБИ.425333.001</w:t>
            </w:r>
          </w:p>
        </w:tc>
        <w:tc>
          <w:tcPr>
            <w:tcW w:w="959" w:type="pct"/>
          </w:tcPr>
          <w:p w:rsidR="00165E07" w:rsidRPr="00450701" w:rsidRDefault="00165E07" w:rsidP="00165E07">
            <w:pPr>
              <w:adjustRightInd w:val="0"/>
            </w:pPr>
            <w:r w:rsidRPr="00450701">
              <w:t>шт</w:t>
            </w:r>
          </w:p>
        </w:tc>
        <w:tc>
          <w:tcPr>
            <w:tcW w:w="547" w:type="pct"/>
          </w:tcPr>
          <w:p w:rsidR="00165E07" w:rsidRPr="00450701" w:rsidRDefault="00165E07" w:rsidP="00165E07">
            <w:pPr>
              <w:tabs>
                <w:tab w:val="decimal" w:pos="675"/>
              </w:tabs>
              <w:adjustRightInd w:val="0"/>
            </w:pPr>
            <w:r w:rsidRPr="00450701">
              <w:t>2</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Средство "Вектор" ЦКДИ.425143.030</w:t>
            </w:r>
          </w:p>
        </w:tc>
        <w:tc>
          <w:tcPr>
            <w:tcW w:w="959" w:type="pct"/>
          </w:tcPr>
          <w:p w:rsidR="00165E07" w:rsidRPr="00450701" w:rsidRDefault="00165E07" w:rsidP="00165E07">
            <w:pPr>
              <w:adjustRightInd w:val="0"/>
            </w:pPr>
            <w:r w:rsidRPr="00450701">
              <w:t>шт</w:t>
            </w:r>
          </w:p>
        </w:tc>
        <w:tc>
          <w:tcPr>
            <w:tcW w:w="547" w:type="pct"/>
          </w:tcPr>
          <w:p w:rsidR="00165E07" w:rsidRPr="00450701" w:rsidRDefault="00165E07" w:rsidP="00165E07">
            <w:pPr>
              <w:tabs>
                <w:tab w:val="decimal" w:pos="675"/>
              </w:tabs>
              <w:adjustRightInd w:val="0"/>
            </w:pPr>
            <w:r w:rsidRPr="00450701">
              <w:t>1</w:t>
            </w:r>
          </w:p>
        </w:tc>
      </w:tr>
      <w:tr w:rsidR="00165E07" w:rsidRPr="00450701"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№2( Демонтажные работы)</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Прибор ДУЗ-13</w:t>
            </w:r>
          </w:p>
        </w:tc>
        <w:tc>
          <w:tcPr>
            <w:tcW w:w="959" w:type="pct"/>
          </w:tcPr>
          <w:p w:rsidR="00165E07" w:rsidRPr="00450701" w:rsidRDefault="00165E07" w:rsidP="00165E07">
            <w:pPr>
              <w:adjustRightInd w:val="0"/>
            </w:pPr>
            <w:r w:rsidRPr="00450701">
              <w:t>1 шт.</w:t>
            </w:r>
          </w:p>
        </w:tc>
        <w:tc>
          <w:tcPr>
            <w:tcW w:w="547" w:type="pct"/>
          </w:tcPr>
          <w:p w:rsidR="00165E07" w:rsidRPr="00450701" w:rsidRDefault="00165E07" w:rsidP="00165E07">
            <w:pPr>
              <w:tabs>
                <w:tab w:val="decimal" w:pos="675"/>
              </w:tabs>
              <w:adjustRightInd w:val="0"/>
            </w:pPr>
            <w:r w:rsidRPr="00450701">
              <w:t>2</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Сигнализатор "Вектор"</w:t>
            </w:r>
          </w:p>
        </w:tc>
        <w:tc>
          <w:tcPr>
            <w:tcW w:w="959" w:type="pct"/>
          </w:tcPr>
          <w:p w:rsidR="00165E07" w:rsidRPr="00450701" w:rsidRDefault="00165E07" w:rsidP="00165E07">
            <w:pPr>
              <w:adjustRightInd w:val="0"/>
            </w:pPr>
            <w:r w:rsidRPr="00450701">
              <w:t>1 шт.</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Демонтаж  кабеля</w:t>
            </w:r>
          </w:p>
        </w:tc>
        <w:tc>
          <w:tcPr>
            <w:tcW w:w="959" w:type="pct"/>
          </w:tcPr>
          <w:p w:rsidR="00165E07" w:rsidRPr="00450701" w:rsidRDefault="00165E07" w:rsidP="00165E07">
            <w:pPr>
              <w:adjustRightInd w:val="0"/>
            </w:pPr>
            <w:r w:rsidRPr="00450701">
              <w:t>100 м</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Демонтаж  кабель-канала ТМС 40х17</w:t>
            </w:r>
          </w:p>
        </w:tc>
        <w:tc>
          <w:tcPr>
            <w:tcW w:w="959" w:type="pct"/>
          </w:tcPr>
          <w:p w:rsidR="00165E07" w:rsidRPr="00450701" w:rsidRDefault="00165E07" w:rsidP="00165E07">
            <w:pPr>
              <w:adjustRightInd w:val="0"/>
            </w:pPr>
            <w:r w:rsidRPr="00450701">
              <w:t>100 м</w:t>
            </w:r>
          </w:p>
        </w:tc>
        <w:tc>
          <w:tcPr>
            <w:tcW w:w="547" w:type="pct"/>
          </w:tcPr>
          <w:p w:rsidR="00165E07" w:rsidRPr="00450701" w:rsidRDefault="00165E07" w:rsidP="00165E07">
            <w:pPr>
              <w:tabs>
                <w:tab w:val="decimal" w:pos="675"/>
              </w:tabs>
              <w:adjustRightInd w:val="0"/>
            </w:pPr>
            <w:r w:rsidRPr="00450701">
              <w:t>1</w:t>
            </w:r>
          </w:p>
        </w:tc>
      </w:tr>
      <w:tr w:rsidR="00165E07" w:rsidRPr="00450701" w:rsidTr="001E1FCD">
        <w:trPr>
          <w:tblHeader/>
        </w:trPr>
        <w:tc>
          <w:tcPr>
            <w:tcW w:w="5000" w:type="pct"/>
            <w:gridSpan w:val="4"/>
          </w:tcPr>
          <w:p w:rsidR="00165E07" w:rsidRPr="00DC5276" w:rsidRDefault="00165E07" w:rsidP="00165E07">
            <w:pPr>
              <w:jc w:val="center"/>
              <w:rPr>
                <w:b/>
                <w:color w:val="000000"/>
              </w:rPr>
            </w:pPr>
            <w:r w:rsidRPr="00DC5276">
              <w:rPr>
                <w:b/>
                <w:color w:val="000000"/>
              </w:rPr>
              <w:lastRenderedPageBreak/>
              <w:t>Раздел 3 (Монтажные работы)</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Прибор ДУЗ-13</w:t>
            </w:r>
          </w:p>
        </w:tc>
        <w:tc>
          <w:tcPr>
            <w:tcW w:w="959" w:type="pct"/>
          </w:tcPr>
          <w:p w:rsidR="00165E07" w:rsidRPr="00450701" w:rsidRDefault="00165E07" w:rsidP="00165E07">
            <w:pPr>
              <w:adjustRightInd w:val="0"/>
            </w:pPr>
            <w:r w:rsidRPr="00450701">
              <w:t>1 шт.</w:t>
            </w:r>
          </w:p>
        </w:tc>
        <w:tc>
          <w:tcPr>
            <w:tcW w:w="547" w:type="pct"/>
          </w:tcPr>
          <w:p w:rsidR="00165E07" w:rsidRPr="00450701" w:rsidRDefault="00165E07" w:rsidP="00165E07">
            <w:pPr>
              <w:tabs>
                <w:tab w:val="decimal" w:pos="675"/>
              </w:tabs>
              <w:adjustRightInd w:val="0"/>
            </w:pPr>
            <w:r w:rsidRPr="00450701">
              <w:t>2</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Сигнализатор "Вектор"</w:t>
            </w:r>
          </w:p>
        </w:tc>
        <w:tc>
          <w:tcPr>
            <w:tcW w:w="959" w:type="pct"/>
          </w:tcPr>
          <w:p w:rsidR="00165E07" w:rsidRPr="00450701" w:rsidRDefault="00165E07" w:rsidP="00165E07">
            <w:pPr>
              <w:adjustRightInd w:val="0"/>
            </w:pPr>
            <w:r w:rsidRPr="00450701">
              <w:t>1 шт.</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Разделка и включение кабеля FTP</w:t>
            </w:r>
          </w:p>
        </w:tc>
        <w:tc>
          <w:tcPr>
            <w:tcW w:w="959" w:type="pct"/>
          </w:tcPr>
          <w:p w:rsidR="00165E07" w:rsidRPr="00450701" w:rsidRDefault="00165E07" w:rsidP="00165E07">
            <w:pPr>
              <w:adjustRightInd w:val="0"/>
            </w:pPr>
            <w:r w:rsidRPr="00450701">
              <w:t>10 концов кабеля</w:t>
            </w:r>
          </w:p>
        </w:tc>
        <w:tc>
          <w:tcPr>
            <w:tcW w:w="547" w:type="pct"/>
          </w:tcPr>
          <w:p w:rsidR="00165E07" w:rsidRPr="00450701" w:rsidRDefault="00165E07" w:rsidP="00165E07">
            <w:pPr>
              <w:tabs>
                <w:tab w:val="decimal" w:pos="675"/>
              </w:tabs>
              <w:adjustRightInd w:val="0"/>
            </w:pPr>
            <w:r w:rsidRPr="00450701">
              <w:t>0,4</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Прокладка кабеля в трубах и коробах</w:t>
            </w:r>
          </w:p>
        </w:tc>
        <w:tc>
          <w:tcPr>
            <w:tcW w:w="959" w:type="pct"/>
          </w:tcPr>
          <w:p w:rsidR="00165E07" w:rsidRPr="00450701" w:rsidRDefault="00165E07" w:rsidP="00165E07">
            <w:pPr>
              <w:adjustRightInd w:val="0"/>
            </w:pPr>
            <w:r w:rsidRPr="00450701">
              <w:t>100 м</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Прокладка кабель-канала ТМС 40х17</w:t>
            </w:r>
          </w:p>
        </w:tc>
        <w:tc>
          <w:tcPr>
            <w:tcW w:w="959" w:type="pct"/>
          </w:tcPr>
          <w:p w:rsidR="00165E07" w:rsidRPr="00450701" w:rsidRDefault="00165E07" w:rsidP="00165E07">
            <w:pPr>
              <w:adjustRightInd w:val="0"/>
            </w:pPr>
            <w:r w:rsidRPr="00450701">
              <w:t>100 м</w:t>
            </w:r>
          </w:p>
        </w:tc>
        <w:tc>
          <w:tcPr>
            <w:tcW w:w="547" w:type="pct"/>
          </w:tcPr>
          <w:p w:rsidR="00165E07" w:rsidRPr="00450701" w:rsidRDefault="00165E07" w:rsidP="00165E07">
            <w:pPr>
              <w:tabs>
                <w:tab w:val="decimal" w:pos="675"/>
              </w:tabs>
              <w:adjustRightInd w:val="0"/>
            </w:pPr>
            <w:r w:rsidRPr="00450701">
              <w:t>1</w:t>
            </w:r>
          </w:p>
        </w:tc>
      </w:tr>
      <w:tr w:rsidR="00165E07" w:rsidRPr="00450701"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4 (Материалы не учтенные расценками на монтаж)</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Внутренний угол (40/2х17) 395</w:t>
            </w:r>
          </w:p>
        </w:tc>
        <w:tc>
          <w:tcPr>
            <w:tcW w:w="959" w:type="pct"/>
          </w:tcPr>
          <w:p w:rsidR="00165E07" w:rsidRPr="00450701" w:rsidRDefault="00165E07" w:rsidP="00165E07">
            <w:pPr>
              <w:adjustRightInd w:val="0"/>
            </w:pPr>
            <w:r w:rsidRPr="00450701">
              <w:t>шт</w:t>
            </w:r>
          </w:p>
        </w:tc>
        <w:tc>
          <w:tcPr>
            <w:tcW w:w="547" w:type="pct"/>
          </w:tcPr>
          <w:p w:rsidR="00165E07" w:rsidRPr="00450701" w:rsidRDefault="00165E07" w:rsidP="00165E07">
            <w:pPr>
              <w:tabs>
                <w:tab w:val="decimal" w:pos="675"/>
              </w:tabs>
              <w:adjustRightInd w:val="0"/>
            </w:pPr>
            <w:r w:rsidRPr="00450701">
              <w:t>10</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Плоский угол (40/2х17) 425</w:t>
            </w:r>
          </w:p>
        </w:tc>
        <w:tc>
          <w:tcPr>
            <w:tcW w:w="959" w:type="pct"/>
          </w:tcPr>
          <w:p w:rsidR="00165E07" w:rsidRPr="00450701" w:rsidRDefault="00165E07" w:rsidP="00165E07">
            <w:pPr>
              <w:adjustRightInd w:val="0"/>
            </w:pPr>
            <w:r w:rsidRPr="00450701">
              <w:t>шт</w:t>
            </w:r>
          </w:p>
        </w:tc>
        <w:tc>
          <w:tcPr>
            <w:tcW w:w="547" w:type="pct"/>
          </w:tcPr>
          <w:p w:rsidR="00165E07" w:rsidRPr="00450701" w:rsidRDefault="00165E07" w:rsidP="00165E07">
            <w:pPr>
              <w:tabs>
                <w:tab w:val="decimal" w:pos="675"/>
              </w:tabs>
              <w:adjustRightInd w:val="0"/>
            </w:pPr>
            <w:r w:rsidRPr="00450701">
              <w:t>5</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Соединение на стык (40/2х17) 597</w:t>
            </w:r>
          </w:p>
        </w:tc>
        <w:tc>
          <w:tcPr>
            <w:tcW w:w="959" w:type="pct"/>
          </w:tcPr>
          <w:p w:rsidR="00165E07" w:rsidRPr="00450701" w:rsidRDefault="00165E07" w:rsidP="00165E07">
            <w:pPr>
              <w:adjustRightInd w:val="0"/>
            </w:pPr>
            <w:r w:rsidRPr="00450701">
              <w:t>шт</w:t>
            </w:r>
          </w:p>
        </w:tc>
        <w:tc>
          <w:tcPr>
            <w:tcW w:w="547" w:type="pct"/>
          </w:tcPr>
          <w:p w:rsidR="00165E07" w:rsidRPr="00450701" w:rsidRDefault="00165E07" w:rsidP="00165E07">
            <w:pPr>
              <w:tabs>
                <w:tab w:val="decimal" w:pos="675"/>
              </w:tabs>
              <w:adjustRightInd w:val="0"/>
            </w:pPr>
            <w:r w:rsidRPr="00450701">
              <w:t>30</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Тройник (40/2х17) 541</w:t>
            </w:r>
          </w:p>
        </w:tc>
        <w:tc>
          <w:tcPr>
            <w:tcW w:w="959" w:type="pct"/>
          </w:tcPr>
          <w:p w:rsidR="00165E07" w:rsidRPr="00450701" w:rsidRDefault="00165E07" w:rsidP="00165E07">
            <w:pPr>
              <w:adjustRightInd w:val="0"/>
            </w:pPr>
            <w:r w:rsidRPr="00450701">
              <w:t>шт</w:t>
            </w:r>
          </w:p>
        </w:tc>
        <w:tc>
          <w:tcPr>
            <w:tcW w:w="547" w:type="pct"/>
          </w:tcPr>
          <w:p w:rsidR="00165E07" w:rsidRPr="00450701" w:rsidRDefault="00165E07" w:rsidP="00165E07">
            <w:pPr>
              <w:tabs>
                <w:tab w:val="decimal" w:pos="675"/>
              </w:tabs>
              <w:adjustRightInd w:val="0"/>
            </w:pPr>
            <w:r w:rsidRPr="00450701">
              <w:t>5</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Кабель-канал ТА-GN ТМС (40/2х17),  м 305</w:t>
            </w:r>
          </w:p>
        </w:tc>
        <w:tc>
          <w:tcPr>
            <w:tcW w:w="959" w:type="pct"/>
          </w:tcPr>
          <w:p w:rsidR="00165E07" w:rsidRPr="00450701" w:rsidRDefault="00165E07" w:rsidP="00165E07">
            <w:pPr>
              <w:adjustRightInd w:val="0"/>
            </w:pPr>
            <w:r w:rsidRPr="00450701">
              <w:t>м</w:t>
            </w:r>
          </w:p>
        </w:tc>
        <w:tc>
          <w:tcPr>
            <w:tcW w:w="547" w:type="pct"/>
          </w:tcPr>
          <w:p w:rsidR="00165E07" w:rsidRPr="00450701" w:rsidRDefault="00165E07" w:rsidP="00165E07">
            <w:pPr>
              <w:tabs>
                <w:tab w:val="decimal" w:pos="675"/>
              </w:tabs>
              <w:adjustRightInd w:val="0"/>
            </w:pPr>
            <w:r w:rsidRPr="00450701">
              <w:t>100</w:t>
            </w:r>
          </w:p>
        </w:tc>
      </w:tr>
      <w:tr w:rsidR="00165E07" w:rsidRPr="00450701"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5 (Пусконаладочные работы)</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Автоматизированная система управления II категории технической сложности с количеством каналов (Кобщ) 2</w:t>
            </w:r>
          </w:p>
        </w:tc>
        <w:tc>
          <w:tcPr>
            <w:tcW w:w="959" w:type="pct"/>
          </w:tcPr>
          <w:p w:rsidR="00165E07" w:rsidRPr="00450701" w:rsidRDefault="00165E07" w:rsidP="00165E07">
            <w:pPr>
              <w:adjustRightInd w:val="0"/>
            </w:pPr>
            <w:r w:rsidRPr="00450701">
              <w:t>1 система</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Автоматизированная система управления II категории технической сложности с количеством каналов (Кобщ) за каждый канал свыше 2 до 9 добавлять к расценке 02-01-002-01</w:t>
            </w:r>
          </w:p>
        </w:tc>
        <w:tc>
          <w:tcPr>
            <w:tcW w:w="959" w:type="pct"/>
          </w:tcPr>
          <w:p w:rsidR="00165E07" w:rsidRPr="00450701" w:rsidRDefault="00165E07" w:rsidP="00165E07">
            <w:pPr>
              <w:adjustRightInd w:val="0"/>
            </w:pPr>
            <w:r w:rsidRPr="00450701">
              <w:t>1 канал</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Комплексная наладка АС II категории сложности</w:t>
            </w:r>
          </w:p>
        </w:tc>
        <w:tc>
          <w:tcPr>
            <w:tcW w:w="959" w:type="pct"/>
          </w:tcPr>
          <w:p w:rsidR="00165E07" w:rsidRPr="00450701" w:rsidRDefault="00165E07" w:rsidP="00165E07">
            <w:pPr>
              <w:adjustRightInd w:val="0"/>
            </w:pPr>
            <w:r w:rsidRPr="00450701">
              <w:t>1 система</w:t>
            </w:r>
          </w:p>
        </w:tc>
        <w:tc>
          <w:tcPr>
            <w:tcW w:w="547" w:type="pct"/>
          </w:tcPr>
          <w:p w:rsidR="00165E07" w:rsidRPr="00450701" w:rsidRDefault="00165E07" w:rsidP="00165E07">
            <w:pPr>
              <w:tabs>
                <w:tab w:val="decimal" w:pos="675"/>
              </w:tabs>
              <w:adjustRightInd w:val="0"/>
            </w:pPr>
            <w:r w:rsidRPr="00450701">
              <w:t>1</w:t>
            </w:r>
          </w:p>
        </w:tc>
      </w:tr>
      <w:tr w:rsidR="001E1FCD" w:rsidRPr="00450701" w:rsidTr="001E1FCD">
        <w:trPr>
          <w:tblHeader/>
        </w:trPr>
        <w:tc>
          <w:tcPr>
            <w:tcW w:w="625" w:type="pct"/>
          </w:tcPr>
          <w:p w:rsidR="00165E07" w:rsidRPr="0043006F"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450701" w:rsidRDefault="00165E07" w:rsidP="00165E07">
            <w:pPr>
              <w:adjustRightInd w:val="0"/>
            </w:pPr>
            <w:r w:rsidRPr="00450701">
              <w:t>Предварительные испытания АС II категории сложности</w:t>
            </w:r>
          </w:p>
        </w:tc>
        <w:tc>
          <w:tcPr>
            <w:tcW w:w="959" w:type="pct"/>
          </w:tcPr>
          <w:p w:rsidR="00165E07" w:rsidRPr="00450701" w:rsidRDefault="00165E07" w:rsidP="00165E07">
            <w:pPr>
              <w:adjustRightInd w:val="0"/>
            </w:pPr>
            <w:r w:rsidRPr="00450701">
              <w:t>1 система</w:t>
            </w:r>
          </w:p>
        </w:tc>
        <w:tc>
          <w:tcPr>
            <w:tcW w:w="547" w:type="pct"/>
          </w:tcPr>
          <w:p w:rsidR="00165E07" w:rsidRPr="00450701" w:rsidRDefault="00165E07" w:rsidP="00165E07">
            <w:pPr>
              <w:tabs>
                <w:tab w:val="decimal" w:pos="675"/>
              </w:tabs>
              <w:adjustRightInd w:val="0"/>
            </w:pPr>
            <w:r w:rsidRPr="00450701">
              <w:t>1</w:t>
            </w:r>
          </w:p>
        </w:tc>
      </w:tr>
      <w:tr w:rsidR="00165E07" w:rsidTr="001E1FCD">
        <w:trPr>
          <w:tblHeader/>
        </w:trPr>
        <w:tc>
          <w:tcPr>
            <w:tcW w:w="5000" w:type="pct"/>
            <w:gridSpan w:val="4"/>
            <w:vAlign w:val="center"/>
          </w:tcPr>
          <w:p w:rsidR="00165E07" w:rsidRPr="00DC5276" w:rsidRDefault="00165E07" w:rsidP="00165E07">
            <w:pPr>
              <w:autoSpaceDE w:val="0"/>
              <w:autoSpaceDN w:val="0"/>
              <w:adjustRightInd w:val="0"/>
              <w:spacing w:line="360" w:lineRule="auto"/>
              <w:jc w:val="center"/>
              <w:rPr>
                <w:b/>
                <w:color w:val="000000"/>
              </w:rPr>
            </w:pPr>
            <w:r w:rsidRPr="00DC5276">
              <w:rPr>
                <w:b/>
                <w:color w:val="000000"/>
              </w:rPr>
              <w:t>Локальная смета №13</w:t>
            </w:r>
          </w:p>
        </w:tc>
      </w:tr>
      <w:tr w:rsidR="00165E07" w:rsidRPr="0043006F" w:rsidTr="001E1FCD">
        <w:trPr>
          <w:tblHeader/>
        </w:trPr>
        <w:tc>
          <w:tcPr>
            <w:tcW w:w="5000" w:type="pct"/>
            <w:gridSpan w:val="4"/>
            <w:vAlign w:val="center"/>
          </w:tcPr>
          <w:p w:rsidR="00165E07" w:rsidRPr="00DC5276" w:rsidRDefault="00165E07" w:rsidP="00165E07">
            <w:pPr>
              <w:autoSpaceDE w:val="0"/>
              <w:autoSpaceDN w:val="0"/>
              <w:adjustRightInd w:val="0"/>
              <w:spacing w:line="360" w:lineRule="auto"/>
              <w:jc w:val="center"/>
              <w:rPr>
                <w:b/>
                <w:color w:val="000000"/>
              </w:rPr>
            </w:pPr>
            <w:r w:rsidRPr="00DC5276">
              <w:rPr>
                <w:b/>
                <w:color w:val="000000"/>
              </w:rPr>
              <w:t>Раздел №1( Оборудование)</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Считыватель HID MiniProx</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2</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Прокс-карта HID PX-4-H</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2 000</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Электро  магнитный замок  AL-400</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Датчик СО ИО-102-20/Б2М</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Доводчик двери ABLOY. ДС 247 (на 160кг)</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65E07" w:rsidRPr="00B67BF0"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№2( Демонтажные работы)</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Демонтаж кабеля</w:t>
            </w:r>
          </w:p>
        </w:tc>
        <w:tc>
          <w:tcPr>
            <w:tcW w:w="959" w:type="pct"/>
          </w:tcPr>
          <w:p w:rsidR="00165E07" w:rsidRPr="00B67BF0" w:rsidRDefault="00165E07" w:rsidP="00165E07">
            <w:pPr>
              <w:adjustRightInd w:val="0"/>
            </w:pPr>
            <w:r w:rsidRPr="00B67BF0">
              <w:t>100 м</w:t>
            </w:r>
          </w:p>
        </w:tc>
        <w:tc>
          <w:tcPr>
            <w:tcW w:w="547" w:type="pct"/>
          </w:tcPr>
          <w:p w:rsidR="00165E07" w:rsidRPr="00B67BF0" w:rsidRDefault="00165E07" w:rsidP="00165E07">
            <w:pPr>
              <w:tabs>
                <w:tab w:val="decimal" w:pos="584"/>
              </w:tabs>
              <w:adjustRightInd w:val="0"/>
            </w:pPr>
            <w:r w:rsidRPr="00B67BF0">
              <w:t>2</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Демонтаж  трубы в грунте, диаметр до 80 мм</w:t>
            </w:r>
          </w:p>
        </w:tc>
        <w:tc>
          <w:tcPr>
            <w:tcW w:w="959" w:type="pct"/>
          </w:tcPr>
          <w:p w:rsidR="00165E07" w:rsidRPr="00B67BF0" w:rsidRDefault="00165E07" w:rsidP="00165E07">
            <w:pPr>
              <w:adjustRightInd w:val="0"/>
            </w:pPr>
            <w:r w:rsidRPr="00B67BF0">
              <w:t>100 м</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Разработка грунта вручную</w:t>
            </w:r>
          </w:p>
        </w:tc>
        <w:tc>
          <w:tcPr>
            <w:tcW w:w="959" w:type="pct"/>
          </w:tcPr>
          <w:p w:rsidR="00165E07" w:rsidRPr="00B67BF0" w:rsidRDefault="00165E07" w:rsidP="00165E07">
            <w:pPr>
              <w:adjustRightInd w:val="0"/>
            </w:pPr>
            <w:r w:rsidRPr="00B67BF0">
              <w:t>100 м3</w:t>
            </w:r>
          </w:p>
        </w:tc>
        <w:tc>
          <w:tcPr>
            <w:tcW w:w="547" w:type="pct"/>
          </w:tcPr>
          <w:p w:rsidR="00165E07" w:rsidRPr="00B67BF0" w:rsidRDefault="00165E07" w:rsidP="00165E07">
            <w:pPr>
              <w:tabs>
                <w:tab w:val="decimal" w:pos="584"/>
              </w:tabs>
              <w:adjustRightInd w:val="0"/>
            </w:pPr>
            <w:r w:rsidRPr="00B67BF0">
              <w:t>0,28</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Обратная засыпка грунта (трубы)</w:t>
            </w:r>
          </w:p>
        </w:tc>
        <w:tc>
          <w:tcPr>
            <w:tcW w:w="959" w:type="pct"/>
          </w:tcPr>
          <w:p w:rsidR="00165E07" w:rsidRPr="00B67BF0" w:rsidRDefault="00165E07" w:rsidP="00165E07">
            <w:pPr>
              <w:adjustRightInd w:val="0"/>
            </w:pPr>
            <w:r w:rsidRPr="00B67BF0">
              <w:t>100 м3</w:t>
            </w:r>
          </w:p>
        </w:tc>
        <w:tc>
          <w:tcPr>
            <w:tcW w:w="547" w:type="pct"/>
          </w:tcPr>
          <w:p w:rsidR="00165E07" w:rsidRPr="00B67BF0" w:rsidRDefault="00165E07" w:rsidP="00165E07">
            <w:pPr>
              <w:tabs>
                <w:tab w:val="decimal" w:pos="584"/>
              </w:tabs>
              <w:adjustRightInd w:val="0"/>
            </w:pPr>
            <w:r w:rsidRPr="00B67BF0">
              <w:t>0,28</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Шлагбаум автоматический</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Считыватель Proximity</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2</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Замок электромагнитный</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Извещатель ИО102-20/Б2М</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ИО102-20/Б2М</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Кнопка аварийного выхода ТЦСБ.КАВ2-01</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Доводчик дверной</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ЭМЗ</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доводчика двери</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65E07" w:rsidRPr="00B67BF0"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3 (Монтажные работы)</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Разделка и включение кабеля ТППэп</w:t>
            </w:r>
          </w:p>
        </w:tc>
        <w:tc>
          <w:tcPr>
            <w:tcW w:w="959" w:type="pct"/>
          </w:tcPr>
          <w:p w:rsidR="00165E07" w:rsidRPr="00B67BF0" w:rsidRDefault="00165E07" w:rsidP="00165E07">
            <w:pPr>
              <w:adjustRightInd w:val="0"/>
            </w:pPr>
            <w:r w:rsidRPr="00B67BF0">
              <w:t>10 концов кабеля</w:t>
            </w:r>
          </w:p>
        </w:tc>
        <w:tc>
          <w:tcPr>
            <w:tcW w:w="547" w:type="pct"/>
          </w:tcPr>
          <w:p w:rsidR="00165E07" w:rsidRPr="00B67BF0" w:rsidRDefault="00165E07" w:rsidP="00165E07">
            <w:pPr>
              <w:tabs>
                <w:tab w:val="decimal" w:pos="584"/>
              </w:tabs>
              <w:adjustRightInd w:val="0"/>
            </w:pPr>
            <w:r w:rsidRPr="00B67BF0">
              <w:t>13</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Прокладка кабеля в трубах и коробах</w:t>
            </w:r>
          </w:p>
        </w:tc>
        <w:tc>
          <w:tcPr>
            <w:tcW w:w="959" w:type="pct"/>
          </w:tcPr>
          <w:p w:rsidR="00165E07" w:rsidRPr="00B67BF0" w:rsidRDefault="00165E07" w:rsidP="00165E07">
            <w:pPr>
              <w:adjustRightInd w:val="0"/>
            </w:pPr>
            <w:r w:rsidRPr="00B67BF0">
              <w:t>100 м</w:t>
            </w:r>
          </w:p>
        </w:tc>
        <w:tc>
          <w:tcPr>
            <w:tcW w:w="547" w:type="pct"/>
          </w:tcPr>
          <w:p w:rsidR="00165E07" w:rsidRPr="00B67BF0" w:rsidRDefault="00165E07" w:rsidP="00165E07">
            <w:pPr>
              <w:tabs>
                <w:tab w:val="decimal" w:pos="584"/>
              </w:tabs>
              <w:adjustRightInd w:val="0"/>
            </w:pPr>
            <w:r w:rsidRPr="00B67BF0">
              <w:t>2</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Прокладка трубы в грунте, диаметр до 80 мм</w:t>
            </w:r>
          </w:p>
        </w:tc>
        <w:tc>
          <w:tcPr>
            <w:tcW w:w="959" w:type="pct"/>
          </w:tcPr>
          <w:p w:rsidR="00165E07" w:rsidRPr="00B67BF0" w:rsidRDefault="00165E07" w:rsidP="00165E07">
            <w:pPr>
              <w:adjustRightInd w:val="0"/>
            </w:pPr>
            <w:r w:rsidRPr="00B67BF0">
              <w:t>100 м</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Шлагбаум автоматический</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Считыватель Proximity</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2</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Замок электромагнитный</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Извещатель ИО102-20/Б2М</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ИО102-20/Б2М</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Кнопка аварийного выхода ТЦСБ.КАВ2-01</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Доводчик дверной</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ЭМЗ</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доводчика двери</w:t>
            </w:r>
          </w:p>
        </w:tc>
        <w:tc>
          <w:tcPr>
            <w:tcW w:w="959" w:type="pct"/>
          </w:tcPr>
          <w:p w:rsidR="00165E07" w:rsidRPr="00B67BF0" w:rsidRDefault="00165E07" w:rsidP="00165E07">
            <w:pPr>
              <w:adjustRightInd w:val="0"/>
            </w:pPr>
            <w:r w:rsidRPr="00B67BF0">
              <w:t>1 шт.</w:t>
            </w:r>
          </w:p>
        </w:tc>
        <w:tc>
          <w:tcPr>
            <w:tcW w:w="547" w:type="pct"/>
          </w:tcPr>
          <w:p w:rsidR="00165E07" w:rsidRPr="00B67BF0" w:rsidRDefault="00165E07" w:rsidP="00165E07">
            <w:pPr>
              <w:tabs>
                <w:tab w:val="decimal" w:pos="584"/>
              </w:tabs>
              <w:adjustRightInd w:val="0"/>
            </w:pPr>
            <w:r w:rsidRPr="00B67BF0">
              <w:t>1</w:t>
            </w:r>
          </w:p>
        </w:tc>
      </w:tr>
      <w:tr w:rsidR="00165E07" w:rsidRPr="00B67BF0" w:rsidTr="001E1FCD">
        <w:trPr>
          <w:tblHeader/>
        </w:trPr>
        <w:tc>
          <w:tcPr>
            <w:tcW w:w="5000" w:type="pct"/>
            <w:gridSpan w:val="4"/>
          </w:tcPr>
          <w:p w:rsidR="00165E07" w:rsidRPr="00DC5276" w:rsidRDefault="00DC5276" w:rsidP="00165E07">
            <w:pPr>
              <w:jc w:val="center"/>
              <w:rPr>
                <w:b/>
                <w:color w:val="000000"/>
              </w:rPr>
            </w:pPr>
            <w:r w:rsidRPr="00DC5276">
              <w:rPr>
                <w:b/>
                <w:color w:val="000000"/>
              </w:rPr>
              <w:t>Раздел 4 (</w:t>
            </w:r>
            <w:r w:rsidR="00165E07" w:rsidRPr="00DC5276">
              <w:rPr>
                <w:b/>
                <w:color w:val="000000"/>
              </w:rPr>
              <w:t>Материалы не</w:t>
            </w:r>
            <w:r w:rsidRPr="00DC5276">
              <w:rPr>
                <w:b/>
                <w:color w:val="000000"/>
              </w:rPr>
              <w:t xml:space="preserve"> учтенные расценками на монтаж)</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кабель ТППэп 20х2х0,4</w:t>
            </w:r>
          </w:p>
        </w:tc>
        <w:tc>
          <w:tcPr>
            <w:tcW w:w="959" w:type="pct"/>
          </w:tcPr>
          <w:p w:rsidR="00165E07" w:rsidRPr="00B67BF0" w:rsidRDefault="00165E07" w:rsidP="00165E07">
            <w:pPr>
              <w:adjustRightInd w:val="0"/>
            </w:pPr>
            <w:r w:rsidRPr="00B67BF0">
              <w:t>1000м</w:t>
            </w:r>
          </w:p>
        </w:tc>
        <w:tc>
          <w:tcPr>
            <w:tcW w:w="547" w:type="pct"/>
          </w:tcPr>
          <w:p w:rsidR="00165E07" w:rsidRPr="00B67BF0" w:rsidRDefault="00165E07" w:rsidP="00165E07">
            <w:pPr>
              <w:tabs>
                <w:tab w:val="decimal" w:pos="584"/>
              </w:tabs>
              <w:adjustRightInd w:val="0"/>
            </w:pPr>
            <w:r w:rsidRPr="00B67BF0">
              <w:t>0,2</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труба стальная оцинкованная Ц65х4,0</w:t>
            </w:r>
          </w:p>
        </w:tc>
        <w:tc>
          <w:tcPr>
            <w:tcW w:w="959" w:type="pct"/>
          </w:tcPr>
          <w:p w:rsidR="00165E07" w:rsidRPr="00B67BF0" w:rsidRDefault="00165E07" w:rsidP="00165E07">
            <w:pPr>
              <w:adjustRightInd w:val="0"/>
            </w:pPr>
            <w:r w:rsidRPr="00B67BF0">
              <w:t>м</w:t>
            </w:r>
          </w:p>
        </w:tc>
        <w:tc>
          <w:tcPr>
            <w:tcW w:w="547" w:type="pct"/>
          </w:tcPr>
          <w:p w:rsidR="00165E07" w:rsidRPr="00B67BF0" w:rsidRDefault="00165E07" w:rsidP="00165E07">
            <w:pPr>
              <w:tabs>
                <w:tab w:val="decimal" w:pos="584"/>
              </w:tabs>
              <w:adjustRightInd w:val="0"/>
            </w:pPr>
            <w:r w:rsidRPr="00B67BF0">
              <w:t>100</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шлагбаум на проезд 6,0 м. интенсивность работы 6-8 сек.с РК управлением ПФКВ 600</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ИО-102-20/Б2М ТЦСБ.КРК2</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Кнопка аварийного выхода   ТЦСБ.КАВ2-01</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ЭМЗ</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Устройство установочное для доводчика двери ABLOY. ДС 247 (на 160кг)</w:t>
            </w:r>
          </w:p>
        </w:tc>
        <w:tc>
          <w:tcPr>
            <w:tcW w:w="959" w:type="pct"/>
          </w:tcPr>
          <w:p w:rsidR="00165E07" w:rsidRPr="00B67BF0" w:rsidRDefault="00165E07" w:rsidP="00165E07">
            <w:pPr>
              <w:adjustRightInd w:val="0"/>
            </w:pPr>
            <w:r w:rsidRPr="00B67BF0">
              <w:t>шт</w:t>
            </w:r>
          </w:p>
        </w:tc>
        <w:tc>
          <w:tcPr>
            <w:tcW w:w="547" w:type="pct"/>
          </w:tcPr>
          <w:p w:rsidR="00165E07" w:rsidRPr="00B67BF0" w:rsidRDefault="00165E07" w:rsidP="00165E07">
            <w:pPr>
              <w:tabs>
                <w:tab w:val="decimal" w:pos="584"/>
              </w:tabs>
              <w:adjustRightInd w:val="0"/>
            </w:pPr>
            <w:r w:rsidRPr="00B67BF0">
              <w:t>1</w:t>
            </w:r>
          </w:p>
        </w:tc>
      </w:tr>
      <w:tr w:rsidR="00165E07" w:rsidRPr="00B67BF0" w:rsidTr="001E1FCD">
        <w:trPr>
          <w:tblHeader/>
        </w:trPr>
        <w:tc>
          <w:tcPr>
            <w:tcW w:w="5000" w:type="pct"/>
            <w:gridSpan w:val="4"/>
          </w:tcPr>
          <w:p w:rsidR="00165E07" w:rsidRPr="00DC5276" w:rsidRDefault="00165E07" w:rsidP="00165E07">
            <w:pPr>
              <w:jc w:val="center"/>
              <w:rPr>
                <w:b/>
                <w:color w:val="000000"/>
              </w:rPr>
            </w:pPr>
            <w:r w:rsidRPr="00DC5276">
              <w:rPr>
                <w:b/>
                <w:color w:val="000000"/>
              </w:rPr>
              <w:t>Раздел 5 (Пусконаладочные работы)</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Автоматизированная система управления II категории технической сложности с количеством каналов (Кобщ) 2</w:t>
            </w:r>
          </w:p>
        </w:tc>
        <w:tc>
          <w:tcPr>
            <w:tcW w:w="959" w:type="pct"/>
          </w:tcPr>
          <w:p w:rsidR="00165E07" w:rsidRPr="00B67BF0" w:rsidRDefault="00165E07" w:rsidP="00165E07">
            <w:pPr>
              <w:adjustRightInd w:val="0"/>
            </w:pPr>
            <w:r w:rsidRPr="00B67BF0">
              <w:t>1 система</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Комплексная наладка АС II категории сложности</w:t>
            </w:r>
          </w:p>
        </w:tc>
        <w:tc>
          <w:tcPr>
            <w:tcW w:w="959" w:type="pct"/>
          </w:tcPr>
          <w:p w:rsidR="00165E07" w:rsidRPr="00B67BF0" w:rsidRDefault="00165E07" w:rsidP="00165E07">
            <w:pPr>
              <w:adjustRightInd w:val="0"/>
            </w:pPr>
            <w:r w:rsidRPr="00B67BF0">
              <w:t>1 система</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Предварительные испытания АС II категории сложности</w:t>
            </w:r>
          </w:p>
        </w:tc>
        <w:tc>
          <w:tcPr>
            <w:tcW w:w="959" w:type="pct"/>
          </w:tcPr>
          <w:p w:rsidR="00165E07" w:rsidRPr="00B67BF0" w:rsidRDefault="00165E07" w:rsidP="00165E07">
            <w:pPr>
              <w:adjustRightInd w:val="0"/>
            </w:pPr>
            <w:r w:rsidRPr="00B67BF0">
              <w:t>1 система</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Установка и настройка центрального контроллера охранной системы</w:t>
            </w:r>
          </w:p>
        </w:tc>
        <w:tc>
          <w:tcPr>
            <w:tcW w:w="959" w:type="pct"/>
          </w:tcPr>
          <w:p w:rsidR="00165E07" w:rsidRPr="00B67BF0" w:rsidRDefault="00165E07" w:rsidP="00165E07">
            <w:pPr>
              <w:adjustRightInd w:val="0"/>
            </w:pPr>
            <w:r w:rsidRPr="00B67BF0">
              <w:t>1 система</w:t>
            </w:r>
          </w:p>
        </w:tc>
        <w:tc>
          <w:tcPr>
            <w:tcW w:w="547" w:type="pct"/>
          </w:tcPr>
          <w:p w:rsidR="00165E07" w:rsidRPr="00B67BF0" w:rsidRDefault="00165E07" w:rsidP="00165E07">
            <w:pPr>
              <w:tabs>
                <w:tab w:val="decimal" w:pos="584"/>
              </w:tabs>
              <w:adjustRightInd w:val="0"/>
            </w:pPr>
            <w:r w:rsidRPr="00B67BF0">
              <w:t>1</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На каждую дополнительную/исключенную точку прохода из десяти учтенных добавлять/исключать к расценке 02-03-001-01</w:t>
            </w:r>
          </w:p>
        </w:tc>
        <w:tc>
          <w:tcPr>
            <w:tcW w:w="959" w:type="pct"/>
          </w:tcPr>
          <w:p w:rsidR="00165E07" w:rsidRPr="00B67BF0" w:rsidRDefault="00165E07" w:rsidP="00165E07">
            <w:pPr>
              <w:adjustRightInd w:val="0"/>
            </w:pPr>
            <w:r w:rsidRPr="00B67BF0">
              <w:t>1 точка</w:t>
            </w:r>
          </w:p>
        </w:tc>
        <w:tc>
          <w:tcPr>
            <w:tcW w:w="547" w:type="pct"/>
          </w:tcPr>
          <w:p w:rsidR="00165E07" w:rsidRPr="00B67BF0" w:rsidRDefault="00165E07" w:rsidP="00165E07">
            <w:pPr>
              <w:tabs>
                <w:tab w:val="decimal" w:pos="584"/>
              </w:tabs>
              <w:adjustRightInd w:val="0"/>
            </w:pPr>
            <w:r w:rsidRPr="00B67BF0">
              <w:t>3</w:t>
            </w:r>
          </w:p>
        </w:tc>
      </w:tr>
      <w:tr w:rsidR="001E1FCD" w:rsidRPr="00B67BF0" w:rsidTr="001E1FCD">
        <w:trPr>
          <w:tblHeader/>
        </w:trPr>
        <w:tc>
          <w:tcPr>
            <w:tcW w:w="625" w:type="pct"/>
          </w:tcPr>
          <w:p w:rsidR="00165E07" w:rsidRPr="00B67BF0" w:rsidRDefault="00165E07" w:rsidP="003D5BCF">
            <w:pPr>
              <w:pStyle w:val="1f0"/>
              <w:widowControl w:val="0"/>
              <w:numPr>
                <w:ilvl w:val="0"/>
                <w:numId w:val="86"/>
              </w:numPr>
              <w:autoSpaceDE w:val="0"/>
              <w:autoSpaceDN w:val="0"/>
              <w:adjustRightInd w:val="0"/>
              <w:spacing w:line="360" w:lineRule="auto"/>
              <w:jc w:val="center"/>
              <w:rPr>
                <w:i/>
                <w:color w:val="000000"/>
                <w:sz w:val="24"/>
                <w:szCs w:val="24"/>
              </w:rPr>
            </w:pPr>
          </w:p>
        </w:tc>
        <w:tc>
          <w:tcPr>
            <w:tcW w:w="2869" w:type="pct"/>
          </w:tcPr>
          <w:p w:rsidR="00165E07" w:rsidRPr="00B67BF0" w:rsidRDefault="00165E07" w:rsidP="00165E07">
            <w:pPr>
              <w:adjustRightInd w:val="0"/>
            </w:pPr>
            <w:r w:rsidRPr="00B67BF0">
              <w:t>На каждую дополнительную/исключенную единицу персонала из двадцати учтенных добавлять/исключать к расценке 02-03-001-01</w:t>
            </w:r>
          </w:p>
        </w:tc>
        <w:tc>
          <w:tcPr>
            <w:tcW w:w="959" w:type="pct"/>
          </w:tcPr>
          <w:p w:rsidR="00165E07" w:rsidRPr="00B67BF0" w:rsidRDefault="00165E07" w:rsidP="00165E07">
            <w:pPr>
              <w:adjustRightInd w:val="0"/>
            </w:pPr>
            <w:r w:rsidRPr="00B67BF0">
              <w:t>1 ед. персонала</w:t>
            </w:r>
          </w:p>
        </w:tc>
        <w:tc>
          <w:tcPr>
            <w:tcW w:w="547" w:type="pct"/>
          </w:tcPr>
          <w:p w:rsidR="00165E07" w:rsidRPr="00B67BF0" w:rsidRDefault="00165E07" w:rsidP="00165E07">
            <w:pPr>
              <w:tabs>
                <w:tab w:val="decimal" w:pos="584"/>
              </w:tabs>
              <w:adjustRightInd w:val="0"/>
            </w:pPr>
            <w:r w:rsidRPr="00B67BF0">
              <w:t>1 980</w:t>
            </w:r>
          </w:p>
        </w:tc>
      </w:tr>
    </w:tbl>
    <w:tbl>
      <w:tblPr>
        <w:tblpPr w:leftFromText="180" w:rightFromText="180" w:vertAnchor="text" w:tblpY="1"/>
        <w:tblOverlap w:val="never"/>
        <w:tblW w:w="96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606"/>
      </w:tblGrid>
      <w:tr w:rsidR="00DC5276" w:rsidRPr="001F6931" w:rsidTr="00DC5276">
        <w:tc>
          <w:tcPr>
            <w:tcW w:w="9606" w:type="dxa"/>
          </w:tcPr>
          <w:p w:rsidR="00DC5276" w:rsidRPr="00DC5276" w:rsidRDefault="00DC5276" w:rsidP="00DC5276">
            <w:pPr>
              <w:pStyle w:val="afffd"/>
              <w:rPr>
                <w:b/>
              </w:rPr>
            </w:pPr>
            <w:r w:rsidRPr="00DC5276">
              <w:rPr>
                <w:b/>
              </w:rPr>
              <w:t xml:space="preserve">Подраздел 3.3 Требования </w:t>
            </w:r>
            <w:r w:rsidRPr="00DC5276">
              <w:rPr>
                <w:b/>
                <w:bCs/>
              </w:rPr>
              <w:t>к оформлению и составу проекта производства работ (ППР), в случае выполнения монтажных работ</w:t>
            </w:r>
            <w:r w:rsidRPr="00DC5276">
              <w:rPr>
                <w:b/>
              </w:rPr>
              <w:t xml:space="preserve"> и требования к разработке рабочих программ ПНР, в случае выполнения пусконаладочных работ</w:t>
            </w:r>
          </w:p>
        </w:tc>
      </w:tr>
      <w:tr w:rsidR="00DC5276" w:rsidRPr="001F6931" w:rsidTr="00DC5276">
        <w:tc>
          <w:tcPr>
            <w:tcW w:w="9606" w:type="dxa"/>
          </w:tcPr>
          <w:p w:rsidR="00DC5276" w:rsidRPr="00DC5276" w:rsidRDefault="00DC5276" w:rsidP="00DC5276">
            <w:pPr>
              <w:keepNext/>
              <w:keepLines/>
              <w:ind w:firstLine="500"/>
              <w:jc w:val="both"/>
              <w:rPr>
                <w:i/>
              </w:rPr>
            </w:pPr>
            <w:r w:rsidRPr="00DC5276">
              <w:rPr>
                <w:i/>
              </w:rPr>
              <w:t>Сметную стоимость работ проводить в двух уровнях цен: в базисном по состоянию на 01.01.2000 и текущем.</w:t>
            </w:r>
          </w:p>
          <w:p w:rsidR="00DC5276" w:rsidRPr="00DC5276" w:rsidRDefault="00DC5276" w:rsidP="00DC5276">
            <w:pPr>
              <w:keepNext/>
              <w:keepLines/>
              <w:ind w:firstLine="500"/>
              <w:jc w:val="both"/>
              <w:rPr>
                <w:i/>
              </w:rPr>
            </w:pPr>
            <w:r w:rsidRPr="00DC5276">
              <w:rPr>
                <w:i/>
              </w:rPr>
              <w:t>Сметную документацию выполнить в программном комплексе электронной системы.</w:t>
            </w:r>
          </w:p>
          <w:p w:rsidR="00DC5276" w:rsidRPr="00DC4E61" w:rsidRDefault="00DC5276" w:rsidP="00DC5276">
            <w:pPr>
              <w:keepNext/>
              <w:keepLines/>
              <w:ind w:firstLine="500"/>
              <w:jc w:val="both"/>
            </w:pPr>
            <w:r w:rsidRPr="00DC5276">
              <w:rPr>
                <w:i/>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(ФЕРм).</w:t>
            </w:r>
          </w:p>
        </w:tc>
      </w:tr>
      <w:tr w:rsidR="00DC5276" w:rsidRPr="001F6931" w:rsidTr="00DC5276">
        <w:tc>
          <w:tcPr>
            <w:tcW w:w="9606" w:type="dxa"/>
          </w:tcPr>
          <w:p w:rsidR="00DC5276" w:rsidRPr="00DC5276" w:rsidRDefault="00DC5276" w:rsidP="00DC5276">
            <w:pPr>
              <w:spacing w:line="360" w:lineRule="auto"/>
              <w:jc w:val="both"/>
              <w:rPr>
                <w:b/>
                <w:color w:val="000000"/>
              </w:rPr>
            </w:pPr>
            <w:r w:rsidRPr="00DC5276">
              <w:rPr>
                <w:b/>
                <w:color w:val="000000"/>
              </w:rPr>
              <w:t>Участник процедуры закупки должен соответствовать требованиям:</w:t>
            </w:r>
          </w:p>
          <w:p w:rsidR="00DC5276" w:rsidRPr="00DC5276" w:rsidRDefault="00DC5276" w:rsidP="00DC5276">
            <w:pPr>
              <w:jc w:val="both"/>
              <w:rPr>
                <w:i/>
                <w:color w:val="000000"/>
              </w:rPr>
            </w:pPr>
            <w:r w:rsidRPr="00DC5276">
              <w:rPr>
                <w:i/>
                <w:color w:val="000000"/>
              </w:rPr>
              <w:t>- 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C5276" w:rsidRPr="00DC5276" w:rsidRDefault="00DC5276" w:rsidP="00DC5276">
            <w:pPr>
              <w:jc w:val="both"/>
              <w:rPr>
                <w:i/>
                <w:color w:val="000000"/>
              </w:rPr>
            </w:pPr>
            <w:r w:rsidRPr="00DC5276">
              <w:rPr>
                <w:i/>
                <w:color w:val="000000"/>
              </w:rPr>
              <w:t>- 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DC5276" w:rsidRPr="00DC5276" w:rsidRDefault="00DC5276" w:rsidP="00DC5276">
            <w:pPr>
              <w:jc w:val="both"/>
              <w:rPr>
                <w:i/>
                <w:color w:val="000000"/>
              </w:rPr>
            </w:pPr>
          </w:p>
          <w:p w:rsidR="00DC5276" w:rsidRPr="001F6931" w:rsidRDefault="00DC5276" w:rsidP="00DC5276">
            <w:pPr>
              <w:jc w:val="both"/>
              <w:rPr>
                <w:color w:val="000000"/>
              </w:rPr>
            </w:pPr>
            <w:r w:rsidRPr="00DC5276">
              <w:rPr>
                <w:i/>
                <w:color w:val="000000"/>
              </w:rPr>
              <w:t>Сотрудники подрядной организации должны иметь гражданство РФ.</w:t>
            </w:r>
          </w:p>
        </w:tc>
      </w:tr>
    </w:tbl>
    <w:p w:rsidR="00DC5276" w:rsidRPr="00DC5276" w:rsidRDefault="00DC5276" w:rsidP="00DC5276">
      <w:pPr>
        <w:pStyle w:val="afffd"/>
        <w:jc w:val="center"/>
        <w:rPr>
          <w:b/>
        </w:rPr>
      </w:pPr>
      <w:r>
        <w:br w:type="textWrapping" w:clear="all"/>
      </w:r>
      <w:r w:rsidRPr="00DC5276">
        <w:rPr>
          <w:b/>
        </w:rPr>
        <w:t>РАЗДЕЛ 4. ПЕРЕЧЕНЬ ПРОЕКТНОЙ И РАБОЧЕЙ ДОКУМЕНТАЦИИ</w:t>
      </w: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606"/>
      </w:tblGrid>
      <w:tr w:rsidR="00DC5276" w:rsidRPr="001F6931" w:rsidTr="00DC5276">
        <w:trPr>
          <w:trHeight w:val="381"/>
        </w:trPr>
        <w:tc>
          <w:tcPr>
            <w:tcW w:w="9606" w:type="dxa"/>
          </w:tcPr>
          <w:p w:rsidR="00DC5276" w:rsidRPr="00DC5276" w:rsidRDefault="00DC5276" w:rsidP="00DC5276">
            <w:pPr>
              <w:ind w:right="-3"/>
              <w:rPr>
                <w:i/>
                <w:color w:val="000000"/>
              </w:rPr>
            </w:pPr>
            <w:r w:rsidRPr="00DC5276">
              <w:rPr>
                <w:i/>
                <w:color w:val="000000"/>
              </w:rPr>
              <w:t>Проекты на выполнение работ согласно смет№1,2,4,5,9.</w:t>
            </w:r>
          </w:p>
          <w:p w:rsidR="00DC5276" w:rsidRPr="001F6931" w:rsidRDefault="00DC5276" w:rsidP="00DC5276">
            <w:pPr>
              <w:ind w:right="-3"/>
              <w:rPr>
                <w:b/>
                <w:bCs/>
                <w:color w:val="000000"/>
              </w:rPr>
            </w:pPr>
            <w:r w:rsidRPr="00DC5276">
              <w:rPr>
                <w:i/>
                <w:color w:val="000000"/>
              </w:rPr>
              <w:t>Техническое задание на выполнение работ согласно смет №3,6,7,8,10,11,12,13.</w:t>
            </w:r>
          </w:p>
        </w:tc>
      </w:tr>
    </w:tbl>
    <w:p w:rsidR="00986553" w:rsidRDefault="00986553" w:rsidP="00986553">
      <w:pPr>
        <w:spacing w:line="360" w:lineRule="auto"/>
        <w:jc w:val="center"/>
        <w:rPr>
          <w:color w:val="000000"/>
        </w:rPr>
      </w:pPr>
    </w:p>
    <w:p w:rsidR="00986553" w:rsidRPr="00986553" w:rsidRDefault="00986553" w:rsidP="00986553">
      <w:pPr>
        <w:pStyle w:val="afffd"/>
        <w:jc w:val="center"/>
        <w:rPr>
          <w:b/>
        </w:rPr>
      </w:pPr>
      <w:r w:rsidRPr="00986553">
        <w:rPr>
          <w:b/>
        </w:rPr>
        <w:t>РАЗДЕЛ 5. МЕСТО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986553" w:rsidRPr="001F6931" w:rsidTr="00986553">
        <w:tc>
          <w:tcPr>
            <w:tcW w:w="9606" w:type="dxa"/>
          </w:tcPr>
          <w:p w:rsidR="00986553" w:rsidRPr="00986553" w:rsidRDefault="00986553" w:rsidP="006F522C">
            <w:pPr>
              <w:rPr>
                <w:i/>
                <w:color w:val="000000"/>
              </w:rPr>
            </w:pPr>
            <w:r w:rsidRPr="00986553">
              <w:rPr>
                <w:i/>
                <w:color w:val="000000"/>
              </w:rPr>
              <w:t xml:space="preserve">Ремонтно-восстановительные работы </w:t>
            </w:r>
            <w:r w:rsidRPr="00986553">
              <w:rPr>
                <w:i/>
              </w:rPr>
              <w:t xml:space="preserve">элементов </w:t>
            </w:r>
            <w:r w:rsidRPr="00986553">
              <w:rPr>
                <w:i/>
                <w:color w:val="000000"/>
              </w:rPr>
              <w:t xml:space="preserve">СФЗ находящихся на охраняемой территории по адресу Заказчика - ФГУП «НИИ НПО «ЛУЧ»: </w:t>
            </w:r>
            <w:smartTag w:uri="urn:schemas-microsoft-com:office:smarttags" w:element="metricconverter">
              <w:smartTagPr>
                <w:attr w:name="ProductID" w:val="142100, г"/>
              </w:smartTagPr>
              <w:r w:rsidRPr="00986553">
                <w:rPr>
                  <w:i/>
                  <w:color w:val="000000"/>
                </w:rPr>
                <w:t>142100, г</w:t>
              </w:r>
            </w:smartTag>
            <w:r w:rsidRPr="00986553">
              <w:rPr>
                <w:i/>
                <w:color w:val="000000"/>
              </w:rPr>
              <w:t>. Подольск, Московской области, ул. Железнодорожная, д. 24.</w:t>
            </w:r>
          </w:p>
          <w:p w:rsidR="00986553" w:rsidRDefault="00986553" w:rsidP="006F522C">
            <w:pPr>
              <w:rPr>
                <w:i/>
              </w:rPr>
            </w:pPr>
            <w:r w:rsidRPr="00986553">
              <w:rPr>
                <w:i/>
              </w:rPr>
              <w:t xml:space="preserve">Время проведения работ: </w:t>
            </w:r>
          </w:p>
          <w:p w:rsidR="00986553" w:rsidRDefault="00986553" w:rsidP="006F522C">
            <w:pPr>
              <w:rPr>
                <w:i/>
              </w:rPr>
            </w:pPr>
            <w:r w:rsidRPr="00986553">
              <w:rPr>
                <w:i/>
              </w:rPr>
              <w:t xml:space="preserve">с понедельника по четверг с 8-00 до 16-50, </w:t>
            </w:r>
          </w:p>
          <w:p w:rsidR="00986553" w:rsidRPr="00986553" w:rsidRDefault="00986553" w:rsidP="006F522C">
            <w:pPr>
              <w:rPr>
                <w:i/>
              </w:rPr>
            </w:pPr>
            <w:r w:rsidRPr="00986553">
              <w:rPr>
                <w:i/>
              </w:rPr>
              <w:t>в пятницу с 8-00 до 15-50.</w:t>
            </w:r>
          </w:p>
        </w:tc>
      </w:tr>
    </w:tbl>
    <w:p w:rsidR="00F20F40" w:rsidRDefault="00F20F40" w:rsidP="00F20F40">
      <w:pPr>
        <w:spacing w:line="360" w:lineRule="auto"/>
        <w:jc w:val="center"/>
        <w:rPr>
          <w:color w:val="000000"/>
        </w:rPr>
      </w:pPr>
    </w:p>
    <w:p w:rsidR="00F20F40" w:rsidRPr="00F20F40" w:rsidRDefault="00F20F40" w:rsidP="00F20F40">
      <w:pPr>
        <w:pStyle w:val="afffd"/>
        <w:jc w:val="center"/>
        <w:rPr>
          <w:b/>
        </w:rPr>
      </w:pPr>
      <w:r w:rsidRPr="00F20F40">
        <w:rPr>
          <w:b/>
        </w:rPr>
        <w:t>РАЗДЕЛ 6. ТРЕБОВАНИЯ И УСЛОВИЯ К РАЗРАБОТКЕ ПРИРОДООХРАННЫХ МЕР И МЕРОПРИЯТИЙ</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1F6931" w:rsidTr="00F20F40">
        <w:tc>
          <w:tcPr>
            <w:tcW w:w="9606" w:type="dxa"/>
          </w:tcPr>
          <w:p w:rsidR="00F20F40" w:rsidRPr="00F20F40" w:rsidRDefault="00F20F40" w:rsidP="00F20F40">
            <w:pPr>
              <w:pStyle w:val="afffd"/>
              <w:rPr>
                <w:i/>
                <w:highlight w:val="yellow"/>
                <w:lang w:eastAsia="en-US"/>
              </w:rPr>
            </w:pPr>
            <w:r w:rsidRPr="00F20F40">
              <w:rPr>
                <w:i/>
              </w:rPr>
              <w:t>Не требуется</w:t>
            </w:r>
            <w:r>
              <w:rPr>
                <w:i/>
              </w:rPr>
              <w:t>.</w:t>
            </w:r>
          </w:p>
        </w:tc>
      </w:tr>
    </w:tbl>
    <w:p w:rsidR="00F20F40" w:rsidRDefault="00F20F40" w:rsidP="00F20F40">
      <w:pPr>
        <w:pStyle w:val="afffd"/>
      </w:pPr>
    </w:p>
    <w:p w:rsidR="00F20F40" w:rsidRPr="00F20F40" w:rsidRDefault="00F20F40" w:rsidP="00F20F40">
      <w:pPr>
        <w:pStyle w:val="afffd"/>
        <w:jc w:val="center"/>
        <w:rPr>
          <w:b/>
        </w:rPr>
      </w:pPr>
      <w:r>
        <w:rPr>
          <w:b/>
        </w:rPr>
        <w:lastRenderedPageBreak/>
        <w:t>РАЗДЕЛ 7</w:t>
      </w:r>
      <w:r w:rsidRPr="00F20F40">
        <w:rPr>
          <w:b/>
        </w:rPr>
        <w:t>. ТРЕБОВАНИЯ К КАЧЕСТВУ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1F6931" w:rsidTr="00F20F40">
        <w:tc>
          <w:tcPr>
            <w:tcW w:w="9606" w:type="dxa"/>
          </w:tcPr>
          <w:p w:rsidR="00F20F40" w:rsidRPr="00F20F40" w:rsidRDefault="00F20F40" w:rsidP="00F20F40">
            <w:pPr>
              <w:pStyle w:val="afffd"/>
              <w:rPr>
                <w:i/>
                <w:sz w:val="26"/>
                <w:szCs w:val="26"/>
              </w:rPr>
            </w:pPr>
            <w:bookmarkStart w:id="138" w:name="_Hlk346286769"/>
            <w:r w:rsidRPr="00F20F40">
              <w:rPr>
                <w:i/>
              </w:rPr>
              <w:t>ПУЭ «Правилами устройства электроустановок».</w:t>
            </w:r>
            <w:r w:rsidRPr="00F20F40">
              <w:rPr>
                <w:i/>
                <w:sz w:val="26"/>
                <w:szCs w:val="26"/>
              </w:rPr>
              <w:t xml:space="preserve"> СНиП 3.05.06-85 Электротехнические устройства;</w:t>
            </w:r>
          </w:p>
        </w:tc>
      </w:tr>
      <w:bookmarkEnd w:id="138"/>
    </w:tbl>
    <w:p w:rsidR="00F20F40" w:rsidRDefault="00F20F40" w:rsidP="00F20F40">
      <w:pPr>
        <w:spacing w:line="360" w:lineRule="auto"/>
        <w:jc w:val="center"/>
        <w:rPr>
          <w:color w:val="000000"/>
        </w:rPr>
      </w:pPr>
    </w:p>
    <w:p w:rsidR="00F20F40" w:rsidRPr="00F20F40" w:rsidRDefault="00665FEC" w:rsidP="00F20F40">
      <w:pPr>
        <w:pStyle w:val="afffd"/>
        <w:jc w:val="center"/>
        <w:rPr>
          <w:b/>
        </w:rPr>
      </w:pPr>
      <w:r>
        <w:rPr>
          <w:b/>
        </w:rPr>
        <w:t>РАЗДЕЛ 8</w:t>
      </w:r>
      <w:r w:rsidR="00F20F40" w:rsidRPr="00F20F40">
        <w:rPr>
          <w:b/>
        </w:rPr>
        <w:t>. ТРЕБОВАНИЯ К ОСОБЫМ УСЛОВИЯМ РАБОТ</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F20F40" w:rsidTr="00F20F40">
        <w:tc>
          <w:tcPr>
            <w:tcW w:w="9606" w:type="dxa"/>
          </w:tcPr>
          <w:p w:rsidR="00F20F40" w:rsidRPr="00F20F40" w:rsidRDefault="00F20F40" w:rsidP="00F20F40">
            <w:pPr>
              <w:spacing w:line="276" w:lineRule="auto"/>
              <w:ind w:firstLine="709"/>
              <w:jc w:val="both"/>
              <w:rPr>
                <w:i/>
              </w:rPr>
            </w:pPr>
            <w:r w:rsidRPr="00F20F40">
              <w:rPr>
                <w:i/>
              </w:rPr>
              <w:t>Работы производятся в помещениях с вредными условиями труда, режимные помещения, внутренние зоны, периметр защищенной зоны.</w:t>
            </w:r>
          </w:p>
          <w:p w:rsidR="00F20F40" w:rsidRPr="00F20F40" w:rsidRDefault="00F20F40" w:rsidP="00F20F40">
            <w:pPr>
              <w:spacing w:line="276" w:lineRule="auto"/>
              <w:ind w:firstLine="709"/>
              <w:jc w:val="both"/>
              <w:rPr>
                <w:i/>
              </w:rPr>
            </w:pPr>
            <w:r w:rsidRPr="00F20F40">
              <w:rPr>
                <w:i/>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20F40" w:rsidRDefault="00F20F40" w:rsidP="00F20F40">
            <w:pPr>
              <w:spacing w:line="276" w:lineRule="auto"/>
              <w:ind w:firstLine="567"/>
              <w:jc w:val="both"/>
              <w:rPr>
                <w:i/>
                <w:lang w:eastAsia="en-US"/>
              </w:rPr>
            </w:pPr>
            <w:r w:rsidRPr="00F20F40">
              <w:rPr>
                <w:i/>
                <w:lang w:eastAsia="en-US"/>
              </w:rPr>
              <w:t xml:space="preserve">- 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33" w:history="1">
              <w:r w:rsidRPr="00F20F40">
                <w:rPr>
                  <w:rStyle w:val="afb"/>
                  <w:bCs/>
                  <w:i/>
                  <w:lang w:eastAsia="en-US"/>
                </w:rPr>
                <w:t xml:space="preserve">Приказ Министерства регионального развития РФ от 30 декабря 2009 г.   N 624  </w:t>
              </w:r>
            </w:hyperlink>
            <w:r w:rsidRPr="00F20F40">
              <w:rPr>
                <w:i/>
                <w:lang w:eastAsia="en-US"/>
              </w:rPr>
              <w:t>, (</w:t>
            </w:r>
            <w:r w:rsidRPr="00F20F40">
              <w:rPr>
                <w:i/>
                <w:lang w:val="en-US" w:eastAsia="en-US"/>
              </w:rPr>
              <w:t>III</w:t>
            </w:r>
            <w:r w:rsidRPr="00F20F40">
              <w:rPr>
                <w:i/>
                <w:lang w:eastAsia="en-US"/>
              </w:rPr>
              <w:t>. Виды работ по строительству, реконструкции и капитальному ремонту</w:t>
            </w:r>
            <w:r>
              <w:rPr>
                <w:i/>
                <w:lang w:eastAsia="en-US"/>
              </w:rPr>
              <w:t>:</w:t>
            </w:r>
          </w:p>
          <w:p w:rsidR="0009175B" w:rsidRPr="0009175B" w:rsidRDefault="0009175B" w:rsidP="0009175B">
            <w:pPr>
              <w:pStyle w:val="afffd"/>
              <w:rPr>
                <w:i/>
                <w:snapToGrid w:val="0"/>
              </w:rPr>
            </w:pPr>
            <w:r w:rsidRPr="0009175B">
              <w:rPr>
                <w:b/>
                <w:i/>
                <w:snapToGrid w:val="0"/>
              </w:rPr>
              <w:t>п. 20.</w:t>
            </w:r>
            <w:r w:rsidR="0028599A">
              <w:rPr>
                <w:b/>
                <w:i/>
                <w:snapToGrid w:val="0"/>
              </w:rPr>
              <w:t>1</w:t>
            </w:r>
            <w:r w:rsidRPr="0009175B">
              <w:rPr>
                <w:b/>
                <w:i/>
                <w:snapToGrid w:val="0"/>
              </w:rPr>
              <w:t>.</w:t>
            </w:r>
            <w:r w:rsidRPr="0009175B">
              <w:rPr>
                <w:i/>
                <w:snapToGrid w:val="0"/>
              </w:rPr>
              <w:t xml:space="preserve"> – «Устройство сетей электроснабжения напряжением до 1 кВ включительно»;</w:t>
            </w:r>
          </w:p>
          <w:p w:rsidR="0009175B" w:rsidRPr="0009175B" w:rsidRDefault="0009175B" w:rsidP="0009175B">
            <w:pPr>
              <w:pStyle w:val="afffd"/>
              <w:rPr>
                <w:i/>
                <w:snapToGrid w:val="0"/>
              </w:rPr>
            </w:pPr>
            <w:r w:rsidRPr="0009175B">
              <w:rPr>
                <w:b/>
                <w:i/>
                <w:snapToGrid w:val="0"/>
              </w:rPr>
              <w:t>п. 24.10.</w:t>
            </w:r>
            <w:r w:rsidRPr="0009175B">
              <w:rPr>
                <w:i/>
                <w:snapToGrid w:val="0"/>
              </w:rPr>
              <w:t xml:space="preserve"> – «Пуско-наладочные работы систем автоматики, сигнализации и взаимосвязанных устройств».</w:t>
            </w:r>
          </w:p>
          <w:p w:rsidR="00F20F40" w:rsidRPr="00F20F40" w:rsidRDefault="00F20F40" w:rsidP="00F20F40">
            <w:pPr>
              <w:spacing w:line="276" w:lineRule="auto"/>
              <w:ind w:firstLine="567"/>
              <w:jc w:val="both"/>
              <w:rPr>
                <w:i/>
              </w:rPr>
            </w:pPr>
            <w:r w:rsidRPr="00F20F40">
              <w:rPr>
                <w:i/>
              </w:rPr>
              <w:t>- организация обязана иметь лицензию ФСБ на осуществление работ с использованием сведений, составляющих государственную тайну и соответствующие допуска.</w:t>
            </w:r>
          </w:p>
          <w:p w:rsidR="00F20F40" w:rsidRPr="00F20F40" w:rsidRDefault="00F20F40" w:rsidP="00F20F40">
            <w:pPr>
              <w:spacing w:line="276" w:lineRule="auto"/>
              <w:ind w:firstLine="567"/>
              <w:jc w:val="both"/>
              <w:rPr>
                <w:i/>
              </w:rPr>
            </w:pPr>
            <w:r w:rsidRPr="00F20F40">
              <w:rPr>
                <w:i/>
              </w:rPr>
              <w:t>-организация обязана иметь лицензию Федеральной службы по экологическому, технологическому и атомному надзору на эксплуатацию стационарных объектов и сооружений, предназначенных для хранения ядерных материалов, радиоактивных веществ расположенных на территории ядерной установки.</w:t>
            </w:r>
          </w:p>
          <w:p w:rsidR="00F20F40" w:rsidRPr="00F20F40" w:rsidRDefault="00F20F40" w:rsidP="00F20F40">
            <w:pPr>
              <w:spacing w:line="276" w:lineRule="auto"/>
              <w:ind w:firstLine="567"/>
              <w:jc w:val="both"/>
              <w:rPr>
                <w:i/>
              </w:rPr>
            </w:pPr>
            <w:r w:rsidRPr="00F20F40">
              <w:rPr>
                <w:i/>
              </w:rPr>
              <w:t>- организация обязана иметь соответствующую лицензию ГК «РОСАТОМ» при проведении работ по использованию атомной энергии в оборонных целях.</w:t>
            </w:r>
          </w:p>
          <w:p w:rsidR="00F20F40" w:rsidRPr="00F20F40" w:rsidRDefault="00F20F40" w:rsidP="0028599A">
            <w:pPr>
              <w:spacing w:line="276" w:lineRule="auto"/>
              <w:ind w:firstLine="567"/>
              <w:jc w:val="both"/>
              <w:rPr>
                <w:i/>
              </w:rPr>
            </w:pPr>
            <w:r w:rsidRPr="00F20F40">
              <w:rPr>
                <w:i/>
              </w:rPr>
              <w:t xml:space="preserve">- </w:t>
            </w:r>
            <w:r w:rsidR="0028599A" w:rsidRPr="0028599A">
              <w:rPr>
                <w:i/>
              </w:rPr>
              <w:t>организация должна иметь опыт работ, подтвержденный договорами и актами выполненных работ с оборудованием СУДОС «Цирконий-М» (КЦ-М6.8-ЦКДИ.468367.046; КЦ-4М-ЦКДИ.468367.056; КД40-ЦКДИ.468367.050; ТВИ.У-ЦКДИ.468381.030;ТК1М-ЦКДИ.468366; КНУ-ЦКДИ.468381.013; БСЧ1.АМ-ЦКДИ-425323.036;БСЧ2.АМ-ЦКДИ.425323.039; БСС-485-ЦКДИ.468367.062; АРМ «Администратор СУДОС»-ЦКДИ.421457.001; АРМ «Администратор СКУД»-ЦКДИ.421457.002;Сервер реального времени СРВ-ЦКДИ.421457.017; Сервер локального пульта управления СРВ-ЛПУ-ЦКДИ.421457.018; Сервер баз данных СБД-ЦКДИ.421457.019).</w:t>
            </w:r>
          </w:p>
          <w:p w:rsidR="00F20F40" w:rsidRPr="00F20F40" w:rsidRDefault="00F20F40" w:rsidP="00F20F40">
            <w:pPr>
              <w:spacing w:line="276" w:lineRule="auto"/>
              <w:ind w:firstLine="567"/>
              <w:jc w:val="both"/>
              <w:rPr>
                <w:i/>
              </w:rPr>
            </w:pPr>
            <w:r w:rsidRPr="00F20F40">
              <w:rPr>
                <w:i/>
              </w:rPr>
              <w:t>- организация обязана выполнять требования внутриобъектового  и пропускного режима.</w:t>
            </w:r>
          </w:p>
        </w:tc>
      </w:tr>
    </w:tbl>
    <w:p w:rsidR="00F20F40" w:rsidRDefault="00F20F40" w:rsidP="00F20F40">
      <w:pPr>
        <w:spacing w:line="360" w:lineRule="auto"/>
        <w:jc w:val="center"/>
        <w:rPr>
          <w:color w:val="000000"/>
        </w:rPr>
      </w:pPr>
    </w:p>
    <w:p w:rsidR="00F20F40" w:rsidRDefault="00F20F40" w:rsidP="00F20F40">
      <w:pPr>
        <w:spacing w:line="360" w:lineRule="auto"/>
        <w:jc w:val="center"/>
        <w:rPr>
          <w:color w:val="000000"/>
        </w:rPr>
      </w:pPr>
    </w:p>
    <w:p w:rsidR="00F20F40" w:rsidRDefault="00F20F40" w:rsidP="00F20F40">
      <w:pPr>
        <w:spacing w:line="360" w:lineRule="auto"/>
        <w:jc w:val="center"/>
        <w:rPr>
          <w:color w:val="000000"/>
        </w:rPr>
      </w:pPr>
    </w:p>
    <w:p w:rsidR="00F20F40" w:rsidRPr="008C7D2A" w:rsidRDefault="00F20F40" w:rsidP="008C7D2A">
      <w:pPr>
        <w:pStyle w:val="afffd"/>
        <w:jc w:val="center"/>
        <w:rPr>
          <w:b/>
        </w:rPr>
      </w:pPr>
      <w:r w:rsidRPr="008C7D2A">
        <w:rPr>
          <w:b/>
        </w:rPr>
        <w:lastRenderedPageBreak/>
        <w:t xml:space="preserve">РАЗДЕЛ </w:t>
      </w:r>
      <w:r w:rsidR="00665FEC">
        <w:rPr>
          <w:b/>
        </w:rPr>
        <w:t>9</w:t>
      </w:r>
      <w:r w:rsidRPr="008C7D2A">
        <w:rPr>
          <w:b/>
        </w:rPr>
        <w:t>. ТРЕБОВАНИЯ К СРОКУ И (ИЛИ) ОБЪЕМУ ПРЕДОСТАВЛЕНИЯ ГАРАНТИЙ</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1F6931" w:rsidTr="00665FEC">
        <w:tc>
          <w:tcPr>
            <w:tcW w:w="9606" w:type="dxa"/>
          </w:tcPr>
          <w:p w:rsidR="00F20F40" w:rsidRPr="00665FEC" w:rsidRDefault="00F20F40" w:rsidP="00F20F40">
            <w:pPr>
              <w:pStyle w:val="afffd"/>
              <w:rPr>
                <w:i/>
                <w:iCs/>
              </w:rPr>
            </w:pPr>
            <w:r w:rsidRPr="00665FEC">
              <w:rPr>
                <w:i/>
              </w:rPr>
              <w:t xml:space="preserve">Гарантия на выполненные ремонтно-восстановительные работы по контракту не менее 24 месяцев. В случае обнаружения дефектов после приемки объекта в эксплуатацию – исправление дефектов проводится за счет Исполнителя. </w:t>
            </w:r>
          </w:p>
        </w:tc>
      </w:tr>
    </w:tbl>
    <w:p w:rsidR="00F20F40" w:rsidRDefault="00F20F40" w:rsidP="00F20F40">
      <w:pPr>
        <w:spacing w:line="360" w:lineRule="auto"/>
        <w:jc w:val="center"/>
        <w:rPr>
          <w:color w:val="000000"/>
        </w:rPr>
      </w:pPr>
    </w:p>
    <w:p w:rsidR="00F20F40" w:rsidRPr="00665FEC" w:rsidRDefault="00F20F40" w:rsidP="00665FEC">
      <w:pPr>
        <w:jc w:val="center"/>
        <w:rPr>
          <w:b/>
          <w:color w:val="000000"/>
        </w:rPr>
      </w:pPr>
      <w:r w:rsidRPr="00665FEC">
        <w:rPr>
          <w:b/>
          <w:color w:val="000000"/>
        </w:rPr>
        <w:t>РАЗДЕЛ 1</w:t>
      </w:r>
      <w:r w:rsidR="00665FEC">
        <w:rPr>
          <w:b/>
          <w:color w:val="000000"/>
        </w:rPr>
        <w:t>0</w:t>
      </w:r>
      <w:r w:rsidRPr="00665FEC">
        <w:rPr>
          <w:b/>
          <w:color w:val="000000"/>
        </w:rPr>
        <w:t>. ТРЕБОВАНИЯ К БЕЗОПАСНОСТИ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665FEC" w:rsidTr="00665FEC">
        <w:tc>
          <w:tcPr>
            <w:tcW w:w="9606" w:type="dxa"/>
          </w:tcPr>
          <w:p w:rsidR="00F20F40" w:rsidRPr="00665FEC" w:rsidRDefault="00F20F40" w:rsidP="00665FEC">
            <w:pPr>
              <w:jc w:val="both"/>
              <w:rPr>
                <w:i/>
              </w:rPr>
            </w:pPr>
            <w:r w:rsidRPr="00665FEC">
              <w:rPr>
                <w:i/>
              </w:rPr>
              <w:t>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коммуникаций и работоспособность подсистемы, где производятся работы, а также за безопасное выполнение работ и соблюдение норм и правил по охране труда, противопожарной  безопасности и экологии.</w:t>
            </w:r>
          </w:p>
        </w:tc>
      </w:tr>
    </w:tbl>
    <w:p w:rsidR="00F20F40" w:rsidRPr="001F6931" w:rsidRDefault="00F20F40" w:rsidP="00F20F40">
      <w:pPr>
        <w:spacing w:line="360" w:lineRule="auto"/>
        <w:jc w:val="both"/>
        <w:rPr>
          <w:color w:val="000000"/>
        </w:rPr>
      </w:pPr>
    </w:p>
    <w:p w:rsidR="00F20F40" w:rsidRPr="00665FEC" w:rsidRDefault="00665FEC" w:rsidP="00665FEC">
      <w:pPr>
        <w:jc w:val="center"/>
        <w:rPr>
          <w:b/>
          <w:color w:val="000000"/>
        </w:rPr>
      </w:pPr>
      <w:r>
        <w:rPr>
          <w:b/>
          <w:color w:val="000000"/>
        </w:rPr>
        <w:t>РАЗДЕЛ 11</w:t>
      </w:r>
      <w:r w:rsidR="00F20F40" w:rsidRPr="00665FEC">
        <w:rPr>
          <w:b/>
          <w:color w:val="000000"/>
        </w:rPr>
        <w:t>. ТРЕБОВАНИЯ К РЕЗУЛЬТАТАМ РАБОТ И ПОРЯДКУ ПРИЕМКИ</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665FEC" w:rsidTr="00665FEC">
        <w:tc>
          <w:tcPr>
            <w:tcW w:w="9606" w:type="dxa"/>
          </w:tcPr>
          <w:p w:rsidR="00F20F40" w:rsidRPr="00665FEC" w:rsidRDefault="00F20F40" w:rsidP="00665FEC">
            <w:pPr>
              <w:spacing w:line="276" w:lineRule="auto"/>
              <w:jc w:val="both"/>
              <w:rPr>
                <w:i/>
              </w:rPr>
            </w:pPr>
            <w:r w:rsidRPr="00665FEC">
              <w:rPr>
                <w:i/>
              </w:rPr>
              <w:t xml:space="preserve">Контроль и приемка выполненных работ Заказчиком будет осуществляться на основании:                 </w:t>
            </w:r>
          </w:p>
          <w:p w:rsidR="00F20F40" w:rsidRPr="00665FEC" w:rsidRDefault="00F20F40" w:rsidP="00665FEC">
            <w:pPr>
              <w:spacing w:line="276" w:lineRule="auto"/>
              <w:jc w:val="both"/>
              <w:rPr>
                <w:i/>
                <w:iCs/>
                <w:color w:val="000000"/>
              </w:rPr>
            </w:pPr>
            <w:r w:rsidRPr="00665FEC">
              <w:rPr>
                <w:i/>
                <w:iCs/>
                <w:color w:val="000000"/>
              </w:rPr>
              <w:t xml:space="preserve">а) Локального сметного расчета; </w:t>
            </w:r>
          </w:p>
          <w:p w:rsidR="00F20F40" w:rsidRPr="00665FEC" w:rsidRDefault="00F20F40" w:rsidP="00665FEC">
            <w:pPr>
              <w:spacing w:line="276" w:lineRule="auto"/>
              <w:jc w:val="both"/>
              <w:rPr>
                <w:b/>
                <w:i/>
                <w:iCs/>
                <w:color w:val="000000"/>
              </w:rPr>
            </w:pPr>
            <w:r w:rsidRPr="00665FEC">
              <w:rPr>
                <w:i/>
              </w:rPr>
              <w:t xml:space="preserve">б) Акта сдачи приема работ; </w:t>
            </w:r>
          </w:p>
          <w:p w:rsidR="00F20F40" w:rsidRPr="00665FEC" w:rsidRDefault="00F20F40" w:rsidP="00665FEC">
            <w:pPr>
              <w:spacing w:line="276" w:lineRule="auto"/>
              <w:jc w:val="both"/>
              <w:rPr>
                <w:i/>
                <w:iCs/>
                <w:color w:val="000000"/>
              </w:rPr>
            </w:pPr>
            <w:r w:rsidRPr="00665FEC">
              <w:rPr>
                <w:i/>
                <w:iCs/>
                <w:color w:val="000000"/>
              </w:rPr>
              <w:t>в)</w:t>
            </w:r>
            <w:r w:rsidRPr="00665FEC">
              <w:rPr>
                <w:b/>
                <w:i/>
                <w:iCs/>
                <w:color w:val="000000"/>
              </w:rPr>
              <w:t xml:space="preserve"> </w:t>
            </w:r>
            <w:r w:rsidRPr="00665FEC">
              <w:rPr>
                <w:i/>
                <w:iCs/>
                <w:color w:val="000000"/>
              </w:rPr>
              <w:t>Справки о стоимости выполненных работ и затрат;</w:t>
            </w:r>
          </w:p>
          <w:p w:rsidR="00F20F40" w:rsidRPr="00665FEC" w:rsidRDefault="00F20F40" w:rsidP="00665FEC">
            <w:pPr>
              <w:spacing w:line="276" w:lineRule="auto"/>
              <w:jc w:val="both"/>
              <w:rPr>
                <w:b/>
                <w:i/>
                <w:iCs/>
                <w:color w:val="000000"/>
              </w:rPr>
            </w:pPr>
            <w:r w:rsidRPr="00665FEC">
              <w:rPr>
                <w:i/>
                <w:iCs/>
                <w:color w:val="000000"/>
              </w:rPr>
              <w:t>г) Акта сверки.</w:t>
            </w:r>
          </w:p>
          <w:p w:rsidR="00F20F40" w:rsidRPr="00665FEC" w:rsidRDefault="00F20F40" w:rsidP="00665FEC">
            <w:pPr>
              <w:spacing w:line="276" w:lineRule="auto"/>
              <w:jc w:val="both"/>
              <w:rPr>
                <w:i/>
                <w:color w:val="000000"/>
              </w:rPr>
            </w:pPr>
            <w:r w:rsidRPr="00665FEC">
              <w:rPr>
                <w:i/>
                <w:color w:val="000000"/>
              </w:rPr>
              <w:t xml:space="preserve">д) Акта о комплексной проверке работоспособности подсистем в СУДОС «Цирконий-М» </w:t>
            </w:r>
          </w:p>
        </w:tc>
      </w:tr>
    </w:tbl>
    <w:p w:rsidR="00F20F40" w:rsidRPr="001F6931" w:rsidRDefault="00F20F40" w:rsidP="00F20F40">
      <w:pPr>
        <w:spacing w:line="360" w:lineRule="auto"/>
        <w:jc w:val="both"/>
        <w:rPr>
          <w:b/>
          <w:bCs/>
          <w:color w:val="000000"/>
        </w:rPr>
      </w:pPr>
    </w:p>
    <w:p w:rsidR="00F20F40" w:rsidRPr="00665FEC" w:rsidRDefault="00665FEC" w:rsidP="00665FEC">
      <w:pPr>
        <w:jc w:val="center"/>
        <w:rPr>
          <w:b/>
          <w:color w:val="000000"/>
        </w:rPr>
      </w:pPr>
      <w:r>
        <w:rPr>
          <w:b/>
          <w:color w:val="000000"/>
        </w:rPr>
        <w:t>РАЗДЕЛ 12</w:t>
      </w:r>
      <w:r w:rsidR="00F20F40" w:rsidRPr="00665FEC">
        <w:rPr>
          <w:b/>
          <w:color w:val="000000"/>
        </w:rPr>
        <w:t>. ТРЕБОВАНИЕ К ФОРМЕ ПРЕДСТАВЛЯЕМОЙ ИНФОРМАЦИИ</w:t>
      </w:r>
    </w:p>
    <w:tbl>
      <w:tblPr>
        <w:tblW w:w="0" w:type="auto"/>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606"/>
      </w:tblGrid>
      <w:tr w:rsidR="00F20F40" w:rsidRPr="00665FEC" w:rsidTr="00665FEC">
        <w:tc>
          <w:tcPr>
            <w:tcW w:w="9606" w:type="dxa"/>
          </w:tcPr>
          <w:p w:rsidR="00F20F40" w:rsidRPr="00665FEC" w:rsidRDefault="00F20F40" w:rsidP="00665FEC">
            <w:pPr>
              <w:spacing w:line="276" w:lineRule="auto"/>
              <w:jc w:val="both"/>
              <w:rPr>
                <w:i/>
                <w:iCs/>
                <w:color w:val="000000"/>
              </w:rPr>
            </w:pPr>
            <w:r w:rsidRPr="00665FEC">
              <w:rPr>
                <w:i/>
                <w:iCs/>
                <w:color w:val="000000"/>
              </w:rPr>
              <w:t xml:space="preserve">а) Локального сметного расчета (выполненный на основание ТЕР МО); </w:t>
            </w:r>
          </w:p>
          <w:p w:rsidR="00F20F40" w:rsidRPr="00665FEC" w:rsidRDefault="00F20F40" w:rsidP="00665FEC">
            <w:pPr>
              <w:spacing w:line="276" w:lineRule="auto"/>
              <w:jc w:val="both"/>
              <w:rPr>
                <w:b/>
                <w:i/>
                <w:iCs/>
                <w:color w:val="000000"/>
              </w:rPr>
            </w:pPr>
            <w:r w:rsidRPr="00665FEC">
              <w:rPr>
                <w:i/>
              </w:rPr>
              <w:t xml:space="preserve">б) Акта сдачи приема работ (Форма КС-2); </w:t>
            </w:r>
          </w:p>
          <w:p w:rsidR="00F20F40" w:rsidRPr="00665FEC" w:rsidRDefault="00F20F40" w:rsidP="00665FEC">
            <w:pPr>
              <w:spacing w:line="276" w:lineRule="auto"/>
              <w:jc w:val="both"/>
              <w:rPr>
                <w:i/>
                <w:iCs/>
                <w:color w:val="000000"/>
              </w:rPr>
            </w:pPr>
            <w:r w:rsidRPr="00665FEC">
              <w:rPr>
                <w:i/>
                <w:iCs/>
                <w:color w:val="000000"/>
              </w:rPr>
              <w:t>в)</w:t>
            </w:r>
            <w:r w:rsidRPr="00665FEC">
              <w:rPr>
                <w:b/>
                <w:i/>
                <w:iCs/>
                <w:color w:val="000000"/>
              </w:rPr>
              <w:t xml:space="preserve"> </w:t>
            </w:r>
            <w:r w:rsidRPr="00665FEC">
              <w:rPr>
                <w:i/>
                <w:iCs/>
                <w:color w:val="000000"/>
              </w:rPr>
              <w:t xml:space="preserve">Справки о стоимости выполненных работ и затрат </w:t>
            </w:r>
            <w:r w:rsidRPr="00665FEC">
              <w:rPr>
                <w:i/>
              </w:rPr>
              <w:t>(Форма КС-3)</w:t>
            </w:r>
            <w:r w:rsidRPr="00665FEC">
              <w:rPr>
                <w:i/>
                <w:iCs/>
                <w:color w:val="000000"/>
              </w:rPr>
              <w:t>;</w:t>
            </w:r>
          </w:p>
          <w:p w:rsidR="00F20F40" w:rsidRPr="00665FEC" w:rsidRDefault="00F20F40" w:rsidP="00665FEC">
            <w:pPr>
              <w:spacing w:line="276" w:lineRule="auto"/>
              <w:jc w:val="both"/>
              <w:rPr>
                <w:b/>
                <w:i/>
                <w:iCs/>
                <w:color w:val="000000"/>
              </w:rPr>
            </w:pPr>
            <w:r w:rsidRPr="00665FEC">
              <w:rPr>
                <w:i/>
                <w:iCs/>
                <w:color w:val="000000"/>
              </w:rPr>
              <w:t>г) Акта сверки.</w:t>
            </w:r>
          </w:p>
        </w:tc>
      </w:tr>
    </w:tbl>
    <w:p w:rsidR="00665FEC" w:rsidRDefault="00665FEC" w:rsidP="00665FEC">
      <w:pPr>
        <w:spacing w:line="360" w:lineRule="auto"/>
        <w:jc w:val="center"/>
        <w:rPr>
          <w:color w:val="000000"/>
        </w:rPr>
      </w:pPr>
    </w:p>
    <w:p w:rsidR="00F20F40" w:rsidRPr="00665FEC" w:rsidRDefault="00F20F40" w:rsidP="00665FEC">
      <w:pPr>
        <w:jc w:val="center"/>
        <w:rPr>
          <w:b/>
          <w:color w:val="000000"/>
        </w:rPr>
      </w:pPr>
      <w:r w:rsidRPr="00665FEC">
        <w:rPr>
          <w:b/>
          <w:color w:val="000000"/>
        </w:rPr>
        <w:t xml:space="preserve">РАЗДЕЛ </w:t>
      </w:r>
      <w:r w:rsidR="002F0986">
        <w:rPr>
          <w:b/>
          <w:color w:val="000000"/>
        </w:rPr>
        <w:t>13</w:t>
      </w:r>
      <w:r w:rsidRPr="00665FEC">
        <w:rPr>
          <w:b/>
          <w:color w:val="000000"/>
        </w:rPr>
        <w:t>. ТРЕБОВАНИЯ К ТЕХНИЧЕСКОМУ ОБУЧЕНИЮ ПЕРСОНАЛА ЗАКАЗЧИКА</w:t>
      </w:r>
    </w:p>
    <w:tbl>
      <w:tblPr>
        <w:tblStyle w:val="afff7"/>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252"/>
      </w:tblGrid>
      <w:tr w:rsidR="00665FEC" w:rsidRPr="00665FEC" w:rsidTr="00665FEC">
        <w:tc>
          <w:tcPr>
            <w:tcW w:w="10252" w:type="dxa"/>
          </w:tcPr>
          <w:p w:rsidR="00665FEC" w:rsidRPr="00665FEC" w:rsidRDefault="00665FEC" w:rsidP="00665FEC">
            <w:pPr>
              <w:spacing w:line="360" w:lineRule="auto"/>
              <w:jc w:val="center"/>
              <w:rPr>
                <w:i/>
                <w:color w:val="000000"/>
              </w:rPr>
            </w:pPr>
            <w:r w:rsidRPr="00665FEC">
              <w:rPr>
                <w:i/>
                <w:color w:val="000000"/>
              </w:rPr>
              <w:t>Не требуется</w:t>
            </w:r>
          </w:p>
        </w:tc>
      </w:tr>
    </w:tbl>
    <w:p w:rsidR="00665FEC" w:rsidRPr="001F6931" w:rsidRDefault="00665FEC" w:rsidP="00665FEC">
      <w:pPr>
        <w:spacing w:line="360" w:lineRule="auto"/>
        <w:jc w:val="center"/>
        <w:rPr>
          <w:color w:val="000000"/>
        </w:rPr>
      </w:pPr>
    </w:p>
    <w:p w:rsidR="003D3C9B" w:rsidRDefault="003D3C9B" w:rsidP="003D3C9B">
      <w:pPr>
        <w:pStyle w:val="Times12"/>
        <w:overflowPunct/>
        <w:autoSpaceDE/>
        <w:autoSpaceDN/>
        <w:adjustRightInd/>
        <w:spacing w:before="100" w:beforeAutospacing="1" w:after="100" w:afterAutospacing="1"/>
        <w:ind w:firstLine="0"/>
        <w:jc w:val="center"/>
        <w:rPr>
          <w:b/>
          <w:lang w:eastAsia="x-none"/>
        </w:rPr>
      </w:pPr>
    </w:p>
    <w:p w:rsidR="0019740D" w:rsidRDefault="0019740D" w:rsidP="000C1FE8">
      <w:pPr>
        <w:pStyle w:val="Times12"/>
        <w:overflowPunct/>
        <w:autoSpaceDE/>
        <w:autoSpaceDN/>
        <w:adjustRightInd/>
        <w:spacing w:before="100" w:beforeAutospacing="1" w:after="100" w:afterAutospacing="1"/>
        <w:ind w:firstLine="709"/>
        <w:jc w:val="center"/>
      </w:pPr>
    </w:p>
    <w:sectPr w:rsidR="0019740D"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115" w:rsidRDefault="00584115">
      <w:r>
        <w:separator/>
      </w:r>
    </w:p>
  </w:endnote>
  <w:endnote w:type="continuationSeparator" w:id="0">
    <w:p w:rsidR="00584115" w:rsidRDefault="00584115">
      <w:r>
        <w:continuationSeparator/>
      </w:r>
    </w:p>
  </w:endnote>
  <w:endnote w:type="continuationNotice" w:id="1">
    <w:p w:rsidR="00584115" w:rsidRDefault="005841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Default="00AC498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498B" w:rsidRDefault="00AC498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E6219" w:rsidRDefault="00AC498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E6219" w:rsidRDefault="00AC498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E6219" w:rsidRDefault="00AC498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Default="00AC498B" w:rsidP="00165E07">
    <w:pPr>
      <w:pStyle w:val="a9"/>
      <w:tabs>
        <w:tab w:val="left" w:pos="393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115" w:rsidRDefault="00584115">
      <w:r>
        <w:separator/>
      </w:r>
    </w:p>
  </w:footnote>
  <w:footnote w:type="continuationSeparator" w:id="0">
    <w:p w:rsidR="00584115" w:rsidRDefault="00584115">
      <w:r>
        <w:continuationSeparator/>
      </w:r>
    </w:p>
  </w:footnote>
  <w:footnote w:type="continuationNotice" w:id="1">
    <w:p w:rsidR="00584115" w:rsidRDefault="005841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429FC" w:rsidRDefault="00AC49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554">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429FC" w:rsidRDefault="00AC49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554">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429FC" w:rsidRDefault="00AC49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554">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275079"/>
      <w:docPartObj>
        <w:docPartGallery w:val="Page Numbers (Top of Page)"/>
        <w:docPartUnique/>
      </w:docPartObj>
    </w:sdtPr>
    <w:sdtEndPr>
      <w:rPr>
        <w:rFonts w:ascii="Times New Roman" w:hAnsi="Times New Roman" w:cs="Times New Roman"/>
        <w:sz w:val="24"/>
        <w:szCs w:val="24"/>
      </w:rPr>
    </w:sdtEndPr>
    <w:sdtContent>
      <w:p w:rsidR="00AC498B" w:rsidRPr="000C1FE8" w:rsidRDefault="00AC498B">
        <w:pPr>
          <w:pStyle w:val="a7"/>
          <w:jc w:val="center"/>
          <w:rPr>
            <w:rFonts w:ascii="Times New Roman" w:hAnsi="Times New Roman" w:cs="Times New Roman"/>
            <w:sz w:val="24"/>
            <w:szCs w:val="24"/>
          </w:rPr>
        </w:pPr>
        <w:r w:rsidRPr="000C1FE8">
          <w:rPr>
            <w:rFonts w:ascii="Times New Roman" w:hAnsi="Times New Roman" w:cs="Times New Roman"/>
            <w:sz w:val="24"/>
            <w:szCs w:val="24"/>
          </w:rPr>
          <w:fldChar w:fldCharType="begin"/>
        </w:r>
        <w:r w:rsidRPr="000C1FE8">
          <w:rPr>
            <w:rFonts w:ascii="Times New Roman" w:hAnsi="Times New Roman" w:cs="Times New Roman"/>
            <w:sz w:val="24"/>
            <w:szCs w:val="24"/>
          </w:rPr>
          <w:instrText>PAGE   \* MERGEFORMAT</w:instrText>
        </w:r>
        <w:r w:rsidRPr="000C1FE8">
          <w:rPr>
            <w:rFonts w:ascii="Times New Roman" w:hAnsi="Times New Roman" w:cs="Times New Roman"/>
            <w:sz w:val="24"/>
            <w:szCs w:val="24"/>
          </w:rPr>
          <w:fldChar w:fldCharType="separate"/>
        </w:r>
        <w:r w:rsidR="00A03554">
          <w:rPr>
            <w:rFonts w:ascii="Times New Roman" w:hAnsi="Times New Roman" w:cs="Times New Roman"/>
            <w:noProof/>
            <w:sz w:val="24"/>
            <w:szCs w:val="24"/>
          </w:rPr>
          <w:t>68</w:t>
        </w:r>
        <w:r w:rsidRPr="000C1FE8">
          <w:rPr>
            <w:rFonts w:ascii="Times New Roman" w:hAnsi="Times New Roman" w:cs="Times New Roman"/>
            <w:sz w:val="24"/>
            <w:szCs w:val="24"/>
          </w:rPr>
          <w:fldChar w:fldCharType="end"/>
        </w:r>
      </w:p>
    </w:sdtContent>
  </w:sdt>
  <w:p w:rsidR="00AC498B" w:rsidRDefault="00AC498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78005D"/>
    <w:multiLevelType w:val="hybridMultilevel"/>
    <w:tmpl w:val="56241776"/>
    <w:lvl w:ilvl="0" w:tplc="E60604E6">
      <w:start w:val="1"/>
      <w:numFmt w:val="decimal"/>
      <w:lvlText w:val="7.%1."/>
      <w:lvlJc w:val="left"/>
      <w:pPr>
        <w:ind w:left="0" w:hanging="360"/>
      </w:pPr>
      <w:rPr>
        <w:rFonts w:hint="default"/>
        <w:color w:val="auto"/>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8">
    <w:nsid w:val="22083DA0"/>
    <w:multiLevelType w:val="hybridMultilevel"/>
    <w:tmpl w:val="49526514"/>
    <w:lvl w:ilvl="0" w:tplc="35206066">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2E3D3F"/>
    <w:multiLevelType w:val="hybridMultilevel"/>
    <w:tmpl w:val="8592DBBC"/>
    <w:lvl w:ilvl="0" w:tplc="59020DF2">
      <w:start w:val="1"/>
      <w:numFmt w:val="decimal"/>
      <w:lvlText w:val="15.%1."/>
      <w:lvlJc w:val="left"/>
      <w:pPr>
        <w:ind w:left="0" w:hanging="360"/>
      </w:pPr>
      <w:rPr>
        <w:rFonts w:ascii="Times New Roman" w:hAnsi="Times New Roman" w:cs="Times New Roman" w:hint="default"/>
        <w:color w:val="auto"/>
        <w:sz w:val="20"/>
        <w:szCs w:val="20"/>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38">
    <w:nsid w:val="3F5260F1"/>
    <w:multiLevelType w:val="hybridMultilevel"/>
    <w:tmpl w:val="96465F0C"/>
    <w:lvl w:ilvl="0" w:tplc="121CFAD6">
      <w:start w:val="1"/>
      <w:numFmt w:val="decimal"/>
      <w:lvlText w:val="6.%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546" w:hanging="360"/>
      </w:pPr>
      <w:rPr>
        <w:rFonts w:ascii="Times New Roman" w:hAnsi="Times New Roman" w:cs="Times New Roman" w:hint="default"/>
      </w:rPr>
    </w:lvl>
    <w:lvl w:ilvl="1" w:tplc="04190003" w:tentative="1">
      <w:start w:val="1"/>
      <w:numFmt w:val="bullet"/>
      <w:lvlText w:val="o"/>
      <w:lvlJc w:val="left"/>
      <w:pPr>
        <w:ind w:left="1266" w:hanging="360"/>
      </w:pPr>
      <w:rPr>
        <w:rFonts w:ascii="Courier New" w:hAnsi="Courier New" w:cs="Courier New" w:hint="default"/>
      </w:rPr>
    </w:lvl>
    <w:lvl w:ilvl="2" w:tplc="04190005" w:tentative="1">
      <w:start w:val="1"/>
      <w:numFmt w:val="bullet"/>
      <w:lvlText w:val=""/>
      <w:lvlJc w:val="left"/>
      <w:pPr>
        <w:ind w:left="1986" w:hanging="360"/>
      </w:pPr>
      <w:rPr>
        <w:rFonts w:ascii="Wingdings" w:hAnsi="Wingdings" w:hint="default"/>
      </w:rPr>
    </w:lvl>
    <w:lvl w:ilvl="3" w:tplc="04190001" w:tentative="1">
      <w:start w:val="1"/>
      <w:numFmt w:val="bullet"/>
      <w:lvlText w:val=""/>
      <w:lvlJc w:val="left"/>
      <w:pPr>
        <w:ind w:left="2706" w:hanging="360"/>
      </w:pPr>
      <w:rPr>
        <w:rFonts w:ascii="Symbol" w:hAnsi="Symbol" w:hint="default"/>
      </w:rPr>
    </w:lvl>
    <w:lvl w:ilvl="4" w:tplc="04190003" w:tentative="1">
      <w:start w:val="1"/>
      <w:numFmt w:val="bullet"/>
      <w:lvlText w:val="o"/>
      <w:lvlJc w:val="left"/>
      <w:pPr>
        <w:ind w:left="3426" w:hanging="360"/>
      </w:pPr>
      <w:rPr>
        <w:rFonts w:ascii="Courier New" w:hAnsi="Courier New" w:cs="Courier New" w:hint="default"/>
      </w:rPr>
    </w:lvl>
    <w:lvl w:ilvl="5" w:tplc="04190005" w:tentative="1">
      <w:start w:val="1"/>
      <w:numFmt w:val="bullet"/>
      <w:lvlText w:val=""/>
      <w:lvlJc w:val="left"/>
      <w:pPr>
        <w:ind w:left="4146" w:hanging="360"/>
      </w:pPr>
      <w:rPr>
        <w:rFonts w:ascii="Wingdings" w:hAnsi="Wingdings" w:hint="default"/>
      </w:rPr>
    </w:lvl>
    <w:lvl w:ilvl="6" w:tplc="04190001" w:tentative="1">
      <w:start w:val="1"/>
      <w:numFmt w:val="bullet"/>
      <w:lvlText w:val=""/>
      <w:lvlJc w:val="left"/>
      <w:pPr>
        <w:ind w:left="4866" w:hanging="360"/>
      </w:pPr>
      <w:rPr>
        <w:rFonts w:ascii="Symbol" w:hAnsi="Symbol" w:hint="default"/>
      </w:rPr>
    </w:lvl>
    <w:lvl w:ilvl="7" w:tplc="04190003" w:tentative="1">
      <w:start w:val="1"/>
      <w:numFmt w:val="bullet"/>
      <w:lvlText w:val="o"/>
      <w:lvlJc w:val="left"/>
      <w:pPr>
        <w:ind w:left="5586" w:hanging="360"/>
      </w:pPr>
      <w:rPr>
        <w:rFonts w:ascii="Courier New" w:hAnsi="Courier New" w:cs="Courier New" w:hint="default"/>
      </w:rPr>
    </w:lvl>
    <w:lvl w:ilvl="8" w:tplc="04190005" w:tentative="1">
      <w:start w:val="1"/>
      <w:numFmt w:val="bullet"/>
      <w:lvlText w:val=""/>
      <w:lvlJc w:val="left"/>
      <w:pPr>
        <w:ind w:left="6306"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580275"/>
    <w:multiLevelType w:val="hybridMultilevel"/>
    <w:tmpl w:val="E454F0BC"/>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7D220088"/>
    <w:lvl w:ilvl="0" w:tplc="BDEC9FAE">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377842C6"/>
    <w:lvl w:ilvl="0" w:tplc="F280C702">
      <w:start w:val="1"/>
      <w:numFmt w:val="decimal"/>
      <w:lvlText w:val="%1."/>
      <w:lvlJc w:val="left"/>
      <w:pPr>
        <w:ind w:left="1069" w:hanging="360"/>
      </w:pPr>
      <w:rPr>
        <w:rFonts w:ascii="Times New Roman" w:hAnsi="Times New Roman" w:cs="Times New Roman" w:hint="default"/>
        <w:b/>
        <w:i w:val="0"/>
        <w:spacing w:val="-2"/>
        <w:kern w:val="16"/>
        <w:position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464A0384"/>
    <w:lvl w:ilvl="0" w:tplc="455061D4">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63">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1BA2725A"/>
    <w:lvl w:ilvl="0" w:tplc="56CC4034">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9D6A521A"/>
    <w:lvl w:ilvl="0" w:tplc="07545F48">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360"/>
        </w:tabs>
        <w:ind w:left="36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7"/>
  </w:num>
  <w:num w:numId="4">
    <w:abstractNumId w:val="1"/>
  </w:num>
  <w:num w:numId="5">
    <w:abstractNumId w:val="0"/>
  </w:num>
  <w:num w:numId="6">
    <w:abstractNumId w:val="49"/>
  </w:num>
  <w:num w:numId="7">
    <w:abstractNumId w:val="46"/>
  </w:num>
  <w:num w:numId="8">
    <w:abstractNumId w:val="3"/>
  </w:num>
  <w:num w:numId="9">
    <w:abstractNumId w:val="31"/>
  </w:num>
  <w:num w:numId="10">
    <w:abstractNumId w:val="2"/>
  </w:num>
  <w:num w:numId="11">
    <w:abstractNumId w:val="29"/>
  </w:num>
  <w:num w:numId="12">
    <w:abstractNumId w:val="36"/>
  </w:num>
  <w:num w:numId="13">
    <w:abstractNumId w:val="74"/>
  </w:num>
  <w:num w:numId="14">
    <w:abstractNumId w:val="59"/>
  </w:num>
  <w:num w:numId="15">
    <w:abstractNumId w:val="35"/>
  </w:num>
  <w:num w:numId="16">
    <w:abstractNumId w:val="80"/>
  </w:num>
  <w:num w:numId="17">
    <w:abstractNumId w:val="55"/>
  </w:num>
  <w:num w:numId="18">
    <w:abstractNumId w:val="69"/>
  </w:num>
  <w:num w:numId="19">
    <w:abstractNumId w:val="32"/>
  </w:num>
  <w:num w:numId="20">
    <w:abstractNumId w:val="75"/>
  </w:num>
  <w:num w:numId="21">
    <w:abstractNumId w:val="10"/>
  </w:num>
  <w:num w:numId="22">
    <w:abstractNumId w:val="30"/>
  </w:num>
  <w:num w:numId="23">
    <w:abstractNumId w:val="73"/>
  </w:num>
  <w:num w:numId="24">
    <w:abstractNumId w:val="11"/>
  </w:num>
  <w:num w:numId="25">
    <w:abstractNumId w:val="81"/>
  </w:num>
  <w:num w:numId="26">
    <w:abstractNumId w:val="79"/>
  </w:num>
  <w:num w:numId="27">
    <w:abstractNumId w:val="47"/>
  </w:num>
  <w:num w:numId="28">
    <w:abstractNumId w:val="22"/>
  </w:num>
  <w:num w:numId="29">
    <w:abstractNumId w:val="42"/>
  </w:num>
  <w:num w:numId="30">
    <w:abstractNumId w:val="40"/>
  </w:num>
  <w:num w:numId="31">
    <w:abstractNumId w:val="85"/>
  </w:num>
  <w:num w:numId="32">
    <w:abstractNumId w:val="34"/>
  </w:num>
  <w:num w:numId="33">
    <w:abstractNumId w:val="76"/>
  </w:num>
  <w:num w:numId="34">
    <w:abstractNumId w:val="43"/>
  </w:num>
  <w:num w:numId="35">
    <w:abstractNumId w:val="9"/>
  </w:num>
  <w:num w:numId="36">
    <w:abstractNumId w:val="67"/>
  </w:num>
  <w:num w:numId="37">
    <w:abstractNumId w:val="66"/>
  </w:num>
  <w:num w:numId="38">
    <w:abstractNumId w:val="71"/>
  </w:num>
  <w:num w:numId="39">
    <w:abstractNumId w:val="16"/>
  </w:num>
  <w:num w:numId="40">
    <w:abstractNumId w:val="26"/>
  </w:num>
  <w:num w:numId="41">
    <w:abstractNumId w:val="23"/>
  </w:num>
  <w:num w:numId="42">
    <w:abstractNumId w:val="65"/>
  </w:num>
  <w:num w:numId="43">
    <w:abstractNumId w:val="13"/>
  </w:num>
  <w:num w:numId="44">
    <w:abstractNumId w:val="21"/>
  </w:num>
  <w:num w:numId="45">
    <w:abstractNumId w:val="52"/>
  </w:num>
  <w:num w:numId="46">
    <w:abstractNumId w:val="54"/>
  </w:num>
  <w:num w:numId="47">
    <w:abstractNumId w:val="84"/>
  </w:num>
  <w:num w:numId="48">
    <w:abstractNumId w:val="82"/>
  </w:num>
  <w:num w:numId="49">
    <w:abstractNumId w:val="19"/>
  </w:num>
  <w:num w:numId="50">
    <w:abstractNumId w:val="44"/>
  </w:num>
  <w:num w:numId="51">
    <w:abstractNumId w:val="53"/>
  </w:num>
  <w:num w:numId="52">
    <w:abstractNumId w:val="58"/>
  </w:num>
  <w:num w:numId="53">
    <w:abstractNumId w:val="33"/>
  </w:num>
  <w:num w:numId="54">
    <w:abstractNumId w:val="48"/>
  </w:num>
  <w:num w:numId="55">
    <w:abstractNumId w:val="14"/>
  </w:num>
  <w:num w:numId="56">
    <w:abstractNumId w:val="45"/>
  </w:num>
  <w:num w:numId="57">
    <w:abstractNumId w:val="83"/>
  </w:num>
  <w:num w:numId="58">
    <w:abstractNumId w:val="12"/>
  </w:num>
  <w:num w:numId="59">
    <w:abstractNumId w:val="72"/>
  </w:num>
  <w:num w:numId="60">
    <w:abstractNumId w:val="18"/>
  </w:num>
  <w:num w:numId="61">
    <w:abstractNumId w:val="70"/>
  </w:num>
  <w:num w:numId="62">
    <w:abstractNumId w:val="68"/>
  </w:num>
  <w:num w:numId="63">
    <w:abstractNumId w:val="6"/>
  </w:num>
  <w:num w:numId="64">
    <w:abstractNumId w:val="27"/>
  </w:num>
  <w:num w:numId="65">
    <w:abstractNumId w:val="60"/>
  </w:num>
  <w:num w:numId="66">
    <w:abstractNumId w:val="41"/>
  </w:num>
  <w:num w:numId="67">
    <w:abstractNumId w:val="64"/>
  </w:num>
  <w:num w:numId="68">
    <w:abstractNumId w:val="28"/>
  </w:num>
  <w:num w:numId="69">
    <w:abstractNumId w:val="25"/>
  </w:num>
  <w:num w:numId="70">
    <w:abstractNumId w:val="50"/>
  </w:num>
  <w:num w:numId="71">
    <w:abstractNumId w:val="39"/>
  </w:num>
  <w:num w:numId="72">
    <w:abstractNumId w:val="78"/>
  </w:num>
  <w:num w:numId="73">
    <w:abstractNumId w:val="7"/>
  </w:num>
  <w:num w:numId="74">
    <w:abstractNumId w:val="24"/>
  </w:num>
  <w:num w:numId="75">
    <w:abstractNumId w:val="37"/>
  </w:num>
  <w:num w:numId="76">
    <w:abstractNumId w:val="56"/>
  </w:num>
  <w:num w:numId="77">
    <w:abstractNumId w:val="62"/>
  </w:num>
  <w:num w:numId="78">
    <w:abstractNumId w:val="4"/>
  </w:num>
  <w:num w:numId="79">
    <w:abstractNumId w:val="38"/>
  </w:num>
  <w:num w:numId="80">
    <w:abstractNumId w:val="17"/>
  </w:num>
  <w:num w:numId="81">
    <w:abstractNumId w:val="5"/>
  </w:num>
  <w:num w:numId="82">
    <w:abstractNumId w:val="20"/>
  </w:num>
  <w:num w:numId="83">
    <w:abstractNumId w:val="15"/>
  </w:num>
  <w:num w:numId="84">
    <w:abstractNumId w:val="8"/>
  </w:num>
  <w:num w:numId="85">
    <w:abstractNumId w:val="63"/>
  </w:num>
  <w:num w:numId="86">
    <w:abstractNumId w:val="5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92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AD0"/>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75B"/>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0C5"/>
    <w:rsid w:val="000B793E"/>
    <w:rsid w:val="000B79D8"/>
    <w:rsid w:val="000C0247"/>
    <w:rsid w:val="000C166C"/>
    <w:rsid w:val="000C1C15"/>
    <w:rsid w:val="000C1FE8"/>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9BD"/>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5E07"/>
    <w:rsid w:val="00166228"/>
    <w:rsid w:val="00167FF0"/>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286"/>
    <w:rsid w:val="00193BFB"/>
    <w:rsid w:val="0019476C"/>
    <w:rsid w:val="00194A96"/>
    <w:rsid w:val="00194D7A"/>
    <w:rsid w:val="00195CDE"/>
    <w:rsid w:val="001964BA"/>
    <w:rsid w:val="0019725B"/>
    <w:rsid w:val="0019740D"/>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0FFB"/>
    <w:rsid w:val="001C18A5"/>
    <w:rsid w:val="001C33B1"/>
    <w:rsid w:val="001C36B0"/>
    <w:rsid w:val="001C3D2E"/>
    <w:rsid w:val="001C440B"/>
    <w:rsid w:val="001C51EC"/>
    <w:rsid w:val="001C56A5"/>
    <w:rsid w:val="001C5C33"/>
    <w:rsid w:val="001C5F1F"/>
    <w:rsid w:val="001C5FFB"/>
    <w:rsid w:val="001C7EDF"/>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FCD"/>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FD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9A"/>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469C"/>
    <w:rsid w:val="002D5441"/>
    <w:rsid w:val="002D668D"/>
    <w:rsid w:val="002D67B1"/>
    <w:rsid w:val="002E0576"/>
    <w:rsid w:val="002E1075"/>
    <w:rsid w:val="002E2A54"/>
    <w:rsid w:val="002E2B40"/>
    <w:rsid w:val="002E2D5F"/>
    <w:rsid w:val="002E3EE2"/>
    <w:rsid w:val="002E432C"/>
    <w:rsid w:val="002E43F8"/>
    <w:rsid w:val="002E4BED"/>
    <w:rsid w:val="002E59BF"/>
    <w:rsid w:val="002E6928"/>
    <w:rsid w:val="002F081A"/>
    <w:rsid w:val="002F0913"/>
    <w:rsid w:val="002F0986"/>
    <w:rsid w:val="002F21D9"/>
    <w:rsid w:val="002F552B"/>
    <w:rsid w:val="002F7216"/>
    <w:rsid w:val="00300E5F"/>
    <w:rsid w:val="003010F1"/>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6F25"/>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87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2A1B"/>
    <w:rsid w:val="00393C12"/>
    <w:rsid w:val="00394210"/>
    <w:rsid w:val="003943DD"/>
    <w:rsid w:val="003953D5"/>
    <w:rsid w:val="003A065D"/>
    <w:rsid w:val="003A09BB"/>
    <w:rsid w:val="003A13CC"/>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88A"/>
    <w:rsid w:val="003C2A43"/>
    <w:rsid w:val="003C2A7D"/>
    <w:rsid w:val="003C4004"/>
    <w:rsid w:val="003C5257"/>
    <w:rsid w:val="003C5658"/>
    <w:rsid w:val="003C60E7"/>
    <w:rsid w:val="003C72D4"/>
    <w:rsid w:val="003C7416"/>
    <w:rsid w:val="003D2337"/>
    <w:rsid w:val="003D2803"/>
    <w:rsid w:val="003D2904"/>
    <w:rsid w:val="003D3C9B"/>
    <w:rsid w:val="003D5380"/>
    <w:rsid w:val="003D5BCF"/>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2A0"/>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40B"/>
    <w:rsid w:val="0047107F"/>
    <w:rsid w:val="004712DA"/>
    <w:rsid w:val="00471CA8"/>
    <w:rsid w:val="00472CB5"/>
    <w:rsid w:val="0047304F"/>
    <w:rsid w:val="0047310E"/>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324A"/>
    <w:rsid w:val="004D4156"/>
    <w:rsid w:val="004D457F"/>
    <w:rsid w:val="004D506E"/>
    <w:rsid w:val="004D6AE4"/>
    <w:rsid w:val="004D6B92"/>
    <w:rsid w:val="004E0AE1"/>
    <w:rsid w:val="004E14A4"/>
    <w:rsid w:val="004E17F7"/>
    <w:rsid w:val="004E22CF"/>
    <w:rsid w:val="004E2613"/>
    <w:rsid w:val="004E386E"/>
    <w:rsid w:val="004E47F1"/>
    <w:rsid w:val="004E540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3E25"/>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059"/>
    <w:rsid w:val="00545CD8"/>
    <w:rsid w:val="00545FB2"/>
    <w:rsid w:val="00546650"/>
    <w:rsid w:val="005467D7"/>
    <w:rsid w:val="00550588"/>
    <w:rsid w:val="00550643"/>
    <w:rsid w:val="00550C18"/>
    <w:rsid w:val="00550CDB"/>
    <w:rsid w:val="00551504"/>
    <w:rsid w:val="00551F0C"/>
    <w:rsid w:val="005544EA"/>
    <w:rsid w:val="0055450A"/>
    <w:rsid w:val="005569AA"/>
    <w:rsid w:val="00556B71"/>
    <w:rsid w:val="00556BB7"/>
    <w:rsid w:val="00556D7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82"/>
    <w:rsid w:val="0058002C"/>
    <w:rsid w:val="00581196"/>
    <w:rsid w:val="00581E3D"/>
    <w:rsid w:val="00582ACF"/>
    <w:rsid w:val="00584115"/>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2DE"/>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FEC"/>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0AF0"/>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1A6E"/>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22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6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6F61"/>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2A"/>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453"/>
    <w:rsid w:val="007804A4"/>
    <w:rsid w:val="007816DE"/>
    <w:rsid w:val="00781786"/>
    <w:rsid w:val="007839EE"/>
    <w:rsid w:val="007844E4"/>
    <w:rsid w:val="0078534E"/>
    <w:rsid w:val="00785377"/>
    <w:rsid w:val="0078591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34F"/>
    <w:rsid w:val="007B7506"/>
    <w:rsid w:val="007B7B11"/>
    <w:rsid w:val="007C02CD"/>
    <w:rsid w:val="007C047E"/>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015"/>
    <w:rsid w:val="007D33C2"/>
    <w:rsid w:val="007D4712"/>
    <w:rsid w:val="007D5539"/>
    <w:rsid w:val="007D5DAE"/>
    <w:rsid w:val="007D6039"/>
    <w:rsid w:val="007D694F"/>
    <w:rsid w:val="007D70F0"/>
    <w:rsid w:val="007E0453"/>
    <w:rsid w:val="007E0C4B"/>
    <w:rsid w:val="007E0F22"/>
    <w:rsid w:val="007E103F"/>
    <w:rsid w:val="007E1F29"/>
    <w:rsid w:val="007E2CF6"/>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2CA6"/>
    <w:rsid w:val="00853FB7"/>
    <w:rsid w:val="00853FC6"/>
    <w:rsid w:val="0085523F"/>
    <w:rsid w:val="00856785"/>
    <w:rsid w:val="008577D6"/>
    <w:rsid w:val="00857DE6"/>
    <w:rsid w:val="00857F01"/>
    <w:rsid w:val="00860E21"/>
    <w:rsid w:val="00860FB7"/>
    <w:rsid w:val="00861208"/>
    <w:rsid w:val="008620F6"/>
    <w:rsid w:val="00862151"/>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59FD"/>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B7AED"/>
    <w:rsid w:val="008C116E"/>
    <w:rsid w:val="008C12D6"/>
    <w:rsid w:val="008C12E0"/>
    <w:rsid w:val="008C143B"/>
    <w:rsid w:val="008C210E"/>
    <w:rsid w:val="008C2D45"/>
    <w:rsid w:val="008C318B"/>
    <w:rsid w:val="008C3686"/>
    <w:rsid w:val="008C4446"/>
    <w:rsid w:val="008C481F"/>
    <w:rsid w:val="008C69D0"/>
    <w:rsid w:val="008C7D2A"/>
    <w:rsid w:val="008D0E60"/>
    <w:rsid w:val="008D23F0"/>
    <w:rsid w:val="008D2492"/>
    <w:rsid w:val="008D2A0F"/>
    <w:rsid w:val="008D371F"/>
    <w:rsid w:val="008D4173"/>
    <w:rsid w:val="008D5223"/>
    <w:rsid w:val="008D5750"/>
    <w:rsid w:val="008D6153"/>
    <w:rsid w:val="008D62AB"/>
    <w:rsid w:val="008D7AFD"/>
    <w:rsid w:val="008E0D2B"/>
    <w:rsid w:val="008E383D"/>
    <w:rsid w:val="008E4D51"/>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6F1"/>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553"/>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554"/>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39E6"/>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79B"/>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ACB"/>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98B"/>
    <w:rsid w:val="00AC63D4"/>
    <w:rsid w:val="00AC6426"/>
    <w:rsid w:val="00AC6ABA"/>
    <w:rsid w:val="00AC709C"/>
    <w:rsid w:val="00AD023D"/>
    <w:rsid w:val="00AD1BCC"/>
    <w:rsid w:val="00AD1EF7"/>
    <w:rsid w:val="00AD2C25"/>
    <w:rsid w:val="00AD6F5B"/>
    <w:rsid w:val="00AD6F69"/>
    <w:rsid w:val="00AD716A"/>
    <w:rsid w:val="00AE0985"/>
    <w:rsid w:val="00AE2915"/>
    <w:rsid w:val="00AE2E4A"/>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88A"/>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32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4DE"/>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478"/>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107"/>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AC9"/>
    <w:rsid w:val="00C1505E"/>
    <w:rsid w:val="00C16435"/>
    <w:rsid w:val="00C17731"/>
    <w:rsid w:val="00C17E9A"/>
    <w:rsid w:val="00C20597"/>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1EC"/>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14D"/>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6D8"/>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727"/>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25D"/>
    <w:rsid w:val="00D63012"/>
    <w:rsid w:val="00D630E8"/>
    <w:rsid w:val="00D64190"/>
    <w:rsid w:val="00D64928"/>
    <w:rsid w:val="00D65600"/>
    <w:rsid w:val="00D66789"/>
    <w:rsid w:val="00D67B65"/>
    <w:rsid w:val="00D67CB5"/>
    <w:rsid w:val="00D71393"/>
    <w:rsid w:val="00D717F7"/>
    <w:rsid w:val="00D71CD8"/>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714"/>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4D27"/>
    <w:rsid w:val="00DC50FF"/>
    <w:rsid w:val="00DC5276"/>
    <w:rsid w:val="00DC546D"/>
    <w:rsid w:val="00DC6036"/>
    <w:rsid w:val="00DD0201"/>
    <w:rsid w:val="00DD1726"/>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D46"/>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4C6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84"/>
    <w:rsid w:val="00E37740"/>
    <w:rsid w:val="00E40F04"/>
    <w:rsid w:val="00E42FEA"/>
    <w:rsid w:val="00E4325A"/>
    <w:rsid w:val="00E43FC6"/>
    <w:rsid w:val="00E44F7D"/>
    <w:rsid w:val="00E454FB"/>
    <w:rsid w:val="00E455A6"/>
    <w:rsid w:val="00E466D2"/>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94F"/>
    <w:rsid w:val="00E71A4D"/>
    <w:rsid w:val="00E72CF7"/>
    <w:rsid w:val="00E73806"/>
    <w:rsid w:val="00E74075"/>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28DF"/>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5EA"/>
    <w:rsid w:val="00EC1A60"/>
    <w:rsid w:val="00EC1EEB"/>
    <w:rsid w:val="00EC2C6D"/>
    <w:rsid w:val="00EC3767"/>
    <w:rsid w:val="00EC4965"/>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3C6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0F40"/>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07C"/>
    <w:rsid w:val="00FE76A0"/>
    <w:rsid w:val="00FE7D45"/>
    <w:rsid w:val="00FF001B"/>
    <w:rsid w:val="00FF0DD7"/>
    <w:rsid w:val="00FF5992"/>
    <w:rsid w:val="00FF63AC"/>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link w:val="afffe"/>
    <w:uiPriority w:val="1"/>
    <w:qFormat/>
    <w:rsid w:val="008E4D51"/>
  </w:style>
  <w:style w:type="character" w:customStyle="1" w:styleId="affff">
    <w:name w:val="Основной шрифт"/>
    <w:semiHidden/>
    <w:rsid w:val="006D1A6E"/>
  </w:style>
  <w:style w:type="numbering" w:customStyle="1" w:styleId="12">
    <w:name w:val="Стиль12"/>
    <w:uiPriority w:val="99"/>
    <w:rsid w:val="006D1A6E"/>
    <w:pPr>
      <w:numPr>
        <w:numId w:val="11"/>
      </w:numPr>
    </w:pPr>
  </w:style>
  <w:style w:type="numbering" w:customStyle="1" w:styleId="22">
    <w:name w:val="Стиль22"/>
    <w:uiPriority w:val="99"/>
    <w:rsid w:val="006D1A6E"/>
    <w:pPr>
      <w:numPr>
        <w:numId w:val="12"/>
      </w:numPr>
    </w:pPr>
  </w:style>
  <w:style w:type="numbering" w:customStyle="1" w:styleId="1a">
    <w:name w:val="Нет списка1"/>
    <w:next w:val="a6"/>
    <w:uiPriority w:val="99"/>
    <w:semiHidden/>
    <w:unhideWhenUsed/>
    <w:rsid w:val="00B93478"/>
  </w:style>
  <w:style w:type="paragraph" w:customStyle="1" w:styleId="-">
    <w:name w:val="Контракт-пункт"/>
    <w:basedOn w:val="a3"/>
    <w:rsid w:val="00B93478"/>
    <w:pPr>
      <w:tabs>
        <w:tab w:val="num" w:pos="360"/>
      </w:tabs>
      <w:jc w:val="both"/>
    </w:pPr>
  </w:style>
  <w:style w:type="character" w:styleId="affff0">
    <w:name w:val="Emphasis"/>
    <w:uiPriority w:val="20"/>
    <w:qFormat/>
    <w:rsid w:val="00B93478"/>
    <w:rPr>
      <w:i/>
      <w:iCs/>
    </w:rPr>
  </w:style>
  <w:style w:type="character" w:customStyle="1" w:styleId="2e">
    <w:name w:val="Основной текст (2)_"/>
    <w:link w:val="2f"/>
    <w:locked/>
    <w:rsid w:val="00B93478"/>
    <w:rPr>
      <w:sz w:val="23"/>
      <w:szCs w:val="23"/>
      <w:shd w:val="clear" w:color="auto" w:fill="FFFFFF"/>
    </w:rPr>
  </w:style>
  <w:style w:type="paragraph" w:customStyle="1" w:styleId="2f">
    <w:name w:val="Основной текст (2)"/>
    <w:basedOn w:val="a3"/>
    <w:link w:val="2e"/>
    <w:rsid w:val="00B93478"/>
    <w:pPr>
      <w:shd w:val="clear" w:color="auto" w:fill="FFFFFF"/>
      <w:spacing w:before="360" w:after="360" w:line="240" w:lineRule="atLeast"/>
    </w:pPr>
    <w:rPr>
      <w:sz w:val="23"/>
      <w:szCs w:val="23"/>
    </w:rPr>
  </w:style>
  <w:style w:type="numbering" w:customStyle="1" w:styleId="2f0">
    <w:name w:val="Нет списка2"/>
    <w:next w:val="a6"/>
    <w:uiPriority w:val="99"/>
    <w:semiHidden/>
    <w:unhideWhenUsed/>
    <w:rsid w:val="00343873"/>
  </w:style>
  <w:style w:type="numbering" w:customStyle="1" w:styleId="112">
    <w:name w:val="Нет списка11"/>
    <w:next w:val="a6"/>
    <w:semiHidden/>
    <w:unhideWhenUsed/>
    <w:rsid w:val="00343873"/>
  </w:style>
  <w:style w:type="paragraph" w:styleId="affff1">
    <w:name w:val="Title"/>
    <w:basedOn w:val="a3"/>
    <w:next w:val="a3"/>
    <w:link w:val="affff2"/>
    <w:uiPriority w:val="10"/>
    <w:qFormat/>
    <w:rsid w:val="00343873"/>
    <w:pPr>
      <w:spacing w:before="240" w:after="60"/>
      <w:jc w:val="center"/>
      <w:outlineLvl w:val="0"/>
    </w:pPr>
    <w:rPr>
      <w:rFonts w:ascii="Cambria" w:hAnsi="Cambria"/>
      <w:b/>
      <w:bCs/>
      <w:kern w:val="28"/>
      <w:sz w:val="32"/>
      <w:szCs w:val="32"/>
      <w:lang w:val="x-none" w:eastAsia="x-none"/>
    </w:rPr>
  </w:style>
  <w:style w:type="character" w:customStyle="1" w:styleId="affff2">
    <w:name w:val="Название Знак"/>
    <w:basedOn w:val="a4"/>
    <w:link w:val="affff1"/>
    <w:uiPriority w:val="10"/>
    <w:rsid w:val="00343873"/>
    <w:rPr>
      <w:rFonts w:ascii="Cambria" w:hAnsi="Cambria"/>
      <w:b/>
      <w:bCs/>
      <w:kern w:val="28"/>
      <w:sz w:val="32"/>
      <w:szCs w:val="32"/>
      <w:lang w:val="x-none" w:eastAsia="x-none"/>
    </w:rPr>
  </w:style>
  <w:style w:type="table" w:customStyle="1" w:styleId="1b">
    <w:name w:val="Сетка таблицы1"/>
    <w:basedOn w:val="a5"/>
    <w:next w:val="afff7"/>
    <w:rsid w:val="003438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rsid w:val="00343873"/>
    <w:pPr>
      <w:spacing w:before="100" w:beforeAutospacing="1" w:after="100" w:afterAutospacing="1"/>
    </w:pPr>
    <w:rPr>
      <w:rFonts w:ascii="Courier New" w:hAnsi="Courier New" w:cs="Courier New"/>
      <w:color w:val="000000"/>
      <w:sz w:val="16"/>
      <w:szCs w:val="16"/>
    </w:rPr>
  </w:style>
  <w:style w:type="paragraph" w:customStyle="1" w:styleId="font6">
    <w:name w:val="font6"/>
    <w:basedOn w:val="a3"/>
    <w:rsid w:val="00343873"/>
    <w:pPr>
      <w:spacing w:before="100" w:beforeAutospacing="1" w:after="100" w:afterAutospacing="1"/>
    </w:pPr>
    <w:rPr>
      <w:rFonts w:ascii="Courier New" w:hAnsi="Courier New" w:cs="Courier New"/>
      <w:color w:val="000000"/>
      <w:sz w:val="16"/>
      <w:szCs w:val="16"/>
    </w:rPr>
  </w:style>
  <w:style w:type="paragraph" w:customStyle="1" w:styleId="font7">
    <w:name w:val="font7"/>
    <w:basedOn w:val="a3"/>
    <w:rsid w:val="00343873"/>
    <w:pPr>
      <w:spacing w:before="100" w:beforeAutospacing="1" w:after="100" w:afterAutospacing="1"/>
    </w:pPr>
    <w:rPr>
      <w:rFonts w:ascii="Calibri" w:hAnsi="Calibri"/>
      <w:color w:val="000000"/>
      <w:sz w:val="16"/>
      <w:szCs w:val="16"/>
    </w:rPr>
  </w:style>
  <w:style w:type="paragraph" w:customStyle="1" w:styleId="xl65">
    <w:name w:val="xl65"/>
    <w:basedOn w:val="a3"/>
    <w:rsid w:val="00343873"/>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66">
    <w:name w:val="xl66"/>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67">
    <w:name w:val="xl67"/>
    <w:basedOn w:val="a3"/>
    <w:rsid w:val="00343873"/>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68">
    <w:name w:val="xl68"/>
    <w:basedOn w:val="a3"/>
    <w:rsid w:val="00343873"/>
    <w:pPr>
      <w:pBdr>
        <w:top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69">
    <w:name w:val="xl69"/>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70">
    <w:name w:val="xl70"/>
    <w:basedOn w:val="a3"/>
    <w:rsid w:val="00343873"/>
    <w:pPr>
      <w:pBdr>
        <w:bottom w:val="single" w:sz="4" w:space="0" w:color="000000"/>
      </w:pBdr>
      <w:spacing w:before="100" w:beforeAutospacing="1" w:after="100" w:afterAutospacing="1"/>
      <w:jc w:val="center"/>
      <w:textAlignment w:val="center"/>
    </w:pPr>
    <w:rPr>
      <w:b/>
      <w:bCs/>
      <w:color w:val="000000"/>
    </w:rPr>
  </w:style>
  <w:style w:type="paragraph" w:customStyle="1" w:styleId="xl71">
    <w:name w:val="xl71"/>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72">
    <w:name w:val="xl72"/>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73">
    <w:name w:val="xl73"/>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74">
    <w:name w:val="xl74"/>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3"/>
    <w:rsid w:val="0034387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ourier New" w:hAnsi="Courier New" w:cs="Courier New"/>
      <w:color w:val="000000"/>
    </w:rPr>
  </w:style>
  <w:style w:type="paragraph" w:customStyle="1" w:styleId="xl76">
    <w:name w:val="xl76"/>
    <w:basedOn w:val="a3"/>
    <w:rsid w:val="00343873"/>
    <w:pPr>
      <w:pBdr>
        <w:top w:val="single" w:sz="4" w:space="0" w:color="000000"/>
        <w:bottom w:val="single" w:sz="4" w:space="0" w:color="000000"/>
      </w:pBdr>
      <w:spacing w:before="100" w:beforeAutospacing="1" w:after="100" w:afterAutospacing="1"/>
      <w:textAlignment w:val="center"/>
    </w:pPr>
    <w:rPr>
      <w:b/>
      <w:bCs/>
      <w:color w:val="000000"/>
    </w:rPr>
  </w:style>
  <w:style w:type="paragraph" w:customStyle="1" w:styleId="xl77">
    <w:name w:val="xl77"/>
    <w:basedOn w:val="a3"/>
    <w:rsid w:val="00343873"/>
    <w:pPr>
      <w:pBdr>
        <w:top w:val="single" w:sz="4" w:space="0" w:color="000000"/>
        <w:bottom w:val="single" w:sz="4" w:space="0" w:color="000000"/>
      </w:pBdr>
      <w:spacing w:before="100" w:beforeAutospacing="1" w:after="100" w:afterAutospacing="1"/>
      <w:textAlignment w:val="center"/>
    </w:pPr>
    <w:rPr>
      <w:rFonts w:ascii="Courier New" w:hAnsi="Courier New" w:cs="Courier New"/>
      <w:b/>
      <w:bCs/>
      <w:color w:val="000000"/>
    </w:rPr>
  </w:style>
  <w:style w:type="paragraph" w:styleId="affff3">
    <w:name w:val="Subtitle"/>
    <w:basedOn w:val="a3"/>
    <w:next w:val="a3"/>
    <w:link w:val="affff4"/>
    <w:uiPriority w:val="11"/>
    <w:qFormat/>
    <w:rsid w:val="00EA28DF"/>
    <w:pPr>
      <w:pBdr>
        <w:bottom w:val="dotted" w:sz="8" w:space="10" w:color="C0504D"/>
      </w:pBdr>
      <w:spacing w:before="200" w:after="900"/>
      <w:jc w:val="center"/>
    </w:pPr>
    <w:rPr>
      <w:rFonts w:ascii="Cambria" w:hAnsi="Cambria"/>
      <w:i/>
      <w:iCs/>
      <w:color w:val="622423"/>
    </w:rPr>
  </w:style>
  <w:style w:type="character" w:customStyle="1" w:styleId="affff4">
    <w:name w:val="Подзаголовок Знак"/>
    <w:basedOn w:val="a4"/>
    <w:link w:val="affff3"/>
    <w:uiPriority w:val="11"/>
    <w:rsid w:val="00EA28DF"/>
    <w:rPr>
      <w:rFonts w:ascii="Cambria" w:hAnsi="Cambria"/>
      <w:i/>
      <w:iCs/>
      <w:color w:val="622423"/>
    </w:rPr>
  </w:style>
  <w:style w:type="character" w:styleId="affff5">
    <w:name w:val="Strong"/>
    <w:uiPriority w:val="22"/>
    <w:qFormat/>
    <w:rsid w:val="00EA28DF"/>
    <w:rPr>
      <w:b/>
      <w:bCs/>
      <w:spacing w:val="0"/>
    </w:rPr>
  </w:style>
  <w:style w:type="paragraph" w:styleId="2f1">
    <w:name w:val="Quote"/>
    <w:basedOn w:val="a3"/>
    <w:next w:val="a3"/>
    <w:link w:val="2f2"/>
    <w:uiPriority w:val="29"/>
    <w:qFormat/>
    <w:rsid w:val="00EA28DF"/>
    <w:rPr>
      <w:rFonts w:ascii="Calibri" w:eastAsia="Calibri" w:hAnsi="Calibri"/>
      <w:color w:val="943634"/>
      <w:sz w:val="20"/>
      <w:szCs w:val="20"/>
    </w:rPr>
  </w:style>
  <w:style w:type="character" w:customStyle="1" w:styleId="2f2">
    <w:name w:val="Цитата 2 Знак"/>
    <w:basedOn w:val="a4"/>
    <w:link w:val="2f1"/>
    <w:uiPriority w:val="29"/>
    <w:rsid w:val="00EA28DF"/>
    <w:rPr>
      <w:rFonts w:ascii="Calibri" w:eastAsia="Calibri" w:hAnsi="Calibri"/>
      <w:color w:val="943634"/>
      <w:sz w:val="20"/>
      <w:szCs w:val="20"/>
    </w:rPr>
  </w:style>
  <w:style w:type="paragraph" w:styleId="affff6">
    <w:name w:val="Intense Quote"/>
    <w:basedOn w:val="a3"/>
    <w:next w:val="a3"/>
    <w:link w:val="affff7"/>
    <w:uiPriority w:val="30"/>
    <w:qFormat/>
    <w:rsid w:val="00EA28DF"/>
    <w:pPr>
      <w:pBdr>
        <w:top w:val="dotted" w:sz="8" w:space="10" w:color="C0504D"/>
        <w:bottom w:val="dotted" w:sz="8" w:space="10" w:color="C0504D"/>
      </w:pBdr>
      <w:spacing w:line="300" w:lineRule="auto"/>
      <w:ind w:left="2160" w:right="2160"/>
      <w:jc w:val="center"/>
    </w:pPr>
    <w:rPr>
      <w:rFonts w:ascii="Cambria" w:hAnsi="Cambria"/>
      <w:b/>
      <w:bCs/>
      <w:i/>
      <w:iCs/>
      <w:color w:val="C0504D"/>
      <w:sz w:val="20"/>
      <w:szCs w:val="20"/>
    </w:rPr>
  </w:style>
  <w:style w:type="character" w:customStyle="1" w:styleId="affff7">
    <w:name w:val="Выделенная цитата Знак"/>
    <w:basedOn w:val="a4"/>
    <w:link w:val="affff6"/>
    <w:uiPriority w:val="30"/>
    <w:rsid w:val="00EA28DF"/>
    <w:rPr>
      <w:rFonts w:ascii="Cambria" w:hAnsi="Cambria"/>
      <w:b/>
      <w:bCs/>
      <w:i/>
      <w:iCs/>
      <w:color w:val="C0504D"/>
      <w:sz w:val="20"/>
      <w:szCs w:val="20"/>
    </w:rPr>
  </w:style>
  <w:style w:type="character" w:styleId="affff8">
    <w:name w:val="Subtle Emphasis"/>
    <w:uiPriority w:val="19"/>
    <w:qFormat/>
    <w:rsid w:val="00EA28DF"/>
    <w:rPr>
      <w:rFonts w:ascii="Cambria" w:eastAsia="Times New Roman" w:hAnsi="Cambria" w:cs="Times New Roman"/>
      <w:i/>
      <w:iCs/>
      <w:color w:val="C0504D"/>
    </w:rPr>
  </w:style>
  <w:style w:type="character" w:styleId="affff9">
    <w:name w:val="Intense Emphasis"/>
    <w:uiPriority w:val="21"/>
    <w:qFormat/>
    <w:rsid w:val="00EA28DF"/>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a">
    <w:name w:val="Subtle Reference"/>
    <w:uiPriority w:val="31"/>
    <w:qFormat/>
    <w:rsid w:val="00EA28DF"/>
    <w:rPr>
      <w:i/>
      <w:iCs/>
      <w:smallCaps/>
      <w:color w:val="C0504D"/>
      <w:u w:color="C0504D"/>
    </w:rPr>
  </w:style>
  <w:style w:type="character" w:styleId="affffb">
    <w:name w:val="Intense Reference"/>
    <w:uiPriority w:val="32"/>
    <w:qFormat/>
    <w:rsid w:val="00EA28DF"/>
    <w:rPr>
      <w:b/>
      <w:bCs/>
      <w:i/>
      <w:iCs/>
      <w:smallCaps/>
      <w:color w:val="C0504D"/>
      <w:u w:color="C0504D"/>
    </w:rPr>
  </w:style>
  <w:style w:type="character" w:styleId="affffc">
    <w:name w:val="Book Title"/>
    <w:uiPriority w:val="33"/>
    <w:qFormat/>
    <w:rsid w:val="00EA28DF"/>
    <w:rPr>
      <w:rFonts w:ascii="Cambria" w:eastAsia="Times New Roman" w:hAnsi="Cambria" w:cs="Times New Roman"/>
      <w:b/>
      <w:bCs/>
      <w:i/>
      <w:iCs/>
      <w:smallCaps/>
      <w:color w:val="943634"/>
      <w:u w:val="single"/>
    </w:rPr>
  </w:style>
  <w:style w:type="paragraph" w:styleId="affffd">
    <w:name w:val="TOC Heading"/>
    <w:basedOn w:val="1"/>
    <w:next w:val="a3"/>
    <w:uiPriority w:val="39"/>
    <w:semiHidden/>
    <w:unhideWhenUsed/>
    <w:qFormat/>
    <w:rsid w:val="00EA28DF"/>
    <w:pPr>
      <w:keepNext w:val="0"/>
      <w:numPr>
        <w:numId w:val="0"/>
      </w:num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jc w:val="left"/>
      <w:outlineLvl w:val="9"/>
    </w:pPr>
    <w:rPr>
      <w:rFonts w:ascii="Cambria" w:hAnsi="Cambria"/>
      <w:b/>
      <w:bCs/>
      <w:i/>
      <w:color w:val="622423"/>
      <w:sz w:val="20"/>
      <w:szCs w:val="20"/>
      <w:lang w:bidi="en-US"/>
    </w:rPr>
  </w:style>
  <w:style w:type="paragraph" w:customStyle="1" w:styleId="-0">
    <w:name w:val="Контракт-раздел"/>
    <w:basedOn w:val="a3"/>
    <w:next w:val="-"/>
    <w:rsid w:val="00EA28DF"/>
    <w:pPr>
      <w:keepNext/>
      <w:tabs>
        <w:tab w:val="left" w:pos="540"/>
        <w:tab w:val="num" w:pos="1789"/>
      </w:tabs>
      <w:suppressAutoHyphens/>
      <w:spacing w:before="360" w:after="120"/>
      <w:ind w:left="1789" w:hanging="360"/>
      <w:jc w:val="center"/>
      <w:outlineLvl w:val="3"/>
    </w:pPr>
    <w:rPr>
      <w:b/>
      <w:bCs/>
      <w:caps/>
      <w:smallCaps/>
    </w:rPr>
  </w:style>
  <w:style w:type="character" w:customStyle="1" w:styleId="1c">
    <w:name w:val="Заголовок №1_"/>
    <w:link w:val="1d"/>
    <w:uiPriority w:val="99"/>
    <w:locked/>
    <w:rsid w:val="00EA28DF"/>
    <w:rPr>
      <w:sz w:val="32"/>
      <w:szCs w:val="32"/>
      <w:shd w:val="clear" w:color="auto" w:fill="FFFFFF"/>
    </w:rPr>
  </w:style>
  <w:style w:type="paragraph" w:customStyle="1" w:styleId="1d">
    <w:name w:val="Заголовок №1"/>
    <w:basedOn w:val="a3"/>
    <w:link w:val="1c"/>
    <w:uiPriority w:val="99"/>
    <w:rsid w:val="00EA28DF"/>
    <w:pPr>
      <w:shd w:val="clear" w:color="auto" w:fill="FFFFFF"/>
      <w:spacing w:after="120" w:line="240" w:lineRule="atLeast"/>
      <w:outlineLvl w:val="0"/>
    </w:pPr>
    <w:rPr>
      <w:sz w:val="32"/>
      <w:szCs w:val="32"/>
    </w:rPr>
  </w:style>
  <w:style w:type="character" w:customStyle="1" w:styleId="affffe">
    <w:name w:val="Основной текст_"/>
    <w:link w:val="1e"/>
    <w:rsid w:val="00EA28DF"/>
    <w:rPr>
      <w:spacing w:val="1"/>
      <w:sz w:val="21"/>
      <w:szCs w:val="21"/>
      <w:shd w:val="clear" w:color="auto" w:fill="FFFFFF"/>
    </w:rPr>
  </w:style>
  <w:style w:type="paragraph" w:customStyle="1" w:styleId="1e">
    <w:name w:val="Основной текст1"/>
    <w:basedOn w:val="a3"/>
    <w:link w:val="affffe"/>
    <w:rsid w:val="00EA28DF"/>
    <w:pPr>
      <w:widowControl w:val="0"/>
      <w:shd w:val="clear" w:color="auto" w:fill="FFFFFF"/>
      <w:spacing w:line="278" w:lineRule="exact"/>
      <w:ind w:firstLine="380"/>
      <w:jc w:val="both"/>
    </w:pPr>
    <w:rPr>
      <w:spacing w:val="1"/>
      <w:sz w:val="21"/>
      <w:szCs w:val="21"/>
    </w:rPr>
  </w:style>
  <w:style w:type="character" w:customStyle="1" w:styleId="2f3">
    <w:name w:val="Заголовок №2_"/>
    <w:link w:val="2f4"/>
    <w:locked/>
    <w:rsid w:val="00EA28DF"/>
    <w:rPr>
      <w:sz w:val="23"/>
      <w:szCs w:val="23"/>
      <w:shd w:val="clear" w:color="auto" w:fill="FFFFFF"/>
    </w:rPr>
  </w:style>
  <w:style w:type="paragraph" w:customStyle="1" w:styleId="2f4">
    <w:name w:val="Заголовок №2"/>
    <w:basedOn w:val="a3"/>
    <w:link w:val="2f3"/>
    <w:rsid w:val="00EA28DF"/>
    <w:pPr>
      <w:shd w:val="clear" w:color="auto" w:fill="FFFFFF"/>
      <w:spacing w:after="360" w:line="240" w:lineRule="atLeast"/>
      <w:outlineLvl w:val="1"/>
    </w:pPr>
    <w:rPr>
      <w:sz w:val="23"/>
      <w:szCs w:val="23"/>
    </w:rPr>
  </w:style>
  <w:style w:type="paragraph" w:customStyle="1" w:styleId="44">
    <w:name w:val="Основной текст4"/>
    <w:basedOn w:val="a3"/>
    <w:rsid w:val="00EA28DF"/>
    <w:pPr>
      <w:shd w:val="clear" w:color="auto" w:fill="FFFFFF"/>
      <w:spacing w:after="540" w:line="0" w:lineRule="atLeast"/>
    </w:pPr>
    <w:rPr>
      <w:color w:val="000000"/>
      <w:sz w:val="22"/>
      <w:szCs w:val="22"/>
    </w:rPr>
  </w:style>
  <w:style w:type="character" w:customStyle="1" w:styleId="afffff">
    <w:name w:val="Цветовое выделение"/>
    <w:uiPriority w:val="99"/>
    <w:rsid w:val="00EA28DF"/>
    <w:rPr>
      <w:b/>
      <w:bCs/>
      <w:color w:val="26282F"/>
    </w:rPr>
  </w:style>
  <w:style w:type="character" w:customStyle="1" w:styleId="afffe">
    <w:name w:val="Без интервала Знак"/>
    <w:link w:val="afffd"/>
    <w:uiPriority w:val="1"/>
    <w:locked/>
    <w:rsid w:val="00EA28DF"/>
  </w:style>
  <w:style w:type="paragraph" w:customStyle="1" w:styleId="1f">
    <w:name w:val="Без интервала1"/>
    <w:rsid w:val="00165E07"/>
    <w:rPr>
      <w:rFonts w:eastAsia="Calibri"/>
      <w:sz w:val="28"/>
      <w:szCs w:val="28"/>
    </w:rPr>
  </w:style>
  <w:style w:type="paragraph" w:customStyle="1" w:styleId="1f0">
    <w:name w:val="Абзац списка1"/>
    <w:basedOn w:val="a3"/>
    <w:rsid w:val="00165E07"/>
    <w:pPr>
      <w:ind w:left="720"/>
      <w:contextualSpacing/>
    </w:pPr>
    <w:rPr>
      <w:rFonts w:eastAsia="Calibr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afffd">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33" Type="http://schemas.openxmlformats.org/officeDocument/2006/relationships/hyperlink" Target="garantF1://2224806.0" TargetMode="Externa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hyperlink" Target="mailto:___________"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garantF1://2224806.0" TargetMode="External"/><Relationship Id="rId27" Type="http://schemas.openxmlformats.org/officeDocument/2006/relationships/hyperlink" Target="garantF1://2224806.0" TargetMode="External"/><Relationship Id="rId30" Type="http://schemas.openxmlformats.org/officeDocument/2006/relationships/hyperlink" Target="mailto:npo@sialuch.ru"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CB30B-69E9-4BFB-85B8-0643C1B2845F}">
  <ds:schemaRefs>
    <ds:schemaRef ds:uri="http://schemas.openxmlformats.org/officeDocument/2006/bibliography"/>
  </ds:schemaRefs>
</ds:datastoreItem>
</file>

<file path=customXml/itemProps2.xml><?xml version="1.0" encoding="utf-8"?>
<ds:datastoreItem xmlns:ds="http://schemas.openxmlformats.org/officeDocument/2006/customXml" ds:itemID="{2DBC385D-80D7-41ED-8D0F-55E099EA6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68</Pages>
  <Words>28101</Words>
  <Characters>160182</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187908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36</cp:revision>
  <cp:lastPrinted>2015-08-17T06:19:00Z</cp:lastPrinted>
  <dcterms:created xsi:type="dcterms:W3CDTF">2015-03-27T22:07:00Z</dcterms:created>
  <dcterms:modified xsi:type="dcterms:W3CDTF">2015-08-18T07:54:00Z</dcterms:modified>
</cp:coreProperties>
</file>