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34" w:rsidRPr="007326CF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557034" w:rsidRDefault="00557034" w:rsidP="00557034"/>
    <w:p w:rsidR="00557034" w:rsidRPr="00110B11" w:rsidRDefault="00557034" w:rsidP="00557034">
      <w:pPr>
        <w:pStyle w:val="1"/>
        <w:numPr>
          <w:ilvl w:val="0"/>
          <w:numId w:val="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0" w:name="_«ТЕХНИЧЕСКАЯ_ЧАСТЬ_ДОКУМЕНТАЦИИ»"/>
      <w:bookmarkStart w:id="1" w:name="_Toc348452566"/>
      <w:bookmarkEnd w:id="0"/>
      <w:r w:rsidRPr="00110B11">
        <w:rPr>
          <w:b/>
        </w:rPr>
        <w:t>«</w:t>
      </w:r>
      <w:r w:rsidRPr="00860CB4">
        <w:rPr>
          <w:b/>
          <w:caps/>
        </w:rPr>
        <w:t>ТЕХНИЧЕСКАЯ ЧАСТЬ ДОКУМЕНТАЦИИ</w:t>
      </w:r>
      <w:r w:rsidRPr="00860CB4">
        <w:rPr>
          <w:b/>
        </w:rPr>
        <w:t>»</w:t>
      </w:r>
      <w:bookmarkEnd w:id="1"/>
    </w:p>
    <w:p w:rsidR="00557034" w:rsidRDefault="00557034" w:rsidP="00557034">
      <w:pPr>
        <w:pStyle w:val="-"/>
        <w:numPr>
          <w:ilvl w:val="0"/>
          <w:numId w:val="0"/>
        </w:numPr>
        <w:ind w:left="1440"/>
      </w:pPr>
    </w:p>
    <w:p w:rsidR="00557034" w:rsidRPr="00B2046C" w:rsidRDefault="00557034" w:rsidP="00557034">
      <w:pPr>
        <w:pStyle w:val="-"/>
        <w:numPr>
          <w:ilvl w:val="0"/>
          <w:numId w:val="0"/>
        </w:numPr>
        <w:ind w:left="1440"/>
      </w:pPr>
      <w:bookmarkStart w:id="2" w:name="_GoBack"/>
      <w:bookmarkEnd w:id="2"/>
    </w:p>
    <w:tbl>
      <w:tblPr>
        <w:tblW w:w="9019" w:type="dxa"/>
        <w:jc w:val="center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283"/>
        <w:gridCol w:w="2410"/>
        <w:gridCol w:w="1253"/>
        <w:gridCol w:w="1365"/>
      </w:tblGrid>
      <w:tr w:rsidR="00557034" w:rsidRPr="00E31849" w:rsidTr="0062572E">
        <w:trPr>
          <w:cantSplit/>
          <w:tblHeader/>
          <w:jc w:val="center"/>
        </w:trPr>
        <w:tc>
          <w:tcPr>
            <w:tcW w:w="708" w:type="dxa"/>
            <w:vAlign w:val="center"/>
          </w:tcPr>
          <w:p w:rsidR="00557034" w:rsidRPr="00E31849" w:rsidRDefault="00557034" w:rsidP="00557034">
            <w:pPr>
              <w:keepNext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3283" w:type="dxa"/>
            <w:vAlign w:val="center"/>
          </w:tcPr>
          <w:p w:rsidR="00557034" w:rsidRPr="00E31849" w:rsidRDefault="00557034" w:rsidP="0062572E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2410" w:type="dxa"/>
            <w:vAlign w:val="center"/>
          </w:tcPr>
          <w:p w:rsidR="00557034" w:rsidRPr="00E31849" w:rsidRDefault="00557034" w:rsidP="0062572E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Марка, ГОСТ, ТУ</w:t>
            </w:r>
          </w:p>
        </w:tc>
        <w:tc>
          <w:tcPr>
            <w:tcW w:w="1253" w:type="dxa"/>
            <w:vAlign w:val="center"/>
          </w:tcPr>
          <w:p w:rsidR="00557034" w:rsidRPr="00E31849" w:rsidRDefault="00557034" w:rsidP="0062572E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365" w:type="dxa"/>
            <w:vAlign w:val="center"/>
          </w:tcPr>
          <w:p w:rsidR="00557034" w:rsidRPr="00E31849" w:rsidRDefault="00557034" w:rsidP="0062572E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557034" w:rsidRPr="00E31849" w:rsidTr="0062572E">
        <w:trPr>
          <w:cantSplit/>
          <w:jc w:val="center"/>
        </w:trPr>
        <w:tc>
          <w:tcPr>
            <w:tcW w:w="708" w:type="dxa"/>
            <w:vAlign w:val="center"/>
          </w:tcPr>
          <w:p w:rsidR="00557034" w:rsidRPr="00E31849" w:rsidRDefault="00557034" w:rsidP="0062572E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3283" w:type="dxa"/>
            <w:vAlign w:val="center"/>
          </w:tcPr>
          <w:p w:rsidR="00557034" w:rsidRPr="00E31849" w:rsidRDefault="00557034" w:rsidP="0062572E">
            <w:pPr>
              <w:rPr>
                <w:color w:val="000000"/>
              </w:rPr>
            </w:pPr>
            <w:r>
              <w:t>Т</w:t>
            </w:r>
            <w:r w:rsidRPr="00E31849">
              <w:t>аллий</w:t>
            </w:r>
            <w:r w:rsidRPr="00E31849">
              <w:rPr>
                <w:lang w:val="en-US"/>
              </w:rPr>
              <w:t xml:space="preserve"> </w:t>
            </w:r>
            <w:r>
              <w:t>ТЛ 1 (99,98) в слитках</w:t>
            </w:r>
          </w:p>
        </w:tc>
        <w:tc>
          <w:tcPr>
            <w:tcW w:w="2410" w:type="dxa"/>
            <w:vAlign w:val="center"/>
          </w:tcPr>
          <w:p w:rsidR="00557034" w:rsidRPr="00E31849" w:rsidRDefault="00557034" w:rsidP="0062572E">
            <w:pPr>
              <w:rPr>
                <w:color w:val="000000"/>
              </w:rPr>
            </w:pPr>
            <w:r>
              <w:t>ГОСТ 18337-95</w:t>
            </w:r>
          </w:p>
        </w:tc>
        <w:tc>
          <w:tcPr>
            <w:tcW w:w="1253" w:type="dxa"/>
            <w:vAlign w:val="center"/>
          </w:tcPr>
          <w:p w:rsidR="00557034" w:rsidRPr="00E31849" w:rsidRDefault="00557034" w:rsidP="0055703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365" w:type="dxa"/>
            <w:vAlign w:val="center"/>
          </w:tcPr>
          <w:p w:rsidR="00557034" w:rsidRPr="00E31849" w:rsidRDefault="00557034" w:rsidP="0055703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20</w:t>
            </w:r>
          </w:p>
        </w:tc>
      </w:tr>
    </w:tbl>
    <w:p w:rsidR="00557034" w:rsidRPr="00E31849" w:rsidRDefault="00557034" w:rsidP="00557034">
      <w:pPr>
        <w:ind w:left="851"/>
        <w:jc w:val="center"/>
      </w:pPr>
    </w:p>
    <w:p w:rsidR="00557034" w:rsidRPr="00E31849" w:rsidRDefault="00557034" w:rsidP="00557034">
      <w:pPr>
        <w:ind w:firstLine="284"/>
        <w:rPr>
          <w:b/>
        </w:rPr>
      </w:pPr>
      <w:r>
        <w:rPr>
          <w:b/>
        </w:rPr>
        <w:t>1</w:t>
      </w:r>
      <w:r w:rsidRPr="00E31849">
        <w:rPr>
          <w:b/>
        </w:rPr>
        <w:t>. Технические характеристики товара</w:t>
      </w:r>
      <w:r w:rsidRPr="00E31849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Pr="00E31849">
        <w:rPr>
          <w:b/>
        </w:rPr>
        <w:t>:</w:t>
      </w:r>
    </w:p>
    <w:p w:rsidR="00557034" w:rsidRPr="00E31849" w:rsidRDefault="00557034" w:rsidP="00557034">
      <w:pPr>
        <w:ind w:left="360" w:firstLine="540"/>
        <w:jc w:val="center"/>
      </w:pPr>
    </w:p>
    <w:tbl>
      <w:tblPr>
        <w:tblW w:w="0" w:type="auto"/>
        <w:jc w:val="center"/>
        <w:tblInd w:w="-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2196"/>
        <w:gridCol w:w="2315"/>
        <w:gridCol w:w="2315"/>
        <w:gridCol w:w="2316"/>
      </w:tblGrid>
      <w:tr w:rsidR="00557034" w:rsidRPr="00E31849" w:rsidTr="0062572E">
        <w:trPr>
          <w:gridBefore w:val="1"/>
          <w:wBefore w:w="21" w:type="dxa"/>
          <w:trHeight w:val="644"/>
          <w:jc w:val="center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7034" w:rsidRPr="00E31849" w:rsidRDefault="00557034" w:rsidP="0062572E">
            <w:pPr>
              <w:ind w:right="-108"/>
            </w:pPr>
            <w:r w:rsidRPr="00E31849">
              <w:t>Наименование</w:t>
            </w:r>
          </w:p>
          <w:p w:rsidR="00557034" w:rsidRPr="00E31849" w:rsidRDefault="00557034" w:rsidP="0062572E">
            <w:r w:rsidRPr="00E31849">
              <w:t>(Товар)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 w:rsidRPr="00E31849">
              <w:t>Марка, характеристика товара</w:t>
            </w:r>
          </w:p>
        </w:tc>
      </w:tr>
      <w:tr w:rsidR="00557034" w:rsidRPr="00E31849" w:rsidTr="0062572E">
        <w:trPr>
          <w:trHeight w:val="595"/>
          <w:jc w:val="center"/>
        </w:trPr>
        <w:tc>
          <w:tcPr>
            <w:tcW w:w="2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7034" w:rsidRPr="002E5E43" w:rsidRDefault="00557034" w:rsidP="0062572E">
            <w:pPr>
              <w:tabs>
                <w:tab w:val="left" w:pos="88"/>
              </w:tabs>
              <w:ind w:left="-9" w:firstLine="9"/>
            </w:pPr>
            <w:r>
              <w:t xml:space="preserve"> Т</w:t>
            </w:r>
            <w:r w:rsidRPr="00E31849">
              <w:t>аллий</w:t>
            </w:r>
            <w:r w:rsidRPr="002E5E43">
              <w:t xml:space="preserve"> </w:t>
            </w:r>
            <w:r>
              <w:t>ТЛ 1  в слитках</w:t>
            </w:r>
            <w:r w:rsidRPr="00E31849">
              <w:t xml:space="preserve">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 w:rsidRPr="00E31849">
              <w:t>Наименование контролируемых примесей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 w:rsidRPr="00E31849">
              <w:t>Единица измерения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 w:rsidRPr="00E31849">
              <w:t xml:space="preserve">Норма для марки </w:t>
            </w:r>
            <w:r>
              <w:t xml:space="preserve">Тл 1 </w:t>
            </w:r>
            <w:r w:rsidRPr="00E31849">
              <w:t xml:space="preserve">по </w:t>
            </w:r>
            <w:r>
              <w:t>ГОСТ 18337-95</w:t>
            </w:r>
          </w:p>
        </w:tc>
      </w:tr>
      <w:tr w:rsidR="00557034" w:rsidRPr="00E31849" w:rsidTr="0062572E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2E5E43" w:rsidRDefault="00557034" w:rsidP="0062572E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034" w:rsidRPr="00E31849" w:rsidRDefault="00557034" w:rsidP="0062572E">
            <w:r w:rsidRPr="00E31849">
              <w:t>Массовая доля меди,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>
              <w:t>3</w:t>
            </w:r>
          </w:p>
        </w:tc>
      </w:tr>
      <w:tr w:rsidR="00557034" w:rsidRPr="00E31849" w:rsidTr="0062572E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034" w:rsidRPr="00E31849" w:rsidRDefault="00557034" w:rsidP="0062572E">
            <w:r w:rsidRPr="00E31849">
              <w:t>Массовая доля свинца,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2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>
              <w:t>1</w:t>
            </w:r>
          </w:p>
        </w:tc>
      </w:tr>
      <w:tr w:rsidR="00557034" w:rsidRPr="00E31849" w:rsidTr="0062572E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034" w:rsidRPr="00E31849" w:rsidRDefault="00557034" w:rsidP="0062572E">
            <w:r w:rsidRPr="00E31849">
              <w:t xml:space="preserve">Массовая доля </w:t>
            </w:r>
            <w:r>
              <w:t>кадмия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>
              <w:t>3</w:t>
            </w:r>
          </w:p>
        </w:tc>
      </w:tr>
      <w:tr w:rsidR="00557034" w:rsidRPr="00E31849" w:rsidTr="0062572E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034" w:rsidRPr="00E31849" w:rsidRDefault="00557034" w:rsidP="0062572E">
            <w:r w:rsidRPr="00E31849">
              <w:t xml:space="preserve">Массовая доля </w:t>
            </w:r>
            <w:r>
              <w:t>железа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>
              <w:t>1</w:t>
            </w:r>
          </w:p>
        </w:tc>
      </w:tr>
      <w:tr w:rsidR="00557034" w:rsidRPr="00E31849" w:rsidTr="0062572E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7034" w:rsidRPr="00E31849" w:rsidRDefault="00557034" w:rsidP="0062572E">
            <w:r w:rsidRPr="00E31849">
              <w:t xml:space="preserve">Массовая доля </w:t>
            </w:r>
            <w:r>
              <w:t>цинка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034" w:rsidRPr="00E31849" w:rsidRDefault="00557034" w:rsidP="0062572E">
            <w:pPr>
              <w:jc w:val="center"/>
            </w:pPr>
            <w:r>
              <w:t>3</w:t>
            </w:r>
          </w:p>
        </w:tc>
      </w:tr>
    </w:tbl>
    <w:p w:rsidR="00557034" w:rsidRDefault="00557034" w:rsidP="00557034">
      <w:pPr>
        <w:ind w:left="360" w:firstLine="540"/>
        <w:jc w:val="both"/>
      </w:pPr>
    </w:p>
    <w:tbl>
      <w:tblPr>
        <w:tblW w:w="9420" w:type="dxa"/>
        <w:jc w:val="center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  <w:gridCol w:w="1307"/>
        <w:gridCol w:w="1276"/>
        <w:gridCol w:w="1754"/>
        <w:gridCol w:w="1364"/>
      </w:tblGrid>
      <w:tr w:rsidR="00557034" w:rsidRPr="00E31849" w:rsidTr="0062572E">
        <w:trPr>
          <w:cantSplit/>
          <w:tblHeader/>
          <w:jc w:val="center"/>
        </w:trPr>
        <w:tc>
          <w:tcPr>
            <w:tcW w:w="3719" w:type="dxa"/>
            <w:vAlign w:val="center"/>
          </w:tcPr>
          <w:p w:rsidR="00557034" w:rsidRPr="00E31849" w:rsidRDefault="00557034" w:rsidP="0062572E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1307" w:type="dxa"/>
            <w:vAlign w:val="center"/>
          </w:tcPr>
          <w:p w:rsidR="00557034" w:rsidRPr="00E31849" w:rsidRDefault="00557034" w:rsidP="0062572E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</w:t>
            </w:r>
          </w:p>
        </w:tc>
        <w:tc>
          <w:tcPr>
            <w:tcW w:w="1276" w:type="dxa"/>
            <w:vAlign w:val="center"/>
          </w:tcPr>
          <w:p w:rsidR="00557034" w:rsidRPr="00E31849" w:rsidRDefault="00557034" w:rsidP="0062572E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Масса, </w:t>
            </w:r>
            <w:proofErr w:type="gramStart"/>
            <w:r>
              <w:rPr>
                <w:snapToGrid w:val="0"/>
              </w:rPr>
              <w:t>кг</w:t>
            </w:r>
            <w:proofErr w:type="gramEnd"/>
          </w:p>
        </w:tc>
        <w:tc>
          <w:tcPr>
            <w:tcW w:w="1754" w:type="dxa"/>
            <w:vAlign w:val="center"/>
          </w:tcPr>
          <w:p w:rsidR="00557034" w:rsidRPr="00E31849" w:rsidRDefault="00557034" w:rsidP="0062572E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код</w:t>
            </w:r>
          </w:p>
        </w:tc>
        <w:tc>
          <w:tcPr>
            <w:tcW w:w="1364" w:type="dxa"/>
          </w:tcPr>
          <w:p w:rsidR="00557034" w:rsidRPr="00E31849" w:rsidRDefault="00557034" w:rsidP="0062572E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КЧ</w:t>
            </w:r>
          </w:p>
        </w:tc>
      </w:tr>
      <w:tr w:rsidR="00557034" w:rsidRPr="00E31849" w:rsidTr="0062572E">
        <w:trPr>
          <w:cantSplit/>
          <w:jc w:val="center"/>
        </w:trPr>
        <w:tc>
          <w:tcPr>
            <w:tcW w:w="3719" w:type="dxa"/>
            <w:vAlign w:val="center"/>
          </w:tcPr>
          <w:p w:rsidR="00557034" w:rsidRPr="00E31849" w:rsidRDefault="00557034" w:rsidP="0062572E">
            <w:pPr>
              <w:rPr>
                <w:color w:val="000000"/>
              </w:rPr>
            </w:pPr>
            <w:r>
              <w:t>Т</w:t>
            </w:r>
            <w:r w:rsidRPr="00E31849">
              <w:t>аллий</w:t>
            </w:r>
            <w:r w:rsidRPr="00E31849">
              <w:rPr>
                <w:lang w:val="en-US"/>
              </w:rPr>
              <w:t xml:space="preserve"> </w:t>
            </w:r>
            <w:r>
              <w:t>металлический в слитках</w:t>
            </w:r>
          </w:p>
        </w:tc>
        <w:tc>
          <w:tcPr>
            <w:tcW w:w="1307" w:type="dxa"/>
            <w:vAlign w:val="center"/>
          </w:tcPr>
          <w:p w:rsidR="00557034" w:rsidRPr="00E31849" w:rsidRDefault="00557034" w:rsidP="0062572E">
            <w:pPr>
              <w:rPr>
                <w:color w:val="000000"/>
              </w:rPr>
            </w:pPr>
            <w:r>
              <w:t>Тл 1</w:t>
            </w:r>
          </w:p>
        </w:tc>
        <w:tc>
          <w:tcPr>
            <w:tcW w:w="1276" w:type="dxa"/>
            <w:vAlign w:val="center"/>
          </w:tcPr>
          <w:p w:rsidR="00557034" w:rsidRPr="00E31849" w:rsidRDefault="00557034" w:rsidP="0055703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До 5</w:t>
            </w:r>
          </w:p>
        </w:tc>
        <w:tc>
          <w:tcPr>
            <w:tcW w:w="1754" w:type="dxa"/>
            <w:vAlign w:val="center"/>
          </w:tcPr>
          <w:p w:rsidR="00557034" w:rsidRPr="00E31849" w:rsidRDefault="00557034" w:rsidP="0055703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17 6852 0211</w:t>
            </w:r>
          </w:p>
        </w:tc>
        <w:tc>
          <w:tcPr>
            <w:tcW w:w="1364" w:type="dxa"/>
          </w:tcPr>
          <w:p w:rsidR="00557034" w:rsidRDefault="00557034" w:rsidP="0055703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01</w:t>
            </w:r>
          </w:p>
        </w:tc>
      </w:tr>
    </w:tbl>
    <w:p w:rsidR="00557034" w:rsidRDefault="00557034" w:rsidP="00557034">
      <w:pPr>
        <w:ind w:left="360" w:firstLine="540"/>
        <w:jc w:val="both"/>
      </w:pPr>
    </w:p>
    <w:p w:rsidR="00557034" w:rsidRPr="00E31849" w:rsidRDefault="00557034" w:rsidP="00557034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2. Требования к </w:t>
      </w:r>
      <w:r>
        <w:rPr>
          <w:b/>
        </w:rPr>
        <w:t>составу</w:t>
      </w:r>
      <w:r w:rsidRPr="00E31849">
        <w:rPr>
          <w:b/>
        </w:rPr>
        <w:t>, размерам, упаковке, отгрузке товара</w:t>
      </w:r>
    </w:p>
    <w:p w:rsidR="00557034" w:rsidRPr="00E31849" w:rsidRDefault="00557034" w:rsidP="00557034">
      <w:pPr>
        <w:tabs>
          <w:tab w:val="left" w:pos="0"/>
        </w:tabs>
        <w:ind w:firstLine="425"/>
        <w:jc w:val="both"/>
        <w:rPr>
          <w:b/>
        </w:rPr>
      </w:pPr>
    </w:p>
    <w:p w:rsidR="00557034" w:rsidRDefault="00557034" w:rsidP="00557034">
      <w:pPr>
        <w:ind w:firstLine="284"/>
        <w:jc w:val="both"/>
        <w:rPr>
          <w:color w:val="000000"/>
          <w:lang w:eastAsia="x-none"/>
        </w:rPr>
      </w:pPr>
      <w:r w:rsidRPr="00E31849">
        <w:rPr>
          <w:color w:val="000000"/>
          <w:lang w:eastAsia="x-none"/>
        </w:rPr>
        <w:t>2.1. Весь Товар</w:t>
      </w:r>
      <w:r w:rsidRPr="00E31849">
        <w:rPr>
          <w:color w:val="000000"/>
          <w:lang w:val="x-none" w:eastAsia="x-none"/>
        </w:rPr>
        <w:t xml:space="preserve"> поставляется</w:t>
      </w:r>
      <w:r w:rsidRPr="00E31849">
        <w:rPr>
          <w:color w:val="000000"/>
          <w:lang w:eastAsia="x-none"/>
        </w:rPr>
        <w:t xml:space="preserve"> согласно требованиям документации</w:t>
      </w:r>
      <w:r>
        <w:rPr>
          <w:color w:val="000000"/>
          <w:lang w:eastAsia="x-none"/>
        </w:rPr>
        <w:t xml:space="preserve"> и ГОСТ, в </w:t>
      </w:r>
      <w:r w:rsidRPr="00E31849">
        <w:rPr>
          <w:color w:val="000000"/>
          <w:lang w:val="x-none" w:eastAsia="x-none"/>
        </w:rPr>
        <w:t>тар</w:t>
      </w:r>
      <w:r w:rsidRPr="00E31849">
        <w:rPr>
          <w:color w:val="000000"/>
          <w:lang w:eastAsia="x-none"/>
        </w:rPr>
        <w:t>е</w:t>
      </w:r>
      <w:r w:rsidRPr="00E31849">
        <w:rPr>
          <w:color w:val="000000"/>
          <w:lang w:val="x-none" w:eastAsia="x-none"/>
        </w:rPr>
        <w:t xml:space="preserve"> обеспечивающ</w:t>
      </w:r>
      <w:r w:rsidRPr="00E31849">
        <w:rPr>
          <w:color w:val="000000"/>
          <w:lang w:eastAsia="x-none"/>
        </w:rPr>
        <w:t>ей</w:t>
      </w:r>
      <w:r w:rsidRPr="00E31849">
        <w:rPr>
          <w:color w:val="000000"/>
          <w:lang w:val="x-none" w:eastAsia="x-none"/>
        </w:rPr>
        <w:t xml:space="preserve"> сохранность и целостность при транспортировке</w:t>
      </w:r>
      <w:r>
        <w:rPr>
          <w:color w:val="000000"/>
          <w:lang w:eastAsia="x-none"/>
        </w:rPr>
        <w:t xml:space="preserve">. </w:t>
      </w:r>
    </w:p>
    <w:p w:rsidR="00557034" w:rsidRDefault="00557034" w:rsidP="00557034">
      <w:pPr>
        <w:ind w:firstLine="284"/>
        <w:jc w:val="both"/>
        <w:rPr>
          <w:color w:val="000000"/>
          <w:lang w:eastAsia="x-none"/>
        </w:rPr>
      </w:pPr>
    </w:p>
    <w:p w:rsidR="00557034" w:rsidRPr="00E31849" w:rsidRDefault="00557034" w:rsidP="00557034">
      <w:pPr>
        <w:tabs>
          <w:tab w:val="left" w:pos="0"/>
        </w:tabs>
        <w:ind w:firstLine="425"/>
        <w:jc w:val="both"/>
      </w:pPr>
      <w:r w:rsidRPr="00E31849">
        <w:t>2.</w:t>
      </w:r>
      <w:r>
        <w:t>2</w:t>
      </w:r>
      <w:r w:rsidRPr="00E31849">
        <w:t xml:space="preserve">. Товар поставляется в фирменной специальной упаковке, соответствующей стандартам, </w:t>
      </w:r>
      <w:r>
        <w:t>ГОСТ</w:t>
      </w:r>
      <w:r w:rsidRPr="00E31849">
        <w:t>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557034" w:rsidRDefault="00557034" w:rsidP="00557034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557034" w:rsidRPr="00E31849" w:rsidRDefault="00557034" w:rsidP="00557034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  </w:t>
      </w:r>
      <w:r>
        <w:rPr>
          <w:b/>
        </w:rPr>
        <w:t>3</w:t>
      </w:r>
      <w:r w:rsidRPr="00E31849">
        <w:rPr>
          <w:b/>
        </w:rPr>
        <w:t>.  Требования к месту поставки товара и условия допуска</w:t>
      </w:r>
    </w:p>
    <w:p w:rsidR="00557034" w:rsidRPr="00E31849" w:rsidRDefault="00557034" w:rsidP="00557034">
      <w:pPr>
        <w:tabs>
          <w:tab w:val="left" w:pos="0"/>
        </w:tabs>
        <w:ind w:firstLine="425"/>
        <w:jc w:val="both"/>
        <w:rPr>
          <w:b/>
        </w:rPr>
      </w:pPr>
    </w:p>
    <w:p w:rsidR="00557034" w:rsidRDefault="00557034" w:rsidP="00557034">
      <w:pPr>
        <w:tabs>
          <w:tab w:val="left" w:pos="0"/>
        </w:tabs>
        <w:ind w:firstLine="425"/>
        <w:jc w:val="both"/>
      </w:pPr>
      <w:r>
        <w:t>3</w:t>
      </w:r>
      <w:r w:rsidRPr="00E31849">
        <w:t xml:space="preserve">.1. Поставщик обязан поставить, разгрузить товар по следующему адресу </w:t>
      </w:r>
      <w:r w:rsidRPr="00E31849">
        <w:rPr>
          <w:color w:val="000000"/>
        </w:rPr>
        <w:t>ОАО «</w:t>
      </w:r>
      <w:proofErr w:type="spellStart"/>
      <w:r w:rsidRPr="00E31849">
        <w:rPr>
          <w:color w:val="000000"/>
        </w:rPr>
        <w:t>Гиредмет</w:t>
      </w:r>
      <w:proofErr w:type="spellEnd"/>
      <w:r w:rsidRPr="00E31849">
        <w:rPr>
          <w:color w:val="000000"/>
        </w:rPr>
        <w:t>»</w:t>
      </w:r>
      <w:r w:rsidRPr="00E31849">
        <w:t>:</w:t>
      </w:r>
      <w:r>
        <w:t xml:space="preserve"> </w:t>
      </w:r>
      <w:r w:rsidRPr="00E31849">
        <w:t xml:space="preserve">119017, Москва, Б. </w:t>
      </w:r>
      <w:proofErr w:type="spellStart"/>
      <w:r w:rsidRPr="00E31849">
        <w:t>Толмачевский</w:t>
      </w:r>
      <w:proofErr w:type="spellEnd"/>
      <w:r w:rsidRPr="00E31849">
        <w:t xml:space="preserve">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557034" w:rsidRPr="00AB4437" w:rsidRDefault="00557034" w:rsidP="00557034">
      <w:pPr>
        <w:ind w:firstLine="426"/>
        <w:jc w:val="both"/>
        <w:rPr>
          <w:spacing w:val="-1"/>
        </w:rPr>
      </w:pPr>
      <w:r>
        <w:t>3.2. Товар поставляется Поставщиком Покупателю  в течение 10</w:t>
      </w:r>
      <w:r w:rsidRPr="00AB4437">
        <w:t xml:space="preserve"> календарных дней </w:t>
      </w:r>
      <w:proofErr w:type="gramStart"/>
      <w:r w:rsidRPr="00AB4437">
        <w:t>с даты заключения</w:t>
      </w:r>
      <w:proofErr w:type="gramEnd"/>
      <w:r w:rsidRPr="00AB4437">
        <w:t xml:space="preserve"> договора</w:t>
      </w:r>
      <w:r w:rsidRPr="00AB4437">
        <w:rPr>
          <w:spacing w:val="-1"/>
        </w:rPr>
        <w:t>.</w:t>
      </w:r>
    </w:p>
    <w:p w:rsidR="00557034" w:rsidRPr="00E31849" w:rsidRDefault="00557034" w:rsidP="00557034">
      <w:pPr>
        <w:tabs>
          <w:tab w:val="left" w:pos="0"/>
        </w:tabs>
        <w:ind w:firstLine="425"/>
        <w:jc w:val="both"/>
        <w:rPr>
          <w:b/>
        </w:rPr>
      </w:pPr>
      <w:r>
        <w:lastRenderedPageBreak/>
        <w:t>3</w:t>
      </w:r>
      <w:r w:rsidRPr="00E31849">
        <w:t>.</w:t>
      </w:r>
      <w:r>
        <w:t>3</w:t>
      </w:r>
      <w:r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557034" w:rsidRPr="00E31849" w:rsidRDefault="00557034" w:rsidP="00557034">
      <w:pPr>
        <w:tabs>
          <w:tab w:val="left" w:pos="0"/>
        </w:tabs>
        <w:ind w:firstLine="425"/>
        <w:jc w:val="both"/>
        <w:rPr>
          <w:b/>
        </w:rPr>
      </w:pPr>
    </w:p>
    <w:p w:rsidR="00557034" w:rsidRPr="00E31849" w:rsidRDefault="00557034" w:rsidP="00557034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4</w:t>
      </w:r>
      <w:r w:rsidRPr="00E31849">
        <w:rPr>
          <w:b/>
        </w:rPr>
        <w:t xml:space="preserve">. Прочие условия </w:t>
      </w:r>
    </w:p>
    <w:p w:rsidR="00557034" w:rsidRPr="00E31849" w:rsidRDefault="00557034" w:rsidP="00557034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</w:pPr>
    </w:p>
    <w:p w:rsidR="00557034" w:rsidRPr="00E31849" w:rsidRDefault="00557034" w:rsidP="00557034">
      <w:pPr>
        <w:keepNext/>
        <w:tabs>
          <w:tab w:val="left" w:pos="0"/>
          <w:tab w:val="num" w:pos="1800"/>
        </w:tabs>
        <w:ind w:firstLine="425"/>
        <w:jc w:val="both"/>
        <w:outlineLvl w:val="2"/>
        <w:rPr>
          <w:iCs/>
        </w:rPr>
      </w:pPr>
      <w:bookmarkStart w:id="3" w:name="_Toc348452567"/>
      <w:r>
        <w:rPr>
          <w:iCs/>
        </w:rPr>
        <w:t>4</w:t>
      </w:r>
      <w:r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>
        <w:rPr>
          <w:iCs/>
        </w:rPr>
        <w:t xml:space="preserve"> </w:t>
      </w:r>
      <w:r w:rsidRPr="00E31849">
        <w:rPr>
          <w:iCs/>
        </w:rPr>
        <w:t>- накладная, гарантийное обязательство).</w:t>
      </w:r>
      <w:bookmarkEnd w:id="3"/>
    </w:p>
    <w:p w:rsidR="00557034" w:rsidRPr="00E31849" w:rsidRDefault="00557034" w:rsidP="00557034">
      <w:pPr>
        <w:tabs>
          <w:tab w:val="left" w:pos="0"/>
        </w:tabs>
        <w:ind w:firstLine="425"/>
        <w:jc w:val="both"/>
      </w:pPr>
      <w:r>
        <w:t xml:space="preserve">4.3. </w:t>
      </w:r>
      <w:r w:rsidRPr="00E31849">
        <w:t>На момент поставки</w:t>
      </w:r>
      <w:r>
        <w:t>,</w:t>
      </w:r>
      <w:r w:rsidRPr="00E31849">
        <w:t xml:space="preserve"> на Товар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557034" w:rsidRDefault="00557034" w:rsidP="00557034">
      <w:pPr>
        <w:tabs>
          <w:tab w:val="left" w:pos="0"/>
        </w:tabs>
        <w:autoSpaceDE w:val="0"/>
        <w:autoSpaceDN w:val="0"/>
        <w:ind w:firstLine="425"/>
        <w:jc w:val="both"/>
      </w:pPr>
      <w:r>
        <w:t>4</w:t>
      </w:r>
      <w:r w:rsidRPr="00E31849">
        <w:t>.</w:t>
      </w:r>
      <w:r>
        <w:t>4</w:t>
      </w:r>
      <w:r w:rsidRPr="00E31849"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>
        <w:t>договор</w:t>
      </w:r>
      <w:r w:rsidRPr="00E31849">
        <w:t>а о качестве Товара, или отказаться от всей партии Товара и его оплаты.</w:t>
      </w:r>
    </w:p>
    <w:p w:rsidR="00557034" w:rsidRDefault="00557034" w:rsidP="00557034">
      <w:pPr>
        <w:tabs>
          <w:tab w:val="left" w:pos="0"/>
        </w:tabs>
        <w:autoSpaceDE w:val="0"/>
        <w:autoSpaceDN w:val="0"/>
        <w:jc w:val="both"/>
      </w:pPr>
    </w:p>
    <w:p w:rsidR="00557034" w:rsidRDefault="00557034" w:rsidP="00557034">
      <w:pPr>
        <w:tabs>
          <w:tab w:val="left" w:pos="0"/>
        </w:tabs>
        <w:autoSpaceDE w:val="0"/>
        <w:autoSpaceDN w:val="0"/>
        <w:jc w:val="both"/>
      </w:pPr>
    </w:p>
    <w:p w:rsidR="00557034" w:rsidRPr="0013517D" w:rsidRDefault="00557034" w:rsidP="00557034">
      <w:pPr>
        <w:tabs>
          <w:tab w:val="left" w:pos="0"/>
        </w:tabs>
        <w:autoSpaceDE w:val="0"/>
        <w:autoSpaceDN w:val="0"/>
        <w:ind w:firstLine="425"/>
        <w:jc w:val="both"/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557034" w:rsidRDefault="00557034" w:rsidP="0055703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284AE1" w:rsidRDefault="00284AE1"/>
    <w:sectPr w:rsidR="00284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034"/>
    <w:rsid w:val="00284AE1"/>
    <w:rsid w:val="00557034"/>
    <w:rsid w:val="0095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7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703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5703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55703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55703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703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5570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55703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55703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rsid w:val="0055703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qFormat/>
    <w:rsid w:val="0055703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No Spacing"/>
    <w:link w:val="a5"/>
    <w:qFormat/>
    <w:rsid w:val="0055703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-">
    <w:name w:val="Контракт-пункт"/>
    <w:basedOn w:val="a0"/>
    <w:rsid w:val="00557034"/>
    <w:pPr>
      <w:numPr>
        <w:ilvl w:val="1"/>
        <w:numId w:val="3"/>
      </w:numPr>
      <w:jc w:val="both"/>
    </w:pPr>
  </w:style>
  <w:style w:type="paragraph" w:customStyle="1" w:styleId="-0">
    <w:name w:val="Контракт-подподпункт"/>
    <w:basedOn w:val="a0"/>
    <w:rsid w:val="00557034"/>
    <w:pPr>
      <w:numPr>
        <w:ilvl w:val="2"/>
        <w:numId w:val="3"/>
      </w:numPr>
      <w:jc w:val="both"/>
    </w:pPr>
  </w:style>
  <w:style w:type="paragraph" w:customStyle="1" w:styleId="Style2">
    <w:name w:val="Style2"/>
    <w:basedOn w:val="a0"/>
    <w:rsid w:val="00557034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557034"/>
    <w:rPr>
      <w:rFonts w:ascii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4"/>
    <w:locked/>
    <w:rsid w:val="00557034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7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703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5703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55703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55703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703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5570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55703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55703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a">
    <w:name w:val="Пункт"/>
    <w:basedOn w:val="a0"/>
    <w:rsid w:val="0055703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qFormat/>
    <w:rsid w:val="0055703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No Spacing"/>
    <w:link w:val="a5"/>
    <w:qFormat/>
    <w:rsid w:val="0055703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-">
    <w:name w:val="Контракт-пункт"/>
    <w:basedOn w:val="a0"/>
    <w:rsid w:val="00557034"/>
    <w:pPr>
      <w:numPr>
        <w:ilvl w:val="1"/>
        <w:numId w:val="3"/>
      </w:numPr>
      <w:jc w:val="both"/>
    </w:pPr>
  </w:style>
  <w:style w:type="paragraph" w:customStyle="1" w:styleId="-0">
    <w:name w:val="Контракт-подподпункт"/>
    <w:basedOn w:val="a0"/>
    <w:rsid w:val="00557034"/>
    <w:pPr>
      <w:numPr>
        <w:ilvl w:val="2"/>
        <w:numId w:val="3"/>
      </w:numPr>
      <w:jc w:val="both"/>
    </w:pPr>
  </w:style>
  <w:style w:type="paragraph" w:customStyle="1" w:styleId="Style2">
    <w:name w:val="Style2"/>
    <w:basedOn w:val="a0"/>
    <w:rsid w:val="00557034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557034"/>
    <w:rPr>
      <w:rFonts w:ascii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4"/>
    <w:locked/>
    <w:rsid w:val="0055703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2</cp:revision>
  <dcterms:created xsi:type="dcterms:W3CDTF">2013-03-14T10:34:00Z</dcterms:created>
  <dcterms:modified xsi:type="dcterms:W3CDTF">2013-03-14T10:34:00Z</dcterms:modified>
</cp:coreProperties>
</file>