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B6C74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409"/>
      </w:tblGrid>
      <w:tr w:rsidR="00986B03" w:rsidRPr="008C5364" w:rsidTr="005E48B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BA117D">
              <w:rPr>
                <w:color w:val="000000"/>
                <w:sz w:val="28"/>
                <w:lang w:eastAsia="ru-RU"/>
              </w:rPr>
              <w:t>28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 w:rsidR="00BA117D">
              <w:rPr>
                <w:color w:val="000000"/>
                <w:sz w:val="28"/>
                <w:lang w:eastAsia="ru-RU"/>
              </w:rPr>
              <w:t>4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5E48BF">
            <w:pPr>
              <w:tabs>
                <w:tab w:val="left" w:pos="4275"/>
              </w:tabs>
              <w:spacing w:before="80" w:line="276" w:lineRule="auto"/>
              <w:ind w:right="-111" w:hanging="108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4B6C74">
              <w:rPr>
                <w:color w:val="000000"/>
                <w:sz w:val="28"/>
                <w:lang w:eastAsia="ru-RU"/>
              </w:rPr>
              <w:t>10199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F4A8F">
        <w:rPr>
          <w:b/>
          <w:sz w:val="28"/>
          <w:szCs w:val="26"/>
        </w:rPr>
        <w:t>Станки настольно-сверлильные (б/у)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F27D40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F27D40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F27D40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F4A8F">
        <w:rPr>
          <w:b/>
          <w:sz w:val="28"/>
          <w:szCs w:val="28"/>
        </w:rPr>
        <w:t>Станки настольно-сверлильные (б/у)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1F42FE" w:rsidRPr="003C1C68" w:rsidRDefault="001F42FE" w:rsidP="001F42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Г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A117D">
        <w:rPr>
          <w:b/>
          <w:sz w:val="28"/>
          <w:szCs w:val="28"/>
        </w:rPr>
        <w:t>30 400,00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5E48BF" w:rsidRPr="005E48BF">
        <w:rPr>
          <w:iCs/>
          <w:color w:val="0000FF"/>
          <w:spacing w:val="4"/>
          <w:sz w:val="28"/>
          <w:szCs w:val="28"/>
        </w:rPr>
        <w:t>1</w:t>
      </w:r>
      <w:r w:rsidR="00BA117D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BA117D">
        <w:rPr>
          <w:iCs/>
          <w:color w:val="0000FF"/>
          <w:spacing w:val="4"/>
          <w:sz w:val="28"/>
          <w:szCs w:val="28"/>
        </w:rPr>
        <w:t>мая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4B6C74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</w:t>
      </w:r>
      <w:bookmarkStart w:id="0" w:name="_GoBack"/>
      <w:bookmarkEnd w:id="0"/>
      <w:r w:rsidRPr="009F1554">
        <w:rPr>
          <w:sz w:val="28"/>
          <w:szCs w:val="28"/>
        </w:rPr>
        <w:t>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5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3544"/>
        <w:gridCol w:w="851"/>
        <w:gridCol w:w="850"/>
        <w:gridCol w:w="1418"/>
        <w:gridCol w:w="31"/>
        <w:gridCol w:w="1670"/>
      </w:tblGrid>
      <w:tr w:rsidR="00513D90" w:rsidTr="00205E04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205E04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BA117D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5E48BF" w:rsidRDefault="00BA117D" w:rsidP="00BA117D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1544360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5E48BF" w:rsidRDefault="00BA117D" w:rsidP="00BA117D">
            <w:pPr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Станок настольно-сверлильный 2Д103П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BA117D" w:rsidRDefault="00BA117D" w:rsidP="00BA117D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BA117D">
              <w:rPr>
                <w:sz w:val="24"/>
                <w:szCs w:val="22"/>
              </w:rPr>
              <w:t>10 800,00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BA117D" w:rsidRDefault="00BA117D" w:rsidP="00BA117D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BA117D">
              <w:rPr>
                <w:sz w:val="24"/>
                <w:szCs w:val="22"/>
              </w:rPr>
              <w:t>10 800,00</w:t>
            </w:r>
          </w:p>
        </w:tc>
      </w:tr>
      <w:tr w:rsidR="00BA117D" w:rsidRPr="00F6304B" w:rsidTr="00205E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5E48BF" w:rsidRDefault="00BA117D" w:rsidP="00BA117D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1552673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5E48BF" w:rsidRDefault="00BA117D" w:rsidP="00BA117D">
            <w:pPr>
              <w:rPr>
                <w:sz w:val="24"/>
                <w:szCs w:val="22"/>
              </w:rPr>
            </w:pPr>
            <w:r w:rsidRPr="005E48BF">
              <w:rPr>
                <w:sz w:val="24"/>
                <w:szCs w:val="22"/>
              </w:rPr>
              <w:t>Станок настольно-сверлильный 2Т116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007EC4" w:rsidRDefault="00BA117D" w:rsidP="00BA117D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BA117D" w:rsidRDefault="00BA117D" w:rsidP="00BA117D">
            <w:pPr>
              <w:jc w:val="center"/>
              <w:rPr>
                <w:sz w:val="24"/>
                <w:szCs w:val="22"/>
              </w:rPr>
            </w:pPr>
            <w:r w:rsidRPr="00BA117D">
              <w:rPr>
                <w:sz w:val="24"/>
                <w:szCs w:val="22"/>
              </w:rPr>
              <w:t>19 600,00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17D" w:rsidRPr="00BA117D" w:rsidRDefault="00BA117D" w:rsidP="00BA117D">
            <w:pPr>
              <w:jc w:val="center"/>
              <w:rPr>
                <w:sz w:val="24"/>
                <w:szCs w:val="22"/>
              </w:rPr>
            </w:pPr>
            <w:r w:rsidRPr="00BA117D">
              <w:rPr>
                <w:sz w:val="24"/>
                <w:szCs w:val="22"/>
              </w:rPr>
              <w:t>19 600,00</w:t>
            </w:r>
          </w:p>
        </w:tc>
      </w:tr>
      <w:tr w:rsidR="00DD76CE" w:rsidRPr="00842835" w:rsidTr="00205E04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BA117D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30 400,00</w:t>
            </w:r>
          </w:p>
        </w:tc>
      </w:tr>
    </w:tbl>
    <w:p w:rsidR="003A4F5B" w:rsidRDefault="00BA11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71C2ABF">
            <wp:simplePos x="0" y="0"/>
            <wp:positionH relativeFrom="column">
              <wp:posOffset>2420035</wp:posOffset>
            </wp:positionH>
            <wp:positionV relativeFrom="paragraph">
              <wp:posOffset>22860</wp:posOffset>
            </wp:positionV>
            <wp:extent cx="4008171" cy="39624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944" cy="3965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BA117D">
        <w:rPr>
          <w:b/>
          <w:bCs/>
          <w:snapToGrid w:val="0"/>
          <w:sz w:val="28"/>
          <w:szCs w:val="28"/>
          <w:lang w:eastAsia="ru-RU"/>
        </w:rPr>
        <w:t>1</w:t>
      </w:r>
      <w:r>
        <w:rPr>
          <w:b/>
          <w:bCs/>
          <w:snapToGrid w:val="0"/>
          <w:sz w:val="28"/>
          <w:szCs w:val="28"/>
          <w:lang w:eastAsia="ru-RU"/>
        </w:rPr>
        <w:t xml:space="preserve"> - </w:t>
      </w:r>
      <w:r w:rsidR="003A4F5B">
        <w:rPr>
          <w:b/>
          <w:bCs/>
          <w:snapToGrid w:val="0"/>
          <w:sz w:val="28"/>
          <w:szCs w:val="28"/>
          <w:lang w:eastAsia="ru-RU"/>
        </w:rPr>
        <w:t>1544360</w:t>
      </w:r>
      <w:r w:rsidR="00663072" w:rsidRPr="00663072">
        <w:rPr>
          <w:noProof/>
        </w:rPr>
        <w:t xml:space="preserve"> </w:t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BA11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AA83D33">
            <wp:simplePos x="0" y="0"/>
            <wp:positionH relativeFrom="column">
              <wp:posOffset>57150</wp:posOffset>
            </wp:positionH>
            <wp:positionV relativeFrom="paragraph">
              <wp:posOffset>102870</wp:posOffset>
            </wp:positionV>
            <wp:extent cx="4552950" cy="347255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47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6DB9435">
            <wp:simplePos x="0" y="0"/>
            <wp:positionH relativeFrom="column">
              <wp:posOffset>1400810</wp:posOffset>
            </wp:positionH>
            <wp:positionV relativeFrom="paragraph">
              <wp:posOffset>-125763</wp:posOffset>
            </wp:positionV>
            <wp:extent cx="4876165" cy="4737735"/>
            <wp:effectExtent l="0" t="0" r="635" b="571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165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BA117D">
        <w:rPr>
          <w:b/>
          <w:bCs/>
          <w:snapToGrid w:val="0"/>
          <w:sz w:val="28"/>
          <w:szCs w:val="28"/>
          <w:lang w:eastAsia="ru-RU"/>
        </w:rPr>
        <w:t>2</w:t>
      </w:r>
      <w:r>
        <w:rPr>
          <w:b/>
          <w:bCs/>
          <w:snapToGrid w:val="0"/>
          <w:sz w:val="28"/>
          <w:szCs w:val="28"/>
          <w:lang w:eastAsia="ru-RU"/>
        </w:rPr>
        <w:t xml:space="preserve"> – 1552673</w:t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D5115F8">
            <wp:simplePos x="0" y="0"/>
            <wp:positionH relativeFrom="column">
              <wp:posOffset>-240030</wp:posOffset>
            </wp:positionH>
            <wp:positionV relativeFrom="paragraph">
              <wp:posOffset>263525</wp:posOffset>
            </wp:positionV>
            <wp:extent cx="5118100" cy="4850130"/>
            <wp:effectExtent l="0" t="0" r="6350" b="762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485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E177D" w:rsidRDefault="000E177D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A4F5B" w:rsidRDefault="003A4F5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F4A8F">
        <w:rPr>
          <w:b/>
          <w:sz w:val="28"/>
          <w:szCs w:val="28"/>
        </w:rPr>
        <w:t>Станки настольно-сверлильные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F4A8F">
              <w:rPr>
                <w:b/>
                <w:szCs w:val="24"/>
              </w:rPr>
              <w:t>Станки настольно-сверлильные (б/у)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BA117D">
              <w:rPr>
                <w:b/>
                <w:color w:val="000000"/>
                <w:sz w:val="22"/>
                <w:szCs w:val="22"/>
              </w:rPr>
              <w:t>30 400,00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1A2" w:rsidRDefault="002371A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B6C7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B6C7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163F16">
                  <w:rPr>
                    <w:color w:val="0000FF"/>
                    <w:sz w:val="28"/>
                    <w:szCs w:val="28"/>
                    <w:lang w:val="en-US" w:eastAsia="ru-RU"/>
                  </w:rPr>
                  <w:t>EVLepend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bookmarkStart w:id="1" w:name="_Hlk130285649"/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BA117D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1544360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2Д103П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2371A2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BA117D" w:rsidP="002371A2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jc w:val="center"/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1552673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71A2" w:rsidRPr="002371A2" w:rsidRDefault="002371A2" w:rsidP="002371A2">
            <w:pPr>
              <w:rPr>
                <w:sz w:val="24"/>
                <w:szCs w:val="22"/>
              </w:rPr>
            </w:pPr>
            <w:r w:rsidRPr="002371A2">
              <w:rPr>
                <w:sz w:val="24"/>
                <w:szCs w:val="22"/>
              </w:rPr>
              <w:t>Станок настольно-сверлильный 2Т116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1A2" w:rsidRPr="005B0B8A" w:rsidRDefault="002371A2" w:rsidP="002371A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bookmarkEnd w:id="1"/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7D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3F16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1F42FE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1A2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977A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4A8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4F5B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B6C74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7B6"/>
    <w:rsid w:val="00513A04"/>
    <w:rsid w:val="00513D90"/>
    <w:rsid w:val="00523C8C"/>
    <w:rsid w:val="0053335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48BF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072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2AF6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117D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929B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D40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  <w14:docId w14:val="66FC87C2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AC1C0-D4C9-4B51-BB66-1A9D43EC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16</Pages>
  <Words>4986</Words>
  <Characters>28424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2023-03-20T08:20:00Z</dcterms:created>
  <dcterms:modified xsi:type="dcterms:W3CDTF">2023-04-28T08:35:00Z</dcterms:modified>
</cp:coreProperties>
</file>