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27CD5" w:rsidRDefault="00952C1D">
      <w:pPr>
        <w:pStyle w:val="1"/>
        <w:jc w:val="center"/>
        <w:rPr>
          <w:rFonts w:eastAsia="Times New Roman"/>
          <w:sz w:val="24"/>
          <w:szCs w:val="24"/>
        </w:rPr>
      </w:pPr>
      <w:r w:rsidRPr="00927CD5">
        <w:rPr>
          <w:rFonts w:eastAsia="Times New Roman"/>
          <w:sz w:val="28"/>
          <w:szCs w:val="28"/>
        </w:rPr>
        <w:t>ПРОТОКОЛ №Z020377</w:t>
      </w:r>
      <w:r w:rsidRPr="00927CD5">
        <w:rPr>
          <w:rFonts w:eastAsia="Times New Roman"/>
          <w:sz w:val="28"/>
          <w:szCs w:val="28"/>
        </w:rPr>
        <w:br/>
      </w:r>
      <w:r w:rsidRPr="00927CD5">
        <w:rPr>
          <w:rFonts w:eastAsia="Times New Roman"/>
          <w:sz w:val="24"/>
          <w:szCs w:val="24"/>
        </w:rPr>
        <w:t>рассмотрения и оценки заявок на участие в запросе цен в электронной форме</w:t>
      </w:r>
      <w:r w:rsidRPr="00927CD5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Выполнение работ по капитальному ремонту кровли трансформаторного пункта 501 пл.18, РХЗ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5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52C1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06.02.2013 г.</w:t>
            </w:r>
          </w:p>
        </w:tc>
      </w:tr>
    </w:tbl>
    <w:p w:rsidR="00927CD5" w:rsidRDefault="00927CD5" w:rsidP="00927CD5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Z020377.</w:t>
      </w:r>
    </w:p>
    <w:p w:rsidR="00927CD5" w:rsidRDefault="00927CD5" w:rsidP="00927CD5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663302">
        <w:rPr>
          <w:color w:val="000000"/>
        </w:rPr>
        <w:t>31300110</w:t>
      </w:r>
      <w:r>
        <w:rPr>
          <w:color w:val="000000"/>
        </w:rPr>
        <w:t>754.</w:t>
      </w:r>
    </w:p>
    <w:p w:rsidR="00927CD5" w:rsidRPr="00663302" w:rsidRDefault="00927CD5" w:rsidP="00927CD5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>
        <w:rPr>
          <w:color w:val="000000"/>
        </w:rPr>
        <w:t>: 130125/0506/035 Номер извещения 98/3002</w:t>
      </w:r>
      <w:r w:rsidRPr="00663302">
        <w:rPr>
          <w:color w:val="000000"/>
        </w:rPr>
        <w:t xml:space="preserve"> от 24.01.</w:t>
      </w:r>
      <w:r>
        <w:rPr>
          <w:color w:val="000000"/>
        </w:rPr>
        <w:t>20</w:t>
      </w:r>
      <w:r w:rsidRPr="00663302">
        <w:rPr>
          <w:color w:val="000000"/>
        </w:rPr>
        <w:t>13</w:t>
      </w:r>
      <w:r>
        <w:rPr>
          <w:color w:val="000000"/>
        </w:rPr>
        <w:t>г.</w:t>
      </w:r>
    </w:p>
    <w:p w:rsidR="00927CD5" w:rsidRDefault="00927CD5" w:rsidP="00927CD5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952C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кровли трансформаторного пункта 501 пл.18, РХЗ ОАО «СХК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25.01.2013 </w:t>
      </w:r>
    </w:p>
    <w:p w:rsidR="00000000" w:rsidRDefault="00952C1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</w:t>
      </w:r>
      <w:r>
        <w:rPr>
          <w:rFonts w:eastAsia="Times New Roman"/>
        </w:rPr>
        <w:t xml:space="preserve">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52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927C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952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952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952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952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952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927CD5" w:rsidRDefault="00927C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952C1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7. Кворум состоялся.</w:t>
      </w:r>
    </w:p>
    <w:p w:rsidR="00000000" w:rsidRDefault="00952C1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301 538.38 российский рубль (триста одна тысяча пятьсот тридцать восемь рублей 38 копеек) с учетом НДС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</w:t>
      </w:r>
      <w:r>
        <w:rPr>
          <w:rFonts w:eastAsia="Times New Roman"/>
        </w:rPr>
        <w:t xml:space="preserve">ания к поставщикам и другая информация: согласно документации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территория РХЗ, ОАО «СХК»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С момента заключения договора до 30.10.2013г.</w:t>
      </w:r>
      <w:r>
        <w:rPr>
          <w:rFonts w:eastAsia="Times New Roman"/>
        </w:rPr>
        <w:t xml:space="preserve">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</w:t>
      </w:r>
      <w:r>
        <w:rPr>
          <w:rFonts w:eastAsia="Times New Roman"/>
        </w:rPr>
        <w:t xml:space="preserve">ителя. Оплата производится в течение 60 дней с момента подписания сторонами акта сдачи-приемки выполненных работ, предоставления счета и счета-фактуры </w:t>
      </w:r>
    </w:p>
    <w:p w:rsidR="00000000" w:rsidRDefault="00952C1D">
      <w:pPr>
        <w:spacing w:beforeAutospacing="1" w:after="240"/>
        <w:ind w:left="720"/>
        <w:rPr>
          <w:rFonts w:eastAsia="Times New Roman"/>
        </w:rPr>
      </w:pPr>
    </w:p>
    <w:p w:rsidR="00000000" w:rsidRDefault="00952C1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05.02.2013 г., 05:00</w:t>
      </w:r>
      <w:r>
        <w:rPr>
          <w:rFonts w:eastAsia="Times New Roman"/>
        </w:rPr>
        <w:t xml:space="preserve">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"/>
        <w:gridCol w:w="1993"/>
        <w:gridCol w:w="1985"/>
        <w:gridCol w:w="1560"/>
        <w:gridCol w:w="2757"/>
      </w:tblGrid>
      <w:tr w:rsidR="00000000" w:rsidTr="00927CD5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7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927CD5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63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«Радикал»</w:t>
            </w:r>
            <w:r>
              <w:rPr>
                <w:rFonts w:eastAsia="Times New Roman"/>
              </w:rPr>
              <w:br/>
              <w:t>ИНН 7020006194</w:t>
            </w:r>
          </w:p>
        </w:tc>
        <w:tc>
          <w:tcPr>
            <w:tcW w:w="1955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634015,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февраля 2013 г. 11:23:48</w:t>
            </w:r>
          </w:p>
        </w:tc>
        <w:tc>
          <w:tcPr>
            <w:tcW w:w="2712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95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283 446.62 российский рубль (двести восемьдесят три тысячи четыреста сорок шесть рублей 62 копейки) с учетом НДС</w:t>
            </w:r>
          </w:p>
        </w:tc>
      </w:tr>
    </w:tbl>
    <w:p w:rsidR="00000000" w:rsidRDefault="00952C1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</w:t>
      </w:r>
      <w:r>
        <w:rPr>
          <w:rFonts w:eastAsia="Times New Roman"/>
        </w:rPr>
        <w:t>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</w:t>
      </w:r>
      <w:r>
        <w:rPr>
          <w:rFonts w:eastAsia="Times New Roman"/>
        </w:rPr>
        <w:t xml:space="preserve">венностью «Радикал» и составило 283 446.62 российский рубль (двести восемьдесят три тысячи четыреста сорок шесть рублей 62 копейки) с учетом НДС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«Радикал» признается единственным участником запроса цен и Заказчик в</w:t>
      </w:r>
      <w:r>
        <w:rPr>
          <w:rFonts w:eastAsia="Times New Roman"/>
        </w:rPr>
        <w:t xml:space="preserve">праве заключить с ним договор на сумму 283 446.62 российский рубль (двести восемьдесят три тысячи четыреста сорок шесть рублей 62 копейки) с учетом НДС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</w:t>
      </w:r>
      <w:r>
        <w:rPr>
          <w:rFonts w:eastAsia="Times New Roman"/>
        </w:rPr>
        <w:t>аключить договор с Общество с ограниченной ответственностью «Радикал»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</w:t>
      </w:r>
      <w:r>
        <w:rPr>
          <w:rFonts w:eastAsia="Times New Roman"/>
        </w:rPr>
        <w:t>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952C1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</w:t>
      </w:r>
      <w:r>
        <w:rPr>
          <w:rFonts w:eastAsia="Times New Roman"/>
        </w:rPr>
        <w:t xml:space="preserve"> http://www.a-k-d.ru </w:t>
      </w:r>
    </w:p>
    <w:p w:rsidR="00000000" w:rsidRDefault="00952C1D">
      <w:pPr>
        <w:spacing w:beforeAutospacing="1" w:after="240"/>
        <w:ind w:left="720"/>
        <w:rPr>
          <w:rFonts w:eastAsia="Times New Roman"/>
        </w:rPr>
      </w:pPr>
    </w:p>
    <w:p w:rsidR="00000000" w:rsidRDefault="00952C1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</w:t>
      </w:r>
      <w:r>
        <w:rPr>
          <w:rFonts w:eastAsia="Times New Roman"/>
        </w:rPr>
        <w:t xml:space="preserve">а и проект договора, который составляется путем включения в него условий исполнения договора, предусмотренных извещением о проведении запроса цен, и </w:t>
      </w:r>
      <w:r>
        <w:rPr>
          <w:rFonts w:eastAsia="Times New Roman"/>
        </w:rPr>
        <w:lastRenderedPageBreak/>
        <w:t xml:space="preserve">цены, предложенной единственным участником запроса цен в поданной им заявке на участие в запросе цен. </w:t>
      </w:r>
    </w:p>
    <w:p w:rsidR="00000000" w:rsidRDefault="00952C1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</w:t>
      </w:r>
      <w:r>
        <w:rPr>
          <w:rFonts w:eastAsia="Times New Roman"/>
        </w:rPr>
        <w:t>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52C1D" w:rsidP="00927CD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52C1D" w:rsidP="00927CD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27CD5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52C1D" w:rsidP="00927CD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952C1D" w:rsidP="00927CD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7CD5" w:rsidTr="00927C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927CD5" w:rsidRDefault="00927CD5" w:rsidP="00A7488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927CD5" w:rsidRDefault="00927CD5" w:rsidP="00A7488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7C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927CD5" w:rsidRDefault="00927CD5" w:rsidP="00927CD5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927CD5" w:rsidRDefault="00927CD5" w:rsidP="00927CD5">
            <w:pPr>
              <w:spacing w:line="360" w:lineRule="auto"/>
              <w:rPr>
                <w:rFonts w:eastAsia="Times New Roman"/>
              </w:rPr>
            </w:pPr>
          </w:p>
        </w:tc>
      </w:tr>
      <w:tr w:rsidR="00927C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927CD5" w:rsidRDefault="00927CD5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927CD5" w:rsidRDefault="00927CD5">
            <w:pPr>
              <w:rPr>
                <w:rFonts w:eastAsia="Times New Roman"/>
              </w:rPr>
            </w:pPr>
          </w:p>
        </w:tc>
      </w:tr>
    </w:tbl>
    <w:p w:rsidR="00952C1D" w:rsidRDefault="00952C1D">
      <w:pPr>
        <w:rPr>
          <w:rFonts w:eastAsia="Times New Roman"/>
        </w:rPr>
      </w:pPr>
    </w:p>
    <w:sectPr w:rsidR="00952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85D15"/>
    <w:multiLevelType w:val="multilevel"/>
    <w:tmpl w:val="7BE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27CD5"/>
    <w:rsid w:val="00927CD5"/>
    <w:rsid w:val="00952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927C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781</Words>
  <Characters>4453</Characters>
  <Application>Microsoft Office Word</Application>
  <DocSecurity>0</DocSecurity>
  <Lines>37</Lines>
  <Paragraphs>10</Paragraphs>
  <ScaleCrop>false</ScaleCrop>
  <Company>SXK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2013-02-06T07:40:00Z</dcterms:created>
  <dcterms:modified xsi:type="dcterms:W3CDTF">2013-02-06T07:40:00Z</dcterms:modified>
</cp:coreProperties>
</file>