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747" w:type="dxa"/>
        <w:tblInd w:w="108" w:type="dxa"/>
        <w:tblLook w:val="00A0" w:firstRow="1" w:lastRow="0" w:firstColumn="1" w:lastColumn="0" w:noHBand="0" w:noVBand="0"/>
      </w:tblPr>
      <w:tblGrid>
        <w:gridCol w:w="4705"/>
        <w:gridCol w:w="5042"/>
      </w:tblGrid>
      <w:tr w:rsidR="00282B21" w:rsidTr="00CF675A">
        <w:tc>
          <w:tcPr>
            <w:tcW w:w="4705" w:type="dxa"/>
          </w:tcPr>
          <w:p w:rsidR="00282B21" w:rsidRPr="00E60912" w:rsidRDefault="00282B21" w:rsidP="00CF675A">
            <w:pPr>
              <w:pStyle w:val="1"/>
              <w:spacing w:line="276" w:lineRule="auto"/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5042" w:type="dxa"/>
          </w:tcPr>
          <w:p w:rsidR="00282B21" w:rsidRPr="00282B21" w:rsidRDefault="00282B21" w:rsidP="00282B21">
            <w:pPr>
              <w:pStyle w:val="1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282B21">
              <w:rPr>
                <w:rFonts w:ascii="Times New Roman" w:hAnsi="Times New Roman"/>
                <w:sz w:val="24"/>
                <w:szCs w:val="24"/>
              </w:rPr>
              <w:t>Приложение № 1</w:t>
            </w:r>
          </w:p>
          <w:p w:rsidR="00282B21" w:rsidRPr="00282B21" w:rsidRDefault="00282B21" w:rsidP="00282B21">
            <w:pPr>
              <w:pStyle w:val="1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282B21">
              <w:rPr>
                <w:rFonts w:ascii="Times New Roman" w:hAnsi="Times New Roman"/>
                <w:sz w:val="24"/>
                <w:szCs w:val="24"/>
              </w:rPr>
              <w:t xml:space="preserve">К Спецификации №_________ </w:t>
            </w:r>
          </w:p>
          <w:p w:rsidR="00282B21" w:rsidRPr="00282B21" w:rsidRDefault="00282B21" w:rsidP="00282B21">
            <w:pPr>
              <w:pStyle w:val="1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282B21">
              <w:rPr>
                <w:rFonts w:ascii="Times New Roman" w:hAnsi="Times New Roman"/>
                <w:sz w:val="24"/>
                <w:szCs w:val="24"/>
              </w:rPr>
              <w:t>По Договору №_____________</w:t>
            </w:r>
          </w:p>
          <w:p w:rsidR="00282B21" w:rsidRPr="00282B21" w:rsidRDefault="00282B21" w:rsidP="00282B21">
            <w:pPr>
              <w:pStyle w:val="1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282B21">
              <w:rPr>
                <w:rFonts w:ascii="Times New Roman" w:hAnsi="Times New Roman"/>
                <w:sz w:val="24"/>
                <w:szCs w:val="24"/>
              </w:rPr>
              <w:t xml:space="preserve"> от «___» ____________2012 г.</w:t>
            </w:r>
          </w:p>
        </w:tc>
      </w:tr>
      <w:tr w:rsidR="00282B21" w:rsidTr="00CF675A">
        <w:tc>
          <w:tcPr>
            <w:tcW w:w="4705" w:type="dxa"/>
          </w:tcPr>
          <w:p w:rsidR="00282B21" w:rsidRPr="00EF14FB" w:rsidRDefault="00282B21" w:rsidP="00CF675A">
            <w:pPr>
              <w:pStyle w:val="1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5042" w:type="dxa"/>
          </w:tcPr>
          <w:p w:rsidR="00282B21" w:rsidRPr="00282B21" w:rsidRDefault="00282B21" w:rsidP="00282B21">
            <w:pPr>
              <w:pStyle w:val="1"/>
              <w:spacing w:line="276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  <w:p w:rsidR="00282B21" w:rsidRPr="00282B21" w:rsidRDefault="00282B21" w:rsidP="00282B21">
            <w:pPr>
              <w:pStyle w:val="1"/>
              <w:spacing w:line="276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E5412D" w:rsidRPr="00E60912" w:rsidRDefault="00E5412D" w:rsidP="00E5412D">
      <w:pPr>
        <w:pStyle w:val="1"/>
        <w:rPr>
          <w:rFonts w:ascii="Times New Roman" w:hAnsi="Times New Roman"/>
          <w:b/>
          <w:sz w:val="24"/>
          <w:szCs w:val="24"/>
          <w:lang w:val="en-US" w:eastAsia="ru-RU"/>
        </w:rPr>
      </w:pPr>
    </w:p>
    <w:p w:rsidR="00E5412D" w:rsidRDefault="00E5412D" w:rsidP="00E5412D">
      <w:pPr>
        <w:pStyle w:val="1"/>
        <w:jc w:val="center"/>
        <w:rPr>
          <w:rFonts w:ascii="Times New Roman" w:hAnsi="Times New Roman"/>
          <w:b/>
          <w:sz w:val="24"/>
          <w:szCs w:val="24"/>
          <w:lang w:eastAsia="ru-RU"/>
        </w:rPr>
      </w:pPr>
      <w:r w:rsidRPr="00F01986">
        <w:rPr>
          <w:rFonts w:ascii="Times New Roman" w:hAnsi="Times New Roman"/>
          <w:b/>
          <w:sz w:val="24"/>
          <w:szCs w:val="24"/>
          <w:lang w:eastAsia="ru-RU"/>
        </w:rPr>
        <w:t>ТЕХНИЧЕСКОЕ ЗАДАНИЕ</w:t>
      </w:r>
    </w:p>
    <w:p w:rsidR="00E5412D" w:rsidRPr="00F127A9" w:rsidRDefault="00E5412D" w:rsidP="009D28B2">
      <w:pPr>
        <w:pStyle w:val="1"/>
        <w:ind w:left="-284"/>
        <w:jc w:val="center"/>
        <w:rPr>
          <w:rFonts w:ascii="Times New Roman" w:hAnsi="Times New Roman"/>
          <w:b/>
          <w:sz w:val="24"/>
          <w:szCs w:val="24"/>
          <w:lang w:eastAsia="ru-RU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на поставку </w:t>
      </w:r>
      <w:r w:rsidR="00AF5A4C">
        <w:rPr>
          <w:rFonts w:ascii="Times New Roman" w:hAnsi="Times New Roman"/>
          <w:b/>
          <w:bCs/>
          <w:sz w:val="24"/>
          <w:szCs w:val="24"/>
        </w:rPr>
        <w:t>к</w:t>
      </w:r>
      <w:r w:rsidR="00AF5A4C" w:rsidRPr="00AF5A4C">
        <w:rPr>
          <w:rFonts w:ascii="Times New Roman" w:hAnsi="Times New Roman"/>
          <w:b/>
          <w:bCs/>
          <w:sz w:val="24"/>
          <w:szCs w:val="24"/>
        </w:rPr>
        <w:t>омплект</w:t>
      </w:r>
      <w:r w:rsidR="00AF5A4C">
        <w:rPr>
          <w:rFonts w:ascii="Times New Roman" w:hAnsi="Times New Roman"/>
          <w:b/>
          <w:bCs/>
          <w:sz w:val="24"/>
          <w:szCs w:val="24"/>
        </w:rPr>
        <w:t>а</w:t>
      </w:r>
      <w:r w:rsidR="00AF5A4C" w:rsidRPr="00AF5A4C">
        <w:rPr>
          <w:rFonts w:ascii="Times New Roman" w:hAnsi="Times New Roman"/>
          <w:b/>
          <w:bCs/>
          <w:sz w:val="24"/>
          <w:szCs w:val="24"/>
        </w:rPr>
        <w:t xml:space="preserve"> каротажного оборудования: подъемник каротажный с электроприводом и блоком управления с кабелем геофизическим грузонесущим 350м</w:t>
      </w:r>
    </w:p>
    <w:p w:rsidR="00E5412D" w:rsidRPr="00F01986" w:rsidRDefault="00E5412D" w:rsidP="00E5412D">
      <w:pPr>
        <w:pStyle w:val="1"/>
        <w:rPr>
          <w:rFonts w:ascii="Times New Roman" w:hAnsi="Times New Roman"/>
          <w:b/>
          <w:sz w:val="24"/>
          <w:szCs w:val="24"/>
          <w:lang w:eastAsia="ru-RU"/>
        </w:rPr>
      </w:pPr>
    </w:p>
    <w:p w:rsidR="00E5412D" w:rsidRDefault="00E5412D" w:rsidP="00E5412D">
      <w:pPr>
        <w:pStyle w:val="1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</w:rPr>
        <w:t>1.</w:t>
      </w:r>
      <w:r w:rsidRPr="00AD533E">
        <w:rPr>
          <w:rFonts w:ascii="Times New Roman" w:hAnsi="Times New Roman"/>
          <w:b/>
          <w:bCs/>
          <w:sz w:val="24"/>
          <w:szCs w:val="24"/>
        </w:rPr>
        <w:t xml:space="preserve"> </w:t>
      </w:r>
      <w:r w:rsidRPr="000C5EC0">
        <w:rPr>
          <w:rFonts w:ascii="Times New Roman" w:hAnsi="Times New Roman"/>
          <w:b/>
          <w:bCs/>
          <w:sz w:val="24"/>
          <w:szCs w:val="24"/>
        </w:rPr>
        <w:t>Общие требования</w:t>
      </w:r>
      <w:r w:rsidRPr="005B3670">
        <w:rPr>
          <w:rFonts w:ascii="Times New Roman" w:hAnsi="Times New Roman"/>
          <w:b/>
          <w:bCs/>
          <w:sz w:val="24"/>
          <w:szCs w:val="24"/>
        </w:rPr>
        <w:t xml:space="preserve">:  </w:t>
      </w:r>
    </w:p>
    <w:p w:rsidR="00E5412D" w:rsidRPr="005B3670" w:rsidRDefault="00E5412D" w:rsidP="00E5412D">
      <w:pPr>
        <w:pStyle w:val="1"/>
        <w:jc w:val="center"/>
        <w:rPr>
          <w:rFonts w:ascii="Times New Roman" w:hAnsi="Times New Roman"/>
          <w:b/>
          <w:sz w:val="24"/>
          <w:szCs w:val="24"/>
          <w:lang w:eastAsia="ru-RU"/>
        </w:rPr>
      </w:pPr>
    </w:p>
    <w:p w:rsidR="00E5412D" w:rsidRDefault="00E5412D" w:rsidP="00E5412D">
      <w:pPr>
        <w:rPr>
          <w:rFonts w:ascii="Times New Roman" w:hAnsi="Times New Roman"/>
          <w:b/>
          <w:sz w:val="24"/>
          <w:szCs w:val="24"/>
        </w:rPr>
      </w:pPr>
      <w:r w:rsidRPr="000C5EC0">
        <w:rPr>
          <w:rFonts w:ascii="Times New Roman" w:hAnsi="Times New Roman"/>
          <w:b/>
        </w:rPr>
        <w:t xml:space="preserve">1.1. </w:t>
      </w:r>
      <w:r w:rsidRPr="000C5EC0">
        <w:rPr>
          <w:rFonts w:ascii="Times New Roman" w:hAnsi="Times New Roman"/>
          <w:b/>
          <w:sz w:val="24"/>
          <w:szCs w:val="24"/>
        </w:rPr>
        <w:t xml:space="preserve">Год выпуска оборудования: </w:t>
      </w:r>
      <w:r w:rsidR="00AF5A4C" w:rsidRPr="00F162D8">
        <w:rPr>
          <w:rFonts w:ascii="Times New Roman" w:hAnsi="Times New Roman"/>
          <w:sz w:val="24"/>
          <w:szCs w:val="24"/>
        </w:rPr>
        <w:t xml:space="preserve">товар должен быть новым, </w:t>
      </w:r>
      <w:r w:rsidR="00F162D8">
        <w:rPr>
          <w:rFonts w:ascii="Times New Roman" w:hAnsi="Times New Roman"/>
          <w:sz w:val="24"/>
          <w:szCs w:val="24"/>
        </w:rPr>
        <w:t>высокого качества</w:t>
      </w:r>
      <w:r w:rsidR="00AF5A4C" w:rsidRPr="00F162D8">
        <w:rPr>
          <w:rFonts w:ascii="Times New Roman" w:hAnsi="Times New Roman"/>
          <w:sz w:val="24"/>
          <w:szCs w:val="24"/>
        </w:rPr>
        <w:t>, соответствовать всем требованиям и стандартам, установленным</w:t>
      </w:r>
      <w:r w:rsidR="00AF5A4C">
        <w:rPr>
          <w:rFonts w:ascii="Times New Roman" w:hAnsi="Times New Roman"/>
          <w:b/>
          <w:sz w:val="24"/>
          <w:szCs w:val="24"/>
        </w:rPr>
        <w:t xml:space="preserve"> </w:t>
      </w:r>
      <w:r w:rsidR="00F162D8">
        <w:rPr>
          <w:rFonts w:ascii="Times New Roman" w:hAnsi="Times New Roman"/>
          <w:sz w:val="24"/>
          <w:szCs w:val="24"/>
        </w:rPr>
        <w:t xml:space="preserve">законодательством РФ, с годом выпуска </w:t>
      </w:r>
      <w:r>
        <w:rPr>
          <w:rFonts w:ascii="Times New Roman" w:hAnsi="Times New Roman"/>
          <w:sz w:val="24"/>
          <w:szCs w:val="24"/>
        </w:rPr>
        <w:t>не ранее 2012</w:t>
      </w:r>
      <w:r w:rsidRPr="000C5EC0">
        <w:rPr>
          <w:rFonts w:ascii="Times New Roman" w:hAnsi="Times New Roman"/>
          <w:sz w:val="24"/>
          <w:szCs w:val="24"/>
        </w:rPr>
        <w:t xml:space="preserve"> г.</w:t>
      </w:r>
      <w:r w:rsidRPr="000C5EC0">
        <w:rPr>
          <w:rFonts w:ascii="Times New Roman" w:hAnsi="Times New Roman"/>
          <w:b/>
          <w:sz w:val="24"/>
          <w:szCs w:val="24"/>
        </w:rPr>
        <w:t xml:space="preserve"> </w:t>
      </w:r>
      <w:r>
        <w:rPr>
          <w:rFonts w:ascii="Times New Roman" w:hAnsi="Times New Roman"/>
          <w:b/>
          <w:sz w:val="24"/>
          <w:szCs w:val="24"/>
        </w:rPr>
        <w:t xml:space="preserve"> </w:t>
      </w:r>
    </w:p>
    <w:p w:rsidR="00E5412D" w:rsidRDefault="00E5412D" w:rsidP="00E5412D">
      <w:pPr>
        <w:spacing w:before="100" w:beforeAutospacing="1" w:after="100" w:afterAutospacing="1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1.2.</w:t>
      </w:r>
      <w:r w:rsidR="00B73186">
        <w:rPr>
          <w:rFonts w:ascii="Times New Roman" w:hAnsi="Times New Roman"/>
          <w:b/>
          <w:sz w:val="24"/>
          <w:szCs w:val="24"/>
        </w:rPr>
        <w:t xml:space="preserve"> </w:t>
      </w:r>
      <w:r w:rsidRPr="000C5EC0">
        <w:rPr>
          <w:rFonts w:ascii="Times New Roman" w:hAnsi="Times New Roman"/>
          <w:b/>
          <w:sz w:val="24"/>
          <w:szCs w:val="24"/>
        </w:rPr>
        <w:t>Обязательные документы</w:t>
      </w:r>
      <w:r w:rsidRPr="000C5EC0">
        <w:rPr>
          <w:rFonts w:ascii="Times New Roman" w:hAnsi="Times New Roman"/>
          <w:sz w:val="24"/>
          <w:szCs w:val="24"/>
        </w:rPr>
        <w:t xml:space="preserve">: </w:t>
      </w:r>
      <w:r w:rsidR="00EA6E17">
        <w:rPr>
          <w:rFonts w:ascii="Times New Roman" w:hAnsi="Times New Roman"/>
          <w:sz w:val="24"/>
          <w:szCs w:val="24"/>
        </w:rPr>
        <w:t xml:space="preserve">сертификат соответствия, </w:t>
      </w:r>
      <w:r>
        <w:rPr>
          <w:rFonts w:ascii="Times New Roman" w:hAnsi="Times New Roman"/>
          <w:sz w:val="24"/>
          <w:szCs w:val="24"/>
        </w:rPr>
        <w:t xml:space="preserve">паспорт </w:t>
      </w:r>
      <w:r w:rsidR="00F162D8">
        <w:rPr>
          <w:rFonts w:ascii="Times New Roman" w:hAnsi="Times New Roman"/>
          <w:sz w:val="24"/>
          <w:szCs w:val="24"/>
        </w:rPr>
        <w:t xml:space="preserve">качества, </w:t>
      </w:r>
      <w:r>
        <w:rPr>
          <w:rFonts w:ascii="Times New Roman" w:hAnsi="Times New Roman"/>
          <w:sz w:val="24"/>
          <w:szCs w:val="24"/>
        </w:rPr>
        <w:t>руководство по эксплуатации</w:t>
      </w:r>
      <w:r w:rsidR="00F162D8">
        <w:rPr>
          <w:rFonts w:ascii="Times New Roman" w:hAnsi="Times New Roman"/>
          <w:sz w:val="24"/>
          <w:szCs w:val="24"/>
        </w:rPr>
        <w:t xml:space="preserve"> (на русском</w:t>
      </w:r>
      <w:bookmarkStart w:id="0" w:name="_GoBack"/>
      <w:bookmarkEnd w:id="0"/>
      <w:r w:rsidR="00F162D8">
        <w:rPr>
          <w:rFonts w:ascii="Times New Roman" w:hAnsi="Times New Roman"/>
          <w:sz w:val="24"/>
          <w:szCs w:val="24"/>
        </w:rPr>
        <w:t xml:space="preserve"> языке)</w:t>
      </w:r>
      <w:r w:rsidR="00BA6473">
        <w:rPr>
          <w:rFonts w:ascii="Times New Roman" w:hAnsi="Times New Roman"/>
          <w:sz w:val="24"/>
          <w:szCs w:val="24"/>
        </w:rPr>
        <w:t>, гарантийное письмо от предприятия и</w:t>
      </w:r>
      <w:r w:rsidR="00EA6E17">
        <w:rPr>
          <w:rFonts w:ascii="Times New Roman" w:hAnsi="Times New Roman"/>
          <w:sz w:val="24"/>
          <w:szCs w:val="24"/>
        </w:rPr>
        <w:t xml:space="preserve">зготовителя о качестве товара </w:t>
      </w:r>
      <w:r w:rsidR="00BA6473">
        <w:rPr>
          <w:rFonts w:ascii="Times New Roman" w:hAnsi="Times New Roman"/>
          <w:sz w:val="24"/>
          <w:szCs w:val="24"/>
        </w:rPr>
        <w:t xml:space="preserve">и другие документы, </w:t>
      </w:r>
      <w:r w:rsidR="00EA6E17" w:rsidRPr="00EA6E17">
        <w:rPr>
          <w:rFonts w:ascii="Times New Roman" w:hAnsi="Times New Roman"/>
          <w:sz w:val="24"/>
          <w:szCs w:val="24"/>
        </w:rPr>
        <w:t>предоставляемые вместе с Товаром</w:t>
      </w:r>
      <w:r w:rsidR="00EA6E17">
        <w:rPr>
          <w:rFonts w:ascii="Times New Roman" w:hAnsi="Times New Roman"/>
          <w:sz w:val="24"/>
          <w:szCs w:val="24"/>
        </w:rPr>
        <w:t>.</w:t>
      </w:r>
    </w:p>
    <w:p w:rsidR="00E5412D" w:rsidRPr="000A2B49" w:rsidRDefault="00E5412D" w:rsidP="00E5412D">
      <w:pPr>
        <w:spacing w:before="100" w:beforeAutospacing="1" w:after="100" w:afterAutospacing="1"/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  <w:b/>
          <w:sz w:val="24"/>
          <w:szCs w:val="24"/>
        </w:rPr>
        <w:t>1.3.</w:t>
      </w:r>
      <w:r w:rsidR="00B73186">
        <w:rPr>
          <w:rFonts w:ascii="Times New Roman" w:hAnsi="Times New Roman"/>
          <w:b/>
          <w:sz w:val="24"/>
          <w:szCs w:val="24"/>
        </w:rPr>
        <w:t xml:space="preserve"> </w:t>
      </w:r>
      <w:r w:rsidRPr="00482220">
        <w:rPr>
          <w:rFonts w:ascii="Times New Roman" w:hAnsi="Times New Roman"/>
          <w:b/>
          <w:sz w:val="24"/>
          <w:szCs w:val="24"/>
        </w:rPr>
        <w:t>Срок и объем гарантии</w:t>
      </w:r>
      <w:r w:rsidRPr="00482220">
        <w:rPr>
          <w:rFonts w:ascii="Times New Roman" w:hAnsi="Times New Roman"/>
          <w:sz w:val="24"/>
          <w:szCs w:val="24"/>
        </w:rPr>
        <w:t xml:space="preserve">: </w:t>
      </w:r>
      <w:r w:rsidRPr="000A2B49">
        <w:rPr>
          <w:rFonts w:ascii="Times New Roman" w:hAnsi="Times New Roman"/>
        </w:rPr>
        <w:t>не менее срока и объема гарантии, установленным предприятием изготовителем.</w:t>
      </w:r>
    </w:p>
    <w:p w:rsidR="007A241A" w:rsidRDefault="00E5412D" w:rsidP="00E5412D">
      <w:pPr>
        <w:spacing w:before="100" w:beforeAutospacing="1" w:after="100" w:afterAutospacing="1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1.4.</w:t>
      </w:r>
      <w:r w:rsidR="00B73186">
        <w:rPr>
          <w:rFonts w:ascii="Times New Roman" w:hAnsi="Times New Roman"/>
          <w:b/>
          <w:sz w:val="24"/>
          <w:szCs w:val="24"/>
        </w:rPr>
        <w:t xml:space="preserve"> </w:t>
      </w:r>
      <w:r w:rsidR="007A241A">
        <w:rPr>
          <w:rFonts w:ascii="Times New Roman" w:hAnsi="Times New Roman"/>
          <w:b/>
          <w:sz w:val="24"/>
          <w:szCs w:val="24"/>
        </w:rPr>
        <w:t>Т</w:t>
      </w:r>
      <w:r w:rsidRPr="00482220">
        <w:rPr>
          <w:rFonts w:ascii="Times New Roman" w:hAnsi="Times New Roman"/>
          <w:b/>
          <w:sz w:val="24"/>
          <w:szCs w:val="24"/>
        </w:rPr>
        <w:t>ребования</w:t>
      </w:r>
      <w:r w:rsidR="007A241A">
        <w:rPr>
          <w:rFonts w:ascii="Times New Roman" w:hAnsi="Times New Roman"/>
          <w:b/>
          <w:sz w:val="24"/>
          <w:szCs w:val="24"/>
        </w:rPr>
        <w:t xml:space="preserve"> к комплектности</w:t>
      </w:r>
      <w:r w:rsidRPr="00482220">
        <w:rPr>
          <w:rFonts w:ascii="Times New Roman" w:hAnsi="Times New Roman"/>
          <w:b/>
          <w:sz w:val="24"/>
          <w:szCs w:val="24"/>
        </w:rPr>
        <w:t xml:space="preserve">: </w:t>
      </w:r>
    </w:p>
    <w:p w:rsidR="007A241A" w:rsidRDefault="007A241A" w:rsidP="00E5412D">
      <w:pPr>
        <w:spacing w:before="100" w:beforeAutospacing="1" w:after="100" w:afterAutospacing="1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</w:t>
      </w:r>
      <w:r w:rsidR="00E5412D">
        <w:rPr>
          <w:rFonts w:ascii="Times New Roman" w:hAnsi="Times New Roman"/>
          <w:sz w:val="24"/>
          <w:szCs w:val="24"/>
        </w:rPr>
        <w:t>подъемник</w:t>
      </w:r>
      <w:r>
        <w:rPr>
          <w:rFonts w:ascii="Times New Roman" w:hAnsi="Times New Roman"/>
          <w:sz w:val="24"/>
          <w:szCs w:val="24"/>
        </w:rPr>
        <w:t xml:space="preserve"> – 1шт.</w:t>
      </w:r>
    </w:p>
    <w:p w:rsidR="007A241A" w:rsidRDefault="007A241A" w:rsidP="00E5412D">
      <w:pPr>
        <w:spacing w:before="100" w:beforeAutospacing="1" w:after="100" w:afterAutospacing="1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</w:t>
      </w:r>
      <w:r w:rsidR="00E5412D">
        <w:rPr>
          <w:rFonts w:ascii="Times New Roman" w:hAnsi="Times New Roman"/>
          <w:sz w:val="24"/>
          <w:szCs w:val="24"/>
        </w:rPr>
        <w:t>кабел</w:t>
      </w:r>
      <w:r>
        <w:rPr>
          <w:rFonts w:ascii="Times New Roman" w:hAnsi="Times New Roman"/>
          <w:sz w:val="24"/>
          <w:szCs w:val="24"/>
        </w:rPr>
        <w:t xml:space="preserve">ь геофизический грузонесущий - </w:t>
      </w:r>
      <w:r>
        <w:rPr>
          <w:rFonts w:ascii="Times New Roman" w:hAnsi="Times New Roman"/>
          <w:sz w:val="24"/>
          <w:szCs w:val="24"/>
        </w:rPr>
        <w:t>3</w:t>
      </w:r>
      <w:r w:rsidRPr="00AF50ED">
        <w:rPr>
          <w:rFonts w:ascii="Times New Roman" w:hAnsi="Times New Roman"/>
          <w:sz w:val="24"/>
          <w:szCs w:val="24"/>
        </w:rPr>
        <w:t>5</w:t>
      </w:r>
      <w:r>
        <w:rPr>
          <w:rFonts w:ascii="Times New Roman" w:hAnsi="Times New Roman"/>
          <w:sz w:val="24"/>
          <w:szCs w:val="24"/>
        </w:rPr>
        <w:t>0 метров</w:t>
      </w:r>
      <w:r>
        <w:rPr>
          <w:rFonts w:ascii="Times New Roman" w:hAnsi="Times New Roman"/>
          <w:sz w:val="24"/>
          <w:szCs w:val="24"/>
        </w:rPr>
        <w:t>;</w:t>
      </w:r>
    </w:p>
    <w:p w:rsidR="007A241A" w:rsidRDefault="007A241A" w:rsidP="00E5412D">
      <w:pPr>
        <w:spacing w:before="100" w:beforeAutospacing="1" w:after="100" w:afterAutospacing="1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</w:t>
      </w:r>
      <w:r w:rsidR="00E5412D">
        <w:rPr>
          <w:rFonts w:ascii="Times New Roman" w:hAnsi="Times New Roman"/>
          <w:sz w:val="24"/>
          <w:szCs w:val="24"/>
        </w:rPr>
        <w:t>кабельный наконечник</w:t>
      </w:r>
      <w:r>
        <w:rPr>
          <w:rFonts w:ascii="Times New Roman" w:hAnsi="Times New Roman"/>
          <w:sz w:val="24"/>
          <w:szCs w:val="24"/>
        </w:rPr>
        <w:t xml:space="preserve"> – 1шт.;</w:t>
      </w:r>
    </w:p>
    <w:p w:rsidR="00E5412D" w:rsidRDefault="007A241A" w:rsidP="00E5412D">
      <w:pPr>
        <w:spacing w:before="100" w:beforeAutospacing="1" w:after="100" w:afterAutospacing="1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</w:t>
      </w:r>
      <w:r w:rsidR="00E5412D">
        <w:rPr>
          <w:rFonts w:ascii="Times New Roman" w:hAnsi="Times New Roman"/>
          <w:sz w:val="24"/>
          <w:szCs w:val="24"/>
        </w:rPr>
        <w:t>рама и барабан лебедки должны быть изготовлены из немагнитной нержавеющей стали.</w:t>
      </w:r>
    </w:p>
    <w:p w:rsidR="00E5412D" w:rsidRDefault="00E5412D" w:rsidP="00E5412D">
      <w:pPr>
        <w:rPr>
          <w:rFonts w:ascii="Times New Roman" w:eastAsia="Times New Roman" w:hAnsi="Times New Roman"/>
          <w:sz w:val="24"/>
          <w:szCs w:val="24"/>
        </w:rPr>
      </w:pPr>
      <w:r w:rsidRPr="00E60912">
        <w:rPr>
          <w:rFonts w:ascii="Times New Roman" w:hAnsi="Times New Roman"/>
          <w:b/>
          <w:sz w:val="24"/>
          <w:szCs w:val="24"/>
        </w:rPr>
        <w:t xml:space="preserve">1.5. </w:t>
      </w:r>
      <w:r>
        <w:rPr>
          <w:rFonts w:ascii="Times New Roman" w:hAnsi="Times New Roman"/>
          <w:b/>
          <w:sz w:val="24"/>
          <w:szCs w:val="24"/>
        </w:rPr>
        <w:t>Место поставки</w:t>
      </w:r>
      <w:r w:rsidRPr="00E60912">
        <w:rPr>
          <w:rFonts w:ascii="Times New Roman" w:hAnsi="Times New Roman"/>
          <w:b/>
          <w:sz w:val="24"/>
          <w:szCs w:val="24"/>
        </w:rPr>
        <w:t xml:space="preserve">: </w:t>
      </w:r>
      <w:r w:rsidR="00093B1E">
        <w:rPr>
          <w:rFonts w:ascii="Times New Roman" w:eastAsia="Times New Roman" w:hAnsi="Times New Roman"/>
          <w:bCs/>
          <w:color w:val="000000"/>
          <w:sz w:val="24"/>
          <w:szCs w:val="24"/>
        </w:rPr>
        <w:t>в соответствии с требованиями спецификации к проекту договора</w:t>
      </w:r>
    </w:p>
    <w:p w:rsidR="00093B1E" w:rsidRDefault="00E5412D" w:rsidP="00093B1E">
      <w:pPr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b/>
          <w:sz w:val="24"/>
          <w:szCs w:val="24"/>
        </w:rPr>
        <w:t>1.6. Срок поставки</w:t>
      </w:r>
      <w:r w:rsidRPr="00E5412D">
        <w:rPr>
          <w:rFonts w:ascii="Times New Roman" w:eastAsia="Times New Roman" w:hAnsi="Times New Roman"/>
          <w:b/>
          <w:sz w:val="24"/>
          <w:szCs w:val="24"/>
        </w:rPr>
        <w:t xml:space="preserve">: </w:t>
      </w:r>
      <w:r w:rsidR="00093B1E">
        <w:rPr>
          <w:rFonts w:ascii="Times New Roman" w:eastAsia="Times New Roman" w:hAnsi="Times New Roman"/>
          <w:bCs/>
          <w:color w:val="000000"/>
          <w:sz w:val="24"/>
          <w:szCs w:val="24"/>
        </w:rPr>
        <w:t>в соответствии с требованиями спецификации к проекту договора</w:t>
      </w:r>
    </w:p>
    <w:p w:rsidR="00E5412D" w:rsidRPr="00F01986" w:rsidRDefault="00E5412D" w:rsidP="00E5412D">
      <w:pPr>
        <w:spacing w:before="100" w:beforeAutospacing="1" w:after="100" w:afterAutospacing="1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2.</w:t>
      </w:r>
      <w:r w:rsidRPr="00F01986">
        <w:rPr>
          <w:rFonts w:ascii="Times New Roman" w:hAnsi="Times New Roman"/>
          <w:b/>
          <w:sz w:val="24"/>
          <w:szCs w:val="24"/>
        </w:rPr>
        <w:t xml:space="preserve">ТЕХНИЧЕСКИЕ ХАРАКТЕРИСТИКИ 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7075"/>
        <w:gridCol w:w="2496"/>
      </w:tblGrid>
      <w:tr w:rsidR="00E5412D" w:rsidRPr="00133D61" w:rsidTr="00E5412D">
        <w:trPr>
          <w:trHeight w:val="300"/>
        </w:trPr>
        <w:tc>
          <w:tcPr>
            <w:tcW w:w="957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5412D" w:rsidRPr="00133D61" w:rsidRDefault="00E5412D" w:rsidP="00CF675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</w:rPr>
            </w:pPr>
            <w:r w:rsidRPr="00133D61">
              <w:rPr>
                <w:rFonts w:ascii="Times New Roman" w:eastAsia="Times New Roman" w:hAnsi="Times New Roman"/>
                <w:bCs/>
                <w:sz w:val="24"/>
                <w:szCs w:val="24"/>
              </w:rPr>
              <w:t>Технические характеристики подъемника каротажного (лебедки каротажной) с эле</w:t>
            </w:r>
            <w:r>
              <w:rPr>
                <w:rFonts w:ascii="Times New Roman" w:eastAsia="Times New Roman" w:hAnsi="Times New Roman"/>
                <w:bCs/>
                <w:sz w:val="24"/>
                <w:szCs w:val="24"/>
              </w:rPr>
              <w:t>ктроприводом, кабелеукладчиком,</w:t>
            </w:r>
            <w:r w:rsidRPr="00133D61">
              <w:rPr>
                <w:rFonts w:ascii="Times New Roman" w:eastAsia="Times New Roman" w:hAnsi="Times New Roman"/>
                <w:bCs/>
                <w:sz w:val="24"/>
                <w:szCs w:val="24"/>
              </w:rPr>
              <w:t xml:space="preserve"> блоком управления электроприводом</w:t>
            </w:r>
            <w:r>
              <w:rPr>
                <w:rFonts w:ascii="Times New Roman" w:eastAsia="Times New Roman" w:hAnsi="Times New Roman"/>
                <w:bCs/>
                <w:sz w:val="24"/>
                <w:szCs w:val="24"/>
              </w:rPr>
              <w:t xml:space="preserve"> и </w:t>
            </w:r>
            <w:r w:rsidRPr="0092100E">
              <w:rPr>
                <w:rFonts w:ascii="Times New Roman" w:eastAsia="Times New Roman" w:hAnsi="Times New Roman"/>
                <w:bCs/>
                <w:sz w:val="24"/>
                <w:szCs w:val="24"/>
              </w:rPr>
              <w:t>каротажным кабелем геофизическим грузонесущим</w:t>
            </w:r>
            <w:r>
              <w:rPr>
                <w:rFonts w:ascii="Times New Roman" w:eastAsia="Times New Roman" w:hAnsi="Times New Roman"/>
                <w:bCs/>
                <w:sz w:val="24"/>
                <w:szCs w:val="24"/>
              </w:rPr>
              <w:t xml:space="preserve"> с кабельным наконечником</w:t>
            </w:r>
          </w:p>
        </w:tc>
      </w:tr>
      <w:tr w:rsidR="00E5412D" w:rsidRPr="00133D61" w:rsidTr="00E5412D">
        <w:trPr>
          <w:trHeight w:val="705"/>
        </w:trPr>
        <w:tc>
          <w:tcPr>
            <w:tcW w:w="70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5412D" w:rsidRPr="00133D61" w:rsidRDefault="00E5412D" w:rsidP="00CF675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133D61">
              <w:rPr>
                <w:rFonts w:ascii="Times New Roman" w:eastAsia="Times New Roman" w:hAnsi="Times New Roman"/>
                <w:sz w:val="24"/>
                <w:szCs w:val="24"/>
              </w:rPr>
              <w:t>Габаритные размеры</w:t>
            </w:r>
            <w:r w:rsidRPr="00D03AF7">
              <w:rPr>
                <w:rFonts w:ascii="Times New Roman" w:eastAsia="Times New Roman" w:hAnsi="Times New Roman"/>
                <w:sz w:val="24"/>
                <w:szCs w:val="24"/>
              </w:rPr>
              <w:t xml:space="preserve"> </w:t>
            </w:r>
            <w:r w:rsidRPr="00CB2302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(не более),</w:t>
            </w:r>
            <w:r w:rsidRPr="00133D61">
              <w:rPr>
                <w:rFonts w:ascii="Times New Roman" w:eastAsia="Times New Roman" w:hAnsi="Times New Roman"/>
                <w:sz w:val="24"/>
                <w:szCs w:val="24"/>
              </w:rPr>
              <w:t xml:space="preserve"> </w:t>
            </w:r>
            <w:proofErr w:type="gramStart"/>
            <w:r w:rsidRPr="00133D61">
              <w:rPr>
                <w:rFonts w:ascii="Times New Roman" w:eastAsia="Times New Roman" w:hAnsi="Times New Roman"/>
                <w:sz w:val="24"/>
                <w:szCs w:val="24"/>
              </w:rPr>
              <w:t>мм</w:t>
            </w:r>
            <w:proofErr w:type="gramEnd"/>
            <w:r w:rsidRPr="00133D61">
              <w:rPr>
                <w:rFonts w:ascii="Times New Roman" w:eastAsia="Times New Roman" w:hAnsi="Times New Roman"/>
                <w:sz w:val="24"/>
                <w:szCs w:val="24"/>
              </w:rPr>
              <w:t>: длина</w:t>
            </w:r>
          </w:p>
          <w:p w:rsidR="00E5412D" w:rsidRPr="00133D61" w:rsidRDefault="00E5412D" w:rsidP="00CF675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133D61">
              <w:rPr>
                <w:rFonts w:ascii="Times New Roman" w:eastAsia="Times New Roman" w:hAnsi="Times New Roman"/>
                <w:sz w:val="24"/>
                <w:szCs w:val="24"/>
              </w:rPr>
              <w:t xml:space="preserve">                                             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                  </w:t>
            </w:r>
            <w:r w:rsidRPr="00133D61">
              <w:rPr>
                <w:rFonts w:ascii="Times New Roman" w:eastAsia="Times New Roman" w:hAnsi="Times New Roman"/>
                <w:sz w:val="24"/>
                <w:szCs w:val="24"/>
              </w:rPr>
              <w:t>ширина</w:t>
            </w:r>
          </w:p>
          <w:p w:rsidR="00E5412D" w:rsidRPr="00133D61" w:rsidRDefault="00E5412D" w:rsidP="00CF675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133D61">
              <w:rPr>
                <w:rFonts w:ascii="Times New Roman" w:eastAsia="Times New Roman" w:hAnsi="Times New Roman"/>
                <w:sz w:val="24"/>
                <w:szCs w:val="24"/>
              </w:rPr>
              <w:t xml:space="preserve">                                             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                  </w:t>
            </w:r>
            <w:r w:rsidRPr="00133D61">
              <w:rPr>
                <w:rFonts w:ascii="Times New Roman" w:eastAsia="Times New Roman" w:hAnsi="Times New Roman"/>
                <w:sz w:val="24"/>
                <w:szCs w:val="24"/>
              </w:rPr>
              <w:t>высота</w:t>
            </w:r>
          </w:p>
        </w:tc>
        <w:tc>
          <w:tcPr>
            <w:tcW w:w="2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5412D" w:rsidRPr="00133D61" w:rsidRDefault="00E5412D" w:rsidP="00CF675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133D61">
              <w:rPr>
                <w:rFonts w:ascii="Times New Roman" w:eastAsia="Times New Roman" w:hAnsi="Times New Roman"/>
                <w:sz w:val="24"/>
                <w:szCs w:val="24"/>
              </w:rPr>
              <w:t>780</w:t>
            </w:r>
          </w:p>
          <w:p w:rsidR="00E5412D" w:rsidRPr="00133D61" w:rsidRDefault="00E5412D" w:rsidP="00CF675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133D61">
              <w:rPr>
                <w:rFonts w:ascii="Times New Roman" w:eastAsia="Times New Roman" w:hAnsi="Times New Roman"/>
                <w:sz w:val="24"/>
                <w:szCs w:val="24"/>
              </w:rPr>
              <w:t>390</w:t>
            </w:r>
          </w:p>
          <w:p w:rsidR="00E5412D" w:rsidRDefault="00E5412D" w:rsidP="00CF675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133D61">
              <w:rPr>
                <w:rFonts w:ascii="Times New Roman" w:eastAsia="Times New Roman" w:hAnsi="Times New Roman"/>
                <w:sz w:val="24"/>
                <w:szCs w:val="24"/>
              </w:rPr>
              <w:t>360</w:t>
            </w:r>
          </w:p>
          <w:p w:rsidR="00E5412D" w:rsidRPr="00133D61" w:rsidRDefault="00E5412D" w:rsidP="00CF675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</w:tr>
      <w:tr w:rsidR="00E5412D" w:rsidRPr="00133D61" w:rsidTr="00E5412D">
        <w:trPr>
          <w:trHeight w:val="300"/>
        </w:trPr>
        <w:tc>
          <w:tcPr>
            <w:tcW w:w="70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5412D" w:rsidRPr="00133D61" w:rsidRDefault="00E5412D" w:rsidP="00CF675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133D61">
              <w:rPr>
                <w:rFonts w:ascii="Times New Roman" w:eastAsia="Times New Roman" w:hAnsi="Times New Roman"/>
                <w:sz w:val="24"/>
                <w:szCs w:val="24"/>
              </w:rPr>
              <w:t xml:space="preserve">Вместимость барабана лебедки (кабель диаметром 4,6 мм) </w:t>
            </w:r>
          </w:p>
          <w:p w:rsidR="00E5412D" w:rsidRPr="00133D61" w:rsidRDefault="00E5412D" w:rsidP="00CF675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133D61">
              <w:rPr>
                <w:rFonts w:ascii="Times New Roman" w:eastAsia="Times New Roman" w:hAnsi="Times New Roman"/>
                <w:sz w:val="24"/>
                <w:szCs w:val="24"/>
              </w:rPr>
              <w:t>не менее</w:t>
            </w:r>
          </w:p>
        </w:tc>
        <w:tc>
          <w:tcPr>
            <w:tcW w:w="2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5412D" w:rsidRDefault="00E5412D" w:rsidP="00CF675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</w:p>
          <w:p w:rsidR="00E5412D" w:rsidRPr="00D44FC4" w:rsidRDefault="00E5412D" w:rsidP="00CF675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D44FC4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950</w:t>
            </w:r>
          </w:p>
        </w:tc>
      </w:tr>
      <w:tr w:rsidR="00E5412D" w:rsidRPr="00133D61" w:rsidTr="00E5412D">
        <w:trPr>
          <w:trHeight w:val="300"/>
        </w:trPr>
        <w:tc>
          <w:tcPr>
            <w:tcW w:w="70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5412D" w:rsidRPr="00133D61" w:rsidRDefault="00E5412D" w:rsidP="00CF675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133D61">
              <w:rPr>
                <w:rFonts w:ascii="Times New Roman" w:eastAsia="Times New Roman" w:hAnsi="Times New Roman"/>
                <w:sz w:val="24"/>
                <w:szCs w:val="24"/>
              </w:rPr>
              <w:t xml:space="preserve">Диапазон скоростей движения кабеля на среднем диаметре намотки на барабан, </w:t>
            </w:r>
            <w:proofErr w:type="gramStart"/>
            <w:r w:rsidRPr="00133D61">
              <w:rPr>
                <w:rFonts w:ascii="Times New Roman" w:eastAsia="Times New Roman" w:hAnsi="Times New Roman"/>
                <w:sz w:val="24"/>
                <w:szCs w:val="24"/>
              </w:rPr>
              <w:t>м</w:t>
            </w:r>
            <w:proofErr w:type="gramEnd"/>
            <w:r w:rsidRPr="00133D61">
              <w:rPr>
                <w:rFonts w:ascii="Times New Roman" w:eastAsia="Times New Roman" w:hAnsi="Times New Roman"/>
                <w:sz w:val="24"/>
                <w:szCs w:val="24"/>
              </w:rPr>
              <w:t>/час</w:t>
            </w:r>
          </w:p>
        </w:tc>
        <w:tc>
          <w:tcPr>
            <w:tcW w:w="2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5412D" w:rsidRDefault="00E5412D" w:rsidP="00CF675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E5412D" w:rsidRPr="00133D61" w:rsidRDefault="00E5412D" w:rsidP="00CF675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4</w:t>
            </w:r>
            <w:r w:rsidRPr="00133D61">
              <w:rPr>
                <w:rFonts w:ascii="Times New Roman" w:eastAsia="Times New Roman" w:hAnsi="Times New Roman"/>
                <w:sz w:val="24"/>
                <w:szCs w:val="24"/>
              </w:rPr>
              <w:t>0…</w:t>
            </w:r>
            <w:r w:rsidRPr="00CB2302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</w:t>
            </w:r>
            <w:r w:rsidRPr="00CB2302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00</w:t>
            </w:r>
          </w:p>
        </w:tc>
      </w:tr>
      <w:tr w:rsidR="00E5412D" w:rsidRPr="00133D61" w:rsidTr="00E5412D">
        <w:trPr>
          <w:trHeight w:val="300"/>
        </w:trPr>
        <w:tc>
          <w:tcPr>
            <w:tcW w:w="70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5412D" w:rsidRPr="00E5412D" w:rsidRDefault="00E5412D" w:rsidP="00E5412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5412D">
              <w:rPr>
                <w:rFonts w:ascii="Times New Roman" w:eastAsia="Times New Roman" w:hAnsi="Times New Roman"/>
                <w:sz w:val="24"/>
                <w:szCs w:val="24"/>
              </w:rPr>
              <w:t>Комплект поставки подъемника:</w:t>
            </w:r>
          </w:p>
          <w:p w:rsidR="00E5412D" w:rsidRPr="00E5412D" w:rsidRDefault="00E5412D" w:rsidP="00E5412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5412D">
              <w:rPr>
                <w:rFonts w:ascii="Times New Roman" w:eastAsia="Times New Roman" w:hAnsi="Times New Roman"/>
                <w:sz w:val="24"/>
                <w:szCs w:val="24"/>
              </w:rPr>
              <w:lastRenderedPageBreak/>
              <w:t xml:space="preserve">- рама с лебедкой, тормозным механизмом и кабелеукладчиком (с </w:t>
            </w:r>
            <w:proofErr w:type="spellStart"/>
            <w:r w:rsidRPr="00E5412D">
              <w:rPr>
                <w:rFonts w:ascii="Times New Roman" w:eastAsia="Times New Roman" w:hAnsi="Times New Roman"/>
                <w:sz w:val="24"/>
                <w:szCs w:val="24"/>
              </w:rPr>
              <w:t>электрокорректором</w:t>
            </w:r>
            <w:proofErr w:type="spellEnd"/>
            <w:r w:rsidRPr="00E5412D">
              <w:rPr>
                <w:rFonts w:ascii="Times New Roman" w:eastAsia="Times New Roman" w:hAnsi="Times New Roman"/>
                <w:sz w:val="24"/>
                <w:szCs w:val="24"/>
              </w:rPr>
              <w:t xml:space="preserve"> укладки кабеля)</w:t>
            </w:r>
          </w:p>
          <w:p w:rsidR="00E5412D" w:rsidRPr="00E5412D" w:rsidRDefault="00E5412D" w:rsidP="00E5412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5412D">
              <w:rPr>
                <w:rFonts w:ascii="Times New Roman" w:eastAsia="Times New Roman" w:hAnsi="Times New Roman"/>
                <w:sz w:val="24"/>
                <w:szCs w:val="24"/>
              </w:rPr>
              <w:t xml:space="preserve">- электродвигатель типа </w:t>
            </w:r>
            <w:proofErr w:type="spellStart"/>
            <w:r w:rsidRPr="00E5412D">
              <w:rPr>
                <w:rFonts w:ascii="Times New Roman" w:eastAsia="Times New Roman" w:hAnsi="Times New Roman"/>
                <w:sz w:val="24"/>
                <w:szCs w:val="24"/>
              </w:rPr>
              <w:t>Motive</w:t>
            </w:r>
            <w:proofErr w:type="spellEnd"/>
            <w:r w:rsidRPr="00E5412D">
              <w:rPr>
                <w:rFonts w:ascii="Times New Roman" w:eastAsia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E5412D">
              <w:rPr>
                <w:rFonts w:ascii="Times New Roman" w:eastAsia="Times New Roman" w:hAnsi="Times New Roman"/>
                <w:sz w:val="24"/>
                <w:szCs w:val="24"/>
              </w:rPr>
              <w:t>Delphi</w:t>
            </w:r>
            <w:proofErr w:type="spellEnd"/>
            <w:r w:rsidRPr="00E5412D">
              <w:rPr>
                <w:rFonts w:ascii="Times New Roman" w:eastAsia="Times New Roman" w:hAnsi="Times New Roman"/>
                <w:sz w:val="24"/>
                <w:szCs w:val="24"/>
              </w:rPr>
              <w:t xml:space="preserve"> LB-4</w:t>
            </w:r>
          </w:p>
          <w:p w:rsidR="00E5412D" w:rsidRPr="00E5412D" w:rsidRDefault="00E5412D" w:rsidP="00E5412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 w:rsidRPr="00E5412D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 xml:space="preserve">- </w:t>
            </w:r>
            <w:r w:rsidRPr="00E5412D">
              <w:rPr>
                <w:rFonts w:ascii="Times New Roman" w:eastAsia="Times New Roman" w:hAnsi="Times New Roman"/>
                <w:sz w:val="24"/>
                <w:szCs w:val="24"/>
              </w:rPr>
              <w:t>редуктор</w:t>
            </w:r>
            <w:r w:rsidRPr="00E5412D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 xml:space="preserve"> </w:t>
            </w:r>
            <w:r w:rsidRPr="00E5412D">
              <w:rPr>
                <w:rFonts w:ascii="Times New Roman" w:eastAsia="Times New Roman" w:hAnsi="Times New Roman"/>
                <w:sz w:val="24"/>
                <w:szCs w:val="24"/>
              </w:rPr>
              <w:t>типа</w:t>
            </w:r>
            <w:r w:rsidRPr="00E5412D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 xml:space="preserve"> Motive BOX i1:20</w:t>
            </w:r>
          </w:p>
          <w:p w:rsidR="00E5412D" w:rsidRPr="00E5412D" w:rsidRDefault="00E5412D" w:rsidP="00E5412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5412D">
              <w:rPr>
                <w:rFonts w:ascii="Times New Roman" w:eastAsia="Times New Roman" w:hAnsi="Times New Roman"/>
                <w:sz w:val="24"/>
                <w:szCs w:val="24"/>
              </w:rPr>
              <w:t>- приводная цепь</w:t>
            </w:r>
          </w:p>
          <w:p w:rsidR="00E5412D" w:rsidRPr="00E5412D" w:rsidRDefault="00E5412D" w:rsidP="00E5412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5412D">
              <w:rPr>
                <w:rFonts w:ascii="Times New Roman" w:eastAsia="Times New Roman" w:hAnsi="Times New Roman"/>
                <w:sz w:val="24"/>
                <w:szCs w:val="24"/>
              </w:rPr>
              <w:t>- коллектор кабельный 3-х жильный типа КГ-4М</w:t>
            </w:r>
          </w:p>
          <w:p w:rsidR="00E5412D" w:rsidRPr="00E5412D" w:rsidRDefault="00E5412D" w:rsidP="00E5412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5412D">
              <w:rPr>
                <w:rFonts w:ascii="Times New Roman" w:eastAsia="Times New Roman" w:hAnsi="Times New Roman"/>
                <w:sz w:val="24"/>
                <w:szCs w:val="24"/>
              </w:rPr>
              <w:t>- датчик глубин типа RI-32 или аналогичный (установлен на лебедке)</w:t>
            </w:r>
          </w:p>
          <w:p w:rsidR="00E5412D" w:rsidRPr="00E5412D" w:rsidRDefault="00E5412D" w:rsidP="00E5412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5412D">
              <w:rPr>
                <w:rFonts w:ascii="Times New Roman" w:eastAsia="Times New Roman" w:hAnsi="Times New Roman"/>
                <w:sz w:val="24"/>
                <w:szCs w:val="24"/>
              </w:rPr>
              <w:t>- муфта сцепления лебедки (для обеспечения свободного спуска скважинного прибора в скважину)</w:t>
            </w:r>
          </w:p>
          <w:p w:rsidR="00E5412D" w:rsidRPr="00E5412D" w:rsidRDefault="00E5412D" w:rsidP="00E5412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5412D">
              <w:rPr>
                <w:rFonts w:ascii="Times New Roman" w:eastAsia="Times New Roman" w:hAnsi="Times New Roman"/>
                <w:sz w:val="24"/>
                <w:szCs w:val="24"/>
              </w:rPr>
              <w:t xml:space="preserve">- преобразователь частоты (типа SINUS N) </w:t>
            </w:r>
          </w:p>
          <w:p w:rsidR="00E5412D" w:rsidRPr="00E5412D" w:rsidRDefault="00E5412D" w:rsidP="00E5412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5412D">
              <w:rPr>
                <w:rFonts w:ascii="Times New Roman" w:eastAsia="Times New Roman" w:hAnsi="Times New Roman"/>
                <w:sz w:val="24"/>
                <w:szCs w:val="24"/>
              </w:rPr>
              <w:t>- Кабель геофизический, грузонесущий, бронированный (с броней                                          из нержавеющей стали), кислотостойкий, 3-х жильный</w:t>
            </w:r>
          </w:p>
          <w:p w:rsidR="00E5412D" w:rsidRPr="00E5412D" w:rsidRDefault="00E5412D" w:rsidP="00E5412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5412D">
              <w:rPr>
                <w:rFonts w:ascii="Times New Roman" w:eastAsia="Times New Roman" w:hAnsi="Times New Roman"/>
                <w:sz w:val="24"/>
                <w:szCs w:val="24"/>
              </w:rPr>
              <w:t xml:space="preserve">марка - </w:t>
            </w:r>
          </w:p>
          <w:p w:rsidR="00E5412D" w:rsidRPr="00E5412D" w:rsidRDefault="00E5412D" w:rsidP="00E5412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5412D">
              <w:rPr>
                <w:rFonts w:ascii="Times New Roman" w:eastAsia="Times New Roman" w:hAnsi="Times New Roman"/>
                <w:sz w:val="24"/>
                <w:szCs w:val="24"/>
              </w:rPr>
              <w:t xml:space="preserve">диаметр, </w:t>
            </w:r>
            <w:proofErr w:type="gramStart"/>
            <w:r w:rsidRPr="00E5412D">
              <w:rPr>
                <w:rFonts w:ascii="Times New Roman" w:eastAsia="Times New Roman" w:hAnsi="Times New Roman"/>
                <w:sz w:val="24"/>
                <w:szCs w:val="24"/>
              </w:rPr>
              <w:t>мм</w:t>
            </w:r>
            <w:proofErr w:type="gramEnd"/>
            <w:r w:rsidRPr="00E5412D">
              <w:rPr>
                <w:rFonts w:ascii="Times New Roman" w:eastAsia="Times New Roman" w:hAnsi="Times New Roman"/>
                <w:sz w:val="24"/>
                <w:szCs w:val="24"/>
              </w:rPr>
              <w:t xml:space="preserve"> -</w:t>
            </w:r>
          </w:p>
          <w:p w:rsidR="00E5412D" w:rsidRPr="00E5412D" w:rsidRDefault="00E5412D" w:rsidP="00E5412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5412D">
              <w:rPr>
                <w:rFonts w:ascii="Times New Roman" w:eastAsia="Times New Roman" w:hAnsi="Times New Roman"/>
                <w:sz w:val="24"/>
                <w:szCs w:val="24"/>
              </w:rPr>
              <w:t>количество жил кабеля -</w:t>
            </w:r>
          </w:p>
          <w:p w:rsidR="00E5412D" w:rsidRPr="00E5412D" w:rsidRDefault="00E5412D" w:rsidP="00E5412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E5412D" w:rsidRPr="00E5412D" w:rsidRDefault="00E5412D" w:rsidP="00E5412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5412D">
              <w:rPr>
                <w:rFonts w:ascii="Times New Roman" w:eastAsia="Times New Roman" w:hAnsi="Times New Roman"/>
                <w:sz w:val="24"/>
                <w:szCs w:val="24"/>
              </w:rPr>
              <w:t>Кабельный наконечник каротажный</w:t>
            </w:r>
          </w:p>
          <w:p w:rsidR="00E5412D" w:rsidRPr="00E5412D" w:rsidRDefault="00E5412D" w:rsidP="00E5412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5412D">
              <w:rPr>
                <w:rFonts w:ascii="Times New Roman" w:eastAsia="Times New Roman" w:hAnsi="Times New Roman"/>
                <w:sz w:val="24"/>
                <w:szCs w:val="24"/>
              </w:rPr>
              <w:t>марка-</w:t>
            </w:r>
          </w:p>
          <w:p w:rsidR="00E5412D" w:rsidRPr="00133D61" w:rsidRDefault="00E5412D" w:rsidP="00E5412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5412D">
              <w:rPr>
                <w:rFonts w:ascii="Times New Roman" w:eastAsia="Times New Roman" w:hAnsi="Times New Roman"/>
                <w:sz w:val="24"/>
                <w:szCs w:val="24"/>
              </w:rPr>
              <w:t>материал-</w:t>
            </w:r>
          </w:p>
        </w:tc>
        <w:tc>
          <w:tcPr>
            <w:tcW w:w="2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5412D" w:rsidRPr="00E5412D" w:rsidRDefault="00E5412D" w:rsidP="00E5412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E5412D" w:rsidRPr="00E5412D" w:rsidRDefault="00E5412D" w:rsidP="00E5412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5412D">
              <w:rPr>
                <w:rFonts w:ascii="Times New Roman" w:eastAsia="Times New Roman" w:hAnsi="Times New Roman"/>
                <w:sz w:val="24"/>
                <w:szCs w:val="24"/>
              </w:rPr>
              <w:lastRenderedPageBreak/>
              <w:t>1</w:t>
            </w:r>
          </w:p>
          <w:p w:rsidR="00E5412D" w:rsidRPr="00E5412D" w:rsidRDefault="00E5412D" w:rsidP="00E5412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E5412D" w:rsidRPr="00E5412D" w:rsidRDefault="00E5412D" w:rsidP="00E5412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5412D">
              <w:rPr>
                <w:rFonts w:ascii="Times New Roman" w:eastAsia="Times New Roman" w:hAnsi="Times New Roman"/>
                <w:sz w:val="24"/>
                <w:szCs w:val="24"/>
              </w:rPr>
              <w:t>1</w:t>
            </w:r>
          </w:p>
          <w:p w:rsidR="00E5412D" w:rsidRPr="00E5412D" w:rsidRDefault="00E5412D" w:rsidP="00E5412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5412D">
              <w:rPr>
                <w:rFonts w:ascii="Times New Roman" w:eastAsia="Times New Roman" w:hAnsi="Times New Roman"/>
                <w:sz w:val="24"/>
                <w:szCs w:val="24"/>
              </w:rPr>
              <w:t>1</w:t>
            </w:r>
          </w:p>
          <w:p w:rsidR="00E5412D" w:rsidRPr="00E5412D" w:rsidRDefault="00E5412D" w:rsidP="00E5412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5412D">
              <w:rPr>
                <w:rFonts w:ascii="Times New Roman" w:eastAsia="Times New Roman" w:hAnsi="Times New Roman"/>
                <w:sz w:val="24"/>
                <w:szCs w:val="24"/>
              </w:rPr>
              <w:t>1</w:t>
            </w:r>
          </w:p>
          <w:p w:rsidR="00E5412D" w:rsidRPr="00E5412D" w:rsidRDefault="00E5412D" w:rsidP="00E5412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5412D">
              <w:rPr>
                <w:rFonts w:ascii="Times New Roman" w:eastAsia="Times New Roman" w:hAnsi="Times New Roman"/>
                <w:sz w:val="24"/>
                <w:szCs w:val="24"/>
              </w:rPr>
              <w:t>1</w:t>
            </w:r>
          </w:p>
          <w:p w:rsidR="00E5412D" w:rsidRPr="00E5412D" w:rsidRDefault="00E5412D" w:rsidP="00E5412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5412D">
              <w:rPr>
                <w:rFonts w:ascii="Times New Roman" w:eastAsia="Times New Roman" w:hAnsi="Times New Roman"/>
                <w:sz w:val="24"/>
                <w:szCs w:val="24"/>
              </w:rPr>
              <w:t>1</w:t>
            </w:r>
          </w:p>
          <w:p w:rsidR="00E5412D" w:rsidRPr="00E5412D" w:rsidRDefault="00E5412D" w:rsidP="00E5412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E5412D" w:rsidRPr="00E5412D" w:rsidRDefault="00E5412D" w:rsidP="00E5412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5412D">
              <w:rPr>
                <w:rFonts w:ascii="Times New Roman" w:eastAsia="Times New Roman" w:hAnsi="Times New Roman"/>
                <w:sz w:val="24"/>
                <w:szCs w:val="24"/>
              </w:rPr>
              <w:t>1</w:t>
            </w:r>
          </w:p>
          <w:p w:rsidR="00E5412D" w:rsidRPr="00E5412D" w:rsidRDefault="00E5412D" w:rsidP="00E5412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E5412D" w:rsidRPr="00E5412D" w:rsidRDefault="00E5412D" w:rsidP="00E5412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5412D">
              <w:rPr>
                <w:rFonts w:ascii="Times New Roman" w:eastAsia="Times New Roman" w:hAnsi="Times New Roman"/>
                <w:sz w:val="24"/>
                <w:szCs w:val="24"/>
              </w:rPr>
              <w:t>1</w:t>
            </w:r>
          </w:p>
          <w:p w:rsidR="00E5412D" w:rsidRPr="00E5412D" w:rsidRDefault="00E5412D" w:rsidP="00E5412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E5412D" w:rsidRPr="00E5412D" w:rsidRDefault="00E5412D" w:rsidP="00E5412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5412D">
              <w:rPr>
                <w:rFonts w:ascii="Times New Roman" w:eastAsia="Times New Roman" w:hAnsi="Times New Roman"/>
                <w:sz w:val="24"/>
                <w:szCs w:val="24"/>
              </w:rPr>
              <w:t>350 метров</w:t>
            </w:r>
          </w:p>
          <w:p w:rsidR="00E5412D" w:rsidRPr="00E5412D" w:rsidRDefault="00E5412D" w:rsidP="00E5412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5412D">
              <w:rPr>
                <w:rFonts w:ascii="Times New Roman" w:eastAsia="Times New Roman" w:hAnsi="Times New Roman"/>
                <w:sz w:val="24"/>
                <w:szCs w:val="24"/>
              </w:rPr>
              <w:t>КГ-3х0,12-18-150С</w:t>
            </w:r>
          </w:p>
          <w:p w:rsidR="00E5412D" w:rsidRPr="00E5412D" w:rsidRDefault="00E5412D" w:rsidP="00E5412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5412D">
              <w:rPr>
                <w:rFonts w:ascii="Times New Roman" w:eastAsia="Times New Roman" w:hAnsi="Times New Roman"/>
                <w:sz w:val="24"/>
                <w:szCs w:val="24"/>
              </w:rPr>
              <w:t>4,6</w:t>
            </w:r>
          </w:p>
          <w:p w:rsidR="00E5412D" w:rsidRPr="00E5412D" w:rsidRDefault="00E5412D" w:rsidP="00E5412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5412D">
              <w:rPr>
                <w:rFonts w:ascii="Times New Roman" w:eastAsia="Times New Roman" w:hAnsi="Times New Roman"/>
                <w:sz w:val="24"/>
                <w:szCs w:val="24"/>
              </w:rPr>
              <w:t>3</w:t>
            </w:r>
          </w:p>
          <w:p w:rsidR="00E5412D" w:rsidRPr="00E5412D" w:rsidRDefault="00E5412D" w:rsidP="00E5412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E5412D" w:rsidRPr="00E5412D" w:rsidRDefault="00E5412D" w:rsidP="00E5412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5412D">
              <w:rPr>
                <w:rFonts w:ascii="Times New Roman" w:eastAsia="Times New Roman" w:hAnsi="Times New Roman"/>
                <w:sz w:val="24"/>
                <w:szCs w:val="24"/>
              </w:rPr>
              <w:t>1 шт.</w:t>
            </w:r>
          </w:p>
          <w:p w:rsidR="00E5412D" w:rsidRPr="00E5412D" w:rsidRDefault="00E5412D" w:rsidP="00E5412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5412D">
              <w:rPr>
                <w:rFonts w:ascii="Times New Roman" w:eastAsia="Times New Roman" w:hAnsi="Times New Roman"/>
                <w:sz w:val="24"/>
                <w:szCs w:val="24"/>
              </w:rPr>
              <w:t>НК-36</w:t>
            </w:r>
          </w:p>
          <w:p w:rsidR="00E5412D" w:rsidRDefault="00E5412D" w:rsidP="00E5412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5412D">
              <w:rPr>
                <w:rFonts w:ascii="Times New Roman" w:eastAsia="Times New Roman" w:hAnsi="Times New Roman"/>
                <w:sz w:val="24"/>
                <w:szCs w:val="24"/>
              </w:rPr>
              <w:t>нержавеющая сталь</w:t>
            </w:r>
          </w:p>
        </w:tc>
      </w:tr>
      <w:tr w:rsidR="00E5412D" w:rsidRPr="00133D61" w:rsidTr="00E5412D">
        <w:trPr>
          <w:trHeight w:val="300"/>
        </w:trPr>
        <w:tc>
          <w:tcPr>
            <w:tcW w:w="70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5412D" w:rsidRPr="00133D61" w:rsidRDefault="00E5412D" w:rsidP="00CF675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133D61">
              <w:rPr>
                <w:rFonts w:ascii="Times New Roman" w:eastAsia="Times New Roman" w:hAnsi="Times New Roman"/>
                <w:sz w:val="24"/>
                <w:szCs w:val="24"/>
              </w:rPr>
              <w:lastRenderedPageBreak/>
              <w:t xml:space="preserve">Тех. характеристики преобразователя частоты: </w:t>
            </w:r>
          </w:p>
        </w:tc>
        <w:tc>
          <w:tcPr>
            <w:tcW w:w="2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5412D" w:rsidRPr="00133D61" w:rsidRDefault="00E5412D" w:rsidP="00CF675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</w:tr>
      <w:tr w:rsidR="00E5412D" w:rsidRPr="00133D61" w:rsidTr="00E5412D">
        <w:trPr>
          <w:trHeight w:val="300"/>
        </w:trPr>
        <w:tc>
          <w:tcPr>
            <w:tcW w:w="70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5412D" w:rsidRPr="00133D61" w:rsidRDefault="00E5412D" w:rsidP="00CF675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133D61">
              <w:rPr>
                <w:rFonts w:ascii="Times New Roman" w:eastAsia="Times New Roman" w:hAnsi="Times New Roman"/>
                <w:sz w:val="24"/>
                <w:szCs w:val="24"/>
              </w:rPr>
              <w:t>Максимальная мощность двигателя, кВт</w:t>
            </w:r>
          </w:p>
        </w:tc>
        <w:tc>
          <w:tcPr>
            <w:tcW w:w="2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5412D" w:rsidRPr="00133D61" w:rsidRDefault="00E5412D" w:rsidP="00CF675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133D61">
              <w:rPr>
                <w:rFonts w:ascii="Times New Roman" w:eastAsia="Times New Roman" w:hAnsi="Times New Roman"/>
                <w:sz w:val="24"/>
                <w:szCs w:val="24"/>
              </w:rPr>
              <w:t>3,0</w:t>
            </w:r>
          </w:p>
        </w:tc>
      </w:tr>
      <w:tr w:rsidR="00E5412D" w:rsidRPr="00133D61" w:rsidTr="00E5412D">
        <w:trPr>
          <w:trHeight w:val="300"/>
        </w:trPr>
        <w:tc>
          <w:tcPr>
            <w:tcW w:w="70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5412D" w:rsidRPr="00133D61" w:rsidRDefault="00E5412D" w:rsidP="00CF675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133D61">
              <w:rPr>
                <w:rFonts w:ascii="Times New Roman" w:eastAsia="Times New Roman" w:hAnsi="Times New Roman"/>
                <w:sz w:val="24"/>
                <w:szCs w:val="24"/>
              </w:rPr>
              <w:t>Выходные параметры:</w:t>
            </w:r>
          </w:p>
          <w:p w:rsidR="00E5412D" w:rsidRPr="00133D61" w:rsidRDefault="00E5412D" w:rsidP="00CF675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133D61">
              <w:rPr>
                <w:rFonts w:ascii="Times New Roman" w:eastAsia="Times New Roman" w:hAnsi="Times New Roman"/>
                <w:sz w:val="24"/>
                <w:szCs w:val="24"/>
              </w:rPr>
              <w:t xml:space="preserve">     ток полной загрузки, А</w:t>
            </w:r>
          </w:p>
          <w:p w:rsidR="00E5412D" w:rsidRPr="00133D61" w:rsidRDefault="00E5412D" w:rsidP="00CF675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133D61">
              <w:rPr>
                <w:rFonts w:ascii="Times New Roman" w:eastAsia="Times New Roman" w:hAnsi="Times New Roman"/>
                <w:sz w:val="24"/>
                <w:szCs w:val="24"/>
              </w:rPr>
              <w:t xml:space="preserve">     частота</w:t>
            </w:r>
          </w:p>
          <w:p w:rsidR="00E5412D" w:rsidRPr="00133D61" w:rsidRDefault="00E5412D" w:rsidP="00CF675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133D61">
              <w:rPr>
                <w:rFonts w:ascii="Times New Roman" w:eastAsia="Times New Roman" w:hAnsi="Times New Roman"/>
                <w:sz w:val="24"/>
                <w:szCs w:val="24"/>
              </w:rPr>
              <w:t xml:space="preserve">     напряжение трехфазное, В</w:t>
            </w:r>
          </w:p>
          <w:p w:rsidR="00E5412D" w:rsidRPr="00133D61" w:rsidRDefault="00E5412D" w:rsidP="00CF675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2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5412D" w:rsidRPr="00E5412D" w:rsidRDefault="00E5412D" w:rsidP="00CF675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E5412D" w:rsidRPr="00133D61" w:rsidRDefault="00E5412D" w:rsidP="00CF675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133D61">
              <w:rPr>
                <w:rFonts w:ascii="Times New Roman" w:eastAsia="Times New Roman" w:hAnsi="Times New Roman"/>
                <w:sz w:val="24"/>
                <w:szCs w:val="24"/>
              </w:rPr>
              <w:t>12</w:t>
            </w:r>
          </w:p>
          <w:p w:rsidR="00E5412D" w:rsidRPr="00133D61" w:rsidRDefault="00E5412D" w:rsidP="00CF675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133D61">
              <w:rPr>
                <w:rFonts w:ascii="Times New Roman" w:eastAsia="Times New Roman" w:hAnsi="Times New Roman"/>
                <w:sz w:val="24"/>
                <w:szCs w:val="24"/>
              </w:rPr>
              <w:t>0…400</w:t>
            </w:r>
          </w:p>
          <w:p w:rsidR="00E5412D" w:rsidRPr="00133D61" w:rsidRDefault="00E5412D" w:rsidP="00CF675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133D61">
              <w:rPr>
                <w:rFonts w:ascii="Times New Roman" w:eastAsia="Times New Roman" w:hAnsi="Times New Roman"/>
                <w:sz w:val="24"/>
                <w:szCs w:val="24"/>
              </w:rPr>
              <w:t>200…230</w:t>
            </w:r>
          </w:p>
        </w:tc>
      </w:tr>
      <w:tr w:rsidR="00E5412D" w:rsidRPr="00133D61" w:rsidTr="00E5412D">
        <w:trPr>
          <w:trHeight w:val="300"/>
        </w:trPr>
        <w:tc>
          <w:tcPr>
            <w:tcW w:w="70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5412D" w:rsidRPr="00133D61" w:rsidRDefault="00E5412D" w:rsidP="00CF675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133D61">
              <w:rPr>
                <w:rFonts w:ascii="Times New Roman" w:eastAsia="Times New Roman" w:hAnsi="Times New Roman"/>
                <w:sz w:val="24"/>
                <w:szCs w:val="24"/>
              </w:rPr>
              <w:t>Входные параметры:</w:t>
            </w:r>
          </w:p>
          <w:p w:rsidR="00E5412D" w:rsidRPr="00133D61" w:rsidRDefault="00E5412D" w:rsidP="00CF675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133D61">
              <w:rPr>
                <w:rFonts w:ascii="Times New Roman" w:eastAsia="Times New Roman" w:hAnsi="Times New Roman"/>
                <w:sz w:val="24"/>
                <w:szCs w:val="24"/>
              </w:rPr>
              <w:t xml:space="preserve">     напряжение однофазное, В</w:t>
            </w:r>
          </w:p>
          <w:p w:rsidR="00E5412D" w:rsidRPr="00E5412D" w:rsidRDefault="00E5412D" w:rsidP="00CF675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133D61">
              <w:rPr>
                <w:rFonts w:ascii="Times New Roman" w:eastAsia="Times New Roman" w:hAnsi="Times New Roman"/>
                <w:sz w:val="24"/>
                <w:szCs w:val="24"/>
              </w:rPr>
              <w:t xml:space="preserve">     частота</w:t>
            </w:r>
          </w:p>
        </w:tc>
        <w:tc>
          <w:tcPr>
            <w:tcW w:w="2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5412D" w:rsidRPr="00133D61" w:rsidRDefault="00E5412D" w:rsidP="00CF675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E5412D" w:rsidRPr="00133D61" w:rsidRDefault="00E5412D" w:rsidP="00CF675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133D61">
              <w:rPr>
                <w:rFonts w:ascii="Times New Roman" w:eastAsia="Times New Roman" w:hAnsi="Times New Roman"/>
                <w:sz w:val="24"/>
                <w:szCs w:val="24"/>
              </w:rPr>
              <w:t>200…230</w:t>
            </w:r>
          </w:p>
          <w:p w:rsidR="00E5412D" w:rsidRPr="00133D61" w:rsidRDefault="00E5412D" w:rsidP="00CF675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133D61">
              <w:rPr>
                <w:rFonts w:ascii="Times New Roman" w:eastAsia="Times New Roman" w:hAnsi="Times New Roman"/>
                <w:sz w:val="24"/>
                <w:szCs w:val="24"/>
              </w:rPr>
              <w:t>50…60</w:t>
            </w:r>
          </w:p>
          <w:p w:rsidR="00E5412D" w:rsidRPr="00133D61" w:rsidRDefault="00E5412D" w:rsidP="00CF675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</w:tr>
      <w:tr w:rsidR="00E5412D" w:rsidRPr="00133D61" w:rsidTr="00E5412D">
        <w:trPr>
          <w:trHeight w:val="300"/>
        </w:trPr>
        <w:tc>
          <w:tcPr>
            <w:tcW w:w="70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5412D" w:rsidRPr="00133D61" w:rsidRDefault="00E5412D" w:rsidP="00CF675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133D61">
              <w:rPr>
                <w:rFonts w:ascii="Times New Roman" w:eastAsia="Times New Roman" w:hAnsi="Times New Roman"/>
                <w:sz w:val="24"/>
                <w:szCs w:val="24"/>
              </w:rPr>
              <w:t>Диапазон рабочих температур, град.</w:t>
            </w:r>
            <w:r w:rsidRPr="004A73BB">
              <w:rPr>
                <w:rFonts w:ascii="Times New Roman" w:eastAsia="Times New Roman" w:hAnsi="Times New Roman"/>
                <w:sz w:val="24"/>
                <w:szCs w:val="24"/>
              </w:rPr>
              <w:t xml:space="preserve"> </w:t>
            </w:r>
            <w:proofErr w:type="gramStart"/>
            <w:r w:rsidRPr="00133D61">
              <w:rPr>
                <w:rFonts w:ascii="Times New Roman" w:eastAsia="Times New Roman" w:hAnsi="Times New Roman"/>
                <w:sz w:val="24"/>
                <w:szCs w:val="24"/>
              </w:rPr>
              <w:t>С</w:t>
            </w:r>
            <w:proofErr w:type="gramEnd"/>
          </w:p>
        </w:tc>
        <w:tc>
          <w:tcPr>
            <w:tcW w:w="2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5412D" w:rsidRPr="00133D61" w:rsidRDefault="00E5412D" w:rsidP="00CF675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133D61">
              <w:rPr>
                <w:rFonts w:ascii="Times New Roman" w:eastAsia="Times New Roman" w:hAnsi="Times New Roman"/>
                <w:sz w:val="24"/>
                <w:szCs w:val="24"/>
              </w:rPr>
              <w:t>-10…+50</w:t>
            </w:r>
          </w:p>
        </w:tc>
      </w:tr>
      <w:tr w:rsidR="00E5412D" w:rsidRPr="00133D61" w:rsidTr="00E5412D">
        <w:trPr>
          <w:trHeight w:val="300"/>
        </w:trPr>
        <w:tc>
          <w:tcPr>
            <w:tcW w:w="70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5412D" w:rsidRPr="00133D61" w:rsidRDefault="00E5412D" w:rsidP="00CF675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133D61">
              <w:rPr>
                <w:rFonts w:ascii="Times New Roman" w:eastAsia="Times New Roman" w:hAnsi="Times New Roman"/>
                <w:sz w:val="24"/>
                <w:szCs w:val="24"/>
              </w:rPr>
              <w:t>Относительная влажность,  %</w:t>
            </w:r>
          </w:p>
        </w:tc>
        <w:tc>
          <w:tcPr>
            <w:tcW w:w="2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5412D" w:rsidRPr="00133D61" w:rsidRDefault="00E5412D" w:rsidP="00CF675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133D61">
              <w:rPr>
                <w:rFonts w:ascii="Times New Roman" w:eastAsia="Times New Roman" w:hAnsi="Times New Roman"/>
                <w:sz w:val="24"/>
                <w:szCs w:val="24"/>
              </w:rPr>
              <w:t>90</w:t>
            </w:r>
          </w:p>
        </w:tc>
      </w:tr>
    </w:tbl>
    <w:p w:rsidR="005E10E3" w:rsidRDefault="005E10E3"/>
    <w:p w:rsidR="009D28B2" w:rsidRDefault="009D28B2"/>
    <w:tbl>
      <w:tblPr>
        <w:tblW w:w="4961" w:type="pct"/>
        <w:tblLook w:val="04A0" w:firstRow="1" w:lastRow="0" w:firstColumn="1" w:lastColumn="0" w:noHBand="0" w:noVBand="1"/>
      </w:tblPr>
      <w:tblGrid>
        <w:gridCol w:w="4687"/>
        <w:gridCol w:w="4809"/>
      </w:tblGrid>
      <w:tr w:rsidR="009D28B2" w:rsidRPr="00343485" w:rsidTr="00526521">
        <w:trPr>
          <w:trHeight w:val="265"/>
        </w:trPr>
        <w:tc>
          <w:tcPr>
            <w:tcW w:w="246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D28B2" w:rsidRPr="00343485" w:rsidRDefault="009D28B2" w:rsidP="00526521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343485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Покупатель</w:t>
            </w:r>
          </w:p>
        </w:tc>
        <w:tc>
          <w:tcPr>
            <w:tcW w:w="253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D28B2" w:rsidRPr="00343485" w:rsidRDefault="009D28B2" w:rsidP="00526521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343485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Поставщик</w:t>
            </w:r>
          </w:p>
        </w:tc>
      </w:tr>
      <w:tr w:rsidR="009D28B2" w:rsidRPr="00343485" w:rsidTr="00526521">
        <w:trPr>
          <w:trHeight w:val="194"/>
        </w:trPr>
        <w:tc>
          <w:tcPr>
            <w:tcW w:w="246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D28B2" w:rsidRPr="00343485" w:rsidRDefault="009D28B2" w:rsidP="00526521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343485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ЗАО «РУСБУРМАШ»</w:t>
            </w:r>
          </w:p>
        </w:tc>
        <w:tc>
          <w:tcPr>
            <w:tcW w:w="253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D28B2" w:rsidRPr="00343485" w:rsidRDefault="009D28B2" w:rsidP="00526521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9D28B2" w:rsidRPr="00343485" w:rsidTr="00526521">
        <w:trPr>
          <w:trHeight w:val="241"/>
        </w:trPr>
        <w:tc>
          <w:tcPr>
            <w:tcW w:w="246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D28B2" w:rsidRPr="00343485" w:rsidRDefault="009D28B2" w:rsidP="00526521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Генеральный директор </w:t>
            </w:r>
          </w:p>
        </w:tc>
        <w:tc>
          <w:tcPr>
            <w:tcW w:w="253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D28B2" w:rsidRPr="00343485" w:rsidRDefault="009D28B2" w:rsidP="00526521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9D28B2" w:rsidRPr="00343485" w:rsidTr="00526521">
        <w:trPr>
          <w:trHeight w:val="241"/>
        </w:trPr>
        <w:tc>
          <w:tcPr>
            <w:tcW w:w="246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D28B2" w:rsidRPr="00343485" w:rsidRDefault="009D28B2" w:rsidP="00526521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43485">
              <w:rPr>
                <w:rFonts w:ascii="Times New Roman" w:hAnsi="Times New Roman"/>
                <w:color w:val="000000"/>
                <w:sz w:val="24"/>
                <w:szCs w:val="24"/>
              </w:rPr>
              <w:t>_____________________ Риос Э.Д.Р.</w:t>
            </w:r>
          </w:p>
        </w:tc>
        <w:tc>
          <w:tcPr>
            <w:tcW w:w="253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D28B2" w:rsidRPr="00343485" w:rsidRDefault="009D28B2" w:rsidP="00526521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43485">
              <w:rPr>
                <w:rFonts w:ascii="Times New Roman" w:hAnsi="Times New Roman"/>
                <w:color w:val="000000"/>
                <w:sz w:val="24"/>
                <w:szCs w:val="24"/>
              </w:rPr>
              <w:t>__________________/_______________</w:t>
            </w:r>
          </w:p>
        </w:tc>
      </w:tr>
      <w:tr w:rsidR="009D28B2" w:rsidRPr="00343485" w:rsidTr="00526521">
        <w:trPr>
          <w:trHeight w:val="241"/>
        </w:trPr>
        <w:tc>
          <w:tcPr>
            <w:tcW w:w="246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D28B2" w:rsidRPr="00343485" w:rsidRDefault="009D28B2" w:rsidP="00526521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43485">
              <w:rPr>
                <w:rFonts w:ascii="Times New Roman" w:hAnsi="Times New Roman"/>
                <w:color w:val="000000"/>
                <w:sz w:val="24"/>
                <w:szCs w:val="24"/>
              </w:rPr>
              <w:t>М.П.</w:t>
            </w:r>
          </w:p>
        </w:tc>
        <w:tc>
          <w:tcPr>
            <w:tcW w:w="253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D28B2" w:rsidRPr="00343485" w:rsidRDefault="009D28B2" w:rsidP="00526521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43485">
              <w:rPr>
                <w:rFonts w:ascii="Times New Roman" w:hAnsi="Times New Roman"/>
                <w:color w:val="000000"/>
                <w:sz w:val="24"/>
                <w:szCs w:val="24"/>
              </w:rPr>
              <w:t>М.П.</w:t>
            </w:r>
          </w:p>
        </w:tc>
      </w:tr>
    </w:tbl>
    <w:p w:rsidR="009D28B2" w:rsidRDefault="009D28B2"/>
    <w:sectPr w:rsidR="009D28B2" w:rsidSect="00282B21">
      <w:pgSz w:w="11906" w:h="16838"/>
      <w:pgMar w:top="426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412D"/>
    <w:rsid w:val="00093B1E"/>
    <w:rsid w:val="00282B21"/>
    <w:rsid w:val="003455C1"/>
    <w:rsid w:val="00421944"/>
    <w:rsid w:val="005E10E3"/>
    <w:rsid w:val="006B4C98"/>
    <w:rsid w:val="00742299"/>
    <w:rsid w:val="00744548"/>
    <w:rsid w:val="007A241A"/>
    <w:rsid w:val="007D60EC"/>
    <w:rsid w:val="007D6290"/>
    <w:rsid w:val="00834462"/>
    <w:rsid w:val="00894345"/>
    <w:rsid w:val="00972273"/>
    <w:rsid w:val="009D28B2"/>
    <w:rsid w:val="00AF5A4C"/>
    <w:rsid w:val="00B41EFB"/>
    <w:rsid w:val="00B73186"/>
    <w:rsid w:val="00BA6473"/>
    <w:rsid w:val="00C21BF5"/>
    <w:rsid w:val="00E5412D"/>
    <w:rsid w:val="00EA6E17"/>
    <w:rsid w:val="00F162D8"/>
    <w:rsid w:val="00F929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5412D"/>
    <w:rPr>
      <w:rFonts w:ascii="Calibri" w:eastAsia="Calibri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Без интервала1"/>
    <w:link w:val="NoSpacingChar"/>
    <w:rsid w:val="00E5412D"/>
    <w:pPr>
      <w:spacing w:after="0" w:line="240" w:lineRule="auto"/>
    </w:pPr>
    <w:rPr>
      <w:rFonts w:ascii="Calibri" w:eastAsia="Times New Roman" w:hAnsi="Calibri" w:cs="Times New Roman"/>
    </w:rPr>
  </w:style>
  <w:style w:type="character" w:customStyle="1" w:styleId="NoSpacingChar">
    <w:name w:val="No Spacing Char"/>
    <w:link w:val="1"/>
    <w:rsid w:val="00E5412D"/>
    <w:rPr>
      <w:rFonts w:ascii="Calibri" w:eastAsia="Times New Roman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5412D"/>
    <w:rPr>
      <w:rFonts w:ascii="Calibri" w:eastAsia="Calibri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Без интервала1"/>
    <w:link w:val="NoSpacingChar"/>
    <w:rsid w:val="00E5412D"/>
    <w:pPr>
      <w:spacing w:after="0" w:line="240" w:lineRule="auto"/>
    </w:pPr>
    <w:rPr>
      <w:rFonts w:ascii="Calibri" w:eastAsia="Times New Roman" w:hAnsi="Calibri" w:cs="Times New Roman"/>
    </w:rPr>
  </w:style>
  <w:style w:type="character" w:customStyle="1" w:styleId="NoSpacingChar">
    <w:name w:val="No Spacing Char"/>
    <w:link w:val="1"/>
    <w:rsid w:val="00E5412D"/>
    <w:rPr>
      <w:rFonts w:ascii="Calibri" w:eastAsia="Times New Roman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2</Pages>
  <Words>467</Words>
  <Characters>2665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3126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Бушков Кирилл Юрьевич</dc:creator>
  <cp:lastModifiedBy>Колдасов Евгений Валерьевич</cp:lastModifiedBy>
  <cp:revision>4</cp:revision>
  <cp:lastPrinted>2012-06-27T07:46:00Z</cp:lastPrinted>
  <dcterms:created xsi:type="dcterms:W3CDTF">2012-06-27T07:39:00Z</dcterms:created>
  <dcterms:modified xsi:type="dcterms:W3CDTF">2012-07-05T05:55:00Z</dcterms:modified>
</cp:coreProperties>
</file>