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577" w:rsidRPr="00D8623D" w:rsidRDefault="00C73577" w:rsidP="00003ED0">
      <w:pPr>
        <w:jc w:val="center"/>
        <w:rPr>
          <w:b/>
          <w:bCs/>
          <w:sz w:val="26"/>
          <w:szCs w:val="26"/>
        </w:rPr>
      </w:pPr>
      <w:r w:rsidRPr="00D8623D">
        <w:rPr>
          <w:b/>
          <w:bCs/>
          <w:sz w:val="26"/>
          <w:szCs w:val="26"/>
        </w:rPr>
        <w:t>Протокол №</w:t>
      </w:r>
      <w:r>
        <w:rPr>
          <w:b/>
          <w:bCs/>
          <w:sz w:val="26"/>
          <w:szCs w:val="26"/>
        </w:rPr>
        <w:t>265</w:t>
      </w:r>
      <w:r w:rsidRPr="00D8623D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/П</w:t>
      </w:r>
      <w:r w:rsidRPr="00D8623D">
        <w:rPr>
          <w:b/>
          <w:bCs/>
          <w:sz w:val="26"/>
          <w:szCs w:val="26"/>
        </w:rPr>
        <w:t>-13-О</w:t>
      </w:r>
    </w:p>
    <w:p w:rsidR="00C73577" w:rsidRPr="00D8623D" w:rsidRDefault="00C73577" w:rsidP="00053136">
      <w:pPr>
        <w:jc w:val="center"/>
        <w:rPr>
          <w:b/>
          <w:bCs/>
          <w:sz w:val="26"/>
          <w:szCs w:val="26"/>
        </w:rPr>
      </w:pPr>
      <w:r w:rsidRPr="00D8623D">
        <w:rPr>
          <w:b/>
          <w:bCs/>
          <w:sz w:val="26"/>
          <w:szCs w:val="26"/>
        </w:rPr>
        <w:t xml:space="preserve">заседания закупочной комиссии ОАО «НИАЭП» по размещению заказов на поставку товаров, выполнение работ или оказание услуг по вопросу отказа от заключения договора по результатам открытого запроса предложений №265 н/П-13 Поставка </w:t>
      </w:r>
      <w:r w:rsidRPr="00D8623D">
        <w:rPr>
          <w:b/>
          <w:sz w:val="26"/>
          <w:szCs w:val="26"/>
        </w:rPr>
        <w:t>помещений бытового городка В-6 для нужд ОАО «НИАЭП</w:t>
      </w:r>
      <w:r w:rsidRPr="00D8623D">
        <w:rPr>
          <w:b/>
          <w:bCs/>
          <w:sz w:val="26"/>
          <w:szCs w:val="26"/>
        </w:rPr>
        <w:t>»</w:t>
      </w:r>
    </w:p>
    <w:p w:rsidR="00C73577" w:rsidRPr="00D8623D" w:rsidRDefault="00C73577" w:rsidP="00E9792A">
      <w:pPr>
        <w:jc w:val="center"/>
        <w:rPr>
          <w:bCs/>
          <w:noProof/>
          <w:sz w:val="26"/>
          <w:szCs w:val="26"/>
        </w:rPr>
      </w:pPr>
      <w:r w:rsidRPr="00D8623D">
        <w:rPr>
          <w:b/>
          <w:bCs/>
          <w:sz w:val="26"/>
          <w:szCs w:val="26"/>
        </w:rPr>
        <w:br/>
      </w:r>
      <w:r w:rsidRPr="00D8623D">
        <w:rPr>
          <w:bCs/>
          <w:noProof/>
          <w:sz w:val="26"/>
          <w:szCs w:val="26"/>
        </w:rPr>
        <w:t xml:space="preserve">г. Н.Новгород </w:t>
      </w:r>
      <w:r w:rsidRPr="00D8623D">
        <w:rPr>
          <w:bCs/>
          <w:noProof/>
          <w:sz w:val="26"/>
          <w:szCs w:val="26"/>
        </w:rPr>
        <w:tab/>
      </w:r>
      <w:r w:rsidRPr="00D8623D">
        <w:rPr>
          <w:bCs/>
          <w:noProof/>
          <w:sz w:val="26"/>
          <w:szCs w:val="26"/>
        </w:rPr>
        <w:tab/>
        <w:t xml:space="preserve">                                                             «20» мая 2014г.</w:t>
      </w:r>
    </w:p>
    <w:p w:rsidR="00C73577" w:rsidRDefault="00C73577" w:rsidP="00DC37B4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</w:p>
    <w:p w:rsidR="00C73577" w:rsidRPr="00D8623D" w:rsidRDefault="00C73577" w:rsidP="00DC37B4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D8623D">
        <w:rPr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C73577" w:rsidRPr="00D8623D" w:rsidRDefault="00C73577" w:rsidP="00DC37B4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D8623D">
        <w:rPr>
          <w:i/>
          <w:sz w:val="26"/>
          <w:szCs w:val="26"/>
        </w:rPr>
        <w:t>Время окончания заседания закупочной комиссии 11 часов 00 минут (время московское).</w:t>
      </w:r>
    </w:p>
    <w:p w:rsidR="00C73577" w:rsidRPr="00D8623D" w:rsidRDefault="00C73577" w:rsidP="00DC37B4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D8623D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C73577" w:rsidRPr="00D8623D" w:rsidRDefault="00C73577" w:rsidP="00DC37B4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D8623D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D8623D">
          <w:rPr>
            <w:i/>
            <w:sz w:val="26"/>
            <w:szCs w:val="26"/>
          </w:rPr>
          <w:t>603006, г</w:t>
        </w:r>
      </w:smartTag>
      <w:r w:rsidRPr="00D8623D">
        <w:rPr>
          <w:i/>
          <w:sz w:val="26"/>
          <w:szCs w:val="26"/>
        </w:rPr>
        <w:t>. Н.Новгород, пл. Свободы, д. 3.</w:t>
      </w:r>
    </w:p>
    <w:p w:rsidR="00C73577" w:rsidRPr="00D8623D" w:rsidRDefault="00C73577" w:rsidP="00DC37B4">
      <w:pPr>
        <w:spacing w:before="120"/>
        <w:outlineLvl w:val="0"/>
        <w:rPr>
          <w:b/>
          <w:bCs/>
          <w:sz w:val="26"/>
          <w:szCs w:val="26"/>
        </w:rPr>
      </w:pPr>
      <w:r w:rsidRPr="00D8623D">
        <w:rPr>
          <w:b/>
          <w:bCs/>
          <w:sz w:val="26"/>
          <w:szCs w:val="26"/>
        </w:rPr>
        <w:t>В заседании принимают участие:</w:t>
      </w:r>
    </w:p>
    <w:tbl>
      <w:tblPr>
        <w:tblW w:w="5000" w:type="pct"/>
        <w:tblLook w:val="00A0"/>
      </w:tblPr>
      <w:tblGrid>
        <w:gridCol w:w="2421"/>
        <w:gridCol w:w="7023"/>
      </w:tblGrid>
      <w:tr w:rsidR="00C73577" w:rsidRPr="00D8623D" w:rsidTr="00B26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D8623D"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D8623D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C73577" w:rsidRPr="00D8623D" w:rsidTr="00B268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D8623D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73577" w:rsidRPr="00D8623D" w:rsidTr="00B26897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 xml:space="preserve">Начальник управления комплектации </w:t>
            </w:r>
          </w:p>
        </w:tc>
      </w:tr>
      <w:tr w:rsidR="00C73577" w:rsidRPr="00D8623D" w:rsidTr="00B268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73577" w:rsidRPr="00D8623D" w:rsidTr="00B26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D8623D">
                <w:rPr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73577" w:rsidRPr="00D8623D" w:rsidTr="00B268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D8623D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73577" w:rsidRPr="00D8623D" w:rsidTr="00B2689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C73577" w:rsidRPr="00D8623D" w:rsidTr="00B2689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sz w:val="26"/>
                <w:szCs w:val="26"/>
              </w:rPr>
              <w:t>Заместитель главного инженера - начальник управления</w:t>
            </w:r>
          </w:p>
        </w:tc>
      </w:tr>
      <w:tr w:rsidR="00C73577" w:rsidRPr="00D8623D" w:rsidTr="00B26897">
        <w:trPr>
          <w:trHeight w:val="55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C73577" w:rsidRPr="00D8623D" w:rsidTr="00B2689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hyperlink r:id="rId7" w:history="1">
              <w:r w:rsidRPr="00D8623D">
                <w:rPr>
                  <w:rStyle w:val="Hyperlink"/>
                  <w:color w:val="000000"/>
                  <w:sz w:val="26"/>
                  <w:szCs w:val="26"/>
                </w:rPr>
                <w:t>Лимаренко</w:t>
              </w:r>
            </w:hyperlink>
            <w:r w:rsidRPr="00D8623D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hyperlink r:id="rId8" w:history="1">
              <w:r w:rsidRPr="00D8623D">
                <w:rPr>
                  <w:rStyle w:val="Hyperlink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Pr="00D8623D">
              <w:rPr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C73577" w:rsidRPr="00D8623D" w:rsidTr="00B2689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C73577" w:rsidRPr="00D8623D" w:rsidTr="00B26897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  <w:r w:rsidRPr="00D8623D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  <w:r w:rsidRPr="00D8623D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C73577" w:rsidRPr="00D8623D" w:rsidTr="00B2689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  <w:smartTag w:uri="urn:schemas-microsoft-com:office:smarttags" w:element="PersonName">
              <w:r w:rsidRPr="00D8623D">
                <w:rPr>
                  <w:sz w:val="26"/>
                  <w:szCs w:val="26"/>
                </w:rPr>
                <w:t>Чиликин Роман Витальевич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  <w:r w:rsidRPr="00D8623D">
              <w:rPr>
                <w:sz w:val="26"/>
                <w:szCs w:val="26"/>
              </w:rPr>
              <w:t>Главный юрисконсульт отдела корпоративной и договорной работы</w:t>
            </w:r>
          </w:p>
        </w:tc>
      </w:tr>
      <w:tr w:rsidR="00C73577" w:rsidRPr="00D8623D" w:rsidTr="00B268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D8623D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C73577" w:rsidRPr="00D8623D" w:rsidTr="00B26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D8623D">
                <w:rPr>
                  <w:color w:val="000000"/>
                  <w:sz w:val="26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Pr="00D8623D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 w:rsidRPr="00D8623D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73577" w:rsidRPr="00D8623D" w:rsidRDefault="00C73577" w:rsidP="00D8623D">
      <w:pPr>
        <w:widowControl w:val="0"/>
        <w:ind w:firstLine="539"/>
        <w:rPr>
          <w:sz w:val="26"/>
          <w:szCs w:val="26"/>
        </w:rPr>
      </w:pPr>
      <w:r w:rsidRPr="00D8623D">
        <w:rPr>
          <w:sz w:val="26"/>
          <w:szCs w:val="26"/>
        </w:rPr>
        <w:t>Заседание проводится в присутствии 9 из 16 членов закупочной комиссии, что составляет 56 % от общего количества членов Закупочной комиссии. Кворум имеется. Заседание правомочно.</w:t>
      </w:r>
    </w:p>
    <w:p w:rsidR="00C73577" w:rsidRDefault="00C73577" w:rsidP="00643132">
      <w:pPr>
        <w:ind w:firstLine="539"/>
        <w:jc w:val="both"/>
        <w:rPr>
          <w:b/>
          <w:sz w:val="26"/>
          <w:szCs w:val="26"/>
        </w:rPr>
      </w:pPr>
    </w:p>
    <w:p w:rsidR="00C73577" w:rsidRPr="00D8623D" w:rsidRDefault="00C73577" w:rsidP="00D8623D">
      <w:pPr>
        <w:spacing w:before="120" w:line="360" w:lineRule="auto"/>
        <w:ind w:firstLine="539"/>
        <w:jc w:val="both"/>
        <w:rPr>
          <w:b/>
          <w:sz w:val="26"/>
          <w:szCs w:val="26"/>
        </w:rPr>
      </w:pPr>
      <w:r w:rsidRPr="00D8623D">
        <w:rPr>
          <w:b/>
          <w:sz w:val="26"/>
          <w:szCs w:val="26"/>
        </w:rPr>
        <w:t>Повестка дня:</w:t>
      </w:r>
    </w:p>
    <w:p w:rsidR="00C73577" w:rsidRPr="00D8623D" w:rsidRDefault="00C73577" w:rsidP="00CE4CD9">
      <w:pPr>
        <w:spacing w:line="288" w:lineRule="auto"/>
        <w:ind w:firstLine="539"/>
        <w:contextualSpacing/>
        <w:jc w:val="both"/>
        <w:rPr>
          <w:noProof/>
          <w:sz w:val="26"/>
          <w:szCs w:val="26"/>
        </w:rPr>
      </w:pPr>
      <w:r w:rsidRPr="00D8623D">
        <w:rPr>
          <w:noProof/>
          <w:sz w:val="26"/>
          <w:szCs w:val="26"/>
        </w:rPr>
        <w:t>Отказ от заключения договора по результатам открытого запроса предложений по лоту №265 н/П-13 Поставка помещений бытового городка В-6 для нужд ОАО «НИАЭП» с ООО «Пальве-консалтинг»</w:t>
      </w:r>
      <w:r>
        <w:rPr>
          <w:noProof/>
          <w:sz w:val="26"/>
          <w:szCs w:val="26"/>
        </w:rPr>
        <w:t>.</w:t>
      </w:r>
    </w:p>
    <w:p w:rsidR="00C73577" w:rsidRDefault="00C73577" w:rsidP="00643132">
      <w:pPr>
        <w:ind w:firstLine="539"/>
        <w:jc w:val="both"/>
        <w:rPr>
          <w:b/>
          <w:sz w:val="26"/>
          <w:szCs w:val="26"/>
        </w:rPr>
      </w:pPr>
    </w:p>
    <w:p w:rsidR="00C73577" w:rsidRPr="00D8623D" w:rsidRDefault="00C73577" w:rsidP="00CE4CD9">
      <w:pPr>
        <w:spacing w:after="120"/>
        <w:ind w:firstLine="539"/>
        <w:jc w:val="both"/>
        <w:rPr>
          <w:b/>
          <w:sz w:val="26"/>
          <w:szCs w:val="26"/>
        </w:rPr>
      </w:pPr>
      <w:r w:rsidRPr="00D8623D">
        <w:rPr>
          <w:b/>
          <w:sz w:val="26"/>
          <w:szCs w:val="26"/>
        </w:rPr>
        <w:t>Решение:</w:t>
      </w:r>
    </w:p>
    <w:p w:rsidR="00C73577" w:rsidRPr="00D8623D" w:rsidRDefault="00C73577" w:rsidP="00CE4CD9">
      <w:pPr>
        <w:spacing w:line="288" w:lineRule="auto"/>
        <w:ind w:firstLine="539"/>
        <w:contextualSpacing/>
        <w:jc w:val="both"/>
        <w:rPr>
          <w:noProof/>
          <w:sz w:val="26"/>
          <w:szCs w:val="26"/>
        </w:rPr>
      </w:pPr>
      <w:r w:rsidRPr="00D8623D">
        <w:rPr>
          <w:noProof/>
          <w:sz w:val="26"/>
          <w:szCs w:val="26"/>
        </w:rPr>
        <w:t xml:space="preserve">На основании  пп. </w:t>
      </w:r>
      <w:r>
        <w:rPr>
          <w:noProof/>
          <w:sz w:val="26"/>
          <w:szCs w:val="26"/>
        </w:rPr>
        <w:t>б</w:t>
      </w:r>
      <w:r w:rsidRPr="00D8623D">
        <w:rPr>
          <w:noProof/>
          <w:sz w:val="26"/>
          <w:szCs w:val="26"/>
        </w:rPr>
        <w:t>) п. 28.5.2  Единого отраслевого стандарта закупок Госкорпорации «Росатом» (Положения о закупке) и п.2.6.1 закупочной документации, в соответствии со Служебной запиской №40-</w:t>
      </w:r>
      <w:r>
        <w:rPr>
          <w:noProof/>
          <w:sz w:val="26"/>
          <w:szCs w:val="26"/>
        </w:rPr>
        <w:t>12-7-3/29440</w:t>
      </w:r>
      <w:r w:rsidRPr="00D8623D">
        <w:rPr>
          <w:noProof/>
          <w:sz w:val="26"/>
          <w:szCs w:val="26"/>
        </w:rPr>
        <w:t xml:space="preserve"> от </w:t>
      </w:r>
      <w:r>
        <w:rPr>
          <w:noProof/>
          <w:sz w:val="26"/>
          <w:szCs w:val="26"/>
        </w:rPr>
        <w:t>19</w:t>
      </w:r>
      <w:r w:rsidRPr="00D8623D">
        <w:rPr>
          <w:noProof/>
          <w:sz w:val="26"/>
          <w:szCs w:val="26"/>
        </w:rPr>
        <w:t>.0</w:t>
      </w:r>
      <w:r>
        <w:rPr>
          <w:noProof/>
          <w:sz w:val="26"/>
          <w:szCs w:val="26"/>
        </w:rPr>
        <w:t>5</w:t>
      </w:r>
      <w:r w:rsidRPr="00D8623D">
        <w:rPr>
          <w:noProof/>
          <w:sz w:val="26"/>
          <w:szCs w:val="26"/>
        </w:rPr>
        <w:t>.2014г., с учетом письма ООО</w:t>
      </w:r>
      <w:r>
        <w:rPr>
          <w:noProof/>
          <w:sz w:val="26"/>
          <w:szCs w:val="26"/>
        </w:rPr>
        <w:t> </w:t>
      </w:r>
      <w:r w:rsidRPr="00D8623D">
        <w:rPr>
          <w:noProof/>
          <w:sz w:val="26"/>
          <w:szCs w:val="26"/>
        </w:rPr>
        <w:t>«Пальве-консалтинг» исх. №</w:t>
      </w:r>
      <w:r>
        <w:rPr>
          <w:noProof/>
          <w:sz w:val="26"/>
          <w:szCs w:val="26"/>
        </w:rPr>
        <w:t xml:space="preserve">12/14 </w:t>
      </w:r>
      <w:r w:rsidRPr="00D8623D">
        <w:rPr>
          <w:noProof/>
          <w:sz w:val="26"/>
          <w:szCs w:val="26"/>
        </w:rPr>
        <w:t xml:space="preserve">от </w:t>
      </w:r>
      <w:r>
        <w:rPr>
          <w:noProof/>
          <w:sz w:val="26"/>
          <w:szCs w:val="26"/>
        </w:rPr>
        <w:t>10</w:t>
      </w:r>
      <w:r w:rsidRPr="00D8623D">
        <w:rPr>
          <w:noProof/>
          <w:sz w:val="26"/>
          <w:szCs w:val="26"/>
        </w:rPr>
        <w:t>.0</w:t>
      </w:r>
      <w:r>
        <w:rPr>
          <w:noProof/>
          <w:sz w:val="26"/>
          <w:szCs w:val="26"/>
        </w:rPr>
        <w:t>4</w:t>
      </w:r>
      <w:r w:rsidRPr="00D8623D">
        <w:rPr>
          <w:noProof/>
          <w:sz w:val="26"/>
          <w:szCs w:val="26"/>
        </w:rPr>
        <w:t xml:space="preserve">.2014г. закупочная комиссия </w:t>
      </w:r>
      <w:r>
        <w:rPr>
          <w:noProof/>
          <w:sz w:val="26"/>
          <w:szCs w:val="26"/>
        </w:rPr>
        <w:t xml:space="preserve">приняла решение </w:t>
      </w:r>
      <w:r w:rsidRPr="00D8623D">
        <w:rPr>
          <w:noProof/>
          <w:sz w:val="26"/>
          <w:szCs w:val="26"/>
        </w:rPr>
        <w:t>отказаться от заключения договора с ООО «Пальве-консалтинг» по лоту №265 н/П-13 Поставка помещений бытового городка В-6 для нужд ОАО</w:t>
      </w:r>
      <w:r>
        <w:rPr>
          <w:noProof/>
          <w:sz w:val="26"/>
          <w:szCs w:val="26"/>
        </w:rPr>
        <w:t> </w:t>
      </w:r>
      <w:r w:rsidRPr="00D8623D">
        <w:rPr>
          <w:noProof/>
          <w:sz w:val="26"/>
          <w:szCs w:val="26"/>
        </w:rPr>
        <w:t>«НИАЭП»</w:t>
      </w:r>
      <w:r w:rsidRPr="008B30B0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в связи с изменением проектной потребности</w:t>
      </w:r>
      <w:r w:rsidRPr="00D8623D">
        <w:rPr>
          <w:noProof/>
          <w:sz w:val="26"/>
          <w:szCs w:val="26"/>
        </w:rPr>
        <w:t>.</w:t>
      </w:r>
    </w:p>
    <w:p w:rsidR="00C73577" w:rsidRPr="00D8623D" w:rsidRDefault="00C73577" w:rsidP="00CE4CD9">
      <w:pPr>
        <w:pStyle w:val="BodyTextIndent2"/>
        <w:spacing w:before="240"/>
        <w:ind w:left="0" w:firstLine="0"/>
        <w:jc w:val="both"/>
        <w:rPr>
          <w:b/>
          <w:sz w:val="26"/>
          <w:szCs w:val="26"/>
        </w:rPr>
      </w:pPr>
      <w:r w:rsidRPr="00D8623D">
        <w:rPr>
          <w:b/>
          <w:sz w:val="26"/>
          <w:szCs w:val="26"/>
        </w:rPr>
        <w:t>Голосовали по лоту №265 н/П-13: За - __, против - __, воздержались - __.</w:t>
      </w:r>
    </w:p>
    <w:p w:rsidR="00C73577" w:rsidRDefault="00C73577" w:rsidP="00D8623D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Закупочная комиссия:</w:t>
      </w:r>
    </w:p>
    <w:tbl>
      <w:tblPr>
        <w:tblW w:w="4922" w:type="pct"/>
        <w:tblLook w:val="00A0"/>
      </w:tblPr>
      <w:tblGrid>
        <w:gridCol w:w="4163"/>
        <w:gridCol w:w="5134"/>
      </w:tblGrid>
      <w:tr w:rsidR="00C73577" w:rsidTr="00B26897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C73577" w:rsidTr="00B26897">
        <w:trPr>
          <w:trHeight w:val="34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>
                <w:rPr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hyperlink r:id="rId9" w:history="1">
              <w:r>
                <w:rPr>
                  <w:rStyle w:val="Hyperlink"/>
                  <w:color w:val="000000"/>
                  <w:sz w:val="26"/>
                  <w:szCs w:val="26"/>
                </w:rPr>
                <w:t>Лимаренко</w:t>
              </w:r>
            </w:hyperlink>
            <w:r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  <w:smartTag w:uri="urn:schemas-microsoft-com:office:smarttags" w:element="PersonName">
              <w:r>
                <w:rPr>
                  <w:sz w:val="26"/>
                  <w:szCs w:val="26"/>
                </w:rPr>
                <w:t>Чиликин Роман Витальевич</w:t>
              </w:r>
            </w:smartTag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sz w:val="26"/>
                <w:szCs w:val="26"/>
              </w:rPr>
            </w:pPr>
          </w:p>
        </w:tc>
      </w:tr>
      <w:tr w:rsidR="00C73577" w:rsidTr="00B26897">
        <w:trPr>
          <w:trHeight w:val="34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C73577" w:rsidTr="00B26897">
        <w:trPr>
          <w:trHeight w:val="340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>
                <w:rPr>
                  <w:color w:val="000000"/>
                  <w:sz w:val="26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577" w:rsidRDefault="00C73577" w:rsidP="00B26897">
            <w:pPr>
              <w:keepLines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C73577" w:rsidRPr="00D8623D" w:rsidRDefault="00C73577" w:rsidP="00643132">
      <w:pPr>
        <w:autoSpaceDE w:val="0"/>
        <w:autoSpaceDN w:val="0"/>
        <w:adjustRightInd w:val="0"/>
        <w:jc w:val="both"/>
      </w:pPr>
    </w:p>
    <w:sectPr w:rsidR="00C73577" w:rsidRPr="00D8623D" w:rsidSect="00296829">
      <w:footerReference w:type="default" r:id="rId10"/>
      <w:pgSz w:w="11906" w:h="16838"/>
      <w:pgMar w:top="567" w:right="851" w:bottom="567" w:left="1701" w:header="709" w:footer="2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577" w:rsidRDefault="00C73577" w:rsidP="0095246E">
      <w:r>
        <w:separator/>
      </w:r>
    </w:p>
  </w:endnote>
  <w:endnote w:type="continuationSeparator" w:id="0">
    <w:p w:rsidR="00C73577" w:rsidRDefault="00C73577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577" w:rsidRPr="00643132" w:rsidRDefault="00C73577" w:rsidP="00643132">
    <w:pPr>
      <w:jc w:val="center"/>
      <w:rPr>
        <w:bCs/>
        <w:sz w:val="16"/>
        <w:szCs w:val="16"/>
      </w:rPr>
    </w:pPr>
    <w:r w:rsidRPr="00643132">
      <w:rPr>
        <w:bCs/>
        <w:sz w:val="16"/>
        <w:szCs w:val="16"/>
      </w:rPr>
      <w:t>Протокол №265 н/П-13-О</w:t>
    </w:r>
  </w:p>
  <w:p w:rsidR="00C73577" w:rsidRPr="00643132" w:rsidRDefault="00C73577" w:rsidP="00643132">
    <w:pPr>
      <w:jc w:val="center"/>
      <w:rPr>
        <w:bCs/>
        <w:sz w:val="16"/>
        <w:szCs w:val="16"/>
      </w:rPr>
    </w:pPr>
    <w:r w:rsidRPr="00643132">
      <w:rPr>
        <w:bCs/>
        <w:sz w:val="16"/>
        <w:szCs w:val="16"/>
      </w:rPr>
      <w:t xml:space="preserve">заседания закупочной комиссии ОАО «НИАЭП» по размещению заказов на поставку товаров, выполнение работ или оказание услуг по вопросу отказа от заключения договора по результатам открытого запроса предложений №265 н/П-13 Поставка </w:t>
    </w:r>
    <w:r w:rsidRPr="00643132">
      <w:rPr>
        <w:sz w:val="16"/>
        <w:szCs w:val="16"/>
      </w:rPr>
      <w:t>помещений бытового городка В-6 для нужд ОАО «НИАЭП</w:t>
    </w:r>
    <w:r w:rsidRPr="00643132">
      <w:rPr>
        <w:bCs/>
        <w:sz w:val="16"/>
        <w:szCs w:val="16"/>
      </w:rPr>
      <w:t>»</w:t>
    </w:r>
  </w:p>
  <w:p w:rsidR="00C73577" w:rsidRPr="00643132" w:rsidRDefault="00C73577" w:rsidP="00643132">
    <w:pPr>
      <w:pStyle w:val="Footer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577" w:rsidRDefault="00C73577" w:rsidP="0095246E">
      <w:r>
        <w:separator/>
      </w:r>
    </w:p>
  </w:footnote>
  <w:footnote w:type="continuationSeparator" w:id="0">
    <w:p w:rsidR="00C73577" w:rsidRDefault="00C73577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8EC1D9D"/>
    <w:multiLevelType w:val="hybridMultilevel"/>
    <w:tmpl w:val="8160B300"/>
    <w:lvl w:ilvl="0" w:tplc="041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83425CD"/>
    <w:multiLevelType w:val="hybridMultilevel"/>
    <w:tmpl w:val="BBC893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22884"/>
    <w:rsid w:val="00023644"/>
    <w:rsid w:val="00036546"/>
    <w:rsid w:val="00053136"/>
    <w:rsid w:val="0007786F"/>
    <w:rsid w:val="00086700"/>
    <w:rsid w:val="00093B7B"/>
    <w:rsid w:val="000C266E"/>
    <w:rsid w:val="000D4D3F"/>
    <w:rsid w:val="000D5E5C"/>
    <w:rsid w:val="00112996"/>
    <w:rsid w:val="00134278"/>
    <w:rsid w:val="00135806"/>
    <w:rsid w:val="0017125C"/>
    <w:rsid w:val="0017664E"/>
    <w:rsid w:val="001833F8"/>
    <w:rsid w:val="00194142"/>
    <w:rsid w:val="001A2A60"/>
    <w:rsid w:val="001C2E0F"/>
    <w:rsid w:val="001C7740"/>
    <w:rsid w:val="00201343"/>
    <w:rsid w:val="00220A54"/>
    <w:rsid w:val="00233C41"/>
    <w:rsid w:val="00237ADB"/>
    <w:rsid w:val="002426C3"/>
    <w:rsid w:val="00252E0A"/>
    <w:rsid w:val="002558B5"/>
    <w:rsid w:val="00296829"/>
    <w:rsid w:val="002A5DEE"/>
    <w:rsid w:val="002B6BB6"/>
    <w:rsid w:val="002C1086"/>
    <w:rsid w:val="002C2F41"/>
    <w:rsid w:val="002C580B"/>
    <w:rsid w:val="002F5CEB"/>
    <w:rsid w:val="003054C4"/>
    <w:rsid w:val="00312D18"/>
    <w:rsid w:val="00314A07"/>
    <w:rsid w:val="003201EC"/>
    <w:rsid w:val="00326A1B"/>
    <w:rsid w:val="00333C96"/>
    <w:rsid w:val="003500A8"/>
    <w:rsid w:val="003757DD"/>
    <w:rsid w:val="00393B21"/>
    <w:rsid w:val="003C130D"/>
    <w:rsid w:val="003D0AA7"/>
    <w:rsid w:val="003E00FC"/>
    <w:rsid w:val="003F7975"/>
    <w:rsid w:val="00403CDF"/>
    <w:rsid w:val="00463E42"/>
    <w:rsid w:val="004B1550"/>
    <w:rsid w:val="004E2D76"/>
    <w:rsid w:val="004F3E5C"/>
    <w:rsid w:val="00513C8D"/>
    <w:rsid w:val="005406F8"/>
    <w:rsid w:val="00540F8F"/>
    <w:rsid w:val="00547ABF"/>
    <w:rsid w:val="00574ECC"/>
    <w:rsid w:val="0059726C"/>
    <w:rsid w:val="005C3212"/>
    <w:rsid w:val="005C6E11"/>
    <w:rsid w:val="00600C2D"/>
    <w:rsid w:val="00616F4B"/>
    <w:rsid w:val="00633204"/>
    <w:rsid w:val="00643132"/>
    <w:rsid w:val="00654F4E"/>
    <w:rsid w:val="0067119F"/>
    <w:rsid w:val="00674670"/>
    <w:rsid w:val="00674A7E"/>
    <w:rsid w:val="0069365F"/>
    <w:rsid w:val="00696BF6"/>
    <w:rsid w:val="007D6227"/>
    <w:rsid w:val="007D7BC5"/>
    <w:rsid w:val="007E21AC"/>
    <w:rsid w:val="008116F6"/>
    <w:rsid w:val="00831726"/>
    <w:rsid w:val="00833431"/>
    <w:rsid w:val="00836E4A"/>
    <w:rsid w:val="00837ABB"/>
    <w:rsid w:val="0084213E"/>
    <w:rsid w:val="008857D3"/>
    <w:rsid w:val="00895440"/>
    <w:rsid w:val="008B30B0"/>
    <w:rsid w:val="008C576F"/>
    <w:rsid w:val="008C77E2"/>
    <w:rsid w:val="009010C3"/>
    <w:rsid w:val="00940C71"/>
    <w:rsid w:val="009443F0"/>
    <w:rsid w:val="009462DE"/>
    <w:rsid w:val="0095246E"/>
    <w:rsid w:val="00952787"/>
    <w:rsid w:val="0095287F"/>
    <w:rsid w:val="0097040D"/>
    <w:rsid w:val="009A396B"/>
    <w:rsid w:val="009B6873"/>
    <w:rsid w:val="009C7E89"/>
    <w:rsid w:val="009F25A6"/>
    <w:rsid w:val="00A35782"/>
    <w:rsid w:val="00A9500C"/>
    <w:rsid w:val="00AB4129"/>
    <w:rsid w:val="00AC0308"/>
    <w:rsid w:val="00AE4109"/>
    <w:rsid w:val="00AF216C"/>
    <w:rsid w:val="00AF2286"/>
    <w:rsid w:val="00B002EA"/>
    <w:rsid w:val="00B26897"/>
    <w:rsid w:val="00B3241C"/>
    <w:rsid w:val="00B368D7"/>
    <w:rsid w:val="00B40C99"/>
    <w:rsid w:val="00B527E7"/>
    <w:rsid w:val="00B61093"/>
    <w:rsid w:val="00B80EAE"/>
    <w:rsid w:val="00B942A8"/>
    <w:rsid w:val="00C01105"/>
    <w:rsid w:val="00C01B46"/>
    <w:rsid w:val="00C64FA1"/>
    <w:rsid w:val="00C73577"/>
    <w:rsid w:val="00C87F52"/>
    <w:rsid w:val="00CC0377"/>
    <w:rsid w:val="00CC7493"/>
    <w:rsid w:val="00CD3FA1"/>
    <w:rsid w:val="00CD535D"/>
    <w:rsid w:val="00CE2064"/>
    <w:rsid w:val="00CE4CD9"/>
    <w:rsid w:val="00CF1622"/>
    <w:rsid w:val="00D00640"/>
    <w:rsid w:val="00D04B2C"/>
    <w:rsid w:val="00D07FCA"/>
    <w:rsid w:val="00D80C4F"/>
    <w:rsid w:val="00D8623D"/>
    <w:rsid w:val="00DB0CCE"/>
    <w:rsid w:val="00DC37B4"/>
    <w:rsid w:val="00DE5BBE"/>
    <w:rsid w:val="00DF158C"/>
    <w:rsid w:val="00DF7896"/>
    <w:rsid w:val="00E02EB1"/>
    <w:rsid w:val="00E44DC5"/>
    <w:rsid w:val="00E45A94"/>
    <w:rsid w:val="00E4631E"/>
    <w:rsid w:val="00E57403"/>
    <w:rsid w:val="00E752F4"/>
    <w:rsid w:val="00E9792A"/>
    <w:rsid w:val="00EA6D25"/>
    <w:rsid w:val="00EC4ECD"/>
    <w:rsid w:val="00F13EAB"/>
    <w:rsid w:val="00F50ED1"/>
    <w:rsid w:val="00F541A0"/>
    <w:rsid w:val="00F86FBB"/>
    <w:rsid w:val="00F96E9D"/>
    <w:rsid w:val="00FB09D3"/>
    <w:rsid w:val="00FC21A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34278"/>
    <w:pPr>
      <w:ind w:left="720"/>
      <w:contextualSpacing/>
    </w:pPr>
  </w:style>
  <w:style w:type="paragraph" w:styleId="NormalWeb">
    <w:name w:val="Normal (Web)"/>
    <w:basedOn w:val="Normal"/>
    <w:uiPriority w:val="99"/>
    <w:rsid w:val="00D8623D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52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523</Words>
  <Characters>2985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6</cp:revision>
  <cp:lastPrinted>2014-05-22T09:30:00Z</cp:lastPrinted>
  <dcterms:created xsi:type="dcterms:W3CDTF">2014-04-09T14:14:00Z</dcterms:created>
  <dcterms:modified xsi:type="dcterms:W3CDTF">2014-05-22T09:30:00Z</dcterms:modified>
</cp:coreProperties>
</file>