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A3" w:rsidRPr="00124034" w:rsidRDefault="006B02A3" w:rsidP="006B02A3">
      <w:pPr>
        <w:pStyle w:val="ac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124034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6B02A3" w:rsidRPr="00124034" w:rsidRDefault="006B02A3" w:rsidP="006B02A3">
      <w:pPr>
        <w:pStyle w:val="ac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124034">
        <w:rPr>
          <w:b/>
          <w:sz w:val="20"/>
          <w:szCs w:val="20"/>
        </w:rPr>
        <w:t>ФГУП «АТОМФЛОТ»</w:t>
      </w:r>
    </w:p>
    <w:p w:rsidR="006B02A3" w:rsidRPr="00124034" w:rsidRDefault="00102238" w:rsidP="006B02A3">
      <w:pPr>
        <w:pStyle w:val="ac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6B02A3" w:rsidRPr="00124034">
        <w:t xml:space="preserve"> </w:t>
      </w: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13"/>
        <w:gridCol w:w="1585"/>
      </w:tblGrid>
      <w:tr w:rsidR="006B02A3" w:rsidRPr="00124034" w:rsidTr="00D8298C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B02A3" w:rsidRPr="00124034" w:rsidRDefault="006B02A3" w:rsidP="00D8298C">
            <w:pPr>
              <w:pStyle w:val="ac"/>
              <w:widowControl w:val="0"/>
              <w:spacing w:before="120" w:beforeAutospacing="0" w:after="0" w:afterAutospacing="0" w:line="360" w:lineRule="auto"/>
            </w:pPr>
            <w:r w:rsidRPr="00124034">
              <w:rPr>
                <w:b/>
              </w:rPr>
              <w:t>УТВЕРЖДАЮ</w:t>
            </w:r>
          </w:p>
        </w:tc>
      </w:tr>
      <w:tr w:rsidR="006B02A3" w:rsidRPr="00124034" w:rsidTr="00D8298C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B02A3" w:rsidRPr="00124034" w:rsidRDefault="006B02A3" w:rsidP="006B02A3">
            <w:pPr>
              <w:shd w:val="clear" w:color="auto" w:fill="FFFFFF"/>
              <w:rPr>
                <w:color w:val="000000"/>
              </w:rPr>
            </w:pPr>
            <w:r w:rsidRPr="00124034">
              <w:rPr>
                <w:color w:val="000000"/>
              </w:rPr>
              <w:t>Генеральный директор</w:t>
            </w:r>
          </w:p>
          <w:p w:rsidR="006B02A3" w:rsidRPr="00124034" w:rsidRDefault="006B02A3" w:rsidP="00D8298C">
            <w:pPr>
              <w:shd w:val="clear" w:color="auto" w:fill="FFFFFF"/>
            </w:pPr>
          </w:p>
        </w:tc>
      </w:tr>
      <w:tr w:rsidR="006B02A3" w:rsidRPr="00124034" w:rsidTr="00D8298C">
        <w:trPr>
          <w:jc w:val="right"/>
        </w:trPr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B02A3" w:rsidRPr="00124034" w:rsidRDefault="006B02A3" w:rsidP="00D8298C">
            <w:pPr>
              <w:pStyle w:val="ac"/>
              <w:widowControl w:val="0"/>
              <w:spacing w:before="120" w:beforeAutospacing="0" w:after="0" w:afterAutospacing="0" w:line="360" w:lineRule="auto"/>
              <w:jc w:val="both"/>
            </w:pPr>
            <w:r w:rsidRPr="00124034">
              <w:t>__________________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B02A3" w:rsidRPr="00124034" w:rsidRDefault="006B02A3" w:rsidP="00D8298C">
            <w:pPr>
              <w:pStyle w:val="ac"/>
              <w:widowControl w:val="0"/>
              <w:spacing w:before="120" w:beforeAutospacing="0" w:after="0" w:afterAutospacing="0" w:line="360" w:lineRule="auto"/>
              <w:jc w:val="both"/>
            </w:pPr>
            <w:r w:rsidRPr="00124034">
              <w:rPr>
                <w:color w:val="000000"/>
              </w:rPr>
              <w:t>В.В.Рукша</w:t>
            </w:r>
          </w:p>
        </w:tc>
      </w:tr>
      <w:tr w:rsidR="006B02A3" w:rsidRPr="00124034" w:rsidTr="00D8298C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B02A3" w:rsidRPr="00124034" w:rsidRDefault="006B02A3" w:rsidP="00D750A0">
            <w:pPr>
              <w:pStyle w:val="ac"/>
              <w:widowControl w:val="0"/>
              <w:spacing w:before="120" w:beforeAutospacing="0" w:after="0" w:afterAutospacing="0" w:line="360" w:lineRule="auto"/>
              <w:jc w:val="both"/>
            </w:pPr>
            <w:r w:rsidRPr="00124034">
              <w:t>«</w:t>
            </w:r>
            <w:r w:rsidR="00D750A0">
              <w:t>29</w:t>
            </w:r>
            <w:r w:rsidRPr="00124034">
              <w:t xml:space="preserve">» </w:t>
            </w:r>
            <w:r w:rsidR="00D750A0">
              <w:t>апреля</w:t>
            </w:r>
            <w:r w:rsidRPr="00124034">
              <w:t xml:space="preserve"> 201</w:t>
            </w:r>
            <w:r w:rsidRPr="00124034">
              <w:rPr>
                <w:lang w:val="en-US"/>
              </w:rPr>
              <w:t>3</w:t>
            </w:r>
            <w:r w:rsidRPr="00124034">
              <w:t xml:space="preserve"> г.</w:t>
            </w:r>
          </w:p>
        </w:tc>
      </w:tr>
    </w:tbl>
    <w:p w:rsidR="006B02A3" w:rsidRPr="00124034" w:rsidRDefault="006B02A3" w:rsidP="006B02A3">
      <w:pPr>
        <w:pStyle w:val="ac"/>
        <w:spacing w:before="0" w:beforeAutospacing="0" w:after="0" w:afterAutospacing="0"/>
        <w:jc w:val="center"/>
      </w:pPr>
    </w:p>
    <w:p w:rsidR="006B02A3" w:rsidRPr="00124034" w:rsidRDefault="006B02A3" w:rsidP="006B02A3">
      <w:pPr>
        <w:pStyle w:val="ac"/>
        <w:spacing w:before="0" w:beforeAutospacing="0" w:after="0" w:afterAutospacing="0"/>
        <w:jc w:val="center"/>
      </w:pPr>
    </w:p>
    <w:p w:rsidR="006B02A3" w:rsidRPr="00124034" w:rsidRDefault="006B02A3" w:rsidP="006B02A3">
      <w:pPr>
        <w:pStyle w:val="ac"/>
        <w:spacing w:before="0" w:beforeAutospacing="0" w:after="0" w:afterAutospacing="0"/>
        <w:jc w:val="center"/>
      </w:pPr>
    </w:p>
    <w:p w:rsidR="006B02A3" w:rsidRPr="00124034" w:rsidRDefault="006B02A3" w:rsidP="006B02A3">
      <w:pPr>
        <w:pStyle w:val="ac"/>
        <w:spacing w:before="0" w:beforeAutospacing="0" w:after="0" w:afterAutospacing="0"/>
        <w:jc w:val="center"/>
      </w:pPr>
    </w:p>
    <w:p w:rsidR="006B02A3" w:rsidRPr="00124034" w:rsidRDefault="006B02A3" w:rsidP="006B02A3">
      <w:pPr>
        <w:pStyle w:val="ac"/>
        <w:spacing w:before="0" w:beforeAutospacing="0" w:after="0" w:afterAutospacing="0"/>
        <w:jc w:val="center"/>
      </w:pPr>
    </w:p>
    <w:p w:rsidR="006B02A3" w:rsidRPr="00124034" w:rsidRDefault="006B02A3" w:rsidP="006B02A3">
      <w:pPr>
        <w:pStyle w:val="ac"/>
        <w:spacing w:before="0" w:beforeAutospacing="0" w:after="0" w:afterAutospacing="0"/>
        <w:jc w:val="center"/>
      </w:pPr>
    </w:p>
    <w:p w:rsidR="006B02A3" w:rsidRPr="00124034" w:rsidRDefault="006B02A3" w:rsidP="006B02A3">
      <w:pPr>
        <w:pStyle w:val="ac"/>
        <w:spacing w:before="0" w:beforeAutospacing="0" w:after="0" w:afterAutospacing="0"/>
        <w:jc w:val="center"/>
      </w:pPr>
    </w:p>
    <w:p w:rsidR="006B02A3" w:rsidRPr="00124034" w:rsidRDefault="006B02A3" w:rsidP="006B02A3">
      <w:pPr>
        <w:jc w:val="center"/>
        <w:outlineLvl w:val="0"/>
        <w:rPr>
          <w:b/>
        </w:rPr>
      </w:pPr>
      <w:bookmarkStart w:id="0" w:name="_Toc349052811"/>
      <w:r w:rsidRPr="00124034">
        <w:rPr>
          <w:b/>
        </w:rPr>
        <w:t>ДОКУМЕНТАЦИЯ ПО ЗАПРОСУ ЦЕН</w:t>
      </w:r>
      <w:bookmarkEnd w:id="0"/>
    </w:p>
    <w:p w:rsidR="006B02A3" w:rsidRPr="00124034" w:rsidRDefault="006B02A3" w:rsidP="006B02A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124034">
        <w:rPr>
          <w:b/>
        </w:rPr>
        <w:t>открытый запрос цен в электронной форме на право заключения договора</w:t>
      </w:r>
    </w:p>
    <w:p w:rsidR="006B02A3" w:rsidRPr="00124034" w:rsidRDefault="006B02A3" w:rsidP="006B02A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124034">
        <w:rPr>
          <w:b/>
        </w:rPr>
        <w:t xml:space="preserve">на оказание услуг по сопровождению автоматизированной информационной системы (АИС) и доработке дополнительного функционала в 2013 году </w:t>
      </w:r>
    </w:p>
    <w:p w:rsidR="006B02A3" w:rsidRPr="00124034" w:rsidRDefault="006B02A3" w:rsidP="006B02A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124034">
        <w:rPr>
          <w:b/>
        </w:rPr>
        <w:t>(номенклатурная группа № 5.4 – сопровождение и поддержка программного обеспечения (в т.ч. справочно-правовых систем))</w:t>
      </w:r>
    </w:p>
    <w:p w:rsidR="006B02A3" w:rsidRPr="00124034" w:rsidRDefault="006B02A3" w:rsidP="006B02A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124034">
        <w:rPr>
          <w:b/>
        </w:rPr>
        <w:t>для нужд ФГУП «Атомфлот»</w:t>
      </w:r>
    </w:p>
    <w:p w:rsidR="006B02A3" w:rsidRPr="00124034" w:rsidRDefault="006B02A3" w:rsidP="006B02A3">
      <w:pPr>
        <w:suppressAutoHyphens/>
        <w:jc w:val="center"/>
        <w:rPr>
          <w:b/>
        </w:rPr>
      </w:pPr>
    </w:p>
    <w:p w:rsidR="006B02A3" w:rsidRPr="00124034" w:rsidRDefault="006B02A3" w:rsidP="006B02A3">
      <w:pPr>
        <w:suppressAutoHyphens/>
        <w:jc w:val="center"/>
        <w:rPr>
          <w:b/>
        </w:rPr>
      </w:pPr>
    </w:p>
    <w:p w:rsidR="006B02A3" w:rsidRPr="00124034" w:rsidRDefault="006B02A3" w:rsidP="006B02A3">
      <w:pPr>
        <w:jc w:val="center"/>
        <w:rPr>
          <w:caps/>
          <w:sz w:val="28"/>
          <w:szCs w:val="28"/>
        </w:rPr>
      </w:pPr>
      <w:r w:rsidRPr="00124034">
        <w:rPr>
          <w:caps/>
          <w:sz w:val="28"/>
          <w:szCs w:val="28"/>
        </w:rPr>
        <w:t>том 2 «ТЕХНИЧЕСКАЯ ЧАСТЬ»</w:t>
      </w:r>
    </w:p>
    <w:p w:rsidR="006B02A3" w:rsidRPr="00124034" w:rsidRDefault="006B02A3" w:rsidP="006B02A3">
      <w:pPr>
        <w:suppressAutoHyphens/>
        <w:jc w:val="center"/>
        <w:rPr>
          <w:b/>
        </w:rPr>
      </w:pPr>
    </w:p>
    <w:p w:rsidR="006B02A3" w:rsidRPr="00124034" w:rsidRDefault="006B02A3" w:rsidP="006B02A3">
      <w:pPr>
        <w:suppressAutoHyphens/>
        <w:jc w:val="center"/>
      </w:pPr>
    </w:p>
    <w:p w:rsidR="006B02A3" w:rsidRPr="00124034" w:rsidRDefault="006B02A3" w:rsidP="006B02A3">
      <w:pPr>
        <w:suppressAutoHyphens/>
        <w:ind w:right="-2"/>
        <w:jc w:val="center"/>
      </w:pPr>
      <w:r w:rsidRPr="00124034">
        <w:t>Документация размещена на сайтах</w:t>
      </w:r>
    </w:p>
    <w:p w:rsidR="006B02A3" w:rsidRPr="00124034" w:rsidRDefault="00102238" w:rsidP="006B02A3">
      <w:pPr>
        <w:suppressAutoHyphens/>
        <w:ind w:right="-2"/>
        <w:jc w:val="center"/>
      </w:pPr>
      <w:hyperlink r:id="rId6" w:history="1">
        <w:r w:rsidR="006B02A3" w:rsidRPr="00124034">
          <w:rPr>
            <w:rStyle w:val="af4"/>
          </w:rPr>
          <w:t>www.zakupki.gov.ru</w:t>
        </w:r>
      </w:hyperlink>
      <w:r w:rsidR="006B02A3" w:rsidRPr="00124034">
        <w:t xml:space="preserve">, </w:t>
      </w:r>
      <w:hyperlink r:id="rId7" w:history="1">
        <w:r w:rsidR="006B02A3" w:rsidRPr="00124034">
          <w:rPr>
            <w:rStyle w:val="af4"/>
            <w:lang w:val="en-US"/>
          </w:rPr>
          <w:t>www</w:t>
        </w:r>
        <w:r w:rsidR="006B02A3" w:rsidRPr="00124034">
          <w:rPr>
            <w:rStyle w:val="af4"/>
          </w:rPr>
          <w:t>.</w:t>
        </w:r>
        <w:r w:rsidR="006B02A3" w:rsidRPr="00124034">
          <w:rPr>
            <w:rStyle w:val="af4"/>
            <w:lang w:val="en-US"/>
          </w:rPr>
          <w:t>zakupki</w:t>
        </w:r>
        <w:r w:rsidR="006B02A3" w:rsidRPr="00124034">
          <w:rPr>
            <w:rStyle w:val="af4"/>
          </w:rPr>
          <w:t>.</w:t>
        </w:r>
        <w:r w:rsidR="006B02A3" w:rsidRPr="00124034">
          <w:rPr>
            <w:rStyle w:val="af4"/>
            <w:lang w:val="en-US"/>
          </w:rPr>
          <w:t>rosatom</w:t>
        </w:r>
        <w:r w:rsidR="006B02A3" w:rsidRPr="00124034">
          <w:rPr>
            <w:rStyle w:val="af4"/>
          </w:rPr>
          <w:t>.</w:t>
        </w:r>
        <w:r w:rsidR="006B02A3" w:rsidRPr="00124034">
          <w:rPr>
            <w:rStyle w:val="af4"/>
            <w:lang w:val="en-US"/>
          </w:rPr>
          <w:t>ru</w:t>
        </w:r>
      </w:hyperlink>
      <w:r w:rsidR="006B02A3" w:rsidRPr="00124034">
        <w:t xml:space="preserve"> и </w:t>
      </w:r>
      <w:hyperlink r:id="rId8" w:history="1">
        <w:r w:rsidR="006B02A3" w:rsidRPr="00124034">
          <w:rPr>
            <w:rStyle w:val="af4"/>
            <w:lang w:val="en-US"/>
          </w:rPr>
          <w:t>www</w:t>
        </w:r>
        <w:r w:rsidR="006B02A3" w:rsidRPr="00124034">
          <w:rPr>
            <w:rStyle w:val="af4"/>
          </w:rPr>
          <w:t>.</w:t>
        </w:r>
        <w:r w:rsidR="006B02A3" w:rsidRPr="00124034">
          <w:rPr>
            <w:rStyle w:val="af4"/>
            <w:lang w:val="en-US"/>
          </w:rPr>
          <w:t>a</w:t>
        </w:r>
        <w:r w:rsidR="006B02A3" w:rsidRPr="00124034">
          <w:rPr>
            <w:rStyle w:val="af4"/>
          </w:rPr>
          <w:t>-</w:t>
        </w:r>
        <w:r w:rsidR="006B02A3" w:rsidRPr="00124034">
          <w:rPr>
            <w:rStyle w:val="af4"/>
            <w:lang w:val="en-US"/>
          </w:rPr>
          <w:t>k</w:t>
        </w:r>
        <w:r w:rsidR="006B02A3" w:rsidRPr="00124034">
          <w:rPr>
            <w:rStyle w:val="af4"/>
          </w:rPr>
          <w:t>-</w:t>
        </w:r>
        <w:r w:rsidR="006B02A3" w:rsidRPr="00124034">
          <w:rPr>
            <w:rStyle w:val="af4"/>
            <w:lang w:val="en-US"/>
          </w:rPr>
          <w:t>d</w:t>
        </w:r>
        <w:r w:rsidR="006B02A3" w:rsidRPr="00124034">
          <w:rPr>
            <w:rStyle w:val="af4"/>
          </w:rPr>
          <w:t>.</w:t>
        </w:r>
        <w:r w:rsidR="006B02A3" w:rsidRPr="00124034">
          <w:rPr>
            <w:rStyle w:val="af4"/>
            <w:lang w:val="en-US"/>
          </w:rPr>
          <w:t>ru</w:t>
        </w:r>
      </w:hyperlink>
    </w:p>
    <w:p w:rsidR="006B02A3" w:rsidRPr="00124034" w:rsidRDefault="006B02A3" w:rsidP="006B02A3">
      <w:pPr>
        <w:ind w:right="-2"/>
        <w:jc w:val="center"/>
      </w:pPr>
    </w:p>
    <w:p w:rsidR="006B02A3" w:rsidRPr="00124034" w:rsidRDefault="006B02A3" w:rsidP="006B02A3">
      <w:pPr>
        <w:ind w:right="-2"/>
        <w:jc w:val="center"/>
      </w:pPr>
    </w:p>
    <w:p w:rsidR="006B02A3" w:rsidRPr="00124034" w:rsidRDefault="006B02A3" w:rsidP="006B02A3">
      <w:pPr>
        <w:ind w:right="-2"/>
        <w:jc w:val="center"/>
      </w:pPr>
    </w:p>
    <w:p w:rsidR="006B02A3" w:rsidRPr="00124034" w:rsidRDefault="006B02A3" w:rsidP="006B02A3">
      <w:pPr>
        <w:ind w:right="-2"/>
        <w:jc w:val="center"/>
      </w:pPr>
    </w:p>
    <w:p w:rsidR="006B02A3" w:rsidRPr="00124034" w:rsidRDefault="006B02A3" w:rsidP="006B02A3">
      <w:pPr>
        <w:ind w:right="-2"/>
        <w:jc w:val="center"/>
      </w:pPr>
    </w:p>
    <w:p w:rsidR="006B02A3" w:rsidRPr="00124034" w:rsidRDefault="006B02A3" w:rsidP="006B02A3">
      <w:pPr>
        <w:ind w:right="-2"/>
        <w:jc w:val="center"/>
      </w:pPr>
    </w:p>
    <w:p w:rsidR="006B02A3" w:rsidRPr="00124034" w:rsidRDefault="006B02A3" w:rsidP="006B02A3">
      <w:pPr>
        <w:ind w:right="-2"/>
        <w:jc w:val="center"/>
      </w:pPr>
    </w:p>
    <w:p w:rsidR="006B02A3" w:rsidRPr="00124034" w:rsidRDefault="006B02A3" w:rsidP="006B02A3">
      <w:pPr>
        <w:ind w:right="-2"/>
        <w:jc w:val="center"/>
      </w:pPr>
    </w:p>
    <w:p w:rsidR="006B02A3" w:rsidRPr="00124034" w:rsidRDefault="006B02A3" w:rsidP="006B02A3">
      <w:pPr>
        <w:tabs>
          <w:tab w:val="left" w:pos="0"/>
          <w:tab w:val="left" w:pos="993"/>
        </w:tabs>
        <w:ind w:right="-2"/>
        <w:rPr>
          <w:b/>
        </w:rPr>
      </w:pPr>
      <w:r w:rsidRPr="00124034">
        <w:rPr>
          <w:b/>
        </w:rPr>
        <w:t xml:space="preserve">Заказчик и организатор процедуры закупки: </w:t>
      </w:r>
      <w:r w:rsidRPr="00124034">
        <w:t>Федеральное государственное унитарное предприятие атомного флота (ФГУП «Атомфлот»)</w:t>
      </w:r>
    </w:p>
    <w:p w:rsidR="006B02A3" w:rsidRPr="00124034" w:rsidRDefault="006B02A3" w:rsidP="006B02A3">
      <w:pPr>
        <w:tabs>
          <w:tab w:val="left" w:pos="0"/>
        </w:tabs>
        <w:ind w:right="-2"/>
        <w:jc w:val="center"/>
        <w:rPr>
          <w:b/>
        </w:rPr>
      </w:pPr>
    </w:p>
    <w:p w:rsidR="006B02A3" w:rsidRPr="00124034" w:rsidRDefault="006B02A3" w:rsidP="006B02A3">
      <w:pPr>
        <w:tabs>
          <w:tab w:val="left" w:pos="0"/>
        </w:tabs>
        <w:ind w:right="-2"/>
        <w:jc w:val="center"/>
        <w:rPr>
          <w:b/>
        </w:rPr>
      </w:pPr>
    </w:p>
    <w:p w:rsidR="006B02A3" w:rsidRPr="00124034" w:rsidRDefault="006B02A3" w:rsidP="006B02A3">
      <w:pPr>
        <w:tabs>
          <w:tab w:val="left" w:pos="0"/>
        </w:tabs>
        <w:ind w:right="-2"/>
        <w:jc w:val="center"/>
        <w:rPr>
          <w:b/>
        </w:rPr>
      </w:pPr>
    </w:p>
    <w:p w:rsidR="006B02A3" w:rsidRPr="00124034" w:rsidRDefault="006B02A3" w:rsidP="006B02A3">
      <w:pPr>
        <w:tabs>
          <w:tab w:val="left" w:pos="0"/>
        </w:tabs>
        <w:ind w:right="-2"/>
        <w:jc w:val="center"/>
        <w:rPr>
          <w:b/>
        </w:rPr>
      </w:pPr>
    </w:p>
    <w:p w:rsidR="006B02A3" w:rsidRPr="00124034" w:rsidRDefault="006B02A3" w:rsidP="006B02A3">
      <w:pPr>
        <w:tabs>
          <w:tab w:val="left" w:pos="0"/>
        </w:tabs>
        <w:ind w:right="-2"/>
        <w:jc w:val="center"/>
        <w:rPr>
          <w:b/>
        </w:rPr>
      </w:pPr>
    </w:p>
    <w:p w:rsidR="006B02A3" w:rsidRPr="00124034" w:rsidRDefault="006B02A3" w:rsidP="006B02A3">
      <w:pPr>
        <w:tabs>
          <w:tab w:val="left" w:pos="0"/>
        </w:tabs>
        <w:ind w:right="-2"/>
        <w:jc w:val="center"/>
        <w:rPr>
          <w:b/>
        </w:rPr>
      </w:pPr>
    </w:p>
    <w:p w:rsidR="0072616E" w:rsidRPr="00124034" w:rsidRDefault="006B02A3" w:rsidP="006B02A3">
      <w:pPr>
        <w:tabs>
          <w:tab w:val="left" w:pos="0"/>
        </w:tabs>
        <w:ind w:right="-2"/>
        <w:jc w:val="center"/>
        <w:rPr>
          <w:b/>
        </w:rPr>
      </w:pPr>
      <w:r w:rsidRPr="00124034">
        <w:rPr>
          <w:b/>
        </w:rPr>
        <w:t>Мурманск 2013 г.</w:t>
      </w:r>
    </w:p>
    <w:p w:rsidR="0072616E" w:rsidRPr="00124034" w:rsidRDefault="0072616E" w:rsidP="0072616E">
      <w:pPr>
        <w:spacing w:after="0"/>
        <w:rPr>
          <w:b/>
        </w:rPr>
        <w:sectPr w:rsidR="0072616E" w:rsidRPr="00124034" w:rsidSect="00E410F0">
          <w:pgSz w:w="11906" w:h="16838"/>
          <w:pgMar w:top="567" w:right="991" w:bottom="709" w:left="1276" w:header="708" w:footer="708" w:gutter="0"/>
          <w:cols w:space="708"/>
          <w:docGrid w:linePitch="360"/>
        </w:sect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13"/>
        <w:gridCol w:w="1585"/>
      </w:tblGrid>
      <w:tr w:rsidR="0072616E" w:rsidRPr="00124034" w:rsidTr="00D8298C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2616E" w:rsidRPr="00124034" w:rsidRDefault="0072616E" w:rsidP="00D8298C">
            <w:pPr>
              <w:pStyle w:val="ac"/>
              <w:widowControl w:val="0"/>
              <w:spacing w:before="120" w:beforeAutospacing="0" w:after="0" w:afterAutospacing="0" w:line="360" w:lineRule="auto"/>
            </w:pPr>
            <w:r w:rsidRPr="00124034">
              <w:rPr>
                <w:b/>
              </w:rPr>
              <w:lastRenderedPageBreak/>
              <w:t>УТВЕРЖДАЮ</w:t>
            </w:r>
          </w:p>
        </w:tc>
      </w:tr>
      <w:tr w:rsidR="0072616E" w:rsidRPr="00124034" w:rsidTr="00D8298C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2616E" w:rsidRPr="00124034" w:rsidRDefault="0072616E" w:rsidP="006B02A3">
            <w:pPr>
              <w:shd w:val="clear" w:color="auto" w:fill="FFFFFF"/>
            </w:pPr>
            <w:r w:rsidRPr="00124034">
              <w:t xml:space="preserve">Заместитель Генерального директора по безопасности мореплавания </w:t>
            </w:r>
          </w:p>
        </w:tc>
      </w:tr>
      <w:tr w:rsidR="0072616E" w:rsidRPr="00124034" w:rsidTr="00D8298C">
        <w:trPr>
          <w:jc w:val="right"/>
        </w:trPr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2616E" w:rsidRPr="00124034" w:rsidRDefault="0072616E" w:rsidP="00D8298C">
            <w:pPr>
              <w:pStyle w:val="ac"/>
              <w:widowControl w:val="0"/>
              <w:spacing w:before="120" w:beforeAutospacing="0" w:after="0" w:afterAutospacing="0" w:line="360" w:lineRule="auto"/>
              <w:jc w:val="both"/>
            </w:pPr>
            <w:r w:rsidRPr="00124034">
              <w:t>__________________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2616E" w:rsidRPr="00124034" w:rsidRDefault="0072616E" w:rsidP="00D8298C">
            <w:pPr>
              <w:pStyle w:val="ac"/>
              <w:widowControl w:val="0"/>
              <w:spacing w:before="120" w:beforeAutospacing="0" w:after="0" w:afterAutospacing="0" w:line="360" w:lineRule="auto"/>
              <w:jc w:val="both"/>
            </w:pPr>
            <w:r w:rsidRPr="00124034">
              <w:t>С.Н. Рындин</w:t>
            </w:r>
          </w:p>
        </w:tc>
      </w:tr>
      <w:tr w:rsidR="0072616E" w:rsidRPr="00124034" w:rsidTr="00D8298C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2616E" w:rsidRPr="00124034" w:rsidRDefault="0072616E" w:rsidP="00D750A0">
            <w:pPr>
              <w:pStyle w:val="ac"/>
              <w:widowControl w:val="0"/>
              <w:spacing w:before="120" w:beforeAutospacing="0" w:after="0" w:afterAutospacing="0" w:line="360" w:lineRule="auto"/>
              <w:jc w:val="both"/>
            </w:pPr>
            <w:r w:rsidRPr="00124034">
              <w:t>«</w:t>
            </w:r>
            <w:r w:rsidR="00D750A0">
              <w:t>29</w:t>
            </w:r>
            <w:r w:rsidRPr="00124034">
              <w:t xml:space="preserve">» </w:t>
            </w:r>
            <w:r w:rsidR="00D750A0">
              <w:t>апреля</w:t>
            </w:r>
            <w:r w:rsidRPr="00124034">
              <w:t xml:space="preserve"> 201</w:t>
            </w:r>
            <w:r w:rsidRPr="00124034">
              <w:rPr>
                <w:lang w:val="en-US"/>
              </w:rPr>
              <w:t>3</w:t>
            </w:r>
            <w:r w:rsidRPr="00124034">
              <w:t xml:space="preserve"> г.</w:t>
            </w:r>
          </w:p>
        </w:tc>
      </w:tr>
    </w:tbl>
    <w:p w:rsidR="0045799E" w:rsidRPr="00124034" w:rsidRDefault="0045799E" w:rsidP="00803FF6">
      <w:pPr>
        <w:spacing w:after="0"/>
        <w:jc w:val="center"/>
        <w:rPr>
          <w:b/>
          <w:lang w:val="en-US"/>
        </w:rPr>
      </w:pPr>
    </w:p>
    <w:p w:rsidR="007D0B0E" w:rsidRPr="00124034" w:rsidRDefault="007D0B0E" w:rsidP="00803FF6">
      <w:pPr>
        <w:spacing w:after="0"/>
        <w:jc w:val="center"/>
        <w:rPr>
          <w:b/>
        </w:rPr>
      </w:pPr>
      <w:r w:rsidRPr="00124034">
        <w:rPr>
          <w:b/>
        </w:rPr>
        <w:t>ТЕХНИЧЕСКОЕ ЗАДАНИЕ</w:t>
      </w:r>
    </w:p>
    <w:p w:rsidR="007E6D1F" w:rsidRPr="00124034" w:rsidRDefault="00803FF6" w:rsidP="00803FF6">
      <w:pPr>
        <w:spacing w:after="0"/>
        <w:jc w:val="center"/>
        <w:rPr>
          <w:bCs/>
          <w:color w:val="000000"/>
          <w:sz w:val="22"/>
          <w:szCs w:val="22"/>
        </w:rPr>
      </w:pPr>
      <w:r w:rsidRPr="00124034">
        <w:rPr>
          <w:bCs/>
          <w:color w:val="000000"/>
          <w:sz w:val="22"/>
          <w:szCs w:val="22"/>
        </w:rPr>
        <w:t xml:space="preserve">на </w:t>
      </w:r>
      <w:r w:rsidR="00F671ED" w:rsidRPr="00124034">
        <w:rPr>
          <w:bCs/>
          <w:color w:val="000000"/>
          <w:sz w:val="22"/>
          <w:szCs w:val="22"/>
        </w:rPr>
        <w:t>оказание услуг по сопровождению автоматизированной информационной системы (АИС) и доработке дополнительного функционала в 2013 году (номенклатурная группа № 5.4 – сопровождение и поддержка программного обеспечения (в т.ч. справочно-правовых систем))</w:t>
      </w:r>
    </w:p>
    <w:p w:rsidR="00803FF6" w:rsidRPr="00124034" w:rsidRDefault="00803FF6" w:rsidP="00803FF6">
      <w:pPr>
        <w:spacing w:after="0"/>
        <w:jc w:val="center"/>
        <w:rPr>
          <w:b/>
        </w:rPr>
      </w:pPr>
      <w:r w:rsidRPr="00124034">
        <w:rPr>
          <w:bCs/>
          <w:color w:val="000000"/>
          <w:sz w:val="22"/>
          <w:szCs w:val="22"/>
        </w:rPr>
        <w:t>для нужд ФГУП «Атомфлот»</w:t>
      </w:r>
    </w:p>
    <w:p w:rsidR="00803FF6" w:rsidRPr="00124034" w:rsidRDefault="00803FF6" w:rsidP="00803FF6">
      <w:pPr>
        <w:spacing w:after="0"/>
        <w:jc w:val="center"/>
        <w:rPr>
          <w:b/>
        </w:rPr>
      </w:pPr>
    </w:p>
    <w:p w:rsidR="007D0B0E" w:rsidRPr="00124034" w:rsidRDefault="007D0B0E" w:rsidP="00803FF6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124034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:rsidR="007D0B0E" w:rsidRPr="00124034" w:rsidRDefault="00F671ED" w:rsidP="005437FA">
      <w:pPr>
        <w:spacing w:after="0"/>
        <w:ind w:firstLine="709"/>
      </w:pPr>
      <w:r w:rsidRPr="00124034">
        <w:t xml:space="preserve">Оказание услуг по сопровождению автоматизированной информационной системы (АИС) и доработке дополнительного функционала в 2013 году (номенклатурная группа №5.4 – сопровождение и поддержка программного обеспечения (в т.ч. справочно-правовых систем)) </w:t>
      </w:r>
      <w:r w:rsidRPr="00DA5A28">
        <w:t>для нужд ФГУП «Атомфлот»</w:t>
      </w:r>
      <w:r w:rsidR="00BC59A6" w:rsidRPr="00124034">
        <w:t>.</w:t>
      </w:r>
    </w:p>
    <w:p w:rsidR="00A43466" w:rsidRPr="00124034" w:rsidRDefault="00A43466" w:rsidP="00803FF6">
      <w:pPr>
        <w:spacing w:after="0"/>
        <w:ind w:firstLine="709"/>
      </w:pPr>
    </w:p>
    <w:p w:rsidR="00794A08" w:rsidRPr="00124034" w:rsidRDefault="00794A08" w:rsidP="00803FF6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</w:rPr>
      </w:pPr>
      <w:r w:rsidRPr="00124034">
        <w:rPr>
          <w:rFonts w:ascii="Times New Roman" w:hAnsi="Times New Roman"/>
          <w:b/>
          <w:bCs/>
          <w:sz w:val="24"/>
          <w:szCs w:val="24"/>
        </w:rPr>
        <w:t>Требования к количеству, качеству, функциональным, техническим характеристикам продукции, гарантии качества:</w:t>
      </w:r>
    </w:p>
    <w:tbl>
      <w:tblPr>
        <w:tblStyle w:val="ab"/>
        <w:tblW w:w="0" w:type="auto"/>
        <w:tblLayout w:type="fixed"/>
        <w:tblLook w:val="04A0"/>
      </w:tblPr>
      <w:tblGrid>
        <w:gridCol w:w="551"/>
        <w:gridCol w:w="6864"/>
        <w:gridCol w:w="1806"/>
        <w:gridCol w:w="634"/>
      </w:tblGrid>
      <w:tr w:rsidR="00803FF6" w:rsidRPr="00124034" w:rsidTr="00BC657C">
        <w:trPr>
          <w:trHeight w:val="704"/>
        </w:trPr>
        <w:tc>
          <w:tcPr>
            <w:tcW w:w="551" w:type="dxa"/>
            <w:vAlign w:val="center"/>
          </w:tcPr>
          <w:p w:rsidR="00803FF6" w:rsidRPr="00124034" w:rsidRDefault="00803FF6" w:rsidP="005437FA">
            <w:pPr>
              <w:tabs>
                <w:tab w:val="num" w:pos="0"/>
              </w:tabs>
              <w:spacing w:after="0"/>
              <w:jc w:val="center"/>
              <w:rPr>
                <w:b/>
                <w:spacing w:val="-3"/>
                <w:sz w:val="20"/>
                <w:szCs w:val="20"/>
              </w:rPr>
            </w:pPr>
            <w:r w:rsidRPr="00124034">
              <w:rPr>
                <w:b/>
                <w:spacing w:val="-3"/>
                <w:sz w:val="20"/>
                <w:szCs w:val="20"/>
              </w:rPr>
              <w:t>№ п/п</w:t>
            </w:r>
          </w:p>
        </w:tc>
        <w:tc>
          <w:tcPr>
            <w:tcW w:w="6864" w:type="dxa"/>
            <w:vAlign w:val="center"/>
          </w:tcPr>
          <w:p w:rsidR="00803FF6" w:rsidRPr="00124034" w:rsidRDefault="00803FF6" w:rsidP="005437FA">
            <w:pPr>
              <w:tabs>
                <w:tab w:val="num" w:pos="0"/>
              </w:tabs>
              <w:spacing w:after="0"/>
              <w:jc w:val="center"/>
              <w:rPr>
                <w:b/>
                <w:spacing w:val="-3"/>
                <w:sz w:val="20"/>
                <w:szCs w:val="20"/>
              </w:rPr>
            </w:pPr>
            <w:r w:rsidRPr="00124034">
              <w:rPr>
                <w:b/>
                <w:spacing w:val="-3"/>
                <w:sz w:val="20"/>
                <w:szCs w:val="20"/>
              </w:rPr>
              <w:t>Наименование услуг</w:t>
            </w:r>
          </w:p>
        </w:tc>
        <w:tc>
          <w:tcPr>
            <w:tcW w:w="1806" w:type="dxa"/>
            <w:vAlign w:val="center"/>
          </w:tcPr>
          <w:p w:rsidR="00803FF6" w:rsidRPr="00124034" w:rsidRDefault="00803FF6" w:rsidP="005437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24034">
              <w:rPr>
                <w:b/>
                <w:color w:val="000000"/>
                <w:sz w:val="20"/>
                <w:szCs w:val="20"/>
              </w:rPr>
              <w:t>Предполагаемый объем</w:t>
            </w:r>
          </w:p>
        </w:tc>
        <w:tc>
          <w:tcPr>
            <w:tcW w:w="634" w:type="dxa"/>
            <w:vAlign w:val="center"/>
          </w:tcPr>
          <w:p w:rsidR="00803FF6" w:rsidRPr="00124034" w:rsidRDefault="00803FF6" w:rsidP="005437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24034"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</w:tr>
      <w:tr w:rsidR="00803FF6" w:rsidRPr="00124034" w:rsidTr="00C723E4">
        <w:trPr>
          <w:trHeight w:val="70"/>
        </w:trPr>
        <w:tc>
          <w:tcPr>
            <w:tcW w:w="551" w:type="dxa"/>
            <w:vAlign w:val="center"/>
          </w:tcPr>
          <w:p w:rsidR="00803FF6" w:rsidRPr="00124034" w:rsidRDefault="00803FF6" w:rsidP="00BC657C">
            <w:pPr>
              <w:tabs>
                <w:tab w:val="num" w:pos="0"/>
              </w:tabs>
              <w:spacing w:after="0"/>
              <w:jc w:val="left"/>
              <w:rPr>
                <w:spacing w:val="-3"/>
                <w:sz w:val="20"/>
                <w:szCs w:val="20"/>
              </w:rPr>
            </w:pPr>
            <w:r w:rsidRPr="00124034">
              <w:rPr>
                <w:spacing w:val="-3"/>
                <w:sz w:val="20"/>
                <w:szCs w:val="20"/>
              </w:rPr>
              <w:t>1</w:t>
            </w:r>
          </w:p>
        </w:tc>
        <w:tc>
          <w:tcPr>
            <w:tcW w:w="6864" w:type="dxa"/>
            <w:vAlign w:val="center"/>
          </w:tcPr>
          <w:p w:rsidR="00F671ED" w:rsidRPr="00124034" w:rsidRDefault="00F671ED" w:rsidP="00BC657C">
            <w:pPr>
              <w:pStyle w:val="1"/>
              <w:shd w:val="clear" w:color="auto" w:fill="auto"/>
              <w:spacing w:before="0" w:after="0" w:line="250" w:lineRule="exact"/>
              <w:ind w:firstLine="0"/>
              <w:jc w:val="left"/>
            </w:pPr>
            <w:r w:rsidRPr="00124034">
              <w:rPr>
                <w:rStyle w:val="10pt0pt"/>
              </w:rPr>
              <w:t>Постановка автоматизированного табельного учета по этапам:</w:t>
            </w:r>
          </w:p>
          <w:p w:rsidR="00F671ED" w:rsidRPr="00124034" w:rsidRDefault="00F671ED" w:rsidP="00BC657C">
            <w:pPr>
              <w:pStyle w:val="1"/>
              <w:numPr>
                <w:ilvl w:val="0"/>
                <w:numId w:val="26"/>
              </w:numPr>
              <w:shd w:val="clear" w:color="auto" w:fill="auto"/>
              <w:tabs>
                <w:tab w:val="num" w:pos="0"/>
                <w:tab w:val="left" w:pos="158"/>
              </w:tabs>
              <w:spacing w:before="0" w:after="0" w:line="250" w:lineRule="exact"/>
              <w:ind w:left="16" w:firstLine="0"/>
              <w:jc w:val="left"/>
              <w:rPr>
                <w:rStyle w:val="10pt0pt"/>
              </w:rPr>
            </w:pPr>
            <w:r w:rsidRPr="00124034">
              <w:rPr>
                <w:rStyle w:val="10pt0pt"/>
              </w:rPr>
              <w:t>разработка дополнительного функционала в 1С: УПП в соответствии с требованиями, выявленными на этапе обследования задачи (база данных управления);</w:t>
            </w:r>
          </w:p>
          <w:p w:rsidR="00803FF6" w:rsidRPr="00124034" w:rsidRDefault="00F671ED" w:rsidP="00BC657C">
            <w:pPr>
              <w:pStyle w:val="a9"/>
              <w:numPr>
                <w:ilvl w:val="0"/>
                <w:numId w:val="26"/>
              </w:numPr>
              <w:tabs>
                <w:tab w:val="num" w:pos="0"/>
                <w:tab w:val="left" w:pos="158"/>
              </w:tabs>
              <w:spacing w:after="0"/>
              <w:ind w:left="16" w:firstLine="0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124034">
              <w:rPr>
                <w:rStyle w:val="10pt0pt"/>
                <w:rFonts w:eastAsia="Calibri"/>
              </w:rPr>
              <w:t xml:space="preserve">разработка дополнительного функционала в 1С: УПП в </w:t>
            </w:r>
            <w:r w:rsidR="00944254" w:rsidRPr="00124034">
              <w:rPr>
                <w:rStyle w:val="10pt0pt"/>
                <w:rFonts w:eastAsia="Calibri"/>
              </w:rPr>
              <w:t xml:space="preserve">соответствии </w:t>
            </w:r>
            <w:r w:rsidRPr="00124034">
              <w:rPr>
                <w:rStyle w:val="10pt0pt"/>
                <w:rFonts w:eastAsia="Calibri"/>
              </w:rPr>
              <w:t>с требованиями, выявленными на этапе обследования задачи (база данных управления (база данных на судне)</w:t>
            </w:r>
            <w:r w:rsidR="00944254" w:rsidRPr="00124034">
              <w:rPr>
                <w:rStyle w:val="10pt0pt"/>
                <w:rFonts w:eastAsia="Calibri"/>
              </w:rPr>
              <w:t xml:space="preserve"> </w:t>
            </w:r>
            <w:r w:rsidRPr="00124034">
              <w:rPr>
                <w:rStyle w:val="10pt0pt"/>
                <w:rFonts w:eastAsia="Calibri"/>
              </w:rPr>
              <w:t>- работы по запуску системы на судне, в управлении</w:t>
            </w:r>
            <w:r w:rsidR="00944254" w:rsidRPr="00124034">
              <w:rPr>
                <w:rStyle w:val="10pt0pt"/>
                <w:rFonts w:eastAsia="Calibri"/>
              </w:rPr>
              <w:t>)</w:t>
            </w:r>
          </w:p>
        </w:tc>
        <w:tc>
          <w:tcPr>
            <w:tcW w:w="1806" w:type="dxa"/>
            <w:vAlign w:val="center"/>
          </w:tcPr>
          <w:p w:rsidR="00803FF6" w:rsidRPr="00124034" w:rsidRDefault="00877FC8" w:rsidP="00C723E4">
            <w:pPr>
              <w:tabs>
                <w:tab w:val="num" w:pos="0"/>
              </w:tabs>
              <w:spacing w:after="0"/>
              <w:jc w:val="center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722</w:t>
            </w:r>
          </w:p>
        </w:tc>
        <w:tc>
          <w:tcPr>
            <w:tcW w:w="634" w:type="dxa"/>
            <w:vAlign w:val="center"/>
          </w:tcPr>
          <w:p w:rsidR="00803FF6" w:rsidRPr="00124034" w:rsidRDefault="00803FF6" w:rsidP="00C723E4">
            <w:pPr>
              <w:ind w:left="26"/>
              <w:jc w:val="center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>час</w:t>
            </w:r>
          </w:p>
        </w:tc>
      </w:tr>
      <w:tr w:rsidR="00803FF6" w:rsidRPr="00124034" w:rsidTr="00C723E4">
        <w:trPr>
          <w:trHeight w:val="70"/>
        </w:trPr>
        <w:tc>
          <w:tcPr>
            <w:tcW w:w="551" w:type="dxa"/>
            <w:vAlign w:val="center"/>
          </w:tcPr>
          <w:p w:rsidR="00803FF6" w:rsidRPr="00124034" w:rsidRDefault="00877FC8" w:rsidP="00BC657C">
            <w:pPr>
              <w:tabs>
                <w:tab w:val="num" w:pos="0"/>
              </w:tabs>
              <w:spacing w:after="0"/>
              <w:jc w:val="left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2</w:t>
            </w:r>
          </w:p>
        </w:tc>
        <w:tc>
          <w:tcPr>
            <w:tcW w:w="6864" w:type="dxa"/>
            <w:vAlign w:val="center"/>
          </w:tcPr>
          <w:p w:rsidR="00F671ED" w:rsidRPr="00124034" w:rsidRDefault="00F671ED" w:rsidP="00BC657C">
            <w:pPr>
              <w:pStyle w:val="1"/>
              <w:shd w:val="clear" w:color="auto" w:fill="auto"/>
              <w:spacing w:before="0" w:after="0" w:line="254" w:lineRule="exact"/>
              <w:ind w:firstLine="0"/>
              <w:jc w:val="left"/>
            </w:pPr>
            <w:r w:rsidRPr="00124034">
              <w:rPr>
                <w:rStyle w:val="10pt0pt"/>
              </w:rPr>
              <w:t>Формирование консолидированной отчетности:</w:t>
            </w:r>
          </w:p>
          <w:p w:rsidR="00F671ED" w:rsidRPr="00124034" w:rsidRDefault="00F671ED" w:rsidP="00BC657C">
            <w:pPr>
              <w:pStyle w:val="1"/>
              <w:numPr>
                <w:ilvl w:val="0"/>
                <w:numId w:val="26"/>
              </w:numPr>
              <w:shd w:val="clear" w:color="auto" w:fill="auto"/>
              <w:tabs>
                <w:tab w:val="num" w:pos="0"/>
                <w:tab w:val="left" w:pos="158"/>
              </w:tabs>
              <w:spacing w:before="0" w:after="0" w:line="250" w:lineRule="exact"/>
              <w:ind w:left="16" w:firstLine="0"/>
              <w:jc w:val="left"/>
              <w:rPr>
                <w:rStyle w:val="10pt0pt"/>
              </w:rPr>
            </w:pPr>
            <w:r w:rsidRPr="00124034">
              <w:rPr>
                <w:rStyle w:val="10pt0pt"/>
              </w:rPr>
              <w:t>адаптация системы с целью максимального получения информации для заполнения ФСД (форм сбора данных) по стандартам РСБУ;</w:t>
            </w:r>
          </w:p>
          <w:p w:rsidR="00803FF6" w:rsidRPr="00124034" w:rsidRDefault="00F671ED" w:rsidP="00BC657C">
            <w:pPr>
              <w:pStyle w:val="1"/>
              <w:numPr>
                <w:ilvl w:val="0"/>
                <w:numId w:val="26"/>
              </w:numPr>
              <w:shd w:val="clear" w:color="auto" w:fill="auto"/>
              <w:tabs>
                <w:tab w:val="num" w:pos="0"/>
                <w:tab w:val="left" w:pos="158"/>
              </w:tabs>
              <w:spacing w:before="0" w:after="0" w:line="250" w:lineRule="exact"/>
              <w:ind w:left="16" w:firstLine="0"/>
              <w:jc w:val="left"/>
              <w:rPr>
                <w:sz w:val="20"/>
                <w:szCs w:val="20"/>
              </w:rPr>
            </w:pPr>
            <w:r w:rsidRPr="00124034">
              <w:rPr>
                <w:rStyle w:val="10pt0pt"/>
              </w:rPr>
              <w:t>автоматизация выгрузки данных из учетной программы 1C в ФСД по балансовым счетам и участкам учета (поэтапно) по РСБУ.</w:t>
            </w:r>
          </w:p>
        </w:tc>
        <w:tc>
          <w:tcPr>
            <w:tcW w:w="1806" w:type="dxa"/>
            <w:vAlign w:val="center"/>
          </w:tcPr>
          <w:p w:rsidR="00803FF6" w:rsidRPr="00124034" w:rsidRDefault="00877FC8" w:rsidP="00C723E4">
            <w:pPr>
              <w:tabs>
                <w:tab w:val="num" w:pos="0"/>
              </w:tabs>
              <w:spacing w:after="0"/>
              <w:jc w:val="center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1</w:t>
            </w:r>
            <w:r w:rsidR="00C723E4" w:rsidRPr="00124034">
              <w:rPr>
                <w:spacing w:val="-3"/>
                <w:sz w:val="20"/>
                <w:szCs w:val="20"/>
              </w:rPr>
              <w:t>00</w:t>
            </w:r>
          </w:p>
        </w:tc>
        <w:tc>
          <w:tcPr>
            <w:tcW w:w="634" w:type="dxa"/>
            <w:vAlign w:val="center"/>
          </w:tcPr>
          <w:p w:rsidR="00803FF6" w:rsidRPr="00124034" w:rsidRDefault="00803FF6" w:rsidP="00C723E4">
            <w:pPr>
              <w:ind w:left="26"/>
              <w:jc w:val="center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>час</w:t>
            </w:r>
          </w:p>
        </w:tc>
      </w:tr>
      <w:tr w:rsidR="00803FF6" w:rsidRPr="00124034" w:rsidTr="00C723E4">
        <w:trPr>
          <w:trHeight w:val="70"/>
        </w:trPr>
        <w:tc>
          <w:tcPr>
            <w:tcW w:w="551" w:type="dxa"/>
            <w:vAlign w:val="center"/>
          </w:tcPr>
          <w:p w:rsidR="00803FF6" w:rsidRPr="00124034" w:rsidRDefault="00877FC8" w:rsidP="00BC657C">
            <w:pPr>
              <w:tabs>
                <w:tab w:val="num" w:pos="0"/>
              </w:tabs>
              <w:spacing w:after="0"/>
              <w:jc w:val="left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3</w:t>
            </w:r>
          </w:p>
        </w:tc>
        <w:tc>
          <w:tcPr>
            <w:tcW w:w="6864" w:type="dxa"/>
            <w:vAlign w:val="center"/>
          </w:tcPr>
          <w:p w:rsidR="00BC657C" w:rsidRPr="00124034" w:rsidRDefault="00BC657C" w:rsidP="00BC657C">
            <w:pPr>
              <w:pStyle w:val="1"/>
              <w:shd w:val="clear" w:color="auto" w:fill="auto"/>
              <w:spacing w:before="0" w:after="0" w:line="254" w:lineRule="exact"/>
              <w:ind w:firstLine="0"/>
              <w:jc w:val="left"/>
            </w:pPr>
            <w:r w:rsidRPr="00124034">
              <w:rPr>
                <w:rStyle w:val="10pt0pt"/>
              </w:rPr>
              <w:t>Формирование консолидированной отчетности по стандартам МСФО:</w:t>
            </w:r>
          </w:p>
          <w:p w:rsidR="00BC657C" w:rsidRPr="00124034" w:rsidRDefault="00BC657C" w:rsidP="00BC657C">
            <w:pPr>
              <w:pStyle w:val="1"/>
              <w:numPr>
                <w:ilvl w:val="0"/>
                <w:numId w:val="26"/>
              </w:numPr>
              <w:shd w:val="clear" w:color="auto" w:fill="auto"/>
              <w:tabs>
                <w:tab w:val="num" w:pos="0"/>
                <w:tab w:val="left" w:pos="158"/>
              </w:tabs>
              <w:spacing w:before="0" w:after="0" w:line="250" w:lineRule="exact"/>
              <w:ind w:left="16" w:firstLine="0"/>
              <w:jc w:val="left"/>
              <w:rPr>
                <w:rStyle w:val="10pt0pt"/>
              </w:rPr>
            </w:pPr>
            <w:r w:rsidRPr="00124034">
              <w:rPr>
                <w:rStyle w:val="10pt0pt"/>
              </w:rPr>
              <w:t>адаптация системы с целью максимального получения информации для заполнения шаблонов сбора данных (шаблон «ВНА»);</w:t>
            </w:r>
          </w:p>
          <w:p w:rsidR="00803FF6" w:rsidRPr="00124034" w:rsidRDefault="00BC657C" w:rsidP="00BC657C">
            <w:pPr>
              <w:pStyle w:val="1"/>
              <w:numPr>
                <w:ilvl w:val="0"/>
                <w:numId w:val="26"/>
              </w:numPr>
              <w:shd w:val="clear" w:color="auto" w:fill="auto"/>
              <w:tabs>
                <w:tab w:val="num" w:pos="0"/>
                <w:tab w:val="left" w:pos="158"/>
              </w:tabs>
              <w:spacing w:before="0" w:after="0" w:line="250" w:lineRule="exact"/>
              <w:ind w:left="16" w:firstLine="0"/>
              <w:jc w:val="left"/>
              <w:rPr>
                <w:sz w:val="20"/>
                <w:szCs w:val="20"/>
              </w:rPr>
            </w:pPr>
            <w:r w:rsidRPr="00124034">
              <w:rPr>
                <w:rStyle w:val="10pt0pt"/>
              </w:rPr>
              <w:t>автоматизация выгрузки данных из учетной программы 1C в шаблон «ВНА»</w:t>
            </w:r>
          </w:p>
        </w:tc>
        <w:tc>
          <w:tcPr>
            <w:tcW w:w="1806" w:type="dxa"/>
            <w:vAlign w:val="center"/>
          </w:tcPr>
          <w:p w:rsidR="00803FF6" w:rsidRPr="00124034" w:rsidRDefault="00877FC8" w:rsidP="00C723E4">
            <w:pPr>
              <w:tabs>
                <w:tab w:val="num" w:pos="0"/>
              </w:tabs>
              <w:spacing w:after="0"/>
              <w:jc w:val="center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78</w:t>
            </w:r>
          </w:p>
        </w:tc>
        <w:tc>
          <w:tcPr>
            <w:tcW w:w="634" w:type="dxa"/>
            <w:vAlign w:val="center"/>
          </w:tcPr>
          <w:p w:rsidR="00803FF6" w:rsidRPr="00124034" w:rsidRDefault="00803FF6" w:rsidP="00C723E4">
            <w:pPr>
              <w:ind w:left="26"/>
              <w:jc w:val="center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>час</w:t>
            </w:r>
          </w:p>
        </w:tc>
      </w:tr>
      <w:tr w:rsidR="00803FF6" w:rsidRPr="00124034" w:rsidTr="00C723E4">
        <w:trPr>
          <w:trHeight w:val="70"/>
        </w:trPr>
        <w:tc>
          <w:tcPr>
            <w:tcW w:w="551" w:type="dxa"/>
            <w:vAlign w:val="center"/>
          </w:tcPr>
          <w:p w:rsidR="00803FF6" w:rsidRPr="00124034" w:rsidRDefault="00877FC8" w:rsidP="00BC657C">
            <w:pPr>
              <w:tabs>
                <w:tab w:val="num" w:pos="0"/>
              </w:tabs>
              <w:spacing w:after="0"/>
              <w:jc w:val="left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4</w:t>
            </w:r>
          </w:p>
        </w:tc>
        <w:tc>
          <w:tcPr>
            <w:tcW w:w="6864" w:type="dxa"/>
            <w:vAlign w:val="center"/>
          </w:tcPr>
          <w:p w:rsidR="00C723E4" w:rsidRPr="00124034" w:rsidRDefault="00BC657C" w:rsidP="00BC657C">
            <w:pPr>
              <w:pStyle w:val="a9"/>
              <w:spacing w:after="0" w:line="240" w:lineRule="auto"/>
              <w:ind w:left="16"/>
              <w:rPr>
                <w:rStyle w:val="10pt0pt"/>
                <w:rFonts w:eastAsia="Calibri"/>
              </w:rPr>
            </w:pPr>
            <w:r w:rsidRPr="00124034">
              <w:rPr>
                <w:rStyle w:val="10pt0pt"/>
                <w:rFonts w:eastAsia="Calibri"/>
              </w:rPr>
              <w:t>Консультацио</w:t>
            </w:r>
            <w:r w:rsidR="0073048F">
              <w:rPr>
                <w:rStyle w:val="10pt0pt"/>
                <w:rFonts w:eastAsia="Calibri"/>
              </w:rPr>
              <w:t xml:space="preserve">нные услуги по вопросам БУ, НУ в том числе консультации </w:t>
            </w:r>
            <w:r w:rsidR="00DA5A28">
              <w:rPr>
                <w:rStyle w:val="10pt0pt"/>
                <w:rFonts w:eastAsia="Calibri"/>
              </w:rPr>
              <w:t>при</w:t>
            </w:r>
            <w:r w:rsidR="0073048F">
              <w:rPr>
                <w:rStyle w:val="10pt0pt"/>
                <w:rFonts w:eastAsia="Calibri"/>
              </w:rPr>
              <w:t xml:space="preserve"> </w:t>
            </w:r>
            <w:r w:rsidR="00DA5A28">
              <w:rPr>
                <w:rStyle w:val="10pt0pt"/>
                <w:rFonts w:eastAsia="Calibri"/>
              </w:rPr>
              <w:t>переходе на ПП «1С:</w:t>
            </w:r>
            <w:r w:rsidR="00DA5A28">
              <w:rPr>
                <w:rStyle w:val="10pt0pt"/>
                <w:rFonts w:eastAsia="Calibri"/>
                <w:lang w:val="en-US"/>
              </w:rPr>
              <w:t>ERP</w:t>
            </w:r>
            <w:r w:rsidR="00DA5A28">
              <w:rPr>
                <w:rStyle w:val="10pt0pt"/>
                <w:rFonts w:eastAsia="Calibri"/>
              </w:rPr>
              <w:t xml:space="preserve"> Росатом»</w:t>
            </w:r>
            <w:r w:rsidR="0073048F">
              <w:rPr>
                <w:rStyle w:val="10pt0pt"/>
                <w:rFonts w:eastAsia="Calibri"/>
              </w:rPr>
              <w:t xml:space="preserve"> </w:t>
            </w:r>
          </w:p>
          <w:p w:rsidR="00803FF6" w:rsidRPr="00124034" w:rsidRDefault="00C723E4" w:rsidP="00C723E4">
            <w:pPr>
              <w:pStyle w:val="a9"/>
              <w:spacing w:after="0" w:line="240" w:lineRule="auto"/>
              <w:ind w:left="16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124034">
              <w:rPr>
                <w:rStyle w:val="10pt0pt"/>
                <w:rFonts w:eastAsia="Calibri"/>
              </w:rPr>
              <w:t>Информационно-</w:t>
            </w:r>
            <w:r w:rsidR="00BC657C" w:rsidRPr="00124034">
              <w:rPr>
                <w:rStyle w:val="10pt0pt"/>
                <w:rFonts w:eastAsia="Calibri"/>
              </w:rPr>
              <w:t>технологическое сопровождение</w:t>
            </w:r>
          </w:p>
        </w:tc>
        <w:tc>
          <w:tcPr>
            <w:tcW w:w="1806" w:type="dxa"/>
            <w:vAlign w:val="center"/>
          </w:tcPr>
          <w:p w:rsidR="00803FF6" w:rsidRPr="00124034" w:rsidRDefault="00C723E4" w:rsidP="00C723E4">
            <w:pPr>
              <w:tabs>
                <w:tab w:val="num" w:pos="0"/>
              </w:tabs>
              <w:spacing w:after="0"/>
              <w:jc w:val="center"/>
              <w:rPr>
                <w:spacing w:val="-3"/>
                <w:sz w:val="20"/>
                <w:szCs w:val="20"/>
              </w:rPr>
            </w:pPr>
            <w:r w:rsidRPr="00124034">
              <w:rPr>
                <w:spacing w:val="-3"/>
                <w:sz w:val="20"/>
                <w:szCs w:val="20"/>
              </w:rPr>
              <w:t>100</w:t>
            </w:r>
          </w:p>
        </w:tc>
        <w:tc>
          <w:tcPr>
            <w:tcW w:w="634" w:type="dxa"/>
            <w:vAlign w:val="center"/>
          </w:tcPr>
          <w:p w:rsidR="00803FF6" w:rsidRPr="00124034" w:rsidRDefault="00803FF6" w:rsidP="00C723E4">
            <w:pPr>
              <w:ind w:left="26"/>
              <w:jc w:val="center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>час</w:t>
            </w:r>
          </w:p>
        </w:tc>
      </w:tr>
    </w:tbl>
    <w:p w:rsidR="00443EAE" w:rsidRPr="00124034" w:rsidRDefault="00443EAE" w:rsidP="00803FF6">
      <w:pPr>
        <w:tabs>
          <w:tab w:val="num" w:pos="0"/>
        </w:tabs>
        <w:spacing w:after="0"/>
        <w:ind w:firstLine="567"/>
        <w:rPr>
          <w:spacing w:val="-3"/>
        </w:rPr>
      </w:pPr>
    </w:p>
    <w:p w:rsidR="003F76B6" w:rsidRPr="00124034" w:rsidRDefault="003F76B6" w:rsidP="003F76B6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124034">
        <w:rPr>
          <w:rFonts w:ascii="Times New Roman" w:hAnsi="Times New Roman"/>
          <w:b/>
          <w:bCs/>
          <w:sz w:val="24"/>
          <w:szCs w:val="24"/>
        </w:rPr>
        <w:t>Порядок формирования цены</w:t>
      </w:r>
    </w:p>
    <w:p w:rsidR="003F76B6" w:rsidRPr="00124034" w:rsidRDefault="003F76B6" w:rsidP="003F76B6">
      <w:pPr>
        <w:pStyle w:val="a9"/>
        <w:numPr>
          <w:ilvl w:val="0"/>
          <w:numId w:val="20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124034">
        <w:rPr>
          <w:rFonts w:ascii="Times New Roman" w:hAnsi="Times New Roman"/>
          <w:spacing w:val="-3"/>
          <w:sz w:val="24"/>
          <w:szCs w:val="24"/>
        </w:rPr>
        <w:t>Стоимость контракта должна быть рассчитана для планируемого объема работ (по каждой позиции), в соответствии с п. 2 настоящего технического задания;</w:t>
      </w:r>
    </w:p>
    <w:p w:rsidR="003B50DE" w:rsidRPr="00124034" w:rsidRDefault="003B50DE" w:rsidP="003F76B6">
      <w:pPr>
        <w:pStyle w:val="a9"/>
        <w:numPr>
          <w:ilvl w:val="0"/>
          <w:numId w:val="20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124034">
        <w:rPr>
          <w:rFonts w:ascii="Times New Roman" w:hAnsi="Times New Roman"/>
          <w:spacing w:val="-3"/>
          <w:sz w:val="24"/>
          <w:szCs w:val="24"/>
        </w:rPr>
        <w:t xml:space="preserve">Стоимость услуг, оказанных Исполнителем, определяется исходя из стоимости одного часа оказания услуг, согласованной Сторонами в Протоколе согласования условий </w:t>
      </w:r>
      <w:r w:rsidR="00B91DA2" w:rsidRPr="00124034">
        <w:rPr>
          <w:rFonts w:ascii="Times New Roman" w:hAnsi="Times New Roman"/>
          <w:spacing w:val="-3"/>
          <w:sz w:val="24"/>
          <w:szCs w:val="24"/>
        </w:rPr>
        <w:t>оказания услуг</w:t>
      </w:r>
      <w:r w:rsidRPr="00124034">
        <w:rPr>
          <w:rFonts w:ascii="Times New Roman" w:hAnsi="Times New Roman"/>
          <w:spacing w:val="-3"/>
          <w:sz w:val="24"/>
          <w:szCs w:val="24"/>
        </w:rPr>
        <w:t>, за фактически отработанное время в соответствии с листами учета рабочего времени.</w:t>
      </w:r>
    </w:p>
    <w:p w:rsidR="003F76B6" w:rsidRPr="00124034" w:rsidRDefault="003F76B6" w:rsidP="003F76B6">
      <w:pPr>
        <w:pStyle w:val="a9"/>
        <w:numPr>
          <w:ilvl w:val="0"/>
          <w:numId w:val="20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124034">
        <w:rPr>
          <w:rFonts w:ascii="Times New Roman" w:hAnsi="Times New Roman"/>
          <w:spacing w:val="-3"/>
          <w:sz w:val="24"/>
          <w:szCs w:val="24"/>
        </w:rPr>
        <w:t>К тарифам не должны применяться повышающие коэффициенты;</w:t>
      </w:r>
    </w:p>
    <w:p w:rsidR="00B91DA2" w:rsidRPr="00124034" w:rsidRDefault="003F76B6" w:rsidP="00B91DA2">
      <w:pPr>
        <w:pStyle w:val="a9"/>
        <w:numPr>
          <w:ilvl w:val="0"/>
          <w:numId w:val="20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124034">
        <w:rPr>
          <w:rFonts w:ascii="Times New Roman" w:hAnsi="Times New Roman"/>
          <w:spacing w:val="-3"/>
          <w:sz w:val="24"/>
          <w:szCs w:val="24"/>
        </w:rPr>
        <w:lastRenderedPageBreak/>
        <w:t xml:space="preserve">В цену включены </w:t>
      </w:r>
      <w:r w:rsidR="00B91DA2" w:rsidRPr="00124034">
        <w:rPr>
          <w:rFonts w:ascii="Times New Roman" w:hAnsi="Times New Roman"/>
          <w:spacing w:val="-3"/>
          <w:sz w:val="24"/>
          <w:szCs w:val="24"/>
        </w:rPr>
        <w:t>все расходы, связанные с оказанием услуг, уплатой налогов, таможенных пошлин, сборов и других обязательных</w:t>
      </w:r>
      <w:r w:rsidR="00B91DA2" w:rsidRPr="00124034">
        <w:rPr>
          <w:rFonts w:ascii="Times New Roman" w:hAnsi="Times New Roman"/>
          <w:snapToGrid w:val="0"/>
          <w:color w:val="000000"/>
          <w:sz w:val="24"/>
          <w:szCs w:val="24"/>
        </w:rPr>
        <w:t xml:space="preserve"> платежей.</w:t>
      </w:r>
    </w:p>
    <w:p w:rsidR="003F76B6" w:rsidRPr="00124034" w:rsidRDefault="003F76B6" w:rsidP="00803FF6">
      <w:pPr>
        <w:tabs>
          <w:tab w:val="num" w:pos="0"/>
        </w:tabs>
        <w:spacing w:after="0"/>
        <w:ind w:firstLine="567"/>
        <w:rPr>
          <w:spacing w:val="-3"/>
        </w:rPr>
      </w:pPr>
    </w:p>
    <w:p w:rsidR="00F56F0D" w:rsidRPr="001A0BFE" w:rsidRDefault="00F56F0D" w:rsidP="00F56F0D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1A0BFE">
        <w:rPr>
          <w:rFonts w:ascii="Times New Roman" w:hAnsi="Times New Roman"/>
          <w:b/>
          <w:bCs/>
          <w:sz w:val="24"/>
          <w:szCs w:val="24"/>
        </w:rPr>
        <w:t>Форма, сроки и порядок оплаты услуг</w:t>
      </w:r>
    </w:p>
    <w:p w:rsidR="003F76B6" w:rsidRPr="001A0BFE" w:rsidRDefault="003B50DE" w:rsidP="003B50DE">
      <w:pPr>
        <w:spacing w:after="0"/>
        <w:ind w:firstLine="709"/>
      </w:pPr>
      <w:r w:rsidRPr="001A0BFE">
        <w:t>Заказчик производит оплату услуг, оказанных Исполнителем в расчетном периоде, путем перечисления денежных средств на расчетный счет Исполнителя на основании акта оказанных услуг, подписанного обеими Сторонами и счета Исполнителя в течение 10 (десяти) банковских со дня получения счета. Основанием для выставления счета является акт оказанных услуг, подписанный обеими Сторонами.</w:t>
      </w:r>
    </w:p>
    <w:p w:rsidR="003F76B6" w:rsidRPr="001A0BFE" w:rsidRDefault="003F76B6" w:rsidP="00803FF6">
      <w:pPr>
        <w:tabs>
          <w:tab w:val="num" w:pos="0"/>
        </w:tabs>
        <w:spacing w:after="0"/>
        <w:ind w:firstLine="567"/>
        <w:rPr>
          <w:spacing w:val="-3"/>
        </w:rPr>
      </w:pPr>
    </w:p>
    <w:p w:rsidR="00B91DA2" w:rsidRPr="001A0BFE" w:rsidRDefault="00B91DA2" w:rsidP="00B91DA2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1A0BFE">
        <w:rPr>
          <w:rFonts w:ascii="Times New Roman" w:hAnsi="Times New Roman"/>
          <w:b/>
          <w:bCs/>
          <w:sz w:val="24"/>
          <w:szCs w:val="24"/>
        </w:rPr>
        <w:t xml:space="preserve">Условия </w:t>
      </w:r>
      <w:r w:rsidR="00B16F7C" w:rsidRPr="001A0BFE">
        <w:rPr>
          <w:rFonts w:ascii="Times New Roman" w:hAnsi="Times New Roman"/>
          <w:b/>
          <w:bCs/>
          <w:sz w:val="24"/>
          <w:szCs w:val="24"/>
        </w:rPr>
        <w:t>оказания услуг</w:t>
      </w:r>
    </w:p>
    <w:p w:rsidR="004247EE" w:rsidRPr="001A0BFE" w:rsidRDefault="004247EE" w:rsidP="004247EE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 xml:space="preserve">Необходимо подтверждение наличия у участника процедуры закупки сертификата «1С: </w:t>
      </w:r>
      <w:proofErr w:type="spellStart"/>
      <w:r w:rsidRPr="001A0BFE">
        <w:rPr>
          <w:rFonts w:ascii="Times New Roman" w:hAnsi="Times New Roman"/>
          <w:spacing w:val="-3"/>
          <w:sz w:val="24"/>
          <w:szCs w:val="24"/>
        </w:rPr>
        <w:t>Франчайзи</w:t>
      </w:r>
      <w:proofErr w:type="spellEnd"/>
      <w:r w:rsidRPr="001A0BFE">
        <w:rPr>
          <w:rFonts w:ascii="Times New Roman" w:hAnsi="Times New Roman"/>
          <w:spacing w:val="-3"/>
          <w:sz w:val="24"/>
          <w:szCs w:val="24"/>
        </w:rPr>
        <w:t>»;</w:t>
      </w:r>
    </w:p>
    <w:p w:rsidR="004247EE" w:rsidRPr="001A0BFE" w:rsidRDefault="004247EE" w:rsidP="004247EE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>Необходимо подтверждение наличия у участника процедуры закупки статусов «Центр сертифицированного обучения 1С (ЦСО)», «Центр компетенции по производству»</w:t>
      </w:r>
      <w:r w:rsidR="00DA5A28">
        <w:rPr>
          <w:rFonts w:ascii="Times New Roman" w:hAnsi="Times New Roman"/>
          <w:spacing w:val="-3"/>
          <w:sz w:val="24"/>
          <w:szCs w:val="24"/>
        </w:rPr>
        <w:t xml:space="preserve"> (не ниже Кандидат)</w:t>
      </w:r>
      <w:r w:rsidRPr="001A0BFE">
        <w:rPr>
          <w:rFonts w:ascii="Times New Roman" w:hAnsi="Times New Roman"/>
          <w:spacing w:val="-3"/>
          <w:sz w:val="24"/>
          <w:szCs w:val="24"/>
        </w:rPr>
        <w:t>;</w:t>
      </w:r>
    </w:p>
    <w:p w:rsidR="00B91DA2" w:rsidRPr="001A0BFE" w:rsidRDefault="00B91DA2" w:rsidP="00B91DA2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>Соответствие услуги определенным в документах требованиям выявляется в процессе прие</w:t>
      </w:r>
      <w:r w:rsidR="004247EE" w:rsidRPr="001A0BFE">
        <w:rPr>
          <w:rFonts w:ascii="Times New Roman" w:hAnsi="Times New Roman"/>
          <w:spacing w:val="-3"/>
          <w:sz w:val="24"/>
          <w:szCs w:val="24"/>
        </w:rPr>
        <w:t>мки работ со стороны Заказчика;</w:t>
      </w:r>
    </w:p>
    <w:p w:rsidR="00B91DA2" w:rsidRPr="001A0BFE" w:rsidRDefault="00B91DA2" w:rsidP="00B91DA2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>Исполнитель дает гарантии на предоставленные разработки</w:t>
      </w:r>
      <w:r w:rsidR="004247EE" w:rsidRPr="001A0BFE">
        <w:rPr>
          <w:rFonts w:ascii="Times New Roman" w:hAnsi="Times New Roman"/>
          <w:sz w:val="24"/>
          <w:szCs w:val="24"/>
        </w:rPr>
        <w:t xml:space="preserve"> и настройки;</w:t>
      </w:r>
    </w:p>
    <w:p w:rsidR="00DC0353" w:rsidRPr="001A0BFE" w:rsidRDefault="00DC0353" w:rsidP="00B91DA2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>Требования пользователей системы оформляются в виде следующих документов:</w:t>
      </w:r>
    </w:p>
    <w:p w:rsidR="00DC0353" w:rsidRPr="001A0BFE" w:rsidRDefault="00DC0353" w:rsidP="00803FF6">
      <w:pPr>
        <w:pStyle w:val="a9"/>
        <w:numPr>
          <w:ilvl w:val="0"/>
          <w:numId w:val="21"/>
        </w:numPr>
        <w:tabs>
          <w:tab w:val="left" w:pos="993"/>
        </w:tabs>
        <w:spacing w:after="0"/>
        <w:ind w:hanging="11"/>
        <w:rPr>
          <w:rFonts w:ascii="Times New Roman" w:hAnsi="Times New Roman"/>
          <w:spacing w:val="-3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>техническое задание, технический проект;</w:t>
      </w:r>
    </w:p>
    <w:p w:rsidR="00DC0353" w:rsidRPr="001A0BFE" w:rsidRDefault="00DC0353" w:rsidP="00803FF6">
      <w:pPr>
        <w:pStyle w:val="a9"/>
        <w:numPr>
          <w:ilvl w:val="0"/>
          <w:numId w:val="21"/>
        </w:numPr>
        <w:tabs>
          <w:tab w:val="left" w:pos="993"/>
        </w:tabs>
        <w:spacing w:after="0"/>
        <w:ind w:hanging="11"/>
        <w:rPr>
          <w:rFonts w:ascii="Times New Roman" w:hAnsi="Times New Roman"/>
          <w:spacing w:val="-3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>заявка на о</w:t>
      </w:r>
      <w:r w:rsidR="00A43466" w:rsidRPr="001A0BFE">
        <w:rPr>
          <w:rFonts w:ascii="Times New Roman" w:hAnsi="Times New Roman"/>
          <w:spacing w:val="-3"/>
          <w:sz w:val="24"/>
          <w:szCs w:val="24"/>
        </w:rPr>
        <w:t>казание консультационной услуги;</w:t>
      </w:r>
    </w:p>
    <w:p w:rsidR="00A43466" w:rsidRPr="001A0BFE" w:rsidRDefault="00A43466" w:rsidP="00803FF6">
      <w:pPr>
        <w:pStyle w:val="a9"/>
        <w:numPr>
          <w:ilvl w:val="0"/>
          <w:numId w:val="21"/>
        </w:numPr>
        <w:tabs>
          <w:tab w:val="left" w:pos="993"/>
        </w:tabs>
        <w:spacing w:after="0"/>
        <w:ind w:hanging="11"/>
        <w:rPr>
          <w:rFonts w:ascii="Times New Roman" w:hAnsi="Times New Roman"/>
          <w:spacing w:val="-3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>другие.</w:t>
      </w:r>
    </w:p>
    <w:p w:rsidR="00944254" w:rsidRPr="001A0BFE" w:rsidRDefault="00944254" w:rsidP="00944254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>Перечень доработок сторонних фирм, требующих постоянного сопровождения:</w:t>
      </w:r>
    </w:p>
    <w:p w:rsidR="00944254" w:rsidRPr="001A0BFE" w:rsidRDefault="00944254" w:rsidP="00944254">
      <w:pPr>
        <w:pStyle w:val="a9"/>
        <w:numPr>
          <w:ilvl w:val="0"/>
          <w:numId w:val="21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>учет договоров и конкурсов («</w:t>
      </w:r>
      <w:proofErr w:type="spellStart"/>
      <w:r w:rsidRPr="001A0BFE">
        <w:rPr>
          <w:rFonts w:ascii="Times New Roman" w:hAnsi="Times New Roman"/>
          <w:spacing w:val="-3"/>
          <w:sz w:val="24"/>
          <w:szCs w:val="24"/>
        </w:rPr>
        <w:t>АстроСофт</w:t>
      </w:r>
      <w:proofErr w:type="spellEnd"/>
      <w:r w:rsidRPr="001A0BFE">
        <w:rPr>
          <w:rFonts w:ascii="Times New Roman" w:hAnsi="Times New Roman"/>
          <w:spacing w:val="-3"/>
          <w:sz w:val="24"/>
          <w:szCs w:val="24"/>
        </w:rPr>
        <w:t>», Санкт-Петербург)</w:t>
      </w:r>
    </w:p>
    <w:p w:rsidR="00944254" w:rsidRPr="001A0BFE" w:rsidRDefault="00944254" w:rsidP="00944254">
      <w:pPr>
        <w:pStyle w:val="a9"/>
        <w:numPr>
          <w:ilvl w:val="0"/>
          <w:numId w:val="21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>конвертер ТРИМ (Центр консалтинговых проектов, Мурманск)</w:t>
      </w:r>
    </w:p>
    <w:p w:rsidR="00944254" w:rsidRPr="001A0BFE" w:rsidRDefault="00944254" w:rsidP="00944254">
      <w:pPr>
        <w:pStyle w:val="a9"/>
        <w:numPr>
          <w:ilvl w:val="0"/>
          <w:numId w:val="21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>дополнительные</w:t>
      </w:r>
      <w:r w:rsidRPr="001A0BFE">
        <w:rPr>
          <w:rFonts w:ascii="Times New Roman" w:hAnsi="Times New Roman"/>
          <w:sz w:val="24"/>
          <w:szCs w:val="24"/>
        </w:rPr>
        <w:t xml:space="preserve"> отчеты и обработки по налоговому учету (Центр консалтинговых проектов, Мурманск)</w:t>
      </w:r>
    </w:p>
    <w:p w:rsidR="00B16F7C" w:rsidRPr="001A0BFE" w:rsidRDefault="00B16F7C" w:rsidP="00B16F7C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 xml:space="preserve">Соответствие </w:t>
      </w:r>
      <w:r w:rsidR="00F82020" w:rsidRPr="001A0BFE">
        <w:rPr>
          <w:rFonts w:ascii="Times New Roman" w:hAnsi="Times New Roman"/>
          <w:spacing w:val="-3"/>
          <w:sz w:val="24"/>
          <w:szCs w:val="24"/>
        </w:rPr>
        <w:t xml:space="preserve">услуг </w:t>
      </w:r>
      <w:r w:rsidRPr="001A0BFE">
        <w:rPr>
          <w:rFonts w:ascii="Times New Roman" w:hAnsi="Times New Roman"/>
          <w:spacing w:val="-3"/>
          <w:sz w:val="24"/>
          <w:szCs w:val="24"/>
        </w:rPr>
        <w:t xml:space="preserve">правилам ведения бухгалтерского, налогового, кадрового учета, принятым в РФ, требованиям ГК «Росатом» в рамках проекта трансформации ФЭБ и </w:t>
      </w:r>
      <w:proofErr w:type="gramStart"/>
      <w:r w:rsidRPr="001A0BFE">
        <w:rPr>
          <w:rFonts w:ascii="Times New Roman" w:hAnsi="Times New Roman"/>
          <w:spacing w:val="-3"/>
          <w:sz w:val="24"/>
          <w:szCs w:val="24"/>
        </w:rPr>
        <w:t>ИТ</w:t>
      </w:r>
      <w:proofErr w:type="gramEnd"/>
      <w:r w:rsidR="004247EE" w:rsidRPr="001A0BFE">
        <w:rPr>
          <w:rFonts w:ascii="Times New Roman" w:hAnsi="Times New Roman"/>
          <w:spacing w:val="-3"/>
          <w:sz w:val="24"/>
          <w:szCs w:val="24"/>
        </w:rPr>
        <w:t>;</w:t>
      </w:r>
    </w:p>
    <w:p w:rsidR="004247EE" w:rsidRPr="001A0BFE" w:rsidRDefault="004247EE" w:rsidP="00B16F7C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>Исполнитель гарантирует очное присутствие специалиста Исполнителя для консультирования сотрудников Заказчика непосредственно на их рабочих местах по истечении не более одного рабочего дня с момента получения соответствующей заявки от Заказчика;</w:t>
      </w:r>
    </w:p>
    <w:p w:rsidR="004247EE" w:rsidRPr="001A0BFE" w:rsidRDefault="004247EE" w:rsidP="00B16F7C">
      <w:pPr>
        <w:pStyle w:val="a9"/>
        <w:numPr>
          <w:ilvl w:val="0"/>
          <w:numId w:val="3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pacing w:val="-3"/>
          <w:sz w:val="24"/>
          <w:szCs w:val="24"/>
        </w:rPr>
      </w:pPr>
      <w:r w:rsidRPr="001A0BFE">
        <w:rPr>
          <w:rFonts w:ascii="Times New Roman" w:hAnsi="Times New Roman"/>
          <w:spacing w:val="-3"/>
          <w:sz w:val="24"/>
          <w:szCs w:val="24"/>
        </w:rPr>
        <w:t xml:space="preserve">Срок гарантийного обслуживания составляет не менее 3-х месяцев </w:t>
      </w:r>
      <w:proofErr w:type="gramStart"/>
      <w:r w:rsidRPr="001A0BFE">
        <w:rPr>
          <w:rFonts w:ascii="Times New Roman" w:hAnsi="Times New Roman"/>
          <w:spacing w:val="-3"/>
          <w:sz w:val="24"/>
          <w:szCs w:val="24"/>
        </w:rPr>
        <w:t>с даты сдачи</w:t>
      </w:r>
      <w:proofErr w:type="gramEnd"/>
      <w:r w:rsidRPr="001A0BFE">
        <w:rPr>
          <w:rFonts w:ascii="Times New Roman" w:hAnsi="Times New Roman"/>
          <w:spacing w:val="-3"/>
          <w:sz w:val="24"/>
          <w:szCs w:val="24"/>
        </w:rPr>
        <w:t xml:space="preserve"> </w:t>
      </w:r>
      <w:bookmarkStart w:id="1" w:name="_GoBack"/>
      <w:bookmarkEnd w:id="1"/>
      <w:r w:rsidRPr="001A0BFE">
        <w:rPr>
          <w:rFonts w:ascii="Times New Roman" w:hAnsi="Times New Roman"/>
          <w:spacing w:val="-3"/>
          <w:sz w:val="24"/>
          <w:szCs w:val="24"/>
        </w:rPr>
        <w:t>настроек согласно ЧТЗ.</w:t>
      </w:r>
    </w:p>
    <w:p w:rsidR="007D0B0E" w:rsidRPr="001A0BFE" w:rsidRDefault="007D0B0E" w:rsidP="00803FF6">
      <w:pPr>
        <w:tabs>
          <w:tab w:val="num" w:pos="0"/>
          <w:tab w:val="num" w:pos="851"/>
        </w:tabs>
        <w:spacing w:after="0"/>
        <w:rPr>
          <w:bCs/>
        </w:rPr>
      </w:pPr>
    </w:p>
    <w:p w:rsidR="00B91DA2" w:rsidRPr="001A0BFE" w:rsidRDefault="00B91DA2" w:rsidP="00944254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1A0BFE">
        <w:rPr>
          <w:rFonts w:ascii="Times New Roman" w:hAnsi="Times New Roman"/>
          <w:b/>
          <w:bCs/>
          <w:sz w:val="24"/>
          <w:szCs w:val="24"/>
        </w:rPr>
        <w:t>Прочие условия</w:t>
      </w:r>
    </w:p>
    <w:p w:rsidR="004247EE" w:rsidRPr="001A0BFE" w:rsidRDefault="004247EE" w:rsidP="004247EE">
      <w:pPr>
        <w:pStyle w:val="a9"/>
        <w:numPr>
          <w:ilvl w:val="0"/>
          <w:numId w:val="32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1A0BFE">
        <w:rPr>
          <w:rFonts w:ascii="Times New Roman" w:hAnsi="Times New Roman"/>
          <w:snapToGrid w:val="0"/>
          <w:color w:val="000000"/>
          <w:sz w:val="24"/>
          <w:szCs w:val="24"/>
        </w:rPr>
        <w:t xml:space="preserve">Участник закупки должен иметь договоры с завершенными в 2010, 2011, 2012 гг. услугами по сопровождению автоматизированных информационных систем и доработке дополнительного функционала, сопоставимого характера и объема на сумму не менее </w:t>
      </w:r>
      <w:r w:rsidR="00DA5A28">
        <w:rPr>
          <w:rFonts w:ascii="Times New Roman" w:hAnsi="Times New Roman"/>
          <w:snapToGrid w:val="0"/>
          <w:color w:val="000000"/>
          <w:sz w:val="24"/>
          <w:szCs w:val="24"/>
        </w:rPr>
        <w:t>1</w:t>
      </w:r>
      <w:r w:rsidR="0073048F">
        <w:rPr>
          <w:rFonts w:ascii="Times New Roman" w:hAnsi="Times New Roman"/>
          <w:snapToGrid w:val="0"/>
          <w:color w:val="000000"/>
          <w:sz w:val="24"/>
          <w:szCs w:val="24"/>
        </w:rPr>
        <w:t> </w:t>
      </w:r>
      <w:r w:rsidR="00DA5A28">
        <w:rPr>
          <w:rFonts w:ascii="Times New Roman" w:hAnsi="Times New Roman"/>
          <w:snapToGrid w:val="0"/>
          <w:color w:val="000000"/>
          <w:sz w:val="24"/>
          <w:szCs w:val="24"/>
        </w:rPr>
        <w:t>1</w:t>
      </w:r>
      <w:r w:rsidRPr="001A0BFE">
        <w:rPr>
          <w:rFonts w:ascii="Times New Roman" w:hAnsi="Times New Roman"/>
          <w:snapToGrid w:val="0"/>
          <w:color w:val="000000"/>
          <w:sz w:val="24"/>
          <w:szCs w:val="24"/>
        </w:rPr>
        <w:t>00 000 руб. 00 коп</w:t>
      </w:r>
      <w:proofErr w:type="gramStart"/>
      <w:r w:rsidRPr="001A0BFE">
        <w:rPr>
          <w:rFonts w:ascii="Times New Roman" w:hAnsi="Times New Roman"/>
          <w:snapToGrid w:val="0"/>
          <w:color w:val="000000"/>
          <w:sz w:val="24"/>
          <w:szCs w:val="24"/>
        </w:rPr>
        <w:t>.</w:t>
      </w:r>
      <w:proofErr w:type="gramEnd"/>
      <w:r w:rsidRPr="001A0BFE">
        <w:rPr>
          <w:rFonts w:ascii="Times New Roman" w:hAnsi="Times New Roman"/>
          <w:snapToGrid w:val="0"/>
          <w:color w:val="000000"/>
          <w:sz w:val="24"/>
          <w:szCs w:val="24"/>
        </w:rPr>
        <w:t xml:space="preserve"> (</w:t>
      </w:r>
      <w:proofErr w:type="gramStart"/>
      <w:r w:rsidRPr="001A0BFE">
        <w:rPr>
          <w:rFonts w:ascii="Times New Roman" w:hAnsi="Times New Roman"/>
          <w:snapToGrid w:val="0"/>
          <w:color w:val="000000"/>
          <w:sz w:val="24"/>
          <w:szCs w:val="24"/>
        </w:rPr>
        <w:t>в</w:t>
      </w:r>
      <w:proofErr w:type="gramEnd"/>
      <w:r w:rsidRPr="001A0BFE">
        <w:rPr>
          <w:rFonts w:ascii="Times New Roman" w:hAnsi="Times New Roman"/>
          <w:snapToGrid w:val="0"/>
          <w:color w:val="000000"/>
          <w:sz w:val="24"/>
          <w:szCs w:val="24"/>
        </w:rPr>
        <w:t> т.ч. НДС)</w:t>
      </w:r>
    </w:p>
    <w:p w:rsidR="004247EE" w:rsidRDefault="004247EE" w:rsidP="004247EE">
      <w:pPr>
        <w:pStyle w:val="a9"/>
        <w:numPr>
          <w:ilvl w:val="0"/>
          <w:numId w:val="32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A0BFE">
        <w:rPr>
          <w:rFonts w:ascii="Times New Roman" w:hAnsi="Times New Roman"/>
          <w:sz w:val="24"/>
          <w:szCs w:val="24"/>
        </w:rPr>
        <w:t>Необходимо подтверждение наличия у участника процедуры закупки достаточного для исполнения договора количества собственных и привлеченных кадровых ресурсов соответствующей квалификации:</w:t>
      </w:r>
    </w:p>
    <w:p w:rsidR="000A09F7" w:rsidRPr="001A0BFE" w:rsidRDefault="000A09F7" w:rsidP="000A09F7">
      <w:pPr>
        <w:pStyle w:val="a9"/>
        <w:tabs>
          <w:tab w:val="left" w:pos="1134"/>
        </w:tabs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</w:p>
    <w:p w:rsidR="004247EE" w:rsidRPr="00124034" w:rsidRDefault="004247EE" w:rsidP="004247EE">
      <w:pPr>
        <w:pStyle w:val="a9"/>
        <w:tabs>
          <w:tab w:val="left" w:pos="851"/>
        </w:tabs>
        <w:suppressAutoHyphens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0"/>
          <w:szCs w:val="20"/>
        </w:rPr>
      </w:pPr>
      <w:r w:rsidRPr="00124034">
        <w:rPr>
          <w:rFonts w:ascii="Times New Roman" w:hAnsi="Times New Roman"/>
          <w:b/>
          <w:sz w:val="20"/>
          <w:szCs w:val="20"/>
        </w:rPr>
        <w:t>Требования, предъявляемые к наличию кадровых ресурсов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7"/>
        <w:gridCol w:w="3067"/>
        <w:gridCol w:w="4990"/>
        <w:gridCol w:w="1123"/>
      </w:tblGrid>
      <w:tr w:rsidR="004247EE" w:rsidRPr="00124034" w:rsidTr="004247EE">
        <w:trPr>
          <w:trHeight w:val="708"/>
          <w:jc w:val="center"/>
        </w:trPr>
        <w:tc>
          <w:tcPr>
            <w:tcW w:w="547" w:type="dxa"/>
            <w:vAlign w:val="center"/>
          </w:tcPr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uppressAutoHyphens/>
              <w:spacing w:after="0"/>
              <w:jc w:val="center"/>
              <w:rPr>
                <w:b/>
                <w:sz w:val="20"/>
                <w:szCs w:val="20"/>
              </w:rPr>
            </w:pPr>
            <w:r w:rsidRPr="00124034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3067" w:type="dxa"/>
            <w:vAlign w:val="center"/>
          </w:tcPr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uppressAutoHyphens/>
              <w:spacing w:after="0"/>
              <w:jc w:val="center"/>
              <w:rPr>
                <w:b/>
                <w:sz w:val="20"/>
                <w:szCs w:val="20"/>
              </w:rPr>
            </w:pPr>
            <w:r w:rsidRPr="00124034">
              <w:rPr>
                <w:b/>
                <w:sz w:val="20"/>
                <w:szCs w:val="20"/>
              </w:rPr>
              <w:t>Требуемая квалификация</w:t>
            </w:r>
          </w:p>
        </w:tc>
        <w:tc>
          <w:tcPr>
            <w:tcW w:w="4990" w:type="dxa"/>
            <w:vAlign w:val="center"/>
          </w:tcPr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uppressAutoHyphens/>
              <w:spacing w:after="0"/>
              <w:jc w:val="center"/>
              <w:rPr>
                <w:b/>
                <w:sz w:val="20"/>
                <w:szCs w:val="20"/>
              </w:rPr>
            </w:pPr>
            <w:r w:rsidRPr="00124034">
              <w:rPr>
                <w:b/>
                <w:sz w:val="20"/>
                <w:szCs w:val="20"/>
              </w:rPr>
              <w:t>Документы, подтверждающие квалификацию</w:t>
            </w:r>
          </w:p>
        </w:tc>
        <w:tc>
          <w:tcPr>
            <w:tcW w:w="1123" w:type="dxa"/>
            <w:vAlign w:val="center"/>
          </w:tcPr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uppressAutoHyphens/>
              <w:spacing w:after="0"/>
              <w:jc w:val="center"/>
              <w:rPr>
                <w:b/>
                <w:sz w:val="20"/>
                <w:szCs w:val="20"/>
              </w:rPr>
            </w:pPr>
            <w:r w:rsidRPr="00124034">
              <w:rPr>
                <w:b/>
                <w:sz w:val="20"/>
                <w:szCs w:val="20"/>
              </w:rPr>
              <w:t>Кол-во (чел.), не менее</w:t>
            </w:r>
          </w:p>
        </w:tc>
      </w:tr>
      <w:tr w:rsidR="004247EE" w:rsidRPr="00124034" w:rsidTr="000A09F7">
        <w:trPr>
          <w:trHeight w:val="81"/>
          <w:jc w:val="center"/>
        </w:trPr>
        <w:tc>
          <w:tcPr>
            <w:tcW w:w="547" w:type="dxa"/>
            <w:vAlign w:val="center"/>
          </w:tcPr>
          <w:p w:rsidR="004247EE" w:rsidRPr="00124034" w:rsidRDefault="004247EE" w:rsidP="004247EE">
            <w:pPr>
              <w:pStyle w:val="a9"/>
              <w:widowControl w:val="0"/>
              <w:numPr>
                <w:ilvl w:val="0"/>
                <w:numId w:val="36"/>
              </w:numPr>
              <w:tabs>
                <w:tab w:val="left" w:pos="851"/>
              </w:tabs>
              <w:spacing w:after="0"/>
              <w:ind w:left="0" w:hanging="1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>«1С: Специалист» или</w:t>
            </w:r>
          </w:p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 xml:space="preserve"> «1С: Специалист-Консультант»</w:t>
            </w:r>
          </w:p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 xml:space="preserve">в областях: автоматизации оперативного, бухгалтерского, </w:t>
            </w:r>
            <w:r w:rsidRPr="00124034">
              <w:rPr>
                <w:sz w:val="20"/>
                <w:szCs w:val="20"/>
              </w:rPr>
              <w:lastRenderedPageBreak/>
              <w:t>налогового, кадрового учета и расчета заработной платы</w:t>
            </w:r>
          </w:p>
        </w:tc>
        <w:tc>
          <w:tcPr>
            <w:tcW w:w="4990" w:type="dxa"/>
            <w:vAlign w:val="center"/>
          </w:tcPr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124034">
              <w:rPr>
                <w:rFonts w:eastAsia="Arial Unicode MS"/>
                <w:sz w:val="20"/>
                <w:szCs w:val="20"/>
              </w:rPr>
              <w:lastRenderedPageBreak/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vAlign w:val="center"/>
          </w:tcPr>
          <w:p w:rsidR="004247EE" w:rsidRPr="00124034" w:rsidRDefault="007E6D1F" w:rsidP="007E6D1F">
            <w:pPr>
              <w:widowControl w:val="0"/>
              <w:tabs>
                <w:tab w:val="left" w:pos="851"/>
              </w:tabs>
              <w:spacing w:after="0"/>
              <w:jc w:val="center"/>
              <w:rPr>
                <w:sz w:val="20"/>
                <w:szCs w:val="20"/>
                <w:lang w:val="en-US"/>
              </w:rPr>
            </w:pPr>
            <w:r w:rsidRPr="00124034">
              <w:rPr>
                <w:sz w:val="20"/>
                <w:szCs w:val="20"/>
                <w:lang w:val="en-US"/>
              </w:rPr>
              <w:t>5</w:t>
            </w:r>
          </w:p>
        </w:tc>
      </w:tr>
      <w:tr w:rsidR="004247EE" w:rsidRPr="00124034" w:rsidTr="007E6D1F">
        <w:trPr>
          <w:trHeight w:val="581"/>
          <w:jc w:val="center"/>
        </w:trPr>
        <w:tc>
          <w:tcPr>
            <w:tcW w:w="547" w:type="dxa"/>
            <w:vAlign w:val="center"/>
          </w:tcPr>
          <w:p w:rsidR="004247EE" w:rsidRPr="00124034" w:rsidRDefault="004247EE" w:rsidP="004247EE">
            <w:pPr>
              <w:pStyle w:val="a9"/>
              <w:widowControl w:val="0"/>
              <w:numPr>
                <w:ilvl w:val="0"/>
                <w:numId w:val="36"/>
              </w:numPr>
              <w:tabs>
                <w:tab w:val="left" w:pos="851"/>
              </w:tabs>
              <w:spacing w:after="0"/>
              <w:ind w:left="0" w:hanging="1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>«1С: Специалист»</w:t>
            </w:r>
          </w:p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>Подсистема Управление производством в «1С: УПП»</w:t>
            </w:r>
          </w:p>
        </w:tc>
        <w:tc>
          <w:tcPr>
            <w:tcW w:w="4990" w:type="dxa"/>
            <w:vAlign w:val="center"/>
          </w:tcPr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124034"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vAlign w:val="center"/>
          </w:tcPr>
          <w:p w:rsidR="004247EE" w:rsidRPr="00877FC8" w:rsidRDefault="00877FC8" w:rsidP="007E6D1F">
            <w:pPr>
              <w:widowControl w:val="0"/>
              <w:tabs>
                <w:tab w:val="left" w:pos="851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4247EE" w:rsidRPr="00124034" w:rsidTr="007E6D1F">
        <w:trPr>
          <w:trHeight w:val="581"/>
          <w:jc w:val="center"/>
        </w:trPr>
        <w:tc>
          <w:tcPr>
            <w:tcW w:w="547" w:type="dxa"/>
            <w:vAlign w:val="center"/>
          </w:tcPr>
          <w:p w:rsidR="004247EE" w:rsidRPr="00124034" w:rsidRDefault="004247EE" w:rsidP="004247EE">
            <w:pPr>
              <w:pStyle w:val="a9"/>
              <w:widowControl w:val="0"/>
              <w:numPr>
                <w:ilvl w:val="0"/>
                <w:numId w:val="36"/>
              </w:numPr>
              <w:tabs>
                <w:tab w:val="left" w:pos="851"/>
              </w:tabs>
              <w:spacing w:after="0"/>
              <w:ind w:left="0" w:hanging="1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>«1С: Профессионал»</w:t>
            </w:r>
          </w:p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>Подсистема Управление бюджетированием в «1С УПП»</w:t>
            </w:r>
          </w:p>
        </w:tc>
        <w:tc>
          <w:tcPr>
            <w:tcW w:w="4990" w:type="dxa"/>
            <w:vAlign w:val="center"/>
          </w:tcPr>
          <w:p w:rsidR="004247EE" w:rsidRPr="00124034" w:rsidRDefault="004247EE" w:rsidP="004247EE">
            <w:pPr>
              <w:spacing w:after="0"/>
              <w:jc w:val="left"/>
            </w:pPr>
            <w:r w:rsidRPr="00124034"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vAlign w:val="center"/>
          </w:tcPr>
          <w:p w:rsidR="004247EE" w:rsidRPr="00877FC8" w:rsidRDefault="0073048F" w:rsidP="007E6D1F">
            <w:pPr>
              <w:widowControl w:val="0"/>
              <w:tabs>
                <w:tab w:val="left" w:pos="851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4247EE" w:rsidRPr="00124034" w:rsidTr="007E6D1F">
        <w:trPr>
          <w:trHeight w:val="581"/>
          <w:jc w:val="center"/>
        </w:trPr>
        <w:tc>
          <w:tcPr>
            <w:tcW w:w="547" w:type="dxa"/>
            <w:vAlign w:val="center"/>
          </w:tcPr>
          <w:p w:rsidR="004247EE" w:rsidRPr="00124034" w:rsidRDefault="004247EE" w:rsidP="004247EE">
            <w:pPr>
              <w:pStyle w:val="a9"/>
              <w:widowControl w:val="0"/>
              <w:numPr>
                <w:ilvl w:val="0"/>
                <w:numId w:val="36"/>
              </w:numPr>
              <w:tabs>
                <w:tab w:val="left" w:pos="851"/>
              </w:tabs>
              <w:spacing w:after="0"/>
              <w:ind w:left="0" w:hanging="1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>«1С: Профессионал»</w:t>
            </w:r>
          </w:p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>Подсистема МСФО в «1С: УПП»</w:t>
            </w:r>
          </w:p>
        </w:tc>
        <w:tc>
          <w:tcPr>
            <w:tcW w:w="4990" w:type="dxa"/>
            <w:vAlign w:val="center"/>
          </w:tcPr>
          <w:p w:rsidR="004247EE" w:rsidRPr="00124034" w:rsidRDefault="004247EE" w:rsidP="004247EE">
            <w:pPr>
              <w:spacing w:after="0"/>
              <w:jc w:val="left"/>
            </w:pPr>
            <w:r w:rsidRPr="00124034"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vAlign w:val="center"/>
          </w:tcPr>
          <w:p w:rsidR="004247EE" w:rsidRPr="00877FC8" w:rsidRDefault="00877FC8" w:rsidP="007E6D1F">
            <w:pPr>
              <w:widowControl w:val="0"/>
              <w:tabs>
                <w:tab w:val="left" w:pos="851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247EE" w:rsidRPr="00124034" w:rsidTr="007E6D1F">
        <w:trPr>
          <w:trHeight w:val="581"/>
          <w:jc w:val="center"/>
        </w:trPr>
        <w:tc>
          <w:tcPr>
            <w:tcW w:w="547" w:type="dxa"/>
            <w:vAlign w:val="center"/>
          </w:tcPr>
          <w:p w:rsidR="004247EE" w:rsidRPr="00124034" w:rsidRDefault="004247EE" w:rsidP="004247EE">
            <w:pPr>
              <w:pStyle w:val="a9"/>
              <w:widowControl w:val="0"/>
              <w:numPr>
                <w:ilvl w:val="0"/>
                <w:numId w:val="36"/>
              </w:numPr>
              <w:tabs>
                <w:tab w:val="left" w:pos="851"/>
              </w:tabs>
              <w:spacing w:after="0"/>
              <w:ind w:left="0" w:hanging="1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>«1С: Специалист»</w:t>
            </w:r>
          </w:p>
          <w:p w:rsidR="004247EE" w:rsidRPr="00124034" w:rsidRDefault="004247EE" w:rsidP="004247EE">
            <w:pPr>
              <w:widowControl w:val="0"/>
              <w:tabs>
                <w:tab w:val="left" w:pos="851"/>
              </w:tabs>
              <w:spacing w:after="0"/>
              <w:jc w:val="left"/>
              <w:rPr>
                <w:sz w:val="20"/>
                <w:szCs w:val="20"/>
              </w:rPr>
            </w:pPr>
            <w:r w:rsidRPr="00124034">
              <w:rPr>
                <w:sz w:val="20"/>
                <w:szCs w:val="20"/>
              </w:rPr>
              <w:t>по программированию на платформе  «1С: Предприятие 8»</w:t>
            </w:r>
          </w:p>
        </w:tc>
        <w:tc>
          <w:tcPr>
            <w:tcW w:w="4990" w:type="dxa"/>
            <w:vAlign w:val="center"/>
          </w:tcPr>
          <w:p w:rsidR="004247EE" w:rsidRPr="00124034" w:rsidRDefault="004247EE" w:rsidP="004247EE">
            <w:pPr>
              <w:spacing w:after="0"/>
              <w:jc w:val="left"/>
            </w:pPr>
            <w:r w:rsidRPr="00124034"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vAlign w:val="center"/>
          </w:tcPr>
          <w:p w:rsidR="004247EE" w:rsidRPr="00124034" w:rsidRDefault="007E6D1F" w:rsidP="007E6D1F">
            <w:pPr>
              <w:widowControl w:val="0"/>
              <w:tabs>
                <w:tab w:val="left" w:pos="851"/>
              </w:tabs>
              <w:spacing w:after="0"/>
              <w:jc w:val="center"/>
              <w:rPr>
                <w:sz w:val="20"/>
                <w:szCs w:val="20"/>
                <w:lang w:val="en-US"/>
              </w:rPr>
            </w:pPr>
            <w:r w:rsidRPr="00124034">
              <w:rPr>
                <w:sz w:val="20"/>
                <w:szCs w:val="20"/>
                <w:lang w:val="en-US"/>
              </w:rPr>
              <w:t>5</w:t>
            </w:r>
          </w:p>
        </w:tc>
      </w:tr>
    </w:tbl>
    <w:p w:rsidR="00BA3030" w:rsidRPr="00124034" w:rsidRDefault="00BA3030" w:rsidP="00803FF6">
      <w:pPr>
        <w:tabs>
          <w:tab w:val="num" w:pos="0"/>
          <w:tab w:val="num" w:pos="851"/>
        </w:tabs>
        <w:spacing w:after="0"/>
        <w:ind w:firstLine="567"/>
      </w:pPr>
    </w:p>
    <w:p w:rsidR="007D0B0E" w:rsidRPr="00124034" w:rsidRDefault="007D0B0E" w:rsidP="005437FA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124034">
        <w:rPr>
          <w:rFonts w:ascii="Times New Roman" w:hAnsi="Times New Roman"/>
          <w:b/>
          <w:sz w:val="24"/>
          <w:szCs w:val="24"/>
        </w:rPr>
        <w:t>Место оказания услуг:</w:t>
      </w:r>
    </w:p>
    <w:p w:rsidR="007D0B0E" w:rsidRPr="00124034" w:rsidRDefault="007D0B0E" w:rsidP="005437FA">
      <w:pPr>
        <w:spacing w:after="0"/>
        <w:ind w:firstLine="709"/>
      </w:pPr>
      <w:r w:rsidRPr="00124034">
        <w:t>183017, г. Мурманск-17, ФГУП</w:t>
      </w:r>
      <w:r w:rsidRPr="00124034">
        <w:rPr>
          <w:lang w:val="en-US"/>
        </w:rPr>
        <w:t> </w:t>
      </w:r>
      <w:r w:rsidRPr="00124034">
        <w:t>«Атомфлот».</w:t>
      </w:r>
    </w:p>
    <w:p w:rsidR="007D0B0E" w:rsidRPr="00124034" w:rsidRDefault="007D0B0E" w:rsidP="00803FF6">
      <w:pPr>
        <w:tabs>
          <w:tab w:val="num" w:pos="0"/>
        </w:tabs>
        <w:spacing w:after="0"/>
        <w:ind w:left="567"/>
      </w:pPr>
    </w:p>
    <w:p w:rsidR="00944254" w:rsidRPr="00124034" w:rsidRDefault="00944254" w:rsidP="00B16F7C">
      <w:pPr>
        <w:pStyle w:val="a9"/>
        <w:keepNext/>
        <w:numPr>
          <w:ilvl w:val="0"/>
          <w:numId w:val="1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124034">
        <w:rPr>
          <w:rFonts w:ascii="Times New Roman" w:hAnsi="Times New Roman"/>
          <w:b/>
          <w:bCs/>
          <w:sz w:val="24"/>
          <w:szCs w:val="24"/>
        </w:rPr>
        <w:t>Сроки</w:t>
      </w:r>
      <w:r w:rsidR="00B16F7C" w:rsidRPr="00124034">
        <w:rPr>
          <w:rFonts w:ascii="Times New Roman" w:hAnsi="Times New Roman"/>
          <w:b/>
          <w:sz w:val="24"/>
          <w:szCs w:val="24"/>
        </w:rPr>
        <w:t xml:space="preserve"> оказания услуг</w:t>
      </w:r>
      <w:r w:rsidRPr="00124034">
        <w:rPr>
          <w:rFonts w:ascii="Times New Roman" w:hAnsi="Times New Roman"/>
          <w:b/>
          <w:bCs/>
          <w:sz w:val="24"/>
          <w:szCs w:val="24"/>
        </w:rPr>
        <w:t>:</w:t>
      </w:r>
    </w:p>
    <w:p w:rsidR="00944254" w:rsidRPr="00124034" w:rsidRDefault="00944254" w:rsidP="006B02A3">
      <w:pPr>
        <w:spacing w:after="0"/>
        <w:ind w:firstLine="709"/>
        <w:jc w:val="left"/>
        <w:rPr>
          <w:bCs/>
        </w:rPr>
      </w:pPr>
      <w:r w:rsidRPr="00124034">
        <w:rPr>
          <w:bCs/>
        </w:rPr>
        <w:t>Вс</w:t>
      </w:r>
      <w:r w:rsidR="00B16F7C" w:rsidRPr="00124034">
        <w:rPr>
          <w:bCs/>
        </w:rPr>
        <w:t>е</w:t>
      </w:r>
      <w:r w:rsidRPr="00124034">
        <w:rPr>
          <w:bCs/>
        </w:rPr>
        <w:t xml:space="preserve"> </w:t>
      </w:r>
      <w:r w:rsidR="00B16F7C" w:rsidRPr="00124034">
        <w:rPr>
          <w:bCs/>
        </w:rPr>
        <w:t>услуги</w:t>
      </w:r>
      <w:r w:rsidRPr="00124034">
        <w:rPr>
          <w:bCs/>
        </w:rPr>
        <w:t xml:space="preserve"> по договору должн</w:t>
      </w:r>
      <w:r w:rsidR="00B16F7C" w:rsidRPr="00124034">
        <w:rPr>
          <w:bCs/>
        </w:rPr>
        <w:t>ы</w:t>
      </w:r>
      <w:r w:rsidRPr="00124034">
        <w:rPr>
          <w:bCs/>
        </w:rPr>
        <w:t xml:space="preserve"> быть </w:t>
      </w:r>
      <w:r w:rsidR="00B16F7C" w:rsidRPr="00124034">
        <w:rPr>
          <w:bCs/>
        </w:rPr>
        <w:t>оказаны</w:t>
      </w:r>
      <w:r w:rsidR="006B02A3" w:rsidRPr="00124034">
        <w:rPr>
          <w:bCs/>
        </w:rPr>
        <w:t xml:space="preserve"> </w:t>
      </w:r>
      <w:r w:rsidRPr="00124034">
        <w:rPr>
          <w:bCs/>
        </w:rPr>
        <w:t>по «</w:t>
      </w:r>
      <w:r w:rsidR="00B16F7C" w:rsidRPr="00124034">
        <w:rPr>
          <w:bCs/>
        </w:rPr>
        <w:t>31</w:t>
      </w:r>
      <w:r w:rsidRPr="00124034">
        <w:rPr>
          <w:bCs/>
        </w:rPr>
        <w:t>»</w:t>
      </w:r>
      <w:r w:rsidR="00B16F7C" w:rsidRPr="00124034">
        <w:rPr>
          <w:bCs/>
        </w:rPr>
        <w:t> декабря</w:t>
      </w:r>
      <w:r w:rsidRPr="00124034">
        <w:rPr>
          <w:bCs/>
        </w:rPr>
        <w:t xml:space="preserve"> 2013 г.</w:t>
      </w:r>
    </w:p>
    <w:p w:rsidR="00944254" w:rsidRPr="00124034" w:rsidRDefault="00944254" w:rsidP="00B16F7C">
      <w:pPr>
        <w:tabs>
          <w:tab w:val="num" w:pos="8789"/>
        </w:tabs>
        <w:spacing w:after="0"/>
        <w:jc w:val="left"/>
      </w:pPr>
    </w:p>
    <w:p w:rsidR="00B16F7C" w:rsidRPr="00124034" w:rsidRDefault="00B16F7C" w:rsidP="00803FF6">
      <w:pPr>
        <w:tabs>
          <w:tab w:val="num" w:pos="426"/>
          <w:tab w:val="left" w:pos="7938"/>
        </w:tabs>
        <w:spacing w:after="0"/>
      </w:pPr>
    </w:p>
    <w:p w:rsidR="0002612B" w:rsidRPr="00124034" w:rsidRDefault="00B03AA4" w:rsidP="00803FF6">
      <w:pPr>
        <w:tabs>
          <w:tab w:val="num" w:pos="426"/>
          <w:tab w:val="left" w:pos="7938"/>
        </w:tabs>
        <w:spacing w:after="0"/>
        <w:rPr>
          <w:b/>
        </w:rPr>
      </w:pPr>
      <w:r>
        <w:t>Н</w:t>
      </w:r>
      <w:r w:rsidR="007D0B0E" w:rsidRPr="00124034">
        <w:t>ачальник ОИТ</w:t>
      </w:r>
      <w:r w:rsidR="00E410F0" w:rsidRPr="00124034">
        <w:tab/>
      </w:r>
      <w:r>
        <w:t>В.Б. Удин</w:t>
      </w:r>
    </w:p>
    <w:sectPr w:rsidR="0002612B" w:rsidRPr="00124034" w:rsidSect="00E410F0">
      <w:pgSz w:w="11906" w:h="16838"/>
      <w:pgMar w:top="567" w:right="991" w:bottom="709" w:left="1276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86C4ED3" w15:done="0"/>
  <w15:commentEx w15:paraId="5E18BEE8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509C"/>
    <w:multiLevelType w:val="multilevel"/>
    <w:tmpl w:val="5C8268B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">
    <w:nsid w:val="058D1E5E"/>
    <w:multiLevelType w:val="hybridMultilevel"/>
    <w:tmpl w:val="277895E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5CF0169"/>
    <w:multiLevelType w:val="hybridMultilevel"/>
    <w:tmpl w:val="977A9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878F0"/>
    <w:multiLevelType w:val="multilevel"/>
    <w:tmpl w:val="47EA52F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1A137659"/>
    <w:multiLevelType w:val="hybridMultilevel"/>
    <w:tmpl w:val="D006F10A"/>
    <w:lvl w:ilvl="0" w:tplc="5D82CF3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B70668"/>
    <w:multiLevelType w:val="hybridMultilevel"/>
    <w:tmpl w:val="4412C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B1BEE"/>
    <w:multiLevelType w:val="hybridMultilevel"/>
    <w:tmpl w:val="3A9E509E"/>
    <w:lvl w:ilvl="0" w:tplc="346EF05A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9D4C9F"/>
    <w:multiLevelType w:val="multilevel"/>
    <w:tmpl w:val="443898E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36E5DAA"/>
    <w:multiLevelType w:val="hybridMultilevel"/>
    <w:tmpl w:val="2028E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79154C"/>
    <w:multiLevelType w:val="hybridMultilevel"/>
    <w:tmpl w:val="7A8A73C8"/>
    <w:lvl w:ilvl="0" w:tplc="8FEA934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414730"/>
    <w:multiLevelType w:val="hybridMultilevel"/>
    <w:tmpl w:val="8A04301C"/>
    <w:lvl w:ilvl="0" w:tplc="346EF0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32F9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1D00841"/>
    <w:multiLevelType w:val="hybridMultilevel"/>
    <w:tmpl w:val="2C76F180"/>
    <w:lvl w:ilvl="0" w:tplc="D25477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3C312B"/>
    <w:multiLevelType w:val="multilevel"/>
    <w:tmpl w:val="F154E3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4615594D"/>
    <w:multiLevelType w:val="hybridMultilevel"/>
    <w:tmpl w:val="4DF29036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50409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010409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03040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050409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010409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03040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050409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5E463E"/>
    <w:multiLevelType w:val="hybridMultilevel"/>
    <w:tmpl w:val="0A3E462A"/>
    <w:lvl w:ilvl="0" w:tplc="346EF05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16">
    <w:nsid w:val="4D806736"/>
    <w:multiLevelType w:val="hybridMultilevel"/>
    <w:tmpl w:val="4D3AFF10"/>
    <w:lvl w:ilvl="0" w:tplc="95E06162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EAE2681"/>
    <w:multiLevelType w:val="hybridMultilevel"/>
    <w:tmpl w:val="185E3230"/>
    <w:lvl w:ilvl="0" w:tplc="FCC6D14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D92CE4"/>
    <w:multiLevelType w:val="hybridMultilevel"/>
    <w:tmpl w:val="26862D72"/>
    <w:lvl w:ilvl="0" w:tplc="73C49622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806FCF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BB1907"/>
    <w:multiLevelType w:val="multilevel"/>
    <w:tmpl w:val="CC9CF5E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5B261253"/>
    <w:multiLevelType w:val="hybridMultilevel"/>
    <w:tmpl w:val="862246E4"/>
    <w:lvl w:ilvl="0" w:tplc="22B4AB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0A6A39"/>
    <w:multiLevelType w:val="hybridMultilevel"/>
    <w:tmpl w:val="C902C72C"/>
    <w:lvl w:ilvl="0" w:tplc="453EBBDE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5C1903"/>
    <w:multiLevelType w:val="multilevel"/>
    <w:tmpl w:val="60587B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4641F1D"/>
    <w:multiLevelType w:val="multilevel"/>
    <w:tmpl w:val="9A58C0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67DF3663"/>
    <w:multiLevelType w:val="multilevel"/>
    <w:tmpl w:val="6054C9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7EE5DCD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F72C21"/>
    <w:multiLevelType w:val="hybridMultilevel"/>
    <w:tmpl w:val="8A462F2E"/>
    <w:lvl w:ilvl="0" w:tplc="55308F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165DA3"/>
    <w:multiLevelType w:val="hybridMultilevel"/>
    <w:tmpl w:val="427629CC"/>
    <w:lvl w:ilvl="0" w:tplc="D7E28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7DC12CBB"/>
    <w:multiLevelType w:val="hybridMultilevel"/>
    <w:tmpl w:val="D5280484"/>
    <w:lvl w:ilvl="0" w:tplc="B4128C0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FA8346C"/>
    <w:multiLevelType w:val="multilevel"/>
    <w:tmpl w:val="C484A2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11"/>
  </w:num>
  <w:num w:numId="5">
    <w:abstractNumId w:val="15"/>
  </w:num>
  <w:num w:numId="6">
    <w:abstractNumId w:val="6"/>
  </w:num>
  <w:num w:numId="7">
    <w:abstractNumId w:val="5"/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</w:num>
  <w:num w:numId="10">
    <w:abstractNumId w:val="14"/>
  </w:num>
  <w:num w:numId="11">
    <w:abstractNumId w:val="1"/>
  </w:num>
  <w:num w:numId="12">
    <w:abstractNumId w:val="24"/>
  </w:num>
  <w:num w:numId="13">
    <w:abstractNumId w:val="20"/>
  </w:num>
  <w:num w:numId="14">
    <w:abstractNumId w:val="28"/>
  </w:num>
  <w:num w:numId="15">
    <w:abstractNumId w:val="31"/>
  </w:num>
  <w:num w:numId="16">
    <w:abstractNumId w:val="7"/>
  </w:num>
  <w:num w:numId="17">
    <w:abstractNumId w:val="32"/>
  </w:num>
  <w:num w:numId="18">
    <w:abstractNumId w:val="9"/>
  </w:num>
  <w:num w:numId="19">
    <w:abstractNumId w:val="22"/>
  </w:num>
  <w:num w:numId="20">
    <w:abstractNumId w:val="23"/>
  </w:num>
  <w:num w:numId="21">
    <w:abstractNumId w:val="29"/>
  </w:num>
  <w:num w:numId="22">
    <w:abstractNumId w:val="18"/>
  </w:num>
  <w:num w:numId="23">
    <w:abstractNumId w:val="16"/>
  </w:num>
  <w:num w:numId="24">
    <w:abstractNumId w:val="19"/>
  </w:num>
  <w:num w:numId="25">
    <w:abstractNumId w:val="34"/>
  </w:num>
  <w:num w:numId="26">
    <w:abstractNumId w:val="2"/>
  </w:num>
  <w:num w:numId="27">
    <w:abstractNumId w:val="25"/>
  </w:num>
  <w:num w:numId="28">
    <w:abstractNumId w:val="27"/>
  </w:num>
  <w:num w:numId="29">
    <w:abstractNumId w:val="26"/>
  </w:num>
  <w:num w:numId="30">
    <w:abstractNumId w:val="17"/>
  </w:num>
  <w:num w:numId="31">
    <w:abstractNumId w:val="10"/>
  </w:num>
  <w:num w:numId="32">
    <w:abstractNumId w:val="4"/>
  </w:num>
  <w:num w:numId="33">
    <w:abstractNumId w:val="3"/>
  </w:num>
  <w:num w:numId="34">
    <w:abstractNumId w:val="13"/>
  </w:num>
  <w:num w:numId="35">
    <w:abstractNumId w:val="21"/>
  </w:num>
  <w:num w:numId="36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6B6B68"/>
    <w:rsid w:val="00017043"/>
    <w:rsid w:val="0002612B"/>
    <w:rsid w:val="000261DD"/>
    <w:rsid w:val="000337D9"/>
    <w:rsid w:val="000413FB"/>
    <w:rsid w:val="0004455D"/>
    <w:rsid w:val="000534E9"/>
    <w:rsid w:val="00056EFD"/>
    <w:rsid w:val="00057D0A"/>
    <w:rsid w:val="000A09F7"/>
    <w:rsid w:val="000D75EA"/>
    <w:rsid w:val="000E3F75"/>
    <w:rsid w:val="00102238"/>
    <w:rsid w:val="001200C9"/>
    <w:rsid w:val="00124034"/>
    <w:rsid w:val="001247B6"/>
    <w:rsid w:val="0013349E"/>
    <w:rsid w:val="00136334"/>
    <w:rsid w:val="00143B47"/>
    <w:rsid w:val="0016389C"/>
    <w:rsid w:val="00166315"/>
    <w:rsid w:val="001A0BFE"/>
    <w:rsid w:val="001B2096"/>
    <w:rsid w:val="001C5005"/>
    <w:rsid w:val="00222AE0"/>
    <w:rsid w:val="0022500B"/>
    <w:rsid w:val="00240EC4"/>
    <w:rsid w:val="002716F8"/>
    <w:rsid w:val="00282E7B"/>
    <w:rsid w:val="00283479"/>
    <w:rsid w:val="002E657D"/>
    <w:rsid w:val="002F0680"/>
    <w:rsid w:val="00320816"/>
    <w:rsid w:val="00336AF9"/>
    <w:rsid w:val="003B50DE"/>
    <w:rsid w:val="003C3447"/>
    <w:rsid w:val="003F31FA"/>
    <w:rsid w:val="003F76B6"/>
    <w:rsid w:val="00410F17"/>
    <w:rsid w:val="004247EE"/>
    <w:rsid w:val="0043068F"/>
    <w:rsid w:val="00434455"/>
    <w:rsid w:val="00443EAE"/>
    <w:rsid w:val="00456273"/>
    <w:rsid w:val="0045799E"/>
    <w:rsid w:val="004B1CE7"/>
    <w:rsid w:val="004C5ED4"/>
    <w:rsid w:val="004D0997"/>
    <w:rsid w:val="004D70E2"/>
    <w:rsid w:val="00502A8C"/>
    <w:rsid w:val="005159D0"/>
    <w:rsid w:val="00522E23"/>
    <w:rsid w:val="005437FA"/>
    <w:rsid w:val="005824E2"/>
    <w:rsid w:val="00586FA1"/>
    <w:rsid w:val="005C0D4B"/>
    <w:rsid w:val="006135B7"/>
    <w:rsid w:val="00613CD9"/>
    <w:rsid w:val="006469B5"/>
    <w:rsid w:val="006A038D"/>
    <w:rsid w:val="006A61C6"/>
    <w:rsid w:val="006B02A3"/>
    <w:rsid w:val="006B5821"/>
    <w:rsid w:val="006B6B68"/>
    <w:rsid w:val="006C7D20"/>
    <w:rsid w:val="006F7447"/>
    <w:rsid w:val="00701A8B"/>
    <w:rsid w:val="0070389D"/>
    <w:rsid w:val="0072616E"/>
    <w:rsid w:val="0073048F"/>
    <w:rsid w:val="00743C00"/>
    <w:rsid w:val="00794A08"/>
    <w:rsid w:val="007B7279"/>
    <w:rsid w:val="007B7987"/>
    <w:rsid w:val="007C023A"/>
    <w:rsid w:val="007C7B2A"/>
    <w:rsid w:val="007C7FE6"/>
    <w:rsid w:val="007D0B0E"/>
    <w:rsid w:val="007E6D1F"/>
    <w:rsid w:val="007F038C"/>
    <w:rsid w:val="007F1BFF"/>
    <w:rsid w:val="00803FF6"/>
    <w:rsid w:val="0080629E"/>
    <w:rsid w:val="00811B28"/>
    <w:rsid w:val="00822CB7"/>
    <w:rsid w:val="008355C1"/>
    <w:rsid w:val="008422FD"/>
    <w:rsid w:val="0086107A"/>
    <w:rsid w:val="00877FC8"/>
    <w:rsid w:val="00882BD3"/>
    <w:rsid w:val="00885616"/>
    <w:rsid w:val="008A5EA1"/>
    <w:rsid w:val="008C1E60"/>
    <w:rsid w:val="008C59FF"/>
    <w:rsid w:val="008D456B"/>
    <w:rsid w:val="008E3A70"/>
    <w:rsid w:val="008E714F"/>
    <w:rsid w:val="00944254"/>
    <w:rsid w:val="00980D2B"/>
    <w:rsid w:val="009A20C1"/>
    <w:rsid w:val="009B0CBF"/>
    <w:rsid w:val="009B35AA"/>
    <w:rsid w:val="009C486B"/>
    <w:rsid w:val="00A20770"/>
    <w:rsid w:val="00A31CBF"/>
    <w:rsid w:val="00A43466"/>
    <w:rsid w:val="00A5272F"/>
    <w:rsid w:val="00AC1507"/>
    <w:rsid w:val="00AC7FEB"/>
    <w:rsid w:val="00AE3222"/>
    <w:rsid w:val="00AE671C"/>
    <w:rsid w:val="00B03AA4"/>
    <w:rsid w:val="00B16F7C"/>
    <w:rsid w:val="00B37F52"/>
    <w:rsid w:val="00B62A5C"/>
    <w:rsid w:val="00B91DA2"/>
    <w:rsid w:val="00B95A4E"/>
    <w:rsid w:val="00BA1220"/>
    <w:rsid w:val="00BA3030"/>
    <w:rsid w:val="00BC59A6"/>
    <w:rsid w:val="00BC657C"/>
    <w:rsid w:val="00C02CB7"/>
    <w:rsid w:val="00C4015F"/>
    <w:rsid w:val="00C401F9"/>
    <w:rsid w:val="00C408D9"/>
    <w:rsid w:val="00C545EE"/>
    <w:rsid w:val="00C723E4"/>
    <w:rsid w:val="00C86392"/>
    <w:rsid w:val="00CC700B"/>
    <w:rsid w:val="00CE152A"/>
    <w:rsid w:val="00D212B1"/>
    <w:rsid w:val="00D22AAD"/>
    <w:rsid w:val="00D750A0"/>
    <w:rsid w:val="00D8221E"/>
    <w:rsid w:val="00D82E23"/>
    <w:rsid w:val="00D92145"/>
    <w:rsid w:val="00DA1056"/>
    <w:rsid w:val="00DA5A28"/>
    <w:rsid w:val="00DB1B77"/>
    <w:rsid w:val="00DC0353"/>
    <w:rsid w:val="00E33EB5"/>
    <w:rsid w:val="00E410F0"/>
    <w:rsid w:val="00E50F7B"/>
    <w:rsid w:val="00E76DF6"/>
    <w:rsid w:val="00E90F4D"/>
    <w:rsid w:val="00EA3BC9"/>
    <w:rsid w:val="00EB0328"/>
    <w:rsid w:val="00EB2E1D"/>
    <w:rsid w:val="00EB372A"/>
    <w:rsid w:val="00EB7CE5"/>
    <w:rsid w:val="00EC11FA"/>
    <w:rsid w:val="00ED5067"/>
    <w:rsid w:val="00EE0259"/>
    <w:rsid w:val="00EF1940"/>
    <w:rsid w:val="00F2717A"/>
    <w:rsid w:val="00F56F0D"/>
    <w:rsid w:val="00F626F1"/>
    <w:rsid w:val="00F644F5"/>
    <w:rsid w:val="00F671ED"/>
    <w:rsid w:val="00F73605"/>
    <w:rsid w:val="00F82020"/>
    <w:rsid w:val="00FD0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B68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тчет_нормаль,body text"/>
    <w:basedOn w:val="a"/>
    <w:link w:val="a4"/>
    <w:rsid w:val="006B6B68"/>
    <w:pPr>
      <w:spacing w:after="120"/>
    </w:pPr>
    <w:rPr>
      <w:szCs w:val="20"/>
    </w:rPr>
  </w:style>
  <w:style w:type="character" w:customStyle="1" w:styleId="a4">
    <w:name w:val="Основной текст Знак"/>
    <w:aliases w:val="отчет_нормаль Знак,body text Знак"/>
    <w:basedOn w:val="a0"/>
    <w:link w:val="a3"/>
    <w:rsid w:val="006B6B6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Plain Text"/>
    <w:basedOn w:val="a"/>
    <w:link w:val="a6"/>
    <w:rsid w:val="006B6B68"/>
    <w:pPr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6B6B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E0259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0259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824E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caption"/>
    <w:basedOn w:val="a"/>
    <w:next w:val="a"/>
    <w:qFormat/>
    <w:rsid w:val="005824E2"/>
    <w:pPr>
      <w:spacing w:after="0"/>
      <w:jc w:val="center"/>
    </w:pPr>
    <w:rPr>
      <w:b/>
      <w:sz w:val="32"/>
      <w:szCs w:val="20"/>
    </w:rPr>
  </w:style>
  <w:style w:type="character" w:customStyle="1" w:styleId="rvts8">
    <w:name w:val="rvts8"/>
    <w:basedOn w:val="a0"/>
    <w:rsid w:val="0002612B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02612B"/>
    <w:rPr>
      <w:rFonts w:ascii="Times New Roman" w:hAnsi="Times New Roman" w:cs="Times New Roman" w:hint="default"/>
      <w:b/>
      <w:bCs/>
      <w:sz w:val="22"/>
      <w:szCs w:val="22"/>
    </w:rPr>
  </w:style>
  <w:style w:type="table" w:styleId="ab">
    <w:name w:val="Table Grid"/>
    <w:basedOn w:val="a1"/>
    <w:uiPriority w:val="59"/>
    <w:rsid w:val="00443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semiHidden/>
    <w:unhideWhenUsed/>
    <w:rsid w:val="00803FF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03FF6"/>
    <w:rPr>
      <w:rFonts w:ascii="Times New Roman" w:eastAsia="Times New Roman" w:hAnsi="Times New Roman"/>
      <w:sz w:val="24"/>
      <w:szCs w:val="24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uiPriority w:val="99"/>
    <w:qFormat/>
    <w:rsid w:val="00794A08"/>
    <w:pPr>
      <w:spacing w:before="100" w:beforeAutospacing="1" w:after="100" w:afterAutospacing="1"/>
      <w:jc w:val="left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uiPriority w:val="99"/>
    <w:rsid w:val="00794A08"/>
    <w:rPr>
      <w:rFonts w:ascii="Times New Roman" w:eastAsia="Times New Roman" w:hAnsi="Times New Roman"/>
      <w:sz w:val="24"/>
      <w:szCs w:val="24"/>
    </w:rPr>
  </w:style>
  <w:style w:type="character" w:customStyle="1" w:styleId="ae">
    <w:name w:val="Основной текст_"/>
    <w:basedOn w:val="a0"/>
    <w:link w:val="1"/>
    <w:rsid w:val="00F671ED"/>
    <w:rPr>
      <w:rFonts w:ascii="Times New Roman" w:eastAsia="Times New Roman" w:hAnsi="Times New Roman"/>
      <w:spacing w:val="-3"/>
      <w:sz w:val="22"/>
      <w:szCs w:val="22"/>
      <w:shd w:val="clear" w:color="auto" w:fill="FFFFFF"/>
    </w:rPr>
  </w:style>
  <w:style w:type="character" w:customStyle="1" w:styleId="10pt0pt">
    <w:name w:val="Основной текст + 10 pt;Интервал 0 pt"/>
    <w:basedOn w:val="ae"/>
    <w:rsid w:val="00F671ED"/>
    <w:rPr>
      <w:rFonts w:ascii="Times New Roman" w:eastAsia="Times New Roman" w:hAnsi="Times New Roman"/>
      <w:color w:val="000000"/>
      <w:spacing w:val="-2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e"/>
    <w:rsid w:val="00F671ED"/>
    <w:pPr>
      <w:widowControl w:val="0"/>
      <w:shd w:val="clear" w:color="auto" w:fill="FFFFFF"/>
      <w:spacing w:before="60" w:after="240" w:line="278" w:lineRule="exact"/>
      <w:ind w:firstLine="700"/>
    </w:pPr>
    <w:rPr>
      <w:spacing w:val="-3"/>
      <w:sz w:val="22"/>
      <w:szCs w:val="22"/>
    </w:rPr>
  </w:style>
  <w:style w:type="character" w:styleId="af">
    <w:name w:val="annotation reference"/>
    <w:basedOn w:val="a0"/>
    <w:uiPriority w:val="99"/>
    <w:semiHidden/>
    <w:unhideWhenUsed/>
    <w:rsid w:val="00B16F7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16F7C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B16F7C"/>
    <w:rPr>
      <w:rFonts w:ascii="Times New Roman" w:eastAsia="Times New Roman" w:hAnsi="Times New Roma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16F7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16F7C"/>
    <w:rPr>
      <w:rFonts w:ascii="Times New Roman" w:eastAsia="Times New Roman" w:hAnsi="Times New Roman"/>
      <w:b/>
      <w:bCs/>
    </w:rPr>
  </w:style>
  <w:style w:type="character" w:styleId="af4">
    <w:name w:val="Hyperlink"/>
    <w:uiPriority w:val="99"/>
    <w:rsid w:val="006B02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9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2DA530-F68E-4202-8D12-F804F318E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II</vt:lpstr>
    </vt:vector>
  </TitlesOfParts>
  <Company>Атомфлот</Company>
  <LinksUpToDate>false</LinksUpToDate>
  <CharactersWithSpaces>6981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II</dc:title>
  <dc:creator>Круглов В.Н.</dc:creator>
  <cp:lastModifiedBy>Melitonov-AS</cp:lastModifiedBy>
  <cp:revision>4</cp:revision>
  <cp:lastPrinted>2013-04-30T16:34:00Z</cp:lastPrinted>
  <dcterms:created xsi:type="dcterms:W3CDTF">2013-04-29T11:50:00Z</dcterms:created>
  <dcterms:modified xsi:type="dcterms:W3CDTF">2013-04-30T16:34:00Z</dcterms:modified>
</cp:coreProperties>
</file>