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595844" w:rsidP="00595844">
      <w:pPr>
        <w:spacing w:after="100"/>
        <w:jc w:val="both"/>
      </w:pPr>
      <w:r w:rsidRPr="00225DB0">
        <w:pict>
          <v:line id="_x0000_s1026" style="position:absolute;left:0;text-align:left;z-index:251657728" from="37.05pt,3.15pt" to="440.25pt,3.15pt" o:allowincell="f" strokeweight="4.5pt">
            <v:stroke linestyle="thickThin"/>
          </v:line>
        </w:pict>
      </w:r>
      <w:r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5B526C" w:rsidP="005102CE">
            <w:pPr>
              <w:spacing w:before="100" w:after="100"/>
            </w:pPr>
            <w:r>
              <w:t>Заместитель генерального директора по коммерческой деятельности</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r w:rsidR="008B33A2">
        <w:rPr>
          <w:b/>
          <w:sz w:val="22"/>
          <w:szCs w:val="22"/>
        </w:rPr>
        <w:t>на поставку</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3076B7" w:rsidRDefault="003076B7" w:rsidP="003076B7">
            <w:pPr>
              <w:ind w:right="153"/>
              <w:contextualSpacing/>
              <w:jc w:val="center"/>
            </w:pPr>
            <w:r w:rsidRPr="003076B7">
              <w:t xml:space="preserve">систем радиационного мониторинга </w:t>
            </w:r>
            <w:r w:rsidRPr="003076B7">
              <w:rPr>
                <w:b/>
                <w:bCs/>
              </w:rPr>
              <w:t>(или эквивалента).</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3076B7" w:rsidRPr="002446D1" w:rsidRDefault="003076B7" w:rsidP="003076B7">
      <w:pPr>
        <w:suppressAutoHyphens/>
        <w:jc w:val="center"/>
        <w:rPr>
          <w:b/>
          <w:u w:val="single"/>
        </w:rPr>
      </w:pPr>
      <w:r w:rsidRPr="002446D1">
        <w:rPr>
          <w:b/>
          <w:u w:val="single"/>
        </w:rPr>
        <w:t xml:space="preserve">№98/3686 от «15» октября  2013 года   </w:t>
      </w:r>
    </w:p>
    <w:p w:rsidR="003076B7" w:rsidRPr="002446D1" w:rsidRDefault="003076B7" w:rsidP="003076B7">
      <w:pPr>
        <w:suppressAutoHyphens/>
        <w:jc w:val="center"/>
        <w:rPr>
          <w:b/>
        </w:rPr>
      </w:pPr>
      <w:r w:rsidRPr="002446D1">
        <w:rPr>
          <w:b/>
        </w:rPr>
        <w:t>901-SH-4665</w:t>
      </w:r>
    </w:p>
    <w:p w:rsidR="00225DB0" w:rsidRDefault="003076B7" w:rsidP="003076B7">
      <w:pPr>
        <w:jc w:val="center"/>
        <w:rPr>
          <w:b/>
        </w:rPr>
      </w:pPr>
      <w:r w:rsidRPr="002446D1">
        <w:rPr>
          <w:b/>
        </w:rPr>
        <w:t>4189/187</w:t>
      </w:r>
    </w:p>
    <w:p w:rsidR="003076B7" w:rsidRDefault="003076B7" w:rsidP="003076B7">
      <w:pPr>
        <w:jc w:val="center"/>
        <w:rPr>
          <w:b/>
        </w:rPr>
      </w:pPr>
    </w:p>
    <w:p w:rsidR="003076B7" w:rsidRPr="00225DB0" w:rsidRDefault="003076B7" w:rsidP="003076B7">
      <w:pPr>
        <w:jc w:val="center"/>
      </w:pPr>
    </w:p>
    <w:p w:rsidR="00595844" w:rsidRPr="00225DB0" w:rsidRDefault="00595844" w:rsidP="00863381"/>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r w:rsidRPr="00DB54C0">
          <w:rPr>
            <w:rStyle w:val="afa"/>
            <w:sz w:val="22"/>
            <w:szCs w:val="22"/>
            <w:lang w:val="en-US"/>
          </w:rPr>
          <w:t>ru</w:t>
        </w:r>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rPr>
          <w:lang w:val="ru-RU"/>
        </w:rPr>
        <w:sectPr w:rsidR="00853F25" w:rsidRPr="00B67680" w:rsidSect="00225DB0">
          <w:footerReference w:type="even" r:id="rId10"/>
          <w:pgSz w:w="11907" w:h="16840" w:code="9"/>
          <w:pgMar w:top="851" w:right="851" w:bottom="851" w:left="1701" w:header="709" w:footer="1072" w:gutter="0"/>
          <w:cols w:space="708"/>
          <w:docGrid w:linePitch="360"/>
        </w:sectPr>
      </w:pPr>
      <w:r>
        <w:rPr>
          <w:lang w:val="ru-RU"/>
        </w:rPr>
        <w:t>Северск</w:t>
      </w:r>
      <w:r w:rsidR="00595844" w:rsidRPr="00225DB0">
        <w:t xml:space="preserve"> </w:t>
      </w:r>
      <w:smartTag w:uri="urn:schemas-microsoft-com:office:smarttags" w:element="metricconverter">
        <w:smartTagPr>
          <w:attr w:name="ProductID" w:val="2013 г"/>
        </w:smartTagPr>
        <w:r w:rsidR="00595844" w:rsidRPr="00225DB0">
          <w:t>201</w:t>
        </w:r>
        <w:r w:rsidR="000132F5">
          <w:rPr>
            <w:lang w:val="ru-RU"/>
          </w:rPr>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lang w:val="ru-RU"/>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Pr="00C24800" w:rsidRDefault="00B67680" w:rsidP="00B67680">
      <w:pPr>
        <w:pStyle w:val="12"/>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B67680" w:rsidP="004E5666">
            <w:pPr>
              <w:spacing w:line="360" w:lineRule="auto"/>
              <w:rPr>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"_Toc329341988"</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ДОКУМЕНТАЦИЯ ПО ЗА</w:t>
            </w:r>
            <w:r w:rsidRPr="00B473A3">
              <w:rPr>
                <w:rStyle w:val="afa"/>
                <w:bCs/>
                <w:sz w:val="22"/>
                <w:szCs w:val="22"/>
                <w:u w:val="none"/>
              </w:rPr>
              <w:t>П</w:t>
            </w:r>
            <w:r w:rsidRPr="00B473A3">
              <w:rPr>
                <w:rStyle w:val="afa"/>
                <w:bCs/>
                <w:sz w:val="22"/>
                <w:szCs w:val="22"/>
                <w:u w:val="none"/>
              </w:rPr>
              <w:t>РОСУ ЦЕН</w:t>
            </w:r>
            <w:r w:rsidRPr="00B473A3">
              <w:rPr>
                <w:rStyle w:val="afa"/>
                <w:sz w:val="22"/>
                <w:szCs w:val="22"/>
                <w:u w:val="none"/>
              </w:rPr>
              <w:fldChar w:fldCharType="end"/>
            </w:r>
          </w:p>
        </w:tc>
      </w:tr>
      <w:tr w:rsidR="00B67680" w:rsidRPr="00B473A3">
        <w:trPr>
          <w:trHeight w:val="454"/>
        </w:trPr>
        <w:tc>
          <w:tcPr>
            <w:tcW w:w="9571" w:type="dxa"/>
            <w:vAlign w:val="center"/>
          </w:tcPr>
          <w:p w:rsidR="00B67680" w:rsidRPr="00B473A3" w:rsidRDefault="00B67680" w:rsidP="004E5666">
            <w:pPr>
              <w:pStyle w:val="13"/>
              <w:spacing w:line="360" w:lineRule="auto"/>
              <w:rPr>
                <w:rFonts w:ascii="Calibri" w:hAnsi="Calibri"/>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"_Toc329341989"</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СОДЕРЖ</w:t>
            </w:r>
            <w:r w:rsidRPr="00B473A3">
              <w:rPr>
                <w:rStyle w:val="afa"/>
                <w:bCs/>
                <w:sz w:val="22"/>
                <w:szCs w:val="22"/>
                <w:u w:val="none"/>
              </w:rPr>
              <w:t>А</w:t>
            </w:r>
            <w:r w:rsidRPr="00B473A3">
              <w:rPr>
                <w:rStyle w:val="afa"/>
                <w:bCs/>
                <w:sz w:val="22"/>
                <w:szCs w:val="22"/>
                <w:u w:val="none"/>
              </w:rPr>
              <w:t>Н</w:t>
            </w:r>
            <w:r w:rsidRPr="00B473A3">
              <w:rPr>
                <w:rStyle w:val="afa"/>
                <w:bCs/>
                <w:sz w:val="22"/>
                <w:szCs w:val="22"/>
                <w:u w:val="none"/>
              </w:rPr>
              <w:t>ИЕ</w:t>
            </w:r>
            <w:r w:rsidRPr="00B473A3">
              <w:rPr>
                <w:rStyle w:val="afa"/>
                <w:sz w:val="22"/>
                <w:szCs w:val="22"/>
                <w:u w:val="none"/>
              </w:rPr>
              <w:fldChar w:fldCharType="end"/>
            </w:r>
          </w:p>
        </w:tc>
      </w:tr>
      <w:bookmarkStart w:id="5" w:name="форма1"/>
      <w:tr w:rsidR="00B67680" w:rsidRPr="00B473A3">
        <w:trPr>
          <w:trHeight w:val="454"/>
        </w:trPr>
        <w:tc>
          <w:tcPr>
            <w:tcW w:w="9571" w:type="dxa"/>
            <w:vAlign w:val="center"/>
          </w:tcPr>
          <w:p w:rsidR="00B67680" w:rsidRPr="00B473A3" w:rsidRDefault="00A215A2" w:rsidP="004E5666">
            <w:pPr>
              <w:spacing w:line="360" w:lineRule="auto"/>
              <w:rPr>
                <w:color w:val="0000FF"/>
                <w:sz w:val="22"/>
                <w:szCs w:val="22"/>
              </w:rPr>
            </w:pPr>
            <w:r w:rsidRPr="00B473A3">
              <w:rPr>
                <w:color w:val="0000FF"/>
                <w:sz w:val="22"/>
                <w:szCs w:val="22"/>
              </w:rPr>
              <w:fldChar w:fldCharType="begin"/>
            </w:r>
            <w:r w:rsidRPr="00B473A3">
              <w:rPr>
                <w:color w:val="0000FF"/>
                <w:sz w:val="22"/>
                <w:szCs w:val="22"/>
              </w:rPr>
              <w:instrText>HYPERLINK  \l "ЧАСТЬ1"</w:instrText>
            </w:r>
            <w:r w:rsidRPr="00B473A3">
              <w:rPr>
                <w:color w:val="0000FF"/>
                <w:sz w:val="22"/>
                <w:szCs w:val="22"/>
              </w:rPr>
            </w:r>
            <w:r w:rsidRPr="00B473A3">
              <w:rPr>
                <w:color w:val="0000FF"/>
                <w:sz w:val="22"/>
                <w:szCs w:val="22"/>
              </w:rPr>
              <w:fldChar w:fldCharType="separate"/>
            </w:r>
            <w:r w:rsidR="00B67680" w:rsidRPr="00B473A3">
              <w:rPr>
                <w:rStyle w:val="afa"/>
                <w:sz w:val="22"/>
                <w:szCs w:val="22"/>
                <w:u w:val="none"/>
              </w:rPr>
              <w:t>ЧА</w:t>
            </w:r>
            <w:r w:rsidR="00B67680" w:rsidRPr="00B473A3">
              <w:rPr>
                <w:rStyle w:val="afa"/>
                <w:sz w:val="22"/>
                <w:szCs w:val="22"/>
                <w:u w:val="none"/>
              </w:rPr>
              <w:t>С</w:t>
            </w:r>
            <w:r w:rsidR="00B67680" w:rsidRPr="00B473A3">
              <w:rPr>
                <w:rStyle w:val="afa"/>
                <w:sz w:val="22"/>
                <w:szCs w:val="22"/>
                <w:u w:val="none"/>
              </w:rPr>
              <w:t>Т</w:t>
            </w:r>
            <w:r w:rsidR="00B67680" w:rsidRPr="00B473A3">
              <w:rPr>
                <w:rStyle w:val="afa"/>
                <w:sz w:val="22"/>
                <w:szCs w:val="22"/>
                <w:u w:val="none"/>
              </w:rPr>
              <w:t>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w:t>
              </w:r>
              <w:r w:rsidR="00B67680" w:rsidRPr="00B473A3">
                <w:rPr>
                  <w:rStyle w:val="afa"/>
                  <w:sz w:val="22"/>
                  <w:szCs w:val="22"/>
                  <w:u w:val="none"/>
                </w:rPr>
                <w:t>Н</w:t>
              </w:r>
              <w:r w:rsidR="00B67680" w:rsidRPr="00B473A3">
                <w:rPr>
                  <w:rStyle w:val="afa"/>
                  <w:sz w:val="22"/>
                  <w:szCs w:val="22"/>
                  <w:u w:val="none"/>
                </w:rPr>
                <w:t>Ы И ОП</w:t>
              </w:r>
              <w:r w:rsidR="00B67680" w:rsidRPr="00B473A3">
                <w:rPr>
                  <w:rStyle w:val="afa"/>
                  <w:sz w:val="22"/>
                  <w:szCs w:val="22"/>
                  <w:u w:val="none"/>
                </w:rPr>
                <w:t>Р</w:t>
              </w:r>
              <w:r w:rsidR="00B67680" w:rsidRPr="00B473A3">
                <w:rPr>
                  <w:rStyle w:val="afa"/>
                  <w:sz w:val="22"/>
                  <w:szCs w:val="22"/>
                  <w:u w:val="none"/>
                </w:rPr>
                <w:t>ЕДЕЛЕН</w:t>
              </w:r>
              <w:r w:rsidR="00B67680" w:rsidRPr="00B473A3">
                <w:rPr>
                  <w:rStyle w:val="afa"/>
                  <w:sz w:val="22"/>
                  <w:szCs w:val="22"/>
                  <w:u w:val="none"/>
                </w:rPr>
                <w:t>И</w:t>
              </w:r>
              <w:r w:rsidR="00B67680" w:rsidRPr="00B473A3">
                <w:rPr>
                  <w:rStyle w:val="afa"/>
                  <w:sz w:val="22"/>
                  <w:szCs w:val="22"/>
                  <w:u w:val="none"/>
                </w:rPr>
                <w:t>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СОКРАЩЕНИЯ" w:history="1">
              <w:r w:rsidR="00B67680" w:rsidRPr="00B473A3">
                <w:rPr>
                  <w:rStyle w:val="afa"/>
                  <w:sz w:val="22"/>
                  <w:szCs w:val="22"/>
                  <w:u w:val="none"/>
                </w:rPr>
                <w:t>СОКРА</w:t>
              </w:r>
              <w:r w:rsidR="00B67680" w:rsidRPr="00B473A3">
                <w:rPr>
                  <w:rStyle w:val="afa"/>
                  <w:sz w:val="22"/>
                  <w:szCs w:val="22"/>
                  <w:u w:val="none"/>
                </w:rPr>
                <w:t>Щ</w:t>
              </w:r>
              <w:r w:rsidR="00B67680" w:rsidRPr="00B473A3">
                <w:rPr>
                  <w:rStyle w:val="afa"/>
                  <w:sz w:val="22"/>
                  <w:szCs w:val="22"/>
                  <w:u w:val="none"/>
                </w:rPr>
                <w:t>Е</w:t>
              </w:r>
              <w:r w:rsidR="00B67680" w:rsidRPr="00B473A3">
                <w:rPr>
                  <w:rStyle w:val="afa"/>
                  <w:sz w:val="22"/>
                  <w:szCs w:val="22"/>
                  <w:u w:val="none"/>
                </w:rPr>
                <w:t>Н</w:t>
              </w:r>
              <w:r w:rsidR="00B67680" w:rsidRPr="00B473A3">
                <w:rPr>
                  <w:rStyle w:val="afa"/>
                  <w:sz w:val="22"/>
                  <w:szCs w:val="22"/>
                  <w:u w:val="none"/>
                </w:rPr>
                <w:t>И</w:t>
              </w:r>
              <w:r w:rsidR="00B67680" w:rsidRPr="00B473A3">
                <w:rPr>
                  <w:rStyle w:val="afa"/>
                  <w:sz w:val="22"/>
                  <w:szCs w:val="22"/>
                  <w:u w:val="none"/>
                </w:rPr>
                <w:t>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w:t>
              </w:r>
              <w:r w:rsidR="00B67680" w:rsidRPr="00B473A3">
                <w:rPr>
                  <w:rStyle w:val="afa"/>
                  <w:sz w:val="22"/>
                  <w:szCs w:val="22"/>
                  <w:u w:val="none"/>
                </w:rPr>
                <w:t>О</w:t>
              </w:r>
              <w:r w:rsidR="00B67680" w:rsidRPr="00B473A3">
                <w:rPr>
                  <w:rStyle w:val="afa"/>
                  <w:sz w:val="22"/>
                  <w:szCs w:val="22"/>
                  <w:u w:val="none"/>
                </w:rPr>
                <w:t>ЖЕ</w:t>
              </w:r>
              <w:r w:rsidR="00B67680" w:rsidRPr="00B473A3">
                <w:rPr>
                  <w:rStyle w:val="afa"/>
                  <w:sz w:val="22"/>
                  <w:szCs w:val="22"/>
                  <w:u w:val="none"/>
                </w:rPr>
                <w:t>Н</w:t>
              </w:r>
              <w:r w:rsidR="00B67680" w:rsidRPr="00B473A3">
                <w:rPr>
                  <w:rStyle w:val="afa"/>
                  <w:sz w:val="22"/>
                  <w:szCs w:val="22"/>
                  <w:u w:val="none"/>
                </w:rPr>
                <w:t>ИЯ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w:t>
              </w:r>
              <w:r w:rsidR="00B67680" w:rsidRPr="00B473A3">
                <w:rPr>
                  <w:rStyle w:val="afa"/>
                  <w:sz w:val="22"/>
                  <w:szCs w:val="22"/>
                  <w:u w:val="none"/>
                </w:rPr>
                <w:t>Н</w:t>
              </w:r>
              <w:r w:rsidR="00B67680" w:rsidRPr="00B473A3">
                <w:rPr>
                  <w:rStyle w:val="afa"/>
                  <w:sz w:val="22"/>
                  <w:szCs w:val="22"/>
                  <w:u w:val="none"/>
                </w:rPr>
                <w:t>ИЯ ЗАПРО</w:t>
              </w:r>
              <w:r w:rsidR="00B67680" w:rsidRPr="00B473A3">
                <w:rPr>
                  <w:rStyle w:val="afa"/>
                  <w:sz w:val="22"/>
                  <w:szCs w:val="22"/>
                  <w:u w:val="none"/>
                </w:rPr>
                <w:t>С</w:t>
              </w:r>
              <w:r w:rsidR="00B67680" w:rsidRPr="00B473A3">
                <w:rPr>
                  <w:rStyle w:val="afa"/>
                  <w:sz w:val="22"/>
                  <w:szCs w:val="22"/>
                  <w:u w:val="none"/>
                </w:rPr>
                <w:t>А ЦЕН</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w:t>
              </w:r>
              <w:r w:rsidR="00B67680" w:rsidRPr="00B473A3">
                <w:rPr>
                  <w:rStyle w:val="afa"/>
                  <w:sz w:val="22"/>
                  <w:szCs w:val="22"/>
                  <w:u w:val="none"/>
                </w:rPr>
                <w:t>Н</w:t>
              </w:r>
              <w:r w:rsidR="00B67680" w:rsidRPr="00B473A3">
                <w:rPr>
                  <w:rStyle w:val="afa"/>
                  <w:sz w:val="22"/>
                  <w:szCs w:val="22"/>
                  <w:u w:val="none"/>
                </w:rPr>
                <w:t>НАЯ К</w:t>
              </w:r>
              <w:r w:rsidR="00B67680" w:rsidRPr="00B473A3">
                <w:rPr>
                  <w:rStyle w:val="afa"/>
                  <w:sz w:val="22"/>
                  <w:szCs w:val="22"/>
                  <w:u w:val="none"/>
                </w:rPr>
                <w:t>А</w:t>
              </w:r>
              <w:r w:rsidR="00B67680" w:rsidRPr="00B473A3">
                <w:rPr>
                  <w:rStyle w:val="afa"/>
                  <w:sz w:val="22"/>
                  <w:szCs w:val="22"/>
                  <w:u w:val="none"/>
                </w:rPr>
                <w:t>Р</w:t>
              </w:r>
              <w:r w:rsidR="00B67680" w:rsidRPr="00B473A3">
                <w:rPr>
                  <w:rStyle w:val="afa"/>
                  <w:sz w:val="22"/>
                  <w:szCs w:val="22"/>
                  <w:u w:val="none"/>
                </w:rPr>
                <w:t>Т</w:t>
              </w:r>
              <w:r w:rsidR="00B67680" w:rsidRPr="00B473A3">
                <w:rPr>
                  <w:rStyle w:val="afa"/>
                  <w:sz w:val="22"/>
                  <w:szCs w:val="22"/>
                  <w:u w:val="none"/>
                </w:rPr>
                <w:t>А ЗАПРОСА ЦЕН</w:t>
              </w:r>
            </w:hyperlink>
          </w:p>
        </w:tc>
      </w:tr>
      <w:tr w:rsidR="00B67680" w:rsidRPr="00B473A3">
        <w:trPr>
          <w:trHeight w:val="454"/>
        </w:trPr>
        <w:tc>
          <w:tcPr>
            <w:tcW w:w="9571" w:type="dxa"/>
            <w:vAlign w:val="center"/>
          </w:tcPr>
          <w:p w:rsidR="00B67680" w:rsidRPr="00B473A3" w:rsidRDefault="002941C9" w:rsidP="004E5666">
            <w:pPr>
              <w:rPr>
                <w:color w:val="0000FF"/>
                <w:sz w:val="22"/>
                <w:szCs w:val="22"/>
              </w:rPr>
            </w:pPr>
            <w:hyperlink w:anchor="_ЗАЯВКА_НА_УЧАСТИЕ" w:history="1">
              <w:r w:rsidR="00B67680" w:rsidRPr="00B473A3">
                <w:rPr>
                  <w:rStyle w:val="afa"/>
                  <w:bCs/>
                  <w:iCs/>
                  <w:sz w:val="22"/>
                  <w:szCs w:val="22"/>
                  <w:u w:val="none"/>
                </w:rPr>
                <w:t xml:space="preserve">5. </w:t>
              </w:r>
              <w:r w:rsidR="00B67680" w:rsidRPr="00B473A3">
                <w:rPr>
                  <w:rStyle w:val="afa"/>
                  <w:bCs/>
                  <w:iCs/>
                  <w:sz w:val="22"/>
                  <w:szCs w:val="22"/>
                  <w:u w:val="none"/>
                  <w:lang/>
                </w:rPr>
                <w:t>ОБРАЗЦЫ Ф</w:t>
              </w:r>
              <w:r w:rsidR="00B67680" w:rsidRPr="00B473A3">
                <w:rPr>
                  <w:rStyle w:val="afa"/>
                  <w:bCs/>
                  <w:iCs/>
                  <w:sz w:val="22"/>
                  <w:szCs w:val="22"/>
                  <w:u w:val="none"/>
                  <w:lang/>
                </w:rPr>
                <w:t>О</w:t>
              </w:r>
              <w:r w:rsidR="00B67680" w:rsidRPr="00B473A3">
                <w:rPr>
                  <w:rStyle w:val="afa"/>
                  <w:bCs/>
                  <w:iCs/>
                  <w:sz w:val="22"/>
                  <w:szCs w:val="22"/>
                  <w:u w:val="none"/>
                  <w:lang/>
                </w:rPr>
                <w:t>РМ ОСНОВ</w:t>
              </w:r>
              <w:r w:rsidR="00B67680" w:rsidRPr="00B473A3">
                <w:rPr>
                  <w:rStyle w:val="afa"/>
                  <w:bCs/>
                  <w:iCs/>
                  <w:sz w:val="22"/>
                  <w:szCs w:val="22"/>
                  <w:u w:val="none"/>
                  <w:lang/>
                </w:rPr>
                <w:t>Н</w:t>
              </w:r>
              <w:r w:rsidR="00B67680" w:rsidRPr="00B473A3">
                <w:rPr>
                  <w:rStyle w:val="afa"/>
                  <w:bCs/>
                  <w:iCs/>
                  <w:sz w:val="22"/>
                  <w:szCs w:val="22"/>
                  <w:u w:val="none"/>
                  <w:lang/>
                </w:rPr>
                <w:t>Ы</w:t>
              </w:r>
              <w:r w:rsidR="00B67680" w:rsidRPr="00B473A3">
                <w:rPr>
                  <w:rStyle w:val="afa"/>
                  <w:bCs/>
                  <w:iCs/>
                  <w:sz w:val="22"/>
                  <w:szCs w:val="22"/>
                  <w:u w:val="none"/>
                  <w:lang/>
                </w:rPr>
                <w:t>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w:t>
              </w:r>
              <w:r w:rsidR="00B67680" w:rsidRPr="00B473A3">
                <w:rPr>
                  <w:rStyle w:val="afa"/>
                  <w:sz w:val="22"/>
                  <w:szCs w:val="22"/>
                  <w:u w:val="none"/>
                </w:rPr>
                <w:t>П</w:t>
              </w:r>
              <w:r w:rsidR="00B67680" w:rsidRPr="00B473A3">
                <w:rPr>
                  <w:rStyle w:val="afa"/>
                  <w:sz w:val="22"/>
                  <w:szCs w:val="22"/>
                  <w:u w:val="none"/>
                </w:rPr>
                <w:t>Р</w:t>
              </w:r>
              <w:r w:rsidR="00B67680" w:rsidRPr="00B473A3">
                <w:rPr>
                  <w:rStyle w:val="afa"/>
                  <w:sz w:val="22"/>
                  <w:szCs w:val="22"/>
                  <w:u w:val="none"/>
                </w:rPr>
                <w:t>О</w:t>
              </w:r>
              <w:r w:rsidR="00B67680" w:rsidRPr="00B473A3">
                <w:rPr>
                  <w:rStyle w:val="afa"/>
                  <w:sz w:val="22"/>
                  <w:szCs w:val="22"/>
                  <w:u w:val="none"/>
                </w:rPr>
                <w:t>С</w:t>
              </w:r>
              <w:r w:rsidR="00B67680" w:rsidRPr="00B473A3">
                <w:rPr>
                  <w:rStyle w:val="afa"/>
                  <w:sz w:val="22"/>
                  <w:szCs w:val="22"/>
                  <w:u w:val="none"/>
                </w:rPr>
                <w:t>Е ЦЕН (Форма 1)</w:t>
              </w:r>
            </w:hyperlink>
          </w:p>
        </w:tc>
      </w:tr>
      <w:tr w:rsidR="00B67680" w:rsidRPr="00B473A3">
        <w:trPr>
          <w:trHeight w:val="454"/>
        </w:trPr>
        <w:tc>
          <w:tcPr>
            <w:tcW w:w="9571" w:type="dxa"/>
            <w:vAlign w:val="center"/>
          </w:tcPr>
          <w:p w:rsidR="00B67680" w:rsidRDefault="002941C9" w:rsidP="00C92F7F">
            <w:pPr>
              <w:rPr>
                <w:color w:val="0000FF"/>
                <w:sz w:val="22"/>
                <w:szCs w:val="22"/>
              </w:rPr>
            </w:pPr>
            <w:hyperlink w:anchor="_АНКЕТА_УЧАСТНИКА_ЗАПРОСА" w:history="1">
              <w:r w:rsidR="00B67680" w:rsidRPr="00B473A3">
                <w:rPr>
                  <w:rStyle w:val="afa"/>
                  <w:sz w:val="22"/>
                  <w:szCs w:val="22"/>
                  <w:u w:val="none"/>
                </w:rPr>
                <w:t>АНКЕТА УЧАС</w:t>
              </w:r>
              <w:r w:rsidR="00B67680" w:rsidRPr="00B473A3">
                <w:rPr>
                  <w:rStyle w:val="afa"/>
                  <w:sz w:val="22"/>
                  <w:szCs w:val="22"/>
                  <w:u w:val="none"/>
                </w:rPr>
                <w:t>Т</w:t>
              </w:r>
              <w:r w:rsidR="00B67680" w:rsidRPr="00B473A3">
                <w:rPr>
                  <w:rStyle w:val="afa"/>
                  <w:sz w:val="22"/>
                  <w:szCs w:val="22"/>
                  <w:u w:val="none"/>
                </w:rPr>
                <w:t>НИК</w:t>
              </w:r>
              <w:r w:rsidR="00B67680" w:rsidRPr="00B473A3">
                <w:rPr>
                  <w:rStyle w:val="afa"/>
                  <w:sz w:val="22"/>
                  <w:szCs w:val="22"/>
                  <w:u w:val="none"/>
                </w:rPr>
                <w:t>А</w:t>
              </w:r>
              <w:r w:rsidR="00B67680" w:rsidRPr="00B473A3">
                <w:rPr>
                  <w:rStyle w:val="afa"/>
                  <w:sz w:val="22"/>
                  <w:szCs w:val="22"/>
                  <w:u w:val="none"/>
                </w:rPr>
                <w:t xml:space="preserve"> ЗАПРОСА ЦЕН (Форма 2)</w:t>
              </w:r>
            </w:hyperlink>
          </w:p>
          <w:p w:rsidR="00C92F7F" w:rsidRPr="00B473A3" w:rsidRDefault="00C92F7F" w:rsidP="00C92F7F">
            <w:pPr>
              <w:rPr>
                <w:color w:val="0000FF"/>
                <w:sz w:val="22"/>
                <w:szCs w:val="22"/>
              </w:rPr>
            </w:pPr>
          </w:p>
        </w:tc>
      </w:tr>
      <w:tr w:rsidR="00C92F7F" w:rsidRPr="00B473A3">
        <w:trPr>
          <w:trHeight w:val="454"/>
        </w:trPr>
        <w:tc>
          <w:tcPr>
            <w:tcW w:w="9571" w:type="dxa"/>
            <w:vAlign w:val="center"/>
          </w:tcPr>
          <w:p w:rsidR="00C92F7F" w:rsidRPr="00285CF4" w:rsidRDefault="00285CF4" w:rsidP="004E5666">
            <w:pPr>
              <w:spacing w:line="360" w:lineRule="auto"/>
              <w:rPr>
                <w:color w:val="0000FF"/>
                <w:sz w:val="22"/>
                <w:szCs w:val="22"/>
              </w:rPr>
            </w:pPr>
            <w:hyperlink w:anchor="ЧАСТЬ3" w:history="1">
              <w:r w:rsidR="00C92F7F" w:rsidRPr="00285CF4">
                <w:rPr>
                  <w:rStyle w:val="afa"/>
                  <w:sz w:val="22"/>
                  <w:szCs w:val="22"/>
                  <w:u w:val="none"/>
                </w:rPr>
                <w:t>ТЕХНИЧЕСКО</w:t>
              </w:r>
              <w:r w:rsidR="00C92F7F" w:rsidRPr="00285CF4">
                <w:rPr>
                  <w:rStyle w:val="afa"/>
                  <w:sz w:val="22"/>
                  <w:szCs w:val="22"/>
                  <w:u w:val="none"/>
                </w:rPr>
                <w:t>Е</w:t>
              </w:r>
              <w:r w:rsidR="00C92F7F" w:rsidRPr="00285CF4">
                <w:rPr>
                  <w:rStyle w:val="afa"/>
                  <w:sz w:val="22"/>
                  <w:szCs w:val="22"/>
                  <w:u w:val="none"/>
                </w:rPr>
                <w:t xml:space="preserve"> </w:t>
              </w:r>
              <w:r w:rsidR="00C92F7F" w:rsidRPr="00285CF4">
                <w:rPr>
                  <w:rStyle w:val="afa"/>
                  <w:sz w:val="22"/>
                  <w:szCs w:val="22"/>
                  <w:u w:val="none"/>
                </w:rPr>
                <w:t>ПРЕДЛО</w:t>
              </w:r>
              <w:r w:rsidR="00C92F7F" w:rsidRPr="00285CF4">
                <w:rPr>
                  <w:rStyle w:val="afa"/>
                  <w:sz w:val="22"/>
                  <w:szCs w:val="22"/>
                  <w:u w:val="none"/>
                </w:rPr>
                <w:t>Ж</w:t>
              </w:r>
              <w:r w:rsidR="00C92F7F" w:rsidRPr="00285CF4">
                <w:rPr>
                  <w:rStyle w:val="afa"/>
                  <w:sz w:val="22"/>
                  <w:szCs w:val="22"/>
                  <w:u w:val="none"/>
                </w:rPr>
                <w:t>Е</w:t>
              </w:r>
              <w:r w:rsidR="00C92F7F" w:rsidRPr="00285CF4">
                <w:rPr>
                  <w:rStyle w:val="afa"/>
                  <w:sz w:val="22"/>
                  <w:szCs w:val="22"/>
                  <w:u w:val="none"/>
                </w:rPr>
                <w:t>Н</w:t>
              </w:r>
              <w:r w:rsidR="00C92F7F" w:rsidRPr="00285CF4">
                <w:rPr>
                  <w:rStyle w:val="afa"/>
                  <w:sz w:val="22"/>
                  <w:szCs w:val="22"/>
                  <w:u w:val="none"/>
                </w:rPr>
                <w:t>И</w:t>
              </w:r>
              <w:r w:rsidR="00C92F7F" w:rsidRPr="00285CF4">
                <w:rPr>
                  <w:rStyle w:val="afa"/>
                  <w:sz w:val="22"/>
                  <w:szCs w:val="22"/>
                  <w:u w:val="none"/>
                </w:rPr>
                <w:t>Е</w:t>
              </w:r>
              <w:r w:rsidR="00C92F7F" w:rsidRPr="00285CF4">
                <w:rPr>
                  <w:rStyle w:val="afa"/>
                  <w:sz w:val="22"/>
                  <w:szCs w:val="22"/>
                  <w:u w:val="none"/>
                </w:rPr>
                <w:t xml:space="preserve"> </w:t>
              </w:r>
              <w:r w:rsidR="00C92F7F" w:rsidRPr="00285CF4">
                <w:rPr>
                  <w:rStyle w:val="afa"/>
                  <w:sz w:val="22"/>
                  <w:szCs w:val="22"/>
                  <w:u w:val="none"/>
                </w:rPr>
                <w:t>(Форма 3)</w:t>
              </w:r>
            </w:hyperlink>
          </w:p>
        </w:tc>
      </w:tr>
      <w:tr w:rsidR="00B67680" w:rsidRPr="00B473A3">
        <w:trPr>
          <w:trHeight w:val="454"/>
        </w:trPr>
        <w:tc>
          <w:tcPr>
            <w:tcW w:w="9571" w:type="dxa"/>
            <w:vAlign w:val="center"/>
          </w:tcPr>
          <w:p w:rsidR="00B67680" w:rsidRPr="00285CF4" w:rsidRDefault="00285CF4" w:rsidP="004E5666">
            <w:pPr>
              <w:keepNext/>
              <w:keepLines/>
              <w:outlineLvl w:val="1"/>
              <w:rPr>
                <w:bCs/>
                <w:color w:val="0000FF"/>
                <w:sz w:val="22"/>
                <w:szCs w:val="22"/>
              </w:rPr>
            </w:pPr>
            <w:r w:rsidRPr="00285CF4">
              <w:rPr>
                <w:bCs/>
                <w:color w:val="0000FF"/>
                <w:sz w:val="22"/>
                <w:szCs w:val="22"/>
              </w:rPr>
              <w:fldChar w:fldCharType="begin"/>
            </w:r>
            <w:r w:rsidRPr="00285CF4">
              <w:rPr>
                <w:bCs/>
                <w:color w:val="0000FF"/>
                <w:sz w:val="22"/>
                <w:szCs w:val="22"/>
              </w:rPr>
              <w:instrText xml:space="preserve"> HYPERLINK  \l "форма4" </w:instrText>
            </w:r>
            <w:r w:rsidRPr="00285CF4">
              <w:rPr>
                <w:bCs/>
                <w:color w:val="0000FF"/>
                <w:sz w:val="22"/>
                <w:szCs w:val="22"/>
              </w:rPr>
            </w:r>
            <w:r w:rsidRPr="00285CF4">
              <w:rPr>
                <w:bCs/>
                <w:color w:val="0000FF"/>
                <w:sz w:val="22"/>
                <w:szCs w:val="22"/>
              </w:rPr>
              <w:fldChar w:fldCharType="separate"/>
            </w:r>
            <w:r w:rsidR="00C92F7F" w:rsidRPr="00285CF4">
              <w:rPr>
                <w:rStyle w:val="afa"/>
                <w:bCs/>
                <w:sz w:val="22"/>
                <w:szCs w:val="22"/>
                <w:u w:val="none"/>
              </w:rPr>
              <w:t>ПОДТВЕРЖДЕНИЕ</w:t>
            </w:r>
            <w:r w:rsidR="00C92F7F" w:rsidRPr="00285CF4">
              <w:rPr>
                <w:rStyle w:val="afa"/>
                <w:bCs/>
                <w:sz w:val="22"/>
                <w:szCs w:val="22"/>
                <w:u w:val="none"/>
              </w:rPr>
              <w:t xml:space="preserve"> ПРАВА ПОСТАВК</w:t>
            </w:r>
            <w:r w:rsidR="00C92F7F" w:rsidRPr="00285CF4">
              <w:rPr>
                <w:rStyle w:val="afa"/>
                <w:bCs/>
                <w:sz w:val="22"/>
                <w:szCs w:val="22"/>
                <w:u w:val="none"/>
              </w:rPr>
              <w:t>И</w:t>
            </w:r>
            <w:r w:rsidR="00C92F7F" w:rsidRPr="00285CF4">
              <w:rPr>
                <w:rStyle w:val="afa"/>
                <w:bCs/>
                <w:sz w:val="22"/>
                <w:szCs w:val="22"/>
                <w:u w:val="none"/>
              </w:rPr>
              <w:t xml:space="preserve"> (Форма 4)</w:t>
            </w:r>
            <w:r w:rsidRPr="00285CF4">
              <w:rPr>
                <w:bCs/>
                <w:color w:val="0000FF"/>
                <w:sz w:val="22"/>
                <w:szCs w:val="22"/>
              </w:rPr>
              <w:fldChar w:fldCharType="end"/>
            </w:r>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w:t>
              </w:r>
              <w:r w:rsidR="00773D2A" w:rsidRPr="00B473A3">
                <w:rPr>
                  <w:rStyle w:val="afa"/>
                  <w:u w:val="none"/>
                </w:rPr>
                <w:t>Р</w:t>
              </w:r>
              <w:r w:rsidR="00C92F7F">
                <w:rPr>
                  <w:rStyle w:val="afa"/>
                  <w:u w:val="none"/>
                </w:rPr>
                <w:t>АНТИЯ (</w:t>
              </w:r>
              <w:r w:rsidR="00C92F7F">
                <w:rPr>
                  <w:rStyle w:val="afa"/>
                  <w:u w:val="none"/>
                </w:rPr>
                <w:t>Ф</w:t>
              </w:r>
              <w:r w:rsidR="00C92F7F">
                <w:rPr>
                  <w:rStyle w:val="afa"/>
                  <w:u w:val="none"/>
                </w:rPr>
                <w:t>орма 5</w:t>
              </w:r>
              <w:r w:rsidR="00773D2A" w:rsidRPr="00B473A3">
                <w:rPr>
                  <w:rStyle w:val="afa"/>
                  <w:u w:val="none"/>
                </w:rPr>
                <w:t>)</w:t>
              </w:r>
            </w:hyperlink>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ДОГОВОР_ПОРУЧИТЕЛЬСТВА" w:history="1">
              <w:r w:rsidR="00773D2A" w:rsidRPr="00B473A3">
                <w:rPr>
                  <w:rStyle w:val="afa"/>
                  <w:u w:val="none"/>
                </w:rPr>
                <w:t>ДОГОВОР ПОРУЧИТЕЛЬСТВА</w:t>
              </w:r>
              <w:r w:rsidR="00773D2A" w:rsidRPr="00B473A3">
                <w:rPr>
                  <w:rStyle w:val="afa"/>
                  <w:u w:val="none"/>
                </w:rPr>
                <w:t xml:space="preserve"> </w:t>
              </w:r>
              <w:r w:rsidR="00773D2A" w:rsidRPr="00B473A3">
                <w:rPr>
                  <w:rStyle w:val="afa"/>
                  <w:u w:val="none"/>
                </w:rPr>
                <w:t>(</w:t>
              </w:r>
              <w:r w:rsidR="00C92F7F">
                <w:rPr>
                  <w:rStyle w:val="afa"/>
                  <w:u w:val="none"/>
                </w:rPr>
                <w:t>Форма 6</w:t>
              </w:r>
              <w:r w:rsidR="00773D2A" w:rsidRPr="00B473A3">
                <w:rPr>
                  <w:rStyle w:val="afa"/>
                  <w:u w:val="none"/>
                </w:rPr>
                <w:t>)</w:t>
              </w:r>
            </w:hyperlink>
          </w:p>
        </w:tc>
      </w:tr>
      <w:tr w:rsidR="008C615D" w:rsidRPr="00B473A3">
        <w:trPr>
          <w:trHeight w:val="454"/>
        </w:trPr>
        <w:tc>
          <w:tcPr>
            <w:tcW w:w="9571" w:type="dxa"/>
            <w:vAlign w:val="center"/>
          </w:tcPr>
          <w:p w:rsidR="008C615D" w:rsidRPr="00B473A3" w:rsidRDefault="00FB3F21" w:rsidP="004E5666">
            <w:pPr>
              <w:keepNext/>
              <w:keepLines/>
              <w:outlineLvl w:val="1"/>
              <w:rPr>
                <w:rStyle w:val="afa"/>
                <w:u w:val="none"/>
              </w:rPr>
            </w:pPr>
            <w:hyperlink w:anchor="_СПРАВКА_ОБ_ОПЫТЕ_ВЫПОЛНЕНИЯ ДОГОВОР" w:history="1">
              <w:r w:rsidRPr="00B473A3">
                <w:rPr>
                  <w:rStyle w:val="afa"/>
                  <w:u w:val="none"/>
                </w:rPr>
                <w:t>СПРАВКА ОБ ОПЫТЕ ВЫПОЛН</w:t>
              </w:r>
              <w:r w:rsidRPr="00B473A3">
                <w:rPr>
                  <w:rStyle w:val="afa"/>
                  <w:u w:val="none"/>
                </w:rPr>
                <w:t>Е</w:t>
              </w:r>
              <w:r w:rsidRPr="00B473A3">
                <w:rPr>
                  <w:rStyle w:val="afa"/>
                  <w:u w:val="none"/>
                </w:rPr>
                <w:t>НИЯ ДОГОВОРО</w:t>
              </w:r>
              <w:r w:rsidRPr="00B473A3">
                <w:rPr>
                  <w:rStyle w:val="afa"/>
                  <w:u w:val="none"/>
                </w:rPr>
                <w:t>В</w:t>
              </w:r>
              <w:r w:rsidR="00C92F7F">
                <w:rPr>
                  <w:rStyle w:val="afa"/>
                  <w:u w:val="none"/>
                </w:rPr>
                <w:t xml:space="preserve"> (Форма 7</w:t>
              </w:r>
              <w:r w:rsidRPr="00B473A3">
                <w:rPr>
                  <w:rStyle w:val="afa"/>
                  <w:u w:val="none"/>
                </w:rPr>
                <w:t>)</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ЧАСТЬ_2_«ПРОЕКТ" w:history="1">
              <w:r w:rsidR="00B67680" w:rsidRPr="00B473A3">
                <w:rPr>
                  <w:rStyle w:val="afa"/>
                  <w:sz w:val="22"/>
                  <w:szCs w:val="22"/>
                  <w:u w:val="none"/>
                </w:rPr>
                <w:t>ЧАСТЬ 2. «ПРОЕ</w:t>
              </w:r>
              <w:r w:rsidR="00B67680" w:rsidRPr="00B473A3">
                <w:rPr>
                  <w:rStyle w:val="afa"/>
                  <w:sz w:val="22"/>
                  <w:szCs w:val="22"/>
                  <w:u w:val="none"/>
                </w:rPr>
                <w:t>К</w:t>
              </w:r>
              <w:r w:rsidR="00B67680" w:rsidRPr="00B473A3">
                <w:rPr>
                  <w:rStyle w:val="afa"/>
                  <w:sz w:val="22"/>
                  <w:szCs w:val="22"/>
                  <w:u w:val="none"/>
                </w:rPr>
                <w:t>Т ДОГ</w:t>
              </w:r>
              <w:r w:rsidR="00B67680" w:rsidRPr="00B473A3">
                <w:rPr>
                  <w:rStyle w:val="afa"/>
                  <w:sz w:val="22"/>
                  <w:szCs w:val="22"/>
                  <w:u w:val="none"/>
                </w:rPr>
                <w:t>О</w:t>
              </w:r>
              <w:r w:rsidR="00B67680" w:rsidRPr="00B473A3">
                <w:rPr>
                  <w:rStyle w:val="afa"/>
                  <w:sz w:val="22"/>
                  <w:szCs w:val="22"/>
                  <w:u w:val="none"/>
                </w:rPr>
                <w:t>ВОРА»</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ЧАСТЬ3" w:history="1">
              <w:r w:rsidR="00B67680" w:rsidRPr="00B473A3">
                <w:rPr>
                  <w:rStyle w:val="afa"/>
                  <w:sz w:val="22"/>
                  <w:szCs w:val="22"/>
                  <w:u w:val="none"/>
                </w:rPr>
                <w:t>ЧАСТЬ 3. «Т</w:t>
              </w:r>
              <w:r w:rsidR="00B67680" w:rsidRPr="00B473A3">
                <w:rPr>
                  <w:rStyle w:val="afa"/>
                  <w:sz w:val="22"/>
                  <w:szCs w:val="22"/>
                  <w:u w:val="none"/>
                </w:rPr>
                <w:t>Е</w:t>
              </w:r>
              <w:r w:rsidR="00B67680" w:rsidRPr="00B473A3">
                <w:rPr>
                  <w:rStyle w:val="afa"/>
                  <w:sz w:val="22"/>
                  <w:szCs w:val="22"/>
                  <w:u w:val="none"/>
                </w:rPr>
                <w:t>Х</w:t>
              </w:r>
              <w:r w:rsidR="00B67680" w:rsidRPr="00B473A3">
                <w:rPr>
                  <w:rStyle w:val="afa"/>
                  <w:sz w:val="22"/>
                  <w:szCs w:val="22"/>
                  <w:u w:val="none"/>
                </w:rPr>
                <w:t>Н</w:t>
              </w:r>
              <w:r w:rsidR="00B67680" w:rsidRPr="00B473A3">
                <w:rPr>
                  <w:rStyle w:val="afa"/>
                  <w:sz w:val="22"/>
                  <w:szCs w:val="22"/>
                  <w:u w:val="none"/>
                </w:rPr>
                <w:t>ИЧЕС</w:t>
              </w:r>
              <w:r w:rsidR="00B67680" w:rsidRPr="00B473A3">
                <w:rPr>
                  <w:rStyle w:val="afa"/>
                  <w:sz w:val="22"/>
                  <w:szCs w:val="22"/>
                  <w:u w:val="none"/>
                </w:rPr>
                <w:t>К</w:t>
              </w:r>
              <w:r w:rsidR="00B67680" w:rsidRPr="00B473A3">
                <w:rPr>
                  <w:rStyle w:val="afa"/>
                  <w:sz w:val="22"/>
                  <w:szCs w:val="22"/>
                  <w:u w:val="none"/>
                </w:rPr>
                <w:t>А</w:t>
              </w:r>
              <w:r w:rsidR="00B67680" w:rsidRPr="00B473A3">
                <w:rPr>
                  <w:rStyle w:val="afa"/>
                  <w:sz w:val="22"/>
                  <w:szCs w:val="22"/>
                  <w:u w:val="none"/>
                </w:rPr>
                <w:t>Я</w:t>
              </w:r>
              <w:r w:rsidR="00B67680" w:rsidRPr="00B473A3">
                <w:rPr>
                  <w:rStyle w:val="afa"/>
                  <w:sz w:val="22"/>
                  <w:szCs w:val="22"/>
                  <w:u w:val="none"/>
                </w:rPr>
                <w:t xml:space="preserve"> </w:t>
              </w:r>
              <w:r w:rsidR="00B67680" w:rsidRPr="00B473A3">
                <w:rPr>
                  <w:rStyle w:val="afa"/>
                  <w:sz w:val="22"/>
                  <w:szCs w:val="22"/>
                  <w:u w:val="none"/>
                </w:rPr>
                <w:t>Ч</w:t>
              </w:r>
              <w:r w:rsidR="00B67680" w:rsidRPr="00B473A3">
                <w:rPr>
                  <w:rStyle w:val="afa"/>
                  <w:sz w:val="22"/>
                  <w:szCs w:val="22"/>
                  <w:u w:val="none"/>
                </w:rPr>
                <w:t>А</w:t>
              </w:r>
              <w:r w:rsidR="00B67680" w:rsidRPr="00B473A3">
                <w:rPr>
                  <w:rStyle w:val="afa"/>
                  <w:sz w:val="22"/>
                  <w:szCs w:val="22"/>
                  <w:u w:val="none"/>
                </w:rPr>
                <w:t>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773D2A" w:rsidP="00773D2A">
      <w:pPr>
        <w:pStyle w:val="29"/>
        <w:rPr>
          <w:lang/>
        </w:rPr>
      </w:pPr>
      <w:r w:rsidRPr="00773D2A">
        <w:rPr>
          <w:rFonts w:ascii="Times New Roman" w:hAnsi="Times New Roman" w:cs="Times New Roman"/>
          <w:b w:val="0"/>
          <w:webHidden/>
          <w:sz w:val="24"/>
          <w:szCs w:val="24"/>
        </w:rPr>
        <w:tab/>
      </w: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B67680">
      <w:pPr>
        <w:rPr>
          <w:lang/>
        </w:rPr>
      </w:pPr>
    </w:p>
    <w:p w:rsidR="00377908" w:rsidRDefault="00377908" w:rsidP="00B67680">
      <w:pPr>
        <w:rPr>
          <w:lang/>
        </w:rPr>
      </w:pPr>
    </w:p>
    <w:p w:rsidR="00B67680" w:rsidRDefault="00B67680" w:rsidP="00B67680">
      <w:pPr>
        <w:rPr>
          <w:lang/>
        </w:rPr>
      </w:pPr>
    </w:p>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Ref317259002"/>
      <w:bookmarkStart w:id="8" w:name="_Toc326685847"/>
      <w:bookmarkStart w:id="9" w:name="_Toc329341992"/>
      <w:bookmarkStart w:id="10" w:name="_ТЕРМИНЫ_И_ОПРЕДЕЛЕНИЯ"/>
      <w:bookmarkEnd w:id="6"/>
      <w:bookmarkEnd w:id="10"/>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4B541C" w:rsidRPr="00225DB0">
        <w:fldChar w:fldCharType="begin"/>
      </w:r>
      <w:r w:rsidR="004B541C" w:rsidRPr="00225DB0">
        <w:instrText xml:space="preserve"> REF _Ref317249928 \r \h </w:instrText>
      </w:r>
      <w:r w:rsidR="00A206E3" w:rsidRPr="00225DB0">
        <w:instrText xml:space="preserve"> \* MERGEFORMAT </w:instrText>
      </w:r>
      <w:r w:rsidR="004B541C" w:rsidRPr="00225DB0">
        <w:fldChar w:fldCharType="separate"/>
      </w:r>
      <w:r w:rsidR="00800D01">
        <w:t>5</w:t>
      </w:r>
      <w:r w:rsidR="004B541C" w:rsidRPr="00225DB0">
        <w:fldChar w:fldCharType="end"/>
      </w:r>
      <w:r w:rsidRPr="00225DB0">
        <w:t xml:space="preserve"> раздела </w:t>
      </w:r>
      <w:r w:rsidR="004B541C" w:rsidRPr="00225DB0">
        <w:fldChar w:fldCharType="begin"/>
      </w:r>
      <w:r w:rsidR="004B541C" w:rsidRPr="00225DB0">
        <w:instrText xml:space="preserve"> REF _Ref317250097 \r \h </w:instrText>
      </w:r>
      <w:r w:rsidR="00A206E3" w:rsidRPr="00225DB0">
        <w:instrText xml:space="preserve"> \* MERGEFORMAT </w:instrText>
      </w:r>
      <w:r w:rsidR="004B541C" w:rsidRPr="00225DB0">
        <w:fldChar w:fldCharType="separate"/>
      </w:r>
      <w:r w:rsidR="00800D01">
        <w:t>4</w:t>
      </w:r>
      <w:r w:rsidR="004B541C" w:rsidRPr="00225DB0">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00D01">
          <w:t>8</w:t>
        </w:r>
      </w:fldSimple>
      <w:r w:rsidR="004B541C" w:rsidRPr="00225DB0">
        <w:t xml:space="preserve"> </w:t>
      </w:r>
      <w:r w:rsidR="00F306A3" w:rsidRPr="00225DB0">
        <w:t xml:space="preserve">раздела </w:t>
      </w:r>
      <w:fldSimple w:instr=" REF _Ref317250449 \r \h  \* MERGEFORMAT ">
        <w:r w:rsidR="00800D0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00D01">
          <w:t>6</w:t>
        </w:r>
      </w:fldSimple>
      <w:r w:rsidRPr="00225DB0">
        <w:t xml:space="preserve"> раздела </w:t>
      </w:r>
      <w:fldSimple w:instr=" REF _Ref317250478 \r \h  \* MERGEFORMAT ">
        <w:r w:rsidR="00800D0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2"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29341993"/>
      <w:bookmarkStart w:id="14" w:name="_СОКРАЩЕНИЯ"/>
      <w:bookmarkEnd w:id="14"/>
      <w:r w:rsidRPr="00225DB0">
        <w:rPr>
          <w:b/>
        </w:rPr>
        <w:t>СОКРАЩЕНИЯ</w:t>
      </w:r>
      <w:bookmarkEnd w:id="12"/>
      <w:bookmarkEnd w:id="13"/>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lang w:val="ru-RU"/>
        </w:rPr>
      </w:pPr>
      <w:bookmarkStart w:id="15" w:name="_Toc326685849"/>
      <w:bookmarkStart w:id="16" w:name="_Toc329341994"/>
      <w:bookmarkStart w:id="17" w:name="_ОБЩИЕ_ПОЛОЖЕНИЯ."/>
      <w:bookmarkEnd w:id="17"/>
      <w:r w:rsidRPr="00B737D8">
        <w:rPr>
          <w:b/>
        </w:rPr>
        <w:lastRenderedPageBreak/>
        <w:t>ОБЩИЕ ПОЛОЖЕНИЯ</w:t>
      </w:r>
      <w:r w:rsidRPr="00B737D8">
        <w:rPr>
          <w:b/>
          <w:lang w:val="ru-RU"/>
        </w:rPr>
        <w:t>.</w:t>
      </w:r>
      <w:bookmarkEnd w:id="15"/>
      <w:bookmarkEnd w:id="16"/>
    </w:p>
    <w:p w:rsidR="0028054C" w:rsidRPr="0028054C" w:rsidRDefault="0028054C" w:rsidP="0028054C">
      <w:pPr>
        <w:rPr>
          <w:lang/>
        </w:rPr>
      </w:pPr>
    </w:p>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r w:rsidR="003B7A32" w:rsidRPr="00F12A4D">
        <w:rPr>
          <w:spacing w:val="-6"/>
          <w:szCs w:val="24"/>
        </w:rPr>
        <w:fldChar w:fldCharType="begin"/>
      </w:r>
      <w:r w:rsidR="003B7A32" w:rsidRPr="00F12A4D">
        <w:rPr>
          <w:spacing w:val="-6"/>
          <w:szCs w:val="24"/>
        </w:rPr>
        <w:instrText xml:space="preserve"> REF _Ref317250534 \r \h </w:instrText>
      </w:r>
      <w:r w:rsidR="003B7A32" w:rsidRPr="00F12A4D">
        <w:rPr>
          <w:spacing w:val="-6"/>
          <w:szCs w:val="24"/>
        </w:rPr>
      </w:r>
      <w:r w:rsidR="00A206E3" w:rsidRPr="00F12A4D">
        <w:rPr>
          <w:spacing w:val="-6"/>
          <w:szCs w:val="24"/>
        </w:rPr>
        <w:instrText xml:space="preserve"> \* MERGEFORMAT </w:instrText>
      </w:r>
      <w:r w:rsidR="003B7A32" w:rsidRPr="00F12A4D">
        <w:rPr>
          <w:spacing w:val="-6"/>
          <w:szCs w:val="24"/>
        </w:rPr>
        <w:fldChar w:fldCharType="separate"/>
      </w:r>
      <w:r w:rsidR="00800D01">
        <w:rPr>
          <w:spacing w:val="-6"/>
          <w:szCs w:val="24"/>
        </w:rPr>
        <w:t>7</w:t>
      </w:r>
      <w:r w:rsidR="003B7A32" w:rsidRPr="00F12A4D">
        <w:rPr>
          <w:spacing w:val="-6"/>
          <w:szCs w:val="24"/>
        </w:rPr>
        <w:fldChar w:fldCharType="end"/>
      </w:r>
      <w:r w:rsidR="002C2B00" w:rsidRPr="00F12A4D">
        <w:rPr>
          <w:szCs w:val="24"/>
        </w:rPr>
        <w:t xml:space="preserve"> раздела</w:t>
      </w:r>
      <w:r w:rsidR="003B7A32" w:rsidRPr="00F12A4D">
        <w:rPr>
          <w:szCs w:val="24"/>
        </w:rPr>
        <w:t> </w:t>
      </w:r>
      <w:fldSimple w:instr=" REF _Ref317250543 \r \h  \* MERGEFORMAT ">
        <w:r w:rsidR="00800D0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F12A4D">
        <w:rPr>
          <w:lang w:val="ru-RU"/>
        </w:rPr>
        <w:t xml:space="preserve"> </w:t>
      </w:r>
      <w:r w:rsidRPr="00F12A4D">
        <w:t xml:space="preserve">указаны в </w:t>
      </w:r>
      <w:r w:rsidR="00740D85">
        <w:rPr>
          <w:lang w:val="ru-RU"/>
        </w:rPr>
        <w:t>ЧАСТИ 3</w:t>
      </w:r>
      <w:r w:rsidRPr="00F12A4D">
        <w:t xml:space="preserve"> «ТЕХНИЧЕСКАЯ ЧАСТЬ»</w:t>
      </w:r>
      <w:r w:rsidRPr="00F12A4D">
        <w:rPr>
          <w:lang w:val="ru-RU"/>
        </w:rPr>
        <w:t>.</w:t>
      </w:r>
      <w:r w:rsidR="0091532F" w:rsidRPr="00F12A4D">
        <w:rPr>
          <w:lang w:val="ru-RU"/>
        </w:rPr>
        <w:t xml:space="preserve"> </w:t>
      </w:r>
      <w:r w:rsidR="0091532F" w:rsidRPr="00F12A4D">
        <w:t xml:space="preserve">Проект договора, который будет заключен по результатам </w:t>
      </w:r>
      <w:r w:rsidR="0091532F" w:rsidRPr="00F12A4D">
        <w:rPr>
          <w:lang w:val="ru-RU"/>
        </w:rPr>
        <w:t>запроса цен,</w:t>
      </w:r>
      <w:r w:rsidR="0091532F" w:rsidRPr="00F12A4D">
        <w:t xml:space="preserve"> приведен в</w:t>
      </w:r>
      <w:r w:rsidR="0091532F" w:rsidRPr="00F12A4D">
        <w:rPr>
          <w:iCs/>
        </w:rPr>
        <w:t xml:space="preserve"> </w:t>
      </w:r>
      <w:r w:rsidR="0091532F" w:rsidRPr="00740D85">
        <w:rPr>
          <w:iCs/>
        </w:rPr>
        <w:t>Ч</w:t>
      </w:r>
      <w:r w:rsidR="00740D85" w:rsidRPr="00740D85">
        <w:rPr>
          <w:iCs/>
          <w:lang w:val="ru-RU"/>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rPr>
          <w:lang w:val="ru-RU"/>
        </w:rPr>
        <w:t>Данная процедура запроса цен проводится в соответствии с</w:t>
      </w:r>
      <w:proofErr w:type="gramStart"/>
      <w:r w:rsidRPr="00267929">
        <w:t>«Е</w:t>
      </w:r>
      <w:proofErr w:type="gramEnd"/>
      <w:r w:rsidRPr="00267929">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00D01">
          <w:t>2</w:t>
        </w:r>
      </w:fldSimple>
      <w:r w:rsidRPr="00267929">
        <w:t xml:space="preserve"> раздела </w:t>
      </w:r>
      <w:fldSimple w:instr=" REF _Ref317249938 \r \h  \* MERGEFORMAT ">
        <w:r w:rsidR="00800D01">
          <w:t>4</w:t>
        </w:r>
      </w:fldSimple>
      <w:r w:rsidRPr="00267929">
        <w:t xml:space="preserve"> «Информационная карта запроса </w:t>
      </w:r>
      <w:r w:rsidRPr="00267929">
        <w:rPr>
          <w:lang w:val="ru-RU"/>
        </w:rPr>
        <w:t>цен</w:t>
      </w:r>
      <w:r w:rsidRPr="00267929">
        <w:t>»</w:t>
      </w:r>
      <w:r w:rsidRPr="00267929">
        <w:rPr>
          <w:lang w:val="ru-RU"/>
        </w:rPr>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w:t>
      </w:r>
      <w:r w:rsidR="005F0413" w:rsidRPr="00F12A4D">
        <w:rPr>
          <w:lang w:val="ru-RU"/>
        </w:rPr>
        <w:t>запроса цен</w:t>
      </w:r>
      <w:r w:rsidR="005F0413" w:rsidRPr="00F12A4D">
        <w:t xml:space="preserve"> </w:t>
      </w:r>
      <w:r w:rsidR="00267929">
        <w:rPr>
          <w:lang w:val="ru-RU"/>
        </w:rPr>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5A76BD">
      <w:pPr>
        <w:numPr>
          <w:ilvl w:val="0"/>
          <w:numId w:val="28"/>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00D0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5A76BD">
      <w:pPr>
        <w:numPr>
          <w:ilvl w:val="0"/>
          <w:numId w:val="28"/>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800D01">
          <w:t>22</w:t>
        </w:r>
      </w:fldSimple>
      <w:r w:rsidR="00E6779F" w:rsidRPr="00225DB0">
        <w:t xml:space="preserve"> раздела </w:t>
      </w:r>
      <w:fldSimple w:instr=" REF _Ref317249938 \r \h  \* MERGEFORMAT ">
        <w:r w:rsidR="00800D0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5A76BD">
      <w:pPr>
        <w:numPr>
          <w:ilvl w:val="0"/>
          <w:numId w:val="28"/>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 xml:space="preserve">После подведения итогов </w:t>
      </w:r>
      <w:r w:rsidRPr="00225DB0">
        <w:rPr>
          <w:lang w:val="ru-RU"/>
        </w:rPr>
        <w:t>запроса цен</w:t>
      </w:r>
      <w:r w:rsidRPr="00225DB0">
        <w:t xml:space="preserve"> до подписания договора </w:t>
      </w:r>
      <w:r w:rsidRPr="00225DB0">
        <w:rPr>
          <w:lang w:val="ru-RU"/>
        </w:rPr>
        <w:t>закупочная</w:t>
      </w:r>
      <w:r w:rsidRPr="00225DB0">
        <w:t xml:space="preserve"> комиссия вправе отстранить любого участника </w:t>
      </w:r>
      <w:r w:rsidRPr="00225DB0">
        <w:rPr>
          <w:lang w:val="ru-RU"/>
        </w:rPr>
        <w:t>запроса цен</w:t>
      </w:r>
      <w:r w:rsidRPr="00225DB0">
        <w:t xml:space="preserve">, в том числе победителя </w:t>
      </w:r>
      <w:r w:rsidRPr="00225DB0">
        <w:rPr>
          <w:lang w:val="ru-RU"/>
        </w:rPr>
        <w:t>запроса цен</w:t>
      </w:r>
      <w:r w:rsidRPr="00225DB0">
        <w:t xml:space="preserve">, в случае обнаружения недостоверных сведений в заявке на участие в </w:t>
      </w:r>
      <w:r w:rsidRPr="00225DB0">
        <w:rPr>
          <w:lang w:val="ru-RU"/>
        </w:rPr>
        <w:t>запросе цен</w:t>
      </w:r>
      <w:r w:rsidRPr="00225DB0">
        <w:t xml:space="preserve"> и (или) ее уточнениях согласно пункту</w:t>
      </w:r>
      <w:r w:rsidRPr="00225DB0">
        <w:rPr>
          <w:lang w:val="ru-RU"/>
        </w:rPr>
        <w:t xml:space="preserve"> 3.1</w:t>
      </w:r>
      <w:r w:rsidR="00F23849">
        <w:rPr>
          <w:lang w:val="ru-RU"/>
        </w:rPr>
        <w:t>7</w:t>
      </w:r>
      <w:r w:rsidRPr="00225DB0">
        <w:t xml:space="preserve">, </w:t>
      </w:r>
      <w:r w:rsidR="00082EBF" w:rsidRPr="00225DB0">
        <w:t xml:space="preserve">существенных для допуска участника </w:t>
      </w:r>
      <w:r w:rsidR="00082EBF" w:rsidRPr="00225DB0">
        <w:rPr>
          <w:lang w:val="ru-RU"/>
        </w:rPr>
        <w:t>запроса цен</w:t>
      </w:r>
      <w:r w:rsidR="00082EBF" w:rsidRPr="00225DB0">
        <w:t xml:space="preserve"> к участию в </w:t>
      </w:r>
      <w:r w:rsidR="00082EBF" w:rsidRPr="00225DB0">
        <w:rPr>
          <w:lang w:val="ru-RU"/>
        </w:rPr>
        <w:t>запросе цен</w:t>
      </w:r>
      <w:r w:rsidRPr="00225DB0">
        <w:t>, если факт недостоверности сведений имеет документальное подтверждение</w:t>
      </w:r>
      <w:r w:rsidRPr="00225DB0">
        <w:rPr>
          <w:lang w:val="ru-RU"/>
        </w:rPr>
        <w:t>.</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rPr>
          <w:lang w:val="ru-RU"/>
        </w:rPr>
        <w:t>запроса цен</w:t>
      </w:r>
      <w:r w:rsidR="0035263D" w:rsidRPr="00225DB0">
        <w:t xml:space="preserve">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lang w:val="ru-RU"/>
        </w:rPr>
      </w:pPr>
      <w:bookmarkStart w:id="21" w:name="_ПОРЯДОК_ПРОВЕДЕНИЯ_ЗАПРОСА"/>
      <w:bookmarkEnd w:id="21"/>
      <w:r w:rsidRPr="00225DB0">
        <w:br w:type="page"/>
      </w:r>
      <w:bookmarkStart w:id="22" w:name="_Toc329341995"/>
      <w:r w:rsidR="00B737D8" w:rsidRPr="00B737D8">
        <w:rPr>
          <w:b/>
          <w:bCs/>
          <w:lang w:val="ru-RU"/>
        </w:rPr>
        <w:lastRenderedPageBreak/>
        <w:t>ПОРЯДОК ПРОВЕДЕНИЯ ЗАПРОСА ЦЕН</w:t>
      </w:r>
      <w:bookmarkEnd w:id="22"/>
    </w:p>
    <w:p w:rsidR="0028054C" w:rsidRPr="0028054C" w:rsidRDefault="0028054C" w:rsidP="0028054C">
      <w:pPr>
        <w:rPr>
          <w:lang/>
        </w:rPr>
      </w:pPr>
    </w:p>
    <w:p w:rsidR="00474AFE" w:rsidRPr="00F12A4D" w:rsidRDefault="00474AFE" w:rsidP="005A76BD">
      <w:pPr>
        <w:numPr>
          <w:ilvl w:val="1"/>
          <w:numId w:val="32"/>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00D0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5A76BD">
      <w:pPr>
        <w:numPr>
          <w:ilvl w:val="1"/>
          <w:numId w:val="32"/>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5A76BD">
      <w:pPr>
        <w:numPr>
          <w:ilvl w:val="1"/>
          <w:numId w:val="32"/>
        </w:numPr>
        <w:ind w:left="0" w:firstLine="709"/>
        <w:jc w:val="both"/>
      </w:pPr>
      <w:r w:rsidRPr="00F12A4D">
        <w:t>Участник запроса цен вправе подать только одну заявку на уч</w:t>
      </w:r>
      <w:r w:rsidRPr="00F12A4D">
        <w:t>а</w:t>
      </w:r>
      <w:r w:rsidRPr="00F12A4D">
        <w:t xml:space="preserve">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5A76BD">
      <w:pPr>
        <w:numPr>
          <w:ilvl w:val="1"/>
          <w:numId w:val="32"/>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Pr="00F12A4D">
        <w:fldChar w:fldCharType="begin"/>
      </w:r>
      <w:r w:rsidRPr="00F12A4D">
        <w:instrText xml:space="preserve"> REF _Ref317250778 \r \h </w:instrText>
      </w:r>
      <w:r w:rsidRPr="00F12A4D">
        <w:instrText xml:space="preserve"> \* MERGEFORMAT </w:instrText>
      </w:r>
      <w:r w:rsidRPr="00F12A4D">
        <w:fldChar w:fldCharType="separate"/>
      </w:r>
      <w:r w:rsidR="00800D01">
        <w:t>16</w:t>
      </w:r>
      <w:r w:rsidRPr="00F12A4D">
        <w:fldChar w:fldCharType="end"/>
      </w:r>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5A76BD">
      <w:pPr>
        <w:numPr>
          <w:ilvl w:val="1"/>
          <w:numId w:val="32"/>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w:t>
      </w:r>
      <w:r w:rsidRPr="00F12A4D">
        <w:t>о</w:t>
      </w:r>
      <w:r w:rsidRPr="00F12A4D">
        <w:t>веренность прикладывается к заявке на участие в запросе цен.</w:t>
      </w:r>
      <w:bookmarkEnd w:id="23"/>
    </w:p>
    <w:p w:rsidR="00474AFE" w:rsidRPr="00F12A4D" w:rsidRDefault="00474AFE" w:rsidP="005A76BD">
      <w:pPr>
        <w:numPr>
          <w:ilvl w:val="1"/>
          <w:numId w:val="32"/>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5A76BD">
      <w:pPr>
        <w:numPr>
          <w:ilvl w:val="1"/>
          <w:numId w:val="32"/>
        </w:numPr>
        <w:ind w:left="0" w:firstLine="709"/>
        <w:jc w:val="both"/>
      </w:pPr>
      <w:r w:rsidRPr="00F12A4D">
        <w:t>Рекомендации пунктов </w:t>
      </w:r>
      <w:fldSimple w:instr=" REF _Ref317252426 \r \h  \* MERGEFORMAT ">
        <w:r w:rsidR="00800D01">
          <w:t>3.5</w:t>
        </w:r>
      </w:fldSimple>
      <w:r w:rsidRPr="00F12A4D">
        <w:t xml:space="preserve"> и </w:t>
      </w:r>
      <w:fldSimple w:instr=" REF _Ref317252433 \r \h  \* MERGEFORMAT ">
        <w:r w:rsidR="00800D0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5A76BD">
      <w:pPr>
        <w:numPr>
          <w:ilvl w:val="1"/>
          <w:numId w:val="32"/>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w:t>
      </w:r>
      <w:r w:rsidRPr="00F12A4D">
        <w:t>о</w:t>
      </w:r>
      <w:r w:rsidRPr="00F12A4D">
        <w:t>ченного лица, расположенной рядом с каждым исправлением (допиской) и скреплены печатью участника запроса цен.</w:t>
      </w:r>
    </w:p>
    <w:p w:rsidR="00474AFE" w:rsidRPr="00F12A4D" w:rsidRDefault="00474AFE" w:rsidP="005A76BD">
      <w:pPr>
        <w:numPr>
          <w:ilvl w:val="1"/>
          <w:numId w:val="32"/>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5A76BD">
      <w:pPr>
        <w:numPr>
          <w:ilvl w:val="1"/>
          <w:numId w:val="32"/>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F12A4D">
        <w:t>а</w:t>
      </w:r>
      <w:r w:rsidRPr="00F12A4D">
        <w:t>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00D01">
          <w:t>3.5</w:t>
        </w:r>
      </w:fldSimple>
      <w:r w:rsidRPr="00F12A4D">
        <w:t xml:space="preserve">– </w:t>
      </w:r>
      <w:fldSimple w:instr=" REF _Ref317253302 \r \h  \* MERGEFORMAT ">
        <w:r w:rsidR="00800D01">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5A76BD">
      <w:pPr>
        <w:numPr>
          <w:ilvl w:val="1"/>
          <w:numId w:val="32"/>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00D01">
          <w:t>6</w:t>
        </w:r>
      </w:fldSimple>
      <w:r w:rsidRPr="00F12A4D">
        <w:t xml:space="preserve"> раздела </w:t>
      </w:r>
      <w:r>
        <w:t>4</w:t>
      </w:r>
      <w:r w:rsidRPr="00F12A4D">
        <w:t xml:space="preserve"> «Информационная карта запроса цен».</w:t>
      </w:r>
      <w:bookmarkEnd w:id="26"/>
    </w:p>
    <w:p w:rsidR="00474AFE" w:rsidRPr="00FB2DD6" w:rsidRDefault="00474AFE" w:rsidP="005A76BD">
      <w:pPr>
        <w:numPr>
          <w:ilvl w:val="1"/>
          <w:numId w:val="32"/>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00D0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5A76BD">
      <w:pPr>
        <w:numPr>
          <w:ilvl w:val="1"/>
          <w:numId w:val="32"/>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5A76BD">
      <w:pPr>
        <w:numPr>
          <w:ilvl w:val="1"/>
          <w:numId w:val="32"/>
        </w:numPr>
        <w:ind w:left="0" w:firstLine="709"/>
        <w:jc w:val="both"/>
      </w:pPr>
      <w:proofErr w:type="gramStart"/>
      <w:r w:rsidRPr="00F12A4D">
        <w:t xml:space="preserve">Организатор запроса цен вправе в любой момент до окончания срока подачи заявок на участие в запросе цен продлить сроки приема </w:t>
      </w:r>
      <w:r w:rsidRPr="00F12A4D">
        <w:t xml:space="preserve">заявок на участие в запросе цен </w:t>
      </w:r>
      <w:r w:rsidRPr="00F12A4D">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5A76BD">
      <w:pPr>
        <w:numPr>
          <w:ilvl w:val="1"/>
          <w:numId w:val="32"/>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FB2DD6" w:rsidRPr="00FB2DD6" w:rsidRDefault="00FB2DD6" w:rsidP="005A76BD">
      <w:pPr>
        <w:numPr>
          <w:ilvl w:val="1"/>
          <w:numId w:val="32"/>
        </w:numPr>
        <w:ind w:left="0" w:firstLine="709"/>
        <w:jc w:val="both"/>
      </w:pPr>
      <w:r w:rsidRPr="00FB2DD6">
        <w:t>В случае</w:t>
      </w:r>
      <w:proofErr w:type="gramStart"/>
      <w:r w:rsidRPr="00FB2DD6">
        <w:t>,</w:t>
      </w:r>
      <w:proofErr w:type="gramEnd"/>
      <w:r w:rsidRPr="00FB2DD6">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00D01">
          <w:t>16</w:t>
        </w:r>
      </w:fldSimple>
      <w:r w:rsidRPr="00FB2DD6">
        <w:t xml:space="preserve"> раздела </w:t>
      </w:r>
      <w:r w:rsidRPr="00FB2DD6">
        <w:fldChar w:fldCharType="begin"/>
      </w:r>
      <w:r w:rsidRPr="00FB2DD6">
        <w:instrText xml:space="preserve"> REF _Ref317253837 \r \h </w:instrText>
      </w:r>
      <w:r w:rsidRPr="00FB2DD6">
        <w:instrText xml:space="preserve"> \* MERGEFORMAT </w:instrText>
      </w:r>
      <w:r w:rsidRPr="00FB2DD6">
        <w:fldChar w:fldCharType="separate"/>
      </w:r>
      <w:r w:rsidR="00800D01">
        <w:t>4</w:t>
      </w:r>
      <w:r w:rsidRPr="00FB2DD6">
        <w:fldChar w:fldCharType="end"/>
      </w:r>
      <w:r w:rsidRPr="00FB2DD6">
        <w:t xml:space="preserve"> «Информационная карта запроса цен» не продлил срок подачи заявок в порядке, предусмотренном пунктом </w:t>
      </w:r>
      <w:r w:rsidR="006A5CD4">
        <w:t>3.15</w:t>
      </w:r>
      <w:r w:rsidRPr="00FB2DD6">
        <w:t>, ЭТП автоматически с помощью программно-аппаратных средств ЭТП производит продление срока окончания подачи заявок</w:t>
      </w:r>
      <w:r>
        <w:rPr>
          <w:b/>
          <w:i/>
        </w:rPr>
        <w:t xml:space="preserve"> </w:t>
      </w:r>
      <w:r w:rsidRPr="00FB2DD6">
        <w:t>на 4 (четыре) рабочих дня.</w:t>
      </w:r>
    </w:p>
    <w:p w:rsidR="00474AFE" w:rsidRPr="00FB2DD6" w:rsidRDefault="00474AFE" w:rsidP="005A76BD">
      <w:pPr>
        <w:numPr>
          <w:ilvl w:val="1"/>
          <w:numId w:val="32"/>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5A76BD">
      <w:pPr>
        <w:numPr>
          <w:ilvl w:val="0"/>
          <w:numId w:val="27"/>
        </w:numPr>
        <w:tabs>
          <w:tab w:val="num" w:pos="1276"/>
        </w:tabs>
        <w:autoSpaceDE w:val="0"/>
        <w:autoSpaceDN w:val="0"/>
        <w:adjustRightInd w:val="0"/>
        <w:ind w:left="0" w:firstLine="709"/>
        <w:jc w:val="both"/>
      </w:pPr>
      <w:bookmarkStart w:id="44" w:name="_Ref352662928"/>
      <w:proofErr w:type="gramStart"/>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FB2DD6">
        <w:t>саморегулируемых</w:t>
      </w:r>
      <w:proofErr w:type="spellEnd"/>
      <w:r w:rsidRPr="00FB2DD6">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B2DD6">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FB2DD6">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5A76BD">
      <w:pPr>
        <w:numPr>
          <w:ilvl w:val="0"/>
          <w:numId w:val="27"/>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5A76BD">
      <w:pPr>
        <w:numPr>
          <w:ilvl w:val="0"/>
          <w:numId w:val="26"/>
        </w:numPr>
        <w:tabs>
          <w:tab w:val="left" w:pos="1276"/>
        </w:tabs>
        <w:autoSpaceDE w:val="0"/>
        <w:autoSpaceDN w:val="0"/>
        <w:adjustRightInd w:val="0"/>
        <w:ind w:left="1276" w:hanging="567"/>
        <w:jc w:val="both"/>
      </w:pPr>
      <w:proofErr w:type="gramStart"/>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5A76BD">
      <w:pPr>
        <w:numPr>
          <w:ilvl w:val="0"/>
          <w:numId w:val="27"/>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5A76BD">
      <w:pPr>
        <w:numPr>
          <w:ilvl w:val="1"/>
          <w:numId w:val="32"/>
        </w:numPr>
        <w:ind w:left="0" w:firstLine="709"/>
        <w:jc w:val="both"/>
      </w:pPr>
      <w:bookmarkStart w:id="45" w:name="_Ref125833092"/>
      <w:bookmarkStart w:id="46" w:name="_Ref266805430"/>
      <w:bookmarkStart w:id="47" w:name="_Ref297560912"/>
      <w:bookmarkStart w:id="48" w:name="_Ref317250737"/>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8"/>
      <w:r w:rsidRPr="00FB2DD6">
        <w:t xml:space="preserve"> Предусмотренные подпунктом </w:t>
      </w:r>
      <w:fldSimple w:instr=" REF _Ref352662928 \r \h  \* MERGEFORMAT ">
        <w:r w:rsidR="00800D01">
          <w:t>а)</w:t>
        </w:r>
      </w:fldSimple>
      <w:r w:rsidRPr="00FB2DD6">
        <w:t xml:space="preserve"> пункта </w:t>
      </w:r>
      <w:fldSimple w:instr=" REF _Ref317251555 \r \h  \* MERGEFORMAT ">
        <w:r w:rsidR="00800D01">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5A76BD">
      <w:pPr>
        <w:numPr>
          <w:ilvl w:val="1"/>
          <w:numId w:val="32"/>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 xml:space="preserve">допуске к </w:t>
      </w:r>
      <w:r w:rsidRPr="00F12A4D">
        <w:t>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5"/>
      <w:bookmarkEnd w:id="47"/>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rPr>
          <w:lang w:val="ru-RU"/>
        </w:rPr>
        <w:t xml:space="preserve"> оформлению</w:t>
      </w:r>
      <w:r w:rsidRPr="00F12A4D">
        <w:rPr>
          <w:lang w:val="ru-RU"/>
        </w:rPr>
        <w:t>,</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w:t>
      </w:r>
      <w:r w:rsidRPr="00F12A4D">
        <w:rPr>
          <w:lang w:val="ru-RU"/>
        </w:rPr>
        <w:t> </w:t>
      </w:r>
      <w:fldSimple w:instr=" REF _Ref317250598 \r \h  \* MERGEFORMAT ">
        <w:r w:rsidR="00800D01">
          <w:rPr>
            <w:lang w:val="ru-RU"/>
          </w:rPr>
          <w:t>3</w:t>
        </w:r>
      </w:fldSimple>
      <w:r w:rsidRPr="00F12A4D">
        <w:t xml:space="preserve"> раздела</w:t>
      </w:r>
      <w:r w:rsidRPr="00F12A4D">
        <w:rPr>
          <w:lang w:val="ru-RU"/>
        </w:rPr>
        <w:t> </w:t>
      </w:r>
      <w:r>
        <w:rPr>
          <w:lang w:val="ru-RU"/>
        </w:rP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00D01" w:rsidRPr="00800D01">
          <w:rPr>
            <w:bCs/>
            <w:lang w:val="ru-RU"/>
          </w:rPr>
          <w:t>17</w:t>
        </w:r>
      </w:fldSimple>
      <w:r w:rsidRPr="00F12A4D">
        <w:rPr>
          <w:bCs/>
        </w:rPr>
        <w:t xml:space="preserve"> раздела</w:t>
      </w:r>
      <w:r w:rsidRPr="00F12A4D">
        <w:rPr>
          <w:bCs/>
          <w:lang w:val="ru-RU"/>
        </w:rPr>
        <w:t> </w:t>
      </w:r>
      <w:r>
        <w:rPr>
          <w:bCs/>
          <w:lang w:val="ru-RU"/>
        </w:rPr>
        <w:t>4</w:t>
      </w:r>
      <w:r w:rsidRPr="00F12A4D">
        <w:rPr>
          <w:bCs/>
        </w:rPr>
        <w:t xml:space="preserve"> «Информационная карта запроса цен» и датой заключения </w:t>
      </w:r>
      <w:r w:rsidRPr="00F12A4D">
        <w:t xml:space="preserve">договора, </w:t>
      </w:r>
      <w:r w:rsidRPr="00F12A4D">
        <w:rPr>
          <w:lang w:val="ru-RU"/>
        </w:rPr>
        <w:t>в соответствии с минимально возможным сроком</w:t>
      </w:r>
      <w:r w:rsidRPr="00F12A4D">
        <w:t>, указанн</w:t>
      </w:r>
      <w:r w:rsidRPr="00F12A4D">
        <w:rPr>
          <w:lang w:val="ru-RU"/>
        </w:rPr>
        <w:t>ым</w:t>
      </w:r>
      <w:r w:rsidRPr="00F12A4D">
        <w:t xml:space="preserve"> в</w:t>
      </w:r>
      <w:r w:rsidRPr="00F12A4D">
        <w:rPr>
          <w:lang w:val="en-US"/>
        </w:rPr>
        <w:t> </w:t>
      </w:r>
      <w:r w:rsidRPr="00F12A4D">
        <w:t xml:space="preserve">извещении о проведении запроса цен и </w:t>
      </w:r>
      <w:r w:rsidRPr="00F12A4D">
        <w:rPr>
          <w:bCs/>
        </w:rPr>
        <w:t>пункте</w:t>
      </w:r>
      <w:r w:rsidRPr="00F12A4D">
        <w:rPr>
          <w:bCs/>
          <w:lang w:val="ru-RU"/>
        </w:rPr>
        <w:t> </w:t>
      </w:r>
      <w:r w:rsidR="00FB2DD6">
        <w:rPr>
          <w:bCs/>
          <w:lang w:val="ru-RU"/>
        </w:rPr>
        <w:t>19</w:t>
      </w:r>
      <w:r w:rsidRPr="00F12A4D">
        <w:rPr>
          <w:bCs/>
          <w:lang w:val="ru-RU"/>
        </w:rPr>
        <w:t xml:space="preserve"> </w:t>
      </w:r>
      <w:r w:rsidRPr="00F12A4D">
        <w:rPr>
          <w:bCs/>
        </w:rPr>
        <w:t>раздела</w:t>
      </w:r>
      <w:r w:rsidRPr="00F12A4D">
        <w:rPr>
          <w:bCs/>
          <w:lang w:val="ru-RU"/>
        </w:rPr>
        <w:t> </w:t>
      </w:r>
      <w:r>
        <w:rPr>
          <w:bCs/>
          <w:lang w:val="ru-RU"/>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 xml:space="preserve">предоставление участником </w:t>
      </w:r>
      <w:r w:rsidRPr="00F12A4D">
        <w:rPr>
          <w:lang w:val="ru-RU"/>
        </w:rPr>
        <w:t xml:space="preserve">запроса цен </w:t>
      </w:r>
      <w:r w:rsidRPr="00F12A4D">
        <w:t xml:space="preserve">в составе заявки </w:t>
      </w:r>
      <w:r w:rsidRPr="00F12A4D">
        <w:rPr>
          <w:lang w:val="ru-RU"/>
        </w:rPr>
        <w:t>на</w:t>
      </w:r>
      <w:r w:rsidRPr="00F12A4D">
        <w:rPr>
          <w:lang w:val="en-US"/>
        </w:rPr>
        <w:t> </w:t>
      </w:r>
      <w:r w:rsidRPr="00F12A4D">
        <w:rPr>
          <w:lang w:val="ru-RU"/>
        </w:rPr>
        <w:t xml:space="preserve">участие в запросе цен </w:t>
      </w:r>
      <w:r w:rsidRPr="00F12A4D">
        <w:t>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lastRenderedPageBreak/>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 xml:space="preserve">несоответствие </w:t>
      </w:r>
      <w:r w:rsidRPr="00F12A4D">
        <w:rPr>
          <w:lang w:val="ru-RU"/>
        </w:rPr>
        <w:t>товара, работ, услуг</w:t>
      </w:r>
      <w:r w:rsidRPr="00F12A4D">
        <w:t xml:space="preserve"> и (или) договорных условий, указанных в</w:t>
      </w:r>
      <w:r w:rsidRPr="00F12A4D">
        <w:rPr>
          <w:lang w:val="ru-RU"/>
        </w:rPr>
        <w:t> </w:t>
      </w:r>
      <w:r w:rsidRPr="00F12A4D">
        <w:t>заявке на участие в запросе цен, требованиям документации по запросу цен</w:t>
      </w:r>
      <w:r w:rsidRPr="00F12A4D">
        <w:rPr>
          <w:lang w:val="ru-RU"/>
        </w:rPr>
        <w:t>.</w:t>
      </w:r>
    </w:p>
    <w:p w:rsidR="00474AFE" w:rsidRPr="00F12A4D" w:rsidRDefault="00474AFE" w:rsidP="005A76BD">
      <w:pPr>
        <w:numPr>
          <w:ilvl w:val="1"/>
          <w:numId w:val="32"/>
        </w:numPr>
        <w:ind w:left="0" w:firstLine="709"/>
        <w:jc w:val="both"/>
        <w:rPr>
          <w:lang/>
        </w:rPr>
      </w:pPr>
      <w:bookmarkStart w:id="51" w:name="sub_1214"/>
      <w:bookmarkStart w:id="52" w:name="_Ref318811122"/>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2"/>
      <w:r w:rsidRPr="00F12A4D">
        <w:t xml:space="preserve"> </w:t>
      </w:r>
    </w:p>
    <w:p w:rsidR="00474AFE" w:rsidRPr="00F0126D" w:rsidRDefault="00474AFE" w:rsidP="005A76BD">
      <w:pPr>
        <w:numPr>
          <w:ilvl w:val="1"/>
          <w:numId w:val="32"/>
        </w:numPr>
        <w:ind w:left="0" w:firstLine="709"/>
        <w:jc w:val="both"/>
        <w:rPr>
          <w:lang/>
        </w:rPr>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p w:rsidR="00F0126D" w:rsidRPr="00F0126D" w:rsidRDefault="00F0126D" w:rsidP="005A76BD">
      <w:pPr>
        <w:numPr>
          <w:ilvl w:val="1"/>
          <w:numId w:val="32"/>
        </w:numPr>
        <w:ind w:left="0" w:firstLine="709"/>
        <w:jc w:val="both"/>
      </w:pPr>
      <w:r w:rsidRPr="00F0126D">
        <w:t>Если в пункте </w:t>
      </w:r>
      <w:fldSimple w:instr=" REF _Ref317254826 \r \h  \* MERGEFORMAT ">
        <w:r w:rsidR="00800D01">
          <w:t>15</w:t>
        </w:r>
      </w:fldSimple>
      <w:r w:rsidRPr="00F0126D">
        <w:t xml:space="preserve"> раздела </w:t>
      </w:r>
      <w:fldSimple w:instr=" REF _Ref317254811 \r \h  \* MERGEFORMAT ">
        <w:r w:rsidR="00800D01">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26D" w:rsidRPr="00F0126D" w:rsidRDefault="00F0126D" w:rsidP="005A76BD">
      <w:pPr>
        <w:numPr>
          <w:ilvl w:val="1"/>
          <w:numId w:val="32"/>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i/>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i/>
        </w:rPr>
        <w:t xml:space="preserve">, </w:t>
      </w:r>
      <w:r w:rsidRPr="00F0126D">
        <w:t>и направленных одновременно всем участникам, допущенным до участия в запросе цен.</w:t>
      </w:r>
    </w:p>
    <w:p w:rsidR="00F0126D" w:rsidRPr="00F0126D" w:rsidRDefault="00F0126D" w:rsidP="005A76BD">
      <w:pPr>
        <w:numPr>
          <w:ilvl w:val="1"/>
          <w:numId w:val="32"/>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F0126D" w:rsidRPr="00F0126D" w:rsidRDefault="00F0126D" w:rsidP="005A76BD">
      <w:pPr>
        <w:numPr>
          <w:ilvl w:val="1"/>
          <w:numId w:val="32"/>
        </w:numPr>
        <w:ind w:left="0" w:firstLine="709"/>
        <w:jc w:val="both"/>
      </w:pPr>
      <w:r w:rsidRPr="00F0126D">
        <w:t>Предложения</w:t>
      </w:r>
      <w:r w:rsidRPr="00F0126D">
        <w:rPr>
          <w:iCs/>
        </w:rPr>
        <w:t xml:space="preserve"> участника по увеличению цены, указанной в заявке на участие в запросе цен не рассматриваются, данный участник счит</w:t>
      </w:r>
      <w:r w:rsidRPr="00F0126D">
        <w:rPr>
          <w:iCs/>
        </w:rPr>
        <w:t>а</w:t>
      </w:r>
      <w:r w:rsidRPr="00F0126D">
        <w:rPr>
          <w:iCs/>
        </w:rPr>
        <w:t>ется не учас</w:t>
      </w:r>
      <w:r>
        <w:rPr>
          <w:iCs/>
        </w:rPr>
        <w:t>твовавшим в процедуре переторжк</w:t>
      </w:r>
      <w:r>
        <w:rPr>
          <w:b/>
          <w:i/>
        </w:rPr>
        <w:t>и</w:t>
      </w:r>
      <w:r w:rsidRPr="00F0126D">
        <w:rPr>
          <w:iCs/>
        </w:rPr>
        <w:t xml:space="preserve"> </w:t>
      </w:r>
      <w:r w:rsidRPr="00F0126D">
        <w:t xml:space="preserve">остается </w:t>
      </w:r>
      <w:r w:rsidRPr="00F0126D">
        <w:rPr>
          <w:iCs/>
        </w:rPr>
        <w:t>действующим с ранее объявленной ценой.</w:t>
      </w:r>
    </w:p>
    <w:p w:rsidR="00F0126D" w:rsidRPr="00F0126D" w:rsidRDefault="00F0126D" w:rsidP="005A76BD">
      <w:pPr>
        <w:numPr>
          <w:ilvl w:val="1"/>
          <w:numId w:val="32"/>
        </w:numPr>
        <w:ind w:left="0" w:firstLine="709"/>
        <w:jc w:val="both"/>
      </w:pPr>
      <w:r w:rsidRPr="00F0126D">
        <w:t>Переторжка может проводиться в режиме реального времени или иметь заочную форму.</w:t>
      </w:r>
    </w:p>
    <w:p w:rsidR="00F0126D" w:rsidRPr="00F0126D" w:rsidRDefault="00F0126D" w:rsidP="005A76BD">
      <w:pPr>
        <w:numPr>
          <w:ilvl w:val="1"/>
          <w:numId w:val="32"/>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1"/>
    <w:p w:rsidR="00474AFE" w:rsidRPr="00F12A4D" w:rsidRDefault="00474AFE" w:rsidP="005A76BD">
      <w:pPr>
        <w:numPr>
          <w:ilvl w:val="1"/>
          <w:numId w:val="32"/>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00D0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5A76BD">
      <w:pPr>
        <w:numPr>
          <w:ilvl w:val="1"/>
          <w:numId w:val="32"/>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5A76BD">
      <w:pPr>
        <w:pStyle w:val="-6"/>
        <w:numPr>
          <w:ilvl w:val="0"/>
          <w:numId w:val="33"/>
        </w:numPr>
        <w:tabs>
          <w:tab w:val="left" w:pos="993"/>
          <w:tab w:val="left" w:pos="1418"/>
        </w:tabs>
        <w:spacing w:line="240" w:lineRule="auto"/>
        <w:ind w:left="0" w:firstLine="709"/>
        <w:rPr>
          <w:sz w:val="24"/>
        </w:rPr>
      </w:pPr>
      <w:bookmarkStart w:id="59" w:name="_Ref269912024"/>
      <w:bookmarkStart w:id="60" w:name="_Ref270019244"/>
      <w:r w:rsidRPr="00F12A4D">
        <w:rPr>
          <w:sz w:val="24"/>
        </w:rPr>
        <w:lastRenderedPageBreak/>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5A76BD">
      <w:pPr>
        <w:pStyle w:val="-6"/>
        <w:numPr>
          <w:ilvl w:val="0"/>
          <w:numId w:val="33"/>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800D01">
          <w:rPr>
            <w:sz w:val="24"/>
          </w:rPr>
          <w:t>2.6</w:t>
        </w:r>
      </w:fldSimple>
      <w:bookmarkEnd w:id="61"/>
      <w:r w:rsidRPr="00F0126D">
        <w:rPr>
          <w:sz w:val="24"/>
        </w:rPr>
        <w:t>.</w:t>
      </w:r>
    </w:p>
    <w:p w:rsidR="00474AFE" w:rsidRPr="00F12A4D" w:rsidRDefault="00474AFE" w:rsidP="005A76BD">
      <w:pPr>
        <w:numPr>
          <w:ilvl w:val="1"/>
          <w:numId w:val="32"/>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474AFE" w:rsidRPr="00F12A4D" w:rsidRDefault="00474AFE" w:rsidP="005A76BD">
      <w:pPr>
        <w:numPr>
          <w:ilvl w:val="1"/>
          <w:numId w:val="32"/>
        </w:numPr>
        <w:ind w:left="0" w:firstLine="709"/>
        <w:jc w:val="both"/>
      </w:pPr>
      <w:bookmarkStart w:id="62" w:name="_Ref297215833"/>
      <w:r w:rsidRPr="00F12A4D">
        <w:t xml:space="preserve">В случае, указанном в подпункте </w:t>
      </w:r>
      <w:fldSimple w:instr=" REF _Ref269912007 \w \h  \* MERGEFORMAT ">
        <w:r w:rsidR="00800D01">
          <w:t>а)</w:t>
        </w:r>
      </w:fldSimple>
      <w:r w:rsidRPr="00F12A4D">
        <w:t xml:space="preserve"> пункта </w:t>
      </w:r>
      <w:fldSimple w:instr=" REF _Ref271022510 \r \h  \* MERGEFORMAT ">
        <w:r w:rsidR="00800D01">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00D01">
          <w:t>3.17</w:t>
        </w:r>
      </w:fldSimple>
      <w:r w:rsidRPr="00F12A4D">
        <w:t xml:space="preserve"> </w:t>
      </w:r>
      <w:r w:rsidR="00F0126D">
        <w:t>–</w:t>
      </w:r>
      <w:r w:rsidRPr="00F12A4D">
        <w:t xml:space="preserve"> </w:t>
      </w:r>
      <w:r w:rsidR="00F0126D">
        <w:t>3.20</w:t>
      </w:r>
      <w:r w:rsidRPr="00F12A4D">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F12A4D">
        <w:t>в случае признания запроса цен несостоявшимся по основанию, указанному в подпункте </w:t>
      </w:r>
      <w:fldSimple w:instr=" REF _Ref270019244 \w \h  \* MERGEFORMAT ">
        <w:r w:rsidR="00800D01">
          <w:t>г)</w:t>
        </w:r>
      </w:fldSimple>
      <w:r w:rsidRPr="00F12A4D">
        <w:t xml:space="preserve"> пункта </w:t>
      </w:r>
      <w:r w:rsidR="00F0126D">
        <w:t>3.29</w:t>
      </w:r>
      <w:r w:rsidRPr="00F12A4D">
        <w:t>, закупочная комиссия вправе дать одну из двух рекомендаций:</w:t>
      </w:r>
    </w:p>
    <w:p w:rsidR="00474AFE" w:rsidRPr="00F12A4D" w:rsidRDefault="00474AFE" w:rsidP="005A76BD">
      <w:pPr>
        <w:pStyle w:val="-6"/>
        <w:numPr>
          <w:ilvl w:val="0"/>
          <w:numId w:val="34"/>
        </w:numPr>
        <w:tabs>
          <w:tab w:val="left" w:pos="993"/>
        </w:tabs>
        <w:spacing w:line="240" w:lineRule="auto"/>
        <w:ind w:left="0" w:firstLine="709"/>
        <w:rPr>
          <w:sz w:val="24"/>
        </w:rPr>
      </w:pPr>
      <w:bookmarkStart w:id="63" w:name="_Ref310534125"/>
      <w:r w:rsidRPr="00F12A4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rsidRPr="00F12A4D">
        <w:rPr>
          <w:sz w:val="24"/>
        </w:rPr>
        <w:t xml:space="preserve"> </w:t>
      </w:r>
    </w:p>
    <w:p w:rsidR="00474AFE" w:rsidRPr="00F12A4D" w:rsidRDefault="00474AFE" w:rsidP="005A76BD">
      <w:pPr>
        <w:pStyle w:val="-6"/>
        <w:numPr>
          <w:ilvl w:val="0"/>
          <w:numId w:val="34"/>
        </w:numPr>
        <w:tabs>
          <w:tab w:val="left" w:pos="993"/>
        </w:tabs>
        <w:spacing w:line="240" w:lineRule="auto"/>
        <w:ind w:left="0" w:firstLine="709"/>
        <w:rPr>
          <w:sz w:val="24"/>
        </w:rPr>
      </w:pPr>
      <w:bookmarkStart w:id="64" w:name="_Ref311046445"/>
      <w:r w:rsidRPr="00F12A4D">
        <w:rPr>
          <w:sz w:val="24"/>
        </w:rPr>
        <w:t>рекомендовать заказчику не заключать договор.</w:t>
      </w:r>
      <w:bookmarkEnd w:id="64"/>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5A76BD">
      <w:pPr>
        <w:numPr>
          <w:ilvl w:val="1"/>
          <w:numId w:val="32"/>
        </w:numPr>
        <w:ind w:left="0" w:firstLine="709"/>
        <w:jc w:val="both"/>
      </w:pPr>
      <w:bookmarkStart w:id="65"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 xml:space="preserve">заключении) договора с единственным участником запроса цен, </w:t>
      </w:r>
      <w:r w:rsidRPr="00F12A4D">
        <w:t>либо принять решение о проведении повторной закупки.</w:t>
      </w:r>
      <w:bookmarkEnd w:id="62"/>
      <w:bookmarkEnd w:id="65"/>
    </w:p>
    <w:p w:rsidR="00F0126D" w:rsidRDefault="00F0126D" w:rsidP="005A76BD">
      <w:pPr>
        <w:numPr>
          <w:ilvl w:val="1"/>
          <w:numId w:val="32"/>
        </w:numPr>
        <w:ind w:left="0" w:firstLine="709"/>
        <w:jc w:val="both"/>
      </w:pPr>
      <w:bookmarkStart w:id="66" w:name="_Toc269835279"/>
      <w:bookmarkStart w:id="67" w:name="_Toc270595288"/>
      <w:bookmarkStart w:id="68" w:name="_Toc271294290"/>
      <w:bookmarkStart w:id="69" w:name="sub_291"/>
      <w:bookmarkStart w:id="70" w:name="_Ref317178853"/>
      <w:bookmarkStart w:id="71" w:name="_Ref317255645"/>
      <w:bookmarkStart w:id="72" w:name="_Ref352665587"/>
      <w:proofErr w:type="gramStart"/>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800D01">
          <w:t>3.32</w:t>
        </w:r>
      </w:fldSimple>
      <w:r w:rsidRPr="00F0126D">
        <w:t xml:space="preserve">, </w:t>
      </w:r>
      <w:fldSimple w:instr=" REF _Ref352665594 \r \h  \* MERGEFORMAT ">
        <w:r w:rsidR="00800D01">
          <w:t>3.40</w:t>
        </w:r>
      </w:fldSimple>
      <w:r w:rsidRPr="00F0126D">
        <w:t xml:space="preserve">, </w:t>
      </w:r>
      <w:fldSimple w:instr=" REF _Ref352665596 \r \h  \* MERGEFORMAT ">
        <w:r w:rsidR="00800D01">
          <w:t>3.41</w:t>
        </w:r>
      </w:fldSimple>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w:t>
      </w:r>
      <w:proofErr w:type="gramEnd"/>
      <w:r w:rsidRPr="00F0126D">
        <w:t xml:space="preserve"> на участие в запросе цен, в</w:t>
      </w:r>
      <w:r w:rsidRPr="00F0126D">
        <w:rPr>
          <w:lang w:val="en-US"/>
        </w:rPr>
        <w:t> </w:t>
      </w:r>
      <w:r w:rsidRPr="00F0126D">
        <w:t xml:space="preserve">проект договора, прилагаемый к документации по запросу цен. </w:t>
      </w:r>
      <w:proofErr w:type="gramStart"/>
      <w:r w:rsidRPr="00F0126D">
        <w:t>Победитель запроса цен или участник запроса цен</w:t>
      </w:r>
      <w:r>
        <w:t>, с которым заключается договор</w:t>
      </w:r>
      <w:r w:rsidRPr="00F0126D">
        <w:rPr>
          <w:b/>
          <w:i/>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w:t>
      </w:r>
      <w:bookmarkEnd w:id="71"/>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F0126D">
        <w:t xml:space="preserve"> в пункте </w:t>
      </w:r>
      <w:r w:rsidR="00822A9E">
        <w:t>13.7</w:t>
      </w:r>
      <w:r w:rsidRPr="00F0126D">
        <w:t xml:space="preserve"> раздела </w:t>
      </w:r>
      <w:r w:rsidRPr="00F0126D">
        <w:fldChar w:fldCharType="begin"/>
      </w:r>
      <w:r w:rsidRPr="00F0126D">
        <w:instrText xml:space="preserve"> REF _Ref317249938 \r \h </w:instrText>
      </w:r>
      <w:r w:rsidRPr="00F0126D">
        <w:instrText xml:space="preserve"> \* MERGEFORMAT </w:instrText>
      </w:r>
      <w:r w:rsidRPr="00F0126D">
        <w:fldChar w:fldCharType="separate"/>
      </w:r>
      <w:r w:rsidR="00800D01">
        <w:t>4</w:t>
      </w:r>
      <w:r w:rsidRPr="00F0126D">
        <w:fldChar w:fldCharType="end"/>
      </w:r>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474AFE" w:rsidRPr="00F12A4D" w:rsidRDefault="00474AFE" w:rsidP="005A76BD">
      <w:pPr>
        <w:numPr>
          <w:ilvl w:val="1"/>
          <w:numId w:val="32"/>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62992" w:rsidRDefault="00A62992" w:rsidP="005A76BD">
      <w:pPr>
        <w:numPr>
          <w:ilvl w:val="1"/>
          <w:numId w:val="32"/>
        </w:numPr>
        <w:ind w:left="0" w:firstLine="709"/>
        <w:jc w:val="both"/>
      </w:pPr>
      <w:bookmarkStart w:id="73" w:name="_Ref349225141"/>
      <w:bookmarkEnd w:id="70"/>
      <w:r w:rsidRPr="00A62992">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62992">
        <w:t xml:space="preserve">, </w:t>
      </w:r>
      <w:fldSimple w:instr=" REF _Ref352665594 \r \h  \* MERGEFORMAT ">
        <w:r w:rsidR="00800D01">
          <w:t>3.40</w:t>
        </w:r>
      </w:fldSimple>
      <w:r w:rsidRPr="00A62992">
        <w:t xml:space="preserve">, </w:t>
      </w:r>
      <w:fldSimple w:instr=" REF _Ref352665596 \r \h  \* MERGEFORMAT ">
        <w:r w:rsidR="00800D01">
          <w:t>3.41</w:t>
        </w:r>
      </w:fldSimple>
      <w:r w:rsidRPr="00A62992">
        <w:t xml:space="preserve"> будет заключен в срок, указанный в пункте </w:t>
      </w:r>
      <w:fldSimple w:instr=" REF _Ref317254659 \r \h  \* MERGEFORMAT ">
        <w:r w:rsidR="00800D01">
          <w:t>18</w:t>
        </w:r>
      </w:fldSimple>
      <w:r w:rsidRPr="00A62992">
        <w:t xml:space="preserve"> раздела </w:t>
      </w:r>
      <w:fldSimple w:instr=" REF _Ref317255152 \r \h  \* MERGEFORMAT ">
        <w:r w:rsidR="00800D01">
          <w:t>4</w:t>
        </w:r>
      </w:fldSimple>
      <w:r w:rsidRPr="00A62992">
        <w:t xml:space="preserve"> «Информационная карта запроса цен».</w:t>
      </w:r>
      <w:bookmarkEnd w:id="73"/>
    </w:p>
    <w:p w:rsidR="0034718A" w:rsidRPr="00E172FF" w:rsidRDefault="0034718A" w:rsidP="0034718A">
      <w:pPr>
        <w:pStyle w:val="affe"/>
        <w:numPr>
          <w:ilvl w:val="1"/>
          <w:numId w:val="32"/>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34718A" w:rsidRDefault="0034718A" w:rsidP="0034718A">
      <w:pPr>
        <w:autoSpaceDE w:val="0"/>
        <w:autoSpaceDN w:val="0"/>
        <w:adjustRightInd w:val="0"/>
        <w:ind w:firstLine="426"/>
        <w:jc w:val="both"/>
      </w:pPr>
      <w:r>
        <w:rPr>
          <w:rFonts w:eastAsia="FPEF"/>
        </w:rPr>
        <w:lastRenderedPageBreak/>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34718A" w:rsidRPr="00026EF6" w:rsidRDefault="0034718A" w:rsidP="0034718A">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34718A" w:rsidRPr="00026EF6" w:rsidRDefault="0034718A" w:rsidP="0034718A">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34718A" w:rsidRPr="00026EF6" w:rsidRDefault="0034718A" w:rsidP="0034718A">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w:t>
      </w:r>
      <w:proofErr w:type="gramStart"/>
      <w:r w:rsidRPr="00026EF6">
        <w:t>,</w:t>
      </w:r>
      <w:proofErr w:type="gramEnd"/>
      <w:r w:rsidRPr="00026EF6">
        <w:t xml:space="preserve">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34718A" w:rsidRPr="00026EF6" w:rsidRDefault="0034718A" w:rsidP="0034718A">
      <w:pPr>
        <w:numPr>
          <w:ilvl w:val="1"/>
          <w:numId w:val="32"/>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 размер, указанный в пункте 11.4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34718A" w:rsidRDefault="0034718A" w:rsidP="0034718A">
      <w:pPr>
        <w:numPr>
          <w:ilvl w:val="1"/>
          <w:numId w:val="32"/>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5A76BD">
      <w:pPr>
        <w:numPr>
          <w:ilvl w:val="1"/>
          <w:numId w:val="32"/>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sidR="00A62992">
        <w:t>ам 3.32, 3.40, 3.41,</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62992" w:rsidRPr="00A62992" w:rsidRDefault="00A62992" w:rsidP="005A76BD">
      <w:pPr>
        <w:numPr>
          <w:ilvl w:val="1"/>
          <w:numId w:val="32"/>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A62992" w:rsidRPr="00A62992" w:rsidRDefault="00A62992" w:rsidP="005A76BD">
      <w:pPr>
        <w:numPr>
          <w:ilvl w:val="1"/>
          <w:numId w:val="32"/>
        </w:numPr>
        <w:ind w:left="0" w:firstLine="709"/>
        <w:jc w:val="both"/>
      </w:pPr>
      <w:r w:rsidRPr="00A62992">
        <w:t>Если подписание договора затягивается (по сравнению с плановой датой заключения договора согласно пункту</w:t>
      </w:r>
      <w:proofErr w:type="gramStart"/>
      <w:r w:rsidRPr="00A62992">
        <w:t> )</w:t>
      </w:r>
      <w:proofErr w:type="gramEnd"/>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992" w:rsidRPr="00357652" w:rsidRDefault="00A62992" w:rsidP="005A76BD">
      <w:pPr>
        <w:numPr>
          <w:ilvl w:val="1"/>
          <w:numId w:val="32"/>
        </w:numPr>
        <w:ind w:left="0" w:firstLine="709"/>
        <w:jc w:val="both"/>
      </w:pPr>
      <w:bookmarkStart w:id="74" w:name="_Ref166350669"/>
      <w:bookmarkStart w:id="75" w:name="_Ref352159239"/>
      <w:bookmarkEnd w:id="66"/>
      <w:bookmarkEnd w:id="67"/>
      <w:bookmarkEnd w:id="68"/>
      <w:bookmarkEnd w:id="69"/>
      <w:r w:rsidRPr="00357652">
        <w:t>Заказчик вправе отказаться от заключения договора по результатам запроса цен:</w:t>
      </w:r>
      <w:bookmarkEnd w:id="75"/>
    </w:p>
    <w:p w:rsidR="00A62992" w:rsidRPr="00357652" w:rsidRDefault="00A62992" w:rsidP="005A76BD">
      <w:pPr>
        <w:numPr>
          <w:ilvl w:val="0"/>
          <w:numId w:val="39"/>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62992" w:rsidRPr="00357652" w:rsidRDefault="00A62992" w:rsidP="005A76BD">
      <w:pPr>
        <w:numPr>
          <w:ilvl w:val="0"/>
          <w:numId w:val="39"/>
        </w:numPr>
        <w:tabs>
          <w:tab w:val="left" w:pos="1276"/>
        </w:tabs>
        <w:ind w:left="0" w:firstLine="709"/>
        <w:jc w:val="both"/>
      </w:pPr>
      <w:bookmarkStart w:id="76" w:name="_Ref352159238"/>
      <w:proofErr w:type="gramStart"/>
      <w:r w:rsidRPr="00357652">
        <w:t xml:space="preserve">при </w:t>
      </w:r>
      <w:proofErr w:type="spellStart"/>
      <w:r w:rsidRPr="00357652">
        <w:t>непредоставлении</w:t>
      </w:r>
      <w:proofErr w:type="spellEnd"/>
      <w:r w:rsidRPr="0035765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D61AF">
        <w:t>11.2</w:t>
      </w:r>
      <w:r w:rsidRPr="00357652">
        <w:t xml:space="preserve"> раздела </w:t>
      </w:r>
      <w:fldSimple w:instr=" REF _Ref317249938 \r \h  \* MERGEFORMAT ">
        <w:r w:rsidR="00800D01">
          <w:t>4</w:t>
        </w:r>
      </w:fldSimple>
      <w:r w:rsidRPr="00357652">
        <w:t xml:space="preserve"> «Информационная карта запроса цен» документации по запросу цен лицензия и (или) свидетельство о допуске </w:t>
      </w:r>
      <w:r w:rsidRPr="00357652">
        <w:t xml:space="preserve">на поставку товаров, выполнение работ или оказание услуг </w:t>
      </w:r>
      <w:r w:rsidRPr="00357652">
        <w:t>закончило свое действие с момента окончания</w:t>
      </w:r>
      <w:proofErr w:type="gramEnd"/>
      <w:r w:rsidRPr="00357652">
        <w:t xml:space="preserve"> подачи заявок до момента выбора победителя запроса цен.</w:t>
      </w:r>
      <w:bookmarkEnd w:id="76"/>
    </w:p>
    <w:p w:rsidR="00A62992" w:rsidRPr="00357652" w:rsidRDefault="00A62992" w:rsidP="005A76BD">
      <w:pPr>
        <w:numPr>
          <w:ilvl w:val="1"/>
          <w:numId w:val="32"/>
        </w:numPr>
        <w:ind w:left="0" w:firstLine="709"/>
        <w:jc w:val="both"/>
      </w:pPr>
      <w:bookmarkStart w:id="77" w:name="_Ref352665594"/>
      <w:r w:rsidRPr="00357652">
        <w:lastRenderedPageBreak/>
        <w:t>В случае отказа от заключения договора по основанию, указанному в подпункте </w:t>
      </w:r>
      <w:fldSimple w:instr=" REF _Ref352159238 \r \h  \* MERGEFORMAT ">
        <w:r w:rsidR="00800D01">
          <w:t>б)</w:t>
        </w:r>
      </w:fldSimple>
      <w:r w:rsidRPr="00357652">
        <w:t xml:space="preserve"> пункта </w:t>
      </w:r>
      <w:fldSimple w:instr=" REF _Ref352159239 \r \h  \* MERGEFORMAT ">
        <w:r w:rsidR="00800D01">
          <w:t>3.39</w:t>
        </w:r>
      </w:fldSimple>
      <w:r w:rsidRPr="00357652">
        <w:t>, заказчик имеет право заключить договор с участником, занявшим второе место.</w:t>
      </w:r>
      <w:bookmarkEnd w:id="77"/>
    </w:p>
    <w:p w:rsidR="00A62992" w:rsidRPr="00357652" w:rsidRDefault="00A62992" w:rsidP="005A76BD">
      <w:pPr>
        <w:numPr>
          <w:ilvl w:val="1"/>
          <w:numId w:val="32"/>
        </w:numPr>
        <w:ind w:left="0" w:firstLine="709"/>
        <w:jc w:val="both"/>
      </w:pPr>
      <w:bookmarkStart w:id="78"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A62992" w:rsidRPr="00357652" w:rsidRDefault="00A62992" w:rsidP="005A76BD">
      <w:pPr>
        <w:numPr>
          <w:ilvl w:val="1"/>
          <w:numId w:val="32"/>
        </w:numPr>
        <w:ind w:left="0" w:firstLine="709"/>
        <w:jc w:val="both"/>
      </w:pPr>
      <w:proofErr w:type="gramStart"/>
      <w:r w:rsidRPr="00357652">
        <w:t>Победитель запроса цен или участник, 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признается уклонившимся от заключения договора</w:t>
      </w:r>
      <w:bookmarkStart w:id="79"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00D01">
          <w:t>18</w:t>
        </w:r>
      </w:fldSimple>
      <w:r w:rsidRPr="00357652">
        <w:t xml:space="preserve"> раздела </w:t>
      </w:r>
      <w:fldSimple w:instr=" REF _Ref317256048 \r \h  \* MERGEFORMAT ">
        <w:r w:rsidR="00800D01">
          <w:t>4</w:t>
        </w:r>
      </w:fldSimple>
      <w:r w:rsidRPr="00357652">
        <w:t xml:space="preserve"> «Информационная карта запроса цен»</w:t>
      </w:r>
      <w:bookmarkEnd w:id="79"/>
      <w:r w:rsidRPr="00357652">
        <w:t>:</w:t>
      </w:r>
      <w:proofErr w:type="gramEnd"/>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rsidR="00800D01">
          <w:t>3.33</w:t>
        </w:r>
      </w:fldSimple>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 xml:space="preserve">предъявление при подписании договора встречных требований по условиям </w:t>
      </w:r>
      <w:proofErr w:type="gramStart"/>
      <w:r w:rsidRPr="00357652">
        <w:t>договора</w:t>
      </w:r>
      <w:proofErr w:type="gramEnd"/>
      <w:r w:rsidRPr="00357652">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62992" w:rsidRPr="00357652" w:rsidRDefault="00A62992" w:rsidP="005A76BD">
      <w:pPr>
        <w:numPr>
          <w:ilvl w:val="1"/>
          <w:numId w:val="32"/>
        </w:numPr>
        <w:ind w:left="0" w:firstLine="709"/>
        <w:jc w:val="both"/>
      </w:pPr>
      <w:bookmarkStart w:id="80"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1"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1"/>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2" w:name="_Ref310532857"/>
      <w:r w:rsidRPr="00357652">
        <w:t>отказаться от заключения договора и прекратить процедуру запроса цен.</w:t>
      </w:r>
      <w:bookmarkEnd w:id="82"/>
    </w:p>
    <w:p w:rsidR="00A62992" w:rsidRPr="00357652" w:rsidRDefault="00A62992" w:rsidP="005A76BD">
      <w:pPr>
        <w:numPr>
          <w:ilvl w:val="1"/>
          <w:numId w:val="32"/>
        </w:numPr>
        <w:ind w:left="0" w:firstLine="709"/>
        <w:jc w:val="both"/>
      </w:pPr>
      <w:proofErr w:type="gramStart"/>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xml:space="preserve">, от подписания договора, заказчик должен в порядке и сроки, </w:t>
      </w:r>
      <w:r w:rsidRPr="00A62992">
        <w:rPr>
          <w:bCs/>
        </w:rPr>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rPr>
          <w:bCs/>
        </w:rPr>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w:t>
      </w:r>
      <w:proofErr w:type="gramEnd"/>
      <w:r w:rsidRPr="00357652">
        <w:t xml:space="preserve"> </w:t>
      </w:r>
      <w:proofErr w:type="gramStart"/>
      <w:r w:rsidRPr="00357652">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A62992" w:rsidRPr="00357652" w:rsidRDefault="00A62992" w:rsidP="005A76BD">
      <w:pPr>
        <w:numPr>
          <w:ilvl w:val="1"/>
          <w:numId w:val="32"/>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2992" w:rsidRPr="00357652" w:rsidRDefault="00A62992" w:rsidP="005A76BD">
      <w:pPr>
        <w:pStyle w:val="af3"/>
        <w:numPr>
          <w:ilvl w:val="0"/>
          <w:numId w:val="40"/>
        </w:numPr>
        <w:spacing w:before="0" w:beforeAutospacing="0" w:after="0" w:afterAutospacing="0"/>
        <w:ind w:left="0" w:firstLine="709"/>
        <w:jc w:val="both"/>
      </w:pPr>
      <w:r w:rsidRPr="00357652">
        <w:t xml:space="preserve">если такой участник </w:t>
      </w:r>
      <w:r w:rsidRPr="00357652">
        <w:rPr>
          <w:lang w:val="ru-RU"/>
        </w:rPr>
        <w:t>запроса цен</w:t>
      </w:r>
      <w:r w:rsidRPr="00357652">
        <w:t>:</w:t>
      </w:r>
    </w:p>
    <w:p w:rsidR="00A62992" w:rsidRPr="00357652" w:rsidRDefault="00A62992" w:rsidP="00A62992">
      <w:pPr>
        <w:numPr>
          <w:ilvl w:val="0"/>
          <w:numId w:val="22"/>
        </w:numPr>
        <w:tabs>
          <w:tab w:val="left" w:pos="1134"/>
        </w:tabs>
        <w:ind w:left="0" w:firstLine="709"/>
        <w:jc w:val="both"/>
      </w:pPr>
      <w:r w:rsidRPr="00357652">
        <w:t xml:space="preserve">будучи признанным победителем запроса </w:t>
      </w:r>
      <w:proofErr w:type="gramStart"/>
      <w:r w:rsidRPr="00357652">
        <w:t>цен</w:t>
      </w:r>
      <w:proofErr w:type="gramEnd"/>
      <w:r w:rsidRPr="00357652">
        <w:t xml:space="preserve"> уклонился от заключения договора;</w:t>
      </w:r>
    </w:p>
    <w:p w:rsidR="00A62992" w:rsidRPr="00357652" w:rsidRDefault="00A62992" w:rsidP="00A62992">
      <w:pPr>
        <w:numPr>
          <w:ilvl w:val="0"/>
          <w:numId w:val="22"/>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уклонился от заключения договора;</w:t>
      </w:r>
    </w:p>
    <w:p w:rsidR="00A62992" w:rsidRPr="00357652" w:rsidRDefault="00A62992" w:rsidP="00A62992">
      <w:pPr>
        <w:numPr>
          <w:ilvl w:val="0"/>
          <w:numId w:val="22"/>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62992" w:rsidRPr="00357652" w:rsidRDefault="00A62992" w:rsidP="005A76BD">
      <w:pPr>
        <w:pStyle w:val="af3"/>
        <w:numPr>
          <w:ilvl w:val="0"/>
          <w:numId w:val="40"/>
        </w:numPr>
        <w:spacing w:before="0" w:beforeAutospacing="0" w:after="0" w:afterAutospacing="0"/>
        <w:ind w:left="0" w:firstLine="709"/>
        <w:jc w:val="both"/>
      </w:pPr>
      <w:r w:rsidRPr="00357652">
        <w:t xml:space="preserve">если договор, заключенный с участником </w:t>
      </w:r>
      <w:r w:rsidRPr="00357652">
        <w:rPr>
          <w:lang w:val="ru-RU"/>
        </w:rPr>
        <w:t>запроса цен</w:t>
      </w:r>
      <w:r w:rsidRPr="00357652">
        <w:t xml:space="preserve"> по результатам запроса цен, будет расторгнут по решению суда в силу существенного нарушения </w:t>
      </w:r>
      <w:r w:rsidRPr="00357652">
        <w:rPr>
          <w:b/>
          <w:i/>
        </w:rPr>
        <w:t>поставщиком (исполнителем, подрядчиком)</w:t>
      </w:r>
      <w:r w:rsidRPr="00357652">
        <w:t xml:space="preserve"> условий договор</w:t>
      </w:r>
      <w:r>
        <w:rPr>
          <w:lang w:val="ru-RU"/>
        </w:rPr>
        <w:t>а.</w:t>
      </w:r>
    </w:p>
    <w:p w:rsidR="00474AFE" w:rsidRDefault="00474AFE" w:rsidP="005A76BD">
      <w:pPr>
        <w:numPr>
          <w:ilvl w:val="1"/>
          <w:numId w:val="32"/>
        </w:numPr>
        <w:ind w:left="0" w:firstLine="852"/>
        <w:jc w:val="both"/>
      </w:pPr>
      <w:r w:rsidRPr="00A62992">
        <w:t>В случае</w:t>
      </w:r>
      <w:proofErr w:type="gramStart"/>
      <w:r w:rsidRPr="00A62992">
        <w:t>,</w:t>
      </w:r>
      <w:proofErr w:type="gramEnd"/>
      <w:r w:rsidRPr="00A62992">
        <w:t xml:space="preserve"> если указано в пункте </w:t>
      </w:r>
      <w:fldSimple w:instr=" REF _Ref317256138 \r \h  \* MERGEFORMAT ">
        <w:r w:rsidR="00800D01">
          <w:t>20</w:t>
        </w:r>
      </w:fldSimple>
      <w:r w:rsidRPr="00A62992">
        <w:t xml:space="preserve"> раздела </w:t>
      </w:r>
      <w:fldSimple w:instr=" REF _Ref317256158 \r \h  \* MERGEFORMAT ">
        <w:r w:rsidR="00800D01">
          <w:t>4</w:t>
        </w:r>
      </w:fldSimple>
      <w:r w:rsidRPr="00A62992">
        <w:t xml:space="preserve"> «Информационная карта запроса цен», победитель запроса цен или участник, с которым заключается договор в </w:t>
      </w:r>
      <w:r w:rsidRPr="00A62992">
        <w:lastRenderedPageBreak/>
        <w:t>соо</w:t>
      </w:r>
      <w:r w:rsidRPr="00A62992">
        <w:t>т</w:t>
      </w:r>
      <w:r w:rsidRPr="00A62992">
        <w:t>ветствии с пунктами </w:t>
      </w:r>
      <w:r w:rsidR="00A62992">
        <w:t xml:space="preserve">3.32, 3.40, 3.41, </w:t>
      </w:r>
      <w:bookmarkEnd w:id="74"/>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5A76BD">
      <w:pPr>
        <w:numPr>
          <w:ilvl w:val="0"/>
          <w:numId w:val="41"/>
        </w:numPr>
        <w:tabs>
          <w:tab w:val="clear" w:pos="720"/>
          <w:tab w:val="num" w:pos="1418"/>
        </w:tabs>
        <w:ind w:left="0" w:firstLine="698"/>
        <w:jc w:val="both"/>
      </w:pPr>
      <w:r w:rsidRPr="00B83061">
        <w:t>обязательства по возврату аванса;</w:t>
      </w:r>
    </w:p>
    <w:p w:rsidR="00B83061" w:rsidRPr="00B83061" w:rsidRDefault="00B83061" w:rsidP="005A76BD">
      <w:pPr>
        <w:numPr>
          <w:ilvl w:val="0"/>
          <w:numId w:val="41"/>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5A76BD">
      <w:pPr>
        <w:numPr>
          <w:ilvl w:val="0"/>
          <w:numId w:val="41"/>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5A76BD">
      <w:pPr>
        <w:numPr>
          <w:ilvl w:val="0"/>
          <w:numId w:val="42"/>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5A76BD">
      <w:pPr>
        <w:numPr>
          <w:ilvl w:val="0"/>
          <w:numId w:val="42"/>
        </w:numPr>
        <w:tabs>
          <w:tab w:val="clear" w:pos="720"/>
          <w:tab w:val="num" w:pos="1418"/>
        </w:tabs>
        <w:ind w:left="0" w:firstLine="709"/>
        <w:jc w:val="both"/>
      </w:pPr>
      <w:r w:rsidRPr="00B83061">
        <w:t>поручительство;</w:t>
      </w:r>
    </w:p>
    <w:p w:rsidR="00B83061" w:rsidRPr="00B83061" w:rsidRDefault="00B83061" w:rsidP="005A76BD">
      <w:pPr>
        <w:numPr>
          <w:ilvl w:val="0"/>
          <w:numId w:val="42"/>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5A76BD">
      <w:pPr>
        <w:numPr>
          <w:ilvl w:val="1"/>
          <w:numId w:val="32"/>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00D01">
          <w:t>20</w:t>
        </w:r>
      </w:fldSimple>
      <w:r w:rsidRPr="00B83061">
        <w:t xml:space="preserve"> раздела </w:t>
      </w:r>
      <w:fldSimple w:instr=" REF _Ref317256294 \r \h  \* MERGEFORMAT ">
        <w:r w:rsidR="00800D01">
          <w:t>4</w:t>
        </w:r>
      </w:fldSimple>
      <w:r w:rsidRPr="00B83061">
        <w:t xml:space="preserve"> «Информационная карта запроса цен». </w:t>
      </w:r>
    </w:p>
    <w:p w:rsidR="00B83061" w:rsidRPr="00B83061" w:rsidRDefault="00B83061" w:rsidP="005A76BD">
      <w:pPr>
        <w:numPr>
          <w:ilvl w:val="1"/>
          <w:numId w:val="32"/>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5A76BD">
      <w:pPr>
        <w:numPr>
          <w:ilvl w:val="1"/>
          <w:numId w:val="32"/>
        </w:numPr>
        <w:ind w:left="0" w:firstLine="709"/>
        <w:jc w:val="both"/>
        <w:rPr>
          <w:color w:val="000000"/>
        </w:rPr>
      </w:pPr>
      <w:proofErr w:type="gramStart"/>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83" w:name="_Ref352670143"/>
      <w:r w:rsidR="005A05F4" w:rsidRPr="005A05F4">
        <w:rPr>
          <w:color w:val="000000"/>
        </w:rPr>
        <w:t xml:space="preserve"> </w:t>
      </w:r>
      <w:proofErr w:type="gramEnd"/>
    </w:p>
    <w:p w:rsidR="005A05F4" w:rsidRPr="00A30D90" w:rsidRDefault="005A05F4" w:rsidP="005A76BD">
      <w:pPr>
        <w:numPr>
          <w:ilvl w:val="1"/>
          <w:numId w:val="32"/>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A30D90" w:rsidRDefault="005A05F4" w:rsidP="005A76BD">
      <w:pPr>
        <w:numPr>
          <w:ilvl w:val="1"/>
          <w:numId w:val="32"/>
        </w:numPr>
        <w:ind w:left="0" w:firstLine="709"/>
        <w:jc w:val="both"/>
        <w:rPr>
          <w:bCs/>
        </w:rPr>
      </w:pPr>
      <w:r w:rsidRPr="00A30D90">
        <w:rPr>
          <w:bCs/>
        </w:rPr>
        <w:t>По решению заказчика, перечень документов, указанных в пункте </w:t>
      </w:r>
      <w:fldSimple w:instr=" REF _Ref352670143 \r \h  \* MERGEFORMAT ">
        <w:r w:rsidR="00800D01">
          <w:rPr>
            <w:bCs/>
          </w:rPr>
          <w:t>3.49</w:t>
        </w:r>
      </w:fldSimple>
      <w:r w:rsidRPr="00A30D90">
        <w:rPr>
          <w:bCs/>
        </w:rPr>
        <w:t xml:space="preserve"> может быть ограничен только документами, необходимыми для актуализации уже </w:t>
      </w:r>
      <w:r w:rsidRPr="00A30D90">
        <w:rPr>
          <w:bCs/>
        </w:rPr>
        <w:lastRenderedPageBreak/>
        <w:t xml:space="preserve">имеющегося у заказчика комплекта документов соответствующего </w:t>
      </w:r>
      <w:r w:rsidRPr="00A30D90">
        <w:rPr>
          <w:color w:val="000000"/>
        </w:rPr>
        <w:t>поручителя или банка-гаранта.</w:t>
      </w:r>
    </w:p>
    <w:p w:rsidR="005A05F4" w:rsidRPr="00A30D90" w:rsidRDefault="005A05F4" w:rsidP="005A76BD">
      <w:pPr>
        <w:numPr>
          <w:ilvl w:val="1"/>
          <w:numId w:val="32"/>
        </w:numPr>
        <w:ind w:left="0" w:firstLine="709"/>
        <w:jc w:val="both"/>
        <w:rPr>
          <w:bCs/>
        </w:rPr>
      </w:pPr>
      <w:bookmarkStart w:id="84" w:name="_Ref264477417"/>
      <w:bookmarkStart w:id="85" w:name="_Ref264478467"/>
      <w:bookmarkStart w:id="86" w:name="_Ref298490302"/>
      <w:bookmarkStart w:id="87" w:name="_Toc342292943"/>
      <w:r w:rsidRPr="00A30D90">
        <w:rPr>
          <w:bCs/>
        </w:rPr>
        <w:t>Срок действия обеспечения исполнения обязательств по договору</w:t>
      </w:r>
      <w:bookmarkEnd w:id="84"/>
      <w:bookmarkEnd w:id="85"/>
      <w:bookmarkEnd w:id="86"/>
      <w:bookmarkEnd w:id="87"/>
      <w:r w:rsidRPr="00A30D90">
        <w:rPr>
          <w:bCs/>
        </w:rPr>
        <w:t xml:space="preserve"> должен составлять:</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5A76BD">
      <w:pPr>
        <w:numPr>
          <w:ilvl w:val="1"/>
          <w:numId w:val="32"/>
        </w:numPr>
        <w:ind w:left="0" w:firstLine="709"/>
        <w:jc w:val="both"/>
        <w:rPr>
          <w:bCs/>
        </w:rPr>
      </w:pPr>
      <w:r w:rsidRPr="00A30D90">
        <w:rPr>
          <w:bCs/>
        </w:rPr>
        <w:t>В случае</w:t>
      </w:r>
      <w:proofErr w:type="gramStart"/>
      <w:r w:rsidRPr="00A30D90">
        <w:rPr>
          <w:bCs/>
        </w:rPr>
        <w:t>,</w:t>
      </w:r>
      <w:proofErr w:type="gramEnd"/>
      <w:r w:rsidRPr="00A30D9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0D90">
        <w:rPr>
          <w:b/>
          <w:i/>
        </w:rPr>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5A76BD">
      <w:pPr>
        <w:numPr>
          <w:ilvl w:val="1"/>
          <w:numId w:val="32"/>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proofErr w:type="gramStart"/>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30D90">
        <w:t xml:space="preserve"> и </w:t>
      </w:r>
      <w:fldSimple w:instr=" REF _Ref317179204 \r \h  \* MERGEFORMAT ">
        <w:r w:rsidR="00800D01">
          <w:t>3.43</w:t>
        </w:r>
      </w:fldSimple>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rPr>
          <w:lang/>
        </w:rPr>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4"/>
          <w:footerReference w:type="default" r:id="rId15"/>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26685851"/>
      <w:bookmarkStart w:id="158" w:name="_Toc329341996"/>
      <w:bookmarkStart w:id="159" w:name="_ИНФОРМАЦИОННАЯ_КАРТА_ЗАПРОСА"/>
      <w:bookmarkStart w:id="160" w:name="ИНФКАРТА"/>
      <w:bookmarkEnd w:id="159"/>
      <w:r w:rsidRPr="00B737D8">
        <w:rPr>
          <w:b/>
        </w:rPr>
        <w:lastRenderedPageBreak/>
        <w:t>ИНФОРМАЦИОННАЯ КАРТА 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bookmarkEnd w:id="160"/>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blPrEx>
          <w:tblCellMar>
            <w:top w:w="0" w:type="dxa"/>
            <w:bottom w:w="0" w:type="dxa"/>
          </w:tblCellMar>
        </w:tblPrEx>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blPrEx>
          <w:tblCellMar>
            <w:top w:w="0" w:type="dxa"/>
            <w:bottom w:w="0" w:type="dxa"/>
          </w:tblCellMar>
        </w:tblPrEx>
        <w:trPr>
          <w:trHeight w:val="832"/>
        </w:trPr>
        <w:tc>
          <w:tcPr>
            <w:tcW w:w="781" w:type="dxa"/>
          </w:tcPr>
          <w:p w:rsidR="00C87330" w:rsidRPr="00225DB0" w:rsidRDefault="00C87330" w:rsidP="005A76BD">
            <w:pPr>
              <w:numPr>
                <w:ilvl w:val="0"/>
                <w:numId w:val="25"/>
              </w:numPr>
              <w:tabs>
                <w:tab w:val="num" w:pos="786"/>
              </w:tabs>
              <w:ind w:left="0" w:hanging="15"/>
              <w:jc w:val="center"/>
            </w:pPr>
            <w:bookmarkStart w:id="161" w:name="_Ref317250566"/>
          </w:p>
        </w:tc>
        <w:bookmarkEnd w:id="161"/>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863381" w:rsidRDefault="00F15F81" w:rsidP="003076B7">
            <w:pPr>
              <w:ind w:right="153"/>
              <w:contextualSpacing/>
              <w:jc w:val="both"/>
              <w:rPr>
                <w:b/>
                <w:bCs/>
              </w:rPr>
            </w:pPr>
            <w:r w:rsidRPr="00831E17">
              <w:t>П</w:t>
            </w:r>
            <w:r w:rsidR="00C87330" w:rsidRPr="00831E17">
              <w:t xml:space="preserve">раво заключения договора на </w:t>
            </w:r>
            <w:r w:rsidR="002D44E5" w:rsidRPr="00831E17">
              <w:t>поставку</w:t>
            </w:r>
            <w:r w:rsidR="002D5F46" w:rsidRPr="00831E17">
              <w:rPr>
                <w:color w:val="FF0000"/>
              </w:rPr>
              <w:t xml:space="preserve">  </w:t>
            </w:r>
            <w:r w:rsidR="003076B7" w:rsidRPr="00B12263">
              <w:t>систем радиационного мониторинга</w:t>
            </w:r>
            <w:r w:rsidR="003076B7">
              <w:t xml:space="preserve"> </w:t>
            </w:r>
            <w:r w:rsidR="003076B7" w:rsidRPr="00B12263">
              <w:rPr>
                <w:b/>
                <w:bCs/>
              </w:rPr>
              <w:t>(или эквивалента).</w:t>
            </w:r>
          </w:p>
          <w:p w:rsidR="003076B7" w:rsidRPr="00831E17" w:rsidRDefault="003076B7" w:rsidP="003076B7">
            <w:pPr>
              <w:pStyle w:val="22"/>
              <w:ind w:right="153" w:firstLine="0"/>
              <w:jc w:val="left"/>
              <w:rPr>
                <w:color w:val="FF0000"/>
                <w:u w:val="single"/>
              </w:rPr>
            </w:pPr>
          </w:p>
          <w:p w:rsidR="00D5412D" w:rsidRPr="003076B7" w:rsidRDefault="001F147C" w:rsidP="00D5412D">
            <w:pPr>
              <w:tabs>
                <w:tab w:val="left" w:pos="495"/>
                <w:tab w:val="left" w:pos="5657"/>
              </w:tabs>
              <w:ind w:right="153"/>
            </w:pPr>
            <w:proofErr w:type="gramStart"/>
            <w:r w:rsidRPr="003076B7">
              <w:t>Приведены</w:t>
            </w:r>
            <w:proofErr w:type="gramEnd"/>
            <w:r w:rsidR="00470662" w:rsidRPr="003076B7">
              <w:t xml:space="preserve"> в </w:t>
            </w:r>
            <w:r w:rsidR="00D5412D" w:rsidRPr="003076B7">
              <w:t>Томе 2 «Техническ</w:t>
            </w:r>
            <w:r w:rsidR="00F33921" w:rsidRPr="003076B7">
              <w:t>ая часть»</w:t>
            </w:r>
            <w:r w:rsidR="00D5412D" w:rsidRPr="003076B7">
              <w:t>.</w:t>
            </w:r>
          </w:p>
          <w:p w:rsidR="00C87330" w:rsidRPr="00225DB0" w:rsidRDefault="00C87330" w:rsidP="00740D85">
            <w:pPr>
              <w:ind w:right="153"/>
              <w:contextualSpacing/>
              <w:jc w:val="both"/>
              <w:rPr>
                <w:bCs/>
              </w:rPr>
            </w:pPr>
          </w:p>
        </w:tc>
      </w:tr>
      <w:tr w:rsidR="00C87330" w:rsidRPr="00225DB0">
        <w:tblPrEx>
          <w:tblCellMar>
            <w:top w:w="0" w:type="dxa"/>
            <w:bottom w:w="0" w:type="dxa"/>
          </w:tblCellMar>
        </w:tblPrEx>
        <w:trPr>
          <w:trHeight w:val="641"/>
        </w:trPr>
        <w:tc>
          <w:tcPr>
            <w:tcW w:w="781" w:type="dxa"/>
          </w:tcPr>
          <w:p w:rsidR="00C87330" w:rsidRPr="00225DB0" w:rsidRDefault="00C87330" w:rsidP="005A76BD">
            <w:pPr>
              <w:numPr>
                <w:ilvl w:val="0"/>
                <w:numId w:val="25"/>
              </w:numPr>
              <w:tabs>
                <w:tab w:val="num" w:pos="786"/>
              </w:tabs>
              <w:ind w:left="0" w:hanging="15"/>
              <w:jc w:val="center"/>
            </w:pPr>
            <w:bookmarkStart w:id="162" w:name="_Ref320260537"/>
          </w:p>
        </w:tc>
        <w:bookmarkEnd w:id="162"/>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в редакции с изменениями, утвержденными решением наблюдательного совета Госкорпорации «Росатом» протокол от 15 февраля 2013 № 46</w:t>
            </w:r>
          </w:p>
        </w:tc>
      </w:tr>
      <w:tr w:rsidR="00C87330" w:rsidRPr="00225DB0">
        <w:tblPrEx>
          <w:tblCellMar>
            <w:top w:w="0" w:type="dxa"/>
            <w:bottom w:w="0" w:type="dxa"/>
          </w:tblCellMar>
        </w:tblPrEx>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3" w:name="_Ref317250598"/>
          </w:p>
        </w:tc>
        <w:bookmarkEnd w:id="163"/>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D47029" w:rsidRDefault="00D47029"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C87330" w:rsidRPr="003076B7" w:rsidRDefault="00C87330" w:rsidP="00C87330">
            <w:pPr>
              <w:ind w:right="153"/>
            </w:pPr>
            <w:r w:rsidRPr="003076B7">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3076B7" w:rsidRDefault="002D5F46" w:rsidP="003076B7">
            <w:pPr>
              <w:ind w:right="153"/>
              <w:jc w:val="both"/>
            </w:pPr>
            <w:r>
              <w:lastRenderedPageBreak/>
              <w:t>Сроки поставки товара</w:t>
            </w:r>
            <w:r w:rsidR="00651CC0">
              <w:t xml:space="preserve">:  </w:t>
            </w:r>
            <w:r w:rsidR="003076B7" w:rsidRPr="006163C2">
              <w:t xml:space="preserve">в течение </w:t>
            </w:r>
            <w:r w:rsidR="003076B7">
              <w:t>56 календарных</w:t>
            </w:r>
            <w:r w:rsidR="003076B7" w:rsidRPr="006163C2">
              <w:t xml:space="preserve"> дней с момента подписания договора уполномоченными представителями сторон</w:t>
            </w:r>
            <w:r w:rsidR="003076B7">
              <w:t>.</w:t>
            </w:r>
          </w:p>
          <w:p w:rsidR="002D5F46" w:rsidRPr="002D5F46" w:rsidRDefault="002D5F46" w:rsidP="002D5F46">
            <w:pPr>
              <w:ind w:right="153"/>
              <w:jc w:val="both"/>
            </w:pPr>
          </w:p>
          <w:p w:rsidR="002D5F46" w:rsidRPr="002D5F46" w:rsidRDefault="002D5F46" w:rsidP="002D5F46"/>
          <w:p w:rsidR="002D5F46" w:rsidRDefault="002D5F46" w:rsidP="002D5F46">
            <w:pPr>
              <w:ind w:right="153"/>
            </w:pPr>
          </w:p>
          <w:p w:rsidR="00F33921" w:rsidRPr="003076B7" w:rsidRDefault="002D5F46" w:rsidP="00F33921">
            <w:pPr>
              <w:jc w:val="both"/>
            </w:pPr>
            <w:r w:rsidRPr="002D5F46">
              <w:t xml:space="preserve">Место </w:t>
            </w:r>
            <w:r>
              <w:t>поставки товара</w:t>
            </w:r>
            <w:r w:rsidRPr="002D5F46">
              <w:t xml:space="preserve">:  </w:t>
            </w:r>
            <w:r w:rsidR="00F33921" w:rsidRPr="003076B7">
              <w:t>ОАО «СХК»,</w:t>
            </w:r>
          </w:p>
          <w:p w:rsidR="003076B7" w:rsidRPr="006061D6" w:rsidRDefault="003076B7" w:rsidP="003076B7">
            <w:pPr>
              <w:ind w:right="153"/>
              <w:jc w:val="both"/>
              <w:rPr>
                <w:color w:val="FF0000"/>
              </w:rPr>
            </w:pPr>
            <w:r>
              <w:t xml:space="preserve">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w:t>
            </w:r>
            <w:proofErr w:type="gramStart"/>
            <w:r>
              <w:t>комбинат", ж</w:t>
            </w:r>
            <w:proofErr w:type="gramEnd"/>
            <w:r>
              <w:t>.д. код – 2082</w:t>
            </w:r>
            <w:r w:rsidRPr="006061D6">
              <w:t>;</w:t>
            </w:r>
          </w:p>
          <w:p w:rsidR="004126F0" w:rsidRPr="005C65DA" w:rsidRDefault="003076B7" w:rsidP="003076B7">
            <w:pPr>
              <w:spacing w:line="240" w:lineRule="atLeast"/>
              <w:rPr>
                <w:color w:val="FF0000"/>
              </w:rPr>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863381" w:rsidRPr="00F33921" w:rsidRDefault="002D5F46" w:rsidP="00863381">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D5F46" w:rsidRDefault="002D5F46" w:rsidP="00863381">
            <w:pPr>
              <w:ind w:right="153"/>
              <w:jc w:val="both"/>
            </w:pPr>
          </w:p>
          <w:p w:rsidR="00D47029" w:rsidRPr="00427060" w:rsidRDefault="00D47029" w:rsidP="00D47029">
            <w:pPr>
              <w:pStyle w:val="18"/>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47029" w:rsidRPr="00427060" w:rsidRDefault="00D47029" w:rsidP="00D47029">
            <w:pPr>
              <w:pStyle w:val="18"/>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w:t>
            </w:r>
            <w:r w:rsidRPr="00427060">
              <w:rPr>
                <w:rFonts w:ascii="Times New Roman" w:hAnsi="Times New Roman"/>
                <w:i/>
                <w:sz w:val="22"/>
                <w:szCs w:val="22"/>
                <w:lang w:eastAsia="en-US"/>
              </w:rPr>
              <w:lastRenderedPageBreak/>
              <w:t>(организаций), который предусматривает ограничения на въезд граждан на его территорию.</w:t>
            </w:r>
          </w:p>
          <w:p w:rsidR="00D47029" w:rsidRPr="00427060" w:rsidRDefault="00D47029" w:rsidP="00D47029">
            <w:pPr>
              <w:ind w:right="153"/>
              <w:jc w:val="both"/>
              <w:rPr>
                <w:i/>
                <w:sz w:val="22"/>
                <w:szCs w:val="22"/>
              </w:rPr>
            </w:pPr>
            <w:r w:rsidRPr="00427060">
              <w:rPr>
                <w:i/>
                <w:sz w:val="22"/>
                <w:szCs w:val="22"/>
              </w:rPr>
              <w:t xml:space="preserve">Для въезда </w:t>
            </w:r>
            <w:proofErr w:type="gramStart"/>
            <w:r w:rsidRPr="00427060">
              <w:rPr>
                <w:i/>
                <w:sz w:val="22"/>
                <w:szCs w:val="22"/>
              </w:rPr>
              <w:t>в</w:t>
            </w:r>
            <w:proofErr w:type="gramEnd"/>
            <w:r w:rsidRPr="00427060">
              <w:rPr>
                <w:i/>
                <w:sz w:val="22"/>
                <w:szCs w:val="22"/>
              </w:rPr>
              <w:t xml:space="preserve">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rsidRPr="00427060">
              <w:rPr>
                <w:i/>
                <w:sz w:val="22"/>
                <w:szCs w:val="22"/>
              </w:rPr>
              <w:t>ОФЗОиСП</w:t>
            </w:r>
            <w:proofErr w:type="spellEnd"/>
            <w:r w:rsidRPr="00427060">
              <w:rPr>
                <w:i/>
                <w:sz w:val="22"/>
                <w:szCs w:val="22"/>
              </w:rPr>
              <w:t xml:space="preserve"> ОАО «СХК»).</w:t>
            </w:r>
          </w:p>
          <w:p w:rsidR="00F95CDD" w:rsidRDefault="00F95CDD" w:rsidP="00C62F68">
            <w:pPr>
              <w:ind w:right="153"/>
              <w:jc w:val="both"/>
            </w:pPr>
          </w:p>
          <w:p w:rsidR="003076B7" w:rsidRDefault="003076B7" w:rsidP="003076B7">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3076B7" w:rsidRPr="006163C2" w:rsidRDefault="003076B7" w:rsidP="003076B7">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blPrEx>
          <w:tblCellMar>
            <w:top w:w="0" w:type="dxa"/>
            <w:bottom w:w="0" w:type="dxa"/>
          </w:tblCellMar>
        </w:tblPrEx>
        <w:trPr>
          <w:trHeight w:val="261"/>
        </w:trPr>
        <w:tc>
          <w:tcPr>
            <w:tcW w:w="781" w:type="dxa"/>
          </w:tcPr>
          <w:p w:rsidR="00C87330" w:rsidRPr="00225DB0" w:rsidRDefault="003947B9" w:rsidP="005A76BD">
            <w:pPr>
              <w:numPr>
                <w:ilvl w:val="0"/>
                <w:numId w:val="25"/>
              </w:numPr>
              <w:tabs>
                <w:tab w:val="num" w:pos="786"/>
              </w:tabs>
              <w:ind w:left="0" w:hanging="15"/>
              <w:jc w:val="center"/>
            </w:pPr>
            <w:bookmarkStart w:id="164" w:name="_Ref317250606"/>
            <w:r>
              <w:lastRenderedPageBreak/>
              <w:t xml:space="preserve"> </w:t>
            </w:r>
          </w:p>
        </w:tc>
        <w:bookmarkEnd w:id="164"/>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blPrEx>
          <w:tblCellMar>
            <w:top w:w="0" w:type="dxa"/>
            <w:bottom w:w="0" w:type="dxa"/>
          </w:tblCellMar>
        </w:tblPrEx>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5" w:name="_Ref317249928"/>
          </w:p>
        </w:tc>
        <w:bookmarkEnd w:id="165"/>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 xml:space="preserve"> 1</w:t>
            </w:r>
          </w:p>
        </w:tc>
      </w:tr>
      <w:tr w:rsidR="00C87330" w:rsidRPr="00E27FAA">
        <w:tblPrEx>
          <w:tblCellMar>
            <w:top w:w="0" w:type="dxa"/>
            <w:bottom w:w="0" w:type="dxa"/>
          </w:tblCellMar>
        </w:tblPrEx>
        <w:trPr>
          <w:trHeight w:val="152"/>
        </w:trPr>
        <w:tc>
          <w:tcPr>
            <w:tcW w:w="781" w:type="dxa"/>
          </w:tcPr>
          <w:p w:rsidR="00C87330" w:rsidRPr="001F147C" w:rsidRDefault="00C87330" w:rsidP="005A76BD">
            <w:pPr>
              <w:numPr>
                <w:ilvl w:val="0"/>
                <w:numId w:val="25"/>
              </w:numPr>
              <w:tabs>
                <w:tab w:val="num" w:pos="786"/>
              </w:tabs>
              <w:ind w:left="0" w:hanging="15"/>
              <w:jc w:val="center"/>
            </w:pPr>
            <w:bookmarkStart w:id="166" w:name="_Ref317250471"/>
          </w:p>
        </w:tc>
        <w:bookmarkEnd w:id="166"/>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3076B7" w:rsidRPr="003076B7" w:rsidRDefault="003076B7" w:rsidP="003076B7">
            <w:pPr>
              <w:ind w:right="153"/>
              <w:jc w:val="both"/>
            </w:pPr>
            <w:r w:rsidRPr="003076B7">
              <w:t xml:space="preserve">Леонов Константин </w:t>
            </w:r>
            <w:proofErr w:type="spellStart"/>
            <w:r w:rsidRPr="003076B7">
              <w:t>Михайлович</w:t>
            </w:r>
            <w:proofErr w:type="gramStart"/>
            <w:r w:rsidRPr="003076B7">
              <w:t>,т</w:t>
            </w:r>
            <w:proofErr w:type="gramEnd"/>
            <w:r w:rsidRPr="003076B7">
              <w:t>елефон</w:t>
            </w:r>
            <w:proofErr w:type="spellEnd"/>
            <w:r w:rsidRPr="003076B7">
              <w:t xml:space="preserve">  (3823) 54-96-32, факс  (3823)  54-18-38</w:t>
            </w:r>
          </w:p>
          <w:p w:rsidR="00E27FAA" w:rsidRPr="009215D8" w:rsidRDefault="00B001B3" w:rsidP="003076B7">
            <w:pPr>
              <w:jc w:val="both"/>
            </w:pPr>
            <w:r w:rsidRPr="009215D8">
              <w:rPr>
                <w:b/>
              </w:rPr>
              <w:t>Контактное лицо по</w:t>
            </w:r>
            <w:r w:rsidR="001F147C" w:rsidRPr="009215D8">
              <w:rPr>
                <w:b/>
              </w:rPr>
              <w:t xml:space="preserve"> вопросам</w:t>
            </w:r>
            <w:r w:rsidRPr="009215D8">
              <w:rPr>
                <w:b/>
              </w:rPr>
              <w:t xml:space="preserve"> проведения закупки</w:t>
            </w:r>
            <w:r w:rsidR="001F147C" w:rsidRPr="009215D8">
              <w:rPr>
                <w:b/>
              </w:rPr>
              <w:t>:</w:t>
            </w:r>
            <w:r w:rsidR="001F147C" w:rsidRPr="009215D8">
              <w:t xml:space="preserve"> </w:t>
            </w:r>
          </w:p>
          <w:p w:rsidR="009215D8" w:rsidRPr="003076B7" w:rsidRDefault="009215D8" w:rsidP="003076B7">
            <w:pPr>
              <w:ind w:right="153"/>
              <w:jc w:val="both"/>
            </w:pPr>
            <w:r w:rsidRPr="003076B7">
              <w:t>Сандрыкин Вячеслав Анатольевич, телефон (3823) 52-16-85,  факс (3823) 56-25-50</w:t>
            </w:r>
          </w:p>
          <w:p w:rsidR="009215D8" w:rsidRPr="003076B7" w:rsidRDefault="009215D8" w:rsidP="009215D8">
            <w:pPr>
              <w:ind w:right="153"/>
              <w:jc w:val="both"/>
            </w:pPr>
            <w:r w:rsidRPr="003076B7">
              <w:t>e-mail: sl3836@mail.</w:t>
            </w:r>
            <w:proofErr w:type="spellStart"/>
            <w:r w:rsidRPr="003076B7">
              <w:t>ru</w:t>
            </w:r>
            <w:proofErr w:type="spellEnd"/>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blPrEx>
          <w:tblCellMar>
            <w:top w:w="0" w:type="dxa"/>
            <w:bottom w:w="0" w:type="dxa"/>
          </w:tblCellMar>
        </w:tblPrEx>
        <w:trPr>
          <w:trHeight w:val="70"/>
        </w:trPr>
        <w:tc>
          <w:tcPr>
            <w:tcW w:w="781" w:type="dxa"/>
          </w:tcPr>
          <w:p w:rsidR="00C87330" w:rsidRPr="00E27FAA" w:rsidRDefault="00C87330" w:rsidP="005A76BD">
            <w:pPr>
              <w:numPr>
                <w:ilvl w:val="0"/>
                <w:numId w:val="25"/>
              </w:numPr>
              <w:tabs>
                <w:tab w:val="num" w:pos="786"/>
              </w:tabs>
              <w:ind w:left="0" w:hanging="15"/>
              <w:jc w:val="center"/>
            </w:pPr>
            <w:bookmarkStart w:id="167" w:name="_Ref317250534"/>
          </w:p>
        </w:tc>
        <w:bookmarkEnd w:id="167"/>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6"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7"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18" w:history="1">
              <w:r w:rsidR="00B01C51" w:rsidRPr="00225DB0">
                <w:rPr>
                  <w:rStyle w:val="afa"/>
                </w:rPr>
                <w:t>http://www.a-k-d.ru</w:t>
              </w:r>
            </w:hyperlink>
          </w:p>
        </w:tc>
      </w:tr>
      <w:tr w:rsidR="00C87330" w:rsidRPr="00225DB0">
        <w:tblPrEx>
          <w:tblCellMar>
            <w:top w:w="0" w:type="dxa"/>
            <w:bottom w:w="0" w:type="dxa"/>
          </w:tblCellMar>
        </w:tblPrEx>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8" w:name="_Ref317250440"/>
          </w:p>
        </w:tc>
        <w:bookmarkEnd w:id="168"/>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3076B7" w:rsidRDefault="003076B7" w:rsidP="003076B7">
            <w:pPr>
              <w:tabs>
                <w:tab w:val="left" w:pos="1134"/>
              </w:tabs>
              <w:contextualSpacing/>
              <w:jc w:val="both"/>
              <w:rPr>
                <w:b/>
              </w:rPr>
            </w:pPr>
            <w:r>
              <w:rPr>
                <w:b/>
              </w:rPr>
              <w:t>4 932 400</w:t>
            </w:r>
            <w:r w:rsidRPr="006163C2">
              <w:rPr>
                <w:b/>
              </w:rPr>
              <w:t xml:space="preserve"> (</w:t>
            </w:r>
            <w:r>
              <w:rPr>
                <w:b/>
              </w:rPr>
              <w:t>четыре миллиона девятьсот тридцать две тысячи четыреста</w:t>
            </w:r>
            <w:r w:rsidRPr="006163C2">
              <w:rPr>
                <w:b/>
              </w:rPr>
              <w:t>) рубл</w:t>
            </w:r>
            <w:r>
              <w:rPr>
                <w:b/>
              </w:rPr>
              <w:t>ей</w:t>
            </w:r>
            <w:r w:rsidRPr="006163C2">
              <w:rPr>
                <w:b/>
              </w:rPr>
              <w:t xml:space="preserve"> </w:t>
            </w:r>
            <w:r>
              <w:rPr>
                <w:b/>
              </w:rPr>
              <w:t>00</w:t>
            </w:r>
            <w:r w:rsidRPr="006163C2">
              <w:rPr>
                <w:b/>
              </w:rPr>
              <w:t xml:space="preserve"> копе</w:t>
            </w:r>
            <w:r>
              <w:rPr>
                <w:b/>
              </w:rPr>
              <w:t>е</w:t>
            </w:r>
            <w:r w:rsidRPr="006163C2">
              <w:rPr>
                <w:b/>
              </w:rPr>
              <w:t>к</w:t>
            </w:r>
            <w:r>
              <w:rPr>
                <w:b/>
              </w:rPr>
              <w:t>, включая</w:t>
            </w:r>
            <w:r w:rsidRPr="001D7F97">
              <w:rPr>
                <w:b/>
              </w:rPr>
              <w:t xml:space="preserve"> НДС </w:t>
            </w:r>
            <w:r>
              <w:rPr>
                <w:b/>
              </w:rPr>
              <w:t>(</w:t>
            </w:r>
            <w:r w:rsidRPr="001D7F97">
              <w:rPr>
                <w:b/>
              </w:rPr>
              <w:t>18%</w:t>
            </w:r>
            <w:r>
              <w:rPr>
                <w:b/>
              </w:rPr>
              <w:t>).</w:t>
            </w:r>
          </w:p>
          <w:p w:rsidR="003076B7" w:rsidRDefault="003076B7" w:rsidP="003076B7">
            <w:pPr>
              <w:tabs>
                <w:tab w:val="left" w:pos="1134"/>
              </w:tabs>
              <w:contextualSpacing/>
              <w:jc w:val="both"/>
            </w:pPr>
            <w:r>
              <w:t>Цена Д</w:t>
            </w:r>
            <w:r w:rsidRPr="001B1BD3">
              <w:t xml:space="preserve">оговора включает в себя </w:t>
            </w:r>
            <w:r w:rsidRPr="006163C2">
              <w:t>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w:t>
            </w:r>
            <w:r>
              <w:t>:</w:t>
            </w:r>
            <w:r w:rsidRPr="006163C2">
              <w:t xml:space="preserve"> </w:t>
            </w:r>
            <w:r>
              <w:t xml:space="preserve">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w:t>
            </w:r>
            <w:r>
              <w:lastRenderedPageBreak/>
              <w:t>"Сибирский химический комбинат", ж.д. код – 2082</w:t>
            </w:r>
            <w:r w:rsidRPr="006061D6">
              <w:t xml:space="preserve">; </w:t>
            </w:r>
            <w:proofErr w:type="gramStart"/>
            <w:r>
              <w:rPr>
                <w:lang w:val="en-US"/>
              </w:rPr>
              <w:t>c</w:t>
            </w:r>
            <w:proofErr w:type="gramEnd"/>
            <w:r w:rsidRPr="006163C2">
              <w:t>клад транспортной компании в г. Томске</w:t>
            </w:r>
            <w:r w:rsidRPr="006061D6">
              <w:t>;</w:t>
            </w:r>
            <w:r w:rsidRPr="006163C2">
              <w:t xml:space="preserve"> склад Поставщика в г. Томске</w:t>
            </w:r>
            <w:r>
              <w:t>;</w:t>
            </w:r>
            <w:r w:rsidRPr="006163C2">
              <w:t xml:space="preserve">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w:t>
            </w:r>
            <w:r>
              <w:t>032.</w:t>
            </w:r>
          </w:p>
          <w:p w:rsidR="00651CC0" w:rsidRPr="003076B7" w:rsidRDefault="00651CC0" w:rsidP="003076B7">
            <w:pPr>
              <w:tabs>
                <w:tab w:val="left" w:pos="1134"/>
              </w:tabs>
              <w:contextualSpacing/>
              <w:jc w:val="both"/>
              <w:rPr>
                <w:b/>
                <w:iCs/>
                <w:u w:val="single"/>
              </w:rPr>
            </w:pPr>
            <w:r w:rsidRPr="003076B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blPrEx>
          <w:tblCellMar>
            <w:top w:w="0" w:type="dxa"/>
            <w:bottom w:w="0" w:type="dxa"/>
          </w:tblCellMar>
        </w:tblPrEx>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blPrEx>
          <w:tblCellMar>
            <w:top w:w="0" w:type="dxa"/>
            <w:bottom w:w="0" w:type="dxa"/>
          </w:tblCellMar>
        </w:tblPrEx>
        <w:trPr>
          <w:trHeight w:val="237"/>
        </w:trPr>
        <w:tc>
          <w:tcPr>
            <w:tcW w:w="781" w:type="dxa"/>
          </w:tcPr>
          <w:p w:rsidR="00C87330" w:rsidRPr="00225DB0" w:rsidRDefault="00C87330" w:rsidP="005A76BD">
            <w:pPr>
              <w:numPr>
                <w:ilvl w:val="0"/>
                <w:numId w:val="25"/>
              </w:numPr>
              <w:tabs>
                <w:tab w:val="num" w:pos="786"/>
              </w:tabs>
              <w:ind w:left="0" w:hanging="15"/>
              <w:jc w:val="center"/>
            </w:pPr>
            <w:bookmarkStart w:id="169" w:name="_Ref317253392"/>
          </w:p>
        </w:tc>
        <w:bookmarkEnd w:id="169"/>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blPrEx>
          <w:tblCellMar>
            <w:top w:w="0" w:type="dxa"/>
            <w:bottom w:w="0" w:type="dxa"/>
          </w:tblCellMar>
        </w:tblPrEx>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70"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BA164F" w:rsidRPr="00B272BC" w:rsidRDefault="00BA164F" w:rsidP="005A76BD">
            <w:pPr>
              <w:numPr>
                <w:ilvl w:val="0"/>
                <w:numId w:val="23"/>
              </w:numPr>
              <w:tabs>
                <w:tab w:val="left" w:pos="0"/>
                <w:tab w:val="left" w:pos="1204"/>
              </w:tabs>
              <w:ind w:left="0" w:right="153" w:firstLine="495"/>
              <w:jc w:val="both"/>
            </w:pPr>
            <w:bookmarkStart w:id="171"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1"/>
          </w:p>
          <w:p w:rsidR="00BA164F" w:rsidRPr="00B272BC" w:rsidRDefault="00BA164F" w:rsidP="005A76BD">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F33921">
            <w:pPr>
              <w:numPr>
                <w:ilvl w:val="0"/>
                <w:numId w:val="23"/>
              </w:numPr>
              <w:tabs>
                <w:tab w:val="left" w:pos="0"/>
                <w:tab w:val="left" w:pos="1204"/>
              </w:tabs>
              <w:ind w:left="0" w:right="153" w:firstLine="495"/>
              <w:jc w:val="both"/>
            </w:pPr>
            <w:bookmarkStart w:id="172" w:name="_Ref299553052"/>
            <w:proofErr w:type="gramStart"/>
            <w:r>
              <w:t>н</w:t>
            </w:r>
            <w:proofErr w:type="gramEnd"/>
            <w:r>
              <w:t xml:space="preserve">е иметь задолженности по уплате налогов, сборов, пеней и штрафов, размер которой  </w:t>
            </w:r>
            <w:r>
              <w:lastRenderedPageBreak/>
              <w:t xml:space="preserve">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5A76BD">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2"/>
          </w:p>
          <w:p w:rsidR="00BA164F" w:rsidRDefault="00BA164F" w:rsidP="005A76BD">
            <w:pPr>
              <w:numPr>
                <w:ilvl w:val="0"/>
                <w:numId w:val="23"/>
              </w:numPr>
              <w:tabs>
                <w:tab w:val="left" w:pos="0"/>
                <w:tab w:val="left" w:pos="1204"/>
              </w:tabs>
              <w:ind w:left="0" w:right="153" w:firstLine="495"/>
              <w:jc w:val="both"/>
            </w:pPr>
            <w:bookmarkStart w:id="173"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3"/>
          </w:p>
          <w:p w:rsidR="006D74A7" w:rsidRDefault="00BA164F" w:rsidP="001F7275">
            <w:pPr>
              <w:numPr>
                <w:ilvl w:val="0"/>
                <w:numId w:val="23"/>
              </w:numPr>
              <w:tabs>
                <w:tab w:val="left" w:pos="0"/>
                <w:tab w:val="left" w:pos="1204"/>
              </w:tabs>
              <w:ind w:left="0" w:right="153" w:firstLine="495"/>
              <w:jc w:val="both"/>
            </w:pPr>
            <w:r w:rsidRPr="00B272BC">
              <w:t>отсутствие сведений об участнике запроса цен в Реестре недобросовестных поста</w:t>
            </w:r>
            <w:r w:rsidRPr="00B272BC">
              <w:t>в</w:t>
            </w:r>
            <w:r w:rsidRPr="00B272BC">
              <w:t xml:space="preserve">щиков ФАС России </w:t>
            </w:r>
            <w:r w:rsidRPr="00B272BC">
              <w:rPr>
                <w:b/>
                <w:i/>
              </w:rPr>
              <w:t>и/или</w:t>
            </w:r>
            <w:r w:rsidRPr="00B272BC">
              <w:t xml:space="preserve"> в реестре недобросовестных поставщиков </w:t>
            </w:r>
            <w:r>
              <w:t>Госкорпорации «Росатом» и организаций Госкорпорации «</w:t>
            </w:r>
            <w:proofErr w:type="spellStart"/>
            <w:r>
              <w:t>Росатом</w:t>
            </w:r>
            <w:proofErr w:type="spellEnd"/>
            <w:r>
              <w:t>»</w:t>
            </w:r>
            <w:r w:rsidR="006D74A7">
              <w:t>;</w:t>
            </w:r>
          </w:p>
          <w:p w:rsidR="006D74A7" w:rsidRPr="009973FE" w:rsidRDefault="006D74A7" w:rsidP="00651CC0">
            <w:pPr>
              <w:tabs>
                <w:tab w:val="left" w:pos="495"/>
                <w:tab w:val="left" w:pos="778"/>
              </w:tabs>
              <w:ind w:right="153" w:firstLine="495"/>
              <w:jc w:val="both"/>
            </w:pPr>
          </w:p>
        </w:tc>
      </w:tr>
      <w:tr w:rsidR="00C87330" w:rsidRPr="00225DB0">
        <w:tblPrEx>
          <w:tblCellMar>
            <w:top w:w="0" w:type="dxa"/>
            <w:bottom w:w="0" w:type="dxa"/>
          </w:tblCellMar>
        </w:tblPrEx>
        <w:trPr>
          <w:trHeight w:val="709"/>
        </w:trPr>
        <w:tc>
          <w:tcPr>
            <w:tcW w:w="781" w:type="dxa"/>
          </w:tcPr>
          <w:p w:rsidR="00C87330" w:rsidRPr="00225DB0" w:rsidRDefault="00C87330" w:rsidP="005A76BD">
            <w:pPr>
              <w:numPr>
                <w:ilvl w:val="0"/>
                <w:numId w:val="25"/>
              </w:numPr>
              <w:tabs>
                <w:tab w:val="num" w:pos="786"/>
              </w:tabs>
              <w:ind w:left="0" w:hanging="15"/>
              <w:jc w:val="center"/>
            </w:pPr>
            <w:bookmarkStart w:id="174" w:name="_Ref317257394"/>
          </w:p>
        </w:tc>
        <w:bookmarkEnd w:id="174"/>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50764F" w:rsidRPr="003076B7" w:rsidRDefault="00F33921" w:rsidP="0050764F">
            <w:pPr>
              <w:widowControl w:val="0"/>
              <w:tabs>
                <w:tab w:val="left" w:pos="709"/>
              </w:tabs>
              <w:adjustRightInd w:val="0"/>
              <w:ind w:left="360" w:right="153"/>
              <w:jc w:val="both"/>
              <w:textAlignment w:val="baseline"/>
            </w:pPr>
            <w:r w:rsidRPr="003076B7">
              <w:t xml:space="preserve">     </w:t>
            </w:r>
            <w:r w:rsidR="0050764F" w:rsidRPr="003076B7">
              <w:t>12.1 Товар должен быть новым (ранее не использованным),</w:t>
            </w:r>
            <w:r w:rsidR="003076B7" w:rsidRPr="003076B7">
              <w:t xml:space="preserve"> год выпуска не ранее 2013 года,</w:t>
            </w:r>
            <w:r w:rsidR="0050764F" w:rsidRPr="003076B7">
              <w:t xml:space="preserve"> укомплектованным техническим паспортом, техническим описанием на русском языке. </w:t>
            </w:r>
          </w:p>
          <w:p w:rsidR="0050764F" w:rsidRPr="003076B7" w:rsidRDefault="0050764F" w:rsidP="0050764F">
            <w:pPr>
              <w:widowControl w:val="0"/>
              <w:tabs>
                <w:tab w:val="left" w:pos="709"/>
              </w:tabs>
              <w:adjustRightInd w:val="0"/>
              <w:ind w:left="360" w:right="153"/>
              <w:jc w:val="both"/>
              <w:textAlignment w:val="baseline"/>
            </w:pPr>
            <w:r w:rsidRPr="003076B7">
              <w:t xml:space="preserve">     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33921" w:rsidRPr="003076B7" w:rsidRDefault="0050764F" w:rsidP="00F33921">
            <w:pPr>
              <w:widowControl w:val="0"/>
              <w:tabs>
                <w:tab w:val="left" w:pos="709"/>
              </w:tabs>
              <w:adjustRightInd w:val="0"/>
              <w:ind w:left="360" w:right="153"/>
              <w:jc w:val="both"/>
              <w:textAlignment w:val="baseline"/>
            </w:pPr>
            <w:r w:rsidRPr="003076B7">
              <w:t xml:space="preserve">   </w:t>
            </w:r>
            <w:r w:rsidR="00F33921" w:rsidRPr="003076B7">
              <w:t xml:space="preserve">  12.3. Срок гарантии - в течение </w:t>
            </w:r>
            <w:r w:rsidR="003076B7" w:rsidRPr="003076B7">
              <w:t>12</w:t>
            </w:r>
            <w:r w:rsidR="00F33921" w:rsidRPr="003076B7">
              <w:t xml:space="preserve"> месяцев с момента поставки товара.</w:t>
            </w:r>
          </w:p>
          <w:p w:rsidR="00F33921" w:rsidRDefault="00F33921" w:rsidP="002D5F46">
            <w:pPr>
              <w:ind w:firstLine="637"/>
              <w:jc w:val="both"/>
              <w:rPr>
                <w:b/>
                <w:u w:val="single"/>
              </w:rPr>
            </w:pPr>
          </w:p>
          <w:p w:rsidR="002D5F46" w:rsidRPr="00902651" w:rsidRDefault="002D5F46" w:rsidP="002D5F46">
            <w:pPr>
              <w:ind w:firstLine="637"/>
              <w:jc w:val="both"/>
            </w:pPr>
            <w:r w:rsidRPr="00711563">
              <w:rPr>
                <w:b/>
                <w:u w:val="single"/>
              </w:rPr>
              <w:t>Согласие на выполнение данных требований участнику необходимо подтвердить в заявке на участие в запросе цен.</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blPrEx>
          <w:tblCellMar>
            <w:top w:w="0" w:type="dxa"/>
            <w:bottom w:w="0" w:type="dxa"/>
          </w:tblCellMar>
        </w:tblPrEx>
        <w:trPr>
          <w:trHeight w:val="524"/>
        </w:trPr>
        <w:tc>
          <w:tcPr>
            <w:tcW w:w="781" w:type="dxa"/>
          </w:tcPr>
          <w:p w:rsidR="00815182" w:rsidRPr="00225DB0" w:rsidRDefault="00815182" w:rsidP="005A76BD">
            <w:pPr>
              <w:numPr>
                <w:ilvl w:val="0"/>
                <w:numId w:val="25"/>
              </w:numPr>
              <w:tabs>
                <w:tab w:val="num" w:pos="786"/>
              </w:tabs>
              <w:ind w:left="0" w:hanging="15"/>
              <w:jc w:val="center"/>
            </w:pPr>
            <w:bookmarkStart w:id="175" w:name="_Ref317257698"/>
          </w:p>
        </w:tc>
        <w:bookmarkEnd w:id="175"/>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76" w:name="_Ref317256699"/>
            <w:bookmarkStart w:id="177" w:name="_Ref317256610"/>
            <w:bookmarkStart w:id="178" w:name="_Ref270105111"/>
            <w:bookmarkStart w:id="179" w:name="_Ref317251956"/>
            <w:r>
              <w:lastRenderedPageBreak/>
              <w:t xml:space="preserve"> </w:t>
            </w:r>
            <w:r w:rsidR="00EA5350">
              <w:t xml:space="preserve"> </w:t>
            </w:r>
            <w:bookmarkStart w:id="180" w:name="_Ref317251962"/>
            <w:bookmarkStart w:id="181" w:name="_Ref317256601"/>
            <w:bookmarkEnd w:id="178"/>
            <w:bookmarkEnd w:id="179"/>
            <w:r w:rsidR="00BA164F" w:rsidRPr="00B272BC">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w:t>
            </w:r>
            <w:r w:rsidR="00BA164F" w:rsidRPr="00B272BC">
              <w:lastRenderedPageBreak/>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2" w:name="_Ref270105117"/>
            <w:r w:rsidRPr="00B272BC">
              <w:t xml:space="preserve">отсканированный оригинал документа, подтверждающего </w:t>
            </w:r>
            <w:r w:rsidRPr="00B272BC">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w:t>
            </w:r>
            <w:r w:rsidRPr="00B272BC">
              <w:lastRenderedPageBreak/>
              <w:t>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Pr="00B272BC"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B272BC">
              <w:t>т</w:t>
            </w:r>
            <w:r w:rsidRPr="00B272BC">
              <w:t>вующими комментариями, разъясняющими цель предоставления этих документов.</w:t>
            </w:r>
          </w:p>
          <w:bookmarkEnd w:id="176"/>
          <w:bookmarkEnd w:id="177"/>
          <w:bookmarkEnd w:id="180"/>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blPrEx>
          <w:tblCellMar>
            <w:top w:w="0" w:type="dxa"/>
            <w:bottom w:w="0" w:type="dxa"/>
          </w:tblCellMar>
        </w:tblPrEx>
        <w:trPr>
          <w:trHeight w:val="666"/>
        </w:trPr>
        <w:tc>
          <w:tcPr>
            <w:tcW w:w="781" w:type="dxa"/>
          </w:tcPr>
          <w:p w:rsidR="0086246F" w:rsidRPr="00225DB0" w:rsidRDefault="0086246F" w:rsidP="005A76BD">
            <w:pPr>
              <w:numPr>
                <w:ilvl w:val="0"/>
                <w:numId w:val="25"/>
              </w:numPr>
              <w:tabs>
                <w:tab w:val="num" w:pos="786"/>
              </w:tabs>
              <w:ind w:left="0" w:hanging="15"/>
              <w:jc w:val="center"/>
            </w:pPr>
            <w:bookmarkStart w:id="183" w:name="_Ref317252608"/>
          </w:p>
        </w:tc>
        <w:bookmarkEnd w:id="183"/>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w:t>
            </w:r>
            <w:r w:rsidRPr="00225DB0">
              <w:rPr>
                <w:szCs w:val="24"/>
              </w:rPr>
              <w:t>н</w:t>
            </w:r>
            <w:r w:rsidRPr="00225DB0">
              <w:rPr>
                <w:szCs w:val="24"/>
              </w:rPr>
              <w:t xml:space="preserve">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4C5D85">
              <w:rPr>
                <w:szCs w:val="24"/>
              </w:rPr>
              <w:t>;</w:t>
            </w:r>
          </w:p>
          <w:p w:rsidR="00EA2A92" w:rsidRDefault="0086246F" w:rsidP="00EA2A92">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w:t>
            </w:r>
            <w:r w:rsidR="00032DBD" w:rsidRPr="00225DB0">
              <w:rPr>
                <w:szCs w:val="24"/>
              </w:rPr>
              <w:t>н</w:t>
            </w:r>
            <w:r w:rsidR="00032DBD" w:rsidRPr="00225DB0">
              <w:rPr>
                <w:szCs w:val="24"/>
              </w:rPr>
              <w:t>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proofErr w:type="spellStart"/>
            <w:r w:rsidR="00032DBD" w:rsidRPr="00225DB0">
              <w:rPr>
                <w:szCs w:val="24"/>
                <w:lang w:val="en-US"/>
              </w:rPr>
              <w:t>pdf</w:t>
            </w:r>
            <w:proofErr w:type="spellEnd"/>
            <w:r w:rsidR="00032DBD">
              <w:rPr>
                <w:szCs w:val="24"/>
              </w:rPr>
              <w:t xml:space="preserve"> и *.</w:t>
            </w:r>
            <w:proofErr w:type="spellStart"/>
            <w:r w:rsidR="00032DBD">
              <w:rPr>
                <w:szCs w:val="24"/>
                <w:lang w:val="en-US"/>
              </w:rPr>
              <w:t>xls</w:t>
            </w:r>
            <w:proofErr w:type="spellEnd"/>
            <w:r w:rsidR="00032DBD" w:rsidRPr="00225DB0">
              <w:rPr>
                <w:szCs w:val="24"/>
              </w:rPr>
              <w:t>;</w:t>
            </w:r>
          </w:p>
          <w:p w:rsidR="0086246F" w:rsidRDefault="0086246F" w:rsidP="003A3090">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4C5D85" w:rsidRPr="003076B7" w:rsidRDefault="004C5D85" w:rsidP="004C5D85">
            <w:pPr>
              <w:pStyle w:val="Times12"/>
              <w:numPr>
                <w:ilvl w:val="0"/>
                <w:numId w:val="14"/>
              </w:numPr>
              <w:tabs>
                <w:tab w:val="left" w:pos="0"/>
                <w:tab w:val="left" w:pos="495"/>
                <w:tab w:val="num" w:pos="2564"/>
              </w:tabs>
              <w:ind w:left="0" w:right="153" w:firstLine="211"/>
              <w:rPr>
                <w:szCs w:val="24"/>
              </w:rPr>
            </w:pPr>
            <w:r w:rsidRPr="003076B7">
              <w:rPr>
                <w:rFonts w:eastAsia="Arial Unicode MS"/>
                <w:szCs w:val="24"/>
              </w:rPr>
              <w:t>техническое</w:t>
            </w:r>
            <w:r w:rsidRPr="003076B7">
              <w:rPr>
                <w:szCs w:val="24"/>
              </w:rPr>
              <w:t xml:space="preserve"> предложение в соответствии с инструкциями, приведенными в настоящей документации по запросу цен (</w:t>
            </w:r>
            <w:r w:rsidRPr="003076B7">
              <w:rPr>
                <w:szCs w:val="24"/>
                <w:u w:val="single"/>
              </w:rPr>
              <w:t>Форма 3</w:t>
            </w:r>
            <w:r w:rsidRPr="003076B7">
              <w:rPr>
                <w:szCs w:val="24"/>
              </w:rPr>
              <w:t>), в том числе содержащее:</w:t>
            </w:r>
          </w:p>
          <w:p w:rsidR="004C5D85" w:rsidRPr="003076B7" w:rsidRDefault="004C5D85" w:rsidP="005A76BD">
            <w:pPr>
              <w:pStyle w:val="-6"/>
              <w:numPr>
                <w:ilvl w:val="0"/>
                <w:numId w:val="38"/>
              </w:numPr>
              <w:tabs>
                <w:tab w:val="left" w:pos="1062"/>
              </w:tabs>
              <w:spacing w:line="240" w:lineRule="auto"/>
              <w:ind w:left="0" w:right="153" w:firstLine="635"/>
              <w:rPr>
                <w:rFonts w:eastAsia="Arial Unicode MS"/>
                <w:bCs/>
                <w:sz w:val="24"/>
              </w:rPr>
            </w:pPr>
            <w:r w:rsidRPr="003076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C5D85" w:rsidRPr="003076B7" w:rsidRDefault="004C5D85" w:rsidP="005A76BD">
            <w:pPr>
              <w:pStyle w:val="-6"/>
              <w:numPr>
                <w:ilvl w:val="0"/>
                <w:numId w:val="38"/>
              </w:numPr>
              <w:tabs>
                <w:tab w:val="left" w:pos="1062"/>
              </w:tabs>
              <w:spacing w:line="240" w:lineRule="auto"/>
              <w:ind w:left="0" w:right="153" w:firstLine="635"/>
              <w:rPr>
                <w:rFonts w:eastAsia="Arial Unicode MS"/>
                <w:bCs/>
                <w:sz w:val="24"/>
              </w:rPr>
            </w:pPr>
            <w:r w:rsidRPr="003076B7">
              <w:rPr>
                <w:rFonts w:eastAsia="Arial Unicode MS"/>
                <w:bCs/>
                <w:sz w:val="24"/>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w:t>
            </w:r>
            <w:r w:rsidRPr="003076B7">
              <w:rPr>
                <w:rFonts w:eastAsia="Arial Unicode MS"/>
                <w:bCs/>
                <w:sz w:val="24"/>
              </w:rPr>
              <w:lastRenderedPageBreak/>
              <w:t>предлагаемый товар;</w:t>
            </w:r>
          </w:p>
          <w:p w:rsidR="004C5D85" w:rsidRPr="003076B7" w:rsidRDefault="004C5D85" w:rsidP="005A76BD">
            <w:pPr>
              <w:pStyle w:val="-6"/>
              <w:numPr>
                <w:ilvl w:val="0"/>
                <w:numId w:val="38"/>
              </w:numPr>
              <w:tabs>
                <w:tab w:val="left" w:pos="1062"/>
              </w:tabs>
              <w:spacing w:line="240" w:lineRule="auto"/>
              <w:ind w:left="0" w:right="153" w:firstLine="635"/>
              <w:rPr>
                <w:rFonts w:eastAsia="Arial Unicode MS"/>
                <w:bCs/>
                <w:sz w:val="24"/>
              </w:rPr>
            </w:pPr>
            <w:r w:rsidRPr="003076B7">
              <w:rPr>
                <w:rFonts w:eastAsia="Arial Unicode MS"/>
                <w:bCs/>
                <w:sz w:val="24"/>
              </w:rPr>
              <w:t>указание производителя и страны происхождения предлагаемого товара;</w:t>
            </w:r>
          </w:p>
          <w:p w:rsidR="004C5D85" w:rsidRPr="003076B7" w:rsidRDefault="004C5D85" w:rsidP="005A76BD">
            <w:pPr>
              <w:pStyle w:val="-6"/>
              <w:numPr>
                <w:ilvl w:val="0"/>
                <w:numId w:val="38"/>
              </w:numPr>
              <w:tabs>
                <w:tab w:val="left" w:pos="1062"/>
              </w:tabs>
              <w:spacing w:line="240" w:lineRule="auto"/>
              <w:ind w:left="0" w:right="153" w:firstLine="635"/>
              <w:rPr>
                <w:rFonts w:eastAsia="Arial Unicode MS"/>
                <w:bCs/>
                <w:sz w:val="24"/>
              </w:rPr>
            </w:pPr>
            <w:r w:rsidRPr="003076B7">
              <w:rPr>
                <w:rFonts w:eastAsia="Arial Unicode MS"/>
                <w:bCs/>
                <w:sz w:val="24"/>
              </w:rPr>
              <w:t>описание комплектации предлагаемого товара;</w:t>
            </w:r>
          </w:p>
          <w:p w:rsidR="004C5D85" w:rsidRPr="003076B7" w:rsidRDefault="004C5D85" w:rsidP="005A76BD">
            <w:pPr>
              <w:pStyle w:val="-6"/>
              <w:numPr>
                <w:ilvl w:val="0"/>
                <w:numId w:val="38"/>
              </w:numPr>
              <w:tabs>
                <w:tab w:val="left" w:pos="1062"/>
              </w:tabs>
              <w:spacing w:line="240" w:lineRule="auto"/>
              <w:ind w:left="0" w:right="153" w:firstLine="635"/>
              <w:rPr>
                <w:rFonts w:eastAsia="Arial Unicode MS"/>
                <w:bCs/>
                <w:sz w:val="24"/>
              </w:rPr>
            </w:pPr>
            <w:r w:rsidRPr="003076B7">
              <w:rPr>
                <w:rFonts w:eastAsia="Arial Unicode MS"/>
                <w:sz w:val="24"/>
              </w:rPr>
              <w:t>указание количества предлагаемого товара, объема работ или ус</w:t>
            </w:r>
            <w:r w:rsidR="00B47231" w:rsidRPr="003076B7">
              <w:rPr>
                <w:rFonts w:eastAsia="Arial Unicode MS"/>
                <w:sz w:val="24"/>
              </w:rPr>
              <w:t>луг или порядка его определения;</w:t>
            </w:r>
          </w:p>
          <w:p w:rsidR="00B47231" w:rsidRPr="003076B7" w:rsidRDefault="00B47231" w:rsidP="00B47231">
            <w:pPr>
              <w:pStyle w:val="a0"/>
              <w:numPr>
                <w:ilvl w:val="4"/>
                <w:numId w:val="12"/>
              </w:numPr>
              <w:tabs>
                <w:tab w:val="clear" w:pos="1494"/>
                <w:tab w:val="num" w:pos="1134"/>
              </w:tabs>
              <w:spacing w:line="240" w:lineRule="auto"/>
              <w:ind w:left="0" w:firstLine="709"/>
              <w:rPr>
                <w:sz w:val="24"/>
                <w:szCs w:val="24"/>
              </w:rPr>
            </w:pPr>
            <w:r w:rsidRPr="003076B7">
              <w:rPr>
                <w:sz w:val="24"/>
                <w:szCs w:val="24"/>
              </w:rPr>
              <w:t>указание даты производства товара.</w:t>
            </w:r>
          </w:p>
          <w:p w:rsidR="00654718" w:rsidRPr="003076B7" w:rsidRDefault="00654718" w:rsidP="00654718">
            <w:pPr>
              <w:pStyle w:val="a0"/>
              <w:numPr>
                <w:ilvl w:val="0"/>
                <w:numId w:val="0"/>
              </w:numPr>
              <w:spacing w:line="240" w:lineRule="auto"/>
              <w:rPr>
                <w:sz w:val="24"/>
                <w:szCs w:val="24"/>
              </w:rPr>
            </w:pPr>
            <w:r w:rsidRPr="003076B7">
              <w:rPr>
                <w:sz w:val="24"/>
                <w:szCs w:val="24"/>
              </w:rPr>
              <w:t xml:space="preserve">    5) в случае если Участник предлагает к поставке эквивалент (аналог) товара, необходимо также приложить Техническое условие (выписку </w:t>
            </w:r>
            <w:proofErr w:type="gramStart"/>
            <w:r w:rsidRPr="003076B7">
              <w:rPr>
                <w:sz w:val="24"/>
                <w:szCs w:val="24"/>
              </w:rPr>
              <w:t>из</w:t>
            </w:r>
            <w:proofErr w:type="gramEnd"/>
            <w:r w:rsidRPr="003076B7">
              <w:rPr>
                <w:sz w:val="24"/>
                <w:szCs w:val="24"/>
              </w:rPr>
              <w:t xml:space="preserve"> </w:t>
            </w:r>
            <w:proofErr w:type="gramStart"/>
            <w:r w:rsidRPr="003076B7">
              <w:rPr>
                <w:sz w:val="24"/>
                <w:szCs w:val="24"/>
              </w:rPr>
              <w:t>ТУ</w:t>
            </w:r>
            <w:proofErr w:type="gramEnd"/>
            <w:r w:rsidRPr="003076B7">
              <w:rPr>
                <w:sz w:val="24"/>
                <w:szCs w:val="24"/>
              </w:rPr>
              <w:t>, паспорта на товар и т.д.), подтверждающие соответствие технических характеристик эквивалента (аналога) требованиям Заказчика.</w:t>
            </w:r>
          </w:p>
          <w:p w:rsidR="003A3090" w:rsidRPr="00F77E6F" w:rsidRDefault="003A3090" w:rsidP="005A449E">
            <w:pPr>
              <w:pStyle w:val="Times12"/>
              <w:tabs>
                <w:tab w:val="left" w:pos="0"/>
                <w:tab w:val="left" w:pos="495"/>
              </w:tabs>
              <w:ind w:right="153" w:firstLine="0"/>
              <w:rPr>
                <w:szCs w:val="24"/>
              </w:rPr>
            </w:pPr>
          </w:p>
        </w:tc>
      </w:tr>
      <w:tr w:rsidR="00C87330" w:rsidRPr="00225DB0">
        <w:tblPrEx>
          <w:tblCellMar>
            <w:top w:w="0" w:type="dxa"/>
            <w:bottom w:w="0" w:type="dxa"/>
          </w:tblCellMar>
        </w:tblPrEx>
        <w:trPr>
          <w:trHeight w:val="397"/>
        </w:trPr>
        <w:tc>
          <w:tcPr>
            <w:tcW w:w="781" w:type="dxa"/>
          </w:tcPr>
          <w:p w:rsidR="00C87330" w:rsidRPr="00225DB0" w:rsidRDefault="00C87330" w:rsidP="005A76BD">
            <w:pPr>
              <w:numPr>
                <w:ilvl w:val="0"/>
                <w:numId w:val="25"/>
              </w:numPr>
              <w:tabs>
                <w:tab w:val="num" w:pos="786"/>
              </w:tabs>
              <w:ind w:left="0" w:hanging="15"/>
              <w:jc w:val="center"/>
            </w:pPr>
            <w:bookmarkStart w:id="184" w:name="_Ref317254826"/>
          </w:p>
        </w:tc>
        <w:bookmarkEnd w:id="184"/>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831E17" w:rsidRPr="003076B7" w:rsidRDefault="003076B7" w:rsidP="00C87330">
            <w:pPr>
              <w:pStyle w:val="Times12"/>
              <w:tabs>
                <w:tab w:val="left" w:pos="70"/>
              </w:tabs>
              <w:ind w:right="153" w:firstLine="0"/>
              <w:rPr>
                <w:szCs w:val="24"/>
              </w:rPr>
            </w:pPr>
            <w:r w:rsidRPr="003076B7">
              <w:rPr>
                <w:szCs w:val="24"/>
              </w:rPr>
              <w:t xml:space="preserve">Не </w:t>
            </w:r>
            <w:r w:rsidR="00C87330" w:rsidRPr="003076B7">
              <w:rPr>
                <w:szCs w:val="24"/>
              </w:rPr>
              <w:t>возможна</w:t>
            </w:r>
            <w:r w:rsidR="00831E17" w:rsidRPr="003076B7">
              <w:rPr>
                <w:szCs w:val="24"/>
              </w:rPr>
              <w:t xml:space="preserve"> </w:t>
            </w:r>
          </w:p>
          <w:p w:rsidR="00C87330" w:rsidRPr="00225DB0" w:rsidRDefault="00C87330" w:rsidP="00C87330">
            <w:pPr>
              <w:pStyle w:val="Times12"/>
              <w:tabs>
                <w:tab w:val="left" w:pos="70"/>
              </w:tabs>
              <w:ind w:right="153" w:firstLine="0"/>
              <w:rPr>
                <w:spacing w:val="-6"/>
                <w:szCs w:val="24"/>
              </w:rPr>
            </w:pPr>
          </w:p>
        </w:tc>
      </w:tr>
      <w:tr w:rsidR="001F7063" w:rsidRPr="00225DB0">
        <w:tblPrEx>
          <w:tblCellMar>
            <w:top w:w="0" w:type="dxa"/>
            <w:bottom w:w="0" w:type="dxa"/>
          </w:tblCellMar>
        </w:tblPrEx>
        <w:trPr>
          <w:trHeight w:val="232"/>
        </w:trPr>
        <w:tc>
          <w:tcPr>
            <w:tcW w:w="781" w:type="dxa"/>
          </w:tcPr>
          <w:p w:rsidR="001F7063" w:rsidRPr="00225DB0" w:rsidRDefault="001F7063" w:rsidP="005A76BD">
            <w:pPr>
              <w:numPr>
                <w:ilvl w:val="0"/>
                <w:numId w:val="25"/>
              </w:numPr>
              <w:tabs>
                <w:tab w:val="num" w:pos="786"/>
              </w:tabs>
              <w:ind w:left="0" w:hanging="15"/>
              <w:jc w:val="center"/>
            </w:pPr>
            <w:bookmarkStart w:id="185" w:name="_Ref317250778"/>
          </w:p>
        </w:tc>
        <w:bookmarkEnd w:id="185"/>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19" w:history="1">
              <w:r w:rsidR="00F002B2" w:rsidRPr="00225DB0">
                <w:rPr>
                  <w:rStyle w:val="afa"/>
                  <w:szCs w:val="24"/>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3076B7" w:rsidRDefault="00D1245F" w:rsidP="00E40F04">
            <w:pPr>
              <w:pStyle w:val="Times12"/>
              <w:ind w:firstLine="0"/>
              <w:rPr>
                <w:b/>
                <w:i/>
                <w:szCs w:val="24"/>
                <w:u w:val="single"/>
              </w:rPr>
            </w:pPr>
            <w:r w:rsidRPr="003076B7">
              <w:rPr>
                <w:b/>
                <w:i/>
                <w:szCs w:val="24"/>
                <w:u w:val="single"/>
              </w:rPr>
              <w:t>«</w:t>
            </w:r>
            <w:r w:rsidR="003076B7" w:rsidRPr="003076B7">
              <w:rPr>
                <w:b/>
                <w:i/>
                <w:szCs w:val="24"/>
                <w:u w:val="single"/>
              </w:rPr>
              <w:t>23</w:t>
            </w:r>
            <w:r w:rsidR="009A42BE" w:rsidRPr="003076B7">
              <w:rPr>
                <w:b/>
                <w:i/>
                <w:szCs w:val="24"/>
                <w:u w:val="single"/>
              </w:rPr>
              <w:t xml:space="preserve">» </w:t>
            </w:r>
            <w:r w:rsidR="003076B7" w:rsidRPr="003076B7">
              <w:rPr>
                <w:b/>
                <w:i/>
                <w:szCs w:val="24"/>
                <w:u w:val="single"/>
              </w:rPr>
              <w:t>октя</w:t>
            </w:r>
            <w:r w:rsidR="009A42BE" w:rsidRPr="003076B7">
              <w:rPr>
                <w:b/>
                <w:i/>
                <w:szCs w:val="24"/>
                <w:u w:val="single"/>
              </w:rPr>
              <w:t>бря</w:t>
            </w:r>
            <w:r w:rsidR="00BF4FC6" w:rsidRPr="003076B7">
              <w:rPr>
                <w:b/>
                <w:i/>
                <w:szCs w:val="24"/>
                <w:u w:val="single"/>
              </w:rPr>
              <w:t xml:space="preserve"> </w:t>
            </w:r>
            <w:r w:rsidRPr="003076B7">
              <w:rPr>
                <w:b/>
                <w:i/>
                <w:szCs w:val="24"/>
                <w:u w:val="single"/>
              </w:rPr>
              <w:t>201</w:t>
            </w:r>
            <w:r w:rsidR="00637729" w:rsidRPr="003076B7">
              <w:rPr>
                <w:b/>
                <w:i/>
                <w:szCs w:val="24"/>
                <w:u w:val="single"/>
              </w:rPr>
              <w:t>3</w:t>
            </w:r>
            <w:r w:rsidR="001F7063" w:rsidRPr="003076B7">
              <w:rPr>
                <w:b/>
                <w:i/>
                <w:szCs w:val="24"/>
                <w:u w:val="single"/>
              </w:rPr>
              <w:t xml:space="preserve"> года</w:t>
            </w:r>
          </w:p>
          <w:p w:rsidR="001F7063" w:rsidRPr="00225DB0" w:rsidRDefault="001F7063" w:rsidP="00E40F04">
            <w:pPr>
              <w:pStyle w:val="Times12"/>
              <w:ind w:firstLine="0"/>
              <w:rPr>
                <w:szCs w:val="24"/>
              </w:rPr>
            </w:pPr>
          </w:p>
        </w:tc>
      </w:tr>
      <w:tr w:rsidR="00686193" w:rsidRPr="00225DB0">
        <w:tblPrEx>
          <w:tblCellMar>
            <w:top w:w="0" w:type="dxa"/>
            <w:bottom w:w="0" w:type="dxa"/>
          </w:tblCellMar>
        </w:tblPrEx>
        <w:trPr>
          <w:trHeight w:val="232"/>
        </w:trPr>
        <w:tc>
          <w:tcPr>
            <w:tcW w:w="781" w:type="dxa"/>
          </w:tcPr>
          <w:p w:rsidR="00686193" w:rsidRPr="00225DB0" w:rsidRDefault="00686193" w:rsidP="005A76BD">
            <w:pPr>
              <w:numPr>
                <w:ilvl w:val="0"/>
                <w:numId w:val="25"/>
              </w:numPr>
              <w:tabs>
                <w:tab w:val="num" w:pos="786"/>
              </w:tabs>
              <w:ind w:left="0" w:hanging="15"/>
              <w:jc w:val="center"/>
            </w:pPr>
            <w:bookmarkStart w:id="186" w:name="_Ref317254136"/>
          </w:p>
        </w:tc>
        <w:bookmarkEnd w:id="186"/>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9215D8" w:rsidRPr="003076B7" w:rsidRDefault="009215D8" w:rsidP="009215D8">
            <w:r w:rsidRPr="003076B7">
              <w:t xml:space="preserve">636039, Россия, Томская область, </w:t>
            </w:r>
            <w:proofErr w:type="gramStart"/>
            <w:r w:rsidRPr="003076B7">
              <w:t>г</w:t>
            </w:r>
            <w:proofErr w:type="gramEnd"/>
            <w:r w:rsidRPr="003076B7">
              <w:t xml:space="preserve">. </w:t>
            </w:r>
            <w:proofErr w:type="spellStart"/>
            <w:r w:rsidRPr="003076B7">
              <w:t>Северск</w:t>
            </w:r>
            <w:proofErr w:type="spellEnd"/>
            <w:r w:rsidRPr="003076B7">
              <w:t xml:space="preserve">, улица Курчатова, 1, ОАО «СХК», УКС, </w:t>
            </w:r>
            <w:proofErr w:type="spellStart"/>
            <w:r w:rsidRPr="003076B7">
              <w:t>каб</w:t>
            </w:r>
            <w:proofErr w:type="spellEnd"/>
            <w:r w:rsidRPr="003076B7">
              <w:t>. гл. инженера УКС.</w:t>
            </w:r>
          </w:p>
          <w:p w:rsidR="00686193" w:rsidRPr="003076B7" w:rsidRDefault="009D78F3" w:rsidP="00530919">
            <w:pPr>
              <w:pStyle w:val="Times12"/>
              <w:ind w:firstLine="0"/>
              <w:rPr>
                <w:szCs w:val="24"/>
              </w:rPr>
            </w:pPr>
            <w:r w:rsidRPr="003076B7">
              <w:t>В течение 20 (двадцати) дней, следующих за днем окончания срока подачи заявок на участие в запросе цен</w:t>
            </w:r>
            <w:r w:rsidRPr="003076B7">
              <w:rPr>
                <w:iCs/>
              </w:rPr>
              <w:t>.</w:t>
            </w:r>
          </w:p>
        </w:tc>
      </w:tr>
      <w:tr w:rsidR="000316C6" w:rsidRPr="00225DB0">
        <w:tblPrEx>
          <w:tblCellMar>
            <w:top w:w="0" w:type="dxa"/>
            <w:bottom w:w="0" w:type="dxa"/>
          </w:tblCellMar>
        </w:tblPrEx>
        <w:trPr>
          <w:trHeight w:val="194"/>
        </w:trPr>
        <w:tc>
          <w:tcPr>
            <w:tcW w:w="781" w:type="dxa"/>
          </w:tcPr>
          <w:p w:rsidR="000316C6" w:rsidRPr="00225DB0" w:rsidRDefault="000316C6" w:rsidP="005A76BD">
            <w:pPr>
              <w:numPr>
                <w:ilvl w:val="0"/>
                <w:numId w:val="25"/>
              </w:numPr>
              <w:tabs>
                <w:tab w:val="num" w:pos="786"/>
              </w:tabs>
              <w:ind w:left="0" w:hanging="15"/>
              <w:jc w:val="center"/>
            </w:pPr>
            <w:bookmarkStart w:id="187" w:name="_Ref317254659"/>
          </w:p>
        </w:tc>
        <w:bookmarkEnd w:id="187"/>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3076B7" w:rsidRDefault="005458B2" w:rsidP="005458B2">
            <w:pPr>
              <w:pStyle w:val="-3"/>
              <w:tabs>
                <w:tab w:val="clear" w:pos="1701"/>
                <w:tab w:val="left" w:pos="1985"/>
              </w:tabs>
              <w:spacing w:line="240" w:lineRule="auto"/>
              <w:ind w:firstLine="0"/>
              <w:rPr>
                <w:sz w:val="24"/>
              </w:rPr>
            </w:pPr>
            <w:r w:rsidRPr="003076B7">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3076B7" w:rsidRDefault="005458B2" w:rsidP="005458B2">
            <w:pPr>
              <w:pStyle w:val="-3"/>
              <w:tabs>
                <w:tab w:val="clear" w:pos="1701"/>
                <w:tab w:val="left" w:pos="1985"/>
              </w:tabs>
              <w:spacing w:line="240" w:lineRule="auto"/>
              <w:ind w:firstLine="0"/>
              <w:rPr>
                <w:sz w:val="24"/>
              </w:rPr>
            </w:pPr>
            <w:r w:rsidRPr="003076B7">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blPrEx>
          <w:tblCellMar>
            <w:top w:w="0" w:type="dxa"/>
            <w:bottom w:w="0" w:type="dxa"/>
          </w:tblCellMar>
        </w:tblPrEx>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w:t>
            </w:r>
            <w:r w:rsidRPr="00225DB0">
              <w:lastRenderedPageBreak/>
              <w:t>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blPrEx>
          <w:tblCellMar>
            <w:top w:w="0" w:type="dxa"/>
            <w:bottom w:w="0" w:type="dxa"/>
          </w:tblCellMar>
        </w:tblPrEx>
        <w:trPr>
          <w:trHeight w:val="194"/>
        </w:trPr>
        <w:tc>
          <w:tcPr>
            <w:tcW w:w="781" w:type="dxa"/>
          </w:tcPr>
          <w:p w:rsidR="007A678F" w:rsidRPr="00225DB0" w:rsidRDefault="007A678F" w:rsidP="005A76BD">
            <w:pPr>
              <w:numPr>
                <w:ilvl w:val="0"/>
                <w:numId w:val="25"/>
              </w:numPr>
              <w:tabs>
                <w:tab w:val="num" w:pos="786"/>
              </w:tabs>
              <w:ind w:left="0" w:hanging="15"/>
              <w:jc w:val="center"/>
            </w:pPr>
            <w:bookmarkStart w:id="189" w:name="_Ref317256138"/>
          </w:p>
        </w:tc>
        <w:bookmarkEnd w:id="189"/>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blPrEx>
          <w:tblCellMar>
            <w:top w:w="0" w:type="dxa"/>
            <w:bottom w:w="0" w:type="dxa"/>
          </w:tblCellMar>
        </w:tblPrEx>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rPr>
                <w:lang w:val="ru-RU"/>
              </w:rPr>
            </w:pPr>
            <w:r>
              <w:rPr>
                <w:lang w:val="ru-RU"/>
              </w:rPr>
              <w:t>Получатель:______________</w:t>
            </w:r>
          </w:p>
          <w:p w:rsidR="00CE33D1" w:rsidRPr="00CE33D1" w:rsidRDefault="00CE33D1" w:rsidP="000968EF">
            <w:pPr>
              <w:pStyle w:val="af3"/>
              <w:spacing w:before="0" w:beforeAutospacing="0" w:after="0" w:afterAutospacing="0"/>
              <w:ind w:right="153"/>
              <w:rPr>
                <w:lang w:val="ru-RU"/>
              </w:rPr>
            </w:pPr>
            <w:r>
              <w:rPr>
                <w:lang w:val="ru-RU"/>
              </w:rPr>
              <w:t>Банковские реквизиты:____________________</w:t>
            </w:r>
          </w:p>
        </w:tc>
      </w:tr>
      <w:tr w:rsidR="009D350D" w:rsidRPr="00225DB0">
        <w:tblPrEx>
          <w:tblCellMar>
            <w:top w:w="0" w:type="dxa"/>
            <w:bottom w:w="0" w:type="dxa"/>
          </w:tblCellMar>
        </w:tblPrEx>
        <w:trPr>
          <w:trHeight w:val="194"/>
        </w:trPr>
        <w:tc>
          <w:tcPr>
            <w:tcW w:w="781" w:type="dxa"/>
          </w:tcPr>
          <w:p w:rsidR="009D350D" w:rsidRPr="00225DB0" w:rsidRDefault="009D350D" w:rsidP="005A76BD">
            <w:pPr>
              <w:numPr>
                <w:ilvl w:val="0"/>
                <w:numId w:val="25"/>
              </w:numPr>
              <w:tabs>
                <w:tab w:val="num" w:pos="786"/>
              </w:tabs>
              <w:ind w:left="0" w:hanging="15"/>
              <w:jc w:val="center"/>
            </w:pPr>
            <w:bookmarkStart w:id="190" w:name="_Ref321836744"/>
          </w:p>
        </w:tc>
        <w:bookmarkEnd w:id="190"/>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 xml:space="preserve">запроса </w:t>
            </w:r>
            <w:r w:rsidR="00466F9E" w:rsidRPr="00225DB0">
              <w:lastRenderedPageBreak/>
              <w:t>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rPr>
                <w:lang w:val="ru-RU"/>
              </w:rPr>
            </w:pPr>
            <w:r w:rsidRPr="00C130A0">
              <w:lastRenderedPageBreak/>
              <w:t xml:space="preserve">Жалобы на действия (бездействие) заказчика, организатора запроса </w:t>
            </w:r>
            <w:r w:rsidRPr="00C130A0">
              <w:rPr>
                <w:lang w:val="ru-RU"/>
              </w:rPr>
              <w:t>цен</w:t>
            </w:r>
            <w:r w:rsidRPr="00C130A0">
              <w:t xml:space="preserve">, закупочной комиссии при проведении запроса </w:t>
            </w:r>
            <w:r w:rsidRPr="00C130A0">
              <w:rPr>
                <w:lang w:val="ru-RU"/>
              </w:rPr>
              <w:t>цен</w:t>
            </w:r>
            <w:r w:rsidRPr="00C130A0">
              <w:t xml:space="preserve">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либо в ЦАК по электронному</w:t>
            </w:r>
            <w:r w:rsidRPr="00C130A0">
              <w:rPr>
                <w:lang w:val="ru-RU"/>
              </w:rPr>
              <w:t xml:space="preserve"> </w:t>
            </w:r>
            <w:r w:rsidRPr="00C130A0">
              <w:rPr>
                <w:lang w:val="ru-RU"/>
              </w:rPr>
              <w:lastRenderedPageBreak/>
              <w:t>адресу</w:t>
            </w:r>
            <w:r w:rsidRPr="00C130A0">
              <w:t xml:space="preserve"> </w:t>
            </w:r>
            <w:hyperlink r:id="rId21" w:history="1">
              <w:r w:rsidRPr="00C130A0">
                <w:rPr>
                  <w:rStyle w:val="afa"/>
                </w:rPr>
                <w:t>arbitration@rosatom.ru</w:t>
              </w:r>
            </w:hyperlink>
            <w:r w:rsidRPr="00C130A0">
              <w:rPr>
                <w:lang w:val="ru-RU"/>
              </w:rPr>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rPr>
                <w:lang w:val="ru-RU"/>
              </w:rPr>
              <w:t xml:space="preserve">с момента размещения извещения о </w:t>
            </w:r>
            <w:r w:rsidRPr="00C130A0">
              <w:t>пр</w:t>
            </w:r>
            <w:r w:rsidR="00C130A0" w:rsidRPr="00C130A0">
              <w:t>оведени</w:t>
            </w:r>
            <w:r w:rsidR="00C130A0" w:rsidRPr="00C130A0">
              <w:rPr>
                <w:lang w:val="ru-RU"/>
              </w:rPr>
              <w:t>и</w:t>
            </w:r>
            <w:r w:rsidRPr="00C130A0">
              <w:t xml:space="preserve"> запроса</w:t>
            </w:r>
            <w:r w:rsidR="00C130A0" w:rsidRPr="00C130A0">
              <w:rPr>
                <w:lang w:val="ru-RU"/>
              </w:rPr>
              <w:t xml:space="preserve"> цен</w:t>
            </w:r>
            <w:r w:rsidRPr="00C130A0">
              <w:t xml:space="preserve">, но не позднее </w:t>
            </w:r>
            <w:r w:rsidR="00C130A0" w:rsidRPr="00C130A0">
              <w:rPr>
                <w:lang w:val="ru-RU"/>
              </w:rPr>
              <w:t>чем через 10 (</w:t>
            </w:r>
            <w:r w:rsidR="00C130A0" w:rsidRPr="00C130A0">
              <w:t>десят</w:t>
            </w:r>
            <w:r w:rsidR="00C130A0" w:rsidRPr="00C130A0">
              <w:rPr>
                <w:lang w:val="ru-RU"/>
              </w:rPr>
              <w:t>ь)</w:t>
            </w:r>
            <w:r w:rsidRPr="00C130A0">
              <w:t xml:space="preserve"> дней со дня размещения на официальном сайте протокола подведения итогов запроса </w:t>
            </w:r>
            <w:r w:rsidR="00C130A0" w:rsidRPr="00C130A0">
              <w:rPr>
                <w:lang w:val="ru-RU"/>
              </w:rPr>
              <w:t>цен</w:t>
            </w:r>
            <w:r w:rsidRPr="00C130A0">
              <w:t xml:space="preserve">, протокола о признании запроса </w:t>
            </w:r>
            <w:r w:rsidR="00C130A0" w:rsidRPr="00C130A0">
              <w:rPr>
                <w:lang w:val="ru-RU"/>
              </w:rPr>
              <w:t>цен</w:t>
            </w:r>
            <w:r w:rsidRPr="00C130A0">
              <w:t xml:space="preserve"> не состоявшимся или принятия заказчиком решения об отказе от проведения запроса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rPr>
                <w:lang w:val="ru-RU"/>
              </w:rPr>
              <w:t>цен</w:t>
            </w:r>
            <w:r w:rsidRPr="00C130A0">
              <w:t xml:space="preserve"> могут быть обжалованы исключительно до окончания срока подачи заявок на участие в запросе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2"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rPr>
                <w:lang w:val="ru-RU"/>
              </w:rPr>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blPrEx>
          <w:tblCellMar>
            <w:top w:w="0" w:type="dxa"/>
            <w:bottom w:w="0" w:type="dxa"/>
          </w:tblCellMar>
        </w:tblPrEx>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proofErr w:type="spellStart"/>
            <w:r w:rsidR="00563A6D" w:rsidRPr="00225DB0">
              <w:rPr>
                <w:lang w:val="ru-RU"/>
              </w:rPr>
              <w:t>Госкорпорацию</w:t>
            </w:r>
            <w:proofErr w:type="spellEnd"/>
            <w:r w:rsidR="00563A6D" w:rsidRPr="00225DB0">
              <w:rPr>
                <w:lang w:val="ru-RU"/>
              </w:rPr>
              <w:t xml:space="preserve"> «Росатом»</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3"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lang/>
        </w:rPr>
      </w:pPr>
      <w:bookmarkStart w:id="191" w:name="_Toc98251753"/>
      <w:bookmarkStart w:id="192" w:name="_Toc255987070"/>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r>
        <w:rPr>
          <w:b/>
          <w:iCs/>
          <w:lang/>
        </w:rPr>
        <w:lastRenderedPageBreak/>
        <w:t xml:space="preserve">5. </w:t>
      </w:r>
      <w:r w:rsidRPr="00740D85">
        <w:rPr>
          <w:b/>
          <w:iCs/>
          <w:lang/>
        </w:rPr>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bookmarkEnd w:id="192"/>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Toc255987071"/>
      <w:bookmarkStart w:id="214" w:name="_Письмо_о_подаче"/>
      <w:bookmarkStart w:id="215" w:name="_Toc272505461"/>
      <w:bookmarkEnd w:id="21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6" w:name="_Toc329341349"/>
      <w:bookmarkStart w:id="217" w:name="_Toc329341997"/>
      <w:bookmarkStart w:id="218" w:name="_ЗАЯВКА_НА_УЧАСТИЕ"/>
      <w:bookmarkEnd w:id="218"/>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13"/>
      <w:bookmarkEnd w:id="215"/>
      <w:bookmarkEnd w:id="216"/>
      <w:bookmarkEnd w:id="21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spellStart"/>
            <w:proofErr w:type="gramStart"/>
            <w:r w:rsidRPr="00CB6273">
              <w:t>п</w:t>
            </w:r>
            <w:proofErr w:type="spellEnd"/>
            <w:proofErr w:type="gramEnd"/>
            <w:r w:rsidRPr="00CB6273">
              <w:t>/</w:t>
            </w:r>
            <w:proofErr w:type="spellStart"/>
            <w:r w:rsidRPr="00CB627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 xml:space="preserve">Ед. </w:t>
            </w:r>
            <w:proofErr w:type="spellStart"/>
            <w:r w:rsidRPr="00CB6273">
              <w:t>изм</w:t>
            </w:r>
            <w:proofErr w:type="spellEnd"/>
            <w:r w:rsidRPr="00CB6273">
              <w:t>.</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Default="009265C4" w:rsidP="009265C4">
      <w:pPr>
        <w:pStyle w:val="af3"/>
        <w:spacing w:before="0" w:beforeAutospacing="0" w:after="0" w:afterAutospacing="0"/>
        <w:jc w:val="both"/>
        <w:rPr>
          <w:i/>
          <w:sz w:val="16"/>
          <w:szCs w:val="16"/>
          <w:lang w:val="en-US"/>
        </w:rPr>
      </w:pPr>
      <w:r>
        <w:rPr>
          <w:lang w:val="ru-RU"/>
        </w:rPr>
        <w:tab/>
      </w:r>
      <w:r>
        <w:rPr>
          <w:lang w:val="ru-RU"/>
        </w:rPr>
        <w:tab/>
      </w:r>
      <w:r>
        <w:rPr>
          <w:lang w:val="ru-RU"/>
        </w:rPr>
        <w:tab/>
      </w:r>
      <w:r>
        <w:rPr>
          <w:lang w:val="ru-RU"/>
        </w:rPr>
        <w:tab/>
      </w:r>
      <w:r>
        <w:rPr>
          <w:lang w:val="ru-RU"/>
        </w:rPr>
        <w:tab/>
      </w:r>
      <w:r w:rsidRPr="00746D1D">
        <w:rPr>
          <w:i/>
          <w:sz w:val="16"/>
          <w:szCs w:val="16"/>
          <w:lang w:val="ru-RU"/>
        </w:rPr>
        <w:t>(</w:t>
      </w:r>
      <w:r w:rsidR="006B1FBF">
        <w:rPr>
          <w:i/>
          <w:sz w:val="16"/>
          <w:szCs w:val="16"/>
          <w:lang w:val="ru-RU"/>
        </w:rPr>
        <w:t xml:space="preserve">требования в соответствии с </w:t>
      </w:r>
      <w:r>
        <w:rPr>
          <w:i/>
          <w:sz w:val="16"/>
          <w:szCs w:val="16"/>
          <w:lang w:val="ru-RU"/>
        </w:rPr>
        <w:t>п.12</w:t>
      </w:r>
      <w:r w:rsidRPr="00746D1D">
        <w:rPr>
          <w:i/>
          <w:sz w:val="16"/>
          <w:szCs w:val="16"/>
          <w:lang w:val="ru-RU"/>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lang w:val="ru-RU"/>
        </w:rPr>
      </w:pPr>
    </w:p>
    <w:p w:rsidR="001B4ACC" w:rsidRPr="00A179FF" w:rsidRDefault="001B4ACC" w:rsidP="001B4ACC">
      <w:pPr>
        <w:pStyle w:val="af3"/>
        <w:spacing w:before="0" w:beforeAutospacing="0" w:after="0" w:afterAutospacing="0"/>
        <w:ind w:firstLine="709"/>
        <w:jc w:val="both"/>
        <w:rPr>
          <w:lang w:val="ru-RU"/>
        </w:rPr>
      </w:pPr>
      <w:r w:rsidRPr="00746D1D">
        <w:rPr>
          <w:i/>
          <w:lang w:val="ru-RU"/>
        </w:rPr>
        <w:t>Для юридических лиц:</w:t>
      </w:r>
      <w:r w:rsidRPr="00225DB0">
        <w:rPr>
          <w:lang w:val="ru-RU"/>
        </w:rPr>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rPr>
          <w:lang w:val="ru-RU"/>
        </w:rPr>
        <w:t xml:space="preserve"> </w:t>
      </w:r>
      <w:r w:rsidR="006B1FBF">
        <w:rPr>
          <w:lang w:val="ru-RU"/>
        </w:rPr>
        <w:t>Таблице 2</w:t>
      </w:r>
      <w:r w:rsidR="00D96F15">
        <w:rPr>
          <w:lang w:val="ru-RU"/>
        </w:rPr>
        <w:t xml:space="preserve"> </w:t>
      </w:r>
      <w:r w:rsidRPr="00225DB0">
        <w:t>«Сведения о цепочке собственников, включая бенефициаров (в том числе конечных)» форм</w:t>
      </w:r>
      <w:r w:rsidR="006B1FBF">
        <w:rPr>
          <w:lang w:val="ru-RU"/>
        </w:rPr>
        <w:t>ы</w:t>
      </w:r>
      <w:r w:rsidRPr="00225DB0">
        <w:t xml:space="preserve"> 2 «Анкета участника </w:t>
      </w:r>
      <w:r w:rsidR="00466F9E" w:rsidRPr="00225DB0">
        <w:rPr>
          <w:lang w:val="ru-RU"/>
        </w:rPr>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rPr>
          <w:lang w:val="ru-RU"/>
        </w:rPr>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rPr>
          <w:lang w:val="ru-RU"/>
        </w:rPr>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rPr>
          <w:lang w:val="ru-RU"/>
        </w:rPr>
        <w:t>,</w:t>
      </w:r>
      <w:r w:rsidR="00BE6945" w:rsidRPr="00225DB0">
        <w:rPr>
          <w:i/>
        </w:rPr>
        <w:t xml:space="preserve"> </w:t>
      </w:r>
      <w:r w:rsidR="0041085B" w:rsidRPr="00225DB0">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rPr>
          <w:lang w:val="en-US"/>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rPr>
          <w:lang w:val="ru-RU"/>
        </w:rPr>
        <w:t>о</w:t>
      </w:r>
      <w:r w:rsidRPr="00225DB0">
        <w:t xml:space="preserve"> второ</w:t>
      </w:r>
      <w:r w:rsidR="00F95589" w:rsidRPr="00225DB0">
        <w:rPr>
          <w:lang w:val="ru-RU"/>
        </w:rPr>
        <w:t>е</w:t>
      </w:r>
      <w:r w:rsidRPr="00225DB0">
        <w:t xml:space="preserve"> </w:t>
      </w:r>
      <w:r w:rsidR="00F95589" w:rsidRPr="00225DB0">
        <w:rPr>
          <w:lang w:val="ru-RU"/>
        </w:rPr>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9"/>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9"/>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blPrEx>
          <w:tblCellMar>
            <w:top w:w="0" w:type="dxa"/>
            <w:bottom w:w="0" w:type="dxa"/>
          </w:tblCellMar>
        </w:tblPrEx>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w:t>
            </w:r>
            <w:r w:rsidRPr="00225DB0">
              <w:rPr>
                <w:rFonts w:ascii="Times New Roman" w:hAnsi="Times New Roman" w:cs="Times New Roman"/>
                <w:szCs w:val="24"/>
              </w:rPr>
              <w:t>а</w:t>
            </w:r>
            <w:r w:rsidRPr="00225DB0">
              <w:rPr>
                <w:rFonts w:ascii="Times New Roman" w:hAnsi="Times New Roman" w:cs="Times New Roman"/>
                <w:szCs w:val="24"/>
              </w:rPr>
              <w:t>ниц</w:t>
            </w: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w:t>
      </w:r>
      <w:r w:rsidR="00C87330" w:rsidRPr="00391A8D">
        <w:rPr>
          <w:sz w:val="20"/>
          <w:szCs w:val="20"/>
        </w:rPr>
        <w:t>ы</w:t>
      </w:r>
      <w:r w:rsidR="00C87330" w:rsidRPr="00391A8D">
        <w:rPr>
          <w:sz w:val="20"/>
          <w:szCs w:val="20"/>
        </w:rPr>
        <w:t>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1"/>
      <w:r w:rsidR="00C87330" w:rsidRPr="00391A8D">
        <w:rPr>
          <w:sz w:val="20"/>
          <w:szCs w:val="20"/>
        </w:rPr>
        <w:t>должен указать свое полное наименование (с указанием организационно-правовой формы) и юридический а</w:t>
      </w:r>
      <w:r w:rsidR="00C87330" w:rsidRPr="00391A8D">
        <w:rPr>
          <w:sz w:val="20"/>
          <w:szCs w:val="20"/>
        </w:rPr>
        <w:t>д</w:t>
      </w:r>
      <w:r w:rsidR="00C87330" w:rsidRPr="00391A8D">
        <w:rPr>
          <w:sz w:val="20"/>
          <w:szCs w:val="20"/>
        </w:rPr>
        <w:t>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w:t>
      </w:r>
      <w:r w:rsidR="00C87330" w:rsidRPr="00391A8D">
        <w:rPr>
          <w:sz w:val="20"/>
          <w:szCs w:val="20"/>
        </w:rPr>
        <w:t>и</w:t>
      </w:r>
      <w:r w:rsidR="00C87330" w:rsidRPr="00391A8D">
        <w:rPr>
          <w:sz w:val="20"/>
          <w:szCs w:val="20"/>
        </w:rPr>
        <w:t xml:space="preserve">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19" w:name="_Ref55335821"/>
      <w:bookmarkStart w:id="220" w:name="_Ref55336345"/>
      <w:bookmarkStart w:id="221" w:name="_Toc57314674"/>
      <w:bookmarkStart w:id="222" w:name="_Toc69728988"/>
      <w:bookmarkStart w:id="223" w:name="_Toc98251754"/>
      <w:r w:rsidRPr="00225DB0">
        <w:br w:type="page"/>
      </w:r>
      <w:bookmarkEnd w:id="219"/>
      <w:bookmarkEnd w:id="220"/>
      <w:bookmarkEnd w:id="221"/>
      <w:bookmarkEnd w:id="222"/>
      <w:bookmarkEnd w:id="223"/>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4" w:name="_Toc255987077"/>
      <w:bookmarkStart w:id="225" w:name="_Анкета_Претендента_на"/>
      <w:bookmarkStart w:id="226" w:name="_Анкета_Участника_процедуры"/>
      <w:bookmarkStart w:id="227" w:name="_Toc329341350"/>
      <w:bookmarkStart w:id="228" w:name="_Toc329341998"/>
      <w:bookmarkStart w:id="229" w:name="_АНКЕТА_УЧАСТНИКА_ЗАПРОСА"/>
      <w:bookmarkEnd w:id="225"/>
      <w:bookmarkEnd w:id="226"/>
      <w:bookmarkEnd w:id="22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4"/>
      <w:bookmarkEnd w:id="227"/>
      <w:bookmarkEnd w:id="22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blPrEx>
          <w:tblCellMar>
            <w:top w:w="0" w:type="dxa"/>
            <w:bottom w:w="0" w:type="dxa"/>
          </w:tblCellMar>
        </w:tblPrEx>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blPrEx>
          <w:tblCellMar>
            <w:top w:w="0" w:type="dxa"/>
            <w:bottom w:w="0" w:type="dxa"/>
          </w:tblCellMar>
        </w:tblPrEx>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w:t>
            </w:r>
            <w:r w:rsidRPr="00225DB0">
              <w:rPr>
                <w:szCs w:val="24"/>
              </w:rPr>
              <w:t>ь</w:t>
            </w:r>
            <w:r w:rsidRPr="00225DB0">
              <w:rPr>
                <w:szCs w:val="24"/>
              </w:rPr>
              <w:t>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Свидетельство о внесении в Единый государственный реестр юр</w:t>
            </w:r>
            <w:r w:rsidRPr="00225DB0">
              <w:rPr>
                <w:szCs w:val="24"/>
              </w:rPr>
              <w:t>и</w:t>
            </w:r>
            <w:r w:rsidRPr="00225DB0">
              <w:rPr>
                <w:szCs w:val="24"/>
              </w:rPr>
              <w:t xml:space="preserve">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w:t>
            </w:r>
            <w:r w:rsidRPr="00225DB0">
              <w:rPr>
                <w:szCs w:val="24"/>
              </w:rPr>
              <w:t>е</w:t>
            </w:r>
            <w:r w:rsidRPr="00225DB0">
              <w:rPr>
                <w:szCs w:val="24"/>
              </w:rPr>
              <w:t>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w:t>
            </w:r>
            <w:r w:rsidRPr="00225DB0">
              <w:rPr>
                <w:szCs w:val="24"/>
              </w:rPr>
              <w:t>К</w:t>
            </w:r>
            <w:r w:rsidRPr="00225DB0">
              <w:rPr>
                <w:szCs w:val="24"/>
              </w:rPr>
              <w:t>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w:t>
            </w:r>
            <w:r w:rsidRPr="00225DB0">
              <w:rPr>
                <w:szCs w:val="24"/>
              </w:rPr>
              <w:t>а</w:t>
            </w:r>
            <w:r w:rsidRPr="00225DB0">
              <w:rPr>
                <w:szCs w:val="24"/>
              </w:rPr>
              <w:t>ния и почтовые адреса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w:t>
            </w:r>
            <w:r w:rsidRPr="00225DB0">
              <w:rPr>
                <w:szCs w:val="24"/>
              </w:rPr>
              <w:t>в</w:t>
            </w:r>
            <w:r w:rsidRPr="00225DB0">
              <w:rPr>
                <w:szCs w:val="24"/>
              </w:rPr>
              <w:t>ские реквизиты)</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w:t>
            </w:r>
            <w:r w:rsidRPr="00225DB0">
              <w:rPr>
                <w:szCs w:val="24"/>
              </w:rPr>
              <w:t>о</w:t>
            </w:r>
            <w:r w:rsidRPr="00225DB0">
              <w:rPr>
                <w:szCs w:val="24"/>
              </w:rPr>
              <w:t>на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w:t>
            </w:r>
            <w:r w:rsidRPr="00225DB0">
              <w:rPr>
                <w:szCs w:val="24"/>
              </w:rPr>
              <w:t>о</w:t>
            </w:r>
            <w:r w:rsidRPr="00225DB0">
              <w:rPr>
                <w:szCs w:val="24"/>
              </w:rPr>
              <w:t>ответствующей сделки</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w:t>
            </w:r>
            <w:r w:rsidRPr="00225DB0">
              <w:rPr>
                <w:szCs w:val="24"/>
              </w:rPr>
              <w:t>о</w:t>
            </w:r>
            <w:r w:rsidRPr="00225DB0">
              <w:rPr>
                <w:szCs w:val="24"/>
              </w:rPr>
              <w:t xml:space="preserve">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30"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30"/>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w:t>
      </w:r>
      <w:r w:rsidR="00C87330" w:rsidRPr="00391A8D">
        <w:rPr>
          <w:sz w:val="20"/>
          <w:szCs w:val="20"/>
        </w:rPr>
        <w:t>а</w:t>
      </w:r>
      <w:r w:rsidR="00C87330" w:rsidRPr="00391A8D">
        <w:rPr>
          <w:sz w:val="20"/>
          <w:szCs w:val="20"/>
        </w:rPr>
        <w:t>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31"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31"/>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5A76BD">
      <w:pPr>
        <w:pStyle w:val="Times12"/>
        <w:numPr>
          <w:ilvl w:val="0"/>
          <w:numId w:val="31"/>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w:t>
      </w:r>
      <w:r w:rsidRPr="00C70C11">
        <w:rPr>
          <w:szCs w:val="24"/>
        </w:rPr>
        <w:t>н</w:t>
      </w:r>
      <w:r w:rsidRPr="00C70C11">
        <w:rPr>
          <w:szCs w:val="24"/>
        </w:rPr>
        <w:t xml:space="preserve">ных участником </w:t>
      </w:r>
      <w:r w:rsidR="00466F9E" w:rsidRPr="00C70C11">
        <w:rPr>
          <w:szCs w:val="24"/>
        </w:rPr>
        <w:t>запроса цен</w:t>
      </w:r>
      <w:r w:rsidRPr="00C70C11">
        <w:rPr>
          <w:szCs w:val="24"/>
        </w:rPr>
        <w:t>.</w:t>
      </w:r>
    </w:p>
    <w:p w:rsidR="00282962" w:rsidRPr="00C70C11" w:rsidRDefault="00647F8D"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Change w:id="232">
          <w:tblGrid>
            <w:gridCol w:w="566"/>
            <w:gridCol w:w="1561"/>
            <w:gridCol w:w="1844"/>
            <w:gridCol w:w="2552"/>
            <w:gridCol w:w="1985"/>
            <w:gridCol w:w="2976"/>
            <w:gridCol w:w="2975"/>
          </w:tblGrid>
        </w:tblGridChange>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33" w:name="ТАБЛИЦА2"/>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33"/>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bookmarkStart w:id="234" w:name="_План_распределения_объемов_выполнен"/>
      <w:bookmarkStart w:id="235" w:name="_Ref318824453"/>
      <w:bookmarkStart w:id="236" w:name="_Toc329341999"/>
      <w:bookmarkEnd w:id="234"/>
    </w:p>
    <w:p w:rsidR="000A78A7" w:rsidRPr="00D44A9A" w:rsidRDefault="000A78A7" w:rsidP="000A78A7">
      <w:pPr>
        <w:jc w:val="right"/>
        <w:rPr>
          <w:sz w:val="28"/>
          <w:szCs w:val="28"/>
        </w:rPr>
      </w:pPr>
      <w:bookmarkStart w:id="237" w:name="форма3"/>
      <w:r>
        <w:rPr>
          <w:sz w:val="28"/>
          <w:szCs w:val="28"/>
        </w:rPr>
        <w:t>Форма 3</w:t>
      </w:r>
    </w:p>
    <w:bookmarkEnd w:id="237"/>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w:t>
      </w:r>
      <w:proofErr w:type="gramStart"/>
      <w:r>
        <w:rPr>
          <w:sz w:val="23"/>
          <w:szCs w:val="23"/>
        </w:rPr>
        <w:t>к</w:t>
      </w:r>
      <w:proofErr w:type="gramEnd"/>
      <w:r>
        <w:rPr>
          <w:sz w:val="23"/>
          <w:szCs w:val="23"/>
        </w:rPr>
        <w:t xml:space="preserve">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w:t>
      </w:r>
      <w:proofErr w:type="gramStart"/>
      <w:r w:rsidR="001A584C">
        <w:rPr>
          <w:sz w:val="23"/>
          <w:szCs w:val="23"/>
        </w:rPr>
        <w:t>Р</w:t>
      </w:r>
      <w:proofErr w:type="gramEnd"/>
      <w:r w:rsidR="001A584C">
        <w:rPr>
          <w:sz w:val="23"/>
          <w:szCs w:val="23"/>
        </w:rPr>
        <w:t xml:space="preserve">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53F25" w:rsidRPr="00B272BC" w:rsidRDefault="00853F25" w:rsidP="00853F25">
      <w:pPr>
        <w:pStyle w:val="Times12"/>
        <w:jc w:val="right"/>
        <w:rPr>
          <w:bCs w:val="0"/>
          <w:sz w:val="28"/>
          <w:szCs w:val="28"/>
        </w:rPr>
      </w:pPr>
      <w:bookmarkStart w:id="238" w:name="форма4"/>
      <w:r w:rsidRPr="00B272BC">
        <w:rPr>
          <w:bCs w:val="0"/>
          <w:sz w:val="28"/>
          <w:szCs w:val="28"/>
        </w:rPr>
        <w:lastRenderedPageBreak/>
        <w:t xml:space="preserve">Форма </w:t>
      </w:r>
      <w:r w:rsidR="003E7B0B">
        <w:rPr>
          <w:bCs w:val="0"/>
          <w:sz w:val="28"/>
          <w:szCs w:val="28"/>
        </w:rPr>
        <w:t>4</w:t>
      </w:r>
      <w:r w:rsidRPr="00B272BC">
        <w:rPr>
          <w:bCs w:val="0"/>
          <w:sz w:val="28"/>
          <w:szCs w:val="28"/>
        </w:rPr>
        <w:t>.</w:t>
      </w:r>
    </w:p>
    <w:bookmarkEnd w:id="238"/>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F229B1" w:rsidRDefault="00F229B1" w:rsidP="00F229B1">
      <w:pPr>
        <w:pStyle w:val="Default"/>
        <w:jc w:val="center"/>
        <w:rPr>
          <w:sz w:val="28"/>
          <w:szCs w:val="28"/>
        </w:rPr>
      </w:pPr>
      <w:r>
        <w:rPr>
          <w:sz w:val="28"/>
          <w:szCs w:val="28"/>
        </w:rPr>
        <w:t>ПОДТВЕРЖДЕНИЕ ПРАВА ПОСТАВКИ</w:t>
      </w:r>
    </w:p>
    <w:p w:rsidR="00F229B1" w:rsidRDefault="00F229B1" w:rsidP="00F229B1">
      <w:pPr>
        <w:pStyle w:val="Default"/>
        <w:jc w:val="center"/>
        <w:rPr>
          <w:sz w:val="28"/>
          <w:szCs w:val="28"/>
        </w:rPr>
      </w:pPr>
    </w:p>
    <w:p w:rsidR="00F229B1" w:rsidRDefault="00F229B1" w:rsidP="00F229B1">
      <w:pPr>
        <w:pStyle w:val="Default"/>
        <w:rPr>
          <w:sz w:val="23"/>
          <w:szCs w:val="23"/>
        </w:rPr>
      </w:pPr>
      <w:r>
        <w:rPr>
          <w:sz w:val="23"/>
          <w:szCs w:val="23"/>
        </w:rPr>
        <w:t>Настоящим компания ______________________ (</w:t>
      </w:r>
      <w:r>
        <w:rPr>
          <w:i/>
          <w:iCs/>
          <w:sz w:val="23"/>
          <w:szCs w:val="23"/>
        </w:rPr>
        <w:t xml:space="preserve">указывается полное наименование головного изготовителя (в соответствии с </w:t>
      </w:r>
      <w:proofErr w:type="gramStart"/>
      <w:r>
        <w:rPr>
          <w:i/>
          <w:iCs/>
          <w:sz w:val="23"/>
          <w:szCs w:val="23"/>
        </w:rPr>
        <w:t>Р</w:t>
      </w:r>
      <w:proofErr w:type="gramEnd"/>
      <w:r>
        <w:rPr>
          <w:i/>
          <w:iCs/>
          <w:sz w:val="23"/>
          <w:szCs w:val="23"/>
        </w:rPr>
        <w:t xml:space="preserve">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xml:space="preserve">, удостоверяет, что участник </w:t>
      </w:r>
      <w:proofErr w:type="gramStart"/>
      <w:r>
        <w:rPr>
          <w:sz w:val="23"/>
          <w:szCs w:val="23"/>
        </w:rPr>
        <w:t>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w:t>
      </w:r>
      <w:proofErr w:type="gramEnd"/>
      <w:r>
        <w:rPr>
          <w:sz w:val="23"/>
          <w:szCs w:val="23"/>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p>
    <w:p w:rsidR="00F229B1" w:rsidRDefault="00F229B1" w:rsidP="00F229B1">
      <w:pPr>
        <w:pStyle w:val="Default"/>
        <w:rPr>
          <w:sz w:val="23"/>
          <w:szCs w:val="23"/>
        </w:rPr>
      </w:pPr>
      <w:proofErr w:type="gramStart"/>
      <w:r>
        <w:rPr>
          <w:sz w:val="23"/>
          <w:szCs w:val="23"/>
        </w:rPr>
        <w:t xml:space="preserve">Настоящим мы </w:t>
      </w:r>
      <w:r>
        <w:rPr>
          <w:i/>
          <w:iCs/>
          <w:sz w:val="23"/>
          <w:szCs w:val="23"/>
        </w:rPr>
        <w:t xml:space="preserve">гарантируем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sz w:val="23"/>
          <w:szCs w:val="23"/>
        </w:rPr>
        <w:t xml:space="preserve">, </w:t>
      </w:r>
      <w:proofErr w:type="gramStart"/>
      <w:r>
        <w:rPr>
          <w:sz w:val="23"/>
          <w:szCs w:val="23"/>
        </w:rPr>
        <w:t>опубликованным</w:t>
      </w:r>
      <w:proofErr w:type="gramEnd"/>
      <w:r>
        <w:rPr>
          <w:sz w:val="23"/>
          <w:szCs w:val="23"/>
        </w:rPr>
        <w:t xml:space="preserve"> «__» _________ на официальном сайте и на ЭТП.</w:t>
      </w:r>
    </w:p>
    <w:p w:rsidR="00EA2A92" w:rsidRDefault="00EA2A92" w:rsidP="00F229B1">
      <w:pPr>
        <w:pStyle w:val="Default"/>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F229B1" w:rsidRDefault="00F229B1" w:rsidP="00F229B1">
      <w:pPr>
        <w:pStyle w:val="Default"/>
        <w:rPr>
          <w:sz w:val="28"/>
          <w:szCs w:val="28"/>
        </w:rPr>
      </w:pPr>
      <w:r>
        <w:rPr>
          <w:sz w:val="28"/>
          <w:szCs w:val="28"/>
        </w:rPr>
        <w:t>М.П.</w:t>
      </w:r>
    </w:p>
    <w:p w:rsidR="00F229B1" w:rsidRDefault="00F229B1" w:rsidP="00F229B1">
      <w:pPr>
        <w:pStyle w:val="Default"/>
        <w:rPr>
          <w:sz w:val="28"/>
          <w:szCs w:val="28"/>
        </w:rPr>
      </w:pPr>
    </w:p>
    <w:p w:rsidR="00F229B1" w:rsidRDefault="00F229B1" w:rsidP="00F229B1">
      <w:pPr>
        <w:pStyle w:val="Default"/>
        <w:rPr>
          <w:sz w:val="28"/>
          <w:szCs w:val="28"/>
        </w:rPr>
      </w:pPr>
    </w:p>
    <w:p w:rsidR="00F229B1" w:rsidRDefault="00F229B1" w:rsidP="00F229B1">
      <w:pPr>
        <w:pStyle w:val="Default"/>
        <w:rPr>
          <w:sz w:val="23"/>
          <w:szCs w:val="23"/>
        </w:rPr>
      </w:pPr>
      <w:r>
        <w:rPr>
          <w:sz w:val="23"/>
          <w:szCs w:val="23"/>
        </w:rPr>
        <w:t xml:space="preserve">ИНСТРУКЦИИ ПО ЗАПОЛНЕНИЮ </w:t>
      </w:r>
    </w:p>
    <w:p w:rsidR="00F229B1" w:rsidRDefault="00F229B1"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F229B1" w:rsidRDefault="00F229B1"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w:t>
      </w:r>
      <w:proofErr w:type="gramStart"/>
      <w:r>
        <w:rPr>
          <w:sz w:val="23"/>
          <w:szCs w:val="23"/>
        </w:rPr>
        <w:t>к</w:t>
      </w:r>
      <w:proofErr w:type="gramEnd"/>
      <w:r>
        <w:rPr>
          <w:sz w:val="23"/>
          <w:szCs w:val="23"/>
        </w:rPr>
        <w:t xml:space="preserve"> которой является данная форма. </w:t>
      </w:r>
    </w:p>
    <w:p w:rsidR="00F229B1" w:rsidRDefault="00F229B1"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sidR="003E7B0B">
        <w:rPr>
          <w:b/>
          <w:bCs/>
          <w:i/>
          <w:iCs/>
          <w:sz w:val="23"/>
          <w:szCs w:val="23"/>
        </w:rPr>
        <w:t>Части 3</w:t>
      </w:r>
      <w:r>
        <w:rPr>
          <w:b/>
          <w:bCs/>
          <w:i/>
          <w:iCs/>
          <w:sz w:val="23"/>
          <w:szCs w:val="23"/>
        </w:rPr>
        <w:t xml:space="preserve"> </w:t>
      </w:r>
      <w:r>
        <w:rPr>
          <w:sz w:val="23"/>
          <w:szCs w:val="23"/>
        </w:rPr>
        <w:t xml:space="preserve">«Техническая часть»). </w:t>
      </w:r>
    </w:p>
    <w:p w:rsidR="00F229B1" w:rsidRDefault="00F229B1"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 w:val="23"/>
          <w:szCs w:val="23"/>
        </w:rPr>
        <w:t>Р</w:t>
      </w:r>
      <w:proofErr w:type="gramEnd"/>
      <w:r>
        <w:rPr>
          <w:sz w:val="23"/>
          <w:szCs w:val="23"/>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Pr>
          <w:sz w:val="23"/>
          <w:szCs w:val="23"/>
        </w:rPr>
        <w:t>Р</w:t>
      </w:r>
      <w:proofErr w:type="gramEnd"/>
      <w:r>
        <w:rPr>
          <w:sz w:val="23"/>
          <w:szCs w:val="23"/>
        </w:rPr>
        <w:t xml:space="preserve"> 50-605-80-93), и в данном документе нашли бы отражение следующие положения: </w:t>
      </w:r>
    </w:p>
    <w:p w:rsidR="00F229B1" w:rsidRDefault="00F229B1" w:rsidP="00F229B1">
      <w:pPr>
        <w:pStyle w:val="Default"/>
        <w:spacing w:after="17"/>
        <w:rPr>
          <w:sz w:val="23"/>
          <w:szCs w:val="23"/>
        </w:rPr>
      </w:pPr>
      <w:r>
        <w:rPr>
          <w:sz w:val="23"/>
          <w:szCs w:val="23"/>
        </w:rPr>
        <w:t xml:space="preserve">Документ должен быть выдан головным изготовителем (в соответствии с </w:t>
      </w:r>
      <w:proofErr w:type="gramStart"/>
      <w:r>
        <w:rPr>
          <w:sz w:val="23"/>
          <w:szCs w:val="23"/>
        </w:rPr>
        <w:t>Р</w:t>
      </w:r>
      <w:proofErr w:type="gramEnd"/>
      <w:r>
        <w:rPr>
          <w:sz w:val="23"/>
          <w:szCs w:val="23"/>
        </w:rPr>
        <w:t xml:space="preserve">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F229B1" w:rsidRDefault="00F229B1" w:rsidP="00F229B1">
      <w:pPr>
        <w:pStyle w:val="Default"/>
        <w:spacing w:after="17"/>
        <w:rPr>
          <w:sz w:val="23"/>
          <w:szCs w:val="23"/>
        </w:rPr>
      </w:pPr>
      <w:proofErr w:type="gramStart"/>
      <w:r>
        <w:rPr>
          <w:sz w:val="23"/>
          <w:szCs w:val="23"/>
        </w:rPr>
        <w:lastRenderedPageBreak/>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proofErr w:type="gramEnd"/>
      <w:r>
        <w:rPr>
          <w:b/>
          <w:bCs/>
          <w:i/>
          <w:iCs/>
          <w:sz w:val="23"/>
          <w:szCs w:val="23"/>
        </w:rPr>
        <w:t xml:space="preserve"> </w:t>
      </w:r>
      <w:proofErr w:type="gramStart"/>
      <w:r>
        <w:rPr>
          <w:sz w:val="23"/>
          <w:szCs w:val="23"/>
        </w:rPr>
        <w:t xml:space="preserve">«Техническая часть»); </w:t>
      </w:r>
      <w:proofErr w:type="gramEnd"/>
    </w:p>
    <w:p w:rsidR="00F229B1" w:rsidRDefault="00F229B1" w:rsidP="00F229B1">
      <w:pPr>
        <w:pStyle w:val="Default"/>
        <w:spacing w:after="17"/>
        <w:rPr>
          <w:sz w:val="23"/>
          <w:szCs w:val="23"/>
        </w:rPr>
      </w:pPr>
      <w:proofErr w:type="gramStart"/>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Часть 3.</w:t>
      </w:r>
      <w:proofErr w:type="gramEnd"/>
      <w:r>
        <w:rPr>
          <w:b/>
          <w:bCs/>
          <w:i/>
          <w:iCs/>
          <w:sz w:val="23"/>
          <w:szCs w:val="23"/>
        </w:rPr>
        <w:t xml:space="preserve"> </w:t>
      </w:r>
      <w:proofErr w:type="gramStart"/>
      <w:r>
        <w:rPr>
          <w:sz w:val="23"/>
          <w:szCs w:val="23"/>
        </w:rPr>
        <w:t xml:space="preserve">«Техническая часть») с использованием тех же наименований, обозначений, что и в Сводной таблицы стоимости (форма __); </w:t>
      </w:r>
      <w:proofErr w:type="gramEnd"/>
    </w:p>
    <w:p w:rsidR="00F229B1" w:rsidRDefault="00F229B1" w:rsidP="00F229B1">
      <w:pPr>
        <w:pStyle w:val="Default"/>
        <w:spacing w:after="17"/>
        <w:rPr>
          <w:sz w:val="23"/>
          <w:szCs w:val="23"/>
        </w:rPr>
      </w:pPr>
      <w:proofErr w:type="gramStart"/>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Часть 3.</w:t>
      </w:r>
      <w:proofErr w:type="gramEnd"/>
      <w:r>
        <w:rPr>
          <w:b/>
          <w:bCs/>
          <w:i/>
          <w:iCs/>
          <w:sz w:val="23"/>
          <w:szCs w:val="23"/>
        </w:rPr>
        <w:t xml:space="preserve">  </w:t>
      </w:r>
      <w:proofErr w:type="gramStart"/>
      <w:r>
        <w:rPr>
          <w:sz w:val="23"/>
          <w:szCs w:val="23"/>
        </w:rPr>
        <w:t xml:space="preserve">«Техническая часть») и, что оно предлагается в соответствии с извещением о проведении настоящего запроса цен; </w:t>
      </w:r>
      <w:proofErr w:type="gramEnd"/>
    </w:p>
    <w:p w:rsidR="00F229B1" w:rsidRDefault="00F229B1"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w:t>
      </w:r>
      <w:proofErr w:type="gramStart"/>
      <w:r>
        <w:rPr>
          <w:i/>
          <w:iCs/>
          <w:sz w:val="23"/>
          <w:szCs w:val="23"/>
        </w:rPr>
        <w:t>Р</w:t>
      </w:r>
      <w:proofErr w:type="gramEnd"/>
      <w:r>
        <w:rPr>
          <w:i/>
          <w:iCs/>
          <w:sz w:val="23"/>
          <w:szCs w:val="23"/>
        </w:rPr>
        <w:t xml:space="preserve"> 50-605-80-93), авторизированный поставщик гарантирует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w:t>
      </w:r>
      <w:proofErr w:type="gramStart"/>
      <w:r>
        <w:rPr>
          <w:sz w:val="23"/>
          <w:szCs w:val="23"/>
        </w:rPr>
        <w:t>Р</w:t>
      </w:r>
      <w:proofErr w:type="gramEnd"/>
      <w:r>
        <w:rPr>
          <w:sz w:val="23"/>
          <w:szCs w:val="23"/>
        </w:rPr>
        <w:t xml:space="preserve"> 50-605-80-93) на весь срок исполнения обязательств по договору в части гарантийных обязательств. </w:t>
      </w:r>
    </w:p>
    <w:p w:rsidR="00F229B1" w:rsidRDefault="00F229B1" w:rsidP="00F229B1"/>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bookmarkStart w:id="239" w:name="_Свидетельство_производителя_оборудо"/>
      <w:bookmarkStart w:id="240" w:name="_Свидетельство_изготовителя_оборудов"/>
      <w:bookmarkEnd w:id="239"/>
      <w:bookmarkEnd w:id="240"/>
    </w:p>
    <w:p w:rsidR="00853F25" w:rsidRPr="00B272BC" w:rsidRDefault="00853F25" w:rsidP="00853F25">
      <w:pPr>
        <w:pStyle w:val="Times12"/>
        <w:jc w:val="right"/>
        <w:rPr>
          <w:bCs w:val="0"/>
          <w:sz w:val="28"/>
          <w:szCs w:val="28"/>
        </w:rPr>
      </w:pPr>
      <w:bookmarkStart w:id="241" w:name="форма5"/>
      <w:r w:rsidRPr="00B272BC">
        <w:rPr>
          <w:bCs w:val="0"/>
          <w:sz w:val="28"/>
          <w:szCs w:val="28"/>
        </w:rPr>
        <w:lastRenderedPageBreak/>
        <w:t xml:space="preserve">Форма </w:t>
      </w:r>
      <w:r w:rsidR="003E7B0B">
        <w:rPr>
          <w:bCs w:val="0"/>
          <w:sz w:val="28"/>
          <w:szCs w:val="28"/>
        </w:rPr>
        <w:t>5</w:t>
      </w:r>
    </w:p>
    <w:bookmarkEnd w:id="241"/>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2" w:name="_БАНКОВСКАЯ_ГАРАНТИЯ_(Форма"/>
      <w:bookmarkStart w:id="243" w:name="_Toc347315028"/>
      <w:bookmarkStart w:id="244" w:name="_БАНКОВСКАЯ_ГАРАНТИЯ"/>
      <w:bookmarkEnd w:id="242"/>
      <w:bookmarkEnd w:id="244"/>
      <w:r w:rsidRPr="00B272BC">
        <w:rPr>
          <w:rFonts w:ascii="Times New Roman" w:hAnsi="Times New Roman" w:cs="Times New Roman"/>
          <w:b w:val="0"/>
          <w:i w:val="0"/>
        </w:rPr>
        <w:t>БАНКОВСКАЯ ГАРАНТИЯ</w:t>
      </w:r>
      <w:bookmarkEnd w:id="243"/>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lang/>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bookmarkStart w:id="245" w:name="форма6"/>
      <w:r w:rsidRPr="00B272BC">
        <w:rPr>
          <w:bCs w:val="0"/>
          <w:sz w:val="28"/>
          <w:szCs w:val="28"/>
        </w:rPr>
        <w:lastRenderedPageBreak/>
        <w:t xml:space="preserve">Форма </w:t>
      </w:r>
      <w:r w:rsidR="003E7B0B">
        <w:rPr>
          <w:bCs w:val="0"/>
          <w:sz w:val="28"/>
          <w:szCs w:val="28"/>
        </w:rPr>
        <w:t>6</w:t>
      </w:r>
    </w:p>
    <w:bookmarkEnd w:id="245"/>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6" w:name="_ДОГОВОР_ПОРУЧИТЕЛЬСТВА_(Форма"/>
      <w:bookmarkStart w:id="247" w:name="_Toc347315029"/>
      <w:bookmarkStart w:id="248" w:name="_ДОГОВОР_ПОРУЧИТЕЛЬСТВА"/>
      <w:bookmarkEnd w:id="246"/>
      <w:bookmarkEnd w:id="248"/>
      <w:r w:rsidRPr="00B272BC">
        <w:rPr>
          <w:rFonts w:ascii="Times New Roman" w:hAnsi="Times New Roman" w:cs="Times New Roman"/>
          <w:b w:val="0"/>
          <w:i w:val="0"/>
        </w:rPr>
        <w:t>ДОГОВОР ПОРУЧИТЕЛЬСТВА</w:t>
      </w:r>
      <w:bookmarkEnd w:id="247"/>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lang/>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C615D" w:rsidRDefault="008C615D" w:rsidP="00853F25">
      <w:pPr>
        <w:rPr>
          <w:lang/>
        </w:rPr>
      </w:pPr>
    </w:p>
    <w:p w:rsidR="008C615D" w:rsidRPr="008C615D" w:rsidRDefault="008C615D" w:rsidP="008C615D">
      <w:pPr>
        <w:pStyle w:val="Times12"/>
        <w:jc w:val="right"/>
        <w:rPr>
          <w:bCs w:val="0"/>
          <w:sz w:val="28"/>
          <w:szCs w:val="28"/>
        </w:rPr>
      </w:pPr>
      <w:bookmarkStart w:id="249" w:name="форма7"/>
      <w:r w:rsidRPr="008C615D">
        <w:rPr>
          <w:bCs w:val="0"/>
          <w:sz w:val="28"/>
          <w:szCs w:val="28"/>
        </w:rPr>
        <w:lastRenderedPageBreak/>
        <w:t xml:space="preserve">Форма </w:t>
      </w:r>
      <w:r w:rsidR="003E7B0B">
        <w:rPr>
          <w:bCs w:val="0"/>
          <w:sz w:val="28"/>
          <w:szCs w:val="28"/>
        </w:rPr>
        <w:t>7</w:t>
      </w:r>
      <w:r w:rsidRPr="008C615D">
        <w:rPr>
          <w:bCs w:val="0"/>
          <w:sz w:val="28"/>
          <w:szCs w:val="28"/>
        </w:rPr>
        <w:t>.</w:t>
      </w:r>
    </w:p>
    <w:bookmarkEnd w:id="249"/>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50" w:name="_Toc255987078"/>
      <w:bookmarkStart w:id="251" w:name="_Справка_о_перечне"/>
      <w:bookmarkStart w:id="252" w:name="_Toc326685771"/>
      <w:bookmarkStart w:id="253" w:name="_СПРАВКА_ОБ_ОПЫТЕ_ВЫПОЛНЕНИЯ ДОГОВОР"/>
      <w:bookmarkEnd w:id="251"/>
      <w:bookmarkEnd w:id="253"/>
      <w:r w:rsidRPr="002E0A7E">
        <w:rPr>
          <w:rFonts w:ascii="Times New Roman" w:hAnsi="Times New Roman" w:cs="Times New Roman"/>
          <w:b w:val="0"/>
          <w:i w:val="0"/>
          <w:sz w:val="24"/>
          <w:szCs w:val="24"/>
        </w:rPr>
        <w:t>СПРАВКА ОБ ОПЫТЕ ВЫПОЛНЕНИЯ ДОГОВОРОВ</w:t>
      </w:r>
      <w:bookmarkEnd w:id="250"/>
      <w:bookmarkEnd w:id="252"/>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blPrEx>
          <w:tblCellMar>
            <w:top w:w="0" w:type="dxa"/>
            <w:bottom w:w="0" w:type="dxa"/>
          </w:tblCellMar>
        </w:tblPrEx>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w:t>
            </w:r>
            <w:r w:rsidRPr="002E0A7E">
              <w:rPr>
                <w:sz w:val="24"/>
                <w:szCs w:val="24"/>
              </w:rPr>
              <w:t>о</w:t>
            </w:r>
            <w:r w:rsidRPr="002E0A7E">
              <w:rPr>
                <w:sz w:val="24"/>
                <w:szCs w:val="24"/>
              </w:rPr>
              <w:t>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w:t>
            </w:r>
            <w:r w:rsidRPr="002E0A7E">
              <w:rPr>
                <w:sz w:val="24"/>
                <w:szCs w:val="24"/>
              </w:rPr>
              <w:t>о</w:t>
            </w:r>
            <w:r w:rsidRPr="002E0A7E">
              <w:rPr>
                <w:sz w:val="24"/>
                <w:szCs w:val="24"/>
              </w:rPr>
              <w:t>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w:t>
            </w:r>
            <w:r w:rsidRPr="002E0A7E">
              <w:rPr>
                <w:sz w:val="24"/>
                <w:szCs w:val="24"/>
              </w:rPr>
              <w:t>б</w:t>
            </w:r>
            <w:r w:rsidRPr="002E0A7E">
              <w:rPr>
                <w:sz w:val="24"/>
                <w:szCs w:val="24"/>
              </w:rPr>
              <w:t>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w:t>
            </w:r>
            <w:r w:rsidRPr="002E0A7E">
              <w:rPr>
                <w:sz w:val="24"/>
                <w:szCs w:val="24"/>
              </w:rPr>
              <w:t>с</w:t>
            </w:r>
            <w:r w:rsidRPr="002E0A7E">
              <w:rPr>
                <w:sz w:val="24"/>
                <w:szCs w:val="24"/>
              </w:rPr>
              <w:t>ленным договорам, процент завершенности выполнения</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9A2CF9" w:rsidRPr="006B7CB7" w:rsidRDefault="009A2CF9" w:rsidP="005A76BD">
      <w:pPr>
        <w:pStyle w:val="Times12"/>
        <w:numPr>
          <w:ilvl w:val="0"/>
          <w:numId w:val="37"/>
        </w:numPr>
        <w:tabs>
          <w:tab w:val="clear" w:pos="960"/>
          <w:tab w:val="left" w:pos="709"/>
          <w:tab w:val="num" w:pos="1134"/>
        </w:tabs>
        <w:ind w:left="0" w:right="-30" w:firstLine="709"/>
        <w:rPr>
          <w:szCs w:val="24"/>
        </w:rPr>
        <w:sectPr w:rsidR="009A2CF9" w:rsidRPr="006B7CB7" w:rsidSect="00C87330">
          <w:pgSz w:w="11907" w:h="16840" w:code="9"/>
          <w:pgMar w:top="1134" w:right="737" w:bottom="1701" w:left="1134" w:header="567" w:footer="567" w:gutter="0"/>
          <w:cols w:space="708"/>
          <w:docGrid w:linePitch="360"/>
        </w:sect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8C615D" w:rsidRPr="00853F25" w:rsidRDefault="008C615D" w:rsidP="00853F25">
      <w:pPr>
        <w:rPr>
          <w:lang/>
        </w:rPr>
      </w:pPr>
    </w:p>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lang w:val="ru-RU"/>
        </w:rPr>
      </w:pPr>
      <w:bookmarkStart w:id="254" w:name="_ЧАСТЬ_2_«ПРОЕКТ"/>
      <w:bookmarkEnd w:id="254"/>
      <w:r w:rsidRPr="00B67680">
        <w:rPr>
          <w:b/>
          <w:sz w:val="28"/>
          <w:szCs w:val="28"/>
          <w:lang w:val="ru-RU"/>
        </w:rPr>
        <w:t xml:space="preserve">ЧАСТЬ 2 </w:t>
      </w:r>
      <w:r w:rsidR="00F76441" w:rsidRPr="00B67680">
        <w:rPr>
          <w:b/>
          <w:sz w:val="28"/>
          <w:szCs w:val="28"/>
        </w:rPr>
        <w:t>«ПРОЕКТ ДОГОВОРА»</w:t>
      </w:r>
      <w:bookmarkEnd w:id="235"/>
      <w:bookmarkEnd w:id="236"/>
    </w:p>
    <w:p w:rsidR="00853F25" w:rsidRPr="00853F25" w:rsidRDefault="00853F25" w:rsidP="00853F25">
      <w:pPr>
        <w:rPr>
          <w:lang/>
        </w:rPr>
      </w:pPr>
    </w:p>
    <w:p w:rsidR="00F77E6F" w:rsidRDefault="00F77E6F" w:rsidP="00FC5365">
      <w:pPr>
        <w:rPr>
          <w:lang/>
        </w:rPr>
      </w:pPr>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Pr>
        <w:rPr>
          <w:lang/>
        </w:rPr>
      </w:pPr>
    </w:p>
    <w:p w:rsidR="00921A70" w:rsidRPr="003076B7" w:rsidRDefault="00921A70" w:rsidP="00921A70">
      <w:pPr>
        <w:pStyle w:val="Times12"/>
        <w:ind w:firstLine="0"/>
        <w:jc w:val="left"/>
        <w:rPr>
          <w:szCs w:val="24"/>
        </w:rPr>
      </w:pPr>
      <w:r w:rsidRPr="003076B7">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853F25" w:rsidRDefault="00853F25" w:rsidP="00F232DB">
      <w:pPr>
        <w:rPr>
          <w:lang/>
        </w:rPr>
      </w:pPr>
    </w:p>
    <w:p w:rsidR="00853F25" w:rsidRDefault="00853F25"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35EFE" w:rsidRDefault="00F35EFE" w:rsidP="00F232DB">
      <w:pPr>
        <w:rPr>
          <w:lang/>
        </w:rPr>
      </w:pPr>
    </w:p>
    <w:p w:rsidR="00EA5751" w:rsidRDefault="00EA5751" w:rsidP="001E6A3E">
      <w:pPr>
        <w:ind w:left="720"/>
        <w:rPr>
          <w:b/>
          <w:sz w:val="28"/>
          <w:szCs w:val="28"/>
        </w:rPr>
      </w:pPr>
      <w:bookmarkStart w:id="255"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Pr="001B4523" w:rsidRDefault="00D610B4" w:rsidP="00D610B4">
      <w:pPr>
        <w:ind w:left="720"/>
        <w:rPr>
          <w:b/>
        </w:rPr>
      </w:pPr>
      <w:r w:rsidRPr="001B4523">
        <w:rPr>
          <w:b/>
        </w:rPr>
        <w:t>СПЕЦИФИКАЦИЯ ОБОРУДОВАНИЯ (МАТЕРИАЛОВ)</w:t>
      </w:r>
    </w:p>
    <w:p w:rsidR="00D610B4" w:rsidRPr="001B4523" w:rsidRDefault="00D610B4" w:rsidP="00D610B4">
      <w:pPr>
        <w:ind w:left="720"/>
        <w:rPr>
          <w:b/>
          <w:i/>
        </w:rPr>
      </w:pPr>
    </w:p>
    <w:p w:rsidR="00D610B4" w:rsidRPr="001B4523" w:rsidRDefault="00D610B4" w:rsidP="00D610B4">
      <w:pPr>
        <w:ind w:left="720"/>
        <w:rPr>
          <w:b/>
          <w:i/>
        </w:rPr>
      </w:pPr>
    </w:p>
    <w:p w:rsidR="00D610B4" w:rsidRPr="001B4523" w:rsidRDefault="00D610B4" w:rsidP="00D610B4">
      <w:pPr>
        <w:pStyle w:val="HTML"/>
        <w:jc w:val="both"/>
        <w:rPr>
          <w:rFonts w:ascii="Times New Roman" w:hAnsi="Times New Roman" w:cs="Times New Roman"/>
          <w:sz w:val="24"/>
          <w:szCs w:val="24"/>
        </w:rPr>
      </w:pPr>
      <w:r w:rsidRPr="001B4523">
        <w:rPr>
          <w:rFonts w:ascii="Times New Roman" w:hAnsi="Times New Roman" w:cs="Times New Roman"/>
          <w:sz w:val="24"/>
          <w:szCs w:val="24"/>
        </w:rPr>
        <w:t xml:space="preserve">К закупочной документации приложена Adobe-форма Спецификация оборудования и материалов. Участник запроса цен (запроса предложений) должен заполнить и приложить к заявке на участие в запросе цен (запрос предложений) Adobe-форму данной Спецификации. При заполнении Adobe-формы Спецификации, повторное заполнение указанной формы в формате </w:t>
      </w:r>
      <w:proofErr w:type="spellStart"/>
      <w:r w:rsidRPr="001B4523">
        <w:rPr>
          <w:rFonts w:ascii="Times New Roman" w:hAnsi="Times New Roman" w:cs="Times New Roman"/>
          <w:sz w:val="24"/>
          <w:szCs w:val="24"/>
        </w:rPr>
        <w:t>Word</w:t>
      </w:r>
      <w:proofErr w:type="spellEnd"/>
      <w:r w:rsidRPr="001B4523">
        <w:rPr>
          <w:rFonts w:ascii="Times New Roman" w:hAnsi="Times New Roman" w:cs="Times New Roman"/>
          <w:sz w:val="24"/>
          <w:szCs w:val="24"/>
        </w:rPr>
        <w:t xml:space="preserve"> не требуется. </w:t>
      </w:r>
    </w:p>
    <w:p w:rsidR="00D610B4" w:rsidRPr="001B4523" w:rsidRDefault="00D610B4" w:rsidP="00D610B4">
      <w:pPr>
        <w:pStyle w:val="HTML"/>
        <w:jc w:val="both"/>
        <w:rPr>
          <w:rFonts w:ascii="Times New Roman" w:hAnsi="Times New Roman" w:cs="Times New Roman"/>
          <w:color w:val="000000"/>
          <w:sz w:val="24"/>
          <w:szCs w:val="24"/>
        </w:rPr>
      </w:pPr>
      <w:r w:rsidRPr="001B4523">
        <w:rPr>
          <w:rFonts w:ascii="Times New Roman" w:hAnsi="Times New Roman" w:cs="Times New Roman"/>
          <w:sz w:val="24"/>
          <w:szCs w:val="24"/>
        </w:rPr>
        <w:t>С правилами заполнения Спецификации можно ознакомиться на сайте Межотраслевой Торговой Системы «</w:t>
      </w:r>
      <w:proofErr w:type="spellStart"/>
      <w:r w:rsidRPr="001B4523">
        <w:rPr>
          <w:rFonts w:ascii="Times New Roman" w:hAnsi="Times New Roman" w:cs="Times New Roman"/>
          <w:sz w:val="24"/>
          <w:szCs w:val="24"/>
        </w:rPr>
        <w:t>Фабрикант</w:t>
      </w:r>
      <w:proofErr w:type="gramStart"/>
      <w:r w:rsidRPr="001B4523">
        <w:rPr>
          <w:rFonts w:ascii="Times New Roman" w:hAnsi="Times New Roman" w:cs="Times New Roman"/>
          <w:sz w:val="24"/>
          <w:szCs w:val="24"/>
        </w:rPr>
        <w:t>.р</w:t>
      </w:r>
      <w:proofErr w:type="gramEnd"/>
      <w:r w:rsidRPr="001B4523">
        <w:rPr>
          <w:rFonts w:ascii="Times New Roman" w:hAnsi="Times New Roman" w:cs="Times New Roman"/>
          <w:sz w:val="24"/>
          <w:szCs w:val="24"/>
        </w:rPr>
        <w:t>у</w:t>
      </w:r>
      <w:proofErr w:type="spellEnd"/>
      <w:r w:rsidRPr="001B4523">
        <w:rPr>
          <w:rFonts w:ascii="Times New Roman" w:hAnsi="Times New Roman" w:cs="Times New Roman"/>
          <w:sz w:val="24"/>
          <w:szCs w:val="24"/>
        </w:rPr>
        <w:t xml:space="preserve">» </w:t>
      </w:r>
      <w:hyperlink r:id="rId24" w:history="1">
        <w:r w:rsidRPr="001B4523">
          <w:rPr>
            <w:rStyle w:val="afa"/>
            <w:rFonts w:ascii="Times New Roman" w:hAnsi="Times New Roman" w:cs="Times New Roman"/>
            <w:sz w:val="24"/>
            <w:szCs w:val="24"/>
          </w:rPr>
          <w:t>https://www.fabrikant.ru/</w:t>
        </w:r>
      </w:hyperlink>
      <w:r w:rsidRPr="001B4523">
        <w:rPr>
          <w:rFonts w:ascii="Times New Roman" w:hAnsi="Times New Roman" w:cs="Times New Roman"/>
          <w:color w:val="0000FF"/>
          <w:sz w:val="24"/>
          <w:szCs w:val="24"/>
        </w:rPr>
        <w:t xml:space="preserve"> </w:t>
      </w:r>
      <w:r w:rsidRPr="001B4523">
        <w:rPr>
          <w:rFonts w:ascii="Times New Roman" w:hAnsi="Times New Roman" w:cs="Times New Roman"/>
          <w:color w:val="000000"/>
          <w:sz w:val="24"/>
          <w:szCs w:val="24"/>
        </w:rPr>
        <w:t>в разделе «Торговая площадка» - «Торги предприятия атомной отрасли» - файл «Заполнение позиций лота (для участников).</w:t>
      </w:r>
    </w:p>
    <w:p w:rsidR="00D610B4" w:rsidRPr="004E25EC" w:rsidRDefault="00D610B4" w:rsidP="00D610B4">
      <w:pPr>
        <w:sectPr w:rsidR="00D610B4" w:rsidRPr="004E25EC" w:rsidSect="00BF0BBE">
          <w:pgSz w:w="11907" w:h="16840" w:code="9"/>
          <w:pgMar w:top="1134" w:right="567" w:bottom="1134" w:left="1701" w:header="567" w:footer="567" w:gutter="0"/>
          <w:cols w:space="708"/>
          <w:docGrid w:linePitch="360"/>
        </w:sectPr>
      </w:pPr>
    </w:p>
    <w:p w:rsidR="001E6A3E" w:rsidRPr="00EC375B"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bookmarkEnd w:id="255"/>
    <w:p w:rsidR="001E6A3E" w:rsidRPr="00830096" w:rsidRDefault="001E6A3E" w:rsidP="001E6A3E"/>
    <w:p w:rsidR="001E6A3E" w:rsidRPr="00830096" w:rsidRDefault="001E6A3E" w:rsidP="001E6A3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5"/>
        <w:gridCol w:w="7675"/>
        <w:gridCol w:w="1425"/>
        <w:gridCol w:w="1451"/>
        <w:gridCol w:w="1845"/>
        <w:gridCol w:w="843"/>
        <w:gridCol w:w="134"/>
        <w:gridCol w:w="760"/>
      </w:tblGrid>
      <w:tr w:rsidR="003076B7" w:rsidRPr="00171E9C" w:rsidTr="00CB54E8">
        <w:tc>
          <w:tcPr>
            <w:tcW w:w="655" w:type="dxa"/>
            <w:vAlign w:val="center"/>
          </w:tcPr>
          <w:p w:rsidR="003076B7" w:rsidRPr="00171E9C" w:rsidRDefault="003076B7" w:rsidP="00CB54E8">
            <w:pPr>
              <w:jc w:val="center"/>
              <w:rPr>
                <w:sz w:val="28"/>
                <w:szCs w:val="28"/>
              </w:rPr>
            </w:pPr>
            <w:r w:rsidRPr="00171E9C">
              <w:rPr>
                <w:sz w:val="28"/>
                <w:szCs w:val="28"/>
              </w:rPr>
              <w:t xml:space="preserve">№ </w:t>
            </w:r>
            <w:proofErr w:type="spellStart"/>
            <w:proofErr w:type="gramStart"/>
            <w:r w:rsidRPr="00171E9C">
              <w:rPr>
                <w:sz w:val="28"/>
                <w:szCs w:val="28"/>
              </w:rPr>
              <w:t>п</w:t>
            </w:r>
            <w:proofErr w:type="spellEnd"/>
            <w:proofErr w:type="gramEnd"/>
            <w:r w:rsidRPr="00171E9C">
              <w:rPr>
                <w:sz w:val="28"/>
                <w:szCs w:val="28"/>
              </w:rPr>
              <w:t>/</w:t>
            </w:r>
            <w:proofErr w:type="spellStart"/>
            <w:r w:rsidRPr="00171E9C">
              <w:rPr>
                <w:sz w:val="28"/>
                <w:szCs w:val="28"/>
              </w:rPr>
              <w:t>п</w:t>
            </w:r>
            <w:proofErr w:type="spellEnd"/>
          </w:p>
        </w:tc>
        <w:tc>
          <w:tcPr>
            <w:tcW w:w="7675" w:type="dxa"/>
            <w:vAlign w:val="center"/>
          </w:tcPr>
          <w:p w:rsidR="003076B7" w:rsidRPr="00171E9C" w:rsidRDefault="003076B7" w:rsidP="00CB54E8">
            <w:pPr>
              <w:jc w:val="center"/>
              <w:rPr>
                <w:sz w:val="28"/>
                <w:szCs w:val="28"/>
              </w:rPr>
            </w:pPr>
            <w:r w:rsidRPr="00171E9C">
              <w:rPr>
                <w:sz w:val="28"/>
                <w:szCs w:val="28"/>
              </w:rPr>
              <w:t>Наименование</w:t>
            </w:r>
          </w:p>
        </w:tc>
        <w:tc>
          <w:tcPr>
            <w:tcW w:w="4721" w:type="dxa"/>
            <w:gridSpan w:val="3"/>
            <w:vAlign w:val="center"/>
          </w:tcPr>
          <w:p w:rsidR="003076B7" w:rsidRPr="00374BE7" w:rsidRDefault="003076B7" w:rsidP="00CB54E8">
            <w:pPr>
              <w:jc w:val="center"/>
            </w:pPr>
            <w:r w:rsidRPr="00374BE7">
              <w:t>Требования к качеству, техническим характеристикам, характеристикам безопасности, упаковке, иные показатели</w:t>
            </w:r>
          </w:p>
        </w:tc>
        <w:tc>
          <w:tcPr>
            <w:tcW w:w="977" w:type="dxa"/>
            <w:gridSpan w:val="2"/>
            <w:vAlign w:val="center"/>
          </w:tcPr>
          <w:p w:rsidR="003076B7" w:rsidRPr="00171E9C" w:rsidRDefault="003076B7" w:rsidP="00CB54E8">
            <w:pPr>
              <w:jc w:val="center"/>
              <w:rPr>
                <w:sz w:val="28"/>
                <w:szCs w:val="28"/>
              </w:rPr>
            </w:pPr>
            <w:r w:rsidRPr="00171E9C">
              <w:rPr>
                <w:sz w:val="28"/>
                <w:szCs w:val="28"/>
              </w:rPr>
              <w:t>Кол-во</w:t>
            </w:r>
          </w:p>
        </w:tc>
        <w:tc>
          <w:tcPr>
            <w:tcW w:w="760" w:type="dxa"/>
            <w:vAlign w:val="center"/>
          </w:tcPr>
          <w:p w:rsidR="003076B7" w:rsidRPr="00171E9C" w:rsidRDefault="003076B7" w:rsidP="00CB54E8">
            <w:pPr>
              <w:jc w:val="center"/>
              <w:rPr>
                <w:sz w:val="28"/>
                <w:szCs w:val="28"/>
              </w:rPr>
            </w:pPr>
            <w:r w:rsidRPr="00171E9C">
              <w:rPr>
                <w:color w:val="000000"/>
                <w:sz w:val="28"/>
                <w:szCs w:val="28"/>
              </w:rPr>
              <w:t xml:space="preserve">Ед. </w:t>
            </w:r>
            <w:proofErr w:type="spellStart"/>
            <w:r w:rsidRPr="00171E9C">
              <w:rPr>
                <w:color w:val="000000"/>
                <w:sz w:val="28"/>
                <w:szCs w:val="28"/>
              </w:rPr>
              <w:t>изм</w:t>
            </w:r>
            <w:proofErr w:type="spellEnd"/>
            <w:r w:rsidRPr="00171E9C">
              <w:rPr>
                <w:color w:val="000000"/>
                <w:sz w:val="28"/>
                <w:szCs w:val="28"/>
              </w:rPr>
              <w:t>.</w:t>
            </w:r>
          </w:p>
        </w:tc>
      </w:tr>
      <w:tr w:rsidR="003076B7" w:rsidTr="00CB54E8">
        <w:tc>
          <w:tcPr>
            <w:tcW w:w="655" w:type="dxa"/>
            <w:vAlign w:val="center"/>
          </w:tcPr>
          <w:p w:rsidR="003076B7" w:rsidRPr="00791E55" w:rsidRDefault="003076B7" w:rsidP="00CB54E8">
            <w:pPr>
              <w:jc w:val="center"/>
              <w:rPr>
                <w:sz w:val="26"/>
                <w:szCs w:val="26"/>
              </w:rPr>
            </w:pPr>
            <w:r w:rsidRPr="00791E55">
              <w:rPr>
                <w:sz w:val="26"/>
                <w:szCs w:val="26"/>
              </w:rPr>
              <w:t>1</w:t>
            </w:r>
          </w:p>
        </w:tc>
        <w:tc>
          <w:tcPr>
            <w:tcW w:w="7675" w:type="dxa"/>
            <w:vAlign w:val="center"/>
          </w:tcPr>
          <w:tbl>
            <w:tblPr>
              <w:tblW w:w="7560" w:type="dxa"/>
              <w:tblLayout w:type="fixed"/>
              <w:tblLook w:val="04A0"/>
            </w:tblPr>
            <w:tblGrid>
              <w:gridCol w:w="7560"/>
            </w:tblGrid>
            <w:tr w:rsidR="003076B7" w:rsidRPr="00791E55" w:rsidTr="00CB54E8">
              <w:trPr>
                <w:trHeight w:val="2719"/>
              </w:trPr>
              <w:tc>
                <w:tcPr>
                  <w:tcW w:w="7560" w:type="dxa"/>
                  <w:tcBorders>
                    <w:top w:val="single" w:sz="4" w:space="0" w:color="auto"/>
                    <w:left w:val="single" w:sz="4" w:space="0" w:color="auto"/>
                  </w:tcBorders>
                  <w:shd w:val="clear" w:color="auto" w:fill="auto"/>
                  <w:vAlign w:val="center"/>
                  <w:hideMark/>
                </w:tcPr>
                <w:p w:rsidR="003076B7" w:rsidRPr="00791E55" w:rsidRDefault="003076B7" w:rsidP="00CB54E8">
                  <w:pPr>
                    <w:jc w:val="center"/>
                    <w:rPr>
                      <w:sz w:val="26"/>
                      <w:szCs w:val="26"/>
                    </w:rPr>
                  </w:pPr>
                  <w:r w:rsidRPr="00776802">
                    <w:rPr>
                      <w:sz w:val="26"/>
                      <w:szCs w:val="26"/>
                    </w:rPr>
                    <w:t xml:space="preserve">Система радиационного мониторинга </w:t>
                  </w:r>
                  <w:r w:rsidRPr="00791E55">
                    <w:rPr>
                      <w:sz w:val="26"/>
                      <w:szCs w:val="26"/>
                    </w:rPr>
                    <w:t xml:space="preserve">ТСРМ82-02 </w:t>
                  </w:r>
                  <w:r>
                    <w:rPr>
                      <w:sz w:val="26"/>
                      <w:szCs w:val="26"/>
                    </w:rPr>
                    <w:t xml:space="preserve">(или эквивалент) </w:t>
                  </w:r>
                  <w:r w:rsidRPr="00776802">
                    <w:rPr>
                      <w:sz w:val="26"/>
                      <w:szCs w:val="26"/>
                    </w:rPr>
                    <w:t>в составе:</w:t>
                  </w:r>
                </w:p>
                <w:p w:rsidR="003076B7" w:rsidRPr="00791E55" w:rsidRDefault="003076B7" w:rsidP="00CB54E8">
                  <w:pPr>
                    <w:jc w:val="center"/>
                    <w:rPr>
                      <w:sz w:val="26"/>
                      <w:szCs w:val="26"/>
                    </w:rPr>
                  </w:pPr>
                  <w:r w:rsidRPr="00776802">
                    <w:rPr>
                      <w:sz w:val="26"/>
                      <w:szCs w:val="26"/>
                    </w:rPr>
                    <w:t>блок детектирования ТСРМ61.100 - 2шт.;</w:t>
                  </w:r>
                </w:p>
                <w:p w:rsidR="003076B7" w:rsidRPr="00791E55" w:rsidRDefault="003076B7" w:rsidP="00CB54E8">
                  <w:pPr>
                    <w:jc w:val="center"/>
                    <w:rPr>
                      <w:sz w:val="26"/>
                      <w:szCs w:val="26"/>
                    </w:rPr>
                  </w:pPr>
                  <w:r w:rsidRPr="00776802">
                    <w:rPr>
                      <w:sz w:val="26"/>
                      <w:szCs w:val="26"/>
                    </w:rPr>
                    <w:t>блок питания и управления ТСРМ61.200 - 1шт.;</w:t>
                  </w:r>
                </w:p>
                <w:p w:rsidR="003076B7" w:rsidRPr="00791E55" w:rsidRDefault="003076B7" w:rsidP="00CB54E8">
                  <w:pPr>
                    <w:jc w:val="center"/>
                    <w:rPr>
                      <w:sz w:val="26"/>
                      <w:szCs w:val="26"/>
                    </w:rPr>
                  </w:pPr>
                  <w:r w:rsidRPr="00776802">
                    <w:rPr>
                      <w:sz w:val="26"/>
                      <w:szCs w:val="26"/>
                    </w:rPr>
                    <w:t>жгут БД ТСРМ61.260 (15м)  - 2шт.;</w:t>
                  </w:r>
                </w:p>
                <w:p w:rsidR="003076B7" w:rsidRPr="00791E55" w:rsidRDefault="003076B7" w:rsidP="00CB54E8">
                  <w:pPr>
                    <w:jc w:val="center"/>
                    <w:rPr>
                      <w:sz w:val="26"/>
                      <w:szCs w:val="26"/>
                    </w:rPr>
                  </w:pPr>
                  <w:r w:rsidRPr="00776802">
                    <w:rPr>
                      <w:sz w:val="26"/>
                      <w:szCs w:val="26"/>
                    </w:rPr>
                    <w:t>жгут сетевой ТСРМ61.280 (25м) - 1шт.;</w:t>
                  </w:r>
                </w:p>
                <w:p w:rsidR="003076B7" w:rsidRPr="00791E55" w:rsidRDefault="003076B7" w:rsidP="00CB54E8">
                  <w:pPr>
                    <w:jc w:val="center"/>
                    <w:rPr>
                      <w:sz w:val="26"/>
                      <w:szCs w:val="26"/>
                    </w:rPr>
                  </w:pPr>
                  <w:r w:rsidRPr="00776802">
                    <w:rPr>
                      <w:sz w:val="26"/>
                      <w:szCs w:val="26"/>
                    </w:rPr>
                    <w:t>жгут управления ТСРМ61.330 - 1шт, длиной 2м;</w:t>
                  </w:r>
                </w:p>
                <w:p w:rsidR="003076B7" w:rsidRPr="00791E55" w:rsidRDefault="003076B7" w:rsidP="00CB54E8">
                  <w:pPr>
                    <w:jc w:val="center"/>
                    <w:rPr>
                      <w:sz w:val="26"/>
                      <w:szCs w:val="26"/>
                    </w:rPr>
                  </w:pPr>
                  <w:r w:rsidRPr="00776802">
                    <w:rPr>
                      <w:sz w:val="26"/>
                      <w:szCs w:val="26"/>
                    </w:rPr>
                    <w:t>жгут ЭВМ ТСРМ61.270 - 1шт.:</w:t>
                  </w:r>
                </w:p>
                <w:p w:rsidR="003076B7" w:rsidRPr="00791E55" w:rsidRDefault="003076B7" w:rsidP="00CB54E8">
                  <w:pPr>
                    <w:jc w:val="center"/>
                    <w:rPr>
                      <w:sz w:val="26"/>
                      <w:szCs w:val="26"/>
                    </w:rPr>
                  </w:pPr>
                  <w:r w:rsidRPr="00776802">
                    <w:rPr>
                      <w:sz w:val="26"/>
                      <w:szCs w:val="26"/>
                    </w:rPr>
                    <w:t>для монитора 2РМ - длиной 59 м</w:t>
                  </w:r>
                </w:p>
                <w:p w:rsidR="003076B7" w:rsidRPr="00791E55" w:rsidRDefault="003076B7" w:rsidP="00CB54E8">
                  <w:pPr>
                    <w:jc w:val="center"/>
                    <w:rPr>
                      <w:sz w:val="26"/>
                      <w:szCs w:val="26"/>
                    </w:rPr>
                  </w:pPr>
                  <w:r w:rsidRPr="00776802">
                    <w:rPr>
                      <w:sz w:val="26"/>
                      <w:szCs w:val="26"/>
                    </w:rPr>
                    <w:t>для монитора 3РМ - длиной 50 м</w:t>
                  </w:r>
                </w:p>
                <w:p w:rsidR="003076B7" w:rsidRPr="00791E55" w:rsidRDefault="003076B7" w:rsidP="00CB54E8">
                  <w:pPr>
                    <w:jc w:val="center"/>
                    <w:rPr>
                      <w:sz w:val="26"/>
                      <w:szCs w:val="26"/>
                    </w:rPr>
                  </w:pPr>
                  <w:r w:rsidRPr="00776802">
                    <w:rPr>
                      <w:sz w:val="26"/>
                      <w:szCs w:val="26"/>
                    </w:rPr>
                    <w:t>для монитора 4РМ - длиной 48 м</w:t>
                  </w:r>
                </w:p>
                <w:p w:rsidR="003076B7" w:rsidRPr="00776802" w:rsidRDefault="003076B7" w:rsidP="00CB54E8">
                  <w:pPr>
                    <w:jc w:val="center"/>
                    <w:rPr>
                      <w:sz w:val="26"/>
                      <w:szCs w:val="26"/>
                    </w:rPr>
                  </w:pPr>
                  <w:r w:rsidRPr="00776802">
                    <w:rPr>
                      <w:sz w:val="26"/>
                      <w:szCs w:val="26"/>
                    </w:rPr>
                    <w:t>для монитора 5РМ - длиной 39 м</w:t>
                  </w:r>
                </w:p>
              </w:tc>
            </w:tr>
          </w:tbl>
          <w:p w:rsidR="003076B7" w:rsidRPr="00791E55" w:rsidRDefault="003076B7" w:rsidP="00CB54E8">
            <w:pPr>
              <w:rPr>
                <w:sz w:val="26"/>
                <w:szCs w:val="26"/>
              </w:rPr>
            </w:pPr>
          </w:p>
        </w:tc>
        <w:tc>
          <w:tcPr>
            <w:tcW w:w="4721" w:type="dxa"/>
            <w:gridSpan w:val="3"/>
            <w:vMerge w:val="restart"/>
          </w:tcPr>
          <w:p w:rsidR="003076B7" w:rsidRPr="00B7776C" w:rsidRDefault="003076B7" w:rsidP="00CB54E8">
            <w:r w:rsidRPr="00664F0D">
              <w:t xml:space="preserve">Порог обнаружения </w:t>
            </w:r>
            <w:r>
              <w:t>ядерных материалов (ЯМ) и радиоактивных веществ (РВ).</w:t>
            </w:r>
          </w:p>
          <w:p w:rsidR="003076B7" w:rsidRDefault="003076B7" w:rsidP="00CB54E8">
            <w:r>
              <w:t>По массе ЯМ</w:t>
            </w:r>
            <w:r w:rsidRPr="0094240B">
              <w:t xml:space="preserve"> </w:t>
            </w:r>
            <w:r>
              <w:t>(г):</w:t>
            </w:r>
            <w:r w:rsidRPr="0094240B">
              <w:t xml:space="preserve"> </w:t>
            </w:r>
            <w:r>
              <w:t>10</w:t>
            </w:r>
            <w:r w:rsidRPr="00951C30">
              <w:t xml:space="preserve"> (</w:t>
            </w:r>
            <w:r w:rsidRPr="002F3431">
              <w:rPr>
                <w:vertAlign w:val="superscript"/>
              </w:rPr>
              <w:t>235</w:t>
            </w:r>
            <w:r w:rsidRPr="006E385C">
              <w:rPr>
                <w:lang w:val="en-US"/>
              </w:rPr>
              <w:t>U</w:t>
            </w:r>
            <w:r>
              <w:t xml:space="preserve">); </w:t>
            </w:r>
            <w:r w:rsidRPr="00951C30">
              <w:t>0,</w:t>
            </w:r>
            <w:r>
              <w:t>3</w:t>
            </w:r>
            <w:r w:rsidRPr="00951C30">
              <w:t xml:space="preserve"> (</w:t>
            </w:r>
            <w:r w:rsidRPr="002F3431">
              <w:rPr>
                <w:vertAlign w:val="superscript"/>
              </w:rPr>
              <w:t>239</w:t>
            </w:r>
            <w:r w:rsidRPr="00951C30">
              <w:t>Р</w:t>
            </w:r>
            <w:r w:rsidRPr="006E385C">
              <w:rPr>
                <w:lang w:val="en-US"/>
              </w:rPr>
              <w:t>u</w:t>
            </w:r>
            <w:r w:rsidRPr="00951C30">
              <w:t>)</w:t>
            </w:r>
            <w:r>
              <w:t>.</w:t>
            </w:r>
          </w:p>
          <w:p w:rsidR="003076B7" w:rsidRPr="00951C30" w:rsidRDefault="003076B7" w:rsidP="00CB54E8">
            <w:r>
              <w:t>По активности РВ</w:t>
            </w:r>
            <w:r w:rsidRPr="0094240B">
              <w:t xml:space="preserve"> </w:t>
            </w:r>
            <w:r>
              <w:t>(</w:t>
            </w:r>
            <w:proofErr w:type="spellStart"/>
            <w:r>
              <w:t>кБк</w:t>
            </w:r>
            <w:proofErr w:type="spellEnd"/>
            <w:r>
              <w:t>):</w:t>
            </w:r>
            <w:r w:rsidRPr="0094240B">
              <w:t xml:space="preserve"> 308</w:t>
            </w:r>
            <w:r>
              <w:t xml:space="preserve"> </w:t>
            </w:r>
            <w:r w:rsidRPr="00951C30">
              <w:t>(</w:t>
            </w:r>
            <w:r w:rsidRPr="0094240B">
              <w:rPr>
                <w:vertAlign w:val="superscript"/>
              </w:rPr>
              <w:t>60</w:t>
            </w:r>
            <w:r>
              <w:rPr>
                <w:lang w:val="en-US"/>
              </w:rPr>
              <w:t>Co</w:t>
            </w:r>
            <w:r>
              <w:t xml:space="preserve">); </w:t>
            </w:r>
            <w:r w:rsidRPr="0094240B">
              <w:t>338</w:t>
            </w:r>
            <w:r w:rsidRPr="00951C30">
              <w:t>(</w:t>
            </w:r>
            <w:r w:rsidRPr="0094240B">
              <w:rPr>
                <w:vertAlign w:val="superscript"/>
              </w:rPr>
              <w:t>137</w:t>
            </w:r>
            <w:r>
              <w:rPr>
                <w:lang w:val="en-US"/>
              </w:rPr>
              <w:t>Cs</w:t>
            </w:r>
            <w:r>
              <w:t xml:space="preserve">); </w:t>
            </w:r>
            <w:r w:rsidRPr="0094240B">
              <w:t>186</w:t>
            </w:r>
            <w:r w:rsidRPr="00951C30">
              <w:t>(</w:t>
            </w:r>
            <w:r w:rsidRPr="002F3431">
              <w:rPr>
                <w:vertAlign w:val="superscript"/>
              </w:rPr>
              <w:t>2</w:t>
            </w:r>
            <w:r w:rsidRPr="0094240B">
              <w:rPr>
                <w:vertAlign w:val="superscript"/>
              </w:rPr>
              <w:t>41</w:t>
            </w:r>
            <w:r>
              <w:rPr>
                <w:lang w:val="en-US"/>
              </w:rPr>
              <w:t>Am</w:t>
            </w:r>
            <w:r>
              <w:t xml:space="preserve">); </w:t>
            </w:r>
            <w:r w:rsidRPr="0094240B">
              <w:t>277</w:t>
            </w:r>
            <w:r w:rsidRPr="00951C30">
              <w:t>(</w:t>
            </w:r>
            <w:r w:rsidRPr="002F3431">
              <w:rPr>
                <w:vertAlign w:val="superscript"/>
              </w:rPr>
              <w:t>2</w:t>
            </w:r>
            <w:r w:rsidRPr="0094240B">
              <w:rPr>
                <w:vertAlign w:val="superscript"/>
              </w:rPr>
              <w:t>26</w:t>
            </w:r>
            <w:r>
              <w:rPr>
                <w:lang w:val="en-US"/>
              </w:rPr>
              <w:t>Ra</w:t>
            </w:r>
            <w:r>
              <w:t xml:space="preserve">); </w:t>
            </w:r>
            <w:r w:rsidRPr="0094240B">
              <w:t>45</w:t>
            </w:r>
            <w:r w:rsidRPr="00951C30">
              <w:t>(</w:t>
            </w:r>
            <w:r w:rsidRPr="0094240B">
              <w:rPr>
                <w:vertAlign w:val="superscript"/>
              </w:rPr>
              <w:t>133</w:t>
            </w:r>
            <w:proofErr w:type="spellStart"/>
            <w:r>
              <w:rPr>
                <w:lang w:val="en-US"/>
              </w:rPr>
              <w:t>Ba</w:t>
            </w:r>
            <w:proofErr w:type="spellEnd"/>
            <w:r>
              <w:t>)</w:t>
            </w:r>
            <w:r w:rsidRPr="0094240B">
              <w:t>.</w:t>
            </w:r>
          </w:p>
          <w:p w:rsidR="003076B7" w:rsidRDefault="003076B7" w:rsidP="00CB54E8">
            <w:r w:rsidRPr="00AB693F">
              <w:t>Диапазон регулирования времени контроля</w:t>
            </w:r>
          </w:p>
          <w:p w:rsidR="003076B7" w:rsidRDefault="003076B7" w:rsidP="00CB54E8">
            <w:r>
              <w:t xml:space="preserve">Минимальное время контроля не менее </w:t>
            </w:r>
            <w:r w:rsidRPr="00F4590D">
              <w:t>1</w:t>
            </w:r>
          </w:p>
          <w:p w:rsidR="003076B7" w:rsidRDefault="003076B7" w:rsidP="00CB54E8">
            <w:r>
              <w:t xml:space="preserve">Максимальное время контроля не более </w:t>
            </w:r>
            <w:r w:rsidRPr="00F4590D">
              <w:t>100</w:t>
            </w:r>
            <w:r w:rsidRPr="006E385C">
              <w:rPr>
                <w:lang w:val="en-US"/>
              </w:rPr>
              <w:t>c</w:t>
            </w:r>
          </w:p>
          <w:p w:rsidR="003076B7" w:rsidRPr="00AB693F" w:rsidRDefault="003076B7" w:rsidP="00CB54E8">
            <w:r>
              <w:t>Частота ложных тревог</w:t>
            </w:r>
          </w:p>
          <w:p w:rsidR="003076B7" w:rsidRDefault="003076B7" w:rsidP="00CB54E8">
            <w:r>
              <w:t>Не более 1 на 1000 проходов</w:t>
            </w:r>
          </w:p>
          <w:p w:rsidR="003076B7" w:rsidRDefault="003076B7" w:rsidP="00CB54E8">
            <w:r>
              <w:t>Питание</w:t>
            </w:r>
          </w:p>
          <w:p w:rsidR="003076B7" w:rsidRDefault="003076B7" w:rsidP="00CB54E8">
            <w:r>
              <w:t>С</w:t>
            </w:r>
            <w:r w:rsidRPr="00AB693F">
              <w:t>етевое, 220</w:t>
            </w:r>
            <w:proofErr w:type="gramStart"/>
            <w:r w:rsidRPr="00AB693F">
              <w:t xml:space="preserve"> В</w:t>
            </w:r>
            <w:proofErr w:type="gramEnd"/>
            <w:r w:rsidRPr="00AB693F">
              <w:t xml:space="preserve">, 50 </w:t>
            </w:r>
            <w:r>
              <w:t>Гц, потребляемая мощность не более 5</w:t>
            </w:r>
            <w:r w:rsidRPr="00AB693F">
              <w:t>0 Вт</w:t>
            </w:r>
          </w:p>
          <w:p w:rsidR="003076B7" w:rsidRDefault="003076B7" w:rsidP="00CB54E8">
            <w:r>
              <w:t>Время непрерывной работы</w:t>
            </w:r>
          </w:p>
          <w:p w:rsidR="003076B7" w:rsidRDefault="003076B7" w:rsidP="00CB54E8">
            <w:r>
              <w:t>Не ограниченно</w:t>
            </w:r>
          </w:p>
          <w:p w:rsidR="003076B7" w:rsidRDefault="003076B7" w:rsidP="00CB54E8">
            <w:r>
              <w:t>Диапазон рабочих температур</w:t>
            </w:r>
          </w:p>
          <w:p w:rsidR="003076B7" w:rsidRDefault="003076B7" w:rsidP="00CB54E8">
            <w:r>
              <w:t>От -40 до +50</w:t>
            </w:r>
            <w:proofErr w:type="gramStart"/>
            <w:r>
              <w:t xml:space="preserve"> С</w:t>
            </w:r>
            <w:proofErr w:type="gramEnd"/>
            <w:r>
              <w:t xml:space="preserve"> для блоков детектирования,</w:t>
            </w:r>
          </w:p>
          <w:p w:rsidR="003076B7" w:rsidRDefault="003076B7" w:rsidP="00CB54E8">
            <w:r>
              <w:t>От -10 до +40</w:t>
            </w:r>
            <w:proofErr w:type="gramStart"/>
            <w:r>
              <w:t xml:space="preserve"> С</w:t>
            </w:r>
            <w:proofErr w:type="gramEnd"/>
            <w:r>
              <w:t xml:space="preserve"> для блока управления,</w:t>
            </w:r>
          </w:p>
          <w:p w:rsidR="003076B7" w:rsidRDefault="003076B7" w:rsidP="00CB54E8">
            <w:r>
              <w:t>Масса блока детектирования гамма-излучения</w:t>
            </w:r>
          </w:p>
          <w:p w:rsidR="003076B7" w:rsidRDefault="003076B7" w:rsidP="00CB54E8">
            <w:r>
              <w:t>Не более 1,7 кг</w:t>
            </w:r>
          </w:p>
          <w:p w:rsidR="003076B7" w:rsidRDefault="003076B7" w:rsidP="00CB54E8">
            <w:r>
              <w:t>Масса блока питания и управления</w:t>
            </w:r>
          </w:p>
          <w:p w:rsidR="003076B7" w:rsidRDefault="003076B7" w:rsidP="00CB54E8">
            <w:r>
              <w:lastRenderedPageBreak/>
              <w:t>Не более 1,75 кг</w:t>
            </w:r>
          </w:p>
          <w:p w:rsidR="003076B7" w:rsidRDefault="003076B7" w:rsidP="00CB54E8">
            <w:r>
              <w:t>Габаритные размеры блока детектирования гамма-излучения</w:t>
            </w:r>
          </w:p>
          <w:p w:rsidR="003076B7" w:rsidRDefault="003076B7" w:rsidP="00CB54E8">
            <w:r>
              <w:t>Не более 332х60х38 мм</w:t>
            </w:r>
          </w:p>
          <w:p w:rsidR="003076B7" w:rsidRDefault="003076B7" w:rsidP="00CB54E8">
            <w:r>
              <w:t>Габаритные размеры блока питания и управления</w:t>
            </w:r>
          </w:p>
          <w:p w:rsidR="003076B7" w:rsidRDefault="003076B7" w:rsidP="00CB54E8">
            <w:r>
              <w:t>Не более 186х70х126 мм</w:t>
            </w:r>
          </w:p>
          <w:p w:rsidR="003076B7" w:rsidRDefault="003076B7" w:rsidP="00CB54E8">
            <w:r>
              <w:t>Количество блоков детектирования, шт.</w:t>
            </w:r>
          </w:p>
          <w:p w:rsidR="003076B7" w:rsidRPr="00374BE7" w:rsidRDefault="003076B7" w:rsidP="00CB54E8">
            <w:pPr>
              <w:rPr>
                <w:color w:val="000000"/>
                <w:sz w:val="22"/>
                <w:szCs w:val="22"/>
              </w:rPr>
            </w:pPr>
            <w:r>
              <w:t>2</w:t>
            </w:r>
          </w:p>
        </w:tc>
        <w:tc>
          <w:tcPr>
            <w:tcW w:w="977" w:type="dxa"/>
            <w:gridSpan w:val="2"/>
            <w:vAlign w:val="center"/>
          </w:tcPr>
          <w:p w:rsidR="003076B7" w:rsidRPr="00791E55" w:rsidRDefault="003076B7" w:rsidP="00CB54E8">
            <w:pPr>
              <w:jc w:val="center"/>
              <w:rPr>
                <w:sz w:val="26"/>
                <w:szCs w:val="26"/>
              </w:rPr>
            </w:pPr>
            <w:r w:rsidRPr="00791E55">
              <w:rPr>
                <w:sz w:val="26"/>
                <w:szCs w:val="26"/>
              </w:rPr>
              <w:lastRenderedPageBreak/>
              <w:t>5</w:t>
            </w:r>
          </w:p>
        </w:tc>
        <w:tc>
          <w:tcPr>
            <w:tcW w:w="760" w:type="dxa"/>
            <w:vAlign w:val="center"/>
          </w:tcPr>
          <w:p w:rsidR="003076B7" w:rsidRDefault="003076B7" w:rsidP="00CB54E8">
            <w:pPr>
              <w:jc w:val="center"/>
            </w:pPr>
            <w:r>
              <w:t>шт.</w:t>
            </w:r>
          </w:p>
        </w:tc>
      </w:tr>
      <w:tr w:rsidR="003076B7" w:rsidTr="00CB54E8">
        <w:tc>
          <w:tcPr>
            <w:tcW w:w="655" w:type="dxa"/>
            <w:vAlign w:val="center"/>
          </w:tcPr>
          <w:p w:rsidR="003076B7" w:rsidRPr="00791E55" w:rsidRDefault="003076B7" w:rsidP="00CB54E8">
            <w:pPr>
              <w:jc w:val="center"/>
              <w:rPr>
                <w:sz w:val="26"/>
                <w:szCs w:val="26"/>
              </w:rPr>
            </w:pPr>
            <w:r w:rsidRPr="00791E55">
              <w:rPr>
                <w:sz w:val="26"/>
                <w:szCs w:val="26"/>
              </w:rPr>
              <w:t>2</w:t>
            </w:r>
          </w:p>
        </w:tc>
        <w:tc>
          <w:tcPr>
            <w:tcW w:w="7675" w:type="dxa"/>
            <w:vAlign w:val="center"/>
          </w:tcPr>
          <w:tbl>
            <w:tblPr>
              <w:tblW w:w="7613" w:type="dxa"/>
              <w:tblLayout w:type="fixed"/>
              <w:tblLook w:val="04A0"/>
            </w:tblPr>
            <w:tblGrid>
              <w:gridCol w:w="7613"/>
            </w:tblGrid>
            <w:tr w:rsidR="003076B7" w:rsidRPr="00791E55" w:rsidTr="00CB54E8">
              <w:trPr>
                <w:trHeight w:val="2418"/>
              </w:trPr>
              <w:tc>
                <w:tcPr>
                  <w:tcW w:w="7613" w:type="dxa"/>
                  <w:tcBorders>
                    <w:top w:val="single" w:sz="4" w:space="0" w:color="auto"/>
                    <w:left w:val="single" w:sz="4" w:space="0" w:color="auto"/>
                  </w:tcBorders>
                  <w:shd w:val="clear" w:color="auto" w:fill="auto"/>
                  <w:vAlign w:val="center"/>
                  <w:hideMark/>
                </w:tcPr>
                <w:p w:rsidR="003076B7" w:rsidRPr="00791E55" w:rsidRDefault="003076B7" w:rsidP="00CB54E8">
                  <w:pPr>
                    <w:jc w:val="center"/>
                    <w:rPr>
                      <w:sz w:val="26"/>
                      <w:szCs w:val="26"/>
                    </w:rPr>
                  </w:pPr>
                  <w:r w:rsidRPr="00776802">
                    <w:rPr>
                      <w:sz w:val="26"/>
                      <w:szCs w:val="26"/>
                    </w:rPr>
                    <w:t>Система радиационного мониторинга</w:t>
                  </w:r>
                  <w:r w:rsidRPr="00791E55">
                    <w:rPr>
                      <w:sz w:val="26"/>
                      <w:szCs w:val="26"/>
                    </w:rPr>
                    <w:t xml:space="preserve"> ТСРМ82-02</w:t>
                  </w:r>
                  <w:r>
                    <w:rPr>
                      <w:sz w:val="26"/>
                      <w:szCs w:val="26"/>
                    </w:rPr>
                    <w:t xml:space="preserve"> (или эквивалент)</w:t>
                  </w:r>
                  <w:r w:rsidRPr="00791E55">
                    <w:rPr>
                      <w:sz w:val="26"/>
                      <w:szCs w:val="26"/>
                    </w:rPr>
                    <w:t xml:space="preserve"> </w:t>
                  </w:r>
                  <w:r w:rsidRPr="00776802">
                    <w:rPr>
                      <w:sz w:val="26"/>
                      <w:szCs w:val="26"/>
                    </w:rPr>
                    <w:t>в составе:</w:t>
                  </w:r>
                </w:p>
                <w:p w:rsidR="003076B7" w:rsidRPr="00791E55" w:rsidRDefault="003076B7" w:rsidP="00CB54E8">
                  <w:pPr>
                    <w:jc w:val="center"/>
                    <w:rPr>
                      <w:sz w:val="26"/>
                      <w:szCs w:val="26"/>
                    </w:rPr>
                  </w:pPr>
                  <w:r w:rsidRPr="00776802">
                    <w:rPr>
                      <w:sz w:val="26"/>
                      <w:szCs w:val="26"/>
                    </w:rPr>
                    <w:t>блок детектирования ТСРМ61.100 - 2шт.;</w:t>
                  </w:r>
                </w:p>
                <w:p w:rsidR="003076B7" w:rsidRPr="00791E55" w:rsidRDefault="003076B7" w:rsidP="00CB54E8">
                  <w:pPr>
                    <w:jc w:val="center"/>
                    <w:rPr>
                      <w:sz w:val="26"/>
                      <w:szCs w:val="26"/>
                    </w:rPr>
                  </w:pPr>
                  <w:r w:rsidRPr="00776802">
                    <w:rPr>
                      <w:sz w:val="26"/>
                      <w:szCs w:val="26"/>
                    </w:rPr>
                    <w:t>блок питания и управления ТСРМ61.200 - 1шт.;</w:t>
                  </w:r>
                </w:p>
                <w:p w:rsidR="003076B7" w:rsidRPr="00791E55" w:rsidRDefault="003076B7" w:rsidP="00CB54E8">
                  <w:pPr>
                    <w:jc w:val="center"/>
                    <w:rPr>
                      <w:sz w:val="26"/>
                      <w:szCs w:val="26"/>
                    </w:rPr>
                  </w:pPr>
                  <w:r w:rsidRPr="00776802">
                    <w:rPr>
                      <w:sz w:val="26"/>
                      <w:szCs w:val="26"/>
                    </w:rPr>
                    <w:t>жгут БД ТСРМ61.260 (15м)  - 2шт.;</w:t>
                  </w:r>
                </w:p>
                <w:p w:rsidR="003076B7" w:rsidRPr="00791E55" w:rsidRDefault="003076B7" w:rsidP="00CB54E8">
                  <w:pPr>
                    <w:jc w:val="center"/>
                    <w:rPr>
                      <w:sz w:val="26"/>
                      <w:szCs w:val="26"/>
                    </w:rPr>
                  </w:pPr>
                  <w:r w:rsidRPr="00776802">
                    <w:rPr>
                      <w:sz w:val="26"/>
                      <w:szCs w:val="26"/>
                    </w:rPr>
                    <w:t>жгут сетевой ТСРМ61.280 (25м) - 1шт.;</w:t>
                  </w:r>
                </w:p>
                <w:p w:rsidR="003076B7" w:rsidRPr="00791E55" w:rsidRDefault="003076B7" w:rsidP="00CB54E8">
                  <w:pPr>
                    <w:jc w:val="center"/>
                    <w:rPr>
                      <w:sz w:val="26"/>
                      <w:szCs w:val="26"/>
                    </w:rPr>
                  </w:pPr>
                  <w:r w:rsidRPr="00776802">
                    <w:rPr>
                      <w:sz w:val="26"/>
                      <w:szCs w:val="26"/>
                    </w:rPr>
                    <w:t>жгут управления ТСРМ61.330 - 1шт, длиной 3м;</w:t>
                  </w:r>
                </w:p>
                <w:p w:rsidR="003076B7" w:rsidRPr="00791E55" w:rsidRDefault="003076B7" w:rsidP="00CB54E8">
                  <w:pPr>
                    <w:jc w:val="center"/>
                    <w:rPr>
                      <w:sz w:val="26"/>
                      <w:szCs w:val="26"/>
                    </w:rPr>
                  </w:pPr>
                  <w:r w:rsidRPr="00776802">
                    <w:rPr>
                      <w:sz w:val="26"/>
                      <w:szCs w:val="26"/>
                    </w:rPr>
                    <w:t>жгут ЭВМ ТСРМ61.270 - 1шт.:</w:t>
                  </w:r>
                </w:p>
                <w:p w:rsidR="003076B7" w:rsidRPr="00791E55" w:rsidRDefault="003076B7" w:rsidP="00CB54E8">
                  <w:pPr>
                    <w:jc w:val="center"/>
                    <w:rPr>
                      <w:sz w:val="26"/>
                      <w:szCs w:val="26"/>
                    </w:rPr>
                  </w:pPr>
                  <w:r w:rsidRPr="00776802">
                    <w:rPr>
                      <w:sz w:val="26"/>
                      <w:szCs w:val="26"/>
                    </w:rPr>
                    <w:t>для монитора 1РМ - длиной 40 м</w:t>
                  </w:r>
                </w:p>
                <w:p w:rsidR="003076B7" w:rsidRPr="00791E55" w:rsidRDefault="003076B7" w:rsidP="00CB54E8">
                  <w:pPr>
                    <w:jc w:val="center"/>
                    <w:rPr>
                      <w:sz w:val="26"/>
                      <w:szCs w:val="26"/>
                    </w:rPr>
                  </w:pPr>
                  <w:r w:rsidRPr="00776802">
                    <w:rPr>
                      <w:sz w:val="26"/>
                      <w:szCs w:val="26"/>
                    </w:rPr>
                    <w:t>для монитора 2РМ - длиной 45 м</w:t>
                  </w:r>
                </w:p>
                <w:p w:rsidR="003076B7" w:rsidRPr="00776802" w:rsidRDefault="003076B7" w:rsidP="00CB54E8">
                  <w:pPr>
                    <w:jc w:val="center"/>
                    <w:rPr>
                      <w:sz w:val="26"/>
                      <w:szCs w:val="26"/>
                    </w:rPr>
                  </w:pPr>
                  <w:r w:rsidRPr="00776802">
                    <w:rPr>
                      <w:sz w:val="26"/>
                      <w:szCs w:val="26"/>
                    </w:rPr>
                    <w:t>для монитора 3РМ - длиной 25 м</w:t>
                  </w:r>
                </w:p>
              </w:tc>
            </w:tr>
          </w:tbl>
          <w:p w:rsidR="003076B7" w:rsidRPr="00791E55" w:rsidRDefault="003076B7" w:rsidP="00CB54E8">
            <w:pPr>
              <w:rPr>
                <w:sz w:val="26"/>
                <w:szCs w:val="26"/>
              </w:rPr>
            </w:pPr>
          </w:p>
        </w:tc>
        <w:tc>
          <w:tcPr>
            <w:tcW w:w="4721" w:type="dxa"/>
            <w:gridSpan w:val="3"/>
            <w:vMerge/>
          </w:tcPr>
          <w:p w:rsidR="003076B7" w:rsidRPr="00374BE7" w:rsidRDefault="003076B7" w:rsidP="00CB54E8">
            <w:pPr>
              <w:jc w:val="center"/>
              <w:rPr>
                <w:sz w:val="22"/>
                <w:szCs w:val="22"/>
              </w:rPr>
            </w:pPr>
          </w:p>
        </w:tc>
        <w:tc>
          <w:tcPr>
            <w:tcW w:w="977" w:type="dxa"/>
            <w:gridSpan w:val="2"/>
            <w:vAlign w:val="center"/>
          </w:tcPr>
          <w:p w:rsidR="003076B7" w:rsidRPr="00791E55" w:rsidRDefault="003076B7" w:rsidP="00CB54E8">
            <w:pPr>
              <w:jc w:val="center"/>
              <w:rPr>
                <w:sz w:val="26"/>
                <w:szCs w:val="26"/>
              </w:rPr>
            </w:pPr>
            <w:r w:rsidRPr="00791E55">
              <w:rPr>
                <w:sz w:val="26"/>
                <w:szCs w:val="26"/>
              </w:rPr>
              <w:t>4</w:t>
            </w:r>
          </w:p>
        </w:tc>
        <w:tc>
          <w:tcPr>
            <w:tcW w:w="760" w:type="dxa"/>
            <w:vAlign w:val="center"/>
          </w:tcPr>
          <w:p w:rsidR="003076B7" w:rsidRDefault="003076B7" w:rsidP="00CB54E8">
            <w:pPr>
              <w:jc w:val="center"/>
            </w:pPr>
            <w:r>
              <w:t>шт.</w:t>
            </w:r>
          </w:p>
        </w:tc>
      </w:tr>
      <w:tr w:rsidR="003076B7" w:rsidTr="00CB54E8">
        <w:trPr>
          <w:trHeight w:val="982"/>
        </w:trPr>
        <w:tc>
          <w:tcPr>
            <w:tcW w:w="655" w:type="dxa"/>
            <w:vAlign w:val="center"/>
          </w:tcPr>
          <w:p w:rsidR="003076B7" w:rsidRPr="00791E55" w:rsidRDefault="003076B7" w:rsidP="00CB54E8">
            <w:pPr>
              <w:jc w:val="center"/>
              <w:rPr>
                <w:sz w:val="26"/>
                <w:szCs w:val="26"/>
              </w:rPr>
            </w:pPr>
            <w:r w:rsidRPr="00791E55">
              <w:rPr>
                <w:sz w:val="26"/>
                <w:szCs w:val="26"/>
              </w:rPr>
              <w:lastRenderedPageBreak/>
              <w:t>3</w:t>
            </w:r>
          </w:p>
        </w:tc>
        <w:tc>
          <w:tcPr>
            <w:tcW w:w="7675" w:type="dxa"/>
            <w:vAlign w:val="center"/>
          </w:tcPr>
          <w:tbl>
            <w:tblPr>
              <w:tblW w:w="7637" w:type="dxa"/>
              <w:tblLayout w:type="fixed"/>
              <w:tblLook w:val="04A0"/>
            </w:tblPr>
            <w:tblGrid>
              <w:gridCol w:w="7637"/>
            </w:tblGrid>
            <w:tr w:rsidR="003076B7" w:rsidRPr="00791E55" w:rsidTr="00CB54E8">
              <w:trPr>
                <w:trHeight w:val="840"/>
              </w:trPr>
              <w:tc>
                <w:tcPr>
                  <w:tcW w:w="7637" w:type="dxa"/>
                  <w:tcBorders>
                    <w:top w:val="single" w:sz="4" w:space="0" w:color="auto"/>
                    <w:left w:val="single" w:sz="4" w:space="0" w:color="auto"/>
                  </w:tcBorders>
                  <w:shd w:val="clear" w:color="auto" w:fill="auto"/>
                  <w:vAlign w:val="center"/>
                  <w:hideMark/>
                </w:tcPr>
                <w:p w:rsidR="003076B7" w:rsidRPr="00791E55" w:rsidRDefault="003076B7" w:rsidP="00CB54E8">
                  <w:pPr>
                    <w:jc w:val="center"/>
                    <w:rPr>
                      <w:sz w:val="26"/>
                      <w:szCs w:val="26"/>
                    </w:rPr>
                  </w:pPr>
                  <w:r w:rsidRPr="00776802">
                    <w:rPr>
                      <w:sz w:val="26"/>
                      <w:szCs w:val="26"/>
                    </w:rPr>
                    <w:t xml:space="preserve">Система радиационного мониторинга </w:t>
                  </w:r>
                  <w:r w:rsidRPr="00791E55">
                    <w:rPr>
                      <w:sz w:val="26"/>
                      <w:szCs w:val="26"/>
                    </w:rPr>
                    <w:t xml:space="preserve">ТСРМ82-02 </w:t>
                  </w:r>
                  <w:r>
                    <w:rPr>
                      <w:sz w:val="26"/>
                      <w:szCs w:val="26"/>
                    </w:rPr>
                    <w:t xml:space="preserve">(или эквивалент) </w:t>
                  </w:r>
                  <w:r w:rsidRPr="00776802">
                    <w:rPr>
                      <w:sz w:val="26"/>
                      <w:szCs w:val="26"/>
                    </w:rPr>
                    <w:t>в составе:</w:t>
                  </w:r>
                </w:p>
                <w:p w:rsidR="003076B7" w:rsidRPr="00791E55" w:rsidRDefault="003076B7" w:rsidP="00CB54E8">
                  <w:pPr>
                    <w:jc w:val="center"/>
                    <w:rPr>
                      <w:sz w:val="26"/>
                      <w:szCs w:val="26"/>
                    </w:rPr>
                  </w:pPr>
                  <w:r w:rsidRPr="00776802">
                    <w:rPr>
                      <w:sz w:val="26"/>
                      <w:szCs w:val="26"/>
                    </w:rPr>
                    <w:t>блок детектирования ТСРМ61.100 - 2шт.;</w:t>
                  </w:r>
                </w:p>
                <w:p w:rsidR="003076B7" w:rsidRPr="00791E55" w:rsidRDefault="003076B7" w:rsidP="00CB54E8">
                  <w:pPr>
                    <w:jc w:val="center"/>
                    <w:rPr>
                      <w:sz w:val="26"/>
                      <w:szCs w:val="26"/>
                    </w:rPr>
                  </w:pPr>
                  <w:r w:rsidRPr="00776802">
                    <w:rPr>
                      <w:sz w:val="26"/>
                      <w:szCs w:val="26"/>
                    </w:rPr>
                    <w:t>блок питания и управления ТСРМ61.200 - 1шт.;</w:t>
                  </w:r>
                </w:p>
                <w:p w:rsidR="003076B7" w:rsidRPr="00791E55" w:rsidRDefault="003076B7" w:rsidP="00CB54E8">
                  <w:pPr>
                    <w:jc w:val="center"/>
                    <w:rPr>
                      <w:sz w:val="26"/>
                      <w:szCs w:val="26"/>
                    </w:rPr>
                  </w:pPr>
                  <w:r w:rsidRPr="00776802">
                    <w:rPr>
                      <w:sz w:val="26"/>
                      <w:szCs w:val="26"/>
                    </w:rPr>
                    <w:t>жгут БД ТСРМ61.260 - 2шт.;</w:t>
                  </w:r>
                </w:p>
                <w:p w:rsidR="003076B7" w:rsidRPr="00791E55" w:rsidRDefault="003076B7" w:rsidP="00CB54E8">
                  <w:pPr>
                    <w:jc w:val="center"/>
                    <w:rPr>
                      <w:sz w:val="26"/>
                      <w:szCs w:val="26"/>
                    </w:rPr>
                  </w:pPr>
                  <w:r w:rsidRPr="00776802">
                    <w:rPr>
                      <w:sz w:val="26"/>
                      <w:szCs w:val="26"/>
                    </w:rPr>
                    <w:t>жгут сетевой ТСРМ61.280 - 1шт.;</w:t>
                  </w:r>
                </w:p>
                <w:p w:rsidR="003076B7" w:rsidRPr="00791E55" w:rsidRDefault="003076B7" w:rsidP="00CB54E8">
                  <w:pPr>
                    <w:jc w:val="center"/>
                    <w:rPr>
                      <w:sz w:val="26"/>
                      <w:szCs w:val="26"/>
                    </w:rPr>
                  </w:pPr>
                  <w:r w:rsidRPr="00776802">
                    <w:rPr>
                      <w:sz w:val="26"/>
                      <w:szCs w:val="26"/>
                    </w:rPr>
                    <w:t>жгут управления ТСРМ61.330 - 1шт, длиной 2м;</w:t>
                  </w:r>
                </w:p>
                <w:p w:rsidR="003076B7" w:rsidRPr="00776802" w:rsidRDefault="003076B7" w:rsidP="00CB54E8">
                  <w:pPr>
                    <w:jc w:val="center"/>
                    <w:rPr>
                      <w:sz w:val="26"/>
                      <w:szCs w:val="26"/>
                    </w:rPr>
                  </w:pPr>
                  <w:r w:rsidRPr="00776802">
                    <w:rPr>
                      <w:sz w:val="26"/>
                      <w:szCs w:val="26"/>
                    </w:rPr>
                    <w:t>жгут ЭВМ ТСРМ61.270 - 1шт.,  длиной 18м</w:t>
                  </w:r>
                </w:p>
              </w:tc>
            </w:tr>
          </w:tbl>
          <w:p w:rsidR="003076B7" w:rsidRPr="00791E55" w:rsidRDefault="003076B7" w:rsidP="00CB54E8">
            <w:pPr>
              <w:rPr>
                <w:sz w:val="26"/>
                <w:szCs w:val="26"/>
              </w:rPr>
            </w:pPr>
          </w:p>
        </w:tc>
        <w:tc>
          <w:tcPr>
            <w:tcW w:w="4721" w:type="dxa"/>
            <w:gridSpan w:val="3"/>
            <w:vMerge/>
          </w:tcPr>
          <w:p w:rsidR="003076B7" w:rsidRPr="00374BE7" w:rsidRDefault="003076B7" w:rsidP="00CB54E8">
            <w:pPr>
              <w:jc w:val="center"/>
              <w:rPr>
                <w:color w:val="000000"/>
                <w:sz w:val="22"/>
                <w:szCs w:val="22"/>
              </w:rPr>
            </w:pPr>
          </w:p>
        </w:tc>
        <w:tc>
          <w:tcPr>
            <w:tcW w:w="977" w:type="dxa"/>
            <w:gridSpan w:val="2"/>
            <w:vAlign w:val="center"/>
          </w:tcPr>
          <w:p w:rsidR="003076B7" w:rsidRPr="00791E55" w:rsidRDefault="003076B7" w:rsidP="00CB54E8">
            <w:pPr>
              <w:jc w:val="center"/>
              <w:rPr>
                <w:sz w:val="26"/>
                <w:szCs w:val="26"/>
              </w:rPr>
            </w:pPr>
            <w:r w:rsidRPr="00791E55">
              <w:rPr>
                <w:sz w:val="26"/>
                <w:szCs w:val="26"/>
              </w:rPr>
              <w:t>2</w:t>
            </w:r>
          </w:p>
        </w:tc>
        <w:tc>
          <w:tcPr>
            <w:tcW w:w="760" w:type="dxa"/>
            <w:vAlign w:val="center"/>
          </w:tcPr>
          <w:p w:rsidR="003076B7" w:rsidRDefault="003076B7" w:rsidP="00CB54E8">
            <w:pPr>
              <w:jc w:val="center"/>
            </w:pPr>
            <w:r>
              <w:t>шт.</w:t>
            </w:r>
          </w:p>
        </w:tc>
      </w:tr>
      <w:tr w:rsidR="003076B7" w:rsidTr="00CB54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2"/>
          <w:wAfter w:w="894" w:type="dxa"/>
          <w:trHeight w:val="1691"/>
        </w:trPr>
        <w:tc>
          <w:tcPr>
            <w:tcW w:w="9755" w:type="dxa"/>
            <w:gridSpan w:val="3"/>
          </w:tcPr>
          <w:p w:rsidR="003076B7" w:rsidRPr="00AA686F" w:rsidRDefault="003076B7" w:rsidP="00CB54E8">
            <w:pPr>
              <w:rPr>
                <w:sz w:val="28"/>
                <w:szCs w:val="28"/>
              </w:rPr>
            </w:pPr>
          </w:p>
        </w:tc>
        <w:tc>
          <w:tcPr>
            <w:tcW w:w="1451" w:type="dxa"/>
          </w:tcPr>
          <w:p w:rsidR="003076B7" w:rsidRPr="00AA686F" w:rsidRDefault="003076B7" w:rsidP="00CB54E8">
            <w:pPr>
              <w:rPr>
                <w:sz w:val="28"/>
                <w:szCs w:val="28"/>
              </w:rPr>
            </w:pPr>
          </w:p>
        </w:tc>
        <w:tc>
          <w:tcPr>
            <w:tcW w:w="2688" w:type="dxa"/>
            <w:gridSpan w:val="2"/>
          </w:tcPr>
          <w:p w:rsidR="003076B7" w:rsidRPr="00AA686F" w:rsidRDefault="003076B7" w:rsidP="00CB54E8">
            <w:pPr>
              <w:rPr>
                <w:sz w:val="28"/>
                <w:szCs w:val="28"/>
              </w:rPr>
            </w:pPr>
          </w:p>
        </w:tc>
      </w:tr>
    </w:tbl>
    <w:p w:rsidR="001E6A3E" w:rsidRDefault="001E6A3E" w:rsidP="00003744">
      <w:pPr>
        <w:rPr>
          <w:b/>
          <w:color w:val="7030A0"/>
        </w:rPr>
      </w:pPr>
    </w:p>
    <w:p w:rsidR="00654718" w:rsidRDefault="00654718" w:rsidP="00003744">
      <w:pPr>
        <w:rPr>
          <w:b/>
          <w:color w:val="7030A0"/>
        </w:rPr>
      </w:pPr>
    </w:p>
    <w:sectPr w:rsidR="00654718" w:rsidSect="003076B7">
      <w:pgSz w:w="16840" w:h="11907" w:orient="landscape" w:code="9"/>
      <w:pgMar w:top="1701"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23D" w:rsidRDefault="0096323D">
      <w:r>
        <w:separator/>
      </w:r>
    </w:p>
  </w:endnote>
  <w:endnote w:type="continuationSeparator" w:id="0">
    <w:p w:rsidR="0096323D" w:rsidRDefault="009632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18A" w:rsidRDefault="0034718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34718A" w:rsidRDefault="0034718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18A" w:rsidRPr="00FE6219" w:rsidRDefault="0034718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23D" w:rsidRDefault="0096323D">
      <w:r>
        <w:separator/>
      </w:r>
    </w:p>
  </w:footnote>
  <w:footnote w:type="continuationSeparator" w:id="0">
    <w:p w:rsidR="0096323D" w:rsidRDefault="009632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18A" w:rsidRPr="00F429FC" w:rsidRDefault="003471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76B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C2E5E"/>
    <w:multiLevelType w:val="hybridMultilevel"/>
    <w:tmpl w:val="69BCA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8026A81C"/>
    <w:lvl w:ilvl="0">
      <w:start w:val="1"/>
      <w:numFmt w:val="decimal"/>
      <w:lvlText w:val="%1."/>
      <w:lvlJc w:val="left"/>
      <w:pPr>
        <w:tabs>
          <w:tab w:val="num" w:pos="960"/>
        </w:tabs>
        <w:ind w:left="960" w:hanging="360"/>
      </w:pPr>
      <w:rPr>
        <w:sz w:val="20"/>
        <w:szCs w:val="20"/>
      </w:r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38"/>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3"/>
  </w:num>
  <w:num w:numId="17">
    <w:abstractNumId w:val="42"/>
  </w:num>
  <w:num w:numId="18">
    <w:abstractNumId w:val="14"/>
  </w:num>
  <w:num w:numId="19">
    <w:abstractNumId w:val="22"/>
  </w:num>
  <w:num w:numId="20">
    <w:abstractNumId w:val="36"/>
  </w:num>
  <w:num w:numId="21">
    <w:abstractNumId w:val="37"/>
  </w:num>
  <w:num w:numId="22">
    <w:abstractNumId w:val="35"/>
  </w:num>
  <w:num w:numId="23">
    <w:abstractNumId w:val="5"/>
  </w:num>
  <w:num w:numId="24">
    <w:abstractNumId w:val="13"/>
  </w:num>
  <w:num w:numId="25">
    <w:abstractNumId w:val="15"/>
  </w:num>
  <w:num w:numId="26">
    <w:abstractNumId w:val="8"/>
  </w:num>
  <w:num w:numId="27">
    <w:abstractNumId w:val="41"/>
  </w:num>
  <w:num w:numId="28">
    <w:abstractNumId w:val="21"/>
  </w:num>
  <w:num w:numId="29">
    <w:abstractNumId w:val="34"/>
  </w:num>
  <w:num w:numId="30">
    <w:abstractNumId w:val="12"/>
  </w:num>
  <w:num w:numId="31">
    <w:abstractNumId w:val="6"/>
  </w:num>
  <w:num w:numId="32">
    <w:abstractNumId w:val="29"/>
  </w:num>
  <w:num w:numId="33">
    <w:abstractNumId w:val="16"/>
  </w:num>
  <w:num w:numId="34">
    <w:abstractNumId w:val="39"/>
  </w:num>
  <w:num w:numId="35">
    <w:abstractNumId w:val="7"/>
  </w:num>
  <w:num w:numId="36">
    <w:abstractNumId w:val="11"/>
  </w:num>
  <w:num w:numId="37">
    <w:abstractNumId w:val="40"/>
  </w:num>
  <w:num w:numId="38">
    <w:abstractNumId w:val="26"/>
    <w:lvlOverride w:ilvl="0"/>
    <w:lvlOverride w:ilvl="1"/>
    <w:lvlOverride w:ilvl="2"/>
    <w:lvlOverride w:ilvl="3"/>
    <w:lvlOverride w:ilvl="4"/>
    <w:lvlOverride w:ilvl="5"/>
    <w:lvlOverride w:ilvl="6"/>
    <w:lvlOverride w:ilvl="7"/>
    <w:lvlOverride w:ilvl="8"/>
  </w:num>
  <w:num w:numId="39">
    <w:abstractNumId w:val="20"/>
  </w:num>
  <w:num w:numId="40">
    <w:abstractNumId w:val="27"/>
  </w:num>
  <w:num w:numId="41">
    <w:abstractNumId w:val="23"/>
  </w:num>
  <w:num w:numId="42">
    <w:abstractNumId w:val="30"/>
  </w:num>
  <w:num w:numId="43">
    <w:abstractNumId w:val="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FE5"/>
    <w:rsid w:val="00097CB7"/>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3016B"/>
    <w:rsid w:val="00135ED8"/>
    <w:rsid w:val="00141B47"/>
    <w:rsid w:val="00142709"/>
    <w:rsid w:val="00144D01"/>
    <w:rsid w:val="0014563F"/>
    <w:rsid w:val="001476B2"/>
    <w:rsid w:val="00150DC0"/>
    <w:rsid w:val="00150F9D"/>
    <w:rsid w:val="001558C3"/>
    <w:rsid w:val="0015799F"/>
    <w:rsid w:val="00157D82"/>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788E"/>
    <w:rsid w:val="001A78DA"/>
    <w:rsid w:val="001A7CC1"/>
    <w:rsid w:val="001B0A51"/>
    <w:rsid w:val="001B13D8"/>
    <w:rsid w:val="001B1BB2"/>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929"/>
    <w:rsid w:val="00270981"/>
    <w:rsid w:val="002719DF"/>
    <w:rsid w:val="00275B2E"/>
    <w:rsid w:val="002768AF"/>
    <w:rsid w:val="002775B8"/>
    <w:rsid w:val="0028029D"/>
    <w:rsid w:val="00280526"/>
    <w:rsid w:val="0028054C"/>
    <w:rsid w:val="00282962"/>
    <w:rsid w:val="00283088"/>
    <w:rsid w:val="0028375C"/>
    <w:rsid w:val="002845E9"/>
    <w:rsid w:val="00285993"/>
    <w:rsid w:val="00285CF4"/>
    <w:rsid w:val="002941C9"/>
    <w:rsid w:val="002965B6"/>
    <w:rsid w:val="002A0BBB"/>
    <w:rsid w:val="002A3CE7"/>
    <w:rsid w:val="002A6303"/>
    <w:rsid w:val="002B026D"/>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58B6"/>
    <w:rsid w:val="00305B06"/>
    <w:rsid w:val="00305D7D"/>
    <w:rsid w:val="003076B7"/>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4668"/>
    <w:rsid w:val="00574E82"/>
    <w:rsid w:val="005761D6"/>
    <w:rsid w:val="00576817"/>
    <w:rsid w:val="0057788E"/>
    <w:rsid w:val="00577CE0"/>
    <w:rsid w:val="0058002C"/>
    <w:rsid w:val="00584F42"/>
    <w:rsid w:val="00585BFD"/>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5CC6"/>
    <w:rsid w:val="0063648E"/>
    <w:rsid w:val="00636A33"/>
    <w:rsid w:val="006376EB"/>
    <w:rsid w:val="00637729"/>
    <w:rsid w:val="0064187D"/>
    <w:rsid w:val="00641C15"/>
    <w:rsid w:val="006436EF"/>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AFF"/>
    <w:rsid w:val="00BE4838"/>
    <w:rsid w:val="00BE5D78"/>
    <w:rsid w:val="00BE6451"/>
    <w:rsid w:val="00BE6945"/>
    <w:rsid w:val="00BF0BBE"/>
    <w:rsid w:val="00BF1DE6"/>
    <w:rsid w:val="00BF2751"/>
    <w:rsid w:val="00BF3A3B"/>
    <w:rsid w:val="00BF4FC6"/>
    <w:rsid w:val="00BF50E1"/>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42A4"/>
    <w:rsid w:val="00C849B6"/>
    <w:rsid w:val="00C85763"/>
    <w:rsid w:val="00C87330"/>
    <w:rsid w:val="00C87EE0"/>
    <w:rsid w:val="00C9006E"/>
    <w:rsid w:val="00C90E0F"/>
    <w:rsid w:val="00C9142A"/>
    <w:rsid w:val="00C9248D"/>
    <w:rsid w:val="00C92949"/>
    <w:rsid w:val="00C92F7F"/>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C7C90"/>
    <w:rsid w:val="00ED0690"/>
    <w:rsid w:val="00ED1E54"/>
    <w:rsid w:val="00ED3510"/>
    <w:rsid w:val="00ED3D3C"/>
    <w:rsid w:val="00ED4E5F"/>
    <w:rsid w:val="00ED67B1"/>
    <w:rsid w:val="00ED784F"/>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5A39"/>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rPr>
      <w:lang/>
    </w:rPr>
  </w:style>
  <w:style w:type="paragraph" w:styleId="34">
    <w:name w:val="Body Text 3"/>
    <w:basedOn w:val="a3"/>
    <w:link w:val="35"/>
    <w:uiPriority w:val="99"/>
    <w:semiHidden/>
    <w:pPr>
      <w:spacing w:after="120"/>
    </w:pPr>
    <w:rPr>
      <w:sz w:val="16"/>
      <w:szCs w:val="16"/>
      <w:lang/>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5"/>
      </w:numPr>
      <w:jc w:val="both"/>
    </w:pPr>
  </w:style>
  <w:style w:type="paragraph" w:customStyle="1" w:styleId="-1">
    <w:name w:val="Контракт-подпункт"/>
    <w:basedOn w:val="a3"/>
    <w:rsid w:val="00BF0BBE"/>
    <w:pPr>
      <w:numPr>
        <w:ilvl w:val="2"/>
        <w:numId w:val="35"/>
      </w:numPr>
      <w:jc w:val="both"/>
    </w:pPr>
  </w:style>
  <w:style w:type="paragraph" w:customStyle="1" w:styleId="-2">
    <w:name w:val="Контракт-подподпункт"/>
    <w:basedOn w:val="a3"/>
    <w:rsid w:val="00BF0BBE"/>
    <w:pPr>
      <w:numPr>
        <w:ilvl w:val="3"/>
        <w:numId w:val="35"/>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lang/>
    </w:rPr>
  </w:style>
  <w:style w:type="character" w:customStyle="1" w:styleId="affff">
    <w:name w:val="Название Знак"/>
    <w:basedOn w:val="a4"/>
    <w:link w:val="afffe"/>
    <w:rsid w:val="001E7F52"/>
    <w:rPr>
      <w:b/>
      <w:caps/>
      <w:sz w:val="34"/>
      <w:lang/>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7">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831E17"/>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8">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8"/>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9">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s://www.fabrikant.ru/"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mailto:0707@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45</Pages>
  <Words>12528</Words>
  <Characters>89309</Characters>
  <Application>Microsoft Office Word</Application>
  <DocSecurity>0</DocSecurity>
  <Lines>744</Lines>
  <Paragraphs>203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101634</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3</cp:revision>
  <cp:lastPrinted>2013-08-28T03:19:00Z</cp:lastPrinted>
  <dcterms:created xsi:type="dcterms:W3CDTF">2013-10-15T04:14:00Z</dcterms:created>
  <dcterms:modified xsi:type="dcterms:W3CDTF">2013-10-15T04:28:00Z</dcterms:modified>
</cp:coreProperties>
</file>