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615" w:rsidRDefault="003B7615" w:rsidP="003B7615">
      <w:pPr>
        <w:jc w:val="center"/>
        <w:outlineLvl w:val="0"/>
      </w:pPr>
      <w:bookmarkStart w:id="0" w:name="_Toc326685591"/>
      <w:r>
        <w:t>ИЗВЕЩЕНИЕ №123624/22 от «14» апреля 2015 года</w:t>
      </w:r>
    </w:p>
    <w:p w:rsidR="003B7615" w:rsidRDefault="003B7615" w:rsidP="003B7615">
      <w:pPr>
        <w:jc w:val="center"/>
        <w:outlineLvl w:val="0"/>
      </w:pPr>
      <w:r>
        <w:t>О проведении процедуры закупки «Открытый одноэтапный запрос предложений в электронной форме без квалификационного отбора»</w:t>
      </w:r>
      <w:bookmarkEnd w:id="0"/>
    </w:p>
    <w:p w:rsidR="003B7615" w:rsidRDefault="003B7615" w:rsidP="003B7615">
      <w:pPr>
        <w:tabs>
          <w:tab w:val="left" w:pos="1134"/>
        </w:tabs>
        <w:ind w:firstLine="709"/>
        <w:jc w:val="center"/>
      </w:pP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Заказчик:</w:t>
      </w:r>
      <w:r>
        <w:rPr>
          <w:b/>
          <w:spacing w:val="-6"/>
        </w:rPr>
        <w:t xml:space="preserve"> </w:t>
      </w:r>
      <w:r>
        <w:t>Акционерное общество «Производственное объединение «Электрохимический завод»</w:t>
      </w:r>
    </w:p>
    <w:p w:rsidR="003B7615" w:rsidRDefault="003B7615" w:rsidP="003B7615">
      <w:pPr>
        <w:ind w:firstLine="709"/>
      </w:pPr>
      <w:r>
        <w:t>Место нахождения: 663690, Красноярский край, г. Зеленогорск, ул. Первая Промышленная, д. 1</w:t>
      </w:r>
    </w:p>
    <w:p w:rsidR="003B7615" w:rsidRDefault="003B7615" w:rsidP="003B7615">
      <w:pPr>
        <w:ind w:firstLine="709"/>
      </w:pPr>
      <w:r>
        <w:t>Почтовый адрес: 663690, Красноярский край, г. Зеленогорск, ул. Первая Промышленная, д. 1</w:t>
      </w:r>
    </w:p>
    <w:p w:rsidR="003B7615" w:rsidRDefault="003B7615" w:rsidP="003B7615">
      <w:pPr>
        <w:tabs>
          <w:tab w:val="left" w:pos="1134"/>
        </w:tabs>
        <w:ind w:firstLine="709"/>
        <w:jc w:val="both"/>
      </w:pPr>
      <w:r>
        <w:t>Адрес электронной почты заказчика</w:t>
      </w:r>
      <w:r>
        <w:rPr>
          <w:b/>
        </w:rPr>
        <w:t xml:space="preserve">: </w:t>
      </w:r>
      <w:r>
        <w:t>Начальник ОМТО Лапа Андрей Владимирович: omts94989@ecp.ru</w:t>
      </w:r>
    </w:p>
    <w:p w:rsidR="003B7615" w:rsidRDefault="003B7615" w:rsidP="003B7615">
      <w:pPr>
        <w:tabs>
          <w:tab w:val="left" w:pos="1134"/>
        </w:tabs>
        <w:ind w:firstLine="709"/>
        <w:jc w:val="both"/>
        <w:rPr>
          <w:sz w:val="22"/>
          <w:szCs w:val="22"/>
        </w:rPr>
      </w:pPr>
      <w:r>
        <w:rPr>
          <w:szCs w:val="22"/>
        </w:rPr>
        <w:t>Номер контактного телефона заказчика: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>Начальник ОМТО Лапа Андрей Владимирович: (39169) 9-30-90</w:t>
      </w:r>
    </w:p>
    <w:p w:rsidR="003B7615" w:rsidRDefault="003B7615" w:rsidP="003B7615">
      <w:pPr>
        <w:tabs>
          <w:tab w:val="left" w:pos="1134"/>
        </w:tabs>
        <w:ind w:firstLine="709"/>
        <w:jc w:val="both"/>
      </w:pP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предложений - АО «Промышленные инновации»</w:t>
      </w:r>
    </w:p>
    <w:p w:rsidR="003B7615" w:rsidRDefault="003B7615" w:rsidP="003B7615">
      <w:pPr>
        <w:pStyle w:val="a4"/>
      </w:pPr>
      <w:r>
        <w:t xml:space="preserve">Место нахождения: 115230, г. Москва, 1-й </w:t>
      </w:r>
      <w:proofErr w:type="spellStart"/>
      <w:r>
        <w:t>Нагатинский</w:t>
      </w:r>
      <w:proofErr w:type="spellEnd"/>
      <w:r>
        <w:t xml:space="preserve"> проезд, д. 10, стр. 1</w:t>
      </w:r>
    </w:p>
    <w:p w:rsidR="003B7615" w:rsidRDefault="003B7615" w:rsidP="003B7615">
      <w:pPr>
        <w:pStyle w:val="a4"/>
      </w:pPr>
      <w:r>
        <w:t xml:space="preserve">Почтовый адрес: </w:t>
      </w:r>
      <w:bookmarkStart w:id="1" w:name="KC2"/>
      <w:bookmarkStart w:id="2" w:name="KC1"/>
      <w:r>
        <w:t xml:space="preserve">Россия, 115230, г. Москва, 1-ый </w:t>
      </w:r>
      <w:proofErr w:type="spellStart"/>
      <w:r>
        <w:t>Нагатинский</w:t>
      </w:r>
      <w:proofErr w:type="spellEnd"/>
      <w:r>
        <w:t xml:space="preserve"> </w:t>
      </w:r>
      <w:proofErr w:type="spellStart"/>
      <w:r>
        <w:t>пр</w:t>
      </w:r>
      <w:proofErr w:type="spellEnd"/>
      <w:r>
        <w:t>-д д. 10 стр.1</w:t>
      </w:r>
      <w:bookmarkEnd w:id="1"/>
      <w:bookmarkEnd w:id="2"/>
    </w:p>
    <w:p w:rsidR="003B7615" w:rsidRDefault="003B7615" w:rsidP="003B7615">
      <w:pPr>
        <w:pStyle w:val="a4"/>
      </w:pPr>
      <w:r>
        <w:t>Контактное лицо: Герасимова В.Д.</w:t>
      </w:r>
    </w:p>
    <w:p w:rsidR="003B7615" w:rsidRDefault="003B7615" w:rsidP="003B7615">
      <w:pPr>
        <w:pStyle w:val="a4"/>
        <w:tabs>
          <w:tab w:val="left" w:pos="1134"/>
        </w:tabs>
      </w:pPr>
      <w:r>
        <w:t>Телефон:</w:t>
      </w:r>
      <w:bookmarkStart w:id="3" w:name="KC4"/>
      <w:r>
        <w:t xml:space="preserve"> 8(495) 363-35-07 доб. 1305, факс 8 (495) 363-35-27</w:t>
      </w:r>
    </w:p>
    <w:bookmarkEnd w:id="3"/>
    <w:p w:rsidR="003B7615" w:rsidRDefault="003B7615" w:rsidP="003B7615">
      <w:pPr>
        <w:pStyle w:val="a4"/>
      </w:pPr>
      <w:r>
        <w:t xml:space="preserve">Адрес электронной почты:  </w:t>
      </w:r>
      <w:hyperlink r:id="rId6" w:history="1">
        <w:bookmarkStart w:id="4" w:name="KC10"/>
        <w:r>
          <w:rPr>
            <w:rStyle w:val="a3"/>
          </w:rPr>
          <w:fldChar w:fldCharType="begin"/>
        </w:r>
        <w:r>
          <w:rPr>
            <w:rStyle w:val="a3"/>
          </w:rPr>
          <w:instrText xml:space="preserve"> HYPERLINK "mailto:tender@prominn.ru" </w:instrText>
        </w:r>
        <w:r>
          <w:rPr>
            <w:rStyle w:val="a3"/>
          </w:rPr>
          <w:fldChar w:fldCharType="separate"/>
        </w:r>
        <w:r>
          <w:rPr>
            <w:rStyle w:val="a3"/>
          </w:rPr>
          <w:t>tender@prominn.ru</w:t>
        </w:r>
        <w:r>
          <w:rPr>
            <w:rStyle w:val="a3"/>
          </w:rPr>
          <w:fldChar w:fldCharType="end"/>
        </w:r>
        <w:bookmarkEnd w:id="4"/>
        <w:r>
          <w:rPr>
            <w:rStyle w:val="a3"/>
            <w:color w:val="auto"/>
            <w:u w:val="none"/>
          </w:rPr>
          <w:t xml:space="preserve"> </w:t>
        </w:r>
      </w:hyperlink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Предмет договора (с указанием количества поставляемого товара) изготовление / поставка </w:t>
      </w:r>
      <w:proofErr w:type="gramStart"/>
      <w:r>
        <w:rPr>
          <w:b/>
        </w:rPr>
        <w:t>по</w:t>
      </w:r>
      <w:proofErr w:type="gramEnd"/>
      <w:r>
        <w:rPr>
          <w:b/>
        </w:rPr>
        <w:t>:</w:t>
      </w:r>
      <w:r>
        <w:t xml:space="preserve"> </w:t>
      </w:r>
      <w:proofErr w:type="spellStart"/>
      <w:r>
        <w:t>Тетракис</w:t>
      </w:r>
      <w:proofErr w:type="spellEnd"/>
      <w:r w:rsidR="00ED2C43">
        <w:t xml:space="preserve"> </w:t>
      </w:r>
      <w:r>
        <w:t>(</w:t>
      </w:r>
      <w:proofErr w:type="spellStart"/>
      <w:r>
        <w:t>трифто</w:t>
      </w:r>
      <w:r w:rsidR="00ED2C43">
        <w:t>рфосфин</w:t>
      </w:r>
      <w:proofErr w:type="spellEnd"/>
      <w:r w:rsidR="00ED2C43">
        <w:t>) никель</w:t>
      </w:r>
    </w:p>
    <w:p w:rsidR="003B7615" w:rsidRDefault="003B7615" w:rsidP="003B7615">
      <w:pPr>
        <w:tabs>
          <w:tab w:val="left" w:pos="1134"/>
        </w:tabs>
        <w:jc w:val="both"/>
      </w:pP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1"/>
        <w:gridCol w:w="3240"/>
        <w:gridCol w:w="3827"/>
        <w:gridCol w:w="1276"/>
        <w:gridCol w:w="1276"/>
      </w:tblGrid>
      <w:tr w:rsidR="003B7615" w:rsidTr="003B7615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615" w:rsidRDefault="003B76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3B7615" w:rsidRDefault="003B76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615" w:rsidRDefault="003B76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615" w:rsidRDefault="003B76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615" w:rsidRDefault="003B76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615" w:rsidRDefault="003B76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3B7615" w:rsidTr="003B7615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615" w:rsidRDefault="003B76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615" w:rsidRDefault="003B7615" w:rsidP="00ED2C4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ТЕТРАКИС НИКЕЛЯ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615" w:rsidRDefault="003B76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НД ПРОИЗВОДИТЕЛЯ</w:t>
            </w:r>
            <w:r w:rsidR="00ED2C43">
              <w:rPr>
                <w:sz w:val="22"/>
                <w:szCs w:val="22"/>
                <w:lang w:eastAsia="en-US"/>
              </w:rPr>
              <w:t>,</w:t>
            </w:r>
          </w:p>
          <w:p w:rsidR="00ED2C43" w:rsidRPr="00ED2C43" w:rsidRDefault="00ED2C4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Техническое задание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615" w:rsidRDefault="003B76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615" w:rsidRDefault="003B76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70,000</w:t>
            </w:r>
          </w:p>
        </w:tc>
      </w:tr>
    </w:tbl>
    <w:p w:rsidR="003B7615" w:rsidRDefault="003B7615" w:rsidP="003B7615">
      <w:pPr>
        <w:tabs>
          <w:tab w:val="left" w:pos="1134"/>
        </w:tabs>
        <w:jc w:val="both"/>
      </w:pPr>
    </w:p>
    <w:p w:rsidR="00ED2C43" w:rsidRPr="00ED2C43" w:rsidRDefault="003B7615" w:rsidP="00ED2C4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Срок поставки товара: </w:t>
      </w:r>
      <w:r w:rsidR="00ED2C43" w:rsidRPr="00ED2C43">
        <w:rPr>
          <w:sz w:val="22"/>
          <w:szCs w:val="22"/>
        </w:rPr>
        <w:t xml:space="preserve">с момента заключения договора уполномоченными представителями сторон, </w:t>
      </w:r>
      <w:r w:rsidR="00ED2C43">
        <w:rPr>
          <w:sz w:val="22"/>
          <w:szCs w:val="22"/>
        </w:rPr>
        <w:t xml:space="preserve">и не позднее </w:t>
      </w:r>
      <w:r w:rsidR="008610A7">
        <w:rPr>
          <w:sz w:val="22"/>
          <w:szCs w:val="22"/>
        </w:rPr>
        <w:t xml:space="preserve">30 </w:t>
      </w:r>
      <w:r w:rsidR="00ED2C43">
        <w:rPr>
          <w:sz w:val="22"/>
          <w:szCs w:val="22"/>
        </w:rPr>
        <w:t>июня 2015 года</w:t>
      </w:r>
      <w:r w:rsidR="00ED2C43" w:rsidRPr="00ED2C43">
        <w:rPr>
          <w:sz w:val="22"/>
          <w:szCs w:val="22"/>
        </w:rPr>
        <w:t>.</w:t>
      </w: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</w:t>
      </w:r>
      <w:r>
        <w:rPr>
          <w:b/>
        </w:rPr>
        <w:t>:</w:t>
      </w:r>
    </w:p>
    <w:p w:rsidR="003B7615" w:rsidRDefault="003B7615" w:rsidP="003B7615">
      <w:pPr>
        <w:autoSpaceDE w:val="0"/>
        <w:autoSpaceDN w:val="0"/>
        <w:adjustRightInd w:val="0"/>
        <w:ind w:left="720"/>
        <w:jc w:val="both"/>
      </w:pPr>
      <w:r>
        <w:t>6.1. Акционерное общество «Производственное объединение «Электрохимический завод»</w:t>
      </w:r>
    </w:p>
    <w:p w:rsidR="003B7615" w:rsidRDefault="003B7615" w:rsidP="00ED2C43">
      <w:pPr>
        <w:autoSpaceDE w:val="0"/>
        <w:autoSpaceDN w:val="0"/>
        <w:adjustRightInd w:val="0"/>
        <w:ind w:firstLine="720"/>
        <w:jc w:val="both"/>
      </w:pPr>
      <w:r>
        <w:t xml:space="preserve">6.2. Адрес поставки товара:  </w:t>
      </w:r>
      <w:r w:rsidR="00ED2C43" w:rsidRPr="00186BCA">
        <w:rPr>
          <w:rFonts w:eastAsiaTheme="minorHAnsi"/>
          <w:color w:val="000000"/>
          <w:lang w:eastAsia="en-US"/>
        </w:rPr>
        <w:t xml:space="preserve">663690, Красноярский край, Зеленогорск г, Первая Промышленная </w:t>
      </w:r>
      <w:proofErr w:type="spellStart"/>
      <w:r w:rsidR="00ED2C43" w:rsidRPr="00186BCA">
        <w:rPr>
          <w:rFonts w:eastAsiaTheme="minorHAnsi"/>
          <w:color w:val="000000"/>
          <w:lang w:eastAsia="en-US"/>
        </w:rPr>
        <w:t>ул</w:t>
      </w:r>
      <w:proofErr w:type="spellEnd"/>
      <w:r w:rsidR="00ED2C43" w:rsidRPr="00186BCA">
        <w:rPr>
          <w:rFonts w:eastAsiaTheme="minorHAnsi"/>
          <w:color w:val="000000"/>
          <w:lang w:eastAsia="en-US"/>
        </w:rPr>
        <w:t>, 1</w:t>
      </w:r>
      <w:r w:rsidR="00ED2C43" w:rsidRPr="00186BCA">
        <w:t xml:space="preserve"> </w:t>
      </w:r>
      <w:r w:rsidR="00ED2C43">
        <w:t>или с</w:t>
      </w:r>
      <w:r>
        <w:t xml:space="preserve">клад </w:t>
      </w:r>
      <w:r w:rsidR="00ED2C43">
        <w:t xml:space="preserve">поставщика или </w:t>
      </w:r>
      <w:r>
        <w:t>транспортной компании</w:t>
      </w:r>
      <w:r w:rsidR="00ED2C43">
        <w:t xml:space="preserve"> в </w:t>
      </w:r>
      <w:r>
        <w:t xml:space="preserve"> </w:t>
      </w:r>
      <w:proofErr w:type="spellStart"/>
      <w:r>
        <w:t>г</w:t>
      </w:r>
      <w:proofErr w:type="gramStart"/>
      <w:r>
        <w:t>.К</w:t>
      </w:r>
      <w:proofErr w:type="gramEnd"/>
      <w:r>
        <w:t>расноярск</w:t>
      </w:r>
      <w:proofErr w:type="spellEnd"/>
      <w:r w:rsidR="00ED2C43">
        <w:t xml:space="preserve">. </w:t>
      </w:r>
    </w:p>
    <w:p w:rsidR="003B7615" w:rsidRDefault="003B7615" w:rsidP="00ED2C43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bookmarkStart w:id="5" w:name="доставка"/>
      <w:r>
        <w:t xml:space="preserve">6.3. Способ доставки:  </w:t>
      </w:r>
      <w:r w:rsidR="00ED2C43">
        <w:t>с</w:t>
      </w:r>
      <w:r>
        <w:t>илами поставщика любым видом доставки/тра</w:t>
      </w:r>
      <w:r w:rsidR="00ED2C43">
        <w:t>н</w:t>
      </w:r>
      <w:r>
        <w:t>спорта до согласованного сторонами места поставки товара</w:t>
      </w:r>
    </w:p>
    <w:bookmarkEnd w:id="5"/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B7615" w:rsidRDefault="003B7615" w:rsidP="003B7615">
      <w:pPr>
        <w:tabs>
          <w:tab w:val="left" w:pos="1134"/>
        </w:tabs>
        <w:ind w:firstLine="709"/>
        <w:jc w:val="both"/>
      </w:pPr>
      <w:r>
        <w:t>Запрос предложений проводится на электронной торговой площадке www.a-k-d.ru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B7615" w:rsidRDefault="003B7615" w:rsidP="003B7615">
      <w:pPr>
        <w:tabs>
          <w:tab w:val="left" w:pos="1134"/>
        </w:tabs>
        <w:ind w:firstLine="709"/>
        <w:jc w:val="both"/>
      </w:pPr>
      <w:r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7615" w:rsidRDefault="003B7615" w:rsidP="003B7615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 6</w:t>
      </w:r>
      <w:r w:rsidR="005057DC">
        <w:t>.</w:t>
      </w:r>
      <w:r>
        <w:t>650</w:t>
      </w:r>
      <w:r w:rsidR="005057DC">
        <w:t>.</w:t>
      </w:r>
      <w:r>
        <w:t>000,00 руб. (Шесть миллионов шестьсот пя</w:t>
      </w:r>
      <w:r w:rsidR="005057DC">
        <w:t>тьдесят тысяч рублей 00 копеек)</w:t>
      </w:r>
      <w:r>
        <w:t xml:space="preserve">, включая НДС 18 %. </w:t>
      </w:r>
    </w:p>
    <w:p w:rsidR="003B7615" w:rsidRDefault="003B7615" w:rsidP="003B7615">
      <w:pPr>
        <w:jc w:val="both"/>
      </w:pPr>
      <w:bookmarkStart w:id="6" w:name="НДС"/>
      <w:r>
        <w:t>НМЦД без учета НДС: 5</w:t>
      </w:r>
      <w:r w:rsidR="005057DC">
        <w:t>.</w:t>
      </w:r>
      <w:r>
        <w:t>635</w:t>
      </w:r>
      <w:r w:rsidR="005057DC">
        <w:t>.</w:t>
      </w:r>
      <w:r>
        <w:t>59</w:t>
      </w:r>
      <w:r w:rsidR="005057DC">
        <w:t>3,22</w:t>
      </w:r>
      <w:r>
        <w:t xml:space="preserve"> руб. (Пять миллионов шестьсот тридцать пять тысяч пятьсот девяносто </w:t>
      </w:r>
      <w:r w:rsidR="005057DC">
        <w:t>три руб. 22</w:t>
      </w:r>
      <w:r>
        <w:t xml:space="preserve"> коп.) </w:t>
      </w:r>
      <w:bookmarkEnd w:id="6"/>
    </w:p>
    <w:p w:rsidR="003B7615" w:rsidRDefault="003B7615" w:rsidP="003B7615">
      <w:pPr>
        <w:tabs>
          <w:tab w:val="left" w:pos="1134"/>
        </w:tabs>
        <w:ind w:firstLine="709"/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3B7615" w:rsidRDefault="003B7615" w:rsidP="005057DC">
      <w:pPr>
        <w:tabs>
          <w:tab w:val="left" w:pos="1134"/>
        </w:tabs>
        <w:ind w:firstLine="709"/>
        <w:contextualSpacing/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процедуры цены.</w:t>
      </w:r>
    </w:p>
    <w:p w:rsidR="003B7615" w:rsidRDefault="003B7615" w:rsidP="003B7615">
      <w:pPr>
        <w:tabs>
          <w:tab w:val="left" w:pos="1134"/>
        </w:tabs>
        <w:ind w:firstLine="709"/>
        <w:jc w:val="both"/>
      </w:pPr>
      <w:r>
        <w:t>В цену, помимо стоимости товара и НДС, включены следующие расходы: стоимость упаковочной и транспортной тары, расходы по доставке товара, страхование, уплату таможенных пошлин, сборы и другие платежи.</w:t>
      </w:r>
    </w:p>
    <w:p w:rsidR="003B7615" w:rsidRPr="0005556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Срок и условия оплаты</w:t>
      </w:r>
      <w:r>
        <w:rPr>
          <w:b/>
        </w:rPr>
        <w:t xml:space="preserve"> </w:t>
      </w:r>
      <w:r>
        <w:t>поставки товара</w:t>
      </w:r>
      <w:r>
        <w:rPr>
          <w:b/>
        </w:rPr>
        <w:t>:</w:t>
      </w:r>
      <w:r>
        <w:t xml:space="preserve"> </w:t>
      </w:r>
      <w:r w:rsidR="00055565" w:rsidRPr="00055565">
        <w:t>100% в течение 10 рабочих дней с момента получения и приемки товара на складе Заказчика при наличии сопроводительных документов (счет-фактура, товарная накладная, паспорт качества).</w:t>
      </w:r>
    </w:p>
    <w:p w:rsidR="003B7615" w:rsidRPr="0005556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55565">
        <w:rPr>
          <w:spacing w:val="-6"/>
        </w:rPr>
        <w:t>Срок, место и порядок предоставления документации:</w:t>
      </w:r>
    </w:p>
    <w:p w:rsidR="003B7615" w:rsidRDefault="003B7615" w:rsidP="003B7615">
      <w:pPr>
        <w:tabs>
          <w:tab w:val="left" w:pos="1134"/>
        </w:tabs>
        <w:ind w:firstLine="709"/>
        <w:jc w:val="both"/>
        <w:rPr>
          <w:spacing w:val="-6"/>
        </w:rPr>
      </w:pPr>
      <w:bookmarkStart w:id="7" w:name="OTHER1"/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</w:t>
      </w:r>
      <w:r>
        <w:rPr>
          <w:rStyle w:val="a3"/>
        </w:rPr>
        <w:t xml:space="preserve"> </w:t>
      </w:r>
      <w:hyperlink r:id="rId7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документации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t>www.a-k-d.ru</w:t>
      </w:r>
      <w:r>
        <w:rPr>
          <w:spacing w:val="-6"/>
        </w:rPr>
        <w:t xml:space="preserve"> определяется правилами данной электронной торговой площадки.</w:t>
      </w:r>
      <w:bookmarkEnd w:id="7"/>
    </w:p>
    <w:p w:rsidR="003B7615" w:rsidRDefault="003B7615" w:rsidP="003B7615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3B7615" w:rsidRDefault="003B7615" w:rsidP="003B7615">
      <w:pPr>
        <w:tabs>
          <w:tab w:val="left" w:pos="1134"/>
        </w:tabs>
        <w:ind w:firstLine="709"/>
        <w:jc w:val="both"/>
        <w:rPr>
          <w:spacing w:val="-6"/>
        </w:rPr>
      </w:pP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3B7615" w:rsidRDefault="003B7615" w:rsidP="003B7615">
      <w:pPr>
        <w:tabs>
          <w:tab w:val="left" w:pos="1134"/>
        </w:tabs>
        <w:jc w:val="both"/>
        <w:rPr>
          <w:b/>
          <w:i/>
        </w:rPr>
      </w:pPr>
      <w:r>
        <w:tab/>
        <w:t xml:space="preserve">Не требуется </w:t>
      </w: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B7615" w:rsidRDefault="003B7615" w:rsidP="003B7615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www.a-k-d.ru, </w:t>
      </w:r>
      <w:r>
        <w:rPr>
          <w:spacing w:val="-6"/>
        </w:rPr>
        <w:t xml:space="preserve">начиная </w:t>
      </w:r>
      <w:r>
        <w:t>с «</w:t>
      </w:r>
      <w:r w:rsidR="00A24254">
        <w:t>23» апреля 2015</w:t>
      </w:r>
      <w:r>
        <w:t>г. до «</w:t>
      </w:r>
      <w:r w:rsidR="00A24254">
        <w:t>06</w:t>
      </w:r>
      <w:r>
        <w:t>» мая 2015г. 09:00:00 (время московское),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3B7615" w:rsidRDefault="003B7615" w:rsidP="003B7615">
      <w:pPr>
        <w:tabs>
          <w:tab w:val="left" w:pos="1134"/>
        </w:tabs>
        <w:jc w:val="both"/>
      </w:pPr>
      <w:r>
        <w:tab/>
        <w:t>Место: открытие доступа к поданным в форме электронных документов</w:t>
      </w:r>
      <w:r>
        <w:rPr>
          <w:b/>
        </w:rPr>
        <w:t xml:space="preserve"> </w:t>
      </w:r>
      <w:r>
        <w:t>заявкам на участие в Запросе предложений производится на электронной площадке www.a-k-d.ru. в автоматическом режиме после окончания приема заявок.</w:t>
      </w:r>
    </w:p>
    <w:p w:rsidR="003B7615" w:rsidRDefault="003B7615" w:rsidP="003B7615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ab/>
        <w:t>Дата и время:</w:t>
      </w:r>
      <w:r>
        <w:rPr>
          <w:b/>
          <w:bCs/>
        </w:rPr>
        <w:t xml:space="preserve"> </w:t>
      </w:r>
      <w:r w:rsidR="00A24254">
        <w:t>«</w:t>
      </w:r>
      <w:bookmarkStart w:id="8" w:name="_GoBack"/>
      <w:bookmarkEnd w:id="8"/>
      <w:r w:rsidR="00A24254">
        <w:t>06</w:t>
      </w:r>
      <w:r>
        <w:t>» мая 2015г. 09:00:00 (время московское)</w:t>
      </w: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3B7615" w:rsidRDefault="003B7615" w:rsidP="003B7615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bookmarkStart w:id="9" w:name="place1"/>
      <w:r>
        <w:t xml:space="preserve">Россия, 115230, г. Москва, 1-ый </w:t>
      </w:r>
      <w:proofErr w:type="spellStart"/>
      <w:r>
        <w:t>Нагатинский</w:t>
      </w:r>
      <w:proofErr w:type="spellEnd"/>
      <w:r>
        <w:t xml:space="preserve"> </w:t>
      </w:r>
      <w:proofErr w:type="spellStart"/>
      <w:r>
        <w:t>пр</w:t>
      </w:r>
      <w:proofErr w:type="spellEnd"/>
      <w:r>
        <w:t>-д д. 10 стр.1, 8 этаж</w:t>
      </w:r>
      <w:bookmarkEnd w:id="9"/>
      <w:r>
        <w:t>.</w:t>
      </w:r>
    </w:p>
    <w:p w:rsidR="003B7615" w:rsidRDefault="003B7615" w:rsidP="003B7615">
      <w:pPr>
        <w:tabs>
          <w:tab w:val="left" w:pos="1134"/>
        </w:tabs>
        <w:jc w:val="both"/>
        <w:rPr>
          <w:spacing w:val="-6"/>
        </w:rPr>
      </w:pPr>
      <w:r>
        <w:lastRenderedPageBreak/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3B7615" w:rsidRDefault="003B7615" w:rsidP="003B7615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bookmarkStart w:id="10" w:name="place2"/>
      <w:r>
        <w:t xml:space="preserve">Россия, 115230, г. Москва, 1-ый </w:t>
      </w:r>
      <w:proofErr w:type="spellStart"/>
      <w:r>
        <w:t>Нагатинский</w:t>
      </w:r>
      <w:proofErr w:type="spellEnd"/>
      <w:r>
        <w:t xml:space="preserve"> </w:t>
      </w:r>
      <w:proofErr w:type="spellStart"/>
      <w:r>
        <w:t>пр</w:t>
      </w:r>
      <w:proofErr w:type="spellEnd"/>
      <w:r>
        <w:t>-д д. 10 стр.1, 8 этаж</w:t>
      </w:r>
      <w:bookmarkEnd w:id="10"/>
      <w:r>
        <w:t>.</w:t>
      </w:r>
    </w:p>
    <w:p w:rsidR="003B7615" w:rsidRDefault="003B7615" w:rsidP="003B7615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3B7615" w:rsidRDefault="003B7615" w:rsidP="003B7615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также по формам, указанным в документации.</w:t>
      </w: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3B7615" w:rsidRDefault="003B7615" w:rsidP="003B7615">
      <w:pPr>
        <w:pStyle w:val="a4"/>
        <w:tabs>
          <w:tab w:val="left" w:pos="1134"/>
        </w:tabs>
        <w:jc w:val="both"/>
      </w:pPr>
      <w: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3B7615" w:rsidRDefault="003B7615" w:rsidP="003B7615">
      <w:pPr>
        <w:pStyle w:val="a4"/>
        <w:tabs>
          <w:tab w:val="left" w:pos="1134"/>
        </w:tabs>
        <w:jc w:val="both"/>
      </w:pPr>
      <w:r>
        <w:t>изменение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B7615" w:rsidRDefault="003B7615" w:rsidP="003B7615">
      <w:pPr>
        <w:pStyle w:val="a4"/>
        <w:tabs>
          <w:tab w:val="left" w:pos="1134"/>
        </w:tabs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B7615" w:rsidRDefault="003B7615" w:rsidP="003B76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3B7615" w:rsidRDefault="003B7615" w:rsidP="003B7615"/>
    <w:p w:rsidR="00BE3BD3" w:rsidRDefault="00BE3BD3"/>
    <w:sectPr w:rsidR="00BE3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15"/>
    <w:rsid w:val="00055565"/>
    <w:rsid w:val="003B7615"/>
    <w:rsid w:val="005057DC"/>
    <w:rsid w:val="00752BB8"/>
    <w:rsid w:val="008610A7"/>
    <w:rsid w:val="008E6460"/>
    <w:rsid w:val="00A24254"/>
    <w:rsid w:val="00BE3BD3"/>
    <w:rsid w:val="00D56AC5"/>
    <w:rsid w:val="00E265E5"/>
    <w:rsid w:val="00ED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B76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76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B76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76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9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ender@kc-tve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1178</Words>
  <Characters>6721</Characters>
  <Application>Microsoft Office Word</Application>
  <DocSecurity>0</DocSecurity>
  <Lines>56</Lines>
  <Paragraphs>15</Paragraphs>
  <ScaleCrop>false</ScaleCrop>
  <Company>ОАО "Коммерческий центр"</Company>
  <LinksUpToDate>false</LinksUpToDate>
  <CharactersWithSpaces>7884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Вера Дмитриевна</dc:creator>
  <cp:lastModifiedBy>Герасимова Вера Дмитриевна</cp:lastModifiedBy>
  <cp:revision>10</cp:revision>
  <dcterms:created xsi:type="dcterms:W3CDTF">2015-04-14T07:40:00Z</dcterms:created>
  <dcterms:modified xsi:type="dcterms:W3CDTF">2015-04-22T05:51:00Z</dcterms:modified>
</cp:coreProperties>
</file>