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2C6E13" w:rsidTr="002C6E13">
        <w:trPr>
          <w:trHeight w:val="1135"/>
        </w:trPr>
        <w:tc>
          <w:tcPr>
            <w:tcW w:w="4077" w:type="dxa"/>
            <w:hideMark/>
          </w:tcPr>
          <w:p w:rsidR="002C6E13" w:rsidRDefault="002C6E13" w:rsidP="002C6E13">
            <w:pPr>
              <w:rPr>
                <w:sz w:val="20"/>
                <w:szCs w:val="20"/>
              </w:rPr>
            </w:pPr>
          </w:p>
        </w:tc>
        <w:tc>
          <w:tcPr>
            <w:tcW w:w="6096" w:type="dxa"/>
            <w:hideMark/>
          </w:tcPr>
          <w:p w:rsidR="002C6E13" w:rsidRDefault="002C6E13" w:rsidP="002C6E13">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2C6E13" w:rsidRDefault="002C6E13" w:rsidP="002C6E13">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И.о</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 xml:space="preserve">ам. Генерального директора по </w:t>
            </w:r>
            <w:r>
              <w:rPr>
                <w:rFonts w:ascii="Times New Roman" w:hAnsi="Times New Roman" w:cs="Times New Roman"/>
                <w:color w:val="FF0000"/>
                <w:sz w:val="28"/>
                <w:szCs w:val="28"/>
              </w:rPr>
              <w:t>закупкам и логистике</w:t>
            </w:r>
            <w:r w:rsidRPr="002C6E13">
              <w:rPr>
                <w:rFonts w:ascii="Times New Roman" w:hAnsi="Times New Roman" w:cs="Times New Roman"/>
                <w:sz w:val="28"/>
                <w:szCs w:val="28"/>
              </w:rPr>
              <w:t xml:space="preserve">  ОАО «УЭХК»</w:t>
            </w:r>
          </w:p>
          <w:p w:rsidR="002C6E13" w:rsidRDefault="002C6E13" w:rsidP="002C6E13">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Денисов В.И.</w:t>
            </w:r>
          </w:p>
          <w:p w:rsidR="002C6E13" w:rsidRDefault="002C6E13" w:rsidP="002C6E13">
            <w:pPr>
              <w:pStyle w:val="HTML"/>
              <w:suppressAutoHyphens/>
              <w:ind w:left="2302"/>
              <w:rPr>
                <w:rFonts w:ascii="Times New Roman" w:hAnsi="Times New Roman" w:cs="Times New Roman"/>
                <w:bCs/>
                <w:sz w:val="28"/>
                <w:szCs w:val="28"/>
              </w:rPr>
            </w:pPr>
          </w:p>
          <w:p w:rsidR="002C6E13" w:rsidRDefault="002C6E13" w:rsidP="002C6E13">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 «___»__________2013 года</w:t>
            </w:r>
          </w:p>
        </w:tc>
      </w:tr>
    </w:tbl>
    <w:p w:rsidR="002C6E13" w:rsidRDefault="002C6E13" w:rsidP="002C6E13">
      <w:pPr>
        <w:jc w:val="center"/>
        <w:rPr>
          <w:bCs/>
          <w:sz w:val="28"/>
        </w:rPr>
      </w:pPr>
    </w:p>
    <w:p w:rsidR="002C6E13" w:rsidRDefault="002C6E13" w:rsidP="002C6E13">
      <w:pPr>
        <w:pStyle w:val="110"/>
        <w:keepNext w:val="0"/>
        <w:rPr>
          <w:bCs/>
          <w:sz w:val="28"/>
          <w:szCs w:val="24"/>
        </w:rPr>
      </w:pPr>
    </w:p>
    <w:p w:rsidR="002C6E13" w:rsidRDefault="002C6E13" w:rsidP="002C6E13">
      <w:pPr>
        <w:jc w:val="center"/>
        <w:rPr>
          <w:bCs/>
          <w:sz w:val="28"/>
        </w:rPr>
      </w:pPr>
    </w:p>
    <w:p w:rsidR="002C6E13" w:rsidRDefault="002C6E13" w:rsidP="002C6E13">
      <w:pPr>
        <w:jc w:val="center"/>
        <w:rPr>
          <w:bCs/>
          <w:sz w:val="28"/>
        </w:rPr>
      </w:pPr>
    </w:p>
    <w:p w:rsidR="002C6E13" w:rsidRDefault="002C6E13" w:rsidP="002C6E13">
      <w:pPr>
        <w:jc w:val="center"/>
        <w:rPr>
          <w:bCs/>
          <w:sz w:val="28"/>
        </w:rPr>
      </w:pPr>
    </w:p>
    <w:p w:rsidR="002C6E13" w:rsidRDefault="002C6E13" w:rsidP="002C6E13">
      <w:pPr>
        <w:jc w:val="center"/>
        <w:rPr>
          <w:bCs/>
          <w:sz w:val="28"/>
          <w:szCs w:val="28"/>
        </w:rPr>
      </w:pPr>
    </w:p>
    <w:p w:rsidR="002C6E13" w:rsidRDefault="002C6E13" w:rsidP="002C6E13">
      <w:pPr>
        <w:jc w:val="center"/>
        <w:outlineLvl w:val="0"/>
        <w:rPr>
          <w:bCs/>
          <w:sz w:val="28"/>
          <w:szCs w:val="28"/>
        </w:rPr>
      </w:pPr>
      <w:bookmarkStart w:id="0" w:name="_Toc330746982"/>
      <w:r>
        <w:rPr>
          <w:bCs/>
          <w:sz w:val="28"/>
          <w:szCs w:val="28"/>
        </w:rPr>
        <w:t>ДОКУМЕНТАЦИЯ ПО ЗАПРОСУ ЦЕН</w:t>
      </w:r>
      <w:bookmarkEnd w:id="0"/>
    </w:p>
    <w:p w:rsidR="002C6E13" w:rsidRDefault="002C6E13" w:rsidP="002C6E13">
      <w:pPr>
        <w:jc w:val="center"/>
        <w:rPr>
          <w:sz w:val="28"/>
          <w:szCs w:val="28"/>
        </w:rPr>
      </w:pPr>
      <w:r>
        <w:rPr>
          <w:sz w:val="28"/>
          <w:szCs w:val="28"/>
        </w:rPr>
        <w:t>открытый запрос цен в электронной форме на право заключения договора на Изготовление и поставку электротехнического оборудования</w:t>
      </w:r>
    </w:p>
    <w:p w:rsidR="002C6E13" w:rsidRDefault="002C6E13" w:rsidP="002C6E13">
      <w:pPr>
        <w:jc w:val="center"/>
        <w:rPr>
          <w:sz w:val="28"/>
          <w:szCs w:val="28"/>
        </w:rPr>
      </w:pPr>
    </w:p>
    <w:p w:rsidR="002C6E13" w:rsidRDefault="002C6E13" w:rsidP="002C6E13">
      <w:pPr>
        <w:jc w:val="center"/>
        <w:rPr>
          <w:sz w:val="28"/>
          <w:szCs w:val="28"/>
        </w:rPr>
      </w:pPr>
    </w:p>
    <w:p w:rsidR="002C6E13" w:rsidRDefault="002C6E13" w:rsidP="002C6E13">
      <w:pPr>
        <w:jc w:val="center"/>
        <w:rPr>
          <w:sz w:val="28"/>
          <w:szCs w:val="28"/>
        </w:rPr>
      </w:pPr>
    </w:p>
    <w:p w:rsidR="002C6E13" w:rsidRDefault="002C6E13" w:rsidP="002C6E13">
      <w:pPr>
        <w:jc w:val="center"/>
        <w:rPr>
          <w:caps/>
          <w:sz w:val="28"/>
          <w:szCs w:val="28"/>
        </w:rPr>
      </w:pPr>
      <w:r>
        <w:rPr>
          <w:caps/>
          <w:sz w:val="28"/>
          <w:szCs w:val="28"/>
        </w:rPr>
        <w:t>том 1 «общая и коммерческая части»</w:t>
      </w:r>
    </w:p>
    <w:p w:rsidR="002C6E13" w:rsidRDefault="002C6E13" w:rsidP="002C6E13">
      <w:pPr>
        <w:jc w:val="center"/>
        <w:rPr>
          <w:sz w:val="28"/>
          <w:szCs w:val="28"/>
        </w:rPr>
      </w:pPr>
    </w:p>
    <w:p w:rsidR="002C6E13" w:rsidRDefault="002C6E13" w:rsidP="002C6E13">
      <w:pPr>
        <w:jc w:val="center"/>
        <w:rPr>
          <w:sz w:val="28"/>
          <w:szCs w:val="28"/>
        </w:rPr>
      </w:pPr>
    </w:p>
    <w:p w:rsidR="002C6E13" w:rsidRDefault="002C6E13" w:rsidP="002C6E13">
      <w:pPr>
        <w:jc w:val="center"/>
        <w:rPr>
          <w:sz w:val="28"/>
        </w:rPr>
      </w:pPr>
    </w:p>
    <w:p w:rsidR="002C6E13" w:rsidRDefault="002C6E13" w:rsidP="002C6E13">
      <w:pPr>
        <w:jc w:val="center"/>
        <w:rPr>
          <w:sz w:val="28"/>
        </w:rPr>
      </w:pPr>
    </w:p>
    <w:p w:rsidR="002C6E13" w:rsidRDefault="002C6E13" w:rsidP="002C6E13">
      <w:pPr>
        <w:jc w:val="center"/>
        <w:rPr>
          <w:sz w:val="28"/>
        </w:rPr>
      </w:pPr>
    </w:p>
    <w:p w:rsidR="002C6E13" w:rsidRDefault="002C6E13" w:rsidP="002C6E13">
      <w:pPr>
        <w:jc w:val="center"/>
        <w:rPr>
          <w:sz w:val="28"/>
        </w:rPr>
      </w:pPr>
    </w:p>
    <w:p w:rsidR="002C6E13" w:rsidRDefault="002C6E13" w:rsidP="002C6E13">
      <w:pPr>
        <w:jc w:val="center"/>
        <w:rPr>
          <w:sz w:val="28"/>
        </w:rPr>
      </w:pPr>
    </w:p>
    <w:p w:rsidR="002C6E13" w:rsidRDefault="002C6E13" w:rsidP="002C6E13">
      <w:pPr>
        <w:jc w:val="center"/>
        <w:rPr>
          <w:sz w:val="28"/>
        </w:rPr>
      </w:pPr>
    </w:p>
    <w:p w:rsidR="002C6E13" w:rsidRDefault="002C6E13" w:rsidP="002C6E13">
      <w:pPr>
        <w:jc w:val="center"/>
        <w:rPr>
          <w:sz w:val="28"/>
        </w:rPr>
      </w:pPr>
    </w:p>
    <w:p w:rsidR="002C6E13" w:rsidRDefault="002C6E13" w:rsidP="002C6E13">
      <w:pPr>
        <w:jc w:val="center"/>
        <w:rPr>
          <w:sz w:val="28"/>
        </w:rPr>
      </w:pPr>
    </w:p>
    <w:p w:rsidR="002C6E13" w:rsidRDefault="002C6E13" w:rsidP="002C6E13">
      <w:pPr>
        <w:jc w:val="center"/>
        <w:rPr>
          <w:sz w:val="28"/>
        </w:rPr>
      </w:pPr>
    </w:p>
    <w:p w:rsidR="00464CCD" w:rsidRDefault="00464CCD" w:rsidP="002C6E13">
      <w:pPr>
        <w:jc w:val="center"/>
        <w:rPr>
          <w:sz w:val="28"/>
        </w:rPr>
      </w:pPr>
    </w:p>
    <w:p w:rsidR="00464CCD" w:rsidRDefault="00464CCD" w:rsidP="002C6E13">
      <w:pPr>
        <w:jc w:val="center"/>
        <w:rPr>
          <w:sz w:val="28"/>
        </w:rPr>
      </w:pPr>
    </w:p>
    <w:p w:rsidR="00464CCD" w:rsidRDefault="00464CCD" w:rsidP="002C6E13">
      <w:pPr>
        <w:jc w:val="center"/>
        <w:rPr>
          <w:sz w:val="28"/>
        </w:rPr>
      </w:pPr>
    </w:p>
    <w:p w:rsidR="00464CCD" w:rsidRDefault="00464CCD" w:rsidP="002C6E13">
      <w:pPr>
        <w:jc w:val="center"/>
        <w:rPr>
          <w:sz w:val="28"/>
        </w:rPr>
      </w:pPr>
    </w:p>
    <w:p w:rsidR="00464CCD" w:rsidRDefault="00464CCD" w:rsidP="002C6E13">
      <w:pPr>
        <w:jc w:val="center"/>
        <w:rPr>
          <w:sz w:val="28"/>
        </w:rPr>
      </w:pPr>
    </w:p>
    <w:p w:rsidR="00464CCD" w:rsidRDefault="00464CCD" w:rsidP="002C6E13">
      <w:pPr>
        <w:jc w:val="center"/>
        <w:rPr>
          <w:sz w:val="28"/>
        </w:rPr>
      </w:pPr>
    </w:p>
    <w:p w:rsidR="00464CCD" w:rsidRDefault="00464CCD" w:rsidP="002C6E13">
      <w:pPr>
        <w:jc w:val="center"/>
        <w:rPr>
          <w:sz w:val="28"/>
        </w:rPr>
      </w:pPr>
    </w:p>
    <w:p w:rsidR="00464CCD" w:rsidRDefault="00464CCD" w:rsidP="002C6E13">
      <w:pPr>
        <w:jc w:val="center"/>
        <w:rPr>
          <w:sz w:val="28"/>
        </w:rPr>
      </w:pPr>
    </w:p>
    <w:p w:rsidR="002C6E13" w:rsidRDefault="002C6E13" w:rsidP="002C6E13">
      <w:pPr>
        <w:jc w:val="center"/>
        <w:rPr>
          <w:sz w:val="28"/>
        </w:rPr>
      </w:pPr>
    </w:p>
    <w:p w:rsidR="002C6E13" w:rsidRDefault="002C6E13" w:rsidP="002C6E13">
      <w:pPr>
        <w:jc w:val="center"/>
        <w:rPr>
          <w:sz w:val="28"/>
        </w:rPr>
      </w:pPr>
    </w:p>
    <w:p w:rsidR="002C6E13" w:rsidRDefault="002C6E13" w:rsidP="002C6E13">
      <w:pPr>
        <w:jc w:val="center"/>
        <w:rPr>
          <w:sz w:val="28"/>
        </w:rPr>
      </w:pPr>
    </w:p>
    <w:p w:rsidR="002C6E13" w:rsidRDefault="002C6E13" w:rsidP="002C6E13">
      <w:pPr>
        <w:jc w:val="center"/>
      </w:pPr>
    </w:p>
    <w:p w:rsidR="002C6E13" w:rsidRDefault="002C6E13" w:rsidP="002C6E13">
      <w:pPr>
        <w:ind w:left="3545" w:firstLine="709"/>
      </w:pPr>
      <w:r>
        <w:rPr>
          <w:sz w:val="28"/>
          <w:szCs w:val="28"/>
        </w:rPr>
        <w:t>2013</w:t>
      </w:r>
    </w:p>
    <w:p w:rsidR="002C6E13" w:rsidRDefault="002C6E13" w:rsidP="002C6E13">
      <w:pPr>
        <w:sectPr w:rsidR="002C6E13">
          <w:footerReference w:type="even" r:id="rId7"/>
          <w:pgSz w:w="11907" w:h="16840"/>
          <w:pgMar w:top="1134" w:right="567" w:bottom="1134" w:left="1418" w:header="709" w:footer="1072" w:gutter="0"/>
          <w:cols w:space="708"/>
          <w:docGrid w:linePitch="360"/>
        </w:sectPr>
      </w:pPr>
    </w:p>
    <w:p w:rsidR="002C6E13" w:rsidRDefault="002C6E13" w:rsidP="002C6E13">
      <w:pPr>
        <w:pStyle w:val="17"/>
        <w:widowControl/>
        <w:outlineLvl w:val="0"/>
        <w:rPr>
          <w:bCs/>
          <w:sz w:val="28"/>
          <w:szCs w:val="24"/>
          <w:lang w:val="en-US"/>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2C6E13" w:rsidRDefault="002C6E13" w:rsidP="002C6E13">
      <w:pPr>
        <w:pStyle w:val="af6"/>
        <w:keepNext w:val="0"/>
        <w:keepLines w:val="0"/>
        <w:numPr>
          <w:ilvl w:val="0"/>
          <w:numId w:val="0"/>
        </w:numPr>
        <w:tabs>
          <w:tab w:val="left" w:pos="709"/>
        </w:tabs>
        <w:spacing w:before="0" w:after="0" w:line="240" w:lineRule="auto"/>
        <w:rPr>
          <w:b w:val="0"/>
          <w:spacing w:val="0"/>
          <w:kern w:val="0"/>
          <w:szCs w:val="24"/>
          <w:lang w:eastAsia="ru-RU"/>
        </w:rPr>
      </w:pPr>
    </w:p>
    <w:p w:rsidR="002C6E13" w:rsidRDefault="008B3D9F" w:rsidP="002C6E1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Pr>
          <w:rFonts w:ascii="Times New Roman" w:hAnsi="Times New Roman" w:cs="Times New Roman"/>
          <w:bCs/>
          <w:noProof/>
          <w:sz w:val="24"/>
          <w:szCs w:val="24"/>
        </w:rPr>
        <w:fldChar w:fldCharType="begin"/>
      </w:r>
      <w:r w:rsidR="002C6E13">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46982" w:history="1">
        <w:r w:rsidR="002C6E13">
          <w:rPr>
            <w:rStyle w:val="a7"/>
            <w:rFonts w:ascii="Times New Roman" w:eastAsiaTheme="majorEastAsia" w:hAnsi="Times New Roman" w:cs="Times New Roman"/>
            <w:bCs/>
            <w:noProof/>
            <w:sz w:val="24"/>
            <w:szCs w:val="24"/>
          </w:rPr>
          <w:t>ДОКУМЕНТАЦИЯ ПО ЗАПРОСУ ЦЕН</w:t>
        </w:r>
        <w:r w:rsidR="002C6E1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2C6E13">
          <w:rPr>
            <w:rStyle w:val="a7"/>
            <w:rFonts w:ascii="Times New Roman" w:eastAsiaTheme="majorEastAsia" w:hAnsi="Times New Roman" w:cs="Times New Roman"/>
            <w:noProof/>
            <w:webHidden/>
            <w:color w:val="auto"/>
            <w:sz w:val="24"/>
            <w:szCs w:val="24"/>
          </w:rPr>
          <w:instrText xml:space="preserve"> PAGEREF _Toc330746982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2C6E13">
          <w:rPr>
            <w:rStyle w:val="a7"/>
            <w:rFonts w:ascii="Times New Roman" w:eastAsiaTheme="majorEastAsia" w:hAnsi="Times New Roman" w:cs="Times New Roman"/>
            <w:noProof/>
            <w:webHidden/>
            <w:color w:val="auto"/>
            <w:sz w:val="24"/>
            <w:szCs w:val="24"/>
          </w:rPr>
          <w:t>1</w:t>
        </w:r>
        <w:r>
          <w:rPr>
            <w:rStyle w:val="a7"/>
            <w:rFonts w:ascii="Times New Roman" w:eastAsiaTheme="majorEastAsia" w:hAnsi="Times New Roman" w:cs="Times New Roman"/>
            <w:noProof/>
            <w:webHidden/>
            <w:color w:val="auto"/>
            <w:sz w:val="24"/>
            <w:szCs w:val="24"/>
          </w:rPr>
          <w:fldChar w:fldCharType="end"/>
        </w:r>
      </w:hyperlink>
    </w:p>
    <w:p w:rsidR="002C6E13" w:rsidRDefault="008B3D9F" w:rsidP="002C6E1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3" w:history="1">
        <w:r w:rsidR="002C6E13">
          <w:rPr>
            <w:rStyle w:val="a7"/>
            <w:rFonts w:ascii="Times New Roman" w:eastAsiaTheme="majorEastAsia" w:hAnsi="Times New Roman" w:cs="Times New Roman"/>
            <w:bCs/>
            <w:noProof/>
            <w:sz w:val="24"/>
            <w:szCs w:val="24"/>
          </w:rPr>
          <w:t>СОДЕРЖАНИЕ</w:t>
        </w:r>
        <w:r w:rsidR="002C6E1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2C6E13">
          <w:rPr>
            <w:rStyle w:val="a7"/>
            <w:rFonts w:ascii="Times New Roman" w:eastAsiaTheme="majorEastAsia" w:hAnsi="Times New Roman" w:cs="Times New Roman"/>
            <w:noProof/>
            <w:webHidden/>
            <w:color w:val="auto"/>
            <w:sz w:val="24"/>
            <w:szCs w:val="24"/>
          </w:rPr>
          <w:instrText xml:space="preserve"> PAGEREF _Toc330746983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2C6E13">
          <w:rPr>
            <w:rStyle w:val="a7"/>
            <w:rFonts w:ascii="Times New Roman" w:eastAsiaTheme="majorEastAsia" w:hAnsi="Times New Roman" w:cs="Times New Roman"/>
            <w:noProof/>
            <w:webHidden/>
            <w:color w:val="auto"/>
            <w:sz w:val="24"/>
            <w:szCs w:val="24"/>
          </w:rPr>
          <w:t>2</w:t>
        </w:r>
        <w:r>
          <w:rPr>
            <w:rStyle w:val="a7"/>
            <w:rFonts w:ascii="Times New Roman" w:eastAsiaTheme="majorEastAsia" w:hAnsi="Times New Roman" w:cs="Times New Roman"/>
            <w:noProof/>
            <w:webHidden/>
            <w:color w:val="auto"/>
            <w:sz w:val="24"/>
            <w:szCs w:val="24"/>
          </w:rPr>
          <w:fldChar w:fldCharType="end"/>
        </w:r>
      </w:hyperlink>
    </w:p>
    <w:p w:rsidR="002C6E13" w:rsidRDefault="008B3D9F" w:rsidP="002C6E1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4" w:history="1">
        <w:r w:rsidR="002C6E13">
          <w:rPr>
            <w:rStyle w:val="a7"/>
            <w:rFonts w:ascii="Times New Roman" w:eastAsiaTheme="majorEastAsia" w:hAnsi="Times New Roman" w:cs="Times New Roman"/>
            <w:noProof/>
            <w:sz w:val="24"/>
            <w:szCs w:val="24"/>
          </w:rPr>
          <w:t>ЧАСТЬ 1.</w:t>
        </w:r>
        <w:r w:rsidR="002C6E1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2C6E13">
          <w:rPr>
            <w:rStyle w:val="a7"/>
            <w:rFonts w:ascii="Times New Roman" w:eastAsiaTheme="majorEastAsia" w:hAnsi="Times New Roman" w:cs="Times New Roman"/>
            <w:noProof/>
            <w:webHidden/>
            <w:color w:val="auto"/>
            <w:sz w:val="24"/>
            <w:szCs w:val="24"/>
          </w:rPr>
          <w:instrText xml:space="preserve"> PAGEREF _Toc330746984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2C6E13">
          <w:rPr>
            <w:rStyle w:val="a7"/>
            <w:rFonts w:ascii="Times New Roman" w:eastAsiaTheme="majorEastAsia" w:hAnsi="Times New Roman" w:cs="Times New Roman"/>
            <w:noProof/>
            <w:webHidden/>
            <w:color w:val="auto"/>
            <w:sz w:val="24"/>
            <w:szCs w:val="24"/>
          </w:rPr>
          <w:t>3</w:t>
        </w:r>
        <w:r>
          <w:rPr>
            <w:rStyle w:val="a7"/>
            <w:rFonts w:ascii="Times New Roman" w:eastAsiaTheme="majorEastAsia" w:hAnsi="Times New Roman" w:cs="Times New Roman"/>
            <w:noProof/>
            <w:webHidden/>
            <w:color w:val="auto"/>
            <w:sz w:val="24"/>
            <w:szCs w:val="24"/>
          </w:rPr>
          <w:fldChar w:fldCharType="end"/>
        </w:r>
      </w:hyperlink>
    </w:p>
    <w:p w:rsidR="002C6E13" w:rsidRDefault="008B3D9F" w:rsidP="002C6E1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5" w:history="1">
        <w:r w:rsidR="002C6E13">
          <w:rPr>
            <w:rStyle w:val="a7"/>
            <w:rFonts w:ascii="Times New Roman" w:eastAsiaTheme="majorEastAsia" w:hAnsi="Times New Roman" w:cs="Times New Roman"/>
            <w:noProof/>
            <w:sz w:val="24"/>
            <w:szCs w:val="24"/>
          </w:rPr>
          <w:t>1.</w:t>
        </w:r>
        <w:r w:rsidR="002C6E13">
          <w:rPr>
            <w:rStyle w:val="a7"/>
            <w:rFonts w:ascii="Times New Roman" w:eastAsiaTheme="minorEastAsia" w:hAnsi="Times New Roman" w:cs="Times New Roman"/>
            <w:noProof/>
            <w:color w:val="auto"/>
            <w:sz w:val="24"/>
            <w:szCs w:val="24"/>
            <w:lang w:val="en-US" w:eastAsia="en-US"/>
          </w:rPr>
          <w:tab/>
        </w:r>
        <w:r w:rsidR="002C6E13">
          <w:rPr>
            <w:rStyle w:val="a7"/>
            <w:rFonts w:ascii="Times New Roman" w:eastAsiaTheme="majorEastAsia" w:hAnsi="Times New Roman" w:cs="Times New Roman"/>
            <w:noProof/>
            <w:sz w:val="24"/>
            <w:szCs w:val="24"/>
          </w:rPr>
          <w:t>ТЕРМИНЫ И ОПРЕДЕЛЕНИЯ</w:t>
        </w:r>
        <w:r w:rsidR="002C6E1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2C6E13">
          <w:rPr>
            <w:rStyle w:val="a7"/>
            <w:rFonts w:ascii="Times New Roman" w:eastAsiaTheme="majorEastAsia" w:hAnsi="Times New Roman" w:cs="Times New Roman"/>
            <w:noProof/>
            <w:webHidden/>
            <w:color w:val="auto"/>
            <w:sz w:val="24"/>
            <w:szCs w:val="24"/>
          </w:rPr>
          <w:instrText xml:space="preserve"> PAGEREF _Toc330746985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2C6E13">
          <w:rPr>
            <w:rStyle w:val="a7"/>
            <w:rFonts w:ascii="Times New Roman" w:eastAsiaTheme="majorEastAsia" w:hAnsi="Times New Roman" w:cs="Times New Roman"/>
            <w:noProof/>
            <w:webHidden/>
            <w:color w:val="auto"/>
            <w:sz w:val="24"/>
            <w:szCs w:val="24"/>
          </w:rPr>
          <w:t>3</w:t>
        </w:r>
        <w:r>
          <w:rPr>
            <w:rStyle w:val="a7"/>
            <w:rFonts w:ascii="Times New Roman" w:eastAsiaTheme="majorEastAsia" w:hAnsi="Times New Roman" w:cs="Times New Roman"/>
            <w:noProof/>
            <w:webHidden/>
            <w:color w:val="auto"/>
            <w:sz w:val="24"/>
            <w:szCs w:val="24"/>
          </w:rPr>
          <w:fldChar w:fldCharType="end"/>
        </w:r>
      </w:hyperlink>
    </w:p>
    <w:p w:rsidR="002C6E13" w:rsidRDefault="008B3D9F" w:rsidP="002C6E1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6" w:history="1">
        <w:r w:rsidR="002C6E13">
          <w:rPr>
            <w:rStyle w:val="a7"/>
            <w:rFonts w:ascii="Times New Roman" w:eastAsiaTheme="majorEastAsia" w:hAnsi="Times New Roman" w:cs="Times New Roman"/>
            <w:noProof/>
            <w:sz w:val="24"/>
            <w:szCs w:val="24"/>
          </w:rPr>
          <w:t>СОКРАЩЕНИЯ</w:t>
        </w:r>
        <w:r w:rsidR="002C6E1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2C6E13">
          <w:rPr>
            <w:rStyle w:val="a7"/>
            <w:rFonts w:ascii="Times New Roman" w:eastAsiaTheme="majorEastAsia" w:hAnsi="Times New Roman" w:cs="Times New Roman"/>
            <w:noProof/>
            <w:webHidden/>
            <w:color w:val="auto"/>
            <w:sz w:val="24"/>
            <w:szCs w:val="24"/>
          </w:rPr>
          <w:instrText xml:space="preserve"> PAGEREF _Toc330746986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2C6E13">
          <w:rPr>
            <w:rStyle w:val="a7"/>
            <w:rFonts w:ascii="Times New Roman" w:eastAsiaTheme="majorEastAsia" w:hAnsi="Times New Roman" w:cs="Times New Roman"/>
            <w:noProof/>
            <w:webHidden/>
            <w:color w:val="auto"/>
            <w:sz w:val="24"/>
            <w:szCs w:val="24"/>
          </w:rPr>
          <w:t>5</w:t>
        </w:r>
        <w:r>
          <w:rPr>
            <w:rStyle w:val="a7"/>
            <w:rFonts w:ascii="Times New Roman" w:eastAsiaTheme="majorEastAsia" w:hAnsi="Times New Roman" w:cs="Times New Roman"/>
            <w:noProof/>
            <w:webHidden/>
            <w:color w:val="auto"/>
            <w:sz w:val="24"/>
            <w:szCs w:val="24"/>
          </w:rPr>
          <w:fldChar w:fldCharType="end"/>
        </w:r>
      </w:hyperlink>
    </w:p>
    <w:p w:rsidR="002C6E13" w:rsidRDefault="008B3D9F" w:rsidP="002C6E1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7" w:history="1">
        <w:r w:rsidR="002C6E13">
          <w:rPr>
            <w:rStyle w:val="a7"/>
            <w:rFonts w:ascii="Times New Roman" w:eastAsiaTheme="majorEastAsia" w:hAnsi="Times New Roman" w:cs="Times New Roman"/>
            <w:noProof/>
            <w:sz w:val="24"/>
            <w:szCs w:val="24"/>
          </w:rPr>
          <w:t>2.</w:t>
        </w:r>
        <w:r w:rsidR="002C6E13">
          <w:rPr>
            <w:rStyle w:val="a7"/>
            <w:rFonts w:ascii="Times New Roman" w:eastAsiaTheme="minorEastAsia" w:hAnsi="Times New Roman" w:cs="Times New Roman"/>
            <w:noProof/>
            <w:color w:val="auto"/>
            <w:sz w:val="24"/>
            <w:szCs w:val="24"/>
            <w:lang w:val="en-US" w:eastAsia="en-US"/>
          </w:rPr>
          <w:tab/>
        </w:r>
        <w:r w:rsidR="002C6E13">
          <w:rPr>
            <w:rStyle w:val="a7"/>
            <w:rFonts w:ascii="Times New Roman" w:eastAsiaTheme="majorEastAsia" w:hAnsi="Times New Roman" w:cs="Times New Roman"/>
            <w:noProof/>
            <w:sz w:val="24"/>
            <w:szCs w:val="24"/>
          </w:rPr>
          <w:t>ОБЩИЕ ПОЛОЖЕНИЯ.</w:t>
        </w:r>
        <w:r w:rsidR="002C6E1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2C6E13">
          <w:rPr>
            <w:rStyle w:val="a7"/>
            <w:rFonts w:ascii="Times New Roman" w:eastAsiaTheme="majorEastAsia" w:hAnsi="Times New Roman" w:cs="Times New Roman"/>
            <w:noProof/>
            <w:webHidden/>
            <w:color w:val="auto"/>
            <w:sz w:val="24"/>
            <w:szCs w:val="24"/>
          </w:rPr>
          <w:instrText xml:space="preserve"> PAGEREF _Toc330746987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2C6E13">
          <w:rPr>
            <w:rStyle w:val="a7"/>
            <w:rFonts w:ascii="Times New Roman" w:eastAsiaTheme="majorEastAsia" w:hAnsi="Times New Roman" w:cs="Times New Roman"/>
            <w:noProof/>
            <w:webHidden/>
            <w:color w:val="auto"/>
            <w:sz w:val="24"/>
            <w:szCs w:val="24"/>
          </w:rPr>
          <w:t>6</w:t>
        </w:r>
        <w:r>
          <w:rPr>
            <w:rStyle w:val="a7"/>
            <w:rFonts w:ascii="Times New Roman" w:eastAsiaTheme="majorEastAsia" w:hAnsi="Times New Roman" w:cs="Times New Roman"/>
            <w:noProof/>
            <w:webHidden/>
            <w:color w:val="auto"/>
            <w:sz w:val="24"/>
            <w:szCs w:val="24"/>
          </w:rPr>
          <w:fldChar w:fldCharType="end"/>
        </w:r>
      </w:hyperlink>
    </w:p>
    <w:p w:rsidR="002C6E13" w:rsidRDefault="008B3D9F" w:rsidP="002C6E1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8" w:history="1">
        <w:r w:rsidR="002C6E13">
          <w:rPr>
            <w:rStyle w:val="a7"/>
            <w:rFonts w:ascii="Times New Roman" w:eastAsiaTheme="majorEastAsia" w:hAnsi="Times New Roman" w:cs="Times New Roman"/>
            <w:noProof/>
            <w:sz w:val="24"/>
            <w:szCs w:val="24"/>
          </w:rPr>
          <w:t>3.</w:t>
        </w:r>
        <w:r w:rsidR="002C6E13">
          <w:rPr>
            <w:rStyle w:val="a7"/>
            <w:rFonts w:ascii="Times New Roman" w:eastAsiaTheme="minorEastAsia" w:hAnsi="Times New Roman" w:cs="Times New Roman"/>
            <w:noProof/>
            <w:color w:val="auto"/>
            <w:sz w:val="24"/>
            <w:szCs w:val="24"/>
            <w:lang w:val="en-US" w:eastAsia="en-US"/>
          </w:rPr>
          <w:tab/>
        </w:r>
        <w:r w:rsidR="002C6E13">
          <w:rPr>
            <w:rStyle w:val="a7"/>
            <w:rFonts w:ascii="Times New Roman" w:eastAsiaTheme="majorEastAsia" w:hAnsi="Times New Roman" w:cs="Times New Roman"/>
            <w:noProof/>
            <w:sz w:val="24"/>
            <w:szCs w:val="24"/>
            <w:lang w:val="en-US"/>
          </w:rPr>
          <w:t>ПОРЯДОК ПРОВЕДЕНИЯ ЗАПРОСА ЦЕН</w:t>
        </w:r>
        <w:r w:rsidR="002C6E1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2C6E13">
          <w:rPr>
            <w:rStyle w:val="a7"/>
            <w:rFonts w:ascii="Times New Roman" w:eastAsiaTheme="majorEastAsia" w:hAnsi="Times New Roman" w:cs="Times New Roman"/>
            <w:noProof/>
            <w:webHidden/>
            <w:color w:val="auto"/>
            <w:sz w:val="24"/>
            <w:szCs w:val="24"/>
          </w:rPr>
          <w:instrText xml:space="preserve"> PAGEREF _Toc330746988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2C6E13">
          <w:rPr>
            <w:rStyle w:val="a7"/>
            <w:rFonts w:ascii="Times New Roman" w:eastAsiaTheme="majorEastAsia" w:hAnsi="Times New Roman" w:cs="Times New Roman"/>
            <w:noProof/>
            <w:webHidden/>
            <w:color w:val="auto"/>
            <w:sz w:val="24"/>
            <w:szCs w:val="24"/>
          </w:rPr>
          <w:t>8</w:t>
        </w:r>
        <w:r>
          <w:rPr>
            <w:rStyle w:val="a7"/>
            <w:rFonts w:ascii="Times New Roman" w:eastAsiaTheme="majorEastAsia" w:hAnsi="Times New Roman" w:cs="Times New Roman"/>
            <w:noProof/>
            <w:webHidden/>
            <w:color w:val="auto"/>
            <w:sz w:val="24"/>
            <w:szCs w:val="24"/>
          </w:rPr>
          <w:fldChar w:fldCharType="end"/>
        </w:r>
      </w:hyperlink>
    </w:p>
    <w:p w:rsidR="002C6E13" w:rsidRDefault="008B3D9F" w:rsidP="002C6E1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9" w:history="1">
        <w:r w:rsidR="002C6E13">
          <w:rPr>
            <w:rStyle w:val="a7"/>
            <w:rFonts w:ascii="Times New Roman" w:eastAsiaTheme="majorEastAsia" w:hAnsi="Times New Roman" w:cs="Times New Roman"/>
            <w:noProof/>
            <w:sz w:val="24"/>
            <w:szCs w:val="24"/>
          </w:rPr>
          <w:t>4.</w:t>
        </w:r>
        <w:r w:rsidR="002C6E13">
          <w:rPr>
            <w:rStyle w:val="a7"/>
            <w:rFonts w:ascii="Times New Roman" w:eastAsiaTheme="minorEastAsia" w:hAnsi="Times New Roman" w:cs="Times New Roman"/>
            <w:noProof/>
            <w:color w:val="auto"/>
            <w:sz w:val="24"/>
            <w:szCs w:val="24"/>
            <w:lang w:val="en-US" w:eastAsia="en-US"/>
          </w:rPr>
          <w:tab/>
        </w:r>
        <w:r w:rsidR="002C6E13">
          <w:rPr>
            <w:rStyle w:val="a7"/>
            <w:rFonts w:ascii="Times New Roman" w:eastAsiaTheme="majorEastAsia" w:hAnsi="Times New Roman" w:cs="Times New Roman"/>
            <w:noProof/>
            <w:sz w:val="24"/>
            <w:szCs w:val="24"/>
          </w:rPr>
          <w:t>ИНФОРМАЦИОННАЯ КАРТА ЗАПРОСА ЦЕН</w:t>
        </w:r>
        <w:r w:rsidR="002C6E1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2C6E13">
          <w:rPr>
            <w:rStyle w:val="a7"/>
            <w:rFonts w:ascii="Times New Roman" w:eastAsiaTheme="majorEastAsia" w:hAnsi="Times New Roman" w:cs="Times New Roman"/>
            <w:noProof/>
            <w:webHidden/>
            <w:color w:val="auto"/>
            <w:sz w:val="24"/>
            <w:szCs w:val="24"/>
          </w:rPr>
          <w:instrText xml:space="preserve"> PAGEREF _Toc330746989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2C6E13">
          <w:rPr>
            <w:rStyle w:val="a7"/>
            <w:rFonts w:ascii="Times New Roman" w:eastAsiaTheme="majorEastAsia" w:hAnsi="Times New Roman" w:cs="Times New Roman"/>
            <w:noProof/>
            <w:webHidden/>
            <w:color w:val="auto"/>
            <w:sz w:val="24"/>
            <w:szCs w:val="24"/>
          </w:rPr>
          <w:t>17</w:t>
        </w:r>
        <w:r>
          <w:rPr>
            <w:rStyle w:val="a7"/>
            <w:rFonts w:ascii="Times New Roman" w:eastAsiaTheme="majorEastAsia" w:hAnsi="Times New Roman" w:cs="Times New Roman"/>
            <w:noProof/>
            <w:webHidden/>
            <w:color w:val="auto"/>
            <w:sz w:val="24"/>
            <w:szCs w:val="24"/>
          </w:rPr>
          <w:fldChar w:fldCharType="end"/>
        </w:r>
      </w:hyperlink>
    </w:p>
    <w:p w:rsidR="002C6E13" w:rsidRDefault="008B3D9F" w:rsidP="002C6E1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0" w:history="1">
        <w:r w:rsidR="002C6E13">
          <w:rPr>
            <w:rStyle w:val="a7"/>
            <w:rFonts w:ascii="Times New Roman" w:eastAsiaTheme="majorEastAsia" w:hAnsi="Times New Roman" w:cs="Times New Roman"/>
            <w:noProof/>
            <w:sz w:val="24"/>
            <w:szCs w:val="24"/>
          </w:rPr>
          <w:t>5.</w:t>
        </w:r>
        <w:r w:rsidR="002C6E13">
          <w:rPr>
            <w:rStyle w:val="a7"/>
            <w:rFonts w:ascii="Times New Roman" w:eastAsiaTheme="minorEastAsia" w:hAnsi="Times New Roman" w:cs="Times New Roman"/>
            <w:noProof/>
            <w:color w:val="auto"/>
            <w:sz w:val="24"/>
            <w:szCs w:val="24"/>
            <w:lang w:val="en-US" w:eastAsia="en-US"/>
          </w:rPr>
          <w:tab/>
        </w:r>
        <w:r w:rsidR="002C6E13">
          <w:rPr>
            <w:rStyle w:val="a7"/>
            <w:rFonts w:ascii="Times New Roman" w:eastAsiaTheme="majorEastAsia" w:hAnsi="Times New Roman" w:cs="Times New Roman"/>
            <w:noProof/>
            <w:sz w:val="24"/>
            <w:szCs w:val="24"/>
          </w:rPr>
          <w:t>ОБРАЗЦЫ ФОРМ ОСНОВНЫХ ДОКУМЕНТОВ, ВКЛЮЧАЕМЫХ В ЗАЯВКУ НА УЧАСТИЕ В ЗАПРОСЕ ЦЕН</w:t>
        </w:r>
        <w:r w:rsidR="002C6E1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2C6E13">
          <w:rPr>
            <w:rStyle w:val="a7"/>
            <w:rFonts w:ascii="Times New Roman" w:eastAsiaTheme="majorEastAsia" w:hAnsi="Times New Roman" w:cs="Times New Roman"/>
            <w:noProof/>
            <w:webHidden/>
            <w:color w:val="auto"/>
            <w:sz w:val="24"/>
            <w:szCs w:val="24"/>
          </w:rPr>
          <w:instrText xml:space="preserve"> PAGEREF _Toc330746990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2C6E13">
          <w:rPr>
            <w:rStyle w:val="a7"/>
            <w:rFonts w:ascii="Times New Roman" w:eastAsiaTheme="majorEastAsia" w:hAnsi="Times New Roman" w:cs="Times New Roman"/>
            <w:noProof/>
            <w:webHidden/>
            <w:color w:val="auto"/>
            <w:sz w:val="24"/>
            <w:szCs w:val="24"/>
          </w:rPr>
          <w:t>30</w:t>
        </w:r>
        <w:r>
          <w:rPr>
            <w:rStyle w:val="a7"/>
            <w:rFonts w:ascii="Times New Roman" w:eastAsiaTheme="majorEastAsia" w:hAnsi="Times New Roman" w:cs="Times New Roman"/>
            <w:noProof/>
            <w:webHidden/>
            <w:color w:val="auto"/>
            <w:sz w:val="24"/>
            <w:szCs w:val="24"/>
          </w:rPr>
          <w:fldChar w:fldCharType="end"/>
        </w:r>
      </w:hyperlink>
    </w:p>
    <w:p w:rsidR="002C6E13" w:rsidRDefault="008B3D9F" w:rsidP="002C6E13">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1" w:history="1">
        <w:r w:rsidR="002C6E13">
          <w:rPr>
            <w:rStyle w:val="a7"/>
            <w:rFonts w:ascii="Times New Roman" w:eastAsiaTheme="majorEastAsia" w:hAnsi="Times New Roman" w:cs="Times New Roman"/>
            <w:bCs/>
            <w:noProof/>
            <w:sz w:val="24"/>
            <w:szCs w:val="24"/>
          </w:rPr>
          <w:t>ЗАЯВКА НА УЧАСТИЕ В ЗАПРОСЕ ЦЕН (Форма 1)</w:t>
        </w:r>
        <w:r w:rsidR="002C6E13">
          <w:rPr>
            <w:rStyle w:val="a7"/>
            <w:rFonts w:ascii="Times New Roman" w:eastAsiaTheme="majorEastAsia" w:hAnsi="Times New Roman" w:cs="Times New Roman"/>
            <w:bCs/>
            <w:noProof/>
            <w:webHidden/>
            <w:color w:val="auto"/>
            <w:sz w:val="24"/>
            <w:szCs w:val="24"/>
          </w:rPr>
          <w:tab/>
        </w:r>
        <w:r>
          <w:rPr>
            <w:rStyle w:val="a7"/>
            <w:rFonts w:ascii="Times New Roman" w:eastAsiaTheme="majorEastAsia" w:hAnsi="Times New Roman" w:cs="Times New Roman"/>
            <w:bCs/>
            <w:noProof/>
            <w:webHidden/>
            <w:color w:val="auto"/>
            <w:sz w:val="24"/>
            <w:szCs w:val="24"/>
          </w:rPr>
          <w:fldChar w:fldCharType="begin"/>
        </w:r>
        <w:r w:rsidR="002C6E13">
          <w:rPr>
            <w:rStyle w:val="a7"/>
            <w:rFonts w:ascii="Times New Roman" w:eastAsiaTheme="majorEastAsia" w:hAnsi="Times New Roman" w:cs="Times New Roman"/>
            <w:bCs/>
            <w:noProof/>
            <w:webHidden/>
            <w:color w:val="auto"/>
            <w:sz w:val="24"/>
            <w:szCs w:val="24"/>
          </w:rPr>
          <w:instrText xml:space="preserve"> PAGEREF _Toc330746991 \h </w:instrText>
        </w:r>
        <w:r>
          <w:rPr>
            <w:rStyle w:val="a7"/>
            <w:rFonts w:ascii="Times New Roman" w:eastAsiaTheme="majorEastAsia" w:hAnsi="Times New Roman" w:cs="Times New Roman"/>
            <w:bCs/>
            <w:noProof/>
            <w:webHidden/>
            <w:color w:val="auto"/>
            <w:sz w:val="24"/>
            <w:szCs w:val="24"/>
          </w:rPr>
        </w:r>
        <w:r>
          <w:rPr>
            <w:rStyle w:val="a7"/>
            <w:rFonts w:ascii="Times New Roman" w:eastAsiaTheme="majorEastAsia" w:hAnsi="Times New Roman" w:cs="Times New Roman"/>
            <w:bCs/>
            <w:noProof/>
            <w:webHidden/>
            <w:color w:val="auto"/>
            <w:sz w:val="24"/>
            <w:szCs w:val="24"/>
          </w:rPr>
          <w:fldChar w:fldCharType="separate"/>
        </w:r>
        <w:r w:rsidR="002C6E13">
          <w:rPr>
            <w:rStyle w:val="a7"/>
            <w:rFonts w:ascii="Times New Roman" w:eastAsiaTheme="majorEastAsia" w:hAnsi="Times New Roman" w:cs="Times New Roman"/>
            <w:bCs/>
            <w:noProof/>
            <w:webHidden/>
            <w:color w:val="auto"/>
            <w:sz w:val="24"/>
            <w:szCs w:val="24"/>
          </w:rPr>
          <w:t>30</w:t>
        </w:r>
        <w:r>
          <w:rPr>
            <w:rStyle w:val="a7"/>
            <w:rFonts w:ascii="Times New Roman" w:eastAsiaTheme="majorEastAsia" w:hAnsi="Times New Roman" w:cs="Times New Roman"/>
            <w:bCs/>
            <w:noProof/>
            <w:webHidden/>
            <w:color w:val="auto"/>
            <w:sz w:val="24"/>
            <w:szCs w:val="24"/>
          </w:rPr>
          <w:fldChar w:fldCharType="end"/>
        </w:r>
      </w:hyperlink>
    </w:p>
    <w:p w:rsidR="002C6E13" w:rsidRDefault="008B3D9F" w:rsidP="002C6E13">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2" w:history="1">
        <w:r w:rsidR="002C6E13">
          <w:rPr>
            <w:rStyle w:val="a7"/>
            <w:rFonts w:ascii="Times New Roman" w:eastAsiaTheme="majorEastAsia" w:hAnsi="Times New Roman" w:cs="Times New Roman"/>
            <w:bCs/>
            <w:noProof/>
            <w:sz w:val="24"/>
            <w:szCs w:val="24"/>
          </w:rPr>
          <w:t>АНКЕТА УЧАСТНИКА ЗАПРОСА ЦЕН (Форма 2)</w:t>
        </w:r>
        <w:r w:rsidR="002C6E13">
          <w:rPr>
            <w:rStyle w:val="a7"/>
            <w:rFonts w:ascii="Times New Roman" w:eastAsiaTheme="majorEastAsia" w:hAnsi="Times New Roman" w:cs="Times New Roman"/>
            <w:bCs/>
            <w:noProof/>
            <w:webHidden/>
            <w:color w:val="auto"/>
            <w:sz w:val="24"/>
            <w:szCs w:val="24"/>
          </w:rPr>
          <w:tab/>
        </w:r>
        <w:r>
          <w:rPr>
            <w:rStyle w:val="a7"/>
            <w:rFonts w:ascii="Times New Roman" w:eastAsiaTheme="majorEastAsia" w:hAnsi="Times New Roman" w:cs="Times New Roman"/>
            <w:bCs/>
            <w:noProof/>
            <w:webHidden/>
            <w:color w:val="auto"/>
            <w:sz w:val="24"/>
            <w:szCs w:val="24"/>
          </w:rPr>
          <w:fldChar w:fldCharType="begin"/>
        </w:r>
        <w:r w:rsidR="002C6E13">
          <w:rPr>
            <w:rStyle w:val="a7"/>
            <w:rFonts w:ascii="Times New Roman" w:eastAsiaTheme="majorEastAsia" w:hAnsi="Times New Roman" w:cs="Times New Roman"/>
            <w:bCs/>
            <w:noProof/>
            <w:webHidden/>
            <w:color w:val="auto"/>
            <w:sz w:val="24"/>
            <w:szCs w:val="24"/>
          </w:rPr>
          <w:instrText xml:space="preserve"> PAGEREF _Toc330746992 \h </w:instrText>
        </w:r>
        <w:r>
          <w:rPr>
            <w:rStyle w:val="a7"/>
            <w:rFonts w:ascii="Times New Roman" w:eastAsiaTheme="majorEastAsia" w:hAnsi="Times New Roman" w:cs="Times New Roman"/>
            <w:bCs/>
            <w:noProof/>
            <w:webHidden/>
            <w:color w:val="auto"/>
            <w:sz w:val="24"/>
            <w:szCs w:val="24"/>
          </w:rPr>
        </w:r>
        <w:r>
          <w:rPr>
            <w:rStyle w:val="a7"/>
            <w:rFonts w:ascii="Times New Roman" w:eastAsiaTheme="majorEastAsia" w:hAnsi="Times New Roman" w:cs="Times New Roman"/>
            <w:bCs/>
            <w:noProof/>
            <w:webHidden/>
            <w:color w:val="auto"/>
            <w:sz w:val="24"/>
            <w:szCs w:val="24"/>
          </w:rPr>
          <w:fldChar w:fldCharType="separate"/>
        </w:r>
        <w:r w:rsidR="002C6E13">
          <w:rPr>
            <w:rStyle w:val="a7"/>
            <w:rFonts w:ascii="Times New Roman" w:eastAsiaTheme="majorEastAsia" w:hAnsi="Times New Roman" w:cs="Times New Roman"/>
            <w:bCs/>
            <w:noProof/>
            <w:webHidden/>
            <w:color w:val="auto"/>
            <w:sz w:val="24"/>
            <w:szCs w:val="24"/>
          </w:rPr>
          <w:t>34</w:t>
        </w:r>
        <w:r>
          <w:rPr>
            <w:rStyle w:val="a7"/>
            <w:rFonts w:ascii="Times New Roman" w:eastAsiaTheme="majorEastAsia" w:hAnsi="Times New Roman" w:cs="Times New Roman"/>
            <w:bCs/>
            <w:noProof/>
            <w:webHidden/>
            <w:color w:val="auto"/>
            <w:sz w:val="24"/>
            <w:szCs w:val="24"/>
          </w:rPr>
          <w:fldChar w:fldCharType="end"/>
        </w:r>
      </w:hyperlink>
    </w:p>
    <w:p w:rsidR="002C6E13" w:rsidRDefault="008B3D9F" w:rsidP="002C6E13">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3" w:history="1">
        <w:r w:rsidR="002C6E13">
          <w:rPr>
            <w:rStyle w:val="a7"/>
            <w:rFonts w:ascii="Times New Roman" w:eastAsiaTheme="majorEastAsia" w:hAnsi="Times New Roman" w:cs="Times New Roman"/>
            <w:bCs/>
            <w:noProof/>
            <w:sz w:val="24"/>
            <w:szCs w:val="24"/>
          </w:rPr>
          <w:t>ТЕХНИЧЕСКОЕ ПРЕДЛОЖЕНИЕ (Форма 3)</w:t>
        </w:r>
        <w:r w:rsidR="002C6E13">
          <w:rPr>
            <w:rStyle w:val="a7"/>
            <w:rFonts w:ascii="Times New Roman" w:eastAsiaTheme="majorEastAsia" w:hAnsi="Times New Roman" w:cs="Times New Roman"/>
            <w:bCs/>
            <w:noProof/>
            <w:webHidden/>
            <w:color w:val="auto"/>
            <w:sz w:val="24"/>
            <w:szCs w:val="24"/>
          </w:rPr>
          <w:tab/>
        </w:r>
        <w:r>
          <w:rPr>
            <w:rStyle w:val="a7"/>
            <w:rFonts w:ascii="Times New Roman" w:eastAsiaTheme="majorEastAsia" w:hAnsi="Times New Roman" w:cs="Times New Roman"/>
            <w:bCs/>
            <w:noProof/>
            <w:webHidden/>
            <w:color w:val="auto"/>
            <w:sz w:val="24"/>
            <w:szCs w:val="24"/>
          </w:rPr>
          <w:fldChar w:fldCharType="begin"/>
        </w:r>
        <w:r w:rsidR="002C6E13">
          <w:rPr>
            <w:rStyle w:val="a7"/>
            <w:rFonts w:ascii="Times New Roman" w:eastAsiaTheme="majorEastAsia" w:hAnsi="Times New Roman" w:cs="Times New Roman"/>
            <w:bCs/>
            <w:noProof/>
            <w:webHidden/>
            <w:color w:val="auto"/>
            <w:sz w:val="24"/>
            <w:szCs w:val="24"/>
          </w:rPr>
          <w:instrText xml:space="preserve"> PAGEREF _Toc330746993 \h </w:instrText>
        </w:r>
        <w:r>
          <w:rPr>
            <w:rStyle w:val="a7"/>
            <w:rFonts w:ascii="Times New Roman" w:eastAsiaTheme="majorEastAsia" w:hAnsi="Times New Roman" w:cs="Times New Roman"/>
            <w:bCs/>
            <w:noProof/>
            <w:webHidden/>
            <w:color w:val="auto"/>
            <w:sz w:val="24"/>
            <w:szCs w:val="24"/>
          </w:rPr>
        </w:r>
        <w:r>
          <w:rPr>
            <w:rStyle w:val="a7"/>
            <w:rFonts w:ascii="Times New Roman" w:eastAsiaTheme="majorEastAsia" w:hAnsi="Times New Roman" w:cs="Times New Roman"/>
            <w:bCs/>
            <w:noProof/>
            <w:webHidden/>
            <w:color w:val="auto"/>
            <w:sz w:val="24"/>
            <w:szCs w:val="24"/>
          </w:rPr>
          <w:fldChar w:fldCharType="separate"/>
        </w:r>
        <w:r w:rsidR="002C6E13">
          <w:rPr>
            <w:rStyle w:val="a7"/>
            <w:rFonts w:ascii="Times New Roman" w:eastAsiaTheme="majorEastAsia" w:hAnsi="Times New Roman" w:cs="Times New Roman"/>
            <w:bCs/>
            <w:noProof/>
            <w:webHidden/>
            <w:color w:val="auto"/>
            <w:sz w:val="24"/>
            <w:szCs w:val="24"/>
          </w:rPr>
          <w:t>40</w:t>
        </w:r>
        <w:r>
          <w:rPr>
            <w:rStyle w:val="a7"/>
            <w:rFonts w:ascii="Times New Roman" w:eastAsiaTheme="majorEastAsia" w:hAnsi="Times New Roman" w:cs="Times New Roman"/>
            <w:bCs/>
            <w:noProof/>
            <w:webHidden/>
            <w:color w:val="auto"/>
            <w:sz w:val="24"/>
            <w:szCs w:val="24"/>
          </w:rPr>
          <w:fldChar w:fldCharType="end"/>
        </w:r>
      </w:hyperlink>
    </w:p>
    <w:p w:rsidR="002C6E13" w:rsidRDefault="008B3D9F" w:rsidP="002C6E13">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4" w:history="1">
        <w:r w:rsidR="00707261">
          <w:rPr>
            <w:rStyle w:val="a7"/>
            <w:rFonts w:ascii="Times New Roman" w:eastAsiaTheme="majorEastAsia" w:hAnsi="Times New Roman" w:cs="Times New Roman"/>
            <w:bCs/>
            <w:noProof/>
            <w:sz w:val="24"/>
            <w:szCs w:val="24"/>
          </w:rPr>
          <w:t>СПРАВКА ОБ ОПЫТЕ ВЫПОЛНЕНИЯ ДОГОВОРОВ</w:t>
        </w:r>
        <w:r w:rsidR="002C6E13">
          <w:rPr>
            <w:rStyle w:val="a7"/>
            <w:rFonts w:ascii="Times New Roman" w:eastAsiaTheme="majorEastAsia" w:hAnsi="Times New Roman" w:cs="Times New Roman"/>
            <w:bCs/>
            <w:noProof/>
            <w:sz w:val="24"/>
            <w:szCs w:val="24"/>
          </w:rPr>
          <w:t xml:space="preserve"> (Форма 4)</w:t>
        </w:r>
        <w:r w:rsidR="002C6E13">
          <w:rPr>
            <w:rStyle w:val="a7"/>
            <w:rFonts w:ascii="Times New Roman" w:eastAsiaTheme="majorEastAsia" w:hAnsi="Times New Roman" w:cs="Times New Roman"/>
            <w:bCs/>
            <w:noProof/>
            <w:webHidden/>
            <w:color w:val="auto"/>
            <w:sz w:val="24"/>
            <w:szCs w:val="24"/>
          </w:rPr>
          <w:tab/>
        </w:r>
        <w:r>
          <w:rPr>
            <w:rStyle w:val="a7"/>
            <w:rFonts w:ascii="Times New Roman" w:eastAsiaTheme="majorEastAsia" w:hAnsi="Times New Roman" w:cs="Times New Roman"/>
            <w:bCs/>
            <w:noProof/>
            <w:webHidden/>
            <w:color w:val="auto"/>
            <w:sz w:val="24"/>
            <w:szCs w:val="24"/>
          </w:rPr>
          <w:fldChar w:fldCharType="begin"/>
        </w:r>
        <w:r w:rsidR="002C6E13">
          <w:rPr>
            <w:rStyle w:val="a7"/>
            <w:rFonts w:ascii="Times New Roman" w:eastAsiaTheme="majorEastAsia" w:hAnsi="Times New Roman" w:cs="Times New Roman"/>
            <w:bCs/>
            <w:noProof/>
            <w:webHidden/>
            <w:color w:val="auto"/>
            <w:sz w:val="24"/>
            <w:szCs w:val="24"/>
          </w:rPr>
          <w:instrText xml:space="preserve"> PAGEREF _Toc330746994 \h </w:instrText>
        </w:r>
        <w:r>
          <w:rPr>
            <w:rStyle w:val="a7"/>
            <w:rFonts w:ascii="Times New Roman" w:eastAsiaTheme="majorEastAsia" w:hAnsi="Times New Roman" w:cs="Times New Roman"/>
            <w:bCs/>
            <w:noProof/>
            <w:webHidden/>
            <w:color w:val="auto"/>
            <w:sz w:val="24"/>
            <w:szCs w:val="24"/>
          </w:rPr>
        </w:r>
        <w:r>
          <w:rPr>
            <w:rStyle w:val="a7"/>
            <w:rFonts w:ascii="Times New Roman" w:eastAsiaTheme="majorEastAsia" w:hAnsi="Times New Roman" w:cs="Times New Roman"/>
            <w:bCs/>
            <w:noProof/>
            <w:webHidden/>
            <w:color w:val="auto"/>
            <w:sz w:val="24"/>
            <w:szCs w:val="24"/>
          </w:rPr>
          <w:fldChar w:fldCharType="separate"/>
        </w:r>
        <w:r w:rsidR="002C6E13">
          <w:rPr>
            <w:rStyle w:val="a7"/>
            <w:rFonts w:ascii="Times New Roman" w:eastAsiaTheme="majorEastAsia" w:hAnsi="Times New Roman" w:cs="Times New Roman"/>
            <w:bCs/>
            <w:noProof/>
            <w:webHidden/>
            <w:color w:val="auto"/>
            <w:sz w:val="24"/>
            <w:szCs w:val="24"/>
          </w:rPr>
          <w:t>41</w:t>
        </w:r>
        <w:r>
          <w:rPr>
            <w:rStyle w:val="a7"/>
            <w:rFonts w:ascii="Times New Roman" w:eastAsiaTheme="majorEastAsia" w:hAnsi="Times New Roman" w:cs="Times New Roman"/>
            <w:bCs/>
            <w:noProof/>
            <w:webHidden/>
            <w:color w:val="auto"/>
            <w:sz w:val="24"/>
            <w:szCs w:val="24"/>
          </w:rPr>
          <w:fldChar w:fldCharType="end"/>
        </w:r>
      </w:hyperlink>
    </w:p>
    <w:p w:rsidR="002C6E13" w:rsidRDefault="008B3D9F" w:rsidP="002C6E13">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5" w:history="1">
        <w:r w:rsidR="002C6E13">
          <w:rPr>
            <w:rStyle w:val="a7"/>
            <w:rFonts w:ascii="Times New Roman" w:eastAsiaTheme="majorEastAsia" w:hAnsi="Times New Roman" w:cs="Times New Roman"/>
            <w:noProof/>
            <w:sz w:val="24"/>
            <w:szCs w:val="24"/>
          </w:rPr>
          <w:t>ЧАСТЬ 2.</w:t>
        </w:r>
        <w:r w:rsidR="002C6E13">
          <w:rPr>
            <w:rStyle w:val="a7"/>
            <w:rFonts w:ascii="Times New Roman" w:eastAsiaTheme="minorEastAsia" w:hAnsi="Times New Roman" w:cs="Times New Roman"/>
            <w:noProof/>
            <w:color w:val="auto"/>
            <w:sz w:val="24"/>
            <w:szCs w:val="24"/>
            <w:lang w:val="en-US" w:eastAsia="en-US"/>
          </w:rPr>
          <w:tab/>
        </w:r>
        <w:r w:rsidR="002C6E13">
          <w:rPr>
            <w:rStyle w:val="a7"/>
            <w:rFonts w:ascii="Times New Roman" w:eastAsiaTheme="majorEastAsia" w:hAnsi="Times New Roman" w:cs="Times New Roman"/>
            <w:noProof/>
            <w:sz w:val="24"/>
            <w:szCs w:val="24"/>
          </w:rPr>
          <w:t>«ПРОЕКТ ДОГОВОРА»</w:t>
        </w:r>
        <w:r w:rsidR="002C6E1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2C6E13">
          <w:rPr>
            <w:rStyle w:val="a7"/>
            <w:rFonts w:ascii="Times New Roman" w:eastAsiaTheme="majorEastAsia" w:hAnsi="Times New Roman" w:cs="Times New Roman"/>
            <w:noProof/>
            <w:webHidden/>
            <w:color w:val="auto"/>
            <w:sz w:val="24"/>
            <w:szCs w:val="24"/>
          </w:rPr>
          <w:instrText xml:space="preserve"> PAGEREF _Toc330746995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2C6E13">
          <w:rPr>
            <w:rStyle w:val="a7"/>
            <w:rFonts w:ascii="Times New Roman" w:eastAsiaTheme="majorEastAsia" w:hAnsi="Times New Roman" w:cs="Times New Roman"/>
            <w:noProof/>
            <w:webHidden/>
            <w:color w:val="auto"/>
            <w:sz w:val="24"/>
            <w:szCs w:val="24"/>
          </w:rPr>
          <w:t>43</w:t>
        </w:r>
        <w:r>
          <w:rPr>
            <w:rStyle w:val="a7"/>
            <w:rFonts w:ascii="Times New Roman" w:eastAsiaTheme="majorEastAsia" w:hAnsi="Times New Roman" w:cs="Times New Roman"/>
            <w:noProof/>
            <w:webHidden/>
            <w:color w:val="auto"/>
            <w:sz w:val="24"/>
            <w:szCs w:val="24"/>
          </w:rPr>
          <w:fldChar w:fldCharType="end"/>
        </w:r>
      </w:hyperlink>
    </w:p>
    <w:p w:rsidR="002C6E13" w:rsidRDefault="008B3D9F" w:rsidP="002C6E13">
      <w:pPr>
        <w:rPr>
          <w:bCs/>
          <w:sz w:val="28"/>
          <w:szCs w:val="28"/>
        </w:rPr>
      </w:pPr>
      <w:r>
        <w:rPr>
          <w:bCs/>
        </w:rPr>
        <w:fldChar w:fldCharType="end"/>
      </w:r>
    </w:p>
    <w:p w:rsidR="002C6E13" w:rsidRDefault="002C6E13" w:rsidP="002C6E13">
      <w:pPr>
        <w:rPr>
          <w:bCs/>
          <w:sz w:val="28"/>
          <w:szCs w:val="28"/>
        </w:rPr>
        <w:sectPr w:rsidR="002C6E13">
          <w:headerReference w:type="default" r:id="rId8"/>
          <w:footerReference w:type="default" r:id="rId9"/>
          <w:pgSz w:w="11907" w:h="16840"/>
          <w:pgMar w:top="1134" w:right="567" w:bottom="1134" w:left="1418" w:header="709" w:footer="624" w:gutter="0"/>
          <w:cols w:space="720"/>
        </w:sectPr>
      </w:pPr>
    </w:p>
    <w:p w:rsidR="002C6E13" w:rsidRDefault="002C6E13" w:rsidP="00A717D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0746984"/>
      <w:bookmarkEnd w:id="4"/>
    </w:p>
    <w:p w:rsidR="002C6E13" w:rsidRDefault="002C6E13" w:rsidP="002C6E13"/>
    <w:p w:rsidR="002C6E13" w:rsidRDefault="002C6E13" w:rsidP="00A717DA">
      <w:pPr>
        <w:pStyle w:val="10"/>
        <w:numPr>
          <w:ilvl w:val="1"/>
          <w:numId w:val="12"/>
        </w:numPr>
        <w:tabs>
          <w:tab w:val="num" w:pos="1134"/>
        </w:tabs>
        <w:ind w:hanging="731"/>
        <w:jc w:val="left"/>
        <w:rPr>
          <w:rFonts w:eastAsia="Times New Roman"/>
          <w:sz w:val="28"/>
          <w:szCs w:val="28"/>
        </w:rPr>
      </w:pPr>
      <w:bookmarkStart w:id="5" w:name="_Ref317259002"/>
      <w:bookmarkStart w:id="6" w:name="_Toc330746985"/>
      <w:r>
        <w:rPr>
          <w:rFonts w:eastAsia="Times New Roman"/>
          <w:sz w:val="28"/>
          <w:szCs w:val="28"/>
        </w:rPr>
        <w:t>ТЕРМИНЫ И ОПРЕДЕЛЕНИЯ</w:t>
      </w:r>
      <w:bookmarkEnd w:id="5"/>
      <w:bookmarkEnd w:id="6"/>
    </w:p>
    <w:p w:rsidR="002C6E13" w:rsidRDefault="002C6E13" w:rsidP="002C6E13">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C6E13" w:rsidRDefault="002C6E13" w:rsidP="002C6E13">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C6E13" w:rsidRDefault="002C6E13" w:rsidP="002C6E13">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C6E13" w:rsidRDefault="002C6E13" w:rsidP="002C6E13">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fldSimple w:instr=" REF _Ref317250440 \r \h  \* MERGEFORMAT ">
        <w:r>
          <w:rPr>
            <w:sz w:val="28"/>
            <w:szCs w:val="28"/>
          </w:rPr>
          <w:t>8</w:t>
        </w:r>
      </w:fldSimple>
      <w:r>
        <w:rPr>
          <w:sz w:val="28"/>
          <w:szCs w:val="28"/>
        </w:rPr>
        <w:t xml:space="preserve"> раздела </w:t>
      </w:r>
      <w:fldSimple w:instr=" REF _Ref317250449 \r \h  \* MERGEFORMAT ">
        <w:r>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2C6E13" w:rsidRDefault="002C6E13" w:rsidP="002C6E13">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C6E13" w:rsidRDefault="002C6E13" w:rsidP="002C6E13">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2C6E13" w:rsidRDefault="002C6E13" w:rsidP="002C6E13">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 отрасли.</w:t>
      </w:r>
    </w:p>
    <w:p w:rsidR="002C6E13" w:rsidRDefault="002C6E13" w:rsidP="002C6E13">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C6E13" w:rsidRDefault="002C6E13" w:rsidP="002C6E13">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C6E13" w:rsidRDefault="002C6E13" w:rsidP="002C6E13">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2C6E13" w:rsidRDefault="002C6E13" w:rsidP="002C6E13">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2C6E13" w:rsidRDefault="002C6E13" w:rsidP="002C6E13">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2C6E13" w:rsidRDefault="002C6E13" w:rsidP="002C6E13">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2C6E13" w:rsidRDefault="002C6E13" w:rsidP="002C6E13">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C6E13" w:rsidRDefault="002C6E13" w:rsidP="002C6E13">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2C6E13" w:rsidRDefault="002C6E13" w:rsidP="002C6E13">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C6E13" w:rsidRDefault="002C6E13" w:rsidP="002C6E13">
      <w:pPr>
        <w:pStyle w:val="10"/>
        <w:numPr>
          <w:ilvl w:val="0"/>
          <w:numId w:val="0"/>
        </w:numPr>
        <w:tabs>
          <w:tab w:val="left" w:pos="709"/>
        </w:tabs>
        <w:ind w:firstLine="720"/>
        <w:jc w:val="left"/>
        <w:rPr>
          <w:rFonts w:eastAsia="Times New Roman"/>
          <w:b/>
          <w:sz w:val="28"/>
          <w:szCs w:val="28"/>
        </w:rPr>
      </w:pPr>
      <w:bookmarkStart w:id="8" w:name="_Toc314731698"/>
      <w:bookmarkStart w:id="9" w:name="_Toc330746986"/>
      <w:r>
        <w:rPr>
          <w:rFonts w:eastAsia="Times New Roman"/>
          <w:b/>
          <w:sz w:val="28"/>
          <w:szCs w:val="28"/>
        </w:rPr>
        <w:t>СОКРАЩЕНИЯ</w:t>
      </w:r>
      <w:bookmarkEnd w:id="8"/>
      <w:bookmarkEnd w:id="9"/>
    </w:p>
    <w:p w:rsidR="002C6E13" w:rsidRDefault="002C6E13" w:rsidP="002C6E13">
      <w:pPr>
        <w:ind w:firstLine="720"/>
        <w:jc w:val="both"/>
        <w:rPr>
          <w:sz w:val="28"/>
          <w:szCs w:val="28"/>
        </w:rPr>
      </w:pPr>
      <w:r>
        <w:rPr>
          <w:sz w:val="28"/>
          <w:szCs w:val="28"/>
        </w:rPr>
        <w:t>АЭС — атомная электростанция.</w:t>
      </w:r>
    </w:p>
    <w:p w:rsidR="002C6E13" w:rsidRDefault="002C6E13" w:rsidP="002C6E13">
      <w:pPr>
        <w:ind w:firstLine="720"/>
        <w:jc w:val="both"/>
        <w:rPr>
          <w:sz w:val="28"/>
          <w:szCs w:val="28"/>
        </w:rPr>
      </w:pPr>
      <w:r>
        <w:rPr>
          <w:sz w:val="28"/>
          <w:szCs w:val="28"/>
        </w:rPr>
        <w:t>ДЗО — дочерние либо зависимые общества.</w:t>
      </w:r>
    </w:p>
    <w:p w:rsidR="002C6E13" w:rsidRDefault="002C6E13" w:rsidP="002C6E13">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2C6E13" w:rsidRDefault="002C6E13" w:rsidP="002C6E13">
      <w:pPr>
        <w:ind w:firstLine="720"/>
        <w:jc w:val="both"/>
        <w:rPr>
          <w:sz w:val="28"/>
          <w:szCs w:val="28"/>
        </w:rPr>
      </w:pPr>
      <w:r>
        <w:rPr>
          <w:sz w:val="28"/>
          <w:szCs w:val="28"/>
        </w:rPr>
        <w:t>НДС — налог на добавленную стоимость.</w:t>
      </w:r>
    </w:p>
    <w:p w:rsidR="002C6E13" w:rsidRDefault="002C6E13" w:rsidP="002C6E13">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2C6E13" w:rsidRDefault="002C6E13" w:rsidP="002C6E13">
      <w:pPr>
        <w:ind w:firstLine="720"/>
        <w:jc w:val="both"/>
        <w:rPr>
          <w:sz w:val="28"/>
          <w:szCs w:val="28"/>
        </w:rPr>
      </w:pPr>
      <w:r>
        <w:rPr>
          <w:sz w:val="28"/>
          <w:szCs w:val="28"/>
        </w:rPr>
        <w:t>ЭТП — электронная торговая площадка.</w:t>
      </w:r>
    </w:p>
    <w:p w:rsidR="002C6E13" w:rsidRDefault="002C6E13" w:rsidP="002C6E13">
      <w:pPr>
        <w:ind w:firstLine="720"/>
        <w:jc w:val="both"/>
        <w:rPr>
          <w:sz w:val="28"/>
          <w:szCs w:val="28"/>
        </w:rPr>
      </w:pPr>
      <w:r>
        <w:rPr>
          <w:sz w:val="28"/>
          <w:szCs w:val="28"/>
        </w:rPr>
        <w:t>ЭЦП — электронная цифровая подпись.</w:t>
      </w:r>
    </w:p>
    <w:p w:rsidR="002C6E13" w:rsidRDefault="002C6E13" w:rsidP="002C6E13">
      <w:pPr>
        <w:spacing w:after="120"/>
        <w:jc w:val="both"/>
      </w:pPr>
      <w:r>
        <w:br w:type="page"/>
      </w:r>
    </w:p>
    <w:p w:rsidR="002C6E13" w:rsidRDefault="002C6E13" w:rsidP="00A717DA">
      <w:pPr>
        <w:pStyle w:val="10"/>
        <w:numPr>
          <w:ilvl w:val="1"/>
          <w:numId w:val="12"/>
        </w:numPr>
        <w:tabs>
          <w:tab w:val="num" w:pos="1134"/>
        </w:tabs>
        <w:ind w:left="1434" w:hanging="725"/>
        <w:jc w:val="left"/>
        <w:rPr>
          <w:rFonts w:eastAsia="Times New Roman"/>
          <w:b/>
          <w:sz w:val="28"/>
          <w:szCs w:val="28"/>
        </w:rPr>
      </w:pPr>
      <w:bookmarkStart w:id="10" w:name="_Toc330746987"/>
      <w:r>
        <w:rPr>
          <w:rFonts w:eastAsia="Times New Roman"/>
          <w:sz w:val="28"/>
          <w:szCs w:val="28"/>
        </w:rPr>
        <w:lastRenderedPageBreak/>
        <w:t>ОБЩИЕ ПОЛОЖЕНИЯ.</w:t>
      </w:r>
      <w:bookmarkEnd w:id="10"/>
    </w:p>
    <w:p w:rsidR="002C6E13" w:rsidRDefault="002C6E13" w:rsidP="00A717DA">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2C6E13" w:rsidRDefault="002C6E13" w:rsidP="002C6E13">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proofErr w:type="spellStart"/>
      <w:r w:rsidR="008B3D9F">
        <w:rPr>
          <w:spacing w:val="-6"/>
          <w:sz w:val="28"/>
          <w:szCs w:val="28"/>
        </w:rPr>
        <w:fldChar w:fldCharType="begin"/>
      </w:r>
      <w:r>
        <w:rPr>
          <w:spacing w:val="-6"/>
          <w:sz w:val="28"/>
          <w:szCs w:val="28"/>
        </w:rPr>
        <w:instrText xml:space="preserve"> REF _Ref317250534 \r \h  \* MERGEFORMAT </w:instrText>
      </w:r>
      <w:r w:rsidR="008B3D9F">
        <w:rPr>
          <w:spacing w:val="-6"/>
          <w:sz w:val="28"/>
          <w:szCs w:val="28"/>
        </w:rPr>
      </w:r>
      <w:r w:rsidR="008B3D9F">
        <w:rPr>
          <w:spacing w:val="-6"/>
          <w:sz w:val="28"/>
          <w:szCs w:val="28"/>
        </w:rPr>
        <w:fldChar w:fldCharType="separate"/>
      </w:r>
      <w:r>
        <w:rPr>
          <w:spacing w:val="-6"/>
          <w:sz w:val="28"/>
          <w:szCs w:val="28"/>
        </w:rPr>
        <w:t>д</w:t>
      </w:r>
      <w:proofErr w:type="spellEnd"/>
      <w:r w:rsidR="008B3D9F">
        <w:rPr>
          <w:spacing w:val="-6"/>
          <w:sz w:val="28"/>
          <w:szCs w:val="28"/>
        </w:rPr>
        <w:fldChar w:fldCharType="end"/>
      </w:r>
      <w:r>
        <w:rPr>
          <w:sz w:val="28"/>
          <w:szCs w:val="28"/>
        </w:rPr>
        <w:t xml:space="preserve"> раздела </w:t>
      </w:r>
      <w:fldSimple w:instr=" REF _Ref317250543 \r \h  \* MERGEFORMAT ">
        <w:r>
          <w:rPr>
            <w:sz w:val="28"/>
            <w:szCs w:val="28"/>
          </w:rPr>
          <w:t>4</w:t>
        </w:r>
      </w:fldSimple>
      <w:r>
        <w:rPr>
          <w:sz w:val="28"/>
          <w:szCs w:val="28"/>
        </w:rPr>
        <w:t xml:space="preserve"> «Информационная карта запроса цен».</w:t>
      </w:r>
    </w:p>
    <w:p w:rsidR="002C6E13" w:rsidRDefault="002C6E13" w:rsidP="00A717DA">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w:t>
      </w:r>
      <w:r w:rsidRPr="00464CCD">
        <w:rPr>
          <w:rFonts w:ascii="Times New Roman" w:hAnsi="Times New Roman" w:cs="Times New Roman"/>
          <w:sz w:val="28"/>
          <w:szCs w:val="28"/>
        </w:rPr>
        <w:t xml:space="preserve">оказываемых услуг потребностям заказчика указаны </w:t>
      </w:r>
      <w:r w:rsidRPr="00464CCD">
        <w:rPr>
          <w:rFonts w:ascii="Times New Roman" w:hAnsi="Times New Roman" w:cs="Times New Roman"/>
          <w:b/>
          <w:i/>
          <w:sz w:val="24"/>
          <w:szCs w:val="24"/>
        </w:rPr>
        <w:t xml:space="preserve">в </w:t>
      </w:r>
      <w:r w:rsidRPr="00464CCD">
        <w:rPr>
          <w:rFonts w:ascii="Times New Roman" w:hAnsi="Times New Roman" w:cs="Times New Roman"/>
          <w:b/>
          <w:bCs/>
          <w:i/>
          <w:sz w:val="24"/>
          <w:szCs w:val="24"/>
        </w:rPr>
        <w:t>Томе 2</w:t>
      </w:r>
      <w:r w:rsidRPr="00464CCD">
        <w:rPr>
          <w:rFonts w:ascii="Times New Roman" w:hAnsi="Times New Roman" w:cs="Times New Roman"/>
          <w:sz w:val="28"/>
          <w:szCs w:val="28"/>
        </w:rPr>
        <w:t xml:space="preserve"> «ТЕХНИЧЕСКАЯ ЧАСТЬ».</w:t>
      </w:r>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sidRPr="00464CCD">
        <w:rPr>
          <w:rFonts w:ascii="Times New Roman" w:hAnsi="Times New Roman" w:cs="Times New Roman"/>
          <w:b/>
          <w:i/>
          <w:sz w:val="24"/>
          <w:szCs w:val="24"/>
        </w:rPr>
        <w:t>в</w:t>
      </w:r>
      <w:r w:rsidRPr="00464CCD">
        <w:rPr>
          <w:rFonts w:ascii="Times New Roman" w:hAnsi="Times New Roman" w:cs="Times New Roman"/>
          <w:b/>
          <w:i/>
          <w:iCs/>
          <w:sz w:val="24"/>
          <w:szCs w:val="24"/>
        </w:rPr>
        <w:t xml:space="preserve"> </w:t>
      </w:r>
      <w:r w:rsidR="00464CCD">
        <w:rPr>
          <w:rFonts w:ascii="Times New Roman" w:hAnsi="Times New Roman" w:cs="Times New Roman"/>
          <w:b/>
          <w:i/>
          <w:iCs/>
          <w:sz w:val="24"/>
          <w:szCs w:val="24"/>
        </w:rPr>
        <w:t xml:space="preserve">виде отдельного файла в формате </w:t>
      </w:r>
      <w:r w:rsidR="00464CCD">
        <w:rPr>
          <w:rFonts w:ascii="Times New Roman" w:hAnsi="Times New Roman" w:cs="Times New Roman"/>
          <w:b/>
          <w:i/>
          <w:iCs/>
          <w:sz w:val="24"/>
          <w:szCs w:val="24"/>
          <w:lang w:val="en-US"/>
        </w:rPr>
        <w:t>word</w:t>
      </w:r>
      <w:r w:rsidR="00464CCD">
        <w:rPr>
          <w:rFonts w:ascii="Times New Roman" w:hAnsi="Times New Roman" w:cs="Times New Roman"/>
          <w:b/>
          <w:i/>
          <w:iCs/>
          <w:sz w:val="24"/>
          <w:szCs w:val="24"/>
        </w:rPr>
        <w:t>.</w:t>
      </w:r>
    </w:p>
    <w:p w:rsidR="002C6E13" w:rsidRDefault="002C6E13" w:rsidP="00A717DA">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(протокол от 07.02.2012 № 37) в редакции согласно пункту </w:t>
      </w:r>
      <w:fldSimple w:instr=" REF _Ref320260537 \r \h  \* MERGEFORMAT ">
        <w:r>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2C6E13" w:rsidRDefault="002C6E13" w:rsidP="00A717DA">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C6E13" w:rsidRDefault="002C6E13" w:rsidP="00A717DA">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2C6E13" w:rsidRDefault="002C6E13" w:rsidP="00A717DA">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2C6E13" w:rsidRDefault="002C6E13" w:rsidP="00A717DA">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Pr>
            <w:sz w:val="28"/>
            <w:szCs w:val="28"/>
          </w:rPr>
          <w:t>21</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2C6E13" w:rsidRDefault="002C6E13" w:rsidP="00A717DA">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C6E13" w:rsidRDefault="002C6E13" w:rsidP="00A717DA">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8B3D9F">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8B3D9F">
        <w:rPr>
          <w:rFonts w:ascii="Times New Roman" w:hAnsi="Times New Roman" w:cs="Times New Roman"/>
          <w:sz w:val="28"/>
          <w:szCs w:val="28"/>
        </w:rPr>
      </w:r>
      <w:r w:rsidR="008B3D9F">
        <w:rPr>
          <w:rFonts w:ascii="Times New Roman" w:hAnsi="Times New Roman" w:cs="Times New Roman"/>
          <w:sz w:val="28"/>
          <w:szCs w:val="28"/>
        </w:rPr>
        <w:fldChar w:fldCharType="separate"/>
      </w:r>
      <w:r>
        <w:rPr>
          <w:rFonts w:ascii="Times New Roman" w:hAnsi="Times New Roman" w:cs="Times New Roman"/>
          <w:sz w:val="28"/>
          <w:szCs w:val="28"/>
        </w:rPr>
        <w:t>3.17</w:t>
      </w:r>
      <w:r w:rsidR="008B3D9F">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2C6E13" w:rsidRDefault="002C6E13" w:rsidP="00A717DA">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C6E13" w:rsidRDefault="002C6E13" w:rsidP="002C6E13">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2C6E13" w:rsidRDefault="002C6E13" w:rsidP="002C6E13">
      <w:pPr>
        <w:pStyle w:val="Times12"/>
        <w:spacing w:after="120"/>
        <w:ind w:firstLine="0"/>
        <w:rPr>
          <w:szCs w:val="24"/>
        </w:rPr>
      </w:pPr>
      <w:r>
        <w:br w:type="page"/>
      </w:r>
    </w:p>
    <w:p w:rsidR="002C6E13" w:rsidRDefault="002C6E13" w:rsidP="00A717DA">
      <w:pPr>
        <w:pStyle w:val="10"/>
        <w:numPr>
          <w:ilvl w:val="1"/>
          <w:numId w:val="12"/>
        </w:numPr>
        <w:tabs>
          <w:tab w:val="left" w:pos="709"/>
        </w:tabs>
        <w:ind w:left="1134" w:hanging="425"/>
        <w:jc w:val="left"/>
        <w:rPr>
          <w:rFonts w:eastAsia="Times New Roman"/>
          <w:sz w:val="28"/>
          <w:szCs w:val="28"/>
        </w:rPr>
      </w:pPr>
      <w:bookmarkStart w:id="14" w:name="_Ref317259044"/>
      <w:bookmarkStart w:id="15" w:name="_Toc330746988"/>
      <w:r>
        <w:rPr>
          <w:rFonts w:eastAsia="Times New Roman"/>
          <w:sz w:val="28"/>
          <w:szCs w:val="28"/>
          <w:lang w:val="en-US"/>
        </w:rPr>
        <w:lastRenderedPageBreak/>
        <w:t>ПОРЯДОК ПРОВЕДЕНИЯ ЗАПРОСА ЦЕН</w:t>
      </w:r>
      <w:bookmarkEnd w:id="14"/>
      <w:bookmarkEnd w:id="15"/>
    </w:p>
    <w:p w:rsidR="002C6E13" w:rsidRDefault="002C6E13" w:rsidP="00A717DA">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Pr>
          <w:sz w:val="28"/>
          <w:szCs w:val="28"/>
        </w:rPr>
        <w:t xml:space="preserve"> раздела </w:t>
      </w:r>
      <w:fldSimple w:instr=" REF _Ref317252621 \r \h  \* MERGEFORMAT ">
        <w:r>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2C6E13" w:rsidRDefault="002C6E13" w:rsidP="00A717DA">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D34C35" w:rsidRDefault="00D34C35" w:rsidP="00D34C35">
      <w:pPr>
        <w:numPr>
          <w:ilvl w:val="1"/>
          <w:numId w:val="15"/>
        </w:numPr>
        <w:jc w:val="both"/>
        <w:rPr>
          <w:sz w:val="28"/>
          <w:szCs w:val="28"/>
        </w:rPr>
      </w:pPr>
      <w:proofErr w:type="gramStart"/>
      <w:r w:rsidRPr="00E25B1F">
        <w:rPr>
          <w:b/>
          <w:i/>
        </w:rPr>
        <w:t>В отношении каждого лота]</w:t>
      </w:r>
      <w:r w:rsidRPr="00E25B1F">
        <w:rPr>
          <w:sz w:val="28"/>
          <w:szCs w:val="28"/>
        </w:rPr>
        <w:t xml:space="preserve"> участник запроса цен вправе подать только</w:t>
      </w:r>
      <w:proofErr w:type="gramEnd"/>
    </w:p>
    <w:p w:rsidR="00D34C35" w:rsidRPr="00E25B1F" w:rsidRDefault="00D34C35" w:rsidP="00D34C35">
      <w:pPr>
        <w:jc w:val="both"/>
        <w:rPr>
          <w:sz w:val="28"/>
          <w:szCs w:val="28"/>
        </w:rPr>
      </w:pPr>
      <w:r w:rsidRPr="00E25B1F">
        <w:rPr>
          <w:sz w:val="28"/>
          <w:szCs w:val="28"/>
        </w:rPr>
        <w:t xml:space="preserve"> одну заявку на участие в запросе цен.</w:t>
      </w:r>
      <w:r>
        <w:rPr>
          <w:sz w:val="28"/>
          <w:szCs w:val="28"/>
        </w:rPr>
        <w:t xml:space="preserve"> </w:t>
      </w:r>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B3D9F">
        <w:rPr>
          <w:sz w:val="28"/>
          <w:szCs w:val="28"/>
        </w:rPr>
        <w:fldChar w:fldCharType="begin"/>
      </w:r>
      <w:r>
        <w:rPr>
          <w:sz w:val="28"/>
          <w:szCs w:val="28"/>
        </w:rPr>
        <w:instrText xml:space="preserve"> REF _Ref317252392 \r \h </w:instrText>
      </w:r>
      <w:r w:rsidR="008B3D9F">
        <w:rPr>
          <w:sz w:val="28"/>
          <w:szCs w:val="28"/>
        </w:rPr>
      </w:r>
      <w:r w:rsidR="008B3D9F">
        <w:rPr>
          <w:sz w:val="28"/>
          <w:szCs w:val="28"/>
        </w:rPr>
        <w:fldChar w:fldCharType="separate"/>
      </w:r>
      <w:r>
        <w:rPr>
          <w:sz w:val="28"/>
          <w:szCs w:val="28"/>
        </w:rPr>
        <w:t>5</w:t>
      </w:r>
      <w:r w:rsidR="008B3D9F">
        <w:rPr>
          <w:sz w:val="28"/>
          <w:szCs w:val="28"/>
        </w:rPr>
        <w:fldChar w:fldCharType="end"/>
      </w:r>
      <w:r w:rsidRPr="00DD5EEB">
        <w:rPr>
          <w:sz w:val="28"/>
          <w:szCs w:val="28"/>
        </w:rPr>
        <w:t xml:space="preserve">, </w:t>
      </w:r>
      <w:hyperlink w:anchor="_Письмо_о_подаче" w:history="1">
        <w:r w:rsidRPr="00DD5EEB">
          <w:rPr>
            <w:rStyle w:val="a7"/>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p>
    <w:p w:rsidR="002C6E13" w:rsidRDefault="002C6E13" w:rsidP="00A717DA">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730 \r \h  \* MERGEFORMAT ">
        <w:r>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2C6E13" w:rsidRDefault="002C6E13" w:rsidP="00A717DA">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2C6E13" w:rsidRDefault="002C6E13" w:rsidP="00A717DA">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2C6E13" w:rsidRDefault="002C6E13" w:rsidP="00A717DA">
      <w:pPr>
        <w:numPr>
          <w:ilvl w:val="1"/>
          <w:numId w:val="15"/>
        </w:numPr>
        <w:ind w:left="0" w:firstLine="709"/>
        <w:jc w:val="both"/>
        <w:rPr>
          <w:sz w:val="28"/>
          <w:szCs w:val="28"/>
        </w:rPr>
      </w:pPr>
      <w:r>
        <w:rPr>
          <w:sz w:val="28"/>
          <w:szCs w:val="28"/>
        </w:rPr>
        <w:t>Рекомендации пунктов </w:t>
      </w:r>
      <w:fldSimple w:instr=" REF _Ref317252426 \r \h  \* MERGEFORMAT ">
        <w:r>
          <w:rPr>
            <w:sz w:val="28"/>
            <w:szCs w:val="28"/>
          </w:rPr>
          <w:t>3.5</w:t>
        </w:r>
      </w:fldSimple>
      <w:r>
        <w:rPr>
          <w:sz w:val="28"/>
          <w:szCs w:val="28"/>
        </w:rPr>
        <w:t xml:space="preserve"> и </w:t>
      </w:r>
      <w:fldSimple w:instr=" REF _Ref317252433 \r \h  \* MERGEFORMAT ">
        <w:r>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C6E13" w:rsidRDefault="002C6E13" w:rsidP="00A717DA">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C6E13" w:rsidRDefault="002C6E13" w:rsidP="00A717DA">
      <w:pPr>
        <w:numPr>
          <w:ilvl w:val="1"/>
          <w:numId w:val="15"/>
        </w:numPr>
        <w:ind w:left="0" w:firstLine="709"/>
        <w:jc w:val="both"/>
        <w:rPr>
          <w:sz w:val="28"/>
          <w:szCs w:val="28"/>
        </w:rPr>
      </w:pPr>
      <w:bookmarkStart w:id="18" w:name="_Ref317253302"/>
      <w:r>
        <w:rPr>
          <w:sz w:val="28"/>
          <w:szCs w:val="28"/>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2C6E13" w:rsidRDefault="002C6E13" w:rsidP="00A717DA">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3.5</w:t>
        </w:r>
      </w:fldSimple>
      <w:r>
        <w:rPr>
          <w:sz w:val="28"/>
          <w:szCs w:val="28"/>
        </w:rPr>
        <w:t>-</w:t>
      </w:r>
      <w:fldSimple w:instr=" REF _Ref317253302 \r \h  \* MERGEFORMAT ">
        <w:r>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2C6E13" w:rsidRDefault="002C6E13" w:rsidP="00A717DA">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19"/>
    </w:p>
    <w:p w:rsidR="002C6E13" w:rsidRDefault="002C6E13" w:rsidP="00A717DA">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C6E13" w:rsidRDefault="002C6E13" w:rsidP="00A717DA">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2C6E13" w:rsidRDefault="002C6E13" w:rsidP="00A717DA">
      <w:pPr>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2C6E13" w:rsidRDefault="002C6E13" w:rsidP="00A717DA">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2C6E13" w:rsidRDefault="002C6E13" w:rsidP="00A717DA">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837 \r \h  \* MERGEFORMAT ">
        <w:r>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2C6E13" w:rsidRDefault="002C6E13" w:rsidP="00A717DA">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2C6E13" w:rsidRDefault="002C6E13" w:rsidP="00A717DA">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2C6E13" w:rsidRDefault="002C6E13" w:rsidP="00A717DA">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C6E13" w:rsidRDefault="002C6E13" w:rsidP="00A717DA">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C6E13" w:rsidRDefault="002C6E13" w:rsidP="00A717DA">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C6E13" w:rsidRDefault="002C6E13" w:rsidP="00A717DA">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C6E13" w:rsidRDefault="002C6E13" w:rsidP="002C6E13">
      <w:pPr>
        <w:autoSpaceDE w:val="0"/>
        <w:autoSpaceDN w:val="0"/>
        <w:adjustRightInd w:val="0"/>
        <w:ind w:firstLine="709"/>
        <w:jc w:val="both"/>
        <w:rPr>
          <w:sz w:val="28"/>
          <w:szCs w:val="28"/>
        </w:rPr>
      </w:pPr>
      <w:r>
        <w:rPr>
          <w:sz w:val="28"/>
          <w:szCs w:val="28"/>
        </w:rPr>
        <w:t>Исправление иных ошибок не допускается.</w:t>
      </w:r>
    </w:p>
    <w:p w:rsidR="002C6E13" w:rsidRDefault="002C6E13" w:rsidP="00A717DA">
      <w:pPr>
        <w:numPr>
          <w:ilvl w:val="0"/>
          <w:numId w:val="16"/>
        </w:numPr>
        <w:tabs>
          <w:tab w:val="num" w:pos="1134"/>
        </w:tabs>
        <w:autoSpaceDE w:val="0"/>
        <w:autoSpaceDN w:val="0"/>
        <w:adjustRightInd w:val="0"/>
        <w:ind w:left="0" w:firstLine="709"/>
        <w:jc w:val="both"/>
        <w:rPr>
          <w:sz w:val="28"/>
          <w:szCs w:val="28"/>
        </w:rPr>
      </w:pPr>
      <w:r>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C6E13" w:rsidRDefault="002C6E13" w:rsidP="00A717DA">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2C6E13" w:rsidRDefault="002C6E13" w:rsidP="00A717DA">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2C6E13" w:rsidRDefault="002C6E13" w:rsidP="00A717DA">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2C6E13" w:rsidRDefault="002C6E13" w:rsidP="00A717DA">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2C6E13" w:rsidRDefault="002C6E13" w:rsidP="00A717DA">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C6E13" w:rsidRDefault="002C6E13" w:rsidP="00A717DA">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2C6E13" w:rsidRDefault="002C6E13" w:rsidP="00A717DA">
      <w:pPr>
        <w:numPr>
          <w:ilvl w:val="1"/>
          <w:numId w:val="15"/>
        </w:numPr>
        <w:ind w:left="0" w:firstLine="709"/>
        <w:jc w:val="both"/>
        <w:rPr>
          <w:sz w:val="28"/>
          <w:szCs w:val="28"/>
        </w:rPr>
      </w:pPr>
      <w:r>
        <w:rPr>
          <w:sz w:val="28"/>
          <w:szCs w:val="28"/>
        </w:rPr>
        <w:lastRenderedPageBreak/>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2C6E13" w:rsidRDefault="002C6E13" w:rsidP="00A717DA">
      <w:pPr>
        <w:numPr>
          <w:ilvl w:val="1"/>
          <w:numId w:val="15"/>
        </w:numPr>
        <w:ind w:left="0" w:firstLine="709"/>
        <w:jc w:val="both"/>
        <w:rPr>
          <w:sz w:val="28"/>
          <w:szCs w:val="28"/>
        </w:rPr>
      </w:pPr>
      <w:r>
        <w:rPr>
          <w:sz w:val="28"/>
          <w:szCs w:val="28"/>
        </w:rPr>
        <w:t>Переторжка</w:t>
      </w:r>
    </w:p>
    <w:p w:rsidR="002C6E13" w:rsidRDefault="002C6E13" w:rsidP="00A717DA">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Pr>
            <w:sz w:val="28"/>
            <w:szCs w:val="28"/>
          </w:rPr>
          <w:t>15</w:t>
        </w:r>
      </w:fldSimple>
      <w:r>
        <w:rPr>
          <w:sz w:val="28"/>
          <w:szCs w:val="28"/>
        </w:rPr>
        <w:t xml:space="preserve"> раздела </w:t>
      </w:r>
      <w:fldSimple w:instr=" REF _Ref317254811 \r \h  \* MERGEFORMAT ">
        <w:r>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C6E13" w:rsidRDefault="002C6E13" w:rsidP="00A717DA">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2C6E13" w:rsidRDefault="002C6E13" w:rsidP="00A717DA">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C6E13" w:rsidRDefault="002C6E13" w:rsidP="00A717DA">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2C6E13" w:rsidRDefault="002C6E13" w:rsidP="00A717DA">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2C6E13" w:rsidRDefault="002C6E13" w:rsidP="00A717DA">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Pr>
            <w:sz w:val="28"/>
            <w:szCs w:val="28"/>
          </w:rPr>
          <w:t>17</w:t>
        </w:r>
      </w:fldSimple>
      <w:r>
        <w:rPr>
          <w:sz w:val="28"/>
          <w:szCs w:val="28"/>
        </w:rPr>
        <w:t xml:space="preserve"> раздела </w:t>
      </w:r>
      <w:fldSimple w:instr=" REF _Ref317254962 \r \h  \* MERGEFORMAT ">
        <w:r>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C6E13" w:rsidRDefault="002C6E13" w:rsidP="00A717DA">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2C6E13" w:rsidRDefault="002C6E13" w:rsidP="00A717DA">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2C6E13" w:rsidRDefault="002C6E13" w:rsidP="00A717DA">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2C6E13" w:rsidRDefault="002C6E13" w:rsidP="00A717DA">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2C6E13" w:rsidRDefault="002C6E13" w:rsidP="00A717DA">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2C6E13" w:rsidRDefault="002C6E13" w:rsidP="00A717DA">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Pr>
            <w:sz w:val="28"/>
            <w:szCs w:val="28"/>
          </w:rPr>
          <w:t>а)</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Pr>
            <w:sz w:val="28"/>
            <w:szCs w:val="28"/>
          </w:rPr>
          <w:t>3.17</w:t>
        </w:r>
      </w:fldSimple>
      <w:r>
        <w:rPr>
          <w:sz w:val="28"/>
          <w:szCs w:val="28"/>
        </w:rPr>
        <w:t xml:space="preserve"> - </w:t>
      </w:r>
      <w:fldSimple w:instr=" REF _Ref318811122 \r \h  \* MERGEFORMAT ">
        <w:r>
          <w:rPr>
            <w:sz w:val="28"/>
            <w:szCs w:val="28"/>
          </w:rPr>
          <w:t>3.19</w:t>
        </w:r>
      </w:fldSimple>
      <w:r>
        <w:rPr>
          <w:sz w:val="28"/>
          <w:szCs w:val="28"/>
        </w:rPr>
        <w:t xml:space="preserve">. Если данная заявка и подавший ее участник </w:t>
      </w:r>
      <w:r>
        <w:rPr>
          <w:sz w:val="28"/>
          <w:szCs w:val="28"/>
        </w:rPr>
        <w:lastRenderedPageBreak/>
        <w:t>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sz w:val="28"/>
            <w:szCs w:val="28"/>
          </w:rPr>
          <w:t>г)</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2C6E13" w:rsidRDefault="002C6E13" w:rsidP="00A717DA">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2C6E13" w:rsidRDefault="002C6E13" w:rsidP="00A717DA">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2C6E13" w:rsidRDefault="002C6E13" w:rsidP="002C6E13">
      <w:pPr>
        <w:jc w:val="both"/>
        <w:rPr>
          <w:sz w:val="28"/>
        </w:rPr>
      </w:pPr>
      <w:r>
        <w:rPr>
          <w:sz w:val="28"/>
        </w:rPr>
        <w:t>Рекомендация закупочной комиссии с обоснованием приводится в соответствующем протоколе ее заседания.</w:t>
      </w:r>
    </w:p>
    <w:p w:rsidR="002C6E13" w:rsidRDefault="002C6E13" w:rsidP="00A717DA">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2C6E13" w:rsidRDefault="002C6E13" w:rsidP="00A717DA">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8B3D9F">
        <w:fldChar w:fldCharType="begin"/>
      </w:r>
      <w:r>
        <w:rPr>
          <w:sz w:val="28"/>
          <w:szCs w:val="28"/>
        </w:rPr>
        <w:instrText xml:space="preserve"> REF _Ref311046448 \r \h </w:instrText>
      </w:r>
      <w:r w:rsidR="008B3D9F">
        <w:fldChar w:fldCharType="separate"/>
      </w:r>
      <w:r>
        <w:rPr>
          <w:sz w:val="28"/>
          <w:szCs w:val="28"/>
        </w:rPr>
        <w:t>3.25</w:t>
      </w:r>
      <w:r w:rsidR="008B3D9F">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8B3D9F">
        <w:fldChar w:fldCharType="begin"/>
      </w:r>
      <w:r>
        <w:rPr>
          <w:sz w:val="28"/>
          <w:szCs w:val="28"/>
        </w:rPr>
        <w:instrText xml:space="preserve"> REF _Ref311046448 \r \h </w:instrText>
      </w:r>
      <w:r w:rsidR="008B3D9F">
        <w:fldChar w:fldCharType="separate"/>
      </w:r>
      <w:r>
        <w:rPr>
          <w:sz w:val="28"/>
          <w:szCs w:val="28"/>
        </w:rPr>
        <w:t>3.25</w:t>
      </w:r>
      <w:r w:rsidR="008B3D9F">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8B3D9F">
        <w:fldChar w:fldCharType="begin"/>
      </w:r>
      <w:r>
        <w:rPr>
          <w:sz w:val="28"/>
          <w:szCs w:val="28"/>
        </w:rPr>
        <w:instrText xml:space="preserve"> REF _Ref311046448 \r \h </w:instrText>
      </w:r>
      <w:r w:rsidR="008B3D9F">
        <w:fldChar w:fldCharType="separate"/>
      </w:r>
      <w:r>
        <w:rPr>
          <w:sz w:val="28"/>
          <w:szCs w:val="28"/>
        </w:rPr>
        <w:t>3.25</w:t>
      </w:r>
      <w:r w:rsidR="008B3D9F">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8B3D9F">
        <w:fldChar w:fldCharType="begin"/>
      </w:r>
      <w:r>
        <w:rPr>
          <w:sz w:val="28"/>
          <w:szCs w:val="28"/>
        </w:rPr>
        <w:instrText xml:space="preserve"> REF _Ref333851294 \r \h </w:instrText>
      </w:r>
      <w:r w:rsidR="008B3D9F">
        <w:fldChar w:fldCharType="separate"/>
      </w:r>
      <w:r>
        <w:rPr>
          <w:sz w:val="28"/>
          <w:szCs w:val="28"/>
        </w:rPr>
        <w:t>13</w:t>
      </w:r>
      <w:r w:rsidR="008B3D9F">
        <w:fldChar w:fldCharType="end"/>
      </w:r>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2C6E13" w:rsidRDefault="002C6E13" w:rsidP="00A717DA">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8B3D9F">
        <w:fldChar w:fldCharType="begin"/>
      </w:r>
      <w:r>
        <w:rPr>
          <w:sz w:val="28"/>
          <w:szCs w:val="28"/>
        </w:rPr>
        <w:instrText xml:space="preserve"> REF _Ref311046448 \r \h </w:instrText>
      </w:r>
      <w:r w:rsidR="008B3D9F">
        <w:fldChar w:fldCharType="separate"/>
      </w:r>
      <w:r>
        <w:rPr>
          <w:sz w:val="28"/>
          <w:szCs w:val="28"/>
        </w:rPr>
        <w:t>3.25</w:t>
      </w:r>
      <w:r w:rsidR="008B3D9F">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C6E13" w:rsidRDefault="002C6E13" w:rsidP="00A717DA">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C6E13" w:rsidRDefault="002C6E13" w:rsidP="00A717DA">
      <w:pPr>
        <w:numPr>
          <w:ilvl w:val="1"/>
          <w:numId w:val="15"/>
        </w:numPr>
        <w:ind w:left="0" w:firstLine="709"/>
        <w:jc w:val="both"/>
        <w:rPr>
          <w:sz w:val="28"/>
          <w:szCs w:val="28"/>
        </w:rPr>
      </w:pPr>
      <w:proofErr w:type="gramStart"/>
      <w:r>
        <w:rPr>
          <w:sz w:val="28"/>
          <w:szCs w:val="28"/>
        </w:rPr>
        <w:lastRenderedPageBreak/>
        <w:t>Победитель запроса цен или участник, с которым заключается договор в соответствии с пунктом </w:t>
      </w:r>
      <w:r w:rsidR="008B3D9F">
        <w:fldChar w:fldCharType="begin"/>
      </w:r>
      <w:r>
        <w:rPr>
          <w:sz w:val="28"/>
          <w:szCs w:val="28"/>
        </w:rPr>
        <w:instrText xml:space="preserve"> REF _Ref311046448 \r \h </w:instrText>
      </w:r>
      <w:r w:rsidR="008B3D9F">
        <w:fldChar w:fldCharType="separate"/>
      </w:r>
      <w:r>
        <w:rPr>
          <w:sz w:val="28"/>
          <w:szCs w:val="28"/>
        </w:rPr>
        <w:t>3.25</w:t>
      </w:r>
      <w:r w:rsidR="008B3D9F">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Pr>
            <w:sz w:val="28"/>
            <w:szCs w:val="28"/>
          </w:rPr>
          <w:t>18</w:t>
        </w:r>
      </w:fldSimple>
      <w:r>
        <w:rPr>
          <w:sz w:val="28"/>
          <w:szCs w:val="28"/>
        </w:rPr>
        <w:t xml:space="preserve"> раздела </w:t>
      </w:r>
      <w:fldSimple w:instr=" REF _Ref317256048 \r \h  \* MERGEFORMAT ">
        <w:r>
          <w:rPr>
            <w:sz w:val="28"/>
            <w:szCs w:val="28"/>
          </w:rPr>
          <w:t>4</w:t>
        </w:r>
      </w:fldSimple>
      <w:r>
        <w:rPr>
          <w:sz w:val="28"/>
          <w:szCs w:val="28"/>
        </w:rPr>
        <w:t xml:space="preserve"> «Информационная карта запроса цен»</w:t>
      </w:r>
      <w:bookmarkEnd w:id="62"/>
      <w:r>
        <w:rPr>
          <w:sz w:val="28"/>
          <w:szCs w:val="28"/>
        </w:rPr>
        <w:t>:</w:t>
      </w:r>
    </w:p>
    <w:p w:rsidR="002C6E13" w:rsidRDefault="002C6E13" w:rsidP="00A717DA">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2C6E13" w:rsidRDefault="002C6E13" w:rsidP="00A717DA">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8B3D9F">
        <w:fldChar w:fldCharType="begin"/>
      </w:r>
      <w:r>
        <w:rPr>
          <w:sz w:val="28"/>
          <w:szCs w:val="28"/>
        </w:rPr>
        <w:instrText xml:space="preserve"> REF _Ref333852142 \r \h </w:instrText>
      </w:r>
      <w:r w:rsidR="008B3D9F">
        <w:fldChar w:fldCharType="separate"/>
      </w:r>
      <w:r>
        <w:rPr>
          <w:sz w:val="28"/>
          <w:szCs w:val="28"/>
        </w:rPr>
        <w:t>3.26</w:t>
      </w:r>
      <w:r w:rsidR="008B3D9F">
        <w:fldChar w:fldCharType="end"/>
      </w:r>
      <w:r>
        <w:rPr>
          <w:sz w:val="28"/>
          <w:szCs w:val="28"/>
        </w:rPr>
        <w:t>;</w:t>
      </w:r>
    </w:p>
    <w:p w:rsidR="002C6E13" w:rsidRDefault="002C6E13" w:rsidP="00A717DA">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C6E13" w:rsidRDefault="002C6E13" w:rsidP="00A717DA">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C6E13" w:rsidRDefault="002C6E13" w:rsidP="00A717DA">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2C6E13" w:rsidRDefault="002C6E13" w:rsidP="00A717DA">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2C6E13" w:rsidRDefault="002C6E13" w:rsidP="00A717D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2C6E13" w:rsidRDefault="002C6E13" w:rsidP="00A717DA">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2C6E13" w:rsidRDefault="002C6E13" w:rsidP="00A717DA">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8B3D9F">
        <w:fldChar w:fldCharType="begin"/>
      </w:r>
      <w:r>
        <w:rPr>
          <w:sz w:val="28"/>
          <w:szCs w:val="28"/>
        </w:rPr>
        <w:instrText xml:space="preserve"> REF _Ref311046448 \r \h </w:instrText>
      </w:r>
      <w:r w:rsidR="008B3D9F">
        <w:fldChar w:fldCharType="separate"/>
      </w:r>
      <w:r>
        <w:rPr>
          <w:sz w:val="28"/>
          <w:szCs w:val="28"/>
        </w:rPr>
        <w:t>3.25</w:t>
      </w:r>
      <w:r w:rsidR="008B3D9F">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2C6E13" w:rsidRDefault="002C6E13" w:rsidP="00A717DA">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6E13" w:rsidRDefault="002C6E13" w:rsidP="00A717DA">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2C6E13" w:rsidRDefault="002C6E13" w:rsidP="00A717DA">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C6E13" w:rsidRDefault="002C6E13" w:rsidP="00A717DA">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2C6E13" w:rsidRDefault="002C6E13" w:rsidP="00A717DA">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2C6E13" w:rsidRDefault="002C6E13" w:rsidP="00A717DA">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8B3D9F">
        <w:fldChar w:fldCharType="begin"/>
      </w:r>
      <w:r>
        <w:rPr>
          <w:sz w:val="28"/>
          <w:szCs w:val="28"/>
        </w:rPr>
        <w:instrText xml:space="preserve"> REF _Ref311046448 \r \h </w:instrText>
      </w:r>
      <w:r w:rsidR="008B3D9F">
        <w:fldChar w:fldCharType="separate"/>
      </w:r>
      <w:r>
        <w:rPr>
          <w:sz w:val="28"/>
          <w:szCs w:val="28"/>
        </w:rPr>
        <w:t>3.25</w:t>
      </w:r>
      <w:r w:rsidR="008B3D9F">
        <w:fldChar w:fldCharType="end"/>
      </w:r>
      <w:r>
        <w:rPr>
          <w:sz w:val="28"/>
          <w:szCs w:val="28"/>
        </w:rPr>
        <w:t xml:space="preserve"> и </w:t>
      </w:r>
      <w:r w:rsidR="008B3D9F">
        <w:fldChar w:fldCharType="begin"/>
      </w:r>
      <w:r>
        <w:rPr>
          <w:sz w:val="28"/>
          <w:szCs w:val="28"/>
        </w:rPr>
        <w:instrText xml:space="preserve"> REF _Ref317179204 \r \h </w:instrText>
      </w:r>
      <w:r w:rsidR="008B3D9F">
        <w:fldChar w:fldCharType="separate"/>
      </w:r>
      <w:r>
        <w:rPr>
          <w:sz w:val="28"/>
          <w:szCs w:val="28"/>
        </w:rPr>
        <w:t>3.30</w:t>
      </w:r>
      <w:r w:rsidR="008B3D9F">
        <w:fldChar w:fldCharType="end"/>
      </w:r>
      <w:r>
        <w:rPr>
          <w:sz w:val="28"/>
          <w:szCs w:val="28"/>
        </w:rPr>
        <w:t xml:space="preserve">, и (или) участником запроса цен, занявшим второе место, </w:t>
      </w:r>
      <w:r>
        <w:rPr>
          <w:sz w:val="28"/>
          <w:szCs w:val="28"/>
        </w:rPr>
        <w:lastRenderedPageBreak/>
        <w:t xml:space="preserve">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2C6E13" w:rsidRDefault="002C6E13" w:rsidP="00A717DA">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C6E13" w:rsidRDefault="002C6E13" w:rsidP="00A717DA">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bookmarkEnd w:id="59"/>
    <w:bookmarkEnd w:id="60"/>
    <w:bookmarkEnd w:id="61"/>
    <w:p w:rsidR="002C6E13" w:rsidRDefault="002C6E13" w:rsidP="002C6E13">
      <w:pPr>
        <w:tabs>
          <w:tab w:val="num" w:pos="1713"/>
        </w:tabs>
        <w:jc w:val="both"/>
        <w:rPr>
          <w:sz w:val="28"/>
          <w:szCs w:val="28"/>
        </w:rPr>
      </w:pPr>
      <w:r>
        <w:rPr>
          <w:sz w:val="28"/>
          <w:szCs w:val="28"/>
        </w:rPr>
        <w:t xml:space="preserve">3.33 </w:t>
      </w:r>
      <w:bookmarkStart w:id="66" w:name="_Ref362949616"/>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w:t>
      </w:r>
      <w:bookmarkEnd w:id="66"/>
      <w:r>
        <w:rPr>
          <w:sz w:val="28"/>
          <w:szCs w:val="28"/>
        </w:rPr>
        <w:t>а именно:</w:t>
      </w:r>
    </w:p>
    <w:p w:rsidR="002C6E13" w:rsidRPr="00871752" w:rsidRDefault="002C6E13" w:rsidP="002C6E13">
      <w:pPr>
        <w:tabs>
          <w:tab w:val="num" w:pos="1713"/>
        </w:tabs>
        <w:jc w:val="both"/>
        <w:rPr>
          <w:sz w:val="28"/>
          <w:szCs w:val="28"/>
        </w:rPr>
      </w:pPr>
      <w:r>
        <w:rPr>
          <w:sz w:val="28"/>
          <w:szCs w:val="28"/>
        </w:rPr>
        <w:t xml:space="preserve">       -       </w:t>
      </w: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2C6E13" w:rsidRPr="00FC009D" w:rsidRDefault="002C6E13" w:rsidP="002C6E13">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2C6E13" w:rsidRPr="00FC009D" w:rsidRDefault="002C6E13" w:rsidP="00A717DA">
      <w:pPr>
        <w:numPr>
          <w:ilvl w:val="0"/>
          <w:numId w:val="38"/>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C6E13" w:rsidRPr="00DD5EEB" w:rsidRDefault="002C6E13" w:rsidP="00A717DA">
      <w:pPr>
        <w:numPr>
          <w:ilvl w:val="0"/>
          <w:numId w:val="38"/>
        </w:numPr>
        <w:tabs>
          <w:tab w:val="left" w:pos="1418"/>
        </w:tabs>
        <w:ind w:left="0" w:firstLine="709"/>
        <w:jc w:val="both"/>
        <w:rPr>
          <w:sz w:val="28"/>
          <w:szCs w:val="28"/>
        </w:rPr>
      </w:pPr>
      <w:r w:rsidRPr="00FC009D">
        <w:rPr>
          <w:sz w:val="28"/>
          <w:szCs w:val="28"/>
        </w:rPr>
        <w:t>копия бухгалтерской (финансовой) отчетности за истекший период. При этом</w:t>
      </w:r>
      <w:proofErr w:type="gramStart"/>
      <w:r w:rsidRPr="00FC009D">
        <w:rPr>
          <w:sz w:val="28"/>
          <w:szCs w:val="28"/>
        </w:rPr>
        <w:t>,</w:t>
      </w:r>
      <w:proofErr w:type="gramEnd"/>
      <w:r w:rsidRPr="00FC009D">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2C6E13" w:rsidRDefault="002C6E13" w:rsidP="002C6E13">
      <w:pPr>
        <w:rPr>
          <w:sz w:val="22"/>
          <w:szCs w:val="22"/>
        </w:rPr>
      </w:pPr>
    </w:p>
    <w:p w:rsidR="002C6E13" w:rsidRDefault="002C6E13" w:rsidP="002C6E13">
      <w:pPr>
        <w:tabs>
          <w:tab w:val="left" w:pos="1418"/>
          <w:tab w:val="num" w:pos="2160"/>
        </w:tabs>
        <w:ind w:right="-1"/>
        <w:jc w:val="both"/>
        <w:rPr>
          <w:sz w:val="28"/>
          <w:szCs w:val="28"/>
        </w:rPr>
      </w:pPr>
      <w:r w:rsidRPr="00D5471B">
        <w:rPr>
          <w:sz w:val="28"/>
          <w:szCs w:val="28"/>
        </w:rPr>
        <w:t>3.34</w:t>
      </w:r>
      <w:proofErr w:type="gramStart"/>
      <w:r>
        <w:rPr>
          <w:sz w:val="22"/>
          <w:szCs w:val="22"/>
        </w:rPr>
        <w:t xml:space="preserve"> </w:t>
      </w:r>
      <w:bookmarkStart w:id="67" w:name="_Ref362949641"/>
      <w:r>
        <w:rPr>
          <w:sz w:val="28"/>
          <w:szCs w:val="28"/>
        </w:rPr>
        <w:t>В</w:t>
      </w:r>
      <w:proofErr w:type="gramEnd"/>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8B3D9F">
        <w:rPr>
          <w:sz w:val="28"/>
          <w:szCs w:val="28"/>
        </w:rPr>
        <w:fldChar w:fldCharType="begin"/>
      </w:r>
      <w:r>
        <w:rPr>
          <w:sz w:val="28"/>
          <w:szCs w:val="28"/>
        </w:rPr>
        <w:instrText xml:space="preserve"> REF _Ref362949616 \r \h </w:instrText>
      </w:r>
      <w:r w:rsidR="008B3D9F">
        <w:rPr>
          <w:sz w:val="28"/>
          <w:szCs w:val="28"/>
        </w:rPr>
      </w:r>
      <w:r w:rsidR="008B3D9F">
        <w:rPr>
          <w:sz w:val="28"/>
          <w:szCs w:val="28"/>
        </w:rPr>
        <w:fldChar w:fldCharType="separate"/>
      </w:r>
      <w:r>
        <w:rPr>
          <w:sz w:val="28"/>
          <w:szCs w:val="28"/>
        </w:rPr>
        <w:t>3.3</w:t>
      </w:r>
      <w:r w:rsidR="008B3D9F">
        <w:rPr>
          <w:sz w:val="28"/>
          <w:szCs w:val="28"/>
        </w:rPr>
        <w:fldChar w:fldCharType="end"/>
      </w:r>
      <w:r>
        <w:rPr>
          <w:sz w:val="28"/>
          <w:szCs w:val="28"/>
        </w:rPr>
        <w:t xml:space="preserve">3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w:t>
      </w:r>
      <w:bookmarkStart w:id="68" w:name="_Ref357679270"/>
      <w:bookmarkStart w:id="69" w:name="_Ref358050951"/>
      <w:r>
        <w:rPr>
          <w:sz w:val="28"/>
          <w:szCs w:val="28"/>
        </w:rPr>
        <w:t xml:space="preserve">ей и штрафов, превышающей </w:t>
      </w:r>
      <w:r w:rsidRPr="00DD5EEB">
        <w:rPr>
          <w:sz w:val="28"/>
        </w:rPr>
        <w:t xml:space="preserve">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Pr>
          <w:sz w:val="28"/>
        </w:rPr>
        <w:t xml:space="preserve">, </w:t>
      </w:r>
      <w:r w:rsidRPr="00DD5EEB">
        <w:rPr>
          <w:sz w:val="28"/>
        </w:rPr>
        <w:t>квартал/полугодие/9 месяцев текущего года)</w:t>
      </w:r>
      <w:bookmarkEnd w:id="68"/>
      <w:bookmarkEnd w:id="69"/>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7"/>
    </w:p>
    <w:p w:rsidR="002C6E13" w:rsidRPr="00FE56F2" w:rsidRDefault="002C6E13" w:rsidP="00A717DA">
      <w:pPr>
        <w:pStyle w:val="afff"/>
        <w:numPr>
          <w:ilvl w:val="1"/>
          <w:numId w:val="39"/>
        </w:numPr>
        <w:jc w:val="both"/>
        <w:rPr>
          <w:sz w:val="28"/>
          <w:szCs w:val="28"/>
        </w:rPr>
      </w:pPr>
      <w:r>
        <w:rPr>
          <w:sz w:val="28"/>
          <w:szCs w:val="28"/>
        </w:rPr>
        <w:t xml:space="preserve"> </w:t>
      </w:r>
      <w:r w:rsidRPr="00FE56F2">
        <w:rPr>
          <w:sz w:val="28"/>
          <w:szCs w:val="28"/>
        </w:rPr>
        <w:t>После расторжения договора по основаниям, указанным в пункте</w:t>
      </w:r>
      <w:r>
        <w:rPr>
          <w:sz w:val="28"/>
          <w:szCs w:val="28"/>
        </w:rPr>
        <w:t xml:space="preserve"> 3.34</w:t>
      </w:r>
      <w:r w:rsidRPr="00FE56F2">
        <w:rPr>
          <w:sz w:val="28"/>
          <w:szCs w:val="28"/>
        </w:rPr>
        <w:t xml:space="preserve"> заказчик вправе заключить договор с другим участником запроса предложений, занявшим следующее место </w:t>
      </w:r>
      <w:r w:rsidRPr="00FE56F2">
        <w:rPr>
          <w:b/>
          <w:bCs/>
          <w:i/>
        </w:rPr>
        <w:t>[в отношении данного лота]</w:t>
      </w:r>
      <w:r w:rsidRPr="00FE56F2">
        <w:rPr>
          <w:sz w:val="28"/>
          <w:szCs w:val="28"/>
        </w:rPr>
        <w:t>, а также провести с ним переговоры по уменьшению цены его заявки.</w:t>
      </w:r>
    </w:p>
    <w:p w:rsidR="002C6E13" w:rsidRDefault="002C6E13" w:rsidP="002C6E13">
      <w:pPr>
        <w:rPr>
          <w:sz w:val="22"/>
          <w:szCs w:val="22"/>
        </w:rPr>
      </w:pPr>
    </w:p>
    <w:p w:rsidR="002C6E13" w:rsidRPr="002C6E13" w:rsidRDefault="002C6E13" w:rsidP="002C6E13">
      <w:pPr>
        <w:tabs>
          <w:tab w:val="num" w:pos="1800"/>
          <w:tab w:val="num" w:pos="2847"/>
        </w:tabs>
        <w:spacing w:after="120"/>
        <w:jc w:val="both"/>
      </w:pPr>
    </w:p>
    <w:p w:rsidR="002C6E13" w:rsidRDefault="002C6E13" w:rsidP="002C6E13">
      <w:pPr>
        <w:rPr>
          <w:sz w:val="22"/>
          <w:szCs w:val="22"/>
        </w:rPr>
        <w:sectPr w:rsidR="002C6E13">
          <w:pgSz w:w="11907" w:h="16840"/>
          <w:pgMar w:top="1134" w:right="567" w:bottom="1134" w:left="1418" w:header="709" w:footer="624" w:gutter="0"/>
          <w:cols w:space="720"/>
        </w:sectPr>
      </w:pPr>
    </w:p>
    <w:p w:rsidR="002C6E13" w:rsidRDefault="002C6E13" w:rsidP="00A717DA">
      <w:pPr>
        <w:pStyle w:val="10"/>
        <w:numPr>
          <w:ilvl w:val="1"/>
          <w:numId w:val="12"/>
        </w:numPr>
        <w:tabs>
          <w:tab w:val="num" w:pos="1134"/>
        </w:tabs>
        <w:ind w:left="0" w:firstLine="709"/>
        <w:jc w:val="left"/>
        <w:rPr>
          <w:rFonts w:eastAsia="Times New Roman"/>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30746989"/>
      <w:r>
        <w:rPr>
          <w:rFonts w:eastAsia="Times New Roman"/>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2C6E13" w:rsidRDefault="002C6E13" w:rsidP="002C6E1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2C6E13" w:rsidTr="001567AD">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2"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2C6E13" w:rsidTr="001567AD">
        <w:trPr>
          <w:trHeight w:val="1518"/>
        </w:trPr>
        <w:tc>
          <w:tcPr>
            <w:tcW w:w="780" w:type="dxa"/>
            <w:tcBorders>
              <w:top w:val="single" w:sz="4" w:space="0" w:color="auto"/>
              <w:left w:val="single" w:sz="4" w:space="0" w:color="auto"/>
              <w:bottom w:val="single" w:sz="4" w:space="0" w:color="auto"/>
              <w:right w:val="single" w:sz="4" w:space="0" w:color="auto"/>
            </w:tcBorders>
          </w:tcPr>
          <w:p w:rsidR="002C6E13" w:rsidRDefault="002C6E13" w:rsidP="00A717DA">
            <w:pPr>
              <w:numPr>
                <w:ilvl w:val="0"/>
                <w:numId w:val="26"/>
              </w:numPr>
              <w:tabs>
                <w:tab w:val="num" w:pos="786"/>
              </w:tabs>
              <w:ind w:left="0" w:hanging="15"/>
              <w:jc w:val="center"/>
            </w:pPr>
            <w:bookmarkStart w:id="14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2C6E13" w:rsidRDefault="002C6E13" w:rsidP="002C6E13">
            <w:r>
              <w:rPr>
                <w:bCs/>
              </w:rPr>
              <w:t xml:space="preserve">Предмет запроса цен </w:t>
            </w:r>
          </w:p>
          <w:p w:rsidR="002C6E13" w:rsidRDefault="002C6E13" w:rsidP="002C6E13"/>
          <w:p w:rsidR="002C6E13" w:rsidRDefault="002C6E13" w:rsidP="002C6E13">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2C6E13" w:rsidRDefault="002C6E13" w:rsidP="002C6E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Изготовление и поставку электротехнического оборудования </w:t>
            </w:r>
          </w:p>
          <w:p w:rsidR="002C6E13" w:rsidRDefault="002C6E13" w:rsidP="002C6E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Состав и объем товаров:</w:t>
            </w:r>
          </w:p>
          <w:p w:rsidR="002C6E13" w:rsidRPr="002C6E13" w:rsidRDefault="002C6E13" w:rsidP="002C6E13">
            <w:pPr>
              <w:jc w:val="both"/>
              <w:rPr>
                <w:b/>
                <w:i/>
              </w:rPr>
            </w:pPr>
            <w:r w:rsidRPr="002C6E13">
              <w:rPr>
                <w:b/>
                <w:i/>
              </w:rPr>
              <w:t>Шкаф</w:t>
            </w:r>
            <w:r w:rsidR="004E3C62">
              <w:rPr>
                <w:b/>
                <w:i/>
              </w:rPr>
              <w:t xml:space="preserve"> дифференциально-фазной защиты воздушных линий</w:t>
            </w:r>
            <w:r w:rsidRPr="002C6E13">
              <w:rPr>
                <w:b/>
                <w:i/>
              </w:rPr>
              <w:t xml:space="preserve"> </w:t>
            </w:r>
            <w:r w:rsidR="004E3C62">
              <w:rPr>
                <w:b/>
                <w:i/>
              </w:rPr>
              <w:t>110-220 кВ ШЭ2607 087</w:t>
            </w:r>
            <w:r>
              <w:rPr>
                <w:b/>
                <w:i/>
              </w:rPr>
              <w:t>- 2 шт.</w:t>
            </w:r>
          </w:p>
          <w:p w:rsidR="002C6E13" w:rsidRDefault="002C6E13" w:rsidP="002C6E13">
            <w:pPr>
              <w:pStyle w:val="aa"/>
              <w:spacing w:line="23" w:lineRule="atLeast"/>
              <w:jc w:val="both"/>
              <w:rPr>
                <w:rFonts w:ascii="Times New Roman" w:hAnsi="Times New Roman" w:cs="Times New Roman"/>
                <w:bCs/>
                <w:sz w:val="24"/>
                <w:szCs w:val="24"/>
              </w:rPr>
            </w:pPr>
          </w:p>
          <w:p w:rsidR="002C6E13" w:rsidRDefault="002C6E13" w:rsidP="002C6E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Допускается эквивалент в  соответствии с томом 2 «Техническая часть» документации</w:t>
            </w:r>
          </w:p>
          <w:p w:rsidR="002C6E13" w:rsidRDefault="002C6E13" w:rsidP="002C6E13">
            <w:pPr>
              <w:rPr>
                <w:bCs/>
                <w:sz w:val="20"/>
                <w:szCs w:val="20"/>
              </w:rPr>
            </w:pPr>
          </w:p>
        </w:tc>
      </w:tr>
      <w:tr w:rsidR="002C6E13" w:rsidTr="001567AD">
        <w:trPr>
          <w:trHeight w:val="641"/>
        </w:trPr>
        <w:tc>
          <w:tcPr>
            <w:tcW w:w="780" w:type="dxa"/>
            <w:tcBorders>
              <w:top w:val="single" w:sz="4" w:space="0" w:color="auto"/>
              <w:left w:val="single" w:sz="4" w:space="0" w:color="auto"/>
              <w:bottom w:val="single" w:sz="4" w:space="0" w:color="auto"/>
              <w:right w:val="single" w:sz="4" w:space="0" w:color="auto"/>
            </w:tcBorders>
          </w:tcPr>
          <w:p w:rsidR="002C6E13" w:rsidRDefault="002C6E13" w:rsidP="00A717DA">
            <w:pPr>
              <w:numPr>
                <w:ilvl w:val="0"/>
                <w:numId w:val="26"/>
              </w:numPr>
              <w:tabs>
                <w:tab w:val="num" w:pos="786"/>
              </w:tabs>
              <w:ind w:left="0" w:hanging="15"/>
              <w:jc w:val="center"/>
            </w:pPr>
            <w:bookmarkStart w:id="141" w:name="_Ref320260537"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2C6E13" w:rsidRDefault="002C6E13" w:rsidP="002C6E13">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2C6E13" w:rsidRDefault="002C6E13" w:rsidP="00F35547">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00F35547">
              <w:rPr>
                <w:rFonts w:ascii="Times New Roman" w:hAnsi="Times New Roman" w:cs="Times New Roman"/>
                <w:sz w:val="24"/>
                <w:szCs w:val="24"/>
              </w:rPr>
              <w:t xml:space="preserve"> в редакции с изменениями, утвержденными решением наблюдательного совета </w:t>
            </w:r>
            <w:proofErr w:type="spellStart"/>
            <w:r w:rsidR="00F35547">
              <w:rPr>
                <w:rFonts w:ascii="Times New Roman" w:hAnsi="Times New Roman" w:cs="Times New Roman"/>
                <w:sz w:val="24"/>
                <w:szCs w:val="24"/>
              </w:rPr>
              <w:t>Госкорпорации</w:t>
            </w:r>
            <w:proofErr w:type="spellEnd"/>
            <w:r w:rsidR="00F35547">
              <w:rPr>
                <w:rFonts w:ascii="Times New Roman" w:hAnsi="Times New Roman" w:cs="Times New Roman"/>
                <w:sz w:val="24"/>
                <w:szCs w:val="24"/>
              </w:rPr>
              <w:t xml:space="preserve"> «</w:t>
            </w:r>
            <w:proofErr w:type="spellStart"/>
            <w:r w:rsidR="00F35547">
              <w:rPr>
                <w:rFonts w:ascii="Times New Roman" w:hAnsi="Times New Roman" w:cs="Times New Roman"/>
                <w:sz w:val="24"/>
                <w:szCs w:val="24"/>
              </w:rPr>
              <w:t>Росатом</w:t>
            </w:r>
            <w:proofErr w:type="spellEnd"/>
            <w:r w:rsidR="00F35547">
              <w:rPr>
                <w:rFonts w:ascii="Times New Roman" w:hAnsi="Times New Roman" w:cs="Times New Roman"/>
                <w:sz w:val="24"/>
                <w:szCs w:val="24"/>
              </w:rPr>
              <w:t>» от 15 февраля 2013 № 46</w:t>
            </w:r>
            <w:r w:rsidR="00F35547">
              <w:t xml:space="preserve">, </w:t>
            </w:r>
            <w:r w:rsidR="00F35547" w:rsidRPr="001D2077">
              <w:rPr>
                <w:rFonts w:ascii="Times New Roman" w:hAnsi="Times New Roman" w:cs="Times New Roman"/>
                <w:sz w:val="24"/>
                <w:szCs w:val="24"/>
              </w:rPr>
              <w:t>от 25.09.2013 № 53</w:t>
            </w:r>
            <w:r w:rsidR="00F35547">
              <w:t xml:space="preserve"> </w:t>
            </w:r>
            <w:r>
              <w:rPr>
                <w:rFonts w:ascii="Times New Roman" w:hAnsi="Times New Roman" w:cs="Times New Roman"/>
                <w:bCs/>
                <w:sz w:val="24"/>
                <w:szCs w:val="24"/>
              </w:rPr>
              <w:t xml:space="preserve"> </w:t>
            </w:r>
          </w:p>
        </w:tc>
      </w:tr>
      <w:tr w:rsidR="002C6E13" w:rsidTr="001567AD">
        <w:trPr>
          <w:trHeight w:val="152"/>
        </w:trPr>
        <w:tc>
          <w:tcPr>
            <w:tcW w:w="780" w:type="dxa"/>
            <w:tcBorders>
              <w:top w:val="single" w:sz="4" w:space="0" w:color="auto"/>
              <w:left w:val="single" w:sz="4" w:space="0" w:color="auto"/>
              <w:bottom w:val="single" w:sz="4" w:space="0" w:color="auto"/>
              <w:right w:val="single" w:sz="4" w:space="0" w:color="auto"/>
            </w:tcBorders>
          </w:tcPr>
          <w:p w:rsidR="002C6E13" w:rsidRDefault="002C6E13" w:rsidP="00A717DA">
            <w:pPr>
              <w:numPr>
                <w:ilvl w:val="0"/>
                <w:numId w:val="26"/>
              </w:numPr>
              <w:tabs>
                <w:tab w:val="num" w:pos="786"/>
              </w:tabs>
              <w:ind w:left="0" w:hanging="15"/>
              <w:jc w:val="center"/>
            </w:pPr>
            <w:bookmarkStart w:id="142" w:name="_Ref317250598"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2C6E13" w:rsidRDefault="002C6E13" w:rsidP="002C6E13">
            <w:pPr>
              <w:ind w:right="153"/>
            </w:pPr>
            <w:r>
              <w:t>Условия договора:</w:t>
            </w:r>
          </w:p>
          <w:p w:rsidR="002C6E13" w:rsidRDefault="002C6E13" w:rsidP="002C6E13">
            <w:pPr>
              <w:ind w:right="153"/>
              <w:rPr>
                <w:bCs/>
                <w:shd w:val="clear" w:color="auto" w:fill="FDE9D9"/>
              </w:rPr>
            </w:pPr>
            <w:r>
              <w:t>Сроки поставки товара</w:t>
            </w:r>
          </w:p>
          <w:p w:rsidR="002C6E13" w:rsidRDefault="002C6E13" w:rsidP="002C6E13">
            <w:pPr>
              <w:ind w:right="153"/>
            </w:pPr>
            <w:r>
              <w:t>Место поставки товара</w:t>
            </w:r>
          </w:p>
          <w:p w:rsidR="002C6E13" w:rsidRDefault="002C6E13" w:rsidP="002C6E13">
            <w:pPr>
              <w:ind w:right="153"/>
            </w:pPr>
          </w:p>
          <w:p w:rsidR="002C6E13" w:rsidRDefault="002C6E13" w:rsidP="002C6E13">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2C6E13" w:rsidRDefault="002C6E13" w:rsidP="002C6E13">
            <w:pPr>
              <w:ind w:right="153"/>
              <w:jc w:val="both"/>
            </w:pPr>
          </w:p>
          <w:p w:rsidR="002C6E13" w:rsidRDefault="002C6E13" w:rsidP="002C6E13">
            <w:pPr>
              <w:spacing w:line="23" w:lineRule="atLeast"/>
              <w:jc w:val="both"/>
            </w:pPr>
            <w:r>
              <w:t xml:space="preserve">Сроки поставки </w:t>
            </w:r>
            <w:r w:rsidR="00A717DA">
              <w:t>товара: не более 90 календарных дней с момента заключения договора.</w:t>
            </w:r>
          </w:p>
          <w:p w:rsidR="002C6E13" w:rsidRDefault="002C6E13" w:rsidP="002C6E13">
            <w:pPr>
              <w:spacing w:line="23" w:lineRule="atLeast"/>
              <w:jc w:val="both"/>
            </w:pPr>
            <w:r>
              <w:t xml:space="preserve">Место поставки товара: склад Покупателя – ОАО «УЭХК», ул. </w:t>
            </w:r>
            <w:proofErr w:type="gramStart"/>
            <w:r>
              <w:t>Торговая</w:t>
            </w:r>
            <w:proofErr w:type="gramEnd"/>
            <w:r>
              <w:t xml:space="preserve">, 4, г. </w:t>
            </w:r>
            <w:proofErr w:type="spellStart"/>
            <w:r>
              <w:t>Новоуральск</w:t>
            </w:r>
            <w:proofErr w:type="spellEnd"/>
            <w:r>
              <w:t xml:space="preserve">, Свердловской области; </w:t>
            </w:r>
          </w:p>
          <w:p w:rsidR="002C6E13" w:rsidRDefault="002C6E13" w:rsidP="002C6E13">
            <w:pPr>
              <w:spacing w:line="23" w:lineRule="atLeast"/>
              <w:jc w:val="both"/>
            </w:pPr>
            <w:r>
              <w:t> </w:t>
            </w:r>
          </w:p>
          <w:p w:rsidR="002C6E13" w:rsidRDefault="002C6E13" w:rsidP="002C6E13">
            <w:pPr>
              <w:spacing w:line="23" w:lineRule="atLeast"/>
              <w:jc w:val="both"/>
            </w:pPr>
            <w:r>
              <w:t> </w:t>
            </w:r>
          </w:p>
          <w:p w:rsidR="002C6E13" w:rsidRDefault="002C6E13" w:rsidP="002C6E13">
            <w:pPr>
              <w:spacing w:line="23" w:lineRule="atLeast"/>
              <w:jc w:val="both"/>
            </w:pPr>
            <w:r>
              <w:t xml:space="preserve">Оплата продукции производится Покупателем путем перечисления денежных средств на расчетный счет Поставщика в течение 10 рабочих дней с момента поставки продукции до места доставки, на основании оригиналов счетов-фактур, товарных накладных и договора. </w:t>
            </w:r>
          </w:p>
          <w:p w:rsidR="002C6E13" w:rsidRDefault="002C6E13" w:rsidP="002C6E13">
            <w:pPr>
              <w:spacing w:line="23" w:lineRule="atLeast"/>
              <w:jc w:val="both"/>
            </w:pPr>
            <w:r>
              <w:t> </w:t>
            </w:r>
          </w:p>
          <w:p w:rsidR="002C6E13" w:rsidRDefault="002C6E13" w:rsidP="002C6E13">
            <w:pPr>
              <w:ind w:right="153"/>
              <w:jc w:val="both"/>
              <w:rPr>
                <w:bCs/>
                <w:shd w:val="clear" w:color="auto" w:fill="FDE9D9"/>
              </w:rPr>
            </w:pPr>
          </w:p>
          <w:p w:rsidR="002C6E13" w:rsidRDefault="002C6E13" w:rsidP="002C6E13">
            <w:pPr>
              <w:ind w:right="153"/>
              <w:jc w:val="both"/>
            </w:pPr>
            <w:r>
              <w:t xml:space="preserve">Встречные предложения участников по проекту договора </w:t>
            </w:r>
            <w:r>
              <w:rPr>
                <w:b/>
                <w:u w:val="single"/>
              </w:rPr>
              <w:t>не допускаются</w:t>
            </w:r>
            <w:r>
              <w:t>.</w:t>
            </w:r>
          </w:p>
        </w:tc>
      </w:tr>
      <w:tr w:rsidR="002C6E13" w:rsidTr="001567AD">
        <w:trPr>
          <w:trHeight w:val="416"/>
        </w:trPr>
        <w:tc>
          <w:tcPr>
            <w:tcW w:w="780" w:type="dxa"/>
            <w:tcBorders>
              <w:top w:val="single" w:sz="4" w:space="0" w:color="auto"/>
              <w:left w:val="single" w:sz="4" w:space="0" w:color="auto"/>
              <w:bottom w:val="single" w:sz="4" w:space="0" w:color="auto"/>
              <w:right w:val="single" w:sz="4" w:space="0" w:color="auto"/>
            </w:tcBorders>
          </w:tcPr>
          <w:p w:rsidR="002C6E13" w:rsidRDefault="002C6E13" w:rsidP="00A717DA">
            <w:pPr>
              <w:numPr>
                <w:ilvl w:val="0"/>
                <w:numId w:val="26"/>
              </w:numPr>
              <w:tabs>
                <w:tab w:val="num" w:pos="786"/>
              </w:tabs>
              <w:ind w:left="0" w:hanging="15"/>
              <w:jc w:val="center"/>
            </w:pPr>
            <w:bookmarkStart w:id="143" w:name="_Ref317250606"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2C6E13" w:rsidRDefault="002C6E13" w:rsidP="002C6E13">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2C6E13" w:rsidRDefault="002C6E13" w:rsidP="002C6E13">
            <w:pPr>
              <w:ind w:right="153"/>
            </w:pPr>
            <w:r>
              <w:t>1 (Один)</w:t>
            </w:r>
          </w:p>
        </w:tc>
      </w:tr>
      <w:tr w:rsidR="002C6E13" w:rsidTr="001567AD">
        <w:trPr>
          <w:trHeight w:val="152"/>
        </w:trPr>
        <w:tc>
          <w:tcPr>
            <w:tcW w:w="780" w:type="dxa"/>
            <w:tcBorders>
              <w:top w:val="single" w:sz="4" w:space="0" w:color="auto"/>
              <w:left w:val="single" w:sz="4" w:space="0" w:color="auto"/>
              <w:bottom w:val="single" w:sz="4" w:space="0" w:color="auto"/>
              <w:right w:val="single" w:sz="4" w:space="0" w:color="auto"/>
            </w:tcBorders>
          </w:tcPr>
          <w:p w:rsidR="002C6E13" w:rsidRDefault="002C6E13" w:rsidP="00A717DA">
            <w:pPr>
              <w:numPr>
                <w:ilvl w:val="0"/>
                <w:numId w:val="26"/>
              </w:numPr>
              <w:tabs>
                <w:tab w:val="num" w:pos="786"/>
              </w:tabs>
              <w:ind w:left="0" w:hanging="15"/>
              <w:jc w:val="center"/>
            </w:pPr>
            <w:bookmarkStart w:id="144" w:name="_Ref317249928"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2C6E13" w:rsidRDefault="002C6E13" w:rsidP="002C6E13">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2C6E13" w:rsidRPr="002C6E13" w:rsidRDefault="002C6E13" w:rsidP="002C6E13">
            <w:pPr>
              <w:pStyle w:val="rvps46"/>
              <w:spacing w:before="0" w:after="0" w:line="276" w:lineRule="auto"/>
              <w:rPr>
                <w:lang w:val="ru-RU"/>
              </w:rPr>
            </w:pPr>
            <w:r w:rsidRPr="002C6E13">
              <w:rPr>
                <w:lang w:val="ru-RU"/>
              </w:rPr>
              <w:t>Открытое акционерное общество "Уральский электрохимический комбинат"</w:t>
            </w:r>
          </w:p>
          <w:p w:rsidR="002C6E13" w:rsidRDefault="002C6E13" w:rsidP="002C6E13">
            <w:pPr>
              <w:pStyle w:val="rvps46"/>
              <w:spacing w:before="0" w:after="0" w:line="276" w:lineRule="auto"/>
              <w:rPr>
                <w:lang w:val="ru-RU"/>
              </w:rPr>
            </w:pPr>
            <w:r>
              <w:rPr>
                <w:lang w:val="ru-RU"/>
              </w:rPr>
              <w:t xml:space="preserve">Место нахождения: 624130 </w:t>
            </w:r>
            <w:proofErr w:type="spellStart"/>
            <w:r>
              <w:rPr>
                <w:lang w:val="ru-RU"/>
              </w:rPr>
              <w:t>г</w:t>
            </w:r>
            <w:proofErr w:type="gramStart"/>
            <w:r>
              <w:rPr>
                <w:lang w:val="ru-RU"/>
              </w:rPr>
              <w:t>.Н</w:t>
            </w:r>
            <w:proofErr w:type="gramEnd"/>
            <w:r>
              <w:rPr>
                <w:lang w:val="ru-RU"/>
              </w:rPr>
              <w:t>овоуральск</w:t>
            </w:r>
            <w:proofErr w:type="spellEnd"/>
            <w:r>
              <w:rPr>
                <w:lang w:val="ru-RU"/>
              </w:rPr>
              <w:t>, ул.Дзержинского,2</w:t>
            </w:r>
          </w:p>
          <w:p w:rsidR="002C6E13" w:rsidRDefault="002C6E13" w:rsidP="002C6E13">
            <w:pPr>
              <w:ind w:right="153"/>
              <w:jc w:val="both"/>
            </w:pPr>
            <w:r>
              <w:t xml:space="preserve">Почтовый адрес: 624130 </w:t>
            </w:r>
            <w:proofErr w:type="spellStart"/>
            <w:r>
              <w:t>г</w:t>
            </w:r>
            <w:proofErr w:type="gramStart"/>
            <w:r>
              <w:t>.Н</w:t>
            </w:r>
            <w:proofErr w:type="gramEnd"/>
            <w:r>
              <w:t>овоуральск</w:t>
            </w:r>
            <w:proofErr w:type="spellEnd"/>
            <w:r>
              <w:t>, ул.Дзержинского,2</w:t>
            </w:r>
          </w:p>
        </w:tc>
      </w:tr>
      <w:tr w:rsidR="002C6E13" w:rsidTr="001567AD">
        <w:trPr>
          <w:trHeight w:val="152"/>
        </w:trPr>
        <w:tc>
          <w:tcPr>
            <w:tcW w:w="780" w:type="dxa"/>
            <w:tcBorders>
              <w:top w:val="single" w:sz="4" w:space="0" w:color="auto"/>
              <w:left w:val="single" w:sz="4" w:space="0" w:color="auto"/>
              <w:bottom w:val="single" w:sz="4" w:space="0" w:color="auto"/>
              <w:right w:val="single" w:sz="4" w:space="0" w:color="auto"/>
            </w:tcBorders>
          </w:tcPr>
          <w:p w:rsidR="002C6E13" w:rsidRDefault="002C6E13" w:rsidP="00A717DA">
            <w:pPr>
              <w:numPr>
                <w:ilvl w:val="0"/>
                <w:numId w:val="26"/>
              </w:numPr>
              <w:tabs>
                <w:tab w:val="num" w:pos="786"/>
              </w:tabs>
              <w:ind w:left="0" w:hanging="15"/>
              <w:jc w:val="center"/>
            </w:pPr>
            <w:bookmarkStart w:id="145" w:name="_Ref317250471"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2C6E13" w:rsidRDefault="002C6E13" w:rsidP="002C6E13">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2C6E13" w:rsidRDefault="002C6E13" w:rsidP="002C6E13">
            <w:pPr>
              <w:pStyle w:val="rvps9"/>
              <w:spacing w:line="276" w:lineRule="auto"/>
              <w:rPr>
                <w:bCs/>
                <w:lang w:val="ru-RU"/>
              </w:rPr>
            </w:pPr>
            <w:r>
              <w:rPr>
                <w:bCs/>
                <w:lang w:val="ru-RU"/>
              </w:rPr>
              <w:t>ОАО "УЭХК"</w:t>
            </w:r>
          </w:p>
          <w:p w:rsidR="002C6E13" w:rsidRDefault="002C6E13" w:rsidP="002C6E13">
            <w:pPr>
              <w:pStyle w:val="rvps9"/>
              <w:spacing w:line="276" w:lineRule="auto"/>
              <w:rPr>
                <w:bCs/>
                <w:lang w:val="ru-RU"/>
              </w:rPr>
            </w:pPr>
            <w:r>
              <w:rPr>
                <w:bCs/>
                <w:lang w:val="ru-RU"/>
              </w:rPr>
              <w:t xml:space="preserve">Место нахождения: 624130 </w:t>
            </w:r>
            <w:proofErr w:type="spellStart"/>
            <w:r>
              <w:rPr>
                <w:bCs/>
                <w:lang w:val="ru-RU"/>
              </w:rPr>
              <w:t>г</w:t>
            </w:r>
            <w:proofErr w:type="gramStart"/>
            <w:r>
              <w:rPr>
                <w:bCs/>
                <w:lang w:val="ru-RU"/>
              </w:rPr>
              <w:t>.Н</w:t>
            </w:r>
            <w:proofErr w:type="gramEnd"/>
            <w:r>
              <w:rPr>
                <w:bCs/>
                <w:lang w:val="ru-RU"/>
              </w:rPr>
              <w:t>овоуральск</w:t>
            </w:r>
            <w:proofErr w:type="spellEnd"/>
            <w:r>
              <w:rPr>
                <w:bCs/>
                <w:lang w:val="ru-RU"/>
              </w:rPr>
              <w:t>, ул.Дзержинского,2</w:t>
            </w:r>
          </w:p>
          <w:p w:rsidR="002C6E13" w:rsidRDefault="002C6E13" w:rsidP="002C6E13">
            <w:pPr>
              <w:pStyle w:val="rvps9"/>
              <w:spacing w:line="276" w:lineRule="auto"/>
              <w:rPr>
                <w:bCs/>
                <w:lang w:val="ru-RU"/>
              </w:rPr>
            </w:pPr>
            <w:r>
              <w:rPr>
                <w:bCs/>
                <w:lang w:val="ru-RU"/>
              </w:rPr>
              <w:t xml:space="preserve">Почтовый адрес: 624130 </w:t>
            </w:r>
            <w:proofErr w:type="spellStart"/>
            <w:r>
              <w:rPr>
                <w:bCs/>
                <w:lang w:val="ru-RU"/>
              </w:rPr>
              <w:t>г</w:t>
            </w:r>
            <w:proofErr w:type="gramStart"/>
            <w:r>
              <w:rPr>
                <w:bCs/>
                <w:lang w:val="ru-RU"/>
              </w:rPr>
              <w:t>.Н</w:t>
            </w:r>
            <w:proofErr w:type="gramEnd"/>
            <w:r>
              <w:rPr>
                <w:bCs/>
                <w:lang w:val="ru-RU"/>
              </w:rPr>
              <w:t>овоуральск</w:t>
            </w:r>
            <w:proofErr w:type="spellEnd"/>
            <w:r>
              <w:rPr>
                <w:bCs/>
                <w:lang w:val="ru-RU"/>
              </w:rPr>
              <w:t>, ул.Дзержинского,2</w:t>
            </w:r>
          </w:p>
          <w:p w:rsidR="002C6E13" w:rsidRDefault="002C6E13" w:rsidP="002C6E13">
            <w:pPr>
              <w:spacing w:line="276" w:lineRule="auto"/>
              <w:ind w:right="153"/>
              <w:jc w:val="both"/>
              <w:rPr>
                <w:bCs/>
              </w:rPr>
            </w:pPr>
            <w:r>
              <w:rPr>
                <w:bCs/>
              </w:rPr>
              <w:t xml:space="preserve">Контактное лицо: Коновалова Людмила Николаевна, </w:t>
            </w:r>
          </w:p>
          <w:p w:rsidR="002C6E13" w:rsidRDefault="002C6E13" w:rsidP="002C6E13">
            <w:pPr>
              <w:spacing w:line="276" w:lineRule="auto"/>
              <w:ind w:right="153"/>
              <w:jc w:val="both"/>
              <w:rPr>
                <w:bCs/>
              </w:rPr>
            </w:pPr>
            <w:r>
              <w:rPr>
                <w:bCs/>
              </w:rPr>
              <w:t xml:space="preserve">тел: 8-34370-57127, </w:t>
            </w:r>
          </w:p>
          <w:p w:rsidR="002C6E13" w:rsidRDefault="002C6E13" w:rsidP="002C6E13">
            <w:pPr>
              <w:spacing w:line="276" w:lineRule="auto"/>
              <w:ind w:right="153"/>
              <w:jc w:val="both"/>
              <w:rPr>
                <w:bCs/>
              </w:rPr>
            </w:pPr>
            <w:r>
              <w:rPr>
                <w:bCs/>
              </w:rPr>
              <w:t xml:space="preserve">факс: 8-34370-57127, </w:t>
            </w:r>
          </w:p>
          <w:p w:rsidR="002C6E13" w:rsidRDefault="002C6E13" w:rsidP="002C6E13">
            <w:pPr>
              <w:ind w:right="153"/>
              <w:jc w:val="both"/>
            </w:pPr>
            <w:proofErr w:type="spellStart"/>
            <w:r>
              <w:rPr>
                <w:bCs/>
              </w:rPr>
              <w:t>эл</w:t>
            </w:r>
            <w:proofErr w:type="gramStart"/>
            <w:r>
              <w:rPr>
                <w:bCs/>
              </w:rPr>
              <w:t>.п</w:t>
            </w:r>
            <w:proofErr w:type="gramEnd"/>
            <w:r>
              <w:rPr>
                <w:bCs/>
              </w:rPr>
              <w:t>очта</w:t>
            </w:r>
            <w:proofErr w:type="spellEnd"/>
            <w:r>
              <w:rPr>
                <w:bCs/>
              </w:rPr>
              <w:t>: Konovalova@ueip.ru</w:t>
            </w:r>
          </w:p>
        </w:tc>
      </w:tr>
      <w:tr w:rsidR="002C6E13" w:rsidTr="001567AD">
        <w:trPr>
          <w:trHeight w:val="70"/>
        </w:trPr>
        <w:tc>
          <w:tcPr>
            <w:tcW w:w="780" w:type="dxa"/>
            <w:tcBorders>
              <w:top w:val="single" w:sz="4" w:space="0" w:color="auto"/>
              <w:left w:val="single" w:sz="4" w:space="0" w:color="auto"/>
              <w:bottom w:val="single" w:sz="4" w:space="0" w:color="auto"/>
              <w:right w:val="single" w:sz="4" w:space="0" w:color="auto"/>
            </w:tcBorders>
          </w:tcPr>
          <w:p w:rsidR="002C6E13" w:rsidRDefault="002C6E13" w:rsidP="00A717DA">
            <w:pPr>
              <w:numPr>
                <w:ilvl w:val="0"/>
                <w:numId w:val="26"/>
              </w:numPr>
              <w:tabs>
                <w:tab w:val="num" w:pos="786"/>
              </w:tabs>
              <w:ind w:left="0" w:hanging="15"/>
              <w:jc w:val="center"/>
            </w:pPr>
            <w:bookmarkStart w:id="146" w:name="_Ref31725053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2C6E13" w:rsidRDefault="002C6E13" w:rsidP="002C6E13">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2C6E13" w:rsidRDefault="002C6E13" w:rsidP="002C6E13">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0" w:history="1">
              <w:r>
                <w:rPr>
                  <w:rStyle w:val="a7"/>
                  <w:rFonts w:eastAsiaTheme="majorEastAsia"/>
                  <w:color w:val="auto"/>
                </w:rPr>
                <w:t>http://zakupki.rosatom.ru</w:t>
              </w:r>
            </w:hyperlink>
            <w:r>
              <w:rPr>
                <w:spacing w:val="-6"/>
              </w:rPr>
              <w:t>).</w:t>
            </w:r>
          </w:p>
          <w:p w:rsidR="002C6E13" w:rsidRDefault="002C6E13" w:rsidP="002C6E13">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2C6E13" w:rsidTr="001567AD">
        <w:trPr>
          <w:trHeight w:val="152"/>
        </w:trPr>
        <w:tc>
          <w:tcPr>
            <w:tcW w:w="780" w:type="dxa"/>
            <w:tcBorders>
              <w:top w:val="single" w:sz="4" w:space="0" w:color="auto"/>
              <w:left w:val="single" w:sz="4" w:space="0" w:color="auto"/>
              <w:bottom w:val="single" w:sz="4" w:space="0" w:color="auto"/>
              <w:right w:val="single" w:sz="4" w:space="0" w:color="auto"/>
            </w:tcBorders>
          </w:tcPr>
          <w:p w:rsidR="002C6E13" w:rsidRDefault="002C6E13" w:rsidP="00A717DA">
            <w:pPr>
              <w:numPr>
                <w:ilvl w:val="0"/>
                <w:numId w:val="26"/>
              </w:numPr>
              <w:tabs>
                <w:tab w:val="num" w:pos="786"/>
              </w:tabs>
              <w:ind w:left="0" w:hanging="15"/>
              <w:jc w:val="center"/>
            </w:pPr>
            <w:bookmarkStart w:id="147" w:name="_Ref317250440"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2C6E13" w:rsidRDefault="002C6E13" w:rsidP="002C6E13">
            <w:pPr>
              <w:pStyle w:val="35"/>
              <w:tabs>
                <w:tab w:val="left" w:pos="709"/>
              </w:tabs>
              <w:ind w:left="0" w:right="153"/>
              <w:jc w:val="left"/>
              <w:rPr>
                <w:szCs w:val="24"/>
              </w:rPr>
            </w:pPr>
            <w:r>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2C6E13" w:rsidRDefault="002C6E13" w:rsidP="002C6E13">
            <w:pPr>
              <w:spacing w:line="23" w:lineRule="atLeast"/>
              <w:jc w:val="both"/>
            </w:pPr>
            <w:r>
              <w:t>1 917 626 (Один миллион девятьсот семнадцать тысяч шестьсот двадцать шесть) р</w:t>
            </w:r>
            <w:r w:rsidR="00A717DA">
              <w:t>ублей 00 копеек, включая НДС 18%.</w:t>
            </w:r>
          </w:p>
          <w:p w:rsidR="00A717DA" w:rsidRPr="00A717DA" w:rsidRDefault="00A717DA" w:rsidP="00A717DA">
            <w:r w:rsidRPr="00A717DA">
              <w:t>Начальная (максимальная) цена договора: 1625106,78 (Один миллион шестьсот двадцать пять тысяч сто шесть) рублей 78 копеек</w:t>
            </w:r>
            <w:proofErr w:type="gramStart"/>
            <w:r w:rsidRPr="00A717DA">
              <w:t xml:space="preserve"> ,</w:t>
            </w:r>
            <w:proofErr w:type="gramEnd"/>
            <w:r w:rsidRPr="00A717DA">
              <w:t xml:space="preserve"> без учета НДС. Предложение участника о цене договора также не должно превышать начальную (максимальную) цену договора без учета НДС.</w:t>
            </w:r>
          </w:p>
          <w:p w:rsidR="00A717DA" w:rsidRDefault="00A717DA" w:rsidP="002C6E13">
            <w:pPr>
              <w:spacing w:line="23" w:lineRule="atLeast"/>
              <w:jc w:val="both"/>
            </w:pPr>
          </w:p>
          <w:p w:rsidR="002C6E13" w:rsidRDefault="00A717DA" w:rsidP="002C6E13">
            <w:pPr>
              <w:spacing w:line="23" w:lineRule="atLeast"/>
              <w:jc w:val="both"/>
            </w:pPr>
            <w:r>
              <w:t>Цена договора включает в себя: стоимость самого товара,</w:t>
            </w:r>
            <w:r w:rsidR="002C6E13">
              <w:t xml:space="preserve">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t xml:space="preserve"> </w:t>
            </w:r>
            <w:r w:rsidR="002C6E13">
              <w:t>НДС 18%..</w:t>
            </w:r>
          </w:p>
          <w:p w:rsidR="002C6E13" w:rsidRDefault="00A717DA" w:rsidP="002C6E13">
            <w:pPr>
              <w:rPr>
                <w:sz w:val="20"/>
              </w:rPr>
            </w:pPr>
            <w:r>
              <w:rPr>
                <w:sz w:val="20"/>
              </w:rPr>
              <w:t xml:space="preserve"> </w:t>
            </w:r>
          </w:p>
        </w:tc>
      </w:tr>
      <w:bookmarkEnd w:id="147"/>
      <w:tr w:rsidR="002C6E13" w:rsidTr="001567AD">
        <w:trPr>
          <w:trHeight w:val="397"/>
        </w:trPr>
        <w:tc>
          <w:tcPr>
            <w:tcW w:w="780" w:type="dxa"/>
            <w:tcBorders>
              <w:top w:val="single" w:sz="4" w:space="0" w:color="auto"/>
              <w:left w:val="single" w:sz="4" w:space="0" w:color="auto"/>
              <w:bottom w:val="single" w:sz="4" w:space="0" w:color="auto"/>
              <w:right w:val="single" w:sz="4" w:space="0" w:color="auto"/>
            </w:tcBorders>
          </w:tcPr>
          <w:p w:rsidR="002C6E13" w:rsidRDefault="002C6E13" w:rsidP="00A717DA">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C6E13" w:rsidRDefault="002C6E13" w:rsidP="002C6E13">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2C6E13" w:rsidRDefault="002C6E13" w:rsidP="002C6E13">
            <w:pPr>
              <w:ind w:right="153"/>
            </w:pPr>
            <w:r>
              <w:t>Русский</w:t>
            </w:r>
          </w:p>
        </w:tc>
      </w:tr>
      <w:tr w:rsidR="002C6E13" w:rsidTr="001567AD">
        <w:trPr>
          <w:trHeight w:val="397"/>
        </w:trPr>
        <w:tc>
          <w:tcPr>
            <w:tcW w:w="780" w:type="dxa"/>
            <w:tcBorders>
              <w:top w:val="single" w:sz="4" w:space="0" w:color="auto"/>
              <w:left w:val="single" w:sz="4" w:space="0" w:color="auto"/>
              <w:bottom w:val="single" w:sz="4" w:space="0" w:color="auto"/>
              <w:right w:val="single" w:sz="4" w:space="0" w:color="auto"/>
            </w:tcBorders>
          </w:tcPr>
          <w:p w:rsidR="002C6E13" w:rsidRDefault="002C6E13" w:rsidP="00A717DA">
            <w:pPr>
              <w:numPr>
                <w:ilvl w:val="0"/>
                <w:numId w:val="26"/>
              </w:numPr>
              <w:tabs>
                <w:tab w:val="num" w:pos="786"/>
              </w:tabs>
              <w:ind w:left="0" w:hanging="15"/>
              <w:jc w:val="center"/>
            </w:pPr>
            <w:bookmarkStart w:id="14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2C6E13" w:rsidRDefault="002C6E13" w:rsidP="002C6E13">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2C6E13" w:rsidRDefault="002C6E13" w:rsidP="002C6E13">
            <w:pPr>
              <w:ind w:right="153"/>
            </w:pPr>
            <w:r>
              <w:t>российский рубль</w:t>
            </w:r>
          </w:p>
          <w:p w:rsidR="002C6E13" w:rsidRDefault="002C6E13" w:rsidP="002C6E13">
            <w:pPr>
              <w:ind w:right="153"/>
              <w:jc w:val="both"/>
            </w:pPr>
          </w:p>
        </w:tc>
      </w:tr>
      <w:tr w:rsidR="002C6E13" w:rsidTr="001567AD">
        <w:trPr>
          <w:trHeight w:val="709"/>
        </w:trPr>
        <w:tc>
          <w:tcPr>
            <w:tcW w:w="780" w:type="dxa"/>
            <w:tcBorders>
              <w:top w:val="single" w:sz="4" w:space="0" w:color="auto"/>
              <w:left w:val="single" w:sz="4" w:space="0" w:color="auto"/>
              <w:bottom w:val="single" w:sz="4" w:space="0" w:color="auto"/>
              <w:right w:val="single" w:sz="4" w:space="0" w:color="auto"/>
            </w:tcBorders>
          </w:tcPr>
          <w:p w:rsidR="002C6E13" w:rsidRDefault="002C6E13" w:rsidP="00A717DA">
            <w:pPr>
              <w:numPr>
                <w:ilvl w:val="0"/>
                <w:numId w:val="26"/>
              </w:numPr>
              <w:tabs>
                <w:tab w:val="num" w:pos="786"/>
              </w:tabs>
              <w:ind w:left="0" w:hanging="15"/>
              <w:jc w:val="center"/>
            </w:pPr>
            <w:bookmarkStart w:id="149" w:name="_Ref33385135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2C6E13" w:rsidRDefault="002C6E13" w:rsidP="002C6E13">
            <w:pPr>
              <w:pStyle w:val="35"/>
              <w:tabs>
                <w:tab w:val="left" w:pos="709"/>
              </w:tabs>
              <w:ind w:left="45" w:right="153"/>
              <w:rPr>
                <w:szCs w:val="24"/>
              </w:rPr>
            </w:pPr>
            <w:r>
              <w:rPr>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A717DA" w:rsidRDefault="00A717DA" w:rsidP="00A717D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A717DA" w:rsidRDefault="00A717DA" w:rsidP="00A717D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A717DA" w:rsidRDefault="00A717DA" w:rsidP="00A717D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не находится в процессе ликвидации (для юридического лица) или быть признанным по решению </w:t>
            </w:r>
            <w:r>
              <w:rPr>
                <w:rFonts w:ascii="Times New Roman" w:hAnsi="Times New Roman" w:cs="Times New Roman"/>
                <w:bCs/>
                <w:sz w:val="24"/>
                <w:szCs w:val="24"/>
              </w:rPr>
              <w:lastRenderedPageBreak/>
              <w:t xml:space="preserve">арбитражного суда несостоятельным (банкротом) </w:t>
            </w:r>
          </w:p>
          <w:p w:rsidR="00A717DA" w:rsidRDefault="00A717DA" w:rsidP="00A717D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A717DA" w:rsidRDefault="00A717DA" w:rsidP="00A717D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11.5.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717DA" w:rsidRDefault="00A717DA" w:rsidP="00A717DA">
            <w:pPr>
              <w:tabs>
                <w:tab w:val="left" w:pos="0"/>
                <w:tab w:val="left" w:pos="1204"/>
              </w:tabs>
              <w:ind w:right="153"/>
              <w:jc w:val="both"/>
            </w:pPr>
            <w:r>
              <w:t xml:space="preserve">11.6 </w:t>
            </w:r>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p>
          <w:p w:rsidR="00A717DA" w:rsidRDefault="00A717DA" w:rsidP="00A717DA">
            <w:pPr>
              <w:tabs>
                <w:tab w:val="left" w:pos="0"/>
                <w:tab w:val="left" w:pos="1204"/>
              </w:tabs>
              <w:ind w:right="153"/>
              <w:jc w:val="both"/>
            </w:pPr>
            <w:r>
              <w:t xml:space="preserve">11.7 </w:t>
            </w:r>
            <w:r w:rsidRPr="001D2077">
              <w:t>участник процедуры закупки должен являтьс</w:t>
            </w:r>
            <w:r>
              <w:t xml:space="preserve">я производителем товаров или </w:t>
            </w:r>
            <w:r w:rsidRPr="001D2077">
              <w:t xml:space="preserve">официальным дилером с подтверждением статуса на 2013 г. или предоставить письмо от производителя на фирменном бланке завода-изготовителя, подтверждающего право участника на поставку данного товара в данной процедуре закупки и возможность осуществить поставку требуемой продукции в </w:t>
            </w:r>
            <w:r>
              <w:t xml:space="preserve">срок в соответствии с </w:t>
            </w:r>
            <w:r w:rsidRPr="001D2077">
              <w:t xml:space="preserve"> документацией, а так же подтверждающее распространение всех фирменных гаран</w:t>
            </w:r>
            <w:r>
              <w:t>тий завода-изготовителя товара</w:t>
            </w:r>
            <w:proofErr w:type="gramStart"/>
            <w:r>
              <w:t xml:space="preserve"> .</w:t>
            </w:r>
            <w:proofErr w:type="gramEnd"/>
          </w:p>
          <w:p w:rsidR="00A717DA" w:rsidRDefault="00A717DA" w:rsidP="00A717D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 11.8 наличие опыта поставок/работ/услуг: должен иметь договоры с завершенными в </w:t>
            </w:r>
            <w:r w:rsidRPr="001D2077">
              <w:rPr>
                <w:rFonts w:ascii="Times New Roman" w:hAnsi="Times New Roman" w:cs="Times New Roman"/>
                <w:sz w:val="24"/>
                <w:szCs w:val="24"/>
              </w:rPr>
              <w:t>2010 – 2013</w:t>
            </w:r>
            <w:r>
              <w:rPr>
                <w:rFonts w:ascii="Times New Roman" w:hAnsi="Times New Roman" w:cs="Times New Roman"/>
                <w:bCs/>
                <w:sz w:val="24"/>
                <w:szCs w:val="24"/>
              </w:rPr>
              <w:t xml:space="preserve"> гг. поставками/работами/услугами, сопоставимого характера и объема </w:t>
            </w:r>
            <w:r w:rsidRPr="001D2077">
              <w:rPr>
                <w:rFonts w:ascii="Times New Roman" w:hAnsi="Times New Roman" w:cs="Times New Roman"/>
                <w:sz w:val="24"/>
                <w:szCs w:val="24"/>
              </w:rPr>
              <w:t>по предмету договора</w:t>
            </w:r>
            <w:r w:rsidRPr="006E5171">
              <w:rPr>
                <w:rFonts w:ascii="Times New Roman" w:hAnsi="Times New Roman" w:cs="Times New Roman"/>
                <w:bCs/>
                <w:color w:val="FF0000"/>
                <w:sz w:val="24"/>
                <w:szCs w:val="24"/>
              </w:rPr>
              <w:t xml:space="preserve"> </w:t>
            </w:r>
            <w:r>
              <w:rPr>
                <w:rFonts w:ascii="Times New Roman" w:hAnsi="Times New Roman" w:cs="Times New Roman"/>
                <w:bCs/>
                <w:sz w:val="24"/>
                <w:szCs w:val="24"/>
              </w:rPr>
              <w:t xml:space="preserve">на сумму не менее 50 % от начальной максимальной цены договора, установленной в извещении и настоящей документации </w:t>
            </w:r>
          </w:p>
          <w:p w:rsidR="00A717DA" w:rsidRDefault="00A717DA" w:rsidP="00A717D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11.9 отсутствие сведений об участнике процедуры закупки в Реестре недобросовестных поставщиков ФАС России и в реестре недобросовестных поставщиков атомной отрасли </w:t>
            </w:r>
          </w:p>
          <w:p w:rsidR="00A717DA" w:rsidRDefault="00A717DA" w:rsidP="00A717DA">
            <w:pPr>
              <w:pStyle w:val="aa"/>
              <w:spacing w:line="23" w:lineRule="atLeast"/>
              <w:jc w:val="both"/>
              <w:rPr>
                <w:rFonts w:ascii="Times New Roman" w:hAnsi="Times New Roman" w:cs="Times New Roman"/>
                <w:bCs/>
                <w:sz w:val="24"/>
                <w:szCs w:val="24"/>
              </w:rPr>
            </w:pPr>
          </w:p>
          <w:p w:rsidR="002C6E13" w:rsidRDefault="002C6E13" w:rsidP="002C6E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p>
        </w:tc>
      </w:tr>
      <w:tr w:rsidR="002C6E13" w:rsidTr="001567AD">
        <w:trPr>
          <w:trHeight w:val="709"/>
        </w:trPr>
        <w:tc>
          <w:tcPr>
            <w:tcW w:w="780" w:type="dxa"/>
            <w:tcBorders>
              <w:top w:val="single" w:sz="4" w:space="0" w:color="auto"/>
              <w:left w:val="single" w:sz="4" w:space="0" w:color="auto"/>
              <w:bottom w:val="single" w:sz="4" w:space="0" w:color="auto"/>
              <w:right w:val="single" w:sz="4" w:space="0" w:color="auto"/>
            </w:tcBorders>
          </w:tcPr>
          <w:p w:rsidR="002C6E13" w:rsidRDefault="002C6E13" w:rsidP="00A717DA">
            <w:pPr>
              <w:numPr>
                <w:ilvl w:val="0"/>
                <w:numId w:val="26"/>
              </w:numPr>
              <w:tabs>
                <w:tab w:val="num" w:pos="786"/>
              </w:tabs>
              <w:ind w:left="0" w:hanging="15"/>
              <w:jc w:val="center"/>
            </w:pPr>
            <w:bookmarkStart w:id="150" w:name="_Ref31725739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2C6E13" w:rsidRDefault="002C6E13" w:rsidP="002C6E13">
            <w:pPr>
              <w:pStyle w:val="35"/>
              <w:tabs>
                <w:tab w:val="left" w:pos="709"/>
              </w:tabs>
              <w:ind w:left="45" w:right="153"/>
              <w:rPr>
                <w:szCs w:val="24"/>
              </w:rPr>
            </w:pPr>
            <w:r>
              <w:rPr>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2C6E13" w:rsidRDefault="002C6E13" w:rsidP="002C6E13">
            <w:pPr>
              <w:tabs>
                <w:tab w:val="left" w:pos="495"/>
                <w:tab w:val="left" w:pos="5657"/>
              </w:tabs>
              <w:ind w:right="153" w:firstLine="660"/>
              <w:jc w:val="both"/>
            </w:pPr>
            <w:r>
              <w:t xml:space="preserve">Требования к поставляемому товару приводятся </w:t>
            </w:r>
            <w:r w:rsidRPr="00464CCD">
              <w:t>в томе 2 «Техническая часть».</w:t>
            </w:r>
          </w:p>
          <w:p w:rsidR="002C6E13" w:rsidRDefault="002C6E13" w:rsidP="002C6E13">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12.1.</w:t>
            </w:r>
            <w:r w:rsidR="00BD182B">
              <w:rPr>
                <w:rFonts w:ascii="Times New Roman" w:hAnsi="Times New Roman" w:cs="Times New Roman"/>
                <w:sz w:val="24"/>
                <w:szCs w:val="24"/>
              </w:rPr>
              <w:t>Поставщик предоставляет гарантию на поставленное оборудование на срок, указанный</w:t>
            </w:r>
            <w:r w:rsidR="005D3A97">
              <w:rPr>
                <w:rFonts w:ascii="Times New Roman" w:hAnsi="Times New Roman" w:cs="Times New Roman"/>
                <w:sz w:val="24"/>
                <w:szCs w:val="24"/>
              </w:rPr>
              <w:t xml:space="preserve"> в технической документации (техническом паспорте), но  не менее 24 месяцев</w:t>
            </w:r>
            <w:r>
              <w:rPr>
                <w:rFonts w:ascii="Times New Roman" w:hAnsi="Times New Roman" w:cs="Times New Roman"/>
                <w:sz w:val="24"/>
                <w:szCs w:val="24"/>
              </w:rPr>
              <w:t xml:space="preserve"> </w:t>
            </w:r>
            <w:proofErr w:type="gramStart"/>
            <w:r>
              <w:rPr>
                <w:rFonts w:ascii="Times New Roman" w:hAnsi="Times New Roman" w:cs="Times New Roman"/>
                <w:sz w:val="24"/>
                <w:szCs w:val="24"/>
              </w:rPr>
              <w:t>с даты ввода</w:t>
            </w:r>
            <w:proofErr w:type="gramEnd"/>
            <w:r w:rsidR="005D3A97">
              <w:rPr>
                <w:rFonts w:ascii="Times New Roman" w:hAnsi="Times New Roman" w:cs="Times New Roman"/>
                <w:sz w:val="24"/>
                <w:szCs w:val="24"/>
              </w:rPr>
              <w:t xml:space="preserve"> его </w:t>
            </w:r>
            <w:r>
              <w:rPr>
                <w:rFonts w:ascii="Times New Roman" w:hAnsi="Times New Roman" w:cs="Times New Roman"/>
                <w:sz w:val="24"/>
                <w:szCs w:val="24"/>
              </w:rPr>
              <w:t xml:space="preserve"> в эксплуатацию </w:t>
            </w:r>
          </w:p>
          <w:p w:rsidR="005D3A97" w:rsidRDefault="005D3A97" w:rsidP="005D3A97">
            <w:pPr>
              <w:pStyle w:val="aa"/>
              <w:spacing w:line="23" w:lineRule="atLeast"/>
              <w:jc w:val="both"/>
              <w:rPr>
                <w:rFonts w:ascii="Times New Roman" w:hAnsi="Times New Roman" w:cs="Times New Roman"/>
                <w:sz w:val="24"/>
                <w:szCs w:val="24"/>
              </w:rPr>
            </w:pPr>
            <w:r w:rsidRPr="005D3A97">
              <w:rPr>
                <w:rFonts w:ascii="Times New Roman" w:hAnsi="Times New Roman" w:cs="Times New Roman"/>
                <w:sz w:val="24"/>
                <w:szCs w:val="24"/>
              </w:rPr>
              <w:t>12.2</w:t>
            </w:r>
            <w:proofErr w:type="gramStart"/>
            <w:r>
              <w:t xml:space="preserve"> </w:t>
            </w:r>
            <w:r>
              <w:rPr>
                <w:rFonts w:ascii="Times New Roman" w:hAnsi="Times New Roman" w:cs="Times New Roman"/>
                <w:sz w:val="24"/>
                <w:szCs w:val="24"/>
              </w:rPr>
              <w:t>Н</w:t>
            </w:r>
            <w:proofErr w:type="gramEnd"/>
            <w:r>
              <w:rPr>
                <w:rFonts w:ascii="Times New Roman" w:hAnsi="Times New Roman" w:cs="Times New Roman"/>
                <w:sz w:val="24"/>
                <w:szCs w:val="24"/>
              </w:rPr>
              <w:t>а момент поставки на товары должны быть предоставлены документы, подтверждающие качество продукции и его соответствие требованиям технического задания:</w:t>
            </w:r>
          </w:p>
          <w:p w:rsidR="005D3A97" w:rsidRDefault="005D3A97" w:rsidP="005D3A97">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Технический паспорт</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p w:rsidR="005D3A97" w:rsidRPr="00E76465" w:rsidRDefault="005D3A97" w:rsidP="005D3A97">
            <w:pPr>
              <w:autoSpaceDE w:val="0"/>
              <w:autoSpaceDN w:val="0"/>
              <w:adjustRightInd w:val="0"/>
              <w:jc w:val="both"/>
              <w:rPr>
                <w:color w:val="000000"/>
              </w:rPr>
            </w:pPr>
            <w:r>
              <w:t xml:space="preserve">сертификат  соответствия ГОСТ </w:t>
            </w:r>
            <w:proofErr w:type="gramStart"/>
            <w:r>
              <w:t>Р</w:t>
            </w:r>
            <w:proofErr w:type="gramEnd"/>
            <w:r>
              <w:t xml:space="preserve"> </w:t>
            </w:r>
            <w:r>
              <w:rPr>
                <w:i/>
                <w:color w:val="000000"/>
              </w:rPr>
              <w:t xml:space="preserve"> </w:t>
            </w:r>
          </w:p>
          <w:p w:rsidR="002C6E13" w:rsidRPr="00464CCD" w:rsidRDefault="00464CCD" w:rsidP="002C6E13">
            <w:pPr>
              <w:pStyle w:val="rvps52"/>
              <w:spacing w:line="276" w:lineRule="auto"/>
              <w:ind w:left="0"/>
              <w:rPr>
                <w:lang w:val="ru-RU"/>
              </w:rPr>
            </w:pPr>
            <w:r>
              <w:rPr>
                <w:lang w:val="ru-RU"/>
              </w:rPr>
              <w:t xml:space="preserve">12.3 </w:t>
            </w:r>
            <w:r w:rsidRPr="00464CCD">
              <w:rPr>
                <w:lang w:val="ru-RU"/>
              </w:rPr>
              <w:t>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p>
          <w:p w:rsidR="002C6E13" w:rsidRDefault="002C6E13" w:rsidP="002C6E13">
            <w:pPr>
              <w:widowControl w:val="0"/>
              <w:tabs>
                <w:tab w:val="left" w:pos="709"/>
              </w:tabs>
              <w:adjustRightInd w:val="0"/>
              <w:ind w:right="153" w:firstLine="638"/>
              <w:jc w:val="both"/>
              <w:textAlignment w:val="baseline"/>
            </w:pPr>
          </w:p>
        </w:tc>
      </w:tr>
      <w:tr w:rsidR="002C6E13" w:rsidTr="00464CCD">
        <w:trPr>
          <w:trHeight w:val="1031"/>
        </w:trPr>
        <w:tc>
          <w:tcPr>
            <w:tcW w:w="780" w:type="dxa"/>
            <w:tcBorders>
              <w:top w:val="single" w:sz="4" w:space="0" w:color="auto"/>
              <w:left w:val="single" w:sz="4" w:space="0" w:color="auto"/>
              <w:bottom w:val="single" w:sz="4" w:space="0" w:color="auto"/>
              <w:right w:val="single" w:sz="4" w:space="0" w:color="auto"/>
            </w:tcBorders>
          </w:tcPr>
          <w:p w:rsidR="002C6E13" w:rsidRDefault="002C6E13" w:rsidP="00A717DA">
            <w:pPr>
              <w:numPr>
                <w:ilvl w:val="0"/>
                <w:numId w:val="26"/>
              </w:numPr>
              <w:tabs>
                <w:tab w:val="num" w:pos="786"/>
              </w:tabs>
              <w:ind w:left="0" w:hanging="15"/>
              <w:jc w:val="center"/>
            </w:pPr>
            <w:bookmarkStart w:id="151" w:name="_Ref333851294" w:colFirst="0" w:colLast="0"/>
            <w:bookmarkStart w:id="152" w:name="_Ref317257698"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2C6E13" w:rsidRDefault="002C6E13" w:rsidP="002C6E13">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shd w:val="clear" w:color="auto" w:fill="auto"/>
          </w:tcPr>
          <w:p w:rsidR="005D3A97" w:rsidRDefault="005D3A97" w:rsidP="005D3A9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 отсканированные оригиналы учредительных документов в действующей редакции (для юридических лиц)</w:t>
            </w:r>
          </w:p>
          <w:p w:rsidR="005D3A97" w:rsidRDefault="005D3A97" w:rsidP="005D3A9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 отсканированный оригинал свидетельства о государственной регистрации юридического лица в установленном в РФ порядке.</w:t>
            </w:r>
          </w:p>
          <w:p w:rsidR="005D3A97" w:rsidRDefault="005D3A97" w:rsidP="005D3A9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5D3A97" w:rsidRDefault="005D3A97" w:rsidP="005D3A9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5D3A97" w:rsidRDefault="005D3A97" w:rsidP="005D3A9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13.5.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5D3A97" w:rsidRDefault="005D3A97" w:rsidP="005D3A97">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13.6.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rFonts w:ascii="Times New Roman" w:hAnsi="Times New Roman" w:cs="Times New Roman"/>
                <w:bCs/>
                <w:sz w:val="24"/>
                <w:szCs w:val="24"/>
              </w:rPr>
              <w:t xml:space="preserve"> для такого участника закупки не является крупной</w:t>
            </w:r>
          </w:p>
          <w:p w:rsidR="005D3A97" w:rsidRDefault="005D3A97" w:rsidP="005D3A97">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lastRenderedPageBreak/>
              <w:t>13.7.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rFonts w:ascii="Times New Roman" w:hAnsi="Times New Roman" w:cs="Times New Roman"/>
                <w:bCs/>
                <w:sz w:val="24"/>
                <w:szCs w:val="24"/>
              </w:rPr>
              <w:t xml:space="preserve"> закупки не является сделкой с заинтересованностью</w:t>
            </w:r>
          </w:p>
          <w:p w:rsidR="005D3A97" w:rsidRDefault="005D3A97" w:rsidP="005D3A97">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rFonts w:ascii="Times New Roman" w:hAnsi="Times New Roman" w:cs="Times New Roman"/>
                <w:bCs/>
                <w:sz w:val="24"/>
                <w:szCs w:val="24"/>
              </w:rPr>
              <w:t xml:space="preserve"> физических лиц)</w:t>
            </w:r>
          </w:p>
          <w:p w:rsidR="005D3A97" w:rsidRDefault="005D3A97" w:rsidP="005D3A97">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13.9. подтверждение по форме, установленной в закупочной документации, о </w:t>
            </w:r>
            <w:proofErr w:type="spellStart"/>
            <w:r>
              <w:rPr>
                <w:rFonts w:ascii="Times New Roman" w:hAnsi="Times New Roman" w:cs="Times New Roman"/>
                <w:bCs/>
                <w:sz w:val="24"/>
                <w:szCs w:val="24"/>
              </w:rPr>
              <w:t>ненахождении</w:t>
            </w:r>
            <w:proofErr w:type="spellEnd"/>
            <w:r>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rFonts w:ascii="Times New Roman" w:hAnsi="Times New Roman" w:cs="Times New Roman"/>
                <w:bCs/>
                <w:sz w:val="24"/>
                <w:szCs w:val="24"/>
              </w:rPr>
              <w:t>неприостановлении</w:t>
            </w:r>
            <w:proofErr w:type="spellEnd"/>
            <w:r>
              <w:rPr>
                <w:rFonts w:ascii="Times New Roman" w:hAnsi="Times New Roman" w:cs="Times New Roman"/>
                <w:bCs/>
                <w:sz w:val="24"/>
                <w:szCs w:val="24"/>
              </w:rPr>
              <w:t xml:space="preserve"> экономической деятельности участника закупки</w:t>
            </w:r>
            <w:proofErr w:type="gramEnd"/>
          </w:p>
          <w:p w:rsidR="005D3A97" w:rsidRDefault="005D3A97" w:rsidP="005D3A97">
            <w:pPr>
              <w:widowControl w:val="0"/>
              <w:tabs>
                <w:tab w:val="left" w:pos="636"/>
              </w:tabs>
              <w:adjustRightInd w:val="0"/>
              <w:ind w:right="153"/>
              <w:jc w:val="both"/>
              <w:textAlignment w:val="baseline"/>
            </w:pPr>
            <w:r>
              <w:rPr>
                <w:bCs/>
              </w:rPr>
              <w:t xml:space="preserve">13.10 </w:t>
            </w: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464CCD" w:rsidRDefault="005D3A97" w:rsidP="00464CCD">
            <w:pPr>
              <w:spacing w:line="23" w:lineRule="atLeast"/>
              <w:jc w:val="both"/>
            </w:pPr>
            <w:r>
              <w:rPr>
                <w:bCs/>
              </w:rPr>
              <w:t>13.11. отсканированные оригиналы документов, подтверждающих сведения о цепочке собственников, включая бенефициаров (в том числе конечных)</w:t>
            </w:r>
            <w:r w:rsidR="00464CCD">
              <w:rPr>
                <w:bCs/>
              </w:rPr>
              <w:t xml:space="preserve"> </w:t>
            </w:r>
            <w:r w:rsidR="00464CCD">
              <w:t>в двух форматах: *.</w:t>
            </w:r>
            <w:proofErr w:type="spellStart"/>
            <w:r w:rsidR="00464CCD">
              <w:t>pdf</w:t>
            </w:r>
            <w:proofErr w:type="spellEnd"/>
            <w:r w:rsidR="00464CCD">
              <w:t>, *.</w:t>
            </w:r>
            <w:proofErr w:type="spellStart"/>
            <w:r w:rsidR="00464CCD">
              <w:t>xls</w:t>
            </w:r>
            <w:proofErr w:type="spellEnd"/>
            <w:r w:rsidR="00464CCD">
              <w:t xml:space="preserve">; </w:t>
            </w:r>
          </w:p>
          <w:p w:rsidR="005D3A97" w:rsidRDefault="005D3A97" w:rsidP="005D3A97">
            <w:pPr>
              <w:tabs>
                <w:tab w:val="left" w:pos="0"/>
                <w:tab w:val="left" w:pos="1204"/>
              </w:tabs>
              <w:ind w:right="153"/>
              <w:jc w:val="both"/>
              <w:rPr>
                <w:color w:val="FF0000"/>
              </w:rPr>
            </w:pPr>
            <w:r>
              <w:rPr>
                <w:bCs/>
              </w:rPr>
              <w:t>13.12</w:t>
            </w:r>
            <w:r>
              <w:rPr>
                <w:bCs/>
                <w:sz w:val="20"/>
                <w:szCs w:val="20"/>
              </w:rPr>
              <w:t xml:space="preserve"> </w:t>
            </w:r>
            <w:r w:rsidRPr="001D2077">
              <w:t xml:space="preserve">Копию дилерского сертификата с подтверждением статуса на 2013 год или письмо от производителя на фирменном бланке завода-изготовителя, подтверждающего право участника на поставку данного товара в данной процедуре закупки и возможность осуществить поставку требуемой продукции в </w:t>
            </w:r>
            <w:r>
              <w:t xml:space="preserve">срок в соответствии с </w:t>
            </w:r>
            <w:r w:rsidRPr="001D2077">
              <w:t xml:space="preserve"> документацией, а так же подтверждающее распространение всех фирменных гарантий завод</w:t>
            </w:r>
            <w:r>
              <w:t>а-изготовителя товара</w:t>
            </w:r>
            <w:proofErr w:type="gramStart"/>
            <w:r>
              <w:t xml:space="preserve"> </w:t>
            </w:r>
            <w:r w:rsidRPr="006E5171">
              <w:rPr>
                <w:color w:val="FF0000"/>
              </w:rPr>
              <w:t>.</w:t>
            </w:r>
            <w:proofErr w:type="gramEnd"/>
          </w:p>
          <w:p w:rsidR="005D3A97" w:rsidRDefault="005D3A97" w:rsidP="005D3A97">
            <w:pPr>
              <w:pStyle w:val="aa"/>
              <w:spacing w:line="23" w:lineRule="atLeast"/>
              <w:jc w:val="both"/>
              <w:rPr>
                <w:rFonts w:ascii="Times New Roman" w:hAnsi="Times New Roman" w:cs="Times New Roman"/>
                <w:bCs/>
                <w:sz w:val="24"/>
                <w:szCs w:val="24"/>
              </w:rPr>
            </w:pPr>
            <w:r w:rsidRPr="00464CCD">
              <w:rPr>
                <w:rFonts w:ascii="Times New Roman" w:hAnsi="Times New Roman" w:cs="Times New Roman"/>
                <w:color w:val="FF0000"/>
                <w:sz w:val="24"/>
                <w:szCs w:val="24"/>
              </w:rPr>
              <w:t>13.13</w:t>
            </w:r>
            <w:r>
              <w:rPr>
                <w:color w:val="FF0000"/>
              </w:rPr>
              <w:t xml:space="preserve"> </w:t>
            </w:r>
            <w:r>
              <w:rPr>
                <w:rFonts w:ascii="Times New Roman" w:hAnsi="Times New Roman" w:cs="Times New Roman"/>
                <w:bCs/>
                <w:sz w:val="24"/>
                <w:szCs w:val="24"/>
              </w:rPr>
              <w:t xml:space="preserve">Справку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Pr>
                <w:rFonts w:ascii="Times New Roman" w:hAnsi="Times New Roman" w:cs="Times New Roman"/>
                <w:bCs/>
                <w:sz w:val="24"/>
                <w:szCs w:val="24"/>
              </w:rPr>
              <w:t>-г</w:t>
            </w:r>
            <w:proofErr w:type="gramEnd"/>
            <w:r>
              <w:rPr>
                <w:rFonts w:ascii="Times New Roman" w:hAnsi="Times New Roman" w:cs="Times New Roman"/>
                <w:bCs/>
                <w:sz w:val="24"/>
                <w:szCs w:val="24"/>
              </w:rPr>
              <w:t>од и месяц фактического окончания выполнения )</w:t>
            </w:r>
          </w:p>
          <w:p w:rsidR="005D3A97" w:rsidRDefault="005D3A97" w:rsidP="005D3A9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наименования заказчика, описания договоров (объем и состав работ/услуг описание основных условий договора), суммы договор</w:t>
            </w:r>
            <w:proofErr w:type="gramStart"/>
            <w:r>
              <w:rPr>
                <w:rFonts w:ascii="Times New Roman" w:hAnsi="Times New Roman" w:cs="Times New Roman"/>
                <w:bCs/>
                <w:sz w:val="24"/>
                <w:szCs w:val="24"/>
              </w:rPr>
              <w:t>а(</w:t>
            </w:r>
            <w:proofErr w:type="spellStart"/>
            <w:proofErr w:type="gramEnd"/>
            <w:r>
              <w:rPr>
                <w:rFonts w:ascii="Times New Roman" w:hAnsi="Times New Roman" w:cs="Times New Roman"/>
                <w:bCs/>
                <w:sz w:val="24"/>
                <w:szCs w:val="24"/>
              </w:rPr>
              <w:t>ов</w:t>
            </w:r>
            <w:proofErr w:type="spellEnd"/>
            <w:r>
              <w:rPr>
                <w:rFonts w:ascii="Times New Roman" w:hAnsi="Times New Roman" w:cs="Times New Roman"/>
                <w:bCs/>
                <w:sz w:val="24"/>
                <w:szCs w:val="24"/>
              </w:rPr>
              <w:t xml:space="preserve">),сведений о рекламациях по перечисленным договорам (раздел 5, форма </w:t>
            </w:r>
            <w:r w:rsidR="003D41AC">
              <w:rPr>
                <w:rFonts w:ascii="Times New Roman" w:hAnsi="Times New Roman" w:cs="Times New Roman"/>
                <w:bCs/>
                <w:sz w:val="24"/>
                <w:szCs w:val="24"/>
              </w:rPr>
              <w:t>4</w:t>
            </w:r>
            <w:fldSimple w:instr=" REF WRC \h \* MERGEFORMAT ">
              <w:r>
                <w:rPr>
                  <w:rFonts w:ascii="Times New Roman" w:hAnsi="Times New Roman" w:cs="Times New Roman"/>
                  <w:bCs/>
                  <w:sz w:val="24"/>
                  <w:szCs w:val="24"/>
                </w:rPr>
                <w:t> </w:t>
              </w:r>
            </w:fldSimple>
            <w:r>
              <w:rPr>
                <w:rFonts w:ascii="Times New Roman" w:hAnsi="Times New Roman" w:cs="Times New Roman"/>
                <w:bCs/>
                <w:sz w:val="24"/>
                <w:szCs w:val="24"/>
              </w:rPr>
              <w:t>);</w:t>
            </w:r>
          </w:p>
          <w:p w:rsidR="005D3A97" w:rsidRDefault="005D3A97" w:rsidP="005D3A97">
            <w:pPr>
              <w:widowControl w:val="0"/>
              <w:tabs>
                <w:tab w:val="left" w:pos="636"/>
              </w:tabs>
              <w:adjustRightInd w:val="0"/>
              <w:spacing w:before="120" w:after="120"/>
              <w:ind w:left="658" w:right="153"/>
              <w:jc w:val="both"/>
              <w:textAlignment w:val="baseline"/>
            </w:pPr>
            <w:r w:rsidRPr="002E41F8">
              <w:t xml:space="preserve">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w:t>
            </w:r>
            <w:r w:rsidRPr="002E41F8">
              <w:lastRenderedPageBreak/>
              <w:t>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2C6E13" w:rsidRDefault="002C6E13" w:rsidP="002C6E13">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C6E13" w:rsidRDefault="002C6E13" w:rsidP="002C6E13">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2C6E13" w:rsidTr="001567AD">
        <w:trPr>
          <w:trHeight w:val="979"/>
        </w:trPr>
        <w:tc>
          <w:tcPr>
            <w:tcW w:w="780" w:type="dxa"/>
            <w:tcBorders>
              <w:top w:val="single" w:sz="4" w:space="0" w:color="auto"/>
              <w:left w:val="single" w:sz="4" w:space="0" w:color="auto"/>
              <w:bottom w:val="single" w:sz="4" w:space="0" w:color="auto"/>
              <w:right w:val="single" w:sz="4" w:space="0" w:color="auto"/>
            </w:tcBorders>
          </w:tcPr>
          <w:p w:rsidR="002C6E13" w:rsidRDefault="002C6E13" w:rsidP="00A717DA">
            <w:pPr>
              <w:numPr>
                <w:ilvl w:val="0"/>
                <w:numId w:val="26"/>
              </w:numPr>
              <w:tabs>
                <w:tab w:val="num" w:pos="786"/>
              </w:tabs>
              <w:ind w:left="0" w:hanging="15"/>
              <w:jc w:val="center"/>
            </w:pPr>
            <w:bookmarkStart w:id="153" w:name="_Ref317252608" w:colFirst="0" w:colLast="0"/>
            <w:bookmarkEnd w:id="151"/>
            <w:bookmarkEnd w:id="152"/>
          </w:p>
        </w:tc>
        <w:tc>
          <w:tcPr>
            <w:tcW w:w="2268" w:type="dxa"/>
            <w:tcBorders>
              <w:top w:val="single" w:sz="4" w:space="0" w:color="auto"/>
              <w:left w:val="single" w:sz="4" w:space="0" w:color="auto"/>
              <w:bottom w:val="single" w:sz="4" w:space="0" w:color="auto"/>
              <w:right w:val="single" w:sz="4" w:space="0" w:color="auto"/>
            </w:tcBorders>
            <w:hideMark/>
          </w:tcPr>
          <w:p w:rsidR="002C6E13" w:rsidRDefault="002C6E13" w:rsidP="002C6E13">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2C6E13" w:rsidRDefault="002C6E13" w:rsidP="002C6E13">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5D3A97">
              <w:t>1</w:t>
            </w:r>
            <w:fldSimple w:instr=" REF F01 \h \* MERGEFORMAT ">
              <w:r>
                <w:t> </w:t>
              </w:r>
            </w:fldSimple>
            <w:r>
              <w:t xml:space="preserve">); </w:t>
            </w:r>
          </w:p>
          <w:p w:rsidR="002C6E13" w:rsidRDefault="002C6E13" w:rsidP="002C6E13">
            <w:pPr>
              <w:spacing w:line="23" w:lineRule="atLeast"/>
              <w:jc w:val="both"/>
            </w:pPr>
            <w:r>
              <w:t xml:space="preserve">2. анкета (раздел 5, форма </w:t>
            </w:r>
            <w:r w:rsidR="005D3A97">
              <w:t>2</w:t>
            </w:r>
            <w:fldSimple w:instr=" REF F02 \h \* MERGEFORMAT ">
              <w:r>
                <w:t> </w:t>
              </w:r>
            </w:fldSimple>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2C6E13" w:rsidRDefault="002C6E13" w:rsidP="002C6E13">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5D3A97" w:rsidRPr="005D3A97" w:rsidRDefault="002C6E13" w:rsidP="005D3A97">
            <w:pPr>
              <w:spacing w:line="23" w:lineRule="atLeast"/>
              <w:jc w:val="both"/>
            </w:pPr>
            <w:r>
              <w:t xml:space="preserve">4. </w:t>
            </w:r>
            <w:r w:rsidR="005D3A97" w:rsidRPr="005D3A97">
              <w:rPr>
                <w:rFonts w:eastAsia="Arial Unicode MS"/>
              </w:rPr>
              <w:t>техническое</w:t>
            </w:r>
            <w:r w:rsidR="005D3A97" w:rsidRPr="005D3A97">
              <w:t xml:space="preserve"> предложение, подтверждающее выполнение каждого технического требования (</w:t>
            </w:r>
            <w:r w:rsidR="005D3A97" w:rsidRPr="005D3A97">
              <w:rPr>
                <w:i/>
                <w:iCs/>
              </w:rPr>
              <w:t>том 2</w:t>
            </w:r>
            <w:r w:rsidR="005D3A97" w:rsidRPr="005D3A97">
              <w:t>), в соответствии с инструкциями, приведенными в настоящей документации по запросу цен (раздел </w:t>
            </w:r>
            <w:fldSimple w:instr=" REF _Ref317259217 \r \h  \* MERGEFORMAT ">
              <w:r w:rsidR="005D3A97" w:rsidRPr="005D3A97">
                <w:t>5</w:t>
              </w:r>
            </w:fldSimple>
            <w:r w:rsidR="005D3A97" w:rsidRPr="005D3A97">
              <w:t xml:space="preserve">, </w:t>
            </w:r>
            <w:hyperlink w:anchor="_Техническое_предложение_(Форма" w:history="1">
              <w:r w:rsidR="005D3A97" w:rsidRPr="005D3A97">
                <w:rPr>
                  <w:rStyle w:val="a7"/>
                  <w:rFonts w:eastAsiaTheme="majorEastAsia"/>
                </w:rPr>
                <w:t>Форма 3</w:t>
              </w:r>
            </w:hyperlink>
            <w:r w:rsidR="005D3A97" w:rsidRPr="005D3A97">
              <w:t>)</w:t>
            </w:r>
          </w:p>
          <w:p w:rsidR="002C6E13" w:rsidRPr="002C6E13" w:rsidRDefault="002C6E13" w:rsidP="005D3A97">
            <w:pPr>
              <w:pStyle w:val="aa"/>
              <w:spacing w:line="23" w:lineRule="atLeast"/>
              <w:jc w:val="both"/>
              <w:rPr>
                <w:sz w:val="20"/>
              </w:rPr>
            </w:pPr>
          </w:p>
        </w:tc>
      </w:tr>
      <w:tr w:rsidR="002C6E13" w:rsidTr="001567AD">
        <w:trPr>
          <w:trHeight w:val="397"/>
        </w:trPr>
        <w:tc>
          <w:tcPr>
            <w:tcW w:w="780" w:type="dxa"/>
            <w:tcBorders>
              <w:top w:val="single" w:sz="4" w:space="0" w:color="auto"/>
              <w:left w:val="single" w:sz="4" w:space="0" w:color="auto"/>
              <w:bottom w:val="single" w:sz="4" w:space="0" w:color="auto"/>
              <w:right w:val="single" w:sz="4" w:space="0" w:color="auto"/>
            </w:tcBorders>
          </w:tcPr>
          <w:p w:rsidR="002C6E13" w:rsidRDefault="002C6E13" w:rsidP="00A717DA">
            <w:pPr>
              <w:numPr>
                <w:ilvl w:val="0"/>
                <w:numId w:val="26"/>
              </w:numPr>
              <w:tabs>
                <w:tab w:val="num" w:pos="786"/>
              </w:tabs>
              <w:ind w:left="0" w:hanging="15"/>
              <w:jc w:val="center"/>
            </w:pPr>
            <w:bookmarkStart w:id="154" w:name="_Ref317254826"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2C6E13" w:rsidRDefault="002C6E13" w:rsidP="002C6E13">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2C6E13" w:rsidRDefault="002C6E13" w:rsidP="002C6E13">
            <w:pPr>
              <w:pStyle w:val="Times12"/>
              <w:tabs>
                <w:tab w:val="left" w:pos="70"/>
              </w:tabs>
              <w:ind w:right="153" w:firstLine="0"/>
            </w:pPr>
            <w:r>
              <w:t>возможна</w:t>
            </w:r>
          </w:p>
          <w:p w:rsidR="002C6E13" w:rsidRDefault="002C6E13" w:rsidP="002C6E13">
            <w:pPr>
              <w:pStyle w:val="Times12"/>
              <w:tabs>
                <w:tab w:val="left" w:pos="70"/>
              </w:tabs>
              <w:ind w:right="153" w:firstLine="0"/>
              <w:rPr>
                <w:spacing w:val="-6"/>
                <w:szCs w:val="28"/>
              </w:rPr>
            </w:pPr>
          </w:p>
          <w:p w:rsidR="002C6E13" w:rsidRDefault="002C6E13" w:rsidP="002C6E13">
            <w:pPr>
              <w:pStyle w:val="Times12"/>
              <w:tabs>
                <w:tab w:val="left" w:pos="70"/>
              </w:tabs>
              <w:ind w:right="153" w:firstLine="0"/>
              <w:rPr>
                <w:spacing w:val="-6"/>
                <w:szCs w:val="24"/>
              </w:rPr>
            </w:pPr>
          </w:p>
        </w:tc>
      </w:tr>
      <w:tr w:rsidR="002C6E13" w:rsidTr="001567AD">
        <w:trPr>
          <w:trHeight w:val="232"/>
        </w:trPr>
        <w:tc>
          <w:tcPr>
            <w:tcW w:w="780" w:type="dxa"/>
            <w:tcBorders>
              <w:top w:val="single" w:sz="4" w:space="0" w:color="auto"/>
              <w:left w:val="single" w:sz="4" w:space="0" w:color="auto"/>
              <w:bottom w:val="single" w:sz="4" w:space="0" w:color="auto"/>
              <w:right w:val="single" w:sz="4" w:space="0" w:color="auto"/>
            </w:tcBorders>
          </w:tcPr>
          <w:p w:rsidR="002C6E13" w:rsidRDefault="002C6E13" w:rsidP="00A717DA">
            <w:pPr>
              <w:numPr>
                <w:ilvl w:val="0"/>
                <w:numId w:val="26"/>
              </w:numPr>
              <w:tabs>
                <w:tab w:val="num" w:pos="786"/>
              </w:tabs>
              <w:ind w:left="0" w:hanging="15"/>
              <w:jc w:val="center"/>
            </w:pPr>
            <w:bookmarkStart w:id="155" w:name="_Ref31725077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2C6E13" w:rsidRDefault="002C6E13" w:rsidP="002C6E13">
            <w:pPr>
              <w:pStyle w:val="Times12"/>
              <w:ind w:firstLine="0"/>
              <w:rPr>
                <w:szCs w:val="24"/>
              </w:rPr>
            </w:pPr>
            <w:r>
              <w:rPr>
                <w:szCs w:val="24"/>
              </w:rPr>
              <w:t xml:space="preserve">Место и срок окончания подачи заявок на участие в запросе цен (открытия доступа к </w:t>
            </w:r>
            <w:r>
              <w:rPr>
                <w:szCs w:val="24"/>
              </w:rPr>
              <w:lastRenderedPageBreak/>
              <w:t>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2C6E13" w:rsidRDefault="002C6E13" w:rsidP="002C6E13">
            <w:pPr>
              <w:pStyle w:val="Times12"/>
              <w:ind w:firstLine="0"/>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2C6E13" w:rsidRPr="002C6E13" w:rsidRDefault="002C6E13" w:rsidP="002C6E13">
            <w:pPr>
              <w:spacing w:line="276" w:lineRule="auto"/>
              <w:ind w:right="153"/>
              <w:rPr>
                <w:bCs/>
              </w:rPr>
            </w:pPr>
            <w:r>
              <w:t>ЭТП</w:t>
            </w:r>
            <w:r w:rsidRPr="002C6E13">
              <w:t xml:space="preserve"> </w:t>
            </w:r>
            <w:proofErr w:type="spellStart"/>
            <w:r w:rsidRPr="002C6E13">
              <w:rPr>
                <w:bCs/>
              </w:rPr>
              <w:t>Аук</w:t>
            </w:r>
            <w:proofErr w:type="spellEnd"/>
            <w:r w:rsidRPr="002C6E13">
              <w:rPr>
                <w:bCs/>
              </w:rPr>
              <w:t xml:space="preserve">. </w:t>
            </w:r>
            <w:proofErr w:type="spellStart"/>
            <w:r w:rsidRPr="002C6E13">
              <w:rPr>
                <w:bCs/>
              </w:rPr>
              <w:t>Конк</w:t>
            </w:r>
            <w:proofErr w:type="spellEnd"/>
            <w:r w:rsidRPr="002C6E13">
              <w:rPr>
                <w:bCs/>
              </w:rPr>
              <w:t xml:space="preserve">. Дом-2, </w:t>
            </w:r>
            <w:r>
              <w:rPr>
                <w:bCs/>
                <w:lang w:val="en-US"/>
              </w:rPr>
              <w:t>http</w:t>
            </w:r>
            <w:r w:rsidRPr="002C6E13">
              <w:rPr>
                <w:bCs/>
              </w:rPr>
              <w:t>://</w:t>
            </w:r>
            <w:r>
              <w:rPr>
                <w:bCs/>
                <w:lang w:val="en-US"/>
              </w:rPr>
              <w:t>a</w:t>
            </w:r>
            <w:r w:rsidRPr="002C6E13">
              <w:rPr>
                <w:bCs/>
              </w:rPr>
              <w:t>-</w:t>
            </w:r>
            <w:r>
              <w:rPr>
                <w:bCs/>
                <w:lang w:val="en-US"/>
              </w:rPr>
              <w:t>k</w:t>
            </w:r>
            <w:r w:rsidRPr="002C6E13">
              <w:rPr>
                <w:bCs/>
              </w:rPr>
              <w:t>-</w:t>
            </w:r>
            <w:r>
              <w:rPr>
                <w:bCs/>
                <w:lang w:val="en-US"/>
              </w:rPr>
              <w:t>d</w:t>
            </w:r>
            <w:r w:rsidRPr="002C6E13">
              <w:rPr>
                <w:bCs/>
              </w:rPr>
              <w:t>.</w:t>
            </w:r>
            <w:proofErr w:type="spellStart"/>
            <w:r>
              <w:rPr>
                <w:bCs/>
                <w:lang w:val="en-US"/>
              </w:rPr>
              <w:t>ru</w:t>
            </w:r>
            <w:proofErr w:type="spellEnd"/>
            <w:r w:rsidRPr="002C6E13">
              <w:rPr>
                <w:bCs/>
              </w:rPr>
              <w:t>/</w:t>
            </w:r>
          </w:p>
          <w:p w:rsidR="002C6E13" w:rsidRPr="002C6E13" w:rsidRDefault="002C6E13" w:rsidP="002C6E13">
            <w:pPr>
              <w:pStyle w:val="Times12"/>
              <w:ind w:firstLine="0"/>
              <w:rPr>
                <w:szCs w:val="24"/>
              </w:rPr>
            </w:pPr>
          </w:p>
          <w:p w:rsidR="002C6E13" w:rsidRDefault="002C6E13" w:rsidP="002C6E13">
            <w:pPr>
              <w:pStyle w:val="Times12"/>
              <w:ind w:firstLine="0"/>
              <w:rPr>
                <w:lang w:val="en-US"/>
              </w:rPr>
            </w:pPr>
            <w:r>
              <w:rPr>
                <w:lang w:val="en-US"/>
              </w:rPr>
              <w:t>12:00 (</w:t>
            </w:r>
            <w:r>
              <w:t>время</w:t>
            </w:r>
            <w:r>
              <w:rPr>
                <w:lang w:val="en-US"/>
              </w:rPr>
              <w:t xml:space="preserve"> </w:t>
            </w:r>
            <w:r>
              <w:t>московское</w:t>
            </w:r>
            <w:r w:rsidR="001567AD">
              <w:rPr>
                <w:lang w:val="en-US"/>
              </w:rPr>
              <w:t>)  «</w:t>
            </w:r>
            <w:r w:rsidR="006644BA">
              <w:rPr>
                <w:lang w:val="en-US"/>
              </w:rPr>
              <w:t>16</w:t>
            </w:r>
            <w:r>
              <w:rPr>
                <w:lang w:val="en-US"/>
              </w:rPr>
              <w:t xml:space="preserve">» </w:t>
            </w:r>
            <w:proofErr w:type="spellStart"/>
            <w:r>
              <w:rPr>
                <w:lang w:val="en-US"/>
              </w:rPr>
              <w:t>декабря</w:t>
            </w:r>
            <w:proofErr w:type="spellEnd"/>
            <w:r>
              <w:rPr>
                <w:lang w:val="en-US"/>
              </w:rPr>
              <w:t xml:space="preserve"> 2013 </w:t>
            </w:r>
            <w:r>
              <w:t>года</w:t>
            </w:r>
            <w:r>
              <w:rPr>
                <w:lang w:val="en-US"/>
              </w:rPr>
              <w:t xml:space="preserve"> </w:t>
            </w:r>
          </w:p>
          <w:p w:rsidR="002C6E13" w:rsidRDefault="002C6E13" w:rsidP="002C6E13">
            <w:pPr>
              <w:pStyle w:val="Times12"/>
              <w:ind w:firstLine="0"/>
              <w:rPr>
                <w:szCs w:val="24"/>
                <w:lang w:val="en-US"/>
              </w:rPr>
            </w:pPr>
          </w:p>
        </w:tc>
      </w:tr>
      <w:tr w:rsidR="002C6E13" w:rsidTr="001567AD">
        <w:trPr>
          <w:trHeight w:val="232"/>
        </w:trPr>
        <w:tc>
          <w:tcPr>
            <w:tcW w:w="780" w:type="dxa"/>
            <w:tcBorders>
              <w:top w:val="single" w:sz="4" w:space="0" w:color="auto"/>
              <w:left w:val="single" w:sz="4" w:space="0" w:color="auto"/>
              <w:bottom w:val="single" w:sz="4" w:space="0" w:color="auto"/>
              <w:right w:val="single" w:sz="4" w:space="0" w:color="auto"/>
            </w:tcBorders>
          </w:tcPr>
          <w:p w:rsidR="002C6E13" w:rsidRDefault="002C6E13" w:rsidP="00A717DA">
            <w:pPr>
              <w:numPr>
                <w:ilvl w:val="0"/>
                <w:numId w:val="26"/>
              </w:numPr>
              <w:tabs>
                <w:tab w:val="num" w:pos="786"/>
              </w:tabs>
              <w:ind w:left="0" w:hanging="15"/>
              <w:jc w:val="center"/>
              <w:rPr>
                <w:lang w:val="en-US"/>
              </w:rPr>
            </w:pPr>
            <w:bookmarkStart w:id="156" w:name="_Ref317254136"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2C6E13" w:rsidRDefault="002C6E13" w:rsidP="002C6E13">
            <w:pPr>
              <w:pStyle w:val="Times12"/>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2C6E13" w:rsidRDefault="002C6E13" w:rsidP="002C6E13">
            <w:pPr>
              <w:pStyle w:val="Times12"/>
              <w:ind w:firstLine="0"/>
              <w:rPr>
                <w:bCs w:val="0"/>
              </w:rPr>
            </w:pPr>
            <w:r>
              <w:rPr>
                <w:bCs w:val="0"/>
              </w:rPr>
              <w:t xml:space="preserve">Адрес: 624130 </w:t>
            </w:r>
            <w:proofErr w:type="spellStart"/>
            <w:r>
              <w:rPr>
                <w:bCs w:val="0"/>
              </w:rPr>
              <w:t>г</w:t>
            </w:r>
            <w:proofErr w:type="gramStart"/>
            <w:r>
              <w:rPr>
                <w:bCs w:val="0"/>
              </w:rPr>
              <w:t>.Н</w:t>
            </w:r>
            <w:proofErr w:type="gramEnd"/>
            <w:r>
              <w:rPr>
                <w:bCs w:val="0"/>
              </w:rPr>
              <w:t>овоуральск</w:t>
            </w:r>
            <w:proofErr w:type="spellEnd"/>
            <w:r>
              <w:rPr>
                <w:bCs w:val="0"/>
              </w:rPr>
              <w:t>, ул.Дзержинского,2</w:t>
            </w:r>
          </w:p>
          <w:p w:rsidR="002C6E13" w:rsidRDefault="002C6E13" w:rsidP="002C6E13">
            <w:pPr>
              <w:pStyle w:val="Times12"/>
              <w:ind w:firstLine="0"/>
              <w:rPr>
                <w:szCs w:val="24"/>
              </w:rPr>
            </w:pPr>
            <w:r>
              <w:rPr>
                <w:szCs w:val="24"/>
              </w:rPr>
              <w:t xml:space="preserve">Отборочная стадия рассмотрения заявок на участие в запросе цен: не позднее </w:t>
            </w:r>
            <w:r w:rsidR="001567AD">
              <w:t>«</w:t>
            </w:r>
            <w:r w:rsidR="006644BA">
              <w:t>09» янва</w:t>
            </w:r>
            <w:r w:rsidR="001567AD">
              <w:t xml:space="preserve">ря 2013 </w:t>
            </w:r>
            <w:r>
              <w:t xml:space="preserve"> года</w:t>
            </w:r>
          </w:p>
          <w:p w:rsidR="002C6E13" w:rsidRDefault="002C6E13" w:rsidP="002C6E13">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rsidR="001567AD">
              <w:t>«</w:t>
            </w:r>
            <w:r w:rsidR="006644BA">
              <w:t>21</w:t>
            </w:r>
            <w:r>
              <w:t>» января 2014 года</w:t>
            </w:r>
          </w:p>
        </w:tc>
      </w:tr>
      <w:bookmarkEnd w:id="156"/>
      <w:tr w:rsidR="001567AD" w:rsidTr="001567AD">
        <w:trPr>
          <w:trHeight w:val="194"/>
        </w:trPr>
        <w:tc>
          <w:tcPr>
            <w:tcW w:w="780" w:type="dxa"/>
            <w:tcBorders>
              <w:top w:val="single" w:sz="4" w:space="0" w:color="auto"/>
              <w:left w:val="single" w:sz="4" w:space="0" w:color="auto"/>
              <w:bottom w:val="single" w:sz="4" w:space="0" w:color="auto"/>
              <w:right w:val="single" w:sz="4" w:space="0" w:color="auto"/>
            </w:tcBorders>
          </w:tcPr>
          <w:p w:rsidR="001567AD" w:rsidRDefault="001567AD" w:rsidP="00A717DA">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tcPr>
          <w:p w:rsidR="001567AD" w:rsidRPr="00C638EF" w:rsidRDefault="001567AD" w:rsidP="00376089">
            <w:r w:rsidRPr="00C638EF">
              <w:t>Оценка заявок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1567AD" w:rsidRPr="00C638EF" w:rsidRDefault="001567AD" w:rsidP="00376089">
            <w:r w:rsidRPr="00C638EF">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1567AD" w:rsidRPr="00C638EF" w:rsidRDefault="001567AD" w:rsidP="00376089">
            <w:r w:rsidRPr="00C638EF">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567AD" w:rsidTr="001567AD">
        <w:trPr>
          <w:trHeight w:val="194"/>
        </w:trPr>
        <w:tc>
          <w:tcPr>
            <w:tcW w:w="780" w:type="dxa"/>
            <w:tcBorders>
              <w:top w:val="single" w:sz="4" w:space="0" w:color="auto"/>
              <w:left w:val="single" w:sz="4" w:space="0" w:color="auto"/>
              <w:bottom w:val="single" w:sz="4" w:space="0" w:color="auto"/>
              <w:right w:val="single" w:sz="4" w:space="0" w:color="auto"/>
            </w:tcBorders>
          </w:tcPr>
          <w:p w:rsidR="001567AD" w:rsidRDefault="001567AD" w:rsidP="00A717DA">
            <w:pPr>
              <w:numPr>
                <w:ilvl w:val="0"/>
                <w:numId w:val="26"/>
              </w:numPr>
              <w:tabs>
                <w:tab w:val="num" w:pos="786"/>
              </w:tabs>
              <w:ind w:left="0" w:hanging="15"/>
              <w:jc w:val="center"/>
            </w:pPr>
            <w:bookmarkStart w:id="157"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1567AD" w:rsidRDefault="001567AD" w:rsidP="002C6E13">
            <w:pPr>
              <w:ind w:right="153"/>
              <w:rPr>
                <w:spacing w:val="-6"/>
              </w:rPr>
            </w:pPr>
            <w:r>
              <w:rPr>
                <w:spacing w:val="-6"/>
              </w:rPr>
              <w:t>Срок заключения договора:</w:t>
            </w:r>
          </w:p>
          <w:p w:rsidR="001567AD" w:rsidRDefault="001567AD" w:rsidP="002C6E13">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1567AD" w:rsidRDefault="001567AD" w:rsidP="001567AD">
            <w:pPr>
              <w:ind w:right="153" w:firstLine="637"/>
              <w:jc w:val="both"/>
              <w:rPr>
                <w:b/>
                <w:bCs/>
                <w:i/>
              </w:rPr>
            </w:pPr>
            <w:proofErr w:type="gramStart"/>
            <w:r>
              <w:t xml:space="preserve">Заказчик в течение </w:t>
            </w:r>
            <w:r>
              <w:rPr>
                <w:b/>
                <w:bCs/>
                <w:i/>
                <w:iCs/>
              </w:rPr>
              <w:t>11 (одиннадцати) календарных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1567AD" w:rsidRDefault="001567AD" w:rsidP="001567AD">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1567AD" w:rsidRDefault="001567AD" w:rsidP="001567AD">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r>
              <w:t xml:space="preserve">  </w:t>
            </w:r>
          </w:p>
          <w:p w:rsidR="001567AD" w:rsidRDefault="001567AD" w:rsidP="002C6E13">
            <w:pPr>
              <w:ind w:right="153" w:firstLine="637"/>
              <w:jc w:val="both"/>
              <w:rPr>
                <w:spacing w:val="-6"/>
              </w:rPr>
            </w:pPr>
            <w:r>
              <w:rPr>
                <w:spacing w:val="-6"/>
              </w:rPr>
              <w:t>).</w:t>
            </w:r>
          </w:p>
        </w:tc>
      </w:tr>
      <w:tr w:rsidR="001567AD" w:rsidTr="001567AD">
        <w:trPr>
          <w:trHeight w:val="194"/>
        </w:trPr>
        <w:tc>
          <w:tcPr>
            <w:tcW w:w="780" w:type="dxa"/>
            <w:tcBorders>
              <w:top w:val="single" w:sz="4" w:space="0" w:color="auto"/>
              <w:left w:val="single" w:sz="4" w:space="0" w:color="auto"/>
              <w:bottom w:val="single" w:sz="4" w:space="0" w:color="auto"/>
              <w:right w:val="single" w:sz="4" w:space="0" w:color="auto"/>
            </w:tcBorders>
          </w:tcPr>
          <w:p w:rsidR="001567AD" w:rsidRDefault="001567AD" w:rsidP="00A717DA">
            <w:pPr>
              <w:numPr>
                <w:ilvl w:val="0"/>
                <w:numId w:val="26"/>
              </w:numPr>
              <w:tabs>
                <w:tab w:val="num" w:pos="786"/>
              </w:tabs>
              <w:ind w:left="0" w:hanging="15"/>
              <w:jc w:val="center"/>
            </w:pPr>
            <w:bookmarkStart w:id="158" w:name="_Ref317256138"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1567AD" w:rsidRDefault="001567AD" w:rsidP="002C6E13">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1567AD" w:rsidRDefault="001567AD" w:rsidP="002C6E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1567AD" w:rsidRDefault="001567AD" w:rsidP="002C6E13">
            <w:pPr>
              <w:rPr>
                <w:b/>
                <w:bCs/>
                <w:i/>
                <w:sz w:val="20"/>
                <w:szCs w:val="20"/>
              </w:rPr>
            </w:pPr>
          </w:p>
          <w:p w:rsidR="001567AD" w:rsidRDefault="001567AD" w:rsidP="002C6E13">
            <w:pPr>
              <w:ind w:right="153" w:firstLine="636"/>
              <w:jc w:val="both"/>
              <w:rPr>
                <w:b/>
                <w:bCs/>
                <w:i/>
              </w:rPr>
            </w:pPr>
          </w:p>
        </w:tc>
      </w:tr>
      <w:tr w:rsidR="001567AD" w:rsidTr="001567AD">
        <w:trPr>
          <w:trHeight w:val="194"/>
        </w:trPr>
        <w:tc>
          <w:tcPr>
            <w:tcW w:w="780" w:type="dxa"/>
            <w:tcBorders>
              <w:top w:val="single" w:sz="4" w:space="0" w:color="auto"/>
              <w:left w:val="single" w:sz="4" w:space="0" w:color="auto"/>
              <w:bottom w:val="single" w:sz="4" w:space="0" w:color="auto"/>
              <w:right w:val="single" w:sz="4" w:space="0" w:color="auto"/>
            </w:tcBorders>
          </w:tcPr>
          <w:p w:rsidR="001567AD" w:rsidRDefault="001567AD" w:rsidP="00A717DA">
            <w:pPr>
              <w:numPr>
                <w:ilvl w:val="0"/>
                <w:numId w:val="26"/>
              </w:numPr>
              <w:tabs>
                <w:tab w:val="num" w:pos="786"/>
              </w:tabs>
              <w:ind w:left="0" w:hanging="15"/>
              <w:jc w:val="center"/>
            </w:pPr>
            <w:bookmarkStart w:id="159" w:name="_Ref321836744"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1567AD" w:rsidRDefault="001567AD" w:rsidP="002C6E13">
            <w:pPr>
              <w:ind w:right="153"/>
              <w:jc w:val="both"/>
              <w:rPr>
                <w:b/>
                <w:i/>
              </w:rPr>
            </w:pPr>
            <w:r>
              <w:t xml:space="preserve">Порядок обжалования действий </w:t>
            </w:r>
            <w:r>
              <w:lastRenderedPageBreak/>
              <w:t>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1567AD" w:rsidRPr="00C300A9" w:rsidRDefault="001567AD" w:rsidP="001567AD">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lastRenderedPageBreak/>
              <w:t xml:space="preserve">В случае  несогласия с положением документации, с отклонением заявки участника процедуры закупки,  запрос направляется  по следующему адресу: ул. Дзержинского, дом 2, город </w:t>
            </w:r>
            <w:proofErr w:type="spellStart"/>
            <w:r w:rsidRPr="00C300A9">
              <w:rPr>
                <w:rFonts w:ascii="Times New Roman" w:hAnsi="Times New Roman" w:cs="Times New Roman"/>
                <w:sz w:val="24"/>
                <w:szCs w:val="24"/>
              </w:rPr>
              <w:t>Новоуральск</w:t>
            </w:r>
            <w:proofErr w:type="spellEnd"/>
            <w:r w:rsidRPr="00C300A9">
              <w:rPr>
                <w:rFonts w:ascii="Times New Roman" w:hAnsi="Times New Roman" w:cs="Times New Roman"/>
                <w:sz w:val="24"/>
                <w:szCs w:val="24"/>
              </w:rPr>
              <w:t xml:space="preserve">, Свердловская область, 624130  электронный адрес: </w:t>
            </w:r>
            <w:r w:rsidRPr="00C300A9">
              <w:rPr>
                <w:rFonts w:ascii="Times New Roman" w:hAnsi="Times New Roman" w:cs="Times New Roman"/>
                <w:sz w:val="24"/>
                <w:szCs w:val="24"/>
                <w:lang w:val="en-US"/>
              </w:rPr>
              <w:t>condor</w:t>
            </w:r>
            <w:r w:rsidRPr="00C300A9">
              <w:rPr>
                <w:rFonts w:ascii="Times New Roman" w:hAnsi="Times New Roman" w:cs="Times New Roman"/>
                <w:sz w:val="24"/>
                <w:szCs w:val="24"/>
              </w:rPr>
              <w:t>@</w:t>
            </w:r>
            <w:proofErr w:type="spellStart"/>
            <w:r w:rsidRPr="00C300A9">
              <w:rPr>
                <w:rFonts w:ascii="Times New Roman" w:hAnsi="Times New Roman" w:cs="Times New Roman"/>
                <w:sz w:val="24"/>
                <w:szCs w:val="24"/>
                <w:lang w:val="en-US"/>
              </w:rPr>
              <w:t>ueip</w:t>
            </w:r>
            <w:proofErr w:type="spellEnd"/>
            <w:r w:rsidRPr="00C300A9">
              <w:rPr>
                <w:rFonts w:ascii="Times New Roman" w:hAnsi="Times New Roman" w:cs="Times New Roman"/>
                <w:sz w:val="24"/>
                <w:szCs w:val="24"/>
              </w:rPr>
              <w:t>.</w:t>
            </w:r>
            <w:proofErr w:type="spellStart"/>
            <w:r w:rsidRPr="00C300A9">
              <w:rPr>
                <w:rFonts w:ascii="Times New Roman" w:hAnsi="Times New Roman" w:cs="Times New Roman"/>
                <w:sz w:val="24"/>
                <w:szCs w:val="24"/>
                <w:lang w:val="en-US"/>
              </w:rPr>
              <w:t>ru</w:t>
            </w:r>
            <w:proofErr w:type="spellEnd"/>
            <w:r w:rsidRPr="00C300A9">
              <w:rPr>
                <w:rFonts w:ascii="Times New Roman" w:hAnsi="Times New Roman" w:cs="Times New Roman"/>
                <w:sz w:val="24"/>
                <w:szCs w:val="24"/>
              </w:rPr>
              <w:t xml:space="preserve"> Запрос рассматривается организатором закупки  в срок, </w:t>
            </w:r>
            <w:r w:rsidRPr="00C300A9">
              <w:rPr>
                <w:rFonts w:ascii="Times New Roman" w:hAnsi="Times New Roman" w:cs="Times New Roman"/>
                <w:sz w:val="24"/>
                <w:szCs w:val="24"/>
              </w:rPr>
              <w:lastRenderedPageBreak/>
              <w:t>не превышающий 5 рабочих дней. Данный срок может быть продлен по мотивированному решению руководителя.</w:t>
            </w:r>
          </w:p>
          <w:p w:rsidR="001567AD" w:rsidRPr="00C300A9" w:rsidRDefault="001567AD" w:rsidP="001567AD">
            <w:pPr>
              <w:pStyle w:val="aa"/>
              <w:ind w:right="153"/>
              <w:jc w:val="both"/>
              <w:rPr>
                <w:rFonts w:ascii="Times New Roman" w:hAnsi="Times New Roman" w:cs="Times New Roman"/>
                <w:sz w:val="24"/>
                <w:szCs w:val="24"/>
              </w:rPr>
            </w:pPr>
            <w:proofErr w:type="gramStart"/>
            <w:r w:rsidRPr="00C300A9">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1" w:history="1">
              <w:r w:rsidRPr="00C300A9">
                <w:rPr>
                  <w:rStyle w:val="a7"/>
                  <w:rFonts w:ascii="Times New Roman" w:hAnsi="Times New Roman" w:cs="Times New Roman"/>
                  <w:sz w:val="24"/>
                  <w:szCs w:val="24"/>
                  <w:lang w:val="en-US"/>
                </w:rPr>
                <w:t>arbitration</w:t>
              </w:r>
              <w:r w:rsidRPr="00C300A9">
                <w:rPr>
                  <w:rStyle w:val="a7"/>
                  <w:rFonts w:ascii="Times New Roman" w:hAnsi="Times New Roman" w:cs="Times New Roman"/>
                  <w:sz w:val="24"/>
                  <w:szCs w:val="24"/>
                </w:rPr>
                <w:t>@</w:t>
              </w:r>
              <w:r w:rsidRPr="00C300A9">
                <w:rPr>
                  <w:rStyle w:val="a7"/>
                  <w:rFonts w:ascii="Times New Roman" w:hAnsi="Times New Roman" w:cs="Times New Roman"/>
                  <w:sz w:val="24"/>
                  <w:szCs w:val="24"/>
                  <w:lang w:val="en-US"/>
                </w:rPr>
                <w:t>tvel</w:t>
              </w:r>
              <w:r w:rsidRPr="00C300A9">
                <w:rPr>
                  <w:rStyle w:val="a7"/>
                  <w:rFonts w:ascii="Times New Roman" w:hAnsi="Times New Roman" w:cs="Times New Roman"/>
                  <w:sz w:val="24"/>
                  <w:szCs w:val="24"/>
                </w:rPr>
                <w:t>.</w:t>
              </w:r>
              <w:r w:rsidRPr="00C300A9">
                <w:rPr>
                  <w:rStyle w:val="a7"/>
                  <w:rFonts w:ascii="Times New Roman" w:hAnsi="Times New Roman" w:cs="Times New Roman"/>
                  <w:sz w:val="24"/>
                  <w:szCs w:val="24"/>
                  <w:lang w:val="en-US"/>
                </w:rPr>
                <w:t>ru</w:t>
              </w:r>
            </w:hyperlink>
            <w:r w:rsidRPr="00C300A9">
              <w:rPr>
                <w:rFonts w:ascii="Times New Roman" w:hAnsi="Times New Roman" w:cs="Times New Roman"/>
                <w:sz w:val="24"/>
                <w:szCs w:val="24"/>
              </w:rPr>
              <w:t xml:space="preserve">, либо в ЦАК по электронному </w:t>
            </w:r>
            <w:hyperlink r:id="rId12" w:history="1">
              <w:r w:rsidRPr="00C300A9">
                <w:rPr>
                  <w:rStyle w:val="a7"/>
                  <w:rFonts w:ascii="Times New Roman" w:hAnsi="Times New Roman" w:cs="Times New Roman"/>
                  <w:sz w:val="24"/>
                  <w:szCs w:val="24"/>
                </w:rPr>
                <w:t>arbitration@rosatom.ru</w:t>
              </w:r>
            </w:hyperlink>
            <w:proofErr w:type="gramEnd"/>
          </w:p>
          <w:p w:rsidR="001567AD" w:rsidRPr="00C300A9" w:rsidRDefault="001567AD" w:rsidP="001567AD">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567AD" w:rsidRPr="00C300A9" w:rsidRDefault="001567AD" w:rsidP="001567AD">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567AD" w:rsidRPr="00C300A9" w:rsidRDefault="001567AD" w:rsidP="001567AD">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На сайте http://zakupki.rosatom.ru/ (раздел Контроль и </w:t>
            </w:r>
            <w:proofErr w:type="gramStart"/>
            <w:r w:rsidRPr="00C300A9">
              <w:rPr>
                <w:rFonts w:ascii="Times New Roman" w:hAnsi="Times New Roman" w:cs="Times New Roman"/>
                <w:sz w:val="24"/>
                <w:szCs w:val="24"/>
              </w:rPr>
              <w:t>арбитраж</w:t>
            </w:r>
            <w:proofErr w:type="gramEnd"/>
            <w:r w:rsidRPr="00C300A9">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1567AD" w:rsidRPr="00C300A9" w:rsidRDefault="001567AD" w:rsidP="001567AD">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C300A9">
              <w:rPr>
                <w:rFonts w:ascii="Times New Roman" w:hAnsi="Times New Roman" w:cs="Times New Roman"/>
                <w:sz w:val="24"/>
                <w:szCs w:val="24"/>
              </w:rPr>
              <w:t>Госкорпорации</w:t>
            </w:r>
            <w:proofErr w:type="spellEnd"/>
            <w:r w:rsidRPr="00C300A9">
              <w:rPr>
                <w:rFonts w:ascii="Times New Roman" w:hAnsi="Times New Roman" w:cs="Times New Roman"/>
                <w:sz w:val="24"/>
                <w:szCs w:val="24"/>
              </w:rPr>
              <w:t xml:space="preserve"> «</w:t>
            </w:r>
            <w:proofErr w:type="spellStart"/>
            <w:r w:rsidRPr="00C300A9">
              <w:rPr>
                <w:rFonts w:ascii="Times New Roman" w:hAnsi="Times New Roman" w:cs="Times New Roman"/>
                <w:sz w:val="24"/>
                <w:szCs w:val="24"/>
              </w:rPr>
              <w:t>Росатом</w:t>
            </w:r>
            <w:proofErr w:type="spellEnd"/>
            <w:r w:rsidRPr="00C300A9">
              <w:rPr>
                <w:rFonts w:ascii="Times New Roman" w:hAnsi="Times New Roman" w:cs="Times New Roman"/>
                <w:sz w:val="24"/>
                <w:szCs w:val="24"/>
              </w:rPr>
              <w:t>» на странице соответствующей закупки.</w:t>
            </w:r>
          </w:p>
          <w:p w:rsidR="001567AD" w:rsidRDefault="001567AD" w:rsidP="001567AD">
            <w:pPr>
              <w:pStyle w:val="aa"/>
              <w:spacing w:line="276" w:lineRule="auto"/>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C300A9">
              <w:rPr>
                <w:rFonts w:ascii="Times New Roman" w:hAnsi="Times New Roman" w:cs="Times New Roman"/>
                <w:sz w:val="24"/>
                <w:szCs w:val="24"/>
              </w:rPr>
              <w:t>Госкорпорации</w:t>
            </w:r>
            <w:proofErr w:type="spellEnd"/>
            <w:r w:rsidRPr="00C300A9">
              <w:rPr>
                <w:rFonts w:ascii="Times New Roman" w:hAnsi="Times New Roman" w:cs="Times New Roman"/>
                <w:sz w:val="24"/>
                <w:szCs w:val="24"/>
              </w:rPr>
              <w:t xml:space="preserve"> «</w:t>
            </w:r>
            <w:proofErr w:type="spellStart"/>
            <w:r w:rsidRPr="00C300A9">
              <w:rPr>
                <w:rFonts w:ascii="Times New Roman" w:hAnsi="Times New Roman" w:cs="Times New Roman"/>
                <w:sz w:val="24"/>
                <w:szCs w:val="24"/>
              </w:rPr>
              <w:t>Росатом</w:t>
            </w:r>
            <w:proofErr w:type="spellEnd"/>
            <w:r w:rsidRPr="00C300A9">
              <w:rPr>
                <w:rFonts w:ascii="Times New Roman" w:hAnsi="Times New Roman" w:cs="Times New Roman"/>
                <w:sz w:val="24"/>
                <w:szCs w:val="24"/>
              </w:rPr>
              <w:t xml:space="preserve">» не позднее 1 (одного) месяца </w:t>
            </w:r>
            <w:proofErr w:type="gramStart"/>
            <w:r w:rsidRPr="00C300A9">
              <w:rPr>
                <w:rFonts w:ascii="Times New Roman" w:hAnsi="Times New Roman" w:cs="Times New Roman"/>
                <w:sz w:val="24"/>
                <w:szCs w:val="24"/>
              </w:rPr>
              <w:t>с даты размещения</w:t>
            </w:r>
            <w:proofErr w:type="gramEnd"/>
            <w:r w:rsidRPr="00C300A9">
              <w:rPr>
                <w:rFonts w:ascii="Times New Roman" w:hAnsi="Times New Roman" w:cs="Times New Roman"/>
                <w:sz w:val="24"/>
                <w:szCs w:val="24"/>
              </w:rPr>
              <w:t xml:space="preserve"> на официальном сайте результата рассмотрения жалобы.</w:t>
            </w:r>
          </w:p>
          <w:p w:rsidR="001567AD" w:rsidRDefault="001567AD" w:rsidP="002C6E13">
            <w:pPr>
              <w:pStyle w:val="aa"/>
              <w:spacing w:line="276" w:lineRule="auto"/>
              <w:ind w:right="153"/>
              <w:jc w:val="both"/>
              <w:rPr>
                <w:rFonts w:ascii="Times New Roman" w:hAnsi="Times New Roman" w:cs="Times New Roman"/>
                <w:sz w:val="24"/>
                <w:szCs w:val="24"/>
              </w:rPr>
            </w:pPr>
          </w:p>
        </w:tc>
      </w:tr>
      <w:bookmarkEnd w:id="159"/>
      <w:tr w:rsidR="001567AD" w:rsidTr="001567AD">
        <w:trPr>
          <w:trHeight w:val="194"/>
        </w:trPr>
        <w:tc>
          <w:tcPr>
            <w:tcW w:w="780" w:type="dxa"/>
            <w:tcBorders>
              <w:top w:val="single" w:sz="4" w:space="0" w:color="auto"/>
              <w:left w:val="single" w:sz="4" w:space="0" w:color="auto"/>
              <w:bottom w:val="single" w:sz="4" w:space="0" w:color="auto"/>
              <w:right w:val="single" w:sz="4" w:space="0" w:color="auto"/>
            </w:tcBorders>
          </w:tcPr>
          <w:p w:rsidR="001567AD" w:rsidRDefault="001567AD" w:rsidP="00A717DA">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567AD" w:rsidRDefault="001567AD" w:rsidP="002C6E13">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1567AD" w:rsidRDefault="001567AD" w:rsidP="002C6E1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1567AD" w:rsidRDefault="001567AD" w:rsidP="002C6E13">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1567AD" w:rsidRDefault="001567AD" w:rsidP="002C6E13">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1567AD" w:rsidRDefault="001567AD" w:rsidP="002C6E13">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2C6E13" w:rsidRDefault="002C6E13" w:rsidP="002C6E13">
      <w:pPr>
        <w:rPr>
          <w:sz w:val="22"/>
        </w:rPr>
        <w:sectPr w:rsidR="002C6E13">
          <w:pgSz w:w="16840" w:h="11907" w:orient="landscape"/>
          <w:pgMar w:top="1418" w:right="1134" w:bottom="567" w:left="1134" w:header="567" w:footer="567" w:gutter="0"/>
          <w:cols w:space="720"/>
        </w:sectPr>
      </w:pPr>
    </w:p>
    <w:p w:rsidR="002C6E13" w:rsidRDefault="002C6E13" w:rsidP="00A717DA">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0" w:name="_Ref317252392"/>
      <w:bookmarkStart w:id="161" w:name="_Ref317252770"/>
      <w:bookmarkStart w:id="162" w:name="_Ref317258826"/>
      <w:bookmarkStart w:id="163" w:name="_Ref317258847"/>
      <w:bookmarkStart w:id="164" w:name="_Ref317258884"/>
      <w:bookmarkStart w:id="165" w:name="_Ref317259078"/>
      <w:bookmarkStart w:id="166" w:name="_Ref317259086"/>
      <w:bookmarkStart w:id="167" w:name="_Ref317259097"/>
      <w:bookmarkStart w:id="168" w:name="_Ref317259107"/>
      <w:bookmarkStart w:id="169" w:name="_Ref317259121"/>
      <w:bookmarkStart w:id="170" w:name="_Ref317259138"/>
      <w:bookmarkStart w:id="171" w:name="_Ref317259149"/>
      <w:bookmarkStart w:id="172" w:name="_Ref317259167"/>
      <w:bookmarkStart w:id="173" w:name="_Ref317259176"/>
      <w:bookmarkStart w:id="174" w:name="_Ref317259188"/>
      <w:bookmarkStart w:id="175" w:name="_Ref317259197"/>
      <w:bookmarkStart w:id="176" w:name="_Ref317259206"/>
      <w:bookmarkStart w:id="177" w:name="_Ref317259217"/>
      <w:bookmarkStart w:id="178" w:name="_Ref317259233"/>
      <w:bookmarkStart w:id="179" w:name="_Toc330746990"/>
      <w:bookmarkStart w:id="180"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rsidR="002C6E13" w:rsidRDefault="002C6E13" w:rsidP="002C6E13"/>
    <w:p w:rsidR="002C6E13" w:rsidRDefault="002C6E13" w:rsidP="002C6E13"/>
    <w:p w:rsidR="002C6E13" w:rsidRDefault="002C6E13" w:rsidP="002C6E13">
      <w:pPr>
        <w:pStyle w:val="Times12"/>
        <w:jc w:val="right"/>
        <w:rPr>
          <w:bCs w:val="0"/>
          <w:sz w:val="28"/>
          <w:szCs w:val="28"/>
        </w:rPr>
      </w:pPr>
      <w:bookmarkStart w:id="181" w:name="форма1"/>
      <w:bookmarkStart w:id="182" w:name="_Toc98251753"/>
      <w:bookmarkEnd w:id="180"/>
      <w:r>
        <w:rPr>
          <w:bCs w:val="0"/>
          <w:sz w:val="28"/>
          <w:szCs w:val="28"/>
        </w:rPr>
        <w:t xml:space="preserve">Форма </w:t>
      </w:r>
      <w:bookmarkStart w:id="183" w:name="F01"/>
      <w:bookmarkEnd w:id="181"/>
      <w:r>
        <w:rPr>
          <w:bCs w:val="0"/>
          <w:sz w:val="28"/>
          <w:szCs w:val="28"/>
        </w:rPr>
        <w:t>1.</w:t>
      </w:r>
      <w:bookmarkEnd w:id="183"/>
    </w:p>
    <w:p w:rsidR="002C6E13" w:rsidRDefault="002C6E13" w:rsidP="002C6E13">
      <w:pPr>
        <w:rPr>
          <w:b/>
          <w:i/>
        </w:rPr>
      </w:pPr>
      <w:r>
        <w:rPr>
          <w:b/>
          <w:i/>
        </w:rPr>
        <w:t>Фирменный бланк участника запроса цен</w:t>
      </w:r>
    </w:p>
    <w:p w:rsidR="002C6E13" w:rsidRDefault="002C6E13" w:rsidP="002C6E13">
      <w:pPr>
        <w:pStyle w:val="Times12"/>
        <w:spacing w:before="120"/>
        <w:ind w:firstLine="0"/>
        <w:jc w:val="left"/>
        <w:rPr>
          <w:szCs w:val="24"/>
        </w:rPr>
      </w:pPr>
      <w:r>
        <w:rPr>
          <w:szCs w:val="24"/>
        </w:rPr>
        <w:t>«___» __________ 20___ года №______</w:t>
      </w:r>
    </w:p>
    <w:p w:rsidR="002C6E13" w:rsidRDefault="002C6E13" w:rsidP="002C6E13">
      <w:pPr>
        <w:pStyle w:val="Times12"/>
        <w:spacing w:before="120"/>
        <w:ind w:firstLine="0"/>
        <w:jc w:val="right"/>
        <w:rPr>
          <w:b/>
          <w:bCs w:val="0"/>
          <w:i/>
          <w:szCs w:val="24"/>
        </w:rPr>
      </w:pPr>
    </w:p>
    <w:p w:rsidR="002C6E13" w:rsidRDefault="002C6E13" w:rsidP="002C6E13">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4" w:name="_Письмо_о_подаче"/>
      <w:bookmarkStart w:id="185" w:name="_Toc255987071"/>
      <w:bookmarkStart w:id="186" w:name="_Toc272505461"/>
      <w:bookmarkStart w:id="187" w:name="_Toc330746991"/>
      <w:bookmarkEnd w:id="184"/>
      <w:r>
        <w:rPr>
          <w:rFonts w:ascii="Times New Roman" w:eastAsia="Times New Roman" w:hAnsi="Times New Roman" w:cs="Times New Roman"/>
          <w:b w:val="0"/>
          <w:bCs w:val="0"/>
          <w:i w:val="0"/>
        </w:rPr>
        <w:t>ЗАЯВКА НА УЧАСТИЕ В ЗАПРОСЕ ЦЕН (Форма 1.)</w:t>
      </w:r>
      <w:bookmarkEnd w:id="185"/>
      <w:bookmarkEnd w:id="186"/>
      <w:bookmarkEnd w:id="187"/>
    </w:p>
    <w:p w:rsidR="002C6E13" w:rsidRDefault="002C6E13" w:rsidP="002C6E13">
      <w:pPr>
        <w:tabs>
          <w:tab w:val="left" w:pos="7938"/>
        </w:tabs>
        <w:ind w:firstLine="4820"/>
        <w:jc w:val="center"/>
        <w:rPr>
          <w:b/>
        </w:rPr>
      </w:pPr>
    </w:p>
    <w:p w:rsidR="002C6E13" w:rsidRDefault="002C6E13" w:rsidP="002C6E13">
      <w:pPr>
        <w:ind w:firstLine="709"/>
        <w:jc w:val="both"/>
        <w:rPr>
          <w:sz w:val="22"/>
        </w:rPr>
      </w:pPr>
      <w:r>
        <w:rPr>
          <w:sz w:val="28"/>
          <w:szCs w:val="28"/>
        </w:rPr>
        <w:t xml:space="preserve">Изучив извещение о проведении запроса цен на право заключения договора на Изготовление и поставку электротехнического оборудования,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2C6E13" w:rsidRDefault="002C6E13" w:rsidP="002C6E13">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2C6E13" w:rsidRDefault="002C6E13" w:rsidP="002C6E13">
      <w:pPr>
        <w:pStyle w:val="Times12"/>
        <w:suppressAutoHyphens/>
        <w:ind w:firstLine="0"/>
        <w:rPr>
          <w:sz w:val="22"/>
        </w:rPr>
      </w:pPr>
      <w:r>
        <w:rPr>
          <w:sz w:val="28"/>
        </w:rPr>
        <w:t>ИНН</w:t>
      </w:r>
      <w:r>
        <w:t xml:space="preserve"> </w:t>
      </w:r>
      <w:r>
        <w:rPr>
          <w:sz w:val="22"/>
        </w:rPr>
        <w:t>________________________________________________________,</w:t>
      </w:r>
    </w:p>
    <w:p w:rsidR="002C6E13" w:rsidRDefault="002C6E13" w:rsidP="002C6E13">
      <w:pPr>
        <w:pStyle w:val="Times12"/>
        <w:suppressAutoHyphens/>
        <w:ind w:firstLine="0"/>
        <w:jc w:val="center"/>
        <w:rPr>
          <w:b/>
          <w:i/>
          <w:vertAlign w:val="superscript"/>
        </w:rPr>
      </w:pPr>
      <w:r>
        <w:rPr>
          <w:b/>
          <w:i/>
          <w:vertAlign w:val="superscript"/>
        </w:rPr>
        <w:t>(ИНН участника запроса цен)</w:t>
      </w:r>
    </w:p>
    <w:p w:rsidR="002C6E13" w:rsidRDefault="002C6E13" w:rsidP="002C6E13">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2C6E13" w:rsidRDefault="002C6E13" w:rsidP="002C6E13">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2C6E13" w:rsidRDefault="002C6E13" w:rsidP="002C6E13">
      <w:pPr>
        <w:pStyle w:val="Times12"/>
        <w:suppressAutoHyphens/>
        <w:ind w:firstLine="0"/>
        <w:rPr>
          <w:sz w:val="28"/>
        </w:rPr>
      </w:pPr>
      <w:r>
        <w:rPr>
          <w:sz w:val="28"/>
        </w:rPr>
        <w:t>фактический адрес _____________________________________________________,</w:t>
      </w:r>
    </w:p>
    <w:p w:rsidR="002C6E13" w:rsidRDefault="002C6E13" w:rsidP="002C6E13">
      <w:pPr>
        <w:pStyle w:val="Times12"/>
        <w:suppressAutoHyphens/>
        <w:ind w:firstLine="0"/>
        <w:jc w:val="center"/>
        <w:rPr>
          <w:b/>
          <w:i/>
          <w:vertAlign w:val="superscript"/>
        </w:rPr>
      </w:pPr>
      <w:r>
        <w:rPr>
          <w:b/>
          <w:i/>
          <w:vertAlign w:val="superscript"/>
        </w:rPr>
        <w:t>(фактический адрес участника запроса цен)</w:t>
      </w:r>
    </w:p>
    <w:p w:rsidR="002C6E13" w:rsidRDefault="002C6E13" w:rsidP="002C6E13">
      <w:pPr>
        <w:pStyle w:val="Times12"/>
        <w:suppressAutoHyphens/>
        <w:ind w:left="2836" w:firstLine="709"/>
        <w:jc w:val="center"/>
        <w:rPr>
          <w:b/>
          <w:i/>
          <w:vertAlign w:val="superscript"/>
        </w:rPr>
      </w:pPr>
    </w:p>
    <w:p w:rsidR="002C6E13" w:rsidRDefault="002C6E13" w:rsidP="002C6E13">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8B3D9F">
        <w:fldChar w:fldCharType="begin"/>
      </w:r>
      <w:r>
        <w:rPr>
          <w:b/>
          <w:bCs/>
          <w:i/>
        </w:rPr>
        <w:instrText xml:space="preserve"> REF _Ref318824453 \r \h </w:instrText>
      </w:r>
      <w:r w:rsidR="008B3D9F">
        <w:fldChar w:fldCharType="separate"/>
      </w:r>
      <w:r>
        <w:rPr>
          <w:b/>
          <w:bCs/>
          <w:i/>
        </w:rPr>
        <w:t>ЧАСТЬ 2</w:t>
      </w:r>
      <w:r w:rsidR="008B3D9F">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6E13" w:rsidTr="002C6E13">
        <w:tc>
          <w:tcPr>
            <w:tcW w:w="706"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jc w:val="center"/>
            </w:pPr>
            <w:r>
              <w:t>№</w:t>
            </w:r>
          </w:p>
          <w:p w:rsidR="002C6E13" w:rsidRDefault="002C6E13" w:rsidP="002C6E13">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jc w:val="center"/>
            </w:pPr>
            <w:r>
              <w:t>Наименование</w:t>
            </w:r>
          </w:p>
          <w:p w:rsidR="002C6E13" w:rsidRDefault="002C6E13" w:rsidP="002C6E13">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contextualSpacing/>
              <w:jc w:val="center"/>
            </w:pPr>
            <w:r>
              <w:t>Цена всего, руб. с НДС</w:t>
            </w:r>
          </w:p>
        </w:tc>
      </w:tr>
      <w:tr w:rsidR="002C6E13" w:rsidTr="002C6E13">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2C6E13" w:rsidRDefault="002C6E13" w:rsidP="002C6E13">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6E13" w:rsidRDefault="002C6E13" w:rsidP="002C6E13">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6E13" w:rsidRDefault="002C6E13" w:rsidP="002C6E13">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6E13" w:rsidRDefault="002C6E13" w:rsidP="002C6E13">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6E13" w:rsidRDefault="002C6E13" w:rsidP="002C6E13">
            <w:pPr>
              <w:jc w:val="center"/>
            </w:pPr>
          </w:p>
        </w:tc>
        <w:tc>
          <w:tcPr>
            <w:tcW w:w="1134" w:type="dxa"/>
            <w:tcBorders>
              <w:top w:val="single" w:sz="4" w:space="0" w:color="auto"/>
              <w:left w:val="single" w:sz="4" w:space="0" w:color="auto"/>
              <w:bottom w:val="single" w:sz="4" w:space="0" w:color="auto"/>
              <w:right w:val="single" w:sz="4" w:space="0" w:color="auto"/>
            </w:tcBorders>
          </w:tcPr>
          <w:p w:rsidR="002C6E13" w:rsidRDefault="002C6E13" w:rsidP="002C6E13">
            <w:pPr>
              <w:jc w:val="center"/>
            </w:pPr>
          </w:p>
        </w:tc>
      </w:tr>
      <w:tr w:rsidR="002C6E13" w:rsidTr="002C6E13">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2C6E13" w:rsidRDefault="002C6E13" w:rsidP="002C6E13">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6E13" w:rsidRDefault="002C6E13" w:rsidP="002C6E13">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6E13" w:rsidRDefault="002C6E13" w:rsidP="002C6E13">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6E13" w:rsidRDefault="002C6E13" w:rsidP="002C6E13">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6E13" w:rsidRDefault="002C6E13" w:rsidP="002C6E13">
            <w:pPr>
              <w:jc w:val="center"/>
            </w:pPr>
          </w:p>
        </w:tc>
        <w:tc>
          <w:tcPr>
            <w:tcW w:w="1134" w:type="dxa"/>
            <w:tcBorders>
              <w:top w:val="single" w:sz="4" w:space="0" w:color="auto"/>
              <w:left w:val="single" w:sz="4" w:space="0" w:color="auto"/>
              <w:bottom w:val="single" w:sz="4" w:space="0" w:color="auto"/>
              <w:right w:val="single" w:sz="4" w:space="0" w:color="auto"/>
            </w:tcBorders>
          </w:tcPr>
          <w:p w:rsidR="002C6E13" w:rsidRDefault="002C6E13" w:rsidP="002C6E13">
            <w:pPr>
              <w:jc w:val="center"/>
            </w:pPr>
          </w:p>
        </w:tc>
      </w:tr>
      <w:tr w:rsidR="002C6E13" w:rsidTr="002C6E1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r>
              <w:t>ИТОГО:</w:t>
            </w:r>
          </w:p>
        </w:tc>
        <w:tc>
          <w:tcPr>
            <w:tcW w:w="1418" w:type="dxa"/>
            <w:tcBorders>
              <w:top w:val="single" w:sz="4" w:space="0" w:color="auto"/>
              <w:left w:val="single" w:sz="4" w:space="0" w:color="auto"/>
              <w:bottom w:val="single" w:sz="4" w:space="0" w:color="auto"/>
              <w:right w:val="single" w:sz="4" w:space="0" w:color="auto"/>
            </w:tcBorders>
          </w:tcPr>
          <w:p w:rsidR="002C6E13" w:rsidRDefault="002C6E13" w:rsidP="002C6E13">
            <w:pPr>
              <w:jc w:val="center"/>
            </w:pPr>
          </w:p>
        </w:tc>
        <w:tc>
          <w:tcPr>
            <w:tcW w:w="1134" w:type="dxa"/>
            <w:tcBorders>
              <w:top w:val="single" w:sz="4" w:space="0" w:color="auto"/>
              <w:left w:val="single" w:sz="4" w:space="0" w:color="auto"/>
              <w:bottom w:val="single" w:sz="4" w:space="0" w:color="auto"/>
              <w:right w:val="single" w:sz="4" w:space="0" w:color="auto"/>
            </w:tcBorders>
          </w:tcPr>
          <w:p w:rsidR="002C6E13" w:rsidRDefault="002C6E13" w:rsidP="002C6E13">
            <w:pPr>
              <w:jc w:val="center"/>
            </w:pPr>
          </w:p>
        </w:tc>
      </w:tr>
    </w:tbl>
    <w:p w:rsidR="002C6E13" w:rsidRDefault="002C6E13" w:rsidP="002C6E13">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2C6E13" w:rsidRDefault="002C6E13" w:rsidP="002C6E13">
      <w:pPr>
        <w:rPr>
          <w:sz w:val="28"/>
        </w:rPr>
      </w:pPr>
      <w:r>
        <w:rPr>
          <w:sz w:val="28"/>
        </w:rPr>
        <w:t>Данное предложение действительно до «___» __________ 20___ года.</w:t>
      </w:r>
    </w:p>
    <w:p w:rsidR="002C6E13" w:rsidRDefault="002C6E13" w:rsidP="002C6E13">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2C6E13" w:rsidRDefault="002C6E13" w:rsidP="002C6E13">
      <w:pPr>
        <w:jc w:val="both"/>
        <w:rPr>
          <w:bCs/>
          <w:sz w:val="28"/>
          <w:szCs w:val="28"/>
        </w:rPr>
      </w:pPr>
      <w:r>
        <w:rPr>
          <w:bCs/>
          <w:sz w:val="28"/>
          <w:szCs w:val="28"/>
        </w:rPr>
        <w:t>Начало поставки товара ___________________;</w:t>
      </w:r>
    </w:p>
    <w:p w:rsidR="002C6E13" w:rsidRDefault="002C6E13" w:rsidP="002C6E13">
      <w:pPr>
        <w:jc w:val="both"/>
        <w:rPr>
          <w:bCs/>
          <w:sz w:val="28"/>
          <w:szCs w:val="28"/>
        </w:rPr>
      </w:pPr>
      <w:r>
        <w:rPr>
          <w:bCs/>
          <w:sz w:val="28"/>
          <w:szCs w:val="28"/>
        </w:rPr>
        <w:t>Окончание поставки товара ________________.</w:t>
      </w:r>
    </w:p>
    <w:p w:rsidR="002C6E13" w:rsidRDefault="002C6E13" w:rsidP="002C6E13">
      <w:pPr>
        <w:jc w:val="both"/>
        <w:rPr>
          <w:sz w:val="28"/>
          <w:szCs w:val="28"/>
        </w:rPr>
      </w:pPr>
      <w:r>
        <w:rPr>
          <w:bCs/>
          <w:sz w:val="28"/>
          <w:szCs w:val="28"/>
        </w:rPr>
        <w:t>Сроки и услови</w:t>
      </w:r>
      <w:r>
        <w:rPr>
          <w:sz w:val="28"/>
          <w:szCs w:val="28"/>
        </w:rPr>
        <w:t>я оплаты: ___________________________.</w:t>
      </w:r>
    </w:p>
    <w:p w:rsidR="002C6E13" w:rsidRDefault="002C6E13" w:rsidP="002C6E13">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rsidR="008B3D9F">
        <w:fldChar w:fldCharType="begin"/>
      </w:r>
      <w:r>
        <w:rPr>
          <w:rFonts w:ascii="Times New Roman" w:hAnsi="Times New Roman" w:cs="Times New Roman"/>
          <w:b/>
          <w:i/>
          <w:sz w:val="24"/>
          <w:szCs w:val="24"/>
        </w:rPr>
        <w:instrText xml:space="preserve"> REF _Ref333851354 \r \h </w:instrText>
      </w:r>
      <w:r w:rsidR="008B3D9F">
        <w:fldChar w:fldCharType="separate"/>
      </w:r>
      <w:r>
        <w:rPr>
          <w:rFonts w:ascii="Times New Roman" w:hAnsi="Times New Roman" w:cs="Times New Roman"/>
          <w:b/>
          <w:i/>
          <w:sz w:val="24"/>
          <w:szCs w:val="24"/>
        </w:rPr>
        <w:t>11</w:t>
      </w:r>
      <w:r w:rsidR="008B3D9F">
        <w:fldChar w:fldCharType="end"/>
      </w:r>
      <w:r>
        <w:rPr>
          <w:rFonts w:ascii="Times New Roman" w:hAnsi="Times New Roman" w:cs="Times New Roman"/>
          <w:b/>
          <w:i/>
          <w:sz w:val="24"/>
          <w:szCs w:val="24"/>
        </w:rPr>
        <w:t xml:space="preserve"> раздела </w:t>
      </w:r>
      <w:fldSimple w:instr=" REF _Ref317249938 \r \h  \* MERGEFORMAT ">
        <w:r>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1567AD" w:rsidRDefault="002C6E13" w:rsidP="002C6E13">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Настоящим подтверждаем, что</w:t>
      </w:r>
    </w:p>
    <w:p w:rsidR="001567AD" w:rsidRPr="00622CAA" w:rsidRDefault="001567AD" w:rsidP="001567AD">
      <w:pPr>
        <w:pStyle w:val="aa"/>
        <w:numPr>
          <w:ilvl w:val="0"/>
          <w:numId w:val="40"/>
        </w:numPr>
        <w:tabs>
          <w:tab w:val="left" w:pos="1134"/>
        </w:tabs>
        <w:ind w:left="0" w:firstLine="709"/>
        <w:contextualSpacing w:val="0"/>
        <w:jc w:val="both"/>
        <w:rPr>
          <w:rFonts w:ascii="Times New Roman" w:hAnsi="Times New Roman" w:cs="Times New Roman"/>
          <w:b/>
          <w:i/>
          <w:sz w:val="24"/>
          <w:szCs w:val="24"/>
        </w:rPr>
      </w:pPr>
      <w:proofErr w:type="gramStart"/>
      <w:r w:rsidRPr="00622CAA">
        <w:rPr>
          <w:rFonts w:ascii="Times New Roman" w:hAnsi="Times New Roman" w:cs="Times New Roman"/>
          <w:b/>
          <w:i/>
          <w:sz w:val="24"/>
          <w:szCs w:val="24"/>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567AD" w:rsidRPr="00622CAA" w:rsidRDefault="001567AD" w:rsidP="001567AD">
      <w:pPr>
        <w:pStyle w:val="aa"/>
        <w:tabs>
          <w:tab w:val="left" w:pos="567"/>
          <w:tab w:val="left" w:pos="1134"/>
        </w:tabs>
        <w:ind w:firstLine="709"/>
        <w:jc w:val="both"/>
        <w:rPr>
          <w:rFonts w:ascii="Times New Roman" w:hAnsi="Times New Roman" w:cs="Times New Roman"/>
          <w:b/>
          <w:i/>
          <w:sz w:val="24"/>
          <w:szCs w:val="24"/>
        </w:rPr>
      </w:pPr>
      <w:r w:rsidRPr="00622CAA">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отсутствует.</w:t>
      </w:r>
    </w:p>
    <w:p w:rsidR="001567AD" w:rsidRPr="00622CAA" w:rsidRDefault="001567AD" w:rsidP="001567AD">
      <w:pPr>
        <w:pStyle w:val="aa"/>
        <w:tabs>
          <w:tab w:val="left" w:pos="567"/>
          <w:tab w:val="left" w:pos="1134"/>
        </w:tabs>
        <w:ind w:firstLine="709"/>
        <w:jc w:val="both"/>
        <w:rPr>
          <w:rFonts w:ascii="Times New Roman" w:hAnsi="Times New Roman" w:cs="Times New Roman"/>
          <w:b/>
          <w:i/>
          <w:sz w:val="24"/>
          <w:szCs w:val="24"/>
        </w:rPr>
      </w:pPr>
      <w:r w:rsidRPr="00622CAA">
        <w:rPr>
          <w:rFonts w:ascii="Times New Roman" w:hAnsi="Times New Roman" w:cs="Times New Roman"/>
          <w:b/>
          <w:i/>
          <w:sz w:val="24"/>
          <w:szCs w:val="24"/>
        </w:rPr>
        <w:t>либо</w:t>
      </w:r>
    </w:p>
    <w:p w:rsidR="001567AD" w:rsidRPr="00622CAA" w:rsidRDefault="001567AD" w:rsidP="001567AD">
      <w:pPr>
        <w:pStyle w:val="aa"/>
        <w:tabs>
          <w:tab w:val="left" w:pos="567"/>
          <w:tab w:val="left" w:pos="1134"/>
        </w:tabs>
        <w:ind w:firstLine="709"/>
        <w:jc w:val="both"/>
        <w:rPr>
          <w:rFonts w:ascii="Times New Roman" w:hAnsi="Times New Roman" w:cs="Times New Roman"/>
          <w:b/>
          <w:i/>
          <w:sz w:val="24"/>
          <w:szCs w:val="24"/>
        </w:rPr>
      </w:pPr>
      <w:proofErr w:type="gramStart"/>
      <w:r w:rsidRPr="00622CAA">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2C6E13" w:rsidRDefault="002C6E13" w:rsidP="002C6E1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против ________________________________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2C6E13" w:rsidRDefault="002C6E13" w:rsidP="002C6E13">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2C6E13" w:rsidRDefault="002C6E13" w:rsidP="002C6E13">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C6E13" w:rsidRDefault="002C6E13" w:rsidP="002C6E1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w:t>
      </w:r>
      <w:r>
        <w:rPr>
          <w:rFonts w:ascii="Times New Roman" w:hAnsi="Times New Roman" w:cs="Times New Roman"/>
          <w:sz w:val="28"/>
          <w:szCs w:val="28"/>
        </w:rPr>
        <w:lastRenderedPageBreak/>
        <w:t>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2C6E13" w:rsidRDefault="002C6E13" w:rsidP="002C6E13">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2C6E13" w:rsidRDefault="002C6E13" w:rsidP="002C6E1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C6E13" w:rsidRDefault="002C6E13" w:rsidP="002C6E1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2C6E13" w:rsidRDefault="002C6E13" w:rsidP="002C6E13">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2C6E13" w:rsidRDefault="002C6E13" w:rsidP="002C6E13">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C6E13" w:rsidRDefault="002C6E13" w:rsidP="00A717DA">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2C6E13" w:rsidRDefault="002C6E13" w:rsidP="00A717DA">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2C6E13" w:rsidRDefault="002C6E13" w:rsidP="00A717DA">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2C6E13" w:rsidRDefault="002C6E13" w:rsidP="00A717DA">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C6E13" w:rsidRDefault="002C6E13" w:rsidP="00A717DA">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C6E13" w:rsidRDefault="002C6E13" w:rsidP="00A717DA">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2C6E13" w:rsidRDefault="002C6E13" w:rsidP="002C6E13">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C6E13" w:rsidRDefault="002C6E13" w:rsidP="002C6E13">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2C6E13" w:rsidTr="002C6E13">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c"/>
              <w:jc w:val="center"/>
              <w:rPr>
                <w:rFonts w:ascii="Times New Roman" w:hAnsi="Times New Roman" w:cs="Times New Roman"/>
                <w:szCs w:val="24"/>
              </w:rPr>
            </w:pPr>
            <w:r>
              <w:rPr>
                <w:rFonts w:ascii="Times New Roman" w:hAnsi="Times New Roman" w:cs="Times New Roman"/>
                <w:szCs w:val="24"/>
              </w:rPr>
              <w:t>№</w:t>
            </w:r>
          </w:p>
          <w:p w:rsidR="002C6E13" w:rsidRDefault="002C6E13" w:rsidP="002C6E13">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c"/>
              <w:jc w:val="center"/>
              <w:rPr>
                <w:rFonts w:ascii="Times New Roman" w:hAnsi="Times New Roman" w:cs="Times New Roman"/>
                <w:szCs w:val="24"/>
              </w:rPr>
            </w:pPr>
            <w:r>
              <w:rPr>
                <w:rFonts w:ascii="Times New Roman" w:hAnsi="Times New Roman" w:cs="Times New Roman"/>
                <w:szCs w:val="24"/>
              </w:rPr>
              <w:t>Число</w:t>
            </w:r>
          </w:p>
          <w:p w:rsidR="002C6E13" w:rsidRDefault="002C6E13" w:rsidP="002C6E13">
            <w:pPr>
              <w:pStyle w:val="afc"/>
              <w:jc w:val="center"/>
              <w:rPr>
                <w:rFonts w:ascii="Times New Roman" w:hAnsi="Times New Roman" w:cs="Times New Roman"/>
                <w:szCs w:val="24"/>
              </w:rPr>
            </w:pPr>
            <w:r>
              <w:rPr>
                <w:rFonts w:ascii="Times New Roman" w:hAnsi="Times New Roman" w:cs="Times New Roman"/>
                <w:szCs w:val="24"/>
              </w:rPr>
              <w:t>страниц</w:t>
            </w:r>
          </w:p>
        </w:tc>
      </w:tr>
      <w:tr w:rsidR="002C6E13" w:rsidTr="002C6E13">
        <w:tc>
          <w:tcPr>
            <w:tcW w:w="1107" w:type="dxa"/>
            <w:tcBorders>
              <w:top w:val="single" w:sz="4" w:space="0" w:color="auto"/>
              <w:left w:val="single" w:sz="4" w:space="0" w:color="auto"/>
              <w:bottom w:val="single" w:sz="4" w:space="0" w:color="auto"/>
              <w:right w:val="single" w:sz="4" w:space="0" w:color="auto"/>
            </w:tcBorders>
            <w:vAlign w:val="center"/>
          </w:tcPr>
          <w:p w:rsidR="002C6E13" w:rsidRDefault="002C6E13" w:rsidP="00A717DA">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C6E13" w:rsidRDefault="002C6E13" w:rsidP="002C6E13">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2C6E13" w:rsidRDefault="002C6E13" w:rsidP="002C6E13">
            <w:pPr>
              <w:pStyle w:val="afc"/>
              <w:rPr>
                <w:rFonts w:ascii="Times New Roman" w:hAnsi="Times New Roman" w:cs="Times New Roman"/>
                <w:i/>
                <w:szCs w:val="24"/>
              </w:rPr>
            </w:pPr>
          </w:p>
        </w:tc>
      </w:tr>
      <w:tr w:rsidR="002C6E13" w:rsidTr="002C6E13">
        <w:tc>
          <w:tcPr>
            <w:tcW w:w="1107" w:type="dxa"/>
            <w:tcBorders>
              <w:top w:val="single" w:sz="4" w:space="0" w:color="auto"/>
              <w:left w:val="single" w:sz="4" w:space="0" w:color="auto"/>
              <w:bottom w:val="single" w:sz="4" w:space="0" w:color="auto"/>
              <w:right w:val="single" w:sz="4" w:space="0" w:color="auto"/>
            </w:tcBorders>
            <w:vAlign w:val="center"/>
          </w:tcPr>
          <w:p w:rsidR="002C6E13" w:rsidRDefault="002C6E13" w:rsidP="00A717DA">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C6E13" w:rsidRDefault="002C6E13" w:rsidP="002C6E13">
            <w:pPr>
              <w:pStyle w:val="afc"/>
              <w:spacing w:before="40" w:after="40"/>
              <w:rPr>
                <w:rFonts w:ascii="Times New Roman" w:hAnsi="Times New Roman" w:cs="Times New Roman"/>
                <w:i/>
                <w:szCs w:val="24"/>
              </w:rPr>
            </w:pPr>
            <w:r>
              <w:rPr>
                <w:rFonts w:ascii="Times New Roman" w:hAnsi="Times New Roman" w:cs="Times New Roman"/>
                <w:i/>
                <w:szCs w:val="24"/>
              </w:rPr>
              <w:t xml:space="preserve">Отсканированный оригинал свидетельства о внесении записи в </w:t>
            </w:r>
            <w:r>
              <w:rPr>
                <w:rFonts w:ascii="Times New Roman" w:hAnsi="Times New Roman" w:cs="Times New Roman"/>
                <w:i/>
                <w:szCs w:val="24"/>
              </w:rPr>
              <w:lastRenderedPageBreak/>
              <w:t>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2C6E13" w:rsidRDefault="002C6E13" w:rsidP="002C6E13">
            <w:pPr>
              <w:pStyle w:val="afc"/>
              <w:rPr>
                <w:rFonts w:ascii="Times New Roman" w:hAnsi="Times New Roman" w:cs="Times New Roman"/>
                <w:i/>
                <w:szCs w:val="24"/>
              </w:rPr>
            </w:pPr>
          </w:p>
        </w:tc>
      </w:tr>
      <w:tr w:rsidR="002C6E13" w:rsidTr="002C6E13">
        <w:tc>
          <w:tcPr>
            <w:tcW w:w="1107" w:type="dxa"/>
            <w:tcBorders>
              <w:top w:val="single" w:sz="4" w:space="0" w:color="auto"/>
              <w:left w:val="single" w:sz="4" w:space="0" w:color="auto"/>
              <w:bottom w:val="single" w:sz="4" w:space="0" w:color="auto"/>
              <w:right w:val="single" w:sz="4" w:space="0" w:color="auto"/>
            </w:tcBorders>
            <w:vAlign w:val="center"/>
          </w:tcPr>
          <w:p w:rsidR="002C6E13" w:rsidRDefault="002C6E13" w:rsidP="00A717DA">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C6E13" w:rsidRDefault="002C6E13" w:rsidP="002C6E13">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C6E13" w:rsidRDefault="002C6E13" w:rsidP="002C6E13">
            <w:pPr>
              <w:pStyle w:val="afc"/>
              <w:rPr>
                <w:rFonts w:ascii="Times New Roman" w:hAnsi="Times New Roman" w:cs="Times New Roman"/>
                <w:szCs w:val="24"/>
              </w:rPr>
            </w:pPr>
          </w:p>
        </w:tc>
      </w:tr>
      <w:tr w:rsidR="002C6E13" w:rsidTr="002C6E13">
        <w:tc>
          <w:tcPr>
            <w:tcW w:w="1107" w:type="dxa"/>
            <w:tcBorders>
              <w:top w:val="single" w:sz="4" w:space="0" w:color="auto"/>
              <w:left w:val="single" w:sz="4" w:space="0" w:color="auto"/>
              <w:bottom w:val="single" w:sz="4" w:space="0" w:color="auto"/>
              <w:right w:val="single" w:sz="4" w:space="0" w:color="auto"/>
            </w:tcBorders>
            <w:vAlign w:val="center"/>
          </w:tcPr>
          <w:p w:rsidR="002C6E13" w:rsidRDefault="002C6E13" w:rsidP="00A717DA">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C6E13" w:rsidRDefault="002C6E13" w:rsidP="002C6E13">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C6E13" w:rsidRDefault="002C6E13" w:rsidP="002C6E13">
            <w:pPr>
              <w:pStyle w:val="afc"/>
              <w:rPr>
                <w:rFonts w:ascii="Times New Roman" w:hAnsi="Times New Roman" w:cs="Times New Roman"/>
                <w:szCs w:val="24"/>
              </w:rPr>
            </w:pPr>
          </w:p>
        </w:tc>
      </w:tr>
      <w:tr w:rsidR="002C6E13" w:rsidTr="002C6E13">
        <w:tc>
          <w:tcPr>
            <w:tcW w:w="1107"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C6E13" w:rsidRDefault="002C6E13" w:rsidP="002C6E13">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C6E13" w:rsidRDefault="002C6E13" w:rsidP="002C6E13">
            <w:pPr>
              <w:pStyle w:val="afc"/>
              <w:rPr>
                <w:rFonts w:ascii="Times New Roman" w:hAnsi="Times New Roman" w:cs="Times New Roman"/>
                <w:szCs w:val="24"/>
              </w:rPr>
            </w:pPr>
          </w:p>
        </w:tc>
      </w:tr>
      <w:tr w:rsidR="002C6E13" w:rsidTr="002C6E13">
        <w:tc>
          <w:tcPr>
            <w:tcW w:w="1107"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C6E13" w:rsidRDefault="002C6E13" w:rsidP="002C6E13">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C6E13" w:rsidRDefault="002C6E13" w:rsidP="002C6E13">
            <w:pPr>
              <w:pStyle w:val="afc"/>
              <w:rPr>
                <w:rFonts w:ascii="Times New Roman" w:hAnsi="Times New Roman" w:cs="Times New Roman"/>
                <w:szCs w:val="24"/>
              </w:rPr>
            </w:pPr>
          </w:p>
        </w:tc>
      </w:tr>
      <w:tr w:rsidR="002C6E13" w:rsidTr="002C6E13">
        <w:tc>
          <w:tcPr>
            <w:tcW w:w="1107" w:type="dxa"/>
            <w:tcBorders>
              <w:top w:val="single" w:sz="4" w:space="0" w:color="auto"/>
              <w:left w:val="single" w:sz="4" w:space="0" w:color="auto"/>
              <w:bottom w:val="single" w:sz="4" w:space="0" w:color="auto"/>
              <w:right w:val="single" w:sz="4" w:space="0" w:color="auto"/>
            </w:tcBorders>
            <w:vAlign w:val="center"/>
          </w:tcPr>
          <w:p w:rsidR="002C6E13" w:rsidRDefault="002C6E13" w:rsidP="002C6E13">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2C6E13" w:rsidRDefault="002C6E13" w:rsidP="002C6E13">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C6E13" w:rsidRDefault="002C6E13" w:rsidP="002C6E13">
            <w:pPr>
              <w:pStyle w:val="afc"/>
              <w:rPr>
                <w:rFonts w:ascii="Times New Roman" w:hAnsi="Times New Roman" w:cs="Times New Roman"/>
                <w:szCs w:val="24"/>
              </w:rPr>
            </w:pPr>
          </w:p>
        </w:tc>
      </w:tr>
      <w:tr w:rsidR="002C6E13" w:rsidTr="002C6E13">
        <w:tc>
          <w:tcPr>
            <w:tcW w:w="1107"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C6E13" w:rsidRDefault="002C6E13" w:rsidP="002C6E13">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C6E13" w:rsidRDefault="002C6E13" w:rsidP="002C6E13">
            <w:pPr>
              <w:pStyle w:val="afc"/>
              <w:spacing w:before="40" w:after="40"/>
              <w:rPr>
                <w:rFonts w:ascii="Times New Roman" w:hAnsi="Times New Roman" w:cs="Times New Roman"/>
                <w:szCs w:val="24"/>
              </w:rPr>
            </w:pPr>
          </w:p>
        </w:tc>
      </w:tr>
    </w:tbl>
    <w:p w:rsidR="002C6E13" w:rsidRDefault="002C6E13" w:rsidP="002C6E13">
      <w:pPr>
        <w:pStyle w:val="afa"/>
        <w:tabs>
          <w:tab w:val="left" w:pos="709"/>
        </w:tabs>
        <w:autoSpaceDE w:val="0"/>
        <w:autoSpaceDN w:val="0"/>
        <w:spacing w:line="240" w:lineRule="auto"/>
        <w:ind w:firstLine="0"/>
        <w:rPr>
          <w:sz w:val="28"/>
          <w:szCs w:val="28"/>
        </w:rPr>
      </w:pPr>
    </w:p>
    <w:p w:rsidR="002C6E13" w:rsidRDefault="002C6E13" w:rsidP="002C6E13">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C6E13" w:rsidRDefault="002C6E13" w:rsidP="002C6E1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C6E13" w:rsidRDefault="002C6E13" w:rsidP="002C6E13">
      <w:pPr>
        <w:pStyle w:val="Times12"/>
        <w:ind w:firstLine="709"/>
        <w:rPr>
          <w:bCs w:val="0"/>
          <w:sz w:val="28"/>
        </w:rPr>
      </w:pPr>
      <w:r>
        <w:rPr>
          <w:bCs w:val="0"/>
          <w:sz w:val="28"/>
        </w:rPr>
        <w:t>М.П.</w:t>
      </w:r>
    </w:p>
    <w:p w:rsidR="002C6E13" w:rsidRDefault="002C6E13" w:rsidP="002C6E13">
      <w:pPr>
        <w:pStyle w:val="af9"/>
        <w:spacing w:before="0" w:after="0" w:line="240" w:lineRule="auto"/>
        <w:rPr>
          <w:rFonts w:ascii="Times New Roman" w:hAnsi="Times New Roman" w:cs="Times New Roman"/>
          <w:b/>
          <w:bCs/>
          <w:sz w:val="22"/>
          <w:szCs w:val="23"/>
        </w:rPr>
      </w:pPr>
    </w:p>
    <w:p w:rsidR="002C6E13" w:rsidRDefault="002C6E13" w:rsidP="002C6E13">
      <w:pPr>
        <w:pStyle w:val="Times12"/>
        <w:tabs>
          <w:tab w:val="left" w:pos="709"/>
        </w:tabs>
        <w:ind w:firstLine="709"/>
        <w:rPr>
          <w:bCs w:val="0"/>
          <w:szCs w:val="24"/>
        </w:rPr>
      </w:pPr>
      <w:r>
        <w:rPr>
          <w:bCs w:val="0"/>
          <w:szCs w:val="24"/>
        </w:rPr>
        <w:t>ИНСТРУКЦИИ ПО ЗАПОЛНЕНИЮ</w:t>
      </w:r>
    </w:p>
    <w:p w:rsidR="002C6E13" w:rsidRDefault="002C6E13" w:rsidP="00A717DA">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C6E13" w:rsidRDefault="002C6E13" w:rsidP="00A717DA">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2C6E13" w:rsidRDefault="002C6E13" w:rsidP="00A717DA">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C6E13" w:rsidRDefault="002C6E13" w:rsidP="00A717DA">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2"/>
      <w:r>
        <w:rPr>
          <w:szCs w:val="24"/>
        </w:rPr>
        <w:t>должен указать свое полное наименование (с указанием организационно-правовой формы) и юридический адрес.</w:t>
      </w:r>
    </w:p>
    <w:p w:rsidR="002C6E13" w:rsidRDefault="002C6E13" w:rsidP="00A717DA">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2C6E13" w:rsidRDefault="002C6E13" w:rsidP="00A717DA">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2C6E13" w:rsidRDefault="002C6E13" w:rsidP="002C6E13">
      <w:pPr>
        <w:pStyle w:val="Times12"/>
        <w:tabs>
          <w:tab w:val="left" w:pos="1134"/>
        </w:tabs>
        <w:ind w:firstLine="0"/>
        <w:rPr>
          <w:szCs w:val="24"/>
        </w:rPr>
      </w:pPr>
    </w:p>
    <w:p w:rsidR="002C6E13" w:rsidRDefault="002C6E13" w:rsidP="002C6E13">
      <w:pPr>
        <w:rPr>
          <w:bCs/>
        </w:rPr>
        <w:sectPr w:rsidR="002C6E13">
          <w:pgSz w:w="11907" w:h="16840"/>
          <w:pgMar w:top="1134" w:right="567" w:bottom="1134" w:left="1418" w:header="567" w:footer="567" w:gutter="0"/>
          <w:cols w:space="720"/>
        </w:sectPr>
      </w:pPr>
    </w:p>
    <w:p w:rsidR="002C6E13" w:rsidRDefault="002C6E13" w:rsidP="002C6E13">
      <w:pPr>
        <w:jc w:val="right"/>
        <w:rPr>
          <w:sz w:val="28"/>
          <w:szCs w:val="28"/>
        </w:rPr>
      </w:pPr>
      <w:bookmarkStart w:id="188" w:name="_Ref55335821"/>
      <w:bookmarkStart w:id="189" w:name="_Ref55336345"/>
      <w:bookmarkStart w:id="190" w:name="_Toc57314674"/>
      <w:bookmarkStart w:id="191" w:name="_Toc69728988"/>
      <w:bookmarkStart w:id="192" w:name="_Toc98251754"/>
      <w:bookmarkEnd w:id="188"/>
      <w:bookmarkEnd w:id="189"/>
      <w:bookmarkEnd w:id="190"/>
      <w:bookmarkEnd w:id="191"/>
      <w:bookmarkEnd w:id="192"/>
      <w:r>
        <w:rPr>
          <w:sz w:val="28"/>
          <w:szCs w:val="28"/>
        </w:rPr>
        <w:lastRenderedPageBreak/>
        <w:t xml:space="preserve">Форма </w:t>
      </w:r>
      <w:bookmarkStart w:id="193" w:name="F02"/>
      <w:r>
        <w:rPr>
          <w:sz w:val="28"/>
          <w:szCs w:val="28"/>
        </w:rPr>
        <w:t>2.</w:t>
      </w:r>
      <w:bookmarkEnd w:id="193"/>
    </w:p>
    <w:p w:rsidR="002C6E13" w:rsidRDefault="002C6E13" w:rsidP="002C6E13">
      <w:pPr>
        <w:pStyle w:val="Times12"/>
        <w:ind w:left="5103" w:firstLine="0"/>
        <w:jc w:val="left"/>
        <w:rPr>
          <w:iCs/>
          <w:szCs w:val="24"/>
        </w:rPr>
      </w:pPr>
      <w:r>
        <w:rPr>
          <w:iCs/>
          <w:szCs w:val="24"/>
        </w:rPr>
        <w:t>Приложение к заявке на участие в запросе цен</w:t>
      </w:r>
    </w:p>
    <w:p w:rsidR="002C6E13" w:rsidRDefault="002C6E13" w:rsidP="002C6E13">
      <w:pPr>
        <w:pStyle w:val="Times12"/>
        <w:ind w:left="5103" w:firstLine="0"/>
        <w:jc w:val="left"/>
        <w:rPr>
          <w:szCs w:val="24"/>
        </w:rPr>
      </w:pPr>
      <w:r>
        <w:rPr>
          <w:iCs/>
          <w:szCs w:val="24"/>
        </w:rPr>
        <w:t>от «___» __________ 20___ г. № ______</w:t>
      </w:r>
    </w:p>
    <w:p w:rsidR="002C6E13" w:rsidRDefault="002C6E13" w:rsidP="002C6E13">
      <w:pPr>
        <w:jc w:val="right"/>
        <w:rPr>
          <w:b/>
          <w:sz w:val="22"/>
          <w:szCs w:val="22"/>
        </w:rPr>
      </w:pPr>
    </w:p>
    <w:p w:rsidR="002C6E13" w:rsidRDefault="002C6E13" w:rsidP="002C6E13">
      <w:pPr>
        <w:jc w:val="center"/>
        <w:rPr>
          <w:sz w:val="28"/>
          <w:szCs w:val="28"/>
        </w:rPr>
      </w:pPr>
      <w:r>
        <w:rPr>
          <w:sz w:val="28"/>
          <w:szCs w:val="28"/>
        </w:rPr>
        <w:t>Открытый запрос цен в электронной форме на право заключения договора на Изготовление и поставку электротехнического оборудования</w:t>
      </w:r>
    </w:p>
    <w:p w:rsidR="002C6E13" w:rsidRDefault="002C6E13" w:rsidP="002C6E13">
      <w:pPr>
        <w:jc w:val="right"/>
        <w:rPr>
          <w:b/>
          <w:sz w:val="22"/>
          <w:szCs w:val="22"/>
        </w:rPr>
      </w:pPr>
    </w:p>
    <w:p w:rsidR="002C6E13" w:rsidRDefault="002C6E13" w:rsidP="002C6E1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30746992"/>
      <w:bookmarkEnd w:id="194"/>
      <w:bookmarkEnd w:id="195"/>
      <w:r>
        <w:rPr>
          <w:rFonts w:ascii="Times New Roman" w:eastAsia="Times New Roman" w:hAnsi="Times New Roman" w:cs="Times New Roman"/>
          <w:b w:val="0"/>
          <w:i w:val="0"/>
        </w:rPr>
        <w:t>АНКЕТА УЧАСТНИКА ЗАПРОСА ЦЕН (Форма 2.)</w:t>
      </w:r>
      <w:bookmarkEnd w:id="196"/>
      <w:bookmarkEnd w:id="197"/>
    </w:p>
    <w:p w:rsidR="002C6E13" w:rsidRDefault="002C6E13" w:rsidP="002C6E13">
      <w:pPr>
        <w:jc w:val="right"/>
        <w:rPr>
          <w:b/>
          <w:i/>
          <w:iCs/>
        </w:rPr>
      </w:pPr>
    </w:p>
    <w:p w:rsidR="002C6E13" w:rsidRDefault="002C6E13" w:rsidP="002C6E13">
      <w:pPr>
        <w:pStyle w:val="Times12"/>
        <w:ind w:firstLine="0"/>
        <w:rPr>
          <w:sz w:val="28"/>
          <w:szCs w:val="28"/>
        </w:rPr>
      </w:pPr>
      <w:r>
        <w:rPr>
          <w:sz w:val="28"/>
          <w:szCs w:val="28"/>
        </w:rPr>
        <w:t xml:space="preserve">Участник запроса цен: ________________________________ </w:t>
      </w:r>
    </w:p>
    <w:p w:rsidR="002C6E13" w:rsidRDefault="002C6E13" w:rsidP="002C6E13">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2C6E13" w:rsidTr="002C6E1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2C6E13" w:rsidTr="002C6E1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pStyle w:val="af3"/>
              <w:widowControl w:val="0"/>
              <w:spacing w:before="0" w:after="0"/>
              <w:jc w:val="center"/>
              <w:rPr>
                <w:szCs w:val="24"/>
              </w:rPr>
            </w:pPr>
          </w:p>
        </w:tc>
      </w:tr>
      <w:tr w:rsidR="002C6E13" w:rsidTr="002C6E1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pStyle w:val="af3"/>
              <w:widowControl w:val="0"/>
              <w:spacing w:before="0" w:after="0"/>
              <w:jc w:val="center"/>
              <w:rPr>
                <w:szCs w:val="24"/>
              </w:rPr>
            </w:pPr>
          </w:p>
        </w:tc>
      </w:tr>
      <w:tr w:rsidR="002C6E13" w:rsidTr="002C6E13">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pStyle w:val="af3"/>
              <w:widowControl w:val="0"/>
              <w:spacing w:before="0" w:after="0"/>
              <w:jc w:val="center"/>
              <w:rPr>
                <w:szCs w:val="24"/>
              </w:rPr>
            </w:pPr>
          </w:p>
        </w:tc>
      </w:tr>
      <w:tr w:rsidR="002C6E13" w:rsidTr="002C6E13">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pStyle w:val="af3"/>
              <w:widowControl w:val="0"/>
              <w:spacing w:before="0" w:after="0"/>
              <w:jc w:val="center"/>
              <w:rPr>
                <w:szCs w:val="24"/>
              </w:rPr>
            </w:pPr>
          </w:p>
        </w:tc>
      </w:tr>
      <w:tr w:rsidR="002C6E13" w:rsidTr="002C6E1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pStyle w:val="af3"/>
              <w:widowControl w:val="0"/>
              <w:spacing w:before="0" w:after="0"/>
              <w:jc w:val="center"/>
              <w:rPr>
                <w:szCs w:val="24"/>
              </w:rPr>
            </w:pPr>
          </w:p>
        </w:tc>
      </w:tr>
      <w:tr w:rsidR="002C6E13" w:rsidTr="002C6E1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pStyle w:val="af3"/>
              <w:widowControl w:val="0"/>
              <w:spacing w:before="0" w:after="0"/>
              <w:jc w:val="center"/>
              <w:rPr>
                <w:szCs w:val="24"/>
              </w:rPr>
            </w:pPr>
          </w:p>
        </w:tc>
      </w:tr>
      <w:tr w:rsidR="002C6E13" w:rsidTr="002C6E1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pStyle w:val="af3"/>
              <w:widowControl w:val="0"/>
              <w:spacing w:before="0" w:after="0"/>
              <w:jc w:val="center"/>
              <w:rPr>
                <w:szCs w:val="24"/>
              </w:rPr>
            </w:pPr>
          </w:p>
        </w:tc>
      </w:tr>
      <w:tr w:rsidR="002C6E13" w:rsidTr="002C6E1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pStyle w:val="af3"/>
              <w:widowControl w:val="0"/>
              <w:spacing w:before="0" w:after="0"/>
              <w:jc w:val="center"/>
              <w:rPr>
                <w:szCs w:val="24"/>
              </w:rPr>
            </w:pPr>
          </w:p>
        </w:tc>
      </w:tr>
      <w:tr w:rsidR="002C6E13" w:rsidTr="002C6E1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widowControl w:val="0"/>
              <w:jc w:val="center"/>
            </w:pPr>
          </w:p>
        </w:tc>
      </w:tr>
      <w:tr w:rsidR="002C6E13" w:rsidTr="002C6E1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widowControl w:val="0"/>
              <w:jc w:val="center"/>
            </w:pPr>
          </w:p>
        </w:tc>
      </w:tr>
      <w:tr w:rsidR="002C6E13" w:rsidTr="002C6E1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widowControl w:val="0"/>
              <w:jc w:val="center"/>
            </w:pPr>
          </w:p>
        </w:tc>
      </w:tr>
      <w:tr w:rsidR="002C6E13" w:rsidTr="002C6E1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widowControl w:val="0"/>
              <w:jc w:val="center"/>
            </w:pPr>
          </w:p>
        </w:tc>
      </w:tr>
      <w:tr w:rsidR="002C6E13" w:rsidTr="002C6E1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widowControl w:val="0"/>
              <w:jc w:val="center"/>
            </w:pPr>
          </w:p>
        </w:tc>
      </w:tr>
      <w:tr w:rsidR="002C6E13" w:rsidTr="002C6E1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widowControl w:val="0"/>
              <w:jc w:val="center"/>
            </w:pPr>
          </w:p>
        </w:tc>
      </w:tr>
      <w:tr w:rsidR="002C6E13" w:rsidTr="002C6E1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widowControl w:val="0"/>
              <w:jc w:val="center"/>
            </w:pPr>
          </w:p>
        </w:tc>
      </w:tr>
      <w:tr w:rsidR="002C6E13" w:rsidTr="002C6E13">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widowControl w:val="0"/>
              <w:jc w:val="center"/>
            </w:pPr>
          </w:p>
        </w:tc>
      </w:tr>
      <w:tr w:rsidR="002C6E13" w:rsidTr="002C6E13">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widowControl w:val="0"/>
              <w:jc w:val="center"/>
            </w:pPr>
          </w:p>
        </w:tc>
      </w:tr>
      <w:tr w:rsidR="002C6E13" w:rsidTr="002C6E13">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widowControl w:val="0"/>
              <w:jc w:val="center"/>
            </w:pPr>
          </w:p>
        </w:tc>
      </w:tr>
      <w:tr w:rsidR="002C6E13" w:rsidTr="002C6E13">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widowControl w:val="0"/>
              <w:jc w:val="center"/>
            </w:pPr>
          </w:p>
        </w:tc>
      </w:tr>
      <w:tr w:rsidR="002C6E13" w:rsidTr="002C6E13">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6E13" w:rsidRDefault="002C6E13" w:rsidP="00A717D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C6E13" w:rsidRDefault="002C6E13" w:rsidP="002C6E13">
            <w:pPr>
              <w:widowControl w:val="0"/>
              <w:jc w:val="center"/>
            </w:pPr>
          </w:p>
        </w:tc>
      </w:tr>
    </w:tbl>
    <w:p w:rsidR="002C6E13" w:rsidRDefault="002C6E13" w:rsidP="002C6E13">
      <w:pPr>
        <w:pStyle w:val="afa"/>
        <w:tabs>
          <w:tab w:val="left" w:pos="709"/>
        </w:tabs>
        <w:autoSpaceDE w:val="0"/>
        <w:autoSpaceDN w:val="0"/>
        <w:spacing w:line="240" w:lineRule="auto"/>
        <w:ind w:firstLine="0"/>
        <w:rPr>
          <w:sz w:val="28"/>
          <w:szCs w:val="28"/>
        </w:rPr>
      </w:pPr>
    </w:p>
    <w:p w:rsidR="002C6E13" w:rsidRDefault="002C6E13" w:rsidP="002C6E1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C6E13" w:rsidRDefault="002C6E13" w:rsidP="002C6E1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C6E13" w:rsidRDefault="002C6E13" w:rsidP="002C6E13">
      <w:pPr>
        <w:pStyle w:val="Times12"/>
        <w:ind w:firstLine="709"/>
        <w:rPr>
          <w:bCs w:val="0"/>
          <w:sz w:val="28"/>
        </w:rPr>
      </w:pPr>
      <w:r>
        <w:rPr>
          <w:bCs w:val="0"/>
          <w:sz w:val="28"/>
        </w:rPr>
        <w:t>М.П.</w:t>
      </w:r>
    </w:p>
    <w:p w:rsidR="002C6E13" w:rsidRDefault="002C6E13" w:rsidP="002C6E13">
      <w:pPr>
        <w:jc w:val="center"/>
        <w:rPr>
          <w:b/>
        </w:rPr>
      </w:pPr>
      <w:bookmarkStart w:id="198" w:name="_Toc98251773"/>
    </w:p>
    <w:p w:rsidR="002C6E13" w:rsidRDefault="002C6E13" w:rsidP="002C6E1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8"/>
    </w:p>
    <w:p w:rsidR="002C6E13" w:rsidRDefault="002C6E13" w:rsidP="00A717DA">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C6E13" w:rsidRDefault="002C6E13" w:rsidP="00A717DA">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2C6E13" w:rsidRDefault="002C6E13" w:rsidP="00A717DA">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2C6E13" w:rsidRDefault="002C6E13" w:rsidP="00A717DA">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C6E13" w:rsidRDefault="002C6E13" w:rsidP="00A717DA">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2C6E13" w:rsidRDefault="002C6E13" w:rsidP="002C6E13">
      <w:pPr>
        <w:pStyle w:val="Times12"/>
        <w:tabs>
          <w:tab w:val="left" w:pos="1134"/>
        </w:tabs>
        <w:ind w:left="709" w:firstLine="0"/>
        <w:rPr>
          <w:szCs w:val="24"/>
        </w:rPr>
      </w:pPr>
    </w:p>
    <w:p w:rsidR="002C6E13" w:rsidRDefault="002C6E13" w:rsidP="002C6E13">
      <w:pPr>
        <w:rPr>
          <w:bCs/>
          <w:sz w:val="20"/>
          <w:szCs w:val="20"/>
        </w:rPr>
        <w:sectPr w:rsidR="002C6E13">
          <w:pgSz w:w="11907" w:h="16840"/>
          <w:pgMar w:top="1134" w:right="567" w:bottom="1134" w:left="1418" w:header="567" w:footer="567" w:gutter="0"/>
          <w:cols w:space="720"/>
        </w:sectPr>
      </w:pPr>
    </w:p>
    <w:p w:rsidR="002C6E13" w:rsidRDefault="002C6E13" w:rsidP="002C6E13">
      <w:pPr>
        <w:pStyle w:val="Times12"/>
        <w:ind w:left="600" w:firstLine="0"/>
        <w:rPr>
          <w:sz w:val="20"/>
          <w:szCs w:val="20"/>
        </w:rPr>
      </w:pPr>
    </w:p>
    <w:p w:rsidR="002C6E13" w:rsidRDefault="002C6E13" w:rsidP="002C6E13">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2C6E13" w:rsidRDefault="002C6E13" w:rsidP="002C6E13">
      <w:pPr>
        <w:pStyle w:val="Times12"/>
        <w:ind w:firstLine="0"/>
        <w:rPr>
          <w:sz w:val="28"/>
          <w:szCs w:val="28"/>
        </w:rPr>
      </w:pPr>
      <w:r>
        <w:rPr>
          <w:sz w:val="28"/>
          <w:szCs w:val="28"/>
        </w:rPr>
        <w:t xml:space="preserve">Участник запроса цен: ________________________________________________________ </w:t>
      </w:r>
    </w:p>
    <w:p w:rsidR="002C6E13" w:rsidRDefault="002C6E13" w:rsidP="002C6E13">
      <w:pPr>
        <w:rPr>
          <w:sz w:val="20"/>
          <w:szCs w:val="20"/>
        </w:rPr>
      </w:pPr>
      <w:r>
        <w:t xml:space="preserve">                                                                                </w:t>
      </w:r>
      <w:r>
        <w:rPr>
          <w:sz w:val="20"/>
          <w:szCs w:val="20"/>
        </w:rPr>
        <w:t>наименование организации участника запроса цен</w:t>
      </w:r>
    </w:p>
    <w:p w:rsidR="002C6E13" w:rsidRDefault="002C6E13" w:rsidP="002C6E1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2C6E13" w:rsidTr="002C6E13">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2C6E13" w:rsidRDefault="002C6E13" w:rsidP="002C6E13">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sz w:val="20"/>
                <w:szCs w:val="20"/>
              </w:rPr>
            </w:pPr>
            <w:r>
              <w:rPr>
                <w:sz w:val="20"/>
                <w:szCs w:val="20"/>
              </w:rPr>
              <w:t>Информация о подтверждающих документах (наименование, реквизиты и т.д.)</w:t>
            </w:r>
          </w:p>
        </w:tc>
      </w:tr>
      <w:tr w:rsidR="002C6E13" w:rsidTr="002C6E13">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rPr>
                <w:sz w:val="20"/>
                <w:szCs w:val="20"/>
              </w:rPr>
            </w:pPr>
          </w:p>
        </w:tc>
      </w:tr>
      <w:tr w:rsidR="002C6E13" w:rsidTr="002C6E13">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Cs/>
                <w:sz w:val="20"/>
                <w:szCs w:val="20"/>
              </w:rPr>
            </w:pPr>
            <w:r>
              <w:rPr>
                <w:iCs/>
                <w:sz w:val="20"/>
                <w:szCs w:val="20"/>
              </w:rPr>
              <w:t>15</w:t>
            </w:r>
          </w:p>
        </w:tc>
      </w:tr>
      <w:tr w:rsidR="002C6E13" w:rsidTr="002C6E13">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r>
      <w:tr w:rsidR="002C6E13" w:rsidTr="002C6E1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r>
      <w:tr w:rsidR="002C6E13" w:rsidTr="002C6E1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Cs/>
                <w:sz w:val="20"/>
                <w:szCs w:val="20"/>
              </w:rPr>
              <w:t> </w:t>
            </w:r>
          </w:p>
        </w:tc>
      </w:tr>
      <w:tr w:rsidR="002C6E13" w:rsidTr="002C6E1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r>
      <w:tr w:rsidR="002C6E13" w:rsidTr="002C6E1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r>
    </w:tbl>
    <w:p w:rsidR="002C6E13" w:rsidRDefault="002C6E13" w:rsidP="002C6E13">
      <w:pPr>
        <w:pStyle w:val="afa"/>
        <w:tabs>
          <w:tab w:val="left" w:pos="709"/>
        </w:tabs>
        <w:autoSpaceDE w:val="0"/>
        <w:autoSpaceDN w:val="0"/>
        <w:spacing w:line="240" w:lineRule="auto"/>
        <w:ind w:firstLine="0"/>
        <w:rPr>
          <w:sz w:val="28"/>
          <w:szCs w:val="28"/>
        </w:rPr>
      </w:pPr>
    </w:p>
    <w:p w:rsidR="002C6E13" w:rsidRDefault="002C6E13" w:rsidP="002C6E13">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C6E13" w:rsidRDefault="002C6E13" w:rsidP="002C6E13">
      <w:pPr>
        <w:pStyle w:val="afa"/>
        <w:tabs>
          <w:tab w:val="left" w:pos="709"/>
        </w:tabs>
        <w:autoSpaceDE w:val="0"/>
        <w:autoSpaceDN w:val="0"/>
        <w:spacing w:line="240" w:lineRule="auto"/>
        <w:ind w:firstLine="0"/>
        <w:rPr>
          <w:sz w:val="28"/>
          <w:szCs w:val="28"/>
        </w:rPr>
      </w:pPr>
    </w:p>
    <w:p w:rsidR="002C6E13" w:rsidRDefault="002C6E13" w:rsidP="002C6E1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C6E13" w:rsidRDefault="002C6E13" w:rsidP="002C6E1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C6E13" w:rsidRDefault="002C6E13" w:rsidP="002C6E13">
      <w:pPr>
        <w:pStyle w:val="Times12"/>
        <w:ind w:firstLine="709"/>
        <w:rPr>
          <w:bCs w:val="0"/>
          <w:sz w:val="28"/>
        </w:rPr>
      </w:pPr>
      <w:r>
        <w:rPr>
          <w:bCs w:val="0"/>
          <w:sz w:val="28"/>
        </w:rPr>
        <w:t>М.П.</w:t>
      </w:r>
    </w:p>
    <w:p w:rsidR="002C6E13" w:rsidRDefault="002C6E13" w:rsidP="002C6E13">
      <w:pPr>
        <w:jc w:val="center"/>
        <w:rPr>
          <w:b/>
        </w:rPr>
      </w:pPr>
    </w:p>
    <w:p w:rsidR="002C6E13" w:rsidRDefault="002C6E13" w:rsidP="002C6E1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2C6E13" w:rsidRDefault="002C6E13" w:rsidP="00A717DA">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C6E13" w:rsidRDefault="002C6E13" w:rsidP="00A717DA">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2C6E13" w:rsidRDefault="002C6E13" w:rsidP="00A717DA">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2C6E13" w:rsidRDefault="002C6E13" w:rsidP="00A717DA">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C6E13" w:rsidRDefault="002C6E13" w:rsidP="00A717DA">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C6E13" w:rsidRDefault="002C6E13" w:rsidP="00A717DA">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2C6E13" w:rsidRDefault="002C6E13" w:rsidP="00A717DA">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C6E13" w:rsidRDefault="002C6E13" w:rsidP="00A717DA">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2C6E13" w:rsidRDefault="002C6E13" w:rsidP="00A717DA">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C6E13" w:rsidRDefault="002C6E13" w:rsidP="00A717DA">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2C6E13" w:rsidRDefault="002C6E13" w:rsidP="00A717DA">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2C6E13" w:rsidRDefault="002C6E13" w:rsidP="00A717DA">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C6E13" w:rsidRDefault="002C6E13" w:rsidP="00A717DA">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2C6E13" w:rsidRDefault="002C6E13" w:rsidP="00A717DA">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2C6E13" w:rsidRDefault="002C6E13" w:rsidP="00A717DA">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C6E13" w:rsidRDefault="002C6E13" w:rsidP="00A717DA">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2C6E13" w:rsidRDefault="002C6E13" w:rsidP="002C6E13">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2C6E13" w:rsidRDefault="002C6E13" w:rsidP="002C6E13">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199">
          <w:tblGrid>
            <w:gridCol w:w="566"/>
            <w:gridCol w:w="1345"/>
            <w:gridCol w:w="217"/>
            <w:gridCol w:w="349"/>
            <w:gridCol w:w="1496"/>
            <w:gridCol w:w="2553"/>
            <w:gridCol w:w="1986"/>
            <w:gridCol w:w="2977"/>
            <w:gridCol w:w="2836"/>
            <w:gridCol w:w="1905"/>
            <w:gridCol w:w="1844"/>
            <w:gridCol w:w="2552"/>
            <w:gridCol w:w="1985"/>
            <w:gridCol w:w="2976"/>
            <w:gridCol w:w="2835"/>
          </w:tblGrid>
        </w:tblGridChange>
      </w:tblGrid>
      <w:tr w:rsidR="002C6E13" w:rsidTr="002C6E13">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jc w:val="center"/>
              <w:rPr>
                <w:i/>
                <w:sz w:val="20"/>
                <w:szCs w:val="20"/>
              </w:rPr>
            </w:pPr>
            <w:r>
              <w:rPr>
                <w:i/>
                <w:sz w:val="20"/>
                <w:szCs w:val="20"/>
              </w:rPr>
              <w:t>Информация об участнике запроса цен</w:t>
            </w:r>
          </w:p>
        </w:tc>
      </w:tr>
      <w:tr w:rsidR="002C6E13" w:rsidTr="002C6E1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1"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2C6E13" w:rsidRDefault="002C6E13" w:rsidP="002C6E13">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2C6E13" w:rsidRDefault="002C6E13" w:rsidP="002C6E13">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2C6E13" w:rsidRDefault="002C6E13" w:rsidP="002C6E13">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2C6E13" w:rsidRDefault="002C6E13" w:rsidP="002C6E13">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2C6E13" w:rsidRDefault="002C6E13" w:rsidP="002C6E13">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2C6E13" w:rsidRDefault="002C6E13" w:rsidP="002C6E13">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2C6E13" w:rsidRDefault="002C6E13" w:rsidP="002C6E13">
            <w:pPr>
              <w:ind w:left="-108" w:right="-108"/>
              <w:jc w:val="center"/>
              <w:rPr>
                <w:i/>
                <w:sz w:val="20"/>
                <w:szCs w:val="20"/>
              </w:rPr>
            </w:pPr>
            <w:r>
              <w:rPr>
                <w:i/>
                <w:sz w:val="20"/>
                <w:szCs w:val="20"/>
              </w:rPr>
              <w:t>Серия и номер документа, удостоверяющего личность руководителя</w:t>
            </w:r>
          </w:p>
        </w:tc>
      </w:tr>
      <w:tr w:rsidR="002C6E13" w:rsidTr="002C6E1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2C6E13" w:rsidRDefault="002C6E13" w:rsidP="002C6E13">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2C6E13" w:rsidRDefault="002C6E13" w:rsidP="002C6E13">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2C6E13" w:rsidRDefault="002C6E13" w:rsidP="002C6E13">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2C6E13" w:rsidRDefault="002C6E13" w:rsidP="002C6E13">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2C6E13" w:rsidRDefault="002C6E13" w:rsidP="002C6E13">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2C6E13" w:rsidRDefault="002C6E13" w:rsidP="002C6E13">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2C6E13" w:rsidRDefault="002C6E13" w:rsidP="002C6E13">
            <w:pPr>
              <w:jc w:val="center"/>
              <w:rPr>
                <w:i/>
                <w:iCs/>
                <w:sz w:val="20"/>
                <w:szCs w:val="20"/>
              </w:rPr>
            </w:pPr>
            <w:r>
              <w:rPr>
                <w:i/>
                <w:iCs/>
                <w:sz w:val="20"/>
                <w:szCs w:val="20"/>
              </w:rPr>
              <w:t>7</w:t>
            </w:r>
          </w:p>
        </w:tc>
      </w:tr>
      <w:tr w:rsidR="002C6E13" w:rsidTr="002C6E1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9"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iCs/>
                <w:sz w:val="20"/>
                <w:szCs w:val="20"/>
              </w:rPr>
            </w:pPr>
            <w:r>
              <w:rPr>
                <w:i/>
                <w:iCs/>
                <w:sz w:val="20"/>
                <w:szCs w:val="20"/>
              </w:rPr>
              <w:t>5003 143877</w:t>
            </w:r>
          </w:p>
        </w:tc>
      </w:tr>
      <w:tr w:rsidR="002C6E13" w:rsidTr="002C6E1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r>
      <w:tr w:rsidR="002C6E13" w:rsidTr="002C6E1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iCs/>
                <w:sz w:val="20"/>
                <w:szCs w:val="20"/>
              </w:rPr>
            </w:pPr>
            <w:r>
              <w:rPr>
                <w:iCs/>
                <w:sz w:val="20"/>
                <w:szCs w:val="20"/>
              </w:rPr>
              <w:t> </w:t>
            </w:r>
          </w:p>
        </w:tc>
      </w:tr>
      <w:tr w:rsidR="002C6E13" w:rsidTr="002C6E1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r>
      <w:tr w:rsidR="002C6E13" w:rsidTr="002C6E1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C6E13" w:rsidRDefault="002C6E13" w:rsidP="002C6E13">
            <w:pPr>
              <w:rPr>
                <w:sz w:val="20"/>
                <w:szCs w:val="20"/>
              </w:rPr>
            </w:pPr>
          </w:p>
        </w:tc>
      </w:tr>
      <w:tr w:rsidR="002C6E13" w:rsidTr="002C6E1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r>
      <w:tr w:rsidR="002C6E13" w:rsidTr="002C6E1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r>
      <w:tr w:rsidR="002C6E13" w:rsidTr="002C6E1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r>
      <w:tr w:rsidR="002C6E13" w:rsidTr="002C6E1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r>
      <w:tr w:rsidR="002C6E13" w:rsidTr="002C6E1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r>
      <w:tr w:rsidR="002C6E13" w:rsidTr="002C6E1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r>
      <w:tr w:rsidR="002C6E13" w:rsidTr="002C6E1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r>
      <w:tr w:rsidR="002C6E13" w:rsidTr="002C6E1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r>
      <w:tr w:rsidR="002C6E13" w:rsidTr="002C6E1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r>
      <w:tr w:rsidR="002C6E13" w:rsidTr="002C6E1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
        </w:tc>
      </w:tr>
    </w:tbl>
    <w:p w:rsidR="002C6E13" w:rsidRDefault="002C6E13" w:rsidP="002C6E13">
      <w:pPr>
        <w:pStyle w:val="Times12"/>
        <w:ind w:left="11344" w:firstLine="709"/>
        <w:jc w:val="center"/>
        <w:rPr>
          <w:i/>
          <w:szCs w:val="24"/>
        </w:rPr>
      </w:pPr>
    </w:p>
    <w:p w:rsidR="002C6E13" w:rsidRDefault="002C6E13" w:rsidP="002C6E13">
      <w:pPr>
        <w:rPr>
          <w:bCs/>
          <w:i/>
        </w:rPr>
      </w:pPr>
      <w:r>
        <w:rPr>
          <w:i/>
        </w:rPr>
        <w:br w:type="page"/>
      </w:r>
    </w:p>
    <w:p w:rsidR="002C6E13" w:rsidRDefault="002C6E13" w:rsidP="002C6E13">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2C6E13" w:rsidTr="002C6E13">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2C6E13" w:rsidRDefault="002C6E13" w:rsidP="002C6E13">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2C6E13" w:rsidTr="002C6E13">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C6E13" w:rsidRDefault="002C6E13" w:rsidP="002C6E13">
            <w:pPr>
              <w:rPr>
                <w:i/>
                <w:sz w:val="20"/>
                <w:szCs w:val="20"/>
              </w:rPr>
            </w:pPr>
          </w:p>
        </w:tc>
      </w:tr>
      <w:tr w:rsidR="002C6E13" w:rsidTr="002C6E13">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C6E13" w:rsidRDefault="002C6E13" w:rsidP="002C6E13">
            <w:pPr>
              <w:jc w:val="center"/>
              <w:rPr>
                <w:i/>
                <w:iCs/>
                <w:sz w:val="20"/>
                <w:szCs w:val="20"/>
              </w:rPr>
            </w:pPr>
            <w:r>
              <w:rPr>
                <w:i/>
                <w:iCs/>
                <w:sz w:val="20"/>
                <w:szCs w:val="20"/>
              </w:rPr>
              <w:t>15</w:t>
            </w:r>
          </w:p>
        </w:tc>
      </w:tr>
      <w:tr w:rsidR="002C6E13" w:rsidTr="002C6E13">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учредительный договор от 23.01.2008</w:t>
            </w:r>
          </w:p>
        </w:tc>
      </w:tr>
      <w:tr w:rsidR="002C6E13" w:rsidTr="002C6E13">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2C6E13" w:rsidTr="002C6E13">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учредительный договор от 12.03.2004</w:t>
            </w:r>
          </w:p>
        </w:tc>
      </w:tr>
      <w:tr w:rsidR="002C6E13" w:rsidTr="002C6E13">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учредительный договор от 12.03.2004</w:t>
            </w:r>
          </w:p>
        </w:tc>
      </w:tr>
      <w:tr w:rsidR="002C6E13" w:rsidTr="002C6E1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2C6E13" w:rsidTr="002C6E1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iCs/>
                <w:sz w:val="20"/>
                <w:szCs w:val="20"/>
              </w:rPr>
            </w:pPr>
            <w:r>
              <w:rPr>
                <w:i/>
                <w:iCs/>
                <w:sz w:val="20"/>
                <w:szCs w:val="20"/>
              </w:rPr>
              <w:t>учредительный договор от 12.03.2004</w:t>
            </w:r>
          </w:p>
        </w:tc>
      </w:tr>
      <w:tr w:rsidR="002C6E13" w:rsidTr="002C6E1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r>
      <w:tr w:rsidR="002C6E13" w:rsidTr="002C6E1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учредительный договор от 23.01.2008</w:t>
            </w:r>
          </w:p>
        </w:tc>
      </w:tr>
      <w:tr w:rsidR="002C6E13" w:rsidTr="002C6E1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2C6E13" w:rsidTr="002C6E1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учредительный договор от 23.01.2006</w:t>
            </w:r>
          </w:p>
        </w:tc>
      </w:tr>
      <w:tr w:rsidR="002C6E13" w:rsidTr="002C6E1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учредительный договор от 23.01.2006</w:t>
            </w:r>
          </w:p>
        </w:tc>
      </w:tr>
      <w:tr w:rsidR="002C6E13" w:rsidTr="002C6E1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r>
      <w:tr w:rsidR="002C6E13" w:rsidTr="002C6E1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учредительный договор от 23.01.2008</w:t>
            </w:r>
          </w:p>
        </w:tc>
      </w:tr>
      <w:tr w:rsidR="002C6E13" w:rsidTr="002C6E1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r>
      <w:tr w:rsidR="002C6E13" w:rsidTr="002C6E1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E13" w:rsidRDefault="002C6E13" w:rsidP="002C6E13">
            <w:pPr>
              <w:rPr>
                <w:sz w:val="20"/>
                <w:szCs w:val="20"/>
              </w:rPr>
            </w:pPr>
            <w:r>
              <w:rPr>
                <w:i/>
                <w:iCs/>
                <w:sz w:val="20"/>
                <w:szCs w:val="20"/>
              </w:rPr>
              <w:t> </w:t>
            </w:r>
          </w:p>
        </w:tc>
      </w:tr>
    </w:tbl>
    <w:p w:rsidR="002C6E13" w:rsidRDefault="002C6E13" w:rsidP="002C6E13">
      <w:pPr>
        <w:rPr>
          <w:bCs/>
        </w:rPr>
      </w:pPr>
    </w:p>
    <w:p w:rsidR="002C6E13" w:rsidRDefault="002C6E13" w:rsidP="002C6E13">
      <w:pPr>
        <w:sectPr w:rsidR="002C6E13">
          <w:pgSz w:w="16840" w:h="11907" w:orient="landscape"/>
          <w:pgMar w:top="1418" w:right="1134" w:bottom="567" w:left="1134" w:header="567" w:footer="567" w:gutter="0"/>
          <w:cols w:space="720"/>
        </w:sectPr>
      </w:pPr>
    </w:p>
    <w:p w:rsidR="001567AD" w:rsidRDefault="001567AD" w:rsidP="001567AD">
      <w:pPr>
        <w:pStyle w:val="Times12"/>
        <w:jc w:val="right"/>
        <w:rPr>
          <w:bCs w:val="0"/>
          <w:sz w:val="28"/>
          <w:szCs w:val="28"/>
        </w:rPr>
      </w:pPr>
      <w:bookmarkStart w:id="263" w:name="_План_распределения_объемов_выполнен"/>
      <w:bookmarkEnd w:id="263"/>
      <w:r>
        <w:rPr>
          <w:bCs w:val="0"/>
          <w:sz w:val="28"/>
          <w:szCs w:val="28"/>
        </w:rPr>
        <w:lastRenderedPageBreak/>
        <w:t>Форма 3.</w:t>
      </w:r>
    </w:p>
    <w:p w:rsidR="001567AD" w:rsidRDefault="001567AD" w:rsidP="001567AD">
      <w:pPr>
        <w:pStyle w:val="Times12"/>
        <w:ind w:left="5103" w:firstLine="0"/>
        <w:jc w:val="left"/>
        <w:rPr>
          <w:iCs/>
          <w:szCs w:val="24"/>
        </w:rPr>
      </w:pPr>
      <w:r>
        <w:rPr>
          <w:iCs/>
          <w:szCs w:val="24"/>
        </w:rPr>
        <w:t>Приложение к заявке на участие в запросе цен</w:t>
      </w:r>
    </w:p>
    <w:p w:rsidR="001567AD" w:rsidRDefault="001567AD" w:rsidP="001567AD">
      <w:pPr>
        <w:pStyle w:val="Times12"/>
        <w:ind w:left="5103" w:firstLine="0"/>
        <w:jc w:val="left"/>
        <w:rPr>
          <w:szCs w:val="24"/>
        </w:rPr>
      </w:pPr>
      <w:r>
        <w:rPr>
          <w:iCs/>
          <w:szCs w:val="24"/>
        </w:rPr>
        <w:t>от «___» __________ 20___ г. № ______</w:t>
      </w:r>
    </w:p>
    <w:p w:rsidR="001567AD" w:rsidRDefault="001567AD" w:rsidP="001567AD">
      <w:pPr>
        <w:pStyle w:val="Times12"/>
        <w:jc w:val="center"/>
        <w:rPr>
          <w:b/>
          <w:snapToGrid w:val="0"/>
          <w:szCs w:val="24"/>
        </w:rPr>
      </w:pPr>
    </w:p>
    <w:p w:rsidR="001567AD" w:rsidRDefault="001567AD" w:rsidP="001567AD">
      <w:pPr>
        <w:jc w:val="center"/>
        <w:rPr>
          <w:sz w:val="28"/>
          <w:szCs w:val="28"/>
        </w:rPr>
      </w:pPr>
      <w:r>
        <w:rPr>
          <w:sz w:val="28"/>
          <w:szCs w:val="28"/>
        </w:rP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rPr>
          <w:sz w:val="28"/>
          <w:szCs w:val="28"/>
        </w:rPr>
        <w:t>на</w:t>
      </w:r>
      <w:proofErr w:type="gramEnd"/>
      <w:r>
        <w:rPr>
          <w:sz w:val="28"/>
          <w:szCs w:val="28"/>
        </w:rPr>
        <w:t> ______________________</w:t>
      </w:r>
    </w:p>
    <w:p w:rsidR="001567AD" w:rsidRDefault="001567AD" w:rsidP="001567AD">
      <w:pPr>
        <w:widowControl w:val="0"/>
        <w:autoSpaceDE w:val="0"/>
        <w:autoSpaceDN w:val="0"/>
        <w:adjustRightInd w:val="0"/>
        <w:jc w:val="center"/>
        <w:rPr>
          <w:szCs w:val="22"/>
        </w:rPr>
      </w:pPr>
    </w:p>
    <w:p w:rsidR="001567AD" w:rsidRDefault="001567AD" w:rsidP="001567AD">
      <w:pPr>
        <w:pStyle w:val="20"/>
        <w:numPr>
          <w:ilvl w:val="0"/>
          <w:numId w:val="0"/>
        </w:numPr>
        <w:tabs>
          <w:tab w:val="left" w:pos="709"/>
        </w:tabs>
        <w:spacing w:before="0" w:after="0"/>
        <w:jc w:val="center"/>
        <w:rPr>
          <w:rFonts w:ascii="Times New Roman" w:hAnsi="Times New Roman" w:cs="Times New Roman"/>
          <w:b w:val="0"/>
          <w:i w:val="0"/>
        </w:rPr>
      </w:pPr>
      <w:r>
        <w:rPr>
          <w:rFonts w:ascii="Times New Roman" w:hAnsi="Times New Roman" w:cs="Times New Roman"/>
          <w:b w:val="0"/>
          <w:i w:val="0"/>
        </w:rPr>
        <w:t>ТЕХНИЧЕСКОЕ ПРЕДЛОЖЕНИЕ (Форма 3)</w:t>
      </w:r>
    </w:p>
    <w:p w:rsidR="001567AD" w:rsidRDefault="001567AD" w:rsidP="001567AD">
      <w:pPr>
        <w:jc w:val="right"/>
        <w:rPr>
          <w:b/>
          <w:i/>
          <w:iCs/>
        </w:rPr>
      </w:pPr>
      <w:r>
        <w:rPr>
          <w:b/>
          <w:i/>
          <w:iCs/>
        </w:rPr>
        <w:t>Лот __</w:t>
      </w:r>
    </w:p>
    <w:p w:rsidR="001567AD" w:rsidRDefault="001567AD" w:rsidP="001567AD">
      <w:pPr>
        <w:pStyle w:val="Times12"/>
        <w:ind w:firstLine="0"/>
        <w:rPr>
          <w:sz w:val="28"/>
          <w:szCs w:val="28"/>
        </w:rPr>
      </w:pPr>
      <w:r>
        <w:rPr>
          <w:sz w:val="28"/>
          <w:szCs w:val="28"/>
        </w:rPr>
        <w:t xml:space="preserve">Участник запроса цен: ________________________________ </w:t>
      </w:r>
    </w:p>
    <w:p w:rsidR="001567AD" w:rsidRDefault="001567AD" w:rsidP="001567AD">
      <w:pPr>
        <w:pStyle w:val="Times12"/>
        <w:rPr>
          <w:i/>
          <w:sz w:val="22"/>
        </w:rPr>
      </w:pPr>
    </w:p>
    <w:p w:rsidR="001567AD" w:rsidRDefault="001567AD" w:rsidP="001567AD">
      <w:pPr>
        <w:pStyle w:val="Times12"/>
        <w:ind w:firstLine="0"/>
        <w:jc w:val="center"/>
        <w:rPr>
          <w:b/>
          <w:i/>
          <w:szCs w:val="28"/>
        </w:rPr>
      </w:pPr>
      <w:r>
        <w:rPr>
          <w:b/>
          <w:i/>
          <w:szCs w:val="28"/>
        </w:rPr>
        <w:t>Суть технического предложения</w:t>
      </w:r>
    </w:p>
    <w:p w:rsidR="001567AD" w:rsidRDefault="001567AD" w:rsidP="001567AD">
      <w:pPr>
        <w:pStyle w:val="afa"/>
        <w:tabs>
          <w:tab w:val="left" w:pos="709"/>
        </w:tabs>
        <w:autoSpaceDE w:val="0"/>
        <w:autoSpaceDN w:val="0"/>
        <w:spacing w:line="240" w:lineRule="auto"/>
        <w:ind w:firstLine="0"/>
        <w:rPr>
          <w:sz w:val="28"/>
          <w:szCs w:val="28"/>
        </w:rPr>
      </w:pPr>
    </w:p>
    <w:p w:rsidR="001567AD" w:rsidRDefault="001567AD" w:rsidP="001567A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567AD" w:rsidRDefault="001567AD" w:rsidP="001567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567AD" w:rsidRDefault="001567AD" w:rsidP="001567AD">
      <w:pPr>
        <w:pStyle w:val="Times12"/>
        <w:ind w:firstLine="709"/>
        <w:rPr>
          <w:bCs w:val="0"/>
          <w:sz w:val="28"/>
        </w:rPr>
      </w:pPr>
      <w:r>
        <w:rPr>
          <w:bCs w:val="0"/>
          <w:sz w:val="28"/>
        </w:rPr>
        <w:t>М.П.</w:t>
      </w:r>
    </w:p>
    <w:p w:rsidR="001567AD" w:rsidRDefault="001567AD" w:rsidP="001567AD">
      <w:pPr>
        <w:jc w:val="center"/>
        <w:rPr>
          <w:b/>
        </w:rPr>
      </w:pPr>
    </w:p>
    <w:p w:rsidR="001567AD" w:rsidRDefault="001567AD" w:rsidP="001567AD">
      <w:pPr>
        <w:pStyle w:val="Times12"/>
        <w:tabs>
          <w:tab w:val="left" w:pos="1134"/>
          <w:tab w:val="left" w:pos="1418"/>
        </w:tabs>
        <w:ind w:firstLine="709"/>
        <w:rPr>
          <w:bCs w:val="0"/>
          <w:szCs w:val="24"/>
        </w:rPr>
      </w:pPr>
      <w:r>
        <w:rPr>
          <w:bCs w:val="0"/>
          <w:szCs w:val="24"/>
        </w:rPr>
        <w:t>ИНСТРУКЦИИ ПО ЗАПОЛНЕНИЮ</w:t>
      </w:r>
    </w:p>
    <w:p w:rsidR="001567AD" w:rsidRDefault="001567AD" w:rsidP="001567AD">
      <w:pPr>
        <w:pStyle w:val="Times12"/>
        <w:numPr>
          <w:ilvl w:val="0"/>
          <w:numId w:val="4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1567AD" w:rsidRDefault="001567AD" w:rsidP="001567AD">
      <w:pPr>
        <w:pStyle w:val="Times12"/>
        <w:numPr>
          <w:ilvl w:val="0"/>
          <w:numId w:val="42"/>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1567AD" w:rsidRDefault="001567AD" w:rsidP="001567AD">
      <w:pPr>
        <w:pStyle w:val="Times12"/>
        <w:numPr>
          <w:ilvl w:val="0"/>
          <w:numId w:val="42"/>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1567AD" w:rsidRDefault="001567AD" w:rsidP="001567AD">
      <w:pPr>
        <w:pStyle w:val="Times12"/>
        <w:numPr>
          <w:ilvl w:val="0"/>
          <w:numId w:val="4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1567AD" w:rsidRDefault="001567AD" w:rsidP="001567AD">
      <w:pPr>
        <w:pStyle w:val="Times12"/>
        <w:numPr>
          <w:ilvl w:val="0"/>
          <w:numId w:val="42"/>
        </w:numPr>
        <w:tabs>
          <w:tab w:val="clear" w:pos="960"/>
          <w:tab w:val="num" w:pos="720"/>
          <w:tab w:val="left" w:pos="1134"/>
          <w:tab w:val="left" w:pos="1418"/>
        </w:tabs>
        <w:ind w:left="0" w:firstLine="709"/>
        <w:rPr>
          <w:szCs w:val="24"/>
        </w:rPr>
      </w:pPr>
      <w:proofErr w:type="gramStart"/>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[для закупок работ, услуг]</w:t>
      </w:r>
      <w:proofErr w:type="gramEnd"/>
    </w:p>
    <w:p w:rsidR="001567AD" w:rsidRDefault="001567AD" w:rsidP="001567AD">
      <w:pPr>
        <w:pStyle w:val="a0"/>
        <w:numPr>
          <w:ilvl w:val="4"/>
          <w:numId w:val="41"/>
        </w:numPr>
        <w:tabs>
          <w:tab w:val="num" w:pos="1134"/>
        </w:tabs>
        <w:snapToGrid/>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567AD" w:rsidRDefault="001567AD" w:rsidP="001567AD">
      <w:pPr>
        <w:pStyle w:val="a0"/>
        <w:numPr>
          <w:ilvl w:val="4"/>
          <w:numId w:val="41"/>
        </w:numPr>
        <w:tabs>
          <w:tab w:val="num" w:pos="1134"/>
        </w:tabs>
        <w:snapToGrid/>
        <w:spacing w:line="240" w:lineRule="auto"/>
        <w:ind w:left="0" w:firstLine="709"/>
        <w:rPr>
          <w:sz w:val="24"/>
          <w:szCs w:val="24"/>
        </w:rPr>
      </w:pPr>
      <w:r>
        <w:rPr>
          <w:sz w:val="24"/>
          <w:szCs w:val="24"/>
        </w:rPr>
        <w:t>указание объема работ или услуг или порядка его определения;</w:t>
      </w:r>
    </w:p>
    <w:p w:rsidR="001567AD" w:rsidRDefault="001567AD" w:rsidP="001567AD">
      <w:pPr>
        <w:pStyle w:val="a0"/>
        <w:numPr>
          <w:ilvl w:val="4"/>
          <w:numId w:val="41"/>
        </w:numPr>
        <w:tabs>
          <w:tab w:val="num" w:pos="1134"/>
        </w:tabs>
        <w:snapToGrid/>
        <w:spacing w:line="240" w:lineRule="auto"/>
        <w:ind w:left="0" w:firstLine="709"/>
        <w:rPr>
          <w:sz w:val="24"/>
          <w:szCs w:val="24"/>
        </w:rPr>
      </w:pPr>
      <w:r>
        <w:rPr>
          <w:b/>
          <w:i/>
          <w:sz w:val="24"/>
          <w:szCs w:val="24"/>
        </w:rPr>
        <w:t>[при необходимости, в случае установления соответствующего требования  в пункте </w:t>
      </w:r>
      <w:fldSimple w:instr=" REF _Ref317257698 \r \h  \* MERGEFORMAT ">
        <w:r w:rsidRPr="0048529B">
          <w:rPr>
            <w:b/>
            <w:i/>
            <w:sz w:val="24"/>
            <w:szCs w:val="24"/>
          </w:rPr>
          <w:t>13</w:t>
        </w:r>
      </w:fldSimple>
      <w:r>
        <w:rPr>
          <w:b/>
          <w:i/>
          <w:sz w:val="24"/>
          <w:szCs w:val="24"/>
        </w:rPr>
        <w:t xml:space="preserve"> раздела </w:t>
      </w:r>
      <w:fldSimple w:instr=" REF _Ref317249938 \r \h  \* MERGEFORMAT ">
        <w:r w:rsidRPr="0048529B">
          <w:rPr>
            <w:b/>
            <w:i/>
            <w:sz w:val="24"/>
            <w:szCs w:val="24"/>
          </w:rPr>
          <w:t>0</w:t>
        </w:r>
      </w:fldSimple>
      <w:r>
        <w:rPr>
          <w:b/>
          <w:i/>
          <w:sz w:val="24"/>
          <w:szCs w:val="24"/>
        </w:rPr>
        <w:t xml:space="preserve"> «Информационная карта запроса предложений»] </w:t>
      </w: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567AD" w:rsidRDefault="001567AD" w:rsidP="001567AD">
      <w:pPr>
        <w:pStyle w:val="Times12"/>
        <w:tabs>
          <w:tab w:val="left" w:pos="1134"/>
          <w:tab w:val="left" w:pos="1418"/>
        </w:tabs>
        <w:ind w:firstLine="709"/>
        <w:rPr>
          <w:szCs w:val="24"/>
        </w:rPr>
      </w:pPr>
      <w:r>
        <w:rPr>
          <w:b/>
          <w:i/>
          <w:szCs w:val="24"/>
        </w:rPr>
        <w:t>[для закупок товаров]</w:t>
      </w:r>
      <w:r>
        <w:rPr>
          <w:szCs w:val="24"/>
        </w:rPr>
        <w:t xml:space="preserve"> </w:t>
      </w:r>
    </w:p>
    <w:p w:rsidR="001567AD" w:rsidRDefault="001567AD" w:rsidP="001567AD">
      <w:pPr>
        <w:pStyle w:val="a0"/>
        <w:numPr>
          <w:ilvl w:val="4"/>
          <w:numId w:val="41"/>
        </w:numPr>
        <w:tabs>
          <w:tab w:val="num" w:pos="1134"/>
        </w:tabs>
        <w:snapToGrid/>
        <w:spacing w:line="240" w:lineRule="auto"/>
        <w:ind w:left="0" w:firstLine="709"/>
        <w:rPr>
          <w:sz w:val="24"/>
          <w:szCs w:val="24"/>
        </w:rPr>
      </w:pPr>
      <w:r>
        <w:rPr>
          <w:sz w:val="24"/>
          <w:szCs w:val="24"/>
        </w:rPr>
        <w:t xml:space="preserve">наименование головного разработчика (в соответствии с </w:t>
      </w:r>
      <w:proofErr w:type="gramStart"/>
      <w:r>
        <w:rPr>
          <w:sz w:val="24"/>
          <w:szCs w:val="24"/>
        </w:rPr>
        <w:t>Р</w:t>
      </w:r>
      <w:proofErr w:type="gramEnd"/>
      <w:r>
        <w:rPr>
          <w:sz w:val="24"/>
          <w:szCs w:val="24"/>
        </w:rPr>
        <w:t> 50-605-80-93), головного изготовителя (в соответствии с Р 50-605-80-93) и страны происхождения оборудования;</w:t>
      </w:r>
    </w:p>
    <w:p w:rsidR="001567AD" w:rsidRDefault="001567AD" w:rsidP="001567AD">
      <w:pPr>
        <w:pStyle w:val="a0"/>
        <w:numPr>
          <w:ilvl w:val="4"/>
          <w:numId w:val="41"/>
        </w:numPr>
        <w:tabs>
          <w:tab w:val="num" w:pos="1134"/>
        </w:tabs>
        <w:snapToGrid/>
        <w:spacing w:line="240" w:lineRule="auto"/>
        <w:ind w:left="0" w:firstLine="709"/>
        <w:rPr>
          <w:sz w:val="24"/>
          <w:szCs w:val="24"/>
        </w:rPr>
      </w:pPr>
      <w:r>
        <w:rPr>
          <w:sz w:val="24"/>
          <w:szCs w:val="24"/>
        </w:rPr>
        <w:t>описание функциональных характеристик (потребительских свойств) товара, его количественных и качественных характеристик;</w:t>
      </w:r>
    </w:p>
    <w:p w:rsidR="001567AD" w:rsidRDefault="001567AD" w:rsidP="001567AD">
      <w:pPr>
        <w:pStyle w:val="a0"/>
        <w:numPr>
          <w:ilvl w:val="4"/>
          <w:numId w:val="41"/>
        </w:numPr>
        <w:tabs>
          <w:tab w:val="num" w:pos="1134"/>
        </w:tabs>
        <w:snapToGrid/>
        <w:spacing w:line="240" w:lineRule="auto"/>
        <w:ind w:left="0" w:firstLine="709"/>
        <w:rPr>
          <w:sz w:val="24"/>
          <w:szCs w:val="24"/>
        </w:rPr>
      </w:pPr>
      <w:r>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567AD" w:rsidRDefault="001567AD" w:rsidP="001567AD">
      <w:pPr>
        <w:pStyle w:val="a0"/>
        <w:numPr>
          <w:ilvl w:val="4"/>
          <w:numId w:val="41"/>
        </w:numPr>
        <w:tabs>
          <w:tab w:val="num" w:pos="1134"/>
        </w:tabs>
        <w:snapToGrid/>
        <w:spacing w:line="240" w:lineRule="auto"/>
        <w:ind w:left="0" w:firstLine="709"/>
        <w:rPr>
          <w:sz w:val="24"/>
          <w:szCs w:val="24"/>
        </w:rPr>
      </w:pPr>
      <w:r>
        <w:rPr>
          <w:sz w:val="24"/>
          <w:szCs w:val="24"/>
        </w:rPr>
        <w:t>описание комплектации товара;</w:t>
      </w:r>
    </w:p>
    <w:p w:rsidR="001567AD" w:rsidRDefault="001567AD" w:rsidP="001567AD">
      <w:pPr>
        <w:pStyle w:val="a0"/>
        <w:numPr>
          <w:ilvl w:val="4"/>
          <w:numId w:val="41"/>
        </w:numPr>
        <w:tabs>
          <w:tab w:val="num" w:pos="1134"/>
        </w:tabs>
        <w:snapToGrid/>
        <w:spacing w:line="240" w:lineRule="auto"/>
        <w:ind w:left="0" w:firstLine="709"/>
        <w:rPr>
          <w:sz w:val="24"/>
          <w:szCs w:val="24"/>
        </w:rPr>
      </w:pPr>
      <w:r>
        <w:rPr>
          <w:sz w:val="24"/>
          <w:szCs w:val="24"/>
        </w:rPr>
        <w:t>указание количества товаров.</w:t>
      </w:r>
    </w:p>
    <w:p w:rsidR="001567AD" w:rsidRDefault="001567AD" w:rsidP="001567AD">
      <w:pPr>
        <w:pStyle w:val="Times12"/>
        <w:numPr>
          <w:ilvl w:val="0"/>
          <w:numId w:val="42"/>
        </w:numPr>
        <w:tabs>
          <w:tab w:val="clear" w:pos="960"/>
          <w:tab w:val="num" w:pos="720"/>
          <w:tab w:val="left" w:pos="1134"/>
          <w:tab w:val="left" w:pos="1418"/>
        </w:tabs>
        <w:ind w:left="0" w:firstLine="709"/>
        <w:rPr>
          <w:szCs w:val="24"/>
        </w:rPr>
      </w:pPr>
      <w:r>
        <w:rPr>
          <w:snapToGrid w:val="0"/>
          <w:szCs w:val="24"/>
        </w:rPr>
        <w:t>Участник запроса цен в данной форме должен подтвердить выполнение каждого технического требования (том 2).</w:t>
      </w:r>
    </w:p>
    <w:p w:rsidR="001567AD" w:rsidRDefault="001567AD" w:rsidP="001567AD">
      <w:pPr>
        <w:pStyle w:val="Times12"/>
        <w:tabs>
          <w:tab w:val="left" w:pos="1140"/>
          <w:tab w:val="left" w:pos="1418"/>
          <w:tab w:val="num" w:pos="2564"/>
        </w:tabs>
        <w:ind w:firstLine="0"/>
        <w:rPr>
          <w:szCs w:val="20"/>
        </w:rPr>
      </w:pPr>
    </w:p>
    <w:p w:rsidR="001567AD" w:rsidRDefault="001567AD" w:rsidP="001567AD">
      <w:pPr>
        <w:pStyle w:val="Times12"/>
        <w:jc w:val="right"/>
        <w:rPr>
          <w:bCs w:val="0"/>
          <w:sz w:val="28"/>
          <w:szCs w:val="28"/>
        </w:rPr>
      </w:pPr>
    </w:p>
    <w:p w:rsidR="001567AD" w:rsidRDefault="001567AD" w:rsidP="001567AD">
      <w:pPr>
        <w:rPr>
          <w:bCs/>
        </w:rPr>
        <w:sectPr w:rsidR="001567AD">
          <w:pgSz w:w="11907" w:h="16840"/>
          <w:pgMar w:top="1134" w:right="737" w:bottom="1701" w:left="1134" w:header="567" w:footer="567" w:gutter="0"/>
          <w:cols w:space="720"/>
        </w:sectPr>
      </w:pPr>
    </w:p>
    <w:p w:rsidR="001567AD" w:rsidRPr="007A082B" w:rsidRDefault="001567AD" w:rsidP="001567AD">
      <w:pPr>
        <w:pStyle w:val="Times12"/>
        <w:ind w:left="5245" w:firstLine="0"/>
        <w:jc w:val="left"/>
        <w:rPr>
          <w:iCs/>
          <w:szCs w:val="24"/>
        </w:rPr>
      </w:pPr>
      <w:r>
        <w:rPr>
          <w:iCs/>
          <w:szCs w:val="24"/>
        </w:rPr>
        <w:lastRenderedPageBreak/>
        <w:t>Форма № 4</w:t>
      </w:r>
    </w:p>
    <w:p w:rsidR="001567AD" w:rsidRPr="0005715E" w:rsidRDefault="001567AD" w:rsidP="001567AD">
      <w:pPr>
        <w:pStyle w:val="Times12"/>
        <w:ind w:left="5245" w:firstLine="0"/>
        <w:jc w:val="left"/>
        <w:rPr>
          <w:iCs/>
          <w:szCs w:val="24"/>
        </w:rPr>
      </w:pPr>
      <w:r w:rsidRPr="0005715E">
        <w:rPr>
          <w:iCs/>
          <w:szCs w:val="24"/>
        </w:rPr>
        <w:t>Приложение к заявке на участие в запросе цен</w:t>
      </w:r>
    </w:p>
    <w:p w:rsidR="001567AD" w:rsidRPr="0005715E" w:rsidRDefault="001567AD" w:rsidP="001567AD">
      <w:pPr>
        <w:pStyle w:val="Times12"/>
        <w:ind w:left="5245" w:firstLine="0"/>
        <w:jc w:val="left"/>
        <w:rPr>
          <w:szCs w:val="24"/>
        </w:rPr>
      </w:pPr>
      <w:r w:rsidRPr="0005715E">
        <w:rPr>
          <w:iCs/>
          <w:szCs w:val="24"/>
        </w:rPr>
        <w:t>от «___» __________ 20___ г. № ______</w:t>
      </w:r>
    </w:p>
    <w:p w:rsidR="001567AD" w:rsidRPr="0005715E" w:rsidRDefault="001567AD" w:rsidP="001567AD">
      <w:pPr>
        <w:pStyle w:val="Times12"/>
        <w:jc w:val="right"/>
        <w:rPr>
          <w:bCs w:val="0"/>
          <w:szCs w:val="24"/>
        </w:rPr>
      </w:pPr>
    </w:p>
    <w:p w:rsidR="001567AD" w:rsidRPr="0005715E" w:rsidRDefault="001567AD" w:rsidP="001567AD">
      <w:pPr>
        <w:suppressAutoHyphens/>
        <w:overflowPunct w:val="0"/>
        <w:autoSpaceDE w:val="0"/>
        <w:autoSpaceDN w:val="0"/>
        <w:ind w:right="60" w:firstLine="708"/>
        <w:jc w:val="right"/>
      </w:pPr>
    </w:p>
    <w:p w:rsidR="001567AD" w:rsidRPr="0005715E" w:rsidRDefault="001567AD" w:rsidP="001567AD">
      <w:pPr>
        <w:jc w:val="center"/>
        <w:rPr>
          <w:bCs/>
        </w:rPr>
      </w:pPr>
      <w:r w:rsidRPr="0005715E">
        <w:rPr>
          <w:bCs/>
        </w:rPr>
        <w:t xml:space="preserve">Открытый запрос цен </w:t>
      </w:r>
      <w:r w:rsidRPr="0005715E">
        <w:t xml:space="preserve">в электронной форме </w:t>
      </w:r>
      <w:r w:rsidRPr="0005715E">
        <w:rPr>
          <w:bCs/>
        </w:rPr>
        <w:t>на право заключения договора/</w:t>
      </w:r>
      <w:proofErr w:type="spellStart"/>
      <w:proofErr w:type="gramStart"/>
      <w:r w:rsidRPr="0005715E">
        <w:rPr>
          <w:b/>
          <w:bCs/>
          <w:i/>
        </w:rPr>
        <w:t>ов</w:t>
      </w:r>
      <w:proofErr w:type="spellEnd"/>
      <w:r w:rsidRPr="0005715E">
        <w:rPr>
          <w:bCs/>
        </w:rPr>
        <w:t xml:space="preserve"> на</w:t>
      </w:r>
      <w:proofErr w:type="gramEnd"/>
      <w:r w:rsidRPr="0005715E">
        <w:rPr>
          <w:bCs/>
        </w:rPr>
        <w:t> __________________</w:t>
      </w:r>
    </w:p>
    <w:p w:rsidR="001567AD" w:rsidRPr="0005715E" w:rsidRDefault="001567AD" w:rsidP="001567AD">
      <w:pPr>
        <w:jc w:val="right"/>
        <w:rPr>
          <w:b/>
          <w:i/>
        </w:rPr>
      </w:pPr>
      <w:r w:rsidRPr="0005715E">
        <w:rPr>
          <w:b/>
          <w:i/>
        </w:rPr>
        <w:t>Лот __</w:t>
      </w:r>
    </w:p>
    <w:p w:rsidR="001567AD" w:rsidRPr="0005715E" w:rsidRDefault="001567AD" w:rsidP="001567AD">
      <w:pPr>
        <w:pStyle w:val="20"/>
        <w:numPr>
          <w:ilvl w:val="0"/>
          <w:numId w:val="0"/>
        </w:numPr>
        <w:spacing w:before="0" w:after="0"/>
        <w:jc w:val="center"/>
        <w:rPr>
          <w:rFonts w:ascii="Times New Roman" w:hAnsi="Times New Roman" w:cs="Times New Roman"/>
          <w:b w:val="0"/>
          <w:i w:val="0"/>
          <w:sz w:val="24"/>
          <w:szCs w:val="24"/>
        </w:rPr>
      </w:pPr>
      <w:bookmarkStart w:id="264" w:name="_Справка_о_перечне"/>
      <w:bookmarkStart w:id="265" w:name="_Toc255987078"/>
      <w:bookmarkStart w:id="266" w:name="_Toc326685771"/>
      <w:bookmarkEnd w:id="264"/>
      <w:r w:rsidRPr="0005715E">
        <w:rPr>
          <w:rFonts w:ascii="Times New Roman" w:hAnsi="Times New Roman" w:cs="Times New Roman"/>
          <w:b w:val="0"/>
          <w:i w:val="0"/>
          <w:sz w:val="24"/>
          <w:szCs w:val="24"/>
        </w:rPr>
        <w:t>СПРАВКА ОБ ОПЫТ</w:t>
      </w:r>
      <w:r>
        <w:rPr>
          <w:rFonts w:ascii="Times New Roman" w:hAnsi="Times New Roman" w:cs="Times New Roman"/>
          <w:b w:val="0"/>
          <w:i w:val="0"/>
          <w:sz w:val="24"/>
          <w:szCs w:val="24"/>
        </w:rPr>
        <w:t>Е ВЫПОЛНЕНИЯ ДОГОВОРОВ (Форма 4</w:t>
      </w:r>
      <w:r w:rsidRPr="0005715E">
        <w:rPr>
          <w:rFonts w:ascii="Times New Roman" w:hAnsi="Times New Roman" w:cs="Times New Roman"/>
          <w:b w:val="0"/>
          <w:i w:val="0"/>
          <w:sz w:val="24"/>
          <w:szCs w:val="24"/>
        </w:rPr>
        <w:t>)</w:t>
      </w:r>
      <w:bookmarkEnd w:id="265"/>
      <w:bookmarkEnd w:id="266"/>
    </w:p>
    <w:p w:rsidR="001567AD" w:rsidRPr="0005715E" w:rsidRDefault="001567AD" w:rsidP="001567AD">
      <w:pPr>
        <w:widowControl w:val="0"/>
        <w:autoSpaceDE w:val="0"/>
        <w:autoSpaceDN w:val="0"/>
        <w:adjustRightInd w:val="0"/>
        <w:jc w:val="center"/>
        <w:rPr>
          <w:b/>
          <w:iCs/>
          <w:spacing w:val="-2"/>
          <w:lang w:val="ru-MO"/>
        </w:rPr>
      </w:pPr>
    </w:p>
    <w:p w:rsidR="001567AD" w:rsidRPr="0005715E" w:rsidRDefault="001567AD" w:rsidP="001567AD">
      <w:pPr>
        <w:pStyle w:val="Times12"/>
        <w:ind w:firstLine="0"/>
        <w:rPr>
          <w:b/>
          <w:i/>
          <w:szCs w:val="24"/>
        </w:rPr>
      </w:pPr>
      <w:r w:rsidRPr="0005715E">
        <w:rPr>
          <w:szCs w:val="24"/>
        </w:rPr>
        <w:t>Участник аукциона: ________________________________</w:t>
      </w:r>
    </w:p>
    <w:p w:rsidR="001567AD" w:rsidRPr="0005715E" w:rsidRDefault="001567AD" w:rsidP="001567A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3"/>
        <w:gridCol w:w="2237"/>
        <w:gridCol w:w="2020"/>
        <w:gridCol w:w="2126"/>
        <w:gridCol w:w="1121"/>
        <w:gridCol w:w="1614"/>
      </w:tblGrid>
      <w:tr w:rsidR="001567AD" w:rsidRPr="0005715E" w:rsidTr="00376089">
        <w:trPr>
          <w:cantSplit/>
          <w:tblHeader/>
        </w:trPr>
        <w:tc>
          <w:tcPr>
            <w:tcW w:w="238" w:type="pct"/>
            <w:vAlign w:val="center"/>
          </w:tcPr>
          <w:p w:rsidR="001567AD" w:rsidRPr="0005715E" w:rsidRDefault="001567AD" w:rsidP="00376089">
            <w:pPr>
              <w:pStyle w:val="af2"/>
              <w:ind w:left="-57" w:right="-57"/>
              <w:jc w:val="center"/>
              <w:rPr>
                <w:sz w:val="24"/>
                <w:szCs w:val="24"/>
              </w:rPr>
            </w:pPr>
            <w:r w:rsidRPr="0005715E">
              <w:rPr>
                <w:sz w:val="24"/>
                <w:szCs w:val="24"/>
              </w:rPr>
              <w:t xml:space="preserve">№ </w:t>
            </w:r>
            <w:proofErr w:type="spellStart"/>
            <w:proofErr w:type="gramStart"/>
            <w:r w:rsidRPr="0005715E">
              <w:rPr>
                <w:sz w:val="24"/>
                <w:szCs w:val="24"/>
              </w:rPr>
              <w:t>п</w:t>
            </w:r>
            <w:proofErr w:type="spellEnd"/>
            <w:proofErr w:type="gramEnd"/>
            <w:r w:rsidRPr="0005715E">
              <w:rPr>
                <w:sz w:val="24"/>
                <w:szCs w:val="24"/>
              </w:rPr>
              <w:t>/</w:t>
            </w:r>
            <w:proofErr w:type="spellStart"/>
            <w:r w:rsidRPr="0005715E">
              <w:rPr>
                <w:sz w:val="24"/>
                <w:szCs w:val="24"/>
              </w:rPr>
              <w:t>п</w:t>
            </w:r>
            <w:proofErr w:type="spellEnd"/>
          </w:p>
        </w:tc>
        <w:tc>
          <w:tcPr>
            <w:tcW w:w="1170" w:type="pct"/>
            <w:vAlign w:val="center"/>
          </w:tcPr>
          <w:p w:rsidR="001567AD" w:rsidRPr="0005715E" w:rsidRDefault="001567AD" w:rsidP="00376089">
            <w:pPr>
              <w:pStyle w:val="af2"/>
              <w:ind w:left="-108" w:right="-108"/>
              <w:jc w:val="center"/>
              <w:rPr>
                <w:sz w:val="24"/>
                <w:szCs w:val="24"/>
              </w:rPr>
            </w:pPr>
            <w:r w:rsidRPr="0005715E">
              <w:rPr>
                <w:sz w:val="24"/>
                <w:szCs w:val="24"/>
              </w:rPr>
              <w:t>Сроки выполнения        (год и месяц начала выполнения - год и месяц фактического или планируемого окончания выполнения)</w:t>
            </w:r>
          </w:p>
        </w:tc>
        <w:tc>
          <w:tcPr>
            <w:tcW w:w="1057" w:type="pct"/>
            <w:vAlign w:val="center"/>
          </w:tcPr>
          <w:p w:rsidR="001567AD" w:rsidRPr="0005715E" w:rsidRDefault="001567AD" w:rsidP="00376089">
            <w:pPr>
              <w:pStyle w:val="af2"/>
              <w:ind w:left="-57" w:right="-57"/>
              <w:jc w:val="center"/>
              <w:rPr>
                <w:sz w:val="24"/>
                <w:szCs w:val="24"/>
              </w:rPr>
            </w:pPr>
            <w:r w:rsidRPr="0005715E">
              <w:rPr>
                <w:sz w:val="24"/>
                <w:szCs w:val="24"/>
              </w:rPr>
              <w:t>Заказчик (наименование, адрес, контактное лицо с указанием должности, контактные телефоны)</w:t>
            </w:r>
          </w:p>
        </w:tc>
        <w:tc>
          <w:tcPr>
            <w:tcW w:w="1103" w:type="pct"/>
            <w:vAlign w:val="center"/>
          </w:tcPr>
          <w:p w:rsidR="001567AD" w:rsidRPr="0005715E" w:rsidRDefault="001567AD" w:rsidP="00376089">
            <w:pPr>
              <w:pStyle w:val="af2"/>
              <w:ind w:left="-108" w:right="-108"/>
              <w:jc w:val="center"/>
              <w:rPr>
                <w:sz w:val="24"/>
                <w:szCs w:val="24"/>
              </w:rPr>
            </w:pPr>
            <w:r w:rsidRPr="0005715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1567AD" w:rsidRPr="0005715E" w:rsidRDefault="001567AD" w:rsidP="00376089">
            <w:pPr>
              <w:pStyle w:val="af2"/>
              <w:ind w:left="-57" w:right="-57"/>
              <w:jc w:val="center"/>
              <w:rPr>
                <w:sz w:val="24"/>
                <w:szCs w:val="24"/>
              </w:rPr>
            </w:pPr>
            <w:r w:rsidRPr="0005715E">
              <w:rPr>
                <w:sz w:val="24"/>
                <w:szCs w:val="24"/>
              </w:rPr>
              <w:t>Сумма договора, рублей</w:t>
            </w:r>
          </w:p>
        </w:tc>
        <w:tc>
          <w:tcPr>
            <w:tcW w:w="845" w:type="pct"/>
            <w:vAlign w:val="center"/>
          </w:tcPr>
          <w:p w:rsidR="001567AD" w:rsidRPr="0005715E" w:rsidRDefault="001567AD" w:rsidP="00376089">
            <w:pPr>
              <w:pStyle w:val="af2"/>
              <w:tabs>
                <w:tab w:val="left" w:pos="1332"/>
              </w:tabs>
              <w:ind w:left="-108" w:right="-108" w:hanging="165"/>
              <w:jc w:val="center"/>
              <w:rPr>
                <w:sz w:val="24"/>
                <w:szCs w:val="24"/>
              </w:rPr>
            </w:pPr>
            <w:r w:rsidRPr="0005715E">
              <w:rPr>
                <w:sz w:val="24"/>
                <w:szCs w:val="24"/>
              </w:rPr>
              <w:t>Сведения о рекламациях по перечисленным договорам, процент завершенности выполнения</w:t>
            </w:r>
          </w:p>
        </w:tc>
      </w:tr>
      <w:tr w:rsidR="001567AD" w:rsidRPr="0005715E" w:rsidTr="00376089">
        <w:trPr>
          <w:cantSplit/>
          <w:trHeight w:val="227"/>
        </w:trPr>
        <w:tc>
          <w:tcPr>
            <w:tcW w:w="238" w:type="pct"/>
          </w:tcPr>
          <w:p w:rsidR="001567AD" w:rsidRPr="0005715E" w:rsidRDefault="001567AD" w:rsidP="00376089">
            <w:pPr>
              <w:tabs>
                <w:tab w:val="num" w:pos="792"/>
              </w:tabs>
              <w:ind w:left="-288" w:firstLine="108"/>
              <w:jc w:val="center"/>
            </w:pPr>
            <w:r w:rsidRPr="0005715E">
              <w:t>1.</w:t>
            </w:r>
          </w:p>
        </w:tc>
        <w:tc>
          <w:tcPr>
            <w:tcW w:w="3329" w:type="pct"/>
            <w:gridSpan w:val="3"/>
          </w:tcPr>
          <w:p w:rsidR="001567AD" w:rsidRPr="0005715E" w:rsidRDefault="001567AD" w:rsidP="00376089">
            <w:pPr>
              <w:pStyle w:val="af3"/>
              <w:spacing w:before="0" w:after="0"/>
              <w:rPr>
                <w:szCs w:val="24"/>
              </w:rPr>
            </w:pPr>
            <w:r w:rsidRPr="0005715E">
              <w:rPr>
                <w:szCs w:val="24"/>
              </w:rPr>
              <w:t>Договор 1</w:t>
            </w: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p>
        </w:tc>
      </w:tr>
      <w:tr w:rsidR="001567AD" w:rsidRPr="0005715E" w:rsidTr="00376089">
        <w:trPr>
          <w:cantSplit/>
          <w:trHeight w:val="227"/>
        </w:trPr>
        <w:tc>
          <w:tcPr>
            <w:tcW w:w="238" w:type="pct"/>
          </w:tcPr>
          <w:p w:rsidR="001567AD" w:rsidRPr="0005715E" w:rsidRDefault="001567AD" w:rsidP="00376089">
            <w:pPr>
              <w:tabs>
                <w:tab w:val="num" w:pos="792"/>
              </w:tabs>
              <w:ind w:left="-288" w:firstLine="108"/>
              <w:jc w:val="center"/>
            </w:pPr>
          </w:p>
        </w:tc>
        <w:tc>
          <w:tcPr>
            <w:tcW w:w="1170" w:type="pct"/>
          </w:tcPr>
          <w:p w:rsidR="001567AD" w:rsidRPr="0005715E" w:rsidRDefault="001567AD" w:rsidP="00376089">
            <w:pPr>
              <w:pStyle w:val="af3"/>
              <w:spacing w:before="0" w:after="0"/>
              <w:rPr>
                <w:szCs w:val="24"/>
              </w:rPr>
            </w:pPr>
          </w:p>
        </w:tc>
        <w:tc>
          <w:tcPr>
            <w:tcW w:w="1057" w:type="pct"/>
          </w:tcPr>
          <w:p w:rsidR="001567AD" w:rsidRPr="0005715E" w:rsidRDefault="001567AD" w:rsidP="00376089">
            <w:pPr>
              <w:pStyle w:val="af3"/>
              <w:spacing w:before="0" w:after="0"/>
              <w:rPr>
                <w:szCs w:val="24"/>
              </w:rPr>
            </w:pPr>
          </w:p>
        </w:tc>
        <w:tc>
          <w:tcPr>
            <w:tcW w:w="1103" w:type="pct"/>
          </w:tcPr>
          <w:p w:rsidR="001567AD" w:rsidRPr="0005715E" w:rsidRDefault="001567AD" w:rsidP="00376089">
            <w:pPr>
              <w:pStyle w:val="af3"/>
              <w:spacing w:before="0" w:after="0"/>
              <w:rPr>
                <w:i/>
                <w:szCs w:val="24"/>
              </w:rPr>
            </w:pPr>
            <w:proofErr w:type="spellStart"/>
            <w:proofErr w:type="gramStart"/>
            <w:r w:rsidRPr="0005715E">
              <w:rPr>
                <w:i/>
                <w:szCs w:val="24"/>
              </w:rPr>
              <w:t>Общестроитель-ные</w:t>
            </w:r>
            <w:proofErr w:type="spellEnd"/>
            <w:proofErr w:type="gramEnd"/>
            <w:r w:rsidRPr="0005715E">
              <w:rPr>
                <w:i/>
                <w:szCs w:val="24"/>
              </w:rPr>
              <w:t xml:space="preserve"> работы</w:t>
            </w: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p>
        </w:tc>
      </w:tr>
      <w:tr w:rsidR="001567AD" w:rsidRPr="0005715E" w:rsidTr="00376089">
        <w:trPr>
          <w:cantSplit/>
          <w:trHeight w:val="227"/>
        </w:trPr>
        <w:tc>
          <w:tcPr>
            <w:tcW w:w="238" w:type="pct"/>
          </w:tcPr>
          <w:p w:rsidR="001567AD" w:rsidRPr="0005715E" w:rsidRDefault="001567AD" w:rsidP="00376089">
            <w:pPr>
              <w:tabs>
                <w:tab w:val="num" w:pos="792"/>
              </w:tabs>
              <w:ind w:left="-288" w:firstLine="108"/>
              <w:jc w:val="center"/>
            </w:pPr>
          </w:p>
        </w:tc>
        <w:tc>
          <w:tcPr>
            <w:tcW w:w="1170" w:type="pct"/>
          </w:tcPr>
          <w:p w:rsidR="001567AD" w:rsidRPr="0005715E" w:rsidRDefault="001567AD" w:rsidP="00376089">
            <w:pPr>
              <w:pStyle w:val="af3"/>
              <w:spacing w:before="0" w:after="0"/>
              <w:rPr>
                <w:szCs w:val="24"/>
              </w:rPr>
            </w:pPr>
          </w:p>
        </w:tc>
        <w:tc>
          <w:tcPr>
            <w:tcW w:w="1057" w:type="pct"/>
          </w:tcPr>
          <w:p w:rsidR="001567AD" w:rsidRPr="0005715E" w:rsidRDefault="001567AD" w:rsidP="00376089">
            <w:pPr>
              <w:pStyle w:val="af3"/>
              <w:spacing w:before="0" w:after="0"/>
              <w:rPr>
                <w:szCs w:val="24"/>
              </w:rPr>
            </w:pPr>
          </w:p>
        </w:tc>
        <w:tc>
          <w:tcPr>
            <w:tcW w:w="1103" w:type="pct"/>
          </w:tcPr>
          <w:p w:rsidR="001567AD" w:rsidRPr="0005715E" w:rsidRDefault="001567AD" w:rsidP="00376089">
            <w:pPr>
              <w:pStyle w:val="af3"/>
              <w:spacing w:before="0" w:after="0"/>
              <w:rPr>
                <w:szCs w:val="24"/>
              </w:rPr>
            </w:pPr>
            <w:r w:rsidRPr="0005715E">
              <w:rPr>
                <w:i/>
                <w:szCs w:val="24"/>
              </w:rPr>
              <w:t xml:space="preserve">Работы </w:t>
            </w:r>
            <w:proofErr w:type="gramStart"/>
            <w:r w:rsidRPr="0005715E">
              <w:rPr>
                <w:i/>
                <w:szCs w:val="24"/>
              </w:rPr>
              <w:t>по</w:t>
            </w:r>
            <w:proofErr w:type="gramEnd"/>
            <w:r w:rsidRPr="0005715E">
              <w:rPr>
                <w:i/>
                <w:szCs w:val="24"/>
              </w:rPr>
              <w:t xml:space="preserve"> ….</w:t>
            </w: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p>
        </w:tc>
      </w:tr>
      <w:tr w:rsidR="001567AD" w:rsidRPr="0005715E" w:rsidTr="00376089">
        <w:trPr>
          <w:cantSplit/>
          <w:trHeight w:val="227"/>
        </w:trPr>
        <w:tc>
          <w:tcPr>
            <w:tcW w:w="238" w:type="pct"/>
          </w:tcPr>
          <w:p w:rsidR="001567AD" w:rsidRPr="0005715E" w:rsidRDefault="001567AD" w:rsidP="00376089">
            <w:pPr>
              <w:tabs>
                <w:tab w:val="num" w:pos="792"/>
              </w:tabs>
              <w:ind w:left="-288" w:firstLine="108"/>
              <w:jc w:val="center"/>
            </w:pPr>
          </w:p>
        </w:tc>
        <w:tc>
          <w:tcPr>
            <w:tcW w:w="1170" w:type="pct"/>
          </w:tcPr>
          <w:p w:rsidR="001567AD" w:rsidRPr="0005715E" w:rsidRDefault="001567AD" w:rsidP="00376089">
            <w:pPr>
              <w:pStyle w:val="af3"/>
              <w:spacing w:before="0" w:after="0"/>
              <w:rPr>
                <w:szCs w:val="24"/>
              </w:rPr>
            </w:pPr>
          </w:p>
        </w:tc>
        <w:tc>
          <w:tcPr>
            <w:tcW w:w="1057" w:type="pct"/>
          </w:tcPr>
          <w:p w:rsidR="001567AD" w:rsidRPr="0005715E" w:rsidRDefault="001567AD" w:rsidP="00376089">
            <w:pPr>
              <w:pStyle w:val="af3"/>
              <w:spacing w:before="0" w:after="0"/>
              <w:rPr>
                <w:szCs w:val="24"/>
              </w:rPr>
            </w:pPr>
          </w:p>
        </w:tc>
        <w:tc>
          <w:tcPr>
            <w:tcW w:w="1103" w:type="pct"/>
          </w:tcPr>
          <w:p w:rsidR="001567AD" w:rsidRPr="0005715E" w:rsidRDefault="001567AD" w:rsidP="00376089">
            <w:pPr>
              <w:pStyle w:val="af3"/>
              <w:spacing w:before="0" w:after="0"/>
              <w:rPr>
                <w:szCs w:val="24"/>
              </w:rPr>
            </w:pPr>
            <w:r w:rsidRPr="0005715E">
              <w:rPr>
                <w:szCs w:val="24"/>
              </w:rPr>
              <w:t>…</w:t>
            </w: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p>
        </w:tc>
      </w:tr>
      <w:tr w:rsidR="001567AD" w:rsidRPr="0005715E" w:rsidTr="00376089">
        <w:trPr>
          <w:cantSplit/>
          <w:trHeight w:val="227"/>
        </w:trPr>
        <w:tc>
          <w:tcPr>
            <w:tcW w:w="238" w:type="pct"/>
          </w:tcPr>
          <w:p w:rsidR="001567AD" w:rsidRPr="0005715E" w:rsidRDefault="001567AD" w:rsidP="00376089">
            <w:pPr>
              <w:tabs>
                <w:tab w:val="num" w:pos="792"/>
              </w:tabs>
              <w:ind w:left="-288" w:firstLine="108"/>
              <w:jc w:val="center"/>
            </w:pPr>
          </w:p>
        </w:tc>
        <w:tc>
          <w:tcPr>
            <w:tcW w:w="1170" w:type="pct"/>
          </w:tcPr>
          <w:p w:rsidR="001567AD" w:rsidRPr="0005715E" w:rsidRDefault="001567AD" w:rsidP="00376089">
            <w:pPr>
              <w:pStyle w:val="af3"/>
              <w:spacing w:before="0" w:after="0"/>
              <w:rPr>
                <w:szCs w:val="24"/>
              </w:rPr>
            </w:pPr>
          </w:p>
        </w:tc>
        <w:tc>
          <w:tcPr>
            <w:tcW w:w="1057" w:type="pct"/>
          </w:tcPr>
          <w:p w:rsidR="001567AD" w:rsidRPr="0005715E" w:rsidRDefault="001567AD" w:rsidP="00376089">
            <w:pPr>
              <w:pStyle w:val="af3"/>
              <w:spacing w:before="0" w:after="0"/>
              <w:rPr>
                <w:szCs w:val="24"/>
              </w:rPr>
            </w:pPr>
          </w:p>
        </w:tc>
        <w:tc>
          <w:tcPr>
            <w:tcW w:w="1103" w:type="pct"/>
          </w:tcPr>
          <w:p w:rsidR="001567AD" w:rsidRPr="0005715E" w:rsidRDefault="001567AD" w:rsidP="00376089">
            <w:pPr>
              <w:pStyle w:val="af3"/>
              <w:spacing w:before="0" w:after="0"/>
              <w:rPr>
                <w:szCs w:val="24"/>
              </w:rPr>
            </w:pPr>
            <w:r w:rsidRPr="0005715E">
              <w:rPr>
                <w:i/>
                <w:szCs w:val="24"/>
              </w:rPr>
              <w:t>Проектные работы</w:t>
            </w: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p>
        </w:tc>
      </w:tr>
      <w:tr w:rsidR="001567AD" w:rsidRPr="0005715E" w:rsidTr="00376089">
        <w:trPr>
          <w:cantSplit/>
          <w:trHeight w:val="227"/>
        </w:trPr>
        <w:tc>
          <w:tcPr>
            <w:tcW w:w="238" w:type="pct"/>
          </w:tcPr>
          <w:p w:rsidR="001567AD" w:rsidRPr="0005715E" w:rsidRDefault="001567AD" w:rsidP="00376089">
            <w:pPr>
              <w:tabs>
                <w:tab w:val="num" w:pos="792"/>
              </w:tabs>
              <w:ind w:left="-288" w:firstLine="108"/>
              <w:jc w:val="center"/>
            </w:pPr>
          </w:p>
        </w:tc>
        <w:tc>
          <w:tcPr>
            <w:tcW w:w="1170" w:type="pct"/>
          </w:tcPr>
          <w:p w:rsidR="001567AD" w:rsidRPr="0005715E" w:rsidRDefault="001567AD" w:rsidP="00376089">
            <w:pPr>
              <w:pStyle w:val="af3"/>
              <w:spacing w:before="0" w:after="0"/>
              <w:rPr>
                <w:szCs w:val="24"/>
              </w:rPr>
            </w:pPr>
          </w:p>
        </w:tc>
        <w:tc>
          <w:tcPr>
            <w:tcW w:w="1057" w:type="pct"/>
          </w:tcPr>
          <w:p w:rsidR="001567AD" w:rsidRPr="0005715E" w:rsidRDefault="001567AD" w:rsidP="00376089">
            <w:pPr>
              <w:pStyle w:val="af3"/>
              <w:spacing w:before="0" w:after="0"/>
              <w:rPr>
                <w:szCs w:val="24"/>
              </w:rPr>
            </w:pPr>
          </w:p>
        </w:tc>
        <w:tc>
          <w:tcPr>
            <w:tcW w:w="1103" w:type="pct"/>
          </w:tcPr>
          <w:p w:rsidR="001567AD" w:rsidRPr="0005715E" w:rsidRDefault="001567AD" w:rsidP="00376089">
            <w:pPr>
              <w:pStyle w:val="af3"/>
              <w:spacing w:before="0" w:after="0"/>
              <w:rPr>
                <w:szCs w:val="24"/>
              </w:rPr>
            </w:pPr>
            <w:r w:rsidRPr="0005715E">
              <w:rPr>
                <w:i/>
                <w:szCs w:val="24"/>
              </w:rPr>
              <w:t>Поставка продукции</w:t>
            </w: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p>
        </w:tc>
      </w:tr>
      <w:tr w:rsidR="001567AD" w:rsidRPr="0005715E" w:rsidTr="00376089">
        <w:trPr>
          <w:cantSplit/>
          <w:trHeight w:val="227"/>
        </w:trPr>
        <w:tc>
          <w:tcPr>
            <w:tcW w:w="238" w:type="pct"/>
          </w:tcPr>
          <w:p w:rsidR="001567AD" w:rsidRPr="0005715E" w:rsidRDefault="001567AD" w:rsidP="00376089">
            <w:pPr>
              <w:tabs>
                <w:tab w:val="num" w:pos="792"/>
              </w:tabs>
              <w:ind w:left="-288" w:firstLine="108"/>
              <w:jc w:val="center"/>
            </w:pPr>
            <w:r w:rsidRPr="0005715E">
              <w:t>2.</w:t>
            </w:r>
          </w:p>
        </w:tc>
        <w:tc>
          <w:tcPr>
            <w:tcW w:w="3329" w:type="pct"/>
            <w:gridSpan w:val="3"/>
          </w:tcPr>
          <w:p w:rsidR="001567AD" w:rsidRPr="0005715E" w:rsidRDefault="001567AD" w:rsidP="00376089">
            <w:pPr>
              <w:pStyle w:val="af3"/>
              <w:spacing w:before="0" w:after="0"/>
              <w:rPr>
                <w:b/>
                <w:i/>
                <w:szCs w:val="24"/>
              </w:rPr>
            </w:pPr>
            <w:r w:rsidRPr="0005715E">
              <w:rPr>
                <w:szCs w:val="24"/>
              </w:rPr>
              <w:t>Договор 2</w:t>
            </w: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p>
        </w:tc>
      </w:tr>
      <w:tr w:rsidR="001567AD" w:rsidRPr="0005715E" w:rsidTr="00376089">
        <w:trPr>
          <w:cantSplit/>
          <w:trHeight w:val="227"/>
        </w:trPr>
        <w:tc>
          <w:tcPr>
            <w:tcW w:w="238" w:type="pct"/>
          </w:tcPr>
          <w:p w:rsidR="001567AD" w:rsidRPr="0005715E" w:rsidRDefault="001567AD" w:rsidP="00376089">
            <w:pPr>
              <w:tabs>
                <w:tab w:val="num" w:pos="792"/>
              </w:tabs>
              <w:ind w:left="-288" w:firstLine="108"/>
              <w:jc w:val="center"/>
            </w:pPr>
          </w:p>
        </w:tc>
        <w:tc>
          <w:tcPr>
            <w:tcW w:w="1170" w:type="pct"/>
          </w:tcPr>
          <w:p w:rsidR="001567AD" w:rsidRPr="0005715E" w:rsidRDefault="001567AD" w:rsidP="00376089">
            <w:pPr>
              <w:pStyle w:val="af3"/>
              <w:spacing w:before="0" w:after="0"/>
              <w:rPr>
                <w:szCs w:val="24"/>
              </w:rPr>
            </w:pPr>
          </w:p>
        </w:tc>
        <w:tc>
          <w:tcPr>
            <w:tcW w:w="1057" w:type="pct"/>
          </w:tcPr>
          <w:p w:rsidR="001567AD" w:rsidRPr="0005715E" w:rsidRDefault="001567AD" w:rsidP="00376089">
            <w:pPr>
              <w:pStyle w:val="af3"/>
              <w:spacing w:before="0" w:after="0"/>
              <w:rPr>
                <w:szCs w:val="24"/>
              </w:rPr>
            </w:pPr>
          </w:p>
        </w:tc>
        <w:tc>
          <w:tcPr>
            <w:tcW w:w="1103" w:type="pct"/>
          </w:tcPr>
          <w:p w:rsidR="001567AD" w:rsidRPr="0005715E" w:rsidRDefault="001567AD" w:rsidP="00376089">
            <w:pPr>
              <w:pStyle w:val="af3"/>
              <w:spacing w:before="0" w:after="0"/>
              <w:rPr>
                <w:szCs w:val="24"/>
              </w:rPr>
            </w:pPr>
            <w:r w:rsidRPr="0005715E">
              <w:rPr>
                <w:b/>
                <w:i/>
                <w:szCs w:val="24"/>
              </w:rPr>
              <w:t>…</w:t>
            </w: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p>
        </w:tc>
      </w:tr>
      <w:tr w:rsidR="001567AD" w:rsidRPr="0005715E" w:rsidTr="00376089">
        <w:trPr>
          <w:cantSplit/>
          <w:trHeight w:val="227"/>
        </w:trPr>
        <w:tc>
          <w:tcPr>
            <w:tcW w:w="238" w:type="pct"/>
          </w:tcPr>
          <w:p w:rsidR="001567AD" w:rsidRPr="0005715E" w:rsidRDefault="001567AD" w:rsidP="00376089">
            <w:pPr>
              <w:tabs>
                <w:tab w:val="num" w:pos="792"/>
              </w:tabs>
              <w:ind w:left="-288" w:firstLine="108"/>
              <w:jc w:val="center"/>
            </w:pPr>
          </w:p>
        </w:tc>
        <w:tc>
          <w:tcPr>
            <w:tcW w:w="1170" w:type="pct"/>
          </w:tcPr>
          <w:p w:rsidR="001567AD" w:rsidRPr="0005715E" w:rsidRDefault="001567AD" w:rsidP="00376089">
            <w:pPr>
              <w:pStyle w:val="af3"/>
              <w:spacing w:before="0" w:after="0"/>
              <w:rPr>
                <w:szCs w:val="24"/>
              </w:rPr>
            </w:pPr>
          </w:p>
        </w:tc>
        <w:tc>
          <w:tcPr>
            <w:tcW w:w="1057" w:type="pct"/>
          </w:tcPr>
          <w:p w:rsidR="001567AD" w:rsidRPr="0005715E" w:rsidRDefault="001567AD" w:rsidP="00376089">
            <w:pPr>
              <w:pStyle w:val="af3"/>
              <w:spacing w:before="0" w:after="0"/>
              <w:rPr>
                <w:szCs w:val="24"/>
              </w:rPr>
            </w:pPr>
          </w:p>
        </w:tc>
        <w:tc>
          <w:tcPr>
            <w:tcW w:w="1103" w:type="pct"/>
          </w:tcPr>
          <w:p w:rsidR="001567AD" w:rsidRPr="0005715E" w:rsidRDefault="001567AD" w:rsidP="00376089">
            <w:pPr>
              <w:pStyle w:val="af3"/>
              <w:spacing w:before="0" w:after="0"/>
              <w:rPr>
                <w:szCs w:val="24"/>
              </w:rPr>
            </w:pPr>
            <w:r w:rsidRPr="0005715E">
              <w:rPr>
                <w:b/>
                <w:i/>
                <w:szCs w:val="24"/>
              </w:rPr>
              <w:t>…</w:t>
            </w: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p>
        </w:tc>
      </w:tr>
      <w:tr w:rsidR="001567AD" w:rsidRPr="0005715E" w:rsidTr="00376089">
        <w:trPr>
          <w:cantSplit/>
          <w:trHeight w:val="227"/>
        </w:trPr>
        <w:tc>
          <w:tcPr>
            <w:tcW w:w="238" w:type="pct"/>
          </w:tcPr>
          <w:p w:rsidR="001567AD" w:rsidRPr="0005715E" w:rsidRDefault="001567AD" w:rsidP="00376089">
            <w:pPr>
              <w:tabs>
                <w:tab w:val="num" w:pos="792"/>
              </w:tabs>
              <w:ind w:left="-288" w:firstLine="108"/>
              <w:jc w:val="center"/>
            </w:pPr>
            <w:r w:rsidRPr="0005715E">
              <w:t>…</w:t>
            </w:r>
          </w:p>
        </w:tc>
        <w:tc>
          <w:tcPr>
            <w:tcW w:w="1170" w:type="pct"/>
          </w:tcPr>
          <w:p w:rsidR="001567AD" w:rsidRPr="0005715E" w:rsidRDefault="001567AD" w:rsidP="00376089">
            <w:pPr>
              <w:pStyle w:val="af3"/>
              <w:spacing w:before="0" w:after="0"/>
              <w:rPr>
                <w:szCs w:val="24"/>
              </w:rPr>
            </w:pPr>
            <w:r w:rsidRPr="0005715E">
              <w:rPr>
                <w:szCs w:val="24"/>
              </w:rPr>
              <w:t>Договор …</w:t>
            </w:r>
          </w:p>
        </w:tc>
        <w:tc>
          <w:tcPr>
            <w:tcW w:w="1057" w:type="pct"/>
          </w:tcPr>
          <w:p w:rsidR="001567AD" w:rsidRPr="0005715E" w:rsidRDefault="001567AD" w:rsidP="00376089">
            <w:pPr>
              <w:pStyle w:val="af3"/>
              <w:spacing w:before="0" w:after="0"/>
              <w:rPr>
                <w:szCs w:val="24"/>
              </w:rPr>
            </w:pPr>
          </w:p>
        </w:tc>
        <w:tc>
          <w:tcPr>
            <w:tcW w:w="1103" w:type="pct"/>
          </w:tcPr>
          <w:p w:rsidR="001567AD" w:rsidRPr="0005715E" w:rsidRDefault="001567AD" w:rsidP="00376089">
            <w:pPr>
              <w:pStyle w:val="af3"/>
              <w:spacing w:before="0" w:after="0"/>
              <w:rPr>
                <w:szCs w:val="24"/>
              </w:rPr>
            </w:pP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p>
        </w:tc>
      </w:tr>
      <w:tr w:rsidR="001567AD" w:rsidRPr="0005715E" w:rsidTr="00376089">
        <w:trPr>
          <w:cantSplit/>
          <w:trHeight w:val="227"/>
        </w:trPr>
        <w:tc>
          <w:tcPr>
            <w:tcW w:w="238" w:type="pct"/>
          </w:tcPr>
          <w:p w:rsidR="001567AD" w:rsidRPr="0005715E" w:rsidRDefault="001567AD" w:rsidP="00376089">
            <w:pPr>
              <w:tabs>
                <w:tab w:val="num" w:pos="792"/>
              </w:tabs>
              <w:ind w:left="-288" w:firstLine="108"/>
              <w:jc w:val="center"/>
            </w:pPr>
          </w:p>
        </w:tc>
        <w:tc>
          <w:tcPr>
            <w:tcW w:w="1170" w:type="pct"/>
          </w:tcPr>
          <w:p w:rsidR="001567AD" w:rsidRPr="0005715E" w:rsidRDefault="001567AD" w:rsidP="00376089">
            <w:pPr>
              <w:pStyle w:val="af3"/>
              <w:spacing w:before="0" w:after="0"/>
              <w:rPr>
                <w:szCs w:val="24"/>
              </w:rPr>
            </w:pPr>
          </w:p>
        </w:tc>
        <w:tc>
          <w:tcPr>
            <w:tcW w:w="1057" w:type="pct"/>
          </w:tcPr>
          <w:p w:rsidR="001567AD" w:rsidRPr="0005715E" w:rsidRDefault="001567AD" w:rsidP="00376089">
            <w:pPr>
              <w:pStyle w:val="af3"/>
              <w:spacing w:before="0" w:after="0"/>
              <w:rPr>
                <w:szCs w:val="24"/>
              </w:rPr>
            </w:pPr>
          </w:p>
        </w:tc>
        <w:tc>
          <w:tcPr>
            <w:tcW w:w="1103" w:type="pct"/>
          </w:tcPr>
          <w:p w:rsidR="001567AD" w:rsidRPr="0005715E" w:rsidRDefault="001567AD" w:rsidP="00376089">
            <w:pPr>
              <w:pStyle w:val="af3"/>
              <w:spacing w:before="0" w:after="0"/>
              <w:rPr>
                <w:szCs w:val="24"/>
              </w:rPr>
            </w:pPr>
            <w:r w:rsidRPr="0005715E">
              <w:rPr>
                <w:b/>
                <w:i/>
                <w:szCs w:val="24"/>
              </w:rPr>
              <w:t>….</w:t>
            </w: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p>
        </w:tc>
      </w:tr>
      <w:tr w:rsidR="001567AD" w:rsidRPr="0005715E" w:rsidTr="00376089">
        <w:trPr>
          <w:cantSplit/>
          <w:trHeight w:val="227"/>
        </w:trPr>
        <w:tc>
          <w:tcPr>
            <w:tcW w:w="3568" w:type="pct"/>
            <w:gridSpan w:val="4"/>
          </w:tcPr>
          <w:p w:rsidR="001567AD" w:rsidRPr="0005715E" w:rsidRDefault="001567AD" w:rsidP="00376089">
            <w:pPr>
              <w:pStyle w:val="af3"/>
              <w:spacing w:before="0" w:after="0"/>
              <w:rPr>
                <w:szCs w:val="24"/>
              </w:rPr>
            </w:pPr>
            <w:r w:rsidRPr="0005715E">
              <w:rPr>
                <w:szCs w:val="24"/>
              </w:rPr>
              <w:t xml:space="preserve">ИТОГО </w:t>
            </w:r>
            <w:proofErr w:type="gramStart"/>
            <w:r w:rsidRPr="0005715E">
              <w:rPr>
                <w:szCs w:val="24"/>
              </w:rPr>
              <w:t>за полный год</w:t>
            </w:r>
            <w:proofErr w:type="gramEnd"/>
            <w:r w:rsidRPr="0005715E">
              <w:rPr>
                <w:szCs w:val="24"/>
              </w:rPr>
              <w:t xml:space="preserve"> </w:t>
            </w: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r w:rsidRPr="0005715E">
              <w:rPr>
                <w:szCs w:val="24"/>
              </w:rPr>
              <w:t>Х</w:t>
            </w:r>
          </w:p>
        </w:tc>
      </w:tr>
      <w:tr w:rsidR="001567AD" w:rsidRPr="0005715E" w:rsidTr="00376089">
        <w:trPr>
          <w:cantSplit/>
          <w:trHeight w:val="227"/>
        </w:trPr>
        <w:tc>
          <w:tcPr>
            <w:tcW w:w="238" w:type="pct"/>
          </w:tcPr>
          <w:p w:rsidR="001567AD" w:rsidRPr="0005715E" w:rsidRDefault="001567AD" w:rsidP="00376089">
            <w:pPr>
              <w:tabs>
                <w:tab w:val="num" w:pos="792"/>
              </w:tabs>
              <w:ind w:left="-288" w:firstLine="108"/>
              <w:jc w:val="center"/>
            </w:pPr>
            <w:r w:rsidRPr="0005715E">
              <w:t>1.</w:t>
            </w:r>
          </w:p>
        </w:tc>
        <w:tc>
          <w:tcPr>
            <w:tcW w:w="1170" w:type="pct"/>
          </w:tcPr>
          <w:p w:rsidR="001567AD" w:rsidRPr="0005715E" w:rsidRDefault="001567AD" w:rsidP="00376089">
            <w:pPr>
              <w:pStyle w:val="af3"/>
              <w:spacing w:before="0" w:after="0"/>
              <w:rPr>
                <w:szCs w:val="24"/>
              </w:rPr>
            </w:pPr>
          </w:p>
        </w:tc>
        <w:tc>
          <w:tcPr>
            <w:tcW w:w="1057" w:type="pct"/>
          </w:tcPr>
          <w:p w:rsidR="001567AD" w:rsidRPr="0005715E" w:rsidRDefault="001567AD" w:rsidP="00376089">
            <w:pPr>
              <w:pStyle w:val="af3"/>
              <w:spacing w:before="0" w:after="0"/>
              <w:rPr>
                <w:szCs w:val="24"/>
              </w:rPr>
            </w:pPr>
          </w:p>
        </w:tc>
        <w:tc>
          <w:tcPr>
            <w:tcW w:w="1103" w:type="pct"/>
          </w:tcPr>
          <w:p w:rsidR="001567AD" w:rsidRPr="0005715E" w:rsidRDefault="001567AD" w:rsidP="00376089">
            <w:pPr>
              <w:pStyle w:val="af3"/>
              <w:spacing w:before="0" w:after="0"/>
              <w:rPr>
                <w:szCs w:val="24"/>
              </w:rPr>
            </w:pP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p>
        </w:tc>
      </w:tr>
      <w:tr w:rsidR="001567AD" w:rsidRPr="0005715E" w:rsidTr="00376089">
        <w:trPr>
          <w:cantSplit/>
          <w:trHeight w:val="227"/>
        </w:trPr>
        <w:tc>
          <w:tcPr>
            <w:tcW w:w="238" w:type="pct"/>
          </w:tcPr>
          <w:p w:rsidR="001567AD" w:rsidRPr="0005715E" w:rsidRDefault="001567AD" w:rsidP="00376089">
            <w:pPr>
              <w:tabs>
                <w:tab w:val="num" w:pos="792"/>
              </w:tabs>
              <w:ind w:left="-288" w:firstLine="108"/>
              <w:jc w:val="center"/>
            </w:pPr>
            <w:r w:rsidRPr="0005715E">
              <w:t>2.</w:t>
            </w:r>
          </w:p>
        </w:tc>
        <w:tc>
          <w:tcPr>
            <w:tcW w:w="1170" w:type="pct"/>
          </w:tcPr>
          <w:p w:rsidR="001567AD" w:rsidRPr="0005715E" w:rsidRDefault="001567AD" w:rsidP="00376089">
            <w:pPr>
              <w:pStyle w:val="af3"/>
              <w:spacing w:before="0" w:after="0"/>
              <w:rPr>
                <w:szCs w:val="24"/>
              </w:rPr>
            </w:pPr>
          </w:p>
        </w:tc>
        <w:tc>
          <w:tcPr>
            <w:tcW w:w="1057" w:type="pct"/>
          </w:tcPr>
          <w:p w:rsidR="001567AD" w:rsidRPr="0005715E" w:rsidRDefault="001567AD" w:rsidP="00376089">
            <w:pPr>
              <w:pStyle w:val="af3"/>
              <w:spacing w:before="0" w:after="0"/>
              <w:rPr>
                <w:szCs w:val="24"/>
              </w:rPr>
            </w:pPr>
          </w:p>
        </w:tc>
        <w:tc>
          <w:tcPr>
            <w:tcW w:w="1103" w:type="pct"/>
          </w:tcPr>
          <w:p w:rsidR="001567AD" w:rsidRPr="0005715E" w:rsidRDefault="001567AD" w:rsidP="00376089">
            <w:pPr>
              <w:pStyle w:val="af3"/>
              <w:spacing w:before="0" w:after="0"/>
              <w:rPr>
                <w:szCs w:val="24"/>
              </w:rPr>
            </w:pP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p>
        </w:tc>
      </w:tr>
      <w:tr w:rsidR="001567AD" w:rsidRPr="0005715E" w:rsidTr="00376089">
        <w:trPr>
          <w:cantSplit/>
          <w:trHeight w:val="227"/>
        </w:trPr>
        <w:tc>
          <w:tcPr>
            <w:tcW w:w="238" w:type="pct"/>
          </w:tcPr>
          <w:p w:rsidR="001567AD" w:rsidRPr="0005715E" w:rsidRDefault="001567AD" w:rsidP="00376089">
            <w:pPr>
              <w:tabs>
                <w:tab w:val="num" w:pos="792"/>
              </w:tabs>
              <w:ind w:left="-288" w:firstLine="108"/>
              <w:jc w:val="center"/>
            </w:pPr>
            <w:r w:rsidRPr="0005715E">
              <w:t>…</w:t>
            </w:r>
          </w:p>
        </w:tc>
        <w:tc>
          <w:tcPr>
            <w:tcW w:w="1170" w:type="pct"/>
          </w:tcPr>
          <w:p w:rsidR="001567AD" w:rsidRPr="0005715E" w:rsidRDefault="001567AD" w:rsidP="00376089">
            <w:pPr>
              <w:pStyle w:val="af3"/>
              <w:spacing w:before="0" w:after="0"/>
              <w:rPr>
                <w:szCs w:val="24"/>
              </w:rPr>
            </w:pPr>
          </w:p>
        </w:tc>
        <w:tc>
          <w:tcPr>
            <w:tcW w:w="1057" w:type="pct"/>
          </w:tcPr>
          <w:p w:rsidR="001567AD" w:rsidRPr="0005715E" w:rsidRDefault="001567AD" w:rsidP="00376089">
            <w:pPr>
              <w:pStyle w:val="af3"/>
              <w:spacing w:before="0" w:after="0"/>
              <w:rPr>
                <w:szCs w:val="24"/>
              </w:rPr>
            </w:pPr>
          </w:p>
        </w:tc>
        <w:tc>
          <w:tcPr>
            <w:tcW w:w="1103" w:type="pct"/>
          </w:tcPr>
          <w:p w:rsidR="001567AD" w:rsidRPr="0005715E" w:rsidRDefault="001567AD" w:rsidP="00376089">
            <w:pPr>
              <w:pStyle w:val="af3"/>
              <w:spacing w:before="0" w:after="0"/>
              <w:rPr>
                <w:szCs w:val="24"/>
              </w:rPr>
            </w:pP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p>
        </w:tc>
      </w:tr>
      <w:tr w:rsidR="001567AD" w:rsidRPr="0005715E" w:rsidTr="00376089">
        <w:trPr>
          <w:cantSplit/>
          <w:trHeight w:val="227"/>
        </w:trPr>
        <w:tc>
          <w:tcPr>
            <w:tcW w:w="3568" w:type="pct"/>
            <w:gridSpan w:val="4"/>
          </w:tcPr>
          <w:p w:rsidR="001567AD" w:rsidRPr="0005715E" w:rsidRDefault="001567AD" w:rsidP="00376089">
            <w:pPr>
              <w:pStyle w:val="af3"/>
              <w:spacing w:before="0" w:after="0"/>
              <w:rPr>
                <w:szCs w:val="24"/>
              </w:rPr>
            </w:pPr>
            <w:r w:rsidRPr="0005715E">
              <w:rPr>
                <w:szCs w:val="24"/>
              </w:rPr>
              <w:t xml:space="preserve">ИТОГО </w:t>
            </w:r>
            <w:proofErr w:type="gramStart"/>
            <w:r w:rsidRPr="0005715E">
              <w:rPr>
                <w:szCs w:val="24"/>
              </w:rPr>
              <w:t>за полный год</w:t>
            </w:r>
            <w:proofErr w:type="gramEnd"/>
            <w:r w:rsidRPr="0005715E">
              <w:rPr>
                <w:szCs w:val="24"/>
              </w:rPr>
              <w:t xml:space="preserve"> </w:t>
            </w: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r w:rsidRPr="0005715E">
              <w:rPr>
                <w:szCs w:val="24"/>
              </w:rPr>
              <w:t>Х</w:t>
            </w:r>
          </w:p>
        </w:tc>
      </w:tr>
      <w:tr w:rsidR="001567AD" w:rsidRPr="0005715E" w:rsidTr="00376089">
        <w:trPr>
          <w:cantSplit/>
          <w:trHeight w:val="227"/>
        </w:trPr>
        <w:tc>
          <w:tcPr>
            <w:tcW w:w="238" w:type="pct"/>
            <w:vAlign w:val="center"/>
          </w:tcPr>
          <w:p w:rsidR="001567AD" w:rsidRPr="0005715E" w:rsidRDefault="001567AD" w:rsidP="00376089">
            <w:pPr>
              <w:tabs>
                <w:tab w:val="num" w:pos="792"/>
              </w:tabs>
              <w:ind w:left="-288" w:firstLine="108"/>
              <w:jc w:val="center"/>
            </w:pPr>
            <w:r w:rsidRPr="0005715E">
              <w:t>1.</w:t>
            </w:r>
          </w:p>
        </w:tc>
        <w:tc>
          <w:tcPr>
            <w:tcW w:w="1170" w:type="pct"/>
          </w:tcPr>
          <w:p w:rsidR="001567AD" w:rsidRPr="0005715E" w:rsidRDefault="001567AD" w:rsidP="00376089">
            <w:pPr>
              <w:pStyle w:val="af3"/>
              <w:spacing w:before="0" w:after="0"/>
              <w:rPr>
                <w:szCs w:val="24"/>
              </w:rPr>
            </w:pPr>
          </w:p>
        </w:tc>
        <w:tc>
          <w:tcPr>
            <w:tcW w:w="1057" w:type="pct"/>
          </w:tcPr>
          <w:p w:rsidR="001567AD" w:rsidRPr="0005715E" w:rsidRDefault="001567AD" w:rsidP="00376089">
            <w:pPr>
              <w:pStyle w:val="af3"/>
              <w:spacing w:before="0" w:after="0"/>
              <w:rPr>
                <w:szCs w:val="24"/>
              </w:rPr>
            </w:pPr>
          </w:p>
        </w:tc>
        <w:tc>
          <w:tcPr>
            <w:tcW w:w="1103" w:type="pct"/>
          </w:tcPr>
          <w:p w:rsidR="001567AD" w:rsidRPr="0005715E" w:rsidRDefault="001567AD" w:rsidP="00376089">
            <w:pPr>
              <w:pStyle w:val="af3"/>
              <w:spacing w:before="0" w:after="0"/>
              <w:rPr>
                <w:szCs w:val="24"/>
              </w:rPr>
            </w:pP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p>
        </w:tc>
      </w:tr>
      <w:tr w:rsidR="001567AD" w:rsidRPr="0005715E" w:rsidTr="00376089">
        <w:trPr>
          <w:cantSplit/>
          <w:trHeight w:val="227"/>
        </w:trPr>
        <w:tc>
          <w:tcPr>
            <w:tcW w:w="238" w:type="pct"/>
            <w:vAlign w:val="center"/>
          </w:tcPr>
          <w:p w:rsidR="001567AD" w:rsidRPr="0005715E" w:rsidRDefault="001567AD" w:rsidP="00376089">
            <w:pPr>
              <w:tabs>
                <w:tab w:val="num" w:pos="792"/>
              </w:tabs>
              <w:ind w:left="-288" w:firstLine="108"/>
              <w:jc w:val="center"/>
            </w:pPr>
            <w:r w:rsidRPr="0005715E">
              <w:t>2.</w:t>
            </w:r>
          </w:p>
        </w:tc>
        <w:tc>
          <w:tcPr>
            <w:tcW w:w="1170" w:type="pct"/>
          </w:tcPr>
          <w:p w:rsidR="001567AD" w:rsidRPr="0005715E" w:rsidRDefault="001567AD" w:rsidP="00376089">
            <w:pPr>
              <w:pStyle w:val="af3"/>
              <w:spacing w:before="0" w:after="0"/>
              <w:rPr>
                <w:szCs w:val="24"/>
              </w:rPr>
            </w:pPr>
          </w:p>
        </w:tc>
        <w:tc>
          <w:tcPr>
            <w:tcW w:w="1057" w:type="pct"/>
          </w:tcPr>
          <w:p w:rsidR="001567AD" w:rsidRPr="0005715E" w:rsidRDefault="001567AD" w:rsidP="00376089">
            <w:pPr>
              <w:pStyle w:val="af3"/>
              <w:spacing w:before="0" w:after="0"/>
              <w:rPr>
                <w:szCs w:val="24"/>
              </w:rPr>
            </w:pPr>
          </w:p>
        </w:tc>
        <w:tc>
          <w:tcPr>
            <w:tcW w:w="1103" w:type="pct"/>
          </w:tcPr>
          <w:p w:rsidR="001567AD" w:rsidRPr="0005715E" w:rsidRDefault="001567AD" w:rsidP="00376089">
            <w:pPr>
              <w:pStyle w:val="af3"/>
              <w:spacing w:before="0" w:after="0"/>
              <w:rPr>
                <w:szCs w:val="24"/>
              </w:rPr>
            </w:pP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p>
        </w:tc>
      </w:tr>
      <w:tr w:rsidR="001567AD" w:rsidRPr="0005715E" w:rsidTr="00376089">
        <w:trPr>
          <w:cantSplit/>
          <w:trHeight w:val="227"/>
        </w:trPr>
        <w:tc>
          <w:tcPr>
            <w:tcW w:w="238" w:type="pct"/>
            <w:vAlign w:val="center"/>
          </w:tcPr>
          <w:p w:rsidR="001567AD" w:rsidRPr="0005715E" w:rsidRDefault="001567AD" w:rsidP="00376089">
            <w:pPr>
              <w:tabs>
                <w:tab w:val="num" w:pos="792"/>
              </w:tabs>
              <w:ind w:left="-288" w:firstLine="108"/>
              <w:jc w:val="center"/>
            </w:pPr>
            <w:r w:rsidRPr="0005715E">
              <w:t>…</w:t>
            </w:r>
          </w:p>
        </w:tc>
        <w:tc>
          <w:tcPr>
            <w:tcW w:w="1170" w:type="pct"/>
          </w:tcPr>
          <w:p w:rsidR="001567AD" w:rsidRPr="0005715E" w:rsidRDefault="001567AD" w:rsidP="00376089">
            <w:pPr>
              <w:pStyle w:val="af3"/>
              <w:spacing w:before="0" w:after="0"/>
              <w:rPr>
                <w:szCs w:val="24"/>
              </w:rPr>
            </w:pPr>
          </w:p>
        </w:tc>
        <w:tc>
          <w:tcPr>
            <w:tcW w:w="1057" w:type="pct"/>
          </w:tcPr>
          <w:p w:rsidR="001567AD" w:rsidRPr="0005715E" w:rsidRDefault="001567AD" w:rsidP="00376089">
            <w:pPr>
              <w:pStyle w:val="af3"/>
              <w:spacing w:before="0" w:after="0"/>
              <w:rPr>
                <w:szCs w:val="24"/>
              </w:rPr>
            </w:pPr>
          </w:p>
        </w:tc>
        <w:tc>
          <w:tcPr>
            <w:tcW w:w="1103" w:type="pct"/>
          </w:tcPr>
          <w:p w:rsidR="001567AD" w:rsidRPr="0005715E" w:rsidRDefault="001567AD" w:rsidP="00376089">
            <w:pPr>
              <w:pStyle w:val="af3"/>
              <w:spacing w:before="0" w:after="0"/>
              <w:rPr>
                <w:szCs w:val="24"/>
              </w:rPr>
            </w:pP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p>
        </w:tc>
      </w:tr>
      <w:tr w:rsidR="001567AD" w:rsidRPr="0005715E" w:rsidTr="00376089">
        <w:trPr>
          <w:cantSplit/>
          <w:trHeight w:val="227"/>
        </w:trPr>
        <w:tc>
          <w:tcPr>
            <w:tcW w:w="3568" w:type="pct"/>
            <w:gridSpan w:val="4"/>
          </w:tcPr>
          <w:p w:rsidR="001567AD" w:rsidRPr="0005715E" w:rsidRDefault="001567AD" w:rsidP="00376089">
            <w:pPr>
              <w:pStyle w:val="af3"/>
              <w:spacing w:before="0" w:after="0"/>
              <w:ind w:left="0"/>
              <w:rPr>
                <w:szCs w:val="24"/>
              </w:rPr>
            </w:pPr>
            <w:r w:rsidRPr="0005715E">
              <w:rPr>
                <w:szCs w:val="24"/>
              </w:rPr>
              <w:t xml:space="preserve">ИТОГО </w:t>
            </w:r>
          </w:p>
        </w:tc>
        <w:tc>
          <w:tcPr>
            <w:tcW w:w="587" w:type="pct"/>
          </w:tcPr>
          <w:p w:rsidR="001567AD" w:rsidRPr="0005715E" w:rsidRDefault="001567AD" w:rsidP="00376089">
            <w:pPr>
              <w:pStyle w:val="af3"/>
              <w:spacing w:before="0" w:after="0"/>
              <w:rPr>
                <w:szCs w:val="24"/>
              </w:rPr>
            </w:pPr>
          </w:p>
        </w:tc>
        <w:tc>
          <w:tcPr>
            <w:tcW w:w="845" w:type="pct"/>
          </w:tcPr>
          <w:p w:rsidR="001567AD" w:rsidRPr="0005715E" w:rsidRDefault="001567AD" w:rsidP="00376089">
            <w:pPr>
              <w:pStyle w:val="af3"/>
              <w:spacing w:before="0" w:after="0"/>
              <w:rPr>
                <w:szCs w:val="24"/>
              </w:rPr>
            </w:pPr>
            <w:r w:rsidRPr="0005715E">
              <w:rPr>
                <w:szCs w:val="24"/>
              </w:rPr>
              <w:t>Х</w:t>
            </w:r>
          </w:p>
        </w:tc>
      </w:tr>
    </w:tbl>
    <w:p w:rsidR="001567AD" w:rsidRPr="0005715E" w:rsidRDefault="001567AD" w:rsidP="001567AD">
      <w:pPr>
        <w:pStyle w:val="afa"/>
        <w:tabs>
          <w:tab w:val="clear" w:pos="1134"/>
        </w:tabs>
        <w:autoSpaceDE w:val="0"/>
        <w:autoSpaceDN w:val="0"/>
        <w:spacing w:line="240" w:lineRule="auto"/>
        <w:ind w:firstLine="0"/>
        <w:rPr>
          <w:sz w:val="24"/>
          <w:szCs w:val="24"/>
        </w:rPr>
      </w:pPr>
    </w:p>
    <w:p w:rsidR="001567AD" w:rsidRPr="0005715E" w:rsidRDefault="001567AD" w:rsidP="001567AD">
      <w:pPr>
        <w:pStyle w:val="afa"/>
        <w:tabs>
          <w:tab w:val="clear" w:pos="1134"/>
        </w:tabs>
        <w:autoSpaceDE w:val="0"/>
        <w:autoSpaceDN w:val="0"/>
        <w:spacing w:line="240" w:lineRule="auto"/>
        <w:ind w:firstLine="0"/>
        <w:rPr>
          <w:sz w:val="24"/>
          <w:szCs w:val="24"/>
        </w:rPr>
      </w:pPr>
      <w:r w:rsidRPr="0005715E">
        <w:rPr>
          <w:sz w:val="24"/>
          <w:szCs w:val="24"/>
        </w:rPr>
        <w:t>_________________________________</w:t>
      </w:r>
      <w:r w:rsidRPr="0005715E">
        <w:rPr>
          <w:sz w:val="24"/>
          <w:szCs w:val="24"/>
        </w:rPr>
        <w:tab/>
        <w:t>___</w:t>
      </w:r>
      <w:r w:rsidRPr="0005715E">
        <w:rPr>
          <w:sz w:val="24"/>
          <w:szCs w:val="24"/>
        </w:rPr>
        <w:tab/>
      </w:r>
      <w:r w:rsidRPr="0005715E">
        <w:rPr>
          <w:sz w:val="24"/>
          <w:szCs w:val="24"/>
        </w:rPr>
        <w:tab/>
        <w:t>___________________________</w:t>
      </w:r>
    </w:p>
    <w:p w:rsidR="001567AD" w:rsidRPr="0005715E" w:rsidRDefault="001567AD" w:rsidP="001567AD">
      <w:pPr>
        <w:pStyle w:val="Times12"/>
        <w:ind w:firstLine="0"/>
        <w:rPr>
          <w:b/>
          <w:bCs w:val="0"/>
          <w:i/>
          <w:szCs w:val="24"/>
          <w:vertAlign w:val="superscript"/>
        </w:rPr>
      </w:pPr>
      <w:r w:rsidRPr="0005715E">
        <w:rPr>
          <w:b/>
          <w:bCs w:val="0"/>
          <w:i/>
          <w:szCs w:val="24"/>
          <w:vertAlign w:val="superscript"/>
        </w:rPr>
        <w:t>(Подпись уполномоченного представителя)</w:t>
      </w:r>
      <w:r w:rsidRPr="0005715E">
        <w:rPr>
          <w:snapToGrid w:val="0"/>
          <w:szCs w:val="24"/>
        </w:rPr>
        <w:tab/>
      </w:r>
      <w:r w:rsidRPr="0005715E">
        <w:rPr>
          <w:snapToGrid w:val="0"/>
          <w:szCs w:val="24"/>
        </w:rPr>
        <w:tab/>
      </w:r>
      <w:r w:rsidRPr="0005715E">
        <w:rPr>
          <w:b/>
          <w:bCs w:val="0"/>
          <w:i/>
          <w:szCs w:val="24"/>
          <w:vertAlign w:val="superscript"/>
        </w:rPr>
        <w:t>(Имя и должность подписавшего)</w:t>
      </w:r>
    </w:p>
    <w:p w:rsidR="001567AD" w:rsidRPr="0005715E" w:rsidRDefault="001567AD" w:rsidP="001567AD">
      <w:pPr>
        <w:pStyle w:val="Times12"/>
        <w:ind w:firstLine="709"/>
        <w:rPr>
          <w:bCs w:val="0"/>
          <w:szCs w:val="24"/>
        </w:rPr>
      </w:pPr>
      <w:r w:rsidRPr="0005715E">
        <w:rPr>
          <w:bCs w:val="0"/>
          <w:szCs w:val="24"/>
        </w:rPr>
        <w:t>М.П.</w:t>
      </w:r>
    </w:p>
    <w:p w:rsidR="001567AD" w:rsidRPr="0005715E" w:rsidRDefault="001567AD" w:rsidP="001567AD">
      <w:pPr>
        <w:jc w:val="center"/>
        <w:rPr>
          <w:b/>
        </w:rPr>
      </w:pPr>
    </w:p>
    <w:p w:rsidR="001567AD" w:rsidRPr="0005715E" w:rsidRDefault="001567AD" w:rsidP="001567AD">
      <w:pPr>
        <w:pStyle w:val="Times12"/>
        <w:tabs>
          <w:tab w:val="left" w:pos="709"/>
        </w:tabs>
        <w:ind w:firstLine="709"/>
        <w:rPr>
          <w:bCs w:val="0"/>
          <w:szCs w:val="24"/>
        </w:rPr>
      </w:pPr>
      <w:r w:rsidRPr="0005715E">
        <w:rPr>
          <w:bCs w:val="0"/>
          <w:szCs w:val="24"/>
        </w:rPr>
        <w:t>ИНСТРУКЦИИ ПО ЗАПОЛНЕНИЮ</w:t>
      </w:r>
    </w:p>
    <w:p w:rsidR="001567AD" w:rsidRPr="0005715E" w:rsidRDefault="001567AD" w:rsidP="001567AD">
      <w:pPr>
        <w:pStyle w:val="Times12"/>
        <w:numPr>
          <w:ilvl w:val="0"/>
          <w:numId w:val="45"/>
        </w:numPr>
        <w:tabs>
          <w:tab w:val="clear" w:pos="960"/>
          <w:tab w:val="left" w:pos="709"/>
          <w:tab w:val="num" w:pos="1134"/>
        </w:tabs>
        <w:ind w:left="0" w:right="-30" w:firstLine="709"/>
        <w:contextualSpacing w:val="0"/>
        <w:rPr>
          <w:szCs w:val="24"/>
        </w:rPr>
      </w:pPr>
      <w:r w:rsidRPr="0005715E">
        <w:rPr>
          <w:szCs w:val="24"/>
        </w:rPr>
        <w:lastRenderedPageBreak/>
        <w:t>Данные инструкции не следует воспроизводить в документах, подготовленных участником.</w:t>
      </w:r>
    </w:p>
    <w:p w:rsidR="001567AD" w:rsidRPr="0005715E" w:rsidRDefault="001567AD" w:rsidP="001567AD">
      <w:pPr>
        <w:pStyle w:val="Times12"/>
        <w:numPr>
          <w:ilvl w:val="0"/>
          <w:numId w:val="45"/>
        </w:numPr>
        <w:tabs>
          <w:tab w:val="clear" w:pos="960"/>
          <w:tab w:val="left" w:pos="709"/>
          <w:tab w:val="num" w:pos="1134"/>
        </w:tabs>
        <w:ind w:left="0" w:right="-30" w:firstLine="709"/>
        <w:contextualSpacing w:val="0"/>
        <w:rPr>
          <w:szCs w:val="24"/>
        </w:rPr>
      </w:pPr>
      <w:r w:rsidRPr="0005715E">
        <w:rPr>
          <w:szCs w:val="24"/>
        </w:rPr>
        <w:t xml:space="preserve">Участник приводит номер и дату заявки на участие в запросе цен, приложением </w:t>
      </w:r>
      <w:proofErr w:type="gramStart"/>
      <w:r w:rsidRPr="0005715E">
        <w:rPr>
          <w:szCs w:val="24"/>
        </w:rPr>
        <w:t>к</w:t>
      </w:r>
      <w:proofErr w:type="gramEnd"/>
      <w:r w:rsidRPr="0005715E">
        <w:rPr>
          <w:szCs w:val="24"/>
        </w:rPr>
        <w:t> которой является данная справка.</w:t>
      </w:r>
    </w:p>
    <w:p w:rsidR="001567AD" w:rsidRPr="0005715E" w:rsidRDefault="001567AD" w:rsidP="001567AD">
      <w:pPr>
        <w:pStyle w:val="Times12"/>
        <w:numPr>
          <w:ilvl w:val="0"/>
          <w:numId w:val="45"/>
        </w:numPr>
        <w:tabs>
          <w:tab w:val="clear" w:pos="960"/>
          <w:tab w:val="left" w:pos="709"/>
          <w:tab w:val="num" w:pos="1134"/>
        </w:tabs>
        <w:ind w:left="0" w:right="-30" w:firstLine="709"/>
        <w:contextualSpacing w:val="0"/>
        <w:rPr>
          <w:szCs w:val="24"/>
        </w:rPr>
      </w:pPr>
      <w:r w:rsidRPr="0005715E">
        <w:rPr>
          <w:szCs w:val="24"/>
        </w:rPr>
        <w:t>Участник указывает свое фирменное наименование (в т.ч. организационно-правовую форму).</w:t>
      </w:r>
    </w:p>
    <w:p w:rsidR="001567AD" w:rsidRPr="0005715E" w:rsidRDefault="001567AD" w:rsidP="001567AD">
      <w:pPr>
        <w:pStyle w:val="Times12"/>
        <w:numPr>
          <w:ilvl w:val="0"/>
          <w:numId w:val="45"/>
        </w:numPr>
        <w:tabs>
          <w:tab w:val="clear" w:pos="960"/>
          <w:tab w:val="left" w:pos="709"/>
          <w:tab w:val="num" w:pos="1134"/>
        </w:tabs>
        <w:ind w:left="0" w:right="-30" w:firstLine="709"/>
        <w:contextualSpacing w:val="0"/>
        <w:rPr>
          <w:szCs w:val="24"/>
        </w:rPr>
      </w:pPr>
      <w:r w:rsidRPr="0005715E">
        <w:rPr>
          <w:szCs w:val="24"/>
        </w:rPr>
        <w:t>В этой форме участник указывает перечень и годовые объемы выполнения договоров, сопоставимого характера и объема с предметом запроса цен.</w:t>
      </w:r>
    </w:p>
    <w:p w:rsidR="001567AD" w:rsidRPr="0005715E" w:rsidRDefault="001567AD" w:rsidP="001567AD">
      <w:pPr>
        <w:pStyle w:val="Times12"/>
        <w:numPr>
          <w:ilvl w:val="0"/>
          <w:numId w:val="45"/>
        </w:numPr>
        <w:tabs>
          <w:tab w:val="clear" w:pos="960"/>
          <w:tab w:val="left" w:pos="709"/>
          <w:tab w:val="num" w:pos="1134"/>
        </w:tabs>
        <w:ind w:left="0" w:right="-30" w:firstLine="709"/>
        <w:contextualSpacing w:val="0"/>
        <w:rPr>
          <w:szCs w:val="24"/>
        </w:rPr>
      </w:pPr>
      <w:r w:rsidRPr="0005715E">
        <w:rPr>
          <w:szCs w:val="24"/>
        </w:rPr>
        <w:t>Участник может самостоятельно выбрать договоры, которые, по его мнению, наилучшим образом характеризует его опыт.</w:t>
      </w: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1567AD" w:rsidRDefault="001567AD" w:rsidP="001567AD">
      <w:pPr>
        <w:pStyle w:val="Times12"/>
        <w:rPr>
          <w:iCs/>
          <w:szCs w:val="24"/>
        </w:rPr>
      </w:pPr>
    </w:p>
    <w:p w:rsidR="002C6E13" w:rsidRDefault="002C6E13" w:rsidP="00A717D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67" w:name="_Ref318824453"/>
      <w:bookmarkStart w:id="268" w:name="_Toc330746995"/>
      <w:r>
        <w:rPr>
          <w:rFonts w:eastAsia="Times New Roman"/>
          <w:b/>
          <w:sz w:val="28"/>
          <w:szCs w:val="28"/>
        </w:rPr>
        <w:t>ПРОЕКТ ДОГОВОРА»</w:t>
      </w:r>
      <w:bookmarkEnd w:id="267"/>
      <w:bookmarkEnd w:id="268"/>
    </w:p>
    <w:p w:rsidR="00B1672C" w:rsidRDefault="002C6E13" w:rsidP="002C6E13">
      <w:pPr>
        <w:rPr>
          <w:sz w:val="28"/>
          <w:szCs w:val="28"/>
        </w:rPr>
      </w:pPr>
      <w:r>
        <w:rPr>
          <w:sz w:val="28"/>
          <w:szCs w:val="28"/>
        </w:rPr>
        <w:t>Проект договора, который будет заключен по результатам запроса цен, приведен в виде отдельного файла</w:t>
      </w:r>
    </w:p>
    <w:p w:rsidR="00464CCD" w:rsidRDefault="00464CCD" w:rsidP="002C6E13">
      <w:pPr>
        <w:rPr>
          <w:sz w:val="28"/>
          <w:szCs w:val="28"/>
        </w:rPr>
      </w:pPr>
    </w:p>
    <w:p w:rsidR="00464CCD" w:rsidRDefault="00464CCD" w:rsidP="002C6E13">
      <w:pPr>
        <w:rPr>
          <w:b/>
          <w:sz w:val="28"/>
          <w:szCs w:val="28"/>
        </w:rPr>
      </w:pPr>
      <w:r>
        <w:rPr>
          <w:sz w:val="28"/>
          <w:szCs w:val="28"/>
        </w:rPr>
        <w:t xml:space="preserve">                                     </w:t>
      </w:r>
      <w:r w:rsidRPr="00464CCD">
        <w:rPr>
          <w:b/>
          <w:sz w:val="28"/>
          <w:szCs w:val="28"/>
        </w:rPr>
        <w:t>ТОМ 2 ТЕХНИЧЕСКАЯ ЧАСТЬ</w:t>
      </w:r>
    </w:p>
    <w:p w:rsidR="00464CCD" w:rsidRDefault="00464CCD" w:rsidP="002C6E13">
      <w:pPr>
        <w:rPr>
          <w:b/>
          <w:sz w:val="28"/>
          <w:szCs w:val="28"/>
        </w:rPr>
      </w:pPr>
    </w:p>
    <w:p w:rsidR="00464CCD" w:rsidRPr="00E05C6C" w:rsidRDefault="00464CCD" w:rsidP="00464CCD">
      <w:pPr>
        <w:jc w:val="center"/>
      </w:pPr>
      <w:r w:rsidRPr="00E05C6C">
        <w:t>РАЗДЕЛ 1. ОБЩИЕ СВЕДЕНИЯ</w:t>
      </w:r>
    </w:p>
    <w:p w:rsidR="00464CCD" w:rsidRPr="00E05C6C" w:rsidRDefault="00464CCD" w:rsidP="00464CCD"/>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rPr>
          <w:trHeight w:val="273"/>
        </w:trPr>
        <w:tc>
          <w:tcPr>
            <w:tcW w:w="9356" w:type="dxa"/>
            <w:tcBorders>
              <w:top w:val="single" w:sz="4" w:space="0" w:color="auto"/>
              <w:left w:val="single" w:sz="4" w:space="0" w:color="auto"/>
              <w:right w:val="single" w:sz="4" w:space="0" w:color="auto"/>
            </w:tcBorders>
          </w:tcPr>
          <w:p w:rsidR="00464CCD" w:rsidRPr="00E05C6C" w:rsidRDefault="00464CCD" w:rsidP="00376089">
            <w:pPr>
              <w:jc w:val="center"/>
            </w:pPr>
            <w:r w:rsidRPr="00E05C6C">
              <w:t>Подраздел 1.1 Наименование</w:t>
            </w:r>
          </w:p>
        </w:tc>
      </w:tr>
      <w:tr w:rsidR="00464CCD" w:rsidRPr="00E05C6C" w:rsidTr="00376089">
        <w:trPr>
          <w:trHeight w:val="399"/>
        </w:trPr>
        <w:tc>
          <w:tcPr>
            <w:tcW w:w="9356" w:type="dxa"/>
            <w:tcBorders>
              <w:top w:val="single" w:sz="4" w:space="0" w:color="auto"/>
              <w:left w:val="single" w:sz="4" w:space="0" w:color="auto"/>
              <w:bottom w:val="single" w:sz="4" w:space="0" w:color="auto"/>
              <w:right w:val="single" w:sz="4" w:space="0" w:color="auto"/>
            </w:tcBorders>
          </w:tcPr>
          <w:p w:rsidR="004E3C62" w:rsidRPr="002C6E13" w:rsidRDefault="004E3C62" w:rsidP="004E3C62">
            <w:pPr>
              <w:jc w:val="both"/>
              <w:rPr>
                <w:b/>
                <w:i/>
              </w:rPr>
            </w:pPr>
            <w:r w:rsidRPr="002C6E13">
              <w:rPr>
                <w:b/>
                <w:i/>
              </w:rPr>
              <w:t>Шкаф</w:t>
            </w:r>
            <w:r>
              <w:rPr>
                <w:b/>
                <w:i/>
              </w:rPr>
              <w:t xml:space="preserve"> дифференциально-фазной защиты воздушных линий</w:t>
            </w:r>
            <w:r w:rsidRPr="002C6E13">
              <w:rPr>
                <w:b/>
                <w:i/>
              </w:rPr>
              <w:t xml:space="preserve"> </w:t>
            </w:r>
            <w:r>
              <w:rPr>
                <w:b/>
                <w:i/>
              </w:rPr>
              <w:t>110-220 кВ ШЭ2607 087</w:t>
            </w:r>
          </w:p>
          <w:p w:rsidR="00464CCD" w:rsidRDefault="00464CCD" w:rsidP="00376089">
            <w:pPr>
              <w:jc w:val="both"/>
              <w:rPr>
                <w:i/>
              </w:rPr>
            </w:pPr>
            <w:r w:rsidRPr="00E05C6C">
              <w:rPr>
                <w:i/>
              </w:rPr>
              <w:t xml:space="preserve">Технические условия </w:t>
            </w:r>
            <w:r>
              <w:rPr>
                <w:i/>
              </w:rPr>
              <w:t>ТУ 3433-016-20572135-2000.</w:t>
            </w:r>
          </w:p>
          <w:p w:rsidR="00464CCD" w:rsidRPr="00E05C6C" w:rsidRDefault="005A7E1D" w:rsidP="00376089">
            <w:pPr>
              <w:jc w:val="both"/>
              <w:rPr>
                <w:i/>
              </w:rPr>
            </w:pPr>
            <w:r>
              <w:rPr>
                <w:i/>
              </w:rPr>
              <w:t>Допускается</w:t>
            </w:r>
            <w:r w:rsidR="00464CCD">
              <w:rPr>
                <w:i/>
              </w:rPr>
              <w:t xml:space="preserve"> эквивалент </w:t>
            </w:r>
            <w:proofErr w:type="gramStart"/>
            <w:r w:rsidR="00464CCD">
              <w:rPr>
                <w:i/>
              </w:rPr>
              <w:t xml:space="preserve">согласно </w:t>
            </w:r>
            <w:r>
              <w:rPr>
                <w:i/>
              </w:rPr>
              <w:t>раздела</w:t>
            </w:r>
            <w:proofErr w:type="gramEnd"/>
            <w:r>
              <w:rPr>
                <w:i/>
              </w:rPr>
              <w:t xml:space="preserve"> 4</w:t>
            </w:r>
            <w:r w:rsidR="007108D3">
              <w:rPr>
                <w:i/>
              </w:rPr>
              <w:t xml:space="preserve"> «</w:t>
            </w:r>
            <w:r>
              <w:rPr>
                <w:i/>
              </w:rPr>
              <w:t xml:space="preserve"> </w:t>
            </w:r>
            <w:r w:rsidR="00464CCD">
              <w:rPr>
                <w:i/>
              </w:rPr>
              <w:t>техническ</w:t>
            </w:r>
            <w:r>
              <w:rPr>
                <w:i/>
              </w:rPr>
              <w:t>ие требования</w:t>
            </w:r>
            <w:r w:rsidR="007108D3">
              <w:rPr>
                <w:i/>
              </w:rPr>
              <w:t>»</w:t>
            </w:r>
          </w:p>
        </w:tc>
      </w:tr>
      <w:tr w:rsidR="00464CCD" w:rsidRPr="00E05C6C" w:rsidTr="00376089">
        <w:trPr>
          <w:trHeight w:val="399"/>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center"/>
              <w:rPr>
                <w:i/>
              </w:rPr>
            </w:pPr>
            <w:r w:rsidRPr="00E05C6C">
              <w:t>Подраздел 1.2 Сведения о новизне</w:t>
            </w:r>
          </w:p>
        </w:tc>
      </w:tr>
      <w:tr w:rsidR="00464CCD" w:rsidRPr="00E05C6C" w:rsidTr="00376089">
        <w:trPr>
          <w:trHeight w:val="399"/>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sidRPr="00E05C6C">
              <w:rPr>
                <w:i/>
              </w:rPr>
              <w:t>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p>
        </w:tc>
      </w:tr>
      <w:tr w:rsidR="00464CCD" w:rsidRPr="00F32AF3" w:rsidTr="00376089">
        <w:trPr>
          <w:trHeight w:val="399"/>
        </w:trPr>
        <w:tc>
          <w:tcPr>
            <w:tcW w:w="9356" w:type="dxa"/>
            <w:tcBorders>
              <w:top w:val="single" w:sz="4" w:space="0" w:color="auto"/>
              <w:left w:val="single" w:sz="4" w:space="0" w:color="auto"/>
              <w:right w:val="single" w:sz="4" w:space="0" w:color="auto"/>
            </w:tcBorders>
          </w:tcPr>
          <w:p w:rsidR="00464CCD" w:rsidRPr="00F32AF3" w:rsidRDefault="00464CCD" w:rsidP="00376089">
            <w:pPr>
              <w:jc w:val="center"/>
              <w:rPr>
                <w:i/>
                <w:highlight w:val="yellow"/>
              </w:rPr>
            </w:pPr>
            <w:r w:rsidRPr="00C95FF4">
              <w:t>Подраздел 1.3 Код ОКП</w:t>
            </w:r>
          </w:p>
        </w:tc>
      </w:tr>
      <w:tr w:rsidR="00464CCD" w:rsidRPr="00E05C6C" w:rsidTr="00376089">
        <w:trPr>
          <w:trHeight w:val="399"/>
        </w:trPr>
        <w:tc>
          <w:tcPr>
            <w:tcW w:w="9356" w:type="dxa"/>
            <w:tcBorders>
              <w:top w:val="single" w:sz="4" w:space="0" w:color="auto"/>
              <w:left w:val="single" w:sz="4" w:space="0" w:color="auto"/>
              <w:right w:val="single" w:sz="4" w:space="0" w:color="auto"/>
            </w:tcBorders>
          </w:tcPr>
          <w:p w:rsidR="00464CCD" w:rsidRPr="00C95FF4" w:rsidRDefault="00464CCD" w:rsidP="00376089">
            <w:pPr>
              <w:rPr>
                <w:i/>
              </w:rPr>
            </w:pPr>
            <w:r w:rsidRPr="00C95FF4">
              <w:rPr>
                <w:i/>
              </w:rPr>
              <w:t>341473</w:t>
            </w:r>
          </w:p>
        </w:tc>
      </w:tr>
    </w:tbl>
    <w:p w:rsidR="00464CCD" w:rsidRPr="00E05C6C" w:rsidRDefault="00464CCD" w:rsidP="00464CCD">
      <w:pPr>
        <w:jc w:val="center"/>
      </w:pPr>
    </w:p>
    <w:p w:rsidR="00464CCD" w:rsidRPr="00E05C6C" w:rsidRDefault="00464CCD" w:rsidP="00464CCD">
      <w:pPr>
        <w:jc w:val="center"/>
      </w:pPr>
      <w:r w:rsidRPr="00E05C6C">
        <w:t>РАЗДЕЛ 2. ОБЛАСТЬ ПРИМЕНЕНИЯ</w:t>
      </w:r>
    </w:p>
    <w:p w:rsidR="00464CCD" w:rsidRPr="00E05C6C" w:rsidRDefault="00464CCD" w:rsidP="00464CCD"/>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rPr>
          <w:trHeight w:val="335"/>
        </w:trPr>
        <w:tc>
          <w:tcPr>
            <w:tcW w:w="9356" w:type="dxa"/>
            <w:tcBorders>
              <w:top w:val="single" w:sz="4" w:space="0" w:color="auto"/>
              <w:left w:val="single" w:sz="4" w:space="0" w:color="auto"/>
              <w:right w:val="single" w:sz="4" w:space="0" w:color="auto"/>
            </w:tcBorders>
          </w:tcPr>
          <w:p w:rsidR="00464CCD" w:rsidRPr="00E05C6C" w:rsidRDefault="00464CCD" w:rsidP="00376089">
            <w:pPr>
              <w:rPr>
                <w:i/>
              </w:rPr>
            </w:pPr>
            <w:r>
              <w:rPr>
                <w:i/>
              </w:rPr>
              <w:t xml:space="preserve">Шкаф ШЭ2607 087 предназначен для защиты </w:t>
            </w:r>
            <w:proofErr w:type="spellStart"/>
            <w:r>
              <w:rPr>
                <w:i/>
              </w:rPr>
              <w:t>двухконцевой</w:t>
            </w:r>
            <w:proofErr w:type="spellEnd"/>
            <w:r>
              <w:rPr>
                <w:i/>
              </w:rPr>
              <w:t xml:space="preserve"> линии электропередачи напряжением 110 кВ.</w:t>
            </w:r>
          </w:p>
        </w:tc>
      </w:tr>
    </w:tbl>
    <w:p w:rsidR="00464CCD" w:rsidRPr="00E05C6C" w:rsidRDefault="00464CCD" w:rsidP="00464CCD">
      <w:pPr>
        <w:jc w:val="center"/>
      </w:pPr>
    </w:p>
    <w:p w:rsidR="00464CCD" w:rsidRPr="00E05C6C" w:rsidRDefault="00464CCD" w:rsidP="00464CCD">
      <w:pPr>
        <w:jc w:val="center"/>
      </w:pPr>
      <w:r w:rsidRPr="00E05C6C">
        <w:t>РАЗДЕЛ 3. УСЛОВИЯ ЭКСПЛУАТАЦИИ</w:t>
      </w:r>
    </w:p>
    <w:p w:rsidR="00464CCD" w:rsidRPr="00E05C6C" w:rsidRDefault="00464CCD" w:rsidP="00464CCD">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rPr>
          <w:trHeight w:val="269"/>
        </w:trPr>
        <w:tc>
          <w:tcPr>
            <w:tcW w:w="9356" w:type="dxa"/>
            <w:tcBorders>
              <w:top w:val="single" w:sz="4" w:space="0" w:color="auto"/>
              <w:left w:val="single" w:sz="4" w:space="0" w:color="auto"/>
              <w:right w:val="single" w:sz="4" w:space="0" w:color="auto"/>
            </w:tcBorders>
          </w:tcPr>
          <w:p w:rsidR="00464CCD" w:rsidRPr="00E05C6C" w:rsidRDefault="00464CCD" w:rsidP="00376089">
            <w:pPr>
              <w:ind w:firstLine="601"/>
              <w:jc w:val="both"/>
              <w:rPr>
                <w:i/>
              </w:rPr>
            </w:pPr>
            <w:r w:rsidRPr="00E05C6C">
              <w:rPr>
                <w:i/>
              </w:rPr>
              <w:t xml:space="preserve">- </w:t>
            </w:r>
            <w:r>
              <w:rPr>
                <w:i/>
              </w:rPr>
              <w:t>климатическое исполнение УХЛ 4</w:t>
            </w:r>
            <w:r w:rsidRPr="00E05C6C">
              <w:rPr>
                <w:i/>
              </w:rPr>
              <w:t>;</w:t>
            </w:r>
          </w:p>
          <w:p w:rsidR="00464CCD" w:rsidRPr="00E05C6C" w:rsidRDefault="00464CCD" w:rsidP="00376089">
            <w:pPr>
              <w:ind w:firstLine="601"/>
              <w:jc w:val="both"/>
              <w:rPr>
                <w:i/>
              </w:rPr>
            </w:pPr>
            <w:r w:rsidRPr="00E05C6C">
              <w:rPr>
                <w:i/>
              </w:rPr>
              <w:t>- верхнее значение рабочей температуры окружающей среды плюс 45</w:t>
            </w:r>
            <w:r w:rsidRPr="00E05C6C">
              <w:rPr>
                <w:i/>
                <w:vertAlign w:val="superscript"/>
              </w:rPr>
              <w:t>0</w:t>
            </w:r>
            <w:r w:rsidRPr="00E05C6C">
              <w:rPr>
                <w:i/>
              </w:rPr>
              <w:t>С;</w:t>
            </w:r>
          </w:p>
          <w:p w:rsidR="00464CCD" w:rsidRPr="00E05C6C" w:rsidRDefault="00464CCD" w:rsidP="00376089">
            <w:pPr>
              <w:ind w:firstLine="601"/>
              <w:jc w:val="both"/>
              <w:rPr>
                <w:i/>
              </w:rPr>
            </w:pPr>
            <w:r w:rsidRPr="00E05C6C">
              <w:rPr>
                <w:i/>
              </w:rPr>
              <w:t>- нижнее значение рабочей т</w:t>
            </w:r>
            <w:r>
              <w:rPr>
                <w:i/>
              </w:rPr>
              <w:t>емпературы окружающей среды минус</w:t>
            </w:r>
            <w:r w:rsidRPr="00E05C6C">
              <w:rPr>
                <w:i/>
              </w:rPr>
              <w:t xml:space="preserve"> </w:t>
            </w:r>
            <w:r>
              <w:rPr>
                <w:i/>
              </w:rPr>
              <w:t>5</w:t>
            </w:r>
            <w:r w:rsidRPr="00E05C6C">
              <w:rPr>
                <w:i/>
                <w:vertAlign w:val="superscript"/>
              </w:rPr>
              <w:t>0</w:t>
            </w:r>
            <w:r w:rsidRPr="00E05C6C">
              <w:rPr>
                <w:i/>
              </w:rPr>
              <w:t>С;</w:t>
            </w:r>
          </w:p>
          <w:p w:rsidR="00464CCD" w:rsidRPr="00E05C6C" w:rsidRDefault="00464CCD" w:rsidP="00376089">
            <w:pPr>
              <w:ind w:firstLine="601"/>
              <w:jc w:val="both"/>
              <w:rPr>
                <w:i/>
              </w:rPr>
            </w:pPr>
            <w:r w:rsidRPr="00E05C6C">
              <w:rPr>
                <w:i/>
              </w:rPr>
              <w:t>- относительная влажность воздуха при температуре плюс 25</w:t>
            </w:r>
            <w:r w:rsidRPr="00E05C6C">
              <w:rPr>
                <w:i/>
                <w:vertAlign w:val="superscript"/>
              </w:rPr>
              <w:t>0</w:t>
            </w:r>
            <w:r w:rsidRPr="00E05C6C">
              <w:rPr>
                <w:i/>
              </w:rPr>
              <w:t>С 80%;</w:t>
            </w:r>
          </w:p>
          <w:p w:rsidR="00464CCD" w:rsidRPr="00E05C6C" w:rsidRDefault="00464CCD" w:rsidP="00376089">
            <w:pPr>
              <w:ind w:firstLine="601"/>
              <w:jc w:val="both"/>
              <w:rPr>
                <w:i/>
              </w:rPr>
            </w:pPr>
            <w:r w:rsidRPr="00E05C6C">
              <w:rPr>
                <w:i/>
              </w:rPr>
              <w:t>- высота над уровнем моря не более 2000 м.</w:t>
            </w:r>
          </w:p>
        </w:tc>
      </w:tr>
    </w:tbl>
    <w:p w:rsidR="00464CCD" w:rsidRPr="00E05C6C" w:rsidRDefault="00464CCD" w:rsidP="00464CCD">
      <w:pPr>
        <w:jc w:val="center"/>
      </w:pPr>
    </w:p>
    <w:p w:rsidR="00464CCD" w:rsidRPr="00E05C6C" w:rsidRDefault="00464CCD" w:rsidP="00464CCD">
      <w:pPr>
        <w:jc w:val="center"/>
      </w:pPr>
      <w:r w:rsidRPr="00E05C6C">
        <w:t>РАЗДЕЛ 4. ТЕХНИЧЕСКИЕ ТРЕБОВАНИЯ</w:t>
      </w:r>
    </w:p>
    <w:p w:rsidR="00464CCD" w:rsidRPr="00E05C6C" w:rsidRDefault="00464CCD" w:rsidP="00464CCD">
      <w:pPr>
        <w:jc w:val="cente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center"/>
            </w:pPr>
            <w:r w:rsidRPr="00E05C6C">
              <w:t>Подраздел 4.1 Основные параметры и размеры</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sidRPr="00E05C6C">
              <w:rPr>
                <w:i/>
              </w:rPr>
              <w:t>Габ</w:t>
            </w:r>
            <w:r>
              <w:rPr>
                <w:i/>
              </w:rPr>
              <w:t xml:space="preserve">аритные размеры (Ш </w:t>
            </w:r>
            <w:proofErr w:type="spellStart"/>
            <w:r>
              <w:rPr>
                <w:i/>
              </w:rPr>
              <w:t>х</w:t>
            </w:r>
            <w:proofErr w:type="spellEnd"/>
            <w:proofErr w:type="gramStart"/>
            <w:r>
              <w:rPr>
                <w:i/>
              </w:rPr>
              <w:t xml:space="preserve"> В</w:t>
            </w:r>
            <w:proofErr w:type="gramEnd"/>
            <w:r>
              <w:rPr>
                <w:i/>
              </w:rPr>
              <w:t xml:space="preserve"> </w:t>
            </w:r>
            <w:proofErr w:type="spellStart"/>
            <w:r>
              <w:rPr>
                <w:i/>
              </w:rPr>
              <w:t>х</w:t>
            </w:r>
            <w:proofErr w:type="spellEnd"/>
            <w:r>
              <w:rPr>
                <w:i/>
              </w:rPr>
              <w:t xml:space="preserve"> Г): 800 </w:t>
            </w:r>
            <w:proofErr w:type="spellStart"/>
            <w:r>
              <w:rPr>
                <w:i/>
              </w:rPr>
              <w:t>х</w:t>
            </w:r>
            <w:proofErr w:type="spellEnd"/>
            <w:r>
              <w:rPr>
                <w:i/>
              </w:rPr>
              <w:t xml:space="preserve"> 2150 </w:t>
            </w:r>
            <w:proofErr w:type="spellStart"/>
            <w:r>
              <w:rPr>
                <w:i/>
              </w:rPr>
              <w:t>х</w:t>
            </w:r>
            <w:proofErr w:type="spellEnd"/>
            <w:r>
              <w:rPr>
                <w:i/>
              </w:rPr>
              <w:t xml:space="preserve"> 660</w:t>
            </w:r>
            <w:r w:rsidRPr="00E05C6C">
              <w:rPr>
                <w:i/>
              </w:rPr>
              <w:t>.</w:t>
            </w:r>
          </w:p>
          <w:p w:rsidR="00464CCD" w:rsidRPr="00E05C6C" w:rsidRDefault="00464CCD" w:rsidP="00376089">
            <w:pPr>
              <w:jc w:val="both"/>
              <w:rPr>
                <w:i/>
              </w:rPr>
            </w:pPr>
            <w:r>
              <w:rPr>
                <w:i/>
              </w:rPr>
              <w:t>Масса не более 220</w:t>
            </w:r>
            <w:r w:rsidRPr="00E05C6C">
              <w:rPr>
                <w:i/>
              </w:rPr>
              <w:t xml:space="preserve"> кг.</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center"/>
              <w:rPr>
                <w:i/>
              </w:rPr>
            </w:pPr>
            <w:r w:rsidRPr="00E05C6C">
              <w:t>Подраздел 4.2. Основные технико-экономические и эксплуатационные показатели</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Default="00464CCD" w:rsidP="00376089">
            <w:pPr>
              <w:jc w:val="both"/>
              <w:rPr>
                <w:i/>
              </w:rPr>
            </w:pPr>
            <w:r>
              <w:rPr>
                <w:i/>
              </w:rPr>
              <w:t>Шкаф содержит:</w:t>
            </w:r>
          </w:p>
          <w:p w:rsidR="00464CCD" w:rsidRDefault="00464CCD" w:rsidP="00376089">
            <w:pPr>
              <w:jc w:val="both"/>
              <w:rPr>
                <w:i/>
              </w:rPr>
            </w:pPr>
            <w:r>
              <w:rPr>
                <w:i/>
              </w:rPr>
              <w:t>- основную высокочастотную дифференциально-фазную защиту,</w:t>
            </w:r>
          </w:p>
          <w:p w:rsidR="00464CCD" w:rsidRDefault="00464CCD" w:rsidP="00376089">
            <w:pPr>
              <w:jc w:val="both"/>
              <w:rPr>
                <w:i/>
              </w:rPr>
            </w:pPr>
            <w:r>
              <w:rPr>
                <w:i/>
              </w:rPr>
              <w:t>- комплект ступенчатых защит:</w:t>
            </w:r>
          </w:p>
          <w:p w:rsidR="00464CCD" w:rsidRDefault="00464CCD" w:rsidP="00376089">
            <w:pPr>
              <w:jc w:val="both"/>
              <w:rPr>
                <w:i/>
              </w:rPr>
            </w:pPr>
            <w:r>
              <w:rPr>
                <w:i/>
              </w:rPr>
              <w:t xml:space="preserve">      - пять ступеней ДЗ от междуфазных замыканий,</w:t>
            </w:r>
          </w:p>
          <w:p w:rsidR="00464CCD" w:rsidRDefault="00464CCD" w:rsidP="00376089">
            <w:pPr>
              <w:jc w:val="both"/>
              <w:rPr>
                <w:i/>
              </w:rPr>
            </w:pPr>
            <w:r>
              <w:rPr>
                <w:i/>
              </w:rPr>
              <w:t xml:space="preserve">      - ступень от земляных замыканий</w:t>
            </w:r>
          </w:p>
          <w:p w:rsidR="00464CCD" w:rsidRDefault="00464CCD" w:rsidP="00376089">
            <w:pPr>
              <w:jc w:val="both"/>
              <w:rPr>
                <w:i/>
              </w:rPr>
            </w:pPr>
            <w:r>
              <w:rPr>
                <w:i/>
              </w:rPr>
              <w:t xml:space="preserve">      - шесть ступеней ТНЗНП,</w:t>
            </w:r>
          </w:p>
          <w:p w:rsidR="00464CCD" w:rsidRDefault="00464CCD" w:rsidP="00376089">
            <w:pPr>
              <w:jc w:val="both"/>
              <w:rPr>
                <w:i/>
              </w:rPr>
            </w:pPr>
            <w:r>
              <w:rPr>
                <w:i/>
              </w:rPr>
              <w:t xml:space="preserve">      - ТО;</w:t>
            </w:r>
          </w:p>
          <w:p w:rsidR="00464CCD" w:rsidRDefault="00464CCD" w:rsidP="00376089">
            <w:pPr>
              <w:jc w:val="both"/>
              <w:rPr>
                <w:i/>
              </w:rPr>
            </w:pPr>
            <w:r>
              <w:rPr>
                <w:i/>
              </w:rPr>
              <w:t>- УРОВ,</w:t>
            </w:r>
          </w:p>
          <w:p w:rsidR="00464CCD" w:rsidRPr="00E05C6C" w:rsidRDefault="00464CCD" w:rsidP="00376089">
            <w:pPr>
              <w:jc w:val="both"/>
              <w:rPr>
                <w:i/>
              </w:rPr>
            </w:pPr>
            <w:r>
              <w:rPr>
                <w:i/>
              </w:rPr>
              <w:t>- АРПТ.</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center"/>
              <w:rPr>
                <w:i/>
              </w:rPr>
            </w:pPr>
            <w:r w:rsidRPr="00E05C6C">
              <w:t>Подраздел 4.3. Требования по надежности</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sidRPr="00E05C6C">
              <w:rPr>
                <w:i/>
              </w:rPr>
              <w:lastRenderedPageBreak/>
              <w:t>- средне</w:t>
            </w:r>
            <w:r>
              <w:rPr>
                <w:i/>
              </w:rPr>
              <w:t>е время наработки на отказ - 25</w:t>
            </w:r>
            <w:r w:rsidRPr="00E05C6C">
              <w:rPr>
                <w:i/>
              </w:rPr>
              <w:t>000 часов;</w:t>
            </w:r>
          </w:p>
          <w:p w:rsidR="00464CCD" w:rsidRPr="00E05C6C" w:rsidRDefault="00464CCD" w:rsidP="00376089">
            <w:pPr>
              <w:jc w:val="both"/>
              <w:rPr>
                <w:i/>
              </w:rPr>
            </w:pPr>
            <w:r w:rsidRPr="00E05C6C">
              <w:rPr>
                <w:i/>
              </w:rPr>
              <w:t>- среднее время восстановления</w:t>
            </w:r>
            <w:r>
              <w:rPr>
                <w:i/>
              </w:rPr>
              <w:t xml:space="preserve"> при наличии запасных блоков – 2</w:t>
            </w:r>
            <w:r w:rsidRPr="00E05C6C">
              <w:rPr>
                <w:i/>
              </w:rPr>
              <w:t xml:space="preserve"> час</w:t>
            </w:r>
            <w:r>
              <w:rPr>
                <w:i/>
              </w:rPr>
              <w:t>а</w:t>
            </w:r>
            <w:r w:rsidRPr="00E05C6C">
              <w:rPr>
                <w:i/>
              </w:rPr>
              <w:t>;</w:t>
            </w:r>
          </w:p>
          <w:p w:rsidR="00464CCD" w:rsidRPr="00E05C6C" w:rsidRDefault="00464CCD" w:rsidP="00376089">
            <w:pPr>
              <w:jc w:val="both"/>
              <w:rPr>
                <w:i/>
              </w:rPr>
            </w:pPr>
            <w:r w:rsidRPr="00E05C6C">
              <w:rPr>
                <w:i/>
              </w:rPr>
              <w:t>- срок службы – 20 лет.</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center"/>
            </w:pPr>
            <w:r w:rsidRPr="00E05C6C">
              <w:t>Подраздел 4.4. Требования к конструкции, монтажно-технические требования</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DC053E" w:rsidRDefault="00464CCD" w:rsidP="00376089">
            <w:pPr>
              <w:jc w:val="both"/>
              <w:rPr>
                <w:i/>
              </w:rPr>
            </w:pPr>
            <w:r>
              <w:rPr>
                <w:i/>
              </w:rPr>
              <w:t xml:space="preserve">Шкаф с дверями, обеспечивающими двухстороннее обслуживание установленной в нем аппаратуры. </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center"/>
              <w:rPr>
                <w:i/>
              </w:rPr>
            </w:pPr>
            <w:r w:rsidRPr="00E05C6C">
              <w:t>Подраздел 4.5. Требования к материалам и комплектующим оборудования</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Pr>
                <w:i/>
              </w:rPr>
              <w:t>Комплектация шкафа должна обеспечивать возможность установки и монтажа  высокочастотного приемопередатчика типа ПВЗУ-Е.</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center"/>
              <w:rPr>
                <w:i/>
              </w:rPr>
            </w:pPr>
            <w:r w:rsidRPr="00E05C6C">
              <w:t>Подраздел 4.6. Требования к стабильности параметров при воздействии факторов внешней среды</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sidRPr="00E05C6C">
              <w:rPr>
                <w:i/>
              </w:rPr>
              <w:t>- устойчивость к магнитному полю промышленной частоты по ГОСТ 50648-94, ГОСТ 50649-94;</w:t>
            </w:r>
          </w:p>
          <w:p w:rsidR="00464CCD" w:rsidRPr="00E05C6C" w:rsidRDefault="00464CCD" w:rsidP="00376089">
            <w:pPr>
              <w:jc w:val="both"/>
              <w:rPr>
                <w:i/>
              </w:rPr>
            </w:pPr>
            <w:r w:rsidRPr="00E05C6C">
              <w:rPr>
                <w:i/>
              </w:rPr>
              <w:t xml:space="preserve">- устойчивость к электростатическим разрядам по ГОСТ </w:t>
            </w:r>
            <w:proofErr w:type="gramStart"/>
            <w:r w:rsidRPr="00E05C6C">
              <w:rPr>
                <w:i/>
              </w:rPr>
              <w:t>Р</w:t>
            </w:r>
            <w:proofErr w:type="gramEnd"/>
            <w:r w:rsidRPr="00E05C6C">
              <w:rPr>
                <w:i/>
              </w:rPr>
              <w:t xml:space="preserve"> 51317.4.2-99;</w:t>
            </w:r>
          </w:p>
          <w:p w:rsidR="00464CCD" w:rsidRPr="00E05C6C" w:rsidRDefault="00464CCD" w:rsidP="00376089">
            <w:pPr>
              <w:jc w:val="both"/>
              <w:rPr>
                <w:i/>
              </w:rPr>
            </w:pPr>
            <w:r w:rsidRPr="00E05C6C">
              <w:rPr>
                <w:i/>
              </w:rPr>
              <w:t xml:space="preserve">- устойчивость к наносекундным импульсным </w:t>
            </w:r>
            <w:r>
              <w:rPr>
                <w:i/>
              </w:rPr>
              <w:t xml:space="preserve">помехам по ГОСТ </w:t>
            </w:r>
            <w:proofErr w:type="gramStart"/>
            <w:r>
              <w:rPr>
                <w:i/>
              </w:rPr>
              <w:t>Р</w:t>
            </w:r>
            <w:proofErr w:type="gramEnd"/>
            <w:r>
              <w:rPr>
                <w:i/>
              </w:rPr>
              <w:t xml:space="preserve"> 51317.4.4-99</w:t>
            </w:r>
            <w:r w:rsidRPr="00E05C6C">
              <w:rPr>
                <w:i/>
              </w:rPr>
              <w:t>;</w:t>
            </w:r>
          </w:p>
          <w:p w:rsidR="00464CCD" w:rsidRPr="00E05C6C" w:rsidRDefault="00464CCD" w:rsidP="00376089">
            <w:pPr>
              <w:jc w:val="both"/>
              <w:rPr>
                <w:i/>
              </w:rPr>
            </w:pPr>
            <w:r w:rsidRPr="00E05C6C">
              <w:rPr>
                <w:i/>
              </w:rPr>
              <w:t xml:space="preserve">- устойчивость к микросекундным импульсным помехам большой энергии по ГОСТ </w:t>
            </w:r>
            <w:proofErr w:type="gramStart"/>
            <w:r w:rsidRPr="00E05C6C">
              <w:rPr>
                <w:i/>
              </w:rPr>
              <w:t>Р</w:t>
            </w:r>
            <w:proofErr w:type="gramEnd"/>
            <w:r w:rsidRPr="00E05C6C">
              <w:rPr>
                <w:i/>
              </w:rPr>
              <w:t xml:space="preserve"> 51317.4.5-99;</w:t>
            </w:r>
          </w:p>
          <w:p w:rsidR="00464CCD" w:rsidRPr="00E05C6C" w:rsidRDefault="00464CCD" w:rsidP="00376089">
            <w:pPr>
              <w:jc w:val="both"/>
              <w:rPr>
                <w:i/>
              </w:rPr>
            </w:pPr>
            <w:r w:rsidRPr="00E05C6C">
              <w:rPr>
                <w:i/>
              </w:rPr>
              <w:t xml:space="preserve">- устойчивость к </w:t>
            </w:r>
            <w:proofErr w:type="spellStart"/>
            <w:r w:rsidRPr="00E05C6C">
              <w:rPr>
                <w:i/>
              </w:rPr>
              <w:t>кондуктивным</w:t>
            </w:r>
            <w:proofErr w:type="spellEnd"/>
            <w:r w:rsidRPr="00E05C6C">
              <w:rPr>
                <w:i/>
              </w:rPr>
              <w:t xml:space="preserve"> помехам, наведенным радиочастотными электромагнитными полями по ГОСТ </w:t>
            </w:r>
            <w:proofErr w:type="gramStart"/>
            <w:r w:rsidRPr="00E05C6C">
              <w:rPr>
                <w:i/>
              </w:rPr>
              <w:t>Р</w:t>
            </w:r>
            <w:proofErr w:type="gramEnd"/>
            <w:r w:rsidRPr="00E05C6C">
              <w:rPr>
                <w:i/>
              </w:rPr>
              <w:t xml:space="preserve"> 51317.4.6-9, Г</w:t>
            </w:r>
            <w:r>
              <w:rPr>
                <w:i/>
              </w:rPr>
              <w:t>О</w:t>
            </w:r>
            <w:r w:rsidRPr="00E05C6C">
              <w:rPr>
                <w:i/>
              </w:rPr>
              <w:t>СТ Р 51317.4.16-2000;</w:t>
            </w:r>
          </w:p>
          <w:p w:rsidR="00464CCD" w:rsidRPr="00E05C6C" w:rsidRDefault="00464CCD" w:rsidP="00376089">
            <w:pPr>
              <w:jc w:val="both"/>
              <w:rPr>
                <w:i/>
              </w:rPr>
            </w:pPr>
            <w:r w:rsidRPr="00E05C6C">
              <w:rPr>
                <w:i/>
              </w:rPr>
              <w:t xml:space="preserve">- устойчивость к повторяющимся колебательным затухающим помехам по ГОСТ </w:t>
            </w:r>
            <w:proofErr w:type="gramStart"/>
            <w:r w:rsidRPr="00E05C6C">
              <w:rPr>
                <w:i/>
              </w:rPr>
              <w:t>Р</w:t>
            </w:r>
            <w:proofErr w:type="gramEnd"/>
            <w:r w:rsidRPr="00E05C6C">
              <w:rPr>
                <w:i/>
              </w:rPr>
              <w:t xml:space="preserve"> 51317.4.12-99.</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center"/>
              <w:rPr>
                <w:i/>
              </w:rPr>
            </w:pPr>
            <w:r w:rsidRPr="00E05C6C">
              <w:t>Подраздел 4.7. Требования к электропитанию</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sidRPr="00E05C6C">
              <w:rPr>
                <w:i/>
              </w:rPr>
              <w:t>- номинальное напряжение постоянного тока – 220</w:t>
            </w:r>
            <w:proofErr w:type="gramStart"/>
            <w:r w:rsidRPr="00E05C6C">
              <w:rPr>
                <w:i/>
              </w:rPr>
              <w:t xml:space="preserve"> В</w:t>
            </w:r>
            <w:proofErr w:type="gramEnd"/>
            <w:r w:rsidRPr="00E05C6C">
              <w:rPr>
                <w:i/>
              </w:rPr>
              <w:t>;</w:t>
            </w:r>
          </w:p>
          <w:p w:rsidR="00464CCD" w:rsidRPr="00E05C6C" w:rsidRDefault="00464CCD" w:rsidP="00376089">
            <w:pPr>
              <w:jc w:val="both"/>
              <w:rPr>
                <w:i/>
              </w:rPr>
            </w:pPr>
            <w:r w:rsidRPr="00E05C6C">
              <w:rPr>
                <w:i/>
              </w:rPr>
              <w:t xml:space="preserve">- номинальное напряжение </w:t>
            </w:r>
            <w:r>
              <w:rPr>
                <w:i/>
              </w:rPr>
              <w:t>переменного</w:t>
            </w:r>
            <w:r w:rsidRPr="00E05C6C">
              <w:rPr>
                <w:i/>
              </w:rPr>
              <w:t xml:space="preserve"> тока – </w:t>
            </w:r>
            <w:r>
              <w:rPr>
                <w:i/>
              </w:rPr>
              <w:t>10</w:t>
            </w:r>
            <w:r w:rsidRPr="00E05C6C">
              <w:rPr>
                <w:i/>
              </w:rPr>
              <w:t>0</w:t>
            </w:r>
            <w:proofErr w:type="gramStart"/>
            <w:r w:rsidRPr="00E05C6C">
              <w:rPr>
                <w:i/>
              </w:rPr>
              <w:t xml:space="preserve"> В</w:t>
            </w:r>
            <w:proofErr w:type="gramEnd"/>
            <w:r w:rsidRPr="00E05C6C">
              <w:rPr>
                <w:i/>
              </w:rPr>
              <w:t>;</w:t>
            </w:r>
          </w:p>
          <w:p w:rsidR="00464CCD" w:rsidRDefault="00464CCD" w:rsidP="00376089">
            <w:pPr>
              <w:jc w:val="both"/>
              <w:rPr>
                <w:i/>
              </w:rPr>
            </w:pPr>
            <w:r>
              <w:rPr>
                <w:i/>
              </w:rPr>
              <w:t>- номинальный переменный ток – 5</w:t>
            </w:r>
            <w:proofErr w:type="gramStart"/>
            <w:r>
              <w:rPr>
                <w:i/>
              </w:rPr>
              <w:t xml:space="preserve"> А</w:t>
            </w:r>
            <w:proofErr w:type="gramEnd"/>
            <w:r>
              <w:rPr>
                <w:i/>
              </w:rPr>
              <w:t>;</w:t>
            </w:r>
          </w:p>
          <w:p w:rsidR="00464CCD" w:rsidRPr="00EB238A" w:rsidRDefault="00464CCD" w:rsidP="00376089">
            <w:pPr>
              <w:jc w:val="both"/>
              <w:rPr>
                <w:i/>
              </w:rPr>
            </w:pPr>
            <w:r>
              <w:rPr>
                <w:i/>
              </w:rPr>
              <w:t>- номинальная частота – 50 Гц.</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center"/>
            </w:pPr>
            <w:r w:rsidRPr="00E05C6C">
              <w:t>Подраздел 4.8 Требования к контрольно-измерительным приборам и автоматике</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sidRPr="00E05C6C">
              <w:rPr>
                <w:i/>
              </w:rPr>
              <w:t>Нет требований</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center"/>
              <w:rPr>
                <w:i/>
              </w:rPr>
            </w:pPr>
            <w:r w:rsidRPr="00E05C6C">
              <w:t>Подраздел 4.9 Требования к комплектности</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Pr>
                <w:i/>
              </w:rPr>
              <w:t>Шкаф ШЭ2607 087-27Е2 УХЛ</w:t>
            </w:r>
            <w:proofErr w:type="gramStart"/>
            <w:r>
              <w:rPr>
                <w:i/>
              </w:rPr>
              <w:t>4</w:t>
            </w:r>
            <w:proofErr w:type="gramEnd"/>
            <w:r>
              <w:rPr>
                <w:i/>
              </w:rPr>
              <w:t>.</w:t>
            </w:r>
          </w:p>
          <w:p w:rsidR="00464CCD" w:rsidRPr="00E05C6C" w:rsidRDefault="00464CCD" w:rsidP="00376089">
            <w:pPr>
              <w:jc w:val="both"/>
              <w:rPr>
                <w:i/>
              </w:rPr>
            </w:pPr>
            <w:r w:rsidRPr="00E05C6C">
              <w:rPr>
                <w:i/>
              </w:rPr>
              <w:t>Комплект принадлежностей.</w:t>
            </w:r>
          </w:p>
          <w:p w:rsidR="00464CCD" w:rsidRPr="00E05C6C" w:rsidRDefault="00464CCD" w:rsidP="00376089">
            <w:pPr>
              <w:jc w:val="both"/>
              <w:rPr>
                <w:i/>
              </w:rPr>
            </w:pPr>
            <w:r w:rsidRPr="00E05C6C">
              <w:rPr>
                <w:i/>
              </w:rPr>
              <w:t>Комплект запасных частей.</w:t>
            </w:r>
          </w:p>
          <w:p w:rsidR="00464CCD" w:rsidRPr="00E05C6C" w:rsidRDefault="00464CCD" w:rsidP="00376089">
            <w:pPr>
              <w:jc w:val="both"/>
              <w:rPr>
                <w:i/>
              </w:rPr>
            </w:pPr>
            <w:r w:rsidRPr="00E05C6C">
              <w:rPr>
                <w:i/>
              </w:rPr>
              <w:t>Комплект технической документации.</w:t>
            </w:r>
          </w:p>
          <w:p w:rsidR="00464CCD" w:rsidRDefault="00464CCD" w:rsidP="00376089">
            <w:pPr>
              <w:jc w:val="both"/>
              <w:rPr>
                <w:i/>
              </w:rPr>
            </w:pPr>
            <w:r w:rsidRPr="00E05C6C">
              <w:rPr>
                <w:i/>
              </w:rPr>
              <w:t xml:space="preserve">Компакт-диск с </w:t>
            </w:r>
            <w:r>
              <w:rPr>
                <w:i/>
              </w:rPr>
              <w:t>инсталляцией.</w:t>
            </w:r>
          </w:p>
          <w:p w:rsidR="00464CCD" w:rsidRDefault="00464CCD" w:rsidP="00376089">
            <w:pPr>
              <w:jc w:val="both"/>
              <w:rPr>
                <w:i/>
              </w:rPr>
            </w:pPr>
            <w:r>
              <w:rPr>
                <w:i/>
              </w:rPr>
              <w:t>Блок преобразователей интерфейса Д2700 – 2 шт.</w:t>
            </w:r>
          </w:p>
          <w:p w:rsidR="00464CCD" w:rsidRPr="00D551F1" w:rsidRDefault="00464CCD" w:rsidP="00376089">
            <w:pPr>
              <w:jc w:val="both"/>
              <w:rPr>
                <w:i/>
              </w:rPr>
            </w:pPr>
            <w:r>
              <w:rPr>
                <w:i/>
              </w:rPr>
              <w:t>Кабель связи – 25 м.</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center"/>
              <w:rPr>
                <w:i/>
              </w:rPr>
            </w:pPr>
            <w:r w:rsidRPr="00E05C6C">
              <w:t xml:space="preserve">Подраздел 4.10 Требования к маркировке </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sidRPr="00E05C6C">
              <w:rPr>
                <w:i/>
              </w:rPr>
              <w:t>Табличка, содержащая информацию:</w:t>
            </w:r>
          </w:p>
          <w:p w:rsidR="00464CCD" w:rsidRPr="00E05C6C" w:rsidRDefault="00464CCD" w:rsidP="00376089">
            <w:pPr>
              <w:jc w:val="both"/>
              <w:rPr>
                <w:i/>
              </w:rPr>
            </w:pPr>
            <w:r w:rsidRPr="00E05C6C">
              <w:rPr>
                <w:i/>
              </w:rPr>
              <w:t>- завод-изготовитель;</w:t>
            </w:r>
          </w:p>
          <w:p w:rsidR="00464CCD" w:rsidRPr="00E05C6C" w:rsidRDefault="00464CCD" w:rsidP="00376089">
            <w:pPr>
              <w:jc w:val="both"/>
              <w:rPr>
                <w:i/>
              </w:rPr>
            </w:pPr>
            <w:r w:rsidRPr="00E05C6C">
              <w:rPr>
                <w:i/>
              </w:rPr>
              <w:t>- наименование изделия;</w:t>
            </w:r>
          </w:p>
          <w:p w:rsidR="00464CCD" w:rsidRPr="00E05C6C" w:rsidRDefault="00464CCD" w:rsidP="00376089">
            <w:pPr>
              <w:jc w:val="both"/>
              <w:rPr>
                <w:i/>
              </w:rPr>
            </w:pPr>
            <w:r w:rsidRPr="00E05C6C">
              <w:rPr>
                <w:i/>
              </w:rPr>
              <w:t>- тип исполнения;</w:t>
            </w:r>
          </w:p>
          <w:p w:rsidR="00464CCD" w:rsidRPr="00E05C6C" w:rsidRDefault="00464CCD" w:rsidP="00376089">
            <w:pPr>
              <w:jc w:val="both"/>
              <w:rPr>
                <w:i/>
              </w:rPr>
            </w:pPr>
            <w:r w:rsidRPr="00E05C6C">
              <w:rPr>
                <w:i/>
              </w:rPr>
              <w:t>- заводской номер;</w:t>
            </w:r>
          </w:p>
          <w:p w:rsidR="00464CCD" w:rsidRPr="00E05C6C" w:rsidRDefault="00464CCD" w:rsidP="00376089">
            <w:pPr>
              <w:jc w:val="both"/>
              <w:rPr>
                <w:i/>
              </w:rPr>
            </w:pPr>
            <w:r w:rsidRPr="00E05C6C">
              <w:rPr>
                <w:i/>
              </w:rPr>
              <w:t>- дата изготовления.</w:t>
            </w:r>
          </w:p>
          <w:p w:rsidR="00464CCD" w:rsidRDefault="00464CCD" w:rsidP="00376089">
            <w:pPr>
              <w:jc w:val="both"/>
              <w:rPr>
                <w:i/>
              </w:rPr>
            </w:pPr>
            <w:r w:rsidRPr="00E05C6C">
              <w:rPr>
                <w:i/>
              </w:rPr>
              <w:t>Органы управления и соединители должны иметь маркировку в соответствии с принципиальной схемой.</w:t>
            </w:r>
          </w:p>
          <w:p w:rsidR="00464CCD" w:rsidRPr="00E05C6C" w:rsidRDefault="00464CCD" w:rsidP="00376089">
            <w:pPr>
              <w:jc w:val="both"/>
              <w:rPr>
                <w:i/>
              </w:rPr>
            </w:pPr>
            <w:r>
              <w:rPr>
                <w:i/>
              </w:rPr>
              <w:t>Надписи на дверках «</w:t>
            </w:r>
            <w:proofErr w:type="gramStart"/>
            <w:r>
              <w:rPr>
                <w:i/>
              </w:rPr>
              <w:t>ВЛ</w:t>
            </w:r>
            <w:proofErr w:type="gramEnd"/>
            <w:r>
              <w:rPr>
                <w:i/>
              </w:rPr>
              <w:t xml:space="preserve"> 110 кВ П-5».</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center"/>
            </w:pPr>
            <w:r w:rsidRPr="00E05C6C">
              <w:t>Подраздел 4.11 Требования к упаковке</w:t>
            </w:r>
          </w:p>
        </w:tc>
      </w:tr>
      <w:tr w:rsidR="00464CCD" w:rsidRPr="00E05C6C" w:rsidTr="00376089">
        <w:trPr>
          <w:trHeight w:val="335"/>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Pr>
                <w:i/>
              </w:rPr>
              <w:t>Упаковка в соответствии с ТУ 3433-005-20572135-98 по чертежам изготовителя шкафа.</w:t>
            </w:r>
          </w:p>
        </w:tc>
      </w:tr>
    </w:tbl>
    <w:p w:rsidR="00464CCD" w:rsidRPr="00E05C6C" w:rsidRDefault="00464CCD" w:rsidP="00464CCD">
      <w:pPr>
        <w:jc w:val="center"/>
      </w:pPr>
    </w:p>
    <w:p w:rsidR="00464CCD" w:rsidRPr="00E05C6C" w:rsidRDefault="00464CCD" w:rsidP="00464CCD">
      <w:pPr>
        <w:jc w:val="center"/>
      </w:pPr>
      <w:r w:rsidRPr="00E05C6C">
        <w:lastRenderedPageBreak/>
        <w:t>РАЗДЕЛ 5. ТРЕБОВАНИЯ ПО ПРАВИЛАМ СДАЧИ И ПРИЕМКИ</w:t>
      </w:r>
    </w:p>
    <w:p w:rsidR="00464CCD" w:rsidRPr="00E05C6C" w:rsidRDefault="00464CCD" w:rsidP="00464CCD">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rPr>
          <w:trHeight w:val="399"/>
        </w:trPr>
        <w:tc>
          <w:tcPr>
            <w:tcW w:w="9356" w:type="dxa"/>
            <w:tcBorders>
              <w:top w:val="single" w:sz="4" w:space="0" w:color="auto"/>
              <w:left w:val="single" w:sz="4" w:space="0" w:color="auto"/>
              <w:right w:val="single" w:sz="4" w:space="0" w:color="auto"/>
            </w:tcBorders>
          </w:tcPr>
          <w:p w:rsidR="00464CCD" w:rsidRPr="00E05C6C" w:rsidRDefault="00464CCD" w:rsidP="00376089">
            <w:pPr>
              <w:jc w:val="center"/>
            </w:pPr>
            <w:r w:rsidRPr="00E05C6C">
              <w:t>Подраздел 5.1 Порядок сдачи и приемки</w:t>
            </w:r>
          </w:p>
        </w:tc>
      </w:tr>
      <w:tr w:rsidR="00464CCD" w:rsidRPr="00E05C6C" w:rsidTr="00376089">
        <w:trPr>
          <w:trHeight w:val="399"/>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rPr>
                <w:i/>
              </w:rPr>
            </w:pPr>
            <w:r w:rsidRPr="00E05C6C">
              <w:rPr>
                <w:i/>
              </w:rPr>
              <w:t>Стандартный</w:t>
            </w:r>
          </w:p>
        </w:tc>
      </w:tr>
      <w:tr w:rsidR="00464CCD" w:rsidRPr="00E05C6C" w:rsidTr="00376089">
        <w:trPr>
          <w:trHeight w:val="399"/>
        </w:trPr>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center"/>
            </w:pPr>
            <w:r w:rsidRPr="00E05C6C">
              <w:t>Подраздел 5.2 Требования по передаче заказчику технических и иных документов при поставке товаров</w:t>
            </w:r>
          </w:p>
        </w:tc>
      </w:tr>
      <w:tr w:rsidR="00464CCD" w:rsidRPr="00E05C6C" w:rsidTr="00376089">
        <w:trPr>
          <w:trHeight w:val="399"/>
        </w:trPr>
        <w:tc>
          <w:tcPr>
            <w:tcW w:w="9356" w:type="dxa"/>
            <w:tcBorders>
              <w:top w:val="single" w:sz="4" w:space="0" w:color="auto"/>
              <w:left w:val="single" w:sz="4" w:space="0" w:color="auto"/>
              <w:right w:val="single" w:sz="4" w:space="0" w:color="auto"/>
            </w:tcBorders>
          </w:tcPr>
          <w:p w:rsidR="00464CCD" w:rsidRPr="00E05C6C" w:rsidRDefault="00464CCD" w:rsidP="00376089">
            <w:pPr>
              <w:rPr>
                <w:i/>
              </w:rPr>
            </w:pPr>
            <w:r w:rsidRPr="00E05C6C">
              <w:rPr>
                <w:i/>
              </w:rPr>
              <w:t>Стандартные</w:t>
            </w:r>
          </w:p>
        </w:tc>
      </w:tr>
    </w:tbl>
    <w:p w:rsidR="00464CCD" w:rsidRPr="00E05C6C" w:rsidRDefault="00464CCD" w:rsidP="00464CCD">
      <w:pPr>
        <w:jc w:val="center"/>
      </w:pPr>
    </w:p>
    <w:p w:rsidR="00464CCD" w:rsidRPr="00E05C6C" w:rsidRDefault="00464CCD" w:rsidP="00464CCD">
      <w:pPr>
        <w:jc w:val="center"/>
      </w:pPr>
      <w:r w:rsidRPr="00E05C6C">
        <w:t>РАЗДЕЛ 6. ТРЕБОВАНИЯ К ТРАНСПОРТИРОВАНИЮ</w:t>
      </w:r>
    </w:p>
    <w:p w:rsidR="00464CCD" w:rsidRPr="00E05C6C" w:rsidRDefault="00464CCD" w:rsidP="00464CCD">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rPr>
          <w:trHeight w:val="399"/>
        </w:trPr>
        <w:tc>
          <w:tcPr>
            <w:tcW w:w="9356" w:type="dxa"/>
            <w:tcBorders>
              <w:top w:val="single" w:sz="4" w:space="0" w:color="auto"/>
              <w:left w:val="single" w:sz="4" w:space="0" w:color="auto"/>
              <w:right w:val="single" w:sz="4" w:space="0" w:color="auto"/>
            </w:tcBorders>
          </w:tcPr>
          <w:p w:rsidR="00464CCD" w:rsidRPr="00E05C6C" w:rsidRDefault="00464CCD" w:rsidP="00376089">
            <w:pPr>
              <w:jc w:val="both"/>
              <w:rPr>
                <w:i/>
              </w:rPr>
            </w:pPr>
            <w:r w:rsidRPr="00E05C6C">
              <w:rPr>
                <w:i/>
              </w:rPr>
              <w:t>Транспортировка в крытых железнодорожных вагонах, крытых автомашинах в упакованном виде при соблюдении указанного на упаковке положения ящика.</w:t>
            </w:r>
          </w:p>
        </w:tc>
      </w:tr>
    </w:tbl>
    <w:p w:rsidR="00464CCD" w:rsidRPr="00E05C6C" w:rsidRDefault="00464CCD" w:rsidP="00464CCD">
      <w:pPr>
        <w:jc w:val="center"/>
      </w:pPr>
    </w:p>
    <w:p w:rsidR="00464CCD" w:rsidRPr="00E05C6C" w:rsidRDefault="00464CCD" w:rsidP="00464CCD">
      <w:pPr>
        <w:jc w:val="center"/>
      </w:pPr>
      <w:r w:rsidRPr="00E05C6C">
        <w:t>РАЗДЕЛ 7. ТРЕБОВАНИЯ К ХРАНЕНИЮ</w:t>
      </w:r>
    </w:p>
    <w:p w:rsidR="00464CCD" w:rsidRPr="00E05C6C" w:rsidRDefault="00464CCD" w:rsidP="00464CCD">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rPr>
          <w:trHeight w:val="399"/>
        </w:trPr>
        <w:tc>
          <w:tcPr>
            <w:tcW w:w="9356" w:type="dxa"/>
            <w:tcBorders>
              <w:top w:val="single" w:sz="4" w:space="0" w:color="auto"/>
              <w:left w:val="single" w:sz="4" w:space="0" w:color="auto"/>
              <w:right w:val="single" w:sz="4" w:space="0" w:color="auto"/>
            </w:tcBorders>
          </w:tcPr>
          <w:p w:rsidR="00464CCD" w:rsidRPr="00E05C6C" w:rsidRDefault="00464CCD" w:rsidP="00376089">
            <w:pPr>
              <w:jc w:val="both"/>
              <w:rPr>
                <w:i/>
              </w:rPr>
            </w:pPr>
            <w:r w:rsidRPr="00E05C6C">
              <w:rPr>
                <w:i/>
              </w:rPr>
              <w:t>Хранение в упакованном виде в любых закрытых помещениях по условиям группы 2 ГОСТ 15150-69.</w:t>
            </w:r>
          </w:p>
        </w:tc>
      </w:tr>
    </w:tbl>
    <w:p w:rsidR="00464CCD" w:rsidRPr="00E05C6C" w:rsidRDefault="00464CCD" w:rsidP="00464CCD">
      <w:pPr>
        <w:jc w:val="center"/>
      </w:pPr>
    </w:p>
    <w:p w:rsidR="00464CCD" w:rsidRPr="00E05C6C" w:rsidRDefault="00464CCD" w:rsidP="00464CCD">
      <w:pPr>
        <w:jc w:val="center"/>
      </w:pPr>
      <w:r w:rsidRPr="00E05C6C">
        <w:t>РАЗДЕЛ 8. ТРЕБОВАНИЯ К ОБЪЕМУ И/ИЛИ СРОКУ ПРЕДОСТАВЛЕНИЯ ГАРАНТИЙ</w:t>
      </w:r>
    </w:p>
    <w:p w:rsidR="00464CCD" w:rsidRPr="00E05C6C" w:rsidRDefault="00464CCD" w:rsidP="00464CCD">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rPr>
          <w:trHeight w:val="399"/>
        </w:trPr>
        <w:tc>
          <w:tcPr>
            <w:tcW w:w="9356" w:type="dxa"/>
            <w:tcBorders>
              <w:top w:val="single" w:sz="4" w:space="0" w:color="auto"/>
              <w:left w:val="single" w:sz="4" w:space="0" w:color="auto"/>
              <w:right w:val="single" w:sz="4" w:space="0" w:color="auto"/>
            </w:tcBorders>
          </w:tcPr>
          <w:p w:rsidR="00464CCD" w:rsidRPr="00E05C6C" w:rsidRDefault="00464CCD" w:rsidP="00376089">
            <w:pPr>
              <w:jc w:val="both"/>
              <w:rPr>
                <w:i/>
              </w:rPr>
            </w:pPr>
            <w:r w:rsidRPr="00E05C6C">
              <w:rPr>
                <w:i/>
              </w:rPr>
              <w:t xml:space="preserve">Срок гарантийного обслуживания с момента ввода в эксплуатацию не менее </w:t>
            </w:r>
            <w:r>
              <w:rPr>
                <w:i/>
              </w:rPr>
              <w:t>24</w:t>
            </w:r>
            <w:r w:rsidRPr="00E05C6C">
              <w:rPr>
                <w:i/>
              </w:rPr>
              <w:t xml:space="preserve"> </w:t>
            </w:r>
            <w:r>
              <w:rPr>
                <w:i/>
              </w:rPr>
              <w:t>месяцев</w:t>
            </w:r>
          </w:p>
        </w:tc>
      </w:tr>
    </w:tbl>
    <w:p w:rsidR="00464CCD" w:rsidRPr="00E05C6C" w:rsidRDefault="00464CCD" w:rsidP="00464CCD">
      <w:pPr>
        <w:jc w:val="center"/>
      </w:pPr>
    </w:p>
    <w:p w:rsidR="00464CCD" w:rsidRPr="00E05C6C" w:rsidRDefault="00464CCD" w:rsidP="00464CCD">
      <w:pPr>
        <w:jc w:val="center"/>
      </w:pPr>
      <w:r w:rsidRPr="00E05C6C">
        <w:t>РАЗДЕЛ 9. ТРЕБОВАНИЯ ПО РЕМОНТОПРИГОДНОСТИ</w:t>
      </w:r>
    </w:p>
    <w:p w:rsidR="00464CCD" w:rsidRPr="00E05C6C" w:rsidRDefault="00464CCD" w:rsidP="00464CCD">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rPr>
          <w:trHeight w:val="399"/>
        </w:trPr>
        <w:tc>
          <w:tcPr>
            <w:tcW w:w="9356" w:type="dxa"/>
            <w:tcBorders>
              <w:top w:val="single" w:sz="4" w:space="0" w:color="auto"/>
              <w:left w:val="single" w:sz="4" w:space="0" w:color="auto"/>
              <w:right w:val="single" w:sz="4" w:space="0" w:color="auto"/>
            </w:tcBorders>
          </w:tcPr>
          <w:p w:rsidR="00464CCD" w:rsidRPr="00E05C6C" w:rsidRDefault="00464CCD" w:rsidP="00376089">
            <w:pPr>
              <w:jc w:val="both"/>
              <w:rPr>
                <w:i/>
              </w:rPr>
            </w:pPr>
            <w:r>
              <w:rPr>
                <w:i/>
              </w:rPr>
              <w:t>Ремонт путем замены неисправных блоков на предприятии-изготовителе.</w:t>
            </w:r>
          </w:p>
        </w:tc>
      </w:tr>
    </w:tbl>
    <w:p w:rsidR="00464CCD" w:rsidRPr="00E05C6C" w:rsidRDefault="00464CCD" w:rsidP="00464CCD">
      <w:pPr>
        <w:jc w:val="center"/>
      </w:pPr>
    </w:p>
    <w:p w:rsidR="00464CCD" w:rsidRPr="00E05C6C" w:rsidRDefault="00464CCD" w:rsidP="00464CCD">
      <w:pPr>
        <w:jc w:val="center"/>
      </w:pPr>
      <w:r w:rsidRPr="00E05C6C">
        <w:t>РАЗДЕЛ 10. ТРЕБОВАНИЯ К ОБСЛУЖИВАНИЮ</w:t>
      </w:r>
    </w:p>
    <w:p w:rsidR="00464CCD" w:rsidRPr="00E05C6C" w:rsidRDefault="00464CCD" w:rsidP="00464CCD">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rPr>
          <w:trHeight w:val="399"/>
        </w:trPr>
        <w:tc>
          <w:tcPr>
            <w:tcW w:w="9356" w:type="dxa"/>
            <w:tcBorders>
              <w:top w:val="single" w:sz="4" w:space="0" w:color="auto"/>
              <w:left w:val="single" w:sz="4" w:space="0" w:color="auto"/>
              <w:right w:val="single" w:sz="4" w:space="0" w:color="auto"/>
            </w:tcBorders>
          </w:tcPr>
          <w:p w:rsidR="00464CCD" w:rsidRPr="00E05C6C" w:rsidRDefault="00464CCD" w:rsidP="00376089">
            <w:pPr>
              <w:rPr>
                <w:i/>
              </w:rPr>
            </w:pPr>
            <w:r w:rsidRPr="00E05C6C">
              <w:rPr>
                <w:i/>
              </w:rPr>
              <w:t>Ремонт в течени</w:t>
            </w:r>
            <w:proofErr w:type="gramStart"/>
            <w:r w:rsidRPr="00E05C6C">
              <w:rPr>
                <w:i/>
              </w:rPr>
              <w:t>и</w:t>
            </w:r>
            <w:proofErr w:type="gramEnd"/>
            <w:r w:rsidRPr="00E05C6C">
              <w:rPr>
                <w:i/>
              </w:rPr>
              <w:t xml:space="preserve"> гарантийного срока.</w:t>
            </w:r>
          </w:p>
        </w:tc>
      </w:tr>
    </w:tbl>
    <w:p w:rsidR="00464CCD" w:rsidRPr="00E05C6C" w:rsidRDefault="00464CCD" w:rsidP="00464CCD">
      <w:pPr>
        <w:jc w:val="center"/>
      </w:pPr>
    </w:p>
    <w:p w:rsidR="00464CCD" w:rsidRPr="00E05C6C" w:rsidRDefault="00464CCD" w:rsidP="00464CCD">
      <w:pPr>
        <w:jc w:val="center"/>
      </w:pPr>
      <w:r w:rsidRPr="00E05C6C">
        <w:t>РАЗДЕЛ 11. ЭКОЛОГИЧЕСКИЕ ТРЕБОВАНИЯ</w:t>
      </w:r>
    </w:p>
    <w:p w:rsidR="00464CCD" w:rsidRPr="00E05C6C" w:rsidRDefault="00464CCD" w:rsidP="00464CCD">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rPr>
          <w:trHeight w:val="399"/>
        </w:trPr>
        <w:tc>
          <w:tcPr>
            <w:tcW w:w="9356" w:type="dxa"/>
            <w:tcBorders>
              <w:top w:val="single" w:sz="4" w:space="0" w:color="auto"/>
              <w:left w:val="single" w:sz="4" w:space="0" w:color="auto"/>
              <w:right w:val="single" w:sz="4" w:space="0" w:color="auto"/>
            </w:tcBorders>
          </w:tcPr>
          <w:p w:rsidR="00464CCD" w:rsidRPr="00E05C6C" w:rsidRDefault="00464CCD" w:rsidP="00376089">
            <w:pPr>
              <w:autoSpaceDE w:val="0"/>
              <w:autoSpaceDN w:val="0"/>
              <w:adjustRightInd w:val="0"/>
              <w:jc w:val="both"/>
              <w:rPr>
                <w:i/>
              </w:rPr>
            </w:pPr>
            <w:r w:rsidRPr="00E05C6C">
              <w:rPr>
                <w:i/>
              </w:rPr>
              <w:t>Нет требований</w:t>
            </w:r>
          </w:p>
        </w:tc>
      </w:tr>
    </w:tbl>
    <w:p w:rsidR="00464CCD" w:rsidRPr="00E05C6C" w:rsidRDefault="00464CCD" w:rsidP="00464CCD">
      <w:pPr>
        <w:jc w:val="center"/>
      </w:pPr>
    </w:p>
    <w:p w:rsidR="00464CCD" w:rsidRPr="00E05C6C" w:rsidRDefault="00464CCD" w:rsidP="00464CCD">
      <w:pPr>
        <w:jc w:val="center"/>
      </w:pPr>
      <w:r w:rsidRPr="00E05C6C">
        <w:t>РАЗДЕЛ 12. ТРЕБОВАНИЯ ПО БЕЗОПАСНОСТИ</w:t>
      </w:r>
    </w:p>
    <w:p w:rsidR="00464CCD" w:rsidRPr="00E05C6C" w:rsidRDefault="00464CCD" w:rsidP="00464CCD">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rPr>
          <w:trHeight w:val="399"/>
        </w:trPr>
        <w:tc>
          <w:tcPr>
            <w:tcW w:w="9356" w:type="dxa"/>
            <w:tcBorders>
              <w:top w:val="single" w:sz="4" w:space="0" w:color="auto"/>
              <w:left w:val="single" w:sz="4" w:space="0" w:color="auto"/>
              <w:right w:val="single" w:sz="4" w:space="0" w:color="auto"/>
            </w:tcBorders>
          </w:tcPr>
          <w:p w:rsidR="00464CCD" w:rsidRPr="00E05C6C" w:rsidRDefault="00464CCD" w:rsidP="00376089">
            <w:pPr>
              <w:jc w:val="both"/>
              <w:rPr>
                <w:i/>
              </w:rPr>
            </w:pPr>
            <w:r w:rsidRPr="00E05C6C">
              <w:rPr>
                <w:i/>
              </w:rPr>
              <w:t>- сопротивление протеканию тока между заземляющим болтом и каждой доступной прикосновению металлической нетоковедущей частью корпуса, которая может оказаться под напряжением, не более</w:t>
            </w:r>
            <w:r>
              <w:rPr>
                <w:i/>
              </w:rPr>
              <w:t xml:space="preserve"> </w:t>
            </w:r>
            <w:r w:rsidRPr="00E05C6C">
              <w:rPr>
                <w:i/>
              </w:rPr>
              <w:t>0,1 Ом;</w:t>
            </w:r>
          </w:p>
          <w:p w:rsidR="00464CCD" w:rsidRPr="00E05C6C" w:rsidRDefault="00464CCD" w:rsidP="00376089">
            <w:pPr>
              <w:jc w:val="both"/>
              <w:rPr>
                <w:i/>
              </w:rPr>
            </w:pPr>
            <w:r w:rsidRPr="00E05C6C">
              <w:rPr>
                <w:i/>
              </w:rPr>
              <w:t xml:space="preserve">- степень защиты, обеспечиваемая оболочкой по ГОСТ 14254-96 </w:t>
            </w:r>
            <w:r w:rsidRPr="00E05C6C">
              <w:rPr>
                <w:i/>
                <w:lang w:val="en-US"/>
              </w:rPr>
              <w:t>IP</w:t>
            </w:r>
            <w:r w:rsidRPr="00E05C6C">
              <w:rPr>
                <w:i/>
              </w:rPr>
              <w:t>20.</w:t>
            </w:r>
          </w:p>
        </w:tc>
      </w:tr>
    </w:tbl>
    <w:p w:rsidR="00464CCD" w:rsidRPr="00E05C6C" w:rsidRDefault="00464CCD" w:rsidP="00464CCD">
      <w:pPr>
        <w:jc w:val="center"/>
      </w:pPr>
    </w:p>
    <w:p w:rsidR="00464CCD" w:rsidRPr="00E05C6C" w:rsidRDefault="00464CCD" w:rsidP="00464CCD">
      <w:pPr>
        <w:jc w:val="center"/>
      </w:pPr>
      <w:r w:rsidRPr="00E05C6C">
        <w:t>РАЗДЕЛ 13. ТРЕБОВАНИЯ К КАЧЕСТВУ И КЛАССИФИКАЦИЯ ОБОРУДОВАНИЯ</w:t>
      </w:r>
    </w:p>
    <w:p w:rsidR="00464CCD" w:rsidRPr="00E05C6C" w:rsidRDefault="00464CCD" w:rsidP="00464CCD">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rPr>
          <w:trHeight w:val="399"/>
        </w:trPr>
        <w:tc>
          <w:tcPr>
            <w:tcW w:w="9356" w:type="dxa"/>
            <w:tcBorders>
              <w:top w:val="single" w:sz="4" w:space="0" w:color="auto"/>
              <w:left w:val="single" w:sz="4" w:space="0" w:color="auto"/>
              <w:right w:val="single" w:sz="4" w:space="0" w:color="auto"/>
            </w:tcBorders>
          </w:tcPr>
          <w:p w:rsidR="00464CCD" w:rsidRPr="00E05C6C" w:rsidRDefault="00464CCD" w:rsidP="00376089">
            <w:pPr>
              <w:autoSpaceDE w:val="0"/>
              <w:autoSpaceDN w:val="0"/>
              <w:adjustRightInd w:val="0"/>
              <w:jc w:val="both"/>
              <w:rPr>
                <w:i/>
              </w:rPr>
            </w:pPr>
            <w:r w:rsidRPr="00E05C6C">
              <w:rPr>
                <w:i/>
              </w:rPr>
              <w:t>Нет требований</w:t>
            </w:r>
          </w:p>
        </w:tc>
      </w:tr>
    </w:tbl>
    <w:p w:rsidR="00464CCD" w:rsidRPr="00E05C6C" w:rsidRDefault="00464CCD" w:rsidP="00464CCD">
      <w:pPr>
        <w:spacing w:line="276" w:lineRule="auto"/>
        <w:jc w:val="center"/>
      </w:pPr>
    </w:p>
    <w:p w:rsidR="00464CCD" w:rsidRPr="00E05C6C" w:rsidRDefault="00464CCD" w:rsidP="00464CCD">
      <w:pPr>
        <w:spacing w:line="276" w:lineRule="auto"/>
        <w:jc w:val="center"/>
      </w:pPr>
      <w:r w:rsidRPr="00E05C6C">
        <w:lastRenderedPageBreak/>
        <w:t>РАЗДЕЛ 14. ТЕХНИЧЕСКОЕ СОПРОВОЖДЕНИЕ СТАНДАРТНОГО ПРОМЫШЛЕННОГО ОБОРУДОВАНИЯ</w:t>
      </w:r>
    </w:p>
    <w:p w:rsidR="00464CCD" w:rsidRPr="00E05C6C" w:rsidRDefault="00464CCD" w:rsidP="00464CCD">
      <w:pPr>
        <w:spacing w:line="276" w:lineRule="auto"/>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rPr>
          <w:trHeight w:val="399"/>
        </w:trPr>
        <w:tc>
          <w:tcPr>
            <w:tcW w:w="9356" w:type="dxa"/>
            <w:tcBorders>
              <w:top w:val="single" w:sz="4" w:space="0" w:color="auto"/>
              <w:left w:val="single" w:sz="4" w:space="0" w:color="auto"/>
              <w:right w:val="single" w:sz="4" w:space="0" w:color="auto"/>
            </w:tcBorders>
          </w:tcPr>
          <w:p w:rsidR="00464CCD" w:rsidRPr="00E05C6C" w:rsidRDefault="00464CCD" w:rsidP="00376089">
            <w:pPr>
              <w:jc w:val="both"/>
              <w:rPr>
                <w:i/>
              </w:rPr>
            </w:pPr>
            <w:r w:rsidRPr="00E05C6C">
              <w:rPr>
                <w:i/>
              </w:rPr>
              <w:t>Нет требований</w:t>
            </w:r>
          </w:p>
        </w:tc>
      </w:tr>
    </w:tbl>
    <w:p w:rsidR="00464CCD" w:rsidRPr="00E05C6C" w:rsidRDefault="00464CCD" w:rsidP="00464CCD">
      <w:pPr>
        <w:tabs>
          <w:tab w:val="left" w:pos="540"/>
        </w:tabs>
        <w:jc w:val="center"/>
      </w:pPr>
    </w:p>
    <w:p w:rsidR="00464CCD" w:rsidRPr="00E05C6C" w:rsidRDefault="00464CCD" w:rsidP="00464CCD">
      <w:pPr>
        <w:tabs>
          <w:tab w:val="left" w:pos="540"/>
        </w:tabs>
        <w:jc w:val="center"/>
      </w:pPr>
      <w:r w:rsidRPr="00E05C6C">
        <w:t>РАЗДЕЛ 15. ДОПОЛНИТЕЛЬНЫЕ (ИНЫЕ) ТРЕБОВАНИЯ</w:t>
      </w:r>
    </w:p>
    <w:p w:rsidR="00464CCD" w:rsidRPr="00E05C6C" w:rsidRDefault="00464CCD" w:rsidP="00464CCD">
      <w:pPr>
        <w:tabs>
          <w:tab w:val="left" w:pos="540"/>
        </w:tabs>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rPr>
          <w:trHeight w:val="347"/>
        </w:trPr>
        <w:tc>
          <w:tcPr>
            <w:tcW w:w="9356" w:type="dxa"/>
            <w:tcBorders>
              <w:top w:val="single" w:sz="4" w:space="0" w:color="auto"/>
              <w:left w:val="single" w:sz="4" w:space="0" w:color="auto"/>
              <w:right w:val="single" w:sz="4" w:space="0" w:color="auto"/>
            </w:tcBorders>
          </w:tcPr>
          <w:p w:rsidR="00464CCD" w:rsidRPr="00E05C6C" w:rsidRDefault="00464CCD" w:rsidP="00376089">
            <w:pPr>
              <w:jc w:val="both"/>
              <w:rPr>
                <w:i/>
              </w:rPr>
            </w:pPr>
            <w:r w:rsidRPr="00E05C6C">
              <w:rPr>
                <w:i/>
              </w:rPr>
              <w:t>Нет требований</w:t>
            </w:r>
          </w:p>
        </w:tc>
      </w:tr>
    </w:tbl>
    <w:p w:rsidR="00464CCD" w:rsidRPr="00E05C6C" w:rsidRDefault="00464CCD" w:rsidP="00464CCD">
      <w:pPr>
        <w:jc w:val="center"/>
      </w:pPr>
    </w:p>
    <w:p w:rsidR="00464CCD" w:rsidRPr="00E05C6C" w:rsidRDefault="00464CCD" w:rsidP="00464CCD">
      <w:pPr>
        <w:jc w:val="center"/>
      </w:pPr>
      <w:r w:rsidRPr="00E05C6C">
        <w:t>РАЗДЕЛ 16. ТРЕБОВАНИЯ К КОЛИЧЕСТВУ И СРОКУ (ПЕРИОДИЧНОСТИ) ПОСТАВКИ</w:t>
      </w:r>
    </w:p>
    <w:p w:rsidR="00464CCD" w:rsidRPr="00E05C6C" w:rsidRDefault="00464CCD" w:rsidP="00464CCD">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rPr>
          <w:trHeight w:val="278"/>
        </w:trPr>
        <w:tc>
          <w:tcPr>
            <w:tcW w:w="9356" w:type="dxa"/>
            <w:tcBorders>
              <w:top w:val="single" w:sz="4" w:space="0" w:color="auto"/>
              <w:left w:val="single" w:sz="4" w:space="0" w:color="auto"/>
              <w:right w:val="single" w:sz="4" w:space="0" w:color="auto"/>
            </w:tcBorders>
          </w:tcPr>
          <w:p w:rsidR="00464CCD" w:rsidRPr="00E05C6C" w:rsidRDefault="00464CCD" w:rsidP="00376089">
            <w:pPr>
              <w:jc w:val="both"/>
              <w:rPr>
                <w:i/>
              </w:rPr>
            </w:pPr>
            <w:r w:rsidRPr="00E05C6C">
              <w:rPr>
                <w:i/>
              </w:rPr>
              <w:t>Нет требований.</w:t>
            </w:r>
          </w:p>
        </w:tc>
      </w:tr>
    </w:tbl>
    <w:p w:rsidR="00464CCD" w:rsidRPr="00E05C6C" w:rsidRDefault="00464CCD" w:rsidP="00464CCD">
      <w:pPr>
        <w:jc w:val="center"/>
      </w:pPr>
    </w:p>
    <w:p w:rsidR="00464CCD" w:rsidRPr="00E05C6C" w:rsidRDefault="00464CCD" w:rsidP="00464CCD">
      <w:pPr>
        <w:jc w:val="center"/>
      </w:pPr>
      <w:r w:rsidRPr="00E05C6C">
        <w:t>РАЗДЕЛ 17. ТРЕБОВАНИЕ К ФОРМЕ ПРЕДСТАВЛЯЕМОЙ ИНФОРМАЦИИ</w:t>
      </w:r>
    </w:p>
    <w:p w:rsidR="00464CCD" w:rsidRPr="00E05C6C" w:rsidRDefault="00464CCD" w:rsidP="00464CCD">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rPr>
          <w:trHeight w:val="253"/>
        </w:trPr>
        <w:tc>
          <w:tcPr>
            <w:tcW w:w="9356" w:type="dxa"/>
            <w:tcBorders>
              <w:top w:val="single" w:sz="4" w:space="0" w:color="auto"/>
              <w:left w:val="single" w:sz="4" w:space="0" w:color="auto"/>
              <w:right w:val="single" w:sz="4" w:space="0" w:color="auto"/>
            </w:tcBorders>
          </w:tcPr>
          <w:p w:rsidR="00464CCD" w:rsidRPr="00E05C6C" w:rsidRDefault="00464CCD" w:rsidP="00376089">
            <w:pPr>
              <w:jc w:val="both"/>
              <w:rPr>
                <w:i/>
              </w:rPr>
            </w:pPr>
            <w:r w:rsidRPr="00E05C6C">
              <w:rPr>
                <w:i/>
              </w:rPr>
              <w:t>Нет требований</w:t>
            </w:r>
          </w:p>
        </w:tc>
      </w:tr>
    </w:tbl>
    <w:p w:rsidR="00464CCD" w:rsidRPr="00E05C6C" w:rsidRDefault="00464CCD" w:rsidP="00464CCD">
      <w:pPr>
        <w:jc w:val="center"/>
      </w:pPr>
    </w:p>
    <w:p w:rsidR="00464CCD" w:rsidRPr="00E05C6C" w:rsidRDefault="00464CCD" w:rsidP="00464CCD">
      <w:pPr>
        <w:jc w:val="center"/>
      </w:pPr>
      <w:r w:rsidRPr="00E05C6C">
        <w:t>РАЗДЕЛ 18. ТРЕБОВАНИЯ К ТЕХНИЧЕСКОМУ ОБУЧЕНИЮ ПЕРСОНАЛА ЗАКАЗЧИКА</w:t>
      </w:r>
    </w:p>
    <w:p w:rsidR="00464CCD" w:rsidRPr="00E05C6C" w:rsidRDefault="00464CCD" w:rsidP="00464CCD">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64CCD" w:rsidRPr="00E05C6C" w:rsidTr="00376089">
        <w:tc>
          <w:tcPr>
            <w:tcW w:w="9356"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sidRPr="00E05C6C">
              <w:rPr>
                <w:i/>
              </w:rPr>
              <w:t>Нет требований</w:t>
            </w:r>
          </w:p>
        </w:tc>
      </w:tr>
    </w:tbl>
    <w:p w:rsidR="00464CCD" w:rsidRPr="00E05C6C" w:rsidRDefault="00464CCD" w:rsidP="00464CCD"/>
    <w:p w:rsidR="00464CCD" w:rsidRPr="00E05C6C" w:rsidRDefault="00464CCD" w:rsidP="00464CCD">
      <w:pPr>
        <w:jc w:val="center"/>
      </w:pPr>
      <w:r w:rsidRPr="00E05C6C">
        <w:t>РАЗДЕЛ 19. ПЕРЕЧЕНЬ ПРИНЯТЫХ СОКРАЩЕНИЙ</w:t>
      </w:r>
    </w:p>
    <w:p w:rsidR="00464CCD" w:rsidRPr="00E05C6C" w:rsidRDefault="00464CCD" w:rsidP="00464CCD">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464CCD" w:rsidRPr="00E05C6C" w:rsidTr="00376089">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64CCD" w:rsidRPr="00E05C6C" w:rsidRDefault="00464CCD" w:rsidP="00376089">
            <w:pPr>
              <w:jc w:val="center"/>
            </w:pPr>
            <w:r w:rsidRPr="00E05C6C">
              <w:t xml:space="preserve">№ </w:t>
            </w:r>
            <w:proofErr w:type="spellStart"/>
            <w:proofErr w:type="gramStart"/>
            <w:r w:rsidRPr="00E05C6C">
              <w:t>п</w:t>
            </w:r>
            <w:proofErr w:type="spellEnd"/>
            <w:proofErr w:type="gramEnd"/>
            <w:r w:rsidRPr="00E05C6C">
              <w:t>/</w:t>
            </w:r>
            <w:proofErr w:type="spellStart"/>
            <w:r w:rsidRPr="00E05C6C">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464CCD" w:rsidRPr="00E05C6C" w:rsidRDefault="00464CCD" w:rsidP="00376089">
            <w:pPr>
              <w:autoSpaceDE w:val="0"/>
              <w:autoSpaceDN w:val="0"/>
              <w:adjustRightInd w:val="0"/>
              <w:jc w:val="center"/>
            </w:pPr>
            <w:r w:rsidRPr="00E05C6C">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464CCD" w:rsidRPr="00E05C6C" w:rsidRDefault="00464CCD" w:rsidP="00376089">
            <w:pPr>
              <w:jc w:val="center"/>
            </w:pPr>
            <w:r w:rsidRPr="00E05C6C">
              <w:t>Расшифровка сокращения</w:t>
            </w:r>
          </w:p>
        </w:tc>
      </w:tr>
      <w:tr w:rsidR="00464CCD" w:rsidRPr="00E05C6C" w:rsidTr="00376089">
        <w:trPr>
          <w:trHeight w:val="238"/>
        </w:trPr>
        <w:tc>
          <w:tcPr>
            <w:tcW w:w="709"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pPr>
            <w:r>
              <w:t>1</w:t>
            </w:r>
          </w:p>
        </w:tc>
        <w:tc>
          <w:tcPr>
            <w:tcW w:w="2410"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autoSpaceDE w:val="0"/>
              <w:autoSpaceDN w:val="0"/>
              <w:adjustRightInd w:val="0"/>
            </w:pPr>
            <w:r>
              <w:t>АРПТ</w:t>
            </w:r>
          </w:p>
        </w:tc>
        <w:tc>
          <w:tcPr>
            <w:tcW w:w="6237"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Pr>
                <w:i/>
              </w:rPr>
              <w:t>Устройство автоматической разгрузки при перегрузке по току</w:t>
            </w:r>
          </w:p>
        </w:tc>
      </w:tr>
      <w:tr w:rsidR="00464CCD" w:rsidRPr="00E05C6C" w:rsidTr="00376089">
        <w:trPr>
          <w:trHeight w:val="238"/>
        </w:trPr>
        <w:tc>
          <w:tcPr>
            <w:tcW w:w="709"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pPr>
            <w:r>
              <w:t>2</w:t>
            </w:r>
          </w:p>
        </w:tc>
        <w:tc>
          <w:tcPr>
            <w:tcW w:w="2410"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autoSpaceDE w:val="0"/>
              <w:autoSpaceDN w:val="0"/>
              <w:adjustRightInd w:val="0"/>
            </w:pPr>
            <w:r>
              <w:t>ДЗ</w:t>
            </w:r>
          </w:p>
        </w:tc>
        <w:tc>
          <w:tcPr>
            <w:tcW w:w="6237"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Pr>
                <w:i/>
              </w:rPr>
              <w:t>Дистанционная защита</w:t>
            </w:r>
          </w:p>
        </w:tc>
      </w:tr>
      <w:tr w:rsidR="00464CCD" w:rsidRPr="00E05C6C" w:rsidTr="00376089">
        <w:trPr>
          <w:trHeight w:val="238"/>
        </w:trPr>
        <w:tc>
          <w:tcPr>
            <w:tcW w:w="709"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pPr>
            <w:r>
              <w:t>3</w:t>
            </w:r>
          </w:p>
        </w:tc>
        <w:tc>
          <w:tcPr>
            <w:tcW w:w="2410"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autoSpaceDE w:val="0"/>
              <w:autoSpaceDN w:val="0"/>
              <w:adjustRightInd w:val="0"/>
            </w:pPr>
            <w:r w:rsidRPr="00E05C6C">
              <w:t>ГПП</w:t>
            </w:r>
          </w:p>
        </w:tc>
        <w:tc>
          <w:tcPr>
            <w:tcW w:w="6237"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sidRPr="00E05C6C">
              <w:rPr>
                <w:i/>
              </w:rPr>
              <w:t>Главная понизительная подстанция</w:t>
            </w:r>
          </w:p>
        </w:tc>
      </w:tr>
      <w:tr w:rsidR="00464CCD" w:rsidRPr="00E05C6C" w:rsidTr="00376089">
        <w:trPr>
          <w:trHeight w:val="238"/>
        </w:trPr>
        <w:tc>
          <w:tcPr>
            <w:tcW w:w="709"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pPr>
            <w:r>
              <w:t>4</w:t>
            </w:r>
          </w:p>
        </w:tc>
        <w:tc>
          <w:tcPr>
            <w:tcW w:w="2410"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autoSpaceDE w:val="0"/>
              <w:autoSpaceDN w:val="0"/>
              <w:adjustRightInd w:val="0"/>
            </w:pPr>
            <w:r w:rsidRPr="00E05C6C">
              <w:t>ПВЗУ-Е</w:t>
            </w:r>
          </w:p>
        </w:tc>
        <w:tc>
          <w:tcPr>
            <w:tcW w:w="6237"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sidRPr="00E05C6C">
              <w:rPr>
                <w:i/>
              </w:rPr>
              <w:t>Приемопередатчик высокочастотной защиты универсальный в евроконструктиве</w:t>
            </w:r>
          </w:p>
        </w:tc>
      </w:tr>
      <w:tr w:rsidR="00464CCD" w:rsidRPr="00E05C6C" w:rsidTr="00376089">
        <w:trPr>
          <w:trHeight w:val="238"/>
        </w:trPr>
        <w:tc>
          <w:tcPr>
            <w:tcW w:w="709"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pPr>
            <w:r>
              <w:t>5</w:t>
            </w:r>
          </w:p>
        </w:tc>
        <w:tc>
          <w:tcPr>
            <w:tcW w:w="2410"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autoSpaceDE w:val="0"/>
              <w:autoSpaceDN w:val="0"/>
              <w:adjustRightInd w:val="0"/>
            </w:pPr>
            <w:r>
              <w:t>ТНЗНП</w:t>
            </w:r>
          </w:p>
        </w:tc>
        <w:tc>
          <w:tcPr>
            <w:tcW w:w="6237"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Pr>
                <w:i/>
              </w:rPr>
              <w:t>Токовая направленная защита нулевой последовательности</w:t>
            </w:r>
          </w:p>
        </w:tc>
      </w:tr>
      <w:tr w:rsidR="00464CCD" w:rsidRPr="00E05C6C" w:rsidTr="00376089">
        <w:trPr>
          <w:trHeight w:val="238"/>
        </w:trPr>
        <w:tc>
          <w:tcPr>
            <w:tcW w:w="709"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pPr>
            <w:r>
              <w:t>6</w:t>
            </w:r>
          </w:p>
        </w:tc>
        <w:tc>
          <w:tcPr>
            <w:tcW w:w="2410"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autoSpaceDE w:val="0"/>
              <w:autoSpaceDN w:val="0"/>
              <w:adjustRightInd w:val="0"/>
            </w:pPr>
            <w:r>
              <w:t>ТО</w:t>
            </w:r>
          </w:p>
        </w:tc>
        <w:tc>
          <w:tcPr>
            <w:tcW w:w="6237"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Pr>
                <w:i/>
              </w:rPr>
              <w:t>Токовая отсечка</w:t>
            </w:r>
          </w:p>
        </w:tc>
      </w:tr>
      <w:tr w:rsidR="00464CCD" w:rsidRPr="00E05C6C" w:rsidTr="00376089">
        <w:trPr>
          <w:trHeight w:val="238"/>
        </w:trPr>
        <w:tc>
          <w:tcPr>
            <w:tcW w:w="709"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pPr>
            <w:r>
              <w:t>7</w:t>
            </w:r>
          </w:p>
        </w:tc>
        <w:tc>
          <w:tcPr>
            <w:tcW w:w="2410"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autoSpaceDE w:val="0"/>
              <w:autoSpaceDN w:val="0"/>
              <w:adjustRightInd w:val="0"/>
            </w:pPr>
            <w:r>
              <w:t>УРОВ</w:t>
            </w:r>
          </w:p>
        </w:tc>
        <w:tc>
          <w:tcPr>
            <w:tcW w:w="6237" w:type="dxa"/>
            <w:tcBorders>
              <w:top w:val="single" w:sz="4" w:space="0" w:color="auto"/>
              <w:left w:val="single" w:sz="4" w:space="0" w:color="auto"/>
              <w:bottom w:val="single" w:sz="4" w:space="0" w:color="auto"/>
              <w:right w:val="single" w:sz="4" w:space="0" w:color="auto"/>
            </w:tcBorders>
          </w:tcPr>
          <w:p w:rsidR="00464CCD" w:rsidRPr="00E05C6C" w:rsidRDefault="00464CCD" w:rsidP="00376089">
            <w:pPr>
              <w:jc w:val="both"/>
              <w:rPr>
                <w:i/>
              </w:rPr>
            </w:pPr>
            <w:r>
              <w:rPr>
                <w:i/>
              </w:rPr>
              <w:t>Устройство резервирования отказа выключателя</w:t>
            </w:r>
          </w:p>
        </w:tc>
      </w:tr>
    </w:tbl>
    <w:p w:rsidR="00464CCD" w:rsidRPr="00464CCD" w:rsidRDefault="00464CCD" w:rsidP="002C6E13">
      <w:pPr>
        <w:rPr>
          <w:b/>
        </w:rPr>
      </w:pPr>
    </w:p>
    <w:sectPr w:rsidR="00464CCD" w:rsidRPr="00464CCD" w:rsidSect="00B1672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4A54" w:rsidRDefault="00714A54" w:rsidP="00714A54">
      <w:r>
        <w:separator/>
      </w:r>
    </w:p>
  </w:endnote>
  <w:endnote w:type="continuationSeparator" w:id="1">
    <w:p w:rsidR="00714A54" w:rsidRDefault="00714A54" w:rsidP="00714A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E13" w:rsidRDefault="008B3D9F">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2C6E13">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separate"/>
    </w:r>
    <w:r w:rsidR="00F35547">
      <w:rPr>
        <w:rStyle w:val="affe"/>
        <w:rFonts w:ascii="Courier New" w:hAnsi="Courier New" w:cs="Courier New"/>
        <w:noProof/>
        <w:sz w:val="20"/>
        <w:szCs w:val="20"/>
      </w:rPr>
      <w:t>16</w:t>
    </w:r>
    <w:r>
      <w:rPr>
        <w:rStyle w:val="affe"/>
        <w:rFonts w:ascii="Courier New" w:hAnsi="Courier New" w:cs="Courier New"/>
        <w:sz w:val="20"/>
        <w:szCs w:val="20"/>
      </w:rPr>
      <w:fldChar w:fldCharType="end"/>
    </w:r>
  </w:p>
  <w:p w:rsidR="002C6E13" w:rsidRDefault="002C6E13">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E13" w:rsidRDefault="002C6E13">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4A54" w:rsidRDefault="00714A54" w:rsidP="00714A54">
      <w:r>
        <w:separator/>
      </w:r>
    </w:p>
  </w:footnote>
  <w:footnote w:type="continuationSeparator" w:id="1">
    <w:p w:rsidR="00714A54" w:rsidRDefault="00714A54" w:rsidP="00714A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E13" w:rsidRDefault="008B3D9F">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sidR="002C6E13">
      <w:rPr>
        <w:rFonts w:ascii="Times New Roman" w:hAnsi="Times New Roman" w:cs="Times New Roman"/>
      </w:rPr>
      <w:instrText xml:space="preserve"> PAGE   \* MERGEFORMAT </w:instrText>
    </w:r>
    <w:r>
      <w:rPr>
        <w:rFonts w:ascii="Times New Roman" w:hAnsi="Times New Roman" w:cs="Times New Roman"/>
      </w:rPr>
      <w:fldChar w:fldCharType="separate"/>
    </w:r>
    <w:r w:rsidR="006644BA">
      <w:rPr>
        <w:rFonts w:ascii="Times New Roman" w:hAnsi="Times New Roman" w:cs="Times New Roman"/>
        <w:noProof/>
      </w:rPr>
      <w:t>21</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84C348F"/>
    <w:multiLevelType w:val="hybridMultilevel"/>
    <w:tmpl w:val="34F613FC"/>
    <w:lvl w:ilvl="0" w:tplc="30082494">
      <w:start w:val="1"/>
      <w:numFmt w:val="decimal"/>
      <w:lvlText w:val="%1."/>
      <w:lvlJc w:val="left"/>
      <w:pPr>
        <w:tabs>
          <w:tab w:val="num" w:pos="360"/>
        </w:tabs>
        <w:ind w:left="360" w:hanging="360"/>
      </w:pPr>
    </w:lvl>
    <w:lvl w:ilvl="1" w:tplc="B8C0151A">
      <w:start w:val="1"/>
      <w:numFmt w:val="lowerLetter"/>
      <w:lvlText w:val="%2."/>
      <w:lvlJc w:val="left"/>
      <w:pPr>
        <w:tabs>
          <w:tab w:val="num" w:pos="1080"/>
        </w:tabs>
        <w:ind w:left="1080" w:hanging="360"/>
      </w:pPr>
    </w:lvl>
    <w:lvl w:ilvl="2" w:tplc="ECCA8552">
      <w:start w:val="1"/>
      <w:numFmt w:val="lowerRoman"/>
      <w:lvlText w:val="%3."/>
      <w:lvlJc w:val="right"/>
      <w:pPr>
        <w:tabs>
          <w:tab w:val="num" w:pos="1800"/>
        </w:tabs>
        <w:ind w:left="1800" w:hanging="180"/>
      </w:pPr>
    </w:lvl>
    <w:lvl w:ilvl="3" w:tplc="4156EF48">
      <w:start w:val="1"/>
      <w:numFmt w:val="decimal"/>
      <w:lvlText w:val="%4."/>
      <w:lvlJc w:val="left"/>
      <w:pPr>
        <w:tabs>
          <w:tab w:val="num" w:pos="2520"/>
        </w:tabs>
        <w:ind w:left="2520" w:hanging="360"/>
      </w:pPr>
    </w:lvl>
    <w:lvl w:ilvl="4" w:tplc="39643E9C">
      <w:start w:val="1"/>
      <w:numFmt w:val="lowerLetter"/>
      <w:lvlText w:val="%5."/>
      <w:lvlJc w:val="left"/>
      <w:pPr>
        <w:tabs>
          <w:tab w:val="num" w:pos="3240"/>
        </w:tabs>
        <w:ind w:left="3240" w:hanging="360"/>
      </w:pPr>
    </w:lvl>
    <w:lvl w:ilvl="5" w:tplc="53A416CC">
      <w:start w:val="1"/>
      <w:numFmt w:val="lowerRoman"/>
      <w:lvlText w:val="%6."/>
      <w:lvlJc w:val="right"/>
      <w:pPr>
        <w:tabs>
          <w:tab w:val="num" w:pos="3960"/>
        </w:tabs>
        <w:ind w:left="3960" w:hanging="180"/>
      </w:pPr>
    </w:lvl>
    <w:lvl w:ilvl="6" w:tplc="D6B8EF4C">
      <w:start w:val="1"/>
      <w:numFmt w:val="decimal"/>
      <w:lvlText w:val="%7."/>
      <w:lvlJc w:val="left"/>
      <w:pPr>
        <w:tabs>
          <w:tab w:val="num" w:pos="4680"/>
        </w:tabs>
        <w:ind w:left="4680" w:hanging="360"/>
      </w:pPr>
    </w:lvl>
    <w:lvl w:ilvl="7" w:tplc="C2085BC8">
      <w:start w:val="1"/>
      <w:numFmt w:val="lowerLetter"/>
      <w:lvlText w:val="%8."/>
      <w:lvlJc w:val="left"/>
      <w:pPr>
        <w:tabs>
          <w:tab w:val="num" w:pos="5400"/>
        </w:tabs>
        <w:ind w:left="5400" w:hanging="360"/>
      </w:pPr>
    </w:lvl>
    <w:lvl w:ilvl="8" w:tplc="7B3C34DA">
      <w:start w:val="1"/>
      <w:numFmt w:val="lowerRoman"/>
      <w:lvlText w:val="%9."/>
      <w:lvlJc w:val="right"/>
      <w:pPr>
        <w:tabs>
          <w:tab w:val="num" w:pos="6120"/>
        </w:tabs>
        <w:ind w:left="6120" w:hanging="180"/>
      </w:p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2">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cs="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5">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6">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4902BEB"/>
    <w:multiLevelType w:val="multilevel"/>
    <w:tmpl w:val="22DCC2A8"/>
    <w:lvl w:ilvl="0">
      <w:start w:val="3"/>
      <w:numFmt w:val="decimal"/>
      <w:lvlText w:val="%1"/>
      <w:lvlJc w:val="left"/>
      <w:pPr>
        <w:ind w:left="525" w:hanging="525"/>
      </w:pPr>
      <w:rPr>
        <w:rFonts w:hint="default"/>
      </w:rPr>
    </w:lvl>
    <w:lvl w:ilvl="1">
      <w:start w:val="3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4">
    <w:nsid w:val="6DF52B25"/>
    <w:multiLevelType w:val="hybridMultilevel"/>
    <w:tmpl w:val="E9E0B534"/>
    <w:lvl w:ilvl="0" w:tplc="50426750">
      <w:start w:val="1"/>
      <w:numFmt w:val="bullet"/>
      <w:lvlText w:val=""/>
      <w:lvlJc w:val="left"/>
      <w:pPr>
        <w:ind w:left="928" w:hanging="360"/>
      </w:pPr>
      <w:rPr>
        <w:rFonts w:ascii="Symbol" w:hAnsi="Symbol" w:hint="default"/>
        <w:b/>
        <w:i w:val="0"/>
        <w:sz w:val="24"/>
        <w:szCs w:val="24"/>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2"/>
  </w:num>
  <w:num w:numId="2">
    <w:abstractNumId w:val="20"/>
  </w:num>
  <w:num w:numId="3">
    <w:abstractNumId w:val="3"/>
  </w:num>
  <w:num w:numId="4">
    <w:abstractNumId w:val="2"/>
  </w:num>
  <w:num w:numId="5">
    <w:abstractNumId w:val="1"/>
  </w:num>
  <w:num w:numId="6">
    <w:abstractNumId w:val="0"/>
  </w:num>
  <w:num w:numId="7">
    <w:abstractNumId w:val="23"/>
  </w:num>
  <w:num w:numId="8">
    <w:abstractNumId w:val="37"/>
  </w:num>
  <w:num w:numId="9">
    <w:abstractNumId w:val="16"/>
  </w:num>
  <w:num w:numId="10">
    <w:abstractNumId w:val="26"/>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9"/>
  </w:num>
  <w:num w:numId="37">
    <w:abstractNumId w:val="33"/>
  </w:num>
  <w:num w:numId="38">
    <w:abstractNumId w:val="5"/>
  </w:num>
  <w:num w:numId="39">
    <w:abstractNumId w:val="29"/>
  </w:num>
  <w:num w:numId="40">
    <w:abstractNumId w:val="34"/>
  </w:num>
  <w:num w:numId="41">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0"/>
    <w:footnote w:id="1"/>
  </w:footnotePr>
  <w:endnotePr>
    <w:endnote w:id="0"/>
    <w:endnote w:id="1"/>
  </w:endnotePr>
  <w:compat/>
  <w:rsids>
    <w:rsidRoot w:val="002C6E13"/>
    <w:rsid w:val="000050F0"/>
    <w:rsid w:val="00033ABA"/>
    <w:rsid w:val="00036A1E"/>
    <w:rsid w:val="000C2B11"/>
    <w:rsid w:val="000C52E1"/>
    <w:rsid w:val="000D1687"/>
    <w:rsid w:val="000D77D3"/>
    <w:rsid w:val="00137143"/>
    <w:rsid w:val="001567AD"/>
    <w:rsid w:val="00176ADF"/>
    <w:rsid w:val="00226422"/>
    <w:rsid w:val="00234298"/>
    <w:rsid w:val="00246226"/>
    <w:rsid w:val="00286642"/>
    <w:rsid w:val="002B1C0E"/>
    <w:rsid w:val="002C6E13"/>
    <w:rsid w:val="00315232"/>
    <w:rsid w:val="003D41AC"/>
    <w:rsid w:val="003D65CC"/>
    <w:rsid w:val="0046418E"/>
    <w:rsid w:val="00464CCD"/>
    <w:rsid w:val="004868E7"/>
    <w:rsid w:val="0049028C"/>
    <w:rsid w:val="004A717A"/>
    <w:rsid w:val="004B2C36"/>
    <w:rsid w:val="004E1AFF"/>
    <w:rsid w:val="004E3C62"/>
    <w:rsid w:val="005077CE"/>
    <w:rsid w:val="00525E4B"/>
    <w:rsid w:val="0053377E"/>
    <w:rsid w:val="00546347"/>
    <w:rsid w:val="00554AC8"/>
    <w:rsid w:val="00554BEA"/>
    <w:rsid w:val="00575F96"/>
    <w:rsid w:val="005846A4"/>
    <w:rsid w:val="0059114C"/>
    <w:rsid w:val="0059385D"/>
    <w:rsid w:val="005A7E1D"/>
    <w:rsid w:val="005D3A97"/>
    <w:rsid w:val="0061291A"/>
    <w:rsid w:val="006242A7"/>
    <w:rsid w:val="006644BA"/>
    <w:rsid w:val="006A0D1F"/>
    <w:rsid w:val="006A7750"/>
    <w:rsid w:val="006D7E60"/>
    <w:rsid w:val="007012CA"/>
    <w:rsid w:val="00707261"/>
    <w:rsid w:val="007108D3"/>
    <w:rsid w:val="00714A54"/>
    <w:rsid w:val="0072474D"/>
    <w:rsid w:val="007600F2"/>
    <w:rsid w:val="00780F77"/>
    <w:rsid w:val="00784F60"/>
    <w:rsid w:val="007D3E2D"/>
    <w:rsid w:val="008211B1"/>
    <w:rsid w:val="008451F7"/>
    <w:rsid w:val="008644A4"/>
    <w:rsid w:val="00873F88"/>
    <w:rsid w:val="00884AC2"/>
    <w:rsid w:val="008B3D9F"/>
    <w:rsid w:val="008E58FA"/>
    <w:rsid w:val="008F7E0B"/>
    <w:rsid w:val="009313CE"/>
    <w:rsid w:val="00940374"/>
    <w:rsid w:val="0096281D"/>
    <w:rsid w:val="00990C74"/>
    <w:rsid w:val="00A16FEF"/>
    <w:rsid w:val="00A41E94"/>
    <w:rsid w:val="00A62588"/>
    <w:rsid w:val="00A717DA"/>
    <w:rsid w:val="00AA79F8"/>
    <w:rsid w:val="00AA7DBD"/>
    <w:rsid w:val="00AF10C4"/>
    <w:rsid w:val="00B1672C"/>
    <w:rsid w:val="00B87A7A"/>
    <w:rsid w:val="00BB61D3"/>
    <w:rsid w:val="00BC0AD9"/>
    <w:rsid w:val="00BD182B"/>
    <w:rsid w:val="00C10B38"/>
    <w:rsid w:val="00C27885"/>
    <w:rsid w:val="00C66217"/>
    <w:rsid w:val="00C66C9E"/>
    <w:rsid w:val="00CB07C5"/>
    <w:rsid w:val="00CC06D9"/>
    <w:rsid w:val="00CC08D7"/>
    <w:rsid w:val="00CC4E14"/>
    <w:rsid w:val="00CD01EE"/>
    <w:rsid w:val="00D306D7"/>
    <w:rsid w:val="00D34C35"/>
    <w:rsid w:val="00D7154B"/>
    <w:rsid w:val="00D94EC3"/>
    <w:rsid w:val="00DC27B4"/>
    <w:rsid w:val="00DF081E"/>
    <w:rsid w:val="00E630BA"/>
    <w:rsid w:val="00EA2D16"/>
    <w:rsid w:val="00EB2272"/>
    <w:rsid w:val="00EE0136"/>
    <w:rsid w:val="00EF35B7"/>
    <w:rsid w:val="00F26397"/>
    <w:rsid w:val="00F35547"/>
    <w:rsid w:val="00F418C7"/>
    <w:rsid w:val="00F62259"/>
    <w:rsid w:val="00F63C83"/>
    <w:rsid w:val="00F75173"/>
    <w:rsid w:val="00F7757C"/>
    <w:rsid w:val="00FA179E"/>
    <w:rsid w:val="00FE3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C6E13"/>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C6E13"/>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2C6E13"/>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2C6E13"/>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2C6E13"/>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2C6E1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2C6E13"/>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2C6E13"/>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C6E13"/>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2C6E13"/>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2C6E1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2C6E1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2C6E13"/>
    <w:rPr>
      <w:rFonts w:ascii="Times New Roman" w:eastAsiaTheme="minorEastAsia" w:hAnsi="Times New Roman" w:cs="Times New Roman"/>
      <w:b/>
      <w:bCs/>
      <w:lang w:eastAsia="ru-RU"/>
    </w:rPr>
  </w:style>
  <w:style w:type="character" w:styleId="a7">
    <w:name w:val="Hyperlink"/>
    <w:uiPriority w:val="99"/>
    <w:semiHidden/>
    <w:unhideWhenUsed/>
    <w:rsid w:val="002C6E13"/>
    <w:rPr>
      <w:color w:val="0000FF"/>
      <w:u w:val="single"/>
    </w:rPr>
  </w:style>
  <w:style w:type="character" w:styleId="a8">
    <w:name w:val="FollowedHyperlink"/>
    <w:uiPriority w:val="99"/>
    <w:semiHidden/>
    <w:unhideWhenUsed/>
    <w:rsid w:val="002C6E13"/>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2C6E13"/>
    <w:rPr>
      <w:rFonts w:ascii="Times New Roman" w:eastAsiaTheme="minorEastAsia"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2C6E13"/>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2C6E13"/>
    <w:rPr>
      <w:rFonts w:ascii="Cambria" w:eastAsiaTheme="minorEastAsia" w:hAnsi="Cambria" w:cs="Times New Roman"/>
      <w:b/>
      <w:bCs/>
      <w:sz w:val="26"/>
      <w:szCs w:val="26"/>
      <w:lang w:eastAsia="ru-RU"/>
    </w:rPr>
  </w:style>
  <w:style w:type="paragraph" w:styleId="HTML">
    <w:name w:val="HTML Preformatted"/>
    <w:basedOn w:val="a3"/>
    <w:link w:val="HTML0"/>
    <w:unhideWhenUsed/>
    <w:rsid w:val="002C6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C6E13"/>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2C6E13"/>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
    <w:basedOn w:val="a3"/>
    <w:link w:val="a9"/>
    <w:unhideWhenUsed/>
    <w:qFormat/>
    <w:rsid w:val="002C6E13"/>
    <w:pPr>
      <w:contextualSpacing/>
    </w:pPr>
    <w:rPr>
      <w:rFonts w:ascii="Tahoma" w:hAnsi="Tahoma" w:cs="Tahoma"/>
      <w:sz w:val="16"/>
      <w:szCs w:val="16"/>
    </w:rPr>
  </w:style>
  <w:style w:type="character" w:customStyle="1" w:styleId="13">
    <w:name w:val="Текст примечания Знак1"/>
    <w:basedOn w:val="a4"/>
    <w:link w:val="ab"/>
    <w:semiHidden/>
    <w:locked/>
    <w:rsid w:val="002C6E13"/>
    <w:rPr>
      <w:rFonts w:ascii="Times New Roman" w:eastAsia="Times New Roman" w:hAnsi="Times New Roman" w:cs="Times New Roman"/>
      <w:sz w:val="20"/>
      <w:szCs w:val="20"/>
      <w:lang w:eastAsia="ru-RU"/>
    </w:rPr>
  </w:style>
  <w:style w:type="character" w:customStyle="1" w:styleId="14">
    <w:name w:val="Верхний колонтитул Знак1"/>
    <w:aliases w:val="Heder Знак1,Titul Знак1"/>
    <w:basedOn w:val="a4"/>
    <w:link w:val="ac"/>
    <w:uiPriority w:val="99"/>
    <w:semiHidden/>
    <w:locked/>
    <w:rsid w:val="002C6E13"/>
    <w:rPr>
      <w:sz w:val="24"/>
      <w:szCs w:val="24"/>
    </w:rPr>
  </w:style>
  <w:style w:type="paragraph" w:styleId="ac">
    <w:name w:val="header"/>
    <w:aliases w:val="Heder,Titul"/>
    <w:basedOn w:val="a3"/>
    <w:link w:val="14"/>
    <w:uiPriority w:val="99"/>
    <w:semiHidden/>
    <w:unhideWhenUsed/>
    <w:qFormat/>
    <w:rsid w:val="002C6E13"/>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
    <w:basedOn w:val="a4"/>
    <w:link w:val="ac"/>
    <w:uiPriority w:val="99"/>
    <w:semiHidden/>
    <w:rsid w:val="002C6E13"/>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semiHidden/>
    <w:locked/>
    <w:rsid w:val="002C6E13"/>
    <w:rPr>
      <w:sz w:val="24"/>
      <w:szCs w:val="24"/>
    </w:rPr>
  </w:style>
  <w:style w:type="character" w:customStyle="1" w:styleId="211">
    <w:name w:val="Основной текст с отступом 2 Знак1"/>
    <w:basedOn w:val="a4"/>
    <w:link w:val="23"/>
    <w:uiPriority w:val="99"/>
    <w:semiHidden/>
    <w:locked/>
    <w:rsid w:val="002C6E13"/>
    <w:rPr>
      <w:sz w:val="24"/>
      <w:szCs w:val="24"/>
    </w:rPr>
  </w:style>
  <w:style w:type="character" w:customStyle="1" w:styleId="120">
    <w:name w:val="Схема документа Знак12"/>
    <w:basedOn w:val="a4"/>
    <w:link w:val="af"/>
    <w:uiPriority w:val="99"/>
    <w:semiHidden/>
    <w:locked/>
    <w:rsid w:val="002C6E13"/>
    <w:rPr>
      <w:rFonts w:ascii="Tahoma" w:hAnsi="Tahoma" w:cs="Tahoma"/>
      <w:sz w:val="16"/>
      <w:szCs w:val="16"/>
    </w:rPr>
  </w:style>
  <w:style w:type="paragraph" w:customStyle="1" w:styleId="ConsNormal">
    <w:name w:val="ConsNormal"/>
    <w:uiPriority w:val="34"/>
    <w:qFormat/>
    <w:rsid w:val="002C6E13"/>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2C6E13"/>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2C6E13"/>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2C6E13"/>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2C6E13"/>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2C6E13"/>
    <w:pPr>
      <w:keepNext/>
      <w:snapToGrid w:val="0"/>
      <w:contextualSpacing/>
      <w:jc w:val="center"/>
    </w:pPr>
    <w:rPr>
      <w:szCs w:val="20"/>
    </w:rPr>
  </w:style>
  <w:style w:type="paragraph" w:customStyle="1" w:styleId="17">
    <w:name w:val="заголовок 1"/>
    <w:basedOn w:val="a3"/>
    <w:next w:val="a3"/>
    <w:uiPriority w:val="34"/>
    <w:qFormat/>
    <w:rsid w:val="002C6E13"/>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2C6E13"/>
    <w:pPr>
      <w:keepNext/>
      <w:contextualSpacing/>
      <w:jc w:val="both"/>
    </w:pPr>
    <w:rPr>
      <w:szCs w:val="20"/>
      <w:lang w:val="en-GB"/>
    </w:rPr>
  </w:style>
  <w:style w:type="paragraph" w:customStyle="1" w:styleId="af2">
    <w:name w:val="Таблица шапка"/>
    <w:basedOn w:val="a3"/>
    <w:qFormat/>
    <w:rsid w:val="002C6E13"/>
    <w:pPr>
      <w:keepNext/>
      <w:snapToGrid w:val="0"/>
      <w:spacing w:before="40" w:after="40"/>
      <w:ind w:left="57" w:right="57"/>
      <w:contextualSpacing/>
    </w:pPr>
    <w:rPr>
      <w:sz w:val="22"/>
      <w:szCs w:val="20"/>
    </w:rPr>
  </w:style>
  <w:style w:type="paragraph" w:customStyle="1" w:styleId="af3">
    <w:name w:val="Таблица текст"/>
    <w:basedOn w:val="a3"/>
    <w:qFormat/>
    <w:rsid w:val="002C6E13"/>
    <w:pPr>
      <w:snapToGrid w:val="0"/>
      <w:spacing w:before="40" w:after="40"/>
      <w:ind w:left="57" w:right="57"/>
      <w:contextualSpacing/>
    </w:pPr>
    <w:rPr>
      <w:szCs w:val="20"/>
    </w:rPr>
  </w:style>
  <w:style w:type="paragraph" w:customStyle="1" w:styleId="a1">
    <w:name w:val="Пункт"/>
    <w:basedOn w:val="a3"/>
    <w:uiPriority w:val="34"/>
    <w:qFormat/>
    <w:rsid w:val="002C6E13"/>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2C6E13"/>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2C6E13"/>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2C6E13"/>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2C6E13"/>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2C6E13"/>
    <w:pPr>
      <w:numPr>
        <w:numId w:val="7"/>
      </w:numPr>
      <w:contextualSpacing/>
      <w:jc w:val="both"/>
    </w:pPr>
  </w:style>
  <w:style w:type="paragraph" w:styleId="23">
    <w:name w:val="Body Text Indent 2"/>
    <w:basedOn w:val="a3"/>
    <w:link w:val="211"/>
    <w:uiPriority w:val="99"/>
    <w:semiHidden/>
    <w:unhideWhenUsed/>
    <w:rsid w:val="002C6E13"/>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link w:val="23"/>
    <w:uiPriority w:val="99"/>
    <w:semiHidden/>
    <w:rsid w:val="002C6E13"/>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2C6E13"/>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2C6E13"/>
    <w:pPr>
      <w:spacing w:after="60" w:line="288" w:lineRule="auto"/>
      <w:contextualSpacing/>
      <w:jc w:val="both"/>
    </w:pPr>
    <w:rPr>
      <w:szCs w:val="20"/>
    </w:rPr>
  </w:style>
  <w:style w:type="paragraph" w:customStyle="1" w:styleId="aHeader">
    <w:name w:val="a_Header"/>
    <w:basedOn w:val="a3"/>
    <w:uiPriority w:val="34"/>
    <w:qFormat/>
    <w:rsid w:val="002C6E13"/>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2C6E13"/>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2C6E13"/>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2C6E13"/>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2C6E13"/>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2C6E13"/>
    <w:pPr>
      <w:numPr>
        <w:ilvl w:val="2"/>
        <w:numId w:val="8"/>
      </w:numPr>
      <w:contextualSpacing/>
      <w:jc w:val="both"/>
    </w:pPr>
    <w:rPr>
      <w:sz w:val="28"/>
      <w:szCs w:val="28"/>
    </w:rPr>
  </w:style>
  <w:style w:type="paragraph" w:customStyle="1" w:styleId="ConsNonformat">
    <w:name w:val="ConsNonformat"/>
    <w:uiPriority w:val="34"/>
    <w:qFormat/>
    <w:rsid w:val="002C6E13"/>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2C6E13"/>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2C6E13"/>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2C6E13"/>
    <w:pPr>
      <w:numPr>
        <w:numId w:val="9"/>
      </w:numPr>
    </w:pPr>
  </w:style>
  <w:style w:type="paragraph" w:customStyle="1" w:styleId="af8">
    <w:name w:val="маркированный"/>
    <w:basedOn w:val="a3"/>
    <w:uiPriority w:val="34"/>
    <w:semiHidden/>
    <w:qFormat/>
    <w:rsid w:val="002C6E13"/>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2C6E13"/>
    <w:rPr>
      <w:rFonts w:ascii="Arial" w:hAnsi="Arial" w:cs="Arial"/>
      <w:sz w:val="24"/>
      <w:szCs w:val="24"/>
      <w:lang w:eastAsia="ru-RU"/>
    </w:rPr>
  </w:style>
  <w:style w:type="paragraph" w:customStyle="1" w:styleId="af9">
    <w:name w:val="Ариал"/>
    <w:basedOn w:val="a3"/>
    <w:link w:val="18"/>
    <w:qFormat/>
    <w:rsid w:val="002C6E13"/>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2C6E13"/>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2C6E13"/>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2C6E13"/>
    <w:rPr>
      <w:szCs w:val="24"/>
      <w:lang w:eastAsia="ru-RU"/>
    </w:rPr>
  </w:style>
  <w:style w:type="paragraph" w:customStyle="1" w:styleId="1a">
    <w:name w:val="Обычный1"/>
    <w:link w:val="19"/>
    <w:qFormat/>
    <w:rsid w:val="002C6E13"/>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2C6E13"/>
    <w:rPr>
      <w:rFonts w:ascii="Arial" w:hAnsi="Arial" w:cs="Arial"/>
      <w:sz w:val="24"/>
      <w:lang w:eastAsia="ru-RU"/>
    </w:rPr>
  </w:style>
  <w:style w:type="paragraph" w:customStyle="1" w:styleId="afc">
    <w:name w:val="Ариал Таблица"/>
    <w:basedOn w:val="af9"/>
    <w:link w:val="afb"/>
    <w:qFormat/>
    <w:rsid w:val="002C6E13"/>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2C6E13"/>
    <w:pPr>
      <w:widowControl w:val="0"/>
      <w:adjustRightInd w:val="0"/>
      <w:spacing w:before="0" w:after="0" w:line="240" w:lineRule="auto"/>
      <w:ind w:firstLine="0"/>
    </w:pPr>
  </w:style>
  <w:style w:type="paragraph" w:customStyle="1" w:styleId="afe">
    <w:name w:val="Стиль начало"/>
    <w:basedOn w:val="a3"/>
    <w:uiPriority w:val="34"/>
    <w:qFormat/>
    <w:rsid w:val="002C6E13"/>
    <w:pPr>
      <w:spacing w:line="264" w:lineRule="auto"/>
      <w:contextualSpacing/>
    </w:pPr>
    <w:rPr>
      <w:sz w:val="28"/>
      <w:szCs w:val="20"/>
    </w:rPr>
  </w:style>
  <w:style w:type="paragraph" w:customStyle="1" w:styleId="Noeeu14">
    <w:name w:val="Noeeu14"/>
    <w:basedOn w:val="a3"/>
    <w:uiPriority w:val="34"/>
    <w:qFormat/>
    <w:rsid w:val="002C6E13"/>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2C6E13"/>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2C6E13"/>
    <w:rPr>
      <w:sz w:val="28"/>
      <w:szCs w:val="28"/>
    </w:rPr>
  </w:style>
  <w:style w:type="paragraph" w:customStyle="1" w:styleId="40">
    <w:name w:val="Пункт_4"/>
    <w:basedOn w:val="a3"/>
    <w:link w:val="42"/>
    <w:uiPriority w:val="99"/>
    <w:qFormat/>
    <w:rsid w:val="002C6E13"/>
    <w:pPr>
      <w:numPr>
        <w:ilvl w:val="3"/>
        <w:numId w:val="10"/>
      </w:numPr>
      <w:contextualSpacing/>
      <w:jc w:val="both"/>
    </w:pPr>
    <w:rPr>
      <w:rFonts w:asciiTheme="minorHAnsi" w:eastAsiaTheme="minorHAnsi" w:hAnsiTheme="minorHAnsi" w:cstheme="minorBidi"/>
      <w:sz w:val="28"/>
      <w:szCs w:val="28"/>
    </w:rPr>
  </w:style>
  <w:style w:type="character" w:customStyle="1" w:styleId="aff">
    <w:name w:val="Примечание Знак"/>
    <w:link w:val="aff0"/>
    <w:locked/>
    <w:rsid w:val="002C6E13"/>
    <w:rPr>
      <w:spacing w:val="20"/>
      <w:sz w:val="24"/>
      <w:szCs w:val="28"/>
    </w:rPr>
  </w:style>
  <w:style w:type="paragraph" w:customStyle="1" w:styleId="aff0">
    <w:name w:val="Примечание"/>
    <w:basedOn w:val="a3"/>
    <w:link w:val="aff"/>
    <w:qFormat/>
    <w:rsid w:val="002C6E13"/>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2C6E13"/>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2C6E13"/>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2C6E13"/>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2C6E13"/>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2C6E13"/>
    <w:pPr>
      <w:tabs>
        <w:tab w:val="num" w:pos="1701"/>
      </w:tabs>
      <w:spacing w:line="288" w:lineRule="auto"/>
      <w:ind w:firstLine="567"/>
      <w:contextualSpacing/>
      <w:jc w:val="both"/>
    </w:pPr>
    <w:rPr>
      <w:sz w:val="28"/>
    </w:rPr>
  </w:style>
  <w:style w:type="character" w:customStyle="1" w:styleId="Bodytext">
    <w:name w:val="Body text_"/>
    <w:link w:val="Bodytext0"/>
    <w:locked/>
    <w:rsid w:val="002C6E13"/>
    <w:rPr>
      <w:rFonts w:ascii="Arial" w:eastAsia="Arial" w:hAnsi="Arial" w:cs="Arial"/>
      <w:sz w:val="18"/>
      <w:szCs w:val="18"/>
      <w:shd w:val="clear" w:color="auto" w:fill="FFFFFF"/>
    </w:rPr>
  </w:style>
  <w:style w:type="paragraph" w:customStyle="1" w:styleId="Bodytext0">
    <w:name w:val="Body text"/>
    <w:basedOn w:val="a3"/>
    <w:link w:val="Bodytext"/>
    <w:qFormat/>
    <w:rsid w:val="002C6E13"/>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2C6E13"/>
    <w:pPr>
      <w:spacing w:before="120" w:after="120"/>
      <w:contextualSpacing/>
    </w:pPr>
    <w:rPr>
      <w:lang w:val="en-US" w:eastAsia="en-US"/>
    </w:rPr>
  </w:style>
  <w:style w:type="paragraph" w:customStyle="1" w:styleId="rvps9">
    <w:name w:val="rvps9"/>
    <w:basedOn w:val="a3"/>
    <w:uiPriority w:val="34"/>
    <w:qFormat/>
    <w:rsid w:val="002C6E13"/>
    <w:pPr>
      <w:contextualSpacing/>
      <w:jc w:val="both"/>
    </w:pPr>
    <w:rPr>
      <w:lang w:val="en-US" w:eastAsia="en-US"/>
    </w:rPr>
  </w:style>
  <w:style w:type="paragraph" w:customStyle="1" w:styleId="rvps52">
    <w:name w:val="rvps52"/>
    <w:basedOn w:val="a3"/>
    <w:uiPriority w:val="34"/>
    <w:qFormat/>
    <w:rsid w:val="002C6E13"/>
    <w:pPr>
      <w:ind w:left="210" w:right="150"/>
      <w:contextualSpacing/>
      <w:jc w:val="both"/>
    </w:pPr>
    <w:rPr>
      <w:lang w:val="en-US" w:eastAsia="en-US"/>
    </w:rPr>
  </w:style>
  <w:style w:type="character" w:styleId="aff1">
    <w:name w:val="annotation reference"/>
    <w:semiHidden/>
    <w:unhideWhenUsed/>
    <w:rsid w:val="002C6E13"/>
    <w:rPr>
      <w:sz w:val="16"/>
      <w:szCs w:val="16"/>
    </w:rPr>
  </w:style>
  <w:style w:type="paragraph" w:styleId="ab">
    <w:name w:val="annotation text"/>
    <w:basedOn w:val="a3"/>
    <w:link w:val="13"/>
    <w:semiHidden/>
    <w:unhideWhenUsed/>
    <w:rsid w:val="002C6E13"/>
    <w:rPr>
      <w:sz w:val="20"/>
      <w:szCs w:val="20"/>
    </w:rPr>
  </w:style>
  <w:style w:type="character" w:customStyle="1" w:styleId="aff2">
    <w:name w:val="Текст примечания Знак"/>
    <w:basedOn w:val="a4"/>
    <w:link w:val="ab"/>
    <w:semiHidden/>
    <w:rsid w:val="002C6E13"/>
    <w:rPr>
      <w:rFonts w:ascii="Times New Roman" w:eastAsia="Times New Roman" w:hAnsi="Times New Roman" w:cs="Times New Roman"/>
      <w:sz w:val="20"/>
      <w:szCs w:val="20"/>
      <w:lang w:eastAsia="ru-RU"/>
    </w:rPr>
  </w:style>
  <w:style w:type="paragraph" w:styleId="ae">
    <w:name w:val="footer"/>
    <w:basedOn w:val="a3"/>
    <w:link w:val="15"/>
    <w:uiPriority w:val="99"/>
    <w:semiHidden/>
    <w:unhideWhenUsed/>
    <w:rsid w:val="002C6E13"/>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link w:val="ae"/>
    <w:uiPriority w:val="99"/>
    <w:semiHidden/>
    <w:rsid w:val="002C6E13"/>
    <w:rPr>
      <w:rFonts w:ascii="Times New Roman" w:eastAsia="Times New Roman" w:hAnsi="Times New Roman" w:cs="Times New Roman"/>
      <w:sz w:val="24"/>
      <w:szCs w:val="24"/>
      <w:lang w:eastAsia="ru-RU"/>
    </w:rPr>
  </w:style>
  <w:style w:type="paragraph" w:styleId="af">
    <w:name w:val="Document Map"/>
    <w:basedOn w:val="a3"/>
    <w:link w:val="120"/>
    <w:uiPriority w:val="99"/>
    <w:semiHidden/>
    <w:unhideWhenUsed/>
    <w:rsid w:val="002C6E13"/>
    <w:rPr>
      <w:rFonts w:ascii="Tahoma" w:eastAsiaTheme="minorHAnsi" w:hAnsi="Tahoma" w:cs="Tahoma"/>
      <w:sz w:val="16"/>
      <w:szCs w:val="16"/>
      <w:lang w:eastAsia="en-US"/>
    </w:rPr>
  </w:style>
  <w:style w:type="character" w:customStyle="1" w:styleId="aff4">
    <w:name w:val="Схема документа Знак"/>
    <w:basedOn w:val="a4"/>
    <w:link w:val="af"/>
    <w:uiPriority w:val="99"/>
    <w:semiHidden/>
    <w:rsid w:val="002C6E13"/>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2C6E13"/>
    <w:rPr>
      <w:rFonts w:ascii="Tahoma" w:hAnsi="Tahoma" w:cs="Tahoma" w:hint="default"/>
      <w:sz w:val="16"/>
      <w:szCs w:val="16"/>
    </w:rPr>
  </w:style>
  <w:style w:type="character" w:customStyle="1" w:styleId="29">
    <w:name w:val="Нижний колонтитул Знак2"/>
    <w:basedOn w:val="a4"/>
    <w:uiPriority w:val="99"/>
    <w:semiHidden/>
    <w:locked/>
    <w:rsid w:val="002C6E13"/>
    <w:rPr>
      <w:sz w:val="24"/>
      <w:szCs w:val="24"/>
    </w:rPr>
  </w:style>
  <w:style w:type="character" w:customStyle="1" w:styleId="2a">
    <w:name w:val="Текст примечания Знак2"/>
    <w:basedOn w:val="a4"/>
    <w:semiHidden/>
    <w:rsid w:val="002C6E13"/>
  </w:style>
  <w:style w:type="character" w:customStyle="1" w:styleId="aff5">
    <w:name w:val="Тема примечания Знак"/>
    <w:rsid w:val="002C6E13"/>
    <w:rPr>
      <w:b/>
      <w:bCs/>
    </w:rPr>
  </w:style>
  <w:style w:type="character" w:customStyle="1" w:styleId="aff6">
    <w:name w:val="Текст выноски Знак"/>
    <w:rsid w:val="002C6E13"/>
    <w:rPr>
      <w:rFonts w:ascii="Tahoma" w:hAnsi="Tahoma" w:cs="Tahoma" w:hint="default"/>
      <w:sz w:val="16"/>
      <w:szCs w:val="16"/>
    </w:rPr>
  </w:style>
  <w:style w:type="character" w:customStyle="1" w:styleId="labelheaderlevel21">
    <w:name w:val="label_header_level_21"/>
    <w:rsid w:val="002C6E13"/>
    <w:rPr>
      <w:b/>
      <w:bCs/>
      <w:color w:val="0000FF"/>
      <w:sz w:val="20"/>
      <w:szCs w:val="20"/>
    </w:rPr>
  </w:style>
  <w:style w:type="character" w:customStyle="1" w:styleId="aff7">
    <w:name w:val="Основной текст Знак"/>
    <w:rsid w:val="002C6E13"/>
    <w:rPr>
      <w:sz w:val="24"/>
      <w:szCs w:val="24"/>
    </w:rPr>
  </w:style>
  <w:style w:type="character" w:customStyle="1" w:styleId="aff8">
    <w:name w:val="Текст сноски Знак"/>
    <w:rsid w:val="002C6E13"/>
    <w:rPr>
      <w:snapToGrid w:val="0"/>
      <w:sz w:val="24"/>
    </w:rPr>
  </w:style>
  <w:style w:type="character" w:customStyle="1" w:styleId="FontStyle15">
    <w:name w:val="Font Style15"/>
    <w:rsid w:val="002C6E13"/>
    <w:rPr>
      <w:rFonts w:ascii="Times New Roman" w:hAnsi="Times New Roman" w:cs="Times New Roman" w:hint="default"/>
      <w:sz w:val="26"/>
      <w:szCs w:val="26"/>
    </w:rPr>
  </w:style>
  <w:style w:type="character" w:customStyle="1" w:styleId="7">
    <w:name w:val="Заголовок 7 Знак"/>
    <w:rsid w:val="002C6E13"/>
    <w:rPr>
      <w:sz w:val="24"/>
      <w:szCs w:val="24"/>
    </w:rPr>
  </w:style>
  <w:style w:type="character" w:customStyle="1" w:styleId="8">
    <w:name w:val="Заголовок 8 Знак"/>
    <w:rsid w:val="002C6E13"/>
    <w:rPr>
      <w:i/>
      <w:iCs/>
      <w:sz w:val="24"/>
      <w:szCs w:val="24"/>
    </w:rPr>
  </w:style>
  <w:style w:type="character" w:customStyle="1" w:styleId="9">
    <w:name w:val="Заголовок 9 Знак"/>
    <w:rsid w:val="002C6E13"/>
    <w:rPr>
      <w:rFonts w:ascii="Arial" w:hAnsi="Arial" w:cs="Arial" w:hint="default"/>
      <w:sz w:val="22"/>
      <w:szCs w:val="22"/>
    </w:rPr>
  </w:style>
  <w:style w:type="character" w:customStyle="1" w:styleId="aff9">
    <w:name w:val="Текст Знак"/>
    <w:rsid w:val="002C6E13"/>
    <w:rPr>
      <w:rFonts w:ascii="Courier New" w:hAnsi="Courier New" w:cs="Courier New" w:hint="default"/>
      <w:snapToGrid w:val="0"/>
    </w:rPr>
  </w:style>
  <w:style w:type="character" w:customStyle="1" w:styleId="affa">
    <w:name w:val="комментарий"/>
    <w:rsid w:val="002C6E13"/>
    <w:rPr>
      <w:b/>
      <w:bCs w:val="0"/>
      <w:i/>
      <w:iCs w:val="0"/>
      <w:shd w:val="clear" w:color="auto" w:fill="FFFF99"/>
    </w:rPr>
  </w:style>
  <w:style w:type="character" w:customStyle="1" w:styleId="affb">
    <w:name w:val="Основной шрифт"/>
    <w:semiHidden/>
    <w:rsid w:val="002C6E13"/>
  </w:style>
  <w:style w:type="character" w:customStyle="1" w:styleId="affc">
    <w:name w:val="Подпункт Знак"/>
    <w:rsid w:val="002C6E13"/>
    <w:rPr>
      <w:sz w:val="28"/>
      <w:lang w:val="ru-RU" w:eastAsia="ru-RU" w:bidi="ar-SA"/>
    </w:rPr>
  </w:style>
  <w:style w:type="character" w:customStyle="1" w:styleId="FontStyle11">
    <w:name w:val="Font Style11"/>
    <w:rsid w:val="002C6E13"/>
    <w:rPr>
      <w:rFonts w:ascii="Times New Roman" w:hAnsi="Times New Roman" w:cs="Times New Roman" w:hint="default"/>
      <w:sz w:val="26"/>
      <w:szCs w:val="26"/>
    </w:rPr>
  </w:style>
  <w:style w:type="character" w:customStyle="1" w:styleId="Sp1">
    <w:name w:val="Sp1 Знак Знак"/>
    <w:rsid w:val="002C6E13"/>
    <w:rPr>
      <w:b/>
      <w:bCs/>
      <w:kern w:val="24"/>
      <w:sz w:val="24"/>
      <w:szCs w:val="24"/>
      <w:lang w:val="ru-RU" w:eastAsia="ru-RU" w:bidi="ar-SA"/>
    </w:rPr>
  </w:style>
  <w:style w:type="character" w:customStyle="1" w:styleId="FontStyle33">
    <w:name w:val="Font Style33"/>
    <w:rsid w:val="002C6E13"/>
    <w:rPr>
      <w:rFonts w:ascii="Times New Roman" w:hAnsi="Times New Roman" w:cs="Times New Roman" w:hint="default"/>
      <w:sz w:val="26"/>
      <w:szCs w:val="26"/>
    </w:rPr>
  </w:style>
  <w:style w:type="character" w:customStyle="1" w:styleId="FontStyle57">
    <w:name w:val="Font Style57"/>
    <w:rsid w:val="002C6E13"/>
    <w:rPr>
      <w:rFonts w:ascii="Times New Roman" w:hAnsi="Times New Roman" w:cs="Times New Roman" w:hint="default"/>
      <w:b/>
      <w:bCs/>
      <w:sz w:val="20"/>
      <w:szCs w:val="20"/>
    </w:rPr>
  </w:style>
  <w:style w:type="character" w:customStyle="1" w:styleId="1b">
    <w:name w:val="Схема документа Знак1"/>
    <w:basedOn w:val="a4"/>
    <w:uiPriority w:val="99"/>
    <w:semiHidden/>
    <w:locked/>
    <w:rsid w:val="002C6E13"/>
    <w:rPr>
      <w:rFonts w:ascii="Tahoma" w:hAnsi="Tahoma" w:cs="Tahoma" w:hint="default"/>
      <w:sz w:val="16"/>
      <w:szCs w:val="16"/>
    </w:rPr>
  </w:style>
  <w:style w:type="character" w:customStyle="1" w:styleId="2b">
    <w:name w:val="Схема документа Знак2"/>
    <w:basedOn w:val="a4"/>
    <w:uiPriority w:val="99"/>
    <w:semiHidden/>
    <w:locked/>
    <w:rsid w:val="002C6E13"/>
    <w:rPr>
      <w:rFonts w:ascii="Tahoma" w:hAnsi="Tahoma" w:cs="Tahoma" w:hint="default"/>
      <w:sz w:val="16"/>
      <w:szCs w:val="16"/>
    </w:rPr>
  </w:style>
  <w:style w:type="character" w:customStyle="1" w:styleId="36">
    <w:name w:val="Схема документа Знак3"/>
    <w:basedOn w:val="a4"/>
    <w:uiPriority w:val="99"/>
    <w:locked/>
    <w:rsid w:val="002C6E13"/>
    <w:rPr>
      <w:rFonts w:ascii="Tahoma" w:hAnsi="Tahoma" w:cs="Tahoma" w:hint="default"/>
      <w:sz w:val="16"/>
      <w:szCs w:val="16"/>
    </w:rPr>
  </w:style>
  <w:style w:type="character" w:customStyle="1" w:styleId="43">
    <w:name w:val="Схема документа Знак4"/>
    <w:basedOn w:val="a4"/>
    <w:uiPriority w:val="99"/>
    <w:locked/>
    <w:rsid w:val="002C6E13"/>
    <w:rPr>
      <w:rFonts w:ascii="Tahoma" w:hAnsi="Tahoma" w:cs="Tahoma" w:hint="default"/>
      <w:sz w:val="16"/>
      <w:szCs w:val="16"/>
    </w:rPr>
  </w:style>
  <w:style w:type="character" w:customStyle="1" w:styleId="51">
    <w:name w:val="Схема документа Знак5"/>
    <w:basedOn w:val="a4"/>
    <w:uiPriority w:val="99"/>
    <w:locked/>
    <w:rsid w:val="002C6E13"/>
    <w:rPr>
      <w:rFonts w:ascii="Tahoma" w:hAnsi="Tahoma" w:cs="Tahoma" w:hint="default"/>
      <w:sz w:val="16"/>
      <w:szCs w:val="16"/>
    </w:rPr>
  </w:style>
  <w:style w:type="character" w:customStyle="1" w:styleId="61">
    <w:name w:val="Схема документа Знак6"/>
    <w:basedOn w:val="a4"/>
    <w:uiPriority w:val="99"/>
    <w:locked/>
    <w:rsid w:val="002C6E13"/>
    <w:rPr>
      <w:rFonts w:ascii="Tahoma" w:hAnsi="Tahoma" w:cs="Tahoma" w:hint="default"/>
      <w:sz w:val="16"/>
      <w:szCs w:val="16"/>
    </w:rPr>
  </w:style>
  <w:style w:type="character" w:customStyle="1" w:styleId="70">
    <w:name w:val="Схема документа Знак7"/>
    <w:basedOn w:val="a4"/>
    <w:uiPriority w:val="99"/>
    <w:locked/>
    <w:rsid w:val="002C6E13"/>
    <w:rPr>
      <w:rFonts w:ascii="Tahoma" w:hAnsi="Tahoma" w:cs="Tahoma" w:hint="default"/>
      <w:sz w:val="16"/>
      <w:szCs w:val="16"/>
    </w:rPr>
  </w:style>
  <w:style w:type="character" w:customStyle="1" w:styleId="80">
    <w:name w:val="Схема документа Знак8"/>
    <w:basedOn w:val="a4"/>
    <w:uiPriority w:val="99"/>
    <w:locked/>
    <w:rsid w:val="002C6E13"/>
    <w:rPr>
      <w:rFonts w:ascii="Tahoma" w:hAnsi="Tahoma" w:cs="Tahoma" w:hint="default"/>
      <w:sz w:val="16"/>
      <w:szCs w:val="16"/>
    </w:rPr>
  </w:style>
  <w:style w:type="character" w:customStyle="1" w:styleId="90">
    <w:name w:val="Схема документа Знак9"/>
    <w:basedOn w:val="a4"/>
    <w:uiPriority w:val="99"/>
    <w:locked/>
    <w:rsid w:val="002C6E13"/>
    <w:rPr>
      <w:rFonts w:ascii="Tahoma" w:hAnsi="Tahoma" w:cs="Tahoma" w:hint="default"/>
      <w:sz w:val="16"/>
      <w:szCs w:val="16"/>
    </w:rPr>
  </w:style>
  <w:style w:type="character" w:customStyle="1" w:styleId="100">
    <w:name w:val="Схема документа Знак10"/>
    <w:basedOn w:val="a4"/>
    <w:uiPriority w:val="99"/>
    <w:locked/>
    <w:rsid w:val="002C6E13"/>
    <w:rPr>
      <w:rFonts w:ascii="Tahoma" w:hAnsi="Tahoma" w:cs="Tahoma" w:hint="default"/>
      <w:sz w:val="16"/>
      <w:szCs w:val="16"/>
    </w:rPr>
  </w:style>
  <w:style w:type="table" w:styleId="affd">
    <w:name w:val="Table Grid"/>
    <w:basedOn w:val="a5"/>
    <w:uiPriority w:val="59"/>
    <w:rsid w:val="002C6E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2C6E13"/>
    <w:pPr>
      <w:numPr>
        <w:numId w:val="3"/>
      </w:numPr>
      <w:contextualSpacing/>
    </w:pPr>
  </w:style>
  <w:style w:type="paragraph" w:styleId="2">
    <w:name w:val="List Bullet 2"/>
    <w:basedOn w:val="a3"/>
    <w:uiPriority w:val="99"/>
    <w:semiHidden/>
    <w:unhideWhenUsed/>
    <w:rsid w:val="002C6E13"/>
    <w:pPr>
      <w:numPr>
        <w:numId w:val="4"/>
      </w:numPr>
      <w:contextualSpacing/>
    </w:pPr>
  </w:style>
  <w:style w:type="paragraph" w:styleId="30">
    <w:name w:val="List Bullet 3"/>
    <w:basedOn w:val="a3"/>
    <w:uiPriority w:val="99"/>
    <w:semiHidden/>
    <w:unhideWhenUsed/>
    <w:rsid w:val="002C6E13"/>
    <w:pPr>
      <w:numPr>
        <w:numId w:val="5"/>
      </w:numPr>
      <w:contextualSpacing/>
    </w:pPr>
  </w:style>
  <w:style w:type="paragraph" w:styleId="3">
    <w:name w:val="List Number 3"/>
    <w:basedOn w:val="a3"/>
    <w:uiPriority w:val="99"/>
    <w:semiHidden/>
    <w:unhideWhenUsed/>
    <w:rsid w:val="002C6E13"/>
    <w:pPr>
      <w:numPr>
        <w:numId w:val="6"/>
      </w:numPr>
      <w:contextualSpacing/>
    </w:pPr>
  </w:style>
  <w:style w:type="numbering" w:customStyle="1" w:styleId="1">
    <w:name w:val="Стиль1"/>
    <w:uiPriority w:val="99"/>
    <w:rsid w:val="002C6E13"/>
    <w:pPr>
      <w:numPr>
        <w:numId w:val="36"/>
      </w:numPr>
    </w:pPr>
  </w:style>
  <w:style w:type="numbering" w:customStyle="1" w:styleId="21">
    <w:name w:val="Стиль2"/>
    <w:uiPriority w:val="99"/>
    <w:rsid w:val="002C6E13"/>
    <w:pPr>
      <w:numPr>
        <w:numId w:val="37"/>
      </w:numPr>
    </w:pPr>
  </w:style>
  <w:style w:type="character" w:customStyle="1" w:styleId="111">
    <w:name w:val="Схема документа Знак11"/>
    <w:basedOn w:val="a4"/>
    <w:uiPriority w:val="99"/>
    <w:locked/>
    <w:rsid w:val="002C6E13"/>
    <w:rPr>
      <w:rFonts w:ascii="Tahoma" w:hAnsi="Tahoma" w:cs="Tahoma" w:hint="default"/>
      <w:sz w:val="16"/>
      <w:szCs w:val="16"/>
    </w:rPr>
  </w:style>
  <w:style w:type="character" w:styleId="affe">
    <w:name w:val="page number"/>
    <w:basedOn w:val="a4"/>
    <w:uiPriority w:val="99"/>
    <w:semiHidden/>
    <w:unhideWhenUsed/>
    <w:rsid w:val="002C6E13"/>
  </w:style>
  <w:style w:type="paragraph" w:styleId="afff">
    <w:name w:val="List Paragraph"/>
    <w:basedOn w:val="a3"/>
    <w:uiPriority w:val="99"/>
    <w:qFormat/>
    <w:rsid w:val="002C6E1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bitration@tvel.ru" TargetMode="External"/><Relationship Id="rId5" Type="http://schemas.openxmlformats.org/officeDocument/2006/relationships/footnotes" Target="footnotes.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39</Pages>
  <Words>12326</Words>
  <Characters>70263</Characters>
  <Application>Microsoft Office Word</Application>
  <DocSecurity>0</DocSecurity>
  <Lines>585</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82425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9</cp:revision>
  <dcterms:created xsi:type="dcterms:W3CDTF">2013-12-05T03:28:00Z</dcterms:created>
  <dcterms:modified xsi:type="dcterms:W3CDTF">2013-12-09T04:16:00Z</dcterms:modified>
</cp:coreProperties>
</file>