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4D1D65" w:rsidRPr="009751B6" w:rsidRDefault="00AA004F" w:rsidP="00AA004F">
      <w:pPr>
        <w:keepNext/>
        <w:tabs>
          <w:tab w:val="left" w:pos="3281"/>
        </w:tabs>
      </w:pPr>
      <w:r>
        <w:tab/>
      </w:r>
    </w:p>
    <w:p w:rsidR="00242A3E" w:rsidRPr="00242A3E" w:rsidRDefault="00242A3E" w:rsidP="00242A3E">
      <w:pPr>
        <w:tabs>
          <w:tab w:val="left" w:pos="195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3"/>
        <w:gridCol w:w="2370"/>
        <w:gridCol w:w="5074"/>
        <w:gridCol w:w="740"/>
        <w:gridCol w:w="814"/>
      </w:tblGrid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2377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23770">
              <w:rPr>
                <w:sz w:val="26"/>
                <w:szCs w:val="26"/>
              </w:rPr>
              <w:t>/</w:t>
            </w:r>
            <w:proofErr w:type="spellStart"/>
            <w:r w:rsidRPr="0072377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Кол-во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 xml:space="preserve">Ед. </w:t>
            </w:r>
            <w:proofErr w:type="spellStart"/>
            <w:r w:rsidRPr="00723770">
              <w:rPr>
                <w:color w:val="000000"/>
                <w:sz w:val="26"/>
                <w:szCs w:val="26"/>
              </w:rPr>
              <w:t>изм</w:t>
            </w:r>
            <w:proofErr w:type="spellEnd"/>
            <w:r w:rsidRPr="00723770">
              <w:rPr>
                <w:color w:val="000000"/>
                <w:sz w:val="26"/>
                <w:szCs w:val="26"/>
              </w:rPr>
              <w:t>.</w:t>
            </w:r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1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Батарея аккумуляторная HNN9013D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Химический тип: </w:t>
            </w:r>
            <w:r w:rsidRPr="00723770">
              <w:rPr>
                <w:bCs/>
                <w:sz w:val="26"/>
                <w:szCs w:val="26"/>
                <w:lang w:val="en-US"/>
              </w:rPr>
              <w:t>Li</w:t>
            </w:r>
            <w:r w:rsidRPr="00723770">
              <w:rPr>
                <w:bCs/>
                <w:sz w:val="26"/>
                <w:szCs w:val="26"/>
              </w:rPr>
              <w:t>-</w:t>
            </w:r>
            <w:r w:rsidRPr="00723770">
              <w:rPr>
                <w:bCs/>
                <w:sz w:val="26"/>
                <w:szCs w:val="26"/>
                <w:lang w:val="en-US"/>
              </w:rPr>
              <w:t>Ion</w:t>
            </w:r>
            <w:r w:rsidRPr="00723770">
              <w:rPr>
                <w:bCs/>
                <w:sz w:val="26"/>
                <w:szCs w:val="26"/>
              </w:rPr>
              <w:t xml:space="preserve"> / </w:t>
            </w:r>
            <w:proofErr w:type="spellStart"/>
            <w:r w:rsidRPr="00723770">
              <w:rPr>
                <w:bCs/>
                <w:sz w:val="26"/>
                <w:szCs w:val="26"/>
              </w:rPr>
              <w:t>литий-ионный</w:t>
            </w:r>
            <w:proofErr w:type="spellEnd"/>
            <w:r w:rsidRPr="00723770">
              <w:rPr>
                <w:bCs/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</w:rPr>
              <w:t xml:space="preserve">Напряжение питания, В: </w:t>
            </w:r>
            <w:r w:rsidRPr="00723770">
              <w:rPr>
                <w:bCs/>
                <w:sz w:val="26"/>
                <w:szCs w:val="26"/>
              </w:rPr>
              <w:t>7,2</w:t>
            </w:r>
            <w:r w:rsidRPr="00723770">
              <w:rPr>
                <w:bCs/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</w:rPr>
              <w:t xml:space="preserve">Емкость, </w:t>
            </w:r>
            <w:proofErr w:type="spellStart"/>
            <w:r w:rsidRPr="00723770">
              <w:rPr>
                <w:sz w:val="26"/>
                <w:szCs w:val="26"/>
              </w:rPr>
              <w:t>мАч</w:t>
            </w:r>
            <w:proofErr w:type="spellEnd"/>
            <w:r w:rsidRPr="00723770">
              <w:rPr>
                <w:sz w:val="26"/>
                <w:szCs w:val="26"/>
              </w:rPr>
              <w:t xml:space="preserve">: </w:t>
            </w:r>
            <w:r w:rsidRPr="00723770">
              <w:rPr>
                <w:bCs/>
                <w:sz w:val="26"/>
                <w:szCs w:val="26"/>
              </w:rPr>
              <w:t>1500</w:t>
            </w:r>
            <w:r w:rsidRPr="00723770">
              <w:rPr>
                <w:bCs/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</w:rPr>
              <w:t xml:space="preserve">Размер, мм: </w:t>
            </w:r>
            <w:r w:rsidRPr="00723770">
              <w:rPr>
                <w:bCs/>
                <w:sz w:val="26"/>
                <w:szCs w:val="26"/>
              </w:rPr>
              <w:t xml:space="preserve">60 </w:t>
            </w:r>
            <w:r w:rsidRPr="00723770">
              <w:rPr>
                <w:bCs/>
                <w:sz w:val="26"/>
                <w:szCs w:val="26"/>
                <w:lang w:val="en-US"/>
              </w:rPr>
              <w:t>x</w:t>
            </w:r>
            <w:r w:rsidRPr="00723770">
              <w:rPr>
                <w:bCs/>
                <w:sz w:val="26"/>
                <w:szCs w:val="26"/>
              </w:rPr>
              <w:t xml:space="preserve"> 124 </w:t>
            </w:r>
            <w:r w:rsidRPr="00723770">
              <w:rPr>
                <w:bCs/>
                <w:sz w:val="26"/>
                <w:szCs w:val="26"/>
                <w:lang w:val="en-US"/>
              </w:rPr>
              <w:t>x</w:t>
            </w:r>
            <w:r w:rsidRPr="00723770">
              <w:rPr>
                <w:bCs/>
                <w:sz w:val="26"/>
                <w:szCs w:val="26"/>
              </w:rPr>
              <w:t xml:space="preserve"> 19</w:t>
            </w:r>
            <w:r w:rsidRPr="00723770">
              <w:rPr>
                <w:bCs/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</w:rPr>
              <w:t xml:space="preserve">Количество рабочих циклов: </w:t>
            </w:r>
            <w:r w:rsidRPr="00723770">
              <w:rPr>
                <w:bCs/>
                <w:sz w:val="26"/>
                <w:szCs w:val="26"/>
              </w:rPr>
              <w:t>400</w:t>
            </w:r>
            <w:r w:rsidRPr="00723770">
              <w:rPr>
                <w:bCs/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</w:rPr>
              <w:t xml:space="preserve">Время работы, ч (рабочий цикл 90/5/5): </w:t>
            </w:r>
            <w:r w:rsidRPr="00723770">
              <w:rPr>
                <w:bCs/>
                <w:sz w:val="26"/>
                <w:szCs w:val="26"/>
              </w:rPr>
              <w:t>14</w:t>
            </w:r>
            <w:r w:rsidRPr="00723770">
              <w:rPr>
                <w:bCs/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</w:rPr>
              <w:t xml:space="preserve">Диапазон рабочих температур, °С: </w:t>
            </w:r>
            <w:r w:rsidRPr="00723770">
              <w:rPr>
                <w:bCs/>
                <w:sz w:val="26"/>
                <w:szCs w:val="26"/>
              </w:rPr>
              <w:t>-10 / +60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2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Устройство зарядное MDHTN3001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Настольное быстрое одноместное зарядное устройство для радиостанций </w:t>
            </w:r>
            <w:r w:rsidRPr="00723770">
              <w:rPr>
                <w:sz w:val="26"/>
                <w:szCs w:val="26"/>
                <w:lang w:val="en-US"/>
              </w:rPr>
              <w:t>Motorola</w:t>
            </w:r>
            <w:r w:rsidRPr="00723770">
              <w:rPr>
                <w:sz w:val="26"/>
                <w:szCs w:val="26"/>
              </w:rPr>
              <w:t xml:space="preserve"> серии </w:t>
            </w:r>
            <w:r w:rsidRPr="00723770">
              <w:rPr>
                <w:sz w:val="26"/>
                <w:szCs w:val="26"/>
                <w:lang w:val="en-US"/>
              </w:rPr>
              <w:t>GP</w:t>
            </w:r>
            <w:r w:rsidRPr="00723770">
              <w:rPr>
                <w:sz w:val="26"/>
                <w:szCs w:val="26"/>
              </w:rPr>
              <w:t>.</w:t>
            </w:r>
            <w:r w:rsidRPr="00723770">
              <w:rPr>
                <w:sz w:val="26"/>
                <w:szCs w:val="26"/>
              </w:rPr>
              <w:br/>
              <w:t xml:space="preserve">Тип заряжаемых батарей - </w:t>
            </w:r>
            <w:r w:rsidRPr="00723770">
              <w:rPr>
                <w:sz w:val="26"/>
                <w:szCs w:val="26"/>
                <w:lang w:val="en-US"/>
              </w:rPr>
              <w:t>Li</w:t>
            </w:r>
            <w:r w:rsidRPr="00723770">
              <w:rPr>
                <w:sz w:val="26"/>
                <w:szCs w:val="26"/>
              </w:rPr>
              <w:t>-</w:t>
            </w:r>
            <w:r w:rsidRPr="00723770">
              <w:rPr>
                <w:sz w:val="26"/>
                <w:szCs w:val="26"/>
                <w:lang w:val="en-US"/>
              </w:rPr>
              <w:t>Ion</w:t>
            </w:r>
            <w:r w:rsidRPr="00723770">
              <w:rPr>
                <w:sz w:val="26"/>
                <w:szCs w:val="26"/>
              </w:rPr>
              <w:t xml:space="preserve"> / </w:t>
            </w:r>
            <w:proofErr w:type="spellStart"/>
            <w:r w:rsidRPr="00723770">
              <w:rPr>
                <w:sz w:val="26"/>
                <w:szCs w:val="26"/>
                <w:lang w:val="en-US"/>
              </w:rPr>
              <w:t>NiCd</w:t>
            </w:r>
            <w:proofErr w:type="spellEnd"/>
            <w:r w:rsidRPr="00723770">
              <w:rPr>
                <w:sz w:val="26"/>
                <w:szCs w:val="26"/>
              </w:rPr>
              <w:t xml:space="preserve"> / </w:t>
            </w:r>
            <w:proofErr w:type="spellStart"/>
            <w:r w:rsidRPr="00723770">
              <w:rPr>
                <w:sz w:val="26"/>
                <w:szCs w:val="26"/>
                <w:lang w:val="en-US"/>
              </w:rPr>
              <w:t>NiMH</w:t>
            </w:r>
            <w:proofErr w:type="spellEnd"/>
            <w:r w:rsidRPr="00723770">
              <w:rPr>
                <w:sz w:val="26"/>
                <w:szCs w:val="26"/>
              </w:rPr>
              <w:br/>
              <w:t>Процесс зарядки - Быстрый</w:t>
            </w:r>
            <w:r w:rsidRPr="00723770">
              <w:rPr>
                <w:sz w:val="26"/>
                <w:szCs w:val="26"/>
              </w:rPr>
              <w:br/>
              <w:t>Длительность цикла зарядки, мин. – 60-90</w:t>
            </w:r>
            <w:r w:rsidRPr="00723770">
              <w:rPr>
                <w:sz w:val="26"/>
                <w:szCs w:val="26"/>
              </w:rPr>
              <w:br/>
              <w:t>Число мест – Одна</w:t>
            </w:r>
            <w:r w:rsidRPr="00723770">
              <w:rPr>
                <w:sz w:val="26"/>
                <w:szCs w:val="26"/>
              </w:rPr>
              <w:br/>
              <w:t>Поддерживаемые функции – Только заряд</w:t>
            </w:r>
            <w:r w:rsidRPr="00723770">
              <w:rPr>
                <w:sz w:val="26"/>
                <w:szCs w:val="26"/>
              </w:rPr>
              <w:br/>
              <w:t xml:space="preserve">Температурный сенсор – Есть </w:t>
            </w:r>
            <w:r w:rsidRPr="00723770">
              <w:rPr>
                <w:sz w:val="26"/>
                <w:szCs w:val="26"/>
              </w:rPr>
              <w:br/>
              <w:t>Интеллектуальные технологии – Нет</w:t>
            </w:r>
            <w:r w:rsidRPr="00723770">
              <w:rPr>
                <w:sz w:val="26"/>
                <w:szCs w:val="26"/>
              </w:rPr>
              <w:br/>
              <w:t>Наличие дисплея - Нет</w:t>
            </w:r>
            <w:r w:rsidRPr="00723770">
              <w:rPr>
                <w:sz w:val="26"/>
                <w:szCs w:val="26"/>
              </w:rPr>
              <w:br/>
              <w:t>Питание – 220</w:t>
            </w:r>
            <w:proofErr w:type="gramStart"/>
            <w:r w:rsidRPr="00723770">
              <w:rPr>
                <w:sz w:val="26"/>
                <w:szCs w:val="26"/>
              </w:rPr>
              <w:t xml:space="preserve"> В</w:t>
            </w:r>
            <w:proofErr w:type="gramEnd"/>
            <w:r w:rsidRPr="00723770">
              <w:rPr>
                <w:sz w:val="26"/>
                <w:szCs w:val="26"/>
              </w:rPr>
              <w:t xml:space="preserve">, 150 мА </w:t>
            </w:r>
            <w:r w:rsidRPr="00723770">
              <w:rPr>
                <w:sz w:val="26"/>
                <w:szCs w:val="26"/>
              </w:rPr>
              <w:br/>
              <w:t>Габариты В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Ш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Г, мм - 50 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 110 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 100 </w:t>
            </w:r>
            <w:r w:rsidRPr="00723770">
              <w:rPr>
                <w:sz w:val="26"/>
                <w:szCs w:val="26"/>
              </w:rPr>
              <w:br/>
              <w:t>Вес с адаптером, г – 400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3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 xml:space="preserve">Радиостанция GP640 403-470МГц 16кан 4Вт MPT1327 </w:t>
            </w:r>
            <w:proofErr w:type="spellStart"/>
            <w:r w:rsidRPr="00723770">
              <w:rPr>
                <w:color w:val="000000"/>
                <w:sz w:val="26"/>
                <w:szCs w:val="26"/>
              </w:rPr>
              <w:t>Li-Ion</w:t>
            </w:r>
            <w:proofErr w:type="spellEnd"/>
            <w:r w:rsidRPr="00723770">
              <w:rPr>
                <w:color w:val="000000"/>
                <w:sz w:val="26"/>
                <w:szCs w:val="26"/>
              </w:rPr>
              <w:t xml:space="preserve"> аккумулятор 2000mAH HNN4003, UHF Антенна 438-470 </w:t>
            </w:r>
            <w:proofErr w:type="spellStart"/>
            <w:r w:rsidRPr="00723770">
              <w:rPr>
                <w:color w:val="000000"/>
                <w:sz w:val="26"/>
                <w:szCs w:val="26"/>
              </w:rPr>
              <w:t>Мгц</w:t>
            </w:r>
            <w:proofErr w:type="spellEnd"/>
            <w:r w:rsidRPr="00723770">
              <w:rPr>
                <w:color w:val="000000"/>
                <w:sz w:val="26"/>
                <w:szCs w:val="26"/>
              </w:rPr>
              <w:t xml:space="preserve"> PMAE4003 артикул MDH25RD H9CK6_E/MDQA00073_A/MDH126AB</w:t>
            </w:r>
          </w:p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Диапазон частот</w:t>
            </w:r>
            <w:r w:rsidRPr="00242A3E">
              <w:rPr>
                <w:sz w:val="26"/>
                <w:szCs w:val="26"/>
              </w:rPr>
              <w:t>:</w:t>
            </w:r>
            <w:r w:rsidRPr="00723770">
              <w:rPr>
                <w:sz w:val="26"/>
                <w:szCs w:val="26"/>
              </w:rPr>
              <w:t xml:space="preserve"> 136.00000 - 174.00000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403.00000 - 470.00000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300.00000 - 350.00000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465.00000 - 527.00000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Количество каналов: 16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Шаг сетки частот (кГц): 12.5/20/25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Чувствительность (мкВ): 0,25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Стабильность частоты (</w:t>
            </w:r>
            <w:proofErr w:type="spellStart"/>
            <w:r w:rsidRPr="00723770">
              <w:rPr>
                <w:sz w:val="26"/>
                <w:szCs w:val="26"/>
              </w:rPr>
              <w:t>±ррт</w:t>
            </w:r>
            <w:proofErr w:type="spellEnd"/>
            <w:r w:rsidRPr="00723770">
              <w:rPr>
                <w:sz w:val="26"/>
                <w:szCs w:val="26"/>
              </w:rPr>
              <w:t>): 2.5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Ш</w:t>
            </w:r>
            <w:proofErr w:type="gramStart"/>
            <w:r w:rsidRPr="00723770">
              <w:rPr>
                <w:sz w:val="26"/>
                <w:szCs w:val="26"/>
                <w:lang w:val="en-US"/>
              </w:rPr>
              <w:t>x</w:t>
            </w:r>
            <w:proofErr w:type="gramEnd"/>
            <w:r w:rsidRPr="00723770">
              <w:rPr>
                <w:sz w:val="26"/>
                <w:szCs w:val="26"/>
              </w:rPr>
              <w:t>В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Г: 137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57.5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37.5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Вес (г): 420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Диапазон рабочих температур (°С): -20 до +5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723770">
              <w:rPr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4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Батарея аккумуляторная HNN9008A</w:t>
            </w:r>
          </w:p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lastRenderedPageBreak/>
              <w:t>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lastRenderedPageBreak/>
              <w:t xml:space="preserve">Емкость: </w:t>
            </w:r>
            <w:r w:rsidRPr="00723770">
              <w:rPr>
                <w:bCs/>
                <w:sz w:val="26"/>
                <w:szCs w:val="26"/>
              </w:rPr>
              <w:t>до 1500 мА/ч</w:t>
            </w:r>
          </w:p>
          <w:p w:rsidR="00242A3E" w:rsidRPr="00723770" w:rsidRDefault="00242A3E" w:rsidP="00160E25">
            <w:pPr>
              <w:jc w:val="center"/>
              <w:rPr>
                <w:bCs/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Химический тип аккумулятора: </w:t>
            </w:r>
            <w:proofErr w:type="spellStart"/>
            <w:r w:rsidRPr="00723770">
              <w:rPr>
                <w:bCs/>
                <w:sz w:val="26"/>
                <w:szCs w:val="26"/>
                <w:lang w:val="en-US"/>
              </w:rPr>
              <w:t>NiMH</w:t>
            </w:r>
            <w:proofErr w:type="spellEnd"/>
          </w:p>
          <w:p w:rsidR="00242A3E" w:rsidRPr="00723770" w:rsidRDefault="00242A3E" w:rsidP="00160E25">
            <w:pPr>
              <w:jc w:val="center"/>
              <w:rPr>
                <w:bCs/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Диапазон рабочих температур: </w:t>
            </w:r>
            <w:r w:rsidRPr="00723770">
              <w:rPr>
                <w:bCs/>
                <w:sz w:val="26"/>
                <w:szCs w:val="26"/>
              </w:rPr>
              <w:t>-20/+60</w:t>
            </w:r>
            <w:proofErr w:type="gramStart"/>
            <w:r w:rsidRPr="00723770">
              <w:rPr>
                <w:bCs/>
                <w:sz w:val="26"/>
                <w:szCs w:val="26"/>
              </w:rPr>
              <w:t xml:space="preserve"> °С</w:t>
            </w:r>
            <w:proofErr w:type="gramEnd"/>
          </w:p>
          <w:p w:rsidR="00242A3E" w:rsidRPr="00723770" w:rsidRDefault="00242A3E" w:rsidP="00160E25">
            <w:pPr>
              <w:jc w:val="center"/>
              <w:rPr>
                <w:bCs/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lastRenderedPageBreak/>
              <w:t xml:space="preserve">Время работы при рабочем цикле 90/5/5: </w:t>
            </w:r>
            <w:r w:rsidRPr="00723770">
              <w:rPr>
                <w:bCs/>
                <w:sz w:val="26"/>
                <w:szCs w:val="26"/>
              </w:rPr>
              <w:t>12 ч.</w:t>
            </w:r>
          </w:p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Гарантированное кол-во циклов заряд/разряд: </w:t>
            </w:r>
            <w:r w:rsidRPr="00723770">
              <w:rPr>
                <w:bCs/>
                <w:sz w:val="26"/>
                <w:szCs w:val="26"/>
              </w:rPr>
              <w:t>400</w:t>
            </w:r>
          </w:p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Габариты </w:t>
            </w:r>
            <w:proofErr w:type="spellStart"/>
            <w:r w:rsidRPr="00723770">
              <w:rPr>
                <w:sz w:val="26"/>
                <w:szCs w:val="26"/>
              </w:rPr>
              <w:t>ВхШхГ</w:t>
            </w:r>
            <w:proofErr w:type="spellEnd"/>
            <w:r w:rsidRPr="00723770">
              <w:rPr>
                <w:sz w:val="26"/>
                <w:szCs w:val="26"/>
              </w:rPr>
              <w:t xml:space="preserve">: </w:t>
            </w:r>
            <w:r w:rsidRPr="00723770">
              <w:rPr>
                <w:bCs/>
                <w:sz w:val="26"/>
                <w:szCs w:val="26"/>
              </w:rPr>
              <w:t xml:space="preserve">52 </w:t>
            </w:r>
            <w:r w:rsidRPr="00723770">
              <w:rPr>
                <w:bCs/>
                <w:sz w:val="26"/>
                <w:szCs w:val="26"/>
                <w:lang w:val="en-US"/>
              </w:rPr>
              <w:t>x</w:t>
            </w:r>
            <w:r w:rsidRPr="00723770">
              <w:rPr>
                <w:bCs/>
                <w:sz w:val="26"/>
                <w:szCs w:val="26"/>
              </w:rPr>
              <w:t xml:space="preserve"> 120 </w:t>
            </w:r>
            <w:r w:rsidRPr="00723770">
              <w:rPr>
                <w:bCs/>
                <w:sz w:val="26"/>
                <w:szCs w:val="26"/>
                <w:lang w:val="en-US"/>
              </w:rPr>
              <w:t>x</w:t>
            </w:r>
            <w:r w:rsidRPr="00723770">
              <w:rPr>
                <w:bCs/>
                <w:sz w:val="26"/>
                <w:szCs w:val="26"/>
              </w:rPr>
              <w:t xml:space="preserve"> 12 мм</w:t>
            </w:r>
            <w:r w:rsidRPr="00723770">
              <w:rPr>
                <w:sz w:val="26"/>
                <w:szCs w:val="26"/>
              </w:rPr>
              <w:t xml:space="preserve"> Вес: </w:t>
            </w:r>
            <w:r w:rsidRPr="00723770">
              <w:rPr>
                <w:bCs/>
                <w:sz w:val="26"/>
                <w:szCs w:val="26"/>
              </w:rPr>
              <w:t>204 гр.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Радиостанция CP040 (антенна, аккумулятор, зарядное устройство, клипса крепления на пояс)</w:t>
            </w:r>
          </w:p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                    Диапазон частот: 136-162 МГц,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146-174 МГц,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403-440 МГц,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438-470 МГц,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gramStart"/>
            <w:r w:rsidRPr="00723770">
              <w:rPr>
                <w:sz w:val="26"/>
                <w:szCs w:val="26"/>
              </w:rPr>
              <w:t xml:space="preserve">465-495 МГц; </w:t>
            </w:r>
            <w:r w:rsidRPr="00723770">
              <w:rPr>
                <w:sz w:val="26"/>
                <w:szCs w:val="26"/>
              </w:rPr>
              <w:br/>
              <w:t xml:space="preserve">Количество каналов: 4; </w:t>
            </w:r>
            <w:r w:rsidRPr="00723770">
              <w:rPr>
                <w:sz w:val="26"/>
                <w:szCs w:val="26"/>
              </w:rPr>
              <w:br/>
              <w:t xml:space="preserve">Шаг сетки частот: 12.5/20/25 кГц; </w:t>
            </w:r>
            <w:r w:rsidRPr="00723770">
              <w:rPr>
                <w:sz w:val="26"/>
                <w:szCs w:val="26"/>
              </w:rPr>
              <w:br/>
              <w:t xml:space="preserve">Чувствительность: 0.25 мкВ; </w:t>
            </w:r>
            <w:r w:rsidRPr="00723770">
              <w:rPr>
                <w:sz w:val="26"/>
                <w:szCs w:val="26"/>
              </w:rPr>
              <w:br/>
              <w:t xml:space="preserve">Стабильность частоты: 2.5*10-6 Гц; </w:t>
            </w:r>
            <w:r w:rsidRPr="00723770">
              <w:rPr>
                <w:sz w:val="26"/>
                <w:szCs w:val="26"/>
              </w:rPr>
              <w:br/>
              <w:t xml:space="preserve">Мощность </w:t>
            </w:r>
            <w:proofErr w:type="spellStart"/>
            <w:r w:rsidRPr="00723770">
              <w:rPr>
                <w:sz w:val="26"/>
                <w:szCs w:val="26"/>
              </w:rPr>
              <w:t>аудиовыхода</w:t>
            </w:r>
            <w:proofErr w:type="spellEnd"/>
            <w:r w:rsidRPr="00723770">
              <w:rPr>
                <w:sz w:val="26"/>
                <w:szCs w:val="26"/>
              </w:rPr>
              <w:t xml:space="preserve">: 0.5 Вт; </w:t>
            </w:r>
            <w:r w:rsidRPr="00723770">
              <w:rPr>
                <w:sz w:val="26"/>
                <w:szCs w:val="26"/>
              </w:rPr>
              <w:br/>
              <w:t xml:space="preserve">Выходная мощность передатчика: 1- 5 Вт; </w:t>
            </w:r>
            <w:r w:rsidRPr="00723770">
              <w:rPr>
                <w:sz w:val="26"/>
                <w:szCs w:val="26"/>
              </w:rPr>
              <w:br/>
              <w:t xml:space="preserve">Нелинейные искажения передатчика: &lt; 3%; </w:t>
            </w:r>
            <w:r w:rsidRPr="00723770">
              <w:rPr>
                <w:sz w:val="26"/>
                <w:szCs w:val="26"/>
              </w:rPr>
              <w:br/>
              <w:t xml:space="preserve">Дальность действия на закрытом пространстве: 8 км; </w:t>
            </w:r>
            <w:r w:rsidRPr="00723770">
              <w:rPr>
                <w:sz w:val="26"/>
                <w:szCs w:val="26"/>
              </w:rPr>
              <w:br/>
              <w:t xml:space="preserve">Дальность действия на открытом пространстве: 15 км; </w:t>
            </w:r>
            <w:r w:rsidRPr="00723770">
              <w:rPr>
                <w:sz w:val="26"/>
                <w:szCs w:val="26"/>
              </w:rPr>
              <w:br/>
              <w:t xml:space="preserve">Размер: 5.8 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 13.7 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 4.0 см;</w:t>
            </w:r>
            <w:proofErr w:type="gramEnd"/>
            <w:r w:rsidRPr="00723770">
              <w:rPr>
                <w:sz w:val="26"/>
                <w:szCs w:val="26"/>
              </w:rPr>
              <w:t xml:space="preserve"> </w:t>
            </w:r>
            <w:r w:rsidRPr="00723770">
              <w:rPr>
                <w:sz w:val="26"/>
                <w:szCs w:val="26"/>
              </w:rPr>
              <w:br/>
              <w:t>Напряжение питания: 7.5</w:t>
            </w:r>
            <w:proofErr w:type="gramStart"/>
            <w:r w:rsidRPr="00723770">
              <w:rPr>
                <w:sz w:val="26"/>
                <w:szCs w:val="26"/>
              </w:rPr>
              <w:t xml:space="preserve"> В</w:t>
            </w:r>
            <w:proofErr w:type="gramEnd"/>
            <w:r w:rsidRPr="00723770">
              <w:rPr>
                <w:sz w:val="26"/>
                <w:szCs w:val="26"/>
              </w:rPr>
              <w:t xml:space="preserve">; </w:t>
            </w:r>
            <w:r w:rsidRPr="00723770">
              <w:rPr>
                <w:sz w:val="26"/>
                <w:szCs w:val="26"/>
              </w:rPr>
              <w:br/>
              <w:t>Диапазон рабочих температур: -30°С.. +60°С.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КМП</w:t>
            </w:r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6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Радиостанция CP140 (антенна, аккумулятор, зарядное устройство, клипса крепления на пояс)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          Диапазон частот 136.00000 -174.00000 МГц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403.00000 - 440.00000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435.00000 - 470.00000 МГц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Количество каналов:16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Шаг сетки частот (кГц):12.5/20/25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Чувствительность (мкВ):0,25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Выходная мощность (</w:t>
            </w:r>
            <w:proofErr w:type="gramStart"/>
            <w:r w:rsidRPr="00723770">
              <w:rPr>
                <w:sz w:val="26"/>
                <w:szCs w:val="26"/>
              </w:rPr>
              <w:t>Вт</w:t>
            </w:r>
            <w:proofErr w:type="gramEnd"/>
            <w:r w:rsidRPr="00723770">
              <w:rPr>
                <w:sz w:val="26"/>
                <w:szCs w:val="26"/>
              </w:rPr>
              <w:t xml:space="preserve">):5/4/4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Стабильность частоты (</w:t>
            </w:r>
            <w:proofErr w:type="spellStart"/>
            <w:r w:rsidRPr="00723770">
              <w:rPr>
                <w:sz w:val="26"/>
                <w:szCs w:val="26"/>
              </w:rPr>
              <w:t>±ррт</w:t>
            </w:r>
            <w:proofErr w:type="spellEnd"/>
            <w:r w:rsidRPr="00723770">
              <w:rPr>
                <w:sz w:val="26"/>
                <w:szCs w:val="26"/>
              </w:rPr>
              <w:t>): 2.5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Ш</w:t>
            </w:r>
            <w:proofErr w:type="gramStart"/>
            <w:r w:rsidRPr="00723770">
              <w:rPr>
                <w:sz w:val="26"/>
                <w:szCs w:val="26"/>
                <w:lang w:val="en-US"/>
              </w:rPr>
              <w:t>x</w:t>
            </w:r>
            <w:proofErr w:type="gramEnd"/>
            <w:r w:rsidRPr="00723770">
              <w:rPr>
                <w:sz w:val="26"/>
                <w:szCs w:val="26"/>
              </w:rPr>
              <w:t>В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Г: 130.5х62.0х42.0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Вес (г):</w:t>
            </w:r>
            <w:r w:rsidRPr="00242A3E">
              <w:rPr>
                <w:sz w:val="26"/>
                <w:szCs w:val="26"/>
              </w:rPr>
              <w:t>397</w:t>
            </w:r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Диапазон рабочих температур (°С): от -25 до +55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КМП</w:t>
            </w:r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7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Радиостанция CM140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Количество каналов 8</w:t>
            </w:r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Шаг канальной сетки </w:t>
            </w: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12,5/20/25 кГц</w:t>
            </w:r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Напряжение питания</w:t>
            </w: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13,2</w:t>
            </w:r>
            <w:proofErr w:type="gramStart"/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В</w:t>
            </w:r>
            <w:proofErr w:type="gramEnd"/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Температура окружающей среды -30° </w:t>
            </w:r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…+60</w:t>
            </w:r>
            <w:proofErr w:type="gramStart"/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° С</w:t>
            </w:r>
            <w:proofErr w:type="gramEnd"/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Стабильность частоты</w:t>
            </w: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±2,5 </w:t>
            </w:r>
            <w:proofErr w:type="spellStart"/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ppm</w:t>
            </w:r>
            <w:proofErr w:type="spellEnd"/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Габариты</w:t>
            </w: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44</w:t>
            </w:r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x</w:t>
            </w: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169</w:t>
            </w:r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x</w:t>
            </w:r>
            <w:r w:rsidRPr="00242A3E">
              <w:rPr>
                <w:rFonts w:ascii="Times New Roman" w:hAnsi="Times New Roman"/>
                <w:sz w:val="26"/>
                <w:szCs w:val="26"/>
                <w:lang w:val="ru-RU"/>
              </w:rPr>
              <w:t>118 мм</w:t>
            </w:r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Вес</w:t>
            </w:r>
            <w:proofErr w:type="spellEnd"/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1,02 </w:t>
            </w:r>
            <w:proofErr w:type="spellStart"/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кг</w:t>
            </w:r>
            <w:proofErr w:type="spellEnd"/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КМП</w:t>
            </w:r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8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 xml:space="preserve">Чехол нейлоновый </w:t>
            </w:r>
            <w:r w:rsidRPr="00723770">
              <w:rPr>
                <w:color w:val="000000"/>
                <w:sz w:val="26"/>
                <w:szCs w:val="26"/>
              </w:rPr>
              <w:lastRenderedPageBreak/>
              <w:t>для радиостанции HLN9701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lastRenderedPageBreak/>
              <w:t xml:space="preserve">Нейлоновый чехол с </w:t>
            </w:r>
            <w:proofErr w:type="spellStart"/>
            <w:r w:rsidRPr="00723770">
              <w:rPr>
                <w:sz w:val="26"/>
                <w:szCs w:val="26"/>
              </w:rPr>
              <w:t>клипсой</w:t>
            </w:r>
            <w:proofErr w:type="spellEnd"/>
            <w:r w:rsidRPr="00723770">
              <w:rPr>
                <w:sz w:val="26"/>
                <w:szCs w:val="26"/>
              </w:rPr>
              <w:t xml:space="preserve"> крепления на </w:t>
            </w:r>
            <w:r w:rsidRPr="00723770">
              <w:rPr>
                <w:sz w:val="26"/>
                <w:szCs w:val="26"/>
              </w:rPr>
              <w:lastRenderedPageBreak/>
              <w:t>поясной ремень и с кольцами для плечевого ремня. (</w:t>
            </w:r>
            <w:r w:rsidRPr="00723770">
              <w:rPr>
                <w:sz w:val="26"/>
                <w:szCs w:val="26"/>
                <w:lang w:val="en-US"/>
              </w:rPr>
              <w:t>GP</w:t>
            </w:r>
            <w:r w:rsidRPr="00723770">
              <w:rPr>
                <w:sz w:val="26"/>
                <w:szCs w:val="26"/>
              </w:rPr>
              <w:t xml:space="preserve">140, 320, 340, 640, </w:t>
            </w:r>
            <w:r w:rsidRPr="00723770">
              <w:rPr>
                <w:sz w:val="26"/>
                <w:szCs w:val="26"/>
                <w:lang w:val="en-US"/>
              </w:rPr>
              <w:t>CP</w:t>
            </w:r>
            <w:r w:rsidRPr="00723770">
              <w:rPr>
                <w:sz w:val="26"/>
                <w:szCs w:val="26"/>
              </w:rPr>
              <w:t>040, 140)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Гарнитура скрытого ношения с микрофоном и кнопкой РТТ на шнуре HMN9754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выносная гарнитура 2-х проводная скрытого ношения для </w:t>
            </w:r>
            <w:proofErr w:type="gramStart"/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СР</w:t>
            </w:r>
            <w:proofErr w:type="gramEnd"/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и </w:t>
            </w:r>
            <w:r w:rsidRPr="00723770">
              <w:rPr>
                <w:rFonts w:ascii="Times New Roman" w:hAnsi="Times New Roman"/>
                <w:sz w:val="26"/>
                <w:szCs w:val="26"/>
                <w:lang w:val="en-US"/>
              </w:rPr>
              <w:t>P</w:t>
            </w: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100 серий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10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Устройство зарядное WPLN4139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Стандартное настольное быстрое зарядное устройство для радиостанций </w:t>
            </w:r>
            <w:r w:rsidRPr="00723770">
              <w:rPr>
                <w:sz w:val="26"/>
                <w:szCs w:val="26"/>
                <w:lang w:val="en-US"/>
              </w:rPr>
              <w:t>Motorola</w:t>
            </w:r>
            <w:r w:rsidRPr="00723770">
              <w:rPr>
                <w:sz w:val="26"/>
                <w:szCs w:val="26"/>
              </w:rPr>
              <w:t xml:space="preserve"> серии </w:t>
            </w:r>
            <w:r w:rsidRPr="00723770">
              <w:rPr>
                <w:sz w:val="26"/>
                <w:szCs w:val="26"/>
                <w:lang w:val="en-US"/>
              </w:rPr>
              <w:t>CP</w:t>
            </w:r>
            <w:r w:rsidRPr="00723770">
              <w:rPr>
                <w:sz w:val="26"/>
                <w:szCs w:val="26"/>
              </w:rPr>
              <w:t xml:space="preserve"> с </w:t>
            </w:r>
            <w:proofErr w:type="spellStart"/>
            <w:r w:rsidRPr="00723770">
              <w:rPr>
                <w:sz w:val="26"/>
                <w:szCs w:val="26"/>
              </w:rPr>
              <w:t>евровилкой</w:t>
            </w:r>
            <w:proofErr w:type="spellEnd"/>
            <w:r w:rsidRPr="00723770">
              <w:rPr>
                <w:sz w:val="26"/>
                <w:szCs w:val="26"/>
              </w:rPr>
              <w:t>.</w:t>
            </w:r>
            <w:r w:rsidRPr="00723770">
              <w:rPr>
                <w:sz w:val="26"/>
                <w:szCs w:val="26"/>
              </w:rPr>
              <w:br/>
              <w:t xml:space="preserve">Тип заряжаемых батарей - </w:t>
            </w:r>
            <w:r w:rsidRPr="00723770">
              <w:rPr>
                <w:sz w:val="26"/>
                <w:szCs w:val="26"/>
                <w:lang w:val="en-US"/>
              </w:rPr>
              <w:t>Li</w:t>
            </w:r>
            <w:r w:rsidRPr="00723770">
              <w:rPr>
                <w:sz w:val="26"/>
                <w:szCs w:val="26"/>
              </w:rPr>
              <w:t>-</w:t>
            </w:r>
            <w:r w:rsidRPr="00723770">
              <w:rPr>
                <w:sz w:val="26"/>
                <w:szCs w:val="26"/>
                <w:lang w:val="en-US"/>
              </w:rPr>
              <w:t>Ion</w:t>
            </w:r>
            <w:r w:rsidRPr="00723770">
              <w:rPr>
                <w:sz w:val="26"/>
                <w:szCs w:val="26"/>
              </w:rPr>
              <w:t xml:space="preserve"> / </w:t>
            </w:r>
            <w:proofErr w:type="spellStart"/>
            <w:r w:rsidRPr="00723770">
              <w:rPr>
                <w:sz w:val="26"/>
                <w:szCs w:val="26"/>
                <w:lang w:val="en-US"/>
              </w:rPr>
              <w:t>NiCd</w:t>
            </w:r>
            <w:proofErr w:type="spellEnd"/>
            <w:r w:rsidRPr="00723770">
              <w:rPr>
                <w:sz w:val="26"/>
                <w:szCs w:val="26"/>
              </w:rPr>
              <w:t xml:space="preserve"> / </w:t>
            </w:r>
            <w:proofErr w:type="spellStart"/>
            <w:r w:rsidRPr="00723770">
              <w:rPr>
                <w:sz w:val="26"/>
                <w:szCs w:val="26"/>
                <w:lang w:val="en-US"/>
              </w:rPr>
              <w:t>NiMH</w:t>
            </w:r>
            <w:proofErr w:type="spellEnd"/>
            <w:r w:rsidRPr="00723770">
              <w:rPr>
                <w:sz w:val="26"/>
                <w:szCs w:val="26"/>
              </w:rPr>
              <w:br/>
              <w:t>Процесс зарядки - Быстрый</w:t>
            </w:r>
            <w:r w:rsidRPr="00723770">
              <w:rPr>
                <w:sz w:val="26"/>
                <w:szCs w:val="26"/>
              </w:rPr>
              <w:br/>
              <w:t>Длительность цикла зарядки, мин. – 60-90</w:t>
            </w:r>
            <w:r w:rsidRPr="00723770">
              <w:rPr>
                <w:sz w:val="26"/>
                <w:szCs w:val="26"/>
              </w:rPr>
              <w:br/>
              <w:t>Число мест – Одно</w:t>
            </w:r>
            <w:r w:rsidRPr="00723770">
              <w:rPr>
                <w:sz w:val="26"/>
                <w:szCs w:val="26"/>
              </w:rPr>
              <w:br/>
              <w:t>Поддерживаемые функции – Только заряд</w:t>
            </w:r>
            <w:r w:rsidRPr="00723770">
              <w:rPr>
                <w:sz w:val="26"/>
                <w:szCs w:val="26"/>
              </w:rPr>
              <w:br/>
              <w:t xml:space="preserve">Температурный сенсор – Есть </w:t>
            </w:r>
            <w:r w:rsidRPr="00723770">
              <w:rPr>
                <w:sz w:val="26"/>
                <w:szCs w:val="26"/>
              </w:rPr>
              <w:br/>
              <w:t>Интеллектуальные технологии – Нет</w:t>
            </w:r>
            <w:r w:rsidRPr="00723770">
              <w:rPr>
                <w:sz w:val="26"/>
                <w:szCs w:val="26"/>
              </w:rPr>
              <w:br/>
              <w:t>Наличие дисплея - Нет</w:t>
            </w:r>
            <w:r w:rsidRPr="00723770">
              <w:rPr>
                <w:sz w:val="26"/>
                <w:szCs w:val="26"/>
              </w:rPr>
              <w:br/>
              <w:t>Питание – 220</w:t>
            </w:r>
            <w:proofErr w:type="gramStart"/>
            <w:r w:rsidRPr="00723770">
              <w:rPr>
                <w:sz w:val="26"/>
                <w:szCs w:val="26"/>
              </w:rPr>
              <w:t xml:space="preserve"> В</w:t>
            </w:r>
            <w:proofErr w:type="gramEnd"/>
            <w:r w:rsidRPr="00723770">
              <w:rPr>
                <w:sz w:val="26"/>
                <w:szCs w:val="26"/>
              </w:rPr>
              <w:t xml:space="preserve">, 150 мА (через сетевой адаптер – </w:t>
            </w:r>
            <w:r w:rsidRPr="00723770">
              <w:rPr>
                <w:sz w:val="26"/>
                <w:szCs w:val="26"/>
                <w:lang w:val="en-US"/>
              </w:rPr>
              <w:t>EPNN</w:t>
            </w:r>
            <w:r w:rsidRPr="00723770">
              <w:rPr>
                <w:sz w:val="26"/>
                <w:szCs w:val="26"/>
              </w:rPr>
              <w:t>7991, 16В, 900 мА)</w:t>
            </w:r>
            <w:r w:rsidRPr="00723770">
              <w:rPr>
                <w:sz w:val="26"/>
                <w:szCs w:val="26"/>
              </w:rPr>
              <w:br/>
              <w:t>Габариты В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Ш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Г, мм - 50 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 110 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 xml:space="preserve"> 100 (без адаптера)</w:t>
            </w:r>
            <w:r w:rsidRPr="00723770">
              <w:rPr>
                <w:sz w:val="26"/>
                <w:szCs w:val="26"/>
              </w:rPr>
              <w:br/>
              <w:t>Вес, г – 400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11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Микрофон HMN3596A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spellStart"/>
            <w:r w:rsidRPr="00723770">
              <w:rPr>
                <w:sz w:val="26"/>
                <w:szCs w:val="26"/>
              </w:rPr>
              <w:t>Тангента</w:t>
            </w:r>
            <w:proofErr w:type="spellEnd"/>
            <w:r w:rsidRPr="00723770">
              <w:rPr>
                <w:sz w:val="26"/>
                <w:szCs w:val="26"/>
              </w:rPr>
              <w:t xml:space="preserve"> автомобильной радиостанции </w:t>
            </w:r>
            <w:r w:rsidRPr="00723770">
              <w:rPr>
                <w:sz w:val="26"/>
                <w:szCs w:val="26"/>
                <w:lang w:val="en-US"/>
              </w:rPr>
              <w:t>Motorola</w:t>
            </w:r>
            <w:r w:rsidRPr="00723770">
              <w:rPr>
                <w:sz w:val="26"/>
                <w:szCs w:val="26"/>
              </w:rPr>
              <w:t xml:space="preserve">, предназначена для совместной работы с радиостанциями </w:t>
            </w:r>
            <w:r w:rsidRPr="00723770">
              <w:rPr>
                <w:sz w:val="26"/>
                <w:szCs w:val="26"/>
                <w:lang w:val="en-US"/>
              </w:rPr>
              <w:t>GM</w:t>
            </w:r>
            <w:r w:rsidRPr="00723770">
              <w:rPr>
                <w:sz w:val="26"/>
                <w:szCs w:val="26"/>
              </w:rPr>
              <w:t xml:space="preserve">300, </w:t>
            </w:r>
            <w:r w:rsidRPr="00723770">
              <w:rPr>
                <w:sz w:val="26"/>
                <w:szCs w:val="26"/>
                <w:lang w:val="en-US"/>
              </w:rPr>
              <w:t>GM</w:t>
            </w:r>
            <w:r w:rsidRPr="00723770">
              <w:rPr>
                <w:sz w:val="26"/>
                <w:szCs w:val="26"/>
              </w:rPr>
              <w:t xml:space="preserve">350, </w:t>
            </w:r>
            <w:r w:rsidRPr="00723770">
              <w:rPr>
                <w:sz w:val="26"/>
                <w:szCs w:val="26"/>
                <w:lang w:val="en-US"/>
              </w:rPr>
              <w:t>GM</w:t>
            </w:r>
            <w:r w:rsidRPr="00723770">
              <w:rPr>
                <w:sz w:val="26"/>
                <w:szCs w:val="26"/>
              </w:rPr>
              <w:t xml:space="preserve">140, </w:t>
            </w:r>
            <w:r w:rsidRPr="00723770">
              <w:rPr>
                <w:sz w:val="26"/>
                <w:szCs w:val="26"/>
                <w:lang w:val="en-US"/>
              </w:rPr>
              <w:t>GM</w:t>
            </w:r>
            <w:r w:rsidRPr="00723770">
              <w:rPr>
                <w:sz w:val="26"/>
                <w:szCs w:val="26"/>
              </w:rPr>
              <w:t>340, серии С</w:t>
            </w:r>
            <w:proofErr w:type="gramStart"/>
            <w:r w:rsidRPr="00723770">
              <w:rPr>
                <w:sz w:val="26"/>
                <w:szCs w:val="26"/>
              </w:rPr>
              <w:t>М-</w:t>
            </w:r>
            <w:proofErr w:type="gramEnd"/>
            <w:r w:rsidRPr="00723770">
              <w:rPr>
                <w:sz w:val="26"/>
                <w:szCs w:val="26"/>
              </w:rPr>
              <w:t>, М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12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Крепление автомобильное облегченное GLN7324A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Скоба крепления в автомобиле с низким профилем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723770">
              <w:rPr>
                <w:color w:val="000000"/>
                <w:sz w:val="26"/>
                <w:szCs w:val="26"/>
              </w:rPr>
              <w:t>ШТ</w:t>
            </w:r>
            <w:proofErr w:type="gramEnd"/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13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 xml:space="preserve">Радиостанция </w:t>
            </w:r>
            <w:proofErr w:type="spellStart"/>
            <w:r w:rsidRPr="00723770">
              <w:rPr>
                <w:color w:val="000000"/>
                <w:sz w:val="26"/>
                <w:szCs w:val="26"/>
              </w:rPr>
              <w:t>Motorola</w:t>
            </w:r>
            <w:proofErr w:type="spellEnd"/>
            <w:r w:rsidRPr="00723770">
              <w:rPr>
                <w:color w:val="000000"/>
                <w:sz w:val="26"/>
                <w:szCs w:val="26"/>
              </w:rPr>
              <w:t xml:space="preserve"> GP-640 (в комплекте с аккумулятором HNN9012, и антенной)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Диапазон частот: 136.00000 - 174.00000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403.00000 - 470.00000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300.00000 - 350.00000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465.00000 - 527.00000 МГц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Количество каналов: 16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Шаг сетки частот (кГц): 12.5/20/25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Чувствительность (мкВ): 0,25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Стабильность частоты (</w:t>
            </w:r>
            <w:proofErr w:type="spellStart"/>
            <w:r w:rsidRPr="00723770">
              <w:rPr>
                <w:sz w:val="26"/>
                <w:szCs w:val="26"/>
              </w:rPr>
              <w:t>±ррт</w:t>
            </w:r>
            <w:proofErr w:type="spellEnd"/>
            <w:r w:rsidRPr="00723770">
              <w:rPr>
                <w:sz w:val="26"/>
                <w:szCs w:val="26"/>
              </w:rPr>
              <w:t>): 2.5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Ш</w:t>
            </w:r>
            <w:proofErr w:type="gramStart"/>
            <w:r w:rsidRPr="00723770">
              <w:rPr>
                <w:sz w:val="26"/>
                <w:szCs w:val="26"/>
                <w:lang w:val="en-US"/>
              </w:rPr>
              <w:t>x</w:t>
            </w:r>
            <w:proofErr w:type="gramEnd"/>
            <w:r w:rsidRPr="00723770">
              <w:rPr>
                <w:sz w:val="26"/>
                <w:szCs w:val="26"/>
              </w:rPr>
              <w:t>В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Г: 137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57.5</w:t>
            </w:r>
            <w:r w:rsidRPr="00723770">
              <w:rPr>
                <w:sz w:val="26"/>
                <w:szCs w:val="26"/>
                <w:lang w:val="en-US"/>
              </w:rPr>
              <w:t>x</w:t>
            </w:r>
            <w:r w:rsidRPr="00723770">
              <w:rPr>
                <w:sz w:val="26"/>
                <w:szCs w:val="26"/>
              </w:rPr>
              <w:t>37.5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Вес (г): 420</w:t>
            </w:r>
          </w:p>
          <w:p w:rsidR="00242A3E" w:rsidRPr="00723770" w:rsidRDefault="00242A3E" w:rsidP="00160E25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val="ru-RU"/>
              </w:rPr>
            </w:pPr>
            <w:r w:rsidRPr="00723770">
              <w:rPr>
                <w:rFonts w:ascii="Times New Roman" w:hAnsi="Times New Roman"/>
                <w:sz w:val="26"/>
                <w:szCs w:val="26"/>
                <w:lang w:val="ru-RU"/>
              </w:rPr>
              <w:t>Диапазон рабочих температур (°С): -20 до +5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723770">
              <w:rPr>
                <w:color w:val="000000"/>
                <w:sz w:val="26"/>
                <w:szCs w:val="26"/>
                <w:lang w:val="en-US"/>
              </w:rPr>
              <w:t>44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КМП</w:t>
            </w:r>
          </w:p>
        </w:tc>
      </w:tr>
      <w:tr w:rsidR="00242A3E" w:rsidRPr="00723770" w:rsidTr="00242A3E">
        <w:tc>
          <w:tcPr>
            <w:tcW w:w="573" w:type="dxa"/>
            <w:vAlign w:val="center"/>
          </w:tcPr>
          <w:p w:rsidR="00242A3E" w:rsidRPr="00723770" w:rsidRDefault="00242A3E" w:rsidP="00160E25">
            <w:pPr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370" w:type="dxa"/>
            <w:vAlign w:val="center"/>
          </w:tcPr>
          <w:p w:rsidR="00242A3E" w:rsidRPr="00723770" w:rsidRDefault="00242A3E" w:rsidP="00160E25">
            <w:pPr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 xml:space="preserve">Радиостанция </w:t>
            </w:r>
            <w:proofErr w:type="spellStart"/>
            <w:r w:rsidRPr="00723770">
              <w:rPr>
                <w:color w:val="000000"/>
                <w:sz w:val="26"/>
                <w:szCs w:val="26"/>
              </w:rPr>
              <w:t>Motorola</w:t>
            </w:r>
            <w:proofErr w:type="spellEnd"/>
            <w:r w:rsidRPr="00723770">
              <w:rPr>
                <w:color w:val="000000"/>
                <w:sz w:val="26"/>
                <w:szCs w:val="26"/>
              </w:rPr>
              <w:t xml:space="preserve"> GP-680 (в комплекте с аккумулятором HNN9013, зарядным устройством) или эквивалент</w:t>
            </w:r>
          </w:p>
        </w:tc>
        <w:tc>
          <w:tcPr>
            <w:tcW w:w="5074" w:type="dxa"/>
            <w:vAlign w:val="center"/>
          </w:tcPr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Диапазон частот </w:t>
            </w:r>
            <w:r w:rsidRPr="00723770">
              <w:rPr>
                <w:sz w:val="26"/>
                <w:szCs w:val="26"/>
                <w:lang w:val="en-US"/>
              </w:rPr>
              <w:t>VHF</w:t>
            </w:r>
            <w:r w:rsidRPr="00723770">
              <w:rPr>
                <w:sz w:val="26"/>
                <w:szCs w:val="26"/>
              </w:rPr>
              <w:t>: 136-174 МГц</w:t>
            </w:r>
            <w:r w:rsidRPr="00723770">
              <w:rPr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  <w:lang w:val="en-US"/>
              </w:rPr>
              <w:t>Low</w:t>
            </w:r>
            <w:r w:rsidRPr="00723770">
              <w:rPr>
                <w:sz w:val="26"/>
                <w:szCs w:val="26"/>
              </w:rPr>
              <w:t xml:space="preserve"> </w:t>
            </w:r>
            <w:r w:rsidRPr="00723770">
              <w:rPr>
                <w:sz w:val="26"/>
                <w:szCs w:val="26"/>
                <w:lang w:val="en-US"/>
              </w:rPr>
              <w:t>UHF</w:t>
            </w:r>
            <w:r w:rsidRPr="00723770">
              <w:rPr>
                <w:sz w:val="26"/>
                <w:szCs w:val="26"/>
              </w:rPr>
              <w:t>: 300 -350 МГц</w:t>
            </w:r>
            <w:r w:rsidRPr="00723770">
              <w:rPr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  <w:lang w:val="en-US"/>
              </w:rPr>
              <w:t>UHF</w:t>
            </w:r>
            <w:r w:rsidRPr="00723770">
              <w:rPr>
                <w:sz w:val="26"/>
                <w:szCs w:val="26"/>
              </w:rPr>
              <w:t>: 403-470 МГц</w:t>
            </w:r>
            <w:r w:rsidRPr="00723770">
              <w:rPr>
                <w:sz w:val="26"/>
                <w:szCs w:val="26"/>
              </w:rPr>
              <w:br/>
            </w:r>
            <w:r w:rsidRPr="00723770">
              <w:rPr>
                <w:sz w:val="26"/>
                <w:szCs w:val="26"/>
                <w:lang w:val="en-US"/>
              </w:rPr>
              <w:t>UHF</w:t>
            </w:r>
            <w:r w:rsidRPr="00723770">
              <w:rPr>
                <w:sz w:val="26"/>
                <w:szCs w:val="26"/>
              </w:rPr>
              <w:t xml:space="preserve">2: 465-527 МГц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Ширина канала 12.5 / 20.0 / 25.0 кГц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Количество каналов 16 (обычной радиосвязи)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 xml:space="preserve">Чувствительность (среднее значение) (12 дБ </w:t>
            </w:r>
            <w:r w:rsidRPr="00723770">
              <w:rPr>
                <w:sz w:val="26"/>
                <w:szCs w:val="26"/>
                <w:lang w:val="en-US"/>
              </w:rPr>
              <w:t>SINAD</w:t>
            </w:r>
            <w:r w:rsidRPr="00723770">
              <w:rPr>
                <w:sz w:val="26"/>
                <w:szCs w:val="26"/>
              </w:rPr>
              <w:t xml:space="preserve">)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  <w:lang w:val="en-US"/>
              </w:rPr>
              <w:t>EIA</w:t>
            </w:r>
            <w:r w:rsidRPr="00723770">
              <w:rPr>
                <w:sz w:val="26"/>
                <w:szCs w:val="26"/>
              </w:rPr>
              <w:t xml:space="preserve"> 0.25 мкВ (20 дБ </w:t>
            </w:r>
            <w:r w:rsidRPr="00723770">
              <w:rPr>
                <w:sz w:val="26"/>
                <w:szCs w:val="26"/>
                <w:lang w:val="en-US"/>
              </w:rPr>
              <w:t>SINAD</w:t>
            </w:r>
            <w:r w:rsidRPr="00723770">
              <w:rPr>
                <w:sz w:val="26"/>
                <w:szCs w:val="26"/>
              </w:rPr>
              <w:t xml:space="preserve">)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  <w:lang w:val="en-US"/>
              </w:rPr>
              <w:t>ETS</w:t>
            </w:r>
            <w:r w:rsidRPr="00723770">
              <w:rPr>
                <w:sz w:val="26"/>
                <w:szCs w:val="26"/>
              </w:rPr>
              <w:t xml:space="preserve"> 0.50 мкВ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Мощность передатчика 136-174 МГц: 1-5 Вт</w:t>
            </w:r>
            <w:r w:rsidRPr="00723770">
              <w:rPr>
                <w:sz w:val="26"/>
                <w:szCs w:val="26"/>
              </w:rPr>
              <w:br/>
              <w:t>300-350 МГц: 1-4 Вт</w:t>
            </w:r>
            <w:r w:rsidRPr="00723770">
              <w:rPr>
                <w:sz w:val="26"/>
                <w:szCs w:val="26"/>
              </w:rPr>
              <w:br/>
              <w:t>403-470 МГц: 1-4 Вт</w:t>
            </w:r>
            <w:r w:rsidRPr="00723770">
              <w:rPr>
                <w:sz w:val="26"/>
                <w:szCs w:val="26"/>
              </w:rPr>
              <w:br/>
              <w:t xml:space="preserve">465-527 МГц: 1-4 Вт </w:t>
            </w:r>
          </w:p>
          <w:p w:rsidR="00242A3E" w:rsidRPr="00723770" w:rsidRDefault="00242A3E" w:rsidP="00160E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23770">
              <w:rPr>
                <w:sz w:val="26"/>
                <w:szCs w:val="26"/>
              </w:rPr>
              <w:t>Питание аккумулятор 7.5</w:t>
            </w:r>
            <w:proofErr w:type="gramStart"/>
            <w:r w:rsidRPr="00723770">
              <w:rPr>
                <w:sz w:val="26"/>
                <w:szCs w:val="26"/>
              </w:rPr>
              <w:t xml:space="preserve"> В</w:t>
            </w:r>
            <w:proofErr w:type="gramEnd"/>
            <w:r w:rsidRPr="00723770">
              <w:rPr>
                <w:sz w:val="26"/>
                <w:szCs w:val="26"/>
              </w:rPr>
              <w:t xml:space="preserve"> </w:t>
            </w:r>
          </w:p>
        </w:tc>
        <w:tc>
          <w:tcPr>
            <w:tcW w:w="740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723770">
              <w:rPr>
                <w:color w:val="000000"/>
                <w:sz w:val="26"/>
                <w:szCs w:val="26"/>
              </w:rPr>
              <w:t>1</w:t>
            </w:r>
            <w:r w:rsidRPr="00723770">
              <w:rPr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814" w:type="dxa"/>
            <w:vAlign w:val="center"/>
          </w:tcPr>
          <w:p w:rsidR="00242A3E" w:rsidRPr="00723770" w:rsidRDefault="00242A3E" w:rsidP="00160E25">
            <w:pPr>
              <w:jc w:val="center"/>
              <w:rPr>
                <w:color w:val="000000"/>
                <w:sz w:val="26"/>
                <w:szCs w:val="26"/>
              </w:rPr>
            </w:pPr>
            <w:r w:rsidRPr="00723770">
              <w:rPr>
                <w:color w:val="000000"/>
                <w:sz w:val="26"/>
                <w:szCs w:val="26"/>
              </w:rPr>
              <w:t>КМП</w:t>
            </w:r>
          </w:p>
        </w:tc>
      </w:tr>
    </w:tbl>
    <w:p w:rsidR="00AA004F" w:rsidRPr="00242A3E" w:rsidRDefault="00AA004F" w:rsidP="00242A3E">
      <w:pPr>
        <w:tabs>
          <w:tab w:val="left" w:pos="1950"/>
        </w:tabs>
      </w:pPr>
    </w:p>
    <w:sectPr w:rsidR="00AA004F" w:rsidRPr="00242A3E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L SwitzerlandLight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328A7"/>
    <w:rsid w:val="000B35E0"/>
    <w:rsid w:val="00242A3E"/>
    <w:rsid w:val="002A44D1"/>
    <w:rsid w:val="003F759B"/>
    <w:rsid w:val="00482D8E"/>
    <w:rsid w:val="004D1D65"/>
    <w:rsid w:val="00627C27"/>
    <w:rsid w:val="0074156A"/>
    <w:rsid w:val="0078772E"/>
    <w:rsid w:val="008E194C"/>
    <w:rsid w:val="009216BC"/>
    <w:rsid w:val="00A674A8"/>
    <w:rsid w:val="00AA004F"/>
    <w:rsid w:val="00B01C22"/>
    <w:rsid w:val="00D30EC5"/>
    <w:rsid w:val="00E5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16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konfiguracja">
    <w:name w:val="konfiguracja"/>
    <w:basedOn w:val="1"/>
    <w:rsid w:val="009216BC"/>
    <w:pPr>
      <w:keepNext w:val="0"/>
      <w:tabs>
        <w:tab w:val="left" w:pos="142"/>
        <w:tab w:val="right" w:pos="5670"/>
        <w:tab w:val="right" w:pos="7371"/>
        <w:tab w:val="left" w:pos="7938"/>
      </w:tabs>
      <w:spacing w:before="0"/>
      <w:ind w:left="170" w:hanging="170"/>
      <w:outlineLvl w:val="9"/>
    </w:pPr>
    <w:rPr>
      <w:rFonts w:ascii="PL SwitzerlandLight" w:eastAsia="Times New Roman" w:hAnsi="PL SwitzerlandLight" w:cs="Times New Roman"/>
      <w:b w:val="0"/>
      <w:bCs w:val="0"/>
      <w:color w:val="auto"/>
      <w:sz w:val="20"/>
      <w:szCs w:val="20"/>
      <w:lang w:val="en-GB" w:eastAsia="pl-PL"/>
    </w:rPr>
  </w:style>
  <w:style w:type="character" w:customStyle="1" w:styleId="10">
    <w:name w:val="Заголовок 1 Знак"/>
    <w:basedOn w:val="a0"/>
    <w:link w:val="1"/>
    <w:uiPriority w:val="9"/>
    <w:rsid w:val="00921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Обычный1"/>
    <w:link w:val="12"/>
    <w:rsid w:val="004D1D6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4D1D65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86142-9F55-4985-A0E8-998FD75C5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777</Words>
  <Characters>4435</Characters>
  <Application>Microsoft Office Word</Application>
  <DocSecurity>0</DocSecurity>
  <Lines>36</Lines>
  <Paragraphs>10</Paragraphs>
  <ScaleCrop>false</ScaleCrop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10</cp:revision>
  <dcterms:created xsi:type="dcterms:W3CDTF">2013-08-21T12:44:00Z</dcterms:created>
  <dcterms:modified xsi:type="dcterms:W3CDTF">2013-08-29T15:14:00Z</dcterms:modified>
</cp:coreProperties>
</file>