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5A" w:rsidRDefault="00B97C5A" w:rsidP="00B97C5A">
      <w:pPr>
        <w:jc w:val="right"/>
        <w:rPr>
          <w:sz w:val="20"/>
          <w:szCs w:val="20"/>
        </w:rPr>
      </w:pPr>
      <w:bookmarkStart w:id="0" w:name="_Toc341885286"/>
      <w:r>
        <w:rPr>
          <w:sz w:val="20"/>
          <w:szCs w:val="20"/>
        </w:rPr>
        <w:t>Приложение №</w:t>
      </w:r>
      <w:r w:rsidR="00B00B9D">
        <w:rPr>
          <w:sz w:val="20"/>
          <w:szCs w:val="20"/>
        </w:rPr>
        <w:t>2</w:t>
      </w:r>
    </w:p>
    <w:p w:rsidR="00B97C5A" w:rsidRDefault="00B97C5A" w:rsidP="00B97C5A">
      <w:pPr>
        <w:jc w:val="right"/>
        <w:rPr>
          <w:sz w:val="20"/>
          <w:szCs w:val="20"/>
        </w:rPr>
      </w:pPr>
      <w:r>
        <w:rPr>
          <w:sz w:val="20"/>
          <w:szCs w:val="20"/>
        </w:rPr>
        <w:t>к Договору выполнения работ № 100-10-05/_______</w:t>
      </w:r>
    </w:p>
    <w:p w:rsidR="00B97C5A" w:rsidRPr="006B15F4" w:rsidRDefault="00B97C5A" w:rsidP="00B97C5A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«___» ___ 20__ г.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31659" w:rsidRPr="001F6931" w:rsidRDefault="00C31659" w:rsidP="00C31659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C31659">
        <w:rPr>
          <w:sz w:val="24"/>
          <w:szCs w:val="24"/>
        </w:rPr>
        <w:t xml:space="preserve"> </w:t>
      </w:r>
      <w:r w:rsidRPr="00C31659">
        <w:rPr>
          <w:color w:val="000000"/>
        </w:rPr>
        <w:t xml:space="preserve">Проведение ремонта запасных частей </w:t>
      </w:r>
      <w:r w:rsidR="007D13D3" w:rsidRPr="007D13D3">
        <w:rPr>
          <w:color w:val="000000"/>
        </w:rPr>
        <w:t>тепловоза ТЭМ2УМ №727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C31659" w:rsidRDefault="00C31659" w:rsidP="006B64C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</w:p>
    <w:p w:rsidR="00C31659" w:rsidRDefault="00C31659" w:rsidP="00C31659">
      <w:pPr>
        <w:jc w:val="right"/>
        <w:rPr>
          <w:color w:val="000000"/>
        </w:rPr>
      </w:pPr>
    </w:p>
    <w:p w:rsidR="00C31659" w:rsidRDefault="00C31659" w:rsidP="00C31659">
      <w:pPr>
        <w:jc w:val="right"/>
        <w:rPr>
          <w:color w:val="000000"/>
        </w:rPr>
      </w:pPr>
    </w:p>
    <w:p w:rsidR="0029350B" w:rsidRDefault="0029350B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05323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rPr>
          <w:color w:val="000000"/>
        </w:rPr>
      </w:pP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53239" w:rsidRPr="00172B89" w:rsidRDefault="00053239" w:rsidP="0005323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53239" w:rsidRPr="00172B89" w:rsidRDefault="00053239" w:rsidP="0005323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2B187B" w:rsidRPr="00824506" w:rsidRDefault="002B187B" w:rsidP="002B187B"/>
    <w:p w:rsidR="002B187B" w:rsidRPr="00B13553" w:rsidRDefault="002B187B" w:rsidP="002B187B">
      <w:pPr>
        <w:rPr>
          <w:i/>
          <w:sz w:val="26"/>
          <w:szCs w:val="26"/>
        </w:rPr>
      </w:pP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bookmarkStart w:id="1" w:name="_Toc341885287"/>
            <w:bookmarkEnd w:id="0"/>
            <w:r w:rsidRPr="0047053F">
              <w:lastRenderedPageBreak/>
              <w:t xml:space="preserve">РАЗДЕЛ 1. НАИМЕНОВАНИЕ </w:t>
            </w:r>
            <w:bookmarkEnd w:id="1"/>
            <w:r>
              <w:t>УСЛУГИ</w:t>
            </w:r>
          </w:p>
        </w:tc>
      </w:tr>
      <w:tr w:rsidR="002B187B" w:rsidRPr="005055BF" w:rsidTr="004915B1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5055BF" w:rsidRDefault="00816EBC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запасных частей </w:t>
            </w:r>
            <w:r w:rsidRPr="008F4D14">
              <w:rPr>
                <w:rFonts w:eastAsia="Calibri"/>
                <w:sz w:val="27"/>
                <w:szCs w:val="27"/>
              </w:rPr>
              <w:t xml:space="preserve">тепловоза </w:t>
            </w:r>
            <w:r w:rsidRPr="00BC10FD">
              <w:rPr>
                <w:rFonts w:eastAsia="Calibri"/>
                <w:sz w:val="24"/>
                <w:szCs w:val="24"/>
              </w:rPr>
              <w:t>ТЭМ2УМ №727</w:t>
            </w:r>
          </w:p>
        </w:tc>
      </w:tr>
    </w:tbl>
    <w:p w:rsidR="002B187B" w:rsidRDefault="002B187B" w:rsidP="002B187B"/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2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2</w:t>
            </w:r>
            <w:r w:rsidRPr="0047053F">
              <w:t xml:space="preserve">. </w:t>
            </w:r>
            <w:r>
              <w:t>ОПИСАНИЕ УСЛУГИ</w:t>
            </w:r>
          </w:p>
        </w:tc>
      </w:tr>
      <w:tr w:rsidR="002B187B" w:rsidRPr="0047053F" w:rsidTr="004915B1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center"/>
            </w:pPr>
            <w:r>
              <w:t xml:space="preserve">Подраздел 2.1 Состав (перечень) оказываемых услуг </w:t>
            </w:r>
          </w:p>
          <w:p w:rsidR="002B187B" w:rsidRPr="00C31659" w:rsidRDefault="00832592" w:rsidP="004915B1">
            <w:pPr>
              <w:ind w:firstLine="601"/>
              <w:rPr>
                <w:sz w:val="24"/>
                <w:szCs w:val="24"/>
              </w:rPr>
            </w:pPr>
            <w:r w:rsidRPr="00C31659">
              <w:rPr>
                <w:sz w:val="24"/>
                <w:szCs w:val="24"/>
              </w:rPr>
              <w:t>Согласно перечню</w:t>
            </w:r>
            <w:r w:rsidR="002B187B" w:rsidRPr="00C31659">
              <w:rPr>
                <w:sz w:val="24"/>
                <w:szCs w:val="24"/>
              </w:rPr>
              <w:t xml:space="preserve"> </w:t>
            </w:r>
          </w:p>
        </w:tc>
      </w:tr>
      <w:tr w:rsidR="002B187B" w:rsidRPr="005055BF" w:rsidTr="004915B1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59" w:rsidRPr="007359BC" w:rsidRDefault="00C31659" w:rsidP="00C31659">
            <w:pPr>
              <w:jc w:val="center"/>
              <w:rPr>
                <w:b/>
                <w:sz w:val="24"/>
                <w:szCs w:val="24"/>
              </w:rPr>
            </w:pPr>
          </w:p>
          <w:p w:rsidR="00816EBC" w:rsidRP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 xml:space="preserve">Перечень запасных частей </w:t>
            </w:r>
          </w:p>
          <w:p w:rsidR="00816EBC" w:rsidRP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>тепловоза ТЭМ2УМ №727, подлежащих ремонту</w:t>
            </w:r>
          </w:p>
          <w:p w:rsidR="00816EBC" w:rsidRDefault="00816EBC" w:rsidP="00816EBC">
            <w:pPr>
              <w:jc w:val="center"/>
              <w:rPr>
                <w:b/>
                <w:sz w:val="24"/>
                <w:szCs w:val="24"/>
              </w:rPr>
            </w:pPr>
          </w:p>
          <w:tbl>
            <w:tblPr>
              <w:tblW w:w="9513" w:type="dxa"/>
              <w:tblInd w:w="93" w:type="dxa"/>
              <w:tblLook w:val="04A0"/>
            </w:tblPr>
            <w:tblGrid>
              <w:gridCol w:w="929"/>
              <w:gridCol w:w="6846"/>
              <w:gridCol w:w="1368"/>
            </w:tblGrid>
            <w:tr w:rsidR="00816EBC" w:rsidRPr="00C2404E" w:rsidTr="000E1CA6">
              <w:trPr>
                <w:trHeight w:val="276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6EBC" w:rsidRPr="00C2404E" w:rsidRDefault="00816EBC" w:rsidP="000E1CA6">
                  <w:pPr>
                    <w:jc w:val="center"/>
                    <w:rPr>
                      <w:sz w:val="24"/>
                      <w:szCs w:val="24"/>
                    </w:rPr>
                  </w:pPr>
                  <w:r w:rsidRPr="00C2404E">
                    <w:rPr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C2404E">
                    <w:rPr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71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16EBC" w:rsidRPr="00816EBC" w:rsidRDefault="00816EBC" w:rsidP="00816EB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Наименование </w:t>
                  </w:r>
                  <w:r w:rsidRPr="00816EBC">
                    <w:rPr>
                      <w:sz w:val="24"/>
                      <w:szCs w:val="24"/>
                    </w:rPr>
                    <w:t xml:space="preserve">запасных частей </w:t>
                  </w:r>
                </w:p>
                <w:p w:rsidR="00816EBC" w:rsidRPr="00C2404E" w:rsidRDefault="00816EBC" w:rsidP="00816EBC">
                  <w:pPr>
                    <w:jc w:val="center"/>
                    <w:rPr>
                      <w:sz w:val="24"/>
                      <w:szCs w:val="24"/>
                    </w:rPr>
                  </w:pPr>
                  <w:r w:rsidRPr="00816EBC">
                    <w:rPr>
                      <w:sz w:val="24"/>
                      <w:szCs w:val="24"/>
                    </w:rPr>
                    <w:t>тепловоза ТЭМ2УМ №727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6EBC" w:rsidRPr="00C2404E" w:rsidRDefault="00816EBC" w:rsidP="000E1CA6">
                  <w:pPr>
                    <w:jc w:val="center"/>
                    <w:rPr>
                      <w:sz w:val="24"/>
                      <w:szCs w:val="24"/>
                    </w:rPr>
                  </w:pPr>
                  <w:r w:rsidRPr="00C2404E">
                    <w:rPr>
                      <w:sz w:val="24"/>
                      <w:szCs w:val="24"/>
                    </w:rPr>
                    <w:t xml:space="preserve">Количество </w:t>
                  </w:r>
                </w:p>
              </w:tc>
            </w:tr>
            <w:tr w:rsidR="00816EBC" w:rsidRPr="00C2404E" w:rsidTr="000E1CA6">
              <w:trPr>
                <w:trHeight w:val="276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1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816EBC" w:rsidRPr="00C2404E" w:rsidTr="000E1CA6">
              <w:trPr>
                <w:trHeight w:val="525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1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6EBC" w:rsidRPr="00C2404E" w:rsidRDefault="00816EBC" w:rsidP="000E1CA6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816EBC" w:rsidRPr="00C2404E" w:rsidTr="000E1CA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Бронзовая втулка </w:t>
                  </w:r>
                  <w:r w:rsidRPr="0073158F">
                    <w:rPr>
                      <w:sz w:val="24"/>
                      <w:szCs w:val="24"/>
                    </w:rPr>
                    <w:t>привода насоса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C2404E" w:rsidRDefault="00816EBC" w:rsidP="000E1CA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16EBC" w:rsidRPr="00C2404E" w:rsidTr="000E1CA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Шатунные подшипники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C2404E" w:rsidRDefault="00816EBC" w:rsidP="000E1CA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16EBC" w:rsidRPr="00C2404E" w:rsidTr="000E1CA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Коренные подшипники 1 и 4 опора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C2404E" w:rsidRDefault="00816EBC" w:rsidP="000E1CA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816EBC" w:rsidRPr="00C2404E" w:rsidTr="000E1CA6">
              <w:trPr>
                <w:trHeight w:val="25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ТК-30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C2404E" w:rsidRDefault="00816EBC" w:rsidP="000E1CA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16EBC" w:rsidRPr="00C2404E" w:rsidTr="000E1CA6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Pr="0073158F" w:rsidRDefault="00816EBC" w:rsidP="000E1CA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Капитальный ремонт электродвигателя П-22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16EBC" w:rsidRDefault="00816EBC" w:rsidP="000E1CA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816EBC" w:rsidRPr="005055BF" w:rsidRDefault="00816EBC" w:rsidP="00816EBC">
            <w:pPr>
              <w:jc w:val="center"/>
              <w:rPr>
                <w:sz w:val="24"/>
                <w:szCs w:val="24"/>
              </w:rPr>
            </w:pPr>
          </w:p>
        </w:tc>
      </w:tr>
      <w:tr w:rsidR="002B187B" w:rsidRPr="0047053F" w:rsidTr="004915B1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>Подраздел 2.2 Описание оказываемых услуг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5055BF" w:rsidRDefault="00C31659" w:rsidP="009B3FEF">
            <w:pPr>
              <w:ind w:firstLine="318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Исполнитель своими силами, с использованием собственных материалов и запасных частей обязуется выполнять работы по ремонту запасных частей</w:t>
            </w:r>
            <w:r w:rsidR="009B3FEF">
              <w:rPr>
                <w:sz w:val="24"/>
                <w:szCs w:val="24"/>
              </w:rPr>
              <w:t xml:space="preserve"> тепловоза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>
              <w:rPr>
                <w:sz w:val="24"/>
                <w:szCs w:val="24"/>
              </w:rPr>
              <w:t>с</w:t>
            </w:r>
            <w:r w:rsidRPr="00323DF1">
              <w:rPr>
                <w:sz w:val="24"/>
                <w:szCs w:val="24"/>
              </w:rPr>
              <w:t>огласно перечню, указанному в подразделе 2.</w:t>
            </w:r>
            <w:r>
              <w:rPr>
                <w:sz w:val="24"/>
                <w:szCs w:val="24"/>
              </w:rPr>
              <w:t>1</w:t>
            </w:r>
            <w:r w:rsidRPr="00323DF1">
              <w:rPr>
                <w:sz w:val="24"/>
                <w:szCs w:val="24"/>
              </w:rPr>
              <w:t xml:space="preserve">. настоящего технического задания </w:t>
            </w:r>
          </w:p>
        </w:tc>
      </w:tr>
      <w:tr w:rsidR="002B187B" w:rsidRPr="0047053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9D7556" w:rsidRDefault="00816EBC" w:rsidP="009D755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Произвести ремонт</w:t>
            </w:r>
            <w:r w:rsidR="003B4573">
              <w:rPr>
                <w:sz w:val="24"/>
                <w:szCs w:val="24"/>
              </w:rPr>
              <w:t xml:space="preserve"> запасных частей в количестве 6 шт.</w:t>
            </w:r>
          </w:p>
        </w:tc>
      </w:tr>
    </w:tbl>
    <w:p w:rsidR="002B187B" w:rsidRPr="005055BF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3</w:t>
            </w:r>
            <w:r w:rsidRPr="0047053F">
              <w:t xml:space="preserve">. </w:t>
            </w:r>
            <w:r>
              <w:t>ТРЕБОВАНИЯ К УСЛУГАМ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</w:t>
            </w:r>
            <w:r>
              <w:t>1</w:t>
            </w:r>
            <w:r w:rsidRPr="00AD28FE">
              <w:t xml:space="preserve"> </w:t>
            </w:r>
            <w:r>
              <w:t>Общие требования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281" w:rsidRPr="00323DF1" w:rsidRDefault="00182281" w:rsidP="00182281">
            <w:pPr>
              <w:ind w:left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t>Организация и порядок проведения работ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Передача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10FD">
              <w:rPr>
                <w:rFonts w:ascii="Times New Roman" w:hAnsi="Times New Roman"/>
                <w:sz w:val="24"/>
                <w:szCs w:val="24"/>
              </w:rPr>
              <w:t>ТЭМ2УМ №727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«Заказчика», подлежащих ремонту, осуществляется «Заказчиком» в местонахождении «Исполнителя» полномочному представителю «Исполнителя», с обязательным составлением акта приемки-передачи.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Приемка отремонтированных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10FD">
              <w:rPr>
                <w:rFonts w:ascii="Times New Roman" w:hAnsi="Times New Roman"/>
                <w:sz w:val="24"/>
                <w:szCs w:val="24"/>
              </w:rPr>
              <w:t>ТЭМ2УМ №727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>«Заказчика» осуществляется полномочным представителем «Заказчика», с обязательным составлением акта приемки передачи, Акта выполненных работ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2281" w:rsidRPr="00323DF1" w:rsidRDefault="00182281" w:rsidP="00182281">
            <w:pPr>
              <w:tabs>
                <w:tab w:val="left" w:pos="318"/>
              </w:tabs>
              <w:ind w:left="318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t>Требования к квалификации исполнителя:</w:t>
            </w:r>
          </w:p>
          <w:p w:rsidR="002B187B" w:rsidRPr="00182281" w:rsidRDefault="00182281" w:rsidP="00D54AF3">
            <w:pPr>
              <w:pStyle w:val="a3"/>
              <w:numPr>
                <w:ilvl w:val="0"/>
                <w:numId w:val="10"/>
              </w:numPr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82281">
              <w:rPr>
                <w:rFonts w:ascii="Times New Roman" w:hAnsi="Times New Roman"/>
                <w:sz w:val="24"/>
                <w:szCs w:val="24"/>
              </w:rPr>
              <w:t>Специализированное ремонтное депо ОАО «РЖД», имеющих специальное разрешение. Допускать к выполнению ремонта персонал, имеющий соответствующую квалификацию.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.2 Требования к качеству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59" w:rsidRPr="003B4573" w:rsidRDefault="00C31659" w:rsidP="003B4573">
            <w:pPr>
              <w:ind w:firstLine="318"/>
              <w:jc w:val="both"/>
              <w:rPr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>Материалы, полуфабрикаты, запасные части и комплектующее оборудование, применяемые при ремонте запасных частей</w:t>
            </w:r>
            <w:r w:rsidR="003B4573" w:rsidRPr="003B4573">
              <w:rPr>
                <w:sz w:val="24"/>
                <w:szCs w:val="24"/>
              </w:rPr>
              <w:t xml:space="preserve"> 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>должны иметь соответствующие сертификаты и отвечать установленным стандартам и технологическим условиям.</w:t>
            </w:r>
          </w:p>
          <w:p w:rsidR="002B187B" w:rsidRPr="004037AE" w:rsidRDefault="00C31659" w:rsidP="003B4573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7359BC">
              <w:rPr>
                <w:sz w:val="24"/>
                <w:szCs w:val="24"/>
              </w:rPr>
              <w:t>Ремонт запасных частей</w:t>
            </w:r>
            <w:r w:rsidR="003B4573">
              <w:rPr>
                <w:sz w:val="24"/>
                <w:szCs w:val="24"/>
              </w:rPr>
              <w:t xml:space="preserve"> тепловоза</w:t>
            </w:r>
            <w:r w:rsidRPr="007359BC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7359BC">
              <w:rPr>
                <w:sz w:val="24"/>
                <w:szCs w:val="24"/>
              </w:rPr>
              <w:t>должен соответствовать техническим требованиям и выполняться в соответствии с Инструкциями по ремонту на каждый вид ремонтируемой единицы на предприятиях ОАО «РЖД»</w:t>
            </w:r>
            <w:r w:rsidR="00AA32D1">
              <w:rPr>
                <w:sz w:val="24"/>
                <w:szCs w:val="24"/>
              </w:rPr>
              <w:t xml:space="preserve"> (приложение №1)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lastRenderedPageBreak/>
              <w:t xml:space="preserve">Подраздел </w:t>
            </w:r>
            <w:r>
              <w:t>3</w:t>
            </w:r>
            <w:r w:rsidRPr="00AD28FE">
              <w:t>.3 Требования к гарантийным обязательствам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C31659" w:rsidP="004B324C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 xml:space="preserve">Гарантийный срок эксплуатации </w:t>
            </w:r>
            <w:r w:rsidR="003B4573">
              <w:rPr>
                <w:sz w:val="24"/>
                <w:szCs w:val="24"/>
              </w:rPr>
              <w:t>запасных частей</w:t>
            </w:r>
            <w:r w:rsidRPr="003B4573">
              <w:rPr>
                <w:sz w:val="24"/>
                <w:szCs w:val="24"/>
              </w:rPr>
              <w:t xml:space="preserve"> </w:t>
            </w:r>
            <w:r w:rsidR="003B4573">
              <w:rPr>
                <w:sz w:val="24"/>
                <w:szCs w:val="24"/>
              </w:rPr>
              <w:t>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 xml:space="preserve">после ремонта </w:t>
            </w:r>
            <w:r w:rsidR="004B324C">
              <w:rPr>
                <w:sz w:val="24"/>
                <w:szCs w:val="24"/>
              </w:rPr>
              <w:t>составляет</w:t>
            </w:r>
            <w:r w:rsidRPr="003B4573">
              <w:rPr>
                <w:sz w:val="24"/>
                <w:szCs w:val="24"/>
              </w:rPr>
              <w:t xml:space="preserve"> не менее 12 месяцев </w:t>
            </w:r>
            <w:proofErr w:type="gramStart"/>
            <w:r w:rsidRPr="003B4573">
              <w:rPr>
                <w:sz w:val="24"/>
                <w:szCs w:val="24"/>
              </w:rPr>
              <w:t>с даты подписания</w:t>
            </w:r>
            <w:proofErr w:type="gramEnd"/>
            <w:r w:rsidRPr="003B4573">
              <w:rPr>
                <w:sz w:val="24"/>
                <w:szCs w:val="24"/>
              </w:rPr>
              <w:t xml:space="preserve"> полномочными представителями обеих «Сторон» акта приемки-передачи выполненных работ.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.4 Требования к конфиденциальности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4037AE" w:rsidRDefault="0073120A" w:rsidP="004915B1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3120A">
              <w:rPr>
                <w:sz w:val="24"/>
                <w:szCs w:val="24"/>
              </w:rPr>
      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.5 Требования к безопасности оказания услуг и безопасности результата оказанных услуг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Все ремонтные работы производить в строгом соответствии с Правилами промышленной безопасности, охраны труда и пожарной безопасности.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.6 Требования по обучению персонала Заказчика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.7 Требования к составу Технического предложения Участника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.8 Специальные требования</w:t>
            </w:r>
          </w:p>
        </w:tc>
      </w:tr>
      <w:tr w:rsidR="00685CAF" w:rsidRPr="00886635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685CAF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bCs/>
                <w:i/>
                <w:color w:val="000000"/>
                <w:sz w:val="24"/>
                <w:szCs w:val="24"/>
              </w:rPr>
              <w:t>Сроки и порядок оплаты товаров/работ/услуг:</w:t>
            </w:r>
            <w:r w:rsidRPr="00323DF1">
              <w:rPr>
                <w:i/>
                <w:sz w:val="24"/>
                <w:szCs w:val="24"/>
              </w:rPr>
              <w:t xml:space="preserve"> </w:t>
            </w:r>
          </w:p>
          <w:p w:rsidR="00E50233" w:rsidRDefault="00E50233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50233">
              <w:rPr>
                <w:rFonts w:ascii="Times New Roman" w:eastAsia="Calibri" w:hAnsi="Times New Roman" w:cs="Times New Roman"/>
                <w:sz w:val="24"/>
                <w:szCs w:val="24"/>
              </w:rPr>
              <w:t>«Заказчик» в течение 60 (шестидесяти) банковских дней с момента завершения «Исполнителем» выполнения работ (согласно Заявке и Предварительной калькуляции), на основании подписанного полномочными представителями обеих Сторон Акта приемки-передачи выполненных работ и выставленного «Исполнителем» соответствующего счета (Счета-фактуры) производит 100 % оплату за фактически выполненные «Исполнителем» работы (согласно Заявке и Предварительной калькуляции), путем перечисления денежных средств на расчетный счет «Исполнителя»</w:t>
            </w:r>
            <w:proofErr w:type="gramEnd"/>
          </w:p>
          <w:p w:rsidR="00685CAF" w:rsidRPr="00C84753" w:rsidRDefault="00685CAF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Доставка запасных частей </w:t>
            </w:r>
            <w:r w:rsidR="009B3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тепловоза </w:t>
            </w:r>
            <w:r w:rsidR="009B3FEF" w:rsidRPr="00BC10FD">
              <w:rPr>
                <w:rFonts w:ascii="Times New Roman" w:eastAsia="Calibri" w:hAnsi="Times New Roman" w:cs="Times New Roman"/>
                <w:sz w:val="24"/>
                <w:szCs w:val="24"/>
              </w:rPr>
              <w:t>ТЭМ2УМ №727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Заказчика, подлежащих ремонту, в местонахождение Исполнителя осуществляется силами Заказчика и за счет</w:t>
            </w:r>
            <w:r w:rsidR="004B32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685CAF" w:rsidRPr="00BF5C94" w:rsidRDefault="00685CAF" w:rsidP="00685CAF">
            <w:pPr>
              <w:pStyle w:val="a3"/>
              <w:numPr>
                <w:ilvl w:val="0"/>
                <w:numId w:val="3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4753">
              <w:rPr>
                <w:rFonts w:ascii="Times New Roman" w:hAnsi="Times New Roman"/>
                <w:sz w:val="24"/>
                <w:szCs w:val="24"/>
              </w:rPr>
              <w:t>Вывоз отремонтированных запасных частей</w:t>
            </w:r>
            <w:r w:rsidR="009B3FEF">
              <w:rPr>
                <w:rFonts w:ascii="Times New Roman" w:hAnsi="Times New Roman"/>
                <w:sz w:val="24"/>
                <w:szCs w:val="24"/>
              </w:rPr>
              <w:t xml:space="preserve"> тепловоза </w:t>
            </w:r>
            <w:r w:rsidR="009B3FEF" w:rsidRPr="00BC10FD">
              <w:rPr>
                <w:rFonts w:ascii="Times New Roman" w:hAnsi="Times New Roman"/>
                <w:sz w:val="24"/>
                <w:szCs w:val="24"/>
              </w:rPr>
              <w:t>ТЭМ2УМ №727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 xml:space="preserve"> Заказчика из местонахождения Исполнителя в местонахождение Заказчика осуществляется силами Заказчика и за счет</w:t>
            </w:r>
            <w:r w:rsidR="004B324C">
              <w:rPr>
                <w:rFonts w:ascii="Times New Roman" w:hAnsi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5CAF" w:rsidRPr="002215F5" w:rsidRDefault="00685CAF" w:rsidP="00685CAF">
            <w:pPr>
              <w:ind w:left="34" w:firstLine="284"/>
              <w:rPr>
                <w:i/>
                <w:sz w:val="24"/>
                <w:szCs w:val="24"/>
              </w:rPr>
            </w:pPr>
            <w:r w:rsidRPr="002215F5">
              <w:rPr>
                <w:i/>
                <w:sz w:val="24"/>
                <w:szCs w:val="24"/>
              </w:rPr>
              <w:t>Требования к сроку выполнения работ, оказания услуг:</w:t>
            </w:r>
          </w:p>
          <w:p w:rsidR="00685CAF" w:rsidRPr="00323DF1" w:rsidRDefault="00685CAF" w:rsidP="004B324C">
            <w:pPr>
              <w:pStyle w:val="a3"/>
              <w:numPr>
                <w:ilvl w:val="0"/>
                <w:numId w:val="6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 xml:space="preserve">запасных частей </w:t>
            </w:r>
            <w:r w:rsidR="003B4573">
              <w:rPr>
                <w:rFonts w:ascii="Times New Roman" w:hAnsi="Times New Roman"/>
                <w:sz w:val="24"/>
                <w:szCs w:val="24"/>
              </w:rPr>
              <w:t>тепловоза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3FEF" w:rsidRPr="00BC10FD">
              <w:rPr>
                <w:rFonts w:ascii="Times New Roman" w:hAnsi="Times New Roman"/>
                <w:sz w:val="24"/>
                <w:szCs w:val="24"/>
              </w:rPr>
              <w:t>ТЭМ2УМ №727</w:t>
            </w:r>
            <w:r w:rsidR="009B3F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произвести в течение не более </w:t>
            </w:r>
            <w:r w:rsidR="004B324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тридцать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) календарных дней со дня поставки </w:t>
            </w:r>
            <w:r>
              <w:rPr>
                <w:rFonts w:ascii="Times New Roman" w:hAnsi="Times New Roman"/>
                <w:sz w:val="24"/>
                <w:szCs w:val="24"/>
              </w:rPr>
              <w:t>данных запасных частей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на базу ремонта.</w:t>
            </w:r>
          </w:p>
        </w:tc>
      </w:tr>
    </w:tbl>
    <w:p w:rsidR="002B187B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4</w:t>
            </w:r>
            <w:r w:rsidRPr="0047053F">
              <w:t xml:space="preserve">. </w:t>
            </w:r>
            <w:r>
              <w:t>РЕЗУЛЬТАТ ОКАЗАННЫХ УСЛУГ</w:t>
            </w:r>
          </w:p>
        </w:tc>
      </w:tr>
      <w:tr w:rsidR="002B187B" w:rsidRPr="0030595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4.1 Описание конечного результата оказанных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Узлы и детали должны быть готовы к установке на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тепловоз</w:t>
            </w:r>
            <w:r w:rsidR="009B3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B3FEF" w:rsidRPr="00BC10FD">
              <w:rPr>
                <w:rFonts w:ascii="Times New Roman" w:hAnsi="Times New Roman"/>
                <w:sz w:val="24"/>
                <w:szCs w:val="24"/>
              </w:rPr>
              <w:t>ТЭМ2УМ №727</w:t>
            </w:r>
          </w:p>
          <w:p w:rsidR="002B187B" w:rsidRPr="00804722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Результатом должна стать бесперебойная работа установленных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запасных частей</w:t>
            </w: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течение гарантийного срока.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4.2</w:t>
            </w:r>
            <w:r>
              <w:t xml:space="preserve"> Требования по приемке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1F" w:rsidRDefault="00F1471F" w:rsidP="00212CC4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2B187B" w:rsidRPr="0030595F" w:rsidRDefault="00685CAF" w:rsidP="00212CC4">
            <w:pPr>
              <w:ind w:firstLine="601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 xml:space="preserve">Перед выпуском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из ремонта приемщик ремонтного депо должен принять запасные части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из ремонта и потребовать полного оформления технического паспорта</w:t>
            </w:r>
            <w:r w:rsidR="00212CC4">
              <w:rPr>
                <w:sz w:val="24"/>
                <w:szCs w:val="24"/>
              </w:rPr>
              <w:t xml:space="preserve">, </w:t>
            </w:r>
            <w:r w:rsidR="00212CC4" w:rsidRPr="00323DF1">
              <w:rPr>
                <w:sz w:val="24"/>
                <w:szCs w:val="24"/>
              </w:rPr>
              <w:t xml:space="preserve">оформления и </w:t>
            </w:r>
            <w:r w:rsidR="00212CC4" w:rsidRPr="00323DF1">
              <w:rPr>
                <w:sz w:val="24"/>
                <w:szCs w:val="24"/>
              </w:rPr>
              <w:lastRenderedPageBreak/>
              <w:t>подписания Сторонами акта выполненных работ специализированной формы № ФПУ-26</w:t>
            </w:r>
            <w:r w:rsidR="00212CC4">
              <w:rPr>
                <w:sz w:val="24"/>
                <w:szCs w:val="24"/>
              </w:rPr>
              <w:t>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  <w:rPr>
                <w:i/>
                <w:sz w:val="24"/>
                <w:szCs w:val="24"/>
              </w:rPr>
            </w:pPr>
            <w:r w:rsidRPr="0030595F">
              <w:lastRenderedPageBreak/>
              <w:t>Подраздел 4.</w:t>
            </w:r>
            <w:r>
              <w:t>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66670" w:rsidRDefault="00685CAF" w:rsidP="009B3FEF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323DF1">
              <w:rPr>
                <w:sz w:val="24"/>
                <w:szCs w:val="24"/>
              </w:rPr>
              <w:t xml:space="preserve">Сдача выполненных работ по ремонту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Исполнителем и приёмка Заказчиком производится путём оформления и подписания Сторонами акта выполненных работ специализированной формы № ФПУ-26 с обязательным приложением следующих документов: техническую документацию 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>, технический паспорт тепловоз</w:t>
            </w:r>
            <w:r w:rsidR="009B3FEF">
              <w:rPr>
                <w:sz w:val="24"/>
                <w:szCs w:val="24"/>
              </w:rPr>
              <w:t xml:space="preserve">а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Pr="00323DF1">
              <w:rPr>
                <w:sz w:val="24"/>
                <w:szCs w:val="24"/>
              </w:rPr>
              <w:t xml:space="preserve"> с проставлением в нем вида ремонта, акта-приемки </w:t>
            </w:r>
            <w:r w:rsidR="009B3FEF">
              <w:rPr>
                <w:sz w:val="24"/>
                <w:szCs w:val="24"/>
              </w:rPr>
              <w:t xml:space="preserve">запасных частей </w:t>
            </w:r>
            <w:r w:rsidRPr="00323DF1">
              <w:rPr>
                <w:sz w:val="24"/>
                <w:szCs w:val="24"/>
              </w:rPr>
              <w:t>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№727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после ремонта.</w:t>
            </w:r>
            <w:proofErr w:type="gramEnd"/>
          </w:p>
        </w:tc>
      </w:tr>
    </w:tbl>
    <w:p w:rsidR="003718DA" w:rsidRPr="001F6931" w:rsidRDefault="003718DA" w:rsidP="003718DA">
      <w:pPr>
        <w:jc w:val="center"/>
        <w:rPr>
          <w:b/>
          <w:color w:val="000000"/>
        </w:rPr>
      </w:pPr>
    </w:p>
    <w:p w:rsidR="003718DA" w:rsidRPr="001F6931" w:rsidRDefault="003718DA" w:rsidP="003718DA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3718DA" w:rsidRPr="001F6931" w:rsidRDefault="003718DA" w:rsidP="003718DA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718DA" w:rsidRPr="001F6931" w:rsidTr="00FF6DB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DA" w:rsidRPr="003718DA" w:rsidRDefault="000554F9" w:rsidP="003718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B187B" w:rsidRDefault="002B187B" w:rsidP="002B187B">
      <w:pPr>
        <w:jc w:val="center"/>
        <w:rPr>
          <w:b/>
        </w:rPr>
      </w:pPr>
    </w:p>
    <w:p w:rsidR="002B187B" w:rsidRPr="00824506" w:rsidRDefault="002B187B" w:rsidP="002B187B">
      <w:pPr>
        <w:jc w:val="center"/>
      </w:pPr>
      <w:r w:rsidRPr="00824506">
        <w:t xml:space="preserve">РАЗДЕЛ </w:t>
      </w:r>
      <w:r w:rsidR="003718DA">
        <w:t>6</w:t>
      </w:r>
      <w:r w:rsidRPr="00824506">
        <w:t xml:space="preserve">. </w:t>
      </w:r>
      <w:r>
        <w:t>ПЕРЕЧЕНЬ ПРИНЯТЫХ СОКРАЩЕНИЙ</w:t>
      </w:r>
    </w:p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B187B" w:rsidRPr="00337C00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2B187B" w:rsidRPr="00FC0A31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p w:rsidR="002B187B" w:rsidRPr="00824506" w:rsidRDefault="002B187B" w:rsidP="002B187B">
      <w:pPr>
        <w:jc w:val="center"/>
      </w:pPr>
      <w:r w:rsidRPr="000A61E4">
        <w:t xml:space="preserve">РАЗДЕЛ </w:t>
      </w:r>
      <w:r w:rsidR="003718DA">
        <w:t>7</w:t>
      </w:r>
      <w:r>
        <w:t xml:space="preserve">. </w:t>
      </w:r>
      <w:r w:rsidRPr="00824506">
        <w:t>ПЕРЕЧЕНЬ ПРИЛОЖЕНИЙ</w:t>
      </w:r>
    </w:p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1816"/>
      </w:tblGrid>
      <w:tr w:rsidR="002B187B" w:rsidRPr="00B13553" w:rsidTr="004915B1">
        <w:tc>
          <w:tcPr>
            <w:tcW w:w="1682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страницы</w:t>
            </w: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</w:tbl>
    <w:p w:rsidR="00B570C9" w:rsidRDefault="00B570C9"/>
    <w:p w:rsidR="00685CAF" w:rsidRDefault="00685CAF"/>
    <w:p w:rsidR="00685CAF" w:rsidRDefault="00685CAF"/>
    <w:p w:rsidR="009C2FE5" w:rsidRDefault="009C2FE5"/>
    <w:p w:rsidR="009C2FE5" w:rsidRDefault="009C2FE5"/>
    <w:p w:rsidR="009C2FE5" w:rsidRDefault="009C2FE5"/>
    <w:p w:rsidR="009C2FE5" w:rsidRDefault="009C2FE5"/>
    <w:p w:rsidR="009C2FE5" w:rsidRDefault="009C2FE5"/>
    <w:p w:rsidR="009C2FE5" w:rsidRDefault="009C2FE5"/>
    <w:p w:rsidR="009C2FE5" w:rsidRDefault="009C2FE5"/>
    <w:p w:rsidR="009C2FE5" w:rsidRDefault="009C2FE5"/>
    <w:p w:rsidR="009C2FE5" w:rsidRDefault="009C2FE5"/>
    <w:p w:rsidR="0055711F" w:rsidRDefault="0055711F"/>
    <w:p w:rsidR="0055711F" w:rsidRDefault="0055711F"/>
    <w:p w:rsidR="0055711F" w:rsidRDefault="0055711F"/>
    <w:p w:rsidR="0055711F" w:rsidRDefault="0055711F"/>
    <w:p w:rsidR="0055711F" w:rsidRDefault="0055711F"/>
    <w:p w:rsidR="0055711F" w:rsidRDefault="0055711F"/>
    <w:p w:rsidR="0055711F" w:rsidRDefault="0055711F"/>
    <w:p w:rsidR="009C2FE5" w:rsidRDefault="009C2FE5"/>
    <w:p w:rsidR="009C2FE5" w:rsidRDefault="009C2FE5"/>
    <w:p w:rsidR="009C2FE5" w:rsidRPr="009C2FE5" w:rsidRDefault="009C2FE5" w:rsidP="009C2FE5">
      <w:pPr>
        <w:ind w:right="141"/>
        <w:jc w:val="right"/>
        <w:rPr>
          <w:sz w:val="20"/>
          <w:szCs w:val="20"/>
        </w:rPr>
      </w:pPr>
      <w:r w:rsidRPr="009C2FE5">
        <w:rPr>
          <w:sz w:val="20"/>
          <w:szCs w:val="20"/>
        </w:rPr>
        <w:t>Приложение № 1</w:t>
      </w:r>
    </w:p>
    <w:p w:rsidR="009C2FE5" w:rsidRPr="009C2FE5" w:rsidRDefault="009C2FE5" w:rsidP="009C2FE5">
      <w:pPr>
        <w:ind w:right="184"/>
        <w:jc w:val="right"/>
        <w:rPr>
          <w:sz w:val="20"/>
          <w:szCs w:val="20"/>
        </w:rPr>
      </w:pPr>
      <w:r w:rsidRPr="009C2FE5">
        <w:rPr>
          <w:sz w:val="20"/>
          <w:szCs w:val="20"/>
        </w:rPr>
        <w:t>к Техническому заданию</w:t>
      </w:r>
    </w:p>
    <w:p w:rsidR="009C2FE5" w:rsidRPr="006F2EF0" w:rsidRDefault="009C2FE5" w:rsidP="009C2FE5">
      <w:pPr>
        <w:ind w:right="184"/>
        <w:jc w:val="right"/>
      </w:pPr>
      <w:r w:rsidRPr="006F2EF0">
        <w:t xml:space="preserve"> </w:t>
      </w:r>
    </w:p>
    <w:p w:rsidR="009C2FE5" w:rsidRDefault="009C2FE5" w:rsidP="009C2FE5">
      <w:pPr>
        <w:pStyle w:val="a5"/>
        <w:spacing w:line="360" w:lineRule="auto"/>
        <w:ind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firstLine="0"/>
        <w:rPr>
          <w:b/>
          <w:bCs/>
        </w:rPr>
      </w:pPr>
    </w:p>
    <w:p w:rsidR="009C2FE5" w:rsidRPr="00E42B76" w:rsidRDefault="009C2FE5" w:rsidP="009C2FE5">
      <w:pPr>
        <w:pStyle w:val="3"/>
        <w:jc w:val="center"/>
        <w:rPr>
          <w:b/>
          <w:sz w:val="28"/>
          <w:szCs w:val="28"/>
        </w:rPr>
      </w:pPr>
      <w:r w:rsidRPr="00E42B76">
        <w:rPr>
          <w:b/>
          <w:sz w:val="28"/>
          <w:szCs w:val="28"/>
        </w:rPr>
        <w:t>Перечень ремонтных Руководств на ремонт узлов тепловозов типа ТЭМ</w:t>
      </w:r>
      <w:proofErr w:type="gramStart"/>
      <w:r w:rsidRPr="00E42B76">
        <w:rPr>
          <w:b/>
          <w:sz w:val="28"/>
          <w:szCs w:val="28"/>
        </w:rPr>
        <w:t>2</w:t>
      </w:r>
      <w:proofErr w:type="gramEnd"/>
    </w:p>
    <w:p w:rsidR="009C2FE5" w:rsidRDefault="009C2FE5" w:rsidP="009C2FE5">
      <w:pPr>
        <w:rPr>
          <w:b/>
        </w:rPr>
      </w:pPr>
    </w:p>
    <w:p w:rsidR="009C2FE5" w:rsidRPr="0014151E" w:rsidRDefault="009C2FE5" w:rsidP="009C2FE5">
      <w:pPr>
        <w:rPr>
          <w:b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6225"/>
        <w:gridCol w:w="12"/>
        <w:gridCol w:w="2410"/>
      </w:tblGrid>
      <w:tr w:rsidR="009C2FE5" w:rsidRPr="0014151E" w:rsidTr="009F30F1">
        <w:trPr>
          <w:trHeight w:val="7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№ п/п</w:t>
            </w:r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Наименование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Обозначе</w:t>
            </w:r>
            <w:bookmarkStart w:id="2" w:name="OCRUncertain013"/>
            <w:r w:rsidRPr="0014151E">
              <w:rPr>
                <w:snapToGrid w:val="0"/>
                <w:sz w:val="24"/>
              </w:rPr>
              <w:t>н</w:t>
            </w:r>
            <w:bookmarkEnd w:id="2"/>
            <w:r w:rsidRPr="0014151E">
              <w:rPr>
                <w:snapToGrid w:val="0"/>
                <w:sz w:val="24"/>
              </w:rPr>
              <w:t>и</w:t>
            </w:r>
            <w:bookmarkStart w:id="3" w:name="OCRUncertain014"/>
            <w:r w:rsidRPr="0014151E">
              <w:rPr>
                <w:snapToGrid w:val="0"/>
                <w:sz w:val="24"/>
              </w:rPr>
              <w:t>е</w:t>
            </w:r>
            <w:bookmarkEnd w:id="3"/>
          </w:p>
        </w:tc>
      </w:tr>
      <w:tr w:rsidR="009C2FE5" w:rsidRPr="0014151E" w:rsidTr="009F30F1">
        <w:trPr>
          <w:trHeight w:val="2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1</w:t>
            </w:r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2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14151E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3</w:t>
            </w:r>
          </w:p>
        </w:tc>
      </w:tr>
      <w:tr w:rsidR="009C2FE5" w:rsidRPr="0014151E" w:rsidTr="009F30F1">
        <w:trPr>
          <w:trHeight w:val="6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C2FE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21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F30F1">
            <w:pPr>
              <w:spacing w:before="40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Руководство на ремонт электродвигателей серии «П» и «ПМ» при капитальном ремонте КР-1, КР-2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E42B76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105.80900.157.95</w:t>
            </w:r>
          </w:p>
        </w:tc>
      </w:tr>
      <w:tr w:rsidR="009C2FE5" w:rsidRPr="0014151E" w:rsidTr="009F30F1">
        <w:trPr>
          <w:trHeight w:val="835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C2FE5">
            <w:pPr>
              <w:pStyle w:val="a3"/>
              <w:numPr>
                <w:ilvl w:val="0"/>
                <w:numId w:val="11"/>
              </w:numPr>
              <w:rPr>
                <w:snapToGrid w:val="0"/>
                <w:sz w:val="24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F30F1">
            <w:pPr>
              <w:spacing w:before="40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 xml:space="preserve">Руководство на ремонт коленчатого вала дизелей типа </w:t>
            </w:r>
            <w:bookmarkStart w:id="4" w:name="OCRUncertain332"/>
            <w:r w:rsidRPr="00E42B76">
              <w:rPr>
                <w:snapToGrid w:val="0"/>
                <w:sz w:val="24"/>
              </w:rPr>
              <w:t>Д</w:t>
            </w:r>
            <w:bookmarkEnd w:id="4"/>
            <w:r w:rsidRPr="00E42B76">
              <w:rPr>
                <w:snapToGrid w:val="0"/>
                <w:sz w:val="24"/>
              </w:rPr>
              <w:t>50 при ср</w:t>
            </w:r>
            <w:bookmarkStart w:id="5" w:name="OCRUncertain333"/>
            <w:r w:rsidRPr="00E42B76">
              <w:rPr>
                <w:snapToGrid w:val="0"/>
                <w:sz w:val="24"/>
              </w:rPr>
              <w:t>е</w:t>
            </w:r>
            <w:bookmarkEnd w:id="5"/>
            <w:r w:rsidRPr="00E42B76">
              <w:rPr>
                <w:snapToGrid w:val="0"/>
                <w:sz w:val="24"/>
              </w:rPr>
              <w:t>днем и ка</w:t>
            </w:r>
            <w:bookmarkStart w:id="6" w:name="OCRUncertain334"/>
            <w:r w:rsidRPr="00E42B76">
              <w:rPr>
                <w:snapToGrid w:val="0"/>
                <w:sz w:val="24"/>
              </w:rPr>
              <w:t>п</w:t>
            </w:r>
            <w:bookmarkEnd w:id="6"/>
            <w:r w:rsidRPr="00E42B76">
              <w:rPr>
                <w:snapToGrid w:val="0"/>
                <w:sz w:val="24"/>
              </w:rPr>
              <w:t>итальном р</w:t>
            </w:r>
            <w:bookmarkStart w:id="7" w:name="OCRUncertain335"/>
            <w:r w:rsidRPr="00E42B76">
              <w:rPr>
                <w:snapToGrid w:val="0"/>
                <w:sz w:val="24"/>
              </w:rPr>
              <w:t>е</w:t>
            </w:r>
            <w:bookmarkEnd w:id="7"/>
            <w:r w:rsidRPr="00E42B76">
              <w:rPr>
                <w:snapToGrid w:val="0"/>
                <w:sz w:val="24"/>
              </w:rPr>
              <w:t>монтах тепловозов ТЭ</w:t>
            </w:r>
            <w:proofErr w:type="gramStart"/>
            <w:r w:rsidRPr="00E42B76">
              <w:rPr>
                <w:snapToGrid w:val="0"/>
                <w:sz w:val="24"/>
              </w:rPr>
              <w:t>1</w:t>
            </w:r>
            <w:proofErr w:type="gramEnd"/>
            <w:r w:rsidRPr="00E42B76">
              <w:rPr>
                <w:snapToGrid w:val="0"/>
                <w:sz w:val="24"/>
              </w:rPr>
              <w:t>,</w:t>
            </w:r>
            <w:bookmarkStart w:id="8" w:name="OCRUncertain337"/>
            <w:r w:rsidRPr="00E42B76">
              <w:rPr>
                <w:snapToGrid w:val="0"/>
                <w:sz w:val="24"/>
              </w:rPr>
              <w:t xml:space="preserve"> ТЭ2</w:t>
            </w:r>
            <w:bookmarkEnd w:id="8"/>
            <w:r w:rsidRPr="00E42B76">
              <w:rPr>
                <w:snapToGrid w:val="0"/>
                <w:sz w:val="24"/>
              </w:rPr>
              <w:t>,</w:t>
            </w:r>
            <w:bookmarkStart w:id="9" w:name="OCRUncertain338"/>
            <w:r w:rsidRPr="00E42B76">
              <w:rPr>
                <w:snapToGrid w:val="0"/>
                <w:sz w:val="24"/>
              </w:rPr>
              <w:t xml:space="preserve"> ТЭ</w:t>
            </w:r>
            <w:bookmarkEnd w:id="9"/>
            <w:r w:rsidRPr="00E42B76">
              <w:rPr>
                <w:snapToGrid w:val="0"/>
                <w:sz w:val="24"/>
              </w:rPr>
              <w:t>М1,</w:t>
            </w:r>
            <w:bookmarkStart w:id="10" w:name="OCRUncertain339"/>
            <w:r w:rsidRPr="00E42B76">
              <w:rPr>
                <w:snapToGrid w:val="0"/>
                <w:sz w:val="24"/>
              </w:rPr>
              <w:t xml:space="preserve"> ТЭМ2</w:t>
            </w:r>
            <w:bookmarkEnd w:id="10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2FE5" w:rsidRPr="00E42B76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105.80800.2.124-78</w:t>
            </w:r>
          </w:p>
        </w:tc>
      </w:tr>
      <w:tr w:rsidR="009C2FE5" w:rsidRPr="0014151E" w:rsidTr="009F30F1">
        <w:trPr>
          <w:trHeight w:val="82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C2FE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43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F30F1">
            <w:pPr>
              <w:spacing w:before="40"/>
              <w:rPr>
                <w:snapToGrid w:val="0"/>
                <w:sz w:val="24"/>
              </w:rPr>
            </w:pPr>
            <w:bookmarkStart w:id="11" w:name="OCRUncertain416"/>
            <w:r w:rsidRPr="00E42B76">
              <w:rPr>
                <w:snapToGrid w:val="0"/>
                <w:sz w:val="24"/>
              </w:rPr>
              <w:t>Р</w:t>
            </w:r>
            <w:bookmarkEnd w:id="11"/>
            <w:r w:rsidRPr="00E42B76">
              <w:rPr>
                <w:snapToGrid w:val="0"/>
                <w:sz w:val="24"/>
              </w:rPr>
              <w:t>уководство на р</w:t>
            </w:r>
            <w:bookmarkStart w:id="12" w:name="OCRUncertain417"/>
            <w:r w:rsidRPr="00E42B76">
              <w:rPr>
                <w:snapToGrid w:val="0"/>
                <w:sz w:val="24"/>
              </w:rPr>
              <w:t>е</w:t>
            </w:r>
            <w:bookmarkEnd w:id="12"/>
            <w:r w:rsidRPr="00E42B76">
              <w:rPr>
                <w:snapToGrid w:val="0"/>
                <w:sz w:val="24"/>
              </w:rPr>
              <w:t xml:space="preserve">монт </w:t>
            </w:r>
            <w:bookmarkStart w:id="13" w:name="OCRUncertain418"/>
            <w:r w:rsidRPr="00E42B76">
              <w:rPr>
                <w:snapToGrid w:val="0"/>
                <w:sz w:val="24"/>
              </w:rPr>
              <w:t xml:space="preserve">шатунно-поршневой </w:t>
            </w:r>
            <w:bookmarkEnd w:id="13"/>
            <w:r w:rsidRPr="00E42B76">
              <w:rPr>
                <w:snapToGrid w:val="0"/>
                <w:sz w:val="24"/>
              </w:rPr>
              <w:t>групп</w:t>
            </w:r>
            <w:bookmarkStart w:id="14" w:name="OCRUncertain419"/>
            <w:r w:rsidRPr="00E42B76">
              <w:rPr>
                <w:snapToGrid w:val="0"/>
                <w:sz w:val="24"/>
              </w:rPr>
              <w:t>ы</w:t>
            </w:r>
            <w:bookmarkEnd w:id="14"/>
            <w:r w:rsidRPr="00E42B76">
              <w:rPr>
                <w:snapToGrid w:val="0"/>
                <w:sz w:val="24"/>
              </w:rPr>
              <w:t xml:space="preserve"> ди</w:t>
            </w:r>
            <w:bookmarkStart w:id="15" w:name="OCRUncertain420"/>
            <w:r w:rsidRPr="00E42B76">
              <w:rPr>
                <w:snapToGrid w:val="0"/>
                <w:sz w:val="24"/>
              </w:rPr>
              <w:t>зе</w:t>
            </w:r>
            <w:bookmarkEnd w:id="15"/>
            <w:r w:rsidRPr="00E42B76">
              <w:rPr>
                <w:snapToGrid w:val="0"/>
                <w:sz w:val="24"/>
              </w:rPr>
              <w:t>л</w:t>
            </w:r>
            <w:bookmarkStart w:id="16" w:name="OCRUncertain421"/>
            <w:r w:rsidRPr="00E42B76">
              <w:rPr>
                <w:snapToGrid w:val="0"/>
                <w:sz w:val="24"/>
              </w:rPr>
              <w:t>е</w:t>
            </w:r>
            <w:bookmarkEnd w:id="16"/>
            <w:r w:rsidRPr="00E42B76">
              <w:rPr>
                <w:snapToGrid w:val="0"/>
                <w:sz w:val="24"/>
              </w:rPr>
              <w:t xml:space="preserve">й </w:t>
            </w:r>
            <w:bookmarkStart w:id="17" w:name="OCRUncertain422"/>
            <w:r w:rsidRPr="00E42B76">
              <w:rPr>
                <w:snapToGrid w:val="0"/>
                <w:sz w:val="24"/>
              </w:rPr>
              <w:t>типа Д</w:t>
            </w:r>
            <w:bookmarkEnd w:id="17"/>
            <w:r w:rsidRPr="00E42B76">
              <w:rPr>
                <w:snapToGrid w:val="0"/>
                <w:sz w:val="24"/>
              </w:rPr>
              <w:t>50 пр</w:t>
            </w:r>
            <w:bookmarkStart w:id="18" w:name="OCRUncertain423"/>
            <w:r w:rsidRPr="00E42B76">
              <w:rPr>
                <w:snapToGrid w:val="0"/>
                <w:sz w:val="24"/>
              </w:rPr>
              <w:t>и</w:t>
            </w:r>
            <w:bookmarkEnd w:id="18"/>
            <w:r w:rsidRPr="00E42B76">
              <w:rPr>
                <w:snapToGrid w:val="0"/>
                <w:sz w:val="24"/>
              </w:rPr>
              <w:t xml:space="preserve"> ср</w:t>
            </w:r>
            <w:bookmarkStart w:id="19" w:name="OCRUncertain424"/>
            <w:r w:rsidRPr="00E42B76">
              <w:rPr>
                <w:snapToGrid w:val="0"/>
                <w:sz w:val="24"/>
              </w:rPr>
              <w:t>е</w:t>
            </w:r>
            <w:bookmarkEnd w:id="19"/>
            <w:r w:rsidRPr="00E42B76">
              <w:rPr>
                <w:snapToGrid w:val="0"/>
                <w:sz w:val="24"/>
              </w:rPr>
              <w:t xml:space="preserve">днем и </w:t>
            </w:r>
            <w:bookmarkStart w:id="20" w:name="OCRUncertain425"/>
            <w:r w:rsidRPr="00E42B76">
              <w:rPr>
                <w:snapToGrid w:val="0"/>
                <w:sz w:val="24"/>
              </w:rPr>
              <w:t>капитальном</w:t>
            </w:r>
            <w:bookmarkEnd w:id="20"/>
            <w:r w:rsidRPr="00E42B76">
              <w:rPr>
                <w:snapToGrid w:val="0"/>
                <w:sz w:val="24"/>
              </w:rPr>
              <w:t xml:space="preserve"> </w:t>
            </w:r>
            <w:bookmarkStart w:id="21" w:name="OCRUncertain426"/>
            <w:r w:rsidRPr="00E42B76">
              <w:rPr>
                <w:snapToGrid w:val="0"/>
                <w:sz w:val="24"/>
              </w:rPr>
              <w:t>рем</w:t>
            </w:r>
            <w:bookmarkEnd w:id="21"/>
            <w:r w:rsidRPr="00E42B76">
              <w:rPr>
                <w:snapToGrid w:val="0"/>
                <w:sz w:val="24"/>
              </w:rPr>
              <w:t>о</w:t>
            </w:r>
            <w:bookmarkStart w:id="22" w:name="OCRUncertain427"/>
            <w:r w:rsidRPr="00E42B76">
              <w:rPr>
                <w:snapToGrid w:val="0"/>
                <w:sz w:val="24"/>
              </w:rPr>
              <w:t xml:space="preserve">нтах </w:t>
            </w:r>
            <w:bookmarkEnd w:id="22"/>
            <w:r w:rsidRPr="00E42B76">
              <w:rPr>
                <w:snapToGrid w:val="0"/>
                <w:sz w:val="24"/>
              </w:rPr>
              <w:t>тепловоз</w:t>
            </w:r>
            <w:bookmarkStart w:id="23" w:name="OCRUncertain431"/>
            <w:r w:rsidRPr="00E42B76">
              <w:rPr>
                <w:snapToGrid w:val="0"/>
                <w:sz w:val="24"/>
              </w:rPr>
              <w:t xml:space="preserve">ов </w:t>
            </w:r>
            <w:bookmarkStart w:id="24" w:name="OCRUncertain432"/>
            <w:bookmarkEnd w:id="23"/>
            <w:r w:rsidRPr="00E42B76">
              <w:rPr>
                <w:snapToGrid w:val="0"/>
                <w:sz w:val="24"/>
              </w:rPr>
              <w:t>ТЭ</w:t>
            </w:r>
            <w:bookmarkEnd w:id="24"/>
            <w:proofErr w:type="gramStart"/>
            <w:r w:rsidRPr="00E42B76">
              <w:rPr>
                <w:snapToGrid w:val="0"/>
                <w:sz w:val="24"/>
              </w:rPr>
              <w:t>1</w:t>
            </w:r>
            <w:proofErr w:type="gramEnd"/>
            <w:r w:rsidRPr="00E42B76">
              <w:rPr>
                <w:snapToGrid w:val="0"/>
                <w:sz w:val="24"/>
              </w:rPr>
              <w:t>,</w:t>
            </w:r>
            <w:bookmarkStart w:id="25" w:name="OCRUncertain433"/>
            <w:r w:rsidRPr="00E42B76">
              <w:rPr>
                <w:snapToGrid w:val="0"/>
                <w:sz w:val="24"/>
              </w:rPr>
              <w:t xml:space="preserve"> ТЭ</w:t>
            </w:r>
            <w:bookmarkEnd w:id="25"/>
            <w:r w:rsidRPr="00E42B76">
              <w:rPr>
                <w:snapToGrid w:val="0"/>
                <w:sz w:val="24"/>
              </w:rPr>
              <w:t>2,</w:t>
            </w:r>
            <w:bookmarkStart w:id="26" w:name="OCRUncertain434"/>
            <w:r w:rsidRPr="00E42B76">
              <w:rPr>
                <w:snapToGrid w:val="0"/>
                <w:sz w:val="24"/>
              </w:rPr>
              <w:t xml:space="preserve"> ТЭМ</w:t>
            </w:r>
            <w:bookmarkEnd w:id="26"/>
            <w:r w:rsidRPr="00E42B76">
              <w:rPr>
                <w:snapToGrid w:val="0"/>
                <w:sz w:val="24"/>
              </w:rPr>
              <w:t xml:space="preserve">1, </w:t>
            </w:r>
            <w:bookmarkStart w:id="27" w:name="OCRUncertain436"/>
            <w:r w:rsidRPr="00E42B76">
              <w:rPr>
                <w:snapToGrid w:val="0"/>
                <w:sz w:val="24"/>
              </w:rPr>
              <w:t>ТЭМ</w:t>
            </w:r>
            <w:bookmarkEnd w:id="27"/>
            <w:r w:rsidRPr="00E42B76">
              <w:rPr>
                <w:snapToGrid w:val="0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E42B76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bookmarkStart w:id="28" w:name="OCRUncertain437"/>
            <w:r w:rsidRPr="00E42B76">
              <w:rPr>
                <w:snapToGrid w:val="0"/>
                <w:sz w:val="24"/>
              </w:rPr>
              <w:t>105.8</w:t>
            </w:r>
            <w:bookmarkEnd w:id="28"/>
            <w:r w:rsidRPr="00E42B76">
              <w:rPr>
                <w:snapToGrid w:val="0"/>
                <w:sz w:val="24"/>
              </w:rPr>
              <w:t>0</w:t>
            </w:r>
            <w:bookmarkStart w:id="29" w:name="OCRUncertain438"/>
            <w:r w:rsidRPr="00E42B76">
              <w:rPr>
                <w:snapToGrid w:val="0"/>
                <w:sz w:val="24"/>
              </w:rPr>
              <w:t>8</w:t>
            </w:r>
            <w:bookmarkEnd w:id="29"/>
            <w:r w:rsidRPr="00E42B76">
              <w:rPr>
                <w:snapToGrid w:val="0"/>
                <w:sz w:val="24"/>
              </w:rPr>
              <w:t>00.2.126-78</w:t>
            </w:r>
          </w:p>
        </w:tc>
      </w:tr>
      <w:tr w:rsidR="009C2FE5" w:rsidRPr="0014151E" w:rsidTr="009F30F1">
        <w:trPr>
          <w:trHeight w:val="7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C2FE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46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F30F1">
            <w:pPr>
              <w:spacing w:before="40"/>
              <w:rPr>
                <w:snapToGrid w:val="0"/>
                <w:sz w:val="24"/>
              </w:rPr>
            </w:pPr>
            <w:bookmarkStart w:id="30" w:name="OCRUncertain478"/>
            <w:r w:rsidRPr="00E42B76">
              <w:rPr>
                <w:snapToGrid w:val="0"/>
                <w:sz w:val="24"/>
              </w:rPr>
              <w:t>Руководство</w:t>
            </w:r>
            <w:bookmarkEnd w:id="30"/>
            <w:r w:rsidRPr="00E42B76">
              <w:rPr>
                <w:snapToGrid w:val="0"/>
                <w:sz w:val="24"/>
              </w:rPr>
              <w:t xml:space="preserve"> на ремонт ма</w:t>
            </w:r>
            <w:bookmarkStart w:id="31" w:name="OCRUncertain479"/>
            <w:r w:rsidRPr="00E42B76">
              <w:rPr>
                <w:snapToGrid w:val="0"/>
                <w:sz w:val="24"/>
              </w:rPr>
              <w:t>с</w:t>
            </w:r>
            <w:bookmarkEnd w:id="31"/>
            <w:r w:rsidRPr="00E42B76">
              <w:rPr>
                <w:snapToGrid w:val="0"/>
                <w:sz w:val="24"/>
              </w:rPr>
              <w:t xml:space="preserve">ляного </w:t>
            </w:r>
            <w:bookmarkStart w:id="32" w:name="OCRUncertain480"/>
            <w:r w:rsidRPr="00E42B76">
              <w:rPr>
                <w:snapToGrid w:val="0"/>
                <w:sz w:val="24"/>
              </w:rPr>
              <w:t>н</w:t>
            </w:r>
            <w:bookmarkEnd w:id="32"/>
            <w:r w:rsidRPr="00E42B76">
              <w:rPr>
                <w:snapToGrid w:val="0"/>
                <w:sz w:val="24"/>
              </w:rPr>
              <w:t xml:space="preserve">асоса и </w:t>
            </w:r>
            <w:proofErr w:type="spellStart"/>
            <w:r w:rsidRPr="00E42B76">
              <w:rPr>
                <w:snapToGrid w:val="0"/>
                <w:sz w:val="24"/>
              </w:rPr>
              <w:t>ма</w:t>
            </w:r>
            <w:bookmarkStart w:id="33" w:name="OCRUncertain481"/>
            <w:r w:rsidRPr="00E42B76">
              <w:rPr>
                <w:snapToGrid w:val="0"/>
                <w:sz w:val="24"/>
              </w:rPr>
              <w:t>слоочистителя</w:t>
            </w:r>
            <w:bookmarkEnd w:id="33"/>
            <w:proofErr w:type="spellEnd"/>
            <w:r w:rsidRPr="00E42B76">
              <w:rPr>
                <w:snapToGrid w:val="0"/>
                <w:sz w:val="24"/>
              </w:rPr>
              <w:t xml:space="preserve"> </w:t>
            </w:r>
            <w:bookmarkStart w:id="34" w:name="OCRUncertain482"/>
            <w:r w:rsidRPr="00E42B76">
              <w:rPr>
                <w:snapToGrid w:val="0"/>
                <w:sz w:val="24"/>
              </w:rPr>
              <w:t>центробежного</w:t>
            </w:r>
            <w:bookmarkEnd w:id="34"/>
            <w:r w:rsidRPr="00E42B76">
              <w:rPr>
                <w:snapToGrid w:val="0"/>
                <w:sz w:val="24"/>
              </w:rPr>
              <w:t xml:space="preserve"> </w:t>
            </w:r>
            <w:bookmarkStart w:id="35" w:name="OCRUncertain483"/>
            <w:r w:rsidRPr="00E42B76">
              <w:rPr>
                <w:snapToGrid w:val="0"/>
                <w:sz w:val="24"/>
              </w:rPr>
              <w:t>дизе</w:t>
            </w:r>
            <w:bookmarkEnd w:id="35"/>
            <w:r w:rsidRPr="00E42B76">
              <w:rPr>
                <w:snapToGrid w:val="0"/>
                <w:sz w:val="24"/>
              </w:rPr>
              <w:t xml:space="preserve">лей 2Д50, </w:t>
            </w:r>
            <w:bookmarkStart w:id="36" w:name="OCRUncertain484"/>
            <w:r w:rsidRPr="00E42B76">
              <w:rPr>
                <w:snapToGrid w:val="0"/>
                <w:sz w:val="24"/>
              </w:rPr>
              <w:t>ПДГ-</w:t>
            </w:r>
            <w:bookmarkEnd w:id="36"/>
            <w:r w:rsidRPr="00E42B76">
              <w:rPr>
                <w:snapToGrid w:val="0"/>
                <w:sz w:val="24"/>
              </w:rPr>
              <w:t xml:space="preserve">1 при </w:t>
            </w:r>
            <w:proofErr w:type="spellStart"/>
            <w:r w:rsidRPr="00E42B76">
              <w:rPr>
                <w:snapToGrid w:val="0"/>
                <w:sz w:val="24"/>
              </w:rPr>
              <w:t>капитальны</w:t>
            </w:r>
            <w:proofErr w:type="spellEnd"/>
            <w:r w:rsidRPr="00E42B76">
              <w:rPr>
                <w:snapToGrid w:val="0"/>
                <w:sz w:val="24"/>
                <w:lang w:val="en-US"/>
              </w:rPr>
              <w:t>x</w:t>
            </w:r>
            <w:r w:rsidRPr="00E42B76">
              <w:rPr>
                <w:snapToGrid w:val="0"/>
                <w:sz w:val="24"/>
              </w:rPr>
              <w:t xml:space="preserve"> </w:t>
            </w:r>
            <w:r w:rsidRPr="00E42B76">
              <w:rPr>
                <w:snapToGrid w:val="0"/>
                <w:sz w:val="24"/>
                <w:lang w:val="en-US"/>
              </w:rPr>
              <w:t>KP</w:t>
            </w:r>
            <w:r w:rsidRPr="00E42B76">
              <w:rPr>
                <w:snapToGrid w:val="0"/>
                <w:sz w:val="24"/>
              </w:rPr>
              <w:t>-</w:t>
            </w:r>
            <w:r w:rsidRPr="00E42B76">
              <w:rPr>
                <w:snapToGrid w:val="0"/>
                <w:sz w:val="24"/>
                <w:lang w:val="en-US"/>
              </w:rPr>
              <w:t>l</w:t>
            </w:r>
            <w:r w:rsidRPr="00E42B76">
              <w:rPr>
                <w:snapToGrid w:val="0"/>
                <w:sz w:val="24"/>
              </w:rPr>
              <w:t xml:space="preserve">, </w:t>
            </w:r>
            <w:r w:rsidRPr="00E42B76">
              <w:rPr>
                <w:snapToGrid w:val="0"/>
                <w:sz w:val="24"/>
                <w:lang w:val="en-US"/>
              </w:rPr>
              <w:t>KP</w:t>
            </w:r>
            <w:r w:rsidRPr="00E42B76">
              <w:rPr>
                <w:snapToGrid w:val="0"/>
                <w:sz w:val="24"/>
              </w:rPr>
              <w:t xml:space="preserve">-2 ремонтах </w:t>
            </w:r>
            <w:bookmarkStart w:id="37" w:name="OCRUncertain487"/>
            <w:r w:rsidRPr="00E42B76">
              <w:rPr>
                <w:snapToGrid w:val="0"/>
                <w:sz w:val="24"/>
              </w:rPr>
              <w:t>т</w:t>
            </w:r>
            <w:bookmarkEnd w:id="37"/>
            <w:r w:rsidRPr="00E42B76">
              <w:rPr>
                <w:snapToGrid w:val="0"/>
                <w:sz w:val="24"/>
              </w:rPr>
              <w:t>епловозов</w:t>
            </w:r>
            <w:bookmarkStart w:id="38" w:name="OCRUncertain489"/>
            <w:r w:rsidRPr="00E42B76">
              <w:rPr>
                <w:snapToGrid w:val="0"/>
                <w:sz w:val="24"/>
              </w:rPr>
              <w:t xml:space="preserve"> ТЭМ</w:t>
            </w:r>
            <w:bookmarkEnd w:id="38"/>
            <w:proofErr w:type="gramStart"/>
            <w:r w:rsidRPr="00E42B76">
              <w:rPr>
                <w:snapToGrid w:val="0"/>
                <w:sz w:val="24"/>
              </w:rPr>
              <w:t>1</w:t>
            </w:r>
            <w:proofErr w:type="gramEnd"/>
            <w:r w:rsidRPr="00E42B76">
              <w:rPr>
                <w:snapToGrid w:val="0"/>
                <w:sz w:val="24"/>
              </w:rPr>
              <w:t xml:space="preserve">, </w:t>
            </w:r>
            <w:bookmarkStart w:id="39" w:name="OCRUncertain490"/>
            <w:r w:rsidRPr="00E42B76">
              <w:rPr>
                <w:snapToGrid w:val="0"/>
                <w:sz w:val="24"/>
              </w:rPr>
              <w:t>ТЭМ2</w:t>
            </w:r>
            <w:bookmarkEnd w:id="39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E42B76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bookmarkStart w:id="40" w:name="OCRUncertain491"/>
            <w:r w:rsidRPr="00E42B76">
              <w:rPr>
                <w:snapToGrid w:val="0"/>
                <w:sz w:val="24"/>
              </w:rPr>
              <w:t>1</w:t>
            </w:r>
            <w:bookmarkEnd w:id="40"/>
            <w:r w:rsidRPr="00E42B76">
              <w:rPr>
                <w:snapToGrid w:val="0"/>
                <w:sz w:val="24"/>
              </w:rPr>
              <w:t>05.</w:t>
            </w:r>
            <w:bookmarkStart w:id="41" w:name="OCRUncertain492"/>
            <w:r w:rsidRPr="00E42B76">
              <w:rPr>
                <w:snapToGrid w:val="0"/>
                <w:sz w:val="24"/>
              </w:rPr>
              <w:t>80800.</w:t>
            </w:r>
            <w:bookmarkEnd w:id="41"/>
            <w:r w:rsidRPr="00E42B76">
              <w:rPr>
                <w:snapToGrid w:val="0"/>
                <w:sz w:val="24"/>
              </w:rPr>
              <w:t>108-83</w:t>
            </w:r>
          </w:p>
        </w:tc>
      </w:tr>
      <w:tr w:rsidR="009C2FE5" w:rsidRPr="0014151E" w:rsidTr="009F30F1">
        <w:trPr>
          <w:trHeight w:val="64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C2FE5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</w:rPr>
              <w:t>58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FE5" w:rsidRPr="00E42B76" w:rsidRDefault="009C2FE5" w:rsidP="009F30F1">
            <w:pPr>
              <w:pStyle w:val="1"/>
              <w:widowControl w:val="0"/>
              <w:autoSpaceDE w:val="0"/>
              <w:autoSpaceDN w:val="0"/>
              <w:adjustRightInd w:val="0"/>
              <w:spacing w:before="40"/>
              <w:rPr>
                <w:snapToGrid w:val="0"/>
              </w:rPr>
            </w:pPr>
            <w:r w:rsidRPr="00E42B76">
              <w:rPr>
                <w:snapToGrid w:val="0"/>
              </w:rPr>
              <w:t>Временные технические условия на заводской ремонт турбокомпрессоров дизелей Д50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2FE5" w:rsidRPr="00E42B76" w:rsidRDefault="009C2FE5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E42B76">
              <w:rPr>
                <w:snapToGrid w:val="0"/>
                <w:sz w:val="24"/>
                <w:lang w:val="en-US"/>
              </w:rPr>
              <w:t>T</w:t>
            </w:r>
            <w:r w:rsidRPr="00E42B76">
              <w:rPr>
                <w:snapToGrid w:val="0"/>
                <w:sz w:val="24"/>
              </w:rPr>
              <w:t>ТУ-108-70</w:t>
            </w:r>
          </w:p>
        </w:tc>
      </w:tr>
    </w:tbl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>
      <w:pPr>
        <w:pStyle w:val="a5"/>
        <w:spacing w:line="360" w:lineRule="auto"/>
        <w:ind w:left="-567" w:firstLine="0"/>
        <w:rPr>
          <w:b/>
          <w:bCs/>
        </w:rPr>
      </w:pPr>
    </w:p>
    <w:p w:rsidR="009C2FE5" w:rsidRDefault="009C2FE5" w:rsidP="009C2FE5"/>
    <w:sectPr w:rsidR="009C2FE5" w:rsidSect="00685CAF">
      <w:pgSz w:w="11906" w:h="16838"/>
      <w:pgMar w:top="42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74167"/>
    <w:multiLevelType w:val="hybridMultilevel"/>
    <w:tmpl w:val="8FECE370"/>
    <w:lvl w:ilvl="0" w:tplc="D8FE0164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B3234DE"/>
    <w:multiLevelType w:val="hybridMultilevel"/>
    <w:tmpl w:val="ED5C6046"/>
    <w:lvl w:ilvl="0" w:tplc="8E863962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0E0D4C11"/>
    <w:multiLevelType w:val="multilevel"/>
    <w:tmpl w:val="D34CC2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0066BE0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33B6B7C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44D5A5E"/>
    <w:multiLevelType w:val="hybridMultilevel"/>
    <w:tmpl w:val="FCF025D6"/>
    <w:lvl w:ilvl="0" w:tplc="3B266C54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9824C7"/>
    <w:multiLevelType w:val="hybridMultilevel"/>
    <w:tmpl w:val="447CC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B84CF0"/>
    <w:multiLevelType w:val="hybridMultilevel"/>
    <w:tmpl w:val="C9ECE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5150D"/>
    <w:multiLevelType w:val="hybridMultilevel"/>
    <w:tmpl w:val="A7FCDC0E"/>
    <w:lvl w:ilvl="0" w:tplc="A00ECC02">
      <w:start w:val="1"/>
      <w:numFmt w:val="decimal"/>
      <w:lvlText w:val="%1."/>
      <w:lvlJc w:val="left"/>
      <w:pPr>
        <w:ind w:left="103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58283D39"/>
    <w:multiLevelType w:val="hybridMultilevel"/>
    <w:tmpl w:val="EA58DB58"/>
    <w:lvl w:ilvl="0" w:tplc="616281E6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0">
    <w:nsid w:val="6DB51305"/>
    <w:multiLevelType w:val="hybridMultilevel"/>
    <w:tmpl w:val="CB562160"/>
    <w:lvl w:ilvl="0" w:tplc="AE7C40F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F5C"/>
    <w:rsid w:val="00004338"/>
    <w:rsid w:val="0002598C"/>
    <w:rsid w:val="00053239"/>
    <w:rsid w:val="000554F9"/>
    <w:rsid w:val="00057FC0"/>
    <w:rsid w:val="00182281"/>
    <w:rsid w:val="00195F0A"/>
    <w:rsid w:val="001F0F5C"/>
    <w:rsid w:val="00212CC4"/>
    <w:rsid w:val="0029350B"/>
    <w:rsid w:val="002B187B"/>
    <w:rsid w:val="00312AD0"/>
    <w:rsid w:val="003718DA"/>
    <w:rsid w:val="003B2F4B"/>
    <w:rsid w:val="003B4573"/>
    <w:rsid w:val="004B324C"/>
    <w:rsid w:val="0055711F"/>
    <w:rsid w:val="005D2E34"/>
    <w:rsid w:val="006238A1"/>
    <w:rsid w:val="00685CAF"/>
    <w:rsid w:val="006B64CD"/>
    <w:rsid w:val="006F2353"/>
    <w:rsid w:val="0073120A"/>
    <w:rsid w:val="007D13D3"/>
    <w:rsid w:val="00804722"/>
    <w:rsid w:val="00816EBC"/>
    <w:rsid w:val="00832592"/>
    <w:rsid w:val="00862312"/>
    <w:rsid w:val="009B3FEF"/>
    <w:rsid w:val="009C2FE5"/>
    <w:rsid w:val="009D7556"/>
    <w:rsid w:val="00AA32D1"/>
    <w:rsid w:val="00AF70F7"/>
    <w:rsid w:val="00B00B9D"/>
    <w:rsid w:val="00B570C9"/>
    <w:rsid w:val="00B936EB"/>
    <w:rsid w:val="00B97C5A"/>
    <w:rsid w:val="00BA772B"/>
    <w:rsid w:val="00BC1C9C"/>
    <w:rsid w:val="00C31659"/>
    <w:rsid w:val="00D10714"/>
    <w:rsid w:val="00D54AF3"/>
    <w:rsid w:val="00DF2CE0"/>
    <w:rsid w:val="00E50233"/>
    <w:rsid w:val="00EF005C"/>
    <w:rsid w:val="00F0380D"/>
    <w:rsid w:val="00F1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_"/>
    <w:basedOn w:val="a0"/>
    <w:link w:val="2"/>
    <w:rsid w:val="00685CAF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685CAF"/>
    <w:pPr>
      <w:shd w:val="clear" w:color="auto" w:fill="FFFFFF"/>
      <w:spacing w:before="60" w:after="24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FontStyle71">
    <w:name w:val="Font Style71"/>
    <w:basedOn w:val="a0"/>
    <w:rsid w:val="0073120A"/>
    <w:rPr>
      <w:rFonts w:ascii="Times New Roman" w:hAnsi="Times New Roman" w:cs="Times New Roman" w:hint="default"/>
      <w:sz w:val="20"/>
      <w:szCs w:val="20"/>
    </w:rPr>
  </w:style>
  <w:style w:type="paragraph" w:styleId="a5">
    <w:name w:val="Body Text Indent"/>
    <w:basedOn w:val="a"/>
    <w:link w:val="a6"/>
    <w:semiHidden/>
    <w:unhideWhenUsed/>
    <w:rsid w:val="009C2FE5"/>
    <w:pPr>
      <w:ind w:firstLine="720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2F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C2FE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C2F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Обычный1"/>
    <w:rsid w:val="009C2FE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27</cp:revision>
  <cp:lastPrinted>2014-06-10T05:39:00Z</cp:lastPrinted>
  <dcterms:created xsi:type="dcterms:W3CDTF">2014-03-05T23:31:00Z</dcterms:created>
  <dcterms:modified xsi:type="dcterms:W3CDTF">2014-07-07T02:40:00Z</dcterms:modified>
</cp:coreProperties>
</file>