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119" w:rsidRDefault="00D53119" w:rsidP="00D53119">
      <w:pPr>
        <w:jc w:val="center"/>
        <w:rPr>
          <w:bCs/>
          <w:sz w:val="32"/>
          <w:szCs w:val="32"/>
        </w:rPr>
      </w:pPr>
      <w:r>
        <w:rPr>
          <w:bCs/>
          <w:sz w:val="32"/>
          <w:szCs w:val="32"/>
        </w:rPr>
        <w:t>А</w:t>
      </w:r>
      <w:r w:rsidRPr="005C0AB4">
        <w:rPr>
          <w:bCs/>
          <w:sz w:val="32"/>
          <w:szCs w:val="32"/>
        </w:rPr>
        <w:t>кционерное общество</w:t>
      </w:r>
    </w:p>
    <w:p w:rsidR="00D53119" w:rsidRDefault="00D53119" w:rsidP="00D53119">
      <w:pPr>
        <w:jc w:val="center"/>
        <w:rPr>
          <w:bCs/>
          <w:sz w:val="32"/>
          <w:szCs w:val="32"/>
        </w:rPr>
      </w:pPr>
      <w:r w:rsidRPr="008F1A0E">
        <w:rPr>
          <w:bCs/>
          <w:sz w:val="32"/>
          <w:szCs w:val="32"/>
        </w:rPr>
        <w:t>«Управление административными зданиями»</w:t>
      </w:r>
    </w:p>
    <w:p w:rsidR="00D53119" w:rsidRPr="00284BAB" w:rsidRDefault="00D53119" w:rsidP="00D53119">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78A6C709" wp14:editId="312EA1C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D53119" w:rsidRPr="00563FFA" w:rsidTr="00553D17">
        <w:trPr>
          <w:trHeight w:val="1135"/>
        </w:trPr>
        <w:tc>
          <w:tcPr>
            <w:tcW w:w="4077" w:type="dxa"/>
          </w:tcPr>
          <w:p w:rsidR="00D53119" w:rsidRPr="00563FFA" w:rsidRDefault="00D53119" w:rsidP="00553D17">
            <w:pPr>
              <w:rPr>
                <w:sz w:val="28"/>
                <w:szCs w:val="28"/>
              </w:rPr>
            </w:pPr>
          </w:p>
        </w:tc>
        <w:tc>
          <w:tcPr>
            <w:tcW w:w="6096" w:type="dxa"/>
          </w:tcPr>
          <w:p w:rsidR="00D53119" w:rsidRDefault="00D53119" w:rsidP="00553D1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53119" w:rsidRDefault="00D53119" w:rsidP="00553D17">
            <w:pPr>
              <w:jc w:val="center"/>
              <w:rPr>
                <w:sz w:val="28"/>
              </w:rPr>
            </w:pPr>
            <w:r>
              <w:rPr>
                <w:sz w:val="28"/>
              </w:rPr>
              <w:t>ВЕИО – И.О. Генерального</w:t>
            </w:r>
            <w:r w:rsidRPr="00A81F07">
              <w:rPr>
                <w:sz w:val="28"/>
              </w:rPr>
              <w:t xml:space="preserve"> </w:t>
            </w:r>
            <w:r>
              <w:rPr>
                <w:sz w:val="28"/>
              </w:rPr>
              <w:t xml:space="preserve">директора </w:t>
            </w:r>
          </w:p>
          <w:p w:rsidR="00D53119" w:rsidRPr="00A81F07" w:rsidRDefault="00D53119" w:rsidP="00553D17">
            <w:pPr>
              <w:jc w:val="center"/>
              <w:rPr>
                <w:sz w:val="28"/>
              </w:rPr>
            </w:pPr>
            <w:r>
              <w:rPr>
                <w:sz w:val="28"/>
              </w:rPr>
              <w:t>АО</w:t>
            </w:r>
            <w:r w:rsidRPr="00A81F07">
              <w:rPr>
                <w:sz w:val="28"/>
              </w:rPr>
              <w:t xml:space="preserve"> </w:t>
            </w:r>
            <w:r>
              <w:rPr>
                <w:sz w:val="28"/>
              </w:rPr>
              <w:t>«УАЗ»</w:t>
            </w:r>
          </w:p>
          <w:p w:rsidR="00D53119" w:rsidRDefault="00D53119" w:rsidP="00553D1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D53119" w:rsidRPr="00CE4979" w:rsidRDefault="00D53119" w:rsidP="00553D1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D53119" w:rsidRPr="00EF0178" w:rsidRDefault="00D53119" w:rsidP="00553D17">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Pr>
                <w:rFonts w:ascii="Times New Roman" w:hAnsi="Times New Roman" w:cs="Times New Roman"/>
                <w:sz w:val="28"/>
                <w:szCs w:val="28"/>
              </w:rPr>
              <w:t xml:space="preserve"> декабря </w:t>
            </w:r>
            <w:r w:rsidRPr="00EF0178">
              <w:rPr>
                <w:rFonts w:ascii="Times New Roman" w:hAnsi="Times New Roman" w:cs="Times New Roman"/>
                <w:sz w:val="28"/>
                <w:szCs w:val="28"/>
              </w:rPr>
              <w:t>2015 г.</w:t>
            </w:r>
          </w:p>
          <w:p w:rsidR="00D53119" w:rsidRPr="00563FFA" w:rsidRDefault="00D53119" w:rsidP="00553D1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D53119" w:rsidRPr="000B7C74" w:rsidRDefault="00D53119" w:rsidP="00D53119">
      <w:pPr>
        <w:pStyle w:val="1"/>
        <w:numPr>
          <w:ilvl w:val="0"/>
          <w:numId w:val="0"/>
        </w:numPr>
        <w:tabs>
          <w:tab w:val="left" w:pos="426"/>
        </w:tabs>
        <w:ind w:left="360"/>
        <w:jc w:val="center"/>
        <w:rPr>
          <w:sz w:val="28"/>
          <w:szCs w:val="28"/>
        </w:rPr>
      </w:pPr>
      <w:bookmarkStart w:id="0" w:name="_Toc398564572"/>
      <w:bookmarkStart w:id="1" w:name="_Toc399408082"/>
      <w:bookmarkStart w:id="2" w:name="_Toc412202937"/>
      <w:bookmarkStart w:id="3" w:name="_Toc426622576"/>
      <w:bookmarkStart w:id="4" w:name="_Toc436046255"/>
    </w:p>
    <w:p w:rsidR="00D53119" w:rsidRPr="000B7C74" w:rsidRDefault="00D53119" w:rsidP="00D53119">
      <w:pPr>
        <w:pStyle w:val="1"/>
        <w:numPr>
          <w:ilvl w:val="0"/>
          <w:numId w:val="0"/>
        </w:numPr>
        <w:tabs>
          <w:tab w:val="left" w:pos="426"/>
        </w:tabs>
        <w:ind w:left="360"/>
        <w:jc w:val="center"/>
        <w:rPr>
          <w:sz w:val="28"/>
          <w:szCs w:val="28"/>
        </w:rPr>
      </w:pPr>
    </w:p>
    <w:p w:rsidR="00D53119" w:rsidRPr="000B7C74" w:rsidRDefault="00D53119" w:rsidP="00D53119">
      <w:pPr>
        <w:pStyle w:val="1"/>
        <w:numPr>
          <w:ilvl w:val="0"/>
          <w:numId w:val="0"/>
        </w:numPr>
        <w:tabs>
          <w:tab w:val="left" w:pos="426"/>
        </w:tabs>
        <w:ind w:left="360"/>
        <w:jc w:val="center"/>
        <w:rPr>
          <w:sz w:val="28"/>
          <w:szCs w:val="28"/>
        </w:rPr>
      </w:pPr>
    </w:p>
    <w:p w:rsidR="00D53119" w:rsidRPr="00563FFA" w:rsidRDefault="00D53119" w:rsidP="00D53119">
      <w:pPr>
        <w:pStyle w:val="1"/>
        <w:numPr>
          <w:ilvl w:val="0"/>
          <w:numId w:val="0"/>
        </w:numPr>
        <w:tabs>
          <w:tab w:val="left" w:pos="426"/>
        </w:tabs>
        <w:ind w:left="360"/>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D53119" w:rsidRPr="00793A8C" w:rsidRDefault="00D53119" w:rsidP="00D53119"/>
    <w:p w:rsidR="00D53119" w:rsidRDefault="00D53119" w:rsidP="00D5311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w:t>
      </w:r>
      <w:r>
        <w:rPr>
          <w:rFonts w:ascii="Times New Roman" w:hAnsi="Times New Roman"/>
          <w:sz w:val="28"/>
          <w:szCs w:val="28"/>
        </w:rPr>
        <w:t xml:space="preserve">цен </w:t>
      </w:r>
      <w:r w:rsidRPr="0025753D">
        <w:rPr>
          <w:rFonts w:ascii="Times New Roman" w:hAnsi="Times New Roman"/>
          <w:sz w:val="28"/>
          <w:szCs w:val="28"/>
        </w:rPr>
        <w:t>в электронной форме без квалификационного отбора.</w:t>
      </w:r>
    </w:p>
    <w:p w:rsidR="00D53119" w:rsidRPr="00416809" w:rsidRDefault="00D53119" w:rsidP="00D5311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 от 22.09.2015 №</w:t>
      </w:r>
      <w:r w:rsidRPr="00A502ED">
        <w:rPr>
          <w:rFonts w:ascii="Times New Roman" w:hAnsi="Times New Roman"/>
          <w:sz w:val="28"/>
          <w:szCs w:val="28"/>
        </w:rPr>
        <w:t xml:space="preserve"> </w:t>
      </w:r>
      <w:r>
        <w:rPr>
          <w:rFonts w:ascii="Times New Roman" w:hAnsi="Times New Roman"/>
          <w:sz w:val="28"/>
          <w:szCs w:val="28"/>
        </w:rPr>
        <w:t>76).</w:t>
      </w:r>
      <w:proofErr w:type="gramEnd"/>
    </w:p>
    <w:p w:rsidR="00D53119" w:rsidRDefault="00D53119" w:rsidP="00D53119">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53119" w:rsidRDefault="00D53119" w:rsidP="00D53119">
      <w:pPr>
        <w:pStyle w:val="a6"/>
        <w:numPr>
          <w:ilvl w:val="0"/>
          <w:numId w:val="3"/>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20053E">
        <w:rPr>
          <w:rFonts w:ascii="Times New Roman" w:hAnsi="Times New Roman"/>
          <w:sz w:val="28"/>
          <w:szCs w:val="28"/>
        </w:rPr>
        <w:t xml:space="preserve">ыполнение работ по ремонту помещений повышенной комфортности (4-6 этажи) гостиницы «Дон», расположенной по адресу: Воронежская обл., г. </w:t>
      </w:r>
      <w:proofErr w:type="spellStart"/>
      <w:r w:rsidRPr="0020053E">
        <w:rPr>
          <w:rFonts w:ascii="Times New Roman" w:hAnsi="Times New Roman"/>
          <w:sz w:val="28"/>
          <w:szCs w:val="28"/>
        </w:rPr>
        <w:t>Нововоронеж</w:t>
      </w:r>
      <w:proofErr w:type="spellEnd"/>
      <w:r w:rsidRPr="0020053E">
        <w:rPr>
          <w:rFonts w:ascii="Times New Roman" w:hAnsi="Times New Roman"/>
          <w:sz w:val="28"/>
          <w:szCs w:val="28"/>
        </w:rPr>
        <w:t>, ул. Курчатова, д. 2</w:t>
      </w:r>
      <w:proofErr w:type="gramStart"/>
      <w:r w:rsidRPr="0020053E">
        <w:rPr>
          <w:rFonts w:ascii="Times New Roman" w:hAnsi="Times New Roman"/>
          <w:sz w:val="28"/>
          <w:szCs w:val="28"/>
        </w:rPr>
        <w:t xml:space="preserve"> Б</w:t>
      </w:r>
      <w:proofErr w:type="gramEnd"/>
      <w:r w:rsidRPr="0020053E">
        <w:rPr>
          <w:rFonts w:ascii="Times New Roman" w:hAnsi="Times New Roman"/>
          <w:sz w:val="28"/>
          <w:szCs w:val="28"/>
        </w:rPr>
        <w:t xml:space="preserve"> </w:t>
      </w:r>
    </w:p>
    <w:p w:rsidR="00D53119" w:rsidRPr="0020053E" w:rsidRDefault="00D53119" w:rsidP="00D53119">
      <w:pPr>
        <w:pStyle w:val="a6"/>
        <w:numPr>
          <w:ilvl w:val="0"/>
          <w:numId w:val="3"/>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Заказчик Акционерное общество «Управление административными зданиями» (далее – АО «УАЗ»)</w:t>
      </w:r>
    </w:p>
    <w:p w:rsidR="00D53119" w:rsidRPr="0093557E" w:rsidRDefault="00D53119" w:rsidP="00D53119">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D53119" w:rsidRPr="0093557E" w:rsidRDefault="00D53119" w:rsidP="00D53119">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D53119" w:rsidRPr="0093557E" w:rsidRDefault="00D53119" w:rsidP="00D53119">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D53119" w:rsidRPr="001F0468" w:rsidRDefault="00D53119" w:rsidP="00D53119">
      <w:pPr>
        <w:pStyle w:val="a6"/>
        <w:numPr>
          <w:ilvl w:val="0"/>
          <w:numId w:val="3"/>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D53119" w:rsidRPr="002105AC" w:rsidRDefault="00D53119" w:rsidP="00D53119">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D53119" w:rsidRPr="002105AC" w:rsidRDefault="00D53119" w:rsidP="00D53119">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53119" w:rsidRDefault="00D53119" w:rsidP="00D53119">
      <w:pPr>
        <w:tabs>
          <w:tab w:val="left" w:pos="1134"/>
        </w:tabs>
        <w:ind w:firstLine="709"/>
        <w:contextualSpacing/>
        <w:jc w:val="both"/>
        <w:rPr>
          <w:sz w:val="28"/>
          <w:szCs w:val="28"/>
        </w:rPr>
      </w:pPr>
      <w:r w:rsidRPr="00C65EAD">
        <w:rPr>
          <w:sz w:val="28"/>
          <w:szCs w:val="28"/>
        </w:rPr>
        <w:t>Контак</w:t>
      </w:r>
      <w:r>
        <w:rPr>
          <w:sz w:val="28"/>
          <w:szCs w:val="28"/>
        </w:rPr>
        <w:t>тные лица ФИО, тел./факс, эл. п</w:t>
      </w:r>
      <w:r w:rsidRPr="00C65EAD">
        <w:rPr>
          <w:sz w:val="28"/>
          <w:szCs w:val="28"/>
        </w:rPr>
        <w:t>очта:</w:t>
      </w:r>
    </w:p>
    <w:p w:rsidR="00D53119" w:rsidRPr="00C65EAD" w:rsidRDefault="00D53119" w:rsidP="00D53119">
      <w:pPr>
        <w:tabs>
          <w:tab w:val="left" w:pos="1134"/>
        </w:tabs>
        <w:ind w:firstLine="709"/>
        <w:contextualSpacing/>
        <w:jc w:val="both"/>
        <w:rPr>
          <w:rFonts w:eastAsia="Calibri"/>
          <w:sz w:val="28"/>
          <w:szCs w:val="28"/>
          <w:lang w:eastAsia="en-US"/>
        </w:rPr>
      </w:pPr>
      <w:r>
        <w:rPr>
          <w:sz w:val="28"/>
          <w:szCs w:val="28"/>
        </w:rPr>
        <w:lastRenderedPageBreak/>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D53119" w:rsidRPr="00C65EAD" w:rsidRDefault="00D53119" w:rsidP="00D53119">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(по вопросам технического</w:t>
      </w:r>
      <w:r w:rsidRPr="00C65EAD">
        <w:rPr>
          <w:rFonts w:eastAsia="Calibri"/>
          <w:sz w:val="28"/>
          <w:szCs w:val="28"/>
          <w:lang w:eastAsia="en-US"/>
        </w:rPr>
        <w:t xml:space="preserve"> задания):</w:t>
      </w:r>
    </w:p>
    <w:p w:rsidR="00D53119" w:rsidRPr="00C65EAD" w:rsidRDefault="00D53119" w:rsidP="00D53119">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D53119" w:rsidRPr="0093557E" w:rsidRDefault="00D53119" w:rsidP="00D53119">
      <w:pPr>
        <w:tabs>
          <w:tab w:val="left" w:pos="1134"/>
        </w:tabs>
        <w:contextualSpacing/>
        <w:jc w:val="both"/>
        <w:rPr>
          <w:rFonts w:eastAsia="Calibri"/>
          <w:b/>
          <w:sz w:val="28"/>
          <w:szCs w:val="28"/>
          <w:lang w:eastAsia="en-US"/>
        </w:rPr>
      </w:pPr>
      <w:r w:rsidRPr="00B95689">
        <w:rPr>
          <w:rFonts w:eastAsia="Calibri"/>
          <w:sz w:val="28"/>
          <w:szCs w:val="28"/>
          <w:lang w:eastAsia="en-US"/>
        </w:rPr>
        <w:t>б)</w:t>
      </w:r>
      <w:r w:rsidRPr="0093557E">
        <w:rPr>
          <w:rFonts w:eastAsia="Calibri"/>
          <w:sz w:val="28"/>
          <w:szCs w:val="28"/>
          <w:lang w:eastAsia="en-US"/>
        </w:rPr>
        <w:t xml:space="preserve"> Науменко Григорий Леонидович, </w:t>
      </w:r>
      <w:hyperlink r:id="rId7"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тел. 8 (499) 949-20-35</w:t>
      </w:r>
    </w:p>
    <w:p w:rsidR="00D53119" w:rsidRDefault="00D53119" w:rsidP="00D53119">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D53119" w:rsidRDefault="00D53119" w:rsidP="00D53119">
      <w:pPr>
        <w:tabs>
          <w:tab w:val="left" w:pos="567"/>
        </w:tabs>
        <w:ind w:firstLine="567"/>
        <w:contextualSpacing/>
        <w:jc w:val="both"/>
        <w:rPr>
          <w:bCs/>
          <w:color w:val="000000"/>
          <w:sz w:val="28"/>
          <w:szCs w:val="28"/>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20053E">
        <w:rPr>
          <w:rFonts w:eastAsia="Calibri"/>
          <w:sz w:val="28"/>
          <w:szCs w:val="28"/>
          <w:lang w:eastAsia="en-US"/>
        </w:rPr>
        <w:t xml:space="preserve">Выполнение работ по ремонту помещений повышенной комфортности (4-6 этажи) гостиницы «Дон», расположенной по адресу: Воронежская обл., г. </w:t>
      </w:r>
      <w:proofErr w:type="spellStart"/>
      <w:r w:rsidRPr="0020053E">
        <w:rPr>
          <w:rFonts w:eastAsia="Calibri"/>
          <w:sz w:val="28"/>
          <w:szCs w:val="28"/>
          <w:lang w:eastAsia="en-US"/>
        </w:rPr>
        <w:t>Нововоронеж</w:t>
      </w:r>
      <w:proofErr w:type="spellEnd"/>
      <w:r w:rsidRPr="0020053E">
        <w:rPr>
          <w:rFonts w:eastAsia="Calibri"/>
          <w:sz w:val="28"/>
          <w:szCs w:val="28"/>
          <w:lang w:eastAsia="en-US"/>
        </w:rPr>
        <w:t>, ул. Курчатова, д. 2</w:t>
      </w:r>
      <w:proofErr w:type="gramStart"/>
      <w:r w:rsidRPr="0020053E">
        <w:rPr>
          <w:rFonts w:eastAsia="Calibri"/>
          <w:sz w:val="28"/>
          <w:szCs w:val="28"/>
          <w:lang w:eastAsia="en-US"/>
        </w:rPr>
        <w:t xml:space="preserve"> Б</w:t>
      </w:r>
      <w:proofErr w:type="gramEnd"/>
      <w:r w:rsidRPr="00110245">
        <w:rPr>
          <w:bCs/>
          <w:color w:val="000000"/>
          <w:sz w:val="28"/>
          <w:szCs w:val="28"/>
        </w:rPr>
        <w:t xml:space="preserve"> </w:t>
      </w:r>
    </w:p>
    <w:p w:rsidR="00D53119" w:rsidRPr="0020053E" w:rsidRDefault="00D53119" w:rsidP="00D53119">
      <w:pPr>
        <w:tabs>
          <w:tab w:val="left" w:pos="567"/>
        </w:tabs>
        <w:ind w:firstLine="567"/>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Pr="0020053E">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D53119" w:rsidRDefault="00D53119" w:rsidP="00D53119">
      <w:pPr>
        <w:tabs>
          <w:tab w:val="left" w:pos="567"/>
        </w:tabs>
        <w:ind w:firstLine="567"/>
        <w:contextualSpacing/>
        <w:jc w:val="both"/>
        <w:rPr>
          <w:rFonts w:eastAsia="Calibri"/>
          <w:sz w:val="28"/>
          <w:szCs w:val="28"/>
          <w:lang w:eastAsia="en-US"/>
        </w:rPr>
      </w:pPr>
      <w:r w:rsidRPr="0020053E">
        <w:rPr>
          <w:rFonts w:eastAsia="Calibri"/>
          <w:sz w:val="28"/>
          <w:szCs w:val="28"/>
          <w:lang w:eastAsia="en-US"/>
        </w:rPr>
        <w:t>Все строительно-монтажные работы по настоящему Договору должны быть выполнены в течение 20 (двадцати) календарных дней с момента его подписания.</w:t>
      </w:r>
    </w:p>
    <w:p w:rsidR="00D53119" w:rsidRDefault="00D53119" w:rsidP="00D53119">
      <w:pPr>
        <w:tabs>
          <w:tab w:val="left" w:pos="567"/>
        </w:tabs>
        <w:ind w:firstLine="567"/>
        <w:contextualSpacing/>
        <w:jc w:val="both"/>
        <w:rPr>
          <w:bCs/>
          <w:color w:val="000000"/>
          <w:sz w:val="28"/>
          <w:szCs w:val="28"/>
        </w:rPr>
      </w:pPr>
      <w:r w:rsidRPr="0020053E">
        <w:rPr>
          <w:rFonts w:eastAsia="Calibri"/>
          <w:sz w:val="28"/>
          <w:szCs w:val="28"/>
          <w:lang w:eastAsia="en-US"/>
        </w:rPr>
        <w:t>Место выполнения</w:t>
      </w:r>
      <w:r w:rsidRPr="00B95689">
        <w:rPr>
          <w:bCs/>
          <w:color w:val="000000"/>
          <w:sz w:val="28"/>
          <w:szCs w:val="28"/>
        </w:rPr>
        <w:t xml:space="preserve"> поставок/работ/услуг</w:t>
      </w:r>
      <w:r>
        <w:rPr>
          <w:bCs/>
          <w:color w:val="000000"/>
          <w:sz w:val="28"/>
          <w:szCs w:val="28"/>
        </w:rPr>
        <w:t>:</w:t>
      </w:r>
      <w:r w:rsidRPr="000C2B0E">
        <w:rPr>
          <w:bCs/>
          <w:color w:val="000000"/>
          <w:sz w:val="28"/>
          <w:szCs w:val="28"/>
        </w:rPr>
        <w:t xml:space="preserve"> </w:t>
      </w:r>
      <w:bookmarkStart w:id="5" w:name="_GoBack"/>
      <w:r>
        <w:rPr>
          <w:bCs/>
          <w:color w:val="000000"/>
          <w:sz w:val="28"/>
          <w:szCs w:val="28"/>
        </w:rPr>
        <w:t xml:space="preserve">Воронежская обл., </w:t>
      </w:r>
      <w:r w:rsidRPr="00CD30F8">
        <w:rPr>
          <w:rFonts w:eastAsia="Calibri"/>
          <w:sz w:val="28"/>
          <w:szCs w:val="28"/>
          <w:lang w:eastAsia="en-US"/>
        </w:rPr>
        <w:t xml:space="preserve">г. </w:t>
      </w:r>
      <w:proofErr w:type="spellStart"/>
      <w:r w:rsidRPr="00CD30F8">
        <w:rPr>
          <w:rFonts w:eastAsia="Calibri"/>
          <w:sz w:val="28"/>
          <w:szCs w:val="28"/>
          <w:lang w:eastAsia="en-US"/>
        </w:rPr>
        <w:t>Нововоронеж</w:t>
      </w:r>
      <w:proofErr w:type="spellEnd"/>
      <w:r w:rsidRPr="00CD30F8">
        <w:rPr>
          <w:rFonts w:eastAsia="Calibri"/>
          <w:sz w:val="28"/>
          <w:szCs w:val="28"/>
          <w:lang w:eastAsia="en-US"/>
        </w:rPr>
        <w:t>, ул. Курчатова, д. 2</w:t>
      </w:r>
      <w:r>
        <w:rPr>
          <w:rFonts w:eastAsia="Calibri"/>
          <w:sz w:val="28"/>
          <w:szCs w:val="28"/>
          <w:lang w:eastAsia="en-US"/>
        </w:rPr>
        <w:t xml:space="preserve"> </w:t>
      </w:r>
      <w:r w:rsidRPr="00CD30F8">
        <w:rPr>
          <w:rFonts w:eastAsia="Calibri"/>
          <w:sz w:val="28"/>
          <w:szCs w:val="28"/>
          <w:lang w:eastAsia="en-US"/>
        </w:rPr>
        <w:t>Б.</w:t>
      </w:r>
    </w:p>
    <w:bookmarkEnd w:id="5"/>
    <w:p w:rsidR="00D53119" w:rsidRPr="00B95689" w:rsidRDefault="00D53119" w:rsidP="00D53119">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D53119" w:rsidRPr="003A7F5E" w:rsidRDefault="00D53119" w:rsidP="00D53119">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53119" w:rsidRDefault="00D53119" w:rsidP="00F16BE3">
      <w:pPr>
        <w:tabs>
          <w:tab w:val="left" w:pos="0"/>
          <w:tab w:val="left" w:pos="1134"/>
        </w:tabs>
        <w:ind w:firstLine="567"/>
        <w:contextualSpacing/>
        <w:jc w:val="both"/>
        <w:rPr>
          <w:i/>
        </w:rPr>
      </w:pPr>
      <w:r>
        <w:rPr>
          <w:sz w:val="28"/>
          <w:szCs w:val="28"/>
        </w:rPr>
        <w:t>8)</w:t>
      </w:r>
      <w:r w:rsidRPr="00221F2D">
        <w:rPr>
          <w:sz w:val="28"/>
          <w:szCs w:val="28"/>
        </w:rPr>
        <w:t xml:space="preserve"> </w:t>
      </w:r>
      <w:r w:rsidRPr="003D0409">
        <w:rPr>
          <w:sz w:val="28"/>
          <w:szCs w:val="28"/>
        </w:rPr>
        <w:t xml:space="preserve">Условия оплаты: </w:t>
      </w:r>
      <w:r w:rsidRPr="0020053E">
        <w:rPr>
          <w:sz w:val="28"/>
          <w:szCs w:val="28"/>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Акта о приемке выполненных работ КС-2, справки о стоимости работ КС-3 и </w:t>
      </w:r>
      <w:proofErr w:type="gramStart"/>
      <w:r w:rsidRPr="0020053E">
        <w:rPr>
          <w:sz w:val="28"/>
          <w:szCs w:val="28"/>
        </w:rPr>
        <w:t>счет-фактуры</w:t>
      </w:r>
      <w:proofErr w:type="gramEnd"/>
      <w:r w:rsidRPr="0020053E">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D53119" w:rsidRPr="00C4389B" w:rsidRDefault="00D53119" w:rsidP="00D53119">
      <w:pPr>
        <w:tabs>
          <w:tab w:val="left" w:pos="0"/>
          <w:tab w:val="left" w:pos="1134"/>
        </w:tabs>
        <w:ind w:firstLine="709"/>
        <w:contextualSpacing/>
        <w:jc w:val="both"/>
        <w:rPr>
          <w:sz w:val="28"/>
          <w:szCs w:val="28"/>
        </w:rPr>
      </w:pPr>
      <w:r w:rsidRPr="006315A2">
        <w:rPr>
          <w:sz w:val="28"/>
          <w:szCs w:val="28"/>
        </w:rPr>
        <w:t xml:space="preserve">Форма и все условия проекта договора (Часть 3 «Проект договора») являются обязательными. </w:t>
      </w:r>
      <w:r w:rsidRPr="00C4389B">
        <w:rPr>
          <w:sz w:val="28"/>
          <w:szCs w:val="28"/>
        </w:rPr>
        <w:t>Встречные предложения участников по проекту договора не допускаются.</w:t>
      </w:r>
    </w:p>
    <w:p w:rsidR="00D53119" w:rsidRPr="00563FFA" w:rsidRDefault="00D53119" w:rsidP="00D53119">
      <w:pPr>
        <w:tabs>
          <w:tab w:val="left" w:pos="1134"/>
        </w:tabs>
        <w:ind w:firstLine="709"/>
        <w:contextualSpacing/>
        <w:jc w:val="both"/>
        <w:rPr>
          <w:sz w:val="28"/>
          <w:szCs w:val="28"/>
        </w:rPr>
      </w:pPr>
      <w:r w:rsidRPr="00C4389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53119" w:rsidRPr="00EA239D" w:rsidRDefault="00D53119" w:rsidP="00D53119">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 xml:space="preserve">9 349 470,62 </w:t>
      </w:r>
      <w:r w:rsidRPr="00EA239D">
        <w:rPr>
          <w:sz w:val="28"/>
          <w:szCs w:val="28"/>
        </w:rPr>
        <w:t>руб., включая НДС 18%, в том числе:</w:t>
      </w:r>
    </w:p>
    <w:p w:rsidR="00D53119" w:rsidRPr="000C2B0E" w:rsidRDefault="00D53119" w:rsidP="00D53119">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0C2B0E">
        <w:rPr>
          <w:bCs/>
          <w:color w:val="000000"/>
          <w:sz w:val="28"/>
          <w:szCs w:val="28"/>
          <w:u w:val="single"/>
        </w:rPr>
        <w:t>01.01.2000</w:t>
      </w:r>
      <w:r w:rsidRPr="000C2B0E">
        <w:rPr>
          <w:bCs/>
          <w:color w:val="000000"/>
          <w:sz w:val="28"/>
          <w:szCs w:val="28"/>
        </w:rPr>
        <w:t xml:space="preserve"> года (для СМР и ПИР): </w:t>
      </w:r>
      <w:r>
        <w:rPr>
          <w:bCs/>
          <w:i/>
          <w:color w:val="000000"/>
          <w:sz w:val="28"/>
          <w:szCs w:val="28"/>
          <w:u w:val="single"/>
        </w:rPr>
        <w:t>1 523 669,52</w:t>
      </w:r>
      <w:r w:rsidRPr="000C2B0E">
        <w:rPr>
          <w:bCs/>
          <w:color w:val="000000"/>
          <w:sz w:val="28"/>
          <w:szCs w:val="28"/>
        </w:rPr>
        <w:t xml:space="preserve"> руб., включая НДС (18%) </w:t>
      </w:r>
      <w:r>
        <w:rPr>
          <w:bCs/>
          <w:i/>
          <w:color w:val="000000"/>
          <w:sz w:val="28"/>
          <w:szCs w:val="28"/>
          <w:u w:val="single"/>
        </w:rPr>
        <w:t>232 424,16</w:t>
      </w:r>
      <w:r w:rsidRPr="000C2B0E">
        <w:rPr>
          <w:bCs/>
          <w:color w:val="000000"/>
          <w:sz w:val="28"/>
          <w:szCs w:val="28"/>
        </w:rPr>
        <w:t xml:space="preserve"> руб.</w:t>
      </w:r>
    </w:p>
    <w:p w:rsidR="00D53119" w:rsidRDefault="00D53119" w:rsidP="00D53119">
      <w:pPr>
        <w:pStyle w:val="3"/>
        <w:tabs>
          <w:tab w:val="clear" w:pos="1307"/>
        </w:tabs>
        <w:ind w:left="0" w:right="153" w:firstLine="709"/>
        <w:rPr>
          <w:bCs/>
          <w:color w:val="000000"/>
          <w:szCs w:val="24"/>
        </w:rPr>
      </w:pPr>
      <w:r w:rsidRPr="006315A2">
        <w:rPr>
          <w:sz w:val="28"/>
          <w:szCs w:val="28"/>
        </w:rPr>
        <w:t xml:space="preserve">в текущем уровне цен: </w:t>
      </w:r>
      <w:r>
        <w:rPr>
          <w:bCs/>
          <w:i/>
          <w:color w:val="000000"/>
          <w:sz w:val="28"/>
          <w:szCs w:val="28"/>
          <w:u w:val="single"/>
        </w:rPr>
        <w:t xml:space="preserve">9 349 470,62 </w:t>
      </w:r>
      <w:r w:rsidRPr="006315A2">
        <w:rPr>
          <w:bCs/>
          <w:color w:val="000000"/>
          <w:sz w:val="28"/>
          <w:szCs w:val="28"/>
        </w:rPr>
        <w:t xml:space="preserve">руб., включая НДС (18%) </w:t>
      </w:r>
      <w:r>
        <w:rPr>
          <w:bCs/>
          <w:i/>
          <w:color w:val="000000"/>
          <w:sz w:val="28"/>
          <w:szCs w:val="28"/>
          <w:u w:val="single"/>
        </w:rPr>
        <w:t>1 426 190,43</w:t>
      </w:r>
      <w:r w:rsidRPr="006315A2">
        <w:rPr>
          <w:bCs/>
          <w:color w:val="000000"/>
          <w:sz w:val="28"/>
          <w:szCs w:val="28"/>
        </w:rPr>
        <w:t xml:space="preserve"> руб.</w:t>
      </w:r>
      <w:r>
        <w:rPr>
          <w:bCs/>
          <w:color w:val="000000"/>
          <w:szCs w:val="24"/>
        </w:rPr>
        <w:t xml:space="preserve"> </w:t>
      </w:r>
    </w:p>
    <w:p w:rsidR="00D53119" w:rsidRPr="00563FFA" w:rsidRDefault="00D53119" w:rsidP="00D53119">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53119" w:rsidRPr="006C58EB" w:rsidRDefault="00D53119" w:rsidP="00D53119">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D53119" w:rsidRPr="00EA239D" w:rsidRDefault="00D53119" w:rsidP="00D53119">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D53119" w:rsidRPr="006C58EB" w:rsidRDefault="00D53119" w:rsidP="00D53119">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3119" w:rsidRPr="00EA239D" w:rsidRDefault="00D53119" w:rsidP="00D53119">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D53119" w:rsidRPr="006C58EB" w:rsidRDefault="00D53119" w:rsidP="00D53119">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3119" w:rsidRPr="009007ED" w:rsidRDefault="00D53119" w:rsidP="00D53119">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не </w:t>
      </w:r>
      <w:r w:rsidRPr="00EA239D">
        <w:rPr>
          <w:sz w:val="28"/>
        </w:rPr>
        <w:t>требуется</w:t>
      </w:r>
      <w:r>
        <w:rPr>
          <w:sz w:val="28"/>
          <w:szCs w:val="28"/>
        </w:rPr>
        <w:t>.</w:t>
      </w:r>
    </w:p>
    <w:p w:rsidR="00D53119" w:rsidRPr="00EA239D" w:rsidRDefault="00D53119" w:rsidP="00D53119">
      <w:pPr>
        <w:tabs>
          <w:tab w:val="left" w:pos="0"/>
        </w:tabs>
        <w:ind w:firstLine="567"/>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D53119" w:rsidRPr="00302B11" w:rsidRDefault="00D53119" w:rsidP="00D53119">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8"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D53119" w:rsidRDefault="00D53119" w:rsidP="00D53119">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3119" w:rsidRPr="005C0EFF" w:rsidRDefault="00D53119" w:rsidP="00D5311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53119" w:rsidRPr="00EA239D" w:rsidRDefault="00D53119" w:rsidP="00D53119">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D53119" w:rsidRDefault="00D53119" w:rsidP="00D5311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53119" w:rsidRPr="00793A8C" w:rsidRDefault="00D53119" w:rsidP="00D5311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7"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9" w:history="1">
        <w:r w:rsidRPr="00793A8C">
          <w:rPr>
            <w:rStyle w:val="a4"/>
            <w:rFonts w:eastAsia="Calibri"/>
            <w:sz w:val="28"/>
            <w:szCs w:val="28"/>
            <w:lang w:eastAsia="en-US"/>
          </w:rPr>
          <w:t>http://www.zakupki.gov.ru</w:t>
        </w:r>
      </w:hyperlink>
      <w:r w:rsidRPr="00793A8C">
        <w:rPr>
          <w:sz w:val="28"/>
          <w:szCs w:val="28"/>
        </w:rPr>
        <w:t>),</w:t>
      </w:r>
      <w:bookmarkEnd w:id="7"/>
      <w:r w:rsidRPr="00793A8C">
        <w:rPr>
          <w:sz w:val="28"/>
          <w:szCs w:val="28"/>
        </w:rPr>
        <w:t xml:space="preserve"> </w:t>
      </w:r>
    </w:p>
    <w:p w:rsidR="00D53119" w:rsidRPr="00793A8C" w:rsidRDefault="00D53119" w:rsidP="00D53119">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D53119" w:rsidRPr="00793A8C" w:rsidRDefault="00D53119" w:rsidP="00D53119">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0"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D53119" w:rsidRPr="00793A8C" w:rsidRDefault="00D53119" w:rsidP="00D53119">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1"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D53119" w:rsidRPr="00EA239D" w:rsidRDefault="00D53119" w:rsidP="00D53119">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D53119" w:rsidRPr="00EA239D" w:rsidRDefault="00D53119" w:rsidP="00D53119">
      <w:pPr>
        <w:tabs>
          <w:tab w:val="left" w:pos="0"/>
          <w:tab w:val="left" w:pos="1134"/>
        </w:tabs>
        <w:ind w:firstLine="568"/>
        <w:jc w:val="both"/>
        <w:rPr>
          <w:bCs/>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w:t>
      </w:r>
      <w:r>
        <w:rPr>
          <w:sz w:val="28"/>
          <w:szCs w:val="28"/>
        </w:rPr>
        <w:t xml:space="preserve">не </w:t>
      </w:r>
      <w:r w:rsidRPr="00EA239D">
        <w:rPr>
          <w:sz w:val="28"/>
          <w:szCs w:val="28"/>
        </w:rPr>
        <w:t>допускается.</w:t>
      </w:r>
    </w:p>
    <w:p w:rsidR="00D53119" w:rsidRPr="00EA239D" w:rsidRDefault="00D53119" w:rsidP="00D53119">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D53119" w:rsidRPr="00EA239D" w:rsidRDefault="00D53119" w:rsidP="00D53119">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w:t>
      </w:r>
      <w:r>
        <w:rPr>
          <w:spacing w:val="-6"/>
          <w:sz w:val="28"/>
          <w:szCs w:val="28"/>
        </w:rPr>
        <w:t>08</w:t>
      </w:r>
      <w:r w:rsidRPr="00EA239D">
        <w:rPr>
          <w:spacing w:val="-6"/>
          <w:sz w:val="28"/>
          <w:szCs w:val="28"/>
        </w:rPr>
        <w:t>-00 (время московское) «</w:t>
      </w:r>
      <w:r>
        <w:rPr>
          <w:spacing w:val="-6"/>
          <w:sz w:val="28"/>
          <w:szCs w:val="28"/>
        </w:rPr>
        <w:t>29» декабря</w:t>
      </w:r>
      <w:r w:rsidRPr="00EA239D">
        <w:rPr>
          <w:spacing w:val="-6"/>
          <w:sz w:val="28"/>
          <w:szCs w:val="28"/>
        </w:rPr>
        <w:t xml:space="preserve"> 2015 года. </w:t>
      </w:r>
    </w:p>
    <w:p w:rsidR="00D53119" w:rsidRPr="00563FFA" w:rsidRDefault="00D53119" w:rsidP="00D53119">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D53119" w:rsidRDefault="00D53119" w:rsidP="00D53119">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lastRenderedPageBreak/>
        <w:t>Адрес: 119017, г. Москва, ул. Большая Ордынка, д. 24,</w:t>
      </w:r>
      <w:r>
        <w:rPr>
          <w:b/>
          <w:i/>
        </w:rPr>
        <w:t xml:space="preserve"> </w:t>
      </w:r>
      <w:r>
        <w:rPr>
          <w:rFonts w:ascii="Times New Roman" w:hAnsi="Times New Roman"/>
          <w:spacing w:val="-6"/>
          <w:sz w:val="28"/>
          <w:szCs w:val="28"/>
        </w:rPr>
        <w:t>08</w:t>
      </w:r>
      <w:r w:rsidRPr="00DF3194">
        <w:rPr>
          <w:rFonts w:ascii="Times New Roman" w:hAnsi="Times New Roman"/>
          <w:spacing w:val="-6"/>
          <w:sz w:val="28"/>
          <w:szCs w:val="28"/>
        </w:rPr>
        <w:t xml:space="preserve">-00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«29» декабря 2015</w:t>
      </w:r>
      <w:r w:rsidRPr="00563FFA">
        <w:rPr>
          <w:rFonts w:ascii="Times New Roman" w:hAnsi="Times New Roman"/>
          <w:spacing w:val="-6"/>
          <w:sz w:val="28"/>
          <w:szCs w:val="28"/>
        </w:rPr>
        <w:t xml:space="preserve"> года. </w:t>
      </w:r>
    </w:p>
    <w:p w:rsidR="00D53119" w:rsidRPr="009245D9" w:rsidRDefault="00D53119" w:rsidP="00D53119">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D53119" w:rsidRPr="00EA239D" w:rsidRDefault="00D53119" w:rsidP="00D53119">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D53119" w:rsidRPr="00BF10DD" w:rsidRDefault="00D53119" w:rsidP="00D53119">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«31» декабря</w:t>
      </w:r>
      <w:r w:rsidRPr="00BF10DD">
        <w:rPr>
          <w:sz w:val="28"/>
          <w:szCs w:val="28"/>
        </w:rPr>
        <w:t xml:space="preserve"> 2015 г.</w:t>
      </w:r>
    </w:p>
    <w:p w:rsidR="00D53119" w:rsidRPr="00BF10DD" w:rsidRDefault="00D53119" w:rsidP="00D53119">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«31» декабря</w:t>
      </w:r>
      <w:r w:rsidRPr="00BF10DD">
        <w:rPr>
          <w:sz w:val="28"/>
          <w:szCs w:val="28"/>
        </w:rPr>
        <w:t xml:space="preserve"> 2015 г.</w:t>
      </w:r>
    </w:p>
    <w:p w:rsidR="00D53119" w:rsidRPr="00EA239D" w:rsidRDefault="00D53119" w:rsidP="00D53119">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53119" w:rsidRDefault="00D53119" w:rsidP="00D53119">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D53119" w:rsidRDefault="00D53119" w:rsidP="00D53119">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53119" w:rsidRDefault="00D53119" w:rsidP="00D5311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53119" w:rsidRDefault="00D53119" w:rsidP="00D5311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53119" w:rsidRDefault="00D53119" w:rsidP="00D5311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53119" w:rsidRDefault="00D53119" w:rsidP="00D53119">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53119" w:rsidRPr="00D60768" w:rsidRDefault="00D53119" w:rsidP="00D53119">
      <w:pPr>
        <w:pStyle w:val="a6"/>
        <w:numPr>
          <w:ilvl w:val="0"/>
          <w:numId w:val="6"/>
        </w:numPr>
        <w:tabs>
          <w:tab w:val="left" w:pos="0"/>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D60768">
        <w:rPr>
          <w:rFonts w:ascii="Times New Roman" w:hAnsi="Times New Roman"/>
          <w:b/>
          <w:i/>
          <w:sz w:val="28"/>
          <w:szCs w:val="28"/>
        </w:rPr>
        <w:t>не</w:t>
      </w:r>
      <w:r>
        <w:rPr>
          <w:rFonts w:ascii="Times New Roman" w:hAnsi="Times New Roman"/>
          <w:sz w:val="28"/>
          <w:szCs w:val="28"/>
        </w:rPr>
        <w:t xml:space="preserve"> </w:t>
      </w:r>
      <w:r>
        <w:rPr>
          <w:rFonts w:ascii="Times New Roman" w:hAnsi="Times New Roman"/>
          <w:b/>
          <w:i/>
          <w:sz w:val="28"/>
          <w:szCs w:val="28"/>
        </w:rPr>
        <w:t>требуется.</w:t>
      </w:r>
    </w:p>
    <w:p w:rsidR="00D53119" w:rsidRPr="00D60768" w:rsidRDefault="00D53119" w:rsidP="00D53119">
      <w:pPr>
        <w:pStyle w:val="a6"/>
        <w:numPr>
          <w:ilvl w:val="0"/>
          <w:numId w:val="6"/>
        </w:numPr>
        <w:tabs>
          <w:tab w:val="left" w:pos="0"/>
        </w:tabs>
        <w:spacing w:after="0" w:line="240" w:lineRule="auto"/>
        <w:ind w:left="0" w:firstLine="709"/>
        <w:jc w:val="both"/>
        <w:rPr>
          <w:rFonts w:ascii="Times New Roman" w:hAnsi="Times New Roman"/>
          <w:sz w:val="28"/>
          <w:szCs w:val="28"/>
        </w:rPr>
      </w:pPr>
      <w:r w:rsidRPr="00D60768">
        <w:rPr>
          <w:rFonts w:ascii="Times New Roman" w:hAnsi="Times New Roman"/>
          <w:sz w:val="28"/>
          <w:szCs w:val="28"/>
        </w:rPr>
        <w:t>Процедура запроса</w:t>
      </w:r>
      <w:r>
        <w:rPr>
          <w:rFonts w:ascii="Times New Roman" w:hAnsi="Times New Roman"/>
          <w:sz w:val="28"/>
          <w:szCs w:val="28"/>
        </w:rPr>
        <w:t xml:space="preserve"> цен</w:t>
      </w:r>
      <w:r w:rsidRPr="00D60768">
        <w:rPr>
          <w:rFonts w:ascii="Times New Roman" w:hAnsi="Times New Roman"/>
          <w:sz w:val="28"/>
          <w:szCs w:val="28"/>
        </w:rPr>
        <w:t>, не является торгами по законодательству Российской Федерации.</w:t>
      </w:r>
    </w:p>
    <w:p w:rsidR="00D53119" w:rsidRPr="00D82552" w:rsidRDefault="00D53119" w:rsidP="00D53119">
      <w:pPr>
        <w:tabs>
          <w:tab w:val="left" w:pos="1134"/>
        </w:tabs>
        <w:ind w:firstLine="709"/>
        <w:contextualSpacing/>
        <w:jc w:val="both"/>
        <w:rPr>
          <w:sz w:val="28"/>
          <w:szCs w:val="28"/>
        </w:rPr>
      </w:pPr>
      <w:r>
        <w:rPr>
          <w:sz w:val="28"/>
          <w:szCs w:val="28"/>
        </w:rPr>
        <w:lastRenderedPageBreak/>
        <w:t xml:space="preserve">23) </w:t>
      </w:r>
      <w:r w:rsidRPr="00D82552">
        <w:rPr>
          <w:sz w:val="28"/>
          <w:szCs w:val="28"/>
        </w:rPr>
        <w:t xml:space="preserve">Отказ организатора закупки от проведения закупки по решению заказчика, в любое время вплоть до подведения итогов закупки, </w:t>
      </w:r>
    </w:p>
    <w:p w:rsidR="00D53119" w:rsidRPr="009D21AC" w:rsidRDefault="00D53119" w:rsidP="00D53119">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D53119" w:rsidRPr="00563FFA" w:rsidRDefault="00D53119" w:rsidP="00D53119">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3119" w:rsidRPr="00563FFA" w:rsidRDefault="00D53119" w:rsidP="00D53119">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3119" w:rsidRPr="00563FFA" w:rsidRDefault="00D53119" w:rsidP="00D53119">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3119" w:rsidRPr="00563FFA" w:rsidRDefault="00D53119" w:rsidP="00D53119">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53119" w:rsidRPr="00D82552" w:rsidRDefault="00D53119" w:rsidP="00D53119">
      <w:pPr>
        <w:pStyle w:val="a5"/>
        <w:spacing w:after="0"/>
        <w:ind w:left="0" w:firstLine="709"/>
        <w:jc w:val="both"/>
        <w:rPr>
          <w:sz w:val="28"/>
          <w:szCs w:val="28"/>
        </w:rPr>
      </w:pPr>
      <w:r>
        <w:rPr>
          <w:sz w:val="28"/>
          <w:szCs w:val="28"/>
        </w:rPr>
        <w:t xml:space="preserve">24) </w:t>
      </w:r>
      <w:r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53119" w:rsidRPr="00F16BE3" w:rsidRDefault="00D53119" w:rsidP="00D53119">
      <w:pPr>
        <w:pStyle w:val="a5"/>
        <w:spacing w:after="0"/>
        <w:ind w:left="0" w:firstLine="709"/>
        <w:jc w:val="both"/>
        <w:rPr>
          <w:sz w:val="28"/>
          <w:szCs w:val="28"/>
        </w:rPr>
        <w:sectPr w:rsidR="00D53119" w:rsidRPr="00F16BE3" w:rsidSect="000B7C74">
          <w:pgSz w:w="11907" w:h="16840" w:code="9"/>
          <w:pgMar w:top="709" w:right="708" w:bottom="993" w:left="851" w:header="567" w:footer="567" w:gutter="0"/>
          <w:cols w:space="708"/>
          <w:docGrid w:linePitch="360"/>
        </w:sectPr>
      </w:pPr>
      <w:r w:rsidRPr="00563FFA">
        <w:rPr>
          <w:sz w:val="28"/>
          <w:szCs w:val="28"/>
        </w:rPr>
        <w:t xml:space="preserve">Центральный арбитражный комитет (ЦАК) - </w:t>
      </w:r>
      <w:hyperlink r:id="rId12" w:history="1">
        <w:r w:rsidRPr="00563FFA">
          <w:rPr>
            <w:sz w:val="28"/>
            <w:szCs w:val="28"/>
          </w:rPr>
          <w:t>arbitration@rosatom.ru</w:t>
        </w:r>
      </w:hyperlink>
    </w:p>
    <w:p w:rsidR="00D53119" w:rsidRPr="00F16BE3" w:rsidRDefault="00D53119" w:rsidP="00D53119"/>
    <w:sectPr w:rsidR="00D53119" w:rsidRPr="00F16B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5B0"/>
    <w:rsid w:val="000B7C74"/>
    <w:rsid w:val="00534131"/>
    <w:rsid w:val="00D465B0"/>
    <w:rsid w:val="00D53119"/>
    <w:rsid w:val="00F16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31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311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5311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0"/>
    <w:link w:val="HTML0"/>
    <w:semiHidden/>
    <w:rsid w:val="00D53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53119"/>
    <w:rPr>
      <w:rFonts w:ascii="Courier New" w:eastAsia="Times New Roman" w:hAnsi="Courier New" w:cs="Courier New"/>
      <w:sz w:val="20"/>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311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53119"/>
    <w:rPr>
      <w:rFonts w:ascii="Arial" w:eastAsia="Times New Roman" w:hAnsi="Arial" w:cs="Arial"/>
      <w:b/>
      <w:bCs/>
      <w:i/>
      <w:iCs/>
      <w:sz w:val="28"/>
      <w:szCs w:val="28"/>
      <w:lang w:eastAsia="ru-RU"/>
    </w:rPr>
  </w:style>
  <w:style w:type="paragraph" w:customStyle="1" w:styleId="a">
    <w:name w:val="Пункт"/>
    <w:basedOn w:val="a0"/>
    <w:rsid w:val="00D53119"/>
    <w:pPr>
      <w:numPr>
        <w:ilvl w:val="2"/>
        <w:numId w:val="1"/>
      </w:numPr>
      <w:spacing w:line="360" w:lineRule="auto"/>
      <w:jc w:val="both"/>
    </w:pPr>
    <w:rPr>
      <w:snapToGrid w:val="0"/>
      <w:sz w:val="28"/>
      <w:szCs w:val="28"/>
    </w:rPr>
  </w:style>
  <w:style w:type="character" w:styleId="a4">
    <w:name w:val="Hyperlink"/>
    <w:uiPriority w:val="99"/>
    <w:rsid w:val="00D53119"/>
    <w:rPr>
      <w:color w:val="0000FF"/>
      <w:u w:val="single"/>
    </w:rPr>
  </w:style>
  <w:style w:type="paragraph" w:customStyle="1" w:styleId="3">
    <w:name w:val="Стиль3"/>
    <w:basedOn w:val="21"/>
    <w:rsid w:val="00D53119"/>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D53119"/>
    <w:pPr>
      <w:spacing w:after="120"/>
      <w:ind w:left="283"/>
    </w:pPr>
  </w:style>
  <w:style w:type="paragraph" w:styleId="a6">
    <w:name w:val="List Paragraph"/>
    <w:basedOn w:val="a0"/>
    <w:link w:val="a7"/>
    <w:uiPriority w:val="99"/>
    <w:qFormat/>
    <w:rsid w:val="00D5311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99"/>
    <w:rsid w:val="00D53119"/>
    <w:rPr>
      <w:rFonts w:ascii="Calibri" w:eastAsia="Calibri" w:hAnsi="Calibri" w:cs="Times New Roman"/>
    </w:rPr>
  </w:style>
  <w:style w:type="paragraph" w:styleId="21">
    <w:name w:val="Body Text Indent 2"/>
    <w:basedOn w:val="a0"/>
    <w:link w:val="22"/>
    <w:uiPriority w:val="99"/>
    <w:semiHidden/>
    <w:unhideWhenUsed/>
    <w:rsid w:val="00D53119"/>
    <w:pPr>
      <w:spacing w:after="120" w:line="480" w:lineRule="auto"/>
      <w:ind w:left="283"/>
    </w:pPr>
  </w:style>
  <w:style w:type="character" w:customStyle="1" w:styleId="22">
    <w:name w:val="Основной текст с отступом 2 Знак"/>
    <w:basedOn w:val="a1"/>
    <w:link w:val="21"/>
    <w:uiPriority w:val="99"/>
    <w:semiHidden/>
    <w:rsid w:val="00D5311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31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311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5311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0"/>
    <w:link w:val="HTML0"/>
    <w:semiHidden/>
    <w:rsid w:val="00D531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53119"/>
    <w:rPr>
      <w:rFonts w:ascii="Courier New" w:eastAsia="Times New Roman" w:hAnsi="Courier New" w:cs="Courier New"/>
      <w:sz w:val="20"/>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311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53119"/>
    <w:rPr>
      <w:rFonts w:ascii="Arial" w:eastAsia="Times New Roman" w:hAnsi="Arial" w:cs="Arial"/>
      <w:b/>
      <w:bCs/>
      <w:i/>
      <w:iCs/>
      <w:sz w:val="28"/>
      <w:szCs w:val="28"/>
      <w:lang w:eastAsia="ru-RU"/>
    </w:rPr>
  </w:style>
  <w:style w:type="paragraph" w:customStyle="1" w:styleId="a">
    <w:name w:val="Пункт"/>
    <w:basedOn w:val="a0"/>
    <w:rsid w:val="00D53119"/>
    <w:pPr>
      <w:numPr>
        <w:ilvl w:val="2"/>
        <w:numId w:val="1"/>
      </w:numPr>
      <w:spacing w:line="360" w:lineRule="auto"/>
      <w:jc w:val="both"/>
    </w:pPr>
    <w:rPr>
      <w:snapToGrid w:val="0"/>
      <w:sz w:val="28"/>
      <w:szCs w:val="28"/>
    </w:rPr>
  </w:style>
  <w:style w:type="character" w:styleId="a4">
    <w:name w:val="Hyperlink"/>
    <w:uiPriority w:val="99"/>
    <w:rsid w:val="00D53119"/>
    <w:rPr>
      <w:color w:val="0000FF"/>
      <w:u w:val="single"/>
    </w:rPr>
  </w:style>
  <w:style w:type="paragraph" w:customStyle="1" w:styleId="3">
    <w:name w:val="Стиль3"/>
    <w:basedOn w:val="21"/>
    <w:rsid w:val="00D53119"/>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D53119"/>
    <w:pPr>
      <w:spacing w:after="120"/>
      <w:ind w:left="283"/>
    </w:pPr>
  </w:style>
  <w:style w:type="paragraph" w:styleId="a6">
    <w:name w:val="List Paragraph"/>
    <w:basedOn w:val="a0"/>
    <w:link w:val="a7"/>
    <w:uiPriority w:val="99"/>
    <w:qFormat/>
    <w:rsid w:val="00D5311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99"/>
    <w:rsid w:val="00D53119"/>
    <w:rPr>
      <w:rFonts w:ascii="Calibri" w:eastAsia="Calibri" w:hAnsi="Calibri" w:cs="Times New Roman"/>
    </w:rPr>
  </w:style>
  <w:style w:type="paragraph" w:styleId="21">
    <w:name w:val="Body Text Indent 2"/>
    <w:basedOn w:val="a0"/>
    <w:link w:val="22"/>
    <w:uiPriority w:val="99"/>
    <w:semiHidden/>
    <w:unhideWhenUsed/>
    <w:rsid w:val="00D53119"/>
    <w:pPr>
      <w:spacing w:after="120" w:line="480" w:lineRule="auto"/>
      <w:ind w:left="283"/>
    </w:pPr>
  </w:style>
  <w:style w:type="character" w:customStyle="1" w:styleId="22">
    <w:name w:val="Основной текст с отступом 2 Знак"/>
    <w:basedOn w:val="a1"/>
    <w:link w:val="21"/>
    <w:uiPriority w:val="99"/>
    <w:semiHidden/>
    <w:rsid w:val="00D5311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1928</Words>
  <Characters>10990</Characters>
  <Application>Microsoft Office Word</Application>
  <DocSecurity>0</DocSecurity>
  <Lines>91</Lines>
  <Paragraphs>25</Paragraphs>
  <ScaleCrop>false</ScaleCrop>
  <Company>Rosatom</Company>
  <LinksUpToDate>false</LinksUpToDate>
  <CharactersWithSpaces>12893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5</cp:revision>
  <dcterms:created xsi:type="dcterms:W3CDTF">2015-12-23T11:43:00Z</dcterms:created>
  <dcterms:modified xsi:type="dcterms:W3CDTF">2015-12-23T12:59:00Z</dcterms:modified>
</cp:coreProperties>
</file>