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1E270D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1E270D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392AD5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1E270D" w:rsidRPr="001E270D" w:rsidRDefault="001E270D" w:rsidP="001E27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E270D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1E27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право заключения договора на оказание услуг по продлению срока действия сертификата-разрешения на перевозку твердых радиоактивных отходов в контейнере КТО-800 зав.№№ 12, 14, 17, 18 RUS/6285/I-96T, продлению назначенного срока  службы и продлению сертификата-разрешения на конструкцию транспортных упаковочных комплектов УКТ-IА-ТПК-5А зав.№№ 6, 23 и перевозку в них радиоактивных веществ</w:t>
      </w:r>
      <w:proofErr w:type="gramEnd"/>
      <w:r w:rsidRPr="001E27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RUS/6339/А-96T для нужд Свердловского отделения филиала «Уральский территориальный округ» ФГУП «РосРАО».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1E270D">
        <w:rPr>
          <w:rFonts w:ascii="Times New Roman" w:hAnsi="Times New Roman" w:cs="Times New Roman"/>
          <w:sz w:val="28"/>
          <w:szCs w:val="28"/>
        </w:rPr>
        <w:t>01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1E270D">
        <w:rPr>
          <w:rFonts w:ascii="Times New Roman" w:hAnsi="Times New Roman" w:cs="Times New Roman"/>
          <w:sz w:val="28"/>
          <w:szCs w:val="28"/>
        </w:rPr>
        <w:t>Декабря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1E270D">
        <w:rPr>
          <w:rFonts w:ascii="Times New Roman" w:hAnsi="Times New Roman"/>
          <w:sz w:val="28"/>
          <w:szCs w:val="28"/>
        </w:rPr>
        <w:t>31401751548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1E270D">
        <w:rPr>
          <w:rFonts w:ascii="Times New Roman" w:hAnsi="Times New Roman" w:cs="Times New Roman"/>
          <w:sz w:val="28"/>
          <w:szCs w:val="28"/>
        </w:rPr>
        <w:t>«01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1E270D">
        <w:rPr>
          <w:rFonts w:ascii="Times New Roman" w:hAnsi="Times New Roman" w:cs="Times New Roman"/>
          <w:sz w:val="28"/>
          <w:szCs w:val="28"/>
        </w:rPr>
        <w:t>Декабря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E270D">
        <w:rPr>
          <w:rFonts w:ascii="Times New Roman" w:hAnsi="Times New Roman"/>
          <w:sz w:val="28"/>
          <w:szCs w:val="28"/>
        </w:rPr>
        <w:t>141128/0494/747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1E270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1E270D">
        <w:rPr>
          <w:rFonts w:ascii="Times New Roman" w:hAnsi="Times New Roman" w:cs="Times New Roman"/>
          <w:sz w:val="28"/>
          <w:szCs w:val="28"/>
        </w:rPr>
        <w:t>«01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392AD5">
        <w:rPr>
          <w:rFonts w:ascii="Times New Roman" w:hAnsi="Times New Roman" w:cs="Times New Roman"/>
          <w:sz w:val="28"/>
          <w:szCs w:val="28"/>
        </w:rPr>
        <w:t>Июля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1E270D">
        <w:rPr>
          <w:rFonts w:ascii="Times New Roman" w:hAnsi="Times New Roman"/>
          <w:sz w:val="28"/>
          <w:szCs w:val="28"/>
          <w:lang w:val="en-US"/>
        </w:rPr>
        <w:t>Z035713</w:t>
      </w:r>
    </w:p>
    <w:p w:rsidR="00CD0CBA" w:rsidRPr="001E270D" w:rsidRDefault="00CD0CBA" w:rsidP="001E27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1E270D" w:rsidRDefault="009D4FD0" w:rsidP="001E27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1E270D" w:rsidRPr="00167CF7" w:rsidRDefault="008E338B" w:rsidP="001E270D">
      <w:pPr>
        <w:pStyle w:val="Style1"/>
        <w:ind w:firstLine="709"/>
        <w:jc w:val="both"/>
      </w:pPr>
      <w:proofErr w:type="gramStart"/>
      <w:r w:rsidRPr="00167CF7">
        <w:lastRenderedPageBreak/>
        <w:t xml:space="preserve">Заказчиком, в соответствии с пунктом </w:t>
      </w:r>
      <w:r w:rsidR="001E270D" w:rsidRPr="00167CF7">
        <w:t>20.5.2 статьи 20</w:t>
      </w:r>
      <w:r w:rsidR="00BE1D0F" w:rsidRPr="00167CF7">
        <w:t>.</w:t>
      </w:r>
      <w:r w:rsidRPr="00167CF7">
        <w:t xml:space="preserve">5 Главы 7 Единого отраслевого стандарта закупок </w:t>
      </w:r>
      <w:proofErr w:type="spellStart"/>
      <w:r w:rsidRPr="00167CF7">
        <w:t>Госкорпорации</w:t>
      </w:r>
      <w:proofErr w:type="spellEnd"/>
      <w:r w:rsidRPr="00167CF7">
        <w:t xml:space="preserve"> «</w:t>
      </w:r>
      <w:proofErr w:type="spellStart"/>
      <w:r w:rsidRPr="00167CF7">
        <w:t>Росатом</w:t>
      </w:r>
      <w:proofErr w:type="spellEnd"/>
      <w:r w:rsidRPr="00167CF7">
        <w:t xml:space="preserve">» принято решение о внесении изменений в </w:t>
      </w:r>
      <w:r w:rsidR="005D42DD" w:rsidRPr="00167CF7">
        <w:t>Том 2 «Техническая часть»</w:t>
      </w:r>
      <w:r w:rsidR="001E270D" w:rsidRPr="00167CF7">
        <w:t xml:space="preserve"> и Проект договора</w:t>
      </w:r>
      <w:r w:rsidR="00CD0CBA" w:rsidRPr="00167CF7">
        <w:t xml:space="preserve"> </w:t>
      </w:r>
      <w:r w:rsidRPr="00167CF7">
        <w:t xml:space="preserve">о проведении </w:t>
      </w:r>
      <w:r w:rsidR="001E270D" w:rsidRPr="00167CF7">
        <w:t>открытого запроса цен в электронной форме на право заключения договора на право заключения договора на оказание услуг по продлению срока действия сертификата-разрешения на перевозку твердых радиоактивных отходов в контейнере</w:t>
      </w:r>
      <w:proofErr w:type="gramEnd"/>
      <w:r w:rsidR="001E270D" w:rsidRPr="00167CF7">
        <w:t xml:space="preserve"> КТО-800 зав.№№ 12, 14, 17, 18 RUS/6285/I-96T, продлению назначенного срока  службы и продлению сертификата-разрешения на конструкцию транспортных упаковочных комплектов УКТ-IА-ТПК-5А зав.№№ 6, 23 и перевозку в них радиоактивных веществ RUS/6339/А-96T для нужд Свердловского отделения филиала «Уральский территориальный округ» ФГУП «РосРАО»</w:t>
      </w:r>
    </w:p>
    <w:p w:rsidR="008E338B" w:rsidRPr="00167CF7" w:rsidRDefault="008E338B" w:rsidP="001E270D">
      <w:pPr>
        <w:pStyle w:val="Style1"/>
        <w:jc w:val="both"/>
      </w:pPr>
      <w:r w:rsidRPr="00167CF7">
        <w:t>,а именно:</w:t>
      </w:r>
    </w:p>
    <w:p w:rsidR="00183EC7" w:rsidRPr="00167CF7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167CF7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167CF7" w:rsidRDefault="001E270D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167CF7">
        <w:rPr>
          <w:rFonts w:ascii="Times New Roman" w:hAnsi="Times New Roman"/>
          <w:color w:val="000000"/>
          <w:sz w:val="24"/>
          <w:szCs w:val="24"/>
        </w:rPr>
        <w:t>Подраздел 2.2</w:t>
      </w:r>
      <w:r w:rsidR="005D42DD" w:rsidRPr="00167CF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67CF7">
        <w:rPr>
          <w:rFonts w:ascii="Times New Roman" w:hAnsi="Times New Roman"/>
          <w:color w:val="000000"/>
          <w:sz w:val="24"/>
          <w:szCs w:val="24"/>
        </w:rPr>
        <w:t xml:space="preserve">Описание оказываемых услуг </w:t>
      </w:r>
      <w:r w:rsidR="00F77D01" w:rsidRPr="00167CF7">
        <w:rPr>
          <w:rFonts w:ascii="Times New Roman" w:hAnsi="Times New Roman"/>
          <w:color w:val="000000"/>
          <w:sz w:val="24"/>
          <w:szCs w:val="24"/>
        </w:rPr>
        <w:t>«</w:t>
      </w:r>
      <w:r w:rsidR="005D42DD" w:rsidRPr="00167CF7">
        <w:rPr>
          <w:rFonts w:ascii="Times New Roman" w:hAnsi="Times New Roman"/>
          <w:sz w:val="24"/>
          <w:szCs w:val="24"/>
        </w:rPr>
        <w:t>Техническое задание</w:t>
      </w:r>
      <w:r w:rsidR="00F77D01" w:rsidRPr="00167CF7">
        <w:rPr>
          <w:rFonts w:ascii="Times New Roman" w:hAnsi="Times New Roman"/>
          <w:color w:val="000000"/>
          <w:sz w:val="24"/>
          <w:szCs w:val="24"/>
        </w:rPr>
        <w:t xml:space="preserve">» Тома </w:t>
      </w:r>
      <w:r w:rsidR="005D42DD" w:rsidRPr="00167CF7">
        <w:rPr>
          <w:rFonts w:ascii="Times New Roman" w:hAnsi="Times New Roman"/>
          <w:color w:val="000000"/>
          <w:sz w:val="24"/>
          <w:szCs w:val="24"/>
        </w:rPr>
        <w:t>2</w:t>
      </w:r>
      <w:r w:rsidR="00F77D01" w:rsidRPr="00167CF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D42DD" w:rsidRPr="00167CF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D01" w:rsidRPr="00167CF7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p w:rsidR="001E270D" w:rsidRPr="00167CF7" w:rsidRDefault="001E270D" w:rsidP="001E270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270D" w:rsidRPr="00167CF7" w:rsidTr="001E27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70D" w:rsidRPr="00167CF7" w:rsidRDefault="001E270D" w:rsidP="001E270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2.2. Описание оказываемых услуг</w:t>
            </w:r>
          </w:p>
        </w:tc>
      </w:tr>
      <w:tr w:rsidR="001E270D" w:rsidRPr="00167CF7" w:rsidTr="001E27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70D" w:rsidRPr="00167CF7" w:rsidRDefault="001E270D" w:rsidP="001E270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экспертизы комплекта документов, поданных с заявкой, на контейнер для перевозки твердых радиоактивных отходов КТО-800 зав.№ 12, 14, 17, 18 транспортные упаковочные комплекты УКТ-IА-ТПК-5А зав.№№ 6, 23.</w:t>
            </w:r>
          </w:p>
          <w:p w:rsidR="001E270D" w:rsidRPr="00167CF7" w:rsidRDefault="001E270D" w:rsidP="001E270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Оформление </w:t>
            </w:r>
            <w:proofErr w:type="gramStart"/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решения продления назначенного срока эксплуатации транспортных упаковочных комплектов</w:t>
            </w:r>
            <w:proofErr w:type="gramEnd"/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УКТ-IА-ТПК-5А зав.№№ 6, 23.</w:t>
            </w:r>
          </w:p>
          <w:p w:rsidR="001E270D" w:rsidRPr="00167CF7" w:rsidRDefault="001E270D" w:rsidP="001E270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(продление) сертификата-разрешения на перевозку твердых радиоактивных отходов в контейнерах КТО-800 зав.№№ 12, 14, 17, 18 RUS/6285/I-96T.</w:t>
            </w:r>
          </w:p>
          <w:p w:rsidR="001E270D" w:rsidRPr="00167CF7" w:rsidRDefault="001E270D" w:rsidP="001E270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(продление) сертификата-разрешения на конструкцию транспортных упаковочных комплектов УКТ-IА-ТПК-5А зав.№№ 6, 23 и перевозку в них радиоактивных веществ RUS/6339/А-96T.</w:t>
            </w:r>
          </w:p>
          <w:p w:rsidR="001E270D" w:rsidRPr="00167CF7" w:rsidRDefault="001E270D" w:rsidP="001E270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Свердловскому отделению филиала «Уральский территориальный округ» ФГУП «РосРАО» решения о продлении назначенного срока эксплуатации транспортных упаковочных комплектов УКТ-IА-ТПК-5А зав.№№ 6, 23.</w:t>
            </w:r>
          </w:p>
          <w:p w:rsidR="001E270D" w:rsidRPr="00167CF7" w:rsidRDefault="001E270D" w:rsidP="001E270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Свердловскому отделению филиала «Уральский территориальный округ» ФГУП «РосРАО» двух заверенных копий сертификата-разрешения на перевозку твердых радиоактивных отходов в контейнерах КТО-800 зав.№№ 12, 14, 17, 18 RUS/6285/I-96T.</w:t>
            </w:r>
          </w:p>
          <w:p w:rsidR="001E270D" w:rsidRPr="00167CF7" w:rsidRDefault="001E270D" w:rsidP="001E270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Свердловскому отделению филиала «Уральский территориальный округ» ФГУП «РосРАО» двух заверенных копий сертификата-разрешения на конструкцию транспортных упаковочных комплектов УКТ-IА-ТПК-5А зав.№№ 6, 23 и перевозку в них радиоактивных веществ RUS/6339/А-96T.</w:t>
            </w:r>
          </w:p>
          <w:p w:rsidR="001E270D" w:rsidRPr="00167CF7" w:rsidRDefault="001E270D" w:rsidP="001E270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E270D" w:rsidRPr="00167CF7" w:rsidRDefault="001E270D" w:rsidP="001E270D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1E270D" w:rsidRPr="00167CF7" w:rsidRDefault="00167CF7" w:rsidP="001E270D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167CF7">
        <w:rPr>
          <w:rFonts w:ascii="Times New Roman" w:hAnsi="Times New Roman"/>
          <w:color w:val="000000"/>
          <w:sz w:val="24"/>
          <w:szCs w:val="24"/>
        </w:rPr>
        <w:t>Приложение №1 к договору</w:t>
      </w:r>
      <w:r w:rsidR="001E270D" w:rsidRPr="00167CF7">
        <w:rPr>
          <w:rFonts w:ascii="Times New Roman" w:hAnsi="Times New Roman"/>
          <w:color w:val="000000"/>
          <w:sz w:val="24"/>
          <w:szCs w:val="24"/>
        </w:rPr>
        <w:t xml:space="preserve">  изложить в следующей редакции:</w:t>
      </w:r>
    </w:p>
    <w:p w:rsidR="00167CF7" w:rsidRPr="00167CF7" w:rsidRDefault="00167CF7" w:rsidP="00167CF7">
      <w:pPr>
        <w:pStyle w:val="18"/>
        <w:shd w:val="clear" w:color="auto" w:fill="auto"/>
        <w:spacing w:after="0" w:line="270" w:lineRule="exact"/>
        <w:ind w:right="20"/>
        <w:jc w:val="right"/>
        <w:rPr>
          <w:sz w:val="24"/>
          <w:szCs w:val="24"/>
        </w:rPr>
      </w:pPr>
    </w:p>
    <w:p w:rsidR="00167CF7" w:rsidRPr="00167CF7" w:rsidRDefault="00167CF7" w:rsidP="00167CF7">
      <w:pPr>
        <w:pStyle w:val="18"/>
        <w:shd w:val="clear" w:color="auto" w:fill="auto"/>
        <w:spacing w:after="0" w:line="270" w:lineRule="exact"/>
        <w:ind w:right="20"/>
        <w:jc w:val="right"/>
        <w:rPr>
          <w:sz w:val="24"/>
          <w:szCs w:val="24"/>
        </w:rPr>
      </w:pPr>
    </w:p>
    <w:p w:rsidR="00167CF7" w:rsidRPr="00167CF7" w:rsidRDefault="00167CF7" w:rsidP="00167CF7">
      <w:pPr>
        <w:pStyle w:val="18"/>
        <w:shd w:val="clear" w:color="auto" w:fill="auto"/>
        <w:spacing w:after="0" w:line="270" w:lineRule="exact"/>
        <w:ind w:right="20"/>
        <w:jc w:val="right"/>
        <w:rPr>
          <w:sz w:val="24"/>
          <w:szCs w:val="24"/>
        </w:rPr>
      </w:pPr>
    </w:p>
    <w:p w:rsidR="00167CF7" w:rsidRPr="00167CF7" w:rsidRDefault="00167CF7" w:rsidP="00167CF7">
      <w:pPr>
        <w:pStyle w:val="18"/>
        <w:shd w:val="clear" w:color="auto" w:fill="auto"/>
        <w:spacing w:after="0" w:line="270" w:lineRule="exact"/>
        <w:ind w:right="20"/>
        <w:jc w:val="right"/>
        <w:rPr>
          <w:sz w:val="24"/>
          <w:szCs w:val="24"/>
        </w:rPr>
      </w:pPr>
      <w:r w:rsidRPr="00167CF7">
        <w:rPr>
          <w:sz w:val="24"/>
          <w:szCs w:val="24"/>
        </w:rPr>
        <w:t>Приложение №1</w:t>
      </w:r>
    </w:p>
    <w:p w:rsidR="00167CF7" w:rsidRPr="00167CF7" w:rsidRDefault="00167CF7" w:rsidP="00167CF7">
      <w:pPr>
        <w:pStyle w:val="18"/>
        <w:shd w:val="clear" w:color="auto" w:fill="auto"/>
        <w:spacing w:after="0" w:line="270" w:lineRule="exact"/>
        <w:ind w:right="20"/>
        <w:jc w:val="right"/>
        <w:rPr>
          <w:sz w:val="24"/>
          <w:szCs w:val="24"/>
        </w:rPr>
      </w:pPr>
      <w:r w:rsidRPr="00167CF7">
        <w:rPr>
          <w:sz w:val="24"/>
          <w:szCs w:val="24"/>
        </w:rPr>
        <w:t xml:space="preserve">к договору № _____ </w:t>
      </w:r>
      <w:proofErr w:type="gramStart"/>
      <w:r w:rsidRPr="00167CF7">
        <w:rPr>
          <w:sz w:val="24"/>
          <w:szCs w:val="24"/>
        </w:rPr>
        <w:t>от</w:t>
      </w:r>
      <w:bookmarkStart w:id="2" w:name="bookmark13"/>
      <w:proofErr w:type="gramEnd"/>
    </w:p>
    <w:p w:rsidR="00167CF7" w:rsidRPr="00167CF7" w:rsidRDefault="00167CF7" w:rsidP="00167CF7">
      <w:pPr>
        <w:pStyle w:val="18"/>
        <w:shd w:val="clear" w:color="auto" w:fill="auto"/>
        <w:spacing w:after="0" w:line="270" w:lineRule="exact"/>
        <w:ind w:right="20"/>
        <w:rPr>
          <w:rStyle w:val="23"/>
          <w:sz w:val="24"/>
          <w:szCs w:val="24"/>
        </w:rPr>
      </w:pPr>
    </w:p>
    <w:p w:rsidR="00167CF7" w:rsidRPr="00167CF7" w:rsidRDefault="00167CF7" w:rsidP="00167CF7">
      <w:pPr>
        <w:pStyle w:val="a5"/>
        <w:rPr>
          <w:rFonts w:ascii="Times New Roman" w:hAnsi="Times New Roman"/>
          <w:sz w:val="24"/>
          <w:szCs w:val="24"/>
        </w:rPr>
      </w:pPr>
      <w:r w:rsidRPr="00167CF7">
        <w:rPr>
          <w:rFonts w:ascii="Times New Roman" w:hAnsi="Times New Roman"/>
          <w:sz w:val="24"/>
          <w:szCs w:val="24"/>
        </w:rPr>
        <w:t>КАЛЕНДАРНЫЙ ПЛАН ОКАЗАНИЯ УСЛУГ</w:t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805"/>
        <w:gridCol w:w="2636"/>
      </w:tblGrid>
      <w:tr w:rsidR="00167CF7" w:rsidRPr="00167CF7" w:rsidTr="00891839">
        <w:trPr>
          <w:trHeight w:val="871"/>
        </w:trPr>
        <w:tc>
          <w:tcPr>
            <w:tcW w:w="6805" w:type="dxa"/>
            <w:shd w:val="clear" w:color="auto" w:fill="FFFFFF"/>
            <w:tcMar>
              <w:left w:w="85" w:type="dxa"/>
              <w:right w:w="85" w:type="dxa"/>
            </w:tcMar>
          </w:tcPr>
          <w:bookmarkEnd w:id="2"/>
          <w:p w:rsidR="00167CF7" w:rsidRPr="00167CF7" w:rsidRDefault="00167CF7" w:rsidP="00C616DE">
            <w:pPr>
              <w:pStyle w:val="18"/>
              <w:shd w:val="clear" w:color="auto" w:fill="auto"/>
              <w:spacing w:after="0" w:line="240" w:lineRule="auto"/>
              <w:jc w:val="left"/>
              <w:rPr>
                <w:rStyle w:val="14"/>
                <w:sz w:val="24"/>
                <w:szCs w:val="24"/>
              </w:rPr>
            </w:pPr>
            <w:r w:rsidRPr="00167CF7">
              <w:rPr>
                <w:rStyle w:val="4"/>
                <w:sz w:val="24"/>
                <w:szCs w:val="24"/>
              </w:rPr>
              <w:t>Наименование этапов услуг, оказываемых по договору.</w:t>
            </w:r>
          </w:p>
          <w:p w:rsidR="00167CF7" w:rsidRPr="00167CF7" w:rsidRDefault="00167CF7" w:rsidP="00C616DE">
            <w:pPr>
              <w:pStyle w:val="18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67CF7">
              <w:rPr>
                <w:rStyle w:val="4"/>
                <w:sz w:val="24"/>
                <w:szCs w:val="24"/>
              </w:rPr>
              <w:t>Отчетная  документация</w:t>
            </w:r>
          </w:p>
        </w:tc>
        <w:tc>
          <w:tcPr>
            <w:tcW w:w="2636" w:type="dxa"/>
            <w:shd w:val="clear" w:color="auto" w:fill="FFFFFF"/>
            <w:tcMar>
              <w:left w:w="85" w:type="dxa"/>
              <w:right w:w="85" w:type="dxa"/>
            </w:tcMar>
          </w:tcPr>
          <w:p w:rsidR="00167CF7" w:rsidRPr="00167CF7" w:rsidRDefault="00167CF7" w:rsidP="00C616DE">
            <w:pPr>
              <w:pStyle w:val="18"/>
              <w:shd w:val="clear" w:color="auto" w:fill="auto"/>
              <w:spacing w:after="0"/>
              <w:ind w:right="24"/>
              <w:jc w:val="center"/>
              <w:rPr>
                <w:sz w:val="24"/>
                <w:szCs w:val="24"/>
              </w:rPr>
            </w:pPr>
            <w:r w:rsidRPr="00167CF7">
              <w:rPr>
                <w:sz w:val="24"/>
                <w:szCs w:val="24"/>
              </w:rPr>
              <w:t xml:space="preserve">Сроки, стоимость оказания услуг </w:t>
            </w:r>
            <w:proofErr w:type="gramStart"/>
            <w:r w:rsidRPr="00167CF7">
              <w:rPr>
                <w:sz w:val="24"/>
                <w:szCs w:val="24"/>
              </w:rPr>
              <w:t>по</w:t>
            </w:r>
            <w:proofErr w:type="gramEnd"/>
            <w:r w:rsidRPr="00167CF7">
              <w:rPr>
                <w:sz w:val="24"/>
                <w:szCs w:val="24"/>
              </w:rPr>
              <w:t xml:space="preserve"> </w:t>
            </w:r>
            <w:proofErr w:type="gramStart"/>
            <w:r w:rsidRPr="00167CF7">
              <w:rPr>
                <w:sz w:val="24"/>
                <w:szCs w:val="24"/>
              </w:rPr>
              <w:t>услуг</w:t>
            </w:r>
            <w:proofErr w:type="gramEnd"/>
            <w:r w:rsidRPr="00167CF7">
              <w:rPr>
                <w:sz w:val="24"/>
                <w:szCs w:val="24"/>
              </w:rPr>
              <w:t xml:space="preserve"> договору с НДС 18% (</w:t>
            </w:r>
            <w:proofErr w:type="spellStart"/>
            <w:r w:rsidRPr="00167CF7">
              <w:rPr>
                <w:sz w:val="24"/>
                <w:szCs w:val="24"/>
              </w:rPr>
              <w:t>руб</w:t>
            </w:r>
            <w:proofErr w:type="spellEnd"/>
            <w:r w:rsidRPr="00167CF7">
              <w:rPr>
                <w:sz w:val="24"/>
                <w:szCs w:val="24"/>
              </w:rPr>
              <w:t>)</w:t>
            </w:r>
          </w:p>
        </w:tc>
      </w:tr>
      <w:tr w:rsidR="00167CF7" w:rsidRPr="00167CF7" w:rsidTr="00891839">
        <w:trPr>
          <w:trHeight w:val="5555"/>
        </w:trPr>
        <w:tc>
          <w:tcPr>
            <w:tcW w:w="6805" w:type="dxa"/>
            <w:shd w:val="clear" w:color="auto" w:fill="FFFFFF"/>
            <w:tcMar>
              <w:left w:w="85" w:type="dxa"/>
              <w:right w:w="85" w:type="dxa"/>
            </w:tcMar>
          </w:tcPr>
          <w:p w:rsidR="00167CF7" w:rsidRPr="00167CF7" w:rsidRDefault="00167CF7" w:rsidP="00C616D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sz w:val="24"/>
                <w:szCs w:val="24"/>
              </w:rPr>
              <w:t>Проведение экспертизы комплекта документов, поданных с заявкой, на контейнер для перевозки твердых радиоактивных отходов КТО-800 зав.№ 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14, 17, </w:t>
            </w:r>
            <w:bookmarkStart w:id="3" w:name="_GoBack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167CF7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транспортные упаковочные комплекты УКТ-IА-ТПК-5А зав.№№ 6, 23.</w:t>
            </w:r>
          </w:p>
          <w:p w:rsidR="00167CF7" w:rsidRPr="00167CF7" w:rsidRDefault="00167CF7" w:rsidP="00C616D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sz w:val="24"/>
                <w:szCs w:val="24"/>
              </w:rPr>
              <w:t>Оформление решения о продлении назначенного срока эксплуатации транспортных упаковочных комплектов УКТ-IА-ТПК-5А зав.№№ 6, 23.</w:t>
            </w:r>
          </w:p>
          <w:p w:rsidR="00167CF7" w:rsidRPr="00167CF7" w:rsidRDefault="00167CF7" w:rsidP="00C616D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sz w:val="24"/>
                <w:szCs w:val="24"/>
              </w:rPr>
              <w:t>Оформление (продление) сертификата-разрешения на перевозку твердых радиоактивных отходов в контейнерах КТО-800 зав.№№ 12, 14, 17, 18 RUS/6285/I-96T.</w:t>
            </w:r>
          </w:p>
          <w:p w:rsidR="00167CF7" w:rsidRPr="00167CF7" w:rsidRDefault="00167CF7" w:rsidP="00C616D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sz w:val="24"/>
                <w:szCs w:val="24"/>
              </w:rPr>
              <w:t>Оформление (продление) сертификата-разрешения на конструкцию транспортных упаковочных комплектов УКТ-IА-ТПК-5А зав.№№ 6, 23 и перевозку в них радиоактивных веществ RUS/6339/А-96T.</w:t>
            </w:r>
          </w:p>
          <w:p w:rsidR="00167CF7" w:rsidRPr="00167CF7" w:rsidRDefault="00167CF7" w:rsidP="00C616D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sz w:val="24"/>
                <w:szCs w:val="24"/>
              </w:rPr>
              <w:t>Выдача Свердловскому отделению филиала «Уральский территориальный округ» ФГУП «РосРАО» решения о продлении назначенного срока эксплуатации транспортных упаковочных комплектов УКТ-IА-ТПК-5А зав.№№ 6, 23.</w:t>
            </w:r>
          </w:p>
          <w:p w:rsidR="00167CF7" w:rsidRPr="00167CF7" w:rsidRDefault="00167CF7" w:rsidP="00C616D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CF7">
              <w:rPr>
                <w:rFonts w:ascii="Times New Roman" w:hAnsi="Times New Roman" w:cs="Times New Roman"/>
                <w:sz w:val="24"/>
                <w:szCs w:val="24"/>
              </w:rPr>
              <w:t>Выдача Свердловскому отделению филиала «Уральский территориальный округ» ФГУП «РосРАО» двух заверенных копий сертификата-разрешения на перевозку твердых радиоактивных отходов в контейнерах КТО-800 зав.№№ 12, 14, 17, 18 RUS/6285/I-96T.</w:t>
            </w:r>
          </w:p>
          <w:p w:rsidR="00167CF7" w:rsidRPr="00167CF7" w:rsidRDefault="00167CF7" w:rsidP="00C616DE">
            <w:pPr>
              <w:pStyle w:val="18"/>
              <w:shd w:val="clear" w:color="auto" w:fill="auto"/>
              <w:spacing w:after="0" w:line="240" w:lineRule="auto"/>
              <w:ind w:firstLine="709"/>
              <w:rPr>
                <w:sz w:val="24"/>
                <w:szCs w:val="24"/>
              </w:rPr>
            </w:pPr>
            <w:r w:rsidRPr="00167CF7">
              <w:rPr>
                <w:sz w:val="24"/>
                <w:szCs w:val="24"/>
              </w:rPr>
              <w:t>Выдача Свердловскому отделению филиала «Уральский территориальный округ» ФГУП «РосРАО» двух заверенных копий сертификата-разрешения на конструкцию транспортных упаковочных комплектов УКТ-IА-ТПК-5А зав.№№ 6, 23 и перевозку в них радиоактивных веществ RUS/6339/А-96T.</w:t>
            </w:r>
          </w:p>
        </w:tc>
        <w:tc>
          <w:tcPr>
            <w:tcW w:w="2636" w:type="dxa"/>
            <w:shd w:val="clear" w:color="auto" w:fill="FFFFFF"/>
            <w:tcMar>
              <w:left w:w="85" w:type="dxa"/>
              <w:right w:w="85" w:type="dxa"/>
            </w:tcMar>
          </w:tcPr>
          <w:p w:rsidR="00167CF7" w:rsidRPr="00167CF7" w:rsidRDefault="00167CF7" w:rsidP="00C616DE">
            <w:pPr>
              <w:pStyle w:val="18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167CF7">
              <w:rPr>
                <w:sz w:val="24"/>
                <w:szCs w:val="24"/>
              </w:rPr>
              <w:t>С даты подписания</w:t>
            </w:r>
            <w:proofErr w:type="gramEnd"/>
            <w:r w:rsidRPr="00167CF7">
              <w:rPr>
                <w:sz w:val="24"/>
                <w:szCs w:val="24"/>
              </w:rPr>
              <w:t xml:space="preserve"> договора по 30.12.2014, __________________ руб.</w:t>
            </w:r>
          </w:p>
          <w:p w:rsidR="00167CF7" w:rsidRPr="00167CF7" w:rsidRDefault="00167CF7" w:rsidP="00C616DE">
            <w:pPr>
              <w:pStyle w:val="18"/>
              <w:shd w:val="clear" w:color="auto" w:fill="auto"/>
              <w:spacing w:before="240" w:after="0" w:line="240" w:lineRule="auto"/>
              <w:jc w:val="left"/>
              <w:rPr>
                <w:sz w:val="24"/>
                <w:szCs w:val="24"/>
              </w:rPr>
            </w:pPr>
          </w:p>
        </w:tc>
      </w:tr>
    </w:tbl>
    <w:p w:rsidR="00167CF7" w:rsidRPr="00167CF7" w:rsidRDefault="00167CF7" w:rsidP="00167CF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77D01" w:rsidRPr="0054570D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F77D01" w:rsidRPr="0054570D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0"/>
  </w:num>
  <w:num w:numId="18">
    <w:abstractNumId w:val="25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67CF7"/>
    <w:rsid w:val="00183EC7"/>
    <w:rsid w:val="001B249E"/>
    <w:rsid w:val="001E270D"/>
    <w:rsid w:val="001F47DE"/>
    <w:rsid w:val="00202630"/>
    <w:rsid w:val="00257E4F"/>
    <w:rsid w:val="00320CA6"/>
    <w:rsid w:val="00392AD5"/>
    <w:rsid w:val="003B6889"/>
    <w:rsid w:val="0042255D"/>
    <w:rsid w:val="004D615E"/>
    <w:rsid w:val="004F56F9"/>
    <w:rsid w:val="00541066"/>
    <w:rsid w:val="0054570D"/>
    <w:rsid w:val="005D42DD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91839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23">
    <w:name w:val="Заголовок №2"/>
    <w:basedOn w:val="a2"/>
    <w:rsid w:val="00167CF7"/>
    <w:rPr>
      <w:rFonts w:ascii="Times New Roman" w:hAnsi="Times New Roman" w:cs="Times New Roman"/>
      <w:spacing w:val="0"/>
      <w:sz w:val="21"/>
      <w:szCs w:val="21"/>
    </w:rPr>
  </w:style>
  <w:style w:type="character" w:customStyle="1" w:styleId="ad">
    <w:name w:val="Основной текст_"/>
    <w:link w:val="18"/>
    <w:locked/>
    <w:rsid w:val="00167C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4">
    <w:name w:val="Основной текст4"/>
    <w:basedOn w:val="ad"/>
    <w:rsid w:val="00167C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4">
    <w:name w:val="Основной текст14"/>
    <w:basedOn w:val="ad"/>
    <w:rsid w:val="00167CF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8">
    <w:name w:val="Основной текст18"/>
    <w:basedOn w:val="a1"/>
    <w:link w:val="ad"/>
    <w:rsid w:val="00167CF7"/>
    <w:pPr>
      <w:shd w:val="clear" w:color="auto" w:fill="FFFFFF"/>
      <w:spacing w:after="240" w:line="259" w:lineRule="exact"/>
      <w:jc w:val="both"/>
    </w:pPr>
    <w:rPr>
      <w:rFonts w:ascii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27</cp:revision>
  <cp:lastPrinted>2014-12-01T15:35:00Z</cp:lastPrinted>
  <dcterms:created xsi:type="dcterms:W3CDTF">2013-12-11T06:57:00Z</dcterms:created>
  <dcterms:modified xsi:type="dcterms:W3CDTF">2014-12-01T15:35:00Z</dcterms:modified>
</cp:coreProperties>
</file>