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861" w:rsidRPr="001C66A2" w:rsidRDefault="00C35861" w:rsidP="00C35861">
      <w:pPr>
        <w:pStyle w:val="a4"/>
        <w:jc w:val="center"/>
        <w:rPr>
          <w:b/>
          <w:szCs w:val="24"/>
        </w:rPr>
      </w:pPr>
      <w:r w:rsidRPr="001C66A2">
        <w:rPr>
          <w:b/>
          <w:szCs w:val="24"/>
        </w:rPr>
        <w:t>ФЕДЕРАЛЬНОЕ ГОСУДАРСТВЕННОЕ УНИТАРНОЕ ПРЕДПРИЯТИЕ</w:t>
      </w:r>
    </w:p>
    <w:p w:rsidR="00C35861" w:rsidRPr="001C66A2" w:rsidRDefault="00C35861" w:rsidP="00C35861">
      <w:pPr>
        <w:pStyle w:val="a4"/>
        <w:jc w:val="center"/>
        <w:rPr>
          <w:b/>
          <w:szCs w:val="24"/>
        </w:rPr>
      </w:pPr>
      <w:r w:rsidRPr="001C66A2">
        <w:rPr>
          <w:b/>
          <w:szCs w:val="24"/>
        </w:rPr>
        <w:t>«ПРОИЗВОДСТВЕННОЕ ОБЪЕДИНЕНИЕ «МАЯК»</w:t>
      </w:r>
    </w:p>
    <w:p w:rsidR="00C35861" w:rsidRPr="001C66A2" w:rsidRDefault="004F4817" w:rsidP="00C35861">
      <w:pPr>
        <w:pStyle w:val="a4"/>
        <w:spacing w:before="0"/>
        <w:jc w:val="both"/>
        <w:rPr>
          <w:szCs w:val="24"/>
        </w:rPr>
      </w:pPr>
      <w:r>
        <w:rPr>
          <w:szCs w:val="24"/>
        </w:rP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C35861" w:rsidRPr="001C66A2">
        <w:rPr>
          <w:szCs w:val="24"/>
        </w:rPr>
        <w:t xml:space="preserve"> </w:t>
      </w:r>
    </w:p>
    <w:tbl>
      <w:tblPr>
        <w:tblW w:w="4137" w:type="dxa"/>
        <w:jc w:val="right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500"/>
        <w:gridCol w:w="1637"/>
      </w:tblGrid>
      <w:tr w:rsidR="00C35861" w:rsidRPr="001C66A2" w:rsidTr="00B21D19">
        <w:trPr>
          <w:jc w:val="right"/>
        </w:trPr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  <w:r w:rsidRPr="001C66A2">
              <w:rPr>
                <w:b/>
                <w:szCs w:val="24"/>
              </w:rPr>
              <w:t>УТВЕРЖДАЮ</w:t>
            </w:r>
          </w:p>
        </w:tc>
      </w:tr>
      <w:tr w:rsidR="00C35861" w:rsidRPr="001C66A2" w:rsidTr="00B21D19">
        <w:trPr>
          <w:jc w:val="right"/>
        </w:trPr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spacing w:before="0" w:after="0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Заместитель генерального директора по экономике и финансам</w:t>
            </w: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Г.Г. Ивачев</w:t>
            </w: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«____»________ 2011 г.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</w:tr>
    </w:tbl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t xml:space="preserve">ИЗВЕЩЕНИЕ </w:t>
      </w:r>
    </w:p>
    <w:p w:rsidR="00CD49AE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t xml:space="preserve">о проведении понижающего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 в электронной форме на право заключения Договора на </w:t>
      </w:r>
      <w:r>
        <w:rPr>
          <w:b/>
        </w:rPr>
        <w:t xml:space="preserve"> выполнение работ по капитальному ремонту </w:t>
      </w:r>
      <w:r w:rsidR="00CD49AE">
        <w:rPr>
          <w:b/>
        </w:rPr>
        <w:t>здания… завода РТ-1</w:t>
      </w:r>
    </w:p>
    <w:p w:rsidR="00C35861" w:rsidRPr="001C66A2" w:rsidRDefault="00C35861" w:rsidP="00C35861">
      <w:pPr>
        <w:spacing w:after="0"/>
        <w:jc w:val="center"/>
        <w:rPr>
          <w:b/>
        </w:rPr>
      </w:pPr>
      <w:r>
        <w:rPr>
          <w:b/>
        </w:rPr>
        <w:t xml:space="preserve">для нужд </w:t>
      </w:r>
      <w:r w:rsidRPr="001C66A2">
        <w:rPr>
          <w:b/>
        </w:rPr>
        <w:t>ФГУП «ПО «МАЯК»</w:t>
      </w:r>
    </w:p>
    <w:p w:rsidR="00C35861" w:rsidRPr="001C66A2" w:rsidRDefault="00C35861" w:rsidP="00C35861">
      <w:pPr>
        <w:jc w:val="center"/>
      </w:pPr>
    </w:p>
    <w:p w:rsidR="00C35861" w:rsidRPr="001C66A2" w:rsidRDefault="00C35861" w:rsidP="00C35861">
      <w:pPr>
        <w:jc w:val="center"/>
      </w:pPr>
    </w:p>
    <w:p w:rsidR="00C35861" w:rsidRPr="001C66A2" w:rsidRDefault="00601AED" w:rsidP="00C35861">
      <w:pPr>
        <w:suppressAutoHyphens/>
        <w:ind w:right="-2"/>
        <w:jc w:val="center"/>
      </w:pPr>
      <w:bookmarkStart w:id="0" w:name="Data"/>
      <w:r>
        <w:t xml:space="preserve">от </w:t>
      </w:r>
      <w:r w:rsidR="00E25E87">
        <w:rPr>
          <w:u w:val="single"/>
        </w:rPr>
        <w:t>20</w:t>
      </w:r>
      <w:r w:rsidR="00C35861" w:rsidRPr="001C66A2">
        <w:t>.</w:t>
      </w:r>
      <w:r w:rsidR="00685E46">
        <w:rPr>
          <w:u w:val="single"/>
        </w:rPr>
        <w:t>10</w:t>
      </w:r>
      <w:r w:rsidR="00C35861" w:rsidRPr="001C66A2">
        <w:t>.</w:t>
      </w:r>
      <w:r w:rsidR="00C35861" w:rsidRPr="00C35861">
        <w:t>20</w:t>
      </w:r>
      <w:r w:rsidR="00C35861" w:rsidRPr="00C35861">
        <w:rPr>
          <w:u w:val="single"/>
        </w:rPr>
        <w:t>11</w:t>
      </w:r>
      <w:r w:rsidR="00C35861">
        <w:t xml:space="preserve"> </w:t>
      </w:r>
      <w:r w:rsidR="00C35861" w:rsidRPr="00C35861">
        <w:t>года</w:t>
      </w:r>
      <w:bookmarkEnd w:id="0"/>
      <w:r w:rsidR="00C35861" w:rsidRPr="001C66A2">
        <w:t xml:space="preserve"> </w:t>
      </w:r>
      <w:r w:rsidR="00C35861" w:rsidRPr="00C35861">
        <w:rPr>
          <w:u w:val="single"/>
        </w:rPr>
        <w:t>№193-3-</w:t>
      </w:r>
      <w:r w:rsidR="00E25E87">
        <w:rPr>
          <w:u w:val="single"/>
        </w:rPr>
        <w:t>21.2/13516</w:t>
      </w:r>
      <w:r w:rsidR="00C35861" w:rsidRPr="007C56A0">
        <w:rPr>
          <w:color w:val="FFFFFF"/>
        </w:rPr>
        <w:t>56566</w:t>
      </w:r>
    </w:p>
    <w:p w:rsidR="00C35861" w:rsidRPr="001C66A2" w:rsidRDefault="00C35861" w:rsidP="00303558">
      <w:pPr>
        <w:ind w:right="-2"/>
      </w:pPr>
    </w:p>
    <w:p w:rsidR="00C35861" w:rsidRPr="001C66A2" w:rsidRDefault="00C35861" w:rsidP="00C35861">
      <w:pPr>
        <w:ind w:right="-2"/>
        <w:jc w:val="center"/>
      </w:pPr>
    </w:p>
    <w:p w:rsidR="00C35861" w:rsidRPr="00303558" w:rsidRDefault="00C35861" w:rsidP="00303558">
      <w:pPr>
        <w:suppressAutoHyphens/>
        <w:ind w:right="-2"/>
        <w:jc w:val="center"/>
      </w:pPr>
      <w:r w:rsidRPr="001C66A2">
        <w:t>Извещение размещено на</w:t>
      </w:r>
      <w:r>
        <w:t xml:space="preserve"> </w:t>
      </w:r>
      <w:r w:rsidR="00303558" w:rsidRPr="004807DC">
        <w:t xml:space="preserve">официальном сайте </w:t>
      </w:r>
      <w:proofErr w:type="spellStart"/>
      <w:r w:rsidR="00303558" w:rsidRPr="004807DC">
        <w:t>Госкорпорации</w:t>
      </w:r>
      <w:proofErr w:type="spellEnd"/>
      <w:r w:rsidR="00303558" w:rsidRPr="004807DC">
        <w:t xml:space="preserve"> «</w:t>
      </w:r>
      <w:proofErr w:type="spellStart"/>
      <w:r w:rsidR="00303558" w:rsidRPr="004807DC">
        <w:t>Росатом</w:t>
      </w:r>
      <w:proofErr w:type="spellEnd"/>
      <w:r w:rsidR="00303558" w:rsidRPr="004807DC">
        <w:t>»</w:t>
      </w:r>
      <w:r>
        <w:t xml:space="preserve"> </w:t>
      </w:r>
      <w:hyperlink r:id="rId4" w:history="1">
        <w:r w:rsidR="00303558" w:rsidRPr="00620DFE">
          <w:rPr>
            <w:rStyle w:val="a3"/>
            <w:lang w:val="en-US"/>
          </w:rPr>
          <w:t>http</w:t>
        </w:r>
        <w:r w:rsidR="00303558" w:rsidRPr="00620DFE">
          <w:rPr>
            <w:rStyle w:val="a3"/>
          </w:rPr>
          <w:t>://</w:t>
        </w:r>
        <w:r w:rsidR="00303558" w:rsidRPr="00620DFE">
          <w:rPr>
            <w:rStyle w:val="a3"/>
            <w:lang w:val="en-US"/>
          </w:rPr>
          <w:t>zakupki</w:t>
        </w:r>
        <w:r w:rsidR="00303558" w:rsidRPr="00620DFE">
          <w:rPr>
            <w:rStyle w:val="a3"/>
          </w:rPr>
          <w:t>.</w:t>
        </w:r>
        <w:r w:rsidR="00303558" w:rsidRPr="00620DFE">
          <w:rPr>
            <w:rStyle w:val="a3"/>
            <w:lang w:val="en-US"/>
          </w:rPr>
          <w:t>rosatom</w:t>
        </w:r>
        <w:r w:rsidR="00303558" w:rsidRPr="00620DFE">
          <w:rPr>
            <w:rStyle w:val="a3"/>
          </w:rPr>
          <w:t>.</w:t>
        </w:r>
        <w:r w:rsidR="00303558" w:rsidRPr="00620DFE">
          <w:rPr>
            <w:rStyle w:val="a3"/>
            <w:lang w:val="en-US"/>
          </w:rPr>
          <w:t>ru</w:t>
        </w:r>
      </w:hyperlink>
      <w:r w:rsidR="00303558">
        <w:t xml:space="preserve"> </w:t>
      </w:r>
      <w:r>
        <w:t>и</w:t>
      </w:r>
      <w:r w:rsidR="00303558">
        <w:t xml:space="preserve"> на</w:t>
      </w:r>
      <w:r>
        <w:t xml:space="preserve"> </w:t>
      </w:r>
      <w:hyperlink r:id="rId5" w:history="1">
        <w:r w:rsidR="00303558" w:rsidRPr="00620DFE">
          <w:rPr>
            <w:rStyle w:val="a3"/>
          </w:rPr>
          <w:t>http://www.a-k-d.ru</w:t>
        </w:r>
      </w:hyperlink>
    </w:p>
    <w:p w:rsidR="00303558" w:rsidRPr="00227D27" w:rsidRDefault="00303558" w:rsidP="00C35861">
      <w:pPr>
        <w:suppressAutoHyphens/>
        <w:ind w:right="-2"/>
        <w:jc w:val="center"/>
      </w:pPr>
    </w:p>
    <w:p w:rsidR="00C35861" w:rsidRPr="001C66A2" w:rsidRDefault="00C35861" w:rsidP="00C35861">
      <w:pPr>
        <w:ind w:right="-2"/>
        <w:jc w:val="center"/>
      </w:pPr>
    </w:p>
    <w:p w:rsidR="00C35861" w:rsidRPr="001C66A2" w:rsidRDefault="00C35861" w:rsidP="00C35861">
      <w:pPr>
        <w:tabs>
          <w:tab w:val="left" w:pos="993"/>
        </w:tabs>
        <w:ind w:left="851" w:right="-2"/>
        <w:jc w:val="center"/>
        <w:rPr>
          <w:b/>
        </w:rPr>
      </w:pPr>
      <w:r w:rsidRPr="001C66A2">
        <w:rPr>
          <w:b/>
        </w:rPr>
        <w:t>Заказчик: Федеральное государственное унитарное предприятие «Производственное объединение «Маяк»</w:t>
      </w:r>
    </w:p>
    <w:p w:rsidR="00C35861" w:rsidRPr="001C66A2" w:rsidRDefault="00C35861" w:rsidP="00C35861">
      <w:pPr>
        <w:tabs>
          <w:tab w:val="left" w:pos="0"/>
        </w:tabs>
        <w:ind w:right="639"/>
        <w:rPr>
          <w:b/>
        </w:rPr>
      </w:pPr>
    </w:p>
    <w:p w:rsidR="00C35861" w:rsidRPr="001C66A2" w:rsidRDefault="00C35861" w:rsidP="00C35861">
      <w:pPr>
        <w:tabs>
          <w:tab w:val="left" w:pos="0"/>
        </w:tabs>
        <w:ind w:right="639"/>
        <w:rPr>
          <w:b/>
        </w:rPr>
      </w:pPr>
    </w:p>
    <w:tbl>
      <w:tblPr>
        <w:tblW w:w="9072" w:type="dxa"/>
        <w:tblInd w:w="108" w:type="dxa"/>
        <w:tblLook w:val="01E0"/>
      </w:tblPr>
      <w:tblGrid>
        <w:gridCol w:w="5245"/>
        <w:gridCol w:w="3827"/>
      </w:tblGrid>
      <w:tr w:rsidR="00C35861" w:rsidRPr="001C66A2" w:rsidTr="00E271BC">
        <w:trPr>
          <w:trHeight w:val="567"/>
        </w:trPr>
        <w:tc>
          <w:tcPr>
            <w:tcW w:w="5245" w:type="dxa"/>
            <w:vAlign w:val="center"/>
          </w:tcPr>
          <w:p w:rsidR="00C35861" w:rsidRPr="001C66A2" w:rsidRDefault="00C35861" w:rsidP="00B21D19">
            <w:pPr>
              <w:tabs>
                <w:tab w:val="left" w:pos="4962"/>
              </w:tabs>
            </w:pPr>
            <w:bookmarkStart w:id="1" w:name="Titul"/>
            <w:r w:rsidRPr="001C66A2">
              <w:t>СОГЛАСОВАНО:</w:t>
            </w:r>
          </w:p>
        </w:tc>
        <w:tc>
          <w:tcPr>
            <w:tcW w:w="3827" w:type="dxa"/>
            <w:vAlign w:val="center"/>
          </w:tcPr>
          <w:p w:rsidR="00C35861" w:rsidRPr="001C66A2" w:rsidRDefault="00C35861" w:rsidP="00B21D19">
            <w:pPr>
              <w:tabs>
                <w:tab w:val="left" w:pos="5040"/>
              </w:tabs>
              <w:jc w:val="right"/>
            </w:pPr>
          </w:p>
        </w:tc>
      </w:tr>
      <w:tr w:rsidR="00C35861" w:rsidRPr="001C66A2" w:rsidTr="00E271BC">
        <w:trPr>
          <w:trHeight w:val="567"/>
        </w:trPr>
        <w:tc>
          <w:tcPr>
            <w:tcW w:w="5245" w:type="dxa"/>
            <w:vAlign w:val="bottom"/>
          </w:tcPr>
          <w:p w:rsidR="00C35861" w:rsidRPr="001C66A2" w:rsidRDefault="00C35861" w:rsidP="00B21D19">
            <w:pPr>
              <w:tabs>
                <w:tab w:val="left" w:pos="4962"/>
              </w:tabs>
              <w:jc w:val="left"/>
            </w:pPr>
          </w:p>
        </w:tc>
        <w:tc>
          <w:tcPr>
            <w:tcW w:w="3827" w:type="dxa"/>
            <w:vAlign w:val="bottom"/>
          </w:tcPr>
          <w:p w:rsidR="00C35861" w:rsidRPr="001C66A2" w:rsidRDefault="00C35861" w:rsidP="00B21D19">
            <w:pPr>
              <w:tabs>
                <w:tab w:val="left" w:pos="5040"/>
              </w:tabs>
              <w:jc w:val="right"/>
            </w:pPr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53142E" w:rsidRDefault="00E271BC" w:rsidP="00B21D19">
            <w:pPr>
              <w:tabs>
                <w:tab w:val="left" w:pos="5040"/>
              </w:tabs>
              <w:ind w:left="34"/>
              <w:jc w:val="left"/>
            </w:pPr>
            <w:r w:rsidRPr="0053142E">
              <w:t>И.о. директор</w:t>
            </w:r>
            <w:r>
              <w:t>а</w:t>
            </w:r>
            <w:r w:rsidRPr="0053142E">
              <w:t xml:space="preserve"> завода                               </w:t>
            </w:r>
          </w:p>
          <w:p w:rsidR="00E271BC" w:rsidRPr="0053142E" w:rsidRDefault="00E271BC" w:rsidP="00B21D19">
            <w:pPr>
              <w:tabs>
                <w:tab w:val="left" w:pos="5040"/>
              </w:tabs>
              <w:ind w:left="34"/>
              <w:jc w:val="left"/>
              <w:rPr>
                <w:sz w:val="2"/>
                <w:szCs w:val="2"/>
              </w:rPr>
            </w:pPr>
          </w:p>
        </w:tc>
        <w:tc>
          <w:tcPr>
            <w:tcW w:w="3827" w:type="dxa"/>
            <w:vAlign w:val="bottom"/>
          </w:tcPr>
          <w:p w:rsidR="00E271BC" w:rsidRPr="0053142E" w:rsidRDefault="00E271BC" w:rsidP="00B21D19">
            <w:pPr>
              <w:tabs>
                <w:tab w:val="left" w:pos="5040"/>
              </w:tabs>
              <w:jc w:val="right"/>
            </w:pPr>
            <w:r w:rsidRPr="0053142E">
              <w:t xml:space="preserve">Д.Н.Колупаев </w:t>
            </w:r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685E46" w:rsidRDefault="00685E46" w:rsidP="00685E46">
            <w:pPr>
              <w:tabs>
                <w:tab w:val="left" w:pos="5040"/>
              </w:tabs>
              <w:jc w:val="left"/>
            </w:pPr>
            <w:r>
              <w:t>И.о. н</w:t>
            </w:r>
            <w:r w:rsidR="00E271BC" w:rsidRPr="00685E46">
              <w:t>ачальник</w:t>
            </w:r>
            <w:r>
              <w:t>а</w:t>
            </w:r>
            <w:r w:rsidR="00E271BC" w:rsidRPr="00685E46">
              <w:t xml:space="preserve"> ОПРА</w:t>
            </w:r>
          </w:p>
        </w:tc>
        <w:tc>
          <w:tcPr>
            <w:tcW w:w="3827" w:type="dxa"/>
            <w:vAlign w:val="bottom"/>
          </w:tcPr>
          <w:p w:rsidR="00E271BC" w:rsidRPr="001C66A2" w:rsidRDefault="009C2019" w:rsidP="00EE330A">
            <w:pPr>
              <w:tabs>
                <w:tab w:val="left" w:pos="2899"/>
              </w:tabs>
              <w:jc w:val="right"/>
            </w:pPr>
            <w:proofErr w:type="spellStart"/>
            <w:r>
              <w:t>Д.Е.Смертина</w:t>
            </w:r>
            <w:proofErr w:type="spellEnd"/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1C66A2" w:rsidRDefault="00E271BC" w:rsidP="00B21D19">
            <w:pPr>
              <w:tabs>
                <w:tab w:val="left" w:pos="4962"/>
              </w:tabs>
              <w:jc w:val="left"/>
            </w:pPr>
            <w:r w:rsidRPr="001C66A2">
              <w:t>Специалист по конкурсным торгам</w:t>
            </w:r>
            <w:r>
              <w:t xml:space="preserve"> ОПРА</w:t>
            </w:r>
          </w:p>
        </w:tc>
        <w:tc>
          <w:tcPr>
            <w:tcW w:w="3827" w:type="dxa"/>
            <w:vAlign w:val="bottom"/>
          </w:tcPr>
          <w:p w:rsidR="00E271BC" w:rsidRPr="001C66A2" w:rsidRDefault="00E271BC" w:rsidP="00B21D19">
            <w:pPr>
              <w:tabs>
                <w:tab w:val="left" w:pos="5040"/>
              </w:tabs>
              <w:jc w:val="right"/>
            </w:pPr>
            <w:proofErr w:type="spellStart"/>
            <w:r>
              <w:t>Н.М.Клепалова</w:t>
            </w:r>
            <w:proofErr w:type="spellEnd"/>
          </w:p>
        </w:tc>
      </w:tr>
    </w:tbl>
    <w:bookmarkEnd w:id="1"/>
    <w:p w:rsidR="00C35861" w:rsidRPr="001C66A2" w:rsidRDefault="00C35861" w:rsidP="00C35861">
      <w:pPr>
        <w:pStyle w:val="a4"/>
        <w:spacing w:before="1440"/>
        <w:jc w:val="center"/>
        <w:rPr>
          <w:szCs w:val="24"/>
        </w:rPr>
      </w:pPr>
      <w:r w:rsidRPr="001C66A2">
        <w:rPr>
          <w:szCs w:val="24"/>
        </w:rPr>
        <w:t>Озерск 2011 г.</w:t>
      </w: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br w:type="page"/>
      </w:r>
      <w:r w:rsidRPr="001C66A2">
        <w:rPr>
          <w:b/>
        </w:rPr>
        <w:lastRenderedPageBreak/>
        <w:t>ИЗВЕЩЕНИЕ</w:t>
      </w:r>
    </w:p>
    <w:p w:rsidR="00CD49AE" w:rsidRDefault="00C35861" w:rsidP="00CD49AE">
      <w:pPr>
        <w:spacing w:after="0"/>
        <w:jc w:val="center"/>
        <w:rPr>
          <w:b/>
        </w:rPr>
      </w:pPr>
      <w:r w:rsidRPr="001C66A2">
        <w:rPr>
          <w:b/>
        </w:rPr>
        <w:t xml:space="preserve">о проведении понижающего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 в электронной форме на право заключения Договора на </w:t>
      </w:r>
      <w:r>
        <w:rPr>
          <w:b/>
        </w:rPr>
        <w:t xml:space="preserve">выполнение работ по капитальному ремонту </w:t>
      </w:r>
      <w:r w:rsidR="00685E46">
        <w:rPr>
          <w:b/>
        </w:rPr>
        <w:t>зд</w:t>
      </w:r>
      <w:r w:rsidR="00CD49AE">
        <w:rPr>
          <w:b/>
        </w:rPr>
        <w:t>ания</w:t>
      </w:r>
      <w:r w:rsidR="00685E46">
        <w:rPr>
          <w:b/>
        </w:rPr>
        <w:t>… завода РТ-1</w:t>
      </w:r>
      <w:r>
        <w:rPr>
          <w:b/>
        </w:rPr>
        <w:t xml:space="preserve">  </w:t>
      </w:r>
    </w:p>
    <w:p w:rsidR="00C35861" w:rsidRPr="001C66A2" w:rsidRDefault="00C35861" w:rsidP="00CD49AE">
      <w:pPr>
        <w:spacing w:after="120"/>
        <w:jc w:val="center"/>
        <w:rPr>
          <w:b/>
        </w:rPr>
      </w:pPr>
      <w:r>
        <w:rPr>
          <w:b/>
        </w:rPr>
        <w:t xml:space="preserve">для нужд </w:t>
      </w:r>
      <w:r w:rsidRPr="001C66A2">
        <w:rPr>
          <w:b/>
        </w:rPr>
        <w:t>ФГУП «ПО «МАЯК»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 xml:space="preserve">1. Форма торгов: </w:t>
      </w:r>
      <w:proofErr w:type="gramStart"/>
      <w:r w:rsidRPr="001C66A2">
        <w:t>открытый</w:t>
      </w:r>
      <w:proofErr w:type="gramEnd"/>
      <w:r w:rsidRPr="001C66A2">
        <w:t xml:space="preserve"> понижающий </w:t>
      </w:r>
      <w:proofErr w:type="spellStart"/>
      <w:r w:rsidRPr="001C66A2">
        <w:t>редукцион</w:t>
      </w:r>
      <w:proofErr w:type="spellEnd"/>
      <w:r w:rsidRPr="001C66A2">
        <w:t xml:space="preserve"> в электронной форме</w:t>
      </w:r>
    </w:p>
    <w:p w:rsidR="00C35861" w:rsidRPr="001C66A2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2. Наименование Заказчика: </w:t>
      </w:r>
      <w:r w:rsidRPr="001C66A2">
        <w:t xml:space="preserve">Федеральное государственное унитарное </w:t>
      </w:r>
      <w:r>
        <w:br/>
      </w:r>
      <w:r w:rsidRPr="001C66A2">
        <w:rPr>
          <w:iCs/>
        </w:rPr>
        <w:t>предприятие «Производственное Объединение «Маяк» (ФГУП</w:t>
      </w:r>
      <w:r w:rsidRPr="001C66A2">
        <w:rPr>
          <w:iCs/>
          <w:lang w:val="en-US"/>
        </w:rPr>
        <w:t> </w:t>
      </w:r>
      <w:r w:rsidRPr="001C66A2">
        <w:rPr>
          <w:iCs/>
        </w:rPr>
        <w:t>«ПО</w:t>
      </w:r>
      <w:r w:rsidRPr="001C66A2">
        <w:rPr>
          <w:iCs/>
          <w:lang w:val="en-US"/>
        </w:rPr>
        <w:t> </w:t>
      </w:r>
      <w:r w:rsidRPr="001C66A2">
        <w:rPr>
          <w:iCs/>
        </w:rPr>
        <w:t>«Маяк»)</w:t>
      </w:r>
    </w:p>
    <w:p w:rsidR="00C35861" w:rsidRPr="001C66A2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Почтовый адрес Заказчика: </w:t>
      </w:r>
      <w:r w:rsidRPr="001C66A2">
        <w:rPr>
          <w:iCs/>
        </w:rPr>
        <w:t xml:space="preserve">456780, г. Озерск, </w:t>
      </w:r>
      <w:proofErr w:type="gramStart"/>
      <w:r w:rsidRPr="001C66A2">
        <w:rPr>
          <w:iCs/>
        </w:rPr>
        <w:t>Челябинская</w:t>
      </w:r>
      <w:proofErr w:type="gramEnd"/>
      <w:r w:rsidRPr="001C66A2">
        <w:rPr>
          <w:iCs/>
        </w:rPr>
        <w:t xml:space="preserve"> обл., пр. Ленина, 31</w:t>
      </w:r>
    </w:p>
    <w:p w:rsidR="00C35861" w:rsidRPr="00C35861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Адрес электронной почты: </w:t>
      </w:r>
      <w:hyperlink r:id="rId6" w:history="1">
        <w:r w:rsidRPr="00620DFE">
          <w:rPr>
            <w:rStyle w:val="a3"/>
            <w:iCs/>
            <w:lang w:val="en-US"/>
          </w:rPr>
          <w:t>nmklepalova</w:t>
        </w:r>
        <w:r w:rsidRPr="00620DFE">
          <w:rPr>
            <w:rStyle w:val="a3"/>
            <w:iCs/>
          </w:rPr>
          <w:t>@</w:t>
        </w:r>
        <w:proofErr w:type="spellStart"/>
        <w:r w:rsidRPr="00620DFE">
          <w:rPr>
            <w:rStyle w:val="a3"/>
            <w:iCs/>
          </w:rPr>
          <w:t>po-mayak.ru</w:t>
        </w:r>
        <w:proofErr w:type="spellEnd"/>
      </w:hyperlink>
    </w:p>
    <w:p w:rsidR="00C35861" w:rsidRPr="00C35861" w:rsidRDefault="00C35861" w:rsidP="00C35861">
      <w:pPr>
        <w:spacing w:before="60" w:after="0"/>
        <w:ind w:firstLine="709"/>
      </w:pPr>
      <w:r w:rsidRPr="001C66A2">
        <w:rPr>
          <w:b/>
        </w:rPr>
        <w:t>Контактное лицо:</w:t>
      </w:r>
      <w:r>
        <w:rPr>
          <w:b/>
        </w:rPr>
        <w:t xml:space="preserve"> </w:t>
      </w:r>
      <w:proofErr w:type="spellStart"/>
      <w:r w:rsidR="00F94911" w:rsidRPr="00F94911">
        <w:t>Кунгурова</w:t>
      </w:r>
      <w:proofErr w:type="spellEnd"/>
      <w:r>
        <w:t xml:space="preserve"> Виктория Валерьевна, </w:t>
      </w:r>
      <w:proofErr w:type="spellStart"/>
      <w:r>
        <w:t>Клепалова</w:t>
      </w:r>
      <w:proofErr w:type="spellEnd"/>
      <w:r>
        <w:t xml:space="preserve"> Наталья Михайловна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>Номер контактного телефона: (35130)</w:t>
      </w:r>
      <w:r>
        <w:rPr>
          <w:b/>
        </w:rPr>
        <w:t xml:space="preserve"> 3 56 47</w:t>
      </w:r>
      <w:r w:rsidRPr="001C66A2">
        <w:rPr>
          <w:iCs/>
        </w:rPr>
        <w:t xml:space="preserve">, </w:t>
      </w:r>
      <w:r w:rsidRPr="001C66A2">
        <w:rPr>
          <w:b/>
        </w:rPr>
        <w:t xml:space="preserve">2 </w:t>
      </w:r>
      <w:r>
        <w:rPr>
          <w:b/>
        </w:rPr>
        <w:t>06 20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>Номер факса Заказчика: (35130) 2 00 24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  <w:iCs/>
        </w:rPr>
        <w:t>Нормативное регулирование:</w:t>
      </w:r>
      <w:r w:rsidRPr="001C66A2">
        <w:rPr>
          <w:iCs/>
        </w:rPr>
        <w:t xml:space="preserve"> нормативно-правовое регулирование размещения заказов на поставки товаров, выполнение работ, оказание услуг для нужд атомной отрасли основывается на положениях Единого отраслевого стандарта закупок </w:t>
      </w:r>
      <w:proofErr w:type="spellStart"/>
      <w:r w:rsidRPr="001C66A2">
        <w:rPr>
          <w:iCs/>
        </w:rPr>
        <w:t>Госкорпорации</w:t>
      </w:r>
      <w:proofErr w:type="spellEnd"/>
      <w:r w:rsidRPr="001C66A2">
        <w:rPr>
          <w:iCs/>
        </w:rPr>
        <w:t xml:space="preserve"> «</w:t>
      </w:r>
      <w:proofErr w:type="spellStart"/>
      <w:r w:rsidRPr="001C66A2">
        <w:rPr>
          <w:iCs/>
        </w:rPr>
        <w:t>Росатом</w:t>
      </w:r>
      <w:proofErr w:type="spellEnd"/>
      <w:r w:rsidRPr="001C66A2">
        <w:rPr>
          <w:iCs/>
        </w:rPr>
        <w:t>», утвержденного приказом от 29.07.2009 №518 в редакции, действующей на момент публикации закупочной документации.</w:t>
      </w:r>
    </w:p>
    <w:p w:rsidR="00C35861" w:rsidRPr="001C66A2" w:rsidRDefault="00C35861" w:rsidP="00C35861">
      <w:pPr>
        <w:spacing w:before="60" w:after="0"/>
        <w:ind w:firstLine="709"/>
      </w:pPr>
      <w:r w:rsidRPr="001C66A2">
        <w:rPr>
          <w:b/>
        </w:rPr>
        <w:t xml:space="preserve">3. Предмет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: </w:t>
      </w:r>
      <w:r w:rsidRPr="00C35861">
        <w:t xml:space="preserve">выполнение работ по капитальному ремонту </w:t>
      </w:r>
      <w:r w:rsidR="00BE73AE" w:rsidRPr="00BE73AE">
        <w:t>зд</w:t>
      </w:r>
      <w:r w:rsidR="00CD49AE">
        <w:t>ания</w:t>
      </w:r>
      <w:r w:rsidR="00BE73AE" w:rsidRPr="00BE73AE">
        <w:t>… завода РТ-1</w:t>
      </w:r>
      <w:r w:rsidRPr="004C264E">
        <w:t xml:space="preserve"> </w:t>
      </w:r>
      <w:r w:rsidRPr="001C66A2">
        <w:t>для нужд ФГУП «ПО «Маяк».</w:t>
      </w:r>
    </w:p>
    <w:p w:rsidR="00C35861" w:rsidRDefault="00C35861" w:rsidP="00C35861">
      <w:pPr>
        <w:spacing w:before="60"/>
        <w:ind w:firstLine="709"/>
        <w:rPr>
          <w:b/>
        </w:rPr>
      </w:pPr>
      <w:r w:rsidRPr="001C66A2">
        <w:rPr>
          <w:b/>
        </w:rPr>
        <w:t>4. Наименование, характеристики</w:t>
      </w:r>
      <w:r>
        <w:rPr>
          <w:b/>
        </w:rPr>
        <w:t>,</w:t>
      </w:r>
      <w:r w:rsidRPr="001C66A2">
        <w:rPr>
          <w:b/>
        </w:rPr>
        <w:t xml:space="preserve"> количество </w:t>
      </w:r>
      <w:r>
        <w:rPr>
          <w:b/>
        </w:rPr>
        <w:t>выполняемых работ: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2869"/>
        <w:gridCol w:w="3402"/>
        <w:gridCol w:w="2815"/>
      </w:tblGrid>
      <w:tr w:rsidR="00C35861" w:rsidRPr="00C35861" w:rsidTr="00C35861">
        <w:trPr>
          <w:trHeight w:val="100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3586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35861">
              <w:rPr>
                <w:sz w:val="20"/>
                <w:szCs w:val="20"/>
              </w:rPr>
              <w:t>/</w:t>
            </w:r>
            <w:proofErr w:type="spellStart"/>
            <w:r w:rsidRPr="00C3586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Наименование работ, услуг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Требования к качеству, техническим характеристикам, характеристикам безопасности, иные показатели к работам, услугам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Объем работ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 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</w:p>
        </w:tc>
      </w:tr>
      <w:tr w:rsidR="00CD49AE" w:rsidRPr="00C35861" w:rsidTr="00C35861">
        <w:trPr>
          <w:trHeight w:val="50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9AE" w:rsidRPr="00C35861" w:rsidRDefault="00CD49AE" w:rsidP="00C35861">
            <w:pPr>
              <w:widowControl w:val="0"/>
              <w:spacing w:after="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9AE" w:rsidRPr="00814E17" w:rsidRDefault="00CD49AE" w:rsidP="00CD49AE">
            <w:pPr>
              <w:spacing w:after="0" w:line="260" w:lineRule="auto"/>
              <w:ind w:right="-30"/>
              <w:jc w:val="left"/>
              <w:rPr>
                <w:sz w:val="20"/>
                <w:szCs w:val="20"/>
              </w:rPr>
            </w:pPr>
            <w:r w:rsidRPr="00814E17">
              <w:rPr>
                <w:sz w:val="20"/>
                <w:szCs w:val="20"/>
              </w:rPr>
              <w:t xml:space="preserve">«Капитальный ремонт </w:t>
            </w:r>
            <w:r>
              <w:rPr>
                <w:sz w:val="20"/>
                <w:szCs w:val="20"/>
              </w:rPr>
              <w:t>здания</w:t>
            </w:r>
            <w:proofErr w:type="gramStart"/>
            <w:r>
              <w:rPr>
                <w:sz w:val="20"/>
                <w:szCs w:val="20"/>
              </w:rPr>
              <w:t xml:space="preserve">.. </w:t>
            </w:r>
            <w:proofErr w:type="gramEnd"/>
            <w:r>
              <w:rPr>
                <w:sz w:val="20"/>
                <w:szCs w:val="20"/>
              </w:rPr>
              <w:t>завода РТ-1</w:t>
            </w:r>
            <w:r w:rsidRPr="00814E17">
              <w:rPr>
                <w:sz w:val="20"/>
                <w:szCs w:val="20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9AE" w:rsidRPr="00B869D9" w:rsidRDefault="00CD49AE" w:rsidP="0044704E">
            <w:pPr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869D9">
              <w:rPr>
                <w:sz w:val="20"/>
              </w:rPr>
              <w:t xml:space="preserve">Согласно проекту договора подряда,  </w:t>
            </w:r>
            <w:proofErr w:type="spellStart"/>
            <w:r w:rsidRPr="00B869D9">
              <w:rPr>
                <w:sz w:val="20"/>
              </w:rPr>
              <w:t>СНиП</w:t>
            </w:r>
            <w:proofErr w:type="spellEnd"/>
            <w:r w:rsidRPr="00B869D9">
              <w:rPr>
                <w:sz w:val="20"/>
              </w:rPr>
              <w:t xml:space="preserve"> 3.03.01-87,  </w:t>
            </w:r>
            <w:proofErr w:type="spellStart"/>
            <w:r w:rsidRPr="00B869D9">
              <w:rPr>
                <w:sz w:val="20"/>
              </w:rPr>
              <w:t>СНиП</w:t>
            </w:r>
            <w:proofErr w:type="spellEnd"/>
            <w:r w:rsidRPr="00B869D9">
              <w:rPr>
                <w:sz w:val="20"/>
              </w:rPr>
              <w:t xml:space="preserve"> 3.04.01-87, ОСТ 9539-2002, </w:t>
            </w:r>
            <w:proofErr w:type="spellStart"/>
            <w:r w:rsidRPr="00B869D9">
              <w:rPr>
                <w:sz w:val="20"/>
              </w:rPr>
              <w:t>СНиП</w:t>
            </w:r>
            <w:proofErr w:type="spellEnd"/>
            <w:r w:rsidRPr="00B869D9">
              <w:rPr>
                <w:sz w:val="20"/>
              </w:rPr>
              <w:t xml:space="preserve"> 21-01-97*, РД-11-02-2006  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9AE" w:rsidRPr="005D7BBC" w:rsidRDefault="00CD49AE" w:rsidP="0044704E">
            <w:pPr>
              <w:pStyle w:val="a8"/>
              <w:spacing w:line="259" w:lineRule="auto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Согласно технической части, ремонтной ведомости №2.2.235—28/608, локальной смете №290/2011</w:t>
            </w:r>
          </w:p>
        </w:tc>
      </w:tr>
      <w:tr w:rsidR="00CD49AE" w:rsidRPr="00C35861" w:rsidTr="00B21D19">
        <w:tblPrEx>
          <w:tblLook w:val="00A0"/>
        </w:tblPrEx>
        <w:trPr>
          <w:trHeight w:val="443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9AE" w:rsidRPr="00C35861" w:rsidRDefault="00CD49AE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Начальная  (максимальная) цена Д</w:t>
            </w:r>
            <w:r w:rsidRPr="00C35861">
              <w:rPr>
                <w:sz w:val="20"/>
                <w:szCs w:val="20"/>
              </w:rPr>
              <w:t>оговора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9AE" w:rsidRPr="00BE73AE" w:rsidRDefault="00CD49AE" w:rsidP="00BE73AE">
            <w:pPr>
              <w:rPr>
                <w:sz w:val="20"/>
              </w:rPr>
            </w:pPr>
            <w:r w:rsidRPr="00B869D9">
              <w:rPr>
                <w:b/>
                <w:sz w:val="20"/>
              </w:rPr>
              <w:t>8 450 243,14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(восемь миллионов четыреста пятьдесят тысяч двести сорок три) рубля </w:t>
            </w:r>
            <w:r w:rsidRPr="00B869D9">
              <w:rPr>
                <w:b/>
                <w:sz w:val="20"/>
              </w:rPr>
              <w:t>14</w:t>
            </w:r>
            <w:r>
              <w:rPr>
                <w:sz w:val="20"/>
              </w:rPr>
              <w:t xml:space="preserve"> копеек в текущих ценах, в т.ч. НДС</w:t>
            </w:r>
          </w:p>
        </w:tc>
      </w:tr>
      <w:tr w:rsidR="00CD49AE" w:rsidRPr="00C35861" w:rsidTr="00B21D19">
        <w:tblPrEx>
          <w:tblLook w:val="00A0"/>
        </w:tblPrEx>
        <w:trPr>
          <w:trHeight w:val="1751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9AE" w:rsidRPr="00C35861" w:rsidRDefault="00CD49AE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proofErr w:type="gramStart"/>
            <w:r w:rsidRPr="00C35861">
              <w:rPr>
                <w:sz w:val="20"/>
                <w:szCs w:val="20"/>
              </w:rPr>
              <w:t>Сведения о включенных (не включенных) в цену товаров, работ, услуг расходах, в том числе расходах на перевозку, страхование, уплату таможенных пошлин, налогов, сборов, других обязательных платежей, прочих расходов и затрат.</w:t>
            </w:r>
            <w:proofErr w:type="gramEnd"/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9AE" w:rsidRPr="00BE73AE" w:rsidRDefault="00CD49AE" w:rsidP="00BE73AE">
            <w:pPr>
              <w:rPr>
                <w:sz w:val="20"/>
              </w:rPr>
            </w:pPr>
            <w:r w:rsidRPr="00663084">
              <w:rPr>
                <w:sz w:val="20"/>
                <w:lang w:eastAsia="en-US"/>
              </w:rPr>
              <w:t xml:space="preserve">В предлагаемую участником цену должны быть включены  расходы на приобретение материалов для производства работ, </w:t>
            </w:r>
            <w:r w:rsidRPr="00663084">
              <w:rPr>
                <w:sz w:val="20"/>
              </w:rPr>
              <w:t xml:space="preserve">уплату налогов, сборов и других обязательных платежей, </w:t>
            </w:r>
            <w:r w:rsidRPr="00663084">
              <w:rPr>
                <w:sz w:val="20"/>
                <w:lang w:eastAsia="en-US"/>
              </w:rPr>
              <w:t>а также расходы, подтверждающие все затраты Исполнителя по выполнению условий производства работ, страхование, уплату налогов и других обязательных платежей</w:t>
            </w:r>
            <w:r>
              <w:rPr>
                <w:sz w:val="20"/>
                <w:lang w:eastAsia="en-US"/>
              </w:rPr>
              <w:t>.</w:t>
            </w:r>
          </w:p>
        </w:tc>
      </w:tr>
      <w:tr w:rsidR="00CD49AE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9AE" w:rsidRPr="00C35861" w:rsidRDefault="00CD49AE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Место выполнения работы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9AE" w:rsidRDefault="00CD49AE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456780, Россия, Челябинская обл., г. Озерск. ФГУП «ПО «Маяк», завод РТ-1</w:t>
            </w:r>
            <w:r>
              <w:rPr>
                <w:sz w:val="20"/>
                <w:szCs w:val="20"/>
              </w:rPr>
              <w:t>.</w:t>
            </w:r>
          </w:p>
          <w:p w:rsidR="00CD49AE" w:rsidRDefault="00CD49AE" w:rsidP="00150E8C">
            <w:pPr>
              <w:spacing w:before="60"/>
              <w:jc w:val="center"/>
              <w:rPr>
                <w:b/>
                <w:color w:val="000000"/>
                <w:sz w:val="18"/>
                <w:szCs w:val="18"/>
              </w:rPr>
            </w:pPr>
            <w:r w:rsidRPr="00435E1A">
              <w:rPr>
                <w:b/>
                <w:color w:val="000000"/>
                <w:sz w:val="18"/>
                <w:szCs w:val="18"/>
              </w:rPr>
              <w:t>ВНИМАНИЮ УЧАСТНИКОВ РАЗМЕЩЕНИЯ ЗАКАЗА – НЕ РЕЗИДЕНТОВ ГОРОДА ОЗЕРСКА!</w:t>
            </w:r>
          </w:p>
          <w:p w:rsidR="00CD49AE" w:rsidRPr="00101CC2" w:rsidRDefault="00CD49AE" w:rsidP="00150E8C">
            <w:pPr>
              <w:spacing w:after="0"/>
              <w:ind w:firstLine="709"/>
              <w:rPr>
                <w:b/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В соответствии со ст.3 Закона РФ от 14.07.1992г. № 3297-1 «О закрытом административно-территориальном образовании» въезд в город ограничен (пропускная система).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На территории муниципального образования «Город Озерск»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 ограничения на въезд на его территорию, а также  ограничения на право ведения хозяйственной и предпринимательской деятельности, владения, пользования  и распоряжения природными ресурсами, недвижимым имуществом, вытекающие из ограничений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 на въезд и (или) постоянное проживание.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Согласно «Положения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Росатом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>», утвержденного Постановлением Правительства Российской  Федерации от 11.06.1996 г. №   693  (с изменениями от 03.04.1997 г., 08.08.2003 г., 22.04.2009 г.):</w:t>
            </w:r>
          </w:p>
          <w:p w:rsidR="00CD49AE" w:rsidRPr="00101CC2" w:rsidRDefault="00CD49AE" w:rsidP="00150E8C">
            <w:pPr>
              <w:spacing w:after="0"/>
              <w:rPr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101CC2">
              <w:rPr>
                <w:color w:val="000000"/>
                <w:sz w:val="16"/>
                <w:szCs w:val="16"/>
              </w:rPr>
              <w:t xml:space="preserve">въезд граждан для постоянного проживания или временного пребывания на территории закрытого образования согласовывается с органом федеральной службы </w:t>
            </w:r>
            <w:r w:rsidRPr="00101CC2">
              <w:rPr>
                <w:color w:val="000000"/>
                <w:sz w:val="16"/>
                <w:szCs w:val="16"/>
              </w:rPr>
              <w:lastRenderedPageBreak/>
              <w:t>безопасности.</w:t>
            </w:r>
          </w:p>
          <w:p w:rsidR="00CD49AE" w:rsidRPr="00101CC2" w:rsidRDefault="00CD49AE" w:rsidP="00150E8C">
            <w:pPr>
              <w:tabs>
                <w:tab w:val="left" w:pos="648"/>
                <w:tab w:val="left" w:pos="3713"/>
              </w:tabs>
              <w:spacing w:after="0"/>
              <w:ind w:firstLine="709"/>
              <w:rPr>
                <w:iCs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Обращаем Ваше внимание, что механизм получения разрешения на въезд в город Озерск, а также на территорию ФГУП «ПО «Маяк» распространяется и на граждан (работников) победителя понижающего 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редукциона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 xml:space="preserve"> в электронной форме, задействованных на оказание услуг, выполнения работ по предмету Договора.</w:t>
            </w:r>
          </w:p>
          <w:p w:rsidR="00CD49AE" w:rsidRPr="00101CC2" w:rsidRDefault="00CD49AE" w:rsidP="00150E8C">
            <w:pPr>
              <w:spacing w:after="0"/>
              <w:ind w:firstLine="709"/>
              <w:rPr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Для оформления въезда на территории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г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. Озерска и ФГУП «ПО «Маяк» Участнику размещения заказа необходимо обратиться к уполномоченному лицу Заказчика по телефону: </w:t>
            </w:r>
            <w:r w:rsidRPr="00101CC2">
              <w:rPr>
                <w:sz w:val="16"/>
                <w:szCs w:val="16"/>
              </w:rPr>
              <w:t>8 (35130) 3-56-47</w:t>
            </w:r>
            <w:r w:rsidRPr="00101CC2">
              <w:rPr>
                <w:color w:val="000000"/>
                <w:sz w:val="16"/>
                <w:szCs w:val="16"/>
              </w:rPr>
              <w:t xml:space="preserve"> с момента размещения протокола 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редукциона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 xml:space="preserve">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 и на территорию ФГУП «ПО «Маяк». </w:t>
            </w:r>
          </w:p>
          <w:p w:rsidR="00CD49AE" w:rsidRPr="00C35861" w:rsidRDefault="00CD49AE" w:rsidP="00150E8C">
            <w:pPr>
              <w:widowControl w:val="0"/>
              <w:spacing w:after="0"/>
              <w:rPr>
                <w:sz w:val="20"/>
                <w:szCs w:val="20"/>
              </w:rPr>
            </w:pPr>
            <w:r w:rsidRPr="00101CC2">
              <w:rPr>
                <w:color w:val="000000"/>
                <w:sz w:val="16"/>
                <w:szCs w:val="16"/>
              </w:rPr>
              <w:t>Заказчик не несет ответственности за действия лиц, обеспечивающих функционирование режима ограниченного въезда на территорию города Озерска и ФГУП «ПО «Маяк», по допуску или отказу в допуске Участнику.</w:t>
            </w:r>
          </w:p>
        </w:tc>
      </w:tr>
      <w:tr w:rsidR="00CD49AE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9AE" w:rsidRPr="00C35861" w:rsidRDefault="00CD49AE" w:rsidP="00303558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</w:t>
            </w:r>
            <w:r w:rsidRPr="00C35861">
              <w:rPr>
                <w:sz w:val="20"/>
                <w:szCs w:val="20"/>
              </w:rPr>
              <w:t>роки начала и окончания выполнения работ, оказания услуг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9AE" w:rsidRPr="00C35861" w:rsidRDefault="00CD49AE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 начала выполнения работ – в течение 1 раб</w:t>
            </w:r>
            <w:r>
              <w:rPr>
                <w:sz w:val="20"/>
                <w:szCs w:val="20"/>
              </w:rPr>
              <w:t>очего дня с момента подписания Д</w:t>
            </w:r>
            <w:r w:rsidRPr="00C35861">
              <w:rPr>
                <w:sz w:val="20"/>
                <w:szCs w:val="20"/>
              </w:rPr>
              <w:t>оговора</w:t>
            </w:r>
          </w:p>
          <w:p w:rsidR="00CD49AE" w:rsidRPr="00C35861" w:rsidRDefault="00CD49AE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Срок окончания  работ -  до </w:t>
            </w:r>
            <w:r w:rsidRPr="00C35861">
              <w:rPr>
                <w:b/>
                <w:sz w:val="20"/>
                <w:szCs w:val="20"/>
              </w:rPr>
              <w:t>15.12.2011</w:t>
            </w:r>
            <w:r w:rsidRPr="00C35861">
              <w:rPr>
                <w:sz w:val="20"/>
                <w:szCs w:val="20"/>
              </w:rPr>
              <w:t xml:space="preserve"> г. </w:t>
            </w:r>
          </w:p>
        </w:tc>
      </w:tr>
      <w:tr w:rsidR="00CD49AE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9AE" w:rsidRPr="00C35861" w:rsidRDefault="00CD49AE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Сроки и условия оплаты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9AE" w:rsidRPr="00C35861" w:rsidRDefault="00CD49AE" w:rsidP="00C35861">
            <w:pPr>
              <w:widowControl w:val="0"/>
              <w:spacing w:after="0"/>
              <w:rPr>
                <w:sz w:val="20"/>
                <w:szCs w:val="20"/>
                <w:highlight w:val="yellow"/>
              </w:rPr>
            </w:pPr>
            <w:r w:rsidRPr="00C35861">
              <w:rPr>
                <w:sz w:val="20"/>
                <w:szCs w:val="20"/>
              </w:rPr>
              <w:t>Форма оплаты – безналичный расчет. Оплата за выполненную работу осуществляется в российских рублях с авансовым платежом в размере 30%, прямым перечислением денежных средств на расчетный счет Исполнителя. Окончательный расчет производится после подписания Сторонами акта на выполненную работу с учетом ранее выплаченного аванса. Срок оплаты выполненных работ оговаривается соответствующим Договором и составляет до 30 календарных дней после подписания актов</w:t>
            </w:r>
            <w:r>
              <w:rPr>
                <w:sz w:val="20"/>
                <w:szCs w:val="20"/>
              </w:rPr>
              <w:t>.</w:t>
            </w:r>
          </w:p>
        </w:tc>
      </w:tr>
      <w:tr w:rsidR="00CD49AE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9AE" w:rsidRPr="00C35861" w:rsidRDefault="00CD49AE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 гарантии качества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9AE" w:rsidRPr="00C35861" w:rsidRDefault="00CD49AE" w:rsidP="00C35861">
            <w:pPr>
              <w:widowControl w:val="0"/>
              <w:spacing w:after="0"/>
              <w:rPr>
                <w:sz w:val="20"/>
                <w:szCs w:val="20"/>
                <w:highlight w:val="yellow"/>
              </w:rPr>
            </w:pPr>
            <w:r w:rsidRPr="00C35861">
              <w:rPr>
                <w:sz w:val="20"/>
                <w:szCs w:val="20"/>
              </w:rPr>
              <w:t>24 месяца с момента подписания акта сдачи-приемки выполненных работ</w:t>
            </w:r>
          </w:p>
        </w:tc>
      </w:tr>
      <w:tr w:rsidR="00CD49AE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9AE" w:rsidRPr="00C35861" w:rsidRDefault="00CD49AE" w:rsidP="00303558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Порядок приемки работ, услуг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9AE" w:rsidRPr="00CD49AE" w:rsidRDefault="00CD49AE" w:rsidP="00CD49AE">
            <w:pPr>
              <w:rPr>
                <w:sz w:val="20"/>
              </w:rPr>
            </w:pPr>
            <w:proofErr w:type="gramStart"/>
            <w:r w:rsidRPr="00B869D9">
              <w:rPr>
                <w:sz w:val="20"/>
              </w:rPr>
              <w:t xml:space="preserve">Приемка работ осуществляется подписанием Сторонами акта на выполненные работы, после подписания актов освидетельствования скрытых работ и ответственных конструкций в соответствии с требованиями РД-11-02-2006  (в том числе: на установку оконных  блоков; на установку наружных металлических дверей; на герметизацию  примыканий  дверных и оконных коробок в проемах наружных стен;  на устройство выравнивающей стяжки кровли, на </w:t>
            </w:r>
            <w:proofErr w:type="spellStart"/>
            <w:r w:rsidRPr="00B869D9">
              <w:rPr>
                <w:sz w:val="20"/>
              </w:rPr>
              <w:t>огрунтовку</w:t>
            </w:r>
            <w:proofErr w:type="spellEnd"/>
            <w:r w:rsidRPr="00B869D9">
              <w:rPr>
                <w:sz w:val="20"/>
              </w:rPr>
              <w:t xml:space="preserve"> стяжки под водоизоляционный ковер;</w:t>
            </w:r>
            <w:proofErr w:type="gramEnd"/>
            <w:r w:rsidRPr="00B869D9">
              <w:rPr>
                <w:sz w:val="20"/>
              </w:rPr>
              <w:t xml:space="preserve">  на устройство мастичной кровли с армированием </w:t>
            </w:r>
            <w:proofErr w:type="spellStart"/>
            <w:r w:rsidRPr="00B869D9">
              <w:rPr>
                <w:sz w:val="20"/>
              </w:rPr>
              <w:t>стеклосеткой</w:t>
            </w:r>
            <w:proofErr w:type="spellEnd"/>
            <w:r w:rsidRPr="00B869D9">
              <w:rPr>
                <w:sz w:val="20"/>
              </w:rPr>
              <w:t xml:space="preserve">;  на подготовку поверхностей фасада под окраску; на устройство щебеночного основания под </w:t>
            </w:r>
            <w:proofErr w:type="spellStart"/>
            <w:r w:rsidRPr="00B869D9">
              <w:rPr>
                <w:sz w:val="20"/>
              </w:rPr>
              <w:t>отмостку</w:t>
            </w:r>
            <w:proofErr w:type="spellEnd"/>
            <w:r w:rsidRPr="00B869D9">
              <w:rPr>
                <w:sz w:val="20"/>
              </w:rPr>
              <w:t>;  на монтаж металлических конструкций,  на установку анкерных болтов); актов визуального и измерительного контроля сварных соединений металлоконструкций.</w:t>
            </w:r>
          </w:p>
        </w:tc>
      </w:tr>
      <w:tr w:rsidR="00CD49AE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9AE" w:rsidRPr="00C35861" w:rsidRDefault="00CD49AE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Дополнительные условия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9AE" w:rsidRPr="00C35861" w:rsidRDefault="00CD49AE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Наличие у подрядчика соответствующих производственных мощностей, оборудования, трудовых, материа</w:t>
            </w:r>
            <w:r>
              <w:rPr>
                <w:sz w:val="20"/>
                <w:szCs w:val="20"/>
              </w:rPr>
              <w:t>л</w:t>
            </w:r>
            <w:r w:rsidRPr="00C35861">
              <w:rPr>
                <w:sz w:val="20"/>
                <w:szCs w:val="20"/>
              </w:rPr>
              <w:t>ьных, финансовых и других ресурсов, необходимых для выполнения работ.</w:t>
            </w:r>
          </w:p>
          <w:p w:rsidR="00CD49AE" w:rsidRPr="00C35861" w:rsidRDefault="00CD49AE" w:rsidP="002F2393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Участники процедуры закупки должны иметь опыт не менее 3 лет по проведению аналогичных строительно-монтажных  работ</w:t>
            </w:r>
            <w:r>
              <w:rPr>
                <w:sz w:val="20"/>
                <w:szCs w:val="20"/>
              </w:rPr>
              <w:t>.</w:t>
            </w:r>
          </w:p>
        </w:tc>
      </w:tr>
      <w:tr w:rsidR="00CD49AE" w:rsidRPr="00C35861" w:rsidTr="00B21D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850"/>
        </w:trPr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9AE" w:rsidRPr="00C35861" w:rsidRDefault="00CD49AE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Обязательное требование к Участникам процедуры закупки по наличию разрешительных документов</w:t>
            </w:r>
          </w:p>
        </w:tc>
        <w:tc>
          <w:tcPr>
            <w:tcW w:w="62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9AE" w:rsidRPr="00B869D9" w:rsidRDefault="00CD49AE" w:rsidP="00CD49AE">
            <w:pPr>
              <w:autoSpaceDE w:val="0"/>
              <w:autoSpaceDN w:val="0"/>
              <w:adjustRightInd w:val="0"/>
              <w:spacing w:after="0"/>
              <w:rPr>
                <w:iCs/>
                <w:color w:val="000000"/>
                <w:sz w:val="20"/>
              </w:rPr>
            </w:pPr>
            <w:r w:rsidRPr="00B869D9">
              <w:rPr>
                <w:iCs/>
                <w:color w:val="000000"/>
                <w:sz w:val="20"/>
              </w:rPr>
              <w:t xml:space="preserve">    </w:t>
            </w:r>
            <w:r w:rsidRPr="00B869D9">
              <w:rPr>
                <w:spacing w:val="-1"/>
                <w:sz w:val="20"/>
              </w:rPr>
              <w:t>Свидетельство о  допуске к определенному виду или видам работ, которые оказывают влияние на безопасность объектов капитального строительства</w:t>
            </w:r>
            <w:r w:rsidRPr="00B869D9">
              <w:rPr>
                <w:iCs/>
                <w:color w:val="000000"/>
                <w:sz w:val="20"/>
              </w:rPr>
              <w:t xml:space="preserve">, выданное </w:t>
            </w:r>
            <w:proofErr w:type="spellStart"/>
            <w:r w:rsidRPr="00B869D9">
              <w:rPr>
                <w:iCs/>
                <w:color w:val="000000"/>
                <w:sz w:val="20"/>
              </w:rPr>
              <w:t>саморегулируемой</w:t>
            </w:r>
            <w:proofErr w:type="spellEnd"/>
            <w:r w:rsidRPr="00B869D9">
              <w:rPr>
                <w:iCs/>
                <w:color w:val="000000"/>
                <w:sz w:val="20"/>
              </w:rPr>
              <w:t xml:space="preserve"> организацией, в том числе: </w:t>
            </w:r>
          </w:p>
          <w:p w:rsidR="00CD49AE" w:rsidRPr="00B869D9" w:rsidRDefault="00CD49AE" w:rsidP="00CD49AE">
            <w:pPr>
              <w:autoSpaceDE w:val="0"/>
              <w:autoSpaceDN w:val="0"/>
              <w:adjustRightInd w:val="0"/>
              <w:spacing w:after="0"/>
              <w:rPr>
                <w:bCs/>
                <w:sz w:val="20"/>
              </w:rPr>
            </w:pPr>
            <w:r w:rsidRPr="00B869D9">
              <w:rPr>
                <w:iCs/>
                <w:color w:val="000000"/>
                <w:sz w:val="20"/>
              </w:rPr>
              <w:t xml:space="preserve">- </w:t>
            </w:r>
            <w:r w:rsidRPr="00B869D9">
              <w:rPr>
                <w:bCs/>
                <w:sz w:val="20"/>
              </w:rPr>
              <w:t xml:space="preserve">на разборку (демонтаж) зданий и сооружений, стен, перекрытий, лестничных маршей и иных конструктивных и связанных с ними элементов или их частей;  </w:t>
            </w:r>
          </w:p>
          <w:p w:rsidR="00CD49AE" w:rsidRPr="00B869D9" w:rsidRDefault="00CD49AE" w:rsidP="00CD49AE">
            <w:pPr>
              <w:autoSpaceDE w:val="0"/>
              <w:autoSpaceDN w:val="0"/>
              <w:adjustRightInd w:val="0"/>
              <w:spacing w:after="0"/>
              <w:rPr>
                <w:bCs/>
                <w:sz w:val="20"/>
              </w:rPr>
            </w:pPr>
            <w:r w:rsidRPr="00B869D9">
              <w:rPr>
                <w:bCs/>
                <w:sz w:val="20"/>
              </w:rPr>
              <w:t xml:space="preserve">- </w:t>
            </w:r>
            <w:r w:rsidRPr="00B869D9">
              <w:rPr>
                <w:iCs/>
                <w:color w:val="000000"/>
                <w:sz w:val="20"/>
              </w:rPr>
              <w:t xml:space="preserve">на </w:t>
            </w:r>
            <w:r w:rsidRPr="00B869D9">
              <w:rPr>
                <w:bCs/>
                <w:sz w:val="20"/>
              </w:rPr>
              <w:t>установку и демонтаж инвентарных наружных и внутренних лесов</w:t>
            </w:r>
            <w:r w:rsidRPr="00B869D9">
              <w:rPr>
                <w:iCs/>
                <w:color w:val="000000"/>
                <w:sz w:val="20"/>
              </w:rPr>
              <w:t xml:space="preserve">; </w:t>
            </w:r>
            <w:r w:rsidRPr="00B869D9">
              <w:rPr>
                <w:bCs/>
                <w:sz w:val="20"/>
              </w:rPr>
              <w:t xml:space="preserve"> </w:t>
            </w:r>
          </w:p>
          <w:p w:rsidR="00CD49AE" w:rsidRPr="00B869D9" w:rsidRDefault="00CD49AE" w:rsidP="00CD49AE">
            <w:pPr>
              <w:autoSpaceDE w:val="0"/>
              <w:autoSpaceDN w:val="0"/>
              <w:adjustRightInd w:val="0"/>
              <w:spacing w:after="0"/>
              <w:rPr>
                <w:iCs/>
                <w:color w:val="000000"/>
                <w:sz w:val="20"/>
              </w:rPr>
            </w:pPr>
            <w:r w:rsidRPr="00B869D9">
              <w:rPr>
                <w:bCs/>
                <w:sz w:val="20"/>
              </w:rPr>
              <w:t xml:space="preserve">- </w:t>
            </w:r>
            <w:r w:rsidRPr="00B869D9">
              <w:rPr>
                <w:iCs/>
                <w:color w:val="000000"/>
                <w:sz w:val="20"/>
              </w:rPr>
              <w:t xml:space="preserve">на монтаж металлических конструкций; </w:t>
            </w:r>
          </w:p>
          <w:p w:rsidR="00CD49AE" w:rsidRPr="00B869D9" w:rsidRDefault="00CD49AE" w:rsidP="00CD49AE">
            <w:pPr>
              <w:autoSpaceDE w:val="0"/>
              <w:autoSpaceDN w:val="0"/>
              <w:adjustRightInd w:val="0"/>
              <w:spacing w:after="0"/>
              <w:rPr>
                <w:iCs/>
                <w:color w:val="000000"/>
                <w:sz w:val="20"/>
              </w:rPr>
            </w:pPr>
            <w:r w:rsidRPr="00B869D9">
              <w:rPr>
                <w:iCs/>
                <w:color w:val="000000"/>
                <w:sz w:val="20"/>
              </w:rPr>
              <w:t>- на защиту строительных конструкций, трубопроводов, оборудования;</w:t>
            </w:r>
          </w:p>
          <w:p w:rsidR="00CD49AE" w:rsidRPr="00C35861" w:rsidRDefault="00CD49AE" w:rsidP="00CD49AE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 w:rsidRPr="00B869D9">
              <w:rPr>
                <w:iCs/>
                <w:color w:val="000000"/>
                <w:sz w:val="20"/>
              </w:rPr>
              <w:t xml:space="preserve">- на </w:t>
            </w:r>
            <w:r w:rsidRPr="00B869D9">
              <w:rPr>
                <w:sz w:val="20"/>
              </w:rPr>
              <w:t>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подрядчиком).</w:t>
            </w:r>
          </w:p>
        </w:tc>
      </w:tr>
    </w:tbl>
    <w:p w:rsidR="00C35861" w:rsidRPr="001C66A2" w:rsidRDefault="00C35861" w:rsidP="00C35861">
      <w:pPr>
        <w:spacing w:before="60" w:after="0"/>
        <w:ind w:firstLine="709"/>
        <w:rPr>
          <w:b/>
        </w:rPr>
      </w:pPr>
      <w:r>
        <w:rPr>
          <w:b/>
        </w:rPr>
        <w:t>5</w:t>
      </w:r>
      <w:r w:rsidRPr="00933192">
        <w:rPr>
          <w:b/>
        </w:rPr>
        <w:t xml:space="preserve">. </w:t>
      </w:r>
      <w:r w:rsidR="001C1FE1">
        <w:rPr>
          <w:b/>
        </w:rPr>
        <w:t>Срок заключения Д</w:t>
      </w:r>
      <w:r w:rsidRPr="00933192">
        <w:rPr>
          <w:b/>
        </w:rPr>
        <w:t xml:space="preserve">оговора с Победителем </w:t>
      </w:r>
      <w:proofErr w:type="spellStart"/>
      <w:r w:rsidRPr="00933192">
        <w:rPr>
          <w:b/>
        </w:rPr>
        <w:t>редукциона</w:t>
      </w:r>
      <w:proofErr w:type="spellEnd"/>
      <w:r w:rsidRPr="00933192">
        <w:rPr>
          <w:b/>
        </w:rPr>
        <w:t xml:space="preserve">: </w:t>
      </w:r>
      <w:r w:rsidRPr="00933192">
        <w:t xml:space="preserve">не ранее чем через 10 (десять) дней со дня размещения на официальном сайте о размещении заказов протокола </w:t>
      </w:r>
      <w:r w:rsidRPr="00933192">
        <w:rPr>
          <w:color w:val="000000"/>
        </w:rPr>
        <w:t xml:space="preserve">подведения итогов электронного </w:t>
      </w:r>
      <w:proofErr w:type="spellStart"/>
      <w:r w:rsidRPr="00933192">
        <w:rPr>
          <w:color w:val="000000"/>
        </w:rPr>
        <w:t>редукциона</w:t>
      </w:r>
      <w:proofErr w:type="spellEnd"/>
      <w:r w:rsidRPr="00933192">
        <w:t>.</w:t>
      </w:r>
    </w:p>
    <w:p w:rsidR="00C35861" w:rsidRPr="001C66A2" w:rsidRDefault="00C35861" w:rsidP="00C35861">
      <w:pPr>
        <w:spacing w:before="60" w:after="0"/>
        <w:ind w:firstLine="709"/>
      </w:pPr>
      <w:r>
        <w:rPr>
          <w:b/>
        </w:rPr>
        <w:lastRenderedPageBreak/>
        <w:t>6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Адрес электронной площадки в сети Интернет, на которой будет проводиться </w:t>
      </w:r>
      <w:proofErr w:type="spellStart"/>
      <w:r w:rsidRPr="001C66A2">
        <w:rPr>
          <w:b/>
        </w:rPr>
        <w:t>редукцион</w:t>
      </w:r>
      <w:proofErr w:type="spellEnd"/>
      <w:r w:rsidRPr="001C66A2">
        <w:rPr>
          <w:b/>
        </w:rPr>
        <w:t xml:space="preserve">: </w:t>
      </w:r>
      <w:hyperlink r:id="rId7" w:history="1">
        <w:r w:rsidRPr="00620DFE">
          <w:rPr>
            <w:rStyle w:val="a3"/>
          </w:rPr>
          <w:t>http://www.a-k-d.ru</w:t>
        </w:r>
      </w:hyperlink>
    </w:p>
    <w:p w:rsidR="00C35861" w:rsidRPr="001C66A2" w:rsidRDefault="0024642F" w:rsidP="00C35861">
      <w:pPr>
        <w:pStyle w:val="a4"/>
        <w:tabs>
          <w:tab w:val="left" w:pos="284"/>
          <w:tab w:val="left" w:pos="4090"/>
        </w:tabs>
        <w:spacing w:before="60" w:after="0"/>
        <w:ind w:firstLine="709"/>
        <w:jc w:val="both"/>
        <w:rPr>
          <w:b/>
          <w:iCs/>
          <w:szCs w:val="24"/>
        </w:rPr>
      </w:pPr>
      <w:r>
        <w:rPr>
          <w:b/>
          <w:iCs/>
          <w:szCs w:val="24"/>
        </w:rPr>
        <w:t>7</w:t>
      </w:r>
      <w:r w:rsidR="00C35861" w:rsidRPr="001C66A2">
        <w:rPr>
          <w:b/>
          <w:iCs/>
          <w:szCs w:val="24"/>
        </w:rPr>
        <w:t xml:space="preserve">. Форма </w:t>
      </w:r>
      <w:proofErr w:type="spellStart"/>
      <w:r w:rsidR="00C35861" w:rsidRPr="001C66A2">
        <w:rPr>
          <w:b/>
          <w:iCs/>
          <w:szCs w:val="24"/>
        </w:rPr>
        <w:t>редукциона</w:t>
      </w:r>
      <w:proofErr w:type="spellEnd"/>
      <w:r w:rsidR="00C35861" w:rsidRPr="001C66A2">
        <w:rPr>
          <w:b/>
          <w:iCs/>
          <w:szCs w:val="24"/>
        </w:rPr>
        <w:t xml:space="preserve">: </w:t>
      </w:r>
      <w:r w:rsidR="00C35861" w:rsidRPr="001C66A2">
        <w:rPr>
          <w:iCs/>
          <w:szCs w:val="24"/>
        </w:rPr>
        <w:t>усложненная, в соответствии с регламентом электронной торговой площадки A-K-D.</w:t>
      </w:r>
    </w:p>
    <w:p w:rsidR="00C35861" w:rsidRPr="001C66A2" w:rsidRDefault="0024642F" w:rsidP="00C3586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b/>
          <w:szCs w:val="24"/>
        </w:rPr>
      </w:pPr>
      <w:r>
        <w:rPr>
          <w:b/>
          <w:szCs w:val="24"/>
        </w:rPr>
        <w:t>8</w:t>
      </w:r>
      <w:r w:rsidR="00C35861" w:rsidRPr="001C66A2">
        <w:rPr>
          <w:b/>
          <w:szCs w:val="24"/>
        </w:rPr>
        <w:t>. Дата начала приема</w:t>
      </w:r>
      <w:r w:rsidR="00C35861">
        <w:rPr>
          <w:b/>
          <w:szCs w:val="24"/>
        </w:rPr>
        <w:t xml:space="preserve"> первой и второй частей</w:t>
      </w:r>
      <w:r w:rsidR="00C35861" w:rsidRPr="001C66A2">
        <w:rPr>
          <w:b/>
          <w:szCs w:val="24"/>
        </w:rPr>
        <w:t xml:space="preserve"> заявок на у</w:t>
      </w:r>
      <w:r w:rsidR="00C35861">
        <w:rPr>
          <w:b/>
          <w:szCs w:val="24"/>
        </w:rPr>
        <w:t xml:space="preserve">частие в </w:t>
      </w:r>
      <w:proofErr w:type="gramStart"/>
      <w:r w:rsidR="00C35861">
        <w:rPr>
          <w:b/>
          <w:szCs w:val="24"/>
        </w:rPr>
        <w:t>электронном</w:t>
      </w:r>
      <w:proofErr w:type="gramEnd"/>
      <w:r w:rsidR="00C35861">
        <w:rPr>
          <w:b/>
          <w:szCs w:val="24"/>
        </w:rPr>
        <w:t xml:space="preserve"> </w:t>
      </w:r>
      <w:proofErr w:type="spellStart"/>
      <w:r w:rsidR="00C35861">
        <w:rPr>
          <w:b/>
          <w:szCs w:val="24"/>
        </w:rPr>
        <w:t>редукционе</w:t>
      </w:r>
      <w:proofErr w:type="spellEnd"/>
      <w:r w:rsidR="00C35861" w:rsidRPr="001C66A2">
        <w:rPr>
          <w:b/>
          <w:szCs w:val="24"/>
        </w:rPr>
        <w:t>:</w:t>
      </w:r>
    </w:p>
    <w:p w:rsidR="00C35861" w:rsidRPr="001C66A2" w:rsidRDefault="00E25E87" w:rsidP="00BE73AE">
      <w:pPr>
        <w:pStyle w:val="a4"/>
        <w:tabs>
          <w:tab w:val="left" w:pos="426"/>
          <w:tab w:val="left" w:pos="4090"/>
        </w:tabs>
        <w:spacing w:before="60" w:after="0"/>
        <w:jc w:val="center"/>
        <w:rPr>
          <w:b/>
          <w:i/>
          <w:szCs w:val="24"/>
        </w:rPr>
      </w:pPr>
      <w:bookmarkStart w:id="2" w:name="Data1"/>
      <w:r>
        <w:rPr>
          <w:i/>
          <w:iCs/>
          <w:szCs w:val="24"/>
        </w:rPr>
        <w:t xml:space="preserve">21 </w:t>
      </w:r>
      <w:r w:rsidR="00F94911">
        <w:rPr>
          <w:i/>
          <w:iCs/>
          <w:szCs w:val="24"/>
        </w:rPr>
        <w:t>октября</w:t>
      </w:r>
      <w:r w:rsidR="00C35861" w:rsidRPr="001C66A2">
        <w:rPr>
          <w:i/>
          <w:iCs/>
          <w:szCs w:val="24"/>
        </w:rPr>
        <w:t xml:space="preserve"> 2011 года.</w:t>
      </w:r>
    </w:p>
    <w:bookmarkEnd w:id="2"/>
    <w:p w:rsidR="00C35861" w:rsidRPr="001C66A2" w:rsidRDefault="0024642F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>
        <w:rPr>
          <w:b/>
        </w:rPr>
        <w:t>9</w:t>
      </w:r>
      <w:r w:rsidR="00C35861" w:rsidRPr="001C66A2">
        <w:rPr>
          <w:b/>
        </w:rPr>
        <w:t>. Дата и время окончания срока подачи</w:t>
      </w:r>
      <w:r w:rsidR="00C35861">
        <w:rPr>
          <w:b/>
        </w:rPr>
        <w:t xml:space="preserve"> первой и второй частей</w:t>
      </w:r>
      <w:r w:rsidR="00C35861" w:rsidRPr="001C66A2">
        <w:rPr>
          <w:b/>
        </w:rPr>
        <w:t xml:space="preserve"> заявок на участие в </w:t>
      </w:r>
      <w:proofErr w:type="spellStart"/>
      <w:r w:rsidR="00C35861" w:rsidRPr="001C66A2">
        <w:rPr>
          <w:b/>
        </w:rPr>
        <w:t>редукционе</w:t>
      </w:r>
      <w:proofErr w:type="spellEnd"/>
      <w:r w:rsidR="00C35861" w:rsidRPr="001C66A2">
        <w:rPr>
          <w:b/>
        </w:rPr>
        <w:t>:</w:t>
      </w:r>
    </w:p>
    <w:p w:rsidR="00C35861" w:rsidRPr="001C66A2" w:rsidRDefault="00E25E87" w:rsidP="00C44581">
      <w:pPr>
        <w:pStyle w:val="a4"/>
        <w:tabs>
          <w:tab w:val="left" w:pos="426"/>
          <w:tab w:val="left" w:pos="4090"/>
        </w:tabs>
        <w:spacing w:before="60" w:after="0"/>
        <w:jc w:val="center"/>
        <w:rPr>
          <w:b/>
          <w:i/>
          <w:szCs w:val="24"/>
        </w:rPr>
      </w:pPr>
      <w:bookmarkStart w:id="3" w:name="Data2"/>
      <w:r>
        <w:rPr>
          <w:i/>
          <w:iCs/>
          <w:szCs w:val="24"/>
        </w:rPr>
        <w:t>01 но</w:t>
      </w:r>
      <w:r w:rsidR="00C35861">
        <w:rPr>
          <w:i/>
          <w:iCs/>
          <w:szCs w:val="24"/>
        </w:rPr>
        <w:t>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 </w:t>
      </w:r>
      <w:r w:rsidR="00F94911">
        <w:rPr>
          <w:i/>
          <w:iCs/>
          <w:szCs w:val="24"/>
        </w:rPr>
        <w:t>07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3"/>
    </w:p>
    <w:p w:rsidR="00C35861" w:rsidRPr="001C66A2" w:rsidRDefault="00C35861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0</w:t>
      </w:r>
      <w:r w:rsidRPr="001C66A2">
        <w:rPr>
          <w:b/>
        </w:rPr>
        <w:t xml:space="preserve">. Дата </w:t>
      </w:r>
      <w:proofErr w:type="gramStart"/>
      <w:r w:rsidRPr="001C66A2">
        <w:rPr>
          <w:b/>
        </w:rPr>
        <w:t>окончания срока рассмотрения первых частей заявок</w:t>
      </w:r>
      <w:proofErr w:type="gramEnd"/>
      <w:r w:rsidRPr="001C66A2">
        <w:rPr>
          <w:b/>
        </w:rPr>
        <w:t xml:space="preserve"> на участие в электронном </w:t>
      </w:r>
      <w:proofErr w:type="spellStart"/>
      <w:r w:rsidRPr="001C66A2">
        <w:rPr>
          <w:b/>
        </w:rPr>
        <w:t>редукционе</w:t>
      </w:r>
      <w:proofErr w:type="spellEnd"/>
      <w:r w:rsidRPr="001C66A2">
        <w:rPr>
          <w:b/>
        </w:rPr>
        <w:t>:</w:t>
      </w:r>
    </w:p>
    <w:p w:rsidR="00C35861" w:rsidRPr="001C66A2" w:rsidRDefault="00E25E87" w:rsidP="00C44581">
      <w:pPr>
        <w:pStyle w:val="a4"/>
        <w:tabs>
          <w:tab w:val="left" w:pos="426"/>
          <w:tab w:val="left" w:pos="4090"/>
        </w:tabs>
        <w:spacing w:before="60" w:after="0"/>
        <w:jc w:val="center"/>
        <w:rPr>
          <w:b/>
          <w:i/>
          <w:szCs w:val="24"/>
        </w:rPr>
      </w:pPr>
      <w:bookmarkStart w:id="4" w:name="Data3"/>
      <w:r>
        <w:rPr>
          <w:i/>
          <w:iCs/>
          <w:szCs w:val="24"/>
        </w:rPr>
        <w:t>07 но</w:t>
      </w:r>
      <w:r w:rsidR="00C35861">
        <w:rPr>
          <w:i/>
          <w:iCs/>
          <w:szCs w:val="24"/>
        </w:rPr>
        <w:t>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</w:t>
      </w:r>
      <w:r w:rsidR="00C10DCC">
        <w:rPr>
          <w:i/>
          <w:iCs/>
          <w:szCs w:val="24"/>
        </w:rPr>
        <w:t xml:space="preserve"> </w:t>
      </w:r>
      <w:r w:rsidR="00F94911">
        <w:rPr>
          <w:i/>
          <w:iCs/>
          <w:szCs w:val="24"/>
        </w:rPr>
        <w:t>16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4"/>
    </w:p>
    <w:p w:rsidR="00C35861" w:rsidRPr="001C66A2" w:rsidRDefault="00C35861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1</w:t>
      </w:r>
      <w:r w:rsidRPr="001C66A2">
        <w:rPr>
          <w:b/>
        </w:rPr>
        <w:t xml:space="preserve">. Дата проведения электронного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>:</w:t>
      </w:r>
    </w:p>
    <w:p w:rsidR="00C35861" w:rsidRPr="001C66A2" w:rsidRDefault="00E25E87" w:rsidP="00C44581">
      <w:pPr>
        <w:pStyle w:val="a4"/>
        <w:tabs>
          <w:tab w:val="left" w:pos="426"/>
          <w:tab w:val="left" w:pos="4090"/>
        </w:tabs>
        <w:spacing w:before="60" w:after="0"/>
        <w:jc w:val="center"/>
        <w:rPr>
          <w:i/>
          <w:iCs/>
          <w:szCs w:val="24"/>
        </w:rPr>
      </w:pPr>
      <w:bookmarkStart w:id="5" w:name="Data4"/>
      <w:r>
        <w:rPr>
          <w:i/>
          <w:iCs/>
          <w:szCs w:val="24"/>
        </w:rPr>
        <w:t>10 но</w:t>
      </w:r>
      <w:r w:rsidR="00C35861">
        <w:rPr>
          <w:i/>
          <w:iCs/>
          <w:szCs w:val="24"/>
        </w:rPr>
        <w:t>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</w:t>
      </w:r>
      <w:r w:rsidR="00C10DCC">
        <w:rPr>
          <w:i/>
          <w:iCs/>
          <w:szCs w:val="24"/>
        </w:rPr>
        <w:t xml:space="preserve"> </w:t>
      </w:r>
      <w:r w:rsidR="00F94911">
        <w:rPr>
          <w:i/>
          <w:iCs/>
          <w:szCs w:val="24"/>
        </w:rPr>
        <w:t>10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5"/>
    </w:p>
    <w:p w:rsidR="00C35861" w:rsidRPr="001C1FE1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b/>
          <w:szCs w:val="24"/>
        </w:rPr>
      </w:pPr>
      <w:r w:rsidRPr="00933192">
        <w:rPr>
          <w:b/>
          <w:szCs w:val="24"/>
        </w:rPr>
        <w:t>1</w:t>
      </w:r>
      <w:r w:rsidR="0024642F">
        <w:rPr>
          <w:b/>
          <w:szCs w:val="24"/>
        </w:rPr>
        <w:t>2</w:t>
      </w:r>
      <w:r w:rsidRPr="00933192">
        <w:rPr>
          <w:b/>
          <w:szCs w:val="24"/>
        </w:rPr>
        <w:t xml:space="preserve">. Срок рассмотрения вторых частей заявок на участие в </w:t>
      </w:r>
      <w:proofErr w:type="gramStart"/>
      <w:r w:rsidRPr="00933192">
        <w:rPr>
          <w:b/>
          <w:szCs w:val="24"/>
        </w:rPr>
        <w:t>электронном</w:t>
      </w:r>
      <w:proofErr w:type="gramEnd"/>
      <w:r w:rsidRPr="00933192">
        <w:rPr>
          <w:b/>
          <w:szCs w:val="24"/>
        </w:rPr>
        <w:t xml:space="preserve"> </w:t>
      </w:r>
      <w:proofErr w:type="spellStart"/>
      <w:r w:rsidRPr="00933192">
        <w:rPr>
          <w:b/>
          <w:szCs w:val="24"/>
        </w:rPr>
        <w:t>редукционе</w:t>
      </w:r>
      <w:proofErr w:type="spellEnd"/>
      <w:r w:rsidRPr="00933192">
        <w:rPr>
          <w:b/>
          <w:szCs w:val="24"/>
        </w:rPr>
        <w:t>:</w:t>
      </w:r>
      <w:r w:rsidR="001C1FE1">
        <w:rPr>
          <w:b/>
          <w:szCs w:val="24"/>
        </w:rPr>
        <w:t xml:space="preserve"> </w:t>
      </w:r>
      <w:r w:rsidRPr="00933192">
        <w:rPr>
          <w:color w:val="000000"/>
        </w:rPr>
        <w:t xml:space="preserve">не более десяти дней со дня размещения на электронной площадке протокола проведения электронного </w:t>
      </w:r>
      <w:proofErr w:type="spellStart"/>
      <w:r w:rsidRPr="00933192">
        <w:rPr>
          <w:color w:val="000000"/>
        </w:rPr>
        <w:t>редукциона</w:t>
      </w:r>
      <w:proofErr w:type="spellEnd"/>
    </w:p>
    <w:p w:rsidR="00C35861" w:rsidRPr="00186ACC" w:rsidRDefault="00C35861" w:rsidP="001C1FE1">
      <w:pPr>
        <w:spacing w:before="60" w:after="0"/>
        <w:ind w:firstLine="709"/>
      </w:pPr>
      <w:r w:rsidRPr="001C66A2">
        <w:rPr>
          <w:b/>
        </w:rPr>
        <w:t>1</w:t>
      </w:r>
      <w:r w:rsidR="0024642F">
        <w:rPr>
          <w:b/>
        </w:rPr>
        <w:t>3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Величина понижения </w:t>
      </w:r>
      <w:r w:rsidRPr="00186ACC">
        <w:rPr>
          <w:b/>
        </w:rPr>
        <w:t xml:space="preserve">начальной цены Договора («шаг </w:t>
      </w:r>
      <w:proofErr w:type="spellStart"/>
      <w:r w:rsidRPr="00186ACC">
        <w:rPr>
          <w:b/>
        </w:rPr>
        <w:t>редукциона</w:t>
      </w:r>
      <w:proofErr w:type="spellEnd"/>
      <w:r w:rsidRPr="00186ACC">
        <w:rPr>
          <w:b/>
        </w:rPr>
        <w:t xml:space="preserve">»): </w:t>
      </w:r>
    </w:p>
    <w:p w:rsidR="00C35861" w:rsidRPr="001C66A2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szCs w:val="24"/>
        </w:rPr>
      </w:pPr>
      <w:r w:rsidRPr="00186ACC">
        <w:rPr>
          <w:szCs w:val="24"/>
        </w:rPr>
        <w:t xml:space="preserve">- «шаг </w:t>
      </w:r>
      <w:proofErr w:type="spellStart"/>
      <w:r w:rsidRPr="00186ACC">
        <w:rPr>
          <w:szCs w:val="24"/>
        </w:rPr>
        <w:t>редукциона</w:t>
      </w:r>
      <w:proofErr w:type="spellEnd"/>
      <w:r w:rsidRPr="00186ACC">
        <w:rPr>
          <w:szCs w:val="24"/>
        </w:rPr>
        <w:t xml:space="preserve">» устанавливается в размере </w:t>
      </w:r>
      <w:r w:rsidRPr="00186ACC">
        <w:rPr>
          <w:color w:val="000000"/>
          <w:szCs w:val="24"/>
        </w:rPr>
        <w:t>от 0,5 процента до 5 процентов</w:t>
      </w:r>
      <w:r w:rsidR="001C1FE1">
        <w:rPr>
          <w:color w:val="000000"/>
          <w:szCs w:val="24"/>
        </w:rPr>
        <w:t xml:space="preserve"> начальной (максимальной) цены Д</w:t>
      </w:r>
      <w:r w:rsidRPr="00186ACC">
        <w:rPr>
          <w:color w:val="000000"/>
          <w:szCs w:val="24"/>
        </w:rPr>
        <w:t>оговора (цены лота).</w:t>
      </w:r>
    </w:p>
    <w:p w:rsidR="00C35861" w:rsidRPr="001C1FE1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1</w:t>
      </w:r>
      <w:r w:rsidR="0024642F">
        <w:rPr>
          <w:b/>
          <w:szCs w:val="24"/>
        </w:rPr>
        <w:t>4</w:t>
      </w:r>
      <w:r w:rsidRPr="001C66A2">
        <w:rPr>
          <w:b/>
          <w:szCs w:val="24"/>
        </w:rPr>
        <w:t>.</w:t>
      </w:r>
      <w:r w:rsidRPr="001C66A2">
        <w:rPr>
          <w:szCs w:val="24"/>
        </w:rPr>
        <w:t xml:space="preserve"> </w:t>
      </w:r>
      <w:r w:rsidRPr="001C66A2">
        <w:rPr>
          <w:b/>
          <w:szCs w:val="24"/>
        </w:rPr>
        <w:t xml:space="preserve">Размер обеспечения заявки на участие в </w:t>
      </w:r>
      <w:proofErr w:type="spellStart"/>
      <w:r w:rsidRPr="001C66A2">
        <w:rPr>
          <w:b/>
          <w:szCs w:val="24"/>
        </w:rPr>
        <w:t>редукционе</w:t>
      </w:r>
      <w:proofErr w:type="spellEnd"/>
      <w:r w:rsidRPr="001C66A2">
        <w:rPr>
          <w:b/>
          <w:szCs w:val="24"/>
        </w:rPr>
        <w:t>:</w:t>
      </w:r>
      <w:r w:rsidR="001C1FE1">
        <w:rPr>
          <w:b/>
          <w:szCs w:val="24"/>
        </w:rPr>
        <w:t xml:space="preserve"> </w:t>
      </w:r>
      <w:r>
        <w:rPr>
          <w:b/>
          <w:szCs w:val="24"/>
        </w:rPr>
        <w:t>5%</w:t>
      </w:r>
      <w:r w:rsidR="001C1FE1">
        <w:rPr>
          <w:b/>
          <w:szCs w:val="24"/>
        </w:rPr>
        <w:t xml:space="preserve"> начальной (максимальной) цены Д</w:t>
      </w:r>
      <w:r>
        <w:rPr>
          <w:b/>
          <w:szCs w:val="24"/>
        </w:rPr>
        <w:t>оговора</w:t>
      </w:r>
      <w:r w:rsidR="001C1FE1">
        <w:rPr>
          <w:szCs w:val="24"/>
        </w:rPr>
        <w:t xml:space="preserve">, а именно </w:t>
      </w:r>
      <w:r w:rsidR="00C44581">
        <w:rPr>
          <w:b/>
          <w:szCs w:val="24"/>
          <w:u w:val="single"/>
        </w:rPr>
        <w:t>4</w:t>
      </w:r>
      <w:r w:rsidR="00CD49AE">
        <w:rPr>
          <w:b/>
          <w:szCs w:val="24"/>
          <w:u w:val="single"/>
        </w:rPr>
        <w:t>22</w:t>
      </w:r>
      <w:r w:rsidR="00C44581">
        <w:rPr>
          <w:b/>
          <w:szCs w:val="24"/>
          <w:u w:val="single"/>
        </w:rPr>
        <w:t xml:space="preserve"> </w:t>
      </w:r>
      <w:r w:rsidR="00CD49AE">
        <w:rPr>
          <w:b/>
          <w:szCs w:val="24"/>
          <w:u w:val="single"/>
        </w:rPr>
        <w:t>512</w:t>
      </w:r>
      <w:r w:rsidR="00C44581">
        <w:rPr>
          <w:b/>
          <w:szCs w:val="24"/>
          <w:u w:val="single"/>
        </w:rPr>
        <w:t>,</w:t>
      </w:r>
      <w:r w:rsidR="00CD49AE">
        <w:rPr>
          <w:b/>
          <w:szCs w:val="24"/>
          <w:u w:val="single"/>
        </w:rPr>
        <w:t>1</w:t>
      </w:r>
      <w:r w:rsidR="00C44581">
        <w:rPr>
          <w:b/>
          <w:szCs w:val="24"/>
          <w:u w:val="single"/>
        </w:rPr>
        <w:t>5</w:t>
      </w:r>
      <w:r w:rsidR="001C1FE1" w:rsidRPr="001C1FE1">
        <w:rPr>
          <w:b/>
          <w:szCs w:val="24"/>
          <w:u w:val="single"/>
        </w:rPr>
        <w:t xml:space="preserve"> </w:t>
      </w:r>
      <w:r w:rsidR="001C1FE1" w:rsidRPr="001C1FE1">
        <w:rPr>
          <w:szCs w:val="24"/>
          <w:u w:val="single"/>
        </w:rPr>
        <w:t>(</w:t>
      </w:r>
      <w:r w:rsidR="00C44581">
        <w:rPr>
          <w:szCs w:val="24"/>
          <w:u w:val="single"/>
        </w:rPr>
        <w:t xml:space="preserve">четыреста </w:t>
      </w:r>
      <w:r w:rsidR="00E25E87">
        <w:rPr>
          <w:szCs w:val="24"/>
          <w:u w:val="single"/>
        </w:rPr>
        <w:t>двадцать две тысячи пятьсот д</w:t>
      </w:r>
      <w:r w:rsidR="00CD49AE">
        <w:rPr>
          <w:szCs w:val="24"/>
          <w:u w:val="single"/>
        </w:rPr>
        <w:t>венадцать</w:t>
      </w:r>
      <w:r w:rsidR="001C1FE1" w:rsidRPr="001C1FE1">
        <w:rPr>
          <w:szCs w:val="24"/>
          <w:u w:val="single"/>
        </w:rPr>
        <w:t>) рубл</w:t>
      </w:r>
      <w:r w:rsidR="00CD49AE">
        <w:rPr>
          <w:szCs w:val="24"/>
          <w:u w:val="single"/>
        </w:rPr>
        <w:t>ей</w:t>
      </w:r>
      <w:r w:rsidR="001C1FE1" w:rsidRPr="001C1FE1">
        <w:rPr>
          <w:szCs w:val="24"/>
          <w:u w:val="single"/>
        </w:rPr>
        <w:t xml:space="preserve"> </w:t>
      </w:r>
      <w:r w:rsidR="00CD49AE" w:rsidRPr="00CD49AE">
        <w:rPr>
          <w:b/>
          <w:szCs w:val="24"/>
          <w:u w:val="single"/>
        </w:rPr>
        <w:t>1</w:t>
      </w:r>
      <w:r w:rsidR="00C44581">
        <w:rPr>
          <w:b/>
          <w:szCs w:val="24"/>
          <w:u w:val="single"/>
        </w:rPr>
        <w:t>5</w:t>
      </w:r>
      <w:r w:rsidR="001C1FE1" w:rsidRPr="001C1FE1">
        <w:rPr>
          <w:szCs w:val="24"/>
          <w:u w:val="single"/>
        </w:rPr>
        <w:t xml:space="preserve"> коп</w:t>
      </w:r>
      <w:r w:rsidR="001C1FE1">
        <w:rPr>
          <w:szCs w:val="24"/>
        </w:rPr>
        <w:t>.</w:t>
      </w:r>
    </w:p>
    <w:p w:rsidR="00C35861" w:rsidRPr="001C1FE1" w:rsidRDefault="00C35861" w:rsidP="001C1FE1">
      <w:pPr>
        <w:spacing w:before="60" w:after="0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5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Размер обеспечения исполнения Договора по </w:t>
      </w:r>
      <w:proofErr w:type="spellStart"/>
      <w:r w:rsidRPr="001C66A2">
        <w:rPr>
          <w:b/>
        </w:rPr>
        <w:t>редукциону</w:t>
      </w:r>
      <w:proofErr w:type="spellEnd"/>
      <w:r w:rsidRPr="001C66A2">
        <w:rPr>
          <w:b/>
        </w:rPr>
        <w:t>:</w:t>
      </w:r>
      <w:r w:rsidR="001C1FE1">
        <w:rPr>
          <w:b/>
        </w:rPr>
        <w:t xml:space="preserve"> </w:t>
      </w:r>
      <w:r w:rsidR="001C1FE1" w:rsidRPr="001C1FE1">
        <w:t>т</w:t>
      </w:r>
      <w:r>
        <w:t>ребование не установлено.</w:t>
      </w:r>
    </w:p>
    <w:p w:rsidR="00C35861" w:rsidRPr="002C7DDA" w:rsidRDefault="00C35861" w:rsidP="001C1FE1">
      <w:pPr>
        <w:spacing w:before="60" w:after="0"/>
        <w:ind w:firstLine="709"/>
        <w:rPr>
          <w:b/>
        </w:rPr>
      </w:pPr>
      <w:r w:rsidRPr="002C7DDA">
        <w:rPr>
          <w:b/>
        </w:rPr>
        <w:t>1</w:t>
      </w:r>
      <w:r w:rsidR="0024642F">
        <w:rPr>
          <w:b/>
        </w:rPr>
        <w:t>6</w:t>
      </w:r>
      <w:r w:rsidRPr="002C7DDA">
        <w:rPr>
          <w:b/>
        </w:rPr>
        <w:t>. Размер обеспечения возврата аванса:</w:t>
      </w:r>
      <w:r w:rsidR="001C1FE1">
        <w:rPr>
          <w:b/>
        </w:rPr>
        <w:t xml:space="preserve"> </w:t>
      </w:r>
      <w:r w:rsidR="001C1FE1" w:rsidRPr="001C1FE1">
        <w:t>требование не установлено</w:t>
      </w:r>
      <w:r w:rsidR="001C1FE1">
        <w:t>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17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Источник финансировани</w:t>
      </w:r>
      <w:r w:rsidR="00C35861">
        <w:rPr>
          <w:b/>
        </w:rPr>
        <w:t>я</w:t>
      </w:r>
      <w:r w:rsidR="00C35861" w:rsidRPr="001C66A2">
        <w:rPr>
          <w:b/>
        </w:rPr>
        <w:t>:</w:t>
      </w:r>
      <w:r w:rsidR="00C35861" w:rsidRPr="001C66A2">
        <w:t xml:space="preserve"> </w:t>
      </w:r>
      <w:r w:rsidR="00C35861">
        <w:t>собственные средства ФГУП «ПО «Маяк»</w:t>
      </w:r>
      <w:r w:rsidR="00C35861" w:rsidRPr="001C66A2">
        <w:t>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18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</w:t>
      </w:r>
      <w:r w:rsidR="001C1FE1">
        <w:rPr>
          <w:b/>
        </w:rPr>
        <w:t>уемого при оплате заключенного Д</w:t>
      </w:r>
      <w:r w:rsidR="00C35861" w:rsidRPr="001C66A2">
        <w:rPr>
          <w:b/>
        </w:rPr>
        <w:t>оговора:</w:t>
      </w:r>
      <w:r w:rsidR="00C35861" w:rsidRPr="001C66A2">
        <w:t xml:space="preserve"> не применяется.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</w:t>
      </w:r>
      <w:r w:rsidR="00FA0A30">
        <w:rPr>
          <w:b/>
        </w:rPr>
        <w:t>9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Сведения о валюте, используемой для формирования цены Договора:</w:t>
      </w:r>
      <w:r w:rsidR="00C35861" w:rsidRPr="001C66A2">
        <w:t xml:space="preserve"> цена Договора и валюта платежа устанавливается в российских рублях.</w:t>
      </w:r>
    </w:p>
    <w:p w:rsidR="00C35861" w:rsidRPr="001C66A2" w:rsidRDefault="00C35861" w:rsidP="001C1FE1">
      <w:pPr>
        <w:pStyle w:val="a4"/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2</w:t>
      </w:r>
      <w:r w:rsidR="0024642F">
        <w:rPr>
          <w:b/>
          <w:szCs w:val="24"/>
        </w:rPr>
        <w:t>0</w:t>
      </w:r>
      <w:r w:rsidRPr="001C66A2">
        <w:rPr>
          <w:b/>
          <w:szCs w:val="24"/>
        </w:rPr>
        <w:t>. Сведение о предоставлении преференции:</w:t>
      </w:r>
      <w:r w:rsidRPr="001C66A2">
        <w:rPr>
          <w:szCs w:val="24"/>
        </w:rPr>
        <w:t xml:space="preserve"> не предоставляются.</w:t>
      </w:r>
    </w:p>
    <w:p w:rsidR="00C35861" w:rsidRPr="001C66A2" w:rsidRDefault="00C35861" w:rsidP="001C1FE1">
      <w:pPr>
        <w:pStyle w:val="a4"/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2</w:t>
      </w:r>
      <w:r w:rsidR="0024642F">
        <w:rPr>
          <w:b/>
          <w:szCs w:val="24"/>
        </w:rPr>
        <w:t>1</w:t>
      </w:r>
      <w:r w:rsidRPr="001C66A2">
        <w:rPr>
          <w:b/>
          <w:szCs w:val="24"/>
        </w:rPr>
        <w:t>.</w:t>
      </w:r>
      <w:r w:rsidRPr="001C66A2">
        <w:rPr>
          <w:szCs w:val="24"/>
        </w:rPr>
        <w:t xml:space="preserve"> </w:t>
      </w:r>
      <w:r w:rsidRPr="001C66A2">
        <w:rPr>
          <w:b/>
          <w:szCs w:val="24"/>
        </w:rPr>
        <w:t>Порядок рассмотрения жалоб:</w:t>
      </w:r>
      <w:r w:rsidRPr="001C66A2">
        <w:rPr>
          <w:szCs w:val="24"/>
        </w:rPr>
        <w:t xml:space="preserve"> участник процедуры закупки вправе направить жалобу на действия (бездействия) Заказчика:</w:t>
      </w:r>
    </w:p>
    <w:p w:rsidR="00C35861" w:rsidRPr="001C66A2" w:rsidRDefault="00C35861" w:rsidP="00C35861">
      <w:pPr>
        <w:pStyle w:val="a6"/>
        <w:tabs>
          <w:tab w:val="left" w:pos="360"/>
        </w:tabs>
        <w:spacing w:after="0"/>
        <w:ind w:firstLine="709"/>
        <w:rPr>
          <w:iCs/>
        </w:rPr>
      </w:pPr>
      <w:r w:rsidRPr="001C66A2">
        <w:rPr>
          <w:b/>
        </w:rPr>
        <w:t>-</w:t>
      </w:r>
      <w:r w:rsidRPr="001C66A2">
        <w:t xml:space="preserve"> в адрес контролирующего органа ФГУП «ПО «Маяк» (</w:t>
      </w:r>
      <w:proofErr w:type="spellStart"/>
      <w:r w:rsidRPr="001C66A2">
        <w:rPr>
          <w:color w:val="0000FF"/>
          <w:u w:val="single"/>
        </w:rPr>
        <w:t>SGBeyhor@po-mayak.ru</w:t>
      </w:r>
      <w:proofErr w:type="spellEnd"/>
      <w:r w:rsidRPr="001C66A2">
        <w:t>); жалоба составляется на имя генерального директора ФГУП «ПО «Маяк» с ссылкой для контролирующего органа в сфере закупок ФГУП «ПО «Маяк»</w:t>
      </w:r>
      <w:r w:rsidRPr="001C66A2">
        <w:rPr>
          <w:iCs/>
        </w:rPr>
        <w:t>.</w:t>
      </w:r>
      <w:r w:rsidRPr="001C66A2">
        <w:t xml:space="preserve"> </w:t>
      </w:r>
      <w:r w:rsidRPr="001C66A2">
        <w:rPr>
          <w:iCs/>
        </w:rPr>
        <w:t>Срок рассмотрения жалобы составляет не более 5 (пяти) рабочих дней;</w:t>
      </w:r>
    </w:p>
    <w:p w:rsidR="00C35861" w:rsidRPr="00E25E87" w:rsidRDefault="00C35861" w:rsidP="00E25E87">
      <w:pPr>
        <w:pStyle w:val="a6"/>
        <w:tabs>
          <w:tab w:val="left" w:pos="360"/>
          <w:tab w:val="left" w:pos="851"/>
        </w:tabs>
        <w:spacing w:after="0"/>
        <w:ind w:firstLine="709"/>
        <w:rPr>
          <w:iCs/>
        </w:rPr>
      </w:pPr>
      <w:r w:rsidRPr="001C66A2">
        <w:rPr>
          <w:iCs/>
        </w:rPr>
        <w:t xml:space="preserve">- в адрес </w:t>
      </w:r>
      <w:r w:rsidRPr="001C66A2">
        <w:t xml:space="preserve">Центрального арбитражного комитета </w:t>
      </w:r>
      <w:proofErr w:type="spellStart"/>
      <w:r w:rsidRPr="001C66A2">
        <w:rPr>
          <w:rStyle w:val="FontStyle15"/>
        </w:rPr>
        <w:t>Госкорпорации</w:t>
      </w:r>
      <w:proofErr w:type="spellEnd"/>
      <w:r w:rsidRPr="001C66A2">
        <w:rPr>
          <w:rStyle w:val="FontStyle15"/>
        </w:rPr>
        <w:t xml:space="preserve"> «</w:t>
      </w:r>
      <w:proofErr w:type="spellStart"/>
      <w:r w:rsidRPr="001C66A2">
        <w:rPr>
          <w:rStyle w:val="FontStyle15"/>
        </w:rPr>
        <w:t>Росатом</w:t>
      </w:r>
      <w:proofErr w:type="spellEnd"/>
      <w:r w:rsidRPr="001C66A2">
        <w:rPr>
          <w:rStyle w:val="FontStyle15"/>
        </w:rPr>
        <w:t>» (</w:t>
      </w:r>
      <w:hyperlink r:id="rId8" w:history="1">
        <w:r w:rsidR="00E25E87" w:rsidRPr="00725FAB">
          <w:rPr>
            <w:rStyle w:val="a3"/>
            <w:iCs/>
            <w:lang w:val="en-US"/>
          </w:rPr>
          <w:t>arbitration</w:t>
        </w:r>
        <w:r w:rsidR="00E25E87" w:rsidRPr="00725FAB">
          <w:rPr>
            <w:rStyle w:val="a3"/>
            <w:iCs/>
          </w:rPr>
          <w:t>@</w:t>
        </w:r>
        <w:proofErr w:type="spellStart"/>
        <w:r w:rsidR="00E25E87" w:rsidRPr="00725FAB">
          <w:rPr>
            <w:rStyle w:val="a3"/>
            <w:iCs/>
            <w:lang w:val="en-US"/>
          </w:rPr>
          <w:t>faae</w:t>
        </w:r>
        <w:proofErr w:type="spellEnd"/>
        <w:r w:rsidR="00E25E87" w:rsidRPr="00725FAB">
          <w:rPr>
            <w:rStyle w:val="a3"/>
            <w:iCs/>
          </w:rPr>
          <w:t>.</w:t>
        </w:r>
        <w:proofErr w:type="spellStart"/>
        <w:r w:rsidR="00E25E87" w:rsidRPr="00725FAB">
          <w:rPr>
            <w:rStyle w:val="a3"/>
            <w:iCs/>
            <w:lang w:val="en-US"/>
          </w:rPr>
          <w:t>ru</w:t>
        </w:r>
        <w:proofErr w:type="spellEnd"/>
      </w:hyperlink>
      <w:r w:rsidRPr="001C66A2">
        <w:rPr>
          <w:rStyle w:val="FontStyle15"/>
        </w:rPr>
        <w:t xml:space="preserve">). </w:t>
      </w:r>
      <w:proofErr w:type="gramStart"/>
      <w:r w:rsidRPr="001C66A2">
        <w:rPr>
          <w:rStyle w:val="FontStyle15"/>
        </w:rPr>
        <w:t>Срок рассмотрения жалобы составляет не более 10 (</w:t>
      </w:r>
      <w:r w:rsidRPr="001C66A2">
        <w:t xml:space="preserve">десяти) рабочих дней, данный срок может быть продлен по мотивированному решению руководителя контролирующего органа </w:t>
      </w:r>
      <w:proofErr w:type="spellStart"/>
      <w:r w:rsidRPr="001C66A2">
        <w:t>Госкорпорации</w:t>
      </w:r>
      <w:proofErr w:type="spellEnd"/>
      <w:r w:rsidRPr="001C66A2">
        <w:t xml:space="preserve"> «</w:t>
      </w:r>
      <w:proofErr w:type="spellStart"/>
      <w:r w:rsidRPr="001C66A2">
        <w:t>Росатом</w:t>
      </w:r>
      <w:proofErr w:type="spellEnd"/>
      <w:r w:rsidRPr="001C66A2">
        <w:t>».</w:t>
      </w:r>
      <w:proofErr w:type="gramEnd"/>
    </w:p>
    <w:p w:rsidR="003C02C3" w:rsidRDefault="003C02C3" w:rsidP="00C35861"/>
    <w:sectPr w:rsidR="003C02C3" w:rsidSect="00A518CA"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35861"/>
    <w:rsid w:val="001123A7"/>
    <w:rsid w:val="00150E8C"/>
    <w:rsid w:val="001C1FE1"/>
    <w:rsid w:val="00215569"/>
    <w:rsid w:val="0024642F"/>
    <w:rsid w:val="002F2393"/>
    <w:rsid w:val="00303558"/>
    <w:rsid w:val="003C02C3"/>
    <w:rsid w:val="00452F75"/>
    <w:rsid w:val="0045706C"/>
    <w:rsid w:val="004F4817"/>
    <w:rsid w:val="00601AED"/>
    <w:rsid w:val="00685E46"/>
    <w:rsid w:val="006D18C9"/>
    <w:rsid w:val="00733087"/>
    <w:rsid w:val="00805CD6"/>
    <w:rsid w:val="00986BC6"/>
    <w:rsid w:val="00993B2C"/>
    <w:rsid w:val="009C2019"/>
    <w:rsid w:val="00A35D16"/>
    <w:rsid w:val="00A518CA"/>
    <w:rsid w:val="00BE73AE"/>
    <w:rsid w:val="00C10DCC"/>
    <w:rsid w:val="00C35861"/>
    <w:rsid w:val="00C44581"/>
    <w:rsid w:val="00CD49AE"/>
    <w:rsid w:val="00D024AA"/>
    <w:rsid w:val="00DD6555"/>
    <w:rsid w:val="00E25E87"/>
    <w:rsid w:val="00E271BC"/>
    <w:rsid w:val="00F0347D"/>
    <w:rsid w:val="00F41C68"/>
    <w:rsid w:val="00F60C92"/>
    <w:rsid w:val="00F94911"/>
    <w:rsid w:val="00FA0A30"/>
    <w:rsid w:val="00FD2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86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35861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C35861"/>
    <w:pPr>
      <w:spacing w:before="100" w:after="100"/>
      <w:jc w:val="left"/>
    </w:pPr>
    <w:rPr>
      <w:szCs w:val="20"/>
    </w:rPr>
  </w:style>
  <w:style w:type="paragraph" w:styleId="2">
    <w:name w:val="Body Text 2"/>
    <w:basedOn w:val="a"/>
    <w:link w:val="20"/>
    <w:unhideWhenUsed/>
    <w:rsid w:val="00C35861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C358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unhideWhenUsed/>
    <w:rsid w:val="00C3586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C358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link w:val="a4"/>
    <w:rsid w:val="00C35861"/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15">
    <w:name w:val="Font Style15"/>
    <w:rsid w:val="00C35861"/>
    <w:rPr>
      <w:rFonts w:ascii="Times New Roman" w:hAnsi="Times New Roman" w:cs="Times New Roman" w:hint="default"/>
      <w:sz w:val="24"/>
      <w:szCs w:val="24"/>
    </w:rPr>
  </w:style>
  <w:style w:type="paragraph" w:styleId="a8">
    <w:name w:val="Block Text"/>
    <w:basedOn w:val="a"/>
    <w:rsid w:val="00CD49AE"/>
    <w:pPr>
      <w:spacing w:after="0" w:line="260" w:lineRule="auto"/>
      <w:ind w:left="1520" w:right="400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faae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mklepalova@po-mayak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zakupki.rosatom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1694</Words>
  <Characters>9656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11328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20</cp:revision>
  <cp:lastPrinted>2011-10-21T04:40:00Z</cp:lastPrinted>
  <dcterms:created xsi:type="dcterms:W3CDTF">2011-09-21T06:40:00Z</dcterms:created>
  <dcterms:modified xsi:type="dcterms:W3CDTF">2011-10-21T04:50:00Z</dcterms:modified>
</cp:coreProperties>
</file>