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C93" w:rsidRPr="00963B6F" w:rsidRDefault="00894C93" w:rsidP="00894C93">
      <w:pPr>
        <w:jc w:val="center"/>
        <w:outlineLvl w:val="0"/>
        <w:rPr>
          <w:sz w:val="28"/>
          <w:szCs w:val="28"/>
        </w:rPr>
      </w:pPr>
      <w:bookmarkStart w:id="0" w:name="_Toc358622042"/>
      <w:r w:rsidRPr="00963B6F">
        <w:rPr>
          <w:sz w:val="28"/>
          <w:szCs w:val="28"/>
        </w:rPr>
        <w:t>ИЗВЕЩЕНИЕ О ПРОВЕДЕН</w:t>
      </w:r>
      <w:proofErr w:type="gramStart"/>
      <w:r w:rsidRPr="00963B6F">
        <w:rPr>
          <w:sz w:val="28"/>
          <w:szCs w:val="28"/>
        </w:rPr>
        <w:t>ИИ АУ</w:t>
      </w:r>
      <w:proofErr w:type="gramEnd"/>
      <w:r w:rsidRPr="00963B6F">
        <w:rPr>
          <w:sz w:val="28"/>
          <w:szCs w:val="28"/>
        </w:rPr>
        <w:t>КЦИОНА</w:t>
      </w:r>
      <w:bookmarkEnd w:id="0"/>
    </w:p>
    <w:p w:rsidR="00894C93" w:rsidRPr="00963B6F" w:rsidRDefault="00894C93" w:rsidP="00894C93">
      <w:pPr>
        <w:tabs>
          <w:tab w:val="left" w:pos="1134"/>
        </w:tabs>
        <w:ind w:firstLine="709"/>
        <w:jc w:val="center"/>
      </w:pPr>
    </w:p>
    <w:p w:rsidR="00894C93" w:rsidRPr="00963B6F" w:rsidRDefault="00894C93" w:rsidP="0089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63B6F">
        <w:rPr>
          <w:spacing w:val="-6"/>
        </w:rPr>
        <w:t xml:space="preserve">Форма и способ процедуры закупки: </w:t>
      </w:r>
      <w:r w:rsidRPr="00963B6F">
        <w:t>Открытый аукцион в электронной форме без квалификационного отбора.</w:t>
      </w:r>
    </w:p>
    <w:p w:rsidR="00894C93" w:rsidRPr="00963B6F" w:rsidRDefault="00894C93" w:rsidP="00894C93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963B6F">
        <w:rPr>
          <w:b w:val="0"/>
          <w:i w:val="0"/>
          <w:spacing w:val="-6"/>
          <w:sz w:val="24"/>
          <w:szCs w:val="24"/>
        </w:rPr>
        <w:t>Заказчик:</w:t>
      </w:r>
      <w:r w:rsidRPr="00963B6F">
        <w:rPr>
          <w:b w:val="0"/>
          <w:i w:val="0"/>
          <w:sz w:val="24"/>
          <w:szCs w:val="24"/>
        </w:rPr>
        <w:t xml:space="preserve"> Открытое акционерное общество «Атомэнергопроект»</w:t>
      </w:r>
    </w:p>
    <w:p w:rsidR="00894C93" w:rsidRPr="00963B6F" w:rsidRDefault="00894C93" w:rsidP="00894C9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Место нахождения:</w:t>
      </w:r>
      <w:r w:rsidRPr="00963B6F">
        <w:rPr>
          <w:color w:val="00000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963B6F">
          <w:rPr>
            <w:color w:val="000000"/>
            <w:sz w:val="24"/>
            <w:szCs w:val="24"/>
          </w:rPr>
          <w:t>105005, г</w:t>
        </w:r>
      </w:smartTag>
      <w:r w:rsidRPr="00963B6F">
        <w:rPr>
          <w:color w:val="000000"/>
          <w:sz w:val="24"/>
          <w:szCs w:val="24"/>
        </w:rPr>
        <w:t>. Москва, ул. Бакунинская, д.7, стр.1</w:t>
      </w:r>
      <w:r w:rsidRPr="00963B6F">
        <w:rPr>
          <w:sz w:val="24"/>
          <w:szCs w:val="24"/>
        </w:rPr>
        <w:tab/>
      </w:r>
    </w:p>
    <w:p w:rsidR="00894C93" w:rsidRPr="00963B6F" w:rsidRDefault="00894C93" w:rsidP="00894C93">
      <w:pPr>
        <w:ind w:firstLine="720"/>
      </w:pPr>
      <w:r w:rsidRPr="00963B6F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>
          <w:rPr>
            <w:bCs/>
            <w:color w:val="000000"/>
            <w:sz w:val="22"/>
            <w:szCs w:val="22"/>
          </w:rPr>
          <w:t>105005, г</w:t>
        </w:r>
      </w:smartTag>
      <w:r>
        <w:rPr>
          <w:bCs/>
          <w:color w:val="000000"/>
          <w:sz w:val="22"/>
          <w:szCs w:val="22"/>
        </w:rPr>
        <w:t>. Москва, ул. Бакунинская, д. 7, стр. 1</w:t>
      </w:r>
    </w:p>
    <w:p w:rsidR="00894C93" w:rsidRPr="00963B6F" w:rsidRDefault="00894C93" w:rsidP="00894C93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963B6F">
        <w:t xml:space="preserve">Тел.: </w:t>
      </w:r>
      <w:r w:rsidRPr="00963B6F">
        <w:rPr>
          <w:color w:val="000000"/>
        </w:rPr>
        <w:t>(499) 261-41-87</w:t>
      </w:r>
    </w:p>
    <w:p w:rsidR="00894C93" w:rsidRPr="00963B6F" w:rsidRDefault="00894C93" w:rsidP="00894C93">
      <w:pPr>
        <w:pStyle w:val="a4"/>
        <w:tabs>
          <w:tab w:val="num" w:pos="720"/>
        </w:tabs>
        <w:spacing w:after="0"/>
        <w:ind w:firstLine="720"/>
      </w:pPr>
      <w:r w:rsidRPr="00963B6F">
        <w:t>Факс: (499)265-09-74</w:t>
      </w:r>
    </w:p>
    <w:p w:rsidR="00894C93" w:rsidRPr="00963B6F" w:rsidRDefault="00894C93" w:rsidP="00894C93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эл. почта:</w:t>
      </w:r>
      <w:r w:rsidRPr="00963B6F">
        <w:rPr>
          <w:rStyle w:val="Bodytext2NotBold12"/>
          <w:b/>
          <w:color w:val="000000"/>
          <w:sz w:val="24"/>
          <w:szCs w:val="24"/>
        </w:rPr>
        <w:t xml:space="preserve"> </w:t>
      </w:r>
      <w:hyperlink r:id="rId5" w:history="1">
        <w:r w:rsidRPr="00963B6F">
          <w:rPr>
            <w:rStyle w:val="a3"/>
            <w:sz w:val="24"/>
            <w:szCs w:val="24"/>
            <w:lang w:val="en-US"/>
          </w:rPr>
          <w:t>info</w:t>
        </w:r>
        <w:r w:rsidRPr="00963B6F">
          <w:rPr>
            <w:rStyle w:val="a3"/>
            <w:sz w:val="24"/>
            <w:szCs w:val="24"/>
          </w:rPr>
          <w:t>@</w:t>
        </w:r>
        <w:r w:rsidRPr="00963B6F">
          <w:rPr>
            <w:rStyle w:val="a3"/>
            <w:sz w:val="24"/>
            <w:szCs w:val="24"/>
            <w:lang w:val="en-US"/>
          </w:rPr>
          <w:t>aep</w:t>
        </w:r>
        <w:r w:rsidRPr="00963B6F">
          <w:rPr>
            <w:rStyle w:val="a3"/>
            <w:sz w:val="24"/>
            <w:szCs w:val="24"/>
          </w:rPr>
          <w:t>.</w:t>
        </w:r>
        <w:r w:rsidRPr="00963B6F">
          <w:rPr>
            <w:rStyle w:val="a3"/>
            <w:sz w:val="24"/>
            <w:szCs w:val="24"/>
            <w:lang w:val="en-US"/>
          </w:rPr>
          <w:t>ru</w:t>
        </w:r>
      </w:hyperlink>
    </w:p>
    <w:p w:rsidR="00894C93" w:rsidRPr="00963B6F" w:rsidRDefault="00894C93" w:rsidP="00894C93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963B6F">
        <w:rPr>
          <w:rStyle w:val="Bodytext213"/>
          <w:bCs w:val="0"/>
          <w:iCs w:val="0"/>
          <w:sz w:val="24"/>
          <w:szCs w:val="24"/>
        </w:rPr>
        <w:t>Организатор аукциона в электронной форме:</w:t>
      </w:r>
      <w:r w:rsidRPr="00963B6F">
        <w:rPr>
          <w:b w:val="0"/>
          <w:color w:val="000000"/>
          <w:sz w:val="24"/>
          <w:szCs w:val="24"/>
        </w:rPr>
        <w:t xml:space="preserve"> </w:t>
      </w:r>
      <w:r w:rsidRPr="00963B6F">
        <w:rPr>
          <w:b w:val="0"/>
          <w:i w:val="0"/>
          <w:color w:val="000000"/>
          <w:sz w:val="24"/>
          <w:szCs w:val="24"/>
        </w:rPr>
        <w:t>ОАО «Атомэнергопроект»</w:t>
      </w:r>
      <w:r w:rsidRPr="00963B6F">
        <w:rPr>
          <w:b w:val="0"/>
          <w:i w:val="0"/>
          <w:sz w:val="24"/>
          <w:szCs w:val="24"/>
        </w:rPr>
        <w:t xml:space="preserve"> </w:t>
      </w:r>
    </w:p>
    <w:p w:rsidR="00894C93" w:rsidRPr="00963B6F" w:rsidRDefault="00894C93" w:rsidP="00894C93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z w:val="24"/>
            <w:szCs w:val="24"/>
          </w:rPr>
          <w:t>115093, г</w:t>
        </w:r>
      </w:smartTag>
      <w:r w:rsidRPr="00963B6F">
        <w:rPr>
          <w:sz w:val="24"/>
          <w:szCs w:val="24"/>
        </w:rPr>
        <w:t>. Москва, 3-й Павловский пер., д.2.</w:t>
      </w:r>
    </w:p>
    <w:p w:rsidR="00894C93" w:rsidRPr="00963B6F" w:rsidRDefault="00894C93" w:rsidP="00894C93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Почтовый адрес:</w:t>
      </w:r>
      <w:r w:rsidRPr="00DD0E69">
        <w:rPr>
          <w:sz w:val="24"/>
          <w:szCs w:val="24"/>
        </w:rPr>
        <w:t xml:space="preserve"> </w:t>
      </w:r>
      <w:r w:rsidRPr="00963B6F">
        <w:rPr>
          <w:sz w:val="24"/>
          <w:szCs w:val="24"/>
        </w:rPr>
        <w:t>115093, г. Москва, 3-й Павловский пер., д.2.</w:t>
      </w:r>
    </w:p>
    <w:p w:rsidR="00894C93" w:rsidRPr="00963B6F" w:rsidRDefault="00894C93" w:rsidP="00894C93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Контактное лицо:</w:t>
      </w:r>
      <w:r>
        <w:rPr>
          <w:sz w:val="24"/>
          <w:szCs w:val="24"/>
        </w:rPr>
        <w:t xml:space="preserve"> Неяскин Евгений Александрович</w:t>
      </w:r>
      <w:r w:rsidRPr="00963B6F">
        <w:rPr>
          <w:sz w:val="24"/>
          <w:szCs w:val="24"/>
        </w:rPr>
        <w:t xml:space="preserve">, </w:t>
      </w:r>
    </w:p>
    <w:p w:rsidR="00894C93" w:rsidRPr="00DD0E69" w:rsidRDefault="00894C93" w:rsidP="00894C93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тел.</w:t>
      </w:r>
      <w:r>
        <w:rPr>
          <w:sz w:val="24"/>
          <w:szCs w:val="24"/>
        </w:rPr>
        <w:t>: (495) 633-50-50 доб. 5249</w:t>
      </w:r>
    </w:p>
    <w:p w:rsidR="00894C93" w:rsidRPr="00DD0E69" w:rsidRDefault="00894C93" w:rsidP="00894C93">
      <w:pPr>
        <w:pStyle w:val="Bodytext1"/>
        <w:shd w:val="clear" w:color="auto" w:fill="auto"/>
        <w:spacing w:after="0" w:line="322" w:lineRule="exact"/>
        <w:ind w:left="40" w:firstLine="720"/>
        <w:jc w:val="both"/>
        <w:rPr>
          <w:sz w:val="24"/>
          <w:szCs w:val="24"/>
        </w:rPr>
      </w:pPr>
      <w:r w:rsidRPr="00963B6F">
        <w:rPr>
          <w:sz w:val="24"/>
          <w:szCs w:val="24"/>
        </w:rPr>
        <w:t>эл. Почта</w:t>
      </w:r>
      <w:r>
        <w:rPr>
          <w:sz w:val="24"/>
          <w:szCs w:val="24"/>
        </w:rPr>
        <w:t xml:space="preserve">: </w:t>
      </w:r>
      <w:r w:rsidRPr="00E8616D">
        <w:rPr>
          <w:sz w:val="24"/>
          <w:szCs w:val="24"/>
          <w:lang w:val="en-US"/>
        </w:rPr>
        <w:t>neyaskin</w:t>
      </w:r>
      <w:r w:rsidRPr="00E8616D">
        <w:rPr>
          <w:sz w:val="24"/>
          <w:szCs w:val="24"/>
        </w:rPr>
        <w:t>_</w:t>
      </w:r>
      <w:r w:rsidRPr="00E8616D">
        <w:rPr>
          <w:sz w:val="24"/>
          <w:szCs w:val="24"/>
          <w:lang w:val="en-US"/>
        </w:rPr>
        <w:t>ea</w:t>
      </w:r>
      <w:r w:rsidRPr="00E8616D">
        <w:rPr>
          <w:sz w:val="24"/>
          <w:szCs w:val="24"/>
        </w:rPr>
        <w:t>@</w:t>
      </w:r>
      <w:r w:rsidRPr="00E8616D">
        <w:rPr>
          <w:sz w:val="24"/>
          <w:szCs w:val="24"/>
          <w:lang w:val="en-US"/>
        </w:rPr>
        <w:t>aep</w:t>
      </w:r>
      <w:r w:rsidRPr="00E8616D">
        <w:rPr>
          <w:sz w:val="24"/>
          <w:szCs w:val="24"/>
        </w:rPr>
        <w:t>.</w:t>
      </w:r>
      <w:r w:rsidRPr="00E8616D">
        <w:rPr>
          <w:sz w:val="24"/>
          <w:szCs w:val="24"/>
          <w:lang w:val="en-US"/>
        </w:rPr>
        <w:t>ru</w:t>
      </w:r>
    </w:p>
    <w:p w:rsidR="00894C93" w:rsidRPr="00963B6F" w:rsidRDefault="00894C93" w:rsidP="0089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Предмет договора</w:t>
      </w:r>
      <w:r w:rsidRPr="00963B6F">
        <w:rPr>
          <w:b/>
        </w:rPr>
        <w:t>:</w:t>
      </w:r>
      <w:r w:rsidRPr="00963B6F">
        <w:t xml:space="preserve"> </w:t>
      </w:r>
      <w:r>
        <w:t>покупка системы хранения данных.</w:t>
      </w:r>
    </w:p>
    <w:p w:rsidR="00894C93" w:rsidRPr="00963B6F" w:rsidRDefault="00894C93" w:rsidP="00894C93">
      <w:pPr>
        <w:tabs>
          <w:tab w:val="left" w:pos="1134"/>
        </w:tabs>
        <w:ind w:firstLine="709"/>
        <w:contextualSpacing/>
        <w:jc w:val="both"/>
      </w:pPr>
      <w:r w:rsidRPr="00963B6F">
        <w:t xml:space="preserve">Состав и объем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894C93" w:rsidRPr="00963B6F" w:rsidRDefault="00894C93" w:rsidP="00894C93">
      <w:pPr>
        <w:tabs>
          <w:tab w:val="left" w:pos="1134"/>
        </w:tabs>
        <w:ind w:firstLine="709"/>
        <w:contextualSpacing/>
        <w:jc w:val="both"/>
      </w:pPr>
      <w:r w:rsidRPr="00963B6F">
        <w:t xml:space="preserve">Срок поставки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894C93" w:rsidRPr="00963B6F" w:rsidRDefault="00894C93" w:rsidP="0089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 xml:space="preserve">Место поставки товара: </w:t>
      </w:r>
      <w:proofErr w:type="gramStart"/>
      <w:r w:rsidRPr="0059427C">
        <w:rPr>
          <w:bCs/>
        </w:rPr>
        <w:t>г</w:t>
      </w:r>
      <w:proofErr w:type="gramEnd"/>
      <w:r w:rsidRPr="0059427C">
        <w:rPr>
          <w:bCs/>
        </w:rPr>
        <w:t>. Москва, ул. Подольских Курсантов, д. 1, ОАО «Атомэнергопроект»</w:t>
      </w:r>
      <w:r w:rsidRPr="00963B6F">
        <w:t>.</w:t>
      </w:r>
    </w:p>
    <w:p w:rsidR="00894C93" w:rsidRPr="00963B6F" w:rsidRDefault="00894C93" w:rsidP="0089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Сведения о порядке проведения, в том числе об оформлении участия в аукционе, определении лица, выигравшего аукцион:</w:t>
      </w:r>
    </w:p>
    <w:p w:rsidR="00894C93" w:rsidRPr="00963B6F" w:rsidRDefault="00894C93" w:rsidP="00894C93">
      <w:pPr>
        <w:tabs>
          <w:tab w:val="left" w:pos="1134"/>
        </w:tabs>
        <w:ind w:firstLine="709"/>
        <w:contextualSpacing/>
        <w:jc w:val="both"/>
      </w:pPr>
      <w:r w:rsidRPr="00963B6F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6" w:history="1">
        <w:r w:rsidRPr="00963B6F">
          <w:rPr>
            <w:rStyle w:val="a3"/>
          </w:rPr>
          <w:t>http://www.a-k-d.ru/</w:t>
        </w:r>
      </w:hyperlink>
      <w:r w:rsidRPr="00963B6F">
        <w:rPr>
          <w:color w:val="0000FF"/>
        </w:rPr>
        <w:t xml:space="preserve"> </w:t>
      </w:r>
      <w:r w:rsidRPr="00963B6F"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94C93" w:rsidRPr="00963B6F" w:rsidRDefault="00894C93" w:rsidP="00894C93">
      <w:pPr>
        <w:tabs>
          <w:tab w:val="left" w:pos="1134"/>
        </w:tabs>
        <w:ind w:firstLine="709"/>
        <w:contextualSpacing/>
        <w:jc w:val="both"/>
      </w:pPr>
      <w:r w:rsidRPr="00963B6F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4C93" w:rsidRPr="00963B6F" w:rsidRDefault="00894C93" w:rsidP="00894C93">
      <w:pPr>
        <w:tabs>
          <w:tab w:val="left" w:pos="1134"/>
        </w:tabs>
        <w:ind w:firstLine="709"/>
        <w:contextualSpacing/>
        <w:jc w:val="both"/>
      </w:pPr>
      <w:r w:rsidRPr="00963B6F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94C93" w:rsidRDefault="00894C93" w:rsidP="00894C93">
      <w:pPr>
        <w:numPr>
          <w:ilvl w:val="0"/>
          <w:numId w:val="1"/>
        </w:numPr>
      </w:pPr>
      <w:r w:rsidRPr="00963B6F">
        <w:t xml:space="preserve">Начальная (максимальная) цена договора: </w:t>
      </w:r>
    </w:p>
    <w:p w:rsidR="00894C93" w:rsidRDefault="00894C93" w:rsidP="00894C93">
      <w:pPr>
        <w:ind w:left="720"/>
        <w:jc w:val="both"/>
      </w:pPr>
      <w:r>
        <w:t>Цена договора с НДС  9 872 606,06 (</w:t>
      </w:r>
      <w:r w:rsidRPr="00F219B5">
        <w:rPr>
          <w:i/>
        </w:rPr>
        <w:t>девять миллионов восемьсот семьдесят две тысячи шестьсот шесть</w:t>
      </w:r>
      <w:r>
        <w:t>) российских  рублей  06 копеек, в том числе НДС 18%</w:t>
      </w:r>
      <w:r w:rsidRPr="00543DBB">
        <w:t xml:space="preserve"> </w:t>
      </w:r>
      <w:r>
        <w:t xml:space="preserve"> </w:t>
      </w:r>
      <w:r w:rsidRPr="00C94DC6">
        <w:t>1</w:t>
      </w:r>
      <w:r>
        <w:t> </w:t>
      </w:r>
      <w:r w:rsidRPr="00C94DC6">
        <w:t>505</w:t>
      </w:r>
      <w:r>
        <w:t xml:space="preserve"> </w:t>
      </w:r>
      <w:r w:rsidRPr="00C94DC6">
        <w:t xml:space="preserve">990,75 </w:t>
      </w:r>
      <w:r>
        <w:t>(</w:t>
      </w:r>
      <w:r w:rsidRPr="00F219B5">
        <w:rPr>
          <w:i/>
        </w:rPr>
        <w:t>один миллион пятьсот пять тысяч девятьсот девяносто</w:t>
      </w:r>
      <w:r>
        <w:t>) российских рублей 75 копеек.</w:t>
      </w:r>
    </w:p>
    <w:p w:rsidR="00894C93" w:rsidRPr="00963B6F" w:rsidRDefault="00894C93" w:rsidP="00894C93">
      <w:pPr>
        <w:tabs>
          <w:tab w:val="left" w:pos="1134"/>
        </w:tabs>
        <w:ind w:left="720"/>
        <w:contextualSpacing/>
        <w:jc w:val="both"/>
      </w:pPr>
      <w:r>
        <w:t xml:space="preserve">Цена договора без НДС </w:t>
      </w:r>
      <w:r w:rsidRPr="00C94DC6">
        <w:t>8</w:t>
      </w:r>
      <w:r>
        <w:t> </w:t>
      </w:r>
      <w:r w:rsidRPr="00C94DC6">
        <w:t>366</w:t>
      </w:r>
      <w:r>
        <w:t xml:space="preserve"> </w:t>
      </w:r>
      <w:r w:rsidRPr="00C94DC6">
        <w:t>615,31</w:t>
      </w:r>
      <w:r>
        <w:t xml:space="preserve">  (</w:t>
      </w:r>
      <w:r w:rsidRPr="00F219B5">
        <w:rPr>
          <w:i/>
        </w:rPr>
        <w:t>восемь миллионов триста шестьдесят шесть тысяч шестьсот пятнадцать</w:t>
      </w:r>
      <w:r>
        <w:t>) российских рублей 31 копейка</w:t>
      </w:r>
      <w:r w:rsidRPr="00963B6F">
        <w:t xml:space="preserve">. </w:t>
      </w:r>
    </w:p>
    <w:p w:rsidR="00894C93" w:rsidRPr="00963B6F" w:rsidRDefault="00894C93" w:rsidP="00894C93">
      <w:pPr>
        <w:tabs>
          <w:tab w:val="left" w:pos="1134"/>
        </w:tabs>
        <w:contextualSpacing/>
        <w:jc w:val="both"/>
      </w:pPr>
      <w:r w:rsidRPr="00963B6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894C93" w:rsidRPr="00963B6F" w:rsidRDefault="00894C93" w:rsidP="00894C93">
      <w:pPr>
        <w:numPr>
          <w:ilvl w:val="0"/>
          <w:numId w:val="1"/>
        </w:numPr>
        <w:rPr>
          <w:spacing w:val="-6"/>
        </w:rPr>
      </w:pPr>
      <w:r w:rsidRPr="00963B6F">
        <w:rPr>
          <w:spacing w:val="-6"/>
        </w:rPr>
        <w:t>Срок, место и порядок предоставления аукционной документации.</w:t>
      </w:r>
    </w:p>
    <w:p w:rsidR="00894C93" w:rsidRPr="00963B6F" w:rsidRDefault="00894C93" w:rsidP="00894C9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63B6F">
        <w:rPr>
          <w:spacing w:val="-6"/>
        </w:rPr>
        <w:t xml:space="preserve">На официальном сайте </w:t>
      </w:r>
      <w:r w:rsidRPr="00963B6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963B6F">
          <w:rPr>
            <w:rStyle w:val="a3"/>
          </w:rPr>
          <w:t>http://www.zakupki.gov.ru</w:t>
        </w:r>
      </w:hyperlink>
      <w:r w:rsidRPr="00963B6F">
        <w:t>), на официальном сайте по закупкам атомной отрасли Госкорпорации «Рос</w:t>
      </w:r>
      <w:r w:rsidRPr="00963B6F">
        <w:rPr>
          <w:spacing w:val="-6"/>
        </w:rPr>
        <w:t>атом» (</w:t>
      </w:r>
      <w:hyperlink r:id="rId8" w:history="1">
        <w:r w:rsidRPr="00963B6F">
          <w:rPr>
            <w:rStyle w:val="a3"/>
          </w:rPr>
          <w:t>http://zakupki.rosatom.ru</w:t>
        </w:r>
      </w:hyperlink>
      <w:r w:rsidRPr="00963B6F">
        <w:rPr>
          <w:spacing w:val="-6"/>
        </w:rPr>
        <w:t xml:space="preserve">) аукционная документация находится в открытом доступе, начиная </w:t>
      </w:r>
      <w:r w:rsidRPr="00963B6F">
        <w:t xml:space="preserve">с даты размещения настоящего </w:t>
      </w:r>
      <w:r w:rsidRPr="00963B6F">
        <w:lastRenderedPageBreak/>
        <w:t>извещения и аукционной документации</w:t>
      </w:r>
      <w:r w:rsidRPr="00963B6F">
        <w:rPr>
          <w:spacing w:val="-6"/>
        </w:rPr>
        <w:t>.</w:t>
      </w:r>
      <w:proofErr w:type="gramEnd"/>
      <w:r w:rsidRPr="00963B6F">
        <w:rPr>
          <w:spacing w:val="-6"/>
        </w:rPr>
        <w:t xml:space="preserve"> Порядок получения аукционной документации на электронной торговой площадке Отраслевая и межрегиональная электронная торговая площадка Аукционный Конкурсный дом</w:t>
      </w:r>
      <w:r w:rsidRPr="00963B6F">
        <w:t xml:space="preserve"> </w:t>
      </w:r>
      <w:hyperlink r:id="rId9" w:history="1">
        <w:r w:rsidRPr="00963B6F">
          <w:rPr>
            <w:rStyle w:val="a3"/>
          </w:rPr>
          <w:t>http://www.a-k-d.ru/</w:t>
        </w:r>
      </w:hyperlink>
      <w:r w:rsidRPr="00963B6F">
        <w:rPr>
          <w:color w:val="0000FF"/>
        </w:rPr>
        <w:t xml:space="preserve"> </w:t>
      </w:r>
      <w:r w:rsidRPr="00963B6F">
        <w:rPr>
          <w:spacing w:val="-6"/>
        </w:rPr>
        <w:t>определяется правилами данной электронной торговой площадки.</w:t>
      </w:r>
    </w:p>
    <w:p w:rsidR="00894C93" w:rsidRPr="00963B6F" w:rsidRDefault="00894C93" w:rsidP="0089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63B6F">
        <w:t>Обеспечение заявки на участие в аукционе:</w:t>
      </w:r>
      <w:r>
        <w:t xml:space="preserve"> </w:t>
      </w:r>
      <w:r>
        <w:rPr>
          <w:b/>
          <w:i/>
        </w:rPr>
        <w:t>Не требуется</w:t>
      </w:r>
      <w:r w:rsidRPr="00963B6F">
        <w:rPr>
          <w:b/>
          <w:i/>
        </w:rPr>
        <w:t xml:space="preserve"> </w:t>
      </w:r>
    </w:p>
    <w:p w:rsidR="00894C93" w:rsidRPr="00963B6F" w:rsidRDefault="00894C93" w:rsidP="00894C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894C93" w:rsidRPr="00963B6F" w:rsidRDefault="00894C93" w:rsidP="00894C93">
      <w:pPr>
        <w:ind w:firstLine="600"/>
        <w:contextualSpacing/>
        <w:jc w:val="both"/>
        <w:rPr>
          <w:spacing w:val="-6"/>
        </w:rPr>
      </w:pPr>
      <w:proofErr w:type="gramStart"/>
      <w:r w:rsidRPr="00963B6F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963B6F">
        <w:t xml:space="preserve"> </w:t>
      </w:r>
      <w:hyperlink r:id="rId10" w:history="1">
        <w:r w:rsidRPr="00963B6F">
          <w:rPr>
            <w:rStyle w:val="a3"/>
          </w:rPr>
          <w:t>http://www.a-k-d.ru/</w:t>
        </w:r>
      </w:hyperlink>
      <w:r w:rsidRPr="00963B6F">
        <w:t xml:space="preserve">, </w:t>
      </w:r>
      <w:r w:rsidRPr="00963B6F">
        <w:rPr>
          <w:spacing w:val="-6"/>
        </w:rPr>
        <w:t>начиная с даты</w:t>
      </w:r>
      <w:r w:rsidRPr="00963B6F">
        <w:rPr>
          <w:b/>
          <w:i/>
        </w:rPr>
        <w:t xml:space="preserve"> </w:t>
      </w:r>
      <w:r w:rsidRPr="00963B6F">
        <w:t>размещения настоящего извещения и аукционной документации на официальном сайте и на данной ЭТП,</w:t>
      </w:r>
      <w:r w:rsidRPr="00963B6F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894C93" w:rsidRPr="00963B6F" w:rsidRDefault="00894C93" w:rsidP="00894C93">
      <w:pPr>
        <w:contextualSpacing/>
        <w:jc w:val="both"/>
        <w:rPr>
          <w:spacing w:val="-6"/>
        </w:rPr>
      </w:pPr>
      <w:r w:rsidRPr="00963B6F">
        <w:rPr>
          <w:spacing w:val="-6"/>
        </w:rPr>
        <w:t xml:space="preserve">                  </w:t>
      </w:r>
      <w:r>
        <w:rPr>
          <w:spacing w:val="-6"/>
        </w:rPr>
        <w:t>09</w:t>
      </w:r>
      <w:r w:rsidRPr="00963B6F">
        <w:rPr>
          <w:spacing w:val="-6"/>
        </w:rPr>
        <w:t>-00 (время московское) «</w:t>
      </w:r>
      <w:r>
        <w:rPr>
          <w:spacing w:val="-6"/>
        </w:rPr>
        <w:t>11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года. </w:t>
      </w:r>
    </w:p>
    <w:p w:rsidR="00894C93" w:rsidRPr="00963B6F" w:rsidRDefault="00894C93" w:rsidP="00894C9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63B6F">
        <w:rPr>
          <w:spacing w:val="-6"/>
        </w:rPr>
        <w:t>Место и дата проведения отборочной стадии рассмотрения первых частей заявок на участие в аукционе: «</w:t>
      </w:r>
      <w:r>
        <w:rPr>
          <w:spacing w:val="-6"/>
        </w:rPr>
        <w:t>18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pacing w:val="-6"/>
          </w:rPr>
          <w:t>115093, г</w:t>
        </w:r>
      </w:smartTag>
      <w:r w:rsidRPr="00963B6F">
        <w:rPr>
          <w:spacing w:val="-6"/>
        </w:rPr>
        <w:t>. Москва, 3-й Павловский пер., д.2.</w:t>
      </w:r>
    </w:p>
    <w:p w:rsidR="00894C93" w:rsidRPr="00963B6F" w:rsidRDefault="00894C93" w:rsidP="00894C9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63B6F">
        <w:rPr>
          <w:spacing w:val="-6"/>
        </w:rPr>
        <w:t xml:space="preserve">Дата и время начала проведения аукциона: </w:t>
      </w:r>
    </w:p>
    <w:p w:rsidR="00894C93" w:rsidRPr="00963B6F" w:rsidRDefault="00894C93" w:rsidP="00894C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09</w:t>
      </w:r>
      <w:r w:rsidRPr="00963B6F">
        <w:rPr>
          <w:spacing w:val="-6"/>
        </w:rPr>
        <w:t>-00 (время московское) «</w:t>
      </w:r>
      <w:r>
        <w:rPr>
          <w:spacing w:val="-6"/>
        </w:rPr>
        <w:t>22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года.</w:t>
      </w:r>
      <w:r w:rsidRPr="00963B6F">
        <w:t xml:space="preserve"> </w:t>
      </w:r>
    </w:p>
    <w:p w:rsidR="00894C93" w:rsidRPr="00963B6F" w:rsidRDefault="00894C93" w:rsidP="00894C9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63B6F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963B6F">
        <w:rPr>
          <w:b/>
          <w:i/>
        </w:rPr>
        <w:t>:</w:t>
      </w:r>
    </w:p>
    <w:p w:rsidR="00894C93" w:rsidRPr="00963B6F" w:rsidRDefault="00894C93" w:rsidP="00894C93">
      <w:pPr>
        <w:tabs>
          <w:tab w:val="left" w:pos="1134"/>
        </w:tabs>
        <w:contextualSpacing/>
        <w:jc w:val="both"/>
        <w:rPr>
          <w:spacing w:val="-6"/>
        </w:rPr>
      </w:pPr>
      <w:r w:rsidRPr="00963B6F">
        <w:rPr>
          <w:b/>
          <w:i/>
        </w:rPr>
        <w:t xml:space="preserve">            </w:t>
      </w:r>
      <w:r w:rsidRPr="00963B6F">
        <w:rPr>
          <w:spacing w:val="-6"/>
        </w:rPr>
        <w:t>«</w:t>
      </w:r>
      <w:r>
        <w:rPr>
          <w:spacing w:val="-6"/>
        </w:rPr>
        <w:t>29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pacing w:val="-6"/>
          </w:rPr>
          <w:t>115093, г</w:t>
        </w:r>
      </w:smartTag>
      <w:r w:rsidRPr="00963B6F">
        <w:rPr>
          <w:spacing w:val="-6"/>
        </w:rPr>
        <w:t>. Москва, 3-й Павловский пер., д.2.</w:t>
      </w:r>
    </w:p>
    <w:p w:rsidR="00894C93" w:rsidRPr="00963B6F" w:rsidRDefault="00894C93" w:rsidP="00894C9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63B6F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894C93" w:rsidRPr="00E722C5" w:rsidRDefault="00894C93" w:rsidP="00894C9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pacing w:val="-6"/>
        </w:rPr>
      </w:pPr>
      <w:r w:rsidRPr="00963B6F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894C93" w:rsidRPr="00963B6F" w:rsidRDefault="00894C93" w:rsidP="00894C93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3E475C">
        <w:t>Поставщик предоставляет Покупателю  в течение 10 (десять) дней после заключения Договора оригинал банковской гарантии, согласованного с Покупателем банка</w:t>
      </w:r>
      <w:r w:rsidRPr="003E475C">
        <w:rPr>
          <w:color w:val="000000"/>
        </w:rPr>
        <w:t xml:space="preserve"> на возврат авансового платежа на весь срок действия настоящего Договора</w:t>
      </w:r>
      <w:r>
        <w:rPr>
          <w:color w:val="000000"/>
        </w:rPr>
        <w:t>.</w:t>
      </w:r>
    </w:p>
    <w:p w:rsidR="00894C93" w:rsidRPr="00963B6F" w:rsidRDefault="00894C93" w:rsidP="00894C93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63B6F">
        <w:t>Организатор аукциона вправе отказаться от проведения аукциона не </w:t>
      </w:r>
      <w:proofErr w:type="gramStart"/>
      <w:r w:rsidRPr="00963B6F">
        <w:t>позднее</w:t>
      </w:r>
      <w:proofErr w:type="gramEnd"/>
      <w:r w:rsidRPr="00963B6F">
        <w:t xml:space="preserve"> чем за пять дней до даты окончания срока подачи заявок на участие в аукционе</w:t>
      </w:r>
      <w:r w:rsidRPr="00963B6F">
        <w:rPr>
          <w:b/>
          <w:i/>
        </w:rPr>
        <w:t xml:space="preserve">, </w:t>
      </w:r>
      <w:r w:rsidRPr="00963B6F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894C93" w:rsidRPr="00963B6F" w:rsidRDefault="00894C93" w:rsidP="00894C93">
      <w:pPr>
        <w:numPr>
          <w:ilvl w:val="0"/>
          <w:numId w:val="1"/>
        </w:numPr>
        <w:tabs>
          <w:tab w:val="left" w:pos="1134"/>
        </w:tabs>
        <w:contextualSpacing/>
        <w:jc w:val="both"/>
      </w:pPr>
      <w:r w:rsidRPr="00963B6F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277283" w:rsidRDefault="00277283"/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87EAA9E"/>
    <w:lvl w:ilvl="0" w:tplc="18A4B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E5A7B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DCCC1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B0C6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3CE6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E6CC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7EFF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5220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90E7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characterSpacingControl w:val="doNotCompress"/>
  <w:compat/>
  <w:rsids>
    <w:rsidRoot w:val="00894C93"/>
    <w:rsid w:val="00277283"/>
    <w:rsid w:val="00476051"/>
    <w:rsid w:val="00894C93"/>
    <w:rsid w:val="00B54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C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94C93"/>
    <w:rPr>
      <w:color w:val="0000FF"/>
      <w:u w:val="single"/>
    </w:rPr>
  </w:style>
  <w:style w:type="paragraph" w:styleId="a4">
    <w:name w:val="Body Text"/>
    <w:aliases w:val="Основной текст Знак Знак,Знак"/>
    <w:basedOn w:val="a"/>
    <w:link w:val="a5"/>
    <w:semiHidden/>
    <w:rsid w:val="00894C93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894C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894C93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894C93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894C93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894C93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894C93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894C93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833</Words>
  <Characters>4754</Characters>
  <Application>Microsoft Office Word</Application>
  <DocSecurity>0</DocSecurity>
  <Lines>39</Lines>
  <Paragraphs>11</Paragraphs>
  <ScaleCrop>false</ScaleCrop>
  <Company>АЭП</Company>
  <LinksUpToDate>false</LinksUpToDate>
  <CharactersWithSpaces>5576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1</cp:revision>
  <dcterms:created xsi:type="dcterms:W3CDTF">2013-06-20T10:17:00Z</dcterms:created>
  <dcterms:modified xsi:type="dcterms:W3CDTF">2013-06-20T10:18:00Z</dcterms:modified>
</cp:coreProperties>
</file>