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44F3B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274FCB" w:rsidP="00E44F3B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И.о. 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иректор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44F3B" w:rsidRDefault="00E902D0" w:rsidP="00E44F3B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r w:rsidR="00274F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А.А. Киреев</w:t>
      </w:r>
      <w:r w:rsidR="00E44F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44F3B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624F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3E36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3E36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3E3691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</w:t>
      </w:r>
      <w:r w:rsidR="00C21F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ЗАПРОСА КОТИРОВОК</w:t>
      </w:r>
      <w:r w:rsidRPr="003E36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ЭЛЕКТРОННОЙ ФОРМЕ</w:t>
      </w:r>
      <w:r w:rsidR="003E3691" w:rsidRPr="003E36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E36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</w:p>
    <w:p w:rsidR="003E3691" w:rsidRPr="003E3691" w:rsidRDefault="003E3691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3E369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АВТОМОБИЛЯ </w:t>
      </w:r>
      <w:r w:rsidR="0049635B" w:rsidRPr="0049635B">
        <w:rPr>
          <w:rFonts w:ascii="Times New Roman" w:hAnsi="Times New Roman" w:cs="Times New Roman"/>
          <w:b/>
          <w:sz w:val="24"/>
          <w:szCs w:val="24"/>
          <w:u w:val="single"/>
        </w:rPr>
        <w:t>UAZ PATRIOT</w:t>
      </w:r>
      <w:r w:rsidR="00624FA9" w:rsidRPr="00624FA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624FA9" w:rsidRPr="00624FA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3163-329 (БЕНЗИНОВЫЙ) </w:t>
      </w:r>
      <w:r w:rsidR="00624FA9" w:rsidRPr="00624FA9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COMFORT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3E36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="0062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624FA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3.3. Внесение изменений в извещение о </w:t>
            </w:r>
            <w:r w:rsidR="00C21FEE">
              <w:rPr>
                <w:rFonts w:ascii="Times New Roman" w:eastAsia="Times New Roman" w:hAnsi="Times New Roman" w:cs="Times New Roman"/>
                <w:lang w:eastAsia="ru-RU"/>
              </w:rPr>
              <w:t>проведении запроса котировок</w:t>
            </w: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3.4. Отказ от проведения запроса </w:t>
            </w:r>
            <w:r w:rsidR="00C21FEE">
              <w:rPr>
                <w:rFonts w:ascii="Times New Roman" w:eastAsia="Times New Roman" w:hAnsi="Times New Roman" w:cs="Times New Roman"/>
                <w:lang w:eastAsia="ru-RU"/>
              </w:rPr>
              <w:t>котировок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6. Заключение договора по результатам проведенного запроса </w:t>
            </w:r>
            <w:r w:rsidR="00C21FEE">
              <w:rPr>
                <w:rFonts w:ascii="Times New Roman" w:eastAsia="Times New Roman" w:hAnsi="Times New Roman" w:cs="Times New Roman"/>
                <w:lang w:eastAsia="ru-RU"/>
              </w:rPr>
              <w:t>котировок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элект</w:t>
      </w:r>
      <w:r w:rsidR="003E36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ронной форме, предмет и условия,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участия в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участникам необходимо быть аккредитованным на указанной в Информационной карте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участник закупки должен подготовить котировочную заявку (в случае проведения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</w:t>
      </w:r>
      <w:r w:rsidR="003E369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закупкам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заключения договора по его результатам в любое время, не возмещая участникам </w:t>
      </w:r>
      <w:r w:rsidR="003E3691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1.10. В случае,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1.11. В случае не достижения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1.12. В случае, если не подана ни одна котировочная заявка, либо ни одна из них не соответствует требованиям, предусмотренным извещением о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Комиссия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случае,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обеспечения исполнения договора, установленного Заказчиком в рамках данного запроса </w:t>
      </w:r>
      <w:r w:rsidR="00C21FEE">
        <w:rPr>
          <w:rFonts w:ascii="Times New Roman" w:eastAsia="Times New Roman" w:hAnsi="Times New Roman" w:cs="Times New Roman"/>
          <w:sz w:val="24"/>
          <w:szCs w:val="20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 Заказчик, Комиссия отстраняет участника размещения заказа от участия в запросе </w:t>
      </w:r>
      <w:r w:rsidR="00C21FEE">
        <w:rPr>
          <w:rFonts w:ascii="Times New Roman" w:eastAsia="Calibri" w:hAnsi="Times New Roman" w:cs="Times New Roman"/>
          <w:color w:val="000000"/>
          <w:sz w:val="24"/>
          <w:szCs w:val="24"/>
        </w:rPr>
        <w:t>котировок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приостановления деятельности участника размещения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факта наличия у участника размещения заказа </w:t>
      </w:r>
      <w:r w:rsidR="003E3691" w:rsidRPr="00D7557A">
        <w:rPr>
          <w:rFonts w:ascii="Times New Roman" w:hAnsi="Times New Roman"/>
          <w:sz w:val="24"/>
          <w:szCs w:val="24"/>
        </w:rPr>
        <w:t>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 (двадцать пять) процентов балансовой стоимости акт</w:t>
      </w:r>
      <w:r w:rsidR="003E3691">
        <w:rPr>
          <w:rFonts w:ascii="Times New Roman" w:hAnsi="Times New Roman"/>
          <w:sz w:val="24"/>
          <w:szCs w:val="24"/>
        </w:rPr>
        <w:t xml:space="preserve">ивов участника процедур закупок, </w:t>
      </w:r>
      <w:r w:rsidR="003E3691" w:rsidRPr="00D7557A">
        <w:rPr>
          <w:rFonts w:ascii="Times New Roman" w:hAnsi="Times New Roman"/>
          <w:sz w:val="24"/>
          <w:szCs w:val="24"/>
        </w:rPr>
        <w:t>по данным бухгалтерской отчетности за последний завершенный отчетный период;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</w:t>
      </w:r>
      <w:r w:rsidR="00250614">
        <w:rPr>
          <w:rFonts w:ascii="Times New Roman" w:eastAsia="Times New Roman" w:hAnsi="Times New Roman" w:cs="Times New Roman"/>
          <w:sz w:val="24"/>
          <w:szCs w:val="20"/>
          <w:lang w:eastAsia="ru-RU"/>
        </w:rPr>
        <w:t>основанием для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отклонению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предоставляется всем заинтересованным лицам в порядке и на условиях, предусмотренных в извещении о проведении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проведении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позднее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Внесение изменений в извещение о проведении запроса </w:t>
      </w:r>
      <w:r w:rsidR="00C21F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вправе принять решение о внесении изменений в извещение о проведении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позднее, чем за два рабочих дня до даты окончания подачи котировочных заявок. Изменение предмета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не несет ответственности в случае, если участник размещения заказа не ознакомился с изменениями, внесенными в извещение о проведении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3.4. Отказ от проведения запроса </w:t>
      </w:r>
      <w:r w:rsidR="00C21F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котировок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размещается Заказчиком в течение двух рабочих дней со дня принятия решения об отказе от проведения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3.4.3. Заказчик возвращает участникам размещения заказа денежные средства, внесенные в качестве обеспечения заявок на участие в запросе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(если оно предусмотрено закупочной документацией), в течение пяти рабочих дней со дня принятия решения об отказе от проведения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4.3.1. Участник закупки несет все расходы, связанные с подготовкой котировочной заявки и участием в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4.4.1. Каждый участник закупки может подать только одну котировочную заявку в отношении каждого предмета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от заключении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4.4.6. Все документы котировочной заявки должны быть представлены в виде скан-копий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CF369E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5.2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CF369E" w:rsidRDefault="00CF369E" w:rsidP="00CF369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5.3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CF369E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5.3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E902D0"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</w:p>
    <w:p w:rsidR="00E902D0" w:rsidRPr="00E902D0" w:rsidRDefault="00CF369E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5.3</w:t>
      </w:r>
      <w:r w:rsidR="00E902D0"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</w:t>
      </w:r>
      <w:r w:rsidR="00E902D0"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CF369E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5.3</w:t>
      </w:r>
      <w:r w:rsidR="00E902D0"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CF369E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5.4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рассмотрении котировочных заявок участник закупки не допускается Комиссией к участию в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</w:t>
      </w:r>
      <w:r w:rsidR="00316E1E">
        <w:rPr>
          <w:rFonts w:ascii="Times New Roman" w:eastAsia="Times New Roman" w:hAnsi="Times New Roman" w:cs="Times New Roman"/>
          <w:sz w:val="24"/>
          <w:szCs w:val="24"/>
          <w:lang w:eastAsia="ru-RU"/>
        </w:rPr>
        <w:t>п.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2.2</w:t>
      </w:r>
      <w:r w:rsidR="00316E1E">
        <w:rPr>
          <w:rFonts w:ascii="Times New Roman" w:eastAsia="Times New Roman" w:hAnsi="Times New Roman" w:cs="Times New Roman"/>
          <w:sz w:val="24"/>
          <w:szCs w:val="24"/>
          <w:lang w:eastAsia="ru-RU"/>
        </w:rPr>
        <w:t>, 2.3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 в допуске к участию в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иным основаниям не допускается.</w:t>
      </w:r>
    </w:p>
    <w:p w:rsidR="00E902D0" w:rsidRPr="00E902D0" w:rsidRDefault="00CF369E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5.5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CF369E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5.6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 Решение Комиссии оформляется в виде Протокола рассмотрения, оценки и сопоставления котировочных заявок, который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CF369E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5.7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="00E902D0"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Заключение договора по результатам проведенного запроса </w:t>
      </w:r>
      <w:r w:rsidR="00C21F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котировок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проект договора, прилагаемый к закупочной документации; либо в типовой договор приложенный победителем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Заказчиком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6.4. В случае, если победитель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признан уклонившимся от заключения договора, Заказчик вправе обратиться в суд с иском о требовании  понуждения победителя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Заказчик обязан отказаться от заключения договора с победителем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либо (при уклонении победителя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либо участник с которым заключается договор, не предоставит Заказчику документы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6.8. В случае проведения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Приволжский государственный</w:t>
            </w:r>
            <w:r w:rsidR="006755D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боепри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пасный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253A6E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253A6E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316E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316E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</w:hyperlink>
          </w:p>
          <w:p w:rsidR="00E902D0" w:rsidRPr="00E902D0" w:rsidRDefault="004A28B3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Золин Дмитрий Эдуардович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D96152" w:rsidP="003E369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автомобиля</w:t>
            </w:r>
            <w:r w:rsidRPr="00DE3E94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: </w:t>
            </w:r>
            <w:r w:rsidRPr="008563B5">
              <w:rPr>
                <w:rFonts w:ascii="Times New Roman" w:hAnsi="Times New Roman" w:cs="Times New Roman"/>
                <w:sz w:val="24"/>
                <w:szCs w:val="24"/>
              </w:rPr>
              <w:t>UAZ PATRIOT</w:t>
            </w:r>
            <w:r w:rsidR="00624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24FA9" w:rsidRPr="00624F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3163-329 (бензиновый) </w:t>
            </w:r>
            <w:r w:rsidR="00624FA9" w:rsidRPr="00624FA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Comfort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6E2F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</w:t>
            </w:r>
            <w:r w:rsidR="006E2F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я (максимальная) цена договора </w:t>
            </w:r>
          </w:p>
        </w:tc>
        <w:tc>
          <w:tcPr>
            <w:tcW w:w="6650" w:type="dxa"/>
            <w:gridSpan w:val="2"/>
          </w:tcPr>
          <w:p w:rsidR="00E902D0" w:rsidRPr="00624FA9" w:rsidRDefault="00624FA9" w:rsidP="00290AF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4F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749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624FA9">
              <w:rPr>
                <w:rFonts w:ascii="Times New Roman" w:hAnsi="Times New Roman" w:cs="Times New Roman"/>
                <w:b/>
                <w:sz w:val="24"/>
                <w:szCs w:val="24"/>
              </w:rPr>
              <w:t>990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  <w:r w:rsidRPr="00624FA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24FA9">
              <w:rPr>
                <w:rFonts w:ascii="Times New Roman" w:hAnsi="Times New Roman" w:cs="Times New Roman"/>
                <w:sz w:val="24"/>
                <w:szCs w:val="24"/>
              </w:rPr>
              <w:t>емьсот сорок девять тысяч девятьсот девяносто) рублей</w:t>
            </w:r>
            <w:r w:rsidR="00DE2FEF" w:rsidRPr="00624F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том числе НДС (18%).</w:t>
            </w:r>
          </w:p>
          <w:p w:rsidR="00E902D0" w:rsidRPr="00E902D0" w:rsidRDefault="00E902D0" w:rsidP="00290A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</w:t>
            </w:r>
            <w:r w:rsidR="00290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а также доставку до места нахождения Заказчика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всех иных расходов, необходимых для исполнения Договора и/или которые могут возникнуть при его исполнении</w:t>
            </w:r>
            <w:r w:rsidR="00290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67250E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2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5010000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6E2FA7" w:rsidP="006E2F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</w:t>
            </w:r>
            <w:r w:rsidR="00E902D0"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овара</w:t>
            </w:r>
            <w:r w:rsidR="00E902D0"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290AF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</w:t>
            </w:r>
            <w:r w:rsidR="00624FA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ветствии с техническим заданием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2405C0" w:rsidRDefault="002405C0" w:rsidP="00290A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</w:t>
            </w:r>
            <w:r w:rsidR="000F0972" w:rsidRPr="002405C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E2F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</w:t>
            </w:r>
            <w:r w:rsidR="00E902D0" w:rsidRPr="002405C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овара </w:t>
            </w:r>
          </w:p>
        </w:tc>
        <w:tc>
          <w:tcPr>
            <w:tcW w:w="6650" w:type="dxa"/>
            <w:gridSpan w:val="2"/>
          </w:tcPr>
          <w:p w:rsidR="002405C0" w:rsidRDefault="002405C0" w:rsidP="00290A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гон» (ФКП «ПГБИП»)</w:t>
            </w:r>
          </w:p>
          <w:p w:rsidR="000F0972" w:rsidRPr="002405C0" w:rsidRDefault="002405C0" w:rsidP="00290A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446104, Российская Федерация, Самарская область,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 Чапаевск, ул. Мячина, д. 14.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6E2FA7" w:rsidP="006E2FA7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овара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CB33C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="00DE2F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CB33C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Сорока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дней с момента </w:t>
            </w:r>
            <w:r w:rsidR="00DE2F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подписания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договора</w:t>
            </w:r>
            <w:r w:rsidR="00DE2F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DE2FEF" w:rsidRDefault="00DE2FEF" w:rsidP="00290A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2FEF">
              <w:rPr>
                <w:rFonts w:ascii="Times New Roman" w:hAnsi="Times New Roman" w:cs="Times New Roman"/>
                <w:sz w:val="24"/>
                <w:szCs w:val="24"/>
              </w:rPr>
              <w:t>Оплата производится</w:t>
            </w:r>
            <w:r w:rsidRPr="00DE2FEF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DE2FEF">
              <w:rPr>
                <w:rStyle w:val="FontStyle14"/>
                <w:sz w:val="24"/>
                <w:szCs w:val="24"/>
              </w:rPr>
              <w:t xml:space="preserve">платежными поручениями </w:t>
            </w:r>
            <w:r w:rsidRPr="00DE2FEF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путем перечисления денежных средств на расчетный счет Поставщика</w:t>
            </w:r>
            <w:r w:rsidR="00624FA9">
              <w:rPr>
                <w:rFonts w:ascii="Times New Roman" w:hAnsi="Times New Roman" w:cs="Times New Roman"/>
                <w:sz w:val="24"/>
                <w:szCs w:val="24"/>
              </w:rPr>
              <w:t xml:space="preserve"> 100% предоплата в течение</w:t>
            </w:r>
            <w:r w:rsidR="00D96152">
              <w:rPr>
                <w:rFonts w:ascii="Times New Roman" w:hAnsi="Times New Roman" w:cs="Times New Roman"/>
                <w:sz w:val="24"/>
                <w:szCs w:val="24"/>
              </w:rPr>
              <w:t xml:space="preserve"> 10 (Десяти) банковских дней с момента подписания договора.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6E2FA7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Преимущества, предоставляемые при участии в запросе коммерческих предложений 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DE2FEF" w:rsidP="0018145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40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Гарантийный срок </w:t>
            </w:r>
            <w:r w:rsidR="00D96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 месяцев</w:t>
            </w:r>
            <w:r w:rsidRPr="00240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момента приемки или </w:t>
            </w:r>
            <w:r w:rsidR="00D96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240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 тысяч км.</w:t>
            </w:r>
            <w:r w:rsidR="00624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2405C0" w:rsidRPr="00240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240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робега в зависимости от того, что наступит ранее.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3.2.2. 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 Предоставление документации осуществляется без взимания платы</w:t>
            </w:r>
            <w:r w:rsidR="00290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C21FEE" w:rsidP="00C21F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Э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лектронн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ая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торгов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ая площадка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24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46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624FA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="00461B8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624FA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января</w:t>
            </w:r>
            <w:r w:rsidR="00DE2F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624FA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624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624FA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624FA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января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624FA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290AF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предоставления разъяснений положений закупочной документации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24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461B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624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января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624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624FA9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окончания предоставления разъяснений положений закупочной документации </w:t>
            </w:r>
            <w:r w:rsidR="00624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  <w:r w:rsidR="00DE2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24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624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="00290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и документов, входящих в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</w:t>
            </w:r>
            <w:r w:rsidR="00C21F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котировок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запроса </w:t>
            </w:r>
            <w:r w:rsidR="00C21F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котировок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случае,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случае,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2405C0" w:rsidRPr="002405C0" w:rsidRDefault="00D625F0" w:rsidP="00D625F0">
            <w:pPr>
              <w:numPr>
                <w:ilvl w:val="0"/>
                <w:numId w:val="10"/>
              </w:numPr>
              <w:tabs>
                <w:tab w:val="left" w:pos="321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C65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Отсканированные надлежащим образом заверенные копии с</w:t>
            </w:r>
            <w:r w:rsidR="002405C0"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видетельства, сертификата или иного документа, </w:t>
            </w:r>
            <w:r w:rsidR="002405C0" w:rsidRPr="002405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подтверждающего статус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официального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405C0" w:rsidRPr="002405C0">
              <w:rPr>
                <w:rFonts w:ascii="Times New Roman" w:hAnsi="Times New Roman" w:cs="Times New Roman"/>
                <w:sz w:val="24"/>
                <w:szCs w:val="24"/>
              </w:rPr>
              <w:t>дилера завода-изготовителя;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624F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624F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624F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января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624F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624FA9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января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года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вск, ул. Мячина,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290AF6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</w:t>
            </w:r>
            <w:r w:rsidR="00C21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90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в документации о проведении запроса котировок,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  <w:r w:rsidR="00290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CF369E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 должен </w:t>
            </w:r>
            <w:r w:rsidR="00CF3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иметь статус официального дилера завода-изготовителя.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2405C0"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="002405C0"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="002405C0"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казенным предприятием «Приволжский государственный боеприпасный испытательный полигон» договора на</w:t>
      </w:r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Изучив закупочную документацию на право заключения вышеупомянутого договора, а также применимые к данному запросу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 (для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на условиях, установленных в указанных выше документах, и направляет настоящую котировочную заявку.</w:t>
      </w:r>
    </w:p>
    <w:p w:rsidR="00E902D0" w:rsidRPr="00C21FEE" w:rsidRDefault="00D625F0" w:rsidP="00C21F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требованиями закупочной документации и на условиях, которые мы представили ниже в предложении, а именно:</w:t>
      </w:r>
    </w:p>
    <w:p w:rsidR="00C21FEE" w:rsidRPr="00D625F0" w:rsidRDefault="00D625F0" w:rsidP="00C21FE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625F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2.1</w:t>
      </w:r>
      <w:r w:rsidR="00C21FEE" w:rsidRPr="00D625F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Марка, модель: </w:t>
      </w:r>
      <w:r w:rsidRPr="00D625F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________________</w:t>
      </w:r>
      <w:r w:rsidR="00C21FEE" w:rsidRPr="00D625F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C21FEE" w:rsidRPr="00D625F0" w:rsidRDefault="00D625F0" w:rsidP="00C21FEE">
      <w:pPr>
        <w:spacing w:line="27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D625F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2.2.</w:t>
      </w:r>
      <w:r w:rsidR="00C21FEE" w:rsidRPr="00D625F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.Комплектация: </w:t>
      </w:r>
      <w:r w:rsidR="00C21FEE" w:rsidRPr="00D625F0">
        <w:rPr>
          <w:rFonts w:ascii="Times New Roman" w:eastAsia="Times New Roman" w:hAnsi="Times New Roman" w:cs="Times New Roman"/>
          <w:color w:val="FFFFFF"/>
          <w:sz w:val="24"/>
          <w:szCs w:val="24"/>
        </w:rPr>
        <w:t>Состав комплектации</w:t>
      </w:r>
      <w:r w:rsidR="00C21FEE" w:rsidRPr="00D625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962" w:type="pct"/>
        <w:tblInd w:w="75" w:type="dxa"/>
        <w:tblCellMar>
          <w:left w:w="0" w:type="dxa"/>
          <w:bottom w:w="156" w:type="dxa"/>
          <w:right w:w="0" w:type="dxa"/>
        </w:tblCellMar>
        <w:tblLook w:val="04A0" w:firstRow="1" w:lastRow="0" w:firstColumn="1" w:lastColumn="0" w:noHBand="0" w:noVBand="1"/>
      </w:tblPr>
      <w:tblGrid>
        <w:gridCol w:w="6521"/>
        <w:gridCol w:w="3192"/>
      </w:tblGrid>
      <w:tr w:rsidR="00C21FEE" w:rsidRPr="00DE3E94" w:rsidTr="00D96152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1FEE" w:rsidRPr="00DE3E94" w:rsidTr="00D96152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1FEE" w:rsidRPr="00DE3E94" w:rsidTr="00D96152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1FEE" w:rsidRPr="00DE3E94" w:rsidTr="00D96152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1FEE" w:rsidRPr="00DE3E94" w:rsidTr="00D96152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1FEE" w:rsidRPr="00DE3E94" w:rsidTr="00D96152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1FEE" w:rsidRPr="00DE3E94" w:rsidTr="00D96152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1FEE" w:rsidRPr="00DE3E94" w:rsidTr="00D96152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1FEE" w:rsidRPr="00DE3E94" w:rsidTr="00D96152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902D0" w:rsidRPr="00E902D0" w:rsidRDefault="00D625F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D625F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документации и ее технической части, влияющими на стоимость товаров, работ, услуг, и не имеем к ней претензий.</w:t>
      </w:r>
    </w:p>
    <w:p w:rsidR="00E902D0" w:rsidRPr="00E902D0" w:rsidRDefault="00D625F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технической части закупочной документации, в пределах предлагаемой нами стоимости договора.</w:t>
      </w:r>
    </w:p>
    <w:p w:rsidR="00E902D0" w:rsidRPr="00E902D0" w:rsidRDefault="00D625F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Если наши предложения, изложенные выше, будут приняты, мы берем на себя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обязательство поставить Товар 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которые мы просим включить в договор.</w:t>
      </w:r>
    </w:p>
    <w:p w:rsidR="00E902D0" w:rsidRPr="00E902D0" w:rsidRDefault="00D625F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D625F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</w:p>
    <w:p w:rsidR="00E902D0" w:rsidRPr="00E902D0" w:rsidRDefault="00D625F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ФКП «ПГБИП» на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требованиями закупочной документации и условиями наших предложений.</w:t>
      </w:r>
    </w:p>
    <w:p w:rsidR="00E902D0" w:rsidRPr="00E902D0" w:rsidRDefault="00D625F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случае, если наши предложения будут лучшими после предложений победителя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победитель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предоставит подписанный договор в срок, указанный в закупочной документации настоящего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мы обязуемся подписать 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нный договор на поставку Товара, 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требованиями закупочной документации и условиями нашего предложения.</w:t>
      </w:r>
    </w:p>
    <w:p w:rsidR="00E902D0" w:rsidRPr="00E902D0" w:rsidRDefault="00D625F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="00E902D0"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D625F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="00E902D0"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="00E902D0"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="00E902D0"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="00E902D0"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625F0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D625F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D625F0" w:rsidP="00D625F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 настоящей котировочной заявке прилагаются документы, являющиеся неотъемлемой ча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действующий(ая)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представлять интересы доверителя в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подавать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Доверенность действительна по «___» ____________________ _____ г.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484C9C" w:rsidRPr="00D91149" w:rsidRDefault="00484C9C" w:rsidP="00D91149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F2B20" w:rsidRPr="00D91149" w:rsidRDefault="009F2B20" w:rsidP="00D9114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91149">
        <w:rPr>
          <w:rFonts w:ascii="Times New Roman" w:eastAsia="Times New Roman" w:hAnsi="Times New Roman" w:cs="Times New Roman"/>
          <w:b/>
          <w:sz w:val="24"/>
          <w:szCs w:val="24"/>
        </w:rPr>
        <w:t>Техническое задание</w:t>
      </w:r>
    </w:p>
    <w:p w:rsidR="009F2B20" w:rsidRPr="00D91149" w:rsidRDefault="009F2B20" w:rsidP="00D9114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91149">
        <w:rPr>
          <w:rFonts w:ascii="Times New Roman" w:eastAsia="Times New Roman" w:hAnsi="Times New Roman" w:cs="Times New Roman"/>
          <w:b/>
          <w:sz w:val="24"/>
          <w:szCs w:val="24"/>
        </w:rPr>
        <w:t>на покупку автомобиля</w:t>
      </w:r>
    </w:p>
    <w:p w:rsidR="00D91149" w:rsidRDefault="00D91149" w:rsidP="00D91149">
      <w:pPr>
        <w:pStyle w:val="aff8"/>
        <w:numPr>
          <w:ilvl w:val="0"/>
          <w:numId w:val="2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91149">
        <w:rPr>
          <w:rFonts w:ascii="Times New Roman" w:hAnsi="Times New Roman"/>
          <w:b/>
          <w:bCs/>
          <w:sz w:val="24"/>
          <w:szCs w:val="24"/>
        </w:rPr>
        <w:t>Общие характеристики:</w:t>
      </w:r>
      <w:r w:rsidRPr="005723D4">
        <w:rPr>
          <w:b/>
          <w:bCs/>
        </w:rPr>
        <w:t xml:space="preserve"> </w:t>
      </w:r>
    </w:p>
    <w:p w:rsidR="009F2B20" w:rsidRPr="00D91149" w:rsidRDefault="009F2B20" w:rsidP="00D91149">
      <w:pPr>
        <w:pStyle w:val="aff8"/>
        <w:numPr>
          <w:ilvl w:val="1"/>
          <w:numId w:val="2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91149">
        <w:rPr>
          <w:rFonts w:ascii="Times New Roman" w:hAnsi="Times New Roman"/>
          <w:sz w:val="24"/>
          <w:szCs w:val="24"/>
        </w:rPr>
        <w:t>Поставляемый автомобиль должен быть новым, без пробега, год выпуска не ранее 201</w:t>
      </w:r>
      <w:r w:rsidR="00290AF6" w:rsidRPr="00D91149">
        <w:rPr>
          <w:rFonts w:ascii="Times New Roman" w:hAnsi="Times New Roman"/>
          <w:sz w:val="24"/>
          <w:szCs w:val="24"/>
        </w:rPr>
        <w:t>4</w:t>
      </w:r>
      <w:r w:rsidRPr="00D91149">
        <w:rPr>
          <w:rFonts w:ascii="Times New Roman" w:hAnsi="Times New Roman"/>
          <w:sz w:val="24"/>
          <w:szCs w:val="24"/>
        </w:rPr>
        <w:t xml:space="preserve"> (не допускается поставка выставочных образцов, а также собранных из восстановленных узлов и агрегатов). Автомобиль должен быть поставлен в комплектном состоянии. </w:t>
      </w:r>
    </w:p>
    <w:p w:rsidR="009F2B20" w:rsidRPr="00D91149" w:rsidRDefault="009F2B20" w:rsidP="00D91149">
      <w:pPr>
        <w:pStyle w:val="aff8"/>
        <w:numPr>
          <w:ilvl w:val="1"/>
          <w:numId w:val="2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91149">
        <w:rPr>
          <w:rFonts w:ascii="Times New Roman" w:hAnsi="Times New Roman"/>
          <w:sz w:val="24"/>
          <w:szCs w:val="24"/>
        </w:rPr>
        <w:t xml:space="preserve">Гарантийный срок </w:t>
      </w:r>
      <w:r w:rsidR="00D64144">
        <w:rPr>
          <w:rFonts w:ascii="Times New Roman" w:hAnsi="Times New Roman"/>
          <w:sz w:val="24"/>
          <w:szCs w:val="24"/>
        </w:rPr>
        <w:t>36</w:t>
      </w:r>
      <w:r w:rsidRPr="00D91149">
        <w:rPr>
          <w:rFonts w:ascii="Times New Roman" w:hAnsi="Times New Roman"/>
          <w:sz w:val="24"/>
          <w:szCs w:val="24"/>
        </w:rPr>
        <w:t xml:space="preserve"> месяцев с момента приемки</w:t>
      </w:r>
      <w:r w:rsidRPr="00D91149">
        <w:rPr>
          <w:rFonts w:ascii="Times New Roman" w:hAnsi="Times New Roman"/>
          <w:color w:val="000000"/>
          <w:sz w:val="24"/>
          <w:szCs w:val="24"/>
        </w:rPr>
        <w:t xml:space="preserve"> или </w:t>
      </w:r>
      <w:r w:rsidR="00D64144">
        <w:rPr>
          <w:rFonts w:ascii="Times New Roman" w:hAnsi="Times New Roman"/>
          <w:color w:val="000000"/>
          <w:sz w:val="24"/>
          <w:szCs w:val="24"/>
        </w:rPr>
        <w:t>100</w:t>
      </w:r>
      <w:r w:rsidRPr="00D91149">
        <w:rPr>
          <w:rFonts w:ascii="Times New Roman" w:hAnsi="Times New Roman"/>
          <w:color w:val="000000"/>
          <w:sz w:val="24"/>
          <w:szCs w:val="24"/>
        </w:rPr>
        <w:t xml:space="preserve"> тысяч км пробега в зависимости от того, что наступит ранее</w:t>
      </w:r>
      <w:r w:rsidRPr="00D91149">
        <w:rPr>
          <w:rFonts w:ascii="Times New Roman" w:hAnsi="Times New Roman"/>
          <w:sz w:val="24"/>
          <w:szCs w:val="24"/>
        </w:rPr>
        <w:t>.</w:t>
      </w:r>
      <w:r w:rsidRPr="00D91149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9F2B20" w:rsidRPr="00D91149" w:rsidRDefault="009F2B20" w:rsidP="00D91149">
      <w:pPr>
        <w:pStyle w:val="18"/>
        <w:numPr>
          <w:ilvl w:val="1"/>
          <w:numId w:val="27"/>
        </w:numPr>
        <w:spacing w:after="0" w:line="276" w:lineRule="auto"/>
      </w:pPr>
      <w:r w:rsidRPr="00D91149">
        <w:t>Автомобиль должен пройти таможенную очистку.</w:t>
      </w:r>
    </w:p>
    <w:p w:rsidR="00D91149" w:rsidRPr="00D91149" w:rsidRDefault="009F2B20" w:rsidP="00D91149">
      <w:pPr>
        <w:pStyle w:val="18"/>
        <w:numPr>
          <w:ilvl w:val="1"/>
          <w:numId w:val="27"/>
        </w:numPr>
        <w:spacing w:after="0" w:line="276" w:lineRule="auto"/>
      </w:pPr>
      <w:r w:rsidRPr="00D91149">
        <w:t xml:space="preserve">Автомобиль не должен проходить перепродажу между дилерами производителя (или иными юридическими или физическими лицами), допускается отметка в ПТС только о смене собственника от завода-изготовителя к поставщику. </w:t>
      </w:r>
    </w:p>
    <w:p w:rsidR="00D91149" w:rsidRPr="00D91149" w:rsidRDefault="009F2B20" w:rsidP="00D91149">
      <w:pPr>
        <w:pStyle w:val="aff8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D91149">
        <w:rPr>
          <w:rFonts w:ascii="Times New Roman" w:eastAsia="Times New Roman" w:hAnsi="Times New Roman"/>
          <w:b/>
          <w:sz w:val="24"/>
          <w:szCs w:val="24"/>
        </w:rPr>
        <w:t>Контактное лицо:</w:t>
      </w:r>
      <w:r w:rsidRPr="00D91149">
        <w:rPr>
          <w:rFonts w:ascii="Times New Roman" w:eastAsia="Times New Roman" w:hAnsi="Times New Roman"/>
          <w:sz w:val="24"/>
          <w:szCs w:val="24"/>
        </w:rPr>
        <w:t xml:space="preserve"> </w:t>
      </w:r>
      <w:r w:rsidR="00D035AF" w:rsidRPr="00D91149">
        <w:rPr>
          <w:rFonts w:ascii="Times New Roman" w:eastAsia="Times New Roman" w:hAnsi="Times New Roman"/>
          <w:sz w:val="24"/>
          <w:szCs w:val="24"/>
        </w:rPr>
        <w:t>Асташкин Вячеслав Анатольевич</w:t>
      </w:r>
      <w:r w:rsidRPr="00D91149">
        <w:rPr>
          <w:rFonts w:ascii="Times New Roman" w:eastAsia="Times New Roman" w:hAnsi="Times New Roman"/>
          <w:sz w:val="24"/>
          <w:szCs w:val="24"/>
        </w:rPr>
        <w:t>, тел.: 8 (84639) 61021</w:t>
      </w:r>
    </w:p>
    <w:p w:rsidR="00D91149" w:rsidRPr="00D91149" w:rsidRDefault="009F2B20" w:rsidP="00D91149">
      <w:pPr>
        <w:pStyle w:val="aff8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D91149">
        <w:rPr>
          <w:rFonts w:ascii="Times New Roman" w:eastAsia="Times New Roman" w:hAnsi="Times New Roman"/>
          <w:b/>
          <w:sz w:val="24"/>
          <w:szCs w:val="24"/>
        </w:rPr>
        <w:t xml:space="preserve">Предмет заключения договора: </w:t>
      </w:r>
      <w:r w:rsidRPr="00D91149">
        <w:rPr>
          <w:rFonts w:ascii="Times New Roman" w:eastAsia="Times New Roman" w:hAnsi="Times New Roman"/>
          <w:sz w:val="24"/>
          <w:szCs w:val="24"/>
        </w:rPr>
        <w:t>Покупка автомобилей для транспортного цеха №7</w:t>
      </w:r>
    </w:p>
    <w:p w:rsidR="00D91149" w:rsidRPr="00D91149" w:rsidRDefault="009F2B20" w:rsidP="00D91149">
      <w:pPr>
        <w:pStyle w:val="aff8"/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outlineLvl w:val="2"/>
        <w:rPr>
          <w:rFonts w:ascii="Times New Roman" w:eastAsia="Times New Roman" w:hAnsi="Times New Roman"/>
          <w:sz w:val="24"/>
          <w:szCs w:val="24"/>
          <w:lang w:eastAsia="ru-RU"/>
        </w:rPr>
      </w:pPr>
      <w:r w:rsidRPr="00D91149">
        <w:rPr>
          <w:rFonts w:ascii="Times New Roman" w:eastAsia="Times New Roman" w:hAnsi="Times New Roman"/>
          <w:b/>
          <w:sz w:val="24"/>
          <w:szCs w:val="24"/>
        </w:rPr>
        <w:t>Начальная (максимальная) цена договора:</w:t>
      </w:r>
      <w:r w:rsidRPr="00D91149">
        <w:rPr>
          <w:rFonts w:ascii="Times New Roman" w:eastAsia="Times New Roman" w:hAnsi="Times New Roman"/>
          <w:sz w:val="24"/>
          <w:szCs w:val="24"/>
        </w:rPr>
        <w:t xml:space="preserve"> </w:t>
      </w:r>
      <w:r w:rsidR="00D91149" w:rsidRPr="00D91149">
        <w:rPr>
          <w:rFonts w:ascii="Times New Roman" w:hAnsi="Times New Roman"/>
          <w:b/>
          <w:bCs/>
          <w:sz w:val="24"/>
          <w:szCs w:val="24"/>
        </w:rPr>
        <w:t>749</w:t>
      </w:r>
      <w:r w:rsidR="00D91149" w:rsidRPr="00D91149">
        <w:rPr>
          <w:rFonts w:ascii="Times New Roman" w:hAnsi="Times New Roman"/>
          <w:b/>
          <w:sz w:val="24"/>
          <w:szCs w:val="24"/>
        </w:rPr>
        <w:t> 990,00</w:t>
      </w:r>
      <w:r w:rsidR="00D91149" w:rsidRPr="00D91149">
        <w:rPr>
          <w:rFonts w:ascii="Times New Roman" w:hAnsi="Times New Roman"/>
          <w:sz w:val="24"/>
          <w:szCs w:val="24"/>
        </w:rPr>
        <w:t xml:space="preserve"> (Семьсот сорок девять тысяч девятьсот девяносто) рублей</w:t>
      </w:r>
      <w:r w:rsidR="00D91149" w:rsidRPr="00D91149">
        <w:rPr>
          <w:rFonts w:ascii="Times New Roman" w:eastAsia="Times New Roman" w:hAnsi="Times New Roman"/>
          <w:sz w:val="24"/>
          <w:szCs w:val="24"/>
          <w:lang w:eastAsia="ru-RU"/>
        </w:rPr>
        <w:t>, в том числе НДС (18%).</w:t>
      </w:r>
    </w:p>
    <w:p w:rsidR="00D91149" w:rsidRPr="00D91149" w:rsidRDefault="009F2B20" w:rsidP="00D91149">
      <w:pPr>
        <w:pStyle w:val="aff8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r w:rsidRPr="00D91149">
        <w:rPr>
          <w:rFonts w:ascii="Times New Roman" w:eastAsia="Times New Roman" w:hAnsi="Times New Roman"/>
          <w:b/>
          <w:sz w:val="24"/>
          <w:szCs w:val="24"/>
          <w:shd w:val="clear" w:color="auto" w:fill="FFFFFF"/>
        </w:rPr>
        <w:t xml:space="preserve">Марка, модель: </w:t>
      </w:r>
      <w:r w:rsidR="00D035AF" w:rsidRPr="00D91149">
        <w:rPr>
          <w:rFonts w:ascii="Times New Roman" w:hAnsi="Times New Roman"/>
          <w:sz w:val="24"/>
          <w:szCs w:val="24"/>
        </w:rPr>
        <w:t>UAZ PATRIOT</w:t>
      </w:r>
      <w:r w:rsidR="008563B5" w:rsidRPr="00D91149">
        <w:rPr>
          <w:rFonts w:ascii="Times New Roman" w:hAnsi="Times New Roman"/>
          <w:sz w:val="24"/>
          <w:szCs w:val="24"/>
        </w:rPr>
        <w:t>, цвет зелены</w:t>
      </w:r>
      <w:bookmarkStart w:id="19" w:name="_GoBack"/>
      <w:bookmarkEnd w:id="19"/>
      <w:r w:rsidR="008563B5" w:rsidRPr="00D91149">
        <w:rPr>
          <w:rFonts w:ascii="Times New Roman" w:hAnsi="Times New Roman"/>
          <w:sz w:val="24"/>
          <w:szCs w:val="24"/>
        </w:rPr>
        <w:t>й</w:t>
      </w:r>
      <w:r w:rsidR="00253A6E">
        <w:rPr>
          <w:rFonts w:ascii="Times New Roman" w:hAnsi="Times New Roman"/>
          <w:sz w:val="24"/>
          <w:szCs w:val="24"/>
        </w:rPr>
        <w:t>/черный</w:t>
      </w:r>
      <w:r w:rsidR="00D96152" w:rsidRPr="00D91149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, комплектация </w:t>
      </w:r>
      <w:r w:rsidR="00D96152" w:rsidRPr="00D91149">
        <w:rPr>
          <w:rFonts w:ascii="Times New Roman" w:eastAsia="Times New Roman" w:hAnsi="Times New Roman"/>
          <w:sz w:val="24"/>
          <w:szCs w:val="24"/>
          <w:shd w:val="clear" w:color="auto" w:fill="FFFFFF"/>
          <w:lang w:val="en-US"/>
        </w:rPr>
        <w:t>Comfort</w:t>
      </w:r>
    </w:p>
    <w:p w:rsidR="009F2B20" w:rsidRPr="00D91149" w:rsidRDefault="009F2B20" w:rsidP="00D91149">
      <w:pPr>
        <w:pStyle w:val="aff8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r w:rsidRPr="00D91149">
        <w:rPr>
          <w:rFonts w:ascii="Times New Roman" w:eastAsia="Times New Roman" w:hAnsi="Times New Roman"/>
          <w:b/>
          <w:sz w:val="24"/>
          <w:szCs w:val="24"/>
          <w:shd w:val="clear" w:color="auto" w:fill="FFFFFF"/>
        </w:rPr>
        <w:t xml:space="preserve">Назначение: </w:t>
      </w:r>
      <w:r w:rsidRPr="00D91149">
        <w:rPr>
          <w:rFonts w:ascii="Times New Roman" w:eastAsia="Times New Roman" w:hAnsi="Times New Roman"/>
          <w:sz w:val="24"/>
          <w:szCs w:val="24"/>
          <w:shd w:val="clear" w:color="auto" w:fill="FFFFFF"/>
        </w:rPr>
        <w:t>Обслуживание цехов и отделов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13"/>
      </w:tblGrid>
      <w:tr w:rsidR="008563B5" w:rsidRPr="00D91149" w:rsidTr="00D9615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numPr>
                <w:ilvl w:val="0"/>
                <w:numId w:val="27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Комплектация</w:t>
            </w:r>
          </w:p>
        </w:tc>
      </w:tr>
      <w:tr w:rsidR="008563B5" w:rsidRPr="00D91149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привода- система подключаемого полного привода;</w:t>
            </w:r>
          </w:p>
        </w:tc>
      </w:tr>
      <w:tr w:rsidR="008563B5" w:rsidRPr="00D91149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5-ступенчатая механическая КП;</w:t>
            </w:r>
          </w:p>
        </w:tc>
      </w:tr>
      <w:tr w:rsidR="008563B5" w:rsidRPr="00D91149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Раздаточная коробка двухступенчатая с электрическим приводом;</w:t>
            </w:r>
          </w:p>
        </w:tc>
      </w:tr>
      <w:tr w:rsidR="008563B5" w:rsidRPr="00D91149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Необслуживаемые карданные валы с увеличенным ресурсом;</w:t>
            </w:r>
          </w:p>
        </w:tc>
      </w:tr>
      <w:tr w:rsidR="008563B5" w:rsidRPr="00D91149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Стабилизатор поперечной устойчивости для задней подвески;</w:t>
            </w:r>
          </w:p>
        </w:tc>
      </w:tr>
    </w:tbl>
    <w:p w:rsidR="008563B5" w:rsidRPr="00D91149" w:rsidRDefault="008563B5" w:rsidP="00D91149">
      <w:pPr>
        <w:pStyle w:val="aff8"/>
        <w:numPr>
          <w:ilvl w:val="0"/>
          <w:numId w:val="27"/>
        </w:numPr>
        <w:spacing w:after="0"/>
        <w:jc w:val="both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9114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Безопасность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03"/>
      </w:tblGrid>
      <w:tr w:rsidR="008563B5" w:rsidRPr="00D91149" w:rsidTr="00D911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Передние и задние ремни безопасности;</w:t>
            </w:r>
          </w:p>
        </w:tc>
      </w:tr>
      <w:tr w:rsidR="008563B5" w:rsidRPr="00D91149" w:rsidTr="00D911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Иммобилайзер;</w:t>
            </w:r>
          </w:p>
        </w:tc>
      </w:tr>
      <w:tr w:rsidR="008563B5" w:rsidRPr="00D91149" w:rsidTr="00D911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Сигнализация с дистанционным управлением центральным замком;</w:t>
            </w:r>
          </w:p>
        </w:tc>
      </w:tr>
      <w:tr w:rsidR="008563B5" w:rsidRPr="00D91149" w:rsidTr="00D911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Электроблокировка замков всех дверей;</w:t>
            </w:r>
          </w:p>
        </w:tc>
      </w:tr>
      <w:tr w:rsidR="008563B5" w:rsidRPr="00D91149" w:rsidTr="00D911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Система креплений детских кресел ISOFIX для задних сидений;</w:t>
            </w:r>
          </w:p>
        </w:tc>
      </w:tr>
      <w:tr w:rsidR="008563B5" w:rsidRPr="00D91149" w:rsidTr="00D911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ABS (Антиблокировочная тормозная система) с функцией EBD;</w:t>
            </w:r>
          </w:p>
        </w:tc>
      </w:tr>
    </w:tbl>
    <w:p w:rsidR="008563B5" w:rsidRPr="00D91149" w:rsidRDefault="008563B5" w:rsidP="00D91149">
      <w:pPr>
        <w:pStyle w:val="aff8"/>
        <w:numPr>
          <w:ilvl w:val="0"/>
          <w:numId w:val="27"/>
        </w:numPr>
        <w:spacing w:after="0"/>
        <w:jc w:val="both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9114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Экстерьер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27"/>
      </w:tblGrid>
      <w:tr w:rsidR="008563B5" w:rsidRPr="00D91149" w:rsidTr="00D911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Локеры колес (подкрылки);</w:t>
            </w:r>
          </w:p>
        </w:tc>
      </w:tr>
      <w:tr w:rsidR="008563B5" w:rsidRPr="00D91149" w:rsidTr="00D911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Передний бампер и задний бампер, окрашенные в цвет кузова;</w:t>
            </w:r>
          </w:p>
        </w:tc>
      </w:tr>
      <w:tr w:rsidR="008563B5" w:rsidRPr="00D91149" w:rsidTr="00D911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Молдинги (передних и задних колес), окрашенные в цвет кузова;</w:t>
            </w:r>
          </w:p>
        </w:tc>
      </w:tr>
      <w:tr w:rsidR="008563B5" w:rsidRPr="00D91149" w:rsidTr="00D911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Ручки открывания дверей и ручка двери багажного отделения, окрашенные в цвет кузова;</w:t>
            </w:r>
          </w:p>
        </w:tc>
      </w:tr>
      <w:tr w:rsidR="008563B5" w:rsidRPr="00D91149" w:rsidTr="00D911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Зеркала заднего вида с встроенными повторителями поворотов, с подогревом и электроприводом, окрашенные в цвет кузова;</w:t>
            </w:r>
          </w:p>
        </w:tc>
      </w:tr>
      <w:tr w:rsidR="008563B5" w:rsidRPr="00D91149" w:rsidTr="00D911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Блок-фары с ДХО на светодиодах;</w:t>
            </w:r>
          </w:p>
        </w:tc>
      </w:tr>
      <w:tr w:rsidR="008563B5" w:rsidRPr="00D91149" w:rsidTr="00D911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Противотуманные фары;</w:t>
            </w:r>
          </w:p>
        </w:tc>
      </w:tr>
      <w:tr w:rsidR="008563B5" w:rsidRPr="00D91149" w:rsidTr="00D911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Дополнительный сигнал торможения на светодиодах;</w:t>
            </w:r>
          </w:p>
        </w:tc>
      </w:tr>
      <w:tr w:rsidR="008563B5" w:rsidRPr="00D91149" w:rsidTr="00D911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4B7E9E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8563B5"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6″ легкосплавные</w:t>
            </w: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диски, шины 235/70 R16 (4 шт.);</w:t>
            </w:r>
            <w:r w:rsidR="008563B5"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16″ стальной диск, шина 235/70 R16 (1 шт.)</w:t>
            </w: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D91149" w:rsidTr="00D911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Контейнер запасного колеса</w:t>
            </w:r>
            <w:r w:rsidR="004B7E9E"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D91149" w:rsidTr="00D911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Атермальные стекла (зеленые)</w:t>
            </w:r>
            <w:r w:rsidR="004B7E9E"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D91149" w:rsidTr="00D91149">
        <w:trPr>
          <w:trHeight w:val="44"/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Антенна активная</w:t>
            </w:r>
            <w:r w:rsidR="004B7E9E"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</w:tbl>
    <w:p w:rsidR="008563B5" w:rsidRPr="00D91149" w:rsidRDefault="008563B5" w:rsidP="00D91149">
      <w:pPr>
        <w:pStyle w:val="aff8"/>
        <w:numPr>
          <w:ilvl w:val="0"/>
          <w:numId w:val="27"/>
        </w:numPr>
        <w:spacing w:after="0"/>
        <w:jc w:val="both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9114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Комфорт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1"/>
      </w:tblGrid>
      <w:tr w:rsidR="008563B5" w:rsidRPr="00D91149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Гидроусилитель руля</w:t>
            </w:r>
            <w:r w:rsidR="004B7E9E"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D91149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Плафон и выключатель вещевого ящика</w:t>
            </w:r>
            <w:r w:rsidR="004B7E9E"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D91149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Панель приборов черная</w:t>
            </w:r>
            <w:r w:rsidR="004B7E9E"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D91149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Комбинация приборов с функцией бортового компьютера 4-х стрелочная</w:t>
            </w:r>
            <w:r w:rsidR="004B7E9E"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D91149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Датчик температуры наружного воздуха, указатель в комбинации панели приборов</w:t>
            </w:r>
            <w:r w:rsidR="004B7E9E"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D91149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Регулировка по высоте водительского сиденья</w:t>
            </w:r>
            <w:r w:rsidR="004B7E9E"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D91149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Отделка интерьера Стандарт</w:t>
            </w:r>
            <w:r w:rsidR="004B7E9E"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D91149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Формованные резиновые коврики на пол</w:t>
            </w:r>
            <w:r w:rsidR="004B7E9E"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D91149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Электростеклоподъемники передних дверей</w:t>
            </w:r>
            <w:r w:rsidR="004B7E9E"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D91149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Электростеклоподъемники задних дверей</w:t>
            </w:r>
            <w:r w:rsidR="004B7E9E"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D91149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Аудиоподготовка</w:t>
            </w:r>
            <w:r w:rsidR="004B7E9E"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D91149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Магнитола FM/MP3/USB, 4 динамика</w:t>
            </w:r>
            <w:r w:rsidR="004B7E9E"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D91149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Прикуриватель</w:t>
            </w:r>
            <w:r w:rsidR="004B7E9E"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D91149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Розетка 12В на панели приборов</w:t>
            </w:r>
            <w:r w:rsidR="004B7E9E"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D91149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Петли для крепления груза в багажнике</w:t>
            </w:r>
            <w:r w:rsidR="004B7E9E"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D91149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Функция «Вежливый свет» для передних плафонов верхнего освещения</w:t>
            </w:r>
            <w:r w:rsidR="004B7E9E"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D91149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Парктроник задний</w:t>
            </w:r>
            <w:r w:rsidR="004B7E9E"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D91149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Подогрев передних сидений</w:t>
            </w:r>
            <w:r w:rsidR="004B7E9E"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D91149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Розетка 12 вольт в багажном отсеке</w:t>
            </w:r>
            <w:r w:rsidR="004B7E9E"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8563B5" w:rsidRPr="00D91149" w:rsidTr="00D961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63B5" w:rsidRPr="00D91149" w:rsidRDefault="008563B5" w:rsidP="00D91149">
            <w:pPr>
              <w:pStyle w:val="aff8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Кондиционер</w:t>
            </w:r>
            <w:r w:rsidR="004B7E9E" w:rsidRPr="00D91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9F2B20" w:rsidRPr="00D91149" w:rsidRDefault="009F2B20" w:rsidP="00D91149">
      <w:pPr>
        <w:pStyle w:val="aff8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r w:rsidRPr="00D91149">
        <w:rPr>
          <w:rFonts w:ascii="Times New Roman" w:eastAsia="Times New Roman" w:hAnsi="Times New Roman"/>
          <w:b/>
          <w:sz w:val="24"/>
          <w:szCs w:val="24"/>
          <w:shd w:val="clear" w:color="auto" w:fill="FFFFFF"/>
        </w:rPr>
        <w:t xml:space="preserve">Количество: </w:t>
      </w:r>
      <w:r w:rsidRPr="00D91149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1 шт.  </w:t>
      </w:r>
    </w:p>
    <w:p w:rsidR="009F2B20" w:rsidRPr="00D91149" w:rsidRDefault="009F2B20" w:rsidP="00D91149">
      <w:pPr>
        <w:pStyle w:val="aff8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r w:rsidRPr="00D91149">
        <w:rPr>
          <w:rFonts w:ascii="Times New Roman" w:eastAsia="Times New Roman" w:hAnsi="Times New Roman"/>
          <w:b/>
          <w:sz w:val="24"/>
          <w:szCs w:val="24"/>
          <w:shd w:val="clear" w:color="auto" w:fill="FFFFFF"/>
        </w:rPr>
        <w:t xml:space="preserve">Срок поставки: </w:t>
      </w:r>
      <w:r w:rsidR="00D64144">
        <w:rPr>
          <w:rFonts w:ascii="Times New Roman" w:eastAsia="Times New Roman" w:hAnsi="Times New Roman"/>
          <w:sz w:val="24"/>
          <w:szCs w:val="24"/>
          <w:shd w:val="clear" w:color="auto" w:fill="FFFFFF"/>
        </w:rPr>
        <w:t>4</w:t>
      </w:r>
      <w:r w:rsidRPr="00D91149">
        <w:rPr>
          <w:rFonts w:ascii="Times New Roman" w:eastAsia="Times New Roman" w:hAnsi="Times New Roman"/>
          <w:sz w:val="24"/>
          <w:szCs w:val="24"/>
          <w:shd w:val="clear" w:color="auto" w:fill="FFFFFF"/>
        </w:rPr>
        <w:t>0 дней с момента подписания договора</w:t>
      </w:r>
    </w:p>
    <w:p w:rsidR="004B7E9E" w:rsidRPr="00D91149" w:rsidRDefault="00FD111B" w:rsidP="00D91149">
      <w:pPr>
        <w:pStyle w:val="aff8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r w:rsidRPr="00D91149">
        <w:rPr>
          <w:rFonts w:ascii="Times New Roman" w:eastAsia="Times New Roman" w:hAnsi="Times New Roman"/>
          <w:b/>
          <w:sz w:val="24"/>
          <w:szCs w:val="24"/>
          <w:shd w:val="clear" w:color="auto" w:fill="FFFFFF"/>
        </w:rPr>
        <w:t>Порядок оплаты</w:t>
      </w:r>
      <w:r w:rsidR="00D91149" w:rsidRPr="00D91149">
        <w:rPr>
          <w:rFonts w:ascii="Times New Roman" w:eastAsia="Times New Roman" w:hAnsi="Times New Roman"/>
          <w:sz w:val="24"/>
          <w:szCs w:val="24"/>
          <w:shd w:val="clear" w:color="auto" w:fill="FFFFFF"/>
        </w:rPr>
        <w:t>:</w:t>
      </w:r>
      <w:r w:rsidRPr="00D91149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в течени</w:t>
      </w:r>
      <w:r w:rsidR="00D91149" w:rsidRPr="00D91149">
        <w:rPr>
          <w:rFonts w:ascii="Times New Roman" w:eastAsia="Times New Roman" w:hAnsi="Times New Roman"/>
          <w:sz w:val="24"/>
          <w:szCs w:val="24"/>
          <w:shd w:val="clear" w:color="auto" w:fill="FFFFFF"/>
        </w:rPr>
        <w:t>е</w:t>
      </w:r>
      <w:r w:rsidRPr="00D91149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10 банковских дней с момента подписания договора.</w:t>
      </w:r>
    </w:p>
    <w:p w:rsidR="00FD111B" w:rsidRDefault="00FD111B" w:rsidP="009F2B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405C0" w:rsidRPr="002405C0" w:rsidRDefault="002405C0" w:rsidP="00E44241">
      <w:pPr>
        <w:pStyle w:val="10"/>
        <w:tabs>
          <w:tab w:val="clear" w:pos="360"/>
        </w:tabs>
        <w:adjustRightInd w:val="0"/>
        <w:spacing w:before="0" w:after="0"/>
        <w:ind w:left="3544" w:hanging="3544"/>
        <w:rPr>
          <w:bCs w:val="0"/>
          <w:iCs/>
          <w:kern w:val="0"/>
          <w:sz w:val="24"/>
          <w:szCs w:val="24"/>
        </w:rPr>
      </w:pPr>
      <w:bookmarkStart w:id="20" w:name="_Toc369100018"/>
      <w:r w:rsidRPr="002405C0">
        <w:rPr>
          <w:bCs w:val="0"/>
          <w:iCs/>
          <w:kern w:val="0"/>
          <w:sz w:val="24"/>
          <w:szCs w:val="24"/>
        </w:rPr>
        <w:t>ПРОЕКТ ДОГОВОРА</w:t>
      </w:r>
      <w:bookmarkEnd w:id="20"/>
    </w:p>
    <w:p w:rsidR="002405C0" w:rsidRPr="002405C0" w:rsidRDefault="002405C0" w:rsidP="00E44241">
      <w:pPr>
        <w:autoSpaceDE w:val="0"/>
        <w:autoSpaceDN w:val="0"/>
        <w:adjustRightInd w:val="0"/>
        <w:spacing w:line="240" w:lineRule="auto"/>
        <w:ind w:left="3544" w:hanging="354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405C0">
        <w:rPr>
          <w:rFonts w:ascii="Times New Roman" w:hAnsi="Times New Roman" w:cs="Times New Roman"/>
          <w:b/>
          <w:color w:val="000000"/>
          <w:sz w:val="24"/>
          <w:szCs w:val="24"/>
        </w:rPr>
        <w:t>ДОГОВОР ПОСТАВКИ №</w:t>
      </w:r>
    </w:p>
    <w:p w:rsidR="002405C0" w:rsidRPr="002405C0" w:rsidRDefault="002405C0" w:rsidP="002405C0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405C0" w:rsidRPr="002405C0" w:rsidRDefault="002405C0" w:rsidP="002405C0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405C0">
        <w:rPr>
          <w:rFonts w:ascii="Times New Roman" w:hAnsi="Times New Roman" w:cs="Times New Roman"/>
          <w:color w:val="000000"/>
          <w:sz w:val="24"/>
          <w:szCs w:val="24"/>
        </w:rPr>
        <w:t>г. Чапаевск                                                                                                    «  »  ______  201</w:t>
      </w:r>
      <w:r w:rsidR="00624FA9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2405C0">
        <w:rPr>
          <w:rFonts w:ascii="Times New Roman" w:hAnsi="Times New Roman" w:cs="Times New Roman"/>
          <w:color w:val="000000"/>
          <w:sz w:val="24"/>
          <w:szCs w:val="24"/>
        </w:rPr>
        <w:t xml:space="preserve"> г.</w:t>
      </w:r>
    </w:p>
    <w:p w:rsidR="002405C0" w:rsidRPr="002405C0" w:rsidRDefault="002405C0" w:rsidP="002405C0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405C0" w:rsidRPr="00E44241" w:rsidRDefault="002405C0" w:rsidP="00E44241">
      <w:pPr>
        <w:pStyle w:val="ab"/>
        <w:tabs>
          <w:tab w:val="left" w:pos="3402"/>
          <w:tab w:val="left" w:leader="dot" w:pos="9356"/>
        </w:tabs>
        <w:ind w:left="0" w:firstLine="851"/>
        <w:jc w:val="both"/>
        <w:rPr>
          <w:color w:val="000000"/>
        </w:rPr>
      </w:pPr>
      <w:r w:rsidRPr="00E44241">
        <w:rPr>
          <w:b/>
        </w:rPr>
        <w:t>Федеральное казенное предприятие «Приволжский государственный боеприпасный испытательный полигон» (ФКП «ПГБИП»)</w:t>
      </w:r>
      <w:r w:rsidRPr="00E44241">
        <w:rPr>
          <w:color w:val="000000"/>
        </w:rPr>
        <w:t xml:space="preserve">, в лице директора Кияткина Д.В., действующего на основании Устава, именуемое в дальнейшем  «Покупатель», с одной стороны и _________________________, именуемое в дальнейшем «Поставщик», в лице_______________________________________________, действующего на основании __________________, с другой стороны, </w:t>
      </w:r>
      <w:r w:rsidRPr="00E44241">
        <w:rPr>
          <w:lang w:eastAsia="en-US"/>
        </w:rPr>
        <w:t xml:space="preserve">с соблюдением требований Федерального закона от 18.06.2011 г. № 223-ФЗ "О закупках товаров, работ и услуг отдельными видами юридических лиц", на основании результатов запроса </w:t>
      </w:r>
      <w:r w:rsidR="00D625F0">
        <w:rPr>
          <w:lang w:eastAsia="en-US"/>
        </w:rPr>
        <w:t>котировок</w:t>
      </w:r>
      <w:r w:rsidRPr="00E44241">
        <w:rPr>
          <w:lang w:eastAsia="en-US"/>
        </w:rPr>
        <w:t xml:space="preserve"> (протокол № __от ______)</w:t>
      </w:r>
      <w:r w:rsidRPr="00E44241">
        <w:rPr>
          <w:color w:val="000000"/>
        </w:rPr>
        <w:t>, заключили настоящий Договор о нижеследующем:</w:t>
      </w:r>
    </w:p>
    <w:p w:rsidR="002405C0" w:rsidRPr="002405C0" w:rsidRDefault="002405C0" w:rsidP="00E44241">
      <w:pPr>
        <w:pStyle w:val="ab"/>
        <w:tabs>
          <w:tab w:val="left" w:pos="3402"/>
          <w:tab w:val="left" w:leader="dot" w:pos="9356"/>
        </w:tabs>
        <w:ind w:firstLine="567"/>
        <w:jc w:val="center"/>
        <w:rPr>
          <w:i/>
        </w:rPr>
      </w:pPr>
    </w:p>
    <w:p w:rsidR="002405C0" w:rsidRPr="002405C0" w:rsidRDefault="002405C0" w:rsidP="00E44241">
      <w:pPr>
        <w:pStyle w:val="30"/>
        <w:numPr>
          <w:ilvl w:val="0"/>
          <w:numId w:val="23"/>
        </w:numPr>
        <w:tabs>
          <w:tab w:val="left" w:pos="1080"/>
          <w:tab w:val="left" w:pos="1440"/>
        </w:tabs>
        <w:suppressAutoHyphens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21" w:name="_Toc369100019"/>
      <w:r w:rsidRPr="002405C0">
        <w:rPr>
          <w:rFonts w:ascii="Times New Roman" w:hAnsi="Times New Roman" w:cs="Times New Roman"/>
          <w:sz w:val="24"/>
          <w:szCs w:val="24"/>
        </w:rPr>
        <w:t>ПРЕДМЕТ ДОГОВОРА</w:t>
      </w:r>
      <w:bookmarkEnd w:id="21"/>
    </w:p>
    <w:p w:rsidR="002405C0" w:rsidRPr="002405C0" w:rsidRDefault="002405C0" w:rsidP="00E44241">
      <w:pPr>
        <w:widowControl w:val="0"/>
        <w:shd w:val="clear" w:color="auto" w:fill="FFFFFF"/>
        <w:tabs>
          <w:tab w:val="left" w:pos="437"/>
          <w:tab w:val="left" w:pos="10206"/>
        </w:tabs>
        <w:autoSpaceDE w:val="0"/>
        <w:autoSpaceDN w:val="0"/>
        <w:adjustRightInd w:val="0"/>
        <w:spacing w:after="0" w:line="240" w:lineRule="auto"/>
        <w:ind w:firstLine="437"/>
        <w:jc w:val="both"/>
        <w:rPr>
          <w:rFonts w:ascii="Times New Roman" w:hAnsi="Times New Roman" w:cs="Times New Roman"/>
          <w:spacing w:val="-19"/>
          <w:sz w:val="24"/>
          <w:szCs w:val="24"/>
        </w:rPr>
      </w:pPr>
      <w:r w:rsidRPr="002405C0">
        <w:rPr>
          <w:rFonts w:ascii="Times New Roman" w:hAnsi="Times New Roman" w:cs="Times New Roman"/>
          <w:spacing w:val="-10"/>
          <w:sz w:val="24"/>
          <w:szCs w:val="24"/>
        </w:rPr>
        <w:t>1.1. Поставщик обязуется поставить П</w:t>
      </w:r>
      <w:r w:rsidRPr="002405C0">
        <w:rPr>
          <w:rFonts w:ascii="Times New Roman" w:hAnsi="Times New Roman" w:cs="Times New Roman"/>
          <w:spacing w:val="-7"/>
          <w:sz w:val="24"/>
          <w:szCs w:val="24"/>
        </w:rPr>
        <w:t xml:space="preserve">окупателю (Грузополучателю) транспортное средство (далее по тексту договора товар), а Покупатель принять и оплатить его </w:t>
      </w:r>
      <w:r w:rsidRPr="002405C0">
        <w:rPr>
          <w:rFonts w:ascii="Times New Roman" w:hAnsi="Times New Roman" w:cs="Times New Roman"/>
          <w:sz w:val="24"/>
          <w:szCs w:val="24"/>
        </w:rPr>
        <w:t>на условиях, определенных настоящим Договором.</w:t>
      </w:r>
    </w:p>
    <w:p w:rsidR="002405C0" w:rsidRPr="002405C0" w:rsidRDefault="002405C0" w:rsidP="00E44241">
      <w:pPr>
        <w:widowControl w:val="0"/>
        <w:shd w:val="clear" w:color="auto" w:fill="FFFFFF"/>
        <w:tabs>
          <w:tab w:val="left" w:pos="437"/>
          <w:tab w:val="left" w:pos="10206"/>
        </w:tabs>
        <w:autoSpaceDE w:val="0"/>
        <w:autoSpaceDN w:val="0"/>
        <w:adjustRightInd w:val="0"/>
        <w:spacing w:after="0" w:line="240" w:lineRule="auto"/>
        <w:ind w:firstLine="437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pacing w:val="-19"/>
          <w:sz w:val="24"/>
          <w:szCs w:val="24"/>
        </w:rPr>
        <w:t xml:space="preserve">1.2. </w:t>
      </w:r>
      <w:r w:rsidRPr="002405C0">
        <w:rPr>
          <w:rFonts w:ascii="Times New Roman" w:hAnsi="Times New Roman" w:cs="Times New Roman"/>
          <w:spacing w:val="-3"/>
          <w:sz w:val="24"/>
          <w:szCs w:val="24"/>
        </w:rPr>
        <w:t xml:space="preserve">Номенклатура, наименование, количество, цена и срок </w:t>
      </w:r>
      <w:r w:rsidRPr="002405C0">
        <w:rPr>
          <w:rFonts w:ascii="Times New Roman" w:hAnsi="Times New Roman" w:cs="Times New Roman"/>
          <w:spacing w:val="-10"/>
          <w:sz w:val="24"/>
          <w:szCs w:val="24"/>
        </w:rPr>
        <w:t xml:space="preserve">поставки товара согласовываются Сторонами в Спецификации (Приложение №1 к настоящему договору), являющейся неотъемлемой </w:t>
      </w:r>
      <w:r w:rsidRPr="002405C0">
        <w:rPr>
          <w:rFonts w:ascii="Times New Roman" w:hAnsi="Times New Roman" w:cs="Times New Roman"/>
          <w:sz w:val="24"/>
          <w:szCs w:val="24"/>
        </w:rPr>
        <w:t>частью настоящего Договора.</w:t>
      </w:r>
    </w:p>
    <w:p w:rsidR="002405C0" w:rsidRPr="002405C0" w:rsidRDefault="002405C0" w:rsidP="00E44241">
      <w:pPr>
        <w:widowControl w:val="0"/>
        <w:shd w:val="clear" w:color="auto" w:fill="FFFFFF"/>
        <w:tabs>
          <w:tab w:val="left" w:pos="437"/>
          <w:tab w:val="left" w:pos="10206"/>
        </w:tabs>
        <w:autoSpaceDE w:val="0"/>
        <w:autoSpaceDN w:val="0"/>
        <w:adjustRightInd w:val="0"/>
        <w:spacing w:after="0" w:line="240" w:lineRule="auto"/>
        <w:ind w:firstLine="437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1.3. Технические характеристики поставляемого товара определяются в Техническом требовании (Приложение №2 к настоящему договору), являющейся неотъемлемой частью настоящего договора.</w:t>
      </w:r>
    </w:p>
    <w:p w:rsidR="00E44241" w:rsidRPr="002405C0" w:rsidRDefault="002405C0" w:rsidP="009F2B20">
      <w:pPr>
        <w:spacing w:after="0" w:line="240" w:lineRule="auto"/>
        <w:ind w:firstLine="437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1.4. Поставляемый товар не должен быть заложен или арестован, не должен являться предметом исков третьих лиц.</w:t>
      </w:r>
    </w:p>
    <w:p w:rsidR="002405C0" w:rsidRPr="002405C0" w:rsidRDefault="002405C0" w:rsidP="00E44241">
      <w:pPr>
        <w:pStyle w:val="30"/>
        <w:numPr>
          <w:ilvl w:val="0"/>
          <w:numId w:val="24"/>
        </w:numPr>
        <w:tabs>
          <w:tab w:val="left" w:pos="1080"/>
        </w:tabs>
        <w:suppressAutoHyphens/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bookmarkStart w:id="22" w:name="_Toc369100020"/>
      <w:r w:rsidRPr="002405C0">
        <w:rPr>
          <w:rFonts w:ascii="Times New Roman" w:hAnsi="Times New Roman" w:cs="Times New Roman"/>
          <w:sz w:val="24"/>
          <w:szCs w:val="24"/>
        </w:rPr>
        <w:t>ПОРЯДОК И УСЛОВИЯ ПОСТАВКИ ТОВАРА</w:t>
      </w:r>
      <w:bookmarkEnd w:id="22"/>
    </w:p>
    <w:p w:rsidR="002405C0" w:rsidRPr="002405C0" w:rsidRDefault="002405C0" w:rsidP="009F2B20">
      <w:pPr>
        <w:shd w:val="clear" w:color="auto" w:fill="FFFFFF"/>
        <w:tabs>
          <w:tab w:val="left" w:pos="1241"/>
        </w:tabs>
        <w:spacing w:after="0" w:line="240" w:lineRule="auto"/>
        <w:ind w:firstLine="426"/>
        <w:jc w:val="both"/>
        <w:rPr>
          <w:rStyle w:val="FontStyle14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 xml:space="preserve">2.1. Доставка товара осуществляется силами и за счет </w:t>
      </w:r>
      <w:r w:rsidR="009C5302">
        <w:rPr>
          <w:rFonts w:ascii="Times New Roman" w:hAnsi="Times New Roman" w:cs="Times New Roman"/>
          <w:sz w:val="24"/>
          <w:szCs w:val="24"/>
        </w:rPr>
        <w:t>Поставщика</w:t>
      </w:r>
      <w:r w:rsidRPr="002405C0">
        <w:rPr>
          <w:rStyle w:val="FontStyle14"/>
          <w:sz w:val="24"/>
          <w:szCs w:val="24"/>
        </w:rPr>
        <w:t xml:space="preserve">. </w:t>
      </w:r>
    </w:p>
    <w:p w:rsidR="002405C0" w:rsidRPr="002405C0" w:rsidRDefault="002405C0" w:rsidP="009F2B20">
      <w:pPr>
        <w:pStyle w:val="Style7"/>
        <w:widowControl/>
        <w:ind w:firstLine="426"/>
        <w:jc w:val="both"/>
        <w:rPr>
          <w:rStyle w:val="FontStyle27"/>
          <w:sz w:val="24"/>
          <w:szCs w:val="24"/>
        </w:rPr>
      </w:pPr>
      <w:r w:rsidRPr="002405C0">
        <w:t xml:space="preserve">2.2. </w:t>
      </w:r>
      <w:r w:rsidRPr="002405C0">
        <w:rPr>
          <w:rStyle w:val="FontStyle14"/>
          <w:sz w:val="24"/>
          <w:szCs w:val="24"/>
        </w:rPr>
        <w:t xml:space="preserve">Передача товара Поставщиком представителю Покупателя производится на основании доверенности при предъявлении документа удостоверяющего личность. </w:t>
      </w:r>
    </w:p>
    <w:p w:rsidR="002405C0" w:rsidRPr="002405C0" w:rsidRDefault="002405C0" w:rsidP="009F2B20">
      <w:pPr>
        <w:shd w:val="clear" w:color="auto" w:fill="FFFFFF"/>
        <w:tabs>
          <w:tab w:val="left" w:pos="504"/>
        </w:tabs>
        <w:spacing w:after="0" w:line="240" w:lineRule="auto"/>
        <w:ind w:firstLine="426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2405C0">
        <w:rPr>
          <w:rFonts w:ascii="Times New Roman" w:hAnsi="Times New Roman" w:cs="Times New Roman"/>
          <w:spacing w:val="-9"/>
          <w:sz w:val="24"/>
          <w:szCs w:val="24"/>
        </w:rPr>
        <w:t>2.3. Поставщик, по согласованию с Покупателем имеет право досрочной поставки товара.</w:t>
      </w:r>
    </w:p>
    <w:p w:rsidR="00E44241" w:rsidRPr="002405C0" w:rsidRDefault="002405C0" w:rsidP="009F2B2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2.4. Датой поставки  и перехода права собственности на товар возникает у Покупателя после подписания его уполномоченным представителем (действующего на основании доверенности) товарной накладной, а также подписания Покупателем акта-приема передачи транспортного средства.</w:t>
      </w:r>
    </w:p>
    <w:p w:rsidR="002405C0" w:rsidRPr="002405C0" w:rsidRDefault="002405C0" w:rsidP="00E44241">
      <w:pPr>
        <w:pStyle w:val="30"/>
        <w:tabs>
          <w:tab w:val="left" w:pos="927"/>
        </w:tabs>
        <w:spacing w:before="0"/>
        <w:ind w:left="-1134" w:firstLine="0"/>
        <w:jc w:val="center"/>
        <w:rPr>
          <w:rFonts w:ascii="Times New Roman" w:hAnsi="Times New Roman" w:cs="Times New Roman"/>
          <w:sz w:val="24"/>
          <w:szCs w:val="24"/>
        </w:rPr>
      </w:pPr>
      <w:bookmarkStart w:id="23" w:name="_Toc369100021"/>
      <w:r w:rsidRPr="002405C0">
        <w:rPr>
          <w:rFonts w:ascii="Times New Roman" w:hAnsi="Times New Roman" w:cs="Times New Roman"/>
          <w:sz w:val="24"/>
          <w:szCs w:val="24"/>
        </w:rPr>
        <w:t>3. ПОРЯДОК ОПЛАТЫ</w:t>
      </w:r>
      <w:bookmarkEnd w:id="23"/>
    </w:p>
    <w:p w:rsidR="002405C0" w:rsidRPr="002405C0" w:rsidRDefault="002405C0" w:rsidP="009F2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 xml:space="preserve">3.1. Расчеты по настоящему Договору производятся в Российских рублях. </w:t>
      </w:r>
    </w:p>
    <w:p w:rsidR="002405C0" w:rsidRPr="002405C0" w:rsidRDefault="002405C0" w:rsidP="009F2B20">
      <w:pPr>
        <w:pStyle w:val="Style7"/>
        <w:widowControl/>
        <w:ind w:firstLine="709"/>
        <w:jc w:val="both"/>
        <w:rPr>
          <w:rStyle w:val="FontStyle14"/>
          <w:sz w:val="24"/>
          <w:szCs w:val="24"/>
        </w:rPr>
      </w:pPr>
      <w:r w:rsidRPr="002405C0">
        <w:t>3.2.</w:t>
      </w:r>
      <w:r w:rsidRPr="002405C0">
        <w:rPr>
          <w:rStyle w:val="FontStyle14"/>
          <w:sz w:val="24"/>
          <w:szCs w:val="24"/>
        </w:rPr>
        <w:t xml:space="preserve"> Стоимость товара по подписанной Спецификации изменению не подлежит. </w:t>
      </w:r>
    </w:p>
    <w:p w:rsidR="002405C0" w:rsidRPr="002405C0" w:rsidRDefault="002405C0" w:rsidP="009F2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3.3. Оплата производится Покупателем на условиях 100 % предоплаты,</w:t>
      </w:r>
      <w:r w:rsidRPr="002405C0">
        <w:rPr>
          <w:rStyle w:val="FontStyle14"/>
          <w:sz w:val="24"/>
          <w:szCs w:val="24"/>
        </w:rPr>
        <w:t xml:space="preserve"> на основании счета Поставщика, при наличии оформленных в установленном порядке товарной накладной и счет - фактуры.</w:t>
      </w:r>
      <w:r w:rsidRPr="002405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05C0" w:rsidRPr="002405C0" w:rsidRDefault="002405C0" w:rsidP="009F2B20">
      <w:pPr>
        <w:pStyle w:val="Style7"/>
        <w:widowControl/>
        <w:ind w:firstLine="709"/>
        <w:jc w:val="both"/>
        <w:rPr>
          <w:rStyle w:val="FontStyle14"/>
          <w:sz w:val="24"/>
          <w:szCs w:val="24"/>
        </w:rPr>
      </w:pPr>
      <w:r w:rsidRPr="002405C0">
        <w:rPr>
          <w:rStyle w:val="FontStyle14"/>
          <w:sz w:val="24"/>
          <w:szCs w:val="24"/>
        </w:rPr>
        <w:t>Оплата производится платежными поручениями путем перечисления денежных средств на расчетный счет Поставщика на основании выставленного последним счета на оплату.</w:t>
      </w:r>
    </w:p>
    <w:p w:rsidR="002405C0" w:rsidRPr="002405C0" w:rsidRDefault="002405C0" w:rsidP="009F2B20">
      <w:pPr>
        <w:widowControl w:val="0"/>
        <w:shd w:val="clear" w:color="auto" w:fill="FFFFFF"/>
        <w:tabs>
          <w:tab w:val="left" w:pos="44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14"/>
          <w:sz w:val="24"/>
          <w:szCs w:val="24"/>
        </w:rPr>
      </w:pPr>
      <w:r w:rsidRPr="002405C0">
        <w:rPr>
          <w:rStyle w:val="FontStyle14"/>
          <w:sz w:val="24"/>
          <w:szCs w:val="24"/>
        </w:rPr>
        <w:t xml:space="preserve">3.4. Моментом исполнения обязанности по оплате считается дата зачисления подлежащих уплате денежных средств на расчетный счет Поставщика. В платежных </w:t>
      </w:r>
      <w:r w:rsidRPr="002405C0">
        <w:rPr>
          <w:rStyle w:val="FontStyle14"/>
          <w:sz w:val="24"/>
          <w:szCs w:val="24"/>
        </w:rPr>
        <w:lastRenderedPageBreak/>
        <w:t>поручениях на оплату товара указывается номер и дата Договора, а также номер и дата счета на оплату.</w:t>
      </w:r>
    </w:p>
    <w:p w:rsidR="002405C0" w:rsidRPr="002405C0" w:rsidRDefault="002405C0" w:rsidP="009F2B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Style w:val="FontStyle14"/>
          <w:sz w:val="24"/>
          <w:szCs w:val="24"/>
        </w:rPr>
        <w:t>3.5. Поставщик обязан предъявить Покупателю счет-фактуру, оформленный в порядке, установленном п.3 ст. 168, п.5, п.6 ст.169 НК РФ.</w:t>
      </w:r>
      <w:r w:rsidRPr="002405C0">
        <w:rPr>
          <w:rFonts w:ascii="Times New Roman" w:hAnsi="Times New Roman" w:cs="Times New Roman"/>
          <w:sz w:val="24"/>
          <w:szCs w:val="24"/>
        </w:rPr>
        <w:t xml:space="preserve"> В случае ненадлежащего оформления  счёта-фактуры Поставщик несёт ответственность в размере не принятых к возмещению сумм налога на добавленную стоимость у Покупателя. </w:t>
      </w:r>
    </w:p>
    <w:p w:rsidR="002405C0" w:rsidRPr="002405C0" w:rsidRDefault="002405C0" w:rsidP="009F2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 xml:space="preserve">3.6. </w:t>
      </w:r>
      <w:r w:rsidRPr="002405C0">
        <w:rPr>
          <w:rStyle w:val="FontStyle14"/>
          <w:sz w:val="24"/>
          <w:szCs w:val="24"/>
        </w:rPr>
        <w:t xml:space="preserve">Поставщик передает Покупателю товарную накладную, паспорт технического средства, сертификат соответствия, </w:t>
      </w:r>
      <w:r w:rsidRPr="002405C0">
        <w:rPr>
          <w:rFonts w:ascii="Times New Roman" w:hAnsi="Times New Roman" w:cs="Times New Roman"/>
          <w:sz w:val="24"/>
          <w:szCs w:val="24"/>
        </w:rPr>
        <w:t>инструкцию по эксплуатации</w:t>
      </w:r>
      <w:r w:rsidRPr="002405C0">
        <w:rPr>
          <w:rStyle w:val="FontStyle14"/>
          <w:sz w:val="24"/>
          <w:szCs w:val="24"/>
        </w:rPr>
        <w:t xml:space="preserve"> и иные документы, исходя из требований законодательства.</w:t>
      </w:r>
      <w:r w:rsidRPr="002405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4241" w:rsidRPr="002405C0" w:rsidRDefault="002405C0" w:rsidP="009F2B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pacing w:val="-8"/>
          <w:sz w:val="24"/>
          <w:szCs w:val="24"/>
        </w:rPr>
        <w:t xml:space="preserve">3.7. </w:t>
      </w:r>
      <w:r w:rsidRPr="002405C0">
        <w:rPr>
          <w:rFonts w:ascii="Times New Roman" w:hAnsi="Times New Roman" w:cs="Times New Roman"/>
          <w:sz w:val="24"/>
          <w:szCs w:val="24"/>
        </w:rPr>
        <w:t>Стоимость упаковки, налоги, сборы и другие обязательные платежи входят в стоимость товара.</w:t>
      </w:r>
    </w:p>
    <w:p w:rsidR="002405C0" w:rsidRPr="002405C0" w:rsidRDefault="002405C0" w:rsidP="00E44241">
      <w:pPr>
        <w:pStyle w:val="Style2"/>
        <w:widowControl/>
        <w:spacing w:after="60" w:line="240" w:lineRule="auto"/>
        <w:jc w:val="center"/>
        <w:rPr>
          <w:rStyle w:val="FontStyle13"/>
          <w:sz w:val="24"/>
          <w:szCs w:val="24"/>
        </w:rPr>
      </w:pPr>
      <w:r w:rsidRPr="002405C0">
        <w:rPr>
          <w:rStyle w:val="FontStyle13"/>
          <w:sz w:val="24"/>
          <w:szCs w:val="24"/>
        </w:rPr>
        <w:t>4. КАЧЕСТВО, КОМПЛЕКТНОСТЬ И ПРИЕМКА ТОВАРА</w:t>
      </w:r>
    </w:p>
    <w:p w:rsidR="002405C0" w:rsidRPr="002405C0" w:rsidRDefault="002405C0" w:rsidP="009F2B20">
      <w:pPr>
        <w:pStyle w:val="Style2"/>
        <w:widowControl/>
        <w:spacing w:line="240" w:lineRule="auto"/>
        <w:ind w:firstLine="709"/>
        <w:rPr>
          <w:rFonts w:ascii="Times New Roman" w:hAnsi="Times New Roman"/>
        </w:rPr>
      </w:pPr>
      <w:r w:rsidRPr="002405C0">
        <w:rPr>
          <w:rStyle w:val="FontStyle13"/>
          <w:b w:val="0"/>
          <w:sz w:val="24"/>
          <w:szCs w:val="24"/>
        </w:rPr>
        <w:t>4.</w:t>
      </w:r>
      <w:r w:rsidRPr="002405C0">
        <w:rPr>
          <w:rFonts w:ascii="Times New Roman" w:hAnsi="Times New Roman"/>
        </w:rPr>
        <w:t>1. Поставщик гарантирует соответствие качества поставляемого товара стандартам качества фирмы-производителя для данного вида товара. Наличие сертификатов на поставляемый товар обязательно.</w:t>
      </w:r>
    </w:p>
    <w:p w:rsidR="002405C0" w:rsidRPr="002405C0" w:rsidRDefault="002405C0" w:rsidP="009F2B20">
      <w:pPr>
        <w:pStyle w:val="Style2"/>
        <w:widowControl/>
        <w:spacing w:line="240" w:lineRule="auto"/>
        <w:ind w:firstLine="709"/>
        <w:rPr>
          <w:rFonts w:ascii="Times New Roman" w:hAnsi="Times New Roman"/>
          <w:b/>
          <w:bCs/>
        </w:rPr>
      </w:pPr>
      <w:r w:rsidRPr="002405C0">
        <w:rPr>
          <w:rFonts w:ascii="Times New Roman" w:hAnsi="Times New Roman"/>
        </w:rPr>
        <w:t>4.2.</w:t>
      </w:r>
      <w:r w:rsidRPr="002405C0">
        <w:rPr>
          <w:rFonts w:ascii="Times New Roman" w:hAnsi="Times New Roman"/>
          <w:lang w:eastAsia="ar-SA"/>
        </w:rPr>
        <w:t xml:space="preserve"> </w:t>
      </w:r>
      <w:r w:rsidRPr="002405C0">
        <w:rPr>
          <w:rFonts w:ascii="Times New Roman" w:hAnsi="Times New Roman"/>
        </w:rPr>
        <w:t>Поставляемый товар должен быть новым, не ранее 201</w:t>
      </w:r>
      <w:r w:rsidR="00C534BD">
        <w:rPr>
          <w:rFonts w:ascii="Times New Roman" w:hAnsi="Times New Roman"/>
        </w:rPr>
        <w:t>4</w:t>
      </w:r>
      <w:r w:rsidRPr="002405C0">
        <w:rPr>
          <w:rFonts w:ascii="Times New Roman" w:hAnsi="Times New Roman"/>
        </w:rPr>
        <w:t xml:space="preserve"> года выпуска, не бывшим в употреблении (в эксплуатации, в консервации), не являться образцом, экспериментальной партией, а также не должен быть собран из восстановленных узлов и агрегатов.</w:t>
      </w:r>
    </w:p>
    <w:p w:rsidR="002405C0" w:rsidRPr="002405C0" w:rsidRDefault="002405C0" w:rsidP="009F2B20">
      <w:pPr>
        <w:shd w:val="clear" w:color="auto" w:fill="FFFFFF"/>
        <w:tabs>
          <w:tab w:val="left" w:pos="497"/>
        </w:tabs>
        <w:spacing w:after="0" w:line="240" w:lineRule="auto"/>
        <w:ind w:right="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4.3. Гарантийный срок на поставляемый товар (</w:t>
      </w:r>
      <w:r w:rsidR="0093366E">
        <w:rPr>
          <w:rFonts w:ascii="Times New Roman" w:hAnsi="Times New Roman" w:cs="Times New Roman"/>
          <w:sz w:val="24"/>
          <w:szCs w:val="24"/>
        </w:rPr>
        <w:t>36</w:t>
      </w:r>
      <w:r w:rsidRPr="002405C0">
        <w:rPr>
          <w:rFonts w:ascii="Times New Roman" w:hAnsi="Times New Roman" w:cs="Times New Roman"/>
          <w:sz w:val="24"/>
          <w:szCs w:val="24"/>
        </w:rPr>
        <w:t xml:space="preserve"> месяцев с момента приемки или </w:t>
      </w:r>
      <w:r w:rsidR="0093366E">
        <w:rPr>
          <w:rFonts w:ascii="Times New Roman" w:hAnsi="Times New Roman" w:cs="Times New Roman"/>
          <w:sz w:val="24"/>
          <w:szCs w:val="24"/>
        </w:rPr>
        <w:t>10</w:t>
      </w:r>
      <w:r w:rsidR="00E44241">
        <w:rPr>
          <w:rFonts w:ascii="Times New Roman" w:hAnsi="Times New Roman" w:cs="Times New Roman"/>
          <w:sz w:val="24"/>
          <w:szCs w:val="24"/>
        </w:rPr>
        <w:t>0</w:t>
      </w:r>
      <w:r w:rsidRPr="002405C0">
        <w:rPr>
          <w:rFonts w:ascii="Times New Roman" w:hAnsi="Times New Roman" w:cs="Times New Roman"/>
          <w:sz w:val="24"/>
          <w:szCs w:val="24"/>
        </w:rPr>
        <w:t xml:space="preserve"> тысяч км пробега в зависимости от того, что наступит ранее) соответствует гарантии производителя при соблюдении правил технической эксплуатации со стороны Покупателя. Гарантийный срок указывается в гарантийном талоне и исчисляется с момента приемки товара Покупателем.</w:t>
      </w:r>
    </w:p>
    <w:p w:rsidR="002405C0" w:rsidRPr="002405C0" w:rsidRDefault="002405C0" w:rsidP="009F2B20">
      <w:pPr>
        <w:pStyle w:val="Style3"/>
        <w:widowControl/>
        <w:ind w:firstLine="709"/>
        <w:jc w:val="both"/>
        <w:rPr>
          <w:rStyle w:val="FontStyle14"/>
          <w:sz w:val="24"/>
          <w:szCs w:val="24"/>
        </w:rPr>
      </w:pPr>
      <w:r w:rsidRPr="002405C0">
        <w:rPr>
          <w:rStyle w:val="FontStyle14"/>
          <w:sz w:val="24"/>
          <w:szCs w:val="24"/>
        </w:rPr>
        <w:t>4.4. Приемка товара по качеству и количеству производится Покупателем (грузополучателем) в точном соответствии с транспортными и удостоверяющими сопроводительными документами, имеющимися в наличии, а также условиями поставки, предусмотренными Договором (спецификацией) в течение 10 дней с момента исполнения Поставщиком обязательств по передаче товара. По результатам приемки Стороны подписывают Акт приема – передачи транспортного средства</w:t>
      </w:r>
    </w:p>
    <w:p w:rsidR="002405C0" w:rsidRPr="002405C0" w:rsidRDefault="002405C0" w:rsidP="009F2B20">
      <w:pPr>
        <w:pStyle w:val="Style7"/>
        <w:widowControl/>
        <w:ind w:firstLine="709"/>
        <w:jc w:val="both"/>
        <w:rPr>
          <w:rStyle w:val="FontStyle14"/>
          <w:sz w:val="24"/>
          <w:szCs w:val="24"/>
        </w:rPr>
      </w:pPr>
      <w:r w:rsidRPr="002405C0">
        <w:rPr>
          <w:rStyle w:val="FontStyle14"/>
          <w:sz w:val="24"/>
          <w:szCs w:val="24"/>
        </w:rPr>
        <w:t>4.5. В случае обнаружения при приемке недостатков товара, Поставщику направляется Уведомление с вызовом представителя для участия в приемке. При этом Покупатель вправе составить соответствующий акт.</w:t>
      </w:r>
    </w:p>
    <w:p w:rsidR="002405C0" w:rsidRPr="002405C0" w:rsidRDefault="002405C0" w:rsidP="009F2B20">
      <w:pPr>
        <w:pStyle w:val="Style7"/>
        <w:widowControl/>
        <w:ind w:firstLine="709"/>
        <w:jc w:val="both"/>
        <w:rPr>
          <w:rStyle w:val="FontStyle14"/>
          <w:sz w:val="24"/>
          <w:szCs w:val="24"/>
        </w:rPr>
      </w:pPr>
      <w:r w:rsidRPr="002405C0">
        <w:rPr>
          <w:rStyle w:val="FontStyle14"/>
          <w:sz w:val="24"/>
          <w:szCs w:val="24"/>
        </w:rPr>
        <w:t>4.6. Срок прибытия представителя Поставщика для участия в приемке товара не должен превышать 3 (трех) суток без учета времени, необходимого для проезда. В любом случае, Поставщик обязан не позднее, чем на следующий день после получения извещения о вызове Покупателя сообщить, будет ли им направлен представитель для участия в приемке. Неявка представителя Поставщика к установленной дате, дает Покупателю (грузополучателю) право в одностороннем порядке составить Акт по результатам приемки, который будет иметь полную юридическую силу для обеих Сторон и потребовать замены товара либо отказаться от исполнения договора. При этом договор считается расторгнутым с даты получения  Поставщиком уведомления об отказе от исполнения договора.</w:t>
      </w:r>
    </w:p>
    <w:p w:rsidR="002405C0" w:rsidRPr="002405C0" w:rsidRDefault="002405C0" w:rsidP="009F2B20">
      <w:pPr>
        <w:pStyle w:val="Style7"/>
        <w:widowControl/>
        <w:ind w:firstLine="709"/>
        <w:jc w:val="both"/>
        <w:rPr>
          <w:rStyle w:val="FontStyle14"/>
          <w:sz w:val="24"/>
          <w:szCs w:val="24"/>
        </w:rPr>
      </w:pPr>
      <w:r w:rsidRPr="002405C0">
        <w:rPr>
          <w:rStyle w:val="FontStyle14"/>
          <w:sz w:val="24"/>
          <w:szCs w:val="24"/>
        </w:rPr>
        <w:t>4.7. Представитель Поставщика, прибывающий для участия в приемке товара, должен иметь надлежащим образом оформленную доверенность на право участия в приемке, подписания акта.</w:t>
      </w:r>
    </w:p>
    <w:p w:rsidR="002405C0" w:rsidRPr="002405C0" w:rsidRDefault="002405C0" w:rsidP="009F2B20">
      <w:pPr>
        <w:shd w:val="clear" w:color="auto" w:fill="FFFFFF"/>
        <w:tabs>
          <w:tab w:val="left" w:pos="497"/>
        </w:tabs>
        <w:spacing w:after="0" w:line="240" w:lineRule="auto"/>
        <w:ind w:right="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 xml:space="preserve">4.8. </w:t>
      </w:r>
      <w:r w:rsidRPr="002405C0">
        <w:rPr>
          <w:rStyle w:val="FontStyle14"/>
          <w:sz w:val="24"/>
          <w:szCs w:val="24"/>
        </w:rPr>
        <w:t>В случае несоответствия товара требованиям по качеству, а также в</w:t>
      </w:r>
      <w:r w:rsidRPr="002405C0">
        <w:rPr>
          <w:rFonts w:ascii="Times New Roman" w:hAnsi="Times New Roman" w:cs="Times New Roman"/>
          <w:sz w:val="24"/>
          <w:szCs w:val="24"/>
        </w:rPr>
        <w:t xml:space="preserve"> течение гарантийного срока, Поставщик по требованию Покупателя, безусловно, гарантирует бесплатную замену некачественного (дефектного) товара (комплектующего изделия) в срок, отдельно согласованный сторонами. </w:t>
      </w:r>
    </w:p>
    <w:p w:rsidR="002405C0" w:rsidRPr="002405C0" w:rsidRDefault="002405C0" w:rsidP="009F2B20">
      <w:pPr>
        <w:shd w:val="clear" w:color="auto" w:fill="FFFFFF"/>
        <w:tabs>
          <w:tab w:val="left" w:pos="497"/>
        </w:tabs>
        <w:spacing w:after="0" w:line="240" w:lineRule="auto"/>
        <w:ind w:right="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При этом стороны действуют в порядке, предусмотренном в п.п. 4.5., 4.6., 4.7. договора.</w:t>
      </w:r>
    </w:p>
    <w:p w:rsidR="002405C0" w:rsidRPr="002405C0" w:rsidRDefault="002405C0" w:rsidP="009F2B20">
      <w:pPr>
        <w:shd w:val="clear" w:color="auto" w:fill="FFFFFF"/>
        <w:tabs>
          <w:tab w:val="left" w:pos="497"/>
        </w:tabs>
        <w:spacing w:after="0" w:line="240" w:lineRule="auto"/>
        <w:ind w:right="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4.9. Гарантийный срок продлевается на время, в течение которого товар не мог использоваться из-за обнаруженных в нем недостатков.</w:t>
      </w:r>
    </w:p>
    <w:p w:rsidR="002405C0" w:rsidRPr="002405C0" w:rsidRDefault="002405C0" w:rsidP="009F2B20">
      <w:pPr>
        <w:pStyle w:val="Style7"/>
        <w:widowControl/>
        <w:ind w:firstLine="709"/>
        <w:jc w:val="both"/>
      </w:pPr>
      <w:r w:rsidRPr="002405C0">
        <w:t>4.10. Поставщик отвечает за недостатки товара, даже если они не были обнаружены Покупателем при приемке и не были оговорены в акте.</w:t>
      </w:r>
    </w:p>
    <w:p w:rsidR="00E44241" w:rsidRPr="002405C0" w:rsidRDefault="002405C0" w:rsidP="009F2B20">
      <w:pPr>
        <w:pStyle w:val="Style7"/>
        <w:widowControl/>
        <w:ind w:firstLine="709"/>
        <w:jc w:val="both"/>
        <w:rPr>
          <w:rStyle w:val="FontStyle14"/>
          <w:sz w:val="24"/>
          <w:szCs w:val="24"/>
        </w:rPr>
      </w:pPr>
      <w:r w:rsidRPr="002405C0">
        <w:lastRenderedPageBreak/>
        <w:t>4.11. У</w:t>
      </w:r>
      <w:r w:rsidRPr="002405C0">
        <w:rPr>
          <w:rStyle w:val="FontStyle14"/>
          <w:sz w:val="24"/>
          <w:szCs w:val="24"/>
        </w:rPr>
        <w:t xml:space="preserve">паковка, маркировка должны обеспечивать сохранность товара при перевозке и хранении. </w:t>
      </w:r>
    </w:p>
    <w:p w:rsidR="002405C0" w:rsidRPr="002405C0" w:rsidRDefault="002405C0" w:rsidP="00E44241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after="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05C0">
        <w:rPr>
          <w:rFonts w:ascii="Times New Roman" w:hAnsi="Times New Roman" w:cs="Times New Roman"/>
          <w:b/>
          <w:sz w:val="24"/>
          <w:szCs w:val="24"/>
        </w:rPr>
        <w:t>5. СРОК ДЕЙСТВИЯ ДОГОВОРА</w:t>
      </w:r>
    </w:p>
    <w:p w:rsidR="00E44241" w:rsidRDefault="002405C0" w:rsidP="009F2B20">
      <w:pPr>
        <w:shd w:val="clear" w:color="auto" w:fill="FFFFFF"/>
        <w:tabs>
          <w:tab w:val="left" w:leader="underscore" w:pos="758"/>
          <w:tab w:val="left" w:leader="underscore" w:pos="2297"/>
          <w:tab w:val="left" w:leader="underscore" w:pos="3118"/>
        </w:tabs>
        <w:spacing w:after="60" w:line="240" w:lineRule="auto"/>
        <w:ind w:firstLine="760"/>
        <w:jc w:val="both"/>
        <w:rPr>
          <w:rFonts w:ascii="Times New Roman" w:hAnsi="Times New Roman" w:cs="Times New Roman"/>
        </w:rPr>
      </w:pPr>
      <w:r w:rsidRPr="002405C0">
        <w:rPr>
          <w:rFonts w:ascii="Times New Roman" w:hAnsi="Times New Roman" w:cs="Times New Roman"/>
          <w:spacing w:val="-9"/>
          <w:sz w:val="24"/>
          <w:szCs w:val="24"/>
        </w:rPr>
        <w:t>5.1.</w:t>
      </w:r>
      <w:r w:rsidRPr="002405C0">
        <w:rPr>
          <w:rFonts w:ascii="Times New Roman" w:hAnsi="Times New Roman" w:cs="Times New Roman"/>
          <w:sz w:val="24"/>
          <w:szCs w:val="24"/>
        </w:rPr>
        <w:t xml:space="preserve"> Настоящий Договор вступает в силу с момента подписания его сторонами и действует до</w:t>
      </w:r>
      <w:r w:rsidR="00E44241">
        <w:rPr>
          <w:rFonts w:ascii="Times New Roman" w:hAnsi="Times New Roman" w:cs="Times New Roman"/>
          <w:sz w:val="24"/>
          <w:szCs w:val="24"/>
        </w:rPr>
        <w:t xml:space="preserve"> </w:t>
      </w:r>
      <w:r w:rsidR="00C02571">
        <w:rPr>
          <w:rFonts w:ascii="Times New Roman" w:hAnsi="Times New Roman" w:cs="Times New Roman"/>
          <w:sz w:val="24"/>
          <w:szCs w:val="24"/>
        </w:rPr>
        <w:t>__</w:t>
      </w:r>
      <w:r w:rsidRPr="002405C0">
        <w:rPr>
          <w:rFonts w:ascii="Times New Roman" w:hAnsi="Times New Roman" w:cs="Times New Roman"/>
          <w:sz w:val="24"/>
          <w:szCs w:val="24"/>
        </w:rPr>
        <w:t>.</w:t>
      </w:r>
      <w:r w:rsidR="00C02571">
        <w:rPr>
          <w:rFonts w:ascii="Times New Roman" w:hAnsi="Times New Roman" w:cs="Times New Roman"/>
          <w:sz w:val="24"/>
          <w:szCs w:val="24"/>
        </w:rPr>
        <w:t>__</w:t>
      </w:r>
      <w:r w:rsidRPr="002405C0">
        <w:rPr>
          <w:rFonts w:ascii="Times New Roman" w:hAnsi="Times New Roman" w:cs="Times New Roman"/>
          <w:sz w:val="24"/>
          <w:szCs w:val="24"/>
        </w:rPr>
        <w:t>.201</w:t>
      </w:r>
      <w:r w:rsidR="0093366E">
        <w:rPr>
          <w:rFonts w:ascii="Times New Roman" w:hAnsi="Times New Roman" w:cs="Times New Roman"/>
          <w:sz w:val="24"/>
          <w:szCs w:val="24"/>
        </w:rPr>
        <w:t>5</w:t>
      </w:r>
      <w:r w:rsidR="00E44241">
        <w:rPr>
          <w:rFonts w:ascii="Times New Roman" w:hAnsi="Times New Roman" w:cs="Times New Roman"/>
        </w:rPr>
        <w:t xml:space="preserve">, </w:t>
      </w:r>
      <w:r w:rsidR="00E44241" w:rsidRPr="00C02571">
        <w:rPr>
          <w:rFonts w:ascii="Times New Roman" w:hAnsi="Times New Roman" w:cs="Times New Roman"/>
          <w:sz w:val="24"/>
          <w:szCs w:val="24"/>
        </w:rPr>
        <w:t>а в части расчетов до п</w:t>
      </w:r>
      <w:r w:rsidR="009F2B20" w:rsidRPr="00C02571">
        <w:rPr>
          <w:rFonts w:ascii="Times New Roman" w:hAnsi="Times New Roman" w:cs="Times New Roman"/>
          <w:sz w:val="24"/>
          <w:szCs w:val="24"/>
        </w:rPr>
        <w:t>олного исполнения обязательств</w:t>
      </w:r>
      <w:r w:rsidR="009F2B20">
        <w:rPr>
          <w:rFonts w:ascii="Times New Roman" w:hAnsi="Times New Roman" w:cs="Times New Roman"/>
        </w:rPr>
        <w:t>.</w:t>
      </w:r>
    </w:p>
    <w:p w:rsidR="00624FA9" w:rsidRPr="009F2B20" w:rsidRDefault="00624FA9" w:rsidP="009F2B20">
      <w:pPr>
        <w:shd w:val="clear" w:color="auto" w:fill="FFFFFF"/>
        <w:tabs>
          <w:tab w:val="left" w:leader="underscore" w:pos="758"/>
          <w:tab w:val="left" w:leader="underscore" w:pos="2297"/>
          <w:tab w:val="left" w:leader="underscore" w:pos="3118"/>
        </w:tabs>
        <w:spacing w:after="60" w:line="240" w:lineRule="auto"/>
        <w:ind w:firstLine="760"/>
        <w:jc w:val="both"/>
        <w:rPr>
          <w:rFonts w:ascii="Times New Roman" w:hAnsi="Times New Roman" w:cs="Times New Roman"/>
        </w:rPr>
      </w:pPr>
    </w:p>
    <w:p w:rsidR="002405C0" w:rsidRPr="002405C0" w:rsidRDefault="002405C0" w:rsidP="009F2B20">
      <w:pPr>
        <w:pStyle w:val="30"/>
        <w:tabs>
          <w:tab w:val="left" w:pos="927"/>
        </w:tabs>
        <w:spacing w:before="0"/>
        <w:ind w:left="2835" w:firstLine="0"/>
        <w:jc w:val="left"/>
        <w:rPr>
          <w:rFonts w:ascii="Times New Roman" w:hAnsi="Times New Roman" w:cs="Times New Roman"/>
          <w:sz w:val="24"/>
          <w:szCs w:val="24"/>
        </w:rPr>
      </w:pPr>
      <w:bookmarkStart w:id="24" w:name="_Toc369100022"/>
      <w:r w:rsidRPr="002405C0">
        <w:rPr>
          <w:rFonts w:ascii="Times New Roman" w:hAnsi="Times New Roman" w:cs="Times New Roman"/>
          <w:sz w:val="24"/>
          <w:szCs w:val="24"/>
        </w:rPr>
        <w:t>6. ОТВЕТСТВЕННОСТЬ СТОРОН</w:t>
      </w:r>
      <w:bookmarkEnd w:id="24"/>
    </w:p>
    <w:p w:rsidR="002405C0" w:rsidRPr="002405C0" w:rsidRDefault="002405C0" w:rsidP="00E44241">
      <w:pPr>
        <w:pStyle w:val="Style1"/>
        <w:widowControl/>
        <w:tabs>
          <w:tab w:val="left" w:pos="538"/>
        </w:tabs>
        <w:spacing w:after="60" w:line="240" w:lineRule="auto"/>
        <w:ind w:firstLine="539"/>
        <w:rPr>
          <w:rStyle w:val="FontStyle11"/>
          <w:sz w:val="24"/>
          <w:szCs w:val="24"/>
        </w:rPr>
      </w:pPr>
      <w:r w:rsidRPr="002405C0">
        <w:rPr>
          <w:rStyle w:val="FontStyle11"/>
          <w:sz w:val="24"/>
          <w:szCs w:val="24"/>
        </w:rPr>
        <w:tab/>
      </w:r>
      <w:r w:rsidR="00E44241">
        <w:rPr>
          <w:rStyle w:val="FontStyle11"/>
          <w:sz w:val="24"/>
          <w:szCs w:val="24"/>
        </w:rPr>
        <w:t>6.1.</w:t>
      </w:r>
      <w:r w:rsidRPr="002405C0">
        <w:rPr>
          <w:rStyle w:val="FontStyle11"/>
          <w:sz w:val="24"/>
          <w:szCs w:val="24"/>
        </w:rPr>
        <w:t>Стороны несут ответственность за неисполнение или ненадлежащее исполнения своих обязательств по настоящему договору в соответствии с действующим законодательством РФ.</w:t>
      </w:r>
    </w:p>
    <w:p w:rsidR="002405C0" w:rsidRPr="002405C0" w:rsidRDefault="002405C0" w:rsidP="00E44241">
      <w:pPr>
        <w:pStyle w:val="Style1"/>
        <w:widowControl/>
        <w:tabs>
          <w:tab w:val="left" w:pos="538"/>
        </w:tabs>
        <w:spacing w:line="240" w:lineRule="auto"/>
        <w:ind w:firstLine="539"/>
        <w:rPr>
          <w:rStyle w:val="FontStyle11"/>
          <w:sz w:val="24"/>
          <w:szCs w:val="24"/>
        </w:rPr>
      </w:pPr>
      <w:r w:rsidRPr="002405C0">
        <w:rPr>
          <w:rStyle w:val="FontStyle11"/>
          <w:sz w:val="24"/>
          <w:szCs w:val="24"/>
        </w:rPr>
        <w:tab/>
        <w:t xml:space="preserve">6.2.В случае недопоставки (по количеству, ассортименту, комплектности) либо нарушения сроков поставки, Покупатель вправе взыскать с Поставщика штрафную неустойку в размере 0,5% от стоимости </w:t>
      </w:r>
      <w:r w:rsidR="009C5302" w:rsidRPr="002405C0">
        <w:rPr>
          <w:rStyle w:val="FontStyle11"/>
          <w:sz w:val="24"/>
          <w:szCs w:val="24"/>
        </w:rPr>
        <w:t>не поставленного</w:t>
      </w:r>
      <w:r w:rsidRPr="002405C0">
        <w:rPr>
          <w:rStyle w:val="FontStyle11"/>
          <w:sz w:val="24"/>
          <w:szCs w:val="24"/>
        </w:rPr>
        <w:t xml:space="preserve"> (недопоставленного) товара за каждый день просрочки.</w:t>
      </w:r>
    </w:p>
    <w:p w:rsidR="00E44241" w:rsidRPr="002405C0" w:rsidRDefault="002405C0" w:rsidP="009F2B20">
      <w:pPr>
        <w:pStyle w:val="Style1"/>
        <w:widowControl/>
        <w:tabs>
          <w:tab w:val="left" w:pos="427"/>
        </w:tabs>
        <w:spacing w:line="240" w:lineRule="auto"/>
        <w:ind w:firstLine="539"/>
        <w:rPr>
          <w:rStyle w:val="FontStyle11"/>
          <w:sz w:val="24"/>
          <w:szCs w:val="24"/>
        </w:rPr>
      </w:pPr>
      <w:r w:rsidRPr="002405C0">
        <w:rPr>
          <w:rStyle w:val="FontStyle11"/>
          <w:sz w:val="24"/>
          <w:szCs w:val="24"/>
        </w:rPr>
        <w:tab/>
        <w:t>6.3. За нарушение сроков устранения дефектов (недостатков) товара либо нарушение сроков замены дефектного товара на качественную Покупатель вправе взыскать с Поставщика штрафную неустойку в размере 0,1% от стоимости некачественного товара за каждый день просрочки.</w:t>
      </w:r>
    </w:p>
    <w:p w:rsidR="002405C0" w:rsidRPr="002405C0" w:rsidRDefault="002405C0" w:rsidP="00E44241">
      <w:pPr>
        <w:pStyle w:val="30"/>
        <w:tabs>
          <w:tab w:val="left" w:pos="927"/>
        </w:tabs>
        <w:spacing w:before="0"/>
        <w:ind w:left="-1134" w:firstLine="0"/>
        <w:jc w:val="center"/>
        <w:rPr>
          <w:rFonts w:ascii="Times New Roman" w:hAnsi="Times New Roman" w:cs="Times New Roman"/>
          <w:sz w:val="24"/>
          <w:szCs w:val="24"/>
        </w:rPr>
      </w:pPr>
      <w:bookmarkStart w:id="25" w:name="_Toc369100023"/>
      <w:r w:rsidRPr="002405C0">
        <w:rPr>
          <w:rFonts w:ascii="Times New Roman" w:hAnsi="Times New Roman" w:cs="Times New Roman"/>
          <w:sz w:val="24"/>
          <w:szCs w:val="24"/>
        </w:rPr>
        <w:t>7. ФОРС – МАЖОР</w:t>
      </w:r>
      <w:bookmarkEnd w:id="25"/>
    </w:p>
    <w:p w:rsidR="002405C0" w:rsidRPr="002405C0" w:rsidRDefault="002405C0" w:rsidP="00E44241">
      <w:pPr>
        <w:widowControl w:val="0"/>
        <w:shd w:val="clear" w:color="auto" w:fill="FFFFFF"/>
        <w:tabs>
          <w:tab w:val="left" w:pos="538"/>
        </w:tabs>
        <w:autoSpaceDE w:val="0"/>
        <w:autoSpaceDN w:val="0"/>
        <w:adjustRightInd w:val="0"/>
        <w:spacing w:after="60" w:line="240" w:lineRule="auto"/>
        <w:ind w:firstLine="539"/>
        <w:jc w:val="both"/>
        <w:rPr>
          <w:rFonts w:ascii="Times New Roman" w:hAnsi="Times New Roman" w:cs="Times New Roman"/>
          <w:spacing w:val="-14"/>
          <w:sz w:val="24"/>
          <w:szCs w:val="24"/>
        </w:rPr>
      </w:pPr>
      <w:r w:rsidRPr="002405C0">
        <w:rPr>
          <w:rFonts w:ascii="Times New Roman" w:hAnsi="Times New Roman" w:cs="Times New Roman"/>
          <w:spacing w:val="-6"/>
          <w:sz w:val="24"/>
          <w:szCs w:val="24"/>
        </w:rPr>
        <w:t xml:space="preserve">7.1.Стороны освобождаются от ответственности за частичное или полное неисполнение </w:t>
      </w:r>
      <w:r w:rsidRPr="002405C0">
        <w:rPr>
          <w:rFonts w:ascii="Times New Roman" w:hAnsi="Times New Roman" w:cs="Times New Roman"/>
          <w:spacing w:val="-3"/>
          <w:sz w:val="24"/>
          <w:szCs w:val="24"/>
        </w:rPr>
        <w:t xml:space="preserve">обязательств по настоящему Договору, если это неисполнение явилось следствием </w:t>
      </w:r>
      <w:r w:rsidRPr="002405C0">
        <w:rPr>
          <w:rFonts w:ascii="Times New Roman" w:hAnsi="Times New Roman" w:cs="Times New Roman"/>
          <w:spacing w:val="-9"/>
          <w:sz w:val="24"/>
          <w:szCs w:val="24"/>
        </w:rPr>
        <w:t xml:space="preserve">обстоятельств непреодолимой силы (форс-мажор), возникших после заключения настоящего </w:t>
      </w:r>
      <w:r w:rsidRPr="002405C0">
        <w:rPr>
          <w:rFonts w:ascii="Times New Roman" w:hAnsi="Times New Roman" w:cs="Times New Roman"/>
          <w:spacing w:val="-10"/>
          <w:sz w:val="24"/>
          <w:szCs w:val="24"/>
        </w:rPr>
        <w:t xml:space="preserve">Договора в результате обстоятельств чрезвычайного характера, которые Стороны не могли ни </w:t>
      </w:r>
      <w:r w:rsidRPr="002405C0">
        <w:rPr>
          <w:rFonts w:ascii="Times New Roman" w:hAnsi="Times New Roman" w:cs="Times New Roman"/>
          <w:sz w:val="24"/>
          <w:szCs w:val="24"/>
        </w:rPr>
        <w:t>предвидеть, ни предотвратить.</w:t>
      </w:r>
    </w:p>
    <w:p w:rsidR="002405C0" w:rsidRPr="002405C0" w:rsidRDefault="002405C0" w:rsidP="00E4424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60" w:line="240" w:lineRule="auto"/>
        <w:ind w:firstLine="539"/>
        <w:jc w:val="both"/>
        <w:rPr>
          <w:rFonts w:ascii="Times New Roman" w:hAnsi="Times New Roman" w:cs="Times New Roman"/>
          <w:spacing w:val="-15"/>
          <w:sz w:val="24"/>
          <w:szCs w:val="24"/>
        </w:rPr>
      </w:pPr>
      <w:r w:rsidRPr="002405C0">
        <w:rPr>
          <w:rFonts w:ascii="Times New Roman" w:hAnsi="Times New Roman" w:cs="Times New Roman"/>
          <w:spacing w:val="-9"/>
          <w:sz w:val="24"/>
          <w:szCs w:val="24"/>
        </w:rPr>
        <w:t xml:space="preserve">7.2. Сторона, для которой создалась невозможность исполнения обязательств по настоящему </w:t>
      </w:r>
      <w:r w:rsidRPr="002405C0">
        <w:rPr>
          <w:rFonts w:ascii="Times New Roman" w:hAnsi="Times New Roman" w:cs="Times New Roman"/>
          <w:spacing w:val="-8"/>
          <w:sz w:val="24"/>
          <w:szCs w:val="24"/>
        </w:rPr>
        <w:t xml:space="preserve">Договору ввиду возникновения форс-мажорных обстоятельств, должна известить другую </w:t>
      </w:r>
      <w:r w:rsidRPr="002405C0">
        <w:rPr>
          <w:rFonts w:ascii="Times New Roman" w:hAnsi="Times New Roman" w:cs="Times New Roman"/>
          <w:spacing w:val="-6"/>
          <w:sz w:val="24"/>
          <w:szCs w:val="24"/>
        </w:rPr>
        <w:t xml:space="preserve">сторону о наступлении и прекращении таких обстоятельств в срок, не превышающий 10 </w:t>
      </w:r>
      <w:r w:rsidRPr="002405C0">
        <w:rPr>
          <w:rFonts w:ascii="Times New Roman" w:hAnsi="Times New Roman" w:cs="Times New Roman"/>
          <w:spacing w:val="-9"/>
          <w:sz w:val="24"/>
          <w:szCs w:val="24"/>
        </w:rPr>
        <w:t xml:space="preserve">(десяти) календарных дней с момента их наступления и прекращения. В противном случае </w:t>
      </w:r>
      <w:r w:rsidRPr="002405C0">
        <w:rPr>
          <w:rFonts w:ascii="Times New Roman" w:hAnsi="Times New Roman" w:cs="Times New Roman"/>
          <w:sz w:val="24"/>
          <w:szCs w:val="24"/>
        </w:rPr>
        <w:t xml:space="preserve">сторона утрачивает право ссылаться на них как на основание освобождения от </w:t>
      </w:r>
      <w:r w:rsidRPr="002405C0">
        <w:rPr>
          <w:rFonts w:ascii="Times New Roman" w:hAnsi="Times New Roman" w:cs="Times New Roman"/>
          <w:spacing w:val="-9"/>
          <w:sz w:val="24"/>
          <w:szCs w:val="24"/>
        </w:rPr>
        <w:t>ответственности за неисполнение или ненадлежащее исполнение обязательств. Извещение должно содержать данные о характере обстоятельств и их влиянии на исполнение стороной своих обязанностей по Договору, а также предполагаемый срок исполнения обязательств. Факты, содержащиеся  в извещении  должны подтверждаться справкой соответствующего компетентного органа.</w:t>
      </w:r>
    </w:p>
    <w:p w:rsidR="00E44241" w:rsidRPr="009F2B20" w:rsidRDefault="002405C0" w:rsidP="009F2B20">
      <w:pPr>
        <w:widowControl w:val="0"/>
        <w:shd w:val="clear" w:color="auto" w:fill="FFFFFF"/>
        <w:tabs>
          <w:tab w:val="left" w:pos="550"/>
        </w:tabs>
        <w:autoSpaceDE w:val="0"/>
        <w:autoSpaceDN w:val="0"/>
        <w:adjustRightInd w:val="0"/>
        <w:spacing w:after="6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pacing w:val="-8"/>
          <w:sz w:val="24"/>
          <w:szCs w:val="24"/>
        </w:rPr>
        <w:t xml:space="preserve">7.3. В случаях, предусмотренных  выше, течение срока исполнения Сторонами их обязательств </w:t>
      </w:r>
      <w:r w:rsidRPr="002405C0">
        <w:rPr>
          <w:rFonts w:ascii="Times New Roman" w:hAnsi="Times New Roman" w:cs="Times New Roman"/>
          <w:spacing w:val="-9"/>
          <w:sz w:val="24"/>
          <w:szCs w:val="24"/>
        </w:rPr>
        <w:t xml:space="preserve">по Договору приостанавливается соразмерно времени, в течение которого действуют такие </w:t>
      </w:r>
      <w:r w:rsidRPr="002405C0">
        <w:rPr>
          <w:rFonts w:ascii="Times New Roman" w:hAnsi="Times New Roman" w:cs="Times New Roman"/>
          <w:sz w:val="24"/>
          <w:szCs w:val="24"/>
        </w:rPr>
        <w:t>обстоятельства.</w:t>
      </w:r>
    </w:p>
    <w:p w:rsidR="002405C0" w:rsidRPr="002405C0" w:rsidRDefault="002405C0" w:rsidP="00E44241">
      <w:pPr>
        <w:pStyle w:val="30"/>
        <w:tabs>
          <w:tab w:val="left" w:pos="927"/>
        </w:tabs>
        <w:spacing w:before="0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bookmarkStart w:id="26" w:name="_Toc369100024"/>
      <w:r w:rsidRPr="002405C0">
        <w:rPr>
          <w:rFonts w:ascii="Times New Roman" w:hAnsi="Times New Roman" w:cs="Times New Roman"/>
          <w:sz w:val="24"/>
          <w:szCs w:val="24"/>
        </w:rPr>
        <w:t>8. ПОРЯДОК УРЕГУЛИРОВАНИЯ ВОЗМОЖНЫХ СПОРОВ</w:t>
      </w:r>
      <w:bookmarkEnd w:id="26"/>
    </w:p>
    <w:p w:rsidR="002405C0" w:rsidRPr="00E44241" w:rsidRDefault="002405C0" w:rsidP="00E44241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4241">
        <w:rPr>
          <w:rFonts w:ascii="Times New Roman" w:hAnsi="Times New Roman" w:cs="Times New Roman"/>
          <w:sz w:val="24"/>
          <w:szCs w:val="24"/>
        </w:rPr>
        <w:t>8.1. Все споры, которые могут возникнуть из настоящего Договора или по его поводу, стороны будут стремиться разрешить путем переговоров.</w:t>
      </w:r>
    </w:p>
    <w:p w:rsidR="002405C0" w:rsidRPr="00E44241" w:rsidRDefault="002405C0" w:rsidP="00E44241">
      <w:pPr>
        <w:pStyle w:val="ab"/>
        <w:spacing w:after="0"/>
        <w:ind w:left="0" w:firstLine="709"/>
        <w:jc w:val="both"/>
      </w:pPr>
      <w:r w:rsidRPr="00E44241">
        <w:t>8.2. При невозможности разрешения споров путем переговоров, они подлежат рассмотрению в Арбитражном суде по месту нахождения Покупателя, с соблюдением претензионного порядка их урегулирования. Срок рассмотрения претензии – 10 дней со дня получения.</w:t>
      </w:r>
    </w:p>
    <w:p w:rsidR="002405C0" w:rsidRDefault="002405C0" w:rsidP="00E44241">
      <w:pPr>
        <w:pStyle w:val="Style3"/>
        <w:widowControl/>
        <w:ind w:firstLine="709"/>
        <w:jc w:val="both"/>
        <w:rPr>
          <w:rStyle w:val="FontStyle14"/>
          <w:sz w:val="24"/>
          <w:szCs w:val="24"/>
        </w:rPr>
      </w:pPr>
      <w:r w:rsidRPr="00E44241">
        <w:rPr>
          <w:rStyle w:val="FontStyle14"/>
          <w:sz w:val="24"/>
          <w:szCs w:val="24"/>
        </w:rPr>
        <w:t>8.3. Акты, составленные Покупателем (грузополучателем) в рамках 4 раздела являются надлежащими для Сторон при рассмотрении претензий.</w:t>
      </w:r>
    </w:p>
    <w:p w:rsidR="009F2B20" w:rsidRPr="00E44241" w:rsidRDefault="009F2B20" w:rsidP="00E44241">
      <w:pPr>
        <w:pStyle w:val="Style3"/>
        <w:widowControl/>
        <w:ind w:firstLine="709"/>
        <w:jc w:val="both"/>
        <w:rPr>
          <w:rStyle w:val="FontStyle14"/>
          <w:sz w:val="24"/>
          <w:szCs w:val="24"/>
        </w:rPr>
      </w:pPr>
    </w:p>
    <w:p w:rsidR="002405C0" w:rsidRPr="002405C0" w:rsidRDefault="002405C0" w:rsidP="009F2B20">
      <w:pPr>
        <w:pStyle w:val="30"/>
        <w:tabs>
          <w:tab w:val="left" w:pos="927"/>
        </w:tabs>
        <w:spacing w:before="0"/>
        <w:ind w:left="3640" w:hanging="1939"/>
        <w:rPr>
          <w:rFonts w:ascii="Times New Roman" w:hAnsi="Times New Roman" w:cs="Times New Roman"/>
          <w:sz w:val="24"/>
          <w:szCs w:val="24"/>
        </w:rPr>
      </w:pPr>
      <w:bookmarkStart w:id="27" w:name="_Toc369100025"/>
      <w:r w:rsidRPr="002405C0">
        <w:rPr>
          <w:rFonts w:ascii="Times New Roman" w:hAnsi="Times New Roman" w:cs="Times New Roman"/>
          <w:sz w:val="24"/>
          <w:szCs w:val="24"/>
        </w:rPr>
        <w:t>9. ИЗМЕНЕНИЕ УСЛОВИЙ НАСТОЯЩЕГО ДОГОВОРА</w:t>
      </w:r>
      <w:bookmarkEnd w:id="27"/>
    </w:p>
    <w:p w:rsidR="002405C0" w:rsidRPr="002405C0" w:rsidRDefault="002405C0" w:rsidP="009F2B20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9.1. Условия настоящего Договора могут быть изменены по взаимному согласию сторон с обязательным составлением письменного документа, подписанного уполномоченными представителями сторон.</w:t>
      </w:r>
    </w:p>
    <w:p w:rsidR="002405C0" w:rsidRPr="002405C0" w:rsidRDefault="002405C0" w:rsidP="00E44241">
      <w:pPr>
        <w:pStyle w:val="30"/>
        <w:tabs>
          <w:tab w:val="left" w:pos="927"/>
        </w:tabs>
        <w:spacing w:before="0"/>
        <w:ind w:left="3640" w:firstLine="0"/>
        <w:rPr>
          <w:rFonts w:ascii="Times New Roman" w:hAnsi="Times New Roman" w:cs="Times New Roman"/>
          <w:sz w:val="24"/>
          <w:szCs w:val="24"/>
        </w:rPr>
      </w:pPr>
      <w:bookmarkStart w:id="28" w:name="_Toc369100026"/>
      <w:r w:rsidRPr="002405C0">
        <w:rPr>
          <w:rFonts w:ascii="Times New Roman" w:hAnsi="Times New Roman" w:cs="Times New Roman"/>
          <w:sz w:val="24"/>
          <w:szCs w:val="24"/>
        </w:rPr>
        <w:lastRenderedPageBreak/>
        <w:t>10.ПРОЧИЕ УСЛОВИЯ</w:t>
      </w:r>
      <w:bookmarkEnd w:id="28"/>
    </w:p>
    <w:p w:rsidR="002405C0" w:rsidRPr="002405C0" w:rsidRDefault="002405C0" w:rsidP="009F2B20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 xml:space="preserve">10.1. Настоящий Договор составлен на русском языке в </w:t>
      </w:r>
      <w:r w:rsidR="0093366E">
        <w:rPr>
          <w:rFonts w:ascii="Times New Roman" w:hAnsi="Times New Roman" w:cs="Times New Roman"/>
          <w:sz w:val="24"/>
          <w:szCs w:val="24"/>
        </w:rPr>
        <w:t>трех</w:t>
      </w:r>
      <w:r w:rsidRPr="002405C0">
        <w:rPr>
          <w:rFonts w:ascii="Times New Roman" w:hAnsi="Times New Roman" w:cs="Times New Roman"/>
          <w:sz w:val="24"/>
          <w:szCs w:val="24"/>
        </w:rPr>
        <w:t xml:space="preserve">, имеющих одинаковую юридическую силу, экземплярах, по одному </w:t>
      </w:r>
      <w:r w:rsidR="0093366E">
        <w:rPr>
          <w:rFonts w:ascii="Times New Roman" w:hAnsi="Times New Roman" w:cs="Times New Roman"/>
          <w:sz w:val="24"/>
          <w:szCs w:val="24"/>
        </w:rPr>
        <w:t xml:space="preserve">экземпляру для каждой из сторон и один для ГИБДД. </w:t>
      </w:r>
    </w:p>
    <w:p w:rsidR="002405C0" w:rsidRPr="002405C0" w:rsidRDefault="002405C0" w:rsidP="009F2B20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10.2. В случаях, не предусмотренных настоящим Договором, стороны руководствуются действующими законодательными и нормативными актами Российской Федерации, регламентирующими порядок купли-продажи и поставки товара.</w:t>
      </w:r>
    </w:p>
    <w:p w:rsidR="002405C0" w:rsidRPr="002405C0" w:rsidRDefault="002405C0" w:rsidP="009F2B20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10.3. Стороны обязаны сообщать друг другу об изменении юридических адресов, банковских и отгрузочных реквизитов в десятидневный срок с момента их изменений.</w:t>
      </w:r>
    </w:p>
    <w:p w:rsidR="002405C0" w:rsidRPr="002405C0" w:rsidRDefault="002405C0" w:rsidP="009F2B20">
      <w:pPr>
        <w:pStyle w:val="Style7"/>
        <w:widowControl/>
        <w:spacing w:after="60"/>
        <w:ind w:firstLine="709"/>
        <w:jc w:val="both"/>
        <w:rPr>
          <w:rStyle w:val="FontStyle14"/>
          <w:sz w:val="24"/>
          <w:szCs w:val="24"/>
        </w:rPr>
      </w:pPr>
      <w:r w:rsidRPr="002405C0">
        <w:t xml:space="preserve">10.4. Договор и все другие документы его касающиеся должны быть предоставлены (по почте, нарочно) сторонами друг другу в виде оригиналов. </w:t>
      </w:r>
      <w:r w:rsidRPr="002405C0">
        <w:rPr>
          <w:rStyle w:val="FontStyle14"/>
          <w:sz w:val="24"/>
          <w:szCs w:val="24"/>
        </w:rPr>
        <w:t xml:space="preserve"> </w:t>
      </w:r>
    </w:p>
    <w:p w:rsidR="002405C0" w:rsidRPr="002405C0" w:rsidRDefault="002405C0" w:rsidP="009F2B20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10.5.В случае, расторжения договора судом или в одностороннем порядке в силу существенного нарушения Поставщиком условий договора, информация о Поставщике заносится в реестр недобросовестных поставщиков сроком на 2 года.</w:t>
      </w:r>
    </w:p>
    <w:p w:rsidR="002405C0" w:rsidRPr="002405C0" w:rsidRDefault="002405C0" w:rsidP="009F2B20">
      <w:pPr>
        <w:pStyle w:val="Style7"/>
        <w:widowControl/>
        <w:spacing w:after="60"/>
        <w:ind w:firstLine="709"/>
        <w:jc w:val="both"/>
        <w:rPr>
          <w:rStyle w:val="FontStyle14"/>
          <w:sz w:val="24"/>
          <w:szCs w:val="24"/>
        </w:rPr>
      </w:pPr>
      <w:r w:rsidRPr="002405C0">
        <w:rPr>
          <w:rStyle w:val="FontStyle14"/>
          <w:sz w:val="24"/>
          <w:szCs w:val="24"/>
        </w:rPr>
        <w:t>10.6. Ни одна из Сторон Договора не вправе производить передачу своих прав и обязанностей по настоящему Договору третьей стороне без письменного согласия другой стороны.</w:t>
      </w:r>
    </w:p>
    <w:p w:rsidR="002405C0" w:rsidRDefault="002405C0" w:rsidP="009F2B20">
      <w:pPr>
        <w:pStyle w:val="Style7"/>
        <w:widowControl/>
        <w:spacing w:after="60"/>
        <w:ind w:firstLine="709"/>
        <w:jc w:val="both"/>
        <w:rPr>
          <w:rStyle w:val="FontStyle14"/>
          <w:sz w:val="24"/>
          <w:szCs w:val="24"/>
        </w:rPr>
      </w:pPr>
      <w:r w:rsidRPr="002405C0">
        <w:rPr>
          <w:rStyle w:val="FontStyle14"/>
          <w:sz w:val="24"/>
          <w:szCs w:val="24"/>
        </w:rPr>
        <w:t>10.7. Вся предоставляемая Сторонами друг другу финансовая, коммерческая, техническая и иная документация, и информация, связанная с исполнением настоящего Договора считается конфиденциальной и передаче третьим лицам не подлежат.</w:t>
      </w:r>
    </w:p>
    <w:p w:rsidR="0049635B" w:rsidRDefault="0049635B" w:rsidP="0049635B">
      <w:pPr>
        <w:pStyle w:val="Text"/>
        <w:spacing w:after="0"/>
        <w:ind w:firstLine="709"/>
        <w:jc w:val="both"/>
        <w:rPr>
          <w:lang w:val="ru-RU"/>
        </w:rPr>
      </w:pPr>
      <w:r>
        <w:rPr>
          <w:lang w:val="ru-RU"/>
        </w:rPr>
        <w:t>10.8. 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49635B" w:rsidRDefault="0049635B" w:rsidP="0049635B">
      <w:pPr>
        <w:pStyle w:val="Text"/>
        <w:spacing w:after="0"/>
        <w:ind w:firstLine="709"/>
        <w:jc w:val="both"/>
        <w:rPr>
          <w:b/>
          <w:bCs/>
          <w:lang w:val="ru-RU"/>
        </w:rPr>
      </w:pPr>
      <w:r>
        <w:rPr>
          <w:lang w:val="ru-RU"/>
        </w:rPr>
        <w:t>10.9.  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49635B" w:rsidRDefault="0049635B" w:rsidP="0049635B">
      <w:pPr>
        <w:pStyle w:val="Text"/>
        <w:spacing w:after="0"/>
        <w:ind w:firstLine="709"/>
        <w:jc w:val="both"/>
        <w:rPr>
          <w:lang w:val="ru-RU"/>
        </w:rPr>
      </w:pPr>
      <w:r>
        <w:rPr>
          <w:lang w:val="ru-RU"/>
        </w:rPr>
        <w:t>10.10. 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49635B" w:rsidRDefault="0049635B" w:rsidP="0049635B">
      <w:pPr>
        <w:pStyle w:val="Text"/>
        <w:spacing w:after="0"/>
        <w:ind w:firstLine="709"/>
        <w:jc w:val="both"/>
        <w:rPr>
          <w:b/>
          <w:bCs/>
          <w:lang w:val="ru-RU"/>
        </w:rPr>
      </w:pPr>
      <w:r>
        <w:rPr>
          <w:lang w:val="ru-RU"/>
        </w:rPr>
        <w:t>10.11.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49635B" w:rsidRDefault="0049635B" w:rsidP="0049635B">
      <w:pPr>
        <w:pStyle w:val="text0"/>
        <w:spacing w:after="0"/>
        <w:ind w:firstLine="709"/>
        <w:jc w:val="both"/>
      </w:pPr>
      <w:r>
        <w:t xml:space="preserve">10.12. 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</w:t>
      </w:r>
      <w:r>
        <w:lastRenderedPageBreak/>
        <w:t>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9635B" w:rsidRDefault="0049635B" w:rsidP="009F2B20">
      <w:pPr>
        <w:pStyle w:val="Style7"/>
        <w:widowControl/>
        <w:spacing w:after="60"/>
        <w:ind w:firstLine="709"/>
        <w:jc w:val="both"/>
        <w:rPr>
          <w:rStyle w:val="FontStyle14"/>
          <w:sz w:val="24"/>
          <w:szCs w:val="24"/>
        </w:rPr>
      </w:pPr>
    </w:p>
    <w:p w:rsidR="0049635B" w:rsidRDefault="0049635B" w:rsidP="009F2B20">
      <w:pPr>
        <w:pStyle w:val="Style7"/>
        <w:widowControl/>
        <w:spacing w:after="60"/>
        <w:ind w:firstLine="709"/>
        <w:jc w:val="both"/>
        <w:rPr>
          <w:rStyle w:val="FontStyle14"/>
          <w:sz w:val="24"/>
          <w:szCs w:val="24"/>
        </w:rPr>
      </w:pPr>
    </w:p>
    <w:p w:rsidR="009F2B20" w:rsidRPr="002405C0" w:rsidRDefault="009F2B20" w:rsidP="009F2B20">
      <w:pPr>
        <w:pStyle w:val="Style7"/>
        <w:widowControl/>
        <w:spacing w:after="60"/>
        <w:ind w:firstLine="709"/>
        <w:jc w:val="both"/>
        <w:rPr>
          <w:rStyle w:val="FontStyle14"/>
          <w:sz w:val="24"/>
          <w:szCs w:val="24"/>
        </w:rPr>
      </w:pPr>
    </w:p>
    <w:p w:rsidR="009F2B20" w:rsidRPr="002405C0" w:rsidRDefault="002405C0" w:rsidP="009F2B20">
      <w:pPr>
        <w:shd w:val="clear" w:color="auto" w:fill="FFFFFF"/>
        <w:tabs>
          <w:tab w:val="left" w:pos="10345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05C0">
        <w:rPr>
          <w:rFonts w:ascii="Times New Roman" w:hAnsi="Times New Roman" w:cs="Times New Roman"/>
          <w:b/>
          <w:sz w:val="24"/>
          <w:szCs w:val="24"/>
        </w:rPr>
        <w:t>11.ЮРИДИЧЕСКИЕ АДРЕСА И РЕКВИЗИТЫ СТОРОН</w:t>
      </w:r>
    </w:p>
    <w:tbl>
      <w:tblPr>
        <w:tblpPr w:leftFromText="180" w:rightFromText="180" w:vertAnchor="text" w:tblpX="-34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34"/>
        <w:gridCol w:w="5070"/>
        <w:gridCol w:w="5069"/>
        <w:gridCol w:w="15"/>
      </w:tblGrid>
      <w:tr w:rsidR="002405C0" w:rsidRPr="002405C0" w:rsidTr="00C21FEE">
        <w:trPr>
          <w:gridBefore w:val="1"/>
          <w:gridAfter w:val="1"/>
          <w:wBefore w:w="34" w:type="dxa"/>
          <w:wAfter w:w="15" w:type="dxa"/>
          <w:trHeight w:val="4253"/>
        </w:trPr>
        <w:tc>
          <w:tcPr>
            <w:tcW w:w="5070" w:type="dxa"/>
          </w:tcPr>
          <w:p w:rsidR="002405C0" w:rsidRPr="002405C0" w:rsidRDefault="002405C0" w:rsidP="009F2B20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«Поставщик»:</w:t>
            </w:r>
          </w:p>
        </w:tc>
        <w:tc>
          <w:tcPr>
            <w:tcW w:w="5069" w:type="dxa"/>
          </w:tcPr>
          <w:p w:rsidR="002405C0" w:rsidRPr="002405C0" w:rsidRDefault="002405C0" w:rsidP="009F2B2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«Покупатель»</w:t>
            </w:r>
          </w:p>
          <w:p w:rsidR="002405C0" w:rsidRPr="002405C0" w:rsidRDefault="002405C0" w:rsidP="009F2B20">
            <w:pPr>
              <w:spacing w:after="0" w:line="240" w:lineRule="auto"/>
              <w:ind w:hang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  <w:p w:rsidR="002405C0" w:rsidRPr="002405C0" w:rsidRDefault="002405C0" w:rsidP="009F2B20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2405C0" w:rsidRPr="002405C0" w:rsidRDefault="002405C0" w:rsidP="009F2B20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2405C0" w:rsidRPr="002405C0" w:rsidRDefault="002405C0" w:rsidP="009F2B20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2405C0" w:rsidRPr="002405C0" w:rsidRDefault="002405C0" w:rsidP="009F2B20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2405C0" w:rsidRPr="002405C0" w:rsidRDefault="002405C0" w:rsidP="009F2B20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2405C0" w:rsidRPr="002405C0" w:rsidRDefault="00B431CB" w:rsidP="009F2B20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="002405C0"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ОАО «АЛЬФА-БАНК» г. Нижний Новгород</w:t>
            </w:r>
          </w:p>
          <w:p w:rsidR="002405C0" w:rsidRPr="002405C0" w:rsidRDefault="002405C0" w:rsidP="009F2B20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р/сч 405 028</w:t>
            </w:r>
            <w:r w:rsidR="00B431CB"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2405C0" w:rsidRPr="002405C0" w:rsidRDefault="002405C0" w:rsidP="009F2B20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к/сч 301 018</w:t>
            </w:r>
            <w:r w:rsidR="00B431C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431CB"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2405C0" w:rsidRPr="002405C0" w:rsidRDefault="002405C0" w:rsidP="00B431CB">
            <w:pPr>
              <w:snapToGrid w:val="0"/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 w:rsidR="00B431CB">
              <w:rPr>
                <w:rFonts w:ascii="Times New Roman" w:hAnsi="Times New Roman" w:cs="Times New Roman"/>
                <w:sz w:val="24"/>
                <w:szCs w:val="24"/>
              </w:rPr>
              <w:t>042 202 824</w:t>
            </w:r>
          </w:p>
        </w:tc>
      </w:tr>
      <w:tr w:rsidR="002405C0" w:rsidRPr="002405C0" w:rsidTr="00C21FEE">
        <w:trPr>
          <w:trHeight w:val="293"/>
        </w:trPr>
        <w:tc>
          <w:tcPr>
            <w:tcW w:w="5104" w:type="dxa"/>
            <w:gridSpan w:val="2"/>
          </w:tcPr>
          <w:p w:rsidR="002405C0" w:rsidRPr="002405C0" w:rsidRDefault="002405C0" w:rsidP="00C21FEE">
            <w:pPr>
              <w:tabs>
                <w:tab w:val="left" w:pos="6379"/>
              </w:tabs>
              <w:snapToGrid w:val="0"/>
              <w:spacing w:line="240" w:lineRule="auto"/>
              <w:ind w:firstLine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От «Поставщика»:</w:t>
            </w:r>
          </w:p>
          <w:p w:rsidR="002405C0" w:rsidRPr="002405C0" w:rsidRDefault="002405C0" w:rsidP="00C21FEE">
            <w:pPr>
              <w:spacing w:line="240" w:lineRule="auto"/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4" w:type="dxa"/>
            <w:gridSpan w:val="2"/>
          </w:tcPr>
          <w:p w:rsidR="002405C0" w:rsidRPr="002405C0" w:rsidRDefault="002405C0" w:rsidP="00C21FEE">
            <w:pPr>
              <w:pStyle w:val="4"/>
              <w:snapToGrid w:val="0"/>
              <w:spacing w:before="0" w:after="0"/>
              <w:ind w:firstLine="0"/>
              <w:rPr>
                <w:i/>
                <w:sz w:val="24"/>
                <w:szCs w:val="24"/>
              </w:rPr>
            </w:pPr>
            <w:r w:rsidRPr="002405C0">
              <w:rPr>
                <w:i/>
                <w:sz w:val="24"/>
                <w:szCs w:val="24"/>
              </w:rPr>
              <w:t>От «Покупателя»:</w:t>
            </w:r>
          </w:p>
        </w:tc>
      </w:tr>
      <w:tr w:rsidR="002405C0" w:rsidRPr="002405C0" w:rsidTr="00C21FEE">
        <w:trPr>
          <w:trHeight w:val="71"/>
        </w:trPr>
        <w:tc>
          <w:tcPr>
            <w:tcW w:w="5104" w:type="dxa"/>
            <w:gridSpan w:val="2"/>
          </w:tcPr>
          <w:p w:rsidR="002405C0" w:rsidRPr="002405C0" w:rsidRDefault="002405C0" w:rsidP="00C21FEE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4" w:type="dxa"/>
            <w:gridSpan w:val="2"/>
          </w:tcPr>
          <w:p w:rsidR="002405C0" w:rsidRPr="002405C0" w:rsidRDefault="002405C0" w:rsidP="00C21FEE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2405C0" w:rsidRPr="002405C0" w:rsidRDefault="002405C0" w:rsidP="00C21FEE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5C0" w:rsidRPr="002405C0" w:rsidRDefault="002405C0" w:rsidP="00C21FEE">
            <w:pPr>
              <w:snapToGrid w:val="0"/>
              <w:spacing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_______________ /Кияткин Д.В./</w:t>
            </w:r>
          </w:p>
          <w:p w:rsidR="002405C0" w:rsidRPr="002405C0" w:rsidRDefault="002405C0" w:rsidP="00624FA9">
            <w:pPr>
              <w:snapToGrid w:val="0"/>
              <w:spacing w:line="240" w:lineRule="auto"/>
              <w:ind w:firstLine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«___» ____________ 201</w:t>
            </w:r>
            <w:r w:rsidR="00624FA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64313D" w:rsidRDefault="0064313D"/>
    <w:p w:rsidR="009F2B20" w:rsidRDefault="009F2B20"/>
    <w:p w:rsidR="0049635B" w:rsidRDefault="0049635B" w:rsidP="009F2B2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9635B" w:rsidRDefault="0049635B" w:rsidP="009F2B2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9635B" w:rsidRDefault="0049635B" w:rsidP="009F2B2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9635B" w:rsidRDefault="0049635B" w:rsidP="009F2B2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9635B" w:rsidRDefault="0049635B" w:rsidP="009F2B2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9635B" w:rsidRDefault="0049635B" w:rsidP="009F2B2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9635B" w:rsidRDefault="0049635B" w:rsidP="009F2B2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9635B" w:rsidRDefault="0049635B" w:rsidP="009F2B2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9635B" w:rsidRDefault="0049635B" w:rsidP="009F2B2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431CB" w:rsidRDefault="00B431CB" w:rsidP="009F2B2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2B20" w:rsidRDefault="009F2B20" w:rsidP="009F2B2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F2B2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№1 </w:t>
      </w:r>
    </w:p>
    <w:p w:rsidR="009F2B20" w:rsidRPr="009F2B20" w:rsidRDefault="009F2B20" w:rsidP="009F2B2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F2B20">
        <w:rPr>
          <w:rFonts w:ascii="Times New Roman" w:hAnsi="Times New Roman" w:cs="Times New Roman"/>
          <w:b/>
          <w:sz w:val="24"/>
          <w:szCs w:val="24"/>
        </w:rPr>
        <w:t>к договору №___________</w:t>
      </w:r>
    </w:p>
    <w:p w:rsidR="009F2B20" w:rsidRPr="009F2B20" w:rsidRDefault="009F2B20" w:rsidP="009F2B2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2B20" w:rsidRDefault="009F2B20" w:rsidP="009F2B2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2B20">
        <w:rPr>
          <w:rFonts w:ascii="Times New Roman" w:hAnsi="Times New Roman" w:cs="Times New Roman"/>
          <w:b/>
          <w:sz w:val="24"/>
          <w:szCs w:val="24"/>
        </w:rPr>
        <w:t>Спецификация.</w:t>
      </w:r>
    </w:p>
    <w:p w:rsidR="009C5302" w:rsidRPr="00DE3E94" w:rsidRDefault="009C5302" w:rsidP="009C53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E3E9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1. Марка, модель: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______________________. </w:t>
      </w:r>
    </w:p>
    <w:p w:rsidR="009C5302" w:rsidRPr="00DE3E94" w:rsidRDefault="009C5302" w:rsidP="009C5302">
      <w:pPr>
        <w:spacing w:line="27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2</w:t>
      </w:r>
      <w:r w:rsidRPr="00DE3E9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.Комплектация:</w:t>
      </w:r>
      <w:r w:rsidRPr="00DE3E9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E3E94">
        <w:rPr>
          <w:rFonts w:ascii="Times New Roman" w:eastAsia="Times New Roman" w:hAnsi="Times New Roman" w:cs="Times New Roman"/>
          <w:color w:val="FFFFFF"/>
          <w:sz w:val="24"/>
          <w:szCs w:val="24"/>
        </w:rPr>
        <w:t>Состав комплектации</w:t>
      </w:r>
      <w:r w:rsidRPr="00DE3E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5000" w:type="pct"/>
        <w:tblCellMar>
          <w:left w:w="0" w:type="dxa"/>
          <w:bottom w:w="156" w:type="dxa"/>
          <w:right w:w="0" w:type="dxa"/>
        </w:tblCellMar>
        <w:tblLook w:val="04A0" w:firstRow="1" w:lastRow="0" w:firstColumn="1" w:lastColumn="0" w:noHBand="0" w:noVBand="1"/>
      </w:tblPr>
      <w:tblGrid>
        <w:gridCol w:w="6878"/>
        <w:gridCol w:w="2909"/>
      </w:tblGrid>
      <w:tr w:rsidR="009C5302" w:rsidRPr="00DE3E94" w:rsidTr="0093366E"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9336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302" w:rsidRPr="00DE3E94" w:rsidTr="0093366E"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9336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302" w:rsidRPr="00DE3E94" w:rsidTr="0093366E"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9336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302" w:rsidRPr="00DE3E94" w:rsidTr="0093366E"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9336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302" w:rsidRPr="00DE3E94" w:rsidTr="0093366E"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9336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302" w:rsidRPr="00DE3E94" w:rsidTr="0093366E"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9336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302" w:rsidRPr="00DE3E94" w:rsidTr="0093366E"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9336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302" w:rsidRPr="00DE3E94" w:rsidTr="0093366E"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9336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302" w:rsidRPr="00DE3E94" w:rsidTr="0093366E"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9336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C5302" w:rsidRDefault="009C5302" w:rsidP="009C530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9C5302" w:rsidRDefault="009C5302" w:rsidP="009C53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3</w:t>
      </w:r>
      <w:r w:rsidRPr="003F190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Количество: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1 шт.</w:t>
      </w:r>
    </w:p>
    <w:p w:rsidR="009C5302" w:rsidRDefault="009C5302" w:rsidP="009C53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9C530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4. Стоимость Товара: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________________________ рублей, в том числе НДС____________.</w:t>
      </w:r>
    </w:p>
    <w:p w:rsidR="009F2B20" w:rsidRPr="009C5302" w:rsidRDefault="009F2B20" w:rsidP="009C5302">
      <w:pPr>
        <w:pStyle w:val="aff8"/>
        <w:numPr>
          <w:ilvl w:val="0"/>
          <w:numId w:val="25"/>
        </w:numPr>
        <w:spacing w:line="240" w:lineRule="auto"/>
        <w:ind w:left="284" w:hanging="284"/>
        <w:rPr>
          <w:rFonts w:ascii="Times New Roman" w:hAnsi="Times New Roman"/>
          <w:b/>
          <w:sz w:val="24"/>
          <w:szCs w:val="24"/>
        </w:rPr>
      </w:pPr>
      <w:r w:rsidRPr="009C5302">
        <w:rPr>
          <w:rFonts w:ascii="Times New Roman" w:hAnsi="Times New Roman"/>
          <w:b/>
          <w:sz w:val="24"/>
          <w:szCs w:val="24"/>
        </w:rPr>
        <w:t>Срок поставки: _______________________________</w:t>
      </w:r>
    </w:p>
    <w:p w:rsidR="009F2B20" w:rsidRPr="009F2B20" w:rsidRDefault="009F2B20" w:rsidP="009F2B20">
      <w:pPr>
        <w:spacing w:line="240" w:lineRule="auto"/>
        <w:ind w:firstLine="5700"/>
        <w:rPr>
          <w:rFonts w:ascii="Times New Roman" w:hAnsi="Times New Roman" w:cs="Times New Roman"/>
          <w:b/>
          <w:sz w:val="24"/>
          <w:szCs w:val="24"/>
        </w:rPr>
      </w:pPr>
    </w:p>
    <w:p w:rsidR="009F2B20" w:rsidRPr="009F2B20" w:rsidRDefault="009F2B20" w:rsidP="009F2B2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Borders>
          <w:insideH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846"/>
        <w:gridCol w:w="4847"/>
      </w:tblGrid>
      <w:tr w:rsidR="009F2B20" w:rsidRPr="009F2B20" w:rsidTr="00C21FEE">
        <w:tc>
          <w:tcPr>
            <w:tcW w:w="2500" w:type="pct"/>
          </w:tcPr>
          <w:p w:rsidR="009F2B20" w:rsidRPr="009F2B20" w:rsidRDefault="009F2B20" w:rsidP="00C21FE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2B20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  <w:r w:rsidRPr="009F2B20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9F2B20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9F2B20" w:rsidRPr="009F2B20" w:rsidRDefault="009F2B20" w:rsidP="00C21FE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B20" w:rsidRPr="009F2B20" w:rsidRDefault="009F2B20" w:rsidP="00C21FE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B20" w:rsidRPr="009F2B20" w:rsidRDefault="009F2B20" w:rsidP="00C21FE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B20" w:rsidRPr="009F2B20" w:rsidRDefault="009F2B20" w:rsidP="00C21FE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2B20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__________________/_____________/</w:t>
            </w:r>
          </w:p>
          <w:p w:rsidR="009F2B20" w:rsidRPr="009F2B20" w:rsidRDefault="009F2B20" w:rsidP="00D9114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2B20">
              <w:rPr>
                <w:rFonts w:ascii="Times New Roman" w:hAnsi="Times New Roman" w:cs="Times New Roman"/>
                <w:sz w:val="24"/>
                <w:szCs w:val="24"/>
              </w:rPr>
              <w:t>«____» _____________ 201</w:t>
            </w:r>
            <w:r w:rsidR="00D911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F2B20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Pr="009F2B2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F2B2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500" w:type="pct"/>
          </w:tcPr>
          <w:p w:rsidR="009F2B20" w:rsidRPr="009F2B20" w:rsidRDefault="009F2B20" w:rsidP="00C21FE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2B20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9F2B20" w:rsidRPr="009F2B20" w:rsidRDefault="009F2B20" w:rsidP="00C21FEE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2B20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9F2B20" w:rsidRPr="009F2B20" w:rsidRDefault="009F2B20" w:rsidP="00C21FEE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B20" w:rsidRPr="009F2B20" w:rsidRDefault="009F2B20" w:rsidP="00C21FEE">
            <w:pPr>
              <w:framePr w:hSpace="180" w:wrap="around" w:vAnchor="text" w:hAnchor="text" w:x="-34" w:y="1"/>
              <w:snapToGrid w:val="0"/>
              <w:spacing w:line="240" w:lineRule="auto"/>
              <w:ind w:firstLine="34"/>
              <w:suppressOverlap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B20" w:rsidRPr="009F2B20" w:rsidRDefault="009F2B20" w:rsidP="00C21FEE">
            <w:pPr>
              <w:framePr w:hSpace="180" w:wrap="around" w:vAnchor="text" w:hAnchor="text" w:x="-34" w:y="1"/>
              <w:snapToGrid w:val="0"/>
              <w:spacing w:line="240" w:lineRule="auto"/>
              <w:ind w:firstLine="34"/>
              <w:suppressOverlap/>
              <w:rPr>
                <w:rFonts w:ascii="Times New Roman" w:hAnsi="Times New Roman" w:cs="Times New Roman"/>
                <w:sz w:val="24"/>
                <w:szCs w:val="24"/>
              </w:rPr>
            </w:pPr>
            <w:r w:rsidRPr="009F2B20">
              <w:rPr>
                <w:rFonts w:ascii="Times New Roman" w:hAnsi="Times New Roman" w:cs="Times New Roman"/>
                <w:sz w:val="24"/>
                <w:szCs w:val="24"/>
              </w:rPr>
              <w:t>_______________ /Кияткин Д.В./</w:t>
            </w:r>
          </w:p>
          <w:p w:rsidR="009F2B20" w:rsidRPr="009F2B20" w:rsidRDefault="009F2B20" w:rsidP="00C21FE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2B20">
              <w:rPr>
                <w:rFonts w:ascii="Times New Roman" w:hAnsi="Times New Roman" w:cs="Times New Roman"/>
                <w:sz w:val="24"/>
                <w:szCs w:val="24"/>
              </w:rPr>
              <w:t>«___» ____________ 201</w:t>
            </w:r>
            <w:r w:rsidR="00D911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F2B20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9F2B20" w:rsidRDefault="009F2B20"/>
    <w:sectPr w:rsidR="009F2B20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E3F" w:rsidRDefault="00450E3F">
      <w:pPr>
        <w:spacing w:after="0" w:line="240" w:lineRule="auto"/>
      </w:pPr>
      <w:r>
        <w:separator/>
      </w:r>
    </w:p>
  </w:endnote>
  <w:endnote w:type="continuationSeparator" w:id="0">
    <w:p w:rsidR="00450E3F" w:rsidRDefault="00450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E3F" w:rsidRDefault="00450E3F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450E3F" w:rsidRDefault="00450E3F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E3F" w:rsidRDefault="00450E3F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253A6E">
      <w:rPr>
        <w:rStyle w:val="af4"/>
        <w:noProof/>
      </w:rPr>
      <w:t>17</w:t>
    </w:r>
    <w:r>
      <w:rPr>
        <w:rStyle w:val="af4"/>
      </w:rPr>
      <w:fldChar w:fldCharType="end"/>
    </w:r>
  </w:p>
  <w:p w:rsidR="00450E3F" w:rsidRDefault="00450E3F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E3F" w:rsidRDefault="00450E3F">
      <w:pPr>
        <w:spacing w:after="0" w:line="240" w:lineRule="auto"/>
      </w:pPr>
      <w:r>
        <w:separator/>
      </w:r>
    </w:p>
  </w:footnote>
  <w:footnote w:type="continuationSeparator" w:id="0">
    <w:p w:rsidR="00450E3F" w:rsidRDefault="00450E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1007F69"/>
    <w:multiLevelType w:val="multilevel"/>
    <w:tmpl w:val="97F87C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1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CD553E"/>
    <w:multiLevelType w:val="hybridMultilevel"/>
    <w:tmpl w:val="2D4C3BAA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5">
    <w:nsid w:val="42836346"/>
    <w:multiLevelType w:val="hybridMultilevel"/>
    <w:tmpl w:val="77A42B20"/>
    <w:lvl w:ilvl="0" w:tplc="179E56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8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9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1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728061CD"/>
    <w:multiLevelType w:val="hybridMultilevel"/>
    <w:tmpl w:val="7A64DDC2"/>
    <w:lvl w:ilvl="0" w:tplc="07244FB0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6"/>
  </w:num>
  <w:num w:numId="2">
    <w:abstractNumId w:val="21"/>
  </w:num>
  <w:num w:numId="3">
    <w:abstractNumId w:val="8"/>
  </w:num>
  <w:num w:numId="4">
    <w:abstractNumId w:val="17"/>
  </w:num>
  <w:num w:numId="5">
    <w:abstractNumId w:val="18"/>
  </w:num>
  <w:num w:numId="6">
    <w:abstractNumId w:val="19"/>
  </w:num>
  <w:num w:numId="7">
    <w:abstractNumId w:val="20"/>
  </w:num>
  <w:num w:numId="8">
    <w:abstractNumId w:val="14"/>
  </w:num>
  <w:num w:numId="9">
    <w:abstractNumId w:val="11"/>
  </w:num>
  <w:num w:numId="10">
    <w:abstractNumId w:val="10"/>
  </w:num>
  <w:num w:numId="11">
    <w:abstractNumId w:val="9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1"/>
    <w:lvlOverride w:ilvl="0">
      <w:startOverride w:val="1"/>
    </w:lvlOverride>
  </w:num>
  <w:num w:numId="24">
    <w:abstractNumId w:val="22"/>
  </w:num>
  <w:num w:numId="25">
    <w:abstractNumId w:val="13"/>
  </w:num>
  <w:num w:numId="26">
    <w:abstractNumId w:val="15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87EC4"/>
    <w:rsid w:val="000A381C"/>
    <w:rsid w:val="000B6344"/>
    <w:rsid w:val="000F0972"/>
    <w:rsid w:val="00143341"/>
    <w:rsid w:val="001525A2"/>
    <w:rsid w:val="00181457"/>
    <w:rsid w:val="001A3D77"/>
    <w:rsid w:val="001B0BCE"/>
    <w:rsid w:val="001B1CC2"/>
    <w:rsid w:val="001E18F4"/>
    <w:rsid w:val="002405C0"/>
    <w:rsid w:val="00242E44"/>
    <w:rsid w:val="00244AF0"/>
    <w:rsid w:val="00250614"/>
    <w:rsid w:val="00253A6E"/>
    <w:rsid w:val="002568A4"/>
    <w:rsid w:val="00274FCB"/>
    <w:rsid w:val="00290AF6"/>
    <w:rsid w:val="003003E7"/>
    <w:rsid w:val="00307E68"/>
    <w:rsid w:val="00316E1E"/>
    <w:rsid w:val="00352775"/>
    <w:rsid w:val="00391432"/>
    <w:rsid w:val="003A17A2"/>
    <w:rsid w:val="003A349D"/>
    <w:rsid w:val="003E3691"/>
    <w:rsid w:val="00403469"/>
    <w:rsid w:val="00413A63"/>
    <w:rsid w:val="0042620C"/>
    <w:rsid w:val="004320E9"/>
    <w:rsid w:val="00432405"/>
    <w:rsid w:val="00450E3F"/>
    <w:rsid w:val="00453EED"/>
    <w:rsid w:val="00461625"/>
    <w:rsid w:val="00461B8F"/>
    <w:rsid w:val="00474E31"/>
    <w:rsid w:val="0047617B"/>
    <w:rsid w:val="00484C9C"/>
    <w:rsid w:val="00485939"/>
    <w:rsid w:val="0049635B"/>
    <w:rsid w:val="004A28B3"/>
    <w:rsid w:val="004A42EA"/>
    <w:rsid w:val="004B7E9E"/>
    <w:rsid w:val="004E5FDB"/>
    <w:rsid w:val="0051287B"/>
    <w:rsid w:val="00520920"/>
    <w:rsid w:val="00534A66"/>
    <w:rsid w:val="00541A53"/>
    <w:rsid w:val="0054451A"/>
    <w:rsid w:val="00551BFC"/>
    <w:rsid w:val="005821E9"/>
    <w:rsid w:val="005964C8"/>
    <w:rsid w:val="00596E64"/>
    <w:rsid w:val="005C36B7"/>
    <w:rsid w:val="005D50FE"/>
    <w:rsid w:val="0060084F"/>
    <w:rsid w:val="00603CC0"/>
    <w:rsid w:val="00624FA9"/>
    <w:rsid w:val="0064313D"/>
    <w:rsid w:val="00657DBF"/>
    <w:rsid w:val="0067250E"/>
    <w:rsid w:val="006755D9"/>
    <w:rsid w:val="006850C4"/>
    <w:rsid w:val="00685936"/>
    <w:rsid w:val="00691395"/>
    <w:rsid w:val="00691C65"/>
    <w:rsid w:val="006D20BB"/>
    <w:rsid w:val="006D2471"/>
    <w:rsid w:val="006E2FA7"/>
    <w:rsid w:val="00787943"/>
    <w:rsid w:val="007C6556"/>
    <w:rsid w:val="007D282E"/>
    <w:rsid w:val="007D546C"/>
    <w:rsid w:val="00855D4A"/>
    <w:rsid w:val="008563B5"/>
    <w:rsid w:val="0089347E"/>
    <w:rsid w:val="008D74AB"/>
    <w:rsid w:val="0090511F"/>
    <w:rsid w:val="00917713"/>
    <w:rsid w:val="00927324"/>
    <w:rsid w:val="0093366E"/>
    <w:rsid w:val="00987E80"/>
    <w:rsid w:val="009B5DE5"/>
    <w:rsid w:val="009C3CE0"/>
    <w:rsid w:val="009C5302"/>
    <w:rsid w:val="009F2B20"/>
    <w:rsid w:val="00A10E6E"/>
    <w:rsid w:val="00A10FD4"/>
    <w:rsid w:val="00A32060"/>
    <w:rsid w:val="00A326C6"/>
    <w:rsid w:val="00A35126"/>
    <w:rsid w:val="00AA49B3"/>
    <w:rsid w:val="00AB4AA2"/>
    <w:rsid w:val="00AC749A"/>
    <w:rsid w:val="00B420E9"/>
    <w:rsid w:val="00B431CB"/>
    <w:rsid w:val="00B56C03"/>
    <w:rsid w:val="00B83C60"/>
    <w:rsid w:val="00BF1CAB"/>
    <w:rsid w:val="00BF5ADE"/>
    <w:rsid w:val="00C02571"/>
    <w:rsid w:val="00C21FEE"/>
    <w:rsid w:val="00C534BD"/>
    <w:rsid w:val="00C625D0"/>
    <w:rsid w:val="00CB33C6"/>
    <w:rsid w:val="00CF206D"/>
    <w:rsid w:val="00CF369E"/>
    <w:rsid w:val="00D035AF"/>
    <w:rsid w:val="00D13AFE"/>
    <w:rsid w:val="00D46FAB"/>
    <w:rsid w:val="00D47BB7"/>
    <w:rsid w:val="00D625F0"/>
    <w:rsid w:val="00D64144"/>
    <w:rsid w:val="00D735A6"/>
    <w:rsid w:val="00D8010D"/>
    <w:rsid w:val="00D91149"/>
    <w:rsid w:val="00D96152"/>
    <w:rsid w:val="00DB290F"/>
    <w:rsid w:val="00DE2FEF"/>
    <w:rsid w:val="00DF3258"/>
    <w:rsid w:val="00E12543"/>
    <w:rsid w:val="00E37AF4"/>
    <w:rsid w:val="00E44241"/>
    <w:rsid w:val="00E44F3B"/>
    <w:rsid w:val="00E458C5"/>
    <w:rsid w:val="00E67976"/>
    <w:rsid w:val="00E71126"/>
    <w:rsid w:val="00E902D0"/>
    <w:rsid w:val="00EB4BF6"/>
    <w:rsid w:val="00EC3034"/>
    <w:rsid w:val="00ED6128"/>
    <w:rsid w:val="00F118A1"/>
    <w:rsid w:val="00F1402A"/>
    <w:rsid w:val="00F162FB"/>
    <w:rsid w:val="00F31BAE"/>
    <w:rsid w:val="00F40F85"/>
    <w:rsid w:val="00F459AE"/>
    <w:rsid w:val="00F64A4C"/>
    <w:rsid w:val="00FA5C47"/>
    <w:rsid w:val="00FA66AB"/>
    <w:rsid w:val="00FA7DFE"/>
    <w:rsid w:val="00FD111B"/>
    <w:rsid w:val="00FD5200"/>
    <w:rsid w:val="00FD71C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rvts30">
    <w:name w:val="rvts30"/>
    <w:rsid w:val="00DE2FEF"/>
    <w:rPr>
      <w:rFonts w:ascii="Times New Roman" w:hAnsi="Times New Roman" w:cs="Times New Roman" w:hint="default"/>
      <w:sz w:val="22"/>
      <w:szCs w:val="22"/>
    </w:rPr>
  </w:style>
  <w:style w:type="character" w:customStyle="1" w:styleId="FontStyle14">
    <w:name w:val="Font Style14"/>
    <w:rsid w:val="00DE2FEF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a2"/>
    <w:rsid w:val="002405C0"/>
    <w:pPr>
      <w:widowControl w:val="0"/>
      <w:autoSpaceDE w:val="0"/>
      <w:autoSpaceDN w:val="0"/>
      <w:adjustRightInd w:val="0"/>
      <w:spacing w:after="0" w:line="547" w:lineRule="exact"/>
      <w:ind w:hanging="360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Style1">
    <w:name w:val="Style1"/>
    <w:basedOn w:val="a2"/>
    <w:rsid w:val="002405C0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2405C0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2"/>
    <w:rsid w:val="002405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2"/>
    <w:rsid w:val="002405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rsid w:val="002405C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7">
    <w:name w:val="Font Style27"/>
    <w:rsid w:val="002405C0"/>
    <w:rPr>
      <w:rFonts w:ascii="Times New Roman" w:hAnsi="Times New Roman" w:cs="Times New Roman"/>
      <w:sz w:val="22"/>
      <w:szCs w:val="22"/>
    </w:rPr>
  </w:style>
  <w:style w:type="paragraph" w:customStyle="1" w:styleId="18">
    <w:name w:val="Абзац списка1"/>
    <w:basedOn w:val="a2"/>
    <w:rsid w:val="009F2B20"/>
    <w:pPr>
      <w:spacing w:after="60" w:line="240" w:lineRule="auto"/>
      <w:ind w:left="720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2"/>
    <w:rsid w:val="004963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963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rvts30">
    <w:name w:val="rvts30"/>
    <w:rsid w:val="00DE2FEF"/>
    <w:rPr>
      <w:rFonts w:ascii="Times New Roman" w:hAnsi="Times New Roman" w:cs="Times New Roman" w:hint="default"/>
      <w:sz w:val="22"/>
      <w:szCs w:val="22"/>
    </w:rPr>
  </w:style>
  <w:style w:type="character" w:customStyle="1" w:styleId="FontStyle14">
    <w:name w:val="Font Style14"/>
    <w:rsid w:val="00DE2FEF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a2"/>
    <w:rsid w:val="002405C0"/>
    <w:pPr>
      <w:widowControl w:val="0"/>
      <w:autoSpaceDE w:val="0"/>
      <w:autoSpaceDN w:val="0"/>
      <w:adjustRightInd w:val="0"/>
      <w:spacing w:after="0" w:line="547" w:lineRule="exact"/>
      <w:ind w:hanging="360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Style1">
    <w:name w:val="Style1"/>
    <w:basedOn w:val="a2"/>
    <w:rsid w:val="002405C0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2405C0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2"/>
    <w:rsid w:val="002405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2"/>
    <w:rsid w:val="002405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rsid w:val="002405C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7">
    <w:name w:val="Font Style27"/>
    <w:rsid w:val="002405C0"/>
    <w:rPr>
      <w:rFonts w:ascii="Times New Roman" w:hAnsi="Times New Roman" w:cs="Times New Roman"/>
      <w:sz w:val="22"/>
      <w:szCs w:val="22"/>
    </w:rPr>
  </w:style>
  <w:style w:type="paragraph" w:customStyle="1" w:styleId="18">
    <w:name w:val="Абзац списка1"/>
    <w:basedOn w:val="a2"/>
    <w:rsid w:val="009F2B20"/>
    <w:pPr>
      <w:spacing w:after="60" w:line="240" w:lineRule="auto"/>
      <w:ind w:left="720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2"/>
    <w:rsid w:val="004963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963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3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E1A4C-9199-4644-8321-8EC923A7F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24</Pages>
  <Words>9031</Words>
  <Characters>51477</Characters>
  <Application>Microsoft Office Word</Application>
  <DocSecurity>0</DocSecurity>
  <Lines>428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7</cp:revision>
  <cp:lastPrinted>2015-01-14T09:11:00Z</cp:lastPrinted>
  <dcterms:created xsi:type="dcterms:W3CDTF">2015-01-13T04:35:00Z</dcterms:created>
  <dcterms:modified xsi:type="dcterms:W3CDTF">2015-01-14T09:12:00Z</dcterms:modified>
</cp:coreProperties>
</file>