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241D" w:rsidRPr="00015627" w:rsidRDefault="0052241D" w:rsidP="0052241D">
      <w:pPr>
        <w:pStyle w:val="1"/>
        <w:numPr>
          <w:ilvl w:val="0"/>
          <w:numId w:val="2"/>
        </w:numPr>
        <w:tabs>
          <w:tab w:val="left" w:pos="1134"/>
          <w:tab w:val="left" w:pos="1418"/>
          <w:tab w:val="left" w:pos="1560"/>
          <w:tab w:val="left" w:pos="1843"/>
          <w:tab w:val="left" w:pos="3261"/>
          <w:tab w:val="left" w:pos="3969"/>
          <w:tab w:val="left" w:pos="5670"/>
        </w:tabs>
        <w:jc w:val="center"/>
        <w:rPr>
          <w:b/>
        </w:rPr>
      </w:pPr>
      <w:bookmarkStart w:id="0" w:name="_Ref318824453"/>
      <w:bookmarkStart w:id="1" w:name="_Toc372180429"/>
      <w:r w:rsidRPr="00015627">
        <w:rPr>
          <w:b/>
        </w:rPr>
        <w:t>«ПРОЕКТ ДОГОВОРА»</w:t>
      </w:r>
      <w:bookmarkStart w:id="2" w:name="_Toc318827137"/>
      <w:bookmarkEnd w:id="0"/>
      <w:bookmarkEnd w:id="1"/>
    </w:p>
    <w:bookmarkEnd w:id="2"/>
    <w:p w:rsidR="0052241D" w:rsidRPr="00015627" w:rsidRDefault="0052241D" w:rsidP="0052241D">
      <w:pPr>
        <w:pStyle w:val="Times12"/>
        <w:overflowPunct/>
        <w:autoSpaceDE/>
        <w:autoSpaceDN/>
        <w:adjustRightInd/>
        <w:spacing w:before="100" w:beforeAutospacing="1" w:after="100" w:afterAutospacing="1"/>
        <w:ind w:firstLine="360"/>
        <w:rPr>
          <w:b/>
          <w:szCs w:val="24"/>
        </w:rPr>
      </w:pPr>
      <w:r w:rsidRPr="00015627">
        <w:rPr>
          <w:b/>
          <w:szCs w:val="24"/>
        </w:rPr>
        <w:t xml:space="preserve">Встречные предложения участников по проекту договора </w:t>
      </w:r>
      <w:r w:rsidRPr="00015627">
        <w:rPr>
          <w:b/>
          <w:szCs w:val="24"/>
          <w:u w:val="single"/>
        </w:rPr>
        <w:t>не допускаются</w:t>
      </w:r>
      <w:r w:rsidRPr="00015627">
        <w:rPr>
          <w:b/>
          <w:szCs w:val="24"/>
        </w:rPr>
        <w:t>.</w:t>
      </w:r>
    </w:p>
    <w:p w:rsidR="0052241D" w:rsidRPr="00015627" w:rsidRDefault="0052241D" w:rsidP="0052241D">
      <w:pPr>
        <w:tabs>
          <w:tab w:val="left" w:leader="underscore" w:pos="284"/>
        </w:tabs>
        <w:ind w:firstLine="284"/>
        <w:jc w:val="center"/>
        <w:rPr>
          <w:b/>
        </w:rPr>
      </w:pPr>
      <w:r w:rsidRPr="00015627">
        <w:rPr>
          <w:b/>
        </w:rPr>
        <w:t>Договор №</w:t>
      </w:r>
      <w:r w:rsidRPr="00015627">
        <w:rPr>
          <w:b/>
          <w:lang w:val="en-US"/>
        </w:rPr>
        <w:t xml:space="preserve"> </w:t>
      </w:r>
      <w:r w:rsidRPr="00015627">
        <w:rPr>
          <w:b/>
        </w:rPr>
        <w:t>_______</w:t>
      </w:r>
    </w:p>
    <w:p w:rsidR="0052241D" w:rsidRPr="00015627" w:rsidRDefault="0052241D" w:rsidP="0052241D">
      <w:pPr>
        <w:tabs>
          <w:tab w:val="left" w:leader="underscore" w:pos="284"/>
        </w:tabs>
        <w:ind w:firstLine="284"/>
        <w:jc w:val="center"/>
        <w:rPr>
          <w:b/>
        </w:rPr>
      </w:pPr>
    </w:p>
    <w:tbl>
      <w:tblPr>
        <w:tblW w:w="0" w:type="auto"/>
        <w:tblLook w:val="04A0" w:firstRow="1" w:lastRow="0" w:firstColumn="1" w:lastColumn="0" w:noHBand="0" w:noVBand="1"/>
      </w:tblPr>
      <w:tblGrid>
        <w:gridCol w:w="4785"/>
        <w:gridCol w:w="4786"/>
      </w:tblGrid>
      <w:tr w:rsidR="0052241D" w:rsidRPr="00015627" w:rsidTr="00015627">
        <w:tc>
          <w:tcPr>
            <w:tcW w:w="4785" w:type="dxa"/>
            <w:shd w:val="clear" w:color="auto" w:fill="auto"/>
            <w:hideMark/>
          </w:tcPr>
          <w:p w:rsidR="0052241D" w:rsidRPr="00015627" w:rsidRDefault="0052241D" w:rsidP="00015627">
            <w:pPr>
              <w:tabs>
                <w:tab w:val="left" w:leader="underscore" w:pos="284"/>
              </w:tabs>
              <w:rPr>
                <w:lang w:eastAsia="en-US"/>
              </w:rPr>
            </w:pPr>
            <w:r w:rsidRPr="00015627">
              <w:rPr>
                <w:lang w:eastAsia="en-US"/>
              </w:rPr>
              <w:t>Г.Екатеринбург</w:t>
            </w:r>
          </w:p>
        </w:tc>
        <w:tc>
          <w:tcPr>
            <w:tcW w:w="4786" w:type="dxa"/>
            <w:shd w:val="clear" w:color="auto" w:fill="auto"/>
            <w:hideMark/>
          </w:tcPr>
          <w:p w:rsidR="0052241D" w:rsidRPr="00015627" w:rsidRDefault="0052241D" w:rsidP="00015627">
            <w:pPr>
              <w:tabs>
                <w:tab w:val="left" w:leader="underscore" w:pos="284"/>
              </w:tabs>
              <w:jc w:val="right"/>
              <w:rPr>
                <w:lang w:eastAsia="en-US"/>
              </w:rPr>
            </w:pPr>
            <w:r w:rsidRPr="00015627">
              <w:rPr>
                <w:lang w:eastAsia="en-US"/>
              </w:rPr>
              <w:t>«__» __________ 20__г.</w:t>
            </w:r>
          </w:p>
        </w:tc>
      </w:tr>
    </w:tbl>
    <w:p w:rsidR="0052241D" w:rsidRPr="00015627" w:rsidRDefault="0052241D" w:rsidP="0052241D">
      <w:pPr>
        <w:tabs>
          <w:tab w:val="left" w:leader="underscore" w:pos="284"/>
        </w:tabs>
        <w:ind w:firstLine="284"/>
        <w:jc w:val="center"/>
        <w:rPr>
          <w:b/>
        </w:rPr>
      </w:pPr>
    </w:p>
    <w:p w:rsidR="0052241D" w:rsidRPr="00015627" w:rsidRDefault="0052241D" w:rsidP="0052241D">
      <w:pPr>
        <w:tabs>
          <w:tab w:val="left" w:leader="underscore" w:pos="284"/>
        </w:tabs>
        <w:ind w:firstLine="284"/>
        <w:jc w:val="both"/>
        <w:rPr>
          <w:b/>
        </w:rPr>
      </w:pPr>
    </w:p>
    <w:p w:rsidR="0052241D" w:rsidRPr="00015627" w:rsidRDefault="0052241D" w:rsidP="0052241D">
      <w:pPr>
        <w:tabs>
          <w:tab w:val="left" w:leader="underscore" w:pos="284"/>
        </w:tabs>
        <w:ind w:firstLine="284"/>
        <w:jc w:val="both"/>
        <w:rPr>
          <w:b/>
        </w:rPr>
      </w:pPr>
    </w:p>
    <w:p w:rsidR="0052241D" w:rsidRPr="00015627" w:rsidRDefault="0052241D" w:rsidP="0052241D">
      <w:pPr>
        <w:tabs>
          <w:tab w:val="left" w:leader="underscore" w:pos="284"/>
        </w:tabs>
        <w:ind w:firstLine="284"/>
        <w:jc w:val="both"/>
      </w:pPr>
      <w:proofErr w:type="gramStart"/>
      <w:r w:rsidRPr="00015627">
        <w:rPr>
          <w:b/>
        </w:rPr>
        <w:t xml:space="preserve">_______________________, </w:t>
      </w:r>
      <w:r w:rsidRPr="00015627">
        <w:t xml:space="preserve">именуемое в дальнейшем «Исполнитель», в лице ______________________________, действующего на основании __________, с одной стороны и </w:t>
      </w:r>
      <w:r w:rsidRPr="00015627">
        <w:rPr>
          <w:b/>
        </w:rPr>
        <w:t>ФГУП «Уральский электромеханический завод»</w:t>
      </w:r>
      <w:r w:rsidRPr="00015627">
        <w:rPr>
          <w:bCs/>
        </w:rPr>
        <w:t>,</w:t>
      </w:r>
      <w:r w:rsidRPr="00015627">
        <w:rPr>
          <w:b/>
        </w:rPr>
        <w:t xml:space="preserve"> </w:t>
      </w:r>
      <w:r w:rsidRPr="00015627">
        <w:t xml:space="preserve">именуемое в дальнейшем «Заказчик», в лице Генерального директора </w:t>
      </w:r>
      <w:proofErr w:type="spellStart"/>
      <w:r w:rsidRPr="00015627">
        <w:t>Ковязина</w:t>
      </w:r>
      <w:proofErr w:type="spellEnd"/>
      <w:r w:rsidRPr="00015627">
        <w:t xml:space="preserve"> Константина Александровича, действующего на основании Устава, с другой стороны, при совместном упоминании именуемые «Стороны», заключили настоящий Договор о нижеследующем:</w:t>
      </w:r>
      <w:proofErr w:type="gramEnd"/>
    </w:p>
    <w:p w:rsidR="0052241D" w:rsidRPr="00015627" w:rsidRDefault="0052241D" w:rsidP="0052241D">
      <w:pPr>
        <w:tabs>
          <w:tab w:val="left" w:leader="underscore" w:pos="284"/>
        </w:tabs>
        <w:ind w:firstLine="284"/>
        <w:jc w:val="both"/>
      </w:pPr>
    </w:p>
    <w:p w:rsidR="0052241D" w:rsidRPr="00015627" w:rsidRDefault="00400ADD" w:rsidP="00400ADD">
      <w:pPr>
        <w:tabs>
          <w:tab w:val="left" w:leader="underscore" w:pos="284"/>
        </w:tabs>
        <w:ind w:left="284"/>
        <w:jc w:val="center"/>
        <w:rPr>
          <w:b/>
        </w:rPr>
      </w:pPr>
      <w:r>
        <w:rPr>
          <w:b/>
        </w:rPr>
        <w:t xml:space="preserve">1. </w:t>
      </w:r>
      <w:r w:rsidR="0052241D" w:rsidRPr="00015627">
        <w:rPr>
          <w:b/>
        </w:rPr>
        <w:t>Предмет Договора.</w:t>
      </w:r>
    </w:p>
    <w:p w:rsidR="0052241D" w:rsidRPr="00400ADD" w:rsidRDefault="00400ADD" w:rsidP="00400ADD">
      <w:pPr>
        <w:tabs>
          <w:tab w:val="num" w:pos="113"/>
        </w:tabs>
      </w:pPr>
      <w:r>
        <w:t xml:space="preserve">1.1 </w:t>
      </w:r>
      <w:r w:rsidR="0052241D" w:rsidRPr="00400ADD">
        <w:t xml:space="preserve">Исполнитель обязуется поставить </w:t>
      </w:r>
      <w:r w:rsidR="00540F50" w:rsidRPr="00400ADD">
        <w:t>товар</w:t>
      </w:r>
      <w:r w:rsidR="0052241D" w:rsidRPr="00400ADD">
        <w:t xml:space="preserve"> Приложение №1 к настоящему Договору.</w:t>
      </w:r>
    </w:p>
    <w:p w:rsidR="0052241D" w:rsidRPr="00015627" w:rsidRDefault="0052241D" w:rsidP="0052241D">
      <w:pPr>
        <w:numPr>
          <w:ilvl w:val="2"/>
          <w:numId w:val="5"/>
        </w:numPr>
        <w:tabs>
          <w:tab w:val="clear" w:pos="0"/>
          <w:tab w:val="num" w:pos="113"/>
          <w:tab w:val="left" w:leader="underscore" w:pos="284"/>
        </w:tabs>
        <w:ind w:firstLine="113"/>
        <w:jc w:val="both"/>
      </w:pPr>
      <w:r w:rsidRPr="00015627">
        <w:t xml:space="preserve">Исполнитель обязуется </w:t>
      </w:r>
      <w:r w:rsidR="00540F50" w:rsidRPr="00015627">
        <w:t xml:space="preserve">выполнить </w:t>
      </w:r>
      <w:r w:rsidRPr="00015627">
        <w:t xml:space="preserve">работы по </w:t>
      </w:r>
      <w:r w:rsidR="00DA180C" w:rsidRPr="00015627">
        <w:rPr>
          <w:bCs/>
        </w:rPr>
        <w:t>проектированию и монтажу системы автоматического газового пожаротушения</w:t>
      </w:r>
      <w:proofErr w:type="gramStart"/>
      <w:r w:rsidR="00DA180C" w:rsidRPr="00015627">
        <w:rPr>
          <w:bCs/>
        </w:rPr>
        <w:t>.</w:t>
      </w:r>
      <w:r w:rsidRPr="00015627">
        <w:t>;</w:t>
      </w:r>
      <w:proofErr w:type="gramEnd"/>
    </w:p>
    <w:p w:rsidR="0052241D" w:rsidRPr="00015627" w:rsidRDefault="0052241D" w:rsidP="0052241D">
      <w:pPr>
        <w:numPr>
          <w:ilvl w:val="2"/>
          <w:numId w:val="5"/>
        </w:numPr>
        <w:tabs>
          <w:tab w:val="clear" w:pos="0"/>
          <w:tab w:val="num" w:pos="113"/>
          <w:tab w:val="left" w:leader="underscore" w:pos="284"/>
        </w:tabs>
        <w:ind w:firstLine="113"/>
        <w:jc w:val="both"/>
      </w:pPr>
      <w:r w:rsidRPr="00015627">
        <w:t xml:space="preserve">Состав и срок выполнения работ по </w:t>
      </w:r>
      <w:r w:rsidR="00DA180C" w:rsidRPr="00015627">
        <w:rPr>
          <w:bCs/>
        </w:rPr>
        <w:t>проектированию и монтажу системы автоматического газового пожаротушения</w:t>
      </w:r>
      <w:r w:rsidRPr="00015627">
        <w:t xml:space="preserve"> определя</w:t>
      </w:r>
      <w:r w:rsidR="00DA180C" w:rsidRPr="00015627">
        <w:t>ется сторонами в Приложении №2</w:t>
      </w:r>
      <w:r w:rsidRPr="00015627">
        <w:t xml:space="preserve">, являющемся неотъемлемой частью настоящего Договора; </w:t>
      </w:r>
    </w:p>
    <w:p w:rsidR="0052241D" w:rsidRPr="00015627" w:rsidRDefault="00400ADD" w:rsidP="00400ADD">
      <w:pPr>
        <w:tabs>
          <w:tab w:val="left" w:leader="underscore" w:pos="284"/>
        </w:tabs>
        <w:jc w:val="both"/>
      </w:pPr>
      <w:r>
        <w:t xml:space="preserve">1.1.4. </w:t>
      </w:r>
      <w:r w:rsidR="0052241D" w:rsidRPr="00015627">
        <w:t xml:space="preserve">Заказчик обязуется принимать </w:t>
      </w:r>
      <w:r w:rsidR="00DA180C" w:rsidRPr="00015627">
        <w:t>товар</w:t>
      </w:r>
      <w:r w:rsidR="0052241D" w:rsidRPr="00015627">
        <w:t xml:space="preserve"> и выполнение работ на условиях настоящего Договора. </w:t>
      </w:r>
    </w:p>
    <w:p w:rsidR="0052241D" w:rsidRPr="00015627" w:rsidRDefault="00400ADD" w:rsidP="00400ADD">
      <w:pPr>
        <w:tabs>
          <w:tab w:val="left" w:leader="underscore" w:pos="284"/>
        </w:tabs>
        <w:jc w:val="both"/>
      </w:pPr>
      <w:r>
        <w:t xml:space="preserve">1.1.5. </w:t>
      </w:r>
      <w:r w:rsidR="00DA180C" w:rsidRPr="00015627">
        <w:t>Поставка товара</w:t>
      </w:r>
      <w:r w:rsidR="0052241D" w:rsidRPr="00015627">
        <w:t>, выполнение работ производится на территории Заказчика по адресу г. Екатеринбург ул. Студенческая 9.</w:t>
      </w:r>
    </w:p>
    <w:p w:rsidR="0052241D" w:rsidRPr="00015627" w:rsidRDefault="0052241D" w:rsidP="0052241D">
      <w:pPr>
        <w:tabs>
          <w:tab w:val="left" w:leader="underscore" w:pos="284"/>
        </w:tabs>
        <w:jc w:val="both"/>
      </w:pPr>
    </w:p>
    <w:p w:rsidR="0052241D" w:rsidRPr="00015627" w:rsidRDefault="00400ADD" w:rsidP="00400ADD">
      <w:pPr>
        <w:tabs>
          <w:tab w:val="left" w:leader="underscore" w:pos="284"/>
        </w:tabs>
        <w:ind w:left="284"/>
        <w:jc w:val="center"/>
        <w:rPr>
          <w:b/>
        </w:rPr>
      </w:pPr>
      <w:r>
        <w:rPr>
          <w:b/>
        </w:rPr>
        <w:t xml:space="preserve">2. </w:t>
      </w:r>
      <w:r w:rsidR="0052241D" w:rsidRPr="00015627">
        <w:rPr>
          <w:b/>
        </w:rPr>
        <w:t>Порядок расчетов.</w:t>
      </w:r>
    </w:p>
    <w:p w:rsidR="0052241D" w:rsidRPr="00015627" w:rsidRDefault="0052241D" w:rsidP="0052241D">
      <w:pPr>
        <w:tabs>
          <w:tab w:val="left" w:leader="underscore" w:pos="284"/>
        </w:tabs>
        <w:jc w:val="center"/>
        <w:rPr>
          <w:b/>
        </w:rPr>
      </w:pPr>
    </w:p>
    <w:p w:rsidR="006F4836" w:rsidRPr="00015627" w:rsidRDefault="00400ADD" w:rsidP="00400ADD">
      <w:pPr>
        <w:tabs>
          <w:tab w:val="left" w:leader="underscore" w:pos="284"/>
        </w:tabs>
        <w:jc w:val="both"/>
      </w:pPr>
      <w:r>
        <w:t>2.1.</w:t>
      </w:r>
      <w:r w:rsidR="006F4836" w:rsidRPr="00015627">
        <w:t>Общая сумма Договора составляет ______________________________________________ ___________________________________.</w:t>
      </w:r>
    </w:p>
    <w:p w:rsidR="006F4836" w:rsidRPr="00015627" w:rsidRDefault="00400ADD" w:rsidP="00400ADD">
      <w:pPr>
        <w:tabs>
          <w:tab w:val="left" w:leader="underscore" w:pos="284"/>
        </w:tabs>
        <w:jc w:val="both"/>
      </w:pPr>
      <w:r>
        <w:t xml:space="preserve">2.1.1. </w:t>
      </w:r>
      <w:r w:rsidR="006F4836" w:rsidRPr="00015627">
        <w:t>Общая стоимость Товара по настоящему Договору составляет ____________________ _____________________________________________________________.</w:t>
      </w:r>
    </w:p>
    <w:p w:rsidR="006F4836" w:rsidRPr="00015627" w:rsidRDefault="00400ADD" w:rsidP="00400ADD">
      <w:pPr>
        <w:tabs>
          <w:tab w:val="left" w:leader="underscore" w:pos="284"/>
        </w:tabs>
        <w:jc w:val="both"/>
      </w:pPr>
      <w:r>
        <w:t xml:space="preserve">2.1.2. </w:t>
      </w:r>
      <w:r w:rsidR="006F4836" w:rsidRPr="00015627">
        <w:t>Оплата Товара согласно Приложению №1 производится на условиях 80% авансового платежа в размере _______________________________________________________ в течение 10 рабочих дней с момента подписания настоящего Договора последней из Сторон.</w:t>
      </w:r>
    </w:p>
    <w:p w:rsidR="006F4836" w:rsidRPr="00015627" w:rsidRDefault="00400ADD" w:rsidP="00400ADD">
      <w:pPr>
        <w:tabs>
          <w:tab w:val="left" w:leader="underscore" w:pos="284"/>
        </w:tabs>
        <w:jc w:val="both"/>
      </w:pPr>
      <w:r>
        <w:t xml:space="preserve">2.1.3. </w:t>
      </w:r>
      <w:r w:rsidR="006F4836" w:rsidRPr="00015627">
        <w:t>Оставшиеся 20% стоимости товара, в размере _______________________ Заказчик перечисляет на расчетный счет Исполнителя  в течение 10 рабочих  дней после подписания сторонами товарной накладной.</w:t>
      </w:r>
    </w:p>
    <w:p w:rsidR="006F4836" w:rsidRPr="00015627" w:rsidRDefault="00400ADD" w:rsidP="00400ADD">
      <w:pPr>
        <w:tabs>
          <w:tab w:val="left" w:leader="underscore" w:pos="284"/>
        </w:tabs>
        <w:jc w:val="both"/>
      </w:pPr>
      <w:r>
        <w:t xml:space="preserve">2.1.4. </w:t>
      </w:r>
      <w:r w:rsidR="006F4836" w:rsidRPr="00015627">
        <w:t>Общая стоимость работ по настоящему Договору составляет ____________________ _____________________________________________________________.</w:t>
      </w:r>
    </w:p>
    <w:p w:rsidR="006F4836" w:rsidRPr="00015627" w:rsidRDefault="006F4836" w:rsidP="006F4836">
      <w:pPr>
        <w:tabs>
          <w:tab w:val="left" w:leader="underscore" w:pos="284"/>
        </w:tabs>
        <w:ind w:left="284"/>
        <w:jc w:val="both"/>
      </w:pPr>
    </w:p>
    <w:p w:rsidR="006F4836" w:rsidRPr="00015627" w:rsidRDefault="00400ADD" w:rsidP="00400ADD">
      <w:pPr>
        <w:tabs>
          <w:tab w:val="left" w:leader="underscore" w:pos="284"/>
        </w:tabs>
        <w:jc w:val="both"/>
      </w:pPr>
      <w:r>
        <w:t xml:space="preserve">2.1.5. </w:t>
      </w:r>
      <w:r w:rsidR="006F4836" w:rsidRPr="00015627">
        <w:t>Оплата работ согласно Приложению №2 производится на условиях 80% авансового платежа в размере _______________________________________________________ в течение 10 рабочих дней с момента подписания настоящего Договора последней из Сторон.</w:t>
      </w:r>
    </w:p>
    <w:p w:rsidR="006F4836" w:rsidRPr="00400ADD" w:rsidRDefault="00400ADD" w:rsidP="006F4836">
      <w:pPr>
        <w:tabs>
          <w:tab w:val="left" w:leader="underscore" w:pos="284"/>
        </w:tabs>
        <w:jc w:val="both"/>
        <w:rPr>
          <w:rFonts w:eastAsia="Calibri"/>
        </w:rPr>
      </w:pPr>
      <w:r>
        <w:t xml:space="preserve">2.1.6. </w:t>
      </w:r>
      <w:r w:rsidR="006F4836" w:rsidRPr="00015627">
        <w:t xml:space="preserve">Оставшиеся 20% стоимости товара, в размере _______________________ Заказчик перечисляет на расчетный счет Исполнителя  в течение 10 рабочих  дней после подписания </w:t>
      </w:r>
      <w:r w:rsidR="006F4836" w:rsidRPr="00015627">
        <w:rPr>
          <w:rFonts w:eastAsia="Calibri"/>
        </w:rPr>
        <w:t>счет</w:t>
      </w:r>
      <w:r w:rsidR="00E2007F" w:rsidRPr="00015627">
        <w:rPr>
          <w:rFonts w:eastAsia="Calibri"/>
        </w:rPr>
        <w:t>а</w:t>
      </w:r>
      <w:r w:rsidR="006F4836" w:rsidRPr="00015627">
        <w:rPr>
          <w:rFonts w:eastAsia="Calibri"/>
        </w:rPr>
        <w:t>-фактуры и Акт</w:t>
      </w:r>
      <w:r w:rsidR="00E2007F" w:rsidRPr="00015627">
        <w:rPr>
          <w:rFonts w:eastAsia="Calibri"/>
        </w:rPr>
        <w:t>а</w:t>
      </w:r>
      <w:r w:rsidR="006F4836" w:rsidRPr="00015627">
        <w:rPr>
          <w:rFonts w:eastAsia="Calibri"/>
        </w:rPr>
        <w:t xml:space="preserve"> выполненных работ в двух экземплярах.</w:t>
      </w:r>
    </w:p>
    <w:p w:rsidR="0052241D" w:rsidRPr="00015627" w:rsidRDefault="0052241D" w:rsidP="0052241D">
      <w:pPr>
        <w:tabs>
          <w:tab w:val="left" w:leader="underscore" w:pos="284"/>
        </w:tabs>
        <w:ind w:firstLine="284"/>
        <w:rPr>
          <w:bCs/>
        </w:rPr>
      </w:pPr>
    </w:p>
    <w:p w:rsidR="0052241D" w:rsidRPr="00015627" w:rsidRDefault="00400ADD" w:rsidP="00400ADD">
      <w:pPr>
        <w:tabs>
          <w:tab w:val="left" w:leader="underscore" w:pos="284"/>
        </w:tabs>
        <w:ind w:left="284"/>
        <w:jc w:val="center"/>
        <w:rPr>
          <w:b/>
        </w:rPr>
      </w:pPr>
      <w:r>
        <w:rPr>
          <w:b/>
        </w:rPr>
        <w:t xml:space="preserve">3. </w:t>
      </w:r>
      <w:r w:rsidR="0052241D" w:rsidRPr="00015627">
        <w:rPr>
          <w:b/>
        </w:rPr>
        <w:t>Права и обязанности Сторон.</w:t>
      </w:r>
    </w:p>
    <w:p w:rsidR="0052241D" w:rsidRPr="00015627" w:rsidRDefault="0052241D" w:rsidP="0052241D">
      <w:pPr>
        <w:tabs>
          <w:tab w:val="left" w:leader="underscore" w:pos="284"/>
        </w:tabs>
        <w:jc w:val="center"/>
        <w:rPr>
          <w:b/>
        </w:rPr>
      </w:pPr>
    </w:p>
    <w:p w:rsidR="0052241D" w:rsidRPr="00015627" w:rsidRDefault="00400ADD" w:rsidP="00400ADD">
      <w:pPr>
        <w:tabs>
          <w:tab w:val="left" w:leader="underscore" w:pos="284"/>
        </w:tabs>
        <w:jc w:val="both"/>
      </w:pPr>
      <w:r>
        <w:t xml:space="preserve">3.1. </w:t>
      </w:r>
      <w:r w:rsidR="0052241D" w:rsidRPr="00015627">
        <w:t>Исполнитель обязуется:</w:t>
      </w:r>
    </w:p>
    <w:p w:rsidR="0052241D" w:rsidRPr="00015627" w:rsidRDefault="00400ADD" w:rsidP="00400ADD">
      <w:pPr>
        <w:tabs>
          <w:tab w:val="left" w:leader="underscore" w:pos="284"/>
        </w:tabs>
        <w:jc w:val="both"/>
      </w:pPr>
      <w:r>
        <w:t xml:space="preserve">3.1.1. </w:t>
      </w:r>
      <w:r w:rsidR="0052241D" w:rsidRPr="00015627">
        <w:t>Передавать Товар и выполнять работы Заказчику на условиях, оговоренных в настоящем  Договоре  и его Приложениях.</w:t>
      </w:r>
    </w:p>
    <w:p w:rsidR="0052241D" w:rsidRPr="00015627" w:rsidRDefault="00400ADD" w:rsidP="00400ADD">
      <w:pPr>
        <w:tabs>
          <w:tab w:val="left" w:leader="underscore" w:pos="284"/>
        </w:tabs>
        <w:jc w:val="both"/>
      </w:pPr>
      <w:r>
        <w:t xml:space="preserve">3.1.2. </w:t>
      </w:r>
      <w:r w:rsidR="0052241D" w:rsidRPr="00015627">
        <w:t>Выполнять работы Заказчику на высоком профессиональном уровне.</w:t>
      </w:r>
    </w:p>
    <w:p w:rsidR="0052241D" w:rsidRPr="00015627" w:rsidRDefault="00400ADD" w:rsidP="00400ADD">
      <w:pPr>
        <w:tabs>
          <w:tab w:val="left" w:leader="underscore" w:pos="284"/>
        </w:tabs>
        <w:jc w:val="both"/>
      </w:pPr>
      <w:r>
        <w:t xml:space="preserve">3.1.3. </w:t>
      </w:r>
      <w:r w:rsidR="0052241D" w:rsidRPr="00015627">
        <w:t>Заказчик обязуется:</w:t>
      </w:r>
    </w:p>
    <w:p w:rsidR="0052241D" w:rsidRPr="00015627" w:rsidRDefault="00400ADD" w:rsidP="00400ADD">
      <w:pPr>
        <w:tabs>
          <w:tab w:val="left" w:leader="underscore" w:pos="284"/>
        </w:tabs>
        <w:jc w:val="both"/>
      </w:pPr>
      <w:r>
        <w:t xml:space="preserve">3.1.4. </w:t>
      </w:r>
      <w:r w:rsidR="0052241D" w:rsidRPr="00015627">
        <w:t>Организовать доступ сотрудников Исполнителя на объекты Заказчика для выполнения работ.</w:t>
      </w:r>
    </w:p>
    <w:p w:rsidR="0052241D" w:rsidRPr="00015627" w:rsidRDefault="00400ADD" w:rsidP="00400ADD">
      <w:pPr>
        <w:tabs>
          <w:tab w:val="left" w:leader="underscore" w:pos="284"/>
        </w:tabs>
        <w:jc w:val="both"/>
      </w:pPr>
      <w:r>
        <w:t xml:space="preserve">3.1.5. </w:t>
      </w:r>
      <w:r w:rsidR="0052241D" w:rsidRPr="00015627">
        <w:t>Обязать сотрудников содействовать Исполнителю в оказании выполнению работ по настоящему Договору.</w:t>
      </w:r>
    </w:p>
    <w:p w:rsidR="0052241D" w:rsidRPr="00015627" w:rsidRDefault="0052241D" w:rsidP="0052241D">
      <w:pPr>
        <w:tabs>
          <w:tab w:val="left" w:leader="underscore" w:pos="284"/>
        </w:tabs>
        <w:ind w:firstLine="284"/>
        <w:rPr>
          <w:b/>
        </w:rPr>
      </w:pPr>
    </w:p>
    <w:p w:rsidR="0052241D" w:rsidRPr="00015627" w:rsidRDefault="00400ADD" w:rsidP="00400ADD">
      <w:pPr>
        <w:tabs>
          <w:tab w:val="left" w:leader="underscore" w:pos="284"/>
        </w:tabs>
        <w:ind w:left="284"/>
        <w:jc w:val="center"/>
        <w:rPr>
          <w:b/>
        </w:rPr>
      </w:pPr>
      <w:r>
        <w:rPr>
          <w:b/>
        </w:rPr>
        <w:t xml:space="preserve">4. </w:t>
      </w:r>
      <w:r w:rsidR="0052241D" w:rsidRPr="00015627">
        <w:rPr>
          <w:b/>
        </w:rPr>
        <w:t>Ответственность сторон.</w:t>
      </w:r>
    </w:p>
    <w:p w:rsidR="0052241D" w:rsidRPr="00015627" w:rsidRDefault="0052241D" w:rsidP="0052241D">
      <w:pPr>
        <w:tabs>
          <w:tab w:val="left" w:leader="underscore" w:pos="284"/>
        </w:tabs>
        <w:jc w:val="center"/>
        <w:rPr>
          <w:b/>
        </w:rPr>
      </w:pPr>
    </w:p>
    <w:p w:rsidR="0052241D" w:rsidRPr="00015627" w:rsidRDefault="00400ADD" w:rsidP="00400ADD">
      <w:pPr>
        <w:tabs>
          <w:tab w:val="left" w:leader="underscore" w:pos="284"/>
        </w:tabs>
        <w:jc w:val="both"/>
      </w:pPr>
      <w:r>
        <w:t xml:space="preserve">4.1. </w:t>
      </w:r>
      <w:r w:rsidR="0052241D" w:rsidRPr="00015627">
        <w:t>Стороны несут ответственность в установленном действующим законодательством России порядке.</w:t>
      </w:r>
    </w:p>
    <w:p w:rsidR="0052241D" w:rsidRPr="00015627" w:rsidRDefault="00400ADD" w:rsidP="00400ADD">
      <w:pPr>
        <w:tabs>
          <w:tab w:val="left" w:leader="underscore" w:pos="284"/>
        </w:tabs>
        <w:jc w:val="both"/>
      </w:pPr>
      <w:r>
        <w:t xml:space="preserve">4.1.1. </w:t>
      </w:r>
      <w:r w:rsidR="0052241D" w:rsidRPr="00015627">
        <w:t xml:space="preserve">В случае превышения установленного в Договоре срока поставки </w:t>
      </w:r>
      <w:r w:rsidR="00A143A6" w:rsidRPr="00015627">
        <w:t>товара</w:t>
      </w:r>
      <w:r w:rsidR="0052241D" w:rsidRPr="00015627">
        <w:t xml:space="preserve">, </w:t>
      </w:r>
      <w:r w:rsidR="00A143A6" w:rsidRPr="00015627">
        <w:t xml:space="preserve">и выполнения </w:t>
      </w:r>
      <w:r w:rsidR="0052241D" w:rsidRPr="00015627">
        <w:t xml:space="preserve">работ Заказчик вправе взыскать, а Исполнитель обязан уплатить штрафную неустойку в размере 0,1% от суммы </w:t>
      </w:r>
      <w:r w:rsidR="00A143A6" w:rsidRPr="00015627">
        <w:t xml:space="preserve">недопоставленного товара и </w:t>
      </w:r>
      <w:r w:rsidR="0052241D" w:rsidRPr="00015627">
        <w:t xml:space="preserve">не выполненных работ за каждый день просрочки, но не больше 10% от стоимости </w:t>
      </w:r>
      <w:r w:rsidR="00A143A6" w:rsidRPr="00015627">
        <w:t xml:space="preserve">недопоставленного </w:t>
      </w:r>
      <w:proofErr w:type="spellStart"/>
      <w:r w:rsidR="00A143A6" w:rsidRPr="00015627">
        <w:t>товараи</w:t>
      </w:r>
      <w:proofErr w:type="spellEnd"/>
      <w:r w:rsidR="0052241D" w:rsidRPr="00015627">
        <w:t xml:space="preserve"> не выполненных работ по данному Договору.</w:t>
      </w:r>
    </w:p>
    <w:p w:rsidR="0052241D" w:rsidRPr="00015627" w:rsidRDefault="00400ADD" w:rsidP="00400ADD">
      <w:pPr>
        <w:tabs>
          <w:tab w:val="left" w:leader="underscore" w:pos="284"/>
        </w:tabs>
        <w:jc w:val="both"/>
      </w:pPr>
      <w:r>
        <w:t xml:space="preserve">4.1.2. </w:t>
      </w:r>
      <w:r w:rsidR="0052241D" w:rsidRPr="00015627">
        <w:t>За нарушение сроков оплаты, предусмотренных в разделе 2 Договора, Исполнитель вправе взыскать, а Заказчик обязан уплатить штрафную неустойку в размере 0,1% от суммы просроченного платежа за каждый день просрочки, но не более 10% от общей суммы Договора, предусмотренной п. 2.1 Договора.</w:t>
      </w:r>
    </w:p>
    <w:p w:rsidR="0052241D" w:rsidRPr="00015627" w:rsidRDefault="00400ADD" w:rsidP="00400ADD">
      <w:pPr>
        <w:tabs>
          <w:tab w:val="left" w:leader="underscore" w:pos="284"/>
        </w:tabs>
        <w:jc w:val="both"/>
      </w:pPr>
      <w:r>
        <w:t xml:space="preserve">4.1.3. </w:t>
      </w:r>
      <w:r w:rsidR="0052241D" w:rsidRPr="00015627">
        <w:t>Пеня за неисполнение или ненадлежащее исполнение обязательств по настоящему Договору одной из Сторон подлежит оплате другой Стороне в течение 5 (пяти) рабочих дней с момента получения требования об ее уплате. Данное требование должно быть оформлено в письменном виде и отправлено по почте заказным письмом с уведомлением о вручении. Датой признания пени Стороной, нарушившей договорные обязательства, считается дата фактического получения другой Стороной денежных средств, перечисленных в связи с уплатой пени.</w:t>
      </w:r>
    </w:p>
    <w:p w:rsidR="0052241D" w:rsidRPr="00015627" w:rsidRDefault="0052241D" w:rsidP="0052241D">
      <w:pPr>
        <w:tabs>
          <w:tab w:val="left" w:leader="underscore" w:pos="284"/>
        </w:tabs>
        <w:ind w:left="113"/>
        <w:jc w:val="both"/>
      </w:pPr>
    </w:p>
    <w:p w:rsidR="0052241D" w:rsidRPr="00015627" w:rsidRDefault="00015627" w:rsidP="00394A20">
      <w:pPr>
        <w:tabs>
          <w:tab w:val="left" w:leader="underscore" w:pos="284"/>
        </w:tabs>
        <w:ind w:left="851"/>
        <w:jc w:val="center"/>
        <w:rPr>
          <w:b/>
        </w:rPr>
      </w:pPr>
      <w:r>
        <w:rPr>
          <w:b/>
        </w:rPr>
        <w:t>5</w:t>
      </w:r>
      <w:r w:rsidR="00394A20" w:rsidRPr="00015627">
        <w:rPr>
          <w:b/>
        </w:rPr>
        <w:t xml:space="preserve">. </w:t>
      </w:r>
      <w:r w:rsidR="0052241D" w:rsidRPr="00015627">
        <w:rPr>
          <w:b/>
        </w:rPr>
        <w:t>Требования по охране труда.</w:t>
      </w:r>
    </w:p>
    <w:p w:rsidR="0052241D" w:rsidRPr="00015627" w:rsidRDefault="0052241D" w:rsidP="0052241D">
      <w:pPr>
        <w:tabs>
          <w:tab w:val="left" w:leader="underscore" w:pos="284"/>
        </w:tabs>
        <w:rPr>
          <w:b/>
        </w:rPr>
      </w:pPr>
    </w:p>
    <w:p w:rsidR="0052241D" w:rsidRPr="00015627" w:rsidRDefault="0052241D" w:rsidP="0052241D">
      <w:pPr>
        <w:pStyle w:val="23"/>
        <w:spacing w:after="0" w:line="240" w:lineRule="auto"/>
        <w:jc w:val="both"/>
      </w:pPr>
      <w:r w:rsidRPr="00015627">
        <w:t>Заказчик обязан:</w:t>
      </w:r>
    </w:p>
    <w:p w:rsidR="00015627" w:rsidRPr="00015627" w:rsidRDefault="00015627" w:rsidP="00015627">
      <w:pPr>
        <w:pStyle w:val="a6"/>
        <w:numPr>
          <w:ilvl w:val="0"/>
          <w:numId w:val="6"/>
        </w:numPr>
        <w:spacing w:after="0" w:line="240" w:lineRule="auto"/>
        <w:contextualSpacing w:val="0"/>
        <w:jc w:val="both"/>
        <w:rPr>
          <w:rFonts w:ascii="Times New Roman" w:eastAsia="Times New Roman" w:hAnsi="Times New Roman"/>
          <w:vanish/>
          <w:sz w:val="24"/>
          <w:szCs w:val="24"/>
          <w:lang w:eastAsia="ru-RU"/>
        </w:rPr>
      </w:pPr>
    </w:p>
    <w:p w:rsidR="0052241D" w:rsidRPr="00015627" w:rsidRDefault="00015627" w:rsidP="00015627">
      <w:pPr>
        <w:pStyle w:val="23"/>
        <w:spacing w:after="0" w:line="240" w:lineRule="auto"/>
        <w:jc w:val="both"/>
      </w:pPr>
      <w:r>
        <w:t xml:space="preserve">5.1. </w:t>
      </w:r>
      <w:r w:rsidR="0052241D" w:rsidRPr="00015627">
        <w:t>Обеспечить  Исполнителю  свободный  доступ  на  объект.</w:t>
      </w:r>
    </w:p>
    <w:p w:rsidR="0052241D" w:rsidRPr="00015627" w:rsidRDefault="00015627" w:rsidP="00015627">
      <w:pPr>
        <w:pStyle w:val="23"/>
        <w:tabs>
          <w:tab w:val="num" w:pos="1078"/>
        </w:tabs>
        <w:spacing w:after="0" w:line="240" w:lineRule="auto"/>
        <w:jc w:val="both"/>
      </w:pPr>
      <w:r>
        <w:t xml:space="preserve">5.1.2. </w:t>
      </w:r>
      <w:r w:rsidR="0052241D" w:rsidRPr="00015627">
        <w:t>Осуществлять оплату работ  согласно условиям настоящего договора.</w:t>
      </w:r>
    </w:p>
    <w:p w:rsidR="00015627" w:rsidRDefault="0052241D" w:rsidP="00015627">
      <w:pPr>
        <w:pStyle w:val="23"/>
        <w:spacing w:after="0" w:line="240" w:lineRule="auto"/>
        <w:jc w:val="both"/>
      </w:pPr>
      <w:r w:rsidRPr="00015627">
        <w:t>Предоставлять Исполнителю на весь период проведения работ охраняемое или обеспечивающее надлежащую сохранность помещения для оборудования и материалов.</w:t>
      </w:r>
    </w:p>
    <w:p w:rsidR="0052241D" w:rsidRPr="00015627" w:rsidRDefault="00015627" w:rsidP="00015627">
      <w:pPr>
        <w:pStyle w:val="23"/>
        <w:spacing w:after="0" w:line="240" w:lineRule="auto"/>
        <w:jc w:val="both"/>
      </w:pPr>
      <w:r>
        <w:t xml:space="preserve">5.1.3. </w:t>
      </w:r>
      <w:r w:rsidR="0052241D" w:rsidRPr="00015627">
        <w:t>Требовать остановку работ и принятие необходимых мер в случае угрозы возникновения аварий и несчастных случаев.</w:t>
      </w:r>
    </w:p>
    <w:p w:rsidR="0052241D" w:rsidRPr="00015627" w:rsidRDefault="00015627" w:rsidP="00015627">
      <w:pPr>
        <w:pStyle w:val="23"/>
        <w:tabs>
          <w:tab w:val="num" w:pos="1078"/>
        </w:tabs>
        <w:spacing w:after="0" w:line="240" w:lineRule="auto"/>
        <w:jc w:val="both"/>
      </w:pPr>
      <w:r>
        <w:t xml:space="preserve">5.1.4. </w:t>
      </w:r>
      <w:r w:rsidR="0052241D" w:rsidRPr="00015627">
        <w:t>Предъявлять в любой момент требования Исполнителю о замещении любого работника из числа его персонала в следующих случаях:</w:t>
      </w:r>
    </w:p>
    <w:p w:rsidR="0052241D" w:rsidRPr="00015627" w:rsidRDefault="0052241D" w:rsidP="0052241D">
      <w:pPr>
        <w:pStyle w:val="23"/>
        <w:spacing w:after="0" w:line="240" w:lineRule="auto"/>
        <w:jc w:val="both"/>
      </w:pPr>
      <w:r w:rsidRPr="00015627">
        <w:t>появление на рабочем месте в нетрезвом виде на основании подтверждающего акта медицинского освидетельствования;</w:t>
      </w:r>
    </w:p>
    <w:p w:rsidR="0052241D" w:rsidRPr="00015627" w:rsidRDefault="0052241D" w:rsidP="0052241D">
      <w:pPr>
        <w:pStyle w:val="23"/>
        <w:spacing w:after="0" w:line="240" w:lineRule="auto"/>
        <w:jc w:val="both"/>
      </w:pPr>
      <w:r w:rsidRPr="00015627">
        <w:t>нарушение трудового распорядка;</w:t>
      </w:r>
    </w:p>
    <w:p w:rsidR="0052241D" w:rsidRPr="00015627" w:rsidRDefault="0052241D" w:rsidP="0052241D">
      <w:pPr>
        <w:pStyle w:val="23"/>
        <w:spacing w:after="0" w:line="240" w:lineRule="auto"/>
        <w:jc w:val="both"/>
      </w:pPr>
      <w:r w:rsidRPr="00015627">
        <w:t>несоответствие квалификации работника при выполнении работ требованиям документации, по которой выполняются работы;</w:t>
      </w:r>
    </w:p>
    <w:p w:rsidR="0052241D" w:rsidRPr="00015627" w:rsidRDefault="0052241D" w:rsidP="0052241D">
      <w:pPr>
        <w:pStyle w:val="23"/>
        <w:spacing w:after="0" w:line="240" w:lineRule="auto"/>
        <w:jc w:val="both"/>
      </w:pPr>
      <w:r w:rsidRPr="00015627">
        <w:t>нарушение технологического процесса, выполнения работ, включая нарушения ППР;</w:t>
      </w:r>
    </w:p>
    <w:p w:rsidR="0052241D" w:rsidRPr="00015627" w:rsidRDefault="0052241D" w:rsidP="0052241D">
      <w:pPr>
        <w:pStyle w:val="23"/>
        <w:spacing w:after="0" w:line="240" w:lineRule="auto"/>
        <w:jc w:val="both"/>
      </w:pPr>
      <w:r w:rsidRPr="00015627">
        <w:lastRenderedPageBreak/>
        <w:t>нарушение требований промышленной, пожарной и экологической безопасности, а также требований правил охраны труда;</w:t>
      </w:r>
    </w:p>
    <w:p w:rsidR="0052241D" w:rsidRPr="00015627" w:rsidRDefault="0052241D" w:rsidP="0052241D">
      <w:pPr>
        <w:pStyle w:val="23"/>
        <w:spacing w:after="0" w:line="240" w:lineRule="auto"/>
        <w:jc w:val="both"/>
      </w:pPr>
      <w:r w:rsidRPr="00015627">
        <w:t>выявления факта хищения.</w:t>
      </w:r>
    </w:p>
    <w:p w:rsidR="0052241D" w:rsidRPr="00015627" w:rsidRDefault="00015627" w:rsidP="00015627">
      <w:pPr>
        <w:pStyle w:val="23"/>
        <w:tabs>
          <w:tab w:val="num" w:pos="1078"/>
        </w:tabs>
        <w:spacing w:after="0" w:line="240" w:lineRule="auto"/>
        <w:jc w:val="both"/>
      </w:pPr>
      <w:r>
        <w:t xml:space="preserve">5.1.5. </w:t>
      </w:r>
      <w:r w:rsidR="0052241D" w:rsidRPr="00015627">
        <w:t>Требовать от Исполнителя проведения внеочередной проверки знаний его персонала при выявлении нарушений правил, норм и инструкций.</w:t>
      </w:r>
    </w:p>
    <w:p w:rsidR="0052241D" w:rsidRPr="00015627" w:rsidRDefault="00015627" w:rsidP="00015627">
      <w:pPr>
        <w:pStyle w:val="23"/>
        <w:tabs>
          <w:tab w:val="num" w:pos="1078"/>
        </w:tabs>
        <w:spacing w:after="0" w:line="240" w:lineRule="auto"/>
        <w:jc w:val="both"/>
      </w:pPr>
      <w:r>
        <w:t xml:space="preserve">5.1.6. </w:t>
      </w:r>
      <w:r w:rsidR="0052241D" w:rsidRPr="00015627">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Исполнителя.</w:t>
      </w:r>
    </w:p>
    <w:p w:rsidR="0052241D" w:rsidRPr="00015627" w:rsidRDefault="00015627" w:rsidP="00015627">
      <w:pPr>
        <w:pStyle w:val="23"/>
        <w:tabs>
          <w:tab w:val="num" w:pos="1078"/>
        </w:tabs>
        <w:spacing w:after="0" w:line="240" w:lineRule="auto"/>
        <w:jc w:val="both"/>
      </w:pPr>
      <w:r>
        <w:t xml:space="preserve">5.1.7. </w:t>
      </w:r>
      <w:r w:rsidR="0052241D" w:rsidRPr="00015627">
        <w:t>Произвести приемку и  оплату  работ, выполняемых  Подрядчиком,  в  порядке  и  на  условиях, предусмотренных  настоящим  договором.</w:t>
      </w:r>
    </w:p>
    <w:p w:rsidR="0052241D" w:rsidRPr="00015627" w:rsidRDefault="00015627" w:rsidP="00015627">
      <w:pPr>
        <w:pStyle w:val="23"/>
        <w:spacing w:after="0" w:line="240" w:lineRule="auto"/>
        <w:jc w:val="both"/>
      </w:pPr>
      <w:r>
        <w:t xml:space="preserve">5.1.8. </w:t>
      </w:r>
      <w:r w:rsidR="0052241D" w:rsidRPr="00015627">
        <w:t>Заказчик имеет право:</w:t>
      </w:r>
    </w:p>
    <w:p w:rsidR="0052241D" w:rsidRPr="00015627" w:rsidRDefault="00015627" w:rsidP="00015627">
      <w:pPr>
        <w:pStyle w:val="23"/>
        <w:tabs>
          <w:tab w:val="num" w:pos="1078"/>
        </w:tabs>
        <w:spacing w:after="0" w:line="240" w:lineRule="auto"/>
        <w:jc w:val="both"/>
      </w:pPr>
      <w:r>
        <w:t xml:space="preserve">5.1.9. </w:t>
      </w:r>
      <w:r w:rsidR="0052241D" w:rsidRPr="00015627">
        <w:t xml:space="preserve">В случае выявления Заказчиком, в результате проверки или иным способом, фактов нарушения технологии производства работ и несоблюдения Исполнителем требований охраны труда и промышленной безопасности Заказчик вправе приостановить работы до устранения нарушений. Заказчик и Исполнитель согласуют план и сроки устранения таких нарушений. Неспособность Исполнителя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Исполнителем (п. 3.4.3 СУОТ </w:t>
      </w:r>
      <w:r w:rsidR="00424BFD" w:rsidRPr="00015627">
        <w:t xml:space="preserve">2012 </w:t>
      </w:r>
      <w:r w:rsidR="0052241D" w:rsidRPr="00015627">
        <w:t>ФГУП УЭМЗ).</w:t>
      </w:r>
    </w:p>
    <w:p w:rsidR="0052241D" w:rsidRPr="00015627" w:rsidRDefault="00015627" w:rsidP="00015627">
      <w:pPr>
        <w:pStyle w:val="23"/>
        <w:tabs>
          <w:tab w:val="num" w:pos="1078"/>
        </w:tabs>
        <w:spacing w:after="0" w:line="240" w:lineRule="auto"/>
        <w:jc w:val="both"/>
      </w:pPr>
      <w:r>
        <w:t xml:space="preserve">5.1.10. </w:t>
      </w:r>
      <w:r w:rsidR="0052241D" w:rsidRPr="00015627">
        <w:t>Выдавать обязательные для исполнения предписания Исполнителю в случае нарушения его работниками требований безопасности и охраны труда.</w:t>
      </w:r>
    </w:p>
    <w:p w:rsidR="0052241D" w:rsidRPr="00015627" w:rsidRDefault="00015627" w:rsidP="00015627">
      <w:pPr>
        <w:pStyle w:val="23"/>
        <w:tabs>
          <w:tab w:val="num" w:pos="1078"/>
        </w:tabs>
        <w:spacing w:line="240" w:lineRule="auto"/>
        <w:jc w:val="both"/>
      </w:pPr>
      <w:r>
        <w:t xml:space="preserve">5.1.11. </w:t>
      </w:r>
      <w:r w:rsidR="0052241D" w:rsidRPr="00015627">
        <w:t>Соблюдать при выполнении работ все необходимые мер противопожарной, техники безопасности, охраны труда и санитарии, охраны окружающей среды в соответствии с нормативными правовыми актами РФ в течени</w:t>
      </w:r>
      <w:proofErr w:type="gramStart"/>
      <w:r w:rsidR="0052241D" w:rsidRPr="00015627">
        <w:t>и</w:t>
      </w:r>
      <w:proofErr w:type="gramEnd"/>
      <w:r w:rsidR="0052241D" w:rsidRPr="00015627">
        <w:t xml:space="preserve"> всего срока выполнения работ по Договору и в период проведения работ по устранению недостатков, возникших в течении гарантийного срока.</w:t>
      </w:r>
    </w:p>
    <w:p w:rsidR="0052241D" w:rsidRPr="00015627" w:rsidRDefault="00015627" w:rsidP="00015627">
      <w:pPr>
        <w:pStyle w:val="23"/>
        <w:tabs>
          <w:tab w:val="num" w:pos="1078"/>
        </w:tabs>
        <w:spacing w:line="240" w:lineRule="auto"/>
        <w:jc w:val="both"/>
      </w:pPr>
      <w:r>
        <w:t xml:space="preserve">5.1.12. </w:t>
      </w:r>
      <w:r w:rsidR="0052241D" w:rsidRPr="00015627">
        <w:t>Предоставлять Заказчику копии материалов расследования с мероприятиями по предотвращению аналогичных событий в течени</w:t>
      </w:r>
      <w:proofErr w:type="gramStart"/>
      <w:r w:rsidR="0052241D" w:rsidRPr="00015627">
        <w:t>и</w:t>
      </w:r>
      <w:proofErr w:type="gramEnd"/>
      <w:r w:rsidR="0052241D" w:rsidRPr="00015627">
        <w:t xml:space="preserve"> недели, после окончания расследования несчастного случая, аварии, пожара.</w:t>
      </w:r>
    </w:p>
    <w:p w:rsidR="0052241D" w:rsidRPr="00015627" w:rsidRDefault="00015627" w:rsidP="00015627">
      <w:pPr>
        <w:pStyle w:val="23"/>
        <w:tabs>
          <w:tab w:val="num" w:pos="1078"/>
        </w:tabs>
        <w:spacing w:line="240" w:lineRule="auto"/>
        <w:jc w:val="both"/>
      </w:pPr>
      <w:r>
        <w:t xml:space="preserve">5.1.12. </w:t>
      </w:r>
      <w:r w:rsidR="0052241D" w:rsidRPr="00015627">
        <w:t>До начала работ разработать и оформить в надлежащем порядке проект производства работ ППР (</w:t>
      </w:r>
      <w:proofErr w:type="gramStart"/>
      <w:r w:rsidR="0052241D" w:rsidRPr="00015627">
        <w:t>ПОС</w:t>
      </w:r>
      <w:proofErr w:type="gramEnd"/>
      <w:r w:rsidR="0052241D" w:rsidRPr="00015627">
        <w:t>), наряд-допуск на производство работ повышенной опасности и наряд-допуск на пожароопасные работы. Исполнитель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015627" w:rsidRDefault="00015627" w:rsidP="00015627">
      <w:pPr>
        <w:pStyle w:val="23"/>
        <w:spacing w:after="0" w:line="240" w:lineRule="auto"/>
        <w:jc w:val="both"/>
      </w:pPr>
      <w:r>
        <w:t>5.1.13. Исполнитель</w:t>
      </w:r>
      <w:r w:rsidR="0052241D" w:rsidRPr="00015627">
        <w:t xml:space="preserve"> обязан:</w:t>
      </w:r>
    </w:p>
    <w:p w:rsidR="0052241D" w:rsidRPr="00015627" w:rsidRDefault="00015627" w:rsidP="00015627">
      <w:pPr>
        <w:pStyle w:val="23"/>
        <w:spacing w:after="0" w:line="240" w:lineRule="auto"/>
        <w:jc w:val="both"/>
      </w:pPr>
      <w:r>
        <w:t xml:space="preserve">5.1.14. </w:t>
      </w:r>
      <w:r w:rsidR="0052241D" w:rsidRPr="00015627">
        <w:t>Информировать Заказчика о полученных предписаниях надзорных органов и принимаемых мерах по выполнению предписаний.</w:t>
      </w:r>
    </w:p>
    <w:p w:rsidR="0052241D" w:rsidRPr="00015627" w:rsidRDefault="00015627" w:rsidP="00015627">
      <w:pPr>
        <w:pStyle w:val="23"/>
        <w:tabs>
          <w:tab w:val="num" w:pos="1078"/>
        </w:tabs>
        <w:spacing w:after="0" w:line="240" w:lineRule="auto"/>
        <w:jc w:val="both"/>
      </w:pPr>
      <w:r>
        <w:t xml:space="preserve">5.1.15. </w:t>
      </w:r>
      <w:r w:rsidR="0052241D" w:rsidRPr="00015627">
        <w:t>Выполнить работу с надлежащим качеством, своими  силами  и  средствами  все  работы  в  объеме согласно (Приложение №2), (Приложение №3) и  в  сроки,  указанные в Приложениях настоящего  договора,  в соответствии  с действующими нормами, правилами и другими законодательными актами РФ. Подписанием настоящего договора Исполнитель подтверждает передачу всей технической документации, достаточной для выполнения работ по договору в полном объеме.</w:t>
      </w:r>
    </w:p>
    <w:p w:rsidR="0052241D" w:rsidRPr="00015627" w:rsidRDefault="00015627" w:rsidP="00015627">
      <w:pPr>
        <w:pStyle w:val="23"/>
        <w:tabs>
          <w:tab w:val="num" w:pos="1078"/>
        </w:tabs>
        <w:spacing w:after="0" w:line="240" w:lineRule="auto"/>
        <w:jc w:val="both"/>
      </w:pPr>
      <w:r>
        <w:t xml:space="preserve">5.1.16. </w:t>
      </w:r>
      <w:r w:rsidR="0052241D" w:rsidRPr="00015627">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а также работ, выполнение которых может привести к увеличению стоимости и (или) сроков, установленных в настоящем договоре.</w:t>
      </w:r>
    </w:p>
    <w:p w:rsidR="0052241D" w:rsidRPr="00015627" w:rsidRDefault="00015627" w:rsidP="00015627">
      <w:pPr>
        <w:pStyle w:val="23"/>
        <w:tabs>
          <w:tab w:val="num" w:pos="1078"/>
        </w:tabs>
        <w:spacing w:after="0" w:line="240" w:lineRule="auto"/>
        <w:jc w:val="both"/>
      </w:pPr>
      <w:r>
        <w:t xml:space="preserve">5.1.17. </w:t>
      </w:r>
      <w:r w:rsidR="0052241D" w:rsidRPr="00015627">
        <w:t>Своими силами и за свой счет осуществлять периодичную уборку строительной площадки и подъездных путей от отходов ремонта и загрязнения.</w:t>
      </w:r>
    </w:p>
    <w:p w:rsidR="0052241D" w:rsidRPr="00015627" w:rsidRDefault="0052241D" w:rsidP="0052241D">
      <w:pPr>
        <w:pStyle w:val="23"/>
        <w:spacing w:after="0" w:line="240" w:lineRule="auto"/>
        <w:jc w:val="both"/>
      </w:pPr>
      <w:r w:rsidRPr="00015627">
        <w:lastRenderedPageBreak/>
        <w:t>Предоставлять Заказчику копии материалов расследования с мероприятиями по предотвращению аналогичных событий в течени</w:t>
      </w:r>
      <w:proofErr w:type="gramStart"/>
      <w:r w:rsidRPr="00015627">
        <w:t>и</w:t>
      </w:r>
      <w:proofErr w:type="gramEnd"/>
      <w:r w:rsidRPr="00015627">
        <w:t xml:space="preserve"> недели, после окончания расследования несчастного случая, аварии, пожара.</w:t>
      </w:r>
    </w:p>
    <w:p w:rsidR="0052241D" w:rsidRPr="00015627" w:rsidRDefault="00015627" w:rsidP="00015627">
      <w:pPr>
        <w:pStyle w:val="23"/>
        <w:tabs>
          <w:tab w:val="num" w:pos="1078"/>
        </w:tabs>
        <w:spacing w:after="0" w:line="240" w:lineRule="auto"/>
        <w:jc w:val="both"/>
      </w:pPr>
      <w:r>
        <w:t xml:space="preserve">5.1.18. </w:t>
      </w:r>
      <w:r w:rsidR="0052241D" w:rsidRPr="00015627">
        <w:t>В течение трех дней со дня подписания акта выполненных работ вывезти принадлежащие ему инструменты, оборудование, а также строительные отходы и  мусор.</w:t>
      </w:r>
    </w:p>
    <w:p w:rsidR="0052241D" w:rsidRPr="00015627" w:rsidRDefault="00015627" w:rsidP="00015627">
      <w:pPr>
        <w:pStyle w:val="23"/>
        <w:spacing w:after="0" w:line="240" w:lineRule="auto"/>
        <w:jc w:val="both"/>
      </w:pPr>
      <w:r>
        <w:t xml:space="preserve">5.1.19. </w:t>
      </w:r>
      <w:r w:rsidR="0052241D" w:rsidRPr="00015627">
        <w:t>Исполнитель имеет право:</w:t>
      </w:r>
    </w:p>
    <w:p w:rsidR="0052241D" w:rsidRPr="00015627" w:rsidRDefault="00015627" w:rsidP="00015627">
      <w:pPr>
        <w:pStyle w:val="23"/>
        <w:tabs>
          <w:tab w:val="num" w:pos="1078"/>
        </w:tabs>
        <w:spacing w:after="0" w:line="240" w:lineRule="auto"/>
        <w:jc w:val="both"/>
      </w:pPr>
      <w:r>
        <w:t xml:space="preserve">5.1.20. </w:t>
      </w:r>
      <w:r w:rsidR="0052241D" w:rsidRPr="00015627">
        <w:t>Самостоятельно определять способы выполнения задания Заказчика.</w:t>
      </w:r>
    </w:p>
    <w:p w:rsidR="0052241D" w:rsidRPr="00015627" w:rsidRDefault="00015627" w:rsidP="00015627">
      <w:pPr>
        <w:pStyle w:val="23"/>
        <w:tabs>
          <w:tab w:val="num" w:pos="1078"/>
        </w:tabs>
        <w:spacing w:after="0" w:line="240" w:lineRule="auto"/>
        <w:jc w:val="both"/>
      </w:pPr>
      <w:r>
        <w:t xml:space="preserve">5.1.21. </w:t>
      </w:r>
      <w:r w:rsidR="0052241D" w:rsidRPr="00015627">
        <w:t>Требовать оплаты работ по ценам и в порядке определенном настоящим договором.</w:t>
      </w:r>
    </w:p>
    <w:p w:rsidR="0052241D" w:rsidRPr="00015627" w:rsidRDefault="0052241D" w:rsidP="0052241D">
      <w:pPr>
        <w:tabs>
          <w:tab w:val="left" w:leader="underscore" w:pos="284"/>
        </w:tabs>
        <w:jc w:val="both"/>
      </w:pPr>
    </w:p>
    <w:p w:rsidR="0052241D" w:rsidRPr="00015627" w:rsidRDefault="00394A20" w:rsidP="00400ADD">
      <w:pPr>
        <w:tabs>
          <w:tab w:val="left" w:leader="underscore" w:pos="284"/>
        </w:tabs>
        <w:ind w:left="851"/>
        <w:jc w:val="center"/>
        <w:rPr>
          <w:b/>
        </w:rPr>
      </w:pPr>
      <w:r w:rsidRPr="00015627">
        <w:rPr>
          <w:b/>
        </w:rPr>
        <w:t xml:space="preserve">6. </w:t>
      </w:r>
      <w:r w:rsidR="0052241D" w:rsidRPr="00015627">
        <w:rPr>
          <w:b/>
        </w:rPr>
        <w:t>Основания освобождения от ответственности</w:t>
      </w:r>
    </w:p>
    <w:p w:rsidR="0052241D" w:rsidRPr="00015627" w:rsidRDefault="0052241D" w:rsidP="0052241D">
      <w:pPr>
        <w:pStyle w:val="23"/>
        <w:numPr>
          <w:ilvl w:val="1"/>
          <w:numId w:val="6"/>
        </w:numPr>
        <w:spacing w:after="0" w:line="240" w:lineRule="auto"/>
        <w:jc w:val="both"/>
      </w:pPr>
      <w:proofErr w:type="gramStart"/>
      <w:r w:rsidRPr="00015627">
        <w:t>Если иное не предусмотрено Федеральным законом или Договором, Сторона, не исполнившая или ненадлежащим образом исполнившая обязательство по Договору, несет ответственность в соответствии с законодательством Российской Федерации и Договором, если не докажет, что надлежащее исполнение этого обязательства оказалось невозможным вследствие непреодолимой силы, то есть чрезвычайных и непредотвратимых при данных условиях обстоятельств (как то природные условия, выпуск законодательных актов, осложняющих выполнение Стороной</w:t>
      </w:r>
      <w:proofErr w:type="gramEnd"/>
      <w:r w:rsidRPr="00015627">
        <w:t xml:space="preserve"> обязательств по Договору, действия регулирующих органов и др.);</w:t>
      </w:r>
    </w:p>
    <w:p w:rsidR="0052241D" w:rsidRPr="00015627" w:rsidRDefault="00400ADD" w:rsidP="00400ADD">
      <w:pPr>
        <w:pStyle w:val="23"/>
        <w:spacing w:after="0" w:line="240" w:lineRule="auto"/>
        <w:jc w:val="both"/>
      </w:pPr>
      <w:r>
        <w:t xml:space="preserve">6.1.1. </w:t>
      </w:r>
      <w:r w:rsidR="0052241D" w:rsidRPr="00015627">
        <w:t xml:space="preserve">Сторона, не исполнившая или ненадлежащим образом исполнившая обязательство по Договору, если надлежащее исполнение этого обязательства оказалось невозможным вследствие непреодолимой силы, обязана: </w:t>
      </w:r>
    </w:p>
    <w:p w:rsidR="00015627" w:rsidRPr="00015627" w:rsidRDefault="00015627" w:rsidP="00015627">
      <w:pPr>
        <w:pStyle w:val="a6"/>
        <w:numPr>
          <w:ilvl w:val="0"/>
          <w:numId w:val="6"/>
        </w:numPr>
        <w:spacing w:after="0" w:line="240" w:lineRule="auto"/>
        <w:contextualSpacing w:val="0"/>
        <w:jc w:val="both"/>
        <w:rPr>
          <w:rFonts w:ascii="Times New Roman" w:eastAsia="Times New Roman" w:hAnsi="Times New Roman"/>
          <w:vanish/>
          <w:sz w:val="24"/>
          <w:szCs w:val="24"/>
          <w:lang w:eastAsia="ru-RU"/>
        </w:rPr>
      </w:pPr>
    </w:p>
    <w:p w:rsidR="00015627" w:rsidRPr="00015627" w:rsidRDefault="00015627" w:rsidP="00015627">
      <w:pPr>
        <w:pStyle w:val="a6"/>
        <w:numPr>
          <w:ilvl w:val="1"/>
          <w:numId w:val="6"/>
        </w:numPr>
        <w:spacing w:after="0" w:line="240" w:lineRule="auto"/>
        <w:contextualSpacing w:val="0"/>
        <w:jc w:val="both"/>
        <w:rPr>
          <w:rFonts w:ascii="Times New Roman" w:eastAsia="Times New Roman" w:hAnsi="Times New Roman"/>
          <w:vanish/>
          <w:sz w:val="24"/>
          <w:szCs w:val="24"/>
          <w:lang w:eastAsia="ru-RU"/>
        </w:rPr>
      </w:pPr>
    </w:p>
    <w:p w:rsidR="00015627" w:rsidRPr="00015627" w:rsidRDefault="00015627" w:rsidP="00015627">
      <w:pPr>
        <w:pStyle w:val="a6"/>
        <w:numPr>
          <w:ilvl w:val="1"/>
          <w:numId w:val="6"/>
        </w:numPr>
        <w:spacing w:after="0" w:line="240" w:lineRule="auto"/>
        <w:contextualSpacing w:val="0"/>
        <w:jc w:val="both"/>
        <w:rPr>
          <w:rFonts w:ascii="Times New Roman" w:eastAsia="Times New Roman" w:hAnsi="Times New Roman"/>
          <w:vanish/>
          <w:sz w:val="24"/>
          <w:szCs w:val="24"/>
          <w:lang w:eastAsia="ru-RU"/>
        </w:rPr>
      </w:pPr>
    </w:p>
    <w:p w:rsidR="0052241D" w:rsidRPr="00015627" w:rsidRDefault="00400ADD" w:rsidP="00400ADD">
      <w:pPr>
        <w:pStyle w:val="23"/>
        <w:tabs>
          <w:tab w:val="num" w:pos="3488"/>
        </w:tabs>
        <w:spacing w:after="0" w:line="240" w:lineRule="auto"/>
        <w:jc w:val="both"/>
      </w:pPr>
      <w:r>
        <w:t xml:space="preserve">6.1.2. </w:t>
      </w:r>
      <w:r w:rsidR="0052241D" w:rsidRPr="00015627">
        <w:t>В письменной форме известить о наступлении и о предполагаемом сроке действия обстоятельств непреодолимой силы другую Сторону в срок не позднее 10 (десяти) рабочих дней с момента наступления указанных обстоятельств и предоставить необходимые подтверждения;</w:t>
      </w:r>
    </w:p>
    <w:p w:rsidR="0052241D" w:rsidRPr="00015627" w:rsidRDefault="00400ADD" w:rsidP="00400ADD">
      <w:pPr>
        <w:pStyle w:val="23"/>
        <w:tabs>
          <w:tab w:val="num" w:pos="3488"/>
        </w:tabs>
        <w:spacing w:after="0" w:line="240" w:lineRule="auto"/>
        <w:jc w:val="both"/>
      </w:pPr>
      <w:r>
        <w:t xml:space="preserve">6.1.3. </w:t>
      </w:r>
      <w:r w:rsidR="0052241D" w:rsidRPr="00015627">
        <w:t>Предпринять необходимые зависящие от нее и доступные ей действия для уменьшения последствий действия обстоятельств непреодолимой силы, устранения препятствий  к выполнению обязательства и возобновления выполнения своих обязательств в полном объеме в соответствии с Договором;</w:t>
      </w:r>
    </w:p>
    <w:p w:rsidR="0052241D" w:rsidRPr="00015627" w:rsidRDefault="00400ADD" w:rsidP="00400ADD">
      <w:pPr>
        <w:pStyle w:val="23"/>
        <w:tabs>
          <w:tab w:val="num" w:pos="3488"/>
        </w:tabs>
        <w:spacing w:after="0" w:line="240" w:lineRule="auto"/>
        <w:jc w:val="both"/>
      </w:pPr>
      <w:r>
        <w:t xml:space="preserve">6.1.4. </w:t>
      </w:r>
      <w:r w:rsidR="0052241D" w:rsidRPr="00015627">
        <w:t>Уведомить другую Сторону о возобновлении выполнения своих обязательств согласно Договору.</w:t>
      </w:r>
    </w:p>
    <w:p w:rsidR="0052241D" w:rsidRPr="00015627" w:rsidRDefault="00400ADD" w:rsidP="00400ADD">
      <w:pPr>
        <w:pStyle w:val="23"/>
        <w:spacing w:after="0" w:line="240" w:lineRule="auto"/>
        <w:jc w:val="both"/>
      </w:pPr>
      <w:r>
        <w:t xml:space="preserve">6.1.5. </w:t>
      </w:r>
      <w:r w:rsidR="0052241D" w:rsidRPr="00015627">
        <w:t>Отсутствие уведомления или несвоевременное уведомление лишает Сторону права ссылаться на обстоятельства непреодолимой силы как на основание, освобождающее ее от ответственности за неисполнение обязательств по Договору;</w:t>
      </w:r>
    </w:p>
    <w:p w:rsidR="0052241D" w:rsidRPr="00015627" w:rsidRDefault="00400ADD" w:rsidP="00400ADD">
      <w:pPr>
        <w:pStyle w:val="23"/>
        <w:spacing w:after="0" w:line="240" w:lineRule="auto"/>
        <w:jc w:val="both"/>
      </w:pPr>
      <w:r>
        <w:t xml:space="preserve">6.1.6. </w:t>
      </w:r>
      <w:r w:rsidR="0052241D" w:rsidRPr="00015627">
        <w:t>При наличии обстоятельств непреодолимой силы сроки выполнения Сторонами обязательств по Договору сдвигаются соразмерно времени, в течение которого действуют обстоятельства непреодолимой силы либо соразмерно времени, необходимого для устранения Сторонами последствий действия таких обстоятельств. В случае если обстоятельства непреодолимой силы продолжаются свыше 30 (тридцати) дней подряд, либо сроки, требующиеся для устранения Сторонами последствий действия таких обстоятельств непреодолимой силы, превышают 30 (тридцать) дней, Стороны проводят дополнительные переговоры для выявления приемлемых альтернативных способов исполнения Договора;</w:t>
      </w:r>
    </w:p>
    <w:p w:rsidR="0052241D" w:rsidRPr="00015627" w:rsidRDefault="00400ADD" w:rsidP="00400ADD">
      <w:pPr>
        <w:pStyle w:val="23"/>
        <w:spacing w:after="0" w:line="240" w:lineRule="auto"/>
        <w:jc w:val="both"/>
      </w:pPr>
      <w:r>
        <w:t xml:space="preserve">6.1.7. </w:t>
      </w:r>
      <w:r w:rsidR="0052241D" w:rsidRPr="00015627">
        <w:t>После прекращения действия обстоятельств, перечисленных в п. 7.1 Договора, а так же устранения их последствий, Сторона, которая подверглась их действию, должна возобновить исполнение обязатель</w:t>
      </w:r>
      <w:proofErr w:type="gramStart"/>
      <w:r w:rsidR="0052241D" w:rsidRPr="00015627">
        <w:t>ств в ср</w:t>
      </w:r>
      <w:proofErr w:type="gramEnd"/>
      <w:r w:rsidR="0052241D" w:rsidRPr="00015627">
        <w:t>ок, не превышающий 5 (пяти) рабочих дней с момента прекращения действия этих обстоятельств и устранения их последствий.</w:t>
      </w:r>
    </w:p>
    <w:p w:rsidR="00015627" w:rsidRDefault="00015627" w:rsidP="00400ADD">
      <w:pPr>
        <w:tabs>
          <w:tab w:val="left" w:leader="underscore" w:pos="284"/>
        </w:tabs>
        <w:rPr>
          <w:b/>
        </w:rPr>
      </w:pPr>
    </w:p>
    <w:p w:rsidR="0052241D" w:rsidRPr="00015627" w:rsidRDefault="00394A20" w:rsidP="00400ADD">
      <w:pPr>
        <w:tabs>
          <w:tab w:val="left" w:leader="underscore" w:pos="284"/>
        </w:tabs>
        <w:ind w:left="851"/>
        <w:jc w:val="center"/>
        <w:rPr>
          <w:b/>
        </w:rPr>
      </w:pPr>
      <w:r w:rsidRPr="00015627">
        <w:rPr>
          <w:b/>
        </w:rPr>
        <w:t xml:space="preserve">7. </w:t>
      </w:r>
      <w:r w:rsidR="0052241D" w:rsidRPr="00015627">
        <w:rPr>
          <w:b/>
        </w:rPr>
        <w:t>Особые  условия.</w:t>
      </w:r>
    </w:p>
    <w:p w:rsidR="00015627" w:rsidRPr="00015627" w:rsidRDefault="00015627" w:rsidP="00015627">
      <w:pPr>
        <w:pStyle w:val="a6"/>
        <w:numPr>
          <w:ilvl w:val="0"/>
          <w:numId w:val="6"/>
        </w:numPr>
        <w:spacing w:after="0" w:line="240" w:lineRule="auto"/>
        <w:contextualSpacing w:val="0"/>
        <w:jc w:val="both"/>
        <w:rPr>
          <w:rFonts w:ascii="Times New Roman" w:eastAsia="Times New Roman" w:hAnsi="Times New Roman"/>
          <w:vanish/>
          <w:sz w:val="24"/>
          <w:szCs w:val="24"/>
          <w:lang w:eastAsia="ru-RU"/>
        </w:rPr>
      </w:pPr>
    </w:p>
    <w:p w:rsidR="0052241D" w:rsidRPr="00015627" w:rsidRDefault="00015627" w:rsidP="00015627">
      <w:pPr>
        <w:pStyle w:val="23"/>
        <w:spacing w:after="0" w:line="240" w:lineRule="auto"/>
        <w:jc w:val="both"/>
      </w:pPr>
      <w:r>
        <w:t>7.1</w:t>
      </w:r>
      <w:r w:rsidR="00DA6334">
        <w:t xml:space="preserve"> </w:t>
      </w:r>
      <w:r w:rsidR="0052241D" w:rsidRPr="00015627">
        <w:t xml:space="preserve">Исполнитель предоставляет Заказчику копии документов, подтверждающих отсутствие </w:t>
      </w:r>
      <w:proofErr w:type="gramStart"/>
      <w:r w:rsidR="0052241D" w:rsidRPr="00015627">
        <w:t>налоговой задолженности, превышающей двадцать пять</w:t>
      </w:r>
      <w:proofErr w:type="gramEnd"/>
      <w:r w:rsidR="0052241D" w:rsidRPr="00015627">
        <w:t xml:space="preserve"> процентов балансовой стоимости его активов, определяемой по данным бухгалтерской: (финансовой) отчетности за истекший период (год / квартал / полугодие / 9 месяцев текущего года):</w:t>
      </w:r>
    </w:p>
    <w:p w:rsidR="0052241D" w:rsidRPr="00015627" w:rsidRDefault="0052241D" w:rsidP="0052241D">
      <w:pPr>
        <w:ind w:firstLine="709"/>
        <w:jc w:val="both"/>
      </w:pPr>
      <w:r w:rsidRPr="00015627">
        <w:t xml:space="preserve">Копия справки об исполнении налогоплательщиком (плательщиком сборов, налоговым агентом) обязанности по уплате налогов, сборов, пеней, штрафов, </w:t>
      </w:r>
      <w:proofErr w:type="gramStart"/>
      <w:r w:rsidRPr="00015627">
        <w:t>выданный</w:t>
      </w:r>
      <w:proofErr w:type="gramEnd"/>
      <w:r w:rsidRPr="00015627">
        <w:t xml:space="preserve">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2241D" w:rsidRPr="00015627" w:rsidRDefault="0052241D" w:rsidP="0052241D">
      <w:pPr>
        <w:jc w:val="both"/>
      </w:pPr>
      <w:r w:rsidRPr="00015627">
        <w:t xml:space="preserve">При наличии в справке положений о неисполнении обязанности по уплате налогов, сборов, пеней, штрафов дополнительно предоставляются: </w:t>
      </w:r>
    </w:p>
    <w:p w:rsidR="0052241D" w:rsidRPr="00015627" w:rsidRDefault="0052241D" w:rsidP="0052241D">
      <w:pPr>
        <w:ind w:firstLine="709"/>
        <w:jc w:val="both"/>
      </w:pPr>
      <w:r w:rsidRPr="0001562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2241D" w:rsidRPr="00015627" w:rsidRDefault="0052241D" w:rsidP="0052241D">
      <w:pPr>
        <w:ind w:firstLine="709"/>
        <w:jc w:val="both"/>
      </w:pPr>
      <w:r w:rsidRPr="00015627">
        <w:t xml:space="preserve">-копия бухгалтерской (финансовой) отчетности за истекший период. </w:t>
      </w:r>
    </w:p>
    <w:p w:rsidR="0052241D" w:rsidRPr="00015627" w:rsidRDefault="0052241D" w:rsidP="0052241D">
      <w:pPr>
        <w:jc w:val="both"/>
      </w:pPr>
      <w:r w:rsidRPr="00015627">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w:t>
      </w:r>
      <w:proofErr w:type="gramStart"/>
      <w:r w:rsidRPr="00015627">
        <w:t>в</w:t>
      </w:r>
      <w:proofErr w:type="gramEnd"/>
      <w:r w:rsidRPr="00015627">
        <w:t xml:space="preserve"> </w:t>
      </w:r>
      <w:proofErr w:type="gramStart"/>
      <w:r w:rsidRPr="00015627">
        <w:t>электроном</w:t>
      </w:r>
      <w:proofErr w:type="gramEnd"/>
      <w:r w:rsidRPr="00015627">
        <w:t xml:space="preserve">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52241D" w:rsidRPr="00015627" w:rsidRDefault="00400ADD" w:rsidP="00400ADD">
      <w:pPr>
        <w:pStyle w:val="23"/>
        <w:spacing w:after="0" w:line="240" w:lineRule="auto"/>
        <w:jc w:val="both"/>
      </w:pPr>
      <w:r>
        <w:t xml:space="preserve">4.1.1. </w:t>
      </w:r>
      <w:r w:rsidR="0052241D" w:rsidRPr="00015627">
        <w:t xml:space="preserve">Заказчик вправе расторгнуть договор в случае </w:t>
      </w:r>
      <w:proofErr w:type="spellStart"/>
      <w:r w:rsidR="0052241D" w:rsidRPr="00015627">
        <w:t>непредоставления</w:t>
      </w:r>
      <w:proofErr w:type="spellEnd"/>
      <w:r w:rsidR="0052241D" w:rsidRPr="00015627">
        <w:t xml:space="preserve"> Исполнителем доку</w:t>
      </w:r>
      <w:r w:rsidR="00394A20" w:rsidRPr="00015627">
        <w:t>ментов, перечисленных в пункте 4</w:t>
      </w:r>
      <w:r w:rsidR="0052241D" w:rsidRPr="00015627">
        <w:t>.1</w:t>
      </w:r>
      <w:r w:rsidR="00394A20" w:rsidRPr="00015627">
        <w:t>0</w:t>
      </w:r>
      <w:r w:rsidR="0052241D" w:rsidRPr="00015627">
        <w:t xml:space="preserve">., либо в случае выявления по представленным документам задолженности  по уплате налогов, сборов, пений и штрафов, размер которой превышает двадцать пять процентов  балансовой стоимости активов Исполнителя. </w:t>
      </w:r>
    </w:p>
    <w:p w:rsidR="0052241D" w:rsidRPr="00015627" w:rsidRDefault="00400ADD" w:rsidP="00400ADD">
      <w:pPr>
        <w:pStyle w:val="23"/>
        <w:spacing w:after="0" w:line="240" w:lineRule="auto"/>
        <w:jc w:val="both"/>
      </w:pPr>
      <w:r>
        <w:t xml:space="preserve">4.1.2. </w:t>
      </w:r>
      <w:r w:rsidR="0052241D" w:rsidRPr="00015627">
        <w:t>Исполнитель гарантирует Заказчику</w:t>
      </w:r>
      <w:r w:rsidR="0052241D" w:rsidRPr="00015627">
        <w:rPr>
          <w:b/>
          <w:bCs/>
        </w:rPr>
        <w:t>,</w:t>
      </w:r>
      <w:r w:rsidR="0052241D" w:rsidRPr="00015627">
        <w:t xml:space="preserve">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Открытого запроса цен в электронной форме, (далее - Сведения), являются полными, точными и достоверными.</w:t>
      </w:r>
    </w:p>
    <w:p w:rsidR="0052241D" w:rsidRPr="00015627" w:rsidRDefault="00400ADD" w:rsidP="00400ADD">
      <w:pPr>
        <w:pStyle w:val="23"/>
        <w:spacing w:after="0" w:line="240" w:lineRule="auto"/>
        <w:jc w:val="both"/>
      </w:pPr>
      <w:r>
        <w:t xml:space="preserve">4.1.3. </w:t>
      </w:r>
      <w:r w:rsidR="0052241D" w:rsidRPr="00015627">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2241D" w:rsidRPr="00015627" w:rsidRDefault="00400ADD" w:rsidP="00400ADD">
      <w:pPr>
        <w:pStyle w:val="23"/>
        <w:spacing w:after="0" w:line="240" w:lineRule="auto"/>
        <w:jc w:val="both"/>
      </w:pPr>
      <w:r>
        <w:t xml:space="preserve">4.1.4. </w:t>
      </w:r>
      <w:proofErr w:type="gramStart"/>
      <w:r w:rsidR="0052241D" w:rsidRPr="00015627">
        <w:t xml:space="preserve">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0052241D" w:rsidRPr="00015627">
        <w:t>Госкорпорации</w:t>
      </w:r>
      <w:proofErr w:type="spellEnd"/>
      <w:r w:rsidR="0052241D" w:rsidRPr="00015627">
        <w:t xml:space="preserve"> «</w:t>
      </w:r>
      <w:proofErr w:type="spellStart"/>
      <w:r w:rsidR="0052241D" w:rsidRPr="00015627">
        <w:t>Росатом</w:t>
      </w:r>
      <w:proofErr w:type="spellEnd"/>
      <w:r w:rsidR="0052241D" w:rsidRPr="00015627">
        <w:t xml:space="preserve">», Федеральной налоговой службе, Минэнерго России, </w:t>
      </w:r>
      <w:proofErr w:type="spellStart"/>
      <w:r w:rsidR="0052241D" w:rsidRPr="00015627">
        <w:t>Росинмониторингу</w:t>
      </w:r>
      <w:proofErr w:type="spellEnd"/>
      <w:r w:rsidR="0052241D" w:rsidRPr="00015627">
        <w:t>, Правительству Российской Федерации) и в последующем обрабатываться</w:t>
      </w:r>
      <w:proofErr w:type="gramEnd"/>
      <w:r w:rsidR="0052241D" w:rsidRPr="00015627">
        <w:t xml:space="preserve"> такими органами (далее Раскрытие). </w:t>
      </w:r>
    </w:p>
    <w:p w:rsidR="0052241D" w:rsidRPr="00015627" w:rsidRDefault="00400ADD" w:rsidP="00400ADD">
      <w:pPr>
        <w:pStyle w:val="23"/>
        <w:spacing w:after="0" w:line="240" w:lineRule="auto"/>
        <w:jc w:val="both"/>
      </w:pPr>
      <w:r>
        <w:t xml:space="preserve">4.1.5. </w:t>
      </w:r>
      <w:r w:rsidR="0052241D" w:rsidRPr="00015627">
        <w:t>В случае ненадлежащего исполнения или неисполнения Исполнителем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52241D" w:rsidRPr="00015627" w:rsidRDefault="00394A20" w:rsidP="00400ADD">
      <w:pPr>
        <w:tabs>
          <w:tab w:val="left" w:leader="underscore" w:pos="284"/>
        </w:tabs>
        <w:ind w:left="851"/>
        <w:jc w:val="center"/>
        <w:rPr>
          <w:b/>
        </w:rPr>
      </w:pPr>
      <w:r w:rsidRPr="00015627">
        <w:rPr>
          <w:b/>
        </w:rPr>
        <w:t xml:space="preserve">8. </w:t>
      </w:r>
      <w:r w:rsidR="0052241D" w:rsidRPr="00015627">
        <w:rPr>
          <w:b/>
        </w:rPr>
        <w:t>Конфиденциальность.</w:t>
      </w:r>
    </w:p>
    <w:p w:rsidR="0052241D" w:rsidRPr="00015627" w:rsidRDefault="00DA6334" w:rsidP="00400ADD">
      <w:pPr>
        <w:tabs>
          <w:tab w:val="left" w:leader="underscore" w:pos="284"/>
        </w:tabs>
        <w:jc w:val="both"/>
      </w:pPr>
      <w:r>
        <w:t xml:space="preserve">8.1. </w:t>
      </w:r>
      <w:r w:rsidR="0052241D" w:rsidRPr="00015627">
        <w:t>Все сведения по настоящему Договору являются конфиденциальными, распространению и оглашению не подлежат;</w:t>
      </w:r>
    </w:p>
    <w:p w:rsidR="0052241D" w:rsidRPr="00015627" w:rsidRDefault="00DA6334" w:rsidP="00DA6334">
      <w:pPr>
        <w:tabs>
          <w:tab w:val="left" w:leader="underscore" w:pos="284"/>
        </w:tabs>
        <w:jc w:val="both"/>
      </w:pPr>
      <w:r>
        <w:t xml:space="preserve">8.1.1. </w:t>
      </w:r>
      <w:r w:rsidR="0052241D" w:rsidRPr="00015627">
        <w:t>Информация, полученная какой-либо из Сторон в ходе выполнения настоящего Договора, является собственностью Стороны и не может быть передана другой Стороной третьим лицам без письменного согласия собственника;</w:t>
      </w:r>
    </w:p>
    <w:p w:rsidR="0052241D" w:rsidRPr="00015627" w:rsidRDefault="00DA6334" w:rsidP="00DA6334">
      <w:pPr>
        <w:tabs>
          <w:tab w:val="left" w:leader="underscore" w:pos="284"/>
        </w:tabs>
        <w:jc w:val="both"/>
      </w:pPr>
      <w:r>
        <w:t xml:space="preserve">8.1.2. </w:t>
      </w:r>
      <w:r w:rsidR="0052241D" w:rsidRPr="00015627">
        <w:t xml:space="preserve">Сам факт договорных отношений между Сторонами, а так же предмет договора не являются конфиденциальными. </w:t>
      </w:r>
    </w:p>
    <w:p w:rsidR="0052241D" w:rsidRDefault="0052241D" w:rsidP="0052241D">
      <w:pPr>
        <w:tabs>
          <w:tab w:val="left" w:leader="underscore" w:pos="284"/>
        </w:tabs>
        <w:jc w:val="both"/>
      </w:pPr>
    </w:p>
    <w:p w:rsidR="00400ADD" w:rsidRDefault="00400ADD" w:rsidP="00400ADD">
      <w:pPr>
        <w:tabs>
          <w:tab w:val="left" w:leader="underscore" w:pos="284"/>
        </w:tabs>
        <w:ind w:left="3261"/>
        <w:rPr>
          <w:b/>
        </w:rPr>
      </w:pPr>
      <w:r>
        <w:rPr>
          <w:b/>
        </w:rPr>
        <w:t>9. Обеспечение возврата аванса.</w:t>
      </w:r>
    </w:p>
    <w:p w:rsidR="00400ADD" w:rsidRPr="00400ADD" w:rsidRDefault="00400ADD" w:rsidP="00400ADD">
      <w:pPr>
        <w:tabs>
          <w:tab w:val="left" w:leader="underscore" w:pos="284"/>
        </w:tabs>
        <w:jc w:val="both"/>
      </w:pPr>
      <w:r>
        <w:t xml:space="preserve">9.1. </w:t>
      </w:r>
      <w:r w:rsidRPr="00400ADD">
        <w:t xml:space="preserve">В случае ненадлежащего исполнения  или </w:t>
      </w:r>
      <w:proofErr w:type="gramStart"/>
      <w:r w:rsidRPr="00400ADD">
        <w:t>не исполнения</w:t>
      </w:r>
      <w:proofErr w:type="gramEnd"/>
      <w:r w:rsidRPr="00400ADD">
        <w:t xml:space="preserve"> Исполнителем своих обязательств по договору, в том числе настоящих условий, ФГУП УЭМЗ вправе в порядке, установле</w:t>
      </w:r>
      <w:r w:rsidRPr="00400ADD">
        <w:rPr>
          <w:color w:val="000000" w:themeColor="text1"/>
        </w:rPr>
        <w:t>нном</w:t>
      </w:r>
      <w:r w:rsidRPr="00400ADD">
        <w:t xml:space="preserve"> действующим законодательством Российской Федерации, требовать расторжения договора по решению суда.</w:t>
      </w:r>
    </w:p>
    <w:p w:rsidR="00400ADD" w:rsidRPr="00400ADD" w:rsidRDefault="00400ADD" w:rsidP="00400ADD">
      <w:pPr>
        <w:tabs>
          <w:tab w:val="left" w:leader="underscore" w:pos="284"/>
        </w:tabs>
        <w:jc w:val="both"/>
      </w:pPr>
      <w:r>
        <w:t xml:space="preserve">9.1.2. </w:t>
      </w:r>
      <w:r w:rsidRPr="00400ADD">
        <w:t xml:space="preserve">Исполнитель обязуется предоставить Заказчику в течение 15 (Пятнадцати) календарных дней после заключения Договора обеспечение </w:t>
      </w:r>
      <w:r w:rsidRPr="00400ADD">
        <w:rPr>
          <w:b/>
        </w:rPr>
        <w:t>возврата аванса</w:t>
      </w:r>
      <w:r w:rsidRPr="00400ADD">
        <w:t xml:space="preserve"> на сумму, указанную в пункте 2.1.</w:t>
      </w:r>
      <w:r w:rsidR="00E9302F">
        <w:t>2, 2.1.5</w:t>
      </w:r>
      <w:r w:rsidRPr="00400ADD">
        <w:t xml:space="preserve"> настоящего Договора, в форме безотзывной банковской гарантии на возврат авансового платежа.</w:t>
      </w:r>
    </w:p>
    <w:p w:rsidR="00400ADD" w:rsidRPr="00400ADD" w:rsidRDefault="00400ADD" w:rsidP="00400ADD">
      <w:pPr>
        <w:tabs>
          <w:tab w:val="left" w:leader="underscore" w:pos="284"/>
        </w:tabs>
        <w:jc w:val="both"/>
      </w:pPr>
      <w:r>
        <w:t xml:space="preserve">9.1.3. </w:t>
      </w:r>
      <w:r w:rsidRPr="00400ADD">
        <w:t>Исполнитель обязан предварительно  письменно согласовать с Заказчиком форму обеспечения возврата аванса, а также гаранта (требования к гаранту указаны в приложении № 2 к договору).</w:t>
      </w:r>
    </w:p>
    <w:p w:rsidR="00400ADD" w:rsidRPr="00400ADD" w:rsidRDefault="00400ADD" w:rsidP="00400ADD">
      <w:pPr>
        <w:tabs>
          <w:tab w:val="left" w:leader="underscore" w:pos="284"/>
        </w:tabs>
        <w:jc w:val="both"/>
      </w:pPr>
      <w:r>
        <w:t xml:space="preserve">9.1.4. </w:t>
      </w:r>
      <w:r w:rsidRPr="00400ADD">
        <w:t>Условия банковской гарантии на возврат аванса определены в форме, установленной Приложением № 3 к Договору.</w:t>
      </w:r>
    </w:p>
    <w:p w:rsidR="00400ADD" w:rsidRPr="00400ADD" w:rsidRDefault="00400ADD" w:rsidP="00400ADD">
      <w:pPr>
        <w:tabs>
          <w:tab w:val="left" w:leader="underscore" w:pos="284"/>
        </w:tabs>
        <w:jc w:val="both"/>
      </w:pPr>
      <w:r>
        <w:t>9.1.5.</w:t>
      </w:r>
      <w:r w:rsidRPr="00400ADD">
        <w:t xml:space="preserve"> Исполнитель несет все расходы по получению обеспечения возврата аванса. Срок действия обеспечения возврата авансового платежа должен составлять не менее срока исполнения Исполнителем обязательств по договору плюс 60 (Шестьдесят) дней:</w:t>
      </w:r>
    </w:p>
    <w:p w:rsidR="00400ADD" w:rsidRPr="00015627" w:rsidRDefault="00400ADD" w:rsidP="0052241D">
      <w:pPr>
        <w:tabs>
          <w:tab w:val="left" w:leader="underscore" w:pos="284"/>
        </w:tabs>
        <w:jc w:val="both"/>
      </w:pPr>
    </w:p>
    <w:p w:rsidR="0052241D" w:rsidRPr="00015627" w:rsidRDefault="00400ADD" w:rsidP="00400ADD">
      <w:pPr>
        <w:tabs>
          <w:tab w:val="left" w:leader="underscore" w:pos="284"/>
        </w:tabs>
        <w:ind w:left="851"/>
        <w:jc w:val="center"/>
        <w:rPr>
          <w:b/>
        </w:rPr>
      </w:pPr>
      <w:r>
        <w:rPr>
          <w:b/>
        </w:rPr>
        <w:t>10</w:t>
      </w:r>
      <w:r w:rsidR="00394A20" w:rsidRPr="00015627">
        <w:rPr>
          <w:b/>
        </w:rPr>
        <w:t xml:space="preserve">. </w:t>
      </w:r>
      <w:r w:rsidR="0052241D" w:rsidRPr="00015627">
        <w:rPr>
          <w:b/>
        </w:rPr>
        <w:t>Заключительные положения.</w:t>
      </w:r>
    </w:p>
    <w:p w:rsidR="0052241D" w:rsidRPr="00015627" w:rsidRDefault="00400ADD" w:rsidP="00DA6334">
      <w:pPr>
        <w:tabs>
          <w:tab w:val="left" w:leader="underscore" w:pos="284"/>
        </w:tabs>
        <w:jc w:val="both"/>
      </w:pPr>
      <w:r>
        <w:t>10</w:t>
      </w:r>
      <w:r w:rsidR="00DA6334">
        <w:t xml:space="preserve">.1. </w:t>
      </w:r>
      <w:r w:rsidR="0052241D" w:rsidRPr="00015627">
        <w:t>Настоящий Договор составлен в двух экземплярах, имеющих одинаковую юридическую силу.</w:t>
      </w:r>
    </w:p>
    <w:p w:rsidR="0052241D" w:rsidRPr="00015627" w:rsidRDefault="00400ADD" w:rsidP="00DA6334">
      <w:pPr>
        <w:tabs>
          <w:tab w:val="left" w:leader="underscore" w:pos="284"/>
        </w:tabs>
        <w:jc w:val="both"/>
      </w:pPr>
      <w:r>
        <w:t>10</w:t>
      </w:r>
      <w:r w:rsidR="00DA6334">
        <w:t xml:space="preserve">.1.2. </w:t>
      </w:r>
      <w:r w:rsidR="0052241D" w:rsidRPr="00015627">
        <w:t>Положения, не урегулированные настоящим Договором, регулируются действующим законодательством Российской Федерации.</w:t>
      </w:r>
    </w:p>
    <w:p w:rsidR="0052241D" w:rsidRPr="00015627" w:rsidRDefault="00400ADD" w:rsidP="00DA6334">
      <w:pPr>
        <w:tabs>
          <w:tab w:val="left" w:leader="underscore" w:pos="284"/>
        </w:tabs>
        <w:jc w:val="both"/>
      </w:pPr>
      <w:r>
        <w:t>10</w:t>
      </w:r>
      <w:r w:rsidR="00DA6334">
        <w:t xml:space="preserve">.1.3. </w:t>
      </w:r>
      <w:r w:rsidR="0052241D" w:rsidRPr="00015627">
        <w:t>Настоящий Договор действует с момента подписания его последней из Сторон до момента полного исполнения Сторонами обязательств по настоящему Договору.</w:t>
      </w:r>
    </w:p>
    <w:p w:rsidR="0052241D" w:rsidRPr="00015627" w:rsidRDefault="00400ADD" w:rsidP="00DA6334">
      <w:pPr>
        <w:tabs>
          <w:tab w:val="left" w:leader="underscore" w:pos="284"/>
        </w:tabs>
        <w:jc w:val="both"/>
      </w:pPr>
      <w:r>
        <w:t>10</w:t>
      </w:r>
      <w:r w:rsidR="00DA6334">
        <w:t xml:space="preserve">.1.4. </w:t>
      </w:r>
      <w:r w:rsidR="0052241D" w:rsidRPr="00015627">
        <w:t>Все Приложения к настоящему Договору являются неотъемлемой частью настоящего договора.</w:t>
      </w:r>
    </w:p>
    <w:p w:rsidR="0052241D" w:rsidRPr="00015627" w:rsidRDefault="00400ADD" w:rsidP="00DA6334">
      <w:pPr>
        <w:tabs>
          <w:tab w:val="left" w:leader="underscore" w:pos="284"/>
        </w:tabs>
        <w:ind w:left="284"/>
        <w:jc w:val="both"/>
      </w:pPr>
      <w:r>
        <w:t>10</w:t>
      </w:r>
      <w:r w:rsidR="00DA6334">
        <w:t xml:space="preserve">.1.5 </w:t>
      </w:r>
      <w:r w:rsidR="0052241D" w:rsidRPr="00015627">
        <w:t>Приложения:</w:t>
      </w:r>
    </w:p>
    <w:p w:rsidR="0052241D" w:rsidRPr="00015627" w:rsidRDefault="0052241D" w:rsidP="00DA6334">
      <w:pPr>
        <w:tabs>
          <w:tab w:val="left" w:leader="underscore" w:pos="284"/>
        </w:tabs>
        <w:ind w:left="284"/>
        <w:jc w:val="both"/>
      </w:pPr>
      <w:r w:rsidRPr="00015627">
        <w:t xml:space="preserve">Приложение №1 – «Спецификация </w:t>
      </w:r>
      <w:r w:rsidR="006F4836" w:rsidRPr="00015627">
        <w:t>товара</w:t>
      </w:r>
      <w:r w:rsidRPr="00015627">
        <w:t>»</w:t>
      </w:r>
      <w:r w:rsidR="006F4836" w:rsidRPr="00015627">
        <w:t>;</w:t>
      </w:r>
    </w:p>
    <w:p w:rsidR="0052241D" w:rsidRDefault="0052241D" w:rsidP="00DA6334">
      <w:pPr>
        <w:tabs>
          <w:tab w:val="left" w:leader="underscore" w:pos="284"/>
        </w:tabs>
        <w:ind w:left="284"/>
        <w:jc w:val="both"/>
      </w:pPr>
      <w:r w:rsidRPr="00015627">
        <w:t xml:space="preserve">Приложение  №2 – «Спецификация </w:t>
      </w:r>
      <w:r w:rsidR="006F4836" w:rsidRPr="00015627">
        <w:t>работ</w:t>
      </w:r>
      <w:r w:rsidRPr="00015627">
        <w:t>»</w:t>
      </w:r>
      <w:r w:rsidR="00DA6334">
        <w:t>;</w:t>
      </w:r>
    </w:p>
    <w:p w:rsidR="00DA6334" w:rsidRPr="00400ADD" w:rsidRDefault="00DA6334" w:rsidP="00400ADD">
      <w:pPr>
        <w:pStyle w:val="3"/>
        <w:widowControl/>
        <w:tabs>
          <w:tab w:val="left" w:pos="180"/>
        </w:tabs>
        <w:autoSpaceDE w:val="0"/>
        <w:autoSpaceDN w:val="0"/>
        <w:ind w:left="0"/>
        <w:jc w:val="left"/>
        <w:rPr>
          <w:bCs/>
        </w:rPr>
      </w:pPr>
      <w:r>
        <w:t xml:space="preserve">     </w:t>
      </w:r>
      <w:r w:rsidRPr="00DA6334">
        <w:t xml:space="preserve">Приложение №3 </w:t>
      </w:r>
      <w:r w:rsidRPr="00DA6334">
        <w:rPr>
          <w:rFonts w:asciiTheme="minorHAnsi" w:hAnsiTheme="minorHAnsi"/>
        </w:rPr>
        <w:t>— «</w:t>
      </w:r>
      <w:r w:rsidRPr="00DA6334">
        <w:t>Техническое задание на выполнение работ»</w:t>
      </w:r>
      <w:r>
        <w:t>.</w:t>
      </w:r>
    </w:p>
    <w:p w:rsidR="0052241D" w:rsidRPr="00015627" w:rsidRDefault="0052241D" w:rsidP="0052241D">
      <w:pPr>
        <w:tabs>
          <w:tab w:val="left" w:leader="underscore" w:pos="284"/>
        </w:tabs>
        <w:ind w:firstLine="284"/>
        <w:jc w:val="both"/>
      </w:pPr>
      <w:r w:rsidRPr="00015627">
        <w:t xml:space="preserve">       </w:t>
      </w:r>
    </w:p>
    <w:p w:rsidR="0052241D" w:rsidRPr="00015627" w:rsidRDefault="00394A20" w:rsidP="00394A20">
      <w:pPr>
        <w:tabs>
          <w:tab w:val="left" w:leader="underscore" w:pos="284"/>
        </w:tabs>
        <w:ind w:left="851"/>
        <w:jc w:val="center"/>
        <w:rPr>
          <w:b/>
        </w:rPr>
      </w:pPr>
      <w:r w:rsidRPr="00015627">
        <w:rPr>
          <w:b/>
        </w:rPr>
        <w:t xml:space="preserve">10. </w:t>
      </w:r>
      <w:r w:rsidR="0052241D" w:rsidRPr="00015627">
        <w:rPr>
          <w:b/>
        </w:rPr>
        <w:t>Юридические адреса и реквизиты сторон.</w:t>
      </w:r>
    </w:p>
    <w:tbl>
      <w:tblPr>
        <w:tblW w:w="10365" w:type="dxa"/>
        <w:jc w:val="center"/>
        <w:tblLayout w:type="fixed"/>
        <w:tblLook w:val="04A0" w:firstRow="1" w:lastRow="0" w:firstColumn="1" w:lastColumn="0" w:noHBand="0" w:noVBand="1"/>
      </w:tblPr>
      <w:tblGrid>
        <w:gridCol w:w="4900"/>
        <w:gridCol w:w="5465"/>
      </w:tblGrid>
      <w:tr w:rsidR="0052241D" w:rsidRPr="00015627" w:rsidTr="00015627">
        <w:trPr>
          <w:jc w:val="center"/>
        </w:trPr>
        <w:tc>
          <w:tcPr>
            <w:tcW w:w="4900" w:type="dxa"/>
            <w:hideMark/>
          </w:tcPr>
          <w:p w:rsidR="0052241D" w:rsidRPr="00015627" w:rsidRDefault="0052241D" w:rsidP="00015627">
            <w:pPr>
              <w:tabs>
                <w:tab w:val="left" w:leader="underscore" w:pos="284"/>
              </w:tabs>
              <w:spacing w:line="256" w:lineRule="auto"/>
              <w:rPr>
                <w:b/>
                <w:lang w:eastAsia="en-US"/>
              </w:rPr>
            </w:pPr>
            <w:r w:rsidRPr="00015627">
              <w:rPr>
                <w:b/>
                <w:lang w:eastAsia="en-US"/>
              </w:rPr>
              <w:t>Заказчик</w:t>
            </w:r>
          </w:p>
        </w:tc>
        <w:tc>
          <w:tcPr>
            <w:tcW w:w="5465" w:type="dxa"/>
            <w:hideMark/>
          </w:tcPr>
          <w:p w:rsidR="0052241D" w:rsidRPr="00015627" w:rsidRDefault="0052241D" w:rsidP="00015627">
            <w:pPr>
              <w:tabs>
                <w:tab w:val="left" w:leader="underscore" w:pos="284"/>
              </w:tabs>
              <w:spacing w:line="256" w:lineRule="auto"/>
              <w:rPr>
                <w:b/>
                <w:lang w:eastAsia="en-US"/>
              </w:rPr>
            </w:pPr>
            <w:r w:rsidRPr="00015627">
              <w:rPr>
                <w:b/>
                <w:lang w:eastAsia="en-US"/>
              </w:rPr>
              <w:t xml:space="preserve"> Исполнитель</w:t>
            </w:r>
          </w:p>
        </w:tc>
      </w:tr>
      <w:tr w:rsidR="0052241D" w:rsidRPr="00015627" w:rsidTr="00015627">
        <w:trPr>
          <w:jc w:val="center"/>
        </w:trPr>
        <w:tc>
          <w:tcPr>
            <w:tcW w:w="4900" w:type="dxa"/>
            <w:hideMark/>
          </w:tcPr>
          <w:p w:rsidR="0052241D" w:rsidRPr="00015627" w:rsidRDefault="0052241D" w:rsidP="00015627">
            <w:pPr>
              <w:spacing w:line="256" w:lineRule="auto"/>
              <w:rPr>
                <w:b/>
                <w:lang w:eastAsia="en-US"/>
              </w:rPr>
            </w:pPr>
            <w:r w:rsidRPr="00015627">
              <w:rPr>
                <w:b/>
                <w:lang w:eastAsia="en-US"/>
              </w:rPr>
              <w:t>ФГУП «Уральский электромеханический завод»</w:t>
            </w:r>
          </w:p>
          <w:p w:rsidR="0052241D" w:rsidRPr="00015627" w:rsidRDefault="0052241D" w:rsidP="00015627">
            <w:pPr>
              <w:spacing w:line="256" w:lineRule="auto"/>
              <w:jc w:val="both"/>
              <w:rPr>
                <w:lang w:eastAsia="en-US"/>
              </w:rPr>
            </w:pPr>
            <w:r w:rsidRPr="00015627">
              <w:rPr>
                <w:lang w:eastAsia="en-US"/>
              </w:rPr>
              <w:t xml:space="preserve">Адрес: 620137, г. Екатеринбург,          ул. </w:t>
            </w:r>
            <w:proofErr w:type="gramStart"/>
            <w:r w:rsidRPr="00015627">
              <w:rPr>
                <w:lang w:eastAsia="en-US"/>
              </w:rPr>
              <w:t>Студенческая</w:t>
            </w:r>
            <w:proofErr w:type="gramEnd"/>
            <w:r w:rsidRPr="00015627">
              <w:rPr>
                <w:lang w:eastAsia="en-US"/>
              </w:rPr>
              <w:t>, дом № 9</w:t>
            </w:r>
          </w:p>
          <w:p w:rsidR="0052241D" w:rsidRPr="00015627" w:rsidRDefault="0052241D" w:rsidP="00015627">
            <w:pPr>
              <w:spacing w:line="256" w:lineRule="auto"/>
              <w:jc w:val="both"/>
              <w:rPr>
                <w:rFonts w:eastAsia="Batang"/>
                <w:lang w:eastAsia="ko-KR"/>
              </w:rPr>
            </w:pPr>
            <w:proofErr w:type="gramStart"/>
            <w:r w:rsidRPr="00015627">
              <w:rPr>
                <w:lang w:eastAsia="en-US"/>
              </w:rPr>
              <w:t>р</w:t>
            </w:r>
            <w:proofErr w:type="gramEnd"/>
            <w:r w:rsidRPr="00015627">
              <w:rPr>
                <w:lang w:eastAsia="en-US"/>
              </w:rPr>
              <w:t xml:space="preserve">/с </w:t>
            </w:r>
            <w:r w:rsidRPr="00015627">
              <w:rPr>
                <w:rFonts w:eastAsia="Batang"/>
                <w:lang w:eastAsia="ko-KR"/>
              </w:rPr>
              <w:t>40502810016260102227</w:t>
            </w:r>
          </w:p>
          <w:p w:rsidR="0052241D" w:rsidRPr="00015627" w:rsidRDefault="0052241D" w:rsidP="00015627">
            <w:pPr>
              <w:spacing w:line="256" w:lineRule="auto"/>
              <w:jc w:val="both"/>
              <w:rPr>
                <w:lang w:eastAsia="en-US"/>
              </w:rPr>
            </w:pPr>
            <w:r w:rsidRPr="00015627">
              <w:rPr>
                <w:lang w:eastAsia="en-US"/>
              </w:rPr>
              <w:t xml:space="preserve">К/с </w:t>
            </w:r>
            <w:r w:rsidRPr="00015627">
              <w:rPr>
                <w:rFonts w:eastAsia="Batang"/>
                <w:lang w:eastAsia="ko-KR"/>
              </w:rPr>
              <w:t>30101810500000000674</w:t>
            </w:r>
          </w:p>
          <w:p w:rsidR="0052241D" w:rsidRPr="00015627" w:rsidRDefault="0052241D" w:rsidP="00015627">
            <w:pPr>
              <w:spacing w:line="264" w:lineRule="auto"/>
              <w:jc w:val="both"/>
              <w:rPr>
                <w:rFonts w:eastAsia="Batang"/>
                <w:lang w:eastAsia="ko-KR"/>
              </w:rPr>
            </w:pPr>
            <w:r w:rsidRPr="00015627">
              <w:rPr>
                <w:rFonts w:eastAsia="Batang"/>
                <w:lang w:eastAsia="ko-KR"/>
              </w:rPr>
              <w:t xml:space="preserve">Банк: Уральский банк ОАО «Сбербанк </w:t>
            </w:r>
          </w:p>
          <w:p w:rsidR="0052241D" w:rsidRPr="00015627" w:rsidRDefault="0052241D" w:rsidP="00015627">
            <w:pPr>
              <w:spacing w:line="264" w:lineRule="auto"/>
              <w:jc w:val="both"/>
              <w:rPr>
                <w:rFonts w:eastAsia="Batang"/>
                <w:lang w:eastAsia="ko-KR"/>
              </w:rPr>
            </w:pPr>
            <w:r w:rsidRPr="00015627">
              <w:rPr>
                <w:rFonts w:eastAsia="Batang"/>
                <w:lang w:eastAsia="ko-KR"/>
              </w:rPr>
              <w:t xml:space="preserve">России» </w:t>
            </w:r>
          </w:p>
          <w:p w:rsidR="0052241D" w:rsidRPr="00015627" w:rsidRDefault="0052241D" w:rsidP="00015627">
            <w:pPr>
              <w:spacing w:line="256" w:lineRule="auto"/>
              <w:rPr>
                <w:lang w:eastAsia="en-US"/>
              </w:rPr>
            </w:pPr>
            <w:r w:rsidRPr="00015627">
              <w:rPr>
                <w:lang w:eastAsia="en-US"/>
              </w:rPr>
              <w:t>г. Екатеринбург</w:t>
            </w:r>
          </w:p>
          <w:p w:rsidR="0052241D" w:rsidRPr="00015627" w:rsidRDefault="0052241D" w:rsidP="00015627">
            <w:pPr>
              <w:spacing w:line="256" w:lineRule="auto"/>
              <w:jc w:val="both"/>
              <w:rPr>
                <w:lang w:eastAsia="en-US"/>
              </w:rPr>
            </w:pPr>
            <w:r w:rsidRPr="00015627">
              <w:rPr>
                <w:lang w:eastAsia="en-US"/>
              </w:rPr>
              <w:t xml:space="preserve">БИК </w:t>
            </w:r>
            <w:r w:rsidRPr="00015627">
              <w:rPr>
                <w:rFonts w:eastAsia="Batang"/>
                <w:lang w:eastAsia="ko-KR"/>
              </w:rPr>
              <w:t>046577674</w:t>
            </w:r>
          </w:p>
          <w:p w:rsidR="0052241D" w:rsidRPr="00015627" w:rsidRDefault="0052241D" w:rsidP="00015627">
            <w:pPr>
              <w:spacing w:line="264" w:lineRule="auto"/>
              <w:jc w:val="both"/>
              <w:rPr>
                <w:rFonts w:eastAsia="Batang"/>
                <w:lang w:eastAsia="ko-KR"/>
              </w:rPr>
            </w:pPr>
            <w:r w:rsidRPr="00015627">
              <w:rPr>
                <w:lang w:eastAsia="en-US"/>
              </w:rPr>
              <w:t xml:space="preserve">ИНН </w:t>
            </w:r>
            <w:r w:rsidRPr="00015627">
              <w:rPr>
                <w:rFonts w:eastAsia="Batang"/>
                <w:lang w:eastAsia="ko-KR"/>
              </w:rPr>
              <w:t>6608004641</w:t>
            </w:r>
            <w:r w:rsidRPr="00015627">
              <w:rPr>
                <w:lang w:eastAsia="en-US"/>
              </w:rPr>
              <w:t xml:space="preserve"> / КПП </w:t>
            </w:r>
            <w:r w:rsidRPr="00015627">
              <w:rPr>
                <w:rFonts w:eastAsia="Batang"/>
                <w:lang w:eastAsia="ko-KR"/>
              </w:rPr>
              <w:t>667001001</w:t>
            </w:r>
          </w:p>
          <w:p w:rsidR="0052241D" w:rsidRPr="00015627" w:rsidRDefault="0052241D" w:rsidP="00015627">
            <w:pPr>
              <w:spacing w:line="256" w:lineRule="auto"/>
              <w:jc w:val="both"/>
              <w:rPr>
                <w:lang w:eastAsia="en-US"/>
              </w:rPr>
            </w:pPr>
            <w:r w:rsidRPr="00015627">
              <w:rPr>
                <w:lang w:eastAsia="en-US"/>
              </w:rPr>
              <w:t xml:space="preserve">ОГРН: </w:t>
            </w:r>
            <w:r w:rsidRPr="00015627">
              <w:rPr>
                <w:rFonts w:eastAsia="Batang"/>
                <w:lang w:eastAsia="ko-KR"/>
              </w:rPr>
              <w:t>1026604973120</w:t>
            </w:r>
          </w:p>
        </w:tc>
        <w:tc>
          <w:tcPr>
            <w:tcW w:w="5465" w:type="dxa"/>
          </w:tcPr>
          <w:p w:rsidR="0052241D" w:rsidRPr="00015627" w:rsidRDefault="0052241D" w:rsidP="00015627">
            <w:pPr>
              <w:spacing w:line="256" w:lineRule="auto"/>
              <w:rPr>
                <w:rFonts w:eastAsia="Calibri"/>
                <w:lang w:eastAsia="en-US"/>
              </w:rPr>
            </w:pPr>
          </w:p>
        </w:tc>
      </w:tr>
      <w:tr w:rsidR="0052241D" w:rsidRPr="00015627" w:rsidTr="00015627">
        <w:trPr>
          <w:jc w:val="center"/>
        </w:trPr>
        <w:tc>
          <w:tcPr>
            <w:tcW w:w="4900" w:type="dxa"/>
            <w:hideMark/>
          </w:tcPr>
          <w:p w:rsidR="0052241D" w:rsidRPr="00015627" w:rsidRDefault="0052241D" w:rsidP="00015627">
            <w:pPr>
              <w:tabs>
                <w:tab w:val="left" w:leader="underscore" w:pos="284"/>
              </w:tabs>
              <w:spacing w:line="256" w:lineRule="auto"/>
              <w:ind w:firstLine="284"/>
              <w:rPr>
                <w:b/>
                <w:lang w:eastAsia="en-US"/>
              </w:rPr>
            </w:pPr>
            <w:r w:rsidRPr="00015627">
              <w:rPr>
                <w:b/>
                <w:lang w:eastAsia="en-US"/>
              </w:rPr>
              <w:t>Заказчик:</w:t>
            </w:r>
          </w:p>
        </w:tc>
        <w:tc>
          <w:tcPr>
            <w:tcW w:w="5465" w:type="dxa"/>
            <w:hideMark/>
          </w:tcPr>
          <w:p w:rsidR="0052241D" w:rsidRPr="00015627" w:rsidRDefault="0052241D" w:rsidP="00015627">
            <w:pPr>
              <w:tabs>
                <w:tab w:val="left" w:leader="underscore" w:pos="284"/>
              </w:tabs>
              <w:spacing w:line="256" w:lineRule="auto"/>
              <w:ind w:firstLine="284"/>
              <w:rPr>
                <w:b/>
                <w:lang w:eastAsia="en-US"/>
              </w:rPr>
            </w:pPr>
            <w:r w:rsidRPr="00015627">
              <w:rPr>
                <w:b/>
                <w:lang w:eastAsia="en-US"/>
              </w:rPr>
              <w:t xml:space="preserve">              Исполнитель:</w:t>
            </w:r>
          </w:p>
        </w:tc>
      </w:tr>
      <w:tr w:rsidR="0052241D" w:rsidRPr="00015627" w:rsidTr="00015627">
        <w:trPr>
          <w:trHeight w:val="80"/>
          <w:jc w:val="center"/>
        </w:trPr>
        <w:tc>
          <w:tcPr>
            <w:tcW w:w="4900" w:type="dxa"/>
          </w:tcPr>
          <w:p w:rsidR="0052241D" w:rsidRPr="00015627" w:rsidRDefault="0052241D" w:rsidP="00015627">
            <w:pPr>
              <w:tabs>
                <w:tab w:val="left" w:leader="underscore" w:pos="284"/>
              </w:tabs>
              <w:spacing w:line="256" w:lineRule="auto"/>
              <w:ind w:firstLine="284"/>
              <w:rPr>
                <w:lang w:eastAsia="en-US"/>
              </w:rPr>
            </w:pPr>
            <w:r w:rsidRPr="00015627">
              <w:rPr>
                <w:lang w:eastAsia="en-US"/>
              </w:rPr>
              <w:t>Генеральный директор ФГУП УЭМЗ</w:t>
            </w:r>
          </w:p>
          <w:p w:rsidR="0052241D" w:rsidRPr="00015627" w:rsidRDefault="0052241D" w:rsidP="00015627">
            <w:pPr>
              <w:tabs>
                <w:tab w:val="left" w:leader="underscore" w:pos="284"/>
              </w:tabs>
              <w:spacing w:line="256" w:lineRule="auto"/>
              <w:ind w:firstLine="284"/>
              <w:rPr>
                <w:lang w:eastAsia="en-US"/>
              </w:rPr>
            </w:pPr>
          </w:p>
          <w:p w:rsidR="0052241D" w:rsidRPr="00015627" w:rsidRDefault="0052241D" w:rsidP="00015627">
            <w:pPr>
              <w:tabs>
                <w:tab w:val="left" w:leader="underscore" w:pos="284"/>
              </w:tabs>
              <w:spacing w:line="256" w:lineRule="auto"/>
              <w:ind w:firstLine="284"/>
              <w:rPr>
                <w:lang w:eastAsia="en-US"/>
              </w:rPr>
            </w:pPr>
          </w:p>
          <w:p w:rsidR="0052241D" w:rsidRPr="00015627" w:rsidRDefault="0052241D" w:rsidP="00015627">
            <w:pPr>
              <w:tabs>
                <w:tab w:val="left" w:leader="underscore" w:pos="284"/>
              </w:tabs>
              <w:spacing w:line="256" w:lineRule="auto"/>
              <w:ind w:firstLine="284"/>
              <w:rPr>
                <w:lang w:eastAsia="en-US"/>
              </w:rPr>
            </w:pPr>
            <w:r w:rsidRPr="00015627">
              <w:rPr>
                <w:lang w:eastAsia="en-US"/>
              </w:rPr>
              <w:t xml:space="preserve">_____________________/К.А. </w:t>
            </w:r>
            <w:proofErr w:type="spellStart"/>
            <w:r w:rsidRPr="00015627">
              <w:rPr>
                <w:lang w:eastAsia="en-US"/>
              </w:rPr>
              <w:t>Ковязин</w:t>
            </w:r>
            <w:proofErr w:type="spellEnd"/>
          </w:p>
        </w:tc>
        <w:tc>
          <w:tcPr>
            <w:tcW w:w="5465" w:type="dxa"/>
          </w:tcPr>
          <w:p w:rsidR="0052241D" w:rsidRPr="00015627" w:rsidRDefault="0052241D" w:rsidP="00015627">
            <w:pPr>
              <w:tabs>
                <w:tab w:val="left" w:leader="underscore" w:pos="284"/>
              </w:tabs>
              <w:spacing w:line="256" w:lineRule="auto"/>
              <w:ind w:firstLine="284"/>
              <w:rPr>
                <w:lang w:eastAsia="en-US"/>
              </w:rPr>
            </w:pPr>
          </w:p>
          <w:p w:rsidR="0052241D" w:rsidRPr="00015627" w:rsidRDefault="0052241D" w:rsidP="00015627">
            <w:pPr>
              <w:tabs>
                <w:tab w:val="left" w:leader="underscore" w:pos="284"/>
              </w:tabs>
              <w:spacing w:line="256" w:lineRule="auto"/>
              <w:ind w:firstLine="284"/>
              <w:rPr>
                <w:lang w:eastAsia="en-US"/>
              </w:rPr>
            </w:pPr>
          </w:p>
          <w:p w:rsidR="0052241D" w:rsidRPr="00015627" w:rsidRDefault="0052241D" w:rsidP="00015627">
            <w:pPr>
              <w:tabs>
                <w:tab w:val="left" w:leader="underscore" w:pos="284"/>
              </w:tabs>
              <w:spacing w:line="256" w:lineRule="auto"/>
              <w:ind w:firstLine="284"/>
              <w:rPr>
                <w:lang w:eastAsia="en-US"/>
              </w:rPr>
            </w:pPr>
            <w:r w:rsidRPr="00015627">
              <w:rPr>
                <w:lang w:eastAsia="en-US"/>
              </w:rPr>
              <w:t xml:space="preserve">              </w:t>
            </w:r>
          </w:p>
          <w:p w:rsidR="0052241D" w:rsidRPr="00015627" w:rsidRDefault="0052241D" w:rsidP="00015627">
            <w:pPr>
              <w:tabs>
                <w:tab w:val="left" w:leader="underscore" w:pos="284"/>
              </w:tabs>
              <w:spacing w:line="256" w:lineRule="auto"/>
              <w:ind w:firstLine="284"/>
              <w:rPr>
                <w:lang w:val="en-US" w:eastAsia="en-US"/>
              </w:rPr>
            </w:pPr>
            <w:r w:rsidRPr="00015627">
              <w:rPr>
                <w:lang w:eastAsia="en-US"/>
              </w:rPr>
              <w:t xml:space="preserve">                __________________/</w:t>
            </w:r>
          </w:p>
        </w:tc>
      </w:tr>
    </w:tbl>
    <w:p w:rsidR="0052241D" w:rsidRPr="00015627" w:rsidRDefault="0052241D" w:rsidP="0052241D">
      <w:pPr>
        <w:jc w:val="center"/>
        <w:rPr>
          <w:b/>
          <w:lang w:val="en-US"/>
        </w:rPr>
      </w:pPr>
      <w:r w:rsidRPr="00015627">
        <w:rPr>
          <w:b/>
          <w:lang w:val="en-US"/>
        </w:rPr>
        <w:br w:type="page"/>
      </w:r>
    </w:p>
    <w:p w:rsidR="0052241D" w:rsidRPr="00015627" w:rsidRDefault="0052241D" w:rsidP="0052241D">
      <w:pPr>
        <w:tabs>
          <w:tab w:val="left" w:leader="underscore" w:pos="284"/>
        </w:tabs>
        <w:ind w:left="6096" w:right="-418"/>
        <w:rPr>
          <w:b/>
        </w:rPr>
      </w:pPr>
      <w:r w:rsidRPr="00015627">
        <w:rPr>
          <w:b/>
        </w:rPr>
        <w:t>Приложение № 1</w:t>
      </w:r>
      <w:r w:rsidRPr="00015627">
        <w:rPr>
          <w:b/>
        </w:rPr>
        <w:br/>
        <w:t>к Договору № ________</w:t>
      </w:r>
    </w:p>
    <w:p w:rsidR="0052241D" w:rsidRPr="00015627" w:rsidRDefault="0052241D" w:rsidP="0052241D">
      <w:pPr>
        <w:tabs>
          <w:tab w:val="left" w:leader="underscore" w:pos="284"/>
        </w:tabs>
        <w:ind w:left="6096" w:right="-418"/>
        <w:rPr>
          <w:b/>
        </w:rPr>
      </w:pPr>
      <w:r w:rsidRPr="00015627">
        <w:rPr>
          <w:b/>
        </w:rPr>
        <w:t>от «___» ______ 20__ г.</w:t>
      </w:r>
    </w:p>
    <w:p w:rsidR="0052241D" w:rsidRPr="00015627" w:rsidRDefault="0052241D" w:rsidP="0052241D">
      <w:pPr>
        <w:tabs>
          <w:tab w:val="left" w:leader="underscore" w:pos="284"/>
        </w:tabs>
        <w:ind w:left="6096" w:right="-418"/>
        <w:rPr>
          <w:b/>
        </w:rPr>
      </w:pPr>
    </w:p>
    <w:p w:rsidR="0052241D" w:rsidRPr="00015627" w:rsidRDefault="0052241D" w:rsidP="0052241D">
      <w:pPr>
        <w:tabs>
          <w:tab w:val="left" w:leader="underscore" w:pos="284"/>
        </w:tabs>
        <w:ind w:firstLine="284"/>
        <w:jc w:val="center"/>
      </w:pPr>
    </w:p>
    <w:p w:rsidR="0052241D" w:rsidRPr="00015627" w:rsidRDefault="0052241D" w:rsidP="0052241D">
      <w:pPr>
        <w:tabs>
          <w:tab w:val="left" w:leader="underscore" w:pos="284"/>
        </w:tabs>
        <w:ind w:firstLine="284"/>
        <w:jc w:val="center"/>
        <w:rPr>
          <w:b/>
        </w:rPr>
      </w:pPr>
      <w:r w:rsidRPr="00015627">
        <w:rPr>
          <w:b/>
        </w:rPr>
        <w:t xml:space="preserve">Спецификация </w:t>
      </w:r>
      <w:r w:rsidR="006F4836" w:rsidRPr="00015627">
        <w:rPr>
          <w:b/>
        </w:rPr>
        <w:t>товара</w:t>
      </w:r>
      <w:r w:rsidRPr="00015627">
        <w:rPr>
          <w:b/>
        </w:rPr>
        <w:t>.</w:t>
      </w:r>
    </w:p>
    <w:p w:rsidR="0052241D" w:rsidRPr="00015627" w:rsidRDefault="0052241D" w:rsidP="0052241D">
      <w:pPr>
        <w:tabs>
          <w:tab w:val="left" w:leader="underscore" w:pos="284"/>
        </w:tabs>
        <w:ind w:firstLine="284"/>
        <w:jc w:val="center"/>
        <w:rPr>
          <w:b/>
        </w:rPr>
      </w:pPr>
    </w:p>
    <w:tbl>
      <w:tblPr>
        <w:tblW w:w="10185" w:type="dxa"/>
        <w:jc w:val="center"/>
        <w:tblLayout w:type="fixed"/>
        <w:tblLook w:val="04A0" w:firstRow="1" w:lastRow="0" w:firstColumn="1" w:lastColumn="0" w:noHBand="0" w:noVBand="1"/>
      </w:tblPr>
      <w:tblGrid>
        <w:gridCol w:w="540"/>
        <w:gridCol w:w="1442"/>
        <w:gridCol w:w="4070"/>
        <w:gridCol w:w="740"/>
        <w:gridCol w:w="1622"/>
        <w:gridCol w:w="1771"/>
      </w:tblGrid>
      <w:tr w:rsidR="0052241D" w:rsidRPr="00015627" w:rsidTr="00394A20">
        <w:trPr>
          <w:trHeight w:val="510"/>
          <w:jc w:val="center"/>
        </w:trPr>
        <w:tc>
          <w:tcPr>
            <w:tcW w:w="540" w:type="dxa"/>
            <w:tcBorders>
              <w:top w:val="single" w:sz="8" w:space="0" w:color="auto"/>
              <w:left w:val="single" w:sz="8" w:space="0" w:color="auto"/>
              <w:bottom w:val="single" w:sz="4" w:space="0" w:color="auto"/>
              <w:right w:val="single" w:sz="4" w:space="0" w:color="auto"/>
            </w:tcBorders>
            <w:shd w:val="clear" w:color="auto" w:fill="C0C0C0"/>
            <w:vAlign w:val="center"/>
            <w:hideMark/>
          </w:tcPr>
          <w:p w:rsidR="0052241D" w:rsidRPr="00015627" w:rsidRDefault="0052241D" w:rsidP="00015627">
            <w:pPr>
              <w:tabs>
                <w:tab w:val="left" w:leader="underscore" w:pos="284"/>
              </w:tabs>
              <w:spacing w:line="256" w:lineRule="auto"/>
              <w:ind w:right="-108"/>
              <w:jc w:val="center"/>
              <w:rPr>
                <w:b/>
                <w:bCs/>
                <w:lang w:eastAsia="en-US"/>
              </w:rPr>
            </w:pPr>
            <w:r w:rsidRPr="00015627">
              <w:rPr>
                <w:b/>
                <w:bCs/>
                <w:lang w:eastAsia="en-US"/>
              </w:rPr>
              <w:t>№ П\</w:t>
            </w:r>
            <w:proofErr w:type="gramStart"/>
            <w:r w:rsidRPr="00015627">
              <w:rPr>
                <w:b/>
                <w:bCs/>
                <w:lang w:eastAsia="en-US"/>
              </w:rPr>
              <w:t>П</w:t>
            </w:r>
            <w:proofErr w:type="gramEnd"/>
          </w:p>
        </w:tc>
        <w:tc>
          <w:tcPr>
            <w:tcW w:w="1442" w:type="dxa"/>
            <w:tcBorders>
              <w:top w:val="single" w:sz="8" w:space="0" w:color="auto"/>
              <w:left w:val="nil"/>
              <w:bottom w:val="single" w:sz="4" w:space="0" w:color="auto"/>
              <w:right w:val="single" w:sz="4" w:space="0" w:color="auto"/>
            </w:tcBorders>
            <w:shd w:val="clear" w:color="auto" w:fill="C0C0C0"/>
            <w:vAlign w:val="center"/>
            <w:hideMark/>
          </w:tcPr>
          <w:p w:rsidR="0052241D" w:rsidRPr="00015627" w:rsidRDefault="0052241D" w:rsidP="00015627">
            <w:pPr>
              <w:tabs>
                <w:tab w:val="left" w:leader="underscore" w:pos="284"/>
              </w:tabs>
              <w:spacing w:line="256" w:lineRule="auto"/>
              <w:jc w:val="center"/>
              <w:rPr>
                <w:b/>
                <w:bCs/>
                <w:lang w:eastAsia="en-US"/>
              </w:rPr>
            </w:pPr>
            <w:r w:rsidRPr="00015627">
              <w:rPr>
                <w:b/>
                <w:bCs/>
                <w:lang w:eastAsia="en-US"/>
              </w:rPr>
              <w:t>Артикул</w:t>
            </w:r>
            <w:r w:rsidRPr="00015627">
              <w:rPr>
                <w:b/>
                <w:bCs/>
                <w:lang w:eastAsia="en-US"/>
              </w:rPr>
              <w:br/>
              <w:t>(</w:t>
            </w:r>
            <w:proofErr w:type="spellStart"/>
            <w:r w:rsidRPr="00015627">
              <w:rPr>
                <w:b/>
                <w:bCs/>
                <w:lang w:eastAsia="en-US"/>
              </w:rPr>
              <w:t>part</w:t>
            </w:r>
            <w:proofErr w:type="spellEnd"/>
            <w:r w:rsidRPr="00015627">
              <w:rPr>
                <w:b/>
                <w:bCs/>
                <w:lang w:eastAsia="en-US"/>
              </w:rPr>
              <w:t xml:space="preserve"> </w:t>
            </w:r>
            <w:proofErr w:type="spellStart"/>
            <w:r w:rsidRPr="00015627">
              <w:rPr>
                <w:b/>
                <w:bCs/>
                <w:lang w:eastAsia="en-US"/>
              </w:rPr>
              <w:t>number</w:t>
            </w:r>
            <w:proofErr w:type="spellEnd"/>
            <w:r w:rsidRPr="00015627">
              <w:rPr>
                <w:b/>
                <w:bCs/>
                <w:lang w:eastAsia="en-US"/>
              </w:rPr>
              <w:t>)</w:t>
            </w:r>
          </w:p>
        </w:tc>
        <w:tc>
          <w:tcPr>
            <w:tcW w:w="4070" w:type="dxa"/>
            <w:tcBorders>
              <w:top w:val="single" w:sz="8" w:space="0" w:color="auto"/>
              <w:left w:val="nil"/>
              <w:bottom w:val="single" w:sz="4" w:space="0" w:color="auto"/>
              <w:right w:val="single" w:sz="4" w:space="0" w:color="auto"/>
            </w:tcBorders>
            <w:shd w:val="clear" w:color="auto" w:fill="C0C0C0"/>
            <w:vAlign w:val="center"/>
            <w:hideMark/>
          </w:tcPr>
          <w:p w:rsidR="0052241D" w:rsidRPr="00015627" w:rsidRDefault="0052241D" w:rsidP="00015627">
            <w:pPr>
              <w:tabs>
                <w:tab w:val="left" w:leader="underscore" w:pos="284"/>
              </w:tabs>
              <w:spacing w:line="256" w:lineRule="auto"/>
              <w:ind w:firstLine="284"/>
              <w:jc w:val="center"/>
              <w:rPr>
                <w:b/>
                <w:bCs/>
                <w:lang w:eastAsia="en-US"/>
              </w:rPr>
            </w:pPr>
            <w:r w:rsidRPr="00015627">
              <w:rPr>
                <w:b/>
                <w:bCs/>
                <w:lang w:eastAsia="en-US"/>
              </w:rPr>
              <w:t>Наименование</w:t>
            </w:r>
          </w:p>
        </w:tc>
        <w:tc>
          <w:tcPr>
            <w:tcW w:w="740" w:type="dxa"/>
            <w:tcBorders>
              <w:top w:val="single" w:sz="8" w:space="0" w:color="auto"/>
              <w:left w:val="nil"/>
              <w:bottom w:val="single" w:sz="4" w:space="0" w:color="auto"/>
              <w:right w:val="single" w:sz="4" w:space="0" w:color="auto"/>
            </w:tcBorders>
            <w:shd w:val="clear" w:color="auto" w:fill="C0C0C0"/>
            <w:vAlign w:val="center"/>
            <w:hideMark/>
          </w:tcPr>
          <w:p w:rsidR="0052241D" w:rsidRPr="00015627" w:rsidRDefault="0052241D" w:rsidP="00015627">
            <w:pPr>
              <w:tabs>
                <w:tab w:val="left" w:leader="underscore" w:pos="284"/>
              </w:tabs>
              <w:spacing w:line="256" w:lineRule="auto"/>
              <w:ind w:right="-88"/>
              <w:jc w:val="center"/>
              <w:rPr>
                <w:b/>
                <w:bCs/>
                <w:lang w:eastAsia="en-US"/>
              </w:rPr>
            </w:pPr>
            <w:r w:rsidRPr="00015627">
              <w:rPr>
                <w:b/>
                <w:bCs/>
                <w:lang w:eastAsia="en-US"/>
              </w:rPr>
              <w:t>Кол-во</w:t>
            </w:r>
          </w:p>
        </w:tc>
        <w:tc>
          <w:tcPr>
            <w:tcW w:w="1622" w:type="dxa"/>
            <w:tcBorders>
              <w:top w:val="single" w:sz="8" w:space="0" w:color="auto"/>
              <w:left w:val="nil"/>
              <w:bottom w:val="single" w:sz="4" w:space="0" w:color="auto"/>
              <w:right w:val="single" w:sz="4" w:space="0" w:color="auto"/>
            </w:tcBorders>
            <w:shd w:val="clear" w:color="auto" w:fill="C0C0C0"/>
            <w:vAlign w:val="center"/>
            <w:hideMark/>
          </w:tcPr>
          <w:p w:rsidR="0052241D" w:rsidRPr="00015627" w:rsidRDefault="0052241D" w:rsidP="00015627">
            <w:pPr>
              <w:tabs>
                <w:tab w:val="left" w:leader="underscore" w:pos="284"/>
              </w:tabs>
              <w:spacing w:line="256" w:lineRule="auto"/>
              <w:ind w:firstLine="284"/>
              <w:jc w:val="center"/>
              <w:rPr>
                <w:b/>
                <w:bCs/>
                <w:lang w:eastAsia="en-US"/>
              </w:rPr>
            </w:pPr>
            <w:r w:rsidRPr="00015627">
              <w:rPr>
                <w:b/>
                <w:bCs/>
                <w:lang w:eastAsia="en-US"/>
              </w:rPr>
              <w:t xml:space="preserve"> Цена, руб. </w:t>
            </w:r>
          </w:p>
        </w:tc>
        <w:tc>
          <w:tcPr>
            <w:tcW w:w="1771" w:type="dxa"/>
            <w:tcBorders>
              <w:top w:val="single" w:sz="8" w:space="0" w:color="auto"/>
              <w:left w:val="nil"/>
              <w:bottom w:val="single" w:sz="4" w:space="0" w:color="auto"/>
              <w:right w:val="single" w:sz="8" w:space="0" w:color="auto"/>
            </w:tcBorders>
            <w:shd w:val="clear" w:color="auto" w:fill="C0C0C0"/>
            <w:vAlign w:val="center"/>
            <w:hideMark/>
          </w:tcPr>
          <w:p w:rsidR="0052241D" w:rsidRPr="00015627" w:rsidRDefault="0052241D" w:rsidP="00015627">
            <w:pPr>
              <w:tabs>
                <w:tab w:val="left" w:leader="underscore" w:pos="284"/>
              </w:tabs>
              <w:spacing w:line="256" w:lineRule="auto"/>
              <w:ind w:firstLine="284"/>
              <w:jc w:val="center"/>
              <w:rPr>
                <w:b/>
                <w:bCs/>
                <w:lang w:eastAsia="en-US"/>
              </w:rPr>
            </w:pPr>
            <w:r w:rsidRPr="00015627">
              <w:rPr>
                <w:b/>
                <w:bCs/>
                <w:lang w:eastAsia="en-US"/>
              </w:rPr>
              <w:t xml:space="preserve"> Сумма, руб. </w:t>
            </w:r>
          </w:p>
        </w:tc>
      </w:tr>
      <w:tr w:rsidR="0052241D" w:rsidRPr="00015627" w:rsidTr="00394A20">
        <w:trPr>
          <w:trHeight w:val="1020"/>
          <w:jc w:val="center"/>
        </w:trPr>
        <w:tc>
          <w:tcPr>
            <w:tcW w:w="540" w:type="dxa"/>
            <w:tcBorders>
              <w:top w:val="nil"/>
              <w:left w:val="single" w:sz="8" w:space="0" w:color="auto"/>
              <w:bottom w:val="single" w:sz="4" w:space="0" w:color="auto"/>
              <w:right w:val="single" w:sz="4" w:space="0" w:color="auto"/>
            </w:tcBorders>
            <w:vAlign w:val="center"/>
            <w:hideMark/>
          </w:tcPr>
          <w:p w:rsidR="0052241D" w:rsidRPr="00015627" w:rsidRDefault="0052241D" w:rsidP="00015627">
            <w:pPr>
              <w:tabs>
                <w:tab w:val="left" w:leader="underscore" w:pos="284"/>
              </w:tabs>
              <w:spacing w:line="256" w:lineRule="auto"/>
              <w:jc w:val="center"/>
              <w:rPr>
                <w:color w:val="000000"/>
                <w:lang w:eastAsia="en-US"/>
              </w:rPr>
            </w:pPr>
            <w:r w:rsidRPr="00015627">
              <w:rPr>
                <w:color w:val="000000"/>
                <w:lang w:eastAsia="en-US"/>
              </w:rPr>
              <w:t>1</w:t>
            </w:r>
          </w:p>
        </w:tc>
        <w:tc>
          <w:tcPr>
            <w:tcW w:w="1442" w:type="dxa"/>
            <w:tcBorders>
              <w:top w:val="nil"/>
              <w:left w:val="nil"/>
              <w:bottom w:val="single" w:sz="4" w:space="0" w:color="auto"/>
              <w:right w:val="single" w:sz="4" w:space="0" w:color="auto"/>
            </w:tcBorders>
            <w:vAlign w:val="center"/>
          </w:tcPr>
          <w:p w:rsidR="0052241D" w:rsidRPr="00015627" w:rsidRDefault="0052241D" w:rsidP="00015627">
            <w:pPr>
              <w:tabs>
                <w:tab w:val="left" w:leader="underscore" w:pos="284"/>
              </w:tabs>
              <w:spacing w:line="256" w:lineRule="auto"/>
              <w:rPr>
                <w:color w:val="000000"/>
                <w:lang w:val="en-US" w:eastAsia="en-US"/>
              </w:rPr>
            </w:pPr>
          </w:p>
        </w:tc>
        <w:tc>
          <w:tcPr>
            <w:tcW w:w="4070" w:type="dxa"/>
            <w:tcBorders>
              <w:top w:val="nil"/>
              <w:left w:val="nil"/>
              <w:bottom w:val="single" w:sz="4" w:space="0" w:color="auto"/>
              <w:right w:val="single" w:sz="4" w:space="0" w:color="auto"/>
            </w:tcBorders>
            <w:vAlign w:val="center"/>
          </w:tcPr>
          <w:p w:rsidR="0052241D" w:rsidRPr="00015627" w:rsidRDefault="0052241D" w:rsidP="00015627">
            <w:pPr>
              <w:tabs>
                <w:tab w:val="left" w:leader="underscore" w:pos="284"/>
              </w:tabs>
              <w:spacing w:line="256" w:lineRule="auto"/>
              <w:ind w:firstLine="284"/>
              <w:rPr>
                <w:color w:val="000000"/>
                <w:lang w:val="en-US" w:eastAsia="en-US"/>
              </w:rPr>
            </w:pPr>
          </w:p>
        </w:tc>
        <w:tc>
          <w:tcPr>
            <w:tcW w:w="740" w:type="dxa"/>
            <w:tcBorders>
              <w:top w:val="nil"/>
              <w:left w:val="nil"/>
              <w:bottom w:val="single" w:sz="4" w:space="0" w:color="auto"/>
              <w:right w:val="single" w:sz="4" w:space="0" w:color="auto"/>
            </w:tcBorders>
            <w:vAlign w:val="center"/>
          </w:tcPr>
          <w:p w:rsidR="0052241D" w:rsidRPr="00015627" w:rsidRDefault="0052241D" w:rsidP="00015627">
            <w:pPr>
              <w:spacing w:line="256" w:lineRule="auto"/>
              <w:jc w:val="center"/>
              <w:rPr>
                <w:rFonts w:eastAsia="Calibri"/>
                <w:lang w:eastAsia="en-US"/>
              </w:rPr>
            </w:pPr>
          </w:p>
        </w:tc>
        <w:tc>
          <w:tcPr>
            <w:tcW w:w="1622" w:type="dxa"/>
            <w:tcBorders>
              <w:top w:val="single" w:sz="4" w:space="0" w:color="auto"/>
              <w:left w:val="single" w:sz="4" w:space="0" w:color="auto"/>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c>
          <w:tcPr>
            <w:tcW w:w="1771" w:type="dxa"/>
            <w:tcBorders>
              <w:top w:val="single" w:sz="4" w:space="0" w:color="auto"/>
              <w:left w:val="nil"/>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r>
      <w:tr w:rsidR="0052241D" w:rsidRPr="00015627" w:rsidTr="00394A20">
        <w:trPr>
          <w:trHeight w:val="614"/>
          <w:jc w:val="center"/>
        </w:trPr>
        <w:tc>
          <w:tcPr>
            <w:tcW w:w="540" w:type="dxa"/>
            <w:tcBorders>
              <w:top w:val="nil"/>
              <w:left w:val="single" w:sz="8" w:space="0" w:color="auto"/>
              <w:bottom w:val="single" w:sz="4" w:space="0" w:color="auto"/>
              <w:right w:val="single" w:sz="4" w:space="0" w:color="auto"/>
            </w:tcBorders>
            <w:vAlign w:val="center"/>
            <w:hideMark/>
          </w:tcPr>
          <w:p w:rsidR="0052241D" w:rsidRPr="00015627" w:rsidRDefault="0052241D" w:rsidP="00015627">
            <w:pPr>
              <w:tabs>
                <w:tab w:val="left" w:leader="underscore" w:pos="284"/>
              </w:tabs>
              <w:spacing w:line="256" w:lineRule="auto"/>
              <w:jc w:val="center"/>
              <w:rPr>
                <w:color w:val="000000"/>
                <w:lang w:eastAsia="en-US"/>
              </w:rPr>
            </w:pPr>
            <w:r w:rsidRPr="00015627">
              <w:rPr>
                <w:color w:val="000000"/>
                <w:lang w:eastAsia="en-US"/>
              </w:rPr>
              <w:t>2</w:t>
            </w:r>
          </w:p>
        </w:tc>
        <w:tc>
          <w:tcPr>
            <w:tcW w:w="1442" w:type="dxa"/>
            <w:tcBorders>
              <w:top w:val="nil"/>
              <w:left w:val="nil"/>
              <w:bottom w:val="single" w:sz="4" w:space="0" w:color="auto"/>
              <w:right w:val="single" w:sz="4" w:space="0" w:color="auto"/>
            </w:tcBorders>
            <w:vAlign w:val="center"/>
          </w:tcPr>
          <w:p w:rsidR="0052241D" w:rsidRPr="00015627" w:rsidRDefault="0052241D" w:rsidP="00015627">
            <w:pPr>
              <w:tabs>
                <w:tab w:val="left" w:leader="underscore" w:pos="284"/>
              </w:tabs>
              <w:spacing w:line="256" w:lineRule="auto"/>
              <w:rPr>
                <w:color w:val="000000"/>
                <w:lang w:val="en-US" w:eastAsia="en-US"/>
              </w:rPr>
            </w:pPr>
          </w:p>
        </w:tc>
        <w:tc>
          <w:tcPr>
            <w:tcW w:w="4070" w:type="dxa"/>
            <w:tcBorders>
              <w:top w:val="nil"/>
              <w:left w:val="nil"/>
              <w:bottom w:val="single" w:sz="4" w:space="0" w:color="auto"/>
              <w:right w:val="single" w:sz="4" w:space="0" w:color="auto"/>
            </w:tcBorders>
            <w:vAlign w:val="center"/>
          </w:tcPr>
          <w:p w:rsidR="0052241D" w:rsidRPr="00015627" w:rsidRDefault="0052241D" w:rsidP="00015627">
            <w:pPr>
              <w:tabs>
                <w:tab w:val="left" w:leader="underscore" w:pos="284"/>
              </w:tabs>
              <w:spacing w:line="256" w:lineRule="auto"/>
              <w:ind w:firstLine="284"/>
              <w:rPr>
                <w:color w:val="000000"/>
                <w:lang w:val="en-US" w:eastAsia="en-US"/>
              </w:rPr>
            </w:pPr>
          </w:p>
        </w:tc>
        <w:tc>
          <w:tcPr>
            <w:tcW w:w="740" w:type="dxa"/>
            <w:tcBorders>
              <w:top w:val="nil"/>
              <w:left w:val="nil"/>
              <w:bottom w:val="single" w:sz="4" w:space="0" w:color="auto"/>
              <w:right w:val="single" w:sz="4" w:space="0" w:color="auto"/>
            </w:tcBorders>
            <w:vAlign w:val="center"/>
          </w:tcPr>
          <w:p w:rsidR="0052241D" w:rsidRPr="00015627" w:rsidRDefault="0052241D" w:rsidP="00015627">
            <w:pPr>
              <w:spacing w:line="256" w:lineRule="auto"/>
              <w:jc w:val="center"/>
              <w:rPr>
                <w:rFonts w:eastAsia="Calibri"/>
                <w:lang w:eastAsia="en-US"/>
              </w:rPr>
            </w:pPr>
          </w:p>
        </w:tc>
        <w:tc>
          <w:tcPr>
            <w:tcW w:w="1622" w:type="dxa"/>
            <w:tcBorders>
              <w:top w:val="nil"/>
              <w:left w:val="single" w:sz="4" w:space="0" w:color="auto"/>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c>
          <w:tcPr>
            <w:tcW w:w="1771" w:type="dxa"/>
            <w:tcBorders>
              <w:top w:val="nil"/>
              <w:left w:val="nil"/>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r>
      <w:tr w:rsidR="0052241D" w:rsidRPr="00015627" w:rsidTr="00394A20">
        <w:trPr>
          <w:trHeight w:val="614"/>
          <w:jc w:val="center"/>
        </w:trPr>
        <w:tc>
          <w:tcPr>
            <w:tcW w:w="540" w:type="dxa"/>
            <w:tcBorders>
              <w:top w:val="nil"/>
              <w:left w:val="single" w:sz="8" w:space="0" w:color="auto"/>
              <w:bottom w:val="single" w:sz="4" w:space="0" w:color="auto"/>
              <w:right w:val="single" w:sz="4" w:space="0" w:color="auto"/>
            </w:tcBorders>
            <w:vAlign w:val="center"/>
            <w:hideMark/>
          </w:tcPr>
          <w:p w:rsidR="0052241D" w:rsidRPr="00015627" w:rsidRDefault="0052241D" w:rsidP="00015627">
            <w:pPr>
              <w:tabs>
                <w:tab w:val="left" w:leader="underscore" w:pos="284"/>
              </w:tabs>
              <w:spacing w:line="256" w:lineRule="auto"/>
              <w:jc w:val="center"/>
              <w:rPr>
                <w:color w:val="000000"/>
                <w:lang w:eastAsia="en-US"/>
              </w:rPr>
            </w:pPr>
            <w:r w:rsidRPr="00015627">
              <w:rPr>
                <w:color w:val="000000"/>
                <w:lang w:eastAsia="en-US"/>
              </w:rPr>
              <w:t>3</w:t>
            </w:r>
          </w:p>
        </w:tc>
        <w:tc>
          <w:tcPr>
            <w:tcW w:w="1442" w:type="dxa"/>
            <w:tcBorders>
              <w:top w:val="nil"/>
              <w:left w:val="nil"/>
              <w:bottom w:val="single" w:sz="4" w:space="0" w:color="auto"/>
              <w:right w:val="single" w:sz="4" w:space="0" w:color="auto"/>
            </w:tcBorders>
            <w:vAlign w:val="center"/>
          </w:tcPr>
          <w:p w:rsidR="0052241D" w:rsidRPr="00015627" w:rsidRDefault="0052241D" w:rsidP="00015627">
            <w:pPr>
              <w:tabs>
                <w:tab w:val="left" w:leader="underscore" w:pos="284"/>
              </w:tabs>
              <w:spacing w:line="256" w:lineRule="auto"/>
              <w:rPr>
                <w:color w:val="000000"/>
                <w:lang w:val="en-US" w:eastAsia="en-US"/>
              </w:rPr>
            </w:pPr>
          </w:p>
        </w:tc>
        <w:tc>
          <w:tcPr>
            <w:tcW w:w="4070" w:type="dxa"/>
            <w:tcBorders>
              <w:top w:val="nil"/>
              <w:left w:val="nil"/>
              <w:bottom w:val="single" w:sz="4" w:space="0" w:color="auto"/>
              <w:right w:val="single" w:sz="4" w:space="0" w:color="auto"/>
            </w:tcBorders>
            <w:vAlign w:val="center"/>
          </w:tcPr>
          <w:p w:rsidR="0052241D" w:rsidRPr="00015627" w:rsidRDefault="0052241D" w:rsidP="00015627">
            <w:pPr>
              <w:tabs>
                <w:tab w:val="left" w:leader="underscore" w:pos="284"/>
              </w:tabs>
              <w:spacing w:line="256" w:lineRule="auto"/>
              <w:ind w:firstLine="284"/>
              <w:rPr>
                <w:color w:val="000000"/>
                <w:lang w:val="en-US" w:eastAsia="en-US"/>
              </w:rPr>
            </w:pPr>
          </w:p>
        </w:tc>
        <w:tc>
          <w:tcPr>
            <w:tcW w:w="740" w:type="dxa"/>
            <w:tcBorders>
              <w:top w:val="nil"/>
              <w:left w:val="nil"/>
              <w:bottom w:val="single" w:sz="4" w:space="0" w:color="auto"/>
              <w:right w:val="single" w:sz="4" w:space="0" w:color="auto"/>
            </w:tcBorders>
            <w:vAlign w:val="center"/>
          </w:tcPr>
          <w:p w:rsidR="0052241D" w:rsidRPr="00015627" w:rsidRDefault="0052241D" w:rsidP="00015627">
            <w:pPr>
              <w:spacing w:line="256" w:lineRule="auto"/>
              <w:jc w:val="center"/>
              <w:rPr>
                <w:rFonts w:eastAsia="Calibri"/>
                <w:lang w:eastAsia="en-US"/>
              </w:rPr>
            </w:pPr>
          </w:p>
        </w:tc>
        <w:tc>
          <w:tcPr>
            <w:tcW w:w="1622" w:type="dxa"/>
            <w:tcBorders>
              <w:top w:val="nil"/>
              <w:left w:val="single" w:sz="4" w:space="0" w:color="auto"/>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c>
          <w:tcPr>
            <w:tcW w:w="1771" w:type="dxa"/>
            <w:tcBorders>
              <w:top w:val="nil"/>
              <w:left w:val="nil"/>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r>
      <w:tr w:rsidR="0052241D" w:rsidRPr="00015627" w:rsidTr="00394A20">
        <w:trPr>
          <w:trHeight w:val="614"/>
          <w:jc w:val="center"/>
        </w:trPr>
        <w:tc>
          <w:tcPr>
            <w:tcW w:w="540" w:type="dxa"/>
            <w:tcBorders>
              <w:top w:val="nil"/>
              <w:left w:val="single" w:sz="8" w:space="0" w:color="auto"/>
              <w:bottom w:val="single" w:sz="4" w:space="0" w:color="auto"/>
              <w:right w:val="single" w:sz="4" w:space="0" w:color="auto"/>
            </w:tcBorders>
            <w:vAlign w:val="center"/>
            <w:hideMark/>
          </w:tcPr>
          <w:p w:rsidR="0052241D" w:rsidRPr="00015627" w:rsidRDefault="0052241D" w:rsidP="00015627">
            <w:pPr>
              <w:tabs>
                <w:tab w:val="left" w:leader="underscore" w:pos="284"/>
              </w:tabs>
              <w:spacing w:line="256" w:lineRule="auto"/>
              <w:jc w:val="center"/>
              <w:rPr>
                <w:color w:val="000000"/>
                <w:lang w:eastAsia="en-US"/>
              </w:rPr>
            </w:pPr>
            <w:r w:rsidRPr="00015627">
              <w:rPr>
                <w:color w:val="000000"/>
                <w:lang w:eastAsia="en-US"/>
              </w:rPr>
              <w:t>4</w:t>
            </w:r>
          </w:p>
        </w:tc>
        <w:tc>
          <w:tcPr>
            <w:tcW w:w="1442" w:type="dxa"/>
            <w:tcBorders>
              <w:top w:val="nil"/>
              <w:left w:val="nil"/>
              <w:bottom w:val="single" w:sz="4" w:space="0" w:color="auto"/>
              <w:right w:val="single" w:sz="4" w:space="0" w:color="auto"/>
            </w:tcBorders>
            <w:vAlign w:val="center"/>
          </w:tcPr>
          <w:p w:rsidR="0052241D" w:rsidRPr="00015627" w:rsidRDefault="0052241D" w:rsidP="00015627">
            <w:pPr>
              <w:tabs>
                <w:tab w:val="left" w:leader="underscore" w:pos="284"/>
              </w:tabs>
              <w:spacing w:line="256" w:lineRule="auto"/>
              <w:rPr>
                <w:color w:val="000000"/>
                <w:lang w:val="en-US" w:eastAsia="en-US"/>
              </w:rPr>
            </w:pPr>
          </w:p>
        </w:tc>
        <w:tc>
          <w:tcPr>
            <w:tcW w:w="4070" w:type="dxa"/>
            <w:tcBorders>
              <w:top w:val="nil"/>
              <w:left w:val="nil"/>
              <w:bottom w:val="single" w:sz="4" w:space="0" w:color="auto"/>
              <w:right w:val="single" w:sz="4" w:space="0" w:color="auto"/>
            </w:tcBorders>
            <w:vAlign w:val="center"/>
          </w:tcPr>
          <w:p w:rsidR="0052241D" w:rsidRPr="00015627" w:rsidRDefault="0052241D" w:rsidP="00015627">
            <w:pPr>
              <w:tabs>
                <w:tab w:val="left" w:leader="underscore" w:pos="284"/>
              </w:tabs>
              <w:spacing w:line="256" w:lineRule="auto"/>
              <w:ind w:firstLine="284"/>
              <w:rPr>
                <w:color w:val="000000"/>
                <w:lang w:val="en-US" w:eastAsia="en-US"/>
              </w:rPr>
            </w:pPr>
          </w:p>
        </w:tc>
        <w:tc>
          <w:tcPr>
            <w:tcW w:w="740" w:type="dxa"/>
            <w:tcBorders>
              <w:top w:val="nil"/>
              <w:left w:val="nil"/>
              <w:bottom w:val="single" w:sz="4" w:space="0" w:color="auto"/>
              <w:right w:val="single" w:sz="4" w:space="0" w:color="auto"/>
            </w:tcBorders>
            <w:vAlign w:val="center"/>
          </w:tcPr>
          <w:p w:rsidR="0052241D" w:rsidRPr="00015627" w:rsidRDefault="0052241D" w:rsidP="00015627">
            <w:pPr>
              <w:spacing w:line="256" w:lineRule="auto"/>
              <w:jc w:val="center"/>
              <w:rPr>
                <w:rFonts w:eastAsia="Calibri"/>
                <w:lang w:eastAsia="en-US"/>
              </w:rPr>
            </w:pPr>
          </w:p>
        </w:tc>
        <w:tc>
          <w:tcPr>
            <w:tcW w:w="1622" w:type="dxa"/>
            <w:tcBorders>
              <w:top w:val="nil"/>
              <w:left w:val="single" w:sz="4" w:space="0" w:color="auto"/>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c>
          <w:tcPr>
            <w:tcW w:w="1771" w:type="dxa"/>
            <w:tcBorders>
              <w:top w:val="nil"/>
              <w:left w:val="nil"/>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r>
      <w:tr w:rsidR="0052241D" w:rsidRPr="00015627" w:rsidTr="00394A20">
        <w:trPr>
          <w:trHeight w:val="614"/>
          <w:jc w:val="center"/>
        </w:trPr>
        <w:tc>
          <w:tcPr>
            <w:tcW w:w="540" w:type="dxa"/>
            <w:tcBorders>
              <w:top w:val="nil"/>
              <w:left w:val="single" w:sz="8" w:space="0" w:color="auto"/>
              <w:bottom w:val="single" w:sz="4" w:space="0" w:color="auto"/>
              <w:right w:val="single" w:sz="4" w:space="0" w:color="auto"/>
            </w:tcBorders>
            <w:vAlign w:val="center"/>
            <w:hideMark/>
          </w:tcPr>
          <w:p w:rsidR="0052241D" w:rsidRPr="00015627" w:rsidRDefault="0052241D" w:rsidP="00015627">
            <w:pPr>
              <w:tabs>
                <w:tab w:val="left" w:leader="underscore" w:pos="284"/>
              </w:tabs>
              <w:spacing w:line="256" w:lineRule="auto"/>
              <w:jc w:val="center"/>
              <w:rPr>
                <w:color w:val="000000"/>
                <w:lang w:eastAsia="en-US"/>
              </w:rPr>
            </w:pPr>
            <w:r w:rsidRPr="00015627">
              <w:rPr>
                <w:color w:val="000000"/>
                <w:lang w:eastAsia="en-US"/>
              </w:rPr>
              <w:t>5</w:t>
            </w:r>
          </w:p>
        </w:tc>
        <w:tc>
          <w:tcPr>
            <w:tcW w:w="1442" w:type="dxa"/>
            <w:tcBorders>
              <w:top w:val="nil"/>
              <w:left w:val="nil"/>
              <w:bottom w:val="single" w:sz="4" w:space="0" w:color="auto"/>
              <w:right w:val="single" w:sz="4" w:space="0" w:color="auto"/>
            </w:tcBorders>
            <w:vAlign w:val="center"/>
          </w:tcPr>
          <w:p w:rsidR="0052241D" w:rsidRPr="00015627" w:rsidRDefault="0052241D" w:rsidP="00015627">
            <w:pPr>
              <w:tabs>
                <w:tab w:val="left" w:leader="underscore" w:pos="284"/>
              </w:tabs>
              <w:spacing w:line="256" w:lineRule="auto"/>
              <w:rPr>
                <w:color w:val="000000"/>
                <w:lang w:val="en-US" w:eastAsia="en-US"/>
              </w:rPr>
            </w:pPr>
          </w:p>
        </w:tc>
        <w:tc>
          <w:tcPr>
            <w:tcW w:w="4070" w:type="dxa"/>
            <w:tcBorders>
              <w:top w:val="nil"/>
              <w:left w:val="nil"/>
              <w:bottom w:val="single" w:sz="4" w:space="0" w:color="auto"/>
              <w:right w:val="single" w:sz="4" w:space="0" w:color="auto"/>
            </w:tcBorders>
            <w:vAlign w:val="center"/>
          </w:tcPr>
          <w:p w:rsidR="0052241D" w:rsidRPr="00015627" w:rsidRDefault="0052241D" w:rsidP="00015627">
            <w:pPr>
              <w:tabs>
                <w:tab w:val="left" w:leader="underscore" w:pos="284"/>
              </w:tabs>
              <w:spacing w:line="256" w:lineRule="auto"/>
              <w:ind w:firstLine="284"/>
              <w:rPr>
                <w:color w:val="000000"/>
                <w:lang w:val="en-US" w:eastAsia="en-US"/>
              </w:rPr>
            </w:pPr>
          </w:p>
        </w:tc>
        <w:tc>
          <w:tcPr>
            <w:tcW w:w="740" w:type="dxa"/>
            <w:tcBorders>
              <w:top w:val="nil"/>
              <w:left w:val="nil"/>
              <w:bottom w:val="single" w:sz="4" w:space="0" w:color="auto"/>
              <w:right w:val="single" w:sz="4" w:space="0" w:color="auto"/>
            </w:tcBorders>
            <w:vAlign w:val="center"/>
          </w:tcPr>
          <w:p w:rsidR="0052241D" w:rsidRPr="00015627" w:rsidRDefault="0052241D" w:rsidP="00015627">
            <w:pPr>
              <w:spacing w:line="256" w:lineRule="auto"/>
              <w:jc w:val="center"/>
              <w:rPr>
                <w:rFonts w:eastAsia="Calibri"/>
                <w:lang w:eastAsia="en-US"/>
              </w:rPr>
            </w:pPr>
          </w:p>
        </w:tc>
        <w:tc>
          <w:tcPr>
            <w:tcW w:w="1622" w:type="dxa"/>
            <w:tcBorders>
              <w:top w:val="nil"/>
              <w:left w:val="single" w:sz="4" w:space="0" w:color="auto"/>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c>
          <w:tcPr>
            <w:tcW w:w="1771" w:type="dxa"/>
            <w:tcBorders>
              <w:top w:val="nil"/>
              <w:left w:val="nil"/>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r>
      <w:tr w:rsidR="0052241D" w:rsidRPr="00015627" w:rsidTr="00394A20">
        <w:trPr>
          <w:trHeight w:val="614"/>
          <w:jc w:val="center"/>
        </w:trPr>
        <w:tc>
          <w:tcPr>
            <w:tcW w:w="540" w:type="dxa"/>
            <w:tcBorders>
              <w:top w:val="nil"/>
              <w:left w:val="single" w:sz="8" w:space="0" w:color="auto"/>
              <w:bottom w:val="single" w:sz="4" w:space="0" w:color="auto"/>
              <w:right w:val="single" w:sz="4" w:space="0" w:color="auto"/>
            </w:tcBorders>
            <w:vAlign w:val="center"/>
            <w:hideMark/>
          </w:tcPr>
          <w:p w:rsidR="0052241D" w:rsidRPr="00015627" w:rsidRDefault="0052241D" w:rsidP="00015627">
            <w:pPr>
              <w:tabs>
                <w:tab w:val="left" w:leader="underscore" w:pos="284"/>
              </w:tabs>
              <w:spacing w:line="256" w:lineRule="auto"/>
              <w:jc w:val="center"/>
              <w:rPr>
                <w:color w:val="000000"/>
                <w:lang w:eastAsia="en-US"/>
              </w:rPr>
            </w:pPr>
            <w:r w:rsidRPr="00015627">
              <w:rPr>
                <w:color w:val="000000"/>
                <w:lang w:eastAsia="en-US"/>
              </w:rPr>
              <w:t>6</w:t>
            </w:r>
          </w:p>
        </w:tc>
        <w:tc>
          <w:tcPr>
            <w:tcW w:w="1442" w:type="dxa"/>
            <w:tcBorders>
              <w:top w:val="nil"/>
              <w:left w:val="nil"/>
              <w:bottom w:val="single" w:sz="4" w:space="0" w:color="auto"/>
              <w:right w:val="single" w:sz="4" w:space="0" w:color="auto"/>
            </w:tcBorders>
            <w:vAlign w:val="center"/>
          </w:tcPr>
          <w:p w:rsidR="0052241D" w:rsidRPr="00015627" w:rsidRDefault="0052241D" w:rsidP="00015627">
            <w:pPr>
              <w:tabs>
                <w:tab w:val="left" w:leader="underscore" w:pos="284"/>
              </w:tabs>
              <w:spacing w:line="256" w:lineRule="auto"/>
              <w:rPr>
                <w:color w:val="000000"/>
                <w:lang w:val="en-US" w:eastAsia="en-US"/>
              </w:rPr>
            </w:pPr>
          </w:p>
        </w:tc>
        <w:tc>
          <w:tcPr>
            <w:tcW w:w="4070" w:type="dxa"/>
            <w:tcBorders>
              <w:top w:val="nil"/>
              <w:left w:val="nil"/>
              <w:bottom w:val="single" w:sz="4" w:space="0" w:color="auto"/>
              <w:right w:val="single" w:sz="4" w:space="0" w:color="auto"/>
            </w:tcBorders>
            <w:vAlign w:val="center"/>
          </w:tcPr>
          <w:p w:rsidR="0052241D" w:rsidRPr="00015627" w:rsidRDefault="0052241D" w:rsidP="00015627">
            <w:pPr>
              <w:tabs>
                <w:tab w:val="left" w:leader="underscore" w:pos="284"/>
              </w:tabs>
              <w:spacing w:line="256" w:lineRule="auto"/>
              <w:ind w:firstLine="284"/>
              <w:rPr>
                <w:color w:val="000000"/>
                <w:lang w:val="en-US" w:eastAsia="en-US"/>
              </w:rPr>
            </w:pPr>
          </w:p>
        </w:tc>
        <w:tc>
          <w:tcPr>
            <w:tcW w:w="740" w:type="dxa"/>
            <w:tcBorders>
              <w:top w:val="nil"/>
              <w:left w:val="nil"/>
              <w:bottom w:val="single" w:sz="4" w:space="0" w:color="auto"/>
              <w:right w:val="single" w:sz="4" w:space="0" w:color="auto"/>
            </w:tcBorders>
            <w:vAlign w:val="center"/>
          </w:tcPr>
          <w:p w:rsidR="0052241D" w:rsidRPr="00015627" w:rsidRDefault="0052241D" w:rsidP="00015627">
            <w:pPr>
              <w:spacing w:line="256" w:lineRule="auto"/>
              <w:jc w:val="center"/>
              <w:rPr>
                <w:rFonts w:eastAsia="Calibri"/>
                <w:lang w:eastAsia="en-US"/>
              </w:rPr>
            </w:pPr>
          </w:p>
        </w:tc>
        <w:tc>
          <w:tcPr>
            <w:tcW w:w="1622" w:type="dxa"/>
            <w:tcBorders>
              <w:top w:val="nil"/>
              <w:left w:val="single" w:sz="4" w:space="0" w:color="auto"/>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c>
          <w:tcPr>
            <w:tcW w:w="1771" w:type="dxa"/>
            <w:tcBorders>
              <w:top w:val="nil"/>
              <w:left w:val="nil"/>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r>
      <w:tr w:rsidR="0052241D" w:rsidRPr="00015627" w:rsidTr="00394A20">
        <w:trPr>
          <w:trHeight w:val="270"/>
          <w:jc w:val="center"/>
        </w:trPr>
        <w:tc>
          <w:tcPr>
            <w:tcW w:w="540" w:type="dxa"/>
            <w:vAlign w:val="center"/>
          </w:tcPr>
          <w:p w:rsidR="0052241D" w:rsidRPr="00015627" w:rsidRDefault="0052241D" w:rsidP="00015627">
            <w:pPr>
              <w:tabs>
                <w:tab w:val="left" w:leader="underscore" w:pos="284"/>
              </w:tabs>
              <w:spacing w:line="256" w:lineRule="auto"/>
              <w:ind w:right="-108"/>
              <w:jc w:val="right"/>
              <w:rPr>
                <w:lang w:eastAsia="en-US"/>
              </w:rPr>
            </w:pPr>
          </w:p>
        </w:tc>
        <w:tc>
          <w:tcPr>
            <w:tcW w:w="1442" w:type="dxa"/>
            <w:noWrap/>
            <w:vAlign w:val="bottom"/>
          </w:tcPr>
          <w:p w:rsidR="0052241D" w:rsidRPr="00015627" w:rsidRDefault="0052241D" w:rsidP="00015627">
            <w:pPr>
              <w:tabs>
                <w:tab w:val="left" w:leader="underscore" w:pos="284"/>
              </w:tabs>
              <w:spacing w:line="256" w:lineRule="auto"/>
              <w:ind w:firstLine="284"/>
              <w:rPr>
                <w:lang w:eastAsia="en-US"/>
              </w:rPr>
            </w:pPr>
          </w:p>
        </w:tc>
        <w:tc>
          <w:tcPr>
            <w:tcW w:w="4070" w:type="dxa"/>
            <w:tcBorders>
              <w:top w:val="nil"/>
              <w:left w:val="nil"/>
              <w:bottom w:val="nil"/>
              <w:right w:val="single" w:sz="4" w:space="0" w:color="auto"/>
            </w:tcBorders>
          </w:tcPr>
          <w:p w:rsidR="0052241D" w:rsidRPr="00015627" w:rsidRDefault="0052241D" w:rsidP="00015627">
            <w:pPr>
              <w:tabs>
                <w:tab w:val="left" w:leader="underscore" w:pos="284"/>
              </w:tabs>
              <w:spacing w:line="256" w:lineRule="auto"/>
              <w:ind w:firstLine="284"/>
              <w:rPr>
                <w:lang w:eastAsia="en-US"/>
              </w:rPr>
            </w:pPr>
          </w:p>
        </w:tc>
        <w:tc>
          <w:tcPr>
            <w:tcW w:w="2362" w:type="dxa"/>
            <w:gridSpan w:val="2"/>
            <w:tcBorders>
              <w:top w:val="single" w:sz="4" w:space="0" w:color="auto"/>
              <w:left w:val="single" w:sz="4" w:space="0" w:color="auto"/>
              <w:bottom w:val="single" w:sz="4" w:space="0" w:color="auto"/>
              <w:right w:val="single" w:sz="4" w:space="0" w:color="auto"/>
            </w:tcBorders>
            <w:vAlign w:val="center"/>
            <w:hideMark/>
          </w:tcPr>
          <w:p w:rsidR="0052241D" w:rsidRPr="00015627" w:rsidRDefault="0052241D" w:rsidP="00015627">
            <w:pPr>
              <w:tabs>
                <w:tab w:val="left" w:leader="underscore" w:pos="284"/>
              </w:tabs>
              <w:spacing w:line="256" w:lineRule="auto"/>
              <w:ind w:firstLine="284"/>
              <w:jc w:val="right"/>
              <w:rPr>
                <w:b/>
                <w:bCs/>
                <w:lang w:eastAsia="en-US"/>
              </w:rPr>
            </w:pPr>
            <w:r w:rsidRPr="00015627">
              <w:rPr>
                <w:b/>
                <w:bCs/>
                <w:lang w:eastAsia="en-US"/>
              </w:rPr>
              <w:t>Итого:</w:t>
            </w:r>
          </w:p>
        </w:tc>
        <w:tc>
          <w:tcPr>
            <w:tcW w:w="1771" w:type="dxa"/>
            <w:tcBorders>
              <w:top w:val="nil"/>
              <w:left w:val="nil"/>
              <w:bottom w:val="single" w:sz="8" w:space="0" w:color="auto"/>
              <w:right w:val="single" w:sz="8" w:space="0" w:color="auto"/>
            </w:tcBorders>
            <w:vAlign w:val="center"/>
          </w:tcPr>
          <w:p w:rsidR="0052241D" w:rsidRPr="00015627" w:rsidRDefault="0052241D" w:rsidP="00015627">
            <w:pPr>
              <w:tabs>
                <w:tab w:val="left" w:leader="underscore" w:pos="284"/>
              </w:tabs>
              <w:spacing w:line="256" w:lineRule="auto"/>
              <w:ind w:hanging="39"/>
              <w:jc w:val="right"/>
              <w:rPr>
                <w:b/>
                <w:bCs/>
                <w:lang w:eastAsia="en-US"/>
              </w:rPr>
            </w:pPr>
          </w:p>
        </w:tc>
      </w:tr>
      <w:tr w:rsidR="0052241D" w:rsidRPr="00015627" w:rsidTr="00394A20">
        <w:trPr>
          <w:trHeight w:val="270"/>
          <w:jc w:val="center"/>
        </w:trPr>
        <w:tc>
          <w:tcPr>
            <w:tcW w:w="540" w:type="dxa"/>
            <w:noWrap/>
            <w:vAlign w:val="bottom"/>
          </w:tcPr>
          <w:p w:rsidR="0052241D" w:rsidRPr="00015627" w:rsidRDefault="0052241D" w:rsidP="00015627">
            <w:pPr>
              <w:tabs>
                <w:tab w:val="left" w:leader="underscore" w:pos="284"/>
              </w:tabs>
              <w:spacing w:line="256" w:lineRule="auto"/>
              <w:ind w:right="-108"/>
              <w:rPr>
                <w:lang w:eastAsia="en-US"/>
              </w:rPr>
            </w:pPr>
          </w:p>
        </w:tc>
        <w:tc>
          <w:tcPr>
            <w:tcW w:w="1442" w:type="dxa"/>
            <w:noWrap/>
            <w:vAlign w:val="bottom"/>
          </w:tcPr>
          <w:p w:rsidR="0052241D" w:rsidRPr="00015627" w:rsidRDefault="0052241D" w:rsidP="00015627">
            <w:pPr>
              <w:tabs>
                <w:tab w:val="left" w:leader="underscore" w:pos="284"/>
              </w:tabs>
              <w:spacing w:line="256" w:lineRule="auto"/>
              <w:ind w:firstLine="284"/>
              <w:rPr>
                <w:lang w:eastAsia="en-US"/>
              </w:rPr>
            </w:pPr>
          </w:p>
        </w:tc>
        <w:tc>
          <w:tcPr>
            <w:tcW w:w="4070" w:type="dxa"/>
            <w:tcBorders>
              <w:top w:val="nil"/>
              <w:left w:val="nil"/>
              <w:bottom w:val="nil"/>
              <w:right w:val="single" w:sz="4" w:space="0" w:color="auto"/>
            </w:tcBorders>
            <w:noWrap/>
            <w:vAlign w:val="bottom"/>
          </w:tcPr>
          <w:p w:rsidR="0052241D" w:rsidRPr="00015627" w:rsidRDefault="0052241D" w:rsidP="00015627">
            <w:pPr>
              <w:tabs>
                <w:tab w:val="left" w:leader="underscore" w:pos="284"/>
              </w:tabs>
              <w:spacing w:line="256" w:lineRule="auto"/>
              <w:ind w:firstLine="284"/>
              <w:rPr>
                <w:lang w:eastAsia="en-US"/>
              </w:rPr>
            </w:pPr>
          </w:p>
        </w:tc>
        <w:tc>
          <w:tcPr>
            <w:tcW w:w="2362" w:type="dxa"/>
            <w:gridSpan w:val="2"/>
            <w:tcBorders>
              <w:top w:val="single" w:sz="4" w:space="0" w:color="auto"/>
              <w:left w:val="single" w:sz="4" w:space="0" w:color="auto"/>
              <w:bottom w:val="single" w:sz="4" w:space="0" w:color="auto"/>
              <w:right w:val="single" w:sz="4" w:space="0" w:color="auto"/>
            </w:tcBorders>
            <w:noWrap/>
            <w:vAlign w:val="center"/>
            <w:hideMark/>
          </w:tcPr>
          <w:p w:rsidR="0052241D" w:rsidRPr="00015627" w:rsidRDefault="0052241D" w:rsidP="00015627">
            <w:pPr>
              <w:tabs>
                <w:tab w:val="left" w:leader="underscore" w:pos="284"/>
              </w:tabs>
              <w:spacing w:line="256" w:lineRule="auto"/>
              <w:jc w:val="right"/>
              <w:rPr>
                <w:b/>
                <w:bCs/>
                <w:lang w:eastAsia="en-US"/>
              </w:rPr>
            </w:pPr>
            <w:r w:rsidRPr="00015627">
              <w:rPr>
                <w:b/>
                <w:bCs/>
                <w:lang w:eastAsia="en-US"/>
              </w:rPr>
              <w:t>в т.ч. НДС (18%):</w:t>
            </w:r>
          </w:p>
        </w:tc>
        <w:tc>
          <w:tcPr>
            <w:tcW w:w="1771" w:type="dxa"/>
            <w:tcBorders>
              <w:top w:val="nil"/>
              <w:left w:val="nil"/>
              <w:bottom w:val="single" w:sz="8" w:space="0" w:color="auto"/>
              <w:right w:val="single" w:sz="8" w:space="0" w:color="auto"/>
            </w:tcBorders>
            <w:vAlign w:val="center"/>
          </w:tcPr>
          <w:p w:rsidR="0052241D" w:rsidRPr="00015627" w:rsidRDefault="0052241D" w:rsidP="00015627">
            <w:pPr>
              <w:tabs>
                <w:tab w:val="left" w:leader="underscore" w:pos="284"/>
              </w:tabs>
              <w:spacing w:line="256" w:lineRule="auto"/>
              <w:jc w:val="right"/>
              <w:rPr>
                <w:b/>
                <w:bCs/>
                <w:lang w:eastAsia="en-US"/>
              </w:rPr>
            </w:pPr>
          </w:p>
        </w:tc>
      </w:tr>
    </w:tbl>
    <w:p w:rsidR="00394A20" w:rsidRPr="00015627" w:rsidRDefault="00394A20" w:rsidP="00394A20">
      <w:pPr>
        <w:tabs>
          <w:tab w:val="left" w:leader="underscore" w:pos="284"/>
        </w:tabs>
        <w:ind w:firstLine="284"/>
        <w:rPr>
          <w:bCs/>
        </w:rPr>
      </w:pPr>
      <w:r w:rsidRPr="00015627">
        <w:rPr>
          <w:bCs/>
        </w:rPr>
        <w:t>Срок поставки товара 35 дней с момента подписания договора последней из сторон.</w:t>
      </w:r>
    </w:p>
    <w:p w:rsidR="0052241D" w:rsidRPr="00015627" w:rsidRDefault="0052241D" w:rsidP="0052241D">
      <w:pPr>
        <w:tabs>
          <w:tab w:val="left" w:leader="underscore" w:pos="284"/>
        </w:tabs>
        <w:ind w:firstLine="284"/>
        <w:rPr>
          <w:b/>
        </w:rPr>
      </w:pPr>
    </w:p>
    <w:p w:rsidR="0052241D" w:rsidRPr="00015627" w:rsidRDefault="0052241D" w:rsidP="0052241D">
      <w:pPr>
        <w:tabs>
          <w:tab w:val="left" w:leader="underscore" w:pos="284"/>
        </w:tabs>
        <w:ind w:firstLine="284"/>
        <w:rPr>
          <w:bCs/>
        </w:rPr>
      </w:pPr>
      <w:proofErr w:type="gramStart"/>
      <w:r w:rsidRPr="00015627">
        <w:rPr>
          <w:b/>
          <w:bCs/>
        </w:rPr>
        <w:t>Итого:</w:t>
      </w:r>
      <w:r w:rsidRPr="00015627">
        <w:rPr>
          <w:bCs/>
        </w:rPr>
        <w:t xml:space="preserve"> </w:t>
      </w:r>
      <w:r w:rsidRPr="00015627">
        <w:rPr>
          <w:rFonts w:eastAsia="Calibri"/>
          <w:lang w:eastAsia="en-US"/>
        </w:rPr>
        <w:t>__________руб. (_________________________ рублей и __ копеек), в т.ч. НДС (18%): _______ руб. (________________ рублей и __ копеек)</w:t>
      </w:r>
      <w:r w:rsidRPr="00015627">
        <w:rPr>
          <w:bCs/>
        </w:rPr>
        <w:t>.</w:t>
      </w:r>
      <w:proofErr w:type="gramEnd"/>
    </w:p>
    <w:tbl>
      <w:tblPr>
        <w:tblW w:w="0" w:type="auto"/>
        <w:tblInd w:w="-432" w:type="dxa"/>
        <w:tblLook w:val="01E0" w:firstRow="1" w:lastRow="1" w:firstColumn="1" w:lastColumn="1" w:noHBand="0" w:noVBand="0"/>
      </w:tblPr>
      <w:tblGrid>
        <w:gridCol w:w="5469"/>
        <w:gridCol w:w="4953"/>
      </w:tblGrid>
      <w:tr w:rsidR="0052241D" w:rsidRPr="00015627" w:rsidTr="00015627">
        <w:tc>
          <w:tcPr>
            <w:tcW w:w="5469" w:type="dxa"/>
          </w:tcPr>
          <w:p w:rsidR="0052241D" w:rsidRPr="00015627" w:rsidRDefault="0052241D" w:rsidP="00015627">
            <w:pPr>
              <w:tabs>
                <w:tab w:val="left" w:leader="underscore" w:pos="284"/>
              </w:tabs>
              <w:spacing w:line="256" w:lineRule="auto"/>
              <w:ind w:firstLine="284"/>
              <w:rPr>
                <w:lang w:eastAsia="en-US"/>
              </w:rPr>
            </w:pPr>
            <w:r w:rsidRPr="00015627">
              <w:rPr>
                <w:lang w:eastAsia="en-US"/>
              </w:rPr>
              <w:t>От Заказчика:</w:t>
            </w:r>
          </w:p>
          <w:p w:rsidR="0052241D" w:rsidRPr="00015627" w:rsidRDefault="0052241D" w:rsidP="00015627">
            <w:pPr>
              <w:tabs>
                <w:tab w:val="left" w:leader="underscore" w:pos="284"/>
              </w:tabs>
              <w:spacing w:line="256" w:lineRule="auto"/>
              <w:ind w:firstLine="284"/>
              <w:rPr>
                <w:lang w:eastAsia="en-US"/>
              </w:rPr>
            </w:pPr>
          </w:p>
        </w:tc>
        <w:tc>
          <w:tcPr>
            <w:tcW w:w="4953" w:type="dxa"/>
            <w:hideMark/>
          </w:tcPr>
          <w:p w:rsidR="0052241D" w:rsidRPr="00015627" w:rsidRDefault="0052241D" w:rsidP="00015627">
            <w:pPr>
              <w:tabs>
                <w:tab w:val="left" w:leader="underscore" w:pos="284"/>
              </w:tabs>
              <w:spacing w:line="256" w:lineRule="auto"/>
              <w:ind w:firstLine="284"/>
              <w:rPr>
                <w:lang w:eastAsia="en-US"/>
              </w:rPr>
            </w:pPr>
            <w:r w:rsidRPr="00015627">
              <w:rPr>
                <w:lang w:eastAsia="en-US"/>
              </w:rPr>
              <w:t>От Исполнителя:</w:t>
            </w:r>
          </w:p>
        </w:tc>
      </w:tr>
      <w:tr w:rsidR="0052241D" w:rsidRPr="00015627" w:rsidTr="00015627">
        <w:tc>
          <w:tcPr>
            <w:tcW w:w="5469" w:type="dxa"/>
            <w:hideMark/>
          </w:tcPr>
          <w:p w:rsidR="0052241D" w:rsidRPr="00015627" w:rsidRDefault="0052241D" w:rsidP="00015627">
            <w:pPr>
              <w:tabs>
                <w:tab w:val="left" w:leader="underscore" w:pos="284"/>
              </w:tabs>
              <w:spacing w:line="256" w:lineRule="auto"/>
              <w:ind w:firstLine="284"/>
              <w:rPr>
                <w:lang w:eastAsia="en-US"/>
              </w:rPr>
            </w:pPr>
            <w:r w:rsidRPr="00015627">
              <w:rPr>
                <w:lang w:eastAsia="en-US"/>
              </w:rPr>
              <w:t>_________________/</w:t>
            </w:r>
            <w:proofErr w:type="spellStart"/>
            <w:r w:rsidRPr="00015627">
              <w:rPr>
                <w:lang w:eastAsia="en-US"/>
              </w:rPr>
              <w:t>К.А.Ковязин</w:t>
            </w:r>
            <w:proofErr w:type="spellEnd"/>
          </w:p>
        </w:tc>
        <w:tc>
          <w:tcPr>
            <w:tcW w:w="4953" w:type="dxa"/>
            <w:hideMark/>
          </w:tcPr>
          <w:p w:rsidR="0052241D" w:rsidRPr="00015627" w:rsidRDefault="0052241D" w:rsidP="00015627">
            <w:pPr>
              <w:tabs>
                <w:tab w:val="left" w:leader="underscore" w:pos="284"/>
              </w:tabs>
              <w:spacing w:line="256" w:lineRule="auto"/>
              <w:ind w:firstLine="284"/>
              <w:rPr>
                <w:lang w:eastAsia="en-US"/>
              </w:rPr>
            </w:pPr>
            <w:r w:rsidRPr="00015627">
              <w:rPr>
                <w:lang w:eastAsia="en-US"/>
              </w:rPr>
              <w:t>___________________/</w:t>
            </w:r>
          </w:p>
        </w:tc>
      </w:tr>
    </w:tbl>
    <w:p w:rsidR="0052241D" w:rsidRPr="00015627" w:rsidRDefault="0052241D" w:rsidP="0052241D">
      <w:pPr>
        <w:tabs>
          <w:tab w:val="left" w:leader="underscore" w:pos="284"/>
        </w:tabs>
        <w:ind w:right="-418"/>
      </w:pPr>
      <w:r w:rsidRPr="00015627">
        <w:br w:type="page"/>
      </w:r>
    </w:p>
    <w:p w:rsidR="0052241D" w:rsidRPr="00015627" w:rsidRDefault="0052241D" w:rsidP="0052241D">
      <w:pPr>
        <w:tabs>
          <w:tab w:val="left" w:leader="underscore" w:pos="284"/>
        </w:tabs>
        <w:ind w:left="6096" w:right="-418"/>
        <w:rPr>
          <w:b/>
        </w:rPr>
      </w:pPr>
      <w:r w:rsidRPr="00015627">
        <w:rPr>
          <w:b/>
        </w:rPr>
        <w:t xml:space="preserve">Приложение № 2 </w:t>
      </w:r>
      <w:r w:rsidRPr="00015627">
        <w:rPr>
          <w:b/>
        </w:rPr>
        <w:br/>
        <w:t>к Договору № _________</w:t>
      </w:r>
    </w:p>
    <w:p w:rsidR="0052241D" w:rsidRPr="00015627" w:rsidRDefault="0052241D" w:rsidP="0052241D">
      <w:pPr>
        <w:tabs>
          <w:tab w:val="left" w:leader="underscore" w:pos="284"/>
        </w:tabs>
        <w:ind w:left="6096" w:right="-418"/>
        <w:rPr>
          <w:b/>
        </w:rPr>
      </w:pPr>
      <w:r w:rsidRPr="00015627">
        <w:rPr>
          <w:b/>
        </w:rPr>
        <w:t>от «__» ________ 20__ г.</w:t>
      </w:r>
    </w:p>
    <w:p w:rsidR="0052241D" w:rsidRPr="00015627" w:rsidRDefault="0052241D" w:rsidP="0052241D">
      <w:pPr>
        <w:tabs>
          <w:tab w:val="left" w:leader="underscore" w:pos="284"/>
        </w:tabs>
        <w:ind w:left="6096" w:right="-418"/>
        <w:rPr>
          <w:b/>
        </w:rPr>
      </w:pPr>
    </w:p>
    <w:p w:rsidR="0052241D" w:rsidRPr="00015627" w:rsidRDefault="0052241D" w:rsidP="0052241D">
      <w:pPr>
        <w:tabs>
          <w:tab w:val="left" w:leader="underscore" w:pos="284"/>
        </w:tabs>
        <w:ind w:firstLine="284"/>
        <w:jc w:val="center"/>
      </w:pPr>
    </w:p>
    <w:p w:rsidR="0052241D" w:rsidRPr="00015627" w:rsidRDefault="0052241D" w:rsidP="0052241D">
      <w:pPr>
        <w:tabs>
          <w:tab w:val="left" w:leader="underscore" w:pos="284"/>
        </w:tabs>
        <w:ind w:firstLine="284"/>
        <w:jc w:val="center"/>
        <w:rPr>
          <w:b/>
        </w:rPr>
      </w:pPr>
      <w:r w:rsidRPr="00015627">
        <w:rPr>
          <w:b/>
        </w:rPr>
        <w:t xml:space="preserve">Спецификация </w:t>
      </w:r>
      <w:r w:rsidR="006F4836" w:rsidRPr="00015627">
        <w:rPr>
          <w:b/>
        </w:rPr>
        <w:t>работ</w:t>
      </w:r>
      <w:r w:rsidRPr="00015627">
        <w:rPr>
          <w:b/>
        </w:rPr>
        <w:t>.</w:t>
      </w:r>
    </w:p>
    <w:p w:rsidR="0052241D" w:rsidRPr="00015627" w:rsidRDefault="0052241D" w:rsidP="0052241D">
      <w:pPr>
        <w:tabs>
          <w:tab w:val="left" w:leader="underscore" w:pos="284"/>
        </w:tabs>
        <w:ind w:firstLine="284"/>
        <w:rPr>
          <w:bCs/>
        </w:rPr>
      </w:pPr>
    </w:p>
    <w:p w:rsidR="0052241D" w:rsidRPr="00015627" w:rsidRDefault="0052241D" w:rsidP="0052241D">
      <w:pPr>
        <w:tabs>
          <w:tab w:val="left" w:leader="underscore" w:pos="284"/>
        </w:tabs>
        <w:ind w:firstLine="284"/>
        <w:rPr>
          <w:b/>
        </w:rPr>
      </w:pPr>
    </w:p>
    <w:tbl>
      <w:tblPr>
        <w:tblW w:w="9930" w:type="dxa"/>
        <w:jc w:val="center"/>
        <w:tblLayout w:type="fixed"/>
        <w:tblLook w:val="04A0" w:firstRow="1" w:lastRow="0" w:firstColumn="1" w:lastColumn="0" w:noHBand="0" w:noVBand="1"/>
      </w:tblPr>
      <w:tblGrid>
        <w:gridCol w:w="567"/>
        <w:gridCol w:w="1386"/>
        <w:gridCol w:w="3972"/>
        <w:gridCol w:w="743"/>
        <w:gridCol w:w="1418"/>
        <w:gridCol w:w="1844"/>
      </w:tblGrid>
      <w:tr w:rsidR="0052241D" w:rsidRPr="00015627" w:rsidTr="00394A20">
        <w:trPr>
          <w:trHeight w:val="294"/>
          <w:jc w:val="center"/>
        </w:trPr>
        <w:tc>
          <w:tcPr>
            <w:tcW w:w="567"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rsidR="0052241D" w:rsidRPr="00015627" w:rsidRDefault="0052241D" w:rsidP="00015627">
            <w:pPr>
              <w:tabs>
                <w:tab w:val="left" w:leader="underscore" w:pos="284"/>
              </w:tabs>
              <w:spacing w:line="256" w:lineRule="auto"/>
              <w:rPr>
                <w:b/>
                <w:bCs/>
                <w:lang w:eastAsia="en-US"/>
              </w:rPr>
            </w:pPr>
            <w:r w:rsidRPr="00015627">
              <w:rPr>
                <w:b/>
                <w:bCs/>
                <w:lang w:eastAsia="en-US"/>
              </w:rPr>
              <w:t>№ П\</w:t>
            </w:r>
            <w:proofErr w:type="gramStart"/>
            <w:r w:rsidRPr="00015627">
              <w:rPr>
                <w:b/>
                <w:bCs/>
                <w:lang w:eastAsia="en-US"/>
              </w:rPr>
              <w:t>П</w:t>
            </w:r>
            <w:proofErr w:type="gramEnd"/>
          </w:p>
        </w:tc>
        <w:tc>
          <w:tcPr>
            <w:tcW w:w="1386" w:type="dxa"/>
            <w:vMerge w:val="restart"/>
            <w:tcBorders>
              <w:top w:val="single" w:sz="4" w:space="0" w:color="auto"/>
              <w:left w:val="single" w:sz="4" w:space="0" w:color="auto"/>
              <w:bottom w:val="single" w:sz="4" w:space="0" w:color="000000"/>
              <w:right w:val="single" w:sz="4" w:space="0" w:color="auto"/>
            </w:tcBorders>
            <w:shd w:val="clear" w:color="auto" w:fill="C0C0C0"/>
            <w:vAlign w:val="center"/>
            <w:hideMark/>
          </w:tcPr>
          <w:p w:rsidR="0052241D" w:rsidRPr="00015627" w:rsidRDefault="0052241D" w:rsidP="00015627">
            <w:pPr>
              <w:tabs>
                <w:tab w:val="left" w:leader="underscore" w:pos="284"/>
              </w:tabs>
              <w:spacing w:line="256" w:lineRule="auto"/>
              <w:rPr>
                <w:b/>
                <w:bCs/>
                <w:lang w:eastAsia="en-US"/>
              </w:rPr>
            </w:pPr>
            <w:r w:rsidRPr="00015627">
              <w:rPr>
                <w:b/>
                <w:bCs/>
                <w:lang w:eastAsia="en-US"/>
              </w:rPr>
              <w:t xml:space="preserve">Артикул </w:t>
            </w:r>
          </w:p>
          <w:p w:rsidR="0052241D" w:rsidRPr="00015627" w:rsidRDefault="0052241D" w:rsidP="00015627">
            <w:pPr>
              <w:tabs>
                <w:tab w:val="left" w:leader="underscore" w:pos="284"/>
              </w:tabs>
              <w:spacing w:line="256" w:lineRule="auto"/>
              <w:rPr>
                <w:b/>
                <w:bCs/>
                <w:lang w:eastAsia="en-US"/>
              </w:rPr>
            </w:pPr>
            <w:r w:rsidRPr="00015627">
              <w:rPr>
                <w:b/>
                <w:bCs/>
                <w:lang w:eastAsia="en-US"/>
              </w:rPr>
              <w:t>(</w:t>
            </w:r>
            <w:proofErr w:type="spellStart"/>
            <w:r w:rsidRPr="00015627">
              <w:rPr>
                <w:b/>
                <w:bCs/>
                <w:lang w:eastAsia="en-US"/>
              </w:rPr>
              <w:t>part</w:t>
            </w:r>
            <w:proofErr w:type="spellEnd"/>
            <w:r w:rsidRPr="00015627">
              <w:rPr>
                <w:b/>
                <w:bCs/>
                <w:lang w:eastAsia="en-US"/>
              </w:rPr>
              <w:t xml:space="preserve"> </w:t>
            </w:r>
            <w:proofErr w:type="spellStart"/>
            <w:r w:rsidRPr="00015627">
              <w:rPr>
                <w:b/>
                <w:bCs/>
                <w:lang w:eastAsia="en-US"/>
              </w:rPr>
              <w:t>number</w:t>
            </w:r>
            <w:proofErr w:type="spellEnd"/>
            <w:r w:rsidRPr="00015627">
              <w:rPr>
                <w:b/>
                <w:bCs/>
                <w:lang w:eastAsia="en-US"/>
              </w:rPr>
              <w:t>)</w:t>
            </w:r>
          </w:p>
        </w:tc>
        <w:tc>
          <w:tcPr>
            <w:tcW w:w="3972"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rsidR="0052241D" w:rsidRPr="00015627" w:rsidRDefault="0052241D" w:rsidP="00015627">
            <w:pPr>
              <w:tabs>
                <w:tab w:val="left" w:leader="underscore" w:pos="284"/>
              </w:tabs>
              <w:spacing w:line="256" w:lineRule="auto"/>
              <w:ind w:firstLine="284"/>
              <w:jc w:val="center"/>
              <w:rPr>
                <w:b/>
                <w:bCs/>
                <w:lang w:eastAsia="en-US"/>
              </w:rPr>
            </w:pPr>
            <w:r w:rsidRPr="00015627">
              <w:rPr>
                <w:b/>
                <w:bCs/>
                <w:lang w:eastAsia="en-US"/>
              </w:rPr>
              <w:t>Наименование</w:t>
            </w:r>
          </w:p>
        </w:tc>
        <w:tc>
          <w:tcPr>
            <w:tcW w:w="743"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rsidR="0052241D" w:rsidRPr="00015627" w:rsidRDefault="0052241D" w:rsidP="00015627">
            <w:pPr>
              <w:tabs>
                <w:tab w:val="left" w:leader="underscore" w:pos="284"/>
              </w:tabs>
              <w:spacing w:line="256" w:lineRule="auto"/>
              <w:jc w:val="center"/>
              <w:rPr>
                <w:b/>
                <w:bCs/>
                <w:lang w:eastAsia="en-US"/>
              </w:rPr>
            </w:pPr>
            <w:r w:rsidRPr="00015627">
              <w:rPr>
                <w:b/>
                <w:bCs/>
                <w:lang w:eastAsia="en-US"/>
              </w:rPr>
              <w:t>Кол-во</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rsidR="0052241D" w:rsidRPr="00015627" w:rsidRDefault="0052241D" w:rsidP="00015627">
            <w:pPr>
              <w:tabs>
                <w:tab w:val="left" w:leader="underscore" w:pos="284"/>
              </w:tabs>
              <w:spacing w:line="256" w:lineRule="auto"/>
              <w:ind w:firstLine="284"/>
              <w:jc w:val="center"/>
              <w:rPr>
                <w:b/>
                <w:bCs/>
                <w:lang w:eastAsia="en-US"/>
              </w:rPr>
            </w:pPr>
            <w:r w:rsidRPr="00015627">
              <w:rPr>
                <w:b/>
                <w:bCs/>
                <w:lang w:eastAsia="en-US"/>
              </w:rPr>
              <w:t xml:space="preserve"> Цена, руб. </w:t>
            </w:r>
          </w:p>
        </w:tc>
        <w:tc>
          <w:tcPr>
            <w:tcW w:w="1844"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rsidR="0052241D" w:rsidRPr="00015627" w:rsidRDefault="0052241D" w:rsidP="00015627">
            <w:pPr>
              <w:tabs>
                <w:tab w:val="left" w:leader="underscore" w:pos="284"/>
              </w:tabs>
              <w:spacing w:line="256" w:lineRule="auto"/>
              <w:ind w:firstLine="284"/>
              <w:jc w:val="center"/>
              <w:rPr>
                <w:b/>
                <w:bCs/>
                <w:lang w:eastAsia="en-US"/>
              </w:rPr>
            </w:pPr>
            <w:r w:rsidRPr="00015627">
              <w:rPr>
                <w:b/>
                <w:bCs/>
                <w:lang w:eastAsia="en-US"/>
              </w:rPr>
              <w:t xml:space="preserve"> Сумма, руб. </w:t>
            </w:r>
          </w:p>
        </w:tc>
      </w:tr>
      <w:tr w:rsidR="0052241D" w:rsidRPr="00015627" w:rsidTr="00394A20">
        <w:trPr>
          <w:trHeight w:val="276"/>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2241D" w:rsidRPr="00015627" w:rsidRDefault="0052241D" w:rsidP="00015627">
            <w:pPr>
              <w:rPr>
                <w:b/>
                <w:bCs/>
                <w:lang w:eastAsia="en-US"/>
              </w:rPr>
            </w:pPr>
          </w:p>
        </w:tc>
        <w:tc>
          <w:tcPr>
            <w:tcW w:w="1386" w:type="dxa"/>
            <w:vMerge/>
            <w:tcBorders>
              <w:top w:val="single" w:sz="4" w:space="0" w:color="auto"/>
              <w:left w:val="single" w:sz="4" w:space="0" w:color="auto"/>
              <w:bottom w:val="single" w:sz="4" w:space="0" w:color="000000"/>
              <w:right w:val="single" w:sz="4" w:space="0" w:color="auto"/>
            </w:tcBorders>
            <w:vAlign w:val="center"/>
            <w:hideMark/>
          </w:tcPr>
          <w:p w:rsidR="0052241D" w:rsidRPr="00015627" w:rsidRDefault="0052241D" w:rsidP="00015627">
            <w:pPr>
              <w:rPr>
                <w:b/>
                <w:bCs/>
                <w:lang w:eastAsia="en-US"/>
              </w:rPr>
            </w:pPr>
          </w:p>
        </w:tc>
        <w:tc>
          <w:tcPr>
            <w:tcW w:w="3972" w:type="dxa"/>
            <w:vMerge/>
            <w:tcBorders>
              <w:top w:val="single" w:sz="4" w:space="0" w:color="auto"/>
              <w:left w:val="single" w:sz="4" w:space="0" w:color="auto"/>
              <w:bottom w:val="single" w:sz="4" w:space="0" w:color="auto"/>
              <w:right w:val="single" w:sz="4" w:space="0" w:color="auto"/>
            </w:tcBorders>
            <w:vAlign w:val="center"/>
            <w:hideMark/>
          </w:tcPr>
          <w:p w:rsidR="0052241D" w:rsidRPr="00015627" w:rsidRDefault="0052241D" w:rsidP="00015627">
            <w:pPr>
              <w:rPr>
                <w:b/>
                <w:bCs/>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52241D" w:rsidRPr="00015627" w:rsidRDefault="0052241D" w:rsidP="00015627">
            <w:pPr>
              <w:rPr>
                <w:b/>
                <w:bCs/>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52241D" w:rsidRPr="00015627" w:rsidRDefault="0052241D" w:rsidP="00015627">
            <w:pPr>
              <w:rPr>
                <w:b/>
                <w:bCs/>
                <w:lang w:eastAsia="en-US"/>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52241D" w:rsidRPr="00015627" w:rsidRDefault="0052241D" w:rsidP="00015627">
            <w:pPr>
              <w:rPr>
                <w:b/>
                <w:bCs/>
                <w:lang w:eastAsia="en-US"/>
              </w:rPr>
            </w:pPr>
          </w:p>
        </w:tc>
      </w:tr>
      <w:tr w:rsidR="0052241D" w:rsidRPr="00015627" w:rsidTr="00394A20">
        <w:trPr>
          <w:trHeight w:val="255"/>
          <w:jc w:val="center"/>
        </w:trPr>
        <w:tc>
          <w:tcPr>
            <w:tcW w:w="567" w:type="dxa"/>
            <w:tcBorders>
              <w:top w:val="nil"/>
              <w:left w:val="single" w:sz="4" w:space="0" w:color="auto"/>
              <w:bottom w:val="single" w:sz="4" w:space="0" w:color="auto"/>
              <w:right w:val="single" w:sz="4" w:space="0" w:color="auto"/>
            </w:tcBorders>
            <w:vAlign w:val="center"/>
            <w:hideMark/>
          </w:tcPr>
          <w:p w:rsidR="0052241D" w:rsidRPr="00015627" w:rsidRDefault="0052241D" w:rsidP="00015627">
            <w:pPr>
              <w:tabs>
                <w:tab w:val="left" w:leader="underscore" w:pos="284"/>
              </w:tabs>
              <w:spacing w:line="256" w:lineRule="auto"/>
              <w:ind w:firstLine="284"/>
              <w:jc w:val="center"/>
              <w:rPr>
                <w:lang w:val="en-US" w:eastAsia="en-US"/>
              </w:rPr>
            </w:pPr>
            <w:r w:rsidRPr="00015627">
              <w:rPr>
                <w:lang w:val="en-US" w:eastAsia="en-US"/>
              </w:rPr>
              <w:t>1</w:t>
            </w:r>
          </w:p>
        </w:tc>
        <w:tc>
          <w:tcPr>
            <w:tcW w:w="1386" w:type="dxa"/>
            <w:tcBorders>
              <w:top w:val="nil"/>
              <w:left w:val="nil"/>
              <w:bottom w:val="single" w:sz="4" w:space="0" w:color="auto"/>
              <w:right w:val="single" w:sz="4" w:space="0" w:color="auto"/>
            </w:tcBorders>
            <w:vAlign w:val="center"/>
          </w:tcPr>
          <w:p w:rsidR="0052241D" w:rsidRPr="00015627" w:rsidRDefault="0052241D" w:rsidP="00015627">
            <w:pPr>
              <w:spacing w:line="256" w:lineRule="auto"/>
              <w:rPr>
                <w:rFonts w:eastAsia="Calibri"/>
                <w:lang w:eastAsia="en-US"/>
              </w:rPr>
            </w:pPr>
          </w:p>
        </w:tc>
        <w:tc>
          <w:tcPr>
            <w:tcW w:w="3972" w:type="dxa"/>
            <w:tcBorders>
              <w:top w:val="nil"/>
              <w:left w:val="nil"/>
              <w:bottom w:val="single" w:sz="4" w:space="0" w:color="auto"/>
              <w:right w:val="single" w:sz="4" w:space="0" w:color="auto"/>
            </w:tcBorders>
            <w:vAlign w:val="center"/>
          </w:tcPr>
          <w:p w:rsidR="0052241D" w:rsidRPr="00015627" w:rsidRDefault="0052241D" w:rsidP="00015627">
            <w:pPr>
              <w:spacing w:line="256" w:lineRule="auto"/>
              <w:rPr>
                <w:rFonts w:eastAsia="Calibri"/>
                <w:lang w:val="en-US" w:eastAsia="en-US"/>
              </w:rPr>
            </w:pPr>
          </w:p>
        </w:tc>
        <w:tc>
          <w:tcPr>
            <w:tcW w:w="743" w:type="dxa"/>
            <w:tcBorders>
              <w:top w:val="nil"/>
              <w:left w:val="nil"/>
              <w:bottom w:val="single" w:sz="4" w:space="0" w:color="auto"/>
              <w:right w:val="single" w:sz="4" w:space="0" w:color="auto"/>
            </w:tcBorders>
            <w:vAlign w:val="center"/>
          </w:tcPr>
          <w:p w:rsidR="0052241D" w:rsidRPr="00015627" w:rsidRDefault="0052241D" w:rsidP="00015627">
            <w:pPr>
              <w:spacing w:line="256" w:lineRule="auto"/>
              <w:jc w:val="center"/>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c>
          <w:tcPr>
            <w:tcW w:w="1844" w:type="dxa"/>
            <w:tcBorders>
              <w:top w:val="single" w:sz="4" w:space="0" w:color="auto"/>
              <w:left w:val="nil"/>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r>
      <w:tr w:rsidR="0052241D" w:rsidRPr="00015627" w:rsidTr="00394A20">
        <w:trPr>
          <w:trHeight w:val="182"/>
          <w:jc w:val="center"/>
        </w:trPr>
        <w:tc>
          <w:tcPr>
            <w:tcW w:w="567" w:type="dxa"/>
            <w:tcBorders>
              <w:top w:val="nil"/>
              <w:left w:val="single" w:sz="4" w:space="0" w:color="auto"/>
              <w:bottom w:val="single" w:sz="4" w:space="0" w:color="auto"/>
              <w:right w:val="single" w:sz="4" w:space="0" w:color="auto"/>
            </w:tcBorders>
            <w:vAlign w:val="center"/>
            <w:hideMark/>
          </w:tcPr>
          <w:p w:rsidR="0052241D" w:rsidRPr="00015627" w:rsidRDefault="0052241D" w:rsidP="00015627">
            <w:pPr>
              <w:tabs>
                <w:tab w:val="left" w:leader="underscore" w:pos="284"/>
              </w:tabs>
              <w:spacing w:line="256" w:lineRule="auto"/>
              <w:ind w:firstLine="284"/>
              <w:jc w:val="center"/>
              <w:rPr>
                <w:lang w:val="en-US" w:eastAsia="en-US"/>
              </w:rPr>
            </w:pPr>
            <w:r w:rsidRPr="00015627">
              <w:rPr>
                <w:lang w:val="en-US" w:eastAsia="en-US"/>
              </w:rPr>
              <w:t>2</w:t>
            </w:r>
          </w:p>
        </w:tc>
        <w:tc>
          <w:tcPr>
            <w:tcW w:w="1386" w:type="dxa"/>
            <w:tcBorders>
              <w:top w:val="nil"/>
              <w:left w:val="nil"/>
              <w:bottom w:val="single" w:sz="4" w:space="0" w:color="auto"/>
              <w:right w:val="single" w:sz="4" w:space="0" w:color="auto"/>
            </w:tcBorders>
            <w:vAlign w:val="center"/>
          </w:tcPr>
          <w:p w:rsidR="0052241D" w:rsidRPr="00015627" w:rsidRDefault="0052241D" w:rsidP="00015627">
            <w:pPr>
              <w:spacing w:line="256" w:lineRule="auto"/>
              <w:rPr>
                <w:rFonts w:eastAsia="Calibri"/>
                <w:lang w:eastAsia="en-US"/>
              </w:rPr>
            </w:pPr>
          </w:p>
        </w:tc>
        <w:tc>
          <w:tcPr>
            <w:tcW w:w="3972" w:type="dxa"/>
            <w:tcBorders>
              <w:top w:val="nil"/>
              <w:left w:val="nil"/>
              <w:bottom w:val="single" w:sz="4" w:space="0" w:color="auto"/>
              <w:right w:val="single" w:sz="4" w:space="0" w:color="auto"/>
            </w:tcBorders>
            <w:vAlign w:val="center"/>
          </w:tcPr>
          <w:p w:rsidR="0052241D" w:rsidRPr="00015627" w:rsidRDefault="0052241D" w:rsidP="00015627">
            <w:pPr>
              <w:spacing w:line="256" w:lineRule="auto"/>
              <w:rPr>
                <w:rFonts w:eastAsia="Calibri"/>
                <w:lang w:val="en-US" w:eastAsia="en-US"/>
              </w:rPr>
            </w:pPr>
          </w:p>
        </w:tc>
        <w:tc>
          <w:tcPr>
            <w:tcW w:w="743" w:type="dxa"/>
            <w:tcBorders>
              <w:top w:val="nil"/>
              <w:left w:val="nil"/>
              <w:bottom w:val="single" w:sz="4" w:space="0" w:color="auto"/>
              <w:right w:val="single" w:sz="4" w:space="0" w:color="auto"/>
            </w:tcBorders>
            <w:vAlign w:val="center"/>
          </w:tcPr>
          <w:p w:rsidR="0052241D" w:rsidRPr="00015627" w:rsidRDefault="0052241D" w:rsidP="00015627">
            <w:pPr>
              <w:spacing w:line="256" w:lineRule="auto"/>
              <w:jc w:val="center"/>
              <w:rPr>
                <w:rFonts w:eastAsia="Calibri"/>
                <w:lang w:eastAsia="en-US"/>
              </w:rPr>
            </w:pPr>
          </w:p>
        </w:tc>
        <w:tc>
          <w:tcPr>
            <w:tcW w:w="1418" w:type="dxa"/>
            <w:tcBorders>
              <w:top w:val="nil"/>
              <w:left w:val="single" w:sz="4" w:space="0" w:color="auto"/>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c>
          <w:tcPr>
            <w:tcW w:w="1844" w:type="dxa"/>
            <w:tcBorders>
              <w:top w:val="nil"/>
              <w:left w:val="nil"/>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r>
      <w:tr w:rsidR="0052241D" w:rsidRPr="00015627" w:rsidTr="00394A20">
        <w:trPr>
          <w:trHeight w:val="510"/>
          <w:jc w:val="center"/>
        </w:trPr>
        <w:tc>
          <w:tcPr>
            <w:tcW w:w="567" w:type="dxa"/>
            <w:tcBorders>
              <w:top w:val="nil"/>
              <w:left w:val="single" w:sz="4" w:space="0" w:color="auto"/>
              <w:bottom w:val="single" w:sz="4" w:space="0" w:color="auto"/>
              <w:right w:val="single" w:sz="4" w:space="0" w:color="auto"/>
            </w:tcBorders>
            <w:vAlign w:val="center"/>
            <w:hideMark/>
          </w:tcPr>
          <w:p w:rsidR="0052241D" w:rsidRPr="00015627" w:rsidRDefault="0052241D" w:rsidP="00015627">
            <w:pPr>
              <w:tabs>
                <w:tab w:val="left" w:leader="underscore" w:pos="284"/>
              </w:tabs>
              <w:spacing w:line="256" w:lineRule="auto"/>
              <w:ind w:firstLine="284"/>
              <w:jc w:val="center"/>
              <w:rPr>
                <w:lang w:val="en-US" w:eastAsia="en-US"/>
              </w:rPr>
            </w:pPr>
            <w:r w:rsidRPr="00015627">
              <w:rPr>
                <w:lang w:val="en-US" w:eastAsia="en-US"/>
              </w:rPr>
              <w:t>3</w:t>
            </w:r>
          </w:p>
        </w:tc>
        <w:tc>
          <w:tcPr>
            <w:tcW w:w="1386" w:type="dxa"/>
            <w:tcBorders>
              <w:top w:val="nil"/>
              <w:left w:val="nil"/>
              <w:bottom w:val="single" w:sz="4" w:space="0" w:color="auto"/>
              <w:right w:val="single" w:sz="4" w:space="0" w:color="auto"/>
            </w:tcBorders>
            <w:vAlign w:val="center"/>
          </w:tcPr>
          <w:p w:rsidR="0052241D" w:rsidRPr="00015627" w:rsidRDefault="0052241D" w:rsidP="00015627">
            <w:pPr>
              <w:spacing w:line="256" w:lineRule="auto"/>
              <w:rPr>
                <w:rFonts w:eastAsia="Calibri"/>
                <w:lang w:eastAsia="en-US"/>
              </w:rPr>
            </w:pPr>
          </w:p>
        </w:tc>
        <w:tc>
          <w:tcPr>
            <w:tcW w:w="3972" w:type="dxa"/>
            <w:tcBorders>
              <w:top w:val="nil"/>
              <w:left w:val="nil"/>
              <w:bottom w:val="single" w:sz="4" w:space="0" w:color="auto"/>
              <w:right w:val="single" w:sz="4" w:space="0" w:color="auto"/>
            </w:tcBorders>
            <w:vAlign w:val="center"/>
          </w:tcPr>
          <w:p w:rsidR="0052241D" w:rsidRPr="00015627" w:rsidRDefault="0052241D" w:rsidP="00015627">
            <w:pPr>
              <w:spacing w:line="256" w:lineRule="auto"/>
              <w:rPr>
                <w:rFonts w:eastAsia="Calibri"/>
                <w:lang w:val="en-US" w:eastAsia="en-US"/>
              </w:rPr>
            </w:pPr>
          </w:p>
        </w:tc>
        <w:tc>
          <w:tcPr>
            <w:tcW w:w="743" w:type="dxa"/>
            <w:tcBorders>
              <w:top w:val="nil"/>
              <w:left w:val="nil"/>
              <w:bottom w:val="single" w:sz="4" w:space="0" w:color="auto"/>
              <w:right w:val="single" w:sz="4" w:space="0" w:color="auto"/>
            </w:tcBorders>
            <w:vAlign w:val="center"/>
          </w:tcPr>
          <w:p w:rsidR="0052241D" w:rsidRPr="00015627" w:rsidRDefault="0052241D" w:rsidP="00015627">
            <w:pPr>
              <w:spacing w:line="256" w:lineRule="auto"/>
              <w:jc w:val="center"/>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c>
          <w:tcPr>
            <w:tcW w:w="1844" w:type="dxa"/>
            <w:tcBorders>
              <w:top w:val="single" w:sz="4" w:space="0" w:color="auto"/>
              <w:left w:val="nil"/>
              <w:bottom w:val="single" w:sz="4" w:space="0" w:color="auto"/>
              <w:right w:val="single" w:sz="4" w:space="0" w:color="auto"/>
            </w:tcBorders>
            <w:vAlign w:val="center"/>
          </w:tcPr>
          <w:p w:rsidR="0052241D" w:rsidRPr="00015627" w:rsidRDefault="0052241D" w:rsidP="00015627">
            <w:pPr>
              <w:spacing w:line="256" w:lineRule="auto"/>
              <w:jc w:val="right"/>
              <w:rPr>
                <w:lang w:eastAsia="en-US"/>
              </w:rPr>
            </w:pPr>
          </w:p>
        </w:tc>
      </w:tr>
      <w:tr w:rsidR="0052241D" w:rsidRPr="00015627" w:rsidTr="00394A20">
        <w:trPr>
          <w:trHeight w:val="255"/>
          <w:jc w:val="center"/>
        </w:trPr>
        <w:tc>
          <w:tcPr>
            <w:tcW w:w="567" w:type="dxa"/>
            <w:vAlign w:val="center"/>
            <w:hideMark/>
          </w:tcPr>
          <w:p w:rsidR="0052241D" w:rsidRPr="00015627" w:rsidRDefault="0052241D" w:rsidP="00015627">
            <w:pPr>
              <w:spacing w:line="256" w:lineRule="auto"/>
              <w:rPr>
                <w:rFonts w:eastAsia="Calibri"/>
                <w:lang w:eastAsia="en-US"/>
              </w:rPr>
            </w:pPr>
          </w:p>
        </w:tc>
        <w:tc>
          <w:tcPr>
            <w:tcW w:w="1386" w:type="dxa"/>
            <w:noWrap/>
            <w:vAlign w:val="center"/>
            <w:hideMark/>
          </w:tcPr>
          <w:p w:rsidR="0052241D" w:rsidRPr="00015627" w:rsidRDefault="0052241D" w:rsidP="00015627">
            <w:pPr>
              <w:spacing w:line="256" w:lineRule="auto"/>
              <w:rPr>
                <w:rFonts w:eastAsia="Calibri"/>
                <w:lang w:eastAsia="en-US"/>
              </w:rPr>
            </w:pPr>
          </w:p>
        </w:tc>
        <w:tc>
          <w:tcPr>
            <w:tcW w:w="3972" w:type="dxa"/>
            <w:vAlign w:val="center"/>
            <w:hideMark/>
          </w:tcPr>
          <w:p w:rsidR="0052241D" w:rsidRPr="00015627" w:rsidRDefault="0052241D" w:rsidP="00015627">
            <w:pPr>
              <w:spacing w:line="256" w:lineRule="auto"/>
              <w:rPr>
                <w:rFonts w:eastAsia="Calibri"/>
                <w:lang w:eastAsia="en-US"/>
              </w:rPr>
            </w:pPr>
          </w:p>
        </w:tc>
        <w:tc>
          <w:tcPr>
            <w:tcW w:w="2161" w:type="dxa"/>
            <w:gridSpan w:val="2"/>
            <w:tcBorders>
              <w:top w:val="single" w:sz="4" w:space="0" w:color="auto"/>
              <w:left w:val="single" w:sz="4" w:space="0" w:color="auto"/>
              <w:bottom w:val="single" w:sz="4" w:space="0" w:color="auto"/>
              <w:right w:val="single" w:sz="4" w:space="0" w:color="auto"/>
            </w:tcBorders>
            <w:vAlign w:val="center"/>
            <w:hideMark/>
          </w:tcPr>
          <w:p w:rsidR="0052241D" w:rsidRPr="00015627" w:rsidRDefault="0052241D" w:rsidP="00015627">
            <w:pPr>
              <w:tabs>
                <w:tab w:val="left" w:leader="underscore" w:pos="284"/>
              </w:tabs>
              <w:spacing w:line="256" w:lineRule="auto"/>
              <w:ind w:firstLine="284"/>
              <w:jc w:val="right"/>
              <w:rPr>
                <w:b/>
                <w:bCs/>
                <w:lang w:eastAsia="en-US"/>
              </w:rPr>
            </w:pPr>
            <w:r w:rsidRPr="00015627">
              <w:rPr>
                <w:b/>
                <w:bCs/>
                <w:lang w:eastAsia="en-US"/>
              </w:rPr>
              <w:t xml:space="preserve"> Итого: </w:t>
            </w:r>
          </w:p>
        </w:tc>
        <w:tc>
          <w:tcPr>
            <w:tcW w:w="1844" w:type="dxa"/>
            <w:tcBorders>
              <w:top w:val="nil"/>
              <w:left w:val="nil"/>
              <w:bottom w:val="single" w:sz="4" w:space="0" w:color="auto"/>
              <w:right w:val="single" w:sz="4" w:space="0" w:color="auto"/>
            </w:tcBorders>
            <w:vAlign w:val="center"/>
            <w:hideMark/>
          </w:tcPr>
          <w:p w:rsidR="0052241D" w:rsidRPr="00015627" w:rsidRDefault="0052241D" w:rsidP="00015627">
            <w:pPr>
              <w:spacing w:line="256" w:lineRule="auto"/>
              <w:rPr>
                <w:rFonts w:eastAsia="Calibri"/>
                <w:lang w:eastAsia="en-US"/>
              </w:rPr>
            </w:pPr>
          </w:p>
        </w:tc>
      </w:tr>
    </w:tbl>
    <w:p w:rsidR="00394A20" w:rsidRPr="00015627" w:rsidRDefault="00DA6334" w:rsidP="00394A20">
      <w:pPr>
        <w:tabs>
          <w:tab w:val="left" w:leader="underscore" w:pos="284"/>
        </w:tabs>
        <w:ind w:firstLine="284"/>
        <w:rPr>
          <w:bCs/>
        </w:rPr>
      </w:pPr>
      <w:r>
        <w:rPr>
          <w:bCs/>
        </w:rPr>
        <w:t>Срок выполнения работ 45</w:t>
      </w:r>
      <w:r w:rsidR="00394A20" w:rsidRPr="00015627">
        <w:rPr>
          <w:bCs/>
        </w:rPr>
        <w:t xml:space="preserve"> дней с момента подписания договора последней из сторон.</w:t>
      </w:r>
    </w:p>
    <w:p w:rsidR="0052241D" w:rsidRPr="00015627" w:rsidRDefault="0052241D" w:rsidP="0052241D">
      <w:pPr>
        <w:tabs>
          <w:tab w:val="left" w:leader="underscore" w:pos="284"/>
        </w:tabs>
        <w:ind w:firstLine="284"/>
        <w:rPr>
          <w:b/>
        </w:rPr>
      </w:pPr>
    </w:p>
    <w:p w:rsidR="0052241D" w:rsidRPr="00015627" w:rsidRDefault="0052241D" w:rsidP="0052241D">
      <w:pPr>
        <w:tabs>
          <w:tab w:val="left" w:leader="underscore" w:pos="284"/>
        </w:tabs>
        <w:ind w:firstLine="284"/>
        <w:rPr>
          <w:b/>
        </w:rPr>
      </w:pPr>
    </w:p>
    <w:p w:rsidR="0052241D" w:rsidRPr="00015627" w:rsidRDefault="0052241D" w:rsidP="0052241D">
      <w:pPr>
        <w:tabs>
          <w:tab w:val="left" w:leader="underscore" w:pos="284"/>
        </w:tabs>
        <w:ind w:firstLine="284"/>
        <w:rPr>
          <w:bCs/>
        </w:rPr>
      </w:pPr>
      <w:r w:rsidRPr="00015627">
        <w:rPr>
          <w:b/>
          <w:bCs/>
        </w:rPr>
        <w:t xml:space="preserve">Итого: </w:t>
      </w:r>
      <w:r w:rsidRPr="00015627">
        <w:rPr>
          <w:rFonts w:eastAsia="Calibri"/>
          <w:lang w:eastAsia="en-US"/>
        </w:rPr>
        <w:t>______________ руб. (______________________рублей и __ копеек),</w:t>
      </w:r>
      <w:r w:rsidRPr="00015627">
        <w:t xml:space="preserve"> </w:t>
      </w:r>
      <w:r w:rsidRPr="00015627">
        <w:rPr>
          <w:rFonts w:eastAsia="Calibri"/>
          <w:lang w:eastAsia="en-US"/>
        </w:rPr>
        <w:t>НДС не облагается в силу пп.26 п.2 ст.149 НК РФ</w:t>
      </w:r>
      <w:r w:rsidRPr="00015627">
        <w:rPr>
          <w:bCs/>
        </w:rPr>
        <w:t>.</w:t>
      </w:r>
    </w:p>
    <w:p w:rsidR="0052241D" w:rsidRPr="00015627" w:rsidRDefault="0052241D" w:rsidP="0052241D">
      <w:pPr>
        <w:tabs>
          <w:tab w:val="left" w:leader="underscore" w:pos="284"/>
        </w:tabs>
        <w:ind w:firstLine="284"/>
        <w:rPr>
          <w:bCs/>
        </w:rPr>
      </w:pPr>
    </w:p>
    <w:p w:rsidR="0052241D" w:rsidRPr="00015627" w:rsidRDefault="0052241D" w:rsidP="0052241D">
      <w:pPr>
        <w:tabs>
          <w:tab w:val="left" w:leader="underscore" w:pos="284"/>
        </w:tabs>
        <w:ind w:firstLine="284"/>
        <w:rPr>
          <w:bCs/>
        </w:rPr>
      </w:pPr>
    </w:p>
    <w:p w:rsidR="0052241D" w:rsidRPr="00015627" w:rsidRDefault="0052241D" w:rsidP="0052241D">
      <w:pPr>
        <w:tabs>
          <w:tab w:val="left" w:leader="underscore" w:pos="284"/>
        </w:tabs>
        <w:ind w:firstLine="284"/>
        <w:rPr>
          <w:bCs/>
        </w:rPr>
      </w:pPr>
    </w:p>
    <w:tbl>
      <w:tblPr>
        <w:tblW w:w="0" w:type="auto"/>
        <w:tblInd w:w="-432" w:type="dxa"/>
        <w:tblLook w:val="01E0" w:firstRow="1" w:lastRow="1" w:firstColumn="1" w:lastColumn="1" w:noHBand="0" w:noVBand="0"/>
      </w:tblPr>
      <w:tblGrid>
        <w:gridCol w:w="5469"/>
        <w:gridCol w:w="4953"/>
      </w:tblGrid>
      <w:tr w:rsidR="0052241D" w:rsidRPr="00015627" w:rsidTr="00015627">
        <w:tc>
          <w:tcPr>
            <w:tcW w:w="5469" w:type="dxa"/>
          </w:tcPr>
          <w:p w:rsidR="0052241D" w:rsidRPr="00015627" w:rsidRDefault="0052241D" w:rsidP="00015627">
            <w:pPr>
              <w:tabs>
                <w:tab w:val="left" w:leader="underscore" w:pos="284"/>
              </w:tabs>
              <w:spacing w:line="256" w:lineRule="auto"/>
              <w:ind w:firstLine="284"/>
              <w:rPr>
                <w:lang w:eastAsia="en-US"/>
              </w:rPr>
            </w:pPr>
            <w:r w:rsidRPr="00015627">
              <w:rPr>
                <w:lang w:eastAsia="en-US"/>
              </w:rPr>
              <w:t>От Заказчика:</w:t>
            </w:r>
          </w:p>
          <w:p w:rsidR="0052241D" w:rsidRPr="00015627" w:rsidRDefault="0052241D" w:rsidP="00015627">
            <w:pPr>
              <w:tabs>
                <w:tab w:val="left" w:leader="underscore" w:pos="284"/>
              </w:tabs>
              <w:spacing w:line="256" w:lineRule="auto"/>
              <w:ind w:firstLine="284"/>
              <w:rPr>
                <w:lang w:eastAsia="en-US"/>
              </w:rPr>
            </w:pPr>
          </w:p>
        </w:tc>
        <w:tc>
          <w:tcPr>
            <w:tcW w:w="4953" w:type="dxa"/>
            <w:hideMark/>
          </w:tcPr>
          <w:p w:rsidR="0052241D" w:rsidRPr="00015627" w:rsidRDefault="0052241D" w:rsidP="00015627">
            <w:pPr>
              <w:tabs>
                <w:tab w:val="left" w:leader="underscore" w:pos="284"/>
              </w:tabs>
              <w:spacing w:line="256" w:lineRule="auto"/>
              <w:ind w:firstLine="284"/>
              <w:rPr>
                <w:lang w:eastAsia="en-US"/>
              </w:rPr>
            </w:pPr>
            <w:r w:rsidRPr="00015627">
              <w:rPr>
                <w:lang w:eastAsia="en-US"/>
              </w:rPr>
              <w:t>От Исполнителя:</w:t>
            </w:r>
          </w:p>
        </w:tc>
      </w:tr>
      <w:tr w:rsidR="0052241D" w:rsidRPr="00015627" w:rsidTr="00015627">
        <w:tc>
          <w:tcPr>
            <w:tcW w:w="5469" w:type="dxa"/>
            <w:hideMark/>
          </w:tcPr>
          <w:p w:rsidR="0052241D" w:rsidRPr="00015627" w:rsidRDefault="0052241D" w:rsidP="00015627">
            <w:pPr>
              <w:tabs>
                <w:tab w:val="left" w:leader="underscore" w:pos="284"/>
              </w:tabs>
              <w:spacing w:line="256" w:lineRule="auto"/>
              <w:ind w:firstLine="284"/>
              <w:rPr>
                <w:lang w:eastAsia="en-US"/>
              </w:rPr>
            </w:pPr>
            <w:r w:rsidRPr="00015627">
              <w:rPr>
                <w:lang w:eastAsia="en-US"/>
              </w:rPr>
              <w:t>_________________/</w:t>
            </w:r>
            <w:proofErr w:type="spellStart"/>
            <w:r w:rsidRPr="00015627">
              <w:rPr>
                <w:lang w:eastAsia="en-US"/>
              </w:rPr>
              <w:t>К.А.Ковязин</w:t>
            </w:r>
            <w:proofErr w:type="spellEnd"/>
          </w:p>
        </w:tc>
        <w:tc>
          <w:tcPr>
            <w:tcW w:w="4953" w:type="dxa"/>
            <w:hideMark/>
          </w:tcPr>
          <w:p w:rsidR="0052241D" w:rsidRPr="00015627" w:rsidRDefault="0052241D" w:rsidP="00015627">
            <w:pPr>
              <w:tabs>
                <w:tab w:val="left" w:leader="underscore" w:pos="284"/>
              </w:tabs>
              <w:spacing w:line="256" w:lineRule="auto"/>
              <w:ind w:firstLine="284"/>
              <w:rPr>
                <w:lang w:eastAsia="en-US"/>
              </w:rPr>
            </w:pPr>
            <w:r w:rsidRPr="00015627">
              <w:rPr>
                <w:lang w:eastAsia="en-US"/>
              </w:rPr>
              <w:t>___________________/</w:t>
            </w:r>
          </w:p>
        </w:tc>
      </w:tr>
      <w:tr w:rsidR="0052241D" w:rsidRPr="00015627" w:rsidTr="00015627">
        <w:tc>
          <w:tcPr>
            <w:tcW w:w="5469" w:type="dxa"/>
          </w:tcPr>
          <w:p w:rsidR="0052241D" w:rsidRPr="00015627" w:rsidRDefault="0052241D" w:rsidP="00015627">
            <w:pPr>
              <w:tabs>
                <w:tab w:val="left" w:leader="underscore" w:pos="284"/>
              </w:tabs>
              <w:spacing w:line="256" w:lineRule="auto"/>
              <w:ind w:firstLine="284"/>
              <w:rPr>
                <w:lang w:eastAsia="en-US"/>
              </w:rPr>
            </w:pPr>
          </w:p>
        </w:tc>
        <w:tc>
          <w:tcPr>
            <w:tcW w:w="4953" w:type="dxa"/>
          </w:tcPr>
          <w:p w:rsidR="0052241D" w:rsidRPr="00015627" w:rsidRDefault="0052241D" w:rsidP="00015627">
            <w:pPr>
              <w:tabs>
                <w:tab w:val="left" w:leader="underscore" w:pos="284"/>
              </w:tabs>
              <w:spacing w:line="256" w:lineRule="auto"/>
              <w:ind w:firstLine="284"/>
              <w:rPr>
                <w:lang w:eastAsia="en-US"/>
              </w:rPr>
            </w:pPr>
          </w:p>
        </w:tc>
      </w:tr>
    </w:tbl>
    <w:p w:rsidR="0052241D" w:rsidRPr="00015627" w:rsidRDefault="0052241D" w:rsidP="0052241D">
      <w:pPr>
        <w:tabs>
          <w:tab w:val="left" w:leader="underscore" w:pos="284"/>
        </w:tabs>
        <w:ind w:left="6096" w:right="-418"/>
      </w:pPr>
    </w:p>
    <w:p w:rsidR="0052241D" w:rsidRPr="00015627" w:rsidRDefault="0052241D" w:rsidP="0052241D">
      <w:pPr>
        <w:tabs>
          <w:tab w:val="left" w:leader="underscore" w:pos="284"/>
        </w:tabs>
        <w:ind w:left="6096" w:right="-418"/>
      </w:pPr>
    </w:p>
    <w:p w:rsidR="0052241D" w:rsidRPr="00015627" w:rsidRDefault="0052241D" w:rsidP="0052241D">
      <w:pPr>
        <w:tabs>
          <w:tab w:val="left" w:leader="underscore" w:pos="284"/>
        </w:tabs>
        <w:ind w:left="6096" w:right="-418"/>
      </w:pPr>
    </w:p>
    <w:p w:rsidR="0052241D" w:rsidRPr="00015627" w:rsidRDefault="0052241D" w:rsidP="0052241D">
      <w:pPr>
        <w:tabs>
          <w:tab w:val="left" w:leader="underscore" w:pos="284"/>
        </w:tabs>
        <w:ind w:left="6096" w:right="-418"/>
      </w:pPr>
    </w:p>
    <w:p w:rsidR="0052241D" w:rsidRPr="00015627" w:rsidRDefault="0052241D" w:rsidP="0052241D">
      <w:pPr>
        <w:tabs>
          <w:tab w:val="left" w:leader="underscore" w:pos="284"/>
        </w:tabs>
        <w:ind w:left="6096" w:right="-418"/>
      </w:pPr>
    </w:p>
    <w:p w:rsidR="0052241D" w:rsidRPr="00015627" w:rsidRDefault="0052241D" w:rsidP="0052241D">
      <w:pPr>
        <w:tabs>
          <w:tab w:val="left" w:leader="underscore" w:pos="284"/>
        </w:tabs>
        <w:ind w:left="6096" w:right="-418"/>
      </w:pPr>
    </w:p>
    <w:p w:rsidR="0052241D" w:rsidRPr="00015627" w:rsidRDefault="0052241D" w:rsidP="0052241D">
      <w:pPr>
        <w:tabs>
          <w:tab w:val="left" w:leader="underscore" w:pos="284"/>
        </w:tabs>
        <w:ind w:left="6096" w:right="-418"/>
      </w:pPr>
    </w:p>
    <w:p w:rsidR="0052241D" w:rsidRPr="00015627" w:rsidRDefault="0052241D" w:rsidP="0052241D">
      <w:pPr>
        <w:tabs>
          <w:tab w:val="left" w:leader="underscore" w:pos="284"/>
        </w:tabs>
        <w:ind w:left="6096" w:right="-418"/>
      </w:pPr>
    </w:p>
    <w:p w:rsidR="0052241D" w:rsidRPr="00015627" w:rsidRDefault="0052241D" w:rsidP="0052241D">
      <w:pPr>
        <w:tabs>
          <w:tab w:val="left" w:leader="underscore" w:pos="284"/>
        </w:tabs>
        <w:ind w:left="6096" w:right="-418"/>
      </w:pPr>
    </w:p>
    <w:p w:rsidR="0052241D" w:rsidRPr="00015627" w:rsidRDefault="0052241D" w:rsidP="0052241D">
      <w:pPr>
        <w:tabs>
          <w:tab w:val="left" w:leader="underscore" w:pos="284"/>
        </w:tabs>
        <w:ind w:left="6096" w:right="-418"/>
      </w:pPr>
    </w:p>
    <w:p w:rsidR="0052241D" w:rsidRPr="00015627" w:rsidRDefault="0052241D" w:rsidP="0052241D">
      <w:pPr>
        <w:tabs>
          <w:tab w:val="left" w:leader="underscore" w:pos="284"/>
        </w:tabs>
        <w:ind w:left="6096" w:right="-418"/>
      </w:pPr>
    </w:p>
    <w:p w:rsidR="0052241D" w:rsidRPr="00015627" w:rsidRDefault="0052241D" w:rsidP="0052241D">
      <w:pPr>
        <w:tabs>
          <w:tab w:val="left" w:leader="underscore" w:pos="284"/>
        </w:tabs>
        <w:ind w:left="6096" w:right="-418"/>
      </w:pPr>
    </w:p>
    <w:p w:rsidR="0052241D" w:rsidRPr="00015627" w:rsidRDefault="0052241D" w:rsidP="0052241D">
      <w:pPr>
        <w:tabs>
          <w:tab w:val="left" w:leader="underscore" w:pos="284"/>
        </w:tabs>
        <w:ind w:left="6096" w:right="-418"/>
      </w:pPr>
    </w:p>
    <w:p w:rsidR="00394A20" w:rsidRPr="00015627" w:rsidRDefault="00394A20" w:rsidP="0052241D">
      <w:pPr>
        <w:tabs>
          <w:tab w:val="left" w:leader="underscore" w:pos="284"/>
        </w:tabs>
        <w:ind w:left="6096" w:right="-418"/>
      </w:pPr>
    </w:p>
    <w:p w:rsidR="00394A20" w:rsidRPr="00015627" w:rsidRDefault="00394A20" w:rsidP="0052241D">
      <w:pPr>
        <w:tabs>
          <w:tab w:val="left" w:leader="underscore" w:pos="284"/>
        </w:tabs>
        <w:ind w:left="6096" w:right="-418"/>
      </w:pPr>
    </w:p>
    <w:p w:rsidR="00394A20" w:rsidRPr="00015627" w:rsidRDefault="00394A20" w:rsidP="0052241D">
      <w:pPr>
        <w:tabs>
          <w:tab w:val="left" w:leader="underscore" w:pos="284"/>
        </w:tabs>
        <w:ind w:left="6096" w:right="-418"/>
      </w:pPr>
    </w:p>
    <w:p w:rsidR="00394A20" w:rsidRPr="00015627" w:rsidRDefault="00394A20" w:rsidP="0052241D">
      <w:pPr>
        <w:tabs>
          <w:tab w:val="left" w:leader="underscore" w:pos="284"/>
        </w:tabs>
        <w:ind w:left="6096" w:right="-418"/>
      </w:pPr>
    </w:p>
    <w:p w:rsidR="00394A20" w:rsidRPr="00015627" w:rsidRDefault="00394A20" w:rsidP="0052241D">
      <w:pPr>
        <w:tabs>
          <w:tab w:val="left" w:leader="underscore" w:pos="284"/>
        </w:tabs>
        <w:ind w:left="6096" w:right="-418"/>
      </w:pPr>
    </w:p>
    <w:p w:rsidR="00394A20" w:rsidRPr="00015627" w:rsidRDefault="00394A20" w:rsidP="0052241D">
      <w:pPr>
        <w:tabs>
          <w:tab w:val="left" w:leader="underscore" w:pos="284"/>
        </w:tabs>
        <w:ind w:left="6096" w:right="-418"/>
      </w:pPr>
    </w:p>
    <w:p w:rsidR="00394A20" w:rsidRPr="00015627" w:rsidRDefault="00394A20" w:rsidP="0052241D">
      <w:pPr>
        <w:tabs>
          <w:tab w:val="left" w:leader="underscore" w:pos="284"/>
        </w:tabs>
        <w:ind w:left="6096" w:right="-418"/>
      </w:pPr>
    </w:p>
    <w:p w:rsidR="00394A20" w:rsidRPr="00015627" w:rsidRDefault="00394A20" w:rsidP="0052241D">
      <w:pPr>
        <w:tabs>
          <w:tab w:val="left" w:leader="underscore" w:pos="284"/>
        </w:tabs>
        <w:ind w:left="6096" w:right="-418"/>
      </w:pPr>
    </w:p>
    <w:p w:rsidR="00394A20" w:rsidRPr="00015627" w:rsidRDefault="00394A20" w:rsidP="0052241D">
      <w:pPr>
        <w:tabs>
          <w:tab w:val="left" w:leader="underscore" w:pos="284"/>
        </w:tabs>
        <w:ind w:left="6096" w:right="-418"/>
      </w:pPr>
    </w:p>
    <w:p w:rsidR="00394A20" w:rsidRPr="00015627" w:rsidRDefault="00394A20" w:rsidP="00394A20">
      <w:pPr>
        <w:tabs>
          <w:tab w:val="left" w:leader="underscore" w:pos="284"/>
        </w:tabs>
        <w:ind w:left="6096" w:right="-418"/>
        <w:rPr>
          <w:b/>
        </w:rPr>
      </w:pPr>
      <w:r w:rsidRPr="00015627">
        <w:rPr>
          <w:b/>
        </w:rPr>
        <w:t xml:space="preserve">Приложение № 3 </w:t>
      </w:r>
      <w:r w:rsidRPr="00015627">
        <w:rPr>
          <w:b/>
        </w:rPr>
        <w:br/>
        <w:t>к Договору № _________</w:t>
      </w:r>
    </w:p>
    <w:p w:rsidR="00394A20" w:rsidRPr="00015627" w:rsidRDefault="00394A20" w:rsidP="00394A20">
      <w:pPr>
        <w:tabs>
          <w:tab w:val="left" w:leader="underscore" w:pos="284"/>
        </w:tabs>
        <w:ind w:left="6096" w:right="-418"/>
        <w:rPr>
          <w:b/>
        </w:rPr>
      </w:pPr>
      <w:r w:rsidRPr="00015627">
        <w:rPr>
          <w:b/>
        </w:rPr>
        <w:t>от «__» ________ 20__ г.</w:t>
      </w:r>
    </w:p>
    <w:p w:rsidR="00394A20" w:rsidRPr="00015627" w:rsidRDefault="00394A20" w:rsidP="00394A20">
      <w:pPr>
        <w:tabs>
          <w:tab w:val="left" w:leader="underscore" w:pos="284"/>
        </w:tabs>
        <w:ind w:left="6096" w:right="-418"/>
        <w:rPr>
          <w:b/>
        </w:rPr>
      </w:pPr>
    </w:p>
    <w:p w:rsidR="00394A20" w:rsidRPr="00015627" w:rsidRDefault="00394A20" w:rsidP="00394A20">
      <w:pPr>
        <w:tabs>
          <w:tab w:val="left" w:leader="underscore" w:pos="284"/>
        </w:tabs>
        <w:ind w:firstLine="284"/>
        <w:jc w:val="center"/>
      </w:pPr>
    </w:p>
    <w:p w:rsidR="00DA6334" w:rsidRPr="00015627" w:rsidRDefault="00DA6334" w:rsidP="00394A20">
      <w:pPr>
        <w:pStyle w:val="3"/>
        <w:widowControl/>
        <w:tabs>
          <w:tab w:val="left" w:pos="180"/>
        </w:tabs>
        <w:autoSpaceDE w:val="0"/>
        <w:autoSpaceDN w:val="0"/>
        <w:ind w:left="0"/>
        <w:jc w:val="center"/>
        <w:rPr>
          <w:b/>
          <w:bCs/>
        </w:rPr>
      </w:pPr>
      <w:r>
        <w:rPr>
          <w:b/>
        </w:rPr>
        <w:t>Техническое задание на выполнение работ</w:t>
      </w:r>
    </w:p>
    <w:p w:rsidR="00394A20" w:rsidRPr="00015627" w:rsidRDefault="00394A20" w:rsidP="00394A20">
      <w:pPr>
        <w:jc w:val="center"/>
      </w:pPr>
      <w:r w:rsidRPr="00015627">
        <w:t>по монтажу системы газового пожаротушения в помещении ЦОД УЭМЗ</w:t>
      </w:r>
    </w:p>
    <w:p w:rsidR="00394A20" w:rsidRPr="00015627" w:rsidRDefault="00394A20" w:rsidP="00394A20">
      <w:pPr>
        <w:jc w:val="center"/>
        <w:rPr>
          <w:b/>
        </w:rPr>
      </w:pPr>
    </w:p>
    <w:p w:rsidR="00394A20" w:rsidRPr="00DA6334" w:rsidRDefault="00394A20" w:rsidP="00394A20">
      <w:pPr>
        <w:widowControl w:val="0"/>
        <w:numPr>
          <w:ilvl w:val="0"/>
          <w:numId w:val="8"/>
        </w:numPr>
        <w:suppressAutoHyphens/>
        <w:adjustRightInd w:val="0"/>
        <w:snapToGrid w:val="0"/>
        <w:spacing w:line="243" w:lineRule="exact"/>
        <w:ind w:right="57"/>
        <w:contextualSpacing/>
        <w:jc w:val="center"/>
        <w:rPr>
          <w:rFonts w:eastAsia="Calibri"/>
          <w:spacing w:val="-4"/>
          <w:lang w:eastAsia="en-US"/>
        </w:rPr>
      </w:pPr>
      <w:r w:rsidRPr="00015627">
        <w:rPr>
          <w:rFonts w:eastAsia="Calibri"/>
          <w:spacing w:val="-4"/>
          <w:lang w:eastAsia="en-US"/>
        </w:rPr>
        <w:t>ОБЩИЕ ПОЛОЖЕНИЯ.</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 xml:space="preserve">Целью настоящего технического задания является проведение работ по монтажу системы газового пожаротушения в </w:t>
      </w:r>
      <w:r w:rsidRPr="00015627">
        <w:t>помещении ЦОД УЭМЗ,</w:t>
      </w:r>
      <w:r w:rsidRPr="00015627">
        <w:rPr>
          <w:rFonts w:eastAsia="Calibri"/>
          <w:spacing w:val="-4"/>
          <w:kern w:val="24"/>
          <w:lang w:eastAsia="en-US"/>
        </w:rPr>
        <w:t xml:space="preserve">  расположенных по адресу: 620173, г. Екатеринбург, ул. </w:t>
      </w:r>
      <w:proofErr w:type="gramStart"/>
      <w:r w:rsidRPr="00015627">
        <w:rPr>
          <w:rFonts w:eastAsia="Calibri"/>
          <w:spacing w:val="-4"/>
          <w:kern w:val="24"/>
          <w:lang w:eastAsia="en-US"/>
        </w:rPr>
        <w:t>Студенческая</w:t>
      </w:r>
      <w:proofErr w:type="gramEnd"/>
      <w:r w:rsidRPr="00015627">
        <w:rPr>
          <w:rFonts w:eastAsia="Calibri"/>
          <w:spacing w:val="-4"/>
          <w:kern w:val="24"/>
          <w:lang w:eastAsia="en-US"/>
        </w:rPr>
        <w:t>, д. 9.</w:t>
      </w:r>
    </w:p>
    <w:p w:rsidR="00394A20" w:rsidRPr="00D32721" w:rsidRDefault="00394A20" w:rsidP="00394A20">
      <w:pPr>
        <w:numPr>
          <w:ilvl w:val="1"/>
          <w:numId w:val="8"/>
        </w:numPr>
        <w:jc w:val="both"/>
        <w:rPr>
          <w:spacing w:val="-4"/>
        </w:rPr>
      </w:pPr>
      <w:r w:rsidRPr="00015627">
        <w:rPr>
          <w:rFonts w:eastAsia="Calibri"/>
          <w:spacing w:val="-4"/>
          <w:kern w:val="24"/>
          <w:lang w:eastAsia="en-US"/>
        </w:rPr>
        <w:t xml:space="preserve"> Целью работ является монтаж системы газового пожаротушения в </w:t>
      </w:r>
      <w:r w:rsidRPr="00015627">
        <w:t>помещении ЦОД УЭМЗ, к. 475, корп. 3Б.</w:t>
      </w:r>
      <w:r w:rsidRPr="00015627">
        <w:rPr>
          <w:rFonts w:eastAsia="Calibri"/>
          <w:spacing w:val="-4"/>
          <w:kern w:val="24"/>
          <w:lang w:eastAsia="en-US"/>
        </w:rPr>
        <w:t xml:space="preserve"> </w:t>
      </w:r>
    </w:p>
    <w:p w:rsidR="00D32721" w:rsidRPr="00D32721" w:rsidRDefault="00D32721" w:rsidP="00D32721">
      <w:pPr>
        <w:numPr>
          <w:ilvl w:val="1"/>
          <w:numId w:val="8"/>
        </w:numPr>
        <w:jc w:val="both"/>
        <w:rPr>
          <w:spacing w:val="-4"/>
        </w:rPr>
      </w:pPr>
      <w:r>
        <w:t>Система газового пожаротушения должна обеспечивать автоматическое обнаружение очагов возгорания, звуковое и световое оповещение дежурного и обслуживающего персонала, включение средств газового пожаротушения для создания концентрации огнетушащего вещества, достаточного для локализации и тушения пожара в его начальной стадии без участия людей в защищаемом помещении.</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Срок выполнения работ с момента подписания Договора в течение 45 (Сорока пяти) календарных дней.</w:t>
      </w:r>
    </w:p>
    <w:p w:rsidR="00394A20" w:rsidRPr="00015627" w:rsidRDefault="00394A20" w:rsidP="00394A20">
      <w:pPr>
        <w:jc w:val="center"/>
        <w:rPr>
          <w:b/>
        </w:rPr>
      </w:pPr>
    </w:p>
    <w:p w:rsidR="00394A20" w:rsidRPr="00DA6334" w:rsidRDefault="00394A20" w:rsidP="00394A20">
      <w:pPr>
        <w:widowControl w:val="0"/>
        <w:numPr>
          <w:ilvl w:val="0"/>
          <w:numId w:val="8"/>
        </w:numPr>
        <w:suppressAutoHyphens/>
        <w:adjustRightInd w:val="0"/>
        <w:snapToGrid w:val="0"/>
        <w:spacing w:line="243" w:lineRule="exact"/>
        <w:ind w:right="57"/>
        <w:contextualSpacing/>
        <w:jc w:val="center"/>
        <w:rPr>
          <w:rFonts w:eastAsia="Calibri"/>
          <w:spacing w:val="-4"/>
          <w:lang w:eastAsia="en-US"/>
        </w:rPr>
      </w:pPr>
      <w:r w:rsidRPr="00015627">
        <w:rPr>
          <w:rFonts w:eastAsia="Calibri"/>
          <w:spacing w:val="-4"/>
          <w:lang w:eastAsia="en-US"/>
        </w:rPr>
        <w:t>ТРЕБОВАНИЯ К КАЧЕСТВУ, ХАРАКТЕРИСТИКАМ, РЕЗУЛЬТАТУ РАБОТ.</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Работы, должны быть, выполнены с учетом использования высококачественных современных материалов (товаров, используемых при выполнении работ). Предлагаемые материалы (товары, используемые при выполнении работ) должны соответствовать по своим техническим, функциональным и качественным характеристикам, требованиям, указанным в настоящем техническом задании, в том числе в приложении № 2 к настоящему техническому заданию.</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Все применяемые на объекте строительные материалы, изделия и оборудование, должны иметь действующие сертификаты соответствия, сертификаты качества, гигиенические сертификаты, сертификаты пожарной безопасности, технические паспорта и протоколы испытаний и разрешены для использования на территории РФ, быть новыми, ранее не используемыми и не эксплуатировавшимися. Строительные конструкции должны соответствовать требованиям норм пожарной безопасности.</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 xml:space="preserve">Качество выполненных Исполнителем работ должно соответствовать требованиям, обычно предъявляемым к работам соответствующего рода, а так же  действующему на момент исполнения Договора законодательству, нормативно-технической и методической документации (ГОСТ, СНиП, СанПиН и др.). Исполнитель может принять на себя обязанность выполнить работу, отвечающую требованиям к качеству, более высоким по сравнению с установленными обязательными для сторон требованиями. Применяемая система контроля качества за выполненными работами должна соответствовать требованиям ГОСТ </w:t>
      </w:r>
      <w:proofErr w:type="gramStart"/>
      <w:r w:rsidRPr="00015627">
        <w:rPr>
          <w:rFonts w:eastAsia="Calibri"/>
          <w:spacing w:val="-4"/>
          <w:kern w:val="24"/>
          <w:lang w:eastAsia="en-US"/>
        </w:rPr>
        <w:t>Р</w:t>
      </w:r>
      <w:proofErr w:type="gramEnd"/>
      <w:r w:rsidRPr="00015627">
        <w:rPr>
          <w:rFonts w:eastAsia="Calibri"/>
          <w:spacing w:val="-4"/>
          <w:kern w:val="24"/>
          <w:lang w:eastAsia="en-US"/>
        </w:rPr>
        <w:t xml:space="preserve"> ИСО 9001-2001 (ISO 9001-2001).</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Для проверки соответствия качества выполненных Исполнителем работ требованиям, установленным Договором, а так же  действующим на момент исполнения Договора законодательству, нормативно-технической и методической документации, Заказчик вправе привлекать независимых экспертов.</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Исполнитель при выполнении работ обязан предоставлять по требованию Заказчика исполнительную документацию, сертификаты, санитарно-эпидемиологические заключения и паспорта завода-изготовителя на используемые материалы и оборудования.</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Выполняемые работы должны соответствовать требованиям к качеству работ в соответствии со статьей 721 Гражданского кодекса Российской Федерации.</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 xml:space="preserve">Приемка работ должна осуществляться по акту сдачи-приемки выполненных работ (форма КС-2), </w:t>
      </w:r>
      <w:proofErr w:type="gramStart"/>
      <w:r w:rsidRPr="00015627">
        <w:rPr>
          <w:rFonts w:eastAsia="Calibri"/>
          <w:spacing w:val="-4"/>
          <w:kern w:val="24"/>
          <w:lang w:eastAsia="en-US"/>
        </w:rPr>
        <w:t>который</w:t>
      </w:r>
      <w:proofErr w:type="gramEnd"/>
      <w:r w:rsidRPr="00015627">
        <w:rPr>
          <w:rFonts w:eastAsia="Calibri"/>
          <w:spacing w:val="-4"/>
          <w:kern w:val="24"/>
          <w:lang w:eastAsia="en-US"/>
        </w:rPr>
        <w:t xml:space="preserve"> подписывается полномочными представителями Исполнителя и Заказчика.</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При повреждении Исполнителем  (по вине Исполнителя) материальных ценностей, принадлежащих Заказчику, Исполнитель восстанавливает или компенсирует Заказчику их стоимость.</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Срок гарантии на выполняемые работы, оборудование и материалы, предоставляемый Исполнителем, должен составлять 12 (Двенадцать) месяцев с момента приемки работ.</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Если в течение гарантийного срока обнаружатся дефекты, за которые отвечает Исполнитель и которые не позволяют  продолжить нормальную эксплуатацию Объекта (части Объекта), то гарантийный срок прерывается с момента их обнаружения, до момента устранения обнаруженных дефектов. Новый гарантийный срок начинает действовать с момента устранения таких дефектов.</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Исполнитель  несет ответственность за недостатки или дефекты, обнаруженные в пределах гарантийного срока. Наличие недостатков или дефектов и сроки их устранения фиксируются двухсторонним актом Исполнителя и Заказчика.</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Устранение дефектов осуществляется Исполнителем за свой счет.</w:t>
      </w:r>
    </w:p>
    <w:p w:rsidR="00394A20" w:rsidRPr="00015627" w:rsidRDefault="00394A20" w:rsidP="00394A20">
      <w:pPr>
        <w:rPr>
          <w:rFonts w:eastAsia="Calibri"/>
          <w:spacing w:val="-4"/>
          <w:kern w:val="24"/>
          <w:lang w:eastAsia="en-US"/>
        </w:rPr>
      </w:pPr>
    </w:p>
    <w:p w:rsidR="00394A20" w:rsidRPr="00015627" w:rsidRDefault="00394A20" w:rsidP="00394A20">
      <w:pPr>
        <w:widowControl w:val="0"/>
        <w:numPr>
          <w:ilvl w:val="0"/>
          <w:numId w:val="8"/>
        </w:numPr>
        <w:suppressAutoHyphens/>
        <w:adjustRightInd w:val="0"/>
        <w:snapToGrid w:val="0"/>
        <w:spacing w:line="243" w:lineRule="exact"/>
        <w:ind w:right="57"/>
        <w:contextualSpacing/>
        <w:jc w:val="center"/>
        <w:rPr>
          <w:rFonts w:eastAsia="Calibri"/>
          <w:spacing w:val="-4"/>
          <w:lang w:eastAsia="en-US"/>
        </w:rPr>
      </w:pPr>
      <w:r w:rsidRPr="00015627">
        <w:rPr>
          <w:rFonts w:eastAsia="Calibri"/>
          <w:spacing w:val="-4"/>
          <w:lang w:eastAsia="en-US"/>
        </w:rPr>
        <w:t>ТРЕБОВАНИЯ К ПРОИЗВОДСТВУ РАБОТ.</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 xml:space="preserve">Исполнитель должен иметь все необходимые сертификаты, лицензии и другие документы, разрешающие выполнение работ по монтажу системы газового пожаротушения в </w:t>
      </w:r>
      <w:r w:rsidRPr="00015627">
        <w:t>помещении ЦОД УЭМЗ</w:t>
      </w:r>
      <w:r w:rsidRPr="00015627">
        <w:rPr>
          <w:rFonts w:eastAsia="Calibri"/>
          <w:spacing w:val="-4"/>
          <w:kern w:val="24"/>
          <w:lang w:eastAsia="en-US"/>
        </w:rPr>
        <w:t>.</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 xml:space="preserve">Работы должны выполняться на основе технического задания на выполнение работ по монтажу системы газового пожаротушения в </w:t>
      </w:r>
      <w:r w:rsidRPr="00015627">
        <w:t>помещении ЦОД УЭМЗ</w:t>
      </w:r>
      <w:r w:rsidRPr="00015627">
        <w:rPr>
          <w:rFonts w:eastAsia="Calibri"/>
          <w:spacing w:val="-4"/>
          <w:kern w:val="24"/>
          <w:lang w:eastAsia="en-US"/>
        </w:rPr>
        <w:t xml:space="preserve"> </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 xml:space="preserve">Технология производства работ должна соответствовать действующим нормативным документам, в том числе: </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"СП 5.13130.2009. Системы противопожарной защиты. Установки пожарной сигнализации и пожаротушения автоматические. Нормы и правила проектирования" (утв. Приказом МЧС РФ от 25.03.2009 N 175) (ред. от 01.06.2011);</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НПБ 110-03. «Перечень зданий, сооружений, помещений и оборудования, подлежащих защите автоматическими установками пожаротушения и автоматической пожарной сигнализацией» (утв. Приказом МЧС РФ от 18.06.2003 N 315);</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Федеральный закон от 22.07.2008 N 123-ФЗ (ред. от 02.07.2013) «Технический регламент о требованиях пожарной безопасности»;</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Постановление Правительства РФ от 25.04.2012 N 390 "О противопожарном режиме" (вместе с "Правилами противопожарного режима в Российской Федерации");</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"Установки газового пожаротушения автоматические. Модули и батареи. Общие технические требования. Методы испытаний. НПБ 54-2001" (утв. Приказом ГУГПС МВД РФ от 26.12.2001 N 85);</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ГОСТ 12.1.004-91. Межгосударственный стандарт. Система стандартов безопасности труда. Пожарная безопасность. Общие требования" (утв. Постановлением Госстандарта СССР от 14.06.1991 N 875) (ред. от 01.10.1993);</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ГОСТ 12.3.046-91 «Установки пожаротушения автоматические. Общие технические требования»;</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 xml:space="preserve">ГОСТ </w:t>
      </w:r>
      <w:proofErr w:type="gramStart"/>
      <w:r w:rsidRPr="00015627">
        <w:rPr>
          <w:rFonts w:eastAsia="Calibri"/>
          <w:spacing w:val="-4"/>
          <w:kern w:val="24"/>
          <w:lang w:eastAsia="en-US"/>
        </w:rPr>
        <w:t>Р</w:t>
      </w:r>
      <w:proofErr w:type="gramEnd"/>
      <w:r w:rsidRPr="00015627">
        <w:rPr>
          <w:rFonts w:eastAsia="Calibri"/>
          <w:spacing w:val="-4"/>
          <w:kern w:val="24"/>
          <w:lang w:eastAsia="en-US"/>
        </w:rPr>
        <w:t xml:space="preserve"> 50969-96 «Установки газового пожаротушения автоматические. Общие технические требования. Методы испытаний»;</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 xml:space="preserve">ГОСТ </w:t>
      </w:r>
      <w:proofErr w:type="gramStart"/>
      <w:r w:rsidRPr="00015627">
        <w:rPr>
          <w:rFonts w:eastAsia="Calibri"/>
          <w:spacing w:val="-4"/>
          <w:kern w:val="24"/>
          <w:lang w:eastAsia="en-US"/>
        </w:rPr>
        <w:t>Р</w:t>
      </w:r>
      <w:proofErr w:type="gramEnd"/>
      <w:r w:rsidRPr="00015627">
        <w:rPr>
          <w:rFonts w:eastAsia="Calibri"/>
          <w:spacing w:val="-4"/>
          <w:kern w:val="24"/>
          <w:lang w:eastAsia="en-US"/>
        </w:rPr>
        <w:t xml:space="preserve"> 53281-2009 «Установки газового пожаротушения автоматические. Модули и батареи. Общие технические требования. Методы испытаний»;</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 xml:space="preserve">ГОСТ </w:t>
      </w:r>
      <w:proofErr w:type="gramStart"/>
      <w:r w:rsidRPr="00015627">
        <w:rPr>
          <w:rFonts w:eastAsia="Calibri"/>
          <w:spacing w:val="-4"/>
          <w:kern w:val="24"/>
          <w:lang w:eastAsia="en-US"/>
        </w:rPr>
        <w:t>Р</w:t>
      </w:r>
      <w:proofErr w:type="gramEnd"/>
      <w:r w:rsidRPr="00015627">
        <w:rPr>
          <w:rFonts w:eastAsia="Calibri"/>
          <w:spacing w:val="-4"/>
          <w:kern w:val="24"/>
          <w:lang w:eastAsia="en-US"/>
        </w:rPr>
        <w:t xml:space="preserve"> 53282-2009 «Установки газового пожаротушения автоматические. Резервуары изотермические. Общие технические требования. Методы испытаний»;</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 xml:space="preserve">ГОСТ </w:t>
      </w:r>
      <w:proofErr w:type="gramStart"/>
      <w:r w:rsidRPr="00015627">
        <w:rPr>
          <w:rFonts w:eastAsia="Calibri"/>
          <w:spacing w:val="-4"/>
          <w:kern w:val="24"/>
          <w:lang w:eastAsia="en-US"/>
        </w:rPr>
        <w:t>Р</w:t>
      </w:r>
      <w:proofErr w:type="gramEnd"/>
      <w:r w:rsidRPr="00015627">
        <w:rPr>
          <w:rFonts w:eastAsia="Calibri"/>
          <w:spacing w:val="-4"/>
          <w:kern w:val="24"/>
          <w:lang w:eastAsia="en-US"/>
        </w:rPr>
        <w:t xml:space="preserve"> 53283-2009 «Установки газового пожаротушения автоматические. Устройства распределительные. Общие технические требования. Методы испытаний»;</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Автоматические системы пожаротушения и пожарной сигнализации. Правила приемки и контроля. Методические рекомендации (утв. ВНИИПО МВД РФ 31.12.1998 г).</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 xml:space="preserve"> Работы необходимо выполнять в рабочие дни: понедельник – пятница с 8-00 ч. до 17-00 ч., а так же в выходные и праздничные дни выполнение работ возможно только по специальному согласованию с Заказчиком.</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При выполнении работ Исполнитель обязан соблюдать режимные требования на объекте Заказчика, установленные действующим законодательством РФ и внутриведомственными нормативными актами.</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Персонал подрядной организации должен иметь российское гражданство.</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 xml:space="preserve"> Заявку на оформление пропусков на работников (с указанием полных паспортных данных), транспортные средства, Исполнитель должен подавать не позднее двух дней  до начала выполнения работ</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Заявку на вынос (вывоз) строительного материала, инструмента и другого имущества Исполнителя, использующегося для выполнения работ, необходимо подавать не позднее дня, предшествующего дню окончания работ, с 8-00 до 14-00.</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Уборка объектов ремонта и вынос строительного мусора (далее – Мусор) осуществляется ежедневно силами Исполнителя. Мусор должен быть упакован в мешки, ящики или другую тару, исключающую загрязнение и повреждение отделочных покрытий мест общего пользования. Не допускается хранение мусора в контейнерах Заказчика.</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Исполнитель обязан определить и согласовать с Заказчиком места расположения контейнеров-накопителей под мусор (при необходимости).</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Транспортировка рабочих на место проведения работ обеспечивается Исполнителем.</w:t>
      </w:r>
    </w:p>
    <w:p w:rsidR="00394A20" w:rsidRPr="00015627" w:rsidRDefault="00394A20" w:rsidP="00394A20">
      <w:pPr>
        <w:numPr>
          <w:ilvl w:val="1"/>
          <w:numId w:val="8"/>
        </w:numPr>
        <w:jc w:val="both"/>
        <w:rPr>
          <w:rFonts w:eastAsia="Calibri"/>
          <w:spacing w:val="-4"/>
          <w:kern w:val="24"/>
          <w:lang w:eastAsia="en-US"/>
        </w:rPr>
      </w:pPr>
      <w:proofErr w:type="gramStart"/>
      <w:r w:rsidRPr="00015627">
        <w:rPr>
          <w:rFonts w:eastAsia="Calibri"/>
          <w:spacing w:val="-4"/>
          <w:kern w:val="24"/>
          <w:lang w:eastAsia="en-US"/>
        </w:rPr>
        <w:t>Исполнитель обязан обеспечить своих рабочих сертифицированными специальной одеждой, специальной обувью и другими средствами индивидуальной защиты в соответствии с Приказом Министерства здравоохранения и социального развития Российской Федерации от 16 июля 2007 г. № 477 «Об утверждении типовых норм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w:t>
      </w:r>
      <w:proofErr w:type="gramEnd"/>
      <w:r w:rsidRPr="00015627">
        <w:rPr>
          <w:rFonts w:eastAsia="Calibri"/>
          <w:spacing w:val="-4"/>
          <w:kern w:val="24"/>
          <w:lang w:eastAsia="en-US"/>
        </w:rPr>
        <w:t xml:space="preserve">) </w:t>
      </w:r>
      <w:proofErr w:type="gramStart"/>
      <w:r w:rsidRPr="00015627">
        <w:rPr>
          <w:rFonts w:eastAsia="Calibri"/>
          <w:spacing w:val="-4"/>
          <w:kern w:val="24"/>
          <w:lang w:eastAsia="en-US"/>
        </w:rPr>
        <w:t>опасными условиями труда, а также выполняемых в особых температурных условиях или связанных с загрязнением».</w:t>
      </w:r>
      <w:proofErr w:type="gramEnd"/>
      <w:r w:rsidRPr="00015627">
        <w:rPr>
          <w:rFonts w:eastAsia="Calibri"/>
          <w:spacing w:val="-4"/>
          <w:kern w:val="24"/>
          <w:lang w:eastAsia="en-US"/>
        </w:rPr>
        <w:t xml:space="preserve"> При неисполнении данного требования Заказчик оставляет за собой право обратиться в Федеральную инспекцию труда и подведомственные ей государственные инспекции труда для привлечения Исполнителя к административной ответственности. Запрещается появление в спецодежде вне места производства работ.</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 xml:space="preserve">Исполнитель обязан обеспечить в процессе выполнения работ возможность нормальной эксплуатации помещений, не относящихся к </w:t>
      </w:r>
      <w:proofErr w:type="gramStart"/>
      <w:r w:rsidRPr="00015627">
        <w:rPr>
          <w:rFonts w:eastAsia="Calibri"/>
          <w:spacing w:val="-4"/>
          <w:kern w:val="24"/>
          <w:lang w:eastAsia="en-US"/>
        </w:rPr>
        <w:t>помещениям</w:t>
      </w:r>
      <w:proofErr w:type="gramEnd"/>
      <w:r w:rsidRPr="00015627">
        <w:rPr>
          <w:rFonts w:eastAsia="Calibri"/>
          <w:spacing w:val="-4"/>
          <w:kern w:val="24"/>
          <w:lang w:eastAsia="en-US"/>
        </w:rPr>
        <w:t xml:space="preserve"> где будет осуществляться монтаж системы газового пожаротушения, и функционирования всех коммуникаций для выполнения должностными лицами и работниками своих функциональных обязанностей.</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В случае необходимости – выполнить работы по освобождению помещений от мебели, оргтехники и прочего имущества Заказчика с последующей их расстановкой после завершения работ (без дополнительной оплаты)</w:t>
      </w:r>
      <w:r w:rsidR="00D32721">
        <w:rPr>
          <w:rFonts w:eastAsia="Calibri"/>
          <w:spacing w:val="-4"/>
          <w:kern w:val="24"/>
          <w:lang w:eastAsia="en-US"/>
        </w:rPr>
        <w:t>.</w:t>
      </w:r>
    </w:p>
    <w:p w:rsidR="00394A20" w:rsidRPr="00015627" w:rsidRDefault="00394A20" w:rsidP="00394A20">
      <w:pPr>
        <w:numPr>
          <w:ilvl w:val="1"/>
          <w:numId w:val="8"/>
        </w:numPr>
        <w:jc w:val="both"/>
        <w:rPr>
          <w:rFonts w:eastAsia="Calibri"/>
          <w:spacing w:val="-4"/>
          <w:kern w:val="24"/>
          <w:lang w:eastAsia="en-US"/>
        </w:rPr>
      </w:pPr>
      <w:r w:rsidRPr="00015627">
        <w:t>Установленные системы газового пожаротушения должны функционировать 24 часа в сутки, 7 дней в неделю, без учета времени, необходимого для проведения регла</w:t>
      </w:r>
      <w:r w:rsidR="00D32721">
        <w:t>ментных работ. Также Исполнителем</w:t>
      </w:r>
      <w:r w:rsidRPr="00015627">
        <w:t xml:space="preserve"> должно быть обеспечено резервное бесперебойное питание системы</w:t>
      </w:r>
      <w:r w:rsidR="00D32721">
        <w:t>.</w:t>
      </w:r>
    </w:p>
    <w:p w:rsidR="00394A20" w:rsidRPr="00015627" w:rsidRDefault="00394A20" w:rsidP="00394A20">
      <w:pPr>
        <w:numPr>
          <w:ilvl w:val="1"/>
          <w:numId w:val="8"/>
        </w:numPr>
        <w:jc w:val="both"/>
        <w:rPr>
          <w:rFonts w:eastAsia="Calibri"/>
          <w:spacing w:val="-4"/>
          <w:kern w:val="24"/>
          <w:lang w:eastAsia="en-US"/>
        </w:rPr>
      </w:pPr>
      <w:proofErr w:type="gramStart"/>
      <w:r w:rsidRPr="00015627">
        <w:t>Служебные помещения, оборудованные системами газового пожаротушения должны быть оснащены</w:t>
      </w:r>
      <w:proofErr w:type="gramEnd"/>
      <w:r w:rsidRPr="00015627">
        <w:t xml:space="preserve"> световыми указателями и звуковыми </w:t>
      </w:r>
      <w:proofErr w:type="spellStart"/>
      <w:r w:rsidRPr="00015627">
        <w:t>извещателями</w:t>
      </w:r>
      <w:proofErr w:type="spellEnd"/>
      <w:r w:rsidRPr="00015627">
        <w:t>.</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 xml:space="preserve"> При производстве работ по </w:t>
      </w:r>
      <w:proofErr w:type="spellStart"/>
      <w:r w:rsidRPr="00015627">
        <w:rPr>
          <w:rFonts w:eastAsia="Calibri"/>
          <w:spacing w:val="-4"/>
          <w:kern w:val="24"/>
          <w:lang w:eastAsia="en-US"/>
        </w:rPr>
        <w:t>огрунтовке</w:t>
      </w:r>
      <w:proofErr w:type="spellEnd"/>
      <w:r w:rsidRPr="00015627">
        <w:rPr>
          <w:rFonts w:eastAsia="Calibri"/>
          <w:spacing w:val="-4"/>
          <w:kern w:val="24"/>
          <w:lang w:eastAsia="en-US"/>
        </w:rPr>
        <w:t xml:space="preserve"> трубопроводов, Исполнитель должен применять материал (товар, используемый при выполнении работ),  соответствующий по своим техническим, функциональным и качественным характеристикам следующим требованиям: грунтовка для защиты в комплексном многослойном покрытии оборудования и металлических конструкций от воздействия минеральных кислот и щелочей. Грунтовка должна представлять собой суспензию пигментов и наполнителей в растворе винилового сополимера. Объемная доля нелетучих веществ 14-22%. Растворитель Р-4 или ЭМЛАК №229. Адгезия пленки не более 5 баллов. Эластичность пленки при изгибе не более 1мм. Твердость пленки по </w:t>
      </w:r>
      <w:proofErr w:type="spellStart"/>
      <w:r w:rsidRPr="00015627">
        <w:rPr>
          <w:rFonts w:eastAsia="Calibri"/>
          <w:spacing w:val="-4"/>
          <w:kern w:val="24"/>
          <w:lang w:eastAsia="en-US"/>
        </w:rPr>
        <w:t>маятникову</w:t>
      </w:r>
      <w:proofErr w:type="spellEnd"/>
      <w:r w:rsidRPr="00015627">
        <w:rPr>
          <w:rFonts w:eastAsia="Calibri"/>
          <w:spacing w:val="-4"/>
          <w:kern w:val="24"/>
          <w:lang w:eastAsia="en-US"/>
        </w:rPr>
        <w:t xml:space="preserve"> прибору не менее 0,20 условных единиц. Прочность при ударе не менее 50см.</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 xml:space="preserve">При производстве работ по окраске металлических </w:t>
      </w:r>
      <w:proofErr w:type="spellStart"/>
      <w:r w:rsidRPr="00015627">
        <w:rPr>
          <w:rFonts w:eastAsia="Calibri"/>
          <w:spacing w:val="-4"/>
          <w:kern w:val="24"/>
          <w:lang w:eastAsia="en-US"/>
        </w:rPr>
        <w:t>огрунтованных</w:t>
      </w:r>
      <w:proofErr w:type="spellEnd"/>
      <w:r w:rsidRPr="00015627">
        <w:rPr>
          <w:rFonts w:eastAsia="Calibri"/>
          <w:spacing w:val="-4"/>
          <w:kern w:val="24"/>
          <w:lang w:eastAsia="en-US"/>
        </w:rPr>
        <w:t xml:space="preserve"> поверхностей, Исполнитель должен применять материал (товар, используемый при выполнении работ),  соответствующий по своим техническим, функциональным и качественным характеристикам следующим требованиям: эмаль для защиты от коррозии металлоконструкций, эксплуатирующихся во всех типах атмосфер. Эмаль должна обладать высокими противокоррозионными свойствами, водостойкостью, </w:t>
      </w:r>
      <w:proofErr w:type="spellStart"/>
      <w:r w:rsidRPr="00015627">
        <w:rPr>
          <w:rFonts w:eastAsia="Calibri"/>
          <w:spacing w:val="-4"/>
          <w:kern w:val="24"/>
          <w:lang w:eastAsia="en-US"/>
        </w:rPr>
        <w:t>атмосферостойкостью</w:t>
      </w:r>
      <w:proofErr w:type="spellEnd"/>
      <w:r w:rsidRPr="00015627">
        <w:rPr>
          <w:rFonts w:eastAsia="Calibri"/>
          <w:spacing w:val="-4"/>
          <w:kern w:val="24"/>
          <w:lang w:eastAsia="en-US"/>
        </w:rPr>
        <w:t xml:space="preserve">, </w:t>
      </w:r>
      <w:proofErr w:type="spellStart"/>
      <w:r w:rsidRPr="00015627">
        <w:rPr>
          <w:rFonts w:eastAsia="Calibri"/>
          <w:spacing w:val="-4"/>
          <w:kern w:val="24"/>
          <w:lang w:eastAsia="en-US"/>
        </w:rPr>
        <w:t>маслобензостойкостью</w:t>
      </w:r>
      <w:proofErr w:type="spellEnd"/>
      <w:r w:rsidRPr="00015627">
        <w:rPr>
          <w:rFonts w:eastAsia="Calibri"/>
          <w:spacing w:val="-4"/>
          <w:kern w:val="24"/>
          <w:lang w:eastAsia="en-US"/>
        </w:rPr>
        <w:t xml:space="preserve">, стойкостью к истиранию. Доля нелетучих веществ по массе 40-45%. Растворитель Р-4 или ацетон. Прочность при ударе по прибору не менее 50см. </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 xml:space="preserve">По окончании монтажных </w:t>
      </w:r>
      <w:r w:rsidRPr="00015627">
        <w:t>работ в помещениях, необходимо провести работы по герметизации помещений. А именно, принять меры по заделке всех технологических отверстий, соединяющих защищаемые помещения со смежными помещениями, таких как отверстие для прокладки кабелей, воздуховодов, труб отопления и т.п</w:t>
      </w:r>
      <w:r w:rsidR="00D32721">
        <w:t>.</w:t>
      </w:r>
      <w:bookmarkStart w:id="3" w:name="_GoBack"/>
      <w:bookmarkEnd w:id="3"/>
    </w:p>
    <w:p w:rsidR="00394A20" w:rsidRPr="00015627" w:rsidRDefault="00394A20" w:rsidP="00394A20">
      <w:pPr>
        <w:numPr>
          <w:ilvl w:val="1"/>
          <w:numId w:val="8"/>
        </w:numPr>
        <w:jc w:val="both"/>
        <w:rPr>
          <w:rFonts w:eastAsia="Calibri"/>
          <w:spacing w:val="-4"/>
          <w:kern w:val="24"/>
          <w:lang w:eastAsia="en-US"/>
        </w:rPr>
      </w:pPr>
      <w:r w:rsidRPr="00015627">
        <w:t>Исполнитель по завершению  монтажа автоматической установки пожарной сигнализации и системы оповещения и управления эвакуацией должен провести пуско-наладочные работы системы с предоставлением Заказчику  акта выполненных  работ.</w:t>
      </w:r>
    </w:p>
    <w:p w:rsidR="00394A20" w:rsidRPr="00015627" w:rsidRDefault="00394A20" w:rsidP="00394A20">
      <w:pPr>
        <w:numPr>
          <w:ilvl w:val="1"/>
          <w:numId w:val="8"/>
        </w:numPr>
        <w:jc w:val="both"/>
        <w:rPr>
          <w:rFonts w:eastAsia="Calibri"/>
          <w:spacing w:val="-4"/>
          <w:kern w:val="24"/>
          <w:lang w:eastAsia="en-US"/>
        </w:rPr>
      </w:pPr>
      <w:r w:rsidRPr="00015627">
        <w:t>Исполнитель обязан принимать участие в проверках, проводимых органами Государственного пожарного надзора, и другими  уполномоченными на это организациями, при сдаче – приемке системы газового пожаротушения.</w:t>
      </w:r>
    </w:p>
    <w:p w:rsidR="00394A20" w:rsidRPr="00015627" w:rsidRDefault="00394A20" w:rsidP="00394A20">
      <w:pPr>
        <w:rPr>
          <w:rFonts w:eastAsia="Calibri"/>
          <w:spacing w:val="-4"/>
          <w:kern w:val="24"/>
          <w:lang w:eastAsia="en-US"/>
        </w:rPr>
      </w:pPr>
    </w:p>
    <w:p w:rsidR="00394A20" w:rsidRPr="00015627" w:rsidRDefault="00394A20" w:rsidP="00394A20">
      <w:pPr>
        <w:widowControl w:val="0"/>
        <w:numPr>
          <w:ilvl w:val="0"/>
          <w:numId w:val="8"/>
        </w:numPr>
        <w:suppressAutoHyphens/>
        <w:adjustRightInd w:val="0"/>
        <w:snapToGrid w:val="0"/>
        <w:spacing w:line="243" w:lineRule="exact"/>
        <w:ind w:right="57"/>
        <w:contextualSpacing/>
        <w:jc w:val="center"/>
        <w:rPr>
          <w:rFonts w:eastAsia="Calibri"/>
          <w:spacing w:val="-4"/>
          <w:lang w:eastAsia="en-US"/>
        </w:rPr>
      </w:pPr>
      <w:r w:rsidRPr="00015627">
        <w:rPr>
          <w:rFonts w:eastAsia="Calibri"/>
          <w:spacing w:val="-4"/>
          <w:lang w:eastAsia="en-US"/>
        </w:rPr>
        <w:t>ТРЕБОВАНИЯ К БЕЗОПАСНОСТИ РАБОТ.</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Исполнитель несет ответственность за соблюдение его персоналом правил по технике безопасности при проведении ремонтных и строительно-монтажных работ, требований охраны труда, а так же действующих нормативных документов, в том числе:</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Федеральный закон «Технический регламент о требованиях пожарной безопасности» №123-ФЗ от 22.07.2008 г.;</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СНиП 21-01-97*. Пожарная безопасность зданий и сооружений" (приняты и введены в действие Постановлением Минстроя РФ от 13.02.1997 N 18-7) (ред. от 19.07.2002);</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СНиП 12-03-2001. "Безопасность труда в строительстве. Часть 1. Общие требования" (приняты и введены в действие Постановлением Госстроя РФ от 23.07.2001 N 80);</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СНиП №12-04-2002 «Безопасность труда в строительстве. Часть 2. Строительное производство» (Постановление Госстроя России от 17.09.2002 №123);</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ПУЭ, 7-е издание «Правила устройства электроустановок» (Приказ Минэнерго от 20.06.2003 г. № 242);</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 xml:space="preserve">Межотраслевые правила по охране труда (правила безопасности) при эксплуатации электроустановок ПОТ </w:t>
      </w:r>
      <w:proofErr w:type="gramStart"/>
      <w:r w:rsidRPr="00015627">
        <w:rPr>
          <w:rFonts w:eastAsia="Calibri"/>
          <w:spacing w:val="-4"/>
          <w:kern w:val="24"/>
          <w:lang w:eastAsia="en-US"/>
        </w:rPr>
        <w:t>Р</w:t>
      </w:r>
      <w:proofErr w:type="gramEnd"/>
      <w:r w:rsidRPr="00015627">
        <w:rPr>
          <w:rFonts w:eastAsia="Calibri"/>
          <w:spacing w:val="-4"/>
          <w:kern w:val="24"/>
          <w:lang w:eastAsia="en-US"/>
        </w:rPr>
        <w:t xml:space="preserve"> М - 016 - 2001 РД 153-34.0-03.150-00 (утв. постановлением Минтруда РФ от 5 января 2001 г. № 3 и приказом Минэнерго РФ от 27 декабря 2000 г. № 163);</w:t>
      </w:r>
    </w:p>
    <w:p w:rsidR="00394A20" w:rsidRPr="00015627" w:rsidRDefault="00394A20" w:rsidP="00394A20">
      <w:pPr>
        <w:numPr>
          <w:ilvl w:val="0"/>
          <w:numId w:val="9"/>
        </w:numPr>
        <w:jc w:val="both"/>
        <w:rPr>
          <w:rFonts w:eastAsia="Calibri"/>
          <w:spacing w:val="-4"/>
          <w:kern w:val="24"/>
          <w:lang w:eastAsia="en-US"/>
        </w:rPr>
      </w:pPr>
      <w:r w:rsidRPr="00015627">
        <w:rPr>
          <w:rFonts w:eastAsia="Calibri"/>
          <w:spacing w:val="-4"/>
          <w:kern w:val="24"/>
          <w:lang w:eastAsia="en-US"/>
        </w:rPr>
        <w:t>Правила технической эксплуатации электроустановок потребителей (утв. Приказом Минэнерго РФ от 13 января 2003 г. № 6).</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 xml:space="preserve"> При выполнении сварочных работ необходимо соблюдать Межотраслевые  правила по охране труда при электро- и газосварочных работах (утв. постановлением Минтруда РФ от 9 октября 2001 г. № 72).</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По требованию Заказчика Исполнитель обязан представлять копии приказов о назначении ответственных лиц за соблюдение правил электробезопасности, пожарной безопасности, а также  копии удостоверений о проверки знаний норм и правил работы в электроустановках;</w:t>
      </w:r>
    </w:p>
    <w:p w:rsidR="00394A20" w:rsidRPr="00015627" w:rsidRDefault="00394A20" w:rsidP="00394A20">
      <w:pPr>
        <w:numPr>
          <w:ilvl w:val="1"/>
          <w:numId w:val="8"/>
        </w:numPr>
        <w:jc w:val="both"/>
        <w:rPr>
          <w:rFonts w:eastAsia="Calibri"/>
          <w:spacing w:val="-4"/>
          <w:kern w:val="24"/>
          <w:lang w:eastAsia="en-US"/>
        </w:rPr>
      </w:pPr>
      <w:r w:rsidRPr="00015627">
        <w:rPr>
          <w:rFonts w:eastAsia="Calibri"/>
          <w:spacing w:val="-4"/>
          <w:kern w:val="24"/>
          <w:lang w:eastAsia="en-US"/>
        </w:rPr>
        <w:t xml:space="preserve">Все работы связанные с повышенной опасностью необходимо оформлять </w:t>
      </w:r>
      <w:proofErr w:type="gramStart"/>
      <w:r w:rsidRPr="00015627">
        <w:rPr>
          <w:rFonts w:eastAsia="Calibri"/>
          <w:spacing w:val="-4"/>
          <w:kern w:val="24"/>
          <w:lang w:eastAsia="en-US"/>
        </w:rPr>
        <w:t>наряд-допусками</w:t>
      </w:r>
      <w:proofErr w:type="gramEnd"/>
      <w:r w:rsidRPr="00015627">
        <w:rPr>
          <w:rFonts w:eastAsia="Calibri"/>
          <w:spacing w:val="-4"/>
          <w:kern w:val="24"/>
          <w:lang w:eastAsia="en-US"/>
        </w:rPr>
        <w:t xml:space="preserve"> с предоставлением копий соответствующих удостоверений и талонов.</w:t>
      </w:r>
    </w:p>
    <w:tbl>
      <w:tblPr>
        <w:tblW w:w="0" w:type="auto"/>
        <w:tblInd w:w="-432" w:type="dxa"/>
        <w:tblLook w:val="01E0" w:firstRow="1" w:lastRow="1" w:firstColumn="1" w:lastColumn="1" w:noHBand="0" w:noVBand="0"/>
      </w:tblPr>
      <w:tblGrid>
        <w:gridCol w:w="5469"/>
        <w:gridCol w:w="4953"/>
      </w:tblGrid>
      <w:tr w:rsidR="00394A20" w:rsidRPr="00015627" w:rsidTr="00015627">
        <w:tc>
          <w:tcPr>
            <w:tcW w:w="5469" w:type="dxa"/>
          </w:tcPr>
          <w:p w:rsidR="00394A20" w:rsidRPr="00015627" w:rsidRDefault="00394A20" w:rsidP="00015627">
            <w:pPr>
              <w:tabs>
                <w:tab w:val="left" w:leader="underscore" w:pos="284"/>
              </w:tabs>
              <w:spacing w:line="256" w:lineRule="auto"/>
              <w:ind w:firstLine="284"/>
              <w:rPr>
                <w:lang w:eastAsia="en-US"/>
              </w:rPr>
            </w:pPr>
            <w:r w:rsidRPr="00015627">
              <w:rPr>
                <w:lang w:eastAsia="en-US"/>
              </w:rPr>
              <w:t>От Заказчика:</w:t>
            </w:r>
          </w:p>
          <w:p w:rsidR="00394A20" w:rsidRPr="00015627" w:rsidRDefault="00394A20" w:rsidP="00015627">
            <w:pPr>
              <w:tabs>
                <w:tab w:val="left" w:leader="underscore" w:pos="284"/>
              </w:tabs>
              <w:spacing w:line="256" w:lineRule="auto"/>
              <w:ind w:firstLine="284"/>
              <w:rPr>
                <w:lang w:eastAsia="en-US"/>
              </w:rPr>
            </w:pPr>
          </w:p>
        </w:tc>
        <w:tc>
          <w:tcPr>
            <w:tcW w:w="4953" w:type="dxa"/>
            <w:hideMark/>
          </w:tcPr>
          <w:p w:rsidR="00394A20" w:rsidRPr="00015627" w:rsidRDefault="00394A20" w:rsidP="00015627">
            <w:pPr>
              <w:tabs>
                <w:tab w:val="left" w:leader="underscore" w:pos="284"/>
              </w:tabs>
              <w:spacing w:line="256" w:lineRule="auto"/>
              <w:ind w:firstLine="284"/>
              <w:rPr>
                <w:lang w:eastAsia="en-US"/>
              </w:rPr>
            </w:pPr>
            <w:r w:rsidRPr="00015627">
              <w:rPr>
                <w:lang w:eastAsia="en-US"/>
              </w:rPr>
              <w:t>От Исполнителя:</w:t>
            </w:r>
          </w:p>
        </w:tc>
      </w:tr>
      <w:tr w:rsidR="00394A20" w:rsidRPr="00015627" w:rsidTr="00015627">
        <w:tc>
          <w:tcPr>
            <w:tcW w:w="5469" w:type="dxa"/>
            <w:hideMark/>
          </w:tcPr>
          <w:p w:rsidR="00394A20" w:rsidRPr="00015627" w:rsidRDefault="00394A20" w:rsidP="00015627">
            <w:pPr>
              <w:tabs>
                <w:tab w:val="left" w:leader="underscore" w:pos="284"/>
              </w:tabs>
              <w:spacing w:line="256" w:lineRule="auto"/>
              <w:ind w:firstLine="284"/>
              <w:rPr>
                <w:lang w:eastAsia="en-US"/>
              </w:rPr>
            </w:pPr>
            <w:r w:rsidRPr="00015627">
              <w:rPr>
                <w:lang w:eastAsia="en-US"/>
              </w:rPr>
              <w:t>_________________/</w:t>
            </w:r>
            <w:proofErr w:type="spellStart"/>
            <w:r w:rsidRPr="00015627">
              <w:rPr>
                <w:lang w:eastAsia="en-US"/>
              </w:rPr>
              <w:t>К.А.Ковязин</w:t>
            </w:r>
            <w:proofErr w:type="spellEnd"/>
          </w:p>
        </w:tc>
        <w:tc>
          <w:tcPr>
            <w:tcW w:w="4953" w:type="dxa"/>
            <w:hideMark/>
          </w:tcPr>
          <w:p w:rsidR="00394A20" w:rsidRPr="00015627" w:rsidRDefault="00394A20" w:rsidP="00015627">
            <w:pPr>
              <w:tabs>
                <w:tab w:val="left" w:leader="underscore" w:pos="284"/>
              </w:tabs>
              <w:spacing w:line="256" w:lineRule="auto"/>
              <w:ind w:firstLine="284"/>
              <w:rPr>
                <w:lang w:eastAsia="en-US"/>
              </w:rPr>
            </w:pPr>
            <w:r w:rsidRPr="00015627">
              <w:rPr>
                <w:lang w:eastAsia="en-US"/>
              </w:rPr>
              <w:t>___________________/</w:t>
            </w:r>
          </w:p>
        </w:tc>
      </w:tr>
    </w:tbl>
    <w:p w:rsidR="00394A20" w:rsidRPr="00DA6334" w:rsidRDefault="00394A20" w:rsidP="00DA6334">
      <w:pPr>
        <w:pStyle w:val="a6"/>
        <w:tabs>
          <w:tab w:val="left" w:leader="underscore" w:pos="284"/>
        </w:tabs>
        <w:ind w:left="0" w:right="-418"/>
        <w:rPr>
          <w:rFonts w:ascii="Times New Roman" w:hAnsi="Times New Roman"/>
          <w:sz w:val="24"/>
          <w:szCs w:val="24"/>
        </w:rPr>
      </w:pPr>
    </w:p>
    <w:sectPr w:rsidR="00394A20" w:rsidRPr="00DA6334" w:rsidSect="00015627">
      <w:headerReference w:type="even" r:id="rId8"/>
      <w:headerReference w:type="default" r:id="rId9"/>
      <w:footerReference w:type="even" r:id="rId10"/>
      <w:footerReference w:type="default" r:id="rId11"/>
      <w:headerReference w:type="first" r:id="rId12"/>
      <w:footerReference w:type="first" r:id="rId13"/>
      <w:pgSz w:w="11907" w:h="16840" w:code="9"/>
      <w:pgMar w:top="1091" w:right="737" w:bottom="1701" w:left="1134" w:header="142"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627" w:rsidRDefault="00015627" w:rsidP="00783F12">
      <w:r>
        <w:separator/>
      </w:r>
    </w:p>
  </w:endnote>
  <w:endnote w:type="continuationSeparator" w:id="0">
    <w:p w:rsidR="00015627" w:rsidRDefault="00015627" w:rsidP="00783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627" w:rsidRDefault="0001562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88190"/>
      <w:docPartObj>
        <w:docPartGallery w:val="Page Numbers (Bottom of Page)"/>
        <w:docPartUnique/>
      </w:docPartObj>
    </w:sdtPr>
    <w:sdtEndPr/>
    <w:sdtContent>
      <w:p w:rsidR="00015627" w:rsidRDefault="00D32721">
        <w:pPr>
          <w:pStyle w:val="a8"/>
          <w:jc w:val="right"/>
        </w:pPr>
        <w:r>
          <w:fldChar w:fldCharType="begin"/>
        </w:r>
        <w:r>
          <w:instrText xml:space="preserve"> PAGE   \* MERGEFORMAT </w:instrText>
        </w:r>
        <w:r>
          <w:fldChar w:fldCharType="separate"/>
        </w:r>
        <w:r>
          <w:rPr>
            <w:noProof/>
          </w:rPr>
          <w:t>6</w:t>
        </w:r>
        <w:r>
          <w:rPr>
            <w:noProof/>
          </w:rPr>
          <w:fldChar w:fldCharType="end"/>
        </w:r>
      </w:p>
    </w:sdtContent>
  </w:sdt>
  <w:p w:rsidR="00015627" w:rsidRDefault="0001562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627" w:rsidRDefault="0001562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627" w:rsidRDefault="00015627" w:rsidP="00783F12">
      <w:r>
        <w:separator/>
      </w:r>
    </w:p>
  </w:footnote>
  <w:footnote w:type="continuationSeparator" w:id="0">
    <w:p w:rsidR="00015627" w:rsidRDefault="00015627" w:rsidP="00783F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627" w:rsidRDefault="00015627">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627" w:rsidRDefault="00015627">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627" w:rsidRDefault="00015627">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1703D"/>
    <w:multiLevelType w:val="hybridMultilevel"/>
    <w:tmpl w:val="BBAEB200"/>
    <w:lvl w:ilvl="0" w:tplc="080E74EA">
      <w:start w:val="1"/>
      <w:numFmt w:val="decimal"/>
      <w:lvlText w:val="7.%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38E6E53"/>
    <w:multiLevelType w:val="hybridMultilevel"/>
    <w:tmpl w:val="6BE24510"/>
    <w:lvl w:ilvl="0" w:tplc="2F32DA7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1504688A"/>
    <w:multiLevelType w:val="hybridMultilevel"/>
    <w:tmpl w:val="A976B72E"/>
    <w:lvl w:ilvl="0" w:tplc="42589DBE">
      <w:start w:val="1"/>
      <w:numFmt w:val="decimal"/>
      <w:lvlText w:val="%1)"/>
      <w:lvlJc w:val="left"/>
      <w:pPr>
        <w:ind w:left="720" w:hanging="360"/>
      </w:pPr>
    </w:lvl>
    <w:lvl w:ilvl="1" w:tplc="C8E46578">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1CAF25C5"/>
    <w:multiLevelType w:val="hybridMultilevel"/>
    <w:tmpl w:val="512C8EB2"/>
    <w:lvl w:ilvl="0" w:tplc="83027D4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C16A5E"/>
    <w:multiLevelType w:val="multilevel"/>
    <w:tmpl w:val="F2F8C9BC"/>
    <w:lvl w:ilvl="0">
      <w:start w:val="1"/>
      <w:numFmt w:val="decimal"/>
      <w:suff w:val="space"/>
      <w:lvlText w:val="%1."/>
      <w:lvlJc w:val="left"/>
      <w:pPr>
        <w:ind w:left="0" w:firstLine="0"/>
      </w:pPr>
      <w:rPr>
        <w:b w:val="0"/>
      </w:rPr>
    </w:lvl>
    <w:lvl w:ilvl="1">
      <w:start w:val="1"/>
      <w:numFmt w:val="decimal"/>
      <w:suff w:val="space"/>
      <w:lvlText w:val="%1.%2."/>
      <w:lvlJc w:val="left"/>
      <w:pPr>
        <w:ind w:left="0" w:firstLine="567"/>
      </w:pPr>
      <w:rPr>
        <w:b w:val="0"/>
      </w:rPr>
    </w:lvl>
    <w:lvl w:ilvl="2">
      <w:start w:val="1"/>
      <w:numFmt w:val="decimal"/>
      <w:suff w:val="space"/>
      <w:lvlText w:val="%1.%2.%3."/>
      <w:lvlJc w:val="left"/>
      <w:pPr>
        <w:ind w:left="567" w:firstLine="0"/>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DEA37FF"/>
    <w:multiLevelType w:val="hybridMultilevel"/>
    <w:tmpl w:val="014E6D52"/>
    <w:lvl w:ilvl="0" w:tplc="42589DBE">
      <w:start w:val="1"/>
      <w:numFmt w:val="decimal"/>
      <w:lvlText w:val="%1)"/>
      <w:lvlJc w:val="left"/>
      <w:pPr>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3CC501CE"/>
    <w:multiLevelType w:val="multilevel"/>
    <w:tmpl w:val="225A2060"/>
    <w:lvl w:ilvl="0">
      <w:start w:val="1"/>
      <w:numFmt w:val="decimal"/>
      <w:lvlText w:val="%1."/>
      <w:lvlJc w:val="left"/>
      <w:pPr>
        <w:tabs>
          <w:tab w:val="num" w:pos="3488"/>
        </w:tabs>
        <w:ind w:left="3318" w:hanging="57"/>
      </w:pPr>
      <w:rPr>
        <w:rFonts w:hint="default"/>
        <w:b/>
      </w:rPr>
    </w:lvl>
    <w:lvl w:ilvl="1">
      <w:start w:val="1"/>
      <w:numFmt w:val="decimal"/>
      <w:lvlText w:val="6.%2"/>
      <w:lvlJc w:val="left"/>
      <w:pPr>
        <w:tabs>
          <w:tab w:val="num" w:pos="227"/>
        </w:tabs>
        <w:ind w:left="0" w:firstLine="0"/>
      </w:pPr>
      <w:rPr>
        <w:rFonts w:hint="default"/>
        <w:b w:val="0"/>
        <w:bCs/>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8"/>
  </w:num>
  <w:num w:numId="2">
    <w:abstractNumId w:val="7"/>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 w:numId="11">
    <w:abstractNumId w:val="3"/>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2241D"/>
    <w:rsid w:val="00015627"/>
    <w:rsid w:val="002576EA"/>
    <w:rsid w:val="002B5867"/>
    <w:rsid w:val="00394A20"/>
    <w:rsid w:val="00400ADD"/>
    <w:rsid w:val="00424BFD"/>
    <w:rsid w:val="0052241D"/>
    <w:rsid w:val="00540F50"/>
    <w:rsid w:val="005C64B1"/>
    <w:rsid w:val="006E21D2"/>
    <w:rsid w:val="006F4836"/>
    <w:rsid w:val="00783F12"/>
    <w:rsid w:val="0090144A"/>
    <w:rsid w:val="00996916"/>
    <w:rsid w:val="00A143A6"/>
    <w:rsid w:val="00B34540"/>
    <w:rsid w:val="00CB7595"/>
    <w:rsid w:val="00D32721"/>
    <w:rsid w:val="00D8093C"/>
    <w:rsid w:val="00DA180C"/>
    <w:rsid w:val="00DA6334"/>
    <w:rsid w:val="00DE0D1E"/>
    <w:rsid w:val="00E2007F"/>
    <w:rsid w:val="00E9302F"/>
    <w:rsid w:val="00F20CEE"/>
    <w:rsid w:val="00FB7D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2241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52241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2241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52241D"/>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2241D"/>
    <w:rPr>
      <w:rFonts w:ascii="Arial" w:eastAsia="Times New Roman" w:hAnsi="Arial" w:cs="Arial"/>
      <w:b/>
      <w:bCs/>
      <w:i/>
      <w:iCs/>
      <w:sz w:val="28"/>
      <w:szCs w:val="28"/>
      <w:lang w:eastAsia="ru-RU"/>
    </w:rPr>
  </w:style>
  <w:style w:type="paragraph" w:styleId="a4">
    <w:name w:val="header"/>
    <w:aliases w:val="Heder,Titul"/>
    <w:basedOn w:val="a0"/>
    <w:link w:val="a5"/>
    <w:uiPriority w:val="99"/>
    <w:rsid w:val="0052241D"/>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52241D"/>
    <w:rPr>
      <w:rFonts w:ascii="Courier New" w:eastAsia="Times New Roman" w:hAnsi="Courier New" w:cs="Courier New"/>
      <w:sz w:val="20"/>
      <w:szCs w:val="20"/>
      <w:lang w:eastAsia="ru-RU"/>
    </w:rPr>
  </w:style>
  <w:style w:type="paragraph" w:styleId="21">
    <w:name w:val="Body Text Indent 2"/>
    <w:basedOn w:val="a0"/>
    <w:link w:val="22"/>
    <w:rsid w:val="0052241D"/>
    <w:pPr>
      <w:ind w:firstLine="720"/>
      <w:jc w:val="both"/>
    </w:pPr>
  </w:style>
  <w:style w:type="character" w:customStyle="1" w:styleId="22">
    <w:name w:val="Основной текст с отступом 2 Знак"/>
    <w:basedOn w:val="a1"/>
    <w:link w:val="21"/>
    <w:rsid w:val="0052241D"/>
    <w:rPr>
      <w:rFonts w:ascii="Times New Roman" w:eastAsia="Times New Roman" w:hAnsi="Times New Roman" w:cs="Times New Roman"/>
      <w:sz w:val="24"/>
      <w:szCs w:val="24"/>
      <w:lang w:eastAsia="ru-RU"/>
    </w:rPr>
  </w:style>
  <w:style w:type="paragraph" w:styleId="23">
    <w:name w:val="Body Text 2"/>
    <w:basedOn w:val="a0"/>
    <w:link w:val="24"/>
    <w:uiPriority w:val="99"/>
    <w:semiHidden/>
    <w:rsid w:val="0052241D"/>
    <w:pPr>
      <w:spacing w:after="120" w:line="480" w:lineRule="auto"/>
    </w:pPr>
  </w:style>
  <w:style w:type="character" w:customStyle="1" w:styleId="24">
    <w:name w:val="Основной текст 2 Знак"/>
    <w:basedOn w:val="a1"/>
    <w:link w:val="23"/>
    <w:uiPriority w:val="99"/>
    <w:semiHidden/>
    <w:rsid w:val="0052241D"/>
    <w:rPr>
      <w:rFonts w:ascii="Times New Roman" w:eastAsia="Times New Roman" w:hAnsi="Times New Roman" w:cs="Times New Roman"/>
      <w:sz w:val="24"/>
      <w:szCs w:val="24"/>
      <w:lang w:eastAsia="ru-RU"/>
    </w:rPr>
  </w:style>
  <w:style w:type="paragraph" w:customStyle="1" w:styleId="a">
    <w:name w:val="Пункт"/>
    <w:basedOn w:val="a0"/>
    <w:rsid w:val="0052241D"/>
    <w:pPr>
      <w:numPr>
        <w:ilvl w:val="2"/>
        <w:numId w:val="1"/>
      </w:numPr>
      <w:spacing w:line="360" w:lineRule="auto"/>
      <w:jc w:val="both"/>
    </w:pPr>
    <w:rPr>
      <w:snapToGrid w:val="0"/>
      <w:sz w:val="28"/>
      <w:szCs w:val="28"/>
    </w:rPr>
  </w:style>
  <w:style w:type="paragraph" w:customStyle="1" w:styleId="Times12">
    <w:name w:val="Times 12"/>
    <w:basedOn w:val="a0"/>
    <w:rsid w:val="0052241D"/>
    <w:pPr>
      <w:overflowPunct w:val="0"/>
      <w:autoSpaceDE w:val="0"/>
      <w:autoSpaceDN w:val="0"/>
      <w:adjustRightInd w:val="0"/>
      <w:ind w:firstLine="567"/>
      <w:jc w:val="both"/>
    </w:pPr>
    <w:rPr>
      <w:bCs/>
      <w:szCs w:val="22"/>
    </w:rPr>
  </w:style>
  <w:style w:type="paragraph" w:styleId="a6">
    <w:name w:val="List Paragraph"/>
    <w:basedOn w:val="a0"/>
    <w:link w:val="a7"/>
    <w:uiPriority w:val="99"/>
    <w:qFormat/>
    <w:rsid w:val="0052241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99"/>
    <w:locked/>
    <w:rsid w:val="0052241D"/>
    <w:rPr>
      <w:rFonts w:ascii="Calibri" w:eastAsia="Calibri" w:hAnsi="Calibri" w:cs="Times New Roman"/>
    </w:rPr>
  </w:style>
  <w:style w:type="paragraph" w:styleId="a8">
    <w:name w:val="footer"/>
    <w:basedOn w:val="a0"/>
    <w:link w:val="a9"/>
    <w:uiPriority w:val="99"/>
    <w:unhideWhenUsed/>
    <w:rsid w:val="006F4836"/>
    <w:pPr>
      <w:tabs>
        <w:tab w:val="center" w:pos="4677"/>
        <w:tab w:val="right" w:pos="9355"/>
      </w:tabs>
    </w:pPr>
  </w:style>
  <w:style w:type="character" w:customStyle="1" w:styleId="a9">
    <w:name w:val="Нижний колонтитул Знак"/>
    <w:basedOn w:val="a1"/>
    <w:link w:val="a8"/>
    <w:uiPriority w:val="99"/>
    <w:rsid w:val="006F4836"/>
    <w:rPr>
      <w:rFonts w:ascii="Times New Roman" w:eastAsia="Times New Roman" w:hAnsi="Times New Roman" w:cs="Times New Roman"/>
      <w:sz w:val="24"/>
      <w:szCs w:val="24"/>
      <w:lang w:eastAsia="ru-RU"/>
    </w:rPr>
  </w:style>
  <w:style w:type="character" w:styleId="aa">
    <w:name w:val="annotation reference"/>
    <w:basedOn w:val="a1"/>
    <w:uiPriority w:val="99"/>
    <w:semiHidden/>
    <w:unhideWhenUsed/>
    <w:rsid w:val="00E2007F"/>
    <w:rPr>
      <w:sz w:val="16"/>
      <w:szCs w:val="16"/>
    </w:rPr>
  </w:style>
  <w:style w:type="paragraph" w:styleId="ab">
    <w:name w:val="annotation text"/>
    <w:basedOn w:val="a0"/>
    <w:link w:val="ac"/>
    <w:uiPriority w:val="99"/>
    <w:semiHidden/>
    <w:unhideWhenUsed/>
    <w:rsid w:val="00E2007F"/>
    <w:rPr>
      <w:sz w:val="20"/>
      <w:szCs w:val="20"/>
    </w:rPr>
  </w:style>
  <w:style w:type="character" w:customStyle="1" w:styleId="ac">
    <w:name w:val="Текст примечания Знак"/>
    <w:basedOn w:val="a1"/>
    <w:link w:val="ab"/>
    <w:uiPriority w:val="99"/>
    <w:semiHidden/>
    <w:rsid w:val="00E2007F"/>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E2007F"/>
    <w:rPr>
      <w:b/>
      <w:bCs/>
    </w:rPr>
  </w:style>
  <w:style w:type="character" w:customStyle="1" w:styleId="ae">
    <w:name w:val="Тема примечания Знак"/>
    <w:basedOn w:val="ac"/>
    <w:link w:val="ad"/>
    <w:uiPriority w:val="99"/>
    <w:semiHidden/>
    <w:rsid w:val="00E2007F"/>
    <w:rPr>
      <w:rFonts w:ascii="Times New Roman" w:eastAsia="Times New Roman" w:hAnsi="Times New Roman" w:cs="Times New Roman"/>
      <w:b/>
      <w:bCs/>
      <w:sz w:val="20"/>
      <w:szCs w:val="20"/>
      <w:lang w:eastAsia="ru-RU"/>
    </w:rPr>
  </w:style>
  <w:style w:type="paragraph" w:styleId="af">
    <w:name w:val="Balloon Text"/>
    <w:basedOn w:val="a0"/>
    <w:link w:val="af0"/>
    <w:uiPriority w:val="99"/>
    <w:semiHidden/>
    <w:unhideWhenUsed/>
    <w:rsid w:val="00E2007F"/>
    <w:rPr>
      <w:rFonts w:ascii="Tahoma" w:hAnsi="Tahoma" w:cs="Tahoma"/>
      <w:sz w:val="16"/>
      <w:szCs w:val="16"/>
    </w:rPr>
  </w:style>
  <w:style w:type="character" w:customStyle="1" w:styleId="af0">
    <w:name w:val="Текст выноски Знак"/>
    <w:basedOn w:val="a1"/>
    <w:link w:val="af"/>
    <w:uiPriority w:val="99"/>
    <w:semiHidden/>
    <w:rsid w:val="00E2007F"/>
    <w:rPr>
      <w:rFonts w:ascii="Tahoma" w:eastAsia="Times New Roman" w:hAnsi="Tahoma" w:cs="Tahoma"/>
      <w:sz w:val="16"/>
      <w:szCs w:val="16"/>
      <w:lang w:eastAsia="ru-RU"/>
    </w:rPr>
  </w:style>
  <w:style w:type="paragraph" w:customStyle="1" w:styleId="3">
    <w:name w:val="Стиль3"/>
    <w:basedOn w:val="21"/>
    <w:rsid w:val="00394A20"/>
    <w:pPr>
      <w:widowControl w:val="0"/>
      <w:tabs>
        <w:tab w:val="num" w:pos="1307"/>
      </w:tabs>
      <w:adjustRightInd w:val="0"/>
      <w:ind w:left="1080" w:firstLine="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416422">
      <w:bodyDiv w:val="1"/>
      <w:marLeft w:val="0"/>
      <w:marRight w:val="0"/>
      <w:marTop w:val="0"/>
      <w:marBottom w:val="0"/>
      <w:divBdr>
        <w:top w:val="none" w:sz="0" w:space="0" w:color="auto"/>
        <w:left w:val="none" w:sz="0" w:space="0" w:color="auto"/>
        <w:bottom w:val="none" w:sz="0" w:space="0" w:color="auto"/>
        <w:right w:val="none" w:sz="0" w:space="0" w:color="auto"/>
      </w:divBdr>
    </w:div>
    <w:div w:id="21294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287</TotalTime>
  <Pages>13</Pages>
  <Words>4887</Words>
  <Characters>27860</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333</Company>
  <LinksUpToDate>false</LinksUpToDate>
  <CharactersWithSpaces>32682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Федотовских</dc:creator>
  <cp:keywords/>
  <dc:description/>
  <cp:lastModifiedBy>admin86</cp:lastModifiedBy>
  <cp:revision>16</cp:revision>
  <cp:lastPrinted>2014-09-05T06:54:00Z</cp:lastPrinted>
  <dcterms:created xsi:type="dcterms:W3CDTF">2014-08-20T06:02:00Z</dcterms:created>
  <dcterms:modified xsi:type="dcterms:W3CDTF">2014-09-10T03:00:00Z</dcterms:modified>
</cp:coreProperties>
</file>