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416" w:rsidRDefault="004C6416" w:rsidP="004C6416">
      <w:pPr>
        <w:jc w:val="center"/>
        <w:outlineLvl w:val="0"/>
        <w:rPr>
          <w:sz w:val="28"/>
          <w:szCs w:val="28"/>
        </w:rPr>
      </w:pPr>
      <w:bookmarkStart w:id="0" w:name="_Toc320171770"/>
      <w:r>
        <w:rPr>
          <w:sz w:val="28"/>
          <w:szCs w:val="28"/>
        </w:rPr>
        <w:t>ИЗВЕЩЕНИЕ О ПРОВЕДЕНИИ ЗАПРОСА ЦЕН</w:t>
      </w:r>
      <w:bookmarkEnd w:id="0"/>
    </w:p>
    <w:p w:rsidR="004C6416" w:rsidRDefault="004C6416" w:rsidP="004C641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C6416" w:rsidRDefault="004C6416" w:rsidP="004C6416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1. 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4C6416" w:rsidRDefault="004C6416" w:rsidP="004C6416">
      <w:pPr>
        <w:tabs>
          <w:tab w:val="left" w:pos="1134"/>
        </w:tabs>
        <w:jc w:val="both"/>
        <w:rPr>
          <w:b/>
          <w:spacing w:val="-6"/>
          <w:sz w:val="28"/>
          <w:szCs w:val="28"/>
        </w:rPr>
      </w:pPr>
    </w:p>
    <w:p w:rsidR="004C6416" w:rsidRDefault="004C6416" w:rsidP="004C6416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2.</w:t>
      </w:r>
      <w:r>
        <w:rPr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Заказчик: </w:t>
      </w:r>
      <w:r>
        <w:rPr>
          <w:sz w:val="28"/>
          <w:szCs w:val="28"/>
          <w:u w:val="single"/>
        </w:rPr>
        <w:t>Открытое акционерное общество «Производственное объединение «Машиностроительный завод «Молния».</w:t>
      </w:r>
    </w:p>
    <w:p w:rsidR="004C6416" w:rsidRDefault="004C6416" w:rsidP="004C6416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Юридический адрес: </w:t>
      </w:r>
      <w:r>
        <w:rPr>
          <w:rFonts w:eastAsia="Calibri"/>
          <w:sz w:val="28"/>
          <w:szCs w:val="28"/>
        </w:rPr>
        <w:t xml:space="preserve">109428, </w:t>
      </w:r>
      <w:proofErr w:type="spellStart"/>
      <w:r>
        <w:rPr>
          <w:rFonts w:eastAsia="Calibri"/>
          <w:sz w:val="28"/>
          <w:szCs w:val="28"/>
        </w:rPr>
        <w:t>г</w:t>
      </w:r>
      <w:proofErr w:type="gramStart"/>
      <w:r>
        <w:rPr>
          <w:rFonts w:eastAsia="Calibri"/>
          <w:sz w:val="28"/>
          <w:szCs w:val="28"/>
        </w:rPr>
        <w:t>.М</w:t>
      </w:r>
      <w:proofErr w:type="gramEnd"/>
      <w:r>
        <w:rPr>
          <w:rFonts w:eastAsia="Calibri"/>
          <w:sz w:val="28"/>
          <w:szCs w:val="28"/>
        </w:rPr>
        <w:t>осква</w:t>
      </w:r>
      <w:proofErr w:type="spellEnd"/>
      <w:r>
        <w:rPr>
          <w:rFonts w:eastAsia="Calibri"/>
          <w:sz w:val="28"/>
          <w:szCs w:val="28"/>
        </w:rPr>
        <w:t>, Рязанский проспект, д. 6 А.</w:t>
      </w:r>
    </w:p>
    <w:p w:rsidR="004C6416" w:rsidRDefault="004C6416" w:rsidP="004C6416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Фактический адрес: </w:t>
      </w:r>
      <w:r>
        <w:rPr>
          <w:rFonts w:eastAsia="Calibri"/>
          <w:sz w:val="28"/>
          <w:szCs w:val="28"/>
        </w:rPr>
        <w:t xml:space="preserve">109428, </w:t>
      </w:r>
      <w:proofErr w:type="spellStart"/>
      <w:r>
        <w:rPr>
          <w:rFonts w:eastAsia="Calibri"/>
          <w:sz w:val="28"/>
          <w:szCs w:val="28"/>
        </w:rPr>
        <w:t>г</w:t>
      </w:r>
      <w:proofErr w:type="gramStart"/>
      <w:r>
        <w:rPr>
          <w:rFonts w:eastAsia="Calibri"/>
          <w:sz w:val="28"/>
          <w:szCs w:val="28"/>
        </w:rPr>
        <w:t>.М</w:t>
      </w:r>
      <w:proofErr w:type="gramEnd"/>
      <w:r>
        <w:rPr>
          <w:rFonts w:eastAsia="Calibri"/>
          <w:sz w:val="28"/>
          <w:szCs w:val="28"/>
        </w:rPr>
        <w:t>осква</w:t>
      </w:r>
      <w:proofErr w:type="spellEnd"/>
      <w:r>
        <w:rPr>
          <w:rFonts w:eastAsia="Calibri"/>
          <w:sz w:val="28"/>
          <w:szCs w:val="28"/>
        </w:rPr>
        <w:t>, Рязанский проспект, д. 6 А.</w:t>
      </w:r>
    </w:p>
    <w:p w:rsidR="004C6416" w:rsidRDefault="004C6416" w:rsidP="004C6416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Почтовый адрес: 109428,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осква</w:t>
      </w:r>
      <w:proofErr w:type="spellEnd"/>
      <w:r>
        <w:rPr>
          <w:sz w:val="28"/>
          <w:szCs w:val="28"/>
        </w:rPr>
        <w:t>, Рязанский проспект, д. 6 А.</w:t>
      </w:r>
    </w:p>
    <w:p w:rsidR="004C6416" w:rsidRDefault="004C6416" w:rsidP="004C6416">
      <w:pPr>
        <w:tabs>
          <w:tab w:val="left" w:pos="1134"/>
        </w:tabs>
        <w:rPr>
          <w:sz w:val="28"/>
          <w:szCs w:val="28"/>
        </w:rPr>
      </w:pPr>
    </w:p>
    <w:p w:rsidR="004C6416" w:rsidRDefault="004C6416" w:rsidP="004C6416">
      <w:pPr>
        <w:ind w:right="162"/>
        <w:jc w:val="both"/>
        <w:rPr>
          <w:sz w:val="28"/>
          <w:szCs w:val="28"/>
        </w:rPr>
      </w:pPr>
      <w:r>
        <w:rPr>
          <w:b/>
          <w:sz w:val="28"/>
          <w:szCs w:val="28"/>
        </w:rPr>
        <w:t>3. Контактное лицо</w:t>
      </w:r>
      <w:r>
        <w:rPr>
          <w:sz w:val="28"/>
          <w:szCs w:val="28"/>
        </w:rPr>
        <w:t>: Гарипов Ильдар Маратович</w:t>
      </w:r>
    </w:p>
    <w:p w:rsidR="004C6416" w:rsidRDefault="004C6416" w:rsidP="004C6416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Номер контактного телефона: 8 (499) 170-46-83</w:t>
      </w:r>
    </w:p>
    <w:p w:rsidR="004C6416" w:rsidRDefault="004C6416" w:rsidP="004C6416">
      <w:pPr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почты: </w:t>
      </w:r>
      <w:proofErr w:type="spellStart"/>
      <w:r>
        <w:rPr>
          <w:sz w:val="28"/>
          <w:szCs w:val="28"/>
          <w:lang w:val="en-US"/>
        </w:rPr>
        <w:t>Garipov</w:t>
      </w:r>
      <w:proofErr w:type="spellEnd"/>
      <w:r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molniya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4C6416" w:rsidRDefault="004C6416" w:rsidP="004C6416">
      <w:pPr>
        <w:tabs>
          <w:tab w:val="left" w:pos="1134"/>
        </w:tabs>
        <w:ind w:firstLine="709"/>
        <w:rPr>
          <w:sz w:val="28"/>
          <w:szCs w:val="28"/>
        </w:rPr>
      </w:pPr>
    </w:p>
    <w:p w:rsidR="004C6416" w:rsidRDefault="004C6416" w:rsidP="004C6416">
      <w:pPr>
        <w:outlineLvl w:val="0"/>
        <w:rPr>
          <w:rFonts w:ascii="Cambria" w:hAnsi="Cambria" w:cs="Arial CYR"/>
          <w:sz w:val="20"/>
          <w:szCs w:val="20"/>
        </w:rPr>
      </w:pPr>
      <w:r>
        <w:rPr>
          <w:b/>
          <w:sz w:val="28"/>
          <w:szCs w:val="28"/>
        </w:rPr>
        <w:t>4. Предмет договора:</w:t>
      </w:r>
      <w:r>
        <w:rPr>
          <w:sz w:val="28"/>
          <w:szCs w:val="28"/>
        </w:rPr>
        <w:t xml:space="preserve"> поставка полимерных изоляторов.</w:t>
      </w:r>
    </w:p>
    <w:p w:rsidR="004C6416" w:rsidRDefault="004C6416" w:rsidP="004C6416">
      <w:pPr>
        <w:pStyle w:val="21"/>
        <w:widowControl w:val="0"/>
        <w:autoSpaceDE w:val="0"/>
        <w:autoSpaceDN w:val="0"/>
        <w:adjustRightInd w:val="0"/>
        <w:ind w:firstLine="0"/>
        <w:rPr>
          <w:sz w:val="28"/>
          <w:szCs w:val="28"/>
        </w:rPr>
      </w:pPr>
    </w:p>
    <w:p w:rsidR="004C6416" w:rsidRDefault="004C6416" w:rsidP="004C6416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5. Состав и объем товара:</w:t>
      </w:r>
      <w:r>
        <w:rPr>
          <w:sz w:val="28"/>
          <w:szCs w:val="28"/>
        </w:rPr>
        <w:t xml:space="preserve"> </w:t>
      </w:r>
    </w:p>
    <w:p w:rsidR="004C6416" w:rsidRDefault="004C6416" w:rsidP="004C6416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полимерные изоляторы класса напряжения на 110 </w:t>
      </w:r>
      <w:proofErr w:type="spellStart"/>
      <w:r>
        <w:rPr>
          <w:sz w:val="28"/>
          <w:szCs w:val="28"/>
        </w:rPr>
        <w:t>кВ</w:t>
      </w:r>
      <w:proofErr w:type="spellEnd"/>
      <w:r>
        <w:rPr>
          <w:sz w:val="28"/>
          <w:szCs w:val="28"/>
        </w:rPr>
        <w:t xml:space="preserve"> в количестве 30 шт.</w:t>
      </w:r>
    </w:p>
    <w:p w:rsidR="004C6416" w:rsidRDefault="004C6416" w:rsidP="004C6416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полимерные изоляторы класса напряжения на 220 </w:t>
      </w:r>
      <w:proofErr w:type="spellStart"/>
      <w:r>
        <w:rPr>
          <w:sz w:val="28"/>
          <w:szCs w:val="28"/>
        </w:rPr>
        <w:t>кВ</w:t>
      </w:r>
      <w:proofErr w:type="spellEnd"/>
      <w:r>
        <w:rPr>
          <w:sz w:val="28"/>
          <w:szCs w:val="28"/>
        </w:rPr>
        <w:t xml:space="preserve"> в количестве 12 шт.</w:t>
      </w:r>
    </w:p>
    <w:p w:rsidR="004C6416" w:rsidRDefault="004C6416" w:rsidP="004C6416">
      <w:pPr>
        <w:tabs>
          <w:tab w:val="left" w:pos="1134"/>
        </w:tabs>
        <w:jc w:val="both"/>
        <w:rPr>
          <w:sz w:val="28"/>
          <w:szCs w:val="28"/>
        </w:rPr>
      </w:pPr>
    </w:p>
    <w:p w:rsidR="004C6416" w:rsidRDefault="004C6416" w:rsidP="004C6416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6. Срок поставки: 30 </w:t>
      </w:r>
      <w:r>
        <w:rPr>
          <w:sz w:val="28"/>
          <w:szCs w:val="28"/>
        </w:rPr>
        <w:t>календарных дней с момента заключения договора.</w:t>
      </w:r>
    </w:p>
    <w:p w:rsidR="004C6416" w:rsidRDefault="004C6416" w:rsidP="004C6416">
      <w:pPr>
        <w:tabs>
          <w:tab w:val="left" w:pos="1134"/>
        </w:tabs>
        <w:jc w:val="both"/>
        <w:rPr>
          <w:sz w:val="28"/>
          <w:szCs w:val="28"/>
        </w:rPr>
      </w:pPr>
    </w:p>
    <w:p w:rsidR="004C6416" w:rsidRDefault="004C6416" w:rsidP="004C6416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7. Место поставки товара, выполнения работ, оказания услуг:</w:t>
      </w:r>
      <w:r>
        <w:rPr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109428, </w:t>
      </w:r>
      <w:proofErr w:type="spellStart"/>
      <w:r>
        <w:rPr>
          <w:rFonts w:eastAsia="Calibri"/>
          <w:sz w:val="28"/>
          <w:szCs w:val="28"/>
        </w:rPr>
        <w:t>г</w:t>
      </w:r>
      <w:proofErr w:type="gramStart"/>
      <w:r>
        <w:rPr>
          <w:rFonts w:eastAsia="Calibri"/>
          <w:sz w:val="28"/>
          <w:szCs w:val="28"/>
        </w:rPr>
        <w:t>.М</w:t>
      </w:r>
      <w:proofErr w:type="gramEnd"/>
      <w:r>
        <w:rPr>
          <w:rFonts w:eastAsia="Calibri"/>
          <w:sz w:val="28"/>
          <w:szCs w:val="28"/>
        </w:rPr>
        <w:t>осква</w:t>
      </w:r>
      <w:proofErr w:type="spellEnd"/>
      <w:r>
        <w:rPr>
          <w:rFonts w:eastAsia="Calibri"/>
          <w:sz w:val="28"/>
          <w:szCs w:val="28"/>
        </w:rPr>
        <w:t>, Рязанский проспект, д. 6 А.</w:t>
      </w:r>
    </w:p>
    <w:p w:rsidR="004C6416" w:rsidRDefault="004C6416" w:rsidP="004C6416">
      <w:pPr>
        <w:tabs>
          <w:tab w:val="left" w:pos="1134"/>
        </w:tabs>
        <w:jc w:val="both"/>
        <w:rPr>
          <w:sz w:val="28"/>
          <w:szCs w:val="28"/>
        </w:rPr>
      </w:pPr>
    </w:p>
    <w:p w:rsidR="004C6416" w:rsidRDefault="004C6416" w:rsidP="004C6416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8. </w:t>
      </w:r>
      <w:r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C6416" w:rsidRDefault="004C6416" w:rsidP="004C641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 в сети «Интернет» по адресу: </w:t>
      </w:r>
      <w:hyperlink r:id="rId5" w:history="1">
        <w:r>
          <w:rPr>
            <w:rStyle w:val="a5"/>
            <w:sz w:val="28"/>
            <w:szCs w:val="28"/>
            <w:lang w:val="en-US"/>
          </w:rPr>
          <w:t>http</w:t>
        </w:r>
        <w:r>
          <w:rPr>
            <w:rStyle w:val="a5"/>
            <w:sz w:val="28"/>
            <w:szCs w:val="28"/>
          </w:rPr>
          <w:t>://</w:t>
        </w:r>
        <w:r>
          <w:rPr>
            <w:rStyle w:val="a5"/>
            <w:sz w:val="28"/>
            <w:szCs w:val="28"/>
            <w:lang w:val="en-US"/>
          </w:rPr>
          <w:t>www</w:t>
        </w:r>
        <w:r>
          <w:rPr>
            <w:rStyle w:val="a5"/>
            <w:sz w:val="28"/>
            <w:szCs w:val="28"/>
          </w:rPr>
          <w:t>.</w:t>
        </w:r>
        <w:r>
          <w:rPr>
            <w:rStyle w:val="a5"/>
            <w:sz w:val="28"/>
            <w:szCs w:val="28"/>
            <w:lang w:val="en-US"/>
          </w:rPr>
          <w:t>a</w:t>
        </w:r>
        <w:r>
          <w:rPr>
            <w:rStyle w:val="a5"/>
            <w:sz w:val="28"/>
            <w:szCs w:val="28"/>
          </w:rPr>
          <w:t>-</w:t>
        </w:r>
        <w:r>
          <w:rPr>
            <w:rStyle w:val="a5"/>
            <w:sz w:val="28"/>
            <w:szCs w:val="28"/>
            <w:lang w:val="en-US"/>
          </w:rPr>
          <w:t>k</w:t>
        </w:r>
        <w:r>
          <w:rPr>
            <w:rStyle w:val="a5"/>
            <w:sz w:val="28"/>
            <w:szCs w:val="28"/>
          </w:rPr>
          <w:t>-</w:t>
        </w:r>
        <w:r>
          <w:rPr>
            <w:rStyle w:val="a5"/>
            <w:sz w:val="28"/>
            <w:szCs w:val="28"/>
            <w:lang w:val="en-US"/>
          </w:rPr>
          <w:t>d</w:t>
        </w:r>
        <w:r>
          <w:rPr>
            <w:rStyle w:val="a5"/>
            <w:sz w:val="28"/>
            <w:szCs w:val="28"/>
          </w:rPr>
          <w:t>.</w:t>
        </w:r>
        <w:proofErr w:type="spellStart"/>
        <w:r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C6416" w:rsidRDefault="004C6416" w:rsidP="004C641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C6416" w:rsidRDefault="004C6416" w:rsidP="004C641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C6416" w:rsidRDefault="004C6416" w:rsidP="004C6416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4C6416" w:rsidRDefault="004C6416" w:rsidP="004C6416">
      <w:pPr>
        <w:pStyle w:val="2"/>
        <w:spacing w:line="240" w:lineRule="auto"/>
        <w:ind w:right="-119"/>
        <w:jc w:val="both"/>
        <w:rPr>
          <w:sz w:val="28"/>
          <w:szCs w:val="28"/>
        </w:rPr>
      </w:pPr>
      <w:r>
        <w:rPr>
          <w:b/>
          <w:sz w:val="28"/>
          <w:szCs w:val="28"/>
        </w:rPr>
        <w:t>9. Начальная (максимальная) цена договора, включая НДС (18%):                    1 367 965,60 (один миллион триста шестьдесят семь тысяч девятьсот шестьдесят пять) руб., 60 копеек.</w:t>
      </w:r>
      <w:r>
        <w:rPr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</w:t>
      </w:r>
      <w:r>
        <w:rPr>
          <w:bCs/>
          <w:color w:val="000000"/>
          <w:sz w:val="28"/>
          <w:szCs w:val="28"/>
        </w:rPr>
        <w:lastRenderedPageBreak/>
        <w:t>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4C6416" w:rsidRDefault="004C6416" w:rsidP="004C6416">
      <w:pPr>
        <w:pStyle w:val="2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10.</w:t>
      </w:r>
      <w:r>
        <w:rPr>
          <w:bCs/>
          <w:color w:val="000000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4C6416" w:rsidRDefault="004C6416" w:rsidP="004C6416">
      <w:p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hyperlink r:id="rId6" w:history="1">
        <w:r>
          <w:rPr>
            <w:rStyle w:val="a5"/>
            <w:sz w:val="28"/>
            <w:szCs w:val="28"/>
          </w:rPr>
          <w:t>www.zakupki.</w:t>
        </w:r>
        <w:r>
          <w:rPr>
            <w:rStyle w:val="a5"/>
            <w:sz w:val="28"/>
            <w:szCs w:val="28"/>
            <w:lang w:val="en-US"/>
          </w:rPr>
          <w:t>gov</w:t>
        </w:r>
        <w:r>
          <w:rPr>
            <w:rStyle w:val="a5"/>
            <w:sz w:val="28"/>
            <w:szCs w:val="28"/>
          </w:rPr>
          <w:t>.ru</w:t>
        </w:r>
      </w:hyperlink>
      <w:r>
        <w:rPr>
          <w:sz w:val="28"/>
          <w:szCs w:val="28"/>
        </w:rPr>
        <w:t xml:space="preserve">, На официальном сайте в информационно-телекоммуникационной сети «Интернет»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7" w:history="1">
        <w:r>
          <w:rPr>
            <w:rStyle w:val="a5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</w:t>
      </w:r>
      <w:r>
        <w:rPr>
          <w:spacing w:val="-6"/>
          <w:sz w:val="28"/>
          <w:szCs w:val="28"/>
        </w:rPr>
        <w:t xml:space="preserve">. 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>
        <w:rPr>
          <w:spacing w:val="-6"/>
          <w:sz w:val="28"/>
          <w:szCs w:val="28"/>
        </w:rPr>
        <w:t xml:space="preserve">  </w:t>
      </w:r>
      <w:hyperlink r:id="rId8" w:history="1">
        <w:r>
          <w:rPr>
            <w:rStyle w:val="a5"/>
            <w:sz w:val="28"/>
            <w:szCs w:val="28"/>
            <w:lang w:val="en-US"/>
          </w:rPr>
          <w:t>http</w:t>
        </w:r>
        <w:r>
          <w:rPr>
            <w:rStyle w:val="a5"/>
            <w:sz w:val="28"/>
            <w:szCs w:val="28"/>
          </w:rPr>
          <w:t>://</w:t>
        </w:r>
        <w:r>
          <w:rPr>
            <w:rStyle w:val="a5"/>
            <w:sz w:val="28"/>
            <w:szCs w:val="28"/>
            <w:lang w:val="en-US"/>
          </w:rPr>
          <w:t>www</w:t>
        </w:r>
        <w:r>
          <w:rPr>
            <w:rStyle w:val="a5"/>
            <w:sz w:val="28"/>
            <w:szCs w:val="28"/>
          </w:rPr>
          <w:t>.</w:t>
        </w:r>
        <w:r>
          <w:rPr>
            <w:rStyle w:val="a5"/>
            <w:sz w:val="28"/>
            <w:szCs w:val="28"/>
            <w:lang w:val="en-US"/>
          </w:rPr>
          <w:t>a</w:t>
        </w:r>
        <w:r>
          <w:rPr>
            <w:rStyle w:val="a5"/>
            <w:sz w:val="28"/>
            <w:szCs w:val="28"/>
          </w:rPr>
          <w:t>-</w:t>
        </w:r>
        <w:r>
          <w:rPr>
            <w:rStyle w:val="a5"/>
            <w:sz w:val="28"/>
            <w:szCs w:val="28"/>
            <w:lang w:val="en-US"/>
          </w:rPr>
          <w:t>k</w:t>
        </w:r>
        <w:r>
          <w:rPr>
            <w:rStyle w:val="a5"/>
            <w:sz w:val="28"/>
            <w:szCs w:val="28"/>
          </w:rPr>
          <w:t>-</w:t>
        </w:r>
        <w:r>
          <w:rPr>
            <w:rStyle w:val="a5"/>
            <w:sz w:val="28"/>
            <w:szCs w:val="28"/>
            <w:lang w:val="en-US"/>
          </w:rPr>
          <w:t>d</w:t>
        </w:r>
        <w:r>
          <w:rPr>
            <w:rStyle w:val="a5"/>
            <w:sz w:val="28"/>
            <w:szCs w:val="28"/>
          </w:rPr>
          <w:t>.</w:t>
        </w:r>
        <w:proofErr w:type="spellStart"/>
        <w:r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Pr="004C6416">
        <w:rPr>
          <w:b/>
          <w:i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C6416" w:rsidRDefault="004C6416" w:rsidP="004C6416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</w:p>
    <w:p w:rsidR="004C6416" w:rsidRDefault="004C6416" w:rsidP="004C6416">
      <w:p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11. Возможность проведения процедуры переторжки</w:t>
      </w:r>
      <w:r>
        <w:rPr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 возможна.</w:t>
      </w:r>
    </w:p>
    <w:p w:rsidR="004C6416" w:rsidRDefault="004C6416" w:rsidP="004C6416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4C6416" w:rsidRDefault="004C6416" w:rsidP="004C6416">
      <w:p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12. Дата начала и дата и время окончания подачи заявок на участие в запросе цен, место и порядок их подачи участниками:</w:t>
      </w:r>
    </w:p>
    <w:p w:rsidR="004C6416" w:rsidRDefault="004C6416" w:rsidP="004C6416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hyperlink r:id="rId9" w:history="1">
        <w:r>
          <w:rPr>
            <w:rStyle w:val="a5"/>
            <w:sz w:val="28"/>
            <w:szCs w:val="28"/>
            <w:lang w:val="en-US"/>
          </w:rPr>
          <w:t>http</w:t>
        </w:r>
        <w:r>
          <w:rPr>
            <w:rStyle w:val="a5"/>
            <w:sz w:val="28"/>
            <w:szCs w:val="28"/>
          </w:rPr>
          <w:t>://</w:t>
        </w:r>
        <w:r>
          <w:rPr>
            <w:rStyle w:val="a5"/>
            <w:sz w:val="28"/>
            <w:szCs w:val="28"/>
            <w:lang w:val="en-US"/>
          </w:rPr>
          <w:t>www</w:t>
        </w:r>
        <w:r>
          <w:rPr>
            <w:rStyle w:val="a5"/>
            <w:sz w:val="28"/>
            <w:szCs w:val="28"/>
          </w:rPr>
          <w:t>.</w:t>
        </w:r>
        <w:r>
          <w:rPr>
            <w:rStyle w:val="a5"/>
            <w:sz w:val="28"/>
            <w:szCs w:val="28"/>
            <w:lang w:val="en-US"/>
          </w:rPr>
          <w:t>a</w:t>
        </w:r>
        <w:r>
          <w:rPr>
            <w:rStyle w:val="a5"/>
            <w:sz w:val="28"/>
            <w:szCs w:val="28"/>
          </w:rPr>
          <w:t>-</w:t>
        </w:r>
        <w:r>
          <w:rPr>
            <w:rStyle w:val="a5"/>
            <w:sz w:val="28"/>
            <w:szCs w:val="28"/>
            <w:lang w:val="en-US"/>
          </w:rPr>
          <w:t>k</w:t>
        </w:r>
        <w:r>
          <w:rPr>
            <w:rStyle w:val="a5"/>
            <w:sz w:val="28"/>
            <w:szCs w:val="28"/>
          </w:rPr>
          <w:t>-</w:t>
        </w:r>
        <w:r>
          <w:rPr>
            <w:rStyle w:val="a5"/>
            <w:sz w:val="28"/>
            <w:szCs w:val="28"/>
            <w:lang w:val="en-US"/>
          </w:rPr>
          <w:t>d</w:t>
        </w:r>
        <w:r>
          <w:rPr>
            <w:rStyle w:val="a5"/>
            <w:sz w:val="28"/>
            <w:szCs w:val="28"/>
          </w:rPr>
          <w:t>.</w:t>
        </w:r>
        <w:proofErr w:type="spellStart"/>
        <w:r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 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08-00 (время московское) «26»  апреля  2013 года. </w:t>
      </w:r>
      <w:proofErr w:type="gramEnd"/>
    </w:p>
    <w:p w:rsidR="004C6416" w:rsidRDefault="004C6416" w:rsidP="004C6416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4C6416" w:rsidRDefault="004C6416" w:rsidP="004C6416">
      <w:pPr>
        <w:tabs>
          <w:tab w:val="left" w:pos="1134"/>
        </w:tabs>
        <w:jc w:val="both"/>
        <w:rPr>
          <w:rFonts w:eastAsia="Calibri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Дата проведения отборочной стадии: </w:t>
      </w:r>
      <w:r>
        <w:rPr>
          <w:spacing w:val="-6"/>
          <w:sz w:val="28"/>
          <w:szCs w:val="28"/>
        </w:rPr>
        <w:t>не позднее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«30» апреля 2013 года. </w:t>
      </w:r>
    </w:p>
    <w:p w:rsidR="004C6416" w:rsidRDefault="004C6416" w:rsidP="004C6416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4C6416" w:rsidRDefault="004C6416" w:rsidP="004C6416">
      <w:pPr>
        <w:tabs>
          <w:tab w:val="left" w:pos="1134"/>
        </w:tabs>
        <w:jc w:val="both"/>
        <w:rPr>
          <w:rFonts w:eastAsia="Calibri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Дата подведения итогов запроса цен: </w:t>
      </w:r>
      <w:r>
        <w:rPr>
          <w:spacing w:val="-6"/>
          <w:sz w:val="28"/>
          <w:szCs w:val="28"/>
        </w:rPr>
        <w:t xml:space="preserve">не позднее «30» апреля 2013 года. </w:t>
      </w:r>
    </w:p>
    <w:p w:rsidR="004C6416" w:rsidRDefault="004C6416" w:rsidP="004C6416">
      <w:pPr>
        <w:tabs>
          <w:tab w:val="left" w:pos="1134"/>
        </w:tabs>
        <w:jc w:val="both"/>
        <w:rPr>
          <w:sz w:val="28"/>
          <w:szCs w:val="28"/>
        </w:rPr>
      </w:pPr>
    </w:p>
    <w:p w:rsidR="004C6416" w:rsidRDefault="004C6416" w:rsidP="004C6416">
      <w:pPr>
        <w:jc w:val="both"/>
        <w:rPr>
          <w:spacing w:val="-6"/>
          <w:sz w:val="28"/>
          <w:szCs w:val="28"/>
        </w:rPr>
      </w:pPr>
    </w:p>
    <w:p w:rsidR="004C6416" w:rsidRDefault="004C6416" w:rsidP="004C6416">
      <w:pPr>
        <w:jc w:val="both"/>
        <w:rPr>
          <w:rStyle w:val="postbody"/>
        </w:rPr>
      </w:pPr>
      <w:r>
        <w:rPr>
          <w:b/>
          <w:spacing w:val="-6"/>
          <w:sz w:val="28"/>
          <w:szCs w:val="28"/>
        </w:rPr>
        <w:t>15. Срок заключения договора после определения победителя запроса цен: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договор</w:t>
      </w:r>
      <w:r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>
        <w:rPr>
          <w:sz w:val="28"/>
          <w:szCs w:val="28"/>
        </w:rPr>
        <w:t>рассмотрения и оценки котировочных заявок</w:t>
      </w:r>
      <w:r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4C6416" w:rsidRDefault="004C6416" w:rsidP="004C6416">
      <w:pPr>
        <w:tabs>
          <w:tab w:val="left" w:pos="1134"/>
        </w:tabs>
        <w:jc w:val="both"/>
        <w:rPr>
          <w:spacing w:val="-6"/>
        </w:rPr>
      </w:pPr>
    </w:p>
    <w:p w:rsidR="004C6416" w:rsidRDefault="004C6416" w:rsidP="004C6416">
      <w:p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16. Форма, размер и срок предоставления обеспечения исполнения договора:</w:t>
      </w:r>
      <w:r>
        <w:rPr>
          <w:spacing w:val="-6"/>
          <w:sz w:val="28"/>
          <w:szCs w:val="28"/>
        </w:rPr>
        <w:t xml:space="preserve"> в соответствии с проектом договора.</w:t>
      </w:r>
    </w:p>
    <w:p w:rsidR="004C6416" w:rsidRDefault="004C6416" w:rsidP="004C6416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4C6416" w:rsidRDefault="004C6416" w:rsidP="004C6416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17. </w:t>
      </w:r>
      <w:r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>
        <w:rPr>
          <w:sz w:val="28"/>
          <w:szCs w:val="28"/>
        </w:rPr>
        <w:t>Федерации</w:t>
      </w:r>
      <w:proofErr w:type="gramEnd"/>
      <w:r>
        <w:rPr>
          <w:sz w:val="28"/>
          <w:szCs w:val="28"/>
        </w:rPr>
        <w:t xml:space="preserve"> и заказчик имеет право, но не обязанность заключить договор с победителем запроса цен.</w:t>
      </w:r>
    </w:p>
    <w:p w:rsidR="004C6416" w:rsidRDefault="004C6416" w:rsidP="004C6416">
      <w:pPr>
        <w:tabs>
          <w:tab w:val="left" w:pos="1134"/>
        </w:tabs>
        <w:jc w:val="both"/>
        <w:rPr>
          <w:sz w:val="28"/>
          <w:szCs w:val="28"/>
        </w:rPr>
      </w:pPr>
    </w:p>
    <w:p w:rsidR="004C6416" w:rsidRDefault="004C6416" w:rsidP="004C6416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18. </w:t>
      </w:r>
      <w:r>
        <w:rPr>
          <w:sz w:val="28"/>
          <w:szCs w:val="28"/>
        </w:rPr>
        <w:t>Организатор запроса цен, по решению заказчика или конкурсной комиссии,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0E465A" w:rsidRDefault="000E465A">
      <w:bookmarkStart w:id="1" w:name="_GoBack"/>
      <w:bookmarkEnd w:id="1"/>
    </w:p>
    <w:sectPr w:rsidR="000E465A" w:rsidSect="000E46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35F"/>
    <w:rsid w:val="000E465A"/>
    <w:rsid w:val="004266BB"/>
    <w:rsid w:val="004C6416"/>
    <w:rsid w:val="0053035F"/>
    <w:rsid w:val="006300EF"/>
    <w:rsid w:val="00801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4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035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3035F"/>
    <w:rPr>
      <w:rFonts w:ascii="Tahoma" w:hAnsi="Tahoma" w:cs="Tahoma"/>
      <w:sz w:val="16"/>
      <w:szCs w:val="16"/>
    </w:rPr>
  </w:style>
  <w:style w:type="character" w:styleId="a5">
    <w:name w:val="Hyperlink"/>
    <w:uiPriority w:val="99"/>
    <w:semiHidden/>
    <w:unhideWhenUsed/>
    <w:rsid w:val="004C6416"/>
    <w:rPr>
      <w:color w:val="0000FF"/>
      <w:u w:val="single"/>
    </w:rPr>
  </w:style>
  <w:style w:type="paragraph" w:styleId="2">
    <w:name w:val="Body Text 2"/>
    <w:basedOn w:val="a"/>
    <w:link w:val="20"/>
    <w:semiHidden/>
    <w:unhideWhenUsed/>
    <w:rsid w:val="004C641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4C64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semiHidden/>
    <w:unhideWhenUsed/>
    <w:rsid w:val="004C6416"/>
    <w:pPr>
      <w:ind w:firstLine="720"/>
      <w:jc w:val="both"/>
    </w:pPr>
  </w:style>
  <w:style w:type="character" w:customStyle="1" w:styleId="22">
    <w:name w:val="Основной текст с отступом 2 Знак"/>
    <w:basedOn w:val="a0"/>
    <w:link w:val="21"/>
    <w:semiHidden/>
    <w:rsid w:val="004C641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body">
    <w:name w:val="postbody"/>
    <w:basedOn w:val="a0"/>
    <w:rsid w:val="004C64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4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035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3035F"/>
    <w:rPr>
      <w:rFonts w:ascii="Tahoma" w:hAnsi="Tahoma" w:cs="Tahoma"/>
      <w:sz w:val="16"/>
      <w:szCs w:val="16"/>
    </w:rPr>
  </w:style>
  <w:style w:type="character" w:styleId="a5">
    <w:name w:val="Hyperlink"/>
    <w:uiPriority w:val="99"/>
    <w:semiHidden/>
    <w:unhideWhenUsed/>
    <w:rsid w:val="004C6416"/>
    <w:rPr>
      <w:color w:val="0000FF"/>
      <w:u w:val="single"/>
    </w:rPr>
  </w:style>
  <w:style w:type="paragraph" w:styleId="2">
    <w:name w:val="Body Text 2"/>
    <w:basedOn w:val="a"/>
    <w:link w:val="20"/>
    <w:semiHidden/>
    <w:unhideWhenUsed/>
    <w:rsid w:val="004C641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4C64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semiHidden/>
    <w:unhideWhenUsed/>
    <w:rsid w:val="004C6416"/>
    <w:pPr>
      <w:ind w:firstLine="720"/>
      <w:jc w:val="both"/>
    </w:pPr>
  </w:style>
  <w:style w:type="character" w:customStyle="1" w:styleId="22">
    <w:name w:val="Основной текст с отступом 2 Знак"/>
    <w:basedOn w:val="a0"/>
    <w:link w:val="21"/>
    <w:semiHidden/>
    <w:rsid w:val="004C641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body">
    <w:name w:val="postbody"/>
    <w:basedOn w:val="a0"/>
    <w:rsid w:val="004C64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09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701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0003</dc:creator>
  <cp:lastModifiedBy>0003</cp:lastModifiedBy>
  <cp:revision>2</cp:revision>
  <dcterms:created xsi:type="dcterms:W3CDTF">2013-04-18T07:42:00Z</dcterms:created>
  <dcterms:modified xsi:type="dcterms:W3CDTF">2013-04-18T07:42:00Z</dcterms:modified>
</cp:coreProperties>
</file>