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F9A" w:rsidRPr="00CC2B95" w:rsidRDefault="00FC4F9A" w:rsidP="00FC4F9A">
      <w:pPr>
        <w:jc w:val="center"/>
        <w:outlineLvl w:val="0"/>
        <w:rPr>
          <w:sz w:val="28"/>
          <w:szCs w:val="28"/>
        </w:rPr>
      </w:pPr>
      <w:bookmarkStart w:id="0" w:name="_Toc336241373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FC4F9A" w:rsidRPr="00CC2B95" w:rsidRDefault="00FC4F9A" w:rsidP="00FC4F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C4F9A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C2B95">
        <w:rPr>
          <w:b/>
          <w:spacing w:val="-6"/>
          <w:sz w:val="28"/>
          <w:szCs w:val="28"/>
        </w:rPr>
        <w:t xml:space="preserve"> </w:t>
      </w:r>
      <w:r w:rsidRPr="004D714C">
        <w:rPr>
          <w:spacing w:val="-6"/>
          <w:sz w:val="28"/>
          <w:szCs w:val="28"/>
        </w:rPr>
        <w:t>Открытое акционерное общество  «Восточно-Европейский головной научно-исследовательский и проектный институт энергетических технологий»</w:t>
      </w:r>
      <w:r>
        <w:rPr>
          <w:spacing w:val="-6"/>
          <w:sz w:val="28"/>
          <w:szCs w:val="28"/>
        </w:rPr>
        <w:t>.</w:t>
      </w:r>
    </w:p>
    <w:p w:rsidR="00FC4F9A" w:rsidRDefault="00FC4F9A" w:rsidP="00FC4F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FC4F9A" w:rsidRDefault="00FC4F9A" w:rsidP="00FC4F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FC4F9A" w:rsidRPr="00CC2B95" w:rsidRDefault="00FC4F9A" w:rsidP="00FC4F9A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197183, Санкт-Петербург, ул. Савушкина д. 82 </w:t>
      </w:r>
    </w:p>
    <w:p w:rsidR="00FC4F9A" w:rsidRPr="00CC2B95" w:rsidRDefault="00FC4F9A" w:rsidP="00FC4F9A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197183, Санкт-Петербург, ул. Савушкина д. 82 </w:t>
      </w:r>
    </w:p>
    <w:p w:rsidR="00FC4F9A" w:rsidRPr="00CC2B95" w:rsidRDefault="00FC4F9A" w:rsidP="00FC4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(812)4300318, (812)4587859,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5D69A7">
          <w:rPr>
            <w:rStyle w:val="a3"/>
          </w:rPr>
          <w:t>zakupki@givnipiet.ru</w:t>
        </w:r>
      </w:hyperlink>
    </w:p>
    <w:p w:rsidR="00FC4F9A" w:rsidRPr="00CF6386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38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ОАО "Головной институт "ВНИПИЭТ". </w:t>
      </w:r>
    </w:p>
    <w:p w:rsidR="00FC4F9A" w:rsidRPr="00CF6386" w:rsidRDefault="00FC4F9A" w:rsidP="00FC4F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F6386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197183, Санкт-Петербург, ул. Савушкина д. 82.</w:t>
      </w:r>
    </w:p>
    <w:p w:rsidR="00FC4F9A" w:rsidRDefault="00FC4F9A" w:rsidP="00FC4F9A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197183, Санкт-Петербург, ул. Савушкина д. 82. </w:t>
      </w:r>
    </w:p>
    <w:p w:rsidR="00FC4F9A" w:rsidRPr="000360CD" w:rsidRDefault="00FC4F9A" w:rsidP="00FC4F9A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Антонова Анна Юрьевна, Панфилова Юлия Михайловна, тел./факс (812)4300318, (812)4587859.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Предмет договора</w:t>
      </w:r>
      <w:r w:rsidRPr="009E0969"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9E096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E0969">
        <w:rPr>
          <w:sz w:val="28"/>
          <w:szCs w:val="28"/>
        </w:rPr>
        <w:t>раво заключения д</w:t>
      </w:r>
      <w:r>
        <w:rPr>
          <w:sz w:val="28"/>
          <w:szCs w:val="28"/>
        </w:rPr>
        <w:t>оговора на разработку проекта по</w:t>
      </w:r>
      <w:r w:rsidRPr="009E0969">
        <w:rPr>
          <w:sz w:val="28"/>
          <w:szCs w:val="28"/>
        </w:rPr>
        <w:t xml:space="preserve"> модернизации ИТП (индивидуальный тепловой пункт) </w:t>
      </w:r>
      <w:r>
        <w:rPr>
          <w:sz w:val="28"/>
          <w:szCs w:val="28"/>
        </w:rPr>
        <w:t xml:space="preserve"> и модернизация ИТП </w:t>
      </w:r>
      <w:r w:rsidRPr="009E0969">
        <w:rPr>
          <w:sz w:val="28"/>
          <w:szCs w:val="28"/>
        </w:rPr>
        <w:t xml:space="preserve">с установкой АСКУЭ (автоматическая система контроля </w:t>
      </w:r>
      <w:r>
        <w:rPr>
          <w:bCs/>
          <w:sz w:val="28"/>
          <w:szCs w:val="28"/>
        </w:rPr>
        <w:t>и учета</w:t>
      </w:r>
      <w:r w:rsidRPr="009E0969">
        <w:rPr>
          <w:sz w:val="28"/>
          <w:szCs w:val="28"/>
        </w:rPr>
        <w:t xml:space="preserve"> энергоресурсов) Производственного корпуса.</w:t>
      </w:r>
    </w:p>
    <w:p w:rsidR="00FC4F9A" w:rsidRPr="00CC2B95" w:rsidRDefault="00FC4F9A" w:rsidP="00FC4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Состав и объем:</w:t>
      </w:r>
      <w:r w:rsidRPr="00811F60">
        <w:rPr>
          <w:sz w:val="28"/>
          <w:szCs w:val="28"/>
        </w:rPr>
        <w:t xml:space="preserve"> все 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</w:t>
      </w:r>
      <w:r w:rsidRPr="00D72136">
        <w:rPr>
          <w:sz w:val="28"/>
          <w:szCs w:val="28"/>
        </w:rPr>
        <w:t>(часть 2 Документации «Проект Договора», Приложение №1 «Техническое задание»)</w:t>
      </w:r>
      <w:r>
        <w:rPr>
          <w:sz w:val="28"/>
          <w:szCs w:val="28"/>
        </w:rPr>
        <w:t>.</w:t>
      </w:r>
    </w:p>
    <w:p w:rsidR="00FC4F9A" w:rsidRPr="00CC2B95" w:rsidRDefault="00FC4F9A" w:rsidP="00FC4F9A">
      <w:pPr>
        <w:ind w:right="153" w:firstLine="708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 </w:t>
      </w:r>
      <w:r w:rsidRPr="00811F60">
        <w:rPr>
          <w:sz w:val="28"/>
          <w:szCs w:val="28"/>
        </w:rPr>
        <w:t>выполнения работ</w:t>
      </w:r>
      <w:r w:rsidRPr="00CC2B9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E0969">
        <w:rPr>
          <w:sz w:val="28"/>
          <w:szCs w:val="28"/>
        </w:rPr>
        <w:t xml:space="preserve">начало – в течение 5 рабочих дней с момента </w:t>
      </w:r>
      <w:r w:rsidRPr="009E67A3">
        <w:rPr>
          <w:sz w:val="28"/>
          <w:szCs w:val="28"/>
        </w:rPr>
        <w:t xml:space="preserve">подписания </w:t>
      </w:r>
      <w:r w:rsidRPr="009E0969">
        <w:rPr>
          <w:sz w:val="28"/>
          <w:szCs w:val="28"/>
        </w:rPr>
        <w:t>договора.  Максимальный срок выполнения работ– 70 рабочих дней, с момента подписания договора.</w:t>
      </w:r>
    </w:p>
    <w:p w:rsidR="00FC4F9A" w:rsidRPr="009E0969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811F60">
        <w:rPr>
          <w:sz w:val="28"/>
          <w:szCs w:val="28"/>
        </w:rPr>
        <w:t>выполнения работ</w:t>
      </w:r>
      <w:r w:rsidRPr="00CC2B95">
        <w:rPr>
          <w:sz w:val="28"/>
          <w:szCs w:val="28"/>
        </w:rPr>
        <w:t>:</w:t>
      </w:r>
      <w:r w:rsidRPr="009E0969">
        <w:rPr>
          <w:sz w:val="28"/>
          <w:szCs w:val="28"/>
        </w:rPr>
        <w:t xml:space="preserve"> ОАО «Головной институт «ВНИПИЭТ», 197183 г. Санкт-Петербург,  ул. </w:t>
      </w:r>
      <w:proofErr w:type="spellStart"/>
      <w:r w:rsidRPr="009E0969">
        <w:rPr>
          <w:sz w:val="28"/>
          <w:szCs w:val="28"/>
        </w:rPr>
        <w:t>Дибуновская</w:t>
      </w:r>
      <w:proofErr w:type="spellEnd"/>
      <w:r w:rsidRPr="009E0969">
        <w:rPr>
          <w:sz w:val="28"/>
          <w:szCs w:val="28"/>
        </w:rPr>
        <w:t>, д. 55.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4F9A" w:rsidRPr="00CC2B95" w:rsidRDefault="00FC4F9A" w:rsidP="00FC4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Pr="007C1E8D">
          <w:rPr>
            <w:sz w:val="28"/>
            <w:szCs w:val="28"/>
          </w:rPr>
          <w:t>www.a-k-d.ru</w:t>
        </w:r>
      </w:hyperlink>
      <w:r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4F9A" w:rsidRPr="00CC2B95" w:rsidRDefault="00FC4F9A" w:rsidP="00FC4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CC2B95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4F9A" w:rsidRPr="00A027B7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 w:rsidRPr="005F2044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FC4F9A" w:rsidRPr="00D81AFF" w:rsidTr="006A7787">
        <w:tc>
          <w:tcPr>
            <w:tcW w:w="5103" w:type="dxa"/>
          </w:tcPr>
          <w:p w:rsidR="00FC4F9A" w:rsidRPr="00D81AFF" w:rsidRDefault="00FC4F9A" w:rsidP="006A778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FC4F9A" w:rsidRPr="00D81AFF" w:rsidRDefault="00FC4F9A" w:rsidP="006A778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2 285 989,00</w:t>
            </w:r>
          </w:p>
        </w:tc>
      </w:tr>
      <w:tr w:rsidR="00FC4F9A" w:rsidRPr="00D81AFF" w:rsidTr="006A7787">
        <w:tc>
          <w:tcPr>
            <w:tcW w:w="5103" w:type="dxa"/>
          </w:tcPr>
          <w:p w:rsidR="00FC4F9A" w:rsidRPr="00D81AFF" w:rsidRDefault="00FC4F9A" w:rsidP="006A778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FC4F9A" w:rsidRPr="00D81AFF" w:rsidRDefault="00FC4F9A" w:rsidP="006A778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C228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C228A">
              <w:rPr>
                <w:b/>
                <w:sz w:val="28"/>
                <w:szCs w:val="28"/>
              </w:rPr>
              <w:t>937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C228A">
              <w:rPr>
                <w:b/>
                <w:sz w:val="28"/>
                <w:szCs w:val="28"/>
              </w:rPr>
              <w:t>278,81</w:t>
            </w:r>
          </w:p>
        </w:tc>
      </w:tr>
      <w:tr w:rsidR="00FC4F9A" w:rsidRPr="00D81AFF" w:rsidTr="006A7787">
        <w:tc>
          <w:tcPr>
            <w:tcW w:w="5103" w:type="dxa"/>
          </w:tcPr>
          <w:p w:rsidR="00FC4F9A" w:rsidRPr="00D81AFF" w:rsidRDefault="00FC4F9A" w:rsidP="006A778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FC4F9A" w:rsidRPr="00D81AFF" w:rsidRDefault="00FC4F9A" w:rsidP="006A778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C228A">
              <w:rPr>
                <w:b/>
                <w:sz w:val="28"/>
                <w:szCs w:val="28"/>
              </w:rPr>
              <w:t>348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C228A">
              <w:rPr>
                <w:b/>
                <w:sz w:val="28"/>
                <w:szCs w:val="28"/>
              </w:rPr>
              <w:t>710,1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</w:tbl>
    <w:p w:rsidR="00FC4F9A" w:rsidRPr="00A027B7" w:rsidRDefault="00FC4F9A" w:rsidP="00FC4F9A">
      <w:pPr>
        <w:tabs>
          <w:tab w:val="left" w:pos="1134"/>
        </w:tabs>
        <w:ind w:left="709"/>
        <w:contextualSpacing/>
        <w:jc w:val="both"/>
        <w:rPr>
          <w:sz w:val="20"/>
          <w:szCs w:val="20"/>
        </w:rPr>
      </w:pPr>
    </w:p>
    <w:p w:rsidR="00FC4F9A" w:rsidRPr="00C94334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4C08F1">
        <w:rPr>
          <w:sz w:val="28"/>
          <w:szCs w:val="28"/>
        </w:rPr>
        <w:t>Цена договора включает в себя: стоимость всех обязанностей ПОДРЯДЧИКА по Договору,  и компенсацию всех его издержек, в том числе стоимость всех, необходимых для выполнения, работ, материалов и оборудования, а также стоимость доставки, упаковки, маркировки и погрузо-разгрузочных работ, налоги (в т.ч. НДС) и другие обязательные платежи.</w:t>
      </w:r>
    </w:p>
    <w:p w:rsidR="00FC4F9A" w:rsidRPr="00811F60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C4F9A" w:rsidRPr="008D1F38" w:rsidRDefault="00FC4F9A" w:rsidP="00FC4F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3"/>
          <w:sz w:val="28"/>
          <w:szCs w:val="28"/>
        </w:rPr>
        <w:t xml:space="preserve"> </w:t>
      </w:r>
      <w:hyperlink r:id="rId7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hyperlink r:id="rId8" w:history="1">
        <w:r w:rsidRPr="007C1E8D">
          <w:rPr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C4F9A" w:rsidRPr="008D1F38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Обеспечение заявки на участие в запросе предложений</w:t>
      </w:r>
      <w:r w:rsidRPr="008D1F38">
        <w:rPr>
          <w:sz w:val="28"/>
          <w:szCs w:val="28"/>
        </w:rPr>
        <w:t>:</w:t>
      </w:r>
      <w:r w:rsidRPr="00655E36">
        <w:rPr>
          <w:sz w:val="28"/>
          <w:szCs w:val="28"/>
        </w:rPr>
        <w:t xml:space="preserve"> </w:t>
      </w:r>
      <w:r w:rsidRPr="008D1F38">
        <w:rPr>
          <w:sz w:val="28"/>
          <w:szCs w:val="28"/>
        </w:rPr>
        <w:t>5.00</w:t>
      </w:r>
      <w:r w:rsidRPr="00F249AF">
        <w:rPr>
          <w:sz w:val="28"/>
          <w:szCs w:val="28"/>
        </w:rPr>
        <w:t xml:space="preserve"> % от начальной максимальной цены договора</w:t>
      </w:r>
      <w:r>
        <w:rPr>
          <w:sz w:val="28"/>
          <w:szCs w:val="28"/>
        </w:rPr>
        <w:t>,</w:t>
      </w:r>
      <w:r w:rsidRPr="007653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114 299</w:t>
      </w:r>
      <w:r w:rsidRPr="009F2EB7">
        <w:rPr>
          <w:b/>
          <w:sz w:val="28"/>
          <w:szCs w:val="28"/>
        </w:rPr>
        <w:t xml:space="preserve"> 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45</w:t>
      </w:r>
      <w:r w:rsidRPr="009F2EB7">
        <w:rPr>
          <w:b/>
          <w:sz w:val="28"/>
          <w:szCs w:val="28"/>
        </w:rPr>
        <w:t xml:space="preserve"> коп</w:t>
      </w:r>
      <w:proofErr w:type="gramStart"/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включая НДС.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D0D1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CC2B95">
        <w:rPr>
          <w:spacing w:val="-6"/>
          <w:sz w:val="28"/>
          <w:szCs w:val="28"/>
        </w:rPr>
        <w:t xml:space="preserve">: </w:t>
      </w:r>
      <w:r w:rsidRPr="008D1F38">
        <w:rPr>
          <w:spacing w:val="-6"/>
          <w:sz w:val="28"/>
          <w:szCs w:val="28"/>
        </w:rPr>
        <w:t>возможна</w:t>
      </w:r>
      <w:r>
        <w:rPr>
          <w:spacing w:val="-6"/>
          <w:sz w:val="28"/>
          <w:szCs w:val="28"/>
        </w:rPr>
        <w:t>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4F9A" w:rsidRPr="0026442F" w:rsidRDefault="00FC4F9A" w:rsidP="00FC4F9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</w:t>
      </w:r>
      <w:r w:rsidRPr="00CC2B95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7C1E8D">
          <w:rPr>
            <w:sz w:val="28"/>
            <w:szCs w:val="28"/>
          </w:rPr>
          <w:t>www.a-k-d.ru</w:t>
        </w:r>
        <w:proofErr w:type="gramStart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</w:t>
      </w:r>
      <w:r w:rsidRPr="0026442F">
        <w:rPr>
          <w:sz w:val="28"/>
          <w:szCs w:val="28"/>
        </w:rPr>
        <w:t>данной ЭТП,</w:t>
      </w:r>
      <w:r w:rsidRPr="0026442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08-45 (время московское) «05» октября 2012 года. </w:t>
      </w:r>
      <w:proofErr w:type="gramEnd"/>
    </w:p>
    <w:p w:rsidR="00FC4F9A" w:rsidRPr="0026442F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442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Pr="0026442F">
        <w:rPr>
          <w:sz w:val="28"/>
          <w:szCs w:val="28"/>
        </w:rPr>
        <w:t>Аукционный Конкурсный Дом</w:t>
      </w:r>
      <w:r w:rsidRPr="0026442F">
        <w:rPr>
          <w:spacing w:val="-6"/>
          <w:sz w:val="28"/>
          <w:szCs w:val="28"/>
        </w:rPr>
        <w:t xml:space="preserve"> 08-45 (время московское) «05» октября 2012 года.</w:t>
      </w:r>
    </w:p>
    <w:p w:rsidR="00FC4F9A" w:rsidRPr="0026442F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442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26442F">
        <w:rPr>
          <w:sz w:val="28"/>
          <w:szCs w:val="28"/>
        </w:rPr>
        <w:t xml:space="preserve">Санкт-Петербург, </w:t>
      </w:r>
      <w:r>
        <w:rPr>
          <w:sz w:val="28"/>
          <w:szCs w:val="28"/>
        </w:rPr>
        <w:t xml:space="preserve">            </w:t>
      </w:r>
      <w:r w:rsidRPr="0026442F">
        <w:rPr>
          <w:sz w:val="28"/>
          <w:szCs w:val="28"/>
        </w:rPr>
        <w:t>ул. Савушкина д. 82,</w:t>
      </w:r>
      <w:r w:rsidRPr="0026442F">
        <w:rPr>
          <w:spacing w:val="-6"/>
          <w:sz w:val="28"/>
          <w:szCs w:val="28"/>
        </w:rPr>
        <w:t xml:space="preserve"> не позднее «24» октября 2012 года.</w:t>
      </w:r>
    </w:p>
    <w:p w:rsidR="00FC4F9A" w:rsidRPr="0026442F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442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26442F">
        <w:rPr>
          <w:sz w:val="28"/>
          <w:szCs w:val="28"/>
        </w:rPr>
        <w:t>Санкт-Петербург, ул. Савушкина д. 82,</w:t>
      </w:r>
      <w:r w:rsidRPr="0026442F">
        <w:rPr>
          <w:spacing w:val="-6"/>
          <w:sz w:val="28"/>
          <w:szCs w:val="28"/>
        </w:rPr>
        <w:t xml:space="preserve"> не позднее «05» ноября 2012 года.</w:t>
      </w:r>
    </w:p>
    <w:p w:rsidR="00FC4F9A" w:rsidRPr="00CA5F26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A5F2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Договор заключается в течение 20 (двадцати) дней, но не ранее </w:t>
      </w:r>
      <w:r w:rsidRPr="00CA5F26">
        <w:rPr>
          <w:spacing w:val="-6"/>
          <w:sz w:val="28"/>
          <w:szCs w:val="28"/>
        </w:rPr>
        <w:lastRenderedPageBreak/>
        <w:t xml:space="preserve">чем через 10 (десять) дней после размещения </w:t>
      </w:r>
      <w:proofErr w:type="gramStart"/>
      <w:r w:rsidRPr="00CA5F26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CA5F26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C4F9A" w:rsidRPr="003E61CA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5F26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E61CA">
        <w:rPr>
          <w:spacing w:val="-6"/>
          <w:sz w:val="28"/>
          <w:szCs w:val="28"/>
        </w:rPr>
        <w:t>не требуется.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C4F9A" w:rsidRPr="00CC2B95" w:rsidRDefault="00FC4F9A" w:rsidP="00FC4F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CD5FD7" w:rsidRDefault="00CD5FD7"/>
    <w:sectPr w:rsidR="00CD5FD7" w:rsidSect="00CD5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4F9A"/>
    <w:rsid w:val="00CD5FD7"/>
    <w:rsid w:val="00FC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4F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givnipie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891</Words>
  <Characters>5079</Characters>
  <Application>Microsoft Office Word</Application>
  <DocSecurity>0</DocSecurity>
  <Lines>42</Lines>
  <Paragraphs>11</Paragraphs>
  <ScaleCrop>false</ScaleCrop>
  <Company>VNIPIET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2012-09-24T06:47:00Z</dcterms:created>
  <dcterms:modified xsi:type="dcterms:W3CDTF">2012-09-24T06:49:00Z</dcterms:modified>
</cp:coreProperties>
</file>