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B06" w:rsidRPr="00C22520" w:rsidRDefault="00BE1B06" w:rsidP="00BE1B06">
      <w:pPr>
        <w:jc w:val="center"/>
        <w:outlineLvl w:val="0"/>
        <w:rPr>
          <w:sz w:val="28"/>
          <w:szCs w:val="28"/>
        </w:rPr>
      </w:pPr>
      <w:bookmarkStart w:id="0" w:name="_Toc39499893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BE1B06" w:rsidRPr="00C22520" w:rsidRDefault="00BE1B06" w:rsidP="00BE1B0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1B06" w:rsidRPr="00BD6F54" w:rsidRDefault="00BE1B06" w:rsidP="00BE1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BE1B06" w:rsidRPr="00C22520" w:rsidRDefault="00BE1B06" w:rsidP="00BE1B0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E1B06" w:rsidRPr="00C22520" w:rsidRDefault="00BE1B06" w:rsidP="00BE1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BE1B06" w:rsidRPr="00C22520" w:rsidRDefault="00BE1B06" w:rsidP="00BE1B0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BE1B06" w:rsidRPr="00C22520" w:rsidRDefault="00BE1B06" w:rsidP="00BE1B0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BE1B06" w:rsidRPr="00B207C6" w:rsidRDefault="00BE1B06" w:rsidP="00BE1B06">
      <w:pPr>
        <w:ind w:firstLine="709"/>
        <w:jc w:val="both"/>
        <w:rPr>
          <w:spacing w:val="-6"/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 xml:space="preserve">Котельникова Мария Юльевна, (831) 421-79-00 доб. 29-07, </w:t>
      </w:r>
      <w:hyperlink r:id="rId6" w:history="1">
        <w:r w:rsidRPr="005A153C">
          <w:rPr>
            <w:rStyle w:val="a3"/>
            <w:spacing w:val="-6"/>
            <w:sz w:val="28"/>
            <w:szCs w:val="28"/>
            <w:lang w:val="en-US"/>
          </w:rPr>
          <w:t>m</w:t>
        </w:r>
        <w:r w:rsidRPr="005A153C">
          <w:rPr>
            <w:rStyle w:val="a3"/>
            <w:spacing w:val="-6"/>
            <w:sz w:val="28"/>
            <w:szCs w:val="28"/>
          </w:rPr>
          <w:t>.</w:t>
        </w:r>
        <w:r w:rsidRPr="005A153C">
          <w:rPr>
            <w:rStyle w:val="a3"/>
            <w:spacing w:val="-6"/>
            <w:sz w:val="28"/>
            <w:szCs w:val="28"/>
            <w:lang w:val="en-US"/>
          </w:rPr>
          <w:t>kotelnikova</w:t>
        </w:r>
        <w:r w:rsidRPr="005A153C">
          <w:rPr>
            <w:rStyle w:val="a3"/>
            <w:spacing w:val="-6"/>
            <w:sz w:val="28"/>
            <w:szCs w:val="28"/>
          </w:rPr>
          <w:t>@niaep.ru</w:t>
        </w:r>
      </w:hyperlink>
      <w:r>
        <w:rPr>
          <w:spacing w:val="-6"/>
          <w:sz w:val="28"/>
          <w:szCs w:val="28"/>
        </w:rPr>
        <w:t>.</w:t>
      </w:r>
    </w:p>
    <w:p w:rsidR="00BE1B06" w:rsidRPr="00A86EA0" w:rsidRDefault="00BE1B06" w:rsidP="00BE1B06">
      <w:pPr>
        <w:ind w:firstLine="709"/>
        <w:jc w:val="both"/>
        <w:rPr>
          <w:sz w:val="28"/>
          <w:szCs w:val="28"/>
        </w:rPr>
      </w:pPr>
    </w:p>
    <w:p w:rsidR="00BE1B06" w:rsidRDefault="00BE1B06" w:rsidP="00BE1B06">
      <w:pPr>
        <w:numPr>
          <w:ilvl w:val="0"/>
          <w:numId w:val="1"/>
        </w:numPr>
        <w:tabs>
          <w:tab w:val="clear" w:pos="1353"/>
          <w:tab w:val="num" w:pos="-1843"/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A86EA0">
        <w:rPr>
          <w:sz w:val="28"/>
          <w:szCs w:val="28"/>
        </w:rPr>
        <w:t>финансов</w:t>
      </w:r>
      <w:r>
        <w:rPr>
          <w:sz w:val="28"/>
          <w:szCs w:val="28"/>
        </w:rPr>
        <w:t>ая</w:t>
      </w:r>
      <w:r w:rsidRPr="00A86EA0">
        <w:rPr>
          <w:sz w:val="28"/>
          <w:szCs w:val="28"/>
        </w:rPr>
        <w:t xml:space="preserve"> аренд</w:t>
      </w:r>
      <w:r>
        <w:rPr>
          <w:sz w:val="28"/>
          <w:szCs w:val="28"/>
        </w:rPr>
        <w:t>а</w:t>
      </w:r>
      <w:r w:rsidRPr="00A86EA0">
        <w:rPr>
          <w:sz w:val="28"/>
          <w:szCs w:val="28"/>
        </w:rPr>
        <w:t xml:space="preserve"> (лизинг) ав</w:t>
      </w:r>
      <w:r>
        <w:rPr>
          <w:sz w:val="28"/>
          <w:szCs w:val="28"/>
        </w:rPr>
        <w:t xml:space="preserve">томобиля </w:t>
      </w:r>
      <w:proofErr w:type="spellStart"/>
      <w:r>
        <w:rPr>
          <w:sz w:val="28"/>
          <w:szCs w:val="28"/>
        </w:rPr>
        <w:t>Toyota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Camry</w:t>
      </w:r>
      <w:proofErr w:type="spellEnd"/>
      <w:r>
        <w:rPr>
          <w:sz w:val="28"/>
          <w:szCs w:val="28"/>
        </w:rPr>
        <w:t xml:space="preserve"> для нужд </w:t>
      </w:r>
      <w:r w:rsidRPr="00A86EA0">
        <w:rPr>
          <w:sz w:val="28"/>
          <w:szCs w:val="28"/>
        </w:rPr>
        <w:t>АО «НИАЭП»</w:t>
      </w:r>
      <w:r>
        <w:rPr>
          <w:sz w:val="28"/>
          <w:szCs w:val="28"/>
        </w:rPr>
        <w:t>.</w:t>
      </w:r>
    </w:p>
    <w:p w:rsidR="00BE1B06" w:rsidRDefault="00BE1B06" w:rsidP="00BE1B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объектов основных фондов и их характеристики определяются в соответствии со Спецификацией (Приложение №1 к тому 2 «Техническая часть»)</w:t>
      </w:r>
      <w:r w:rsidRPr="00C22520">
        <w:rPr>
          <w:sz w:val="28"/>
          <w:szCs w:val="28"/>
        </w:rPr>
        <w:t>.</w:t>
      </w:r>
    </w:p>
    <w:p w:rsidR="00BE1B06" w:rsidRPr="00C22520" w:rsidRDefault="00BE1B06" w:rsidP="00BE1B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E1B06" w:rsidRDefault="00BE1B06" w:rsidP="00BE1B0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договора лизинга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</w:t>
      </w:r>
      <w:r>
        <w:rPr>
          <w:sz w:val="28"/>
          <w:szCs w:val="28"/>
        </w:rPr>
        <w:t xml:space="preserve"> (Приложение №1 к тому 2 «Техническая часть»)</w:t>
      </w:r>
      <w:r w:rsidRPr="00C22520">
        <w:rPr>
          <w:sz w:val="28"/>
          <w:szCs w:val="28"/>
        </w:rPr>
        <w:t>.</w:t>
      </w:r>
    </w:p>
    <w:p w:rsidR="00BE1B06" w:rsidRPr="00C22520" w:rsidRDefault="00BE1B06" w:rsidP="00BE1B0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E1B06" w:rsidRPr="00C22520" w:rsidRDefault="00BE1B06" w:rsidP="00BE1B0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C22520">
        <w:rPr>
          <w:sz w:val="28"/>
          <w:szCs w:val="28"/>
        </w:rPr>
        <w:t>:</w:t>
      </w:r>
      <w:r>
        <w:rPr>
          <w:sz w:val="28"/>
          <w:szCs w:val="28"/>
        </w:rPr>
        <w:t xml:space="preserve"> 603006, г. </w:t>
      </w:r>
      <w:proofErr w:type="spellStart"/>
      <w:r>
        <w:rPr>
          <w:sz w:val="28"/>
          <w:szCs w:val="28"/>
        </w:rPr>
        <w:t>Н.Новгород</w:t>
      </w:r>
      <w:proofErr w:type="spellEnd"/>
      <w:r>
        <w:rPr>
          <w:sz w:val="28"/>
          <w:szCs w:val="28"/>
        </w:rPr>
        <w:t>, пл. Свободы, д. 3.</w:t>
      </w:r>
    </w:p>
    <w:p w:rsidR="00BE1B06" w:rsidRPr="00C22520" w:rsidRDefault="00BE1B06" w:rsidP="00BE1B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E1B06" w:rsidRPr="00C22520" w:rsidRDefault="00BE1B06" w:rsidP="00BE1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1B06" w:rsidRPr="00C22520" w:rsidRDefault="00BE1B06" w:rsidP="00BE1B0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E1B06" w:rsidRPr="00C22520" w:rsidRDefault="00BE1B06" w:rsidP="00BE1B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1B06" w:rsidRDefault="00BE1B06" w:rsidP="00BE1B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1B06" w:rsidRPr="00C22520" w:rsidRDefault="00BE1B06" w:rsidP="00BE1B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E1B06" w:rsidRPr="002E24A7" w:rsidRDefault="00BE1B06" w:rsidP="00BE1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 xml:space="preserve">Начальная (максимальная) </w:t>
      </w:r>
      <w:r>
        <w:rPr>
          <w:b/>
          <w:sz w:val="28"/>
          <w:szCs w:val="28"/>
        </w:rPr>
        <w:t xml:space="preserve">дисконтированная </w:t>
      </w:r>
      <w:r w:rsidRPr="00C22520">
        <w:rPr>
          <w:b/>
          <w:sz w:val="28"/>
          <w:szCs w:val="28"/>
        </w:rPr>
        <w:t>цена договора</w:t>
      </w:r>
      <w:r w:rsidRPr="00B93BE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1640AA">
        <w:rPr>
          <w:b/>
          <w:sz w:val="28"/>
          <w:szCs w:val="28"/>
        </w:rPr>
        <w:t>1 830 317</w:t>
      </w:r>
      <w:r>
        <w:rPr>
          <w:sz w:val="28"/>
          <w:szCs w:val="28"/>
        </w:rPr>
        <w:t xml:space="preserve"> (Один миллион восемьсот тридцать тысяч триста семнадцать) рублей </w:t>
      </w:r>
      <w:r w:rsidRPr="001640AA">
        <w:rPr>
          <w:b/>
          <w:sz w:val="28"/>
          <w:szCs w:val="28"/>
        </w:rPr>
        <w:t>15</w:t>
      </w:r>
      <w:r>
        <w:rPr>
          <w:sz w:val="28"/>
          <w:szCs w:val="28"/>
        </w:rPr>
        <w:t xml:space="preserve"> копеек, без учета НДС.</w:t>
      </w:r>
    </w:p>
    <w:p w:rsidR="00BE1B06" w:rsidRPr="0087146E" w:rsidRDefault="00BE1B06" w:rsidP="00BE1B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7146E">
        <w:rPr>
          <w:sz w:val="28"/>
          <w:szCs w:val="28"/>
        </w:rPr>
        <w:t xml:space="preserve">Дисконтированная цена договора включает в себя: </w:t>
      </w:r>
      <w:r w:rsidRPr="0087146E">
        <w:rPr>
          <w:noProof/>
          <w:sz w:val="28"/>
          <w:szCs w:val="28"/>
        </w:rPr>
        <w:t xml:space="preserve">дисконтированная стоимость лизинговых платежей (включая выкупную цену предмета лизинга) на начало срока лизинга, рассчитанная в соответствии с индикативной ставкой заимствования, согласно Порядку лизинговой деятельности </w:t>
      </w:r>
      <w:r w:rsidRPr="0087146E">
        <w:rPr>
          <w:noProof/>
          <w:sz w:val="28"/>
          <w:szCs w:val="28"/>
        </w:rPr>
        <w:lastRenderedPageBreak/>
        <w:t>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«Росатом».</w:t>
      </w:r>
      <w:proofErr w:type="gramEnd"/>
    </w:p>
    <w:p w:rsidR="00BE1B06" w:rsidRPr="0087146E" w:rsidRDefault="00BE1B06" w:rsidP="00BE1B06">
      <w:pPr>
        <w:spacing w:line="0" w:lineRule="atLeast"/>
        <w:ind w:firstLine="709"/>
        <w:jc w:val="both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Расчет дисконтированной цены договора осуществляется по следующей формуле:</w:t>
      </w:r>
    </w:p>
    <w:p w:rsidR="00BE1B06" w:rsidRPr="0087146E" w:rsidRDefault="00BE1B06" w:rsidP="00BE1B06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i/>
          <w:position w:val="-28"/>
          <w:sz w:val="28"/>
          <w:szCs w:val="28"/>
        </w:rPr>
        <w:object w:dxaOrig="18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95pt;height:32.65pt" o:ole="">
            <v:imagedata r:id="rId8" o:title=""/>
          </v:shape>
          <o:OLEObject Type="Embed" ProgID="Equation.3" ShapeID="_x0000_i1025" DrawAspect="Content" ObjectID="_1476710336" r:id="rId9"/>
        </w:object>
      </w:r>
      <w:r w:rsidRPr="0087146E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</w:t>
      </w:r>
      <w:r w:rsidRPr="0087146E">
        <w:rPr>
          <w:sz w:val="28"/>
          <w:szCs w:val="28"/>
        </w:rPr>
        <w:t>где</w:t>
      </w:r>
    </w:p>
    <w:p w:rsidR="00BE1B06" w:rsidRPr="0087146E" w:rsidRDefault="00BE1B06" w:rsidP="00BE1B06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Р – дисконтированная цена договора лизинга без НДС;</w:t>
      </w:r>
    </w:p>
    <w:p w:rsidR="00BE1B06" w:rsidRPr="0087146E" w:rsidRDefault="00BE1B06" w:rsidP="00BE1B06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Р</w:t>
      </w:r>
      <w:r w:rsidRPr="0087146E">
        <w:rPr>
          <w:noProof/>
          <w:sz w:val="28"/>
          <w:szCs w:val="28"/>
          <w:lang w:val="en-US"/>
        </w:rPr>
        <w:t>n</w:t>
      </w:r>
      <w:r w:rsidRPr="0087146E">
        <w:rPr>
          <w:noProof/>
          <w:sz w:val="28"/>
          <w:szCs w:val="28"/>
        </w:rPr>
        <w:t xml:space="preserve"> – совокупный платеж по договору в </w:t>
      </w:r>
      <w:r w:rsidRPr="0087146E">
        <w:rPr>
          <w:noProof/>
          <w:sz w:val="28"/>
          <w:szCs w:val="28"/>
          <w:lang w:val="en-US"/>
        </w:rPr>
        <w:t>n</w:t>
      </w:r>
      <w:r w:rsidRPr="0087146E">
        <w:rPr>
          <w:noProof/>
          <w:sz w:val="28"/>
          <w:szCs w:val="28"/>
        </w:rPr>
        <w:t>-месяце с начала срока лизинга без НДС, который в том числе включает и выкупную сумму;</w:t>
      </w:r>
    </w:p>
    <w:p w:rsidR="00BE1B06" w:rsidRPr="0087146E" w:rsidRDefault="00BE1B06" w:rsidP="00BE1B06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q – порядковый номер месяца, в котором осуществляется первый платеж по договору Нумерация месяцев начинается с 0;</w:t>
      </w:r>
    </w:p>
    <w:p w:rsidR="00BE1B06" w:rsidRPr="0087146E" w:rsidRDefault="00BE1B06" w:rsidP="00BE1B06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k – порядковый номер месяца окончания срока действия договора;</w:t>
      </w:r>
    </w:p>
    <w:p w:rsidR="00BE1B06" w:rsidRPr="0087146E" w:rsidRDefault="00BE1B06" w:rsidP="00BE1B06">
      <w:pPr>
        <w:tabs>
          <w:tab w:val="left" w:pos="720"/>
        </w:tabs>
        <w:ind w:left="633"/>
        <w:jc w:val="both"/>
        <w:rPr>
          <w:b/>
          <w:sz w:val="28"/>
          <w:szCs w:val="28"/>
        </w:rPr>
      </w:pPr>
      <w:r w:rsidRPr="0087146E">
        <w:rPr>
          <w:noProof/>
          <w:sz w:val="28"/>
          <w:szCs w:val="28"/>
          <w:lang w:val="en-US"/>
        </w:rPr>
        <w:t>d</w:t>
      </w:r>
      <w:r w:rsidRPr="0087146E">
        <w:rPr>
          <w:noProof/>
          <w:sz w:val="28"/>
          <w:szCs w:val="28"/>
        </w:rPr>
        <w:t xml:space="preserve"> – месячная ставка дисконтирования, рассчитанная как одна двенадцатая от индикативной ставки заимствований (</w:t>
      </w:r>
      <w:r w:rsidRPr="0087146E">
        <w:rPr>
          <w:noProof/>
          <w:sz w:val="28"/>
          <w:szCs w:val="28"/>
          <w:lang w:val="en-US"/>
        </w:rPr>
        <w:t>d</w:t>
      </w:r>
      <w:r w:rsidRPr="0087146E">
        <w:rPr>
          <w:noProof/>
          <w:sz w:val="28"/>
          <w:szCs w:val="28"/>
        </w:rPr>
        <w:t>=</w:t>
      </w:r>
      <w:r w:rsidRPr="0087146E">
        <w:rPr>
          <w:noProof/>
          <w:sz w:val="28"/>
          <w:szCs w:val="28"/>
          <w:lang w:val="en-US"/>
        </w:rPr>
        <w:t>r</w:t>
      </w:r>
      <w:r w:rsidRPr="0087146E">
        <w:rPr>
          <w:noProof/>
          <w:sz w:val="28"/>
          <w:szCs w:val="28"/>
        </w:rPr>
        <w:t xml:space="preserve">/12, где </w:t>
      </w:r>
      <w:r w:rsidRPr="0087146E">
        <w:rPr>
          <w:noProof/>
          <w:color w:val="000000"/>
          <w:sz w:val="28"/>
          <w:szCs w:val="28"/>
          <w:lang w:val="en-US"/>
        </w:rPr>
        <w:t>r</w:t>
      </w:r>
      <w:r w:rsidRPr="0087146E">
        <w:rPr>
          <w:noProof/>
          <w:color w:val="000000"/>
          <w:sz w:val="28"/>
          <w:szCs w:val="28"/>
        </w:rPr>
        <w:t xml:space="preserve"> = </w:t>
      </w:r>
      <w:r>
        <w:rPr>
          <w:noProof/>
          <w:color w:val="000000"/>
          <w:sz w:val="28"/>
          <w:szCs w:val="28"/>
        </w:rPr>
        <w:t>11</w:t>
      </w:r>
      <w:r w:rsidRPr="0087146E">
        <w:rPr>
          <w:noProof/>
          <w:color w:val="000000"/>
          <w:sz w:val="28"/>
          <w:szCs w:val="28"/>
        </w:rPr>
        <w:t>,</w:t>
      </w:r>
      <w:r>
        <w:rPr>
          <w:noProof/>
          <w:color w:val="000000"/>
          <w:sz w:val="28"/>
          <w:szCs w:val="28"/>
        </w:rPr>
        <w:t>75</w:t>
      </w:r>
      <w:r w:rsidRPr="0087146E">
        <w:rPr>
          <w:noProof/>
          <w:color w:val="000000"/>
          <w:sz w:val="28"/>
          <w:szCs w:val="28"/>
        </w:rPr>
        <w:t>%)</w:t>
      </w:r>
      <w:r>
        <w:rPr>
          <w:noProof/>
          <w:color w:val="000000"/>
          <w:sz w:val="28"/>
          <w:szCs w:val="28"/>
        </w:rPr>
        <w:t>.</w:t>
      </w:r>
    </w:p>
    <w:p w:rsidR="00BE1B06" w:rsidRDefault="00BE1B06" w:rsidP="00BE1B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E1B06" w:rsidRPr="00756127" w:rsidRDefault="00BE1B06" w:rsidP="00BE1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11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2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E1B06" w:rsidRPr="00C22520" w:rsidRDefault="00BE1B06" w:rsidP="00BE1B0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E1B06" w:rsidRPr="004D5523" w:rsidRDefault="00BE1B06" w:rsidP="00BE1B06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3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>0 (время московское</w:t>
      </w:r>
      <w:r w:rsidRPr="004D5523">
        <w:rPr>
          <w:spacing w:val="-6"/>
          <w:sz w:val="28"/>
          <w:szCs w:val="28"/>
        </w:rPr>
        <w:t xml:space="preserve">) </w:t>
      </w:r>
      <w:r w:rsidRPr="001640AA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17</w:t>
      </w:r>
      <w:r w:rsidRPr="001640AA">
        <w:rPr>
          <w:b/>
          <w:spacing w:val="-6"/>
          <w:sz w:val="28"/>
          <w:szCs w:val="28"/>
          <w:highlight w:val="yellow"/>
        </w:rPr>
        <w:t>»</w:t>
      </w:r>
      <w:r>
        <w:rPr>
          <w:b/>
          <w:spacing w:val="-6"/>
          <w:sz w:val="28"/>
          <w:szCs w:val="28"/>
          <w:highlight w:val="yellow"/>
        </w:rPr>
        <w:t xml:space="preserve"> ноября</w:t>
      </w:r>
      <w:r w:rsidRPr="001640AA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4D5523">
        <w:rPr>
          <w:spacing w:val="-6"/>
          <w:sz w:val="28"/>
          <w:szCs w:val="28"/>
        </w:rPr>
        <w:t xml:space="preserve"> </w:t>
      </w:r>
    </w:p>
    <w:p w:rsidR="00BE1B06" w:rsidRPr="004D5523" w:rsidRDefault="00BE1B06" w:rsidP="00BE1B0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E1B06" w:rsidRPr="004D5523" w:rsidRDefault="00BE1B06" w:rsidP="00BE1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5523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D5523">
        <w:rPr>
          <w:spacing w:val="-6"/>
          <w:sz w:val="28"/>
          <w:szCs w:val="28"/>
        </w:rPr>
        <w:t>: г</w:t>
      </w:r>
      <w:r w:rsidRPr="004D5523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1640AA">
        <w:rPr>
          <w:b/>
          <w:spacing w:val="-6"/>
          <w:sz w:val="28"/>
          <w:szCs w:val="28"/>
          <w:highlight w:val="yellow"/>
        </w:rPr>
        <w:t>«</w:t>
      </w:r>
      <w:r w:rsidR="007B6BCF">
        <w:rPr>
          <w:b/>
          <w:spacing w:val="-6"/>
          <w:sz w:val="28"/>
          <w:szCs w:val="28"/>
          <w:highlight w:val="yellow"/>
          <w:lang w:val="en-US"/>
        </w:rPr>
        <w:t>2</w:t>
      </w:r>
      <w:r>
        <w:rPr>
          <w:b/>
          <w:spacing w:val="-6"/>
          <w:sz w:val="28"/>
          <w:szCs w:val="28"/>
          <w:highlight w:val="yellow"/>
        </w:rPr>
        <w:t>8</w:t>
      </w:r>
      <w:r w:rsidRPr="001640AA">
        <w:rPr>
          <w:b/>
          <w:spacing w:val="-6"/>
          <w:sz w:val="28"/>
          <w:szCs w:val="28"/>
          <w:highlight w:val="yellow"/>
        </w:rPr>
        <w:t>»</w:t>
      </w:r>
      <w:r>
        <w:rPr>
          <w:b/>
          <w:spacing w:val="-6"/>
          <w:sz w:val="28"/>
          <w:szCs w:val="28"/>
          <w:highlight w:val="yellow"/>
        </w:rPr>
        <w:t xml:space="preserve"> </w:t>
      </w:r>
      <w:r w:rsidR="007B6BCF">
        <w:rPr>
          <w:b/>
          <w:spacing w:val="-6"/>
          <w:sz w:val="28"/>
          <w:szCs w:val="28"/>
          <w:highlight w:val="yellow"/>
        </w:rPr>
        <w:t>ноября</w:t>
      </w:r>
      <w:bookmarkStart w:id="1" w:name="_GoBack"/>
      <w:bookmarkEnd w:id="1"/>
      <w:r w:rsidRPr="001640AA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4D5523">
        <w:rPr>
          <w:spacing w:val="-6"/>
          <w:sz w:val="28"/>
          <w:szCs w:val="28"/>
        </w:rPr>
        <w:t xml:space="preserve"> </w:t>
      </w:r>
    </w:p>
    <w:p w:rsidR="00BE1B06" w:rsidRPr="004E363E" w:rsidRDefault="00BE1B06" w:rsidP="00BE1B0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E1B06" w:rsidRPr="00756127" w:rsidRDefault="00BE1B06" w:rsidP="00BE1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E1B06" w:rsidRPr="00C22520" w:rsidRDefault="00BE1B06" w:rsidP="00BE1B0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E1B06" w:rsidRPr="00C22520" w:rsidRDefault="00BE1B06" w:rsidP="00BE1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BE1B06" w:rsidRDefault="00BE1B06" w:rsidP="00BE1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1B06" w:rsidRPr="00C22520" w:rsidRDefault="00BE1B06" w:rsidP="00BE1B0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E1B06" w:rsidRDefault="00BE1B06" w:rsidP="00BE1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BE1B06" w:rsidRPr="004E363E" w:rsidRDefault="00BE1B06" w:rsidP="00BE1B0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E1B06" w:rsidRPr="00C22520" w:rsidRDefault="00BE1B06" w:rsidP="00BE1B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40863" w:rsidRDefault="007B6BCF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B06"/>
    <w:rsid w:val="001C2438"/>
    <w:rsid w:val="003C7FC4"/>
    <w:rsid w:val="004C179F"/>
    <w:rsid w:val="007B6BCF"/>
    <w:rsid w:val="00BE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B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1B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B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1B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2014-10-31T06:06:00Z</dcterms:created>
  <dcterms:modified xsi:type="dcterms:W3CDTF">2014-11-05T13:33:00Z</dcterms:modified>
</cp:coreProperties>
</file>