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3AA" w:rsidRDefault="00361FEE">
      <w:pPr>
        <w:pStyle w:val="10"/>
        <w:keepNext/>
        <w:keepLines/>
        <w:shd w:val="clear" w:color="auto" w:fill="auto"/>
        <w:spacing w:after="0" w:line="270" w:lineRule="exact"/>
        <w:ind w:left="80"/>
      </w:pPr>
      <w:bookmarkStart w:id="0" w:name="bookmark0"/>
      <w:r>
        <w:t>Вопрос.</w:t>
      </w:r>
      <w:bookmarkEnd w:id="0"/>
    </w:p>
    <w:p w:rsidR="00D053AA" w:rsidRDefault="00361FEE">
      <w:pPr>
        <w:pStyle w:val="2"/>
        <w:shd w:val="clear" w:color="auto" w:fill="auto"/>
        <w:spacing w:before="0"/>
        <w:ind w:left="80" w:right="60" w:firstLine="1160"/>
      </w:pPr>
      <w:r>
        <w:t>1. Одно из условий конкурса предполагает фиксированное количество единиц оборудования (57 ед.), необходимого для обеспечения противопожарной безопасности объектов, указанных в ИТТ.</w:t>
      </w:r>
    </w:p>
    <w:p w:rsidR="00D053AA" w:rsidRDefault="00361FEE">
      <w:pPr>
        <w:pStyle w:val="2"/>
        <w:shd w:val="clear" w:color="auto" w:fill="auto"/>
        <w:spacing w:before="0"/>
        <w:ind w:left="80" w:right="60"/>
      </w:pPr>
      <w:r>
        <w:t>Предварительный расчет, проведенный специалистами нашей компании, показывает, что для выполнения задачи по обеспечению противопожарной безопасности объектов необходимое количество единиц оборудования, производимого нами, составляет примерно 30 и соответств</w:t>
      </w:r>
      <w:r>
        <w:t>ует всем требованиям ИТТ.</w:t>
      </w:r>
    </w:p>
    <w:p w:rsidR="00D053AA" w:rsidRDefault="00361FEE">
      <w:pPr>
        <w:pStyle w:val="2"/>
        <w:shd w:val="clear" w:color="auto" w:fill="auto"/>
        <w:spacing w:before="0" w:line="302" w:lineRule="exact"/>
        <w:ind w:left="80" w:right="60" w:firstLine="1160"/>
      </w:pPr>
      <w:r>
        <w:t>Данное количество существенно меньше заявленного в документации, при этом противопожарная безопасность объектов обеспечивается</w:t>
      </w:r>
      <w:r>
        <w:rPr>
          <w:rStyle w:val="a5"/>
        </w:rPr>
        <w:t xml:space="preserve"> в</w:t>
      </w:r>
      <w:r>
        <w:t xml:space="preserve"> соответствии с ИТТ»</w:t>
      </w:r>
    </w:p>
    <w:p w:rsidR="00D053AA" w:rsidRDefault="00361FEE">
      <w:pPr>
        <w:pStyle w:val="2"/>
        <w:shd w:val="clear" w:color="auto" w:fill="auto"/>
        <w:spacing w:before="0" w:after="226" w:line="302" w:lineRule="exact"/>
        <w:ind w:left="80" w:right="60" w:firstLine="1160"/>
      </w:pPr>
      <w:r>
        <w:t xml:space="preserve">Прощу Вас разъяснить порядок нашего участия, с учетом расчета выполненного нашей </w:t>
      </w:r>
      <w:r>
        <w:t xml:space="preserve">организацией, и указать, каким нормативным документом Российской Федерации регламентировано количество </w:t>
      </w:r>
      <w:proofErr w:type="gramStart"/>
      <w:r>
        <w:t>единиц</w:t>
      </w:r>
      <w:proofErr w:type="gramEnd"/>
      <w:r>
        <w:t xml:space="preserve"> поставляемое оборудования.</w:t>
      </w:r>
    </w:p>
    <w:p w:rsidR="00D053AA" w:rsidRDefault="00361FEE">
      <w:pPr>
        <w:pStyle w:val="2"/>
        <w:shd w:val="clear" w:color="auto" w:fill="auto"/>
        <w:spacing w:before="0" w:after="240" w:line="320" w:lineRule="exact"/>
        <w:ind w:left="80" w:right="60"/>
      </w:pPr>
      <w:r>
        <w:t>2. Прошу Вас указать нормативный документ Российской Федерации в котором указано требование о том, что оборудование рос</w:t>
      </w:r>
      <w:r>
        <w:t>сийской разработки должно быть сконструировано на предприятиях, имеющих лицензию, выданную</w:t>
      </w:r>
      <w:proofErr w:type="gramStart"/>
      <w:r>
        <w:t xml:space="preserve"> .</w:t>
      </w:r>
      <w:proofErr w:type="gramEnd"/>
      <w:r>
        <w:t xml:space="preserve"> Федеральной службой;- по экологическому, технологическому и атомному надзору, головному разработчику оборудования</w:t>
      </w:r>
      <w:r>
        <w:rPr>
          <w:rStyle w:val="a5"/>
        </w:rPr>
        <w:t xml:space="preserve"> (в</w:t>
      </w:r>
      <w:r>
        <w:t xml:space="preserve"> соответствии с Р 50-605-80-93), дающая право н</w:t>
      </w:r>
      <w:r>
        <w:t>а конструирование оборудования, являющегося предметом конкурса согласно п.16.3. Информационной карты конкурса</w:t>
      </w:r>
    </w:p>
    <w:p w:rsidR="00607AD9" w:rsidRDefault="00361FEE" w:rsidP="00607AD9">
      <w:pPr>
        <w:pStyle w:val="2"/>
        <w:shd w:val="clear" w:color="auto" w:fill="auto"/>
        <w:spacing w:before="0" w:line="320" w:lineRule="exact"/>
        <w:ind w:left="80"/>
        <w:rPr>
          <w:b/>
          <w:lang w:val="ru-RU"/>
        </w:rPr>
      </w:pPr>
      <w:r w:rsidRPr="00607AD9">
        <w:rPr>
          <w:b/>
        </w:rPr>
        <w:t>Ответ</w:t>
      </w:r>
      <w:r w:rsidR="00607AD9">
        <w:rPr>
          <w:b/>
          <w:lang w:val="ru-RU"/>
        </w:rPr>
        <w:t>.</w:t>
      </w:r>
    </w:p>
    <w:p w:rsidR="00D053AA" w:rsidRDefault="00361FEE" w:rsidP="00607AD9">
      <w:pPr>
        <w:pStyle w:val="2"/>
        <w:shd w:val="clear" w:color="auto" w:fill="auto"/>
        <w:spacing w:before="0" w:line="320" w:lineRule="exact"/>
        <w:ind w:left="80"/>
      </w:pPr>
      <w:r>
        <w:t>По п.1: По условиям конкурсной документации требуются модульные установки тонкораспыленной водой с параметрами, указанными в спецификации на оборудование в количестве 57 штук в соответствии с проектной потребностью. Определение возможности применения обору</w:t>
      </w:r>
      <w:r>
        <w:t xml:space="preserve">дования с иными техническими характеристиками будет </w:t>
      </w:r>
      <w:proofErr w:type="gramStart"/>
      <w:r>
        <w:t>проводится</w:t>
      </w:r>
      <w:proofErr w:type="gramEnd"/>
      <w:r>
        <w:t xml:space="preserve"> на этапе рассмотрения заявок участников в рамках технической экспертизы.</w:t>
      </w:r>
    </w:p>
    <w:p w:rsidR="00D053AA" w:rsidRDefault="00361FEE">
      <w:pPr>
        <w:pStyle w:val="2"/>
        <w:numPr>
          <w:ilvl w:val="0"/>
          <w:numId w:val="1"/>
        </w:numPr>
        <w:shd w:val="clear" w:color="auto" w:fill="auto"/>
        <w:tabs>
          <w:tab w:val="left" w:pos="1657"/>
        </w:tabs>
        <w:spacing w:before="0" w:line="320" w:lineRule="exact"/>
        <w:ind w:left="80" w:right="60"/>
      </w:pPr>
      <w:r>
        <w:t xml:space="preserve">Требование о том, что оборудование российской разработки должно быть сконструировано на предприятиях, имеющих лицензию, </w:t>
      </w:r>
      <w:r>
        <w:t>выданную Федеральной службой по экологическому, технологическому и атомному надзору, головному разработчику оборудования</w:t>
      </w:r>
      <w:r>
        <w:rPr>
          <w:rStyle w:val="a5"/>
        </w:rPr>
        <w:t xml:space="preserve"> (в</w:t>
      </w:r>
      <w:r>
        <w:t xml:space="preserve"> соответствии с</w:t>
      </w:r>
      <w:r>
        <w:rPr>
          <w:rStyle w:val="a5"/>
        </w:rPr>
        <w:t xml:space="preserve"> </w:t>
      </w:r>
      <w:proofErr w:type="gramStart"/>
      <w:r>
        <w:rPr>
          <w:rStyle w:val="a5"/>
        </w:rPr>
        <w:t>Р</w:t>
      </w:r>
      <w:proofErr w:type="gramEnd"/>
      <w:r>
        <w:rPr>
          <w:rStyle w:val="a5"/>
        </w:rPr>
        <w:t xml:space="preserve"> </w:t>
      </w:r>
      <w:r>
        <w:t xml:space="preserve">50-605-80-93), дающую право на конструирование, </w:t>
      </w:r>
      <w:r>
        <w:rPr>
          <w:rStyle w:val="11"/>
        </w:rPr>
        <w:t xml:space="preserve">относится к оборудованию </w:t>
      </w:r>
      <w:r>
        <w:rPr>
          <w:rStyle w:val="11"/>
          <w:lang w:val="en-US"/>
        </w:rPr>
        <w:t xml:space="preserve">I-1II </w:t>
      </w:r>
      <w:r>
        <w:rPr>
          <w:rStyle w:val="11"/>
        </w:rPr>
        <w:t>классу безопасности.</w:t>
      </w:r>
    </w:p>
    <w:sectPr w:rsidR="00D053AA" w:rsidSect="00D053AA">
      <w:type w:val="continuous"/>
      <w:pgSz w:w="11905" w:h="16837"/>
      <w:pgMar w:top="1229" w:right="762" w:bottom="3436" w:left="157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3AA" w:rsidRDefault="00D053AA" w:rsidP="00D053AA">
      <w:r>
        <w:separator/>
      </w:r>
    </w:p>
  </w:endnote>
  <w:endnote w:type="continuationSeparator" w:id="0">
    <w:p w:rsidR="00D053AA" w:rsidRDefault="00D053AA" w:rsidP="00D053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3AA" w:rsidRDefault="00D053AA"/>
  </w:footnote>
  <w:footnote w:type="continuationSeparator" w:id="0">
    <w:p w:rsidR="00D053AA" w:rsidRDefault="00D053A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9E48DE"/>
    <w:multiLevelType w:val="multilevel"/>
    <w:tmpl w:val="70DE5D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053AA"/>
    <w:rsid w:val="00361FEE"/>
    <w:rsid w:val="00607AD9"/>
    <w:rsid w:val="00D05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053A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053AA"/>
    <w:rPr>
      <w:color w:val="000080"/>
      <w:u w:val="single"/>
    </w:rPr>
  </w:style>
  <w:style w:type="character" w:customStyle="1" w:styleId="1">
    <w:name w:val="Заголовок №1_"/>
    <w:basedOn w:val="a0"/>
    <w:link w:val="10"/>
    <w:rsid w:val="00D053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ой текст_"/>
    <w:basedOn w:val="a0"/>
    <w:link w:val="2"/>
    <w:rsid w:val="00D053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ой текст + Полужирный"/>
    <w:basedOn w:val="a4"/>
    <w:rsid w:val="00D053AA"/>
    <w:rPr>
      <w:b/>
      <w:bCs/>
      <w:spacing w:val="0"/>
    </w:rPr>
  </w:style>
  <w:style w:type="character" w:customStyle="1" w:styleId="11">
    <w:name w:val="Основной текст1"/>
    <w:basedOn w:val="a4"/>
    <w:rsid w:val="00D053AA"/>
    <w:rPr>
      <w:u w:val="single"/>
    </w:rPr>
  </w:style>
  <w:style w:type="paragraph" w:customStyle="1" w:styleId="10">
    <w:name w:val="Заголовок №1"/>
    <w:basedOn w:val="a"/>
    <w:link w:val="1"/>
    <w:rsid w:val="00D053AA"/>
    <w:pPr>
      <w:shd w:val="clear" w:color="auto" w:fill="FFFFFF"/>
      <w:spacing w:after="60" w:line="0" w:lineRule="atLeast"/>
      <w:ind w:firstLine="1160"/>
      <w:jc w:val="both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">
    <w:name w:val="Основной текст2"/>
    <w:basedOn w:val="a"/>
    <w:link w:val="a4"/>
    <w:rsid w:val="00D053AA"/>
    <w:pPr>
      <w:shd w:val="clear" w:color="auto" w:fill="FFFFFF"/>
      <w:spacing w:before="60" w:line="310" w:lineRule="exact"/>
      <w:ind w:firstLine="780"/>
      <w:jc w:val="both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1773</Characters>
  <Application>Microsoft Office Word</Application>
  <DocSecurity>0</DocSecurity>
  <Lines>14</Lines>
  <Paragraphs>4</Paragraphs>
  <ScaleCrop>false</ScaleCrop>
  <Company>NIAEP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6680</cp:lastModifiedBy>
  <cp:revision>2</cp:revision>
  <dcterms:created xsi:type="dcterms:W3CDTF">2012-11-02T14:47:00Z</dcterms:created>
  <dcterms:modified xsi:type="dcterms:W3CDTF">2012-11-02T14:47:00Z</dcterms:modified>
</cp:coreProperties>
</file>