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37B5" w:rsidRPr="00FC009D" w:rsidRDefault="00D537B5" w:rsidP="00D537B5">
      <w:pPr>
        <w:pStyle w:val="1"/>
        <w:numPr>
          <w:ilvl w:val="0"/>
          <w:numId w:val="4"/>
        </w:numPr>
        <w:tabs>
          <w:tab w:val="left" w:pos="426"/>
        </w:tabs>
        <w:ind w:left="0" w:firstLine="0"/>
        <w:jc w:val="center"/>
        <w:rPr>
          <w:sz w:val="28"/>
          <w:szCs w:val="28"/>
        </w:rPr>
      </w:pPr>
      <w:bookmarkStart w:id="0" w:name="_Toc398564572"/>
      <w:bookmarkStart w:id="1" w:name="_Toc399408082"/>
      <w:bookmarkStart w:id="2" w:name="_Toc41927096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D537B5" w:rsidRPr="00347B82" w:rsidRDefault="00D537B5" w:rsidP="00D537B5">
      <w:pPr>
        <w:rPr>
          <w:sz w:val="28"/>
          <w:szCs w:val="28"/>
        </w:rPr>
      </w:pPr>
    </w:p>
    <w:p w:rsidR="00D537B5" w:rsidRPr="00E43A4E" w:rsidRDefault="00D537B5" w:rsidP="00D537B5">
      <w:pPr>
        <w:pStyle w:val="11"/>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E43A4E">
        <w:rPr>
          <w:rFonts w:ascii="Times New Roman" w:hAnsi="Times New Roman"/>
          <w:b/>
          <w:sz w:val="28"/>
          <w:szCs w:val="28"/>
          <w:lang w:eastAsia="ru-RU"/>
        </w:rPr>
        <w:t>Форма и способ процедуры закупки:</w:t>
      </w:r>
      <w:r>
        <w:rPr>
          <w:rFonts w:ascii="Times New Roman" w:hAnsi="Times New Roman"/>
          <w:sz w:val="28"/>
          <w:szCs w:val="28"/>
          <w:lang w:eastAsia="ru-RU"/>
        </w:rPr>
        <w:t xml:space="preserve"> </w:t>
      </w:r>
      <w:r w:rsidRPr="00E43A4E">
        <w:rPr>
          <w:rFonts w:ascii="Times New Roman" w:hAnsi="Times New Roman"/>
          <w:sz w:val="28"/>
          <w:szCs w:val="28"/>
          <w:lang w:eastAsia="ru-RU"/>
        </w:rPr>
        <w:t xml:space="preserve">Открытый одноэтапный </w:t>
      </w:r>
      <w:r>
        <w:rPr>
          <w:rFonts w:ascii="Times New Roman" w:hAnsi="Times New Roman"/>
          <w:sz w:val="28"/>
          <w:szCs w:val="28"/>
          <w:lang w:eastAsia="ru-RU"/>
        </w:rPr>
        <w:t>конкурс</w:t>
      </w:r>
      <w:r w:rsidRPr="00E43A4E">
        <w:rPr>
          <w:rFonts w:ascii="Times New Roman" w:hAnsi="Times New Roman"/>
          <w:sz w:val="28"/>
          <w:szCs w:val="28"/>
          <w:lang w:eastAsia="ru-RU"/>
        </w:rPr>
        <w:t xml:space="preserve"> в электронной форме без квалификационного отбора.</w:t>
      </w:r>
    </w:p>
    <w:p w:rsidR="00D537B5" w:rsidRPr="005C0EFF" w:rsidRDefault="00D537B5" w:rsidP="00D537B5">
      <w:pPr>
        <w:pStyle w:val="11"/>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29</w:t>
      </w:r>
      <w:r w:rsidRPr="005221BB">
        <w:rPr>
          <w:rFonts w:ascii="Times New Roman" w:hAnsi="Times New Roman"/>
          <w:sz w:val="28"/>
          <w:szCs w:val="28"/>
        </w:rPr>
        <w:t>.0</w:t>
      </w:r>
      <w:r>
        <w:rPr>
          <w:rFonts w:ascii="Times New Roman" w:hAnsi="Times New Roman"/>
          <w:sz w:val="28"/>
          <w:szCs w:val="28"/>
        </w:rPr>
        <w:t>4</w:t>
      </w:r>
      <w:r w:rsidRPr="005221BB">
        <w:rPr>
          <w:rFonts w:ascii="Times New Roman" w:hAnsi="Times New Roman"/>
          <w:sz w:val="28"/>
          <w:szCs w:val="28"/>
        </w:rPr>
        <w:t>.2015 г. № 7</w:t>
      </w:r>
      <w:r>
        <w:rPr>
          <w:rFonts w:ascii="Times New Roman" w:hAnsi="Times New Roman"/>
          <w:sz w:val="28"/>
          <w:szCs w:val="28"/>
        </w:rPr>
        <w:t>2</w:t>
      </w:r>
      <w:r>
        <w:rPr>
          <w:rFonts w:ascii="Times New Roman" w:hAnsi="Times New Roman"/>
          <w:b/>
          <w:i/>
        </w:rPr>
        <w:t>.</w:t>
      </w:r>
    </w:p>
    <w:p w:rsidR="00D537B5" w:rsidRDefault="00D537B5" w:rsidP="00D537B5">
      <w:pPr>
        <w:pStyle w:val="11"/>
        <w:tabs>
          <w:tab w:val="left" w:pos="0"/>
          <w:tab w:val="left" w:pos="1134"/>
        </w:tabs>
        <w:spacing w:after="0" w:line="240" w:lineRule="auto"/>
        <w:ind w:left="0"/>
        <w:jc w:val="both"/>
        <w:rPr>
          <w:bCs/>
          <w:sz w:val="28"/>
          <w:szCs w:val="28"/>
        </w:rPr>
      </w:pPr>
      <w:r>
        <w:rPr>
          <w:rFonts w:ascii="Times New Roman" w:hAnsi="Times New Roman"/>
          <w:sz w:val="28"/>
          <w:szCs w:val="28"/>
        </w:rPr>
        <w:t xml:space="preserve">             </w:t>
      </w:r>
      <w:r w:rsidRPr="009D389E">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D537B5" w:rsidRPr="00B34CAB" w:rsidRDefault="00D537B5" w:rsidP="00D537B5">
      <w:pPr>
        <w:tabs>
          <w:tab w:val="left" w:pos="1134"/>
        </w:tabs>
        <w:ind w:left="709"/>
        <w:contextualSpacing/>
        <w:jc w:val="both"/>
        <w:rPr>
          <w:bCs/>
          <w:sz w:val="28"/>
          <w:szCs w:val="28"/>
          <w:lang w:eastAsia="en-US"/>
        </w:rPr>
      </w:pPr>
    </w:p>
    <w:p w:rsidR="00D537B5" w:rsidRPr="004D090B" w:rsidRDefault="00D537B5" w:rsidP="00D537B5">
      <w:pPr>
        <w:pStyle w:val="11"/>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E43A4E">
        <w:rPr>
          <w:rFonts w:ascii="Times New Roman" w:hAnsi="Times New Roman"/>
          <w:b/>
          <w:sz w:val="28"/>
          <w:szCs w:val="28"/>
        </w:rPr>
        <w:t>Предмет</w:t>
      </w:r>
      <w:r w:rsidRPr="00E43A4E">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заключения договора</w:t>
      </w:r>
      <w:r>
        <w:rPr>
          <w:rFonts w:ascii="Times New Roman" w:hAnsi="Times New Roman"/>
          <w:spacing w:val="-6"/>
          <w:sz w:val="28"/>
          <w:szCs w:val="28"/>
        </w:rPr>
        <w:t xml:space="preserve"> на поставку</w:t>
      </w:r>
      <w:r w:rsidRPr="004D090B">
        <w:rPr>
          <w:rFonts w:ascii="Times New Roman" w:hAnsi="Times New Roman"/>
          <w:spacing w:val="-6"/>
          <w:sz w:val="28"/>
          <w:szCs w:val="28"/>
        </w:rPr>
        <w:t xml:space="preserve"> </w:t>
      </w:r>
      <w:r w:rsidRPr="00D573A3">
        <w:rPr>
          <w:rFonts w:ascii="Times New Roman" w:hAnsi="Times New Roman"/>
          <w:spacing w:val="-6"/>
          <w:sz w:val="28"/>
          <w:szCs w:val="28"/>
        </w:rPr>
        <w:t>по лоту №7284/275 Р4-15 «Поставка НКУ-РУ для энергоблока № 4 Ростовской АЭС»</w:t>
      </w:r>
      <w:r w:rsidRPr="005C0EFF">
        <w:rPr>
          <w:rFonts w:ascii="Times New Roman" w:hAnsi="Times New Roman"/>
          <w:spacing w:val="-6"/>
          <w:sz w:val="28"/>
          <w:szCs w:val="28"/>
        </w:rPr>
        <w:t>.</w:t>
      </w:r>
    </w:p>
    <w:p w:rsidR="00D537B5" w:rsidRPr="005C0EFF" w:rsidRDefault="00D537B5" w:rsidP="00D537B5">
      <w:pPr>
        <w:tabs>
          <w:tab w:val="left" w:pos="1134"/>
        </w:tabs>
        <w:ind w:left="709"/>
        <w:contextualSpacing/>
        <w:jc w:val="both"/>
        <w:rPr>
          <w:b/>
          <w:spacing w:val="-6"/>
          <w:sz w:val="28"/>
          <w:szCs w:val="28"/>
        </w:rPr>
      </w:pPr>
    </w:p>
    <w:p w:rsidR="00D537B5" w:rsidRPr="009E330D" w:rsidRDefault="00D537B5" w:rsidP="00D537B5">
      <w:pPr>
        <w:pStyle w:val="11"/>
        <w:numPr>
          <w:ilvl w:val="0"/>
          <w:numId w:val="3"/>
        </w:numPr>
        <w:tabs>
          <w:tab w:val="left" w:pos="0"/>
          <w:tab w:val="left" w:pos="1134"/>
        </w:tabs>
        <w:spacing w:after="0" w:line="240" w:lineRule="auto"/>
        <w:ind w:left="0" w:firstLine="709"/>
        <w:jc w:val="both"/>
        <w:rPr>
          <w:rFonts w:ascii="Times New Roman" w:hAnsi="Times New Roman"/>
          <w:b/>
          <w:i/>
        </w:rPr>
      </w:pPr>
      <w:r w:rsidRPr="009D389E">
        <w:rPr>
          <w:rFonts w:ascii="Times New Roman" w:hAnsi="Times New Roman"/>
          <w:b/>
          <w:sz w:val="28"/>
          <w:szCs w:val="28"/>
        </w:rPr>
        <w:t xml:space="preserve">Заказчик, являющийся Организатором </w:t>
      </w:r>
      <w:r>
        <w:rPr>
          <w:rFonts w:ascii="Times New Roman" w:hAnsi="Times New Roman"/>
          <w:b/>
          <w:sz w:val="28"/>
          <w:szCs w:val="28"/>
        </w:rPr>
        <w:t>закупки</w:t>
      </w:r>
      <w:r w:rsidRPr="009D389E">
        <w:rPr>
          <w:rFonts w:ascii="Times New Roman" w:hAnsi="Times New Roman"/>
          <w:b/>
          <w:sz w:val="28"/>
          <w:szCs w:val="28"/>
        </w:rPr>
        <w:t>:</w:t>
      </w:r>
      <w:r w:rsidRPr="009D51AC">
        <w:rPr>
          <w:rFonts w:ascii="Times New Roman" w:hAnsi="Times New Roman"/>
          <w:sz w:val="28"/>
          <w:szCs w:val="28"/>
        </w:rPr>
        <w:t xml:space="preserve"> </w:t>
      </w:r>
      <w:r w:rsidRPr="00A072A4">
        <w:rPr>
          <w:rFonts w:ascii="Times New Roman" w:hAnsi="Times New Roman"/>
          <w:sz w:val="28"/>
          <w:szCs w:val="28"/>
        </w:rPr>
        <w:t xml:space="preserve"> </w:t>
      </w:r>
      <w:r w:rsidRPr="009E330D">
        <w:rPr>
          <w:rFonts w:ascii="Times New Roman" w:hAnsi="Times New Roman"/>
          <w:sz w:val="28"/>
          <w:szCs w:val="28"/>
        </w:rPr>
        <w:t>Акционерное общество НИЖЕГОРОДСКАЯ ИНЖИНИРИНГОВАЯ КОМПАНИЯ «АТОМЭНЕРГОПРОЕКТ»</w:t>
      </w:r>
    </w:p>
    <w:p w:rsidR="00D537B5" w:rsidRPr="009E330D" w:rsidRDefault="00D537B5" w:rsidP="00D537B5">
      <w:pPr>
        <w:ind w:left="709"/>
        <w:rPr>
          <w:sz w:val="28"/>
          <w:szCs w:val="28"/>
          <w:lang w:eastAsia="en-US"/>
        </w:rPr>
      </w:pPr>
      <w:r w:rsidRPr="009E330D">
        <w:rPr>
          <w:sz w:val="28"/>
          <w:szCs w:val="28"/>
          <w:lang w:eastAsia="en-US"/>
        </w:rPr>
        <w:t xml:space="preserve">Место нахождения: </w:t>
      </w:r>
      <w:r w:rsidRPr="009E330D">
        <w:rPr>
          <w:sz w:val="28"/>
          <w:szCs w:val="28"/>
        </w:rPr>
        <w:t>603006, г. Нижний Новгород, пл. Свободы, д. 3.</w:t>
      </w:r>
    </w:p>
    <w:p w:rsidR="00D537B5" w:rsidRPr="009E330D" w:rsidRDefault="00D537B5" w:rsidP="00D537B5">
      <w:pPr>
        <w:ind w:left="709"/>
        <w:rPr>
          <w:sz w:val="28"/>
          <w:szCs w:val="28"/>
        </w:rPr>
      </w:pPr>
      <w:r w:rsidRPr="009E330D">
        <w:rPr>
          <w:sz w:val="28"/>
          <w:szCs w:val="28"/>
        </w:rPr>
        <w:t>Почтовый адрес: 603006, г. Нижний Новгород, пл. Свободы, д. 3.</w:t>
      </w:r>
    </w:p>
    <w:p w:rsidR="00D537B5" w:rsidRDefault="00D537B5" w:rsidP="00D537B5">
      <w:pPr>
        <w:tabs>
          <w:tab w:val="left" w:pos="1134"/>
        </w:tabs>
        <w:ind w:firstLine="709"/>
        <w:contextualSpacing/>
        <w:jc w:val="both"/>
        <w:rPr>
          <w:spacing w:val="-6"/>
          <w:sz w:val="28"/>
          <w:szCs w:val="28"/>
        </w:rPr>
      </w:pPr>
    </w:p>
    <w:p w:rsidR="00D537B5" w:rsidRPr="005C0EFF" w:rsidRDefault="00D537B5" w:rsidP="00D537B5">
      <w:pPr>
        <w:tabs>
          <w:tab w:val="left" w:pos="1134"/>
        </w:tabs>
        <w:ind w:firstLine="709"/>
        <w:contextualSpacing/>
        <w:jc w:val="both"/>
        <w:rPr>
          <w:sz w:val="28"/>
          <w:szCs w:val="28"/>
        </w:rPr>
      </w:pPr>
      <w:r w:rsidRPr="009D51AC">
        <w:rPr>
          <w:spacing w:val="-6"/>
          <w:sz w:val="28"/>
          <w:szCs w:val="28"/>
        </w:rPr>
        <w:t xml:space="preserve">Контактное лицо: </w:t>
      </w:r>
      <w:proofErr w:type="spellStart"/>
      <w:r w:rsidR="002C7A98">
        <w:rPr>
          <w:sz w:val="28"/>
          <w:szCs w:val="28"/>
        </w:rPr>
        <w:t>Шахнюк</w:t>
      </w:r>
      <w:proofErr w:type="spellEnd"/>
      <w:r w:rsidR="002C7A98">
        <w:rPr>
          <w:sz w:val="28"/>
          <w:szCs w:val="28"/>
        </w:rPr>
        <w:t xml:space="preserve"> Николай Александрович</w:t>
      </w:r>
      <w:r w:rsidR="002C7A98" w:rsidRPr="001173D3">
        <w:rPr>
          <w:sz w:val="28"/>
          <w:szCs w:val="28"/>
        </w:rPr>
        <w:t xml:space="preserve">, тел.: </w:t>
      </w:r>
      <w:r w:rsidR="002C7A98">
        <w:rPr>
          <w:sz w:val="28"/>
          <w:szCs w:val="28"/>
        </w:rPr>
        <w:t xml:space="preserve">(831) 421-79-00,  </w:t>
      </w:r>
      <w:proofErr w:type="spellStart"/>
      <w:r w:rsidR="002C7A98">
        <w:rPr>
          <w:sz w:val="28"/>
          <w:szCs w:val="28"/>
        </w:rPr>
        <w:t>вн</w:t>
      </w:r>
      <w:proofErr w:type="spellEnd"/>
      <w:r w:rsidR="002C7A98">
        <w:rPr>
          <w:sz w:val="28"/>
          <w:szCs w:val="28"/>
        </w:rPr>
        <w:t>. </w:t>
      </w:r>
      <w:r w:rsidR="002C7A98" w:rsidRPr="001173D3">
        <w:rPr>
          <w:sz w:val="28"/>
          <w:szCs w:val="28"/>
        </w:rPr>
        <w:t xml:space="preserve">тел. </w:t>
      </w:r>
      <w:r w:rsidR="002C7A98">
        <w:rPr>
          <w:sz w:val="28"/>
          <w:szCs w:val="28"/>
        </w:rPr>
        <w:t>21-32</w:t>
      </w:r>
      <w:r w:rsidR="002C7A98" w:rsidRPr="001173D3">
        <w:rPr>
          <w:sz w:val="28"/>
          <w:szCs w:val="28"/>
        </w:rPr>
        <w:t xml:space="preserve">, адрес электронной почты: </w:t>
      </w:r>
      <w:hyperlink r:id="rId5" w:history="1">
        <w:r w:rsidR="002C7A98" w:rsidRPr="007B7F81">
          <w:rPr>
            <w:rStyle w:val="a6"/>
            <w:sz w:val="28"/>
            <w:szCs w:val="28"/>
            <w:lang w:val="en-US"/>
          </w:rPr>
          <w:t>zakupki</w:t>
        </w:r>
        <w:r w:rsidR="002C7A98" w:rsidRPr="007B7F81">
          <w:rPr>
            <w:rStyle w:val="a6"/>
            <w:sz w:val="28"/>
            <w:szCs w:val="28"/>
          </w:rPr>
          <w:t>_</w:t>
        </w:r>
        <w:r w:rsidR="002C7A98" w:rsidRPr="007B7F81">
          <w:rPr>
            <w:rStyle w:val="a6"/>
            <w:sz w:val="28"/>
            <w:szCs w:val="28"/>
            <w:lang w:val="en-US"/>
          </w:rPr>
          <w:t>niaep</w:t>
        </w:r>
        <w:r w:rsidR="002C7A98" w:rsidRPr="007B7F81">
          <w:rPr>
            <w:rStyle w:val="a6"/>
            <w:sz w:val="28"/>
            <w:szCs w:val="28"/>
          </w:rPr>
          <w:t>@</w:t>
        </w:r>
        <w:r w:rsidR="002C7A98" w:rsidRPr="007B7F81">
          <w:rPr>
            <w:rStyle w:val="a6"/>
            <w:sz w:val="28"/>
            <w:szCs w:val="28"/>
            <w:lang w:val="en-US"/>
          </w:rPr>
          <w:t>mail</w:t>
        </w:r>
        <w:r w:rsidR="002C7A98" w:rsidRPr="007B7F81">
          <w:rPr>
            <w:rStyle w:val="a6"/>
            <w:sz w:val="28"/>
            <w:szCs w:val="28"/>
          </w:rPr>
          <w:t>.</w:t>
        </w:r>
        <w:r w:rsidR="002C7A98" w:rsidRPr="007B7F81">
          <w:rPr>
            <w:rStyle w:val="a6"/>
            <w:sz w:val="28"/>
            <w:szCs w:val="28"/>
            <w:lang w:val="en-US"/>
          </w:rPr>
          <w:t>ru</w:t>
        </w:r>
      </w:hyperlink>
      <w:r w:rsidR="002C7A98" w:rsidRPr="007B7F81">
        <w:t xml:space="preserve">, </w:t>
      </w:r>
      <w:hyperlink r:id="rId6" w:history="1">
        <w:r w:rsidR="002C7A98" w:rsidRPr="007B7F81">
          <w:rPr>
            <w:rStyle w:val="a6"/>
            <w:sz w:val="28"/>
            <w:szCs w:val="28"/>
          </w:rPr>
          <w:t>N.Shakhnyuk@niaep.ru</w:t>
        </w:r>
      </w:hyperlink>
    </w:p>
    <w:p w:rsidR="00D537B5" w:rsidRPr="005C0EFF" w:rsidRDefault="00D537B5" w:rsidP="00D537B5">
      <w:pPr>
        <w:tabs>
          <w:tab w:val="left" w:pos="1134"/>
        </w:tabs>
        <w:ind w:firstLine="709"/>
        <w:contextualSpacing/>
        <w:jc w:val="both"/>
        <w:rPr>
          <w:sz w:val="28"/>
          <w:szCs w:val="28"/>
        </w:rPr>
      </w:pPr>
    </w:p>
    <w:p w:rsidR="00D537B5" w:rsidRPr="00EC5CDB" w:rsidRDefault="00D537B5" w:rsidP="00D537B5">
      <w:pPr>
        <w:pStyle w:val="11"/>
        <w:numPr>
          <w:ilvl w:val="0"/>
          <w:numId w:val="3"/>
        </w:numPr>
        <w:tabs>
          <w:tab w:val="left" w:pos="0"/>
          <w:tab w:val="left" w:pos="1134"/>
        </w:tabs>
        <w:spacing w:after="0" w:line="240" w:lineRule="auto"/>
        <w:ind w:left="0" w:firstLine="709"/>
        <w:jc w:val="both"/>
        <w:rPr>
          <w:sz w:val="28"/>
          <w:szCs w:val="28"/>
        </w:rPr>
      </w:pPr>
      <w:r w:rsidRPr="00E43A4E">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Pr>
          <w:rFonts w:ascii="Times New Roman" w:hAnsi="Times New Roman"/>
          <w:sz w:val="28"/>
          <w:szCs w:val="28"/>
        </w:rPr>
        <w:t xml:space="preserve"> лот</w:t>
      </w:r>
      <w:r w:rsidRPr="00EC5CDB">
        <w:rPr>
          <w:rFonts w:ascii="Times New Roman" w:hAnsi="Times New Roman"/>
          <w:sz w:val="28"/>
          <w:szCs w:val="28"/>
        </w:rPr>
        <w:t xml:space="preserve">. </w:t>
      </w:r>
    </w:p>
    <w:p w:rsidR="00D537B5" w:rsidRPr="005C0EFF" w:rsidRDefault="00D537B5" w:rsidP="00D537B5">
      <w:pPr>
        <w:tabs>
          <w:tab w:val="left" w:pos="1134"/>
        </w:tabs>
        <w:ind w:firstLine="709"/>
        <w:contextualSpacing/>
        <w:rPr>
          <w:sz w:val="28"/>
          <w:szCs w:val="28"/>
        </w:rPr>
      </w:pPr>
    </w:p>
    <w:p w:rsidR="00D537B5" w:rsidRPr="006E0A0D" w:rsidRDefault="00D537B5" w:rsidP="00D537B5">
      <w:pPr>
        <w:pStyle w:val="11"/>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C76949">
        <w:rPr>
          <w:rFonts w:ascii="Times New Roman" w:hAnsi="Times New Roman"/>
          <w:b/>
          <w:sz w:val="28"/>
          <w:szCs w:val="28"/>
        </w:rPr>
        <w:t>Предмет договора:</w:t>
      </w:r>
      <w:r>
        <w:rPr>
          <w:rFonts w:ascii="Times New Roman" w:hAnsi="Times New Roman"/>
          <w:sz w:val="28"/>
          <w:szCs w:val="28"/>
        </w:rPr>
        <w:t xml:space="preserve"> </w:t>
      </w:r>
      <w:r w:rsidRPr="00D573A3">
        <w:rPr>
          <w:rFonts w:ascii="Times New Roman" w:hAnsi="Times New Roman"/>
          <w:spacing w:val="-6"/>
          <w:sz w:val="28"/>
          <w:szCs w:val="28"/>
        </w:rPr>
        <w:t>Поставка НКУ-РУ для энергоблока № 4 Ростовской АЭС</w:t>
      </w:r>
      <w:r w:rsidRPr="006E0A0D">
        <w:rPr>
          <w:rFonts w:ascii="Times New Roman" w:hAnsi="Times New Roman"/>
          <w:spacing w:val="-6"/>
          <w:sz w:val="28"/>
          <w:szCs w:val="28"/>
        </w:rPr>
        <w:t>.</w:t>
      </w:r>
    </w:p>
    <w:p w:rsidR="00D537B5" w:rsidRPr="005C0EFF" w:rsidRDefault="00D537B5" w:rsidP="00D537B5">
      <w:pPr>
        <w:tabs>
          <w:tab w:val="left" w:pos="1134"/>
        </w:tabs>
        <w:ind w:firstLine="709"/>
        <w:contextualSpacing/>
        <w:jc w:val="both"/>
        <w:rPr>
          <w:sz w:val="28"/>
          <w:szCs w:val="28"/>
        </w:rPr>
      </w:pPr>
      <w:proofErr w:type="gramStart"/>
      <w:r w:rsidRPr="009D51AC">
        <w:rPr>
          <w:b/>
          <w:sz w:val="28"/>
          <w:szCs w:val="28"/>
        </w:rPr>
        <w:t>Срок поставки:</w:t>
      </w:r>
      <w:r>
        <w:rPr>
          <w:sz w:val="28"/>
          <w:szCs w:val="28"/>
        </w:rPr>
        <w:t xml:space="preserve"> </w:t>
      </w:r>
      <w:r w:rsidRPr="009F0658">
        <w:rPr>
          <w:sz w:val="28"/>
          <w:szCs w:val="28"/>
        </w:rPr>
        <w:t>в соответствии со Спецификацией ((Приложение</w:t>
      </w:r>
      <w:r>
        <w:rPr>
          <w:sz w:val="28"/>
          <w:szCs w:val="28"/>
        </w:rPr>
        <w:t xml:space="preserve"> № 1 к проекту договора (ЧАСТЬ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Pr>
          <w:sz w:val="28"/>
          <w:szCs w:val="28"/>
        </w:rPr>
        <w:t>.</w:t>
      </w:r>
      <w:proofErr w:type="gramEnd"/>
    </w:p>
    <w:p w:rsidR="00D537B5" w:rsidRDefault="00D537B5" w:rsidP="00D537B5">
      <w:pPr>
        <w:tabs>
          <w:tab w:val="left" w:pos="1134"/>
        </w:tabs>
        <w:spacing w:before="120"/>
        <w:ind w:firstLine="709"/>
        <w:jc w:val="both"/>
        <w:rPr>
          <w:bCs/>
          <w:sz w:val="28"/>
          <w:szCs w:val="28"/>
        </w:rPr>
      </w:pPr>
      <w:r w:rsidRPr="009F0658">
        <w:rPr>
          <w:b/>
          <w:sz w:val="28"/>
        </w:rPr>
        <w:t>Место (адрес) поставки:</w:t>
      </w:r>
      <w:r w:rsidRPr="009F0658">
        <w:rPr>
          <w:sz w:val="28"/>
        </w:rPr>
        <w:t xml:space="preserve"> Россия, 347388, Ростовская область, </w:t>
      </w:r>
      <w:proofErr w:type="gramStart"/>
      <w:r w:rsidRPr="009F0658">
        <w:rPr>
          <w:sz w:val="28"/>
        </w:rPr>
        <w:t>г</w:t>
      </w:r>
      <w:proofErr w:type="gramEnd"/>
      <w:r w:rsidRPr="009F0658">
        <w:rPr>
          <w:sz w:val="28"/>
        </w:rPr>
        <w:t>. Волгодонск-28, строительная площадка энергоблока № 3, 4 Ростовской АЭС</w:t>
      </w:r>
      <w:r>
        <w:rPr>
          <w:bCs/>
          <w:sz w:val="28"/>
          <w:szCs w:val="28"/>
        </w:rPr>
        <w:t>.</w:t>
      </w:r>
    </w:p>
    <w:p w:rsidR="00D537B5" w:rsidRPr="005C0EFF" w:rsidRDefault="00D537B5" w:rsidP="00D537B5">
      <w:pPr>
        <w:tabs>
          <w:tab w:val="left" w:pos="1134"/>
        </w:tabs>
        <w:spacing w:before="120"/>
        <w:ind w:firstLine="709"/>
        <w:contextualSpacing/>
        <w:jc w:val="both"/>
        <w:rPr>
          <w:sz w:val="28"/>
          <w:szCs w:val="28"/>
        </w:rPr>
      </w:pPr>
      <w:r w:rsidRPr="008A3B16">
        <w:rPr>
          <w:b/>
          <w:sz w:val="28"/>
          <w:szCs w:val="28"/>
        </w:rPr>
        <w:t>Состав и объем поставки:</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Pr="009F0658">
        <w:rPr>
          <w:sz w:val="28"/>
          <w:szCs w:val="28"/>
        </w:rPr>
        <w:t xml:space="preserve">«Техническая часть» </w:t>
      </w:r>
      <w:r>
        <w:rPr>
          <w:sz w:val="28"/>
          <w:szCs w:val="28"/>
        </w:rPr>
        <w:t>закупочной</w:t>
      </w:r>
      <w:r w:rsidRPr="00EC5CDB">
        <w:rPr>
          <w:sz w:val="28"/>
          <w:szCs w:val="28"/>
        </w:rPr>
        <w:t xml:space="preserve"> документации.</w:t>
      </w:r>
    </w:p>
    <w:p w:rsidR="00D537B5" w:rsidRPr="00C36048" w:rsidRDefault="00D537B5" w:rsidP="00D537B5">
      <w:pPr>
        <w:tabs>
          <w:tab w:val="left" w:pos="1134"/>
        </w:tabs>
        <w:ind w:firstLine="709"/>
        <w:contextualSpacing/>
        <w:jc w:val="both"/>
        <w:rPr>
          <w:b/>
          <w:i/>
        </w:rPr>
      </w:pPr>
      <w:r w:rsidRPr="00F4474B">
        <w:rPr>
          <w:sz w:val="28"/>
          <w:szCs w:val="28"/>
        </w:rPr>
        <w:t>Предложение частичной поставки товара, выполнения работ, оказания услуг не допускается</w:t>
      </w:r>
      <w:r>
        <w:rPr>
          <w:sz w:val="28"/>
          <w:szCs w:val="28"/>
        </w:rPr>
        <w:t>.</w:t>
      </w:r>
    </w:p>
    <w:p w:rsidR="00D537B5" w:rsidRPr="005C0EFF" w:rsidRDefault="00D537B5" w:rsidP="00D537B5">
      <w:pPr>
        <w:tabs>
          <w:tab w:val="left" w:pos="1134"/>
        </w:tabs>
        <w:ind w:firstLine="709"/>
        <w:contextualSpacing/>
        <w:jc w:val="both"/>
        <w:rPr>
          <w:b/>
          <w:i/>
        </w:rPr>
      </w:pPr>
    </w:p>
    <w:p w:rsidR="00D537B5" w:rsidRPr="0028769D" w:rsidRDefault="00D537B5" w:rsidP="00D537B5">
      <w:pPr>
        <w:pStyle w:val="11"/>
        <w:numPr>
          <w:ilvl w:val="0"/>
          <w:numId w:val="3"/>
        </w:numPr>
        <w:tabs>
          <w:tab w:val="left" w:pos="0"/>
          <w:tab w:val="left" w:pos="1134"/>
        </w:tabs>
        <w:spacing w:after="0" w:line="240" w:lineRule="auto"/>
        <w:ind w:left="0" w:right="153" w:firstLine="709"/>
        <w:jc w:val="both"/>
        <w:rPr>
          <w:rFonts w:ascii="Times New Roman" w:hAnsi="Times New Roman"/>
          <w:sz w:val="28"/>
          <w:szCs w:val="28"/>
        </w:rPr>
      </w:pPr>
      <w:r w:rsidRPr="008A3B16">
        <w:rPr>
          <w:rFonts w:ascii="Times New Roman" w:hAnsi="Times New Roman"/>
          <w:b/>
          <w:sz w:val="28"/>
          <w:szCs w:val="28"/>
        </w:rPr>
        <w:t>Условия оплаты:</w:t>
      </w:r>
      <w:r w:rsidRPr="0028769D">
        <w:rPr>
          <w:rFonts w:ascii="Times New Roman" w:hAnsi="Times New Roman"/>
          <w:sz w:val="28"/>
          <w:szCs w:val="28"/>
        </w:rPr>
        <w:t xml:space="preserve"> В соответствии со статьей 4 проекта договора Часть 3 настоящей </w:t>
      </w:r>
      <w:r>
        <w:rPr>
          <w:rFonts w:ascii="Times New Roman" w:hAnsi="Times New Roman"/>
          <w:sz w:val="28"/>
          <w:szCs w:val="28"/>
        </w:rPr>
        <w:t>закупочной</w:t>
      </w:r>
      <w:r w:rsidRPr="0028769D">
        <w:rPr>
          <w:rFonts w:ascii="Times New Roman" w:hAnsi="Times New Roman"/>
          <w:sz w:val="28"/>
          <w:szCs w:val="28"/>
        </w:rPr>
        <w:t xml:space="preserve"> документации.</w:t>
      </w:r>
    </w:p>
    <w:p w:rsidR="00D537B5" w:rsidRDefault="00D537B5" w:rsidP="00D537B5">
      <w:pPr>
        <w:ind w:right="153"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 xml:space="preserve">) </w:t>
      </w:r>
      <w:r w:rsidRPr="005C0EFF">
        <w:rPr>
          <w:sz w:val="28"/>
          <w:szCs w:val="28"/>
        </w:rPr>
        <w:lastRenderedPageBreak/>
        <w:t>являются обязательными. Встречные предложения участников по проекту договора не допускаются</w:t>
      </w:r>
      <w:r>
        <w:t>.</w:t>
      </w:r>
    </w:p>
    <w:p w:rsidR="00D537B5" w:rsidRPr="007E3100" w:rsidRDefault="00D537B5" w:rsidP="00D537B5">
      <w:pPr>
        <w:ind w:right="153" w:firstLine="709"/>
        <w:jc w:val="both"/>
        <w:rPr>
          <w:sz w:val="28"/>
          <w:szCs w:val="28"/>
        </w:rPr>
      </w:pPr>
      <w:r w:rsidRPr="007E3100">
        <w:rPr>
          <w:sz w:val="28"/>
          <w:szCs w:val="28"/>
        </w:rPr>
        <w:t xml:space="preserve">Допускается уменьшение авансовых платежей, либо отказ от авансовых платежей. </w:t>
      </w:r>
    </w:p>
    <w:p w:rsidR="00D537B5" w:rsidRPr="007E3100" w:rsidRDefault="00D537B5" w:rsidP="00D537B5">
      <w:pPr>
        <w:ind w:right="153" w:firstLine="709"/>
        <w:jc w:val="both"/>
        <w:rPr>
          <w:sz w:val="28"/>
          <w:szCs w:val="28"/>
        </w:rPr>
      </w:pPr>
      <w:r w:rsidRPr="007E3100">
        <w:rPr>
          <w:sz w:val="28"/>
          <w:szCs w:val="28"/>
        </w:rPr>
        <w:t xml:space="preserve">Если в заявке участника </w:t>
      </w:r>
      <w:r>
        <w:rPr>
          <w:sz w:val="28"/>
          <w:szCs w:val="28"/>
        </w:rPr>
        <w:t>закупки</w:t>
      </w:r>
      <w:r w:rsidRPr="007E31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537B5" w:rsidRPr="005C0EFF" w:rsidRDefault="00D537B5" w:rsidP="00D537B5">
      <w:pPr>
        <w:tabs>
          <w:tab w:val="left" w:pos="1134"/>
        </w:tabs>
        <w:ind w:firstLine="709"/>
        <w:contextualSpacing/>
        <w:jc w:val="both"/>
        <w:rPr>
          <w:sz w:val="28"/>
          <w:szCs w:val="28"/>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D537B5" w:rsidRPr="005C0EFF" w:rsidRDefault="00D537B5" w:rsidP="00D537B5">
      <w:pPr>
        <w:tabs>
          <w:tab w:val="left" w:pos="1134"/>
        </w:tabs>
        <w:ind w:firstLine="709"/>
        <w:contextualSpacing/>
        <w:jc w:val="both"/>
        <w:rPr>
          <w:sz w:val="28"/>
          <w:szCs w:val="28"/>
        </w:rPr>
      </w:pPr>
    </w:p>
    <w:p w:rsidR="00D537B5" w:rsidRDefault="00D537B5" w:rsidP="00D537B5">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p>
    <w:p w:rsidR="00D537B5" w:rsidRPr="00767AD3" w:rsidRDefault="00D537B5" w:rsidP="00D537B5">
      <w:pPr>
        <w:tabs>
          <w:tab w:val="left" w:pos="0"/>
          <w:tab w:val="left" w:pos="1134"/>
        </w:tabs>
        <w:ind w:firstLine="709"/>
        <w:jc w:val="both"/>
        <w:rPr>
          <w:sz w:val="28"/>
          <w:szCs w:val="28"/>
        </w:rPr>
      </w:pPr>
      <w:r w:rsidRPr="00D573A3">
        <w:rPr>
          <w:b/>
          <w:bCs/>
          <w:color w:val="000000"/>
          <w:sz w:val="28"/>
        </w:rPr>
        <w:t>11</w:t>
      </w:r>
      <w:r>
        <w:rPr>
          <w:b/>
          <w:bCs/>
          <w:color w:val="000000"/>
          <w:sz w:val="28"/>
        </w:rPr>
        <w:t> </w:t>
      </w:r>
      <w:r w:rsidRPr="00D573A3">
        <w:rPr>
          <w:b/>
          <w:bCs/>
          <w:color w:val="000000"/>
          <w:sz w:val="28"/>
        </w:rPr>
        <w:t>793 993,80</w:t>
      </w:r>
      <w:r w:rsidRPr="00D573A3">
        <w:rPr>
          <w:sz w:val="32"/>
          <w:szCs w:val="28"/>
        </w:rPr>
        <w:t xml:space="preserve"> </w:t>
      </w:r>
      <w:r w:rsidRPr="00767AD3">
        <w:rPr>
          <w:sz w:val="28"/>
          <w:szCs w:val="28"/>
        </w:rPr>
        <w:t>(</w:t>
      </w:r>
      <w:r w:rsidRPr="00D573A3">
        <w:rPr>
          <w:sz w:val="28"/>
          <w:szCs w:val="28"/>
        </w:rPr>
        <w:t>Одиннадцать миллионов семьсот девяносто три тысячи девятьсот девяносто три</w:t>
      </w:r>
      <w:r>
        <w:rPr>
          <w:sz w:val="28"/>
          <w:szCs w:val="28"/>
        </w:rPr>
        <w:t>)</w:t>
      </w:r>
      <w:r w:rsidRPr="00D573A3">
        <w:rPr>
          <w:sz w:val="28"/>
          <w:szCs w:val="28"/>
        </w:rPr>
        <w:t xml:space="preserve"> рубля </w:t>
      </w:r>
      <w:r>
        <w:rPr>
          <w:sz w:val="28"/>
          <w:szCs w:val="28"/>
        </w:rPr>
        <w:t>80</w:t>
      </w:r>
      <w:r w:rsidRPr="00D573A3">
        <w:rPr>
          <w:sz w:val="28"/>
          <w:szCs w:val="28"/>
        </w:rPr>
        <w:t xml:space="preserve"> копеек</w:t>
      </w:r>
      <w:r w:rsidRPr="00767AD3">
        <w:rPr>
          <w:sz w:val="28"/>
          <w:szCs w:val="28"/>
        </w:rPr>
        <w:t xml:space="preserve">, включая НДС, </w:t>
      </w:r>
    </w:p>
    <w:p w:rsidR="00D537B5" w:rsidRPr="00767AD3" w:rsidRDefault="00D537B5" w:rsidP="00D537B5">
      <w:pPr>
        <w:tabs>
          <w:tab w:val="left" w:pos="0"/>
          <w:tab w:val="left" w:pos="1134"/>
        </w:tabs>
        <w:ind w:firstLine="709"/>
        <w:jc w:val="both"/>
        <w:rPr>
          <w:sz w:val="28"/>
          <w:szCs w:val="28"/>
        </w:rPr>
      </w:pPr>
      <w:r>
        <w:rPr>
          <w:b/>
          <w:sz w:val="28"/>
          <w:szCs w:val="28"/>
        </w:rPr>
        <w:t>9 994 910,00</w:t>
      </w:r>
      <w:r w:rsidRPr="00767AD3">
        <w:rPr>
          <w:sz w:val="28"/>
          <w:szCs w:val="28"/>
        </w:rPr>
        <w:t xml:space="preserve"> (</w:t>
      </w:r>
      <w:r w:rsidRPr="00583CF9">
        <w:rPr>
          <w:sz w:val="28"/>
          <w:szCs w:val="28"/>
        </w:rPr>
        <w:t>Девять миллионов девятьсот девяносто четыре тысячи девятьсот десять</w:t>
      </w:r>
      <w:r>
        <w:rPr>
          <w:sz w:val="28"/>
          <w:szCs w:val="28"/>
        </w:rPr>
        <w:t>)</w:t>
      </w:r>
      <w:r w:rsidRPr="00583CF9">
        <w:rPr>
          <w:sz w:val="28"/>
          <w:szCs w:val="28"/>
        </w:rPr>
        <w:t xml:space="preserve"> рублей </w:t>
      </w:r>
      <w:r>
        <w:rPr>
          <w:sz w:val="28"/>
          <w:szCs w:val="28"/>
        </w:rPr>
        <w:t>00</w:t>
      </w:r>
      <w:r w:rsidRPr="00583CF9">
        <w:rPr>
          <w:sz w:val="28"/>
          <w:szCs w:val="28"/>
        </w:rPr>
        <w:t xml:space="preserve"> копеек</w:t>
      </w:r>
      <w:r w:rsidRPr="00767AD3">
        <w:rPr>
          <w:sz w:val="28"/>
          <w:szCs w:val="28"/>
        </w:rPr>
        <w:t>, без учета НДС.</w:t>
      </w:r>
    </w:p>
    <w:p w:rsidR="00D537B5" w:rsidRPr="00865203" w:rsidRDefault="00D537B5" w:rsidP="00D537B5">
      <w:pPr>
        <w:tabs>
          <w:tab w:val="left" w:pos="1134"/>
        </w:tabs>
        <w:ind w:firstLine="709"/>
        <w:contextualSpacing/>
        <w:jc w:val="both"/>
        <w:rPr>
          <w:sz w:val="28"/>
          <w:szCs w:val="28"/>
        </w:rPr>
      </w:pPr>
      <w:r w:rsidRPr="00865203">
        <w:rPr>
          <w:sz w:val="28"/>
          <w:szCs w:val="28"/>
        </w:rPr>
        <w:t>Предложение участника о цене договора не должно превышать начальную (максимальную) цену договора</w:t>
      </w:r>
      <w:r>
        <w:rPr>
          <w:sz w:val="28"/>
          <w:szCs w:val="28"/>
        </w:rPr>
        <w:t xml:space="preserve"> с НДС и </w:t>
      </w:r>
      <w:r w:rsidRPr="00865203">
        <w:rPr>
          <w:sz w:val="28"/>
          <w:szCs w:val="28"/>
        </w:rPr>
        <w:t>начальную (максимальную) цену договора</w:t>
      </w:r>
      <w:r>
        <w:rPr>
          <w:sz w:val="28"/>
          <w:szCs w:val="28"/>
        </w:rPr>
        <w:t xml:space="preserve"> без учета НДС</w:t>
      </w:r>
      <w:r w:rsidRPr="00865203">
        <w:rPr>
          <w:sz w:val="28"/>
          <w:szCs w:val="28"/>
        </w:rPr>
        <w:t>.</w:t>
      </w:r>
    </w:p>
    <w:p w:rsidR="00D537B5" w:rsidRDefault="00D537B5" w:rsidP="00D537B5">
      <w:pPr>
        <w:tabs>
          <w:tab w:val="left" w:pos="1134"/>
        </w:tabs>
        <w:ind w:firstLine="709"/>
        <w:contextualSpacing/>
        <w:jc w:val="both"/>
        <w:rPr>
          <w:b/>
          <w:i/>
        </w:rPr>
      </w:pPr>
      <w:r w:rsidRPr="009F0658">
        <w:rPr>
          <w:sz w:val="28"/>
          <w:szCs w:val="28"/>
        </w:rPr>
        <w:t>Цена договора включает в себя все расходы, указанные в п.3.3.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 а также все налоги (включая НДС) и другие обязательные платежи в соответствии с действующим законодательством Российской Федерации</w:t>
      </w:r>
      <w:r>
        <w:rPr>
          <w:sz w:val="28"/>
          <w:szCs w:val="28"/>
        </w:rPr>
        <w:t>.</w:t>
      </w:r>
    </w:p>
    <w:p w:rsidR="00D537B5" w:rsidRDefault="00D537B5" w:rsidP="00D537B5">
      <w:pPr>
        <w:tabs>
          <w:tab w:val="left" w:pos="1134"/>
        </w:tabs>
        <w:ind w:firstLine="709"/>
        <w:contextualSpacing/>
        <w:jc w:val="both"/>
        <w:rPr>
          <w:b/>
          <w:i/>
        </w:rPr>
      </w:pPr>
    </w:p>
    <w:p w:rsidR="00D537B5" w:rsidRPr="00594882" w:rsidRDefault="00D537B5" w:rsidP="00D537B5">
      <w:pPr>
        <w:pStyle w:val="11"/>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C9288E">
        <w:rPr>
          <w:rFonts w:ascii="Times New Roman" w:hAnsi="Times New Roman"/>
          <w:b/>
          <w:sz w:val="28"/>
          <w:szCs w:val="28"/>
        </w:rPr>
        <w:t xml:space="preserve">Официальный язык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D537B5" w:rsidRPr="00865203" w:rsidRDefault="00D537B5" w:rsidP="00D537B5">
      <w:pPr>
        <w:tabs>
          <w:tab w:val="left" w:pos="1134"/>
        </w:tabs>
        <w:ind w:firstLine="709"/>
        <w:contextualSpacing/>
        <w:jc w:val="both"/>
        <w:rPr>
          <w:sz w:val="28"/>
          <w:szCs w:val="28"/>
        </w:rPr>
      </w:pPr>
      <w:bookmarkStart w:id="3" w:name="_Ref317253353"/>
      <w:r w:rsidRPr="00865203">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865203">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D537B5" w:rsidRDefault="00D537B5" w:rsidP="00D537B5">
      <w:pPr>
        <w:tabs>
          <w:tab w:val="left" w:pos="1134"/>
        </w:tabs>
        <w:ind w:firstLine="709"/>
        <w:contextualSpacing/>
        <w:jc w:val="both"/>
        <w:rPr>
          <w:b/>
          <w:i/>
        </w:rPr>
      </w:pPr>
    </w:p>
    <w:p w:rsidR="00D537B5" w:rsidRPr="00C9288E" w:rsidRDefault="00D537B5" w:rsidP="00D537B5">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 xml:space="preserve">Валюта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C9288E">
        <w:rPr>
          <w:rFonts w:ascii="Times New Roman" w:hAnsi="Times New Roman"/>
          <w:sz w:val="28"/>
          <w:szCs w:val="28"/>
        </w:rPr>
        <w:t>российский рубль.</w:t>
      </w:r>
    </w:p>
    <w:p w:rsidR="00D537B5" w:rsidRPr="00865203" w:rsidRDefault="00D537B5" w:rsidP="00D537B5">
      <w:pPr>
        <w:tabs>
          <w:tab w:val="left" w:pos="1134"/>
        </w:tabs>
        <w:ind w:firstLine="709"/>
        <w:contextualSpacing/>
        <w:jc w:val="both"/>
        <w:rPr>
          <w:sz w:val="28"/>
          <w:szCs w:val="28"/>
        </w:rPr>
      </w:pPr>
      <w:r w:rsidRPr="00865203">
        <w:rPr>
          <w:sz w:val="28"/>
          <w:szCs w:val="28"/>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w:t>
      </w:r>
      <w:r w:rsidRPr="00865203">
        <w:rPr>
          <w:sz w:val="28"/>
          <w:szCs w:val="28"/>
        </w:rPr>
        <w:lastRenderedPageBreak/>
        <w:t>валюты, установленного Центральным банком Российской Федерации, с указанием такового курса и даты его установления.</w:t>
      </w:r>
    </w:p>
    <w:p w:rsidR="00D537B5" w:rsidRDefault="00D537B5" w:rsidP="00D537B5">
      <w:pPr>
        <w:tabs>
          <w:tab w:val="left" w:pos="1134"/>
        </w:tabs>
        <w:ind w:firstLine="709"/>
        <w:contextualSpacing/>
        <w:jc w:val="both"/>
        <w:rPr>
          <w:b/>
          <w:i/>
        </w:rPr>
      </w:pPr>
    </w:p>
    <w:p w:rsidR="00D537B5" w:rsidRPr="005C0EFF" w:rsidRDefault="00D537B5" w:rsidP="00D537B5">
      <w:pPr>
        <w:pStyle w:val="11"/>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344F4E">
        <w:rPr>
          <w:rFonts w:ascii="Times New Roman" w:hAnsi="Times New Roman"/>
          <w:b/>
          <w:sz w:val="28"/>
          <w:szCs w:val="28"/>
        </w:rPr>
        <w:t>Обеспечение заявки на участие в закупке:</w:t>
      </w:r>
      <w:r>
        <w:rPr>
          <w:rFonts w:ascii="Times New Roman" w:hAnsi="Times New Roman"/>
          <w:sz w:val="28"/>
          <w:szCs w:val="28"/>
        </w:rPr>
        <w:t xml:space="preserve"> </w:t>
      </w:r>
      <w:r w:rsidRPr="005C0EFF">
        <w:rPr>
          <w:rFonts w:ascii="Times New Roman" w:hAnsi="Times New Roman"/>
          <w:spacing w:val="-6"/>
          <w:sz w:val="28"/>
          <w:szCs w:val="28"/>
        </w:rPr>
        <w:t>денежные средства либо безотзывная банковская гарантия</w:t>
      </w:r>
      <w:r>
        <w:rPr>
          <w:rFonts w:ascii="Times New Roman" w:hAnsi="Times New Roman"/>
          <w:spacing w:val="-6"/>
          <w:sz w:val="28"/>
          <w:szCs w:val="28"/>
        </w:rPr>
        <w:t xml:space="preserve"> по форме 8 раздела 5.2 настоящей документации</w:t>
      </w:r>
      <w:r w:rsidRPr="005C0EFF">
        <w:rPr>
          <w:rFonts w:ascii="Times New Roman" w:hAnsi="Times New Roman"/>
          <w:spacing w:val="-6"/>
          <w:sz w:val="28"/>
          <w:szCs w:val="28"/>
        </w:rPr>
        <w:t xml:space="preserve">,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5C0EFF">
        <w:rPr>
          <w:rFonts w:ascii="Times New Roman" w:hAnsi="Times New Roman"/>
          <w:spacing w:val="-6"/>
          <w:sz w:val="28"/>
          <w:szCs w:val="28"/>
        </w:rPr>
        <w:t>Госкорпорации</w:t>
      </w:r>
      <w:proofErr w:type="spellEnd"/>
      <w:r w:rsidRPr="005C0EFF">
        <w:rPr>
          <w:rFonts w:ascii="Times New Roman" w:hAnsi="Times New Roman"/>
          <w:spacing w:val="-6"/>
          <w:sz w:val="28"/>
          <w:szCs w:val="28"/>
        </w:rPr>
        <w:t xml:space="preserve"> «</w:t>
      </w:r>
      <w:proofErr w:type="spellStart"/>
      <w:r w:rsidRPr="005C0EFF">
        <w:rPr>
          <w:rFonts w:ascii="Times New Roman" w:hAnsi="Times New Roman"/>
          <w:spacing w:val="-6"/>
          <w:sz w:val="28"/>
          <w:szCs w:val="28"/>
        </w:rPr>
        <w:t>Росатом</w:t>
      </w:r>
      <w:proofErr w:type="spellEnd"/>
      <w:r w:rsidRPr="005C0EFF">
        <w:rPr>
          <w:rFonts w:ascii="Times New Roman" w:hAnsi="Times New Roman"/>
          <w:spacing w:val="-6"/>
          <w:sz w:val="28"/>
          <w:szCs w:val="28"/>
        </w:rPr>
        <w:t xml:space="preserve">» и ее организаций, приведенным в </w:t>
      </w:r>
      <w:r w:rsidRPr="007520C7">
        <w:rPr>
          <w:rFonts w:ascii="Times New Roman" w:hAnsi="Times New Roman"/>
          <w:spacing w:val="-6"/>
          <w:sz w:val="28"/>
          <w:szCs w:val="28"/>
        </w:rPr>
        <w:t xml:space="preserve">Приложении 1 к </w:t>
      </w:r>
      <w:r>
        <w:rPr>
          <w:rFonts w:ascii="Times New Roman" w:hAnsi="Times New Roman"/>
          <w:spacing w:val="-6"/>
          <w:sz w:val="28"/>
          <w:szCs w:val="28"/>
        </w:rPr>
        <w:t>Ч</w:t>
      </w:r>
      <w:r w:rsidRPr="007520C7">
        <w:rPr>
          <w:rFonts w:ascii="Times New Roman" w:hAnsi="Times New Roman"/>
          <w:spacing w:val="-6"/>
          <w:sz w:val="28"/>
          <w:szCs w:val="28"/>
        </w:rPr>
        <w:t>асти 2 закупочной документации</w:t>
      </w:r>
      <w:r>
        <w:rPr>
          <w:rFonts w:ascii="Times New Roman" w:hAnsi="Times New Roman"/>
          <w:spacing w:val="-6"/>
          <w:sz w:val="28"/>
          <w:szCs w:val="28"/>
        </w:rPr>
        <w:t>.</w:t>
      </w:r>
    </w:p>
    <w:p w:rsidR="00D537B5" w:rsidRPr="009B2C94" w:rsidRDefault="00D537B5" w:rsidP="00D537B5">
      <w:pPr>
        <w:pStyle w:val="11"/>
        <w:numPr>
          <w:ilvl w:val="0"/>
          <w:numId w:val="5"/>
        </w:numPr>
        <w:tabs>
          <w:tab w:val="left" w:pos="1134"/>
        </w:tabs>
        <w:spacing w:after="0" w:line="240" w:lineRule="auto"/>
        <w:ind w:left="0" w:firstLine="709"/>
        <w:contextualSpacing w:val="0"/>
        <w:jc w:val="both"/>
        <w:rPr>
          <w:rFonts w:ascii="Times New Roman" w:hAnsi="Times New Roman"/>
          <w:spacing w:val="-6"/>
          <w:sz w:val="28"/>
          <w:szCs w:val="28"/>
        </w:rPr>
      </w:pPr>
      <w:r>
        <w:rPr>
          <w:rFonts w:ascii="Times New Roman" w:hAnsi="Times New Roman"/>
          <w:spacing w:val="-6"/>
          <w:sz w:val="28"/>
          <w:szCs w:val="28"/>
        </w:rPr>
        <w:t>100 000,00 (Сто тысяч</w:t>
      </w:r>
      <w:r w:rsidRPr="009B2C94">
        <w:rPr>
          <w:rFonts w:ascii="Times New Roman" w:hAnsi="Times New Roman"/>
          <w:spacing w:val="-6"/>
          <w:sz w:val="28"/>
          <w:szCs w:val="28"/>
        </w:rPr>
        <w:t>) рублей 00 копеек</w:t>
      </w:r>
    </w:p>
    <w:p w:rsidR="00D537B5" w:rsidRPr="004A6A89" w:rsidRDefault="00D537B5" w:rsidP="00D537B5">
      <w:pPr>
        <w:pStyle w:val="11"/>
        <w:numPr>
          <w:ilvl w:val="0"/>
          <w:numId w:val="5"/>
        </w:numPr>
        <w:tabs>
          <w:tab w:val="left" w:pos="1134"/>
        </w:tabs>
        <w:spacing w:after="0" w:line="240" w:lineRule="auto"/>
        <w:ind w:left="0" w:firstLine="709"/>
        <w:contextualSpacing w:val="0"/>
        <w:jc w:val="both"/>
        <w:rPr>
          <w:rFonts w:ascii="Times New Roman" w:hAnsi="Times New Roman"/>
          <w:spacing w:val="-6"/>
          <w:sz w:val="28"/>
          <w:szCs w:val="28"/>
        </w:rPr>
      </w:pPr>
      <w:r w:rsidRPr="004A6A89">
        <w:rPr>
          <w:rFonts w:ascii="Times New Roman" w:hAnsi="Times New Roman"/>
          <w:spacing w:val="-6"/>
          <w:sz w:val="28"/>
          <w:szCs w:val="28"/>
        </w:rPr>
        <w:t>российский рубль</w:t>
      </w:r>
    </w:p>
    <w:p w:rsidR="00D537B5" w:rsidRPr="005C0EFF" w:rsidRDefault="00D537B5" w:rsidP="00D537B5">
      <w:pPr>
        <w:tabs>
          <w:tab w:val="left" w:pos="1134"/>
        </w:tabs>
        <w:ind w:firstLine="709"/>
        <w:contextualSpacing/>
        <w:jc w:val="both"/>
        <w:rPr>
          <w:spacing w:val="-6"/>
          <w:sz w:val="28"/>
          <w:szCs w:val="28"/>
        </w:rPr>
      </w:pPr>
      <w:r w:rsidRPr="005C0EFF">
        <w:rPr>
          <w:spacing w:val="-6"/>
          <w:sz w:val="28"/>
          <w:szCs w:val="28"/>
        </w:rPr>
        <w:t xml:space="preserve">Получатель: </w:t>
      </w:r>
      <w:r>
        <w:rPr>
          <w:spacing w:val="-6"/>
          <w:sz w:val="28"/>
          <w:szCs w:val="28"/>
        </w:rPr>
        <w:t>АО «НИАЭП»</w:t>
      </w:r>
    </w:p>
    <w:p w:rsidR="00D537B5" w:rsidRPr="004A6A89" w:rsidRDefault="00D537B5" w:rsidP="00D537B5">
      <w:pPr>
        <w:pStyle w:val="a4"/>
        <w:spacing w:before="0" w:beforeAutospacing="0" w:after="0" w:afterAutospacing="0"/>
        <w:ind w:left="720"/>
        <w:rPr>
          <w:spacing w:val="-6"/>
          <w:sz w:val="28"/>
          <w:szCs w:val="28"/>
          <w:lang w:eastAsia="en-US"/>
        </w:rPr>
      </w:pPr>
      <w:r w:rsidRPr="005C0EFF">
        <w:rPr>
          <w:spacing w:val="-6"/>
          <w:sz w:val="28"/>
          <w:szCs w:val="28"/>
          <w:lang w:eastAsia="en-US"/>
        </w:rPr>
        <w:t xml:space="preserve">Банковские реквизиты: </w:t>
      </w:r>
      <w:r w:rsidRPr="004A6A89">
        <w:rPr>
          <w:spacing w:val="-6"/>
          <w:sz w:val="28"/>
          <w:szCs w:val="28"/>
          <w:lang w:eastAsia="en-US"/>
        </w:rPr>
        <w:t>Р/</w:t>
      </w:r>
      <w:proofErr w:type="spellStart"/>
      <w:r w:rsidRPr="004A6A89">
        <w:rPr>
          <w:spacing w:val="-6"/>
          <w:sz w:val="28"/>
          <w:szCs w:val="28"/>
          <w:lang w:eastAsia="en-US"/>
        </w:rPr>
        <w:t>сч</w:t>
      </w:r>
      <w:proofErr w:type="spellEnd"/>
      <w:r w:rsidRPr="004A6A89">
        <w:rPr>
          <w:spacing w:val="-6"/>
          <w:sz w:val="28"/>
          <w:szCs w:val="28"/>
          <w:lang w:eastAsia="en-US"/>
        </w:rPr>
        <w:t xml:space="preserve"> 40702810200000002518 в НФ «ГАРАНТИЯ» ОАО «АКБ САРОВБИЗНЕСБАНК» г. Нижний Новгород</w:t>
      </w:r>
    </w:p>
    <w:p w:rsidR="00D537B5" w:rsidRPr="004A6A89" w:rsidRDefault="00D537B5" w:rsidP="00D537B5">
      <w:pPr>
        <w:pStyle w:val="a4"/>
        <w:spacing w:before="0" w:beforeAutospacing="0" w:after="0" w:afterAutospacing="0"/>
        <w:ind w:left="720"/>
        <w:rPr>
          <w:spacing w:val="-6"/>
          <w:sz w:val="28"/>
          <w:szCs w:val="28"/>
          <w:lang w:eastAsia="en-US"/>
        </w:rPr>
      </w:pPr>
      <w:r w:rsidRPr="004A6A89">
        <w:rPr>
          <w:spacing w:val="-6"/>
          <w:sz w:val="28"/>
          <w:szCs w:val="28"/>
          <w:lang w:eastAsia="en-US"/>
        </w:rPr>
        <w:t xml:space="preserve">БИК 042282710     </w:t>
      </w:r>
      <w:proofErr w:type="spellStart"/>
      <w:r w:rsidRPr="004A6A89">
        <w:rPr>
          <w:spacing w:val="-6"/>
          <w:sz w:val="28"/>
          <w:szCs w:val="28"/>
          <w:lang w:eastAsia="en-US"/>
        </w:rPr>
        <w:t>Кор</w:t>
      </w:r>
      <w:proofErr w:type="spellEnd"/>
      <w:r w:rsidRPr="004A6A89">
        <w:rPr>
          <w:spacing w:val="-6"/>
          <w:sz w:val="28"/>
          <w:szCs w:val="28"/>
          <w:lang w:eastAsia="en-US"/>
        </w:rPr>
        <w:t>/с  30101810400000000710</w:t>
      </w:r>
    </w:p>
    <w:p w:rsidR="00D537B5" w:rsidRPr="004A6A89" w:rsidRDefault="00D537B5" w:rsidP="00D537B5">
      <w:pPr>
        <w:pStyle w:val="a4"/>
        <w:spacing w:before="0" w:beforeAutospacing="0" w:after="0" w:afterAutospacing="0"/>
        <w:ind w:left="720"/>
        <w:rPr>
          <w:spacing w:val="-6"/>
          <w:sz w:val="28"/>
          <w:szCs w:val="28"/>
          <w:lang w:eastAsia="en-US"/>
        </w:rPr>
      </w:pPr>
      <w:r w:rsidRPr="004A6A89">
        <w:rPr>
          <w:spacing w:val="-6"/>
          <w:sz w:val="28"/>
          <w:szCs w:val="28"/>
          <w:lang w:eastAsia="en-US"/>
        </w:rPr>
        <w:t>ИНН 5260214123, КПП 525350001</w:t>
      </w:r>
    </w:p>
    <w:p w:rsidR="00D537B5" w:rsidRPr="004A6A89" w:rsidRDefault="00D537B5" w:rsidP="00D537B5">
      <w:pPr>
        <w:pStyle w:val="a4"/>
        <w:spacing w:before="0" w:beforeAutospacing="0" w:after="0" w:afterAutospacing="0"/>
        <w:ind w:left="720"/>
        <w:rPr>
          <w:spacing w:val="-6"/>
          <w:sz w:val="28"/>
          <w:szCs w:val="28"/>
          <w:lang w:eastAsia="en-US"/>
        </w:rPr>
      </w:pPr>
      <w:r w:rsidRPr="004A6A89">
        <w:rPr>
          <w:spacing w:val="-6"/>
          <w:sz w:val="28"/>
          <w:szCs w:val="28"/>
          <w:lang w:eastAsia="en-US"/>
        </w:rPr>
        <w:t>ОКПО  08841271    ОКВЭД 74.20.1</w:t>
      </w:r>
    </w:p>
    <w:p w:rsidR="00D537B5" w:rsidRPr="005C0EFF" w:rsidRDefault="00D537B5" w:rsidP="00D537B5">
      <w:pPr>
        <w:tabs>
          <w:tab w:val="left" w:pos="1134"/>
        </w:tabs>
        <w:ind w:firstLine="709"/>
        <w:contextualSpacing/>
        <w:jc w:val="both"/>
        <w:rPr>
          <w:spacing w:val="-6"/>
          <w:sz w:val="28"/>
          <w:szCs w:val="28"/>
        </w:rPr>
      </w:pPr>
    </w:p>
    <w:p w:rsidR="00D537B5" w:rsidRPr="00152E31" w:rsidRDefault="00D537B5" w:rsidP="00D537B5">
      <w:pPr>
        <w:pStyle w:val="11"/>
        <w:tabs>
          <w:tab w:val="left" w:pos="0"/>
          <w:tab w:val="left" w:pos="1134"/>
        </w:tabs>
        <w:spacing w:after="0" w:line="240" w:lineRule="auto"/>
        <w:ind w:left="0" w:firstLine="720"/>
        <w:jc w:val="both"/>
        <w:rPr>
          <w:rFonts w:ascii="Times New Roman" w:hAnsi="Times New Roman"/>
          <w:b/>
          <w:i/>
        </w:rPr>
      </w:pPr>
      <w:r w:rsidRPr="00152E31">
        <w:rPr>
          <w:rFonts w:ascii="Times New Roman" w:hAnsi="Times New Roman"/>
          <w:spacing w:val="-6"/>
          <w:sz w:val="28"/>
          <w:szCs w:val="28"/>
        </w:rPr>
        <w:t xml:space="preserve">Назначение платежа: Обеспечение заявки на участие в закупке ___________________ </w:t>
      </w:r>
      <w:r w:rsidRPr="00152E31">
        <w:rPr>
          <w:rFonts w:ascii="Times New Roman" w:hAnsi="Times New Roman"/>
          <w:i/>
        </w:rPr>
        <w:t>(указывается наименование участника закупки, наименование закупки, номер процедуры на официальном сайте)</w:t>
      </w:r>
      <w:r w:rsidRPr="00152E31">
        <w:rPr>
          <w:rFonts w:ascii="Times New Roman" w:hAnsi="Times New Roman"/>
          <w:spacing w:val="-6"/>
          <w:sz w:val="28"/>
          <w:szCs w:val="28"/>
        </w:rPr>
        <w:t>, НДС не облагается</w:t>
      </w:r>
      <w:r w:rsidRPr="00152E31">
        <w:rPr>
          <w:rFonts w:ascii="Times New Roman" w:hAnsi="Times New Roman"/>
          <w:sz w:val="28"/>
          <w:szCs w:val="28"/>
        </w:rPr>
        <w:t xml:space="preserve">. </w:t>
      </w:r>
    </w:p>
    <w:p w:rsidR="00D537B5" w:rsidRPr="005C0EFF" w:rsidRDefault="00D537B5" w:rsidP="00D537B5">
      <w:pPr>
        <w:tabs>
          <w:tab w:val="left" w:pos="1134"/>
        </w:tabs>
        <w:ind w:firstLine="709"/>
        <w:contextualSpacing/>
        <w:jc w:val="both"/>
        <w:rPr>
          <w:b/>
          <w:i/>
          <w:lang w:eastAsia="en-US"/>
        </w:rPr>
      </w:pPr>
    </w:p>
    <w:p w:rsidR="00D537B5" w:rsidRPr="00940AFF" w:rsidRDefault="00D537B5" w:rsidP="00D537B5">
      <w:pPr>
        <w:pStyle w:val="11"/>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D537B5" w:rsidRPr="005C0EFF" w:rsidRDefault="00D537B5" w:rsidP="00D537B5">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5014EF">
        <w:rPr>
          <w:sz w:val="28"/>
          <w:szCs w:val="28"/>
        </w:rPr>
        <w:t xml:space="preserve">«Аукционный Конкурсный Дом» в сети «Интернет» по адресу: </w:t>
      </w:r>
      <w:hyperlink r:id="rId7" w:history="1">
        <w:r w:rsidRPr="005014EF">
          <w:rPr>
            <w:rStyle w:val="a6"/>
            <w:sz w:val="28"/>
            <w:szCs w:val="28"/>
            <w:lang w:val="en-US"/>
          </w:rPr>
          <w:t>www</w:t>
        </w:r>
        <w:r w:rsidRPr="005014EF">
          <w:rPr>
            <w:rStyle w:val="a6"/>
            <w:sz w:val="28"/>
            <w:szCs w:val="28"/>
          </w:rPr>
          <w:t>.</w:t>
        </w:r>
        <w:r w:rsidRPr="005014EF">
          <w:rPr>
            <w:rStyle w:val="a6"/>
            <w:sz w:val="28"/>
            <w:szCs w:val="28"/>
            <w:lang w:val="en-US"/>
          </w:rPr>
          <w:t>a</w:t>
        </w:r>
        <w:r w:rsidRPr="005014EF">
          <w:rPr>
            <w:rStyle w:val="a6"/>
            <w:sz w:val="28"/>
            <w:szCs w:val="28"/>
          </w:rPr>
          <w:t>-</w:t>
        </w:r>
        <w:r w:rsidRPr="005014EF">
          <w:rPr>
            <w:rStyle w:val="a6"/>
            <w:sz w:val="28"/>
            <w:szCs w:val="28"/>
            <w:lang w:val="en-US"/>
          </w:rPr>
          <w:t>k</w:t>
        </w:r>
        <w:r w:rsidRPr="005014EF">
          <w:rPr>
            <w:rStyle w:val="a6"/>
            <w:sz w:val="28"/>
            <w:szCs w:val="28"/>
          </w:rPr>
          <w:t>-</w:t>
        </w:r>
        <w:r w:rsidRPr="005014EF">
          <w:rPr>
            <w:rStyle w:val="a6"/>
            <w:sz w:val="28"/>
            <w:szCs w:val="28"/>
            <w:lang w:val="en-US"/>
          </w:rPr>
          <w:t>d</w:t>
        </w:r>
        <w:r w:rsidRPr="005014EF">
          <w:rPr>
            <w:rStyle w:val="a6"/>
            <w:sz w:val="28"/>
            <w:szCs w:val="28"/>
          </w:rPr>
          <w:t>.</w:t>
        </w:r>
        <w:proofErr w:type="spellStart"/>
        <w:r w:rsidRPr="005014EF">
          <w:rPr>
            <w:rStyle w:val="a6"/>
            <w:sz w:val="28"/>
            <w:szCs w:val="28"/>
            <w:lang w:val="en-US"/>
          </w:rPr>
          <w:t>ru</w:t>
        </w:r>
        <w:proofErr w:type="spellEnd"/>
      </w:hyperlink>
      <w:r>
        <w:rPr>
          <w:color w:val="0000FF"/>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D537B5" w:rsidRPr="005C0EFF" w:rsidRDefault="00D537B5" w:rsidP="00D537B5">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D537B5" w:rsidRPr="005C0EFF" w:rsidRDefault="00D537B5" w:rsidP="00D537B5">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D537B5" w:rsidRDefault="00D537B5" w:rsidP="00D537B5">
      <w:pPr>
        <w:tabs>
          <w:tab w:val="left" w:pos="1134"/>
        </w:tabs>
        <w:contextualSpacing/>
        <w:jc w:val="both"/>
        <w:rPr>
          <w:spacing w:val="-6"/>
          <w:sz w:val="28"/>
          <w:szCs w:val="28"/>
        </w:rPr>
      </w:pPr>
    </w:p>
    <w:p w:rsidR="00D537B5" w:rsidRPr="00940AFF" w:rsidRDefault="00D537B5" w:rsidP="00D537B5">
      <w:pPr>
        <w:pStyle w:val="11"/>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Порядок получения закупочной документации:</w:t>
      </w:r>
    </w:p>
    <w:p w:rsidR="00D537B5" w:rsidRDefault="00D537B5" w:rsidP="00D537B5">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D537B5" w:rsidRPr="005C0EFF" w:rsidRDefault="00D537B5" w:rsidP="00D537B5">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8" w:history="1">
        <w:r w:rsidRPr="005C0EFF">
          <w:rPr>
            <w:rStyle w:val="a6"/>
            <w:sz w:val="28"/>
            <w:szCs w:val="28"/>
            <w:lang w:eastAsia="en-US"/>
          </w:rPr>
          <w:t>http://www.zakupki.gov.ru</w:t>
        </w:r>
      </w:hyperlink>
      <w:r w:rsidRPr="005C0EFF">
        <w:rPr>
          <w:sz w:val="28"/>
          <w:szCs w:val="28"/>
        </w:rPr>
        <w:t>),</w:t>
      </w:r>
      <w:bookmarkEnd w:id="4"/>
      <w:r w:rsidRPr="005C0EFF">
        <w:rPr>
          <w:sz w:val="28"/>
          <w:szCs w:val="28"/>
        </w:rPr>
        <w:t xml:space="preserve"> </w:t>
      </w:r>
    </w:p>
    <w:p w:rsidR="00D537B5" w:rsidRPr="005C0EFF" w:rsidRDefault="00D537B5" w:rsidP="00D537B5">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D537B5" w:rsidRDefault="00D537B5" w:rsidP="00D537B5">
      <w:pPr>
        <w:pStyle w:val="11"/>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D537B5" w:rsidRPr="00940AFF" w:rsidRDefault="00D537B5" w:rsidP="00D537B5">
      <w:pPr>
        <w:pStyle w:val="11"/>
        <w:numPr>
          <w:ilvl w:val="0"/>
          <w:numId w:val="2"/>
        </w:numPr>
        <w:tabs>
          <w:tab w:val="left" w:pos="386"/>
        </w:tabs>
        <w:spacing w:after="120" w:line="240" w:lineRule="auto"/>
        <w:ind w:left="1134" w:hanging="425"/>
        <w:contextualSpacing w:val="0"/>
        <w:jc w:val="both"/>
        <w:rPr>
          <w:rFonts w:ascii="Times New Roman" w:hAnsi="Times New Roman"/>
          <w:spacing w:val="-6"/>
          <w:sz w:val="28"/>
          <w:szCs w:val="28"/>
        </w:rPr>
      </w:pPr>
      <w:r w:rsidRPr="00940AFF">
        <w:rPr>
          <w:rFonts w:ascii="Times New Roman" w:hAnsi="Times New Roman"/>
          <w:sz w:val="28"/>
          <w:szCs w:val="28"/>
        </w:rPr>
        <w:lastRenderedPageBreak/>
        <w:t>ЭТП «Аукционный Конкурсный Дом»</w:t>
      </w:r>
      <w:r w:rsidRPr="001238EE">
        <w:t xml:space="preserve"> </w:t>
      </w:r>
      <w:hyperlink r:id="rId10" w:history="1">
        <w:r w:rsidRPr="001238EE">
          <w:rPr>
            <w:rStyle w:val="a6"/>
            <w:rFonts w:ascii="Times New Roman" w:hAnsi="Times New Roman"/>
            <w:sz w:val="28"/>
            <w:szCs w:val="28"/>
            <w:lang w:val="en-US"/>
          </w:rPr>
          <w:t>www</w:t>
        </w:r>
        <w:r w:rsidRPr="001238EE">
          <w:rPr>
            <w:rStyle w:val="a6"/>
            <w:rFonts w:ascii="Times New Roman" w:hAnsi="Times New Roman"/>
            <w:sz w:val="28"/>
            <w:szCs w:val="28"/>
          </w:rPr>
          <w:t>.</w:t>
        </w:r>
        <w:r w:rsidRPr="001238EE">
          <w:rPr>
            <w:rStyle w:val="a6"/>
            <w:rFonts w:ascii="Times New Roman" w:hAnsi="Times New Roman"/>
            <w:sz w:val="28"/>
            <w:szCs w:val="28"/>
            <w:lang w:val="en-US"/>
          </w:rPr>
          <w:t>a</w:t>
        </w:r>
        <w:r w:rsidRPr="001238EE">
          <w:rPr>
            <w:rStyle w:val="a6"/>
            <w:rFonts w:ascii="Times New Roman" w:hAnsi="Times New Roman"/>
            <w:sz w:val="28"/>
            <w:szCs w:val="28"/>
          </w:rPr>
          <w:t>-</w:t>
        </w:r>
        <w:r w:rsidRPr="001238EE">
          <w:rPr>
            <w:rStyle w:val="a6"/>
            <w:rFonts w:ascii="Times New Roman" w:hAnsi="Times New Roman"/>
            <w:sz w:val="28"/>
            <w:szCs w:val="28"/>
            <w:lang w:val="en-US"/>
          </w:rPr>
          <w:t>k</w:t>
        </w:r>
        <w:r w:rsidRPr="001238EE">
          <w:rPr>
            <w:rStyle w:val="a6"/>
            <w:rFonts w:ascii="Times New Roman" w:hAnsi="Times New Roman"/>
            <w:sz w:val="28"/>
            <w:szCs w:val="28"/>
          </w:rPr>
          <w:t>-</w:t>
        </w:r>
        <w:r w:rsidRPr="001238EE">
          <w:rPr>
            <w:rStyle w:val="a6"/>
            <w:rFonts w:ascii="Times New Roman" w:hAnsi="Times New Roman"/>
            <w:sz w:val="28"/>
            <w:szCs w:val="28"/>
            <w:lang w:val="en-US"/>
          </w:rPr>
          <w:t>d</w:t>
        </w:r>
        <w:r w:rsidRPr="001238EE">
          <w:rPr>
            <w:rStyle w:val="a6"/>
            <w:rFonts w:ascii="Times New Roman" w:hAnsi="Times New Roman"/>
            <w:sz w:val="28"/>
            <w:szCs w:val="28"/>
          </w:rPr>
          <w:t>.</w:t>
        </w:r>
        <w:proofErr w:type="spellStart"/>
        <w:r w:rsidRPr="001238EE">
          <w:rPr>
            <w:rStyle w:val="a6"/>
            <w:rFonts w:ascii="Times New Roman" w:hAnsi="Times New Roman"/>
            <w:sz w:val="28"/>
            <w:szCs w:val="28"/>
            <w:lang w:val="en-US"/>
          </w:rPr>
          <w:t>ru</w:t>
        </w:r>
        <w:proofErr w:type="spellEnd"/>
      </w:hyperlink>
    </w:p>
    <w:p w:rsidR="00D537B5" w:rsidRPr="005C0EFF" w:rsidRDefault="00D537B5" w:rsidP="00D537B5">
      <w:pPr>
        <w:pStyle w:val="11"/>
        <w:numPr>
          <w:ilvl w:val="0"/>
          <w:numId w:val="3"/>
        </w:numPr>
        <w:tabs>
          <w:tab w:val="left" w:pos="0"/>
          <w:tab w:val="left" w:pos="1134"/>
        </w:tabs>
        <w:spacing w:after="0" w:line="240" w:lineRule="auto"/>
        <w:ind w:left="0" w:firstLine="709"/>
        <w:jc w:val="both"/>
        <w:rPr>
          <w:b/>
          <w:i/>
        </w:rPr>
      </w:pPr>
      <w:r w:rsidRPr="00940AFF">
        <w:rPr>
          <w:rFonts w:ascii="Times New Roman" w:hAnsi="Times New Roman"/>
          <w:b/>
          <w:sz w:val="28"/>
          <w:szCs w:val="28"/>
        </w:rPr>
        <w:t>Возможность</w:t>
      </w:r>
      <w:r w:rsidRPr="00940AFF">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Pr>
          <w:rFonts w:ascii="Times New Roman" w:hAnsi="Times New Roman"/>
          <w:spacing w:val="-6"/>
          <w:sz w:val="28"/>
          <w:szCs w:val="28"/>
        </w:rPr>
        <w:t xml:space="preserve">не допускается. </w:t>
      </w:r>
    </w:p>
    <w:p w:rsidR="00D537B5" w:rsidRDefault="00D537B5" w:rsidP="00D537B5">
      <w:pPr>
        <w:tabs>
          <w:tab w:val="left" w:pos="1134"/>
        </w:tabs>
        <w:ind w:firstLine="709"/>
        <w:contextualSpacing/>
        <w:jc w:val="both"/>
        <w:rPr>
          <w:spacing w:val="-6"/>
          <w:sz w:val="28"/>
          <w:szCs w:val="28"/>
        </w:rPr>
      </w:pPr>
    </w:p>
    <w:p w:rsidR="00D537B5" w:rsidRDefault="00D537B5" w:rsidP="00D537B5">
      <w:pPr>
        <w:pStyle w:val="11"/>
        <w:numPr>
          <w:ilvl w:val="0"/>
          <w:numId w:val="3"/>
        </w:numPr>
        <w:tabs>
          <w:tab w:val="left" w:pos="0"/>
          <w:tab w:val="left" w:pos="1134"/>
        </w:tabs>
        <w:spacing w:after="0" w:line="240" w:lineRule="auto"/>
        <w:ind w:left="0" w:firstLine="709"/>
        <w:jc w:val="both"/>
        <w:rPr>
          <w:b/>
          <w:i/>
        </w:rPr>
      </w:pPr>
      <w:r w:rsidRPr="001D7772">
        <w:rPr>
          <w:rFonts w:ascii="Times New Roman" w:hAnsi="Times New Roman"/>
          <w:b/>
          <w:sz w:val="28"/>
          <w:szCs w:val="28"/>
        </w:rPr>
        <w:t>Привлечение 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1D7772">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1D7772">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1D7772">
        <w:rPr>
          <w:rFonts w:ascii="Times New Roman" w:hAnsi="Times New Roman"/>
          <w:sz w:val="28"/>
          <w:szCs w:val="28"/>
        </w:rPr>
        <w:t>не допускается</w:t>
      </w:r>
      <w:r>
        <w:rPr>
          <w:b/>
          <w:i/>
        </w:rPr>
        <w:t>.</w:t>
      </w:r>
    </w:p>
    <w:p w:rsidR="00D537B5" w:rsidRPr="00174FE4" w:rsidRDefault="00D537B5" w:rsidP="00D537B5">
      <w:pPr>
        <w:pStyle w:val="Times12"/>
        <w:tabs>
          <w:tab w:val="left" w:pos="70"/>
        </w:tabs>
        <w:ind w:right="153" w:firstLine="0"/>
        <w:jc w:val="left"/>
        <w:rPr>
          <w:b/>
          <w:bCs w:val="0"/>
          <w:i/>
          <w:szCs w:val="24"/>
          <w:lang w:eastAsia="en-US"/>
        </w:rPr>
      </w:pPr>
    </w:p>
    <w:p w:rsidR="00D537B5" w:rsidRDefault="00D537B5" w:rsidP="00D537B5">
      <w:pPr>
        <w:pStyle w:val="11"/>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1D7772">
        <w:rPr>
          <w:rFonts w:ascii="Times New Roman" w:hAnsi="Times New Roman"/>
          <w:b/>
          <w:sz w:val="28"/>
          <w:szCs w:val="28"/>
        </w:rPr>
        <w:t>Возможность</w:t>
      </w:r>
      <w:r w:rsidRPr="001D7772">
        <w:rPr>
          <w:rFonts w:ascii="Times New Roman" w:hAnsi="Times New Roman"/>
          <w:b/>
          <w:spacing w:val="-6"/>
          <w:sz w:val="28"/>
          <w:szCs w:val="28"/>
        </w:rPr>
        <w:t xml:space="preserve"> проведения процедуры переторжки:</w:t>
      </w:r>
      <w:r w:rsidRPr="00175F4B">
        <w:rPr>
          <w:rFonts w:ascii="Times New Roman" w:hAnsi="Times New Roman"/>
          <w:spacing w:val="-6"/>
          <w:sz w:val="28"/>
          <w:szCs w:val="28"/>
        </w:rPr>
        <w:t xml:space="preserve"> </w:t>
      </w:r>
      <w:r w:rsidRPr="001D7772">
        <w:rPr>
          <w:rFonts w:ascii="Times New Roman" w:hAnsi="Times New Roman"/>
          <w:spacing w:val="-6"/>
          <w:sz w:val="28"/>
          <w:szCs w:val="28"/>
        </w:rPr>
        <w:t xml:space="preserve">возможна по снижению первоначально указанной в заявке на участие в </w:t>
      </w:r>
      <w:r>
        <w:rPr>
          <w:rFonts w:ascii="Times New Roman" w:hAnsi="Times New Roman"/>
          <w:spacing w:val="-6"/>
          <w:sz w:val="28"/>
          <w:szCs w:val="28"/>
        </w:rPr>
        <w:t>закупке</w:t>
      </w:r>
      <w:r w:rsidRPr="001D7772">
        <w:rPr>
          <w:rFonts w:ascii="Times New Roman" w:hAnsi="Times New Roman"/>
          <w:spacing w:val="-6"/>
          <w:sz w:val="28"/>
          <w:szCs w:val="28"/>
        </w:rPr>
        <w:t xml:space="preserve"> цены</w:t>
      </w:r>
      <w:r>
        <w:rPr>
          <w:rFonts w:ascii="Times New Roman" w:hAnsi="Times New Roman"/>
          <w:sz w:val="24"/>
          <w:szCs w:val="24"/>
        </w:rPr>
        <w:t>.</w:t>
      </w:r>
    </w:p>
    <w:p w:rsidR="00D537B5" w:rsidRPr="005C0EFF" w:rsidRDefault="00D537B5" w:rsidP="00D537B5">
      <w:pPr>
        <w:tabs>
          <w:tab w:val="left" w:pos="1134"/>
        </w:tabs>
        <w:ind w:firstLine="709"/>
        <w:contextualSpacing/>
        <w:jc w:val="both"/>
        <w:rPr>
          <w:spacing w:val="-6"/>
          <w:sz w:val="28"/>
          <w:szCs w:val="28"/>
        </w:rPr>
      </w:pPr>
    </w:p>
    <w:p w:rsidR="00D537B5" w:rsidRDefault="00D537B5" w:rsidP="00D537B5">
      <w:pPr>
        <w:pStyle w:val="11"/>
        <w:numPr>
          <w:ilvl w:val="0"/>
          <w:numId w:val="3"/>
        </w:numPr>
        <w:tabs>
          <w:tab w:val="left" w:pos="0"/>
          <w:tab w:val="left" w:pos="1134"/>
        </w:tabs>
        <w:spacing w:after="0" w:line="240" w:lineRule="auto"/>
        <w:ind w:left="0" w:firstLine="709"/>
        <w:jc w:val="both"/>
      </w:pPr>
      <w:r w:rsidRPr="001D7772">
        <w:rPr>
          <w:rFonts w:ascii="Times New Roman" w:hAnsi="Times New Roman"/>
          <w:b/>
          <w:spacing w:val="-6"/>
          <w:sz w:val="28"/>
          <w:szCs w:val="28"/>
        </w:rPr>
        <w:t xml:space="preserve">Срок </w:t>
      </w:r>
      <w:r w:rsidRPr="001D7772">
        <w:rPr>
          <w:rFonts w:ascii="Times New Roman" w:hAnsi="Times New Roman"/>
          <w:b/>
          <w:sz w:val="28"/>
          <w:szCs w:val="28"/>
        </w:rPr>
        <w:t>окончания</w:t>
      </w:r>
      <w:r w:rsidRPr="001D7772">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ED24CB">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ED24CB">
        <w:rPr>
          <w:rFonts w:ascii="Times New Roman" w:hAnsi="Times New Roman"/>
          <w:b/>
          <w:spacing w:val="-6"/>
          <w:sz w:val="28"/>
          <w:szCs w:val="28"/>
        </w:rPr>
        <w:t>«</w:t>
      </w:r>
      <w:r>
        <w:rPr>
          <w:rFonts w:ascii="Times New Roman" w:hAnsi="Times New Roman"/>
          <w:b/>
          <w:spacing w:val="-6"/>
          <w:sz w:val="28"/>
          <w:szCs w:val="28"/>
        </w:rPr>
        <w:t>23</w:t>
      </w:r>
      <w:r w:rsidRPr="00ED24CB">
        <w:rPr>
          <w:rFonts w:ascii="Times New Roman" w:hAnsi="Times New Roman"/>
          <w:b/>
          <w:spacing w:val="-6"/>
          <w:sz w:val="28"/>
          <w:szCs w:val="28"/>
        </w:rPr>
        <w:t>» июня 2015 года</w:t>
      </w:r>
      <w:r w:rsidRPr="00ED24CB">
        <w:rPr>
          <w:b/>
          <w:sz w:val="28"/>
          <w:szCs w:val="28"/>
        </w:rPr>
        <w:t>.</w:t>
      </w:r>
      <w:r w:rsidRPr="002C21CC">
        <w:rPr>
          <w:sz w:val="28"/>
          <w:szCs w:val="28"/>
        </w:rPr>
        <w:t xml:space="preserve"> </w:t>
      </w:r>
    </w:p>
    <w:p w:rsidR="00D537B5" w:rsidRPr="005C0EFF" w:rsidRDefault="00D537B5" w:rsidP="00D537B5">
      <w:pPr>
        <w:tabs>
          <w:tab w:val="left" w:pos="1134"/>
        </w:tabs>
        <w:ind w:left="709"/>
        <w:contextualSpacing/>
        <w:jc w:val="both"/>
        <w:rPr>
          <w:spacing w:val="-6"/>
          <w:sz w:val="28"/>
          <w:szCs w:val="28"/>
        </w:rPr>
      </w:pPr>
    </w:p>
    <w:p w:rsidR="00D537B5" w:rsidRPr="00AE01D9" w:rsidRDefault="00D537B5" w:rsidP="00D537B5">
      <w:pPr>
        <w:pStyle w:val="11"/>
        <w:numPr>
          <w:ilvl w:val="0"/>
          <w:numId w:val="3"/>
        </w:numPr>
        <w:tabs>
          <w:tab w:val="left" w:pos="0"/>
          <w:tab w:val="left" w:pos="1134"/>
        </w:tabs>
        <w:spacing w:after="0" w:line="240" w:lineRule="auto"/>
        <w:ind w:left="0" w:firstLine="709"/>
        <w:jc w:val="both"/>
        <w:rPr>
          <w:b/>
          <w:i/>
        </w:rPr>
      </w:pPr>
      <w:r w:rsidRPr="00AE01D9">
        <w:rPr>
          <w:rFonts w:ascii="Times New Roman" w:hAnsi="Times New Roman"/>
          <w:b/>
          <w:spacing w:val="-6"/>
          <w:sz w:val="28"/>
          <w:szCs w:val="28"/>
        </w:rPr>
        <w:t xml:space="preserve">Место и </w:t>
      </w:r>
      <w:r w:rsidRPr="00AE01D9">
        <w:rPr>
          <w:rFonts w:ascii="Times New Roman" w:hAnsi="Times New Roman"/>
          <w:b/>
          <w:sz w:val="28"/>
          <w:szCs w:val="28"/>
        </w:rPr>
        <w:t>дата</w:t>
      </w:r>
      <w:r w:rsidRPr="00AE01D9">
        <w:rPr>
          <w:rFonts w:ascii="Times New Roman" w:hAnsi="Times New Roman"/>
          <w:b/>
          <w:spacing w:val="-6"/>
          <w:sz w:val="28"/>
          <w:szCs w:val="28"/>
        </w:rPr>
        <w:t xml:space="preserve"> рассмотрения заявок и подведения итогов закупки</w:t>
      </w:r>
      <w:r>
        <w:rPr>
          <w:rFonts w:ascii="Times New Roman" w:hAnsi="Times New Roman"/>
          <w:b/>
          <w:spacing w:val="-6"/>
          <w:sz w:val="28"/>
          <w:szCs w:val="28"/>
        </w:rPr>
        <w:t>:</w:t>
      </w:r>
    </w:p>
    <w:p w:rsidR="00D537B5" w:rsidRPr="00AE01D9" w:rsidRDefault="00D537B5" w:rsidP="00D537B5">
      <w:pPr>
        <w:tabs>
          <w:tab w:val="left" w:pos="1134"/>
        </w:tabs>
        <w:ind w:firstLine="709"/>
        <w:contextualSpacing/>
        <w:jc w:val="both"/>
        <w:rPr>
          <w:sz w:val="28"/>
        </w:rPr>
      </w:pPr>
      <w:r w:rsidRPr="00AE01D9">
        <w:rPr>
          <w:sz w:val="28"/>
        </w:rPr>
        <w:t xml:space="preserve">Отборочная стадия рассмотрения заявок на участие в закупке: </w:t>
      </w:r>
      <w:r>
        <w:rPr>
          <w:sz w:val="28"/>
        </w:rPr>
        <w:t xml:space="preserve">603006, </w:t>
      </w:r>
      <w:r w:rsidRPr="005014EF">
        <w:rPr>
          <w:spacing w:val="-6"/>
          <w:sz w:val="28"/>
          <w:szCs w:val="28"/>
        </w:rPr>
        <w:t>г</w:t>
      </w:r>
      <w:r>
        <w:rPr>
          <w:sz w:val="28"/>
          <w:szCs w:val="28"/>
        </w:rPr>
        <w:t>. Нижний Новгород, пл.</w:t>
      </w:r>
      <w:r>
        <w:t> </w:t>
      </w:r>
      <w:r>
        <w:rPr>
          <w:sz w:val="28"/>
          <w:szCs w:val="28"/>
        </w:rPr>
        <w:t>Свободы, д. 3</w:t>
      </w:r>
      <w:r w:rsidRPr="00AE01D9">
        <w:rPr>
          <w:sz w:val="28"/>
        </w:rPr>
        <w:t xml:space="preserve">, не позднее </w:t>
      </w:r>
      <w:r w:rsidRPr="00ED24CB">
        <w:rPr>
          <w:b/>
          <w:sz w:val="28"/>
        </w:rPr>
        <w:t>«</w:t>
      </w:r>
      <w:r>
        <w:rPr>
          <w:b/>
          <w:sz w:val="28"/>
        </w:rPr>
        <w:t>14</w:t>
      </w:r>
      <w:r w:rsidRPr="00ED24CB">
        <w:rPr>
          <w:b/>
          <w:sz w:val="28"/>
        </w:rPr>
        <w:t>» июля 2015 г</w:t>
      </w:r>
      <w:r>
        <w:rPr>
          <w:b/>
          <w:sz w:val="28"/>
        </w:rPr>
        <w:t>ода</w:t>
      </w:r>
      <w:r w:rsidRPr="00ED24CB">
        <w:rPr>
          <w:b/>
          <w:sz w:val="28"/>
        </w:rPr>
        <w:t>.</w:t>
      </w:r>
      <w:r w:rsidRPr="00AE01D9">
        <w:rPr>
          <w:sz w:val="28"/>
        </w:rPr>
        <w:t xml:space="preserve"> </w:t>
      </w:r>
    </w:p>
    <w:p w:rsidR="00D537B5" w:rsidRPr="00124E39" w:rsidRDefault="00D537B5" w:rsidP="00D537B5">
      <w:pPr>
        <w:tabs>
          <w:tab w:val="left" w:pos="1134"/>
        </w:tabs>
        <w:ind w:firstLine="709"/>
        <w:contextualSpacing/>
        <w:jc w:val="both"/>
        <w:rPr>
          <w:b/>
          <w:i/>
        </w:rPr>
      </w:pPr>
      <w:r w:rsidRPr="00AE01D9">
        <w:rPr>
          <w:sz w:val="28"/>
        </w:rPr>
        <w:t xml:space="preserve">Оценочная стадия рассмотрения заявок на участие в закупке и подведение итогов закупки: </w:t>
      </w:r>
      <w:r>
        <w:rPr>
          <w:sz w:val="28"/>
        </w:rPr>
        <w:t xml:space="preserve">603006, </w:t>
      </w:r>
      <w:r w:rsidRPr="005014EF">
        <w:rPr>
          <w:spacing w:val="-6"/>
          <w:sz w:val="28"/>
          <w:szCs w:val="28"/>
        </w:rPr>
        <w:t>г</w:t>
      </w:r>
      <w:r>
        <w:rPr>
          <w:sz w:val="28"/>
          <w:szCs w:val="28"/>
        </w:rPr>
        <w:t>. Нижний Новгород, пл.</w:t>
      </w:r>
      <w:r>
        <w:t> </w:t>
      </w:r>
      <w:r>
        <w:rPr>
          <w:sz w:val="28"/>
          <w:szCs w:val="28"/>
        </w:rPr>
        <w:t>Свободы, д. 3</w:t>
      </w:r>
      <w:r w:rsidRPr="00AE01D9">
        <w:rPr>
          <w:sz w:val="28"/>
        </w:rPr>
        <w:t xml:space="preserve">, не позднее </w:t>
      </w:r>
      <w:r w:rsidRPr="00ED24CB">
        <w:rPr>
          <w:b/>
          <w:sz w:val="28"/>
        </w:rPr>
        <w:t>«</w:t>
      </w:r>
      <w:r>
        <w:rPr>
          <w:b/>
          <w:sz w:val="28"/>
        </w:rPr>
        <w:t>17</w:t>
      </w:r>
      <w:r w:rsidRPr="00ED24CB">
        <w:rPr>
          <w:b/>
          <w:sz w:val="28"/>
        </w:rPr>
        <w:t>» июля 2015 г</w:t>
      </w:r>
      <w:r>
        <w:rPr>
          <w:b/>
          <w:sz w:val="28"/>
        </w:rPr>
        <w:t>ода</w:t>
      </w:r>
      <w:r w:rsidRPr="00ED24CB">
        <w:rPr>
          <w:b/>
          <w:sz w:val="28"/>
        </w:rPr>
        <w:t>.</w:t>
      </w:r>
    </w:p>
    <w:p w:rsidR="00D537B5" w:rsidRPr="005C0EFF" w:rsidRDefault="00D537B5" w:rsidP="00D537B5">
      <w:pPr>
        <w:tabs>
          <w:tab w:val="left" w:pos="1134"/>
        </w:tabs>
        <w:ind w:firstLine="709"/>
        <w:contextualSpacing/>
        <w:jc w:val="both"/>
        <w:rPr>
          <w:spacing w:val="-6"/>
          <w:sz w:val="28"/>
          <w:szCs w:val="28"/>
        </w:rPr>
      </w:pPr>
    </w:p>
    <w:p w:rsidR="00D537B5" w:rsidRPr="005852C9" w:rsidRDefault="00D537B5" w:rsidP="00D537B5">
      <w:pPr>
        <w:pStyle w:val="11"/>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AE01D9">
        <w:rPr>
          <w:rFonts w:ascii="Times New Roman" w:hAnsi="Times New Roman"/>
          <w:b/>
          <w:spacing w:val="-6"/>
          <w:sz w:val="28"/>
          <w:szCs w:val="28"/>
        </w:rPr>
        <w:t xml:space="preserve">Срок </w:t>
      </w:r>
      <w:r w:rsidRPr="00AE01D9">
        <w:rPr>
          <w:rFonts w:ascii="Times New Roman" w:hAnsi="Times New Roman"/>
          <w:b/>
          <w:sz w:val="28"/>
          <w:szCs w:val="28"/>
        </w:rPr>
        <w:t>заключения</w:t>
      </w:r>
      <w:r w:rsidRPr="00AE01D9">
        <w:rPr>
          <w:rFonts w:ascii="Times New Roman" w:hAnsi="Times New Roman"/>
          <w:b/>
          <w:spacing w:val="-6"/>
          <w:sz w:val="28"/>
          <w:szCs w:val="28"/>
        </w:rPr>
        <w:t xml:space="preserve"> договора:</w:t>
      </w:r>
      <w:r>
        <w:rPr>
          <w:rFonts w:ascii="Times New Roman" w:hAnsi="Times New Roman"/>
          <w:b/>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закупки</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w:t>
      </w:r>
      <w:proofErr w:type="gramStart"/>
      <w:r w:rsidRPr="005852C9">
        <w:rPr>
          <w:rFonts w:ascii="Times New Roman" w:hAnsi="Times New Roman"/>
          <w:sz w:val="28"/>
        </w:rPr>
        <w:t>ЭТП</w:t>
      </w:r>
      <w:proofErr w:type="gramEnd"/>
      <w:r w:rsidRPr="005852C9">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закупки,</w:t>
      </w:r>
      <w:r>
        <w:rPr>
          <w:rFonts w:ascii="Times New Roman" w:hAnsi="Times New Roman"/>
          <w:sz w:val="28"/>
        </w:rPr>
        <w:t xml:space="preserve"> </w:t>
      </w:r>
      <w:r w:rsidRPr="005852C9">
        <w:rPr>
          <w:rFonts w:ascii="Times New Roman" w:hAnsi="Times New Roman"/>
          <w:sz w:val="28"/>
        </w:rPr>
        <w:t>либо, в случае проведения преддоговорных переговоров</w:t>
      </w:r>
      <w:r>
        <w:rPr>
          <w:rFonts w:ascii="Times New Roman" w:hAnsi="Times New Roman"/>
          <w:sz w:val="28"/>
        </w:rPr>
        <w:t xml:space="preserve">, </w:t>
      </w:r>
      <w:r w:rsidRPr="005852C9">
        <w:rPr>
          <w:rFonts w:ascii="Times New Roman" w:hAnsi="Times New Roman"/>
          <w:sz w:val="28"/>
        </w:rPr>
        <w:t xml:space="preserve"> протокола преддоговорных переговоров,</w:t>
      </w:r>
      <w:r>
        <w:rPr>
          <w:rFonts w:ascii="Times New Roman" w:hAnsi="Times New Roman"/>
          <w:sz w:val="28"/>
        </w:rPr>
        <w:t xml:space="preserve"> </w:t>
      </w:r>
      <w:r w:rsidRPr="005852C9">
        <w:rPr>
          <w:rFonts w:ascii="Times New Roman" w:hAnsi="Times New Roman"/>
          <w:sz w:val="28"/>
        </w:rPr>
        <w:t xml:space="preserve">за исключением следующих случаев: </w:t>
      </w:r>
    </w:p>
    <w:p w:rsidR="00D537B5" w:rsidRDefault="00D537B5" w:rsidP="00D537B5">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D537B5" w:rsidRDefault="00D537B5" w:rsidP="00D537B5">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D537B5" w:rsidRDefault="00D537B5" w:rsidP="00D537B5">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D537B5" w:rsidRDefault="00D537B5" w:rsidP="00D537B5">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Pr>
          <w:spacing w:val="-6"/>
          <w:sz w:val="28"/>
          <w:szCs w:val="28"/>
          <w:lang w:eastAsia="en-US"/>
        </w:rPr>
        <w:t xml:space="preserve">течение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w:t>
      </w:r>
      <w:proofErr w:type="gramEnd"/>
      <w:r w:rsidRPr="00700C97">
        <w:rPr>
          <w:spacing w:val="-6"/>
          <w:sz w:val="28"/>
          <w:szCs w:val="28"/>
          <w:lang w:eastAsia="en-US"/>
        </w:rPr>
        <w:t xml:space="preserve">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D537B5" w:rsidRDefault="00D537B5" w:rsidP="00D537B5">
      <w:pPr>
        <w:tabs>
          <w:tab w:val="left" w:pos="1134"/>
        </w:tabs>
        <w:ind w:firstLine="709"/>
        <w:contextualSpacing/>
        <w:jc w:val="both"/>
        <w:rPr>
          <w:spacing w:val="-6"/>
          <w:sz w:val="28"/>
          <w:szCs w:val="28"/>
          <w:lang w:eastAsia="en-US"/>
        </w:rPr>
      </w:pPr>
      <w:r>
        <w:rPr>
          <w:sz w:val="28"/>
          <w:szCs w:val="28"/>
        </w:rPr>
        <w:t>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закупки</w:t>
      </w:r>
      <w:r w:rsidRPr="0022248A">
        <w:rPr>
          <w:sz w:val="28"/>
          <w:szCs w:val="28"/>
        </w:rPr>
        <w:t xml:space="preserve"> (форма  2),</w:t>
      </w:r>
      <w:r>
        <w:rPr>
          <w:sz w:val="28"/>
          <w:szCs w:val="28"/>
        </w:rPr>
        <w:t xml:space="preserve"> лицу с которым заключается договор (победитель закупки  </w:t>
      </w:r>
      <w:r w:rsidRPr="008D49DB">
        <w:rPr>
          <w:sz w:val="28"/>
          <w:szCs w:val="28"/>
        </w:rPr>
        <w:t xml:space="preserve">или участник </w:t>
      </w:r>
      <w:r>
        <w:rPr>
          <w:sz w:val="28"/>
          <w:szCs w:val="28"/>
        </w:rPr>
        <w:t>закупки</w:t>
      </w:r>
      <w:r w:rsidRPr="008D49DB">
        <w:rPr>
          <w:sz w:val="28"/>
          <w:szCs w:val="28"/>
        </w:rPr>
        <w:t xml:space="preserve"> в соответствии с пунктом 14.3 Части</w:t>
      </w:r>
      <w:r>
        <w:rPr>
          <w:sz w:val="28"/>
          <w:szCs w:val="28"/>
        </w:rPr>
        <w:t xml:space="preserve">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закупки или </w:t>
      </w:r>
      <w:r w:rsidRPr="008D49DB">
        <w:rPr>
          <w:sz w:val="28"/>
          <w:szCs w:val="28"/>
        </w:rPr>
        <w:t xml:space="preserve">участник </w:t>
      </w:r>
      <w:r>
        <w:rPr>
          <w:sz w:val="28"/>
          <w:szCs w:val="28"/>
        </w:rPr>
        <w:t>закупки</w:t>
      </w:r>
      <w:r w:rsidRPr="008D49DB">
        <w:rPr>
          <w:sz w:val="28"/>
          <w:szCs w:val="28"/>
        </w:rPr>
        <w:t xml:space="preserve"> в соответствии с </w:t>
      </w:r>
      <w:r>
        <w:rPr>
          <w:sz w:val="28"/>
          <w:szCs w:val="28"/>
        </w:rPr>
        <w:t>1</w:t>
      </w:r>
      <w:r w:rsidRPr="008D49DB">
        <w:rPr>
          <w:sz w:val="28"/>
          <w:szCs w:val="28"/>
        </w:rPr>
        <w:t xml:space="preserve">4.3 Части 2 закупочной документации), указанный в анкете участника </w:t>
      </w:r>
      <w:r>
        <w:rPr>
          <w:sz w:val="28"/>
          <w:szCs w:val="28"/>
        </w:rPr>
        <w:t>закупки</w:t>
      </w:r>
      <w:r w:rsidRPr="008D49DB">
        <w:rPr>
          <w:sz w:val="28"/>
          <w:szCs w:val="28"/>
        </w:rPr>
        <w:t xml:space="preserve"> (форма  2).</w:t>
      </w:r>
    </w:p>
    <w:p w:rsidR="00D537B5" w:rsidRPr="005C0EFF" w:rsidRDefault="00D537B5" w:rsidP="00D537B5">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szCs w:val="28"/>
        </w:rPr>
        <w:t>закупки</w:t>
      </w:r>
      <w:r w:rsidRPr="005852C9">
        <w:rPr>
          <w:sz w:val="28"/>
          <w:szCs w:val="28"/>
        </w:rPr>
        <w:t xml:space="preserve"> (форма 2)</w:t>
      </w:r>
      <w:r w:rsidRPr="005C0EFF">
        <w:rPr>
          <w:sz w:val="28"/>
          <w:szCs w:val="28"/>
        </w:rPr>
        <w:t>.</w:t>
      </w:r>
    </w:p>
    <w:p w:rsidR="00D537B5" w:rsidRDefault="00D537B5" w:rsidP="00D537B5">
      <w:pPr>
        <w:tabs>
          <w:tab w:val="left" w:pos="1134"/>
        </w:tabs>
        <w:ind w:left="709"/>
        <w:contextualSpacing/>
        <w:jc w:val="both"/>
        <w:rPr>
          <w:spacing w:val="-6"/>
          <w:sz w:val="32"/>
          <w:szCs w:val="28"/>
        </w:rPr>
      </w:pPr>
    </w:p>
    <w:p w:rsidR="00D537B5" w:rsidRPr="003651B9" w:rsidRDefault="00D537B5" w:rsidP="00D537B5">
      <w:pPr>
        <w:numPr>
          <w:ilvl w:val="0"/>
          <w:numId w:val="3"/>
        </w:numPr>
        <w:tabs>
          <w:tab w:val="left" w:pos="0"/>
          <w:tab w:val="left" w:pos="1134"/>
        </w:tabs>
        <w:ind w:left="0" w:firstLine="709"/>
        <w:contextualSpacing/>
        <w:jc w:val="both"/>
        <w:rPr>
          <w:spacing w:val="-6"/>
          <w:sz w:val="28"/>
          <w:szCs w:val="28"/>
          <w:lang w:eastAsia="en-US"/>
        </w:rPr>
      </w:pPr>
      <w:r w:rsidRPr="00DF2261">
        <w:rPr>
          <w:b/>
          <w:sz w:val="28"/>
          <w:szCs w:val="28"/>
        </w:rPr>
        <w:t>Обеспечение</w:t>
      </w:r>
      <w:r w:rsidRPr="00DF2261">
        <w:rPr>
          <w:b/>
          <w:spacing w:val="-6"/>
          <w:sz w:val="28"/>
          <w:szCs w:val="28"/>
        </w:rPr>
        <w:t xml:space="preserve"> исполнения обязательств по договору:</w:t>
      </w:r>
      <w:r>
        <w:rPr>
          <w:spacing w:val="-6"/>
          <w:sz w:val="28"/>
          <w:szCs w:val="28"/>
        </w:rPr>
        <w:t xml:space="preserve"> </w:t>
      </w:r>
      <w:r w:rsidRPr="00DF2261">
        <w:rPr>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DF2261">
        <w:rPr>
          <w:spacing w:val="-6"/>
          <w:sz w:val="28"/>
          <w:szCs w:val="28"/>
        </w:rPr>
        <w:t>)</w:t>
      </w:r>
      <w:r>
        <w:rPr>
          <w:spacing w:val="-6"/>
          <w:sz w:val="28"/>
          <w:szCs w:val="28"/>
        </w:rPr>
        <w:t>.</w:t>
      </w:r>
    </w:p>
    <w:p w:rsidR="00D537B5" w:rsidRPr="004A7987" w:rsidRDefault="00D537B5" w:rsidP="00D537B5">
      <w:pPr>
        <w:tabs>
          <w:tab w:val="left" w:pos="0"/>
          <w:tab w:val="left" w:pos="1134"/>
        </w:tabs>
        <w:contextualSpacing/>
        <w:jc w:val="both"/>
        <w:rPr>
          <w:sz w:val="28"/>
          <w:szCs w:val="28"/>
        </w:rPr>
      </w:pPr>
    </w:p>
    <w:p w:rsidR="00D537B5" w:rsidRPr="006D2A45" w:rsidRDefault="00D537B5" w:rsidP="00D537B5">
      <w:pPr>
        <w:numPr>
          <w:ilvl w:val="0"/>
          <w:numId w:val="3"/>
        </w:numPr>
        <w:tabs>
          <w:tab w:val="left" w:pos="0"/>
          <w:tab w:val="left" w:pos="1134"/>
        </w:tabs>
        <w:ind w:left="0" w:firstLine="709"/>
        <w:contextualSpacing/>
        <w:jc w:val="both"/>
        <w:rPr>
          <w:sz w:val="28"/>
          <w:szCs w:val="28"/>
        </w:rPr>
      </w:pPr>
      <w:r w:rsidRPr="006D2A45">
        <w:rPr>
          <w:sz w:val="28"/>
          <w:szCs w:val="28"/>
        </w:rPr>
        <w:t>Отказ организатора закупки от проведен</w:t>
      </w:r>
      <w:r>
        <w:rPr>
          <w:sz w:val="28"/>
          <w:szCs w:val="28"/>
        </w:rPr>
        <w:t>ия закупки по решению заказчика</w:t>
      </w:r>
      <w:r w:rsidRPr="00F85304">
        <w:rPr>
          <w:sz w:val="28"/>
          <w:szCs w:val="28"/>
        </w:rPr>
        <w:t xml:space="preserve"> </w:t>
      </w:r>
      <w:r w:rsidRPr="005C0EFF">
        <w:rPr>
          <w:sz w:val="28"/>
          <w:szCs w:val="28"/>
        </w:rPr>
        <w:t xml:space="preserve">не позднее </w:t>
      </w:r>
      <w:r w:rsidRPr="00303ADC">
        <w:rPr>
          <w:sz w:val="28"/>
          <w:szCs w:val="28"/>
        </w:rPr>
        <w:t xml:space="preserve">пяти дней до дня окончания срока подачи заявок на участие в </w:t>
      </w:r>
      <w:r>
        <w:rPr>
          <w:sz w:val="28"/>
          <w:szCs w:val="28"/>
        </w:rPr>
        <w:t>конкурсе</w:t>
      </w:r>
      <w:r w:rsidRPr="00303ADC">
        <w:rPr>
          <w:sz w:val="28"/>
          <w:szCs w:val="28"/>
        </w:rPr>
        <w:t>,</w:t>
      </w:r>
      <w:r w:rsidRPr="006D2A45">
        <w:rPr>
          <w:sz w:val="28"/>
          <w:szCs w:val="28"/>
        </w:rPr>
        <w:t xml:space="preserve"> </w:t>
      </w:r>
      <w:r>
        <w:rPr>
          <w:sz w:val="28"/>
          <w:szCs w:val="28"/>
        </w:rPr>
        <w:t xml:space="preserve">в указанных ниже случаях </w:t>
      </w:r>
      <w:r w:rsidRPr="006D2A45">
        <w:rPr>
          <w:sz w:val="28"/>
          <w:szCs w:val="28"/>
        </w:rPr>
        <w:t>не приводит к каким-либо последствиям для организатора закупки:</w:t>
      </w:r>
    </w:p>
    <w:p w:rsidR="00D537B5" w:rsidRPr="005C0EFF" w:rsidRDefault="00D537B5" w:rsidP="00D537B5">
      <w:pPr>
        <w:pStyle w:val="a7"/>
        <w:numPr>
          <w:ilvl w:val="0"/>
          <w:numId w:val="6"/>
        </w:numPr>
        <w:spacing w:after="0"/>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D537B5" w:rsidRPr="005C0EFF" w:rsidRDefault="00D537B5" w:rsidP="00D537B5">
      <w:pPr>
        <w:pStyle w:val="a7"/>
        <w:numPr>
          <w:ilvl w:val="0"/>
          <w:numId w:val="6"/>
        </w:numPr>
        <w:spacing w:after="0"/>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537B5" w:rsidRPr="005C0EFF" w:rsidRDefault="00D537B5" w:rsidP="00D537B5">
      <w:pPr>
        <w:pStyle w:val="a7"/>
        <w:numPr>
          <w:ilvl w:val="0"/>
          <w:numId w:val="6"/>
        </w:numPr>
        <w:spacing w:after="0"/>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D537B5" w:rsidRDefault="00D537B5" w:rsidP="00D537B5">
      <w:pPr>
        <w:pStyle w:val="a7"/>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D537B5" w:rsidRDefault="00D537B5" w:rsidP="00D537B5">
      <w:pPr>
        <w:tabs>
          <w:tab w:val="left" w:pos="1134"/>
        </w:tabs>
        <w:ind w:left="142" w:firstLine="567"/>
        <w:contextualSpacing/>
        <w:jc w:val="both"/>
        <w:rPr>
          <w:sz w:val="28"/>
          <w:szCs w:val="28"/>
        </w:rPr>
      </w:pPr>
    </w:p>
    <w:p w:rsidR="00D537B5" w:rsidRDefault="00D537B5" w:rsidP="00D537B5">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D537B5" w:rsidRDefault="00D537B5" w:rsidP="00D537B5">
      <w:pPr>
        <w:pStyle w:val="11"/>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D537B5" w:rsidRDefault="00D537B5" w:rsidP="00D537B5">
      <w:pPr>
        <w:pStyle w:val="a4"/>
        <w:spacing w:before="0" w:beforeAutospacing="0" w:after="0" w:afterAutospacing="0"/>
        <w:ind w:right="153"/>
        <w:jc w:val="both"/>
      </w:pPr>
    </w:p>
    <w:p w:rsidR="00A054D9" w:rsidRDefault="00A054D9"/>
    <w:sectPr w:rsidR="00A054D9" w:rsidSect="00D537B5">
      <w:pgSz w:w="11906" w:h="16838"/>
      <w:pgMar w:top="1134"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D85222"/>
    <w:multiLevelType w:val="hybridMultilevel"/>
    <w:tmpl w:val="3FE0D99A"/>
    <w:lvl w:ilvl="0" w:tplc="1A685D10">
      <w:start w:val="1"/>
      <w:numFmt w:val="russianLower"/>
      <w:lvlText w:val="%1)"/>
      <w:lvlJc w:val="left"/>
      <w:pPr>
        <w:ind w:left="1069" w:hanging="360"/>
      </w:pPr>
      <w:rPr>
        <w:rFonts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50432B5"/>
    <w:multiLevelType w:val="multilevel"/>
    <w:tmpl w:val="EB2EFF8E"/>
    <w:lvl w:ilvl="0">
      <w:start w:val="1"/>
      <w:numFmt w:val="decimal"/>
      <w:pStyle w:val="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pStyle w:val="2"/>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4">
    <w:nsid w:val="508D0437"/>
    <w:multiLevelType w:val="hybridMultilevel"/>
    <w:tmpl w:val="AEEE566E"/>
    <w:lvl w:ilvl="0" w:tplc="71741178">
      <w:start w:val="1"/>
      <w:numFmt w:val="decimal"/>
      <w:lvlText w:val="%1)"/>
      <w:lvlJc w:val="left"/>
      <w:pPr>
        <w:ind w:left="1069"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6">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4"/>
  </w:num>
  <w:num w:numId="4">
    <w:abstractNumId w:val="5"/>
  </w:num>
  <w:num w:numId="5">
    <w:abstractNumId w:val="1"/>
  </w:num>
  <w:num w:numId="6">
    <w:abstractNumId w:val="0"/>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D537B5"/>
    <w:rsid w:val="0013169C"/>
    <w:rsid w:val="002C7A98"/>
    <w:rsid w:val="00A054D9"/>
    <w:rsid w:val="00D537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537B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D537B5"/>
    <w:pPr>
      <w:keepNext/>
      <w:numPr>
        <w:numId w:val="7"/>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D537B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D537B5"/>
    <w:rPr>
      <w:rFonts w:ascii="Times New Roman" w:eastAsia="Times New Roman" w:hAnsi="Times New Roman" w:cs="Times New Roman"/>
      <w:iCs/>
      <w:sz w:val="20"/>
      <w:szCs w:val="20"/>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D537B5"/>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D537B5"/>
    <w:pPr>
      <w:spacing w:before="100" w:beforeAutospacing="1" w:after="100" w:afterAutospacing="1"/>
    </w:pPr>
  </w:style>
  <w:style w:type="character" w:styleId="a6">
    <w:name w:val="Hyperlink"/>
    <w:basedOn w:val="a1"/>
    <w:uiPriority w:val="99"/>
    <w:rsid w:val="00D537B5"/>
    <w:rPr>
      <w:color w:val="0000FF"/>
      <w:u w:val="single"/>
    </w:rPr>
  </w:style>
  <w:style w:type="paragraph" w:customStyle="1" w:styleId="Times12">
    <w:name w:val="Times 12"/>
    <w:basedOn w:val="a0"/>
    <w:rsid w:val="00D537B5"/>
    <w:pPr>
      <w:overflowPunct w:val="0"/>
      <w:autoSpaceDE w:val="0"/>
      <w:autoSpaceDN w:val="0"/>
      <w:adjustRightInd w:val="0"/>
      <w:ind w:firstLine="567"/>
      <w:jc w:val="both"/>
    </w:pPr>
    <w:rPr>
      <w:bCs/>
      <w:szCs w:val="22"/>
    </w:rPr>
  </w:style>
  <w:style w:type="paragraph" w:styleId="a7">
    <w:name w:val="List Continue"/>
    <w:basedOn w:val="a0"/>
    <w:rsid w:val="00D537B5"/>
    <w:pPr>
      <w:spacing w:after="120"/>
      <w:ind w:left="283"/>
    </w:pPr>
  </w:style>
  <w:style w:type="paragraph" w:customStyle="1" w:styleId="a">
    <w:name w:val="Подподпункт"/>
    <w:basedOn w:val="a0"/>
    <w:rsid w:val="00D537B5"/>
    <w:pPr>
      <w:numPr>
        <w:numId w:val="1"/>
      </w:numPr>
      <w:tabs>
        <w:tab w:val="num" w:pos="926"/>
      </w:tabs>
      <w:spacing w:line="360" w:lineRule="auto"/>
      <w:jc w:val="both"/>
    </w:pPr>
    <w:rPr>
      <w:bCs/>
      <w:sz w:val="22"/>
      <w:szCs w:val="22"/>
    </w:rPr>
  </w:style>
  <w:style w:type="paragraph" w:customStyle="1" w:styleId="11">
    <w:name w:val="Абзац списка1"/>
    <w:basedOn w:val="a0"/>
    <w:link w:val="ListParagraphChar"/>
    <w:rsid w:val="00D537B5"/>
    <w:pPr>
      <w:spacing w:after="200" w:line="276" w:lineRule="auto"/>
      <w:ind w:left="720"/>
      <w:contextualSpacing/>
    </w:pPr>
    <w:rPr>
      <w:rFonts w:ascii="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D537B5"/>
    <w:rPr>
      <w:rFonts w:ascii="Times New Roman" w:eastAsia="Times New Roman" w:hAnsi="Times New Roman" w:cs="Times New Roman"/>
      <w:sz w:val="24"/>
      <w:szCs w:val="24"/>
      <w:lang w:eastAsia="ru-RU"/>
    </w:rPr>
  </w:style>
  <w:style w:type="character" w:customStyle="1" w:styleId="ListParagraphChar">
    <w:name w:val="List Paragraph Char"/>
    <w:link w:val="11"/>
    <w:locked/>
    <w:rsid w:val="00D537B5"/>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Shakhnyuk@niaep.ru" TargetMode="External"/><Relationship Id="rId11" Type="http://schemas.openxmlformats.org/officeDocument/2006/relationships/hyperlink" Target="mailto:arbitration@rosatom.ru" TargetMode="External"/><Relationship Id="rId5" Type="http://schemas.openxmlformats.org/officeDocument/2006/relationships/hyperlink" Target="mailto:zakupki_niaep@mail.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6</Pages>
  <Words>1854</Words>
  <Characters>10573</Characters>
  <Application>Microsoft Office Word</Application>
  <DocSecurity>0</DocSecurity>
  <Lines>88</Lines>
  <Paragraphs>24</Paragraphs>
  <ScaleCrop>false</ScaleCrop>
  <Company>NIAEP</Company>
  <LinksUpToDate>false</LinksUpToDate>
  <CharactersWithSpaces>12403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8754</dc:creator>
  <cp:keywords/>
  <dc:description/>
  <cp:lastModifiedBy>8754</cp:lastModifiedBy>
  <cp:revision>3</cp:revision>
  <dcterms:created xsi:type="dcterms:W3CDTF">2015-05-22T10:17:00Z</dcterms:created>
  <dcterms:modified xsi:type="dcterms:W3CDTF">2015-05-22T10:24:00Z</dcterms:modified>
</cp:coreProperties>
</file>