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345" w:rsidRDefault="00B74345" w:rsidP="00B74345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B74345">
        <w:rPr>
          <w:rFonts w:eastAsia="Times New Roman"/>
          <w:sz w:val="26"/>
          <w:szCs w:val="26"/>
        </w:rPr>
        <w:t xml:space="preserve">Протокол </w:t>
      </w:r>
      <w:r>
        <w:rPr>
          <w:rFonts w:eastAsia="Times New Roman"/>
          <w:sz w:val="26"/>
          <w:szCs w:val="26"/>
        </w:rPr>
        <w:t>№1121 Р3/П-12-1 (</w:t>
      </w:r>
      <w:r w:rsidRPr="00B74345">
        <w:rPr>
          <w:rFonts w:eastAsia="Times New Roman"/>
          <w:sz w:val="26"/>
          <w:szCs w:val="26"/>
        </w:rPr>
        <w:t>R004445</w:t>
      </w:r>
      <w:r>
        <w:rPr>
          <w:rFonts w:eastAsia="Times New Roman"/>
          <w:sz w:val="26"/>
          <w:szCs w:val="26"/>
        </w:rPr>
        <w:t>)</w:t>
      </w:r>
    </w:p>
    <w:p w:rsidR="00B74345" w:rsidRDefault="00B74345" w:rsidP="00B74345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B74345">
        <w:rPr>
          <w:rFonts w:eastAsia="Times New Roman"/>
          <w:sz w:val="26"/>
          <w:szCs w:val="26"/>
        </w:rPr>
        <w:t>открытия доступа к заявкам на участие в запросе предложений в электронной форме</w:t>
      </w:r>
      <w:r w:rsidRPr="00B74345">
        <w:rPr>
          <w:rFonts w:eastAsia="Times New Roman"/>
          <w:sz w:val="26"/>
          <w:szCs w:val="26"/>
        </w:rPr>
        <w:br/>
      </w:r>
      <w:r>
        <w:rPr>
          <w:rFonts w:eastAsia="Times New Roman"/>
          <w:sz w:val="26"/>
          <w:szCs w:val="26"/>
        </w:rPr>
        <w:t xml:space="preserve">по лоту </w:t>
      </w:r>
      <w:r w:rsidRPr="00B74345">
        <w:rPr>
          <w:rFonts w:eastAsia="Times New Roman"/>
          <w:sz w:val="26"/>
          <w:szCs w:val="26"/>
        </w:rPr>
        <w:t xml:space="preserve">«1121 РЗ/П-12 «Выполнение комплекса работ по доработке электронасосного агрегата ЦНСА 800/230 для сооружений энергоблока №3 Ростовской АЭС» </w:t>
      </w:r>
    </w:p>
    <w:p w:rsidR="00B74345" w:rsidRPr="00B74345" w:rsidRDefault="00B74345" w:rsidP="00B74345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/>
      </w:tblPr>
      <w:tblGrid>
        <w:gridCol w:w="3574"/>
        <w:gridCol w:w="6720"/>
      </w:tblGrid>
      <w:tr w:rsidR="00B74345" w:rsidRPr="00B74345" w:rsidTr="00B743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4345" w:rsidRPr="00B74345" w:rsidRDefault="00B74345">
            <w:pPr>
              <w:rPr>
                <w:sz w:val="26"/>
                <w:szCs w:val="26"/>
              </w:rPr>
            </w:pPr>
            <w:r w:rsidRPr="00B74345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4345" w:rsidRPr="00B74345" w:rsidRDefault="00B74345" w:rsidP="00B74345">
            <w:pPr>
              <w:jc w:val="right"/>
              <w:rPr>
                <w:sz w:val="26"/>
                <w:szCs w:val="26"/>
              </w:rPr>
            </w:pPr>
            <w:r w:rsidRPr="00B74345">
              <w:rPr>
                <w:sz w:val="26"/>
                <w:szCs w:val="26"/>
              </w:rPr>
              <w:t>Дата: 21.08.2012 г.</w:t>
            </w:r>
          </w:p>
        </w:tc>
      </w:tr>
    </w:tbl>
    <w:p w:rsidR="00B74345" w:rsidRPr="00B74345" w:rsidRDefault="00B74345" w:rsidP="00B74345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B74345">
        <w:rPr>
          <w:sz w:val="26"/>
          <w:szCs w:val="26"/>
        </w:rPr>
        <w:t>Оператор электронной торговой площадки «www.a-k-d.ru»:</w:t>
      </w:r>
      <w:r>
        <w:rPr>
          <w:sz w:val="26"/>
          <w:szCs w:val="26"/>
        </w:rPr>
        <w:t xml:space="preserve"> </w:t>
      </w:r>
      <w:r w:rsidRPr="00B74345">
        <w:rPr>
          <w:sz w:val="26"/>
          <w:szCs w:val="26"/>
        </w:rPr>
        <w:t>ООО "АКД"</w:t>
      </w:r>
      <w:r w:rsidRPr="00B74345">
        <w:rPr>
          <w:sz w:val="26"/>
          <w:szCs w:val="26"/>
        </w:rPr>
        <w:br/>
        <w:t>Место проведения запроса предложений:</w:t>
      </w:r>
      <w:r>
        <w:rPr>
          <w:sz w:val="26"/>
          <w:szCs w:val="26"/>
        </w:rPr>
        <w:t xml:space="preserve"> </w:t>
      </w:r>
      <w:hyperlink r:id="rId5" w:history="1">
        <w:r w:rsidRPr="00B74345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B74345">
        <w:rPr>
          <w:sz w:val="26"/>
          <w:szCs w:val="26"/>
        </w:rPr>
        <w:br/>
        <w:t>Уникальный номер запроса предложений на указанном сайте: R004445.</w:t>
      </w:r>
      <w:r w:rsidRPr="00B74345">
        <w:rPr>
          <w:sz w:val="26"/>
          <w:szCs w:val="26"/>
        </w:rPr>
        <w:br/>
        <w:t xml:space="preserve">Номер протокола: </w:t>
      </w:r>
      <w:r>
        <w:rPr>
          <w:sz w:val="26"/>
          <w:szCs w:val="26"/>
        </w:rPr>
        <w:t>1121 Р3/П-12-1 (</w:t>
      </w:r>
      <w:r w:rsidRPr="00B74345">
        <w:rPr>
          <w:sz w:val="26"/>
          <w:szCs w:val="26"/>
        </w:rPr>
        <w:t>R004445</w:t>
      </w:r>
      <w:r>
        <w:rPr>
          <w:sz w:val="26"/>
          <w:szCs w:val="26"/>
        </w:rPr>
        <w:t>)</w:t>
      </w:r>
      <w:r w:rsidRPr="00B74345">
        <w:rPr>
          <w:sz w:val="26"/>
          <w:szCs w:val="26"/>
        </w:rPr>
        <w:t>.</w:t>
      </w:r>
      <w:r w:rsidRPr="00B74345">
        <w:rPr>
          <w:sz w:val="26"/>
          <w:szCs w:val="26"/>
        </w:rPr>
        <w:br/>
        <w:t xml:space="preserve">Дата протокола: 21.08.2012 г. </w:t>
      </w:r>
    </w:p>
    <w:p w:rsidR="00B74345" w:rsidRPr="00B74345" w:rsidRDefault="00B74345" w:rsidP="00B74345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>
        <w:rPr>
          <w:sz w:val="26"/>
          <w:szCs w:val="26"/>
        </w:rPr>
        <w:t xml:space="preserve">Заказчик: ОАО «НИАЭП» </w:t>
      </w:r>
      <w:r w:rsidRPr="00B74345">
        <w:rPr>
          <w:sz w:val="26"/>
          <w:szCs w:val="26"/>
        </w:rPr>
        <w:t xml:space="preserve">(603006 г. Н. Новгород пл. Свободы д. 3). </w:t>
      </w:r>
    </w:p>
    <w:p w:rsidR="00B74345" w:rsidRPr="00B74345" w:rsidRDefault="00B74345" w:rsidP="00B7434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B74345">
        <w:rPr>
          <w:sz w:val="26"/>
          <w:szCs w:val="26"/>
        </w:rPr>
        <w:t xml:space="preserve">Наименование запроса предложений: 1121 РЗ/П-12 «Выполнение комплекса работ по доработке электронасосного агрегата ЦНСА 800/230 для сооружений энергоблока №3 Ростовской АЭС». </w:t>
      </w:r>
    </w:p>
    <w:p w:rsidR="00B74345" w:rsidRPr="00B74345" w:rsidRDefault="00B74345" w:rsidP="00B7434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B74345">
        <w:rPr>
          <w:sz w:val="26"/>
          <w:szCs w:val="26"/>
        </w:rPr>
        <w:t xml:space="preserve">Извещение о проведении запроса предложений было размещено на сайте </w:t>
      </w:r>
      <w:hyperlink r:id="rId6" w:history="1">
        <w:r w:rsidRPr="00B74345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B74345">
        <w:rPr>
          <w:sz w:val="26"/>
          <w:szCs w:val="26"/>
        </w:rPr>
        <w:t xml:space="preserve"> в сети интернет 10.08.2012 г. </w:t>
      </w:r>
    </w:p>
    <w:p w:rsidR="00B74345" w:rsidRPr="00B74345" w:rsidRDefault="00B74345" w:rsidP="00B7434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74345">
        <w:rPr>
          <w:sz w:val="26"/>
          <w:szCs w:val="26"/>
        </w:rPr>
        <w:t>До окончания указанного в извещении срока подачи заявок на участие в запросе предложений 21.08.2012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95"/>
        <w:gridCol w:w="2619"/>
        <w:gridCol w:w="2385"/>
        <w:gridCol w:w="2017"/>
        <w:gridCol w:w="2088"/>
      </w:tblGrid>
      <w:tr w:rsidR="00B74345" w:rsidRPr="00B74345" w:rsidTr="00B7434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4345" w:rsidRPr="00B74345" w:rsidRDefault="00B74345">
            <w:pPr>
              <w:jc w:val="center"/>
              <w:rPr>
                <w:b/>
                <w:bCs/>
                <w:sz w:val="26"/>
                <w:szCs w:val="26"/>
              </w:rPr>
            </w:pPr>
            <w:r w:rsidRPr="00B74345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4345" w:rsidRPr="00B74345" w:rsidRDefault="00B74345">
            <w:pPr>
              <w:jc w:val="center"/>
              <w:rPr>
                <w:b/>
                <w:bCs/>
                <w:sz w:val="26"/>
                <w:szCs w:val="26"/>
              </w:rPr>
            </w:pPr>
            <w:r w:rsidRPr="00B74345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4345" w:rsidRPr="00B74345" w:rsidRDefault="00B74345">
            <w:pPr>
              <w:jc w:val="center"/>
              <w:rPr>
                <w:b/>
                <w:bCs/>
                <w:sz w:val="26"/>
                <w:szCs w:val="26"/>
              </w:rPr>
            </w:pPr>
            <w:r w:rsidRPr="00B74345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4345" w:rsidRPr="00B74345" w:rsidRDefault="00B74345">
            <w:pPr>
              <w:jc w:val="center"/>
              <w:rPr>
                <w:b/>
                <w:bCs/>
                <w:sz w:val="26"/>
                <w:szCs w:val="26"/>
              </w:rPr>
            </w:pPr>
            <w:r w:rsidRPr="00B74345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4345" w:rsidRPr="00B74345" w:rsidRDefault="00B74345">
            <w:pPr>
              <w:jc w:val="center"/>
              <w:rPr>
                <w:b/>
                <w:bCs/>
                <w:sz w:val="26"/>
                <w:szCs w:val="26"/>
              </w:rPr>
            </w:pPr>
            <w:r w:rsidRPr="00B74345">
              <w:rPr>
                <w:b/>
                <w:bCs/>
                <w:sz w:val="26"/>
                <w:szCs w:val="26"/>
              </w:rPr>
              <w:t>Предлагаемая цена</w:t>
            </w:r>
            <w:r>
              <w:rPr>
                <w:b/>
                <w:bCs/>
                <w:sz w:val="26"/>
                <w:szCs w:val="26"/>
              </w:rPr>
              <w:t>, руб. с НДС</w:t>
            </w:r>
          </w:p>
        </w:tc>
      </w:tr>
      <w:tr w:rsidR="00B74345" w:rsidRPr="00B74345" w:rsidTr="00B7434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4345" w:rsidRPr="00B74345" w:rsidRDefault="00B74345">
            <w:pPr>
              <w:rPr>
                <w:sz w:val="26"/>
                <w:szCs w:val="26"/>
              </w:rPr>
            </w:pPr>
            <w:r w:rsidRPr="00B74345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4345" w:rsidRPr="00B74345" w:rsidRDefault="00B74345">
            <w:pPr>
              <w:rPr>
                <w:sz w:val="26"/>
                <w:szCs w:val="26"/>
              </w:rPr>
            </w:pPr>
            <w:r w:rsidRPr="00B74345">
              <w:rPr>
                <w:sz w:val="26"/>
                <w:szCs w:val="26"/>
              </w:rPr>
              <w:t>ЗАО НПО «Гидроаппарат»</w:t>
            </w:r>
            <w:r w:rsidRPr="00B74345">
              <w:rPr>
                <w:sz w:val="26"/>
                <w:szCs w:val="26"/>
              </w:rPr>
              <w:br/>
              <w:t>ИНН 7733626810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4345" w:rsidRPr="00B74345" w:rsidRDefault="00B74345">
            <w:pPr>
              <w:rPr>
                <w:sz w:val="26"/>
                <w:szCs w:val="26"/>
              </w:rPr>
            </w:pPr>
            <w:r w:rsidRPr="00B74345">
              <w:rPr>
                <w:sz w:val="26"/>
                <w:szCs w:val="26"/>
              </w:rPr>
              <w:t>123362, г. Москва, Свободы, дом 31,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4345" w:rsidRPr="00B74345" w:rsidRDefault="00B74345">
            <w:pPr>
              <w:rPr>
                <w:sz w:val="26"/>
                <w:szCs w:val="26"/>
              </w:rPr>
            </w:pPr>
            <w:r w:rsidRPr="00B74345">
              <w:rPr>
                <w:sz w:val="26"/>
                <w:szCs w:val="26"/>
              </w:rPr>
              <w:t>20 августа 2012 г. 18:16:21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74345" w:rsidRDefault="00B74345" w:rsidP="00B74345">
            <w:pPr>
              <w:rPr>
                <w:sz w:val="26"/>
                <w:szCs w:val="26"/>
              </w:rPr>
            </w:pPr>
            <w:r w:rsidRPr="00B74345">
              <w:rPr>
                <w:sz w:val="26"/>
                <w:szCs w:val="26"/>
              </w:rPr>
              <w:t>3 953</w:t>
            </w:r>
            <w:r>
              <w:rPr>
                <w:sz w:val="26"/>
                <w:szCs w:val="26"/>
              </w:rPr>
              <w:t> </w:t>
            </w:r>
            <w:r w:rsidRPr="00B74345">
              <w:rPr>
                <w:sz w:val="26"/>
                <w:szCs w:val="26"/>
              </w:rPr>
              <w:t>000</w:t>
            </w:r>
            <w:r>
              <w:rPr>
                <w:sz w:val="26"/>
                <w:szCs w:val="26"/>
              </w:rPr>
              <w:t>,</w:t>
            </w:r>
            <w:r w:rsidRPr="00B74345">
              <w:rPr>
                <w:sz w:val="26"/>
                <w:szCs w:val="26"/>
              </w:rPr>
              <w:t xml:space="preserve">00 </w:t>
            </w:r>
          </w:p>
          <w:p w:rsidR="00B74345" w:rsidRPr="00B74345" w:rsidRDefault="00B74345" w:rsidP="00B74345">
            <w:pPr>
              <w:rPr>
                <w:sz w:val="26"/>
                <w:szCs w:val="26"/>
              </w:rPr>
            </w:pPr>
            <w:r w:rsidRPr="00B74345">
              <w:rPr>
                <w:sz w:val="26"/>
                <w:szCs w:val="26"/>
              </w:rPr>
              <w:t>(три миллиона девятьсот пятьдесят три тысячи рублей 00 копеек)</w:t>
            </w:r>
          </w:p>
        </w:tc>
      </w:tr>
    </w:tbl>
    <w:p w:rsidR="00B74345" w:rsidRPr="00B74345" w:rsidRDefault="00B74345" w:rsidP="00B74345">
      <w:pPr>
        <w:numPr>
          <w:ilvl w:val="0"/>
          <w:numId w:val="1"/>
        </w:numPr>
        <w:rPr>
          <w:sz w:val="26"/>
          <w:szCs w:val="26"/>
        </w:rPr>
      </w:pPr>
      <w:r w:rsidRPr="00B74345">
        <w:rPr>
          <w:sz w:val="26"/>
          <w:szCs w:val="26"/>
        </w:rPr>
        <w:t xml:space="preserve">Настоящий протокол размещен на сайте http://www.a-k-d.ru. </w:t>
      </w:r>
    </w:p>
    <w:p w:rsidR="00B74345" w:rsidRPr="00B74345" w:rsidRDefault="00B74345" w:rsidP="003D0717">
      <w:pPr>
        <w:numPr>
          <w:ilvl w:val="0"/>
          <w:numId w:val="1"/>
        </w:numPr>
        <w:rPr>
          <w:sz w:val="26"/>
          <w:szCs w:val="26"/>
        </w:rPr>
      </w:pPr>
      <w:r w:rsidRPr="00B74345">
        <w:rPr>
          <w:sz w:val="26"/>
          <w:szCs w:val="26"/>
        </w:rPr>
        <w:t>Подписи:</w:t>
      </w:r>
      <w:r w:rsidR="003D0717" w:rsidRPr="00B74345">
        <w:rPr>
          <w:sz w:val="26"/>
          <w:szCs w:val="26"/>
        </w:rPr>
        <w:t xml:space="preserve"> </w:t>
      </w:r>
    </w:p>
    <w:sectPr w:rsidR="00B74345" w:rsidRPr="00B74345" w:rsidSect="00B74345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49D7"/>
    <w:multiLevelType w:val="multilevel"/>
    <w:tmpl w:val="FFA87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B76C98"/>
    <w:multiLevelType w:val="multilevel"/>
    <w:tmpl w:val="BFDC1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74345"/>
    <w:rsid w:val="003D0717"/>
    <w:rsid w:val="0060781E"/>
    <w:rsid w:val="00744336"/>
    <w:rsid w:val="0079659E"/>
    <w:rsid w:val="00B74345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74345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434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B743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5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1518</Characters>
  <Application>Microsoft Office Word</Application>
  <DocSecurity>0</DocSecurity>
  <Lines>12</Lines>
  <Paragraphs>3</Paragraphs>
  <ScaleCrop>false</ScaleCrop>
  <Company>NIAEP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2012-08-21T10:37:00Z</dcterms:created>
  <dcterms:modified xsi:type="dcterms:W3CDTF">2012-08-21T16:08:00Z</dcterms:modified>
</cp:coreProperties>
</file>