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B47493" w:rsidRPr="009305B8" w:rsidRDefault="00B47493" w:rsidP="00B47493">
      <w:pPr>
        <w:jc w:val="center"/>
        <w:rPr>
          <w:b/>
          <w:sz w:val="28"/>
          <w:szCs w:val="28"/>
        </w:rPr>
      </w:pPr>
      <w:r w:rsidRPr="009305B8">
        <w:rPr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автозапчастей для </w:t>
      </w:r>
      <w:r w:rsidRPr="009305B8">
        <w:rPr>
          <w:b/>
          <w:bCs/>
          <w:sz w:val="28"/>
          <w:szCs w:val="28"/>
        </w:rPr>
        <w:t xml:space="preserve"> нужд </w:t>
      </w:r>
      <w:r w:rsidRPr="009305B8">
        <w:rPr>
          <w:b/>
          <w:sz w:val="28"/>
          <w:szCs w:val="28"/>
        </w:rPr>
        <w:t>Нижегородского отделения филиала «Приволжский территориальный округ» ФГУП «РосРАО»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gov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zakupki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rosatom</w:t>
        </w:r>
        <w:r w:rsidRPr="00AE58B4">
          <w:rPr>
            <w:rStyle w:val="afa"/>
            <w:b/>
          </w:rPr>
          <w:t>.</w:t>
        </w:r>
        <w:r w:rsidRPr="00AE58B4">
          <w:rPr>
            <w:rStyle w:val="afa"/>
            <w:b/>
            <w:lang w:val="en-US"/>
          </w:rPr>
          <w:t>ru</w:t>
        </w:r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B47493" w:rsidRPr="007D04DB" w:rsidRDefault="00B47493" w:rsidP="00B47493">
      <w:pPr>
        <w:jc w:val="center"/>
      </w:pPr>
      <w:r w:rsidRPr="007D04DB">
        <w:lastRenderedPageBreak/>
        <w:t xml:space="preserve">Техническое задание </w:t>
      </w:r>
    </w:p>
    <w:p w:rsidR="00B47493" w:rsidRPr="007D04DB" w:rsidRDefault="00B47493" w:rsidP="00B47493">
      <w:pPr>
        <w:jc w:val="center"/>
      </w:pPr>
      <w:r w:rsidRPr="007D04DB">
        <w:t xml:space="preserve">на поставку групп товаров, </w:t>
      </w:r>
    </w:p>
    <w:p w:rsidR="00B47493" w:rsidRPr="007D04DB" w:rsidRDefault="00B47493" w:rsidP="00B47493">
      <w:pPr>
        <w:jc w:val="center"/>
      </w:pPr>
      <w:r w:rsidRPr="007D04DB">
        <w:t xml:space="preserve">за исключением нестандартного технологического оборудования </w:t>
      </w:r>
    </w:p>
    <w:p w:rsidR="00B47493" w:rsidRPr="007D04DB" w:rsidRDefault="00B47493" w:rsidP="00B47493">
      <w:pPr>
        <w:jc w:val="center"/>
        <w:rPr>
          <w:u w:val="single"/>
        </w:rPr>
      </w:pPr>
      <w:r w:rsidRPr="007D04DB">
        <w:t xml:space="preserve">для </w:t>
      </w:r>
      <w:r w:rsidRPr="007D04DB">
        <w:rPr>
          <w:i/>
        </w:rPr>
        <w:t xml:space="preserve"> </w:t>
      </w:r>
      <w:r w:rsidRPr="007D04DB">
        <w:t xml:space="preserve">объекта: </w:t>
      </w:r>
      <w:r w:rsidRPr="007D04DB">
        <w:rPr>
          <w:u w:val="single"/>
        </w:rPr>
        <w:t>Поставка автозапчастей для нужд Нижегородского отделения филиала «Приволжский территориальный округ» ФГУП «РосРАО»</w:t>
      </w:r>
    </w:p>
    <w:p w:rsidR="00B47493" w:rsidRPr="007D04DB" w:rsidRDefault="00B47493" w:rsidP="00B47493">
      <w:pPr>
        <w:jc w:val="center"/>
      </w:pPr>
    </w:p>
    <w:p w:rsidR="00B47493" w:rsidRPr="007D04DB" w:rsidRDefault="00B47493" w:rsidP="00B47493">
      <w:pPr>
        <w:jc w:val="center"/>
        <w:outlineLvl w:val="0"/>
      </w:pPr>
      <w:r w:rsidRPr="007D04DB">
        <w:t>СОДЕРЖАНИЕ</w:t>
      </w:r>
    </w:p>
    <w:p w:rsidR="00B47493" w:rsidRPr="007D04DB" w:rsidRDefault="00B47493" w:rsidP="00B47493">
      <w:pPr>
        <w:jc w:val="center"/>
        <w:rPr>
          <w:sz w:val="26"/>
          <w:szCs w:val="26"/>
        </w:rPr>
      </w:pPr>
    </w:p>
    <w:p w:rsidR="00B47493" w:rsidRPr="007D04DB" w:rsidRDefault="00B47493" w:rsidP="00B47493">
      <w:pPr>
        <w:outlineLvl w:val="0"/>
      </w:pPr>
      <w:r w:rsidRPr="007D04DB">
        <w:t>РАЗДЕЛ 1. ПЕРЕЧЕНЬ ТОВАРОВ И ОБЩИХ ТРЕБОВАНИЙ</w:t>
      </w:r>
    </w:p>
    <w:p w:rsidR="00B47493" w:rsidRPr="007D04DB" w:rsidRDefault="00B47493" w:rsidP="00B47493">
      <w:pPr>
        <w:outlineLvl w:val="0"/>
      </w:pPr>
      <w:r w:rsidRPr="007D04DB">
        <w:t>РАЗДЕЛ 2. СВЕДЕНИЯ О НОВИЗНЕ</w:t>
      </w:r>
    </w:p>
    <w:p w:rsidR="00B47493" w:rsidRPr="007D04DB" w:rsidRDefault="00B47493" w:rsidP="00B47493">
      <w:pPr>
        <w:outlineLvl w:val="0"/>
      </w:pPr>
      <w:r w:rsidRPr="007D04DB">
        <w:t>РАЗДЕЛ 3. ТРЕБОВАНИЯ К МАРКИРОВКЕ</w:t>
      </w:r>
    </w:p>
    <w:p w:rsidR="00B47493" w:rsidRPr="007D04DB" w:rsidRDefault="00B47493" w:rsidP="00B47493">
      <w:pPr>
        <w:outlineLvl w:val="0"/>
      </w:pPr>
      <w:r w:rsidRPr="007D04DB">
        <w:t>РАЗДЕЛ 4. ТРЕБОВАНИЯ К УПАКОВКЕ</w:t>
      </w:r>
    </w:p>
    <w:p w:rsidR="00B47493" w:rsidRPr="007D04DB" w:rsidRDefault="00B47493" w:rsidP="00B47493">
      <w:pPr>
        <w:outlineLvl w:val="0"/>
      </w:pPr>
      <w:r w:rsidRPr="007D04DB">
        <w:t>РАЗДЕЛ 5. ТРЕБОВАНИЯ ПО ПРАВИЛАМ СДАЧИ И ПРИЕМКИ</w:t>
      </w:r>
    </w:p>
    <w:p w:rsidR="00B47493" w:rsidRPr="007D04DB" w:rsidRDefault="00B47493" w:rsidP="00B47493">
      <w:pPr>
        <w:tabs>
          <w:tab w:val="left" w:pos="851"/>
        </w:tabs>
        <w:ind w:left="851"/>
        <w:outlineLvl w:val="0"/>
      </w:pPr>
      <w:r w:rsidRPr="007D04DB">
        <w:t>Подраздел 5.1 Порядок сдачи и приемки</w:t>
      </w:r>
    </w:p>
    <w:p w:rsidR="00B47493" w:rsidRPr="007D04DB" w:rsidRDefault="00B47493" w:rsidP="00B47493">
      <w:pPr>
        <w:ind w:left="2552" w:hanging="1701"/>
      </w:pPr>
      <w:r w:rsidRPr="007D04DB">
        <w:t>Подраздел 5.2 Требования по передаче заказчику технических и иных документов</w:t>
      </w:r>
    </w:p>
    <w:p w:rsidR="00B47493" w:rsidRPr="007D04DB" w:rsidRDefault="00B47493" w:rsidP="00B47493">
      <w:pPr>
        <w:outlineLvl w:val="0"/>
      </w:pPr>
      <w:r w:rsidRPr="007D04DB">
        <w:t>РАЗДЕЛ 6. ТРЕБОВАНИЯ К ТРАНСПОРТИРОВАНИЮ</w:t>
      </w:r>
    </w:p>
    <w:p w:rsidR="00B47493" w:rsidRPr="007D04DB" w:rsidRDefault="00B47493" w:rsidP="00B47493">
      <w:pPr>
        <w:outlineLvl w:val="0"/>
      </w:pPr>
      <w:r w:rsidRPr="007D04DB">
        <w:t>РАЗДЕЛ 7. ТРЕБОВАНИЯ К КАЧЕСТВУ</w:t>
      </w:r>
    </w:p>
    <w:p w:rsidR="00B47493" w:rsidRPr="007D04DB" w:rsidRDefault="00B47493" w:rsidP="00B47493">
      <w:pPr>
        <w:outlineLvl w:val="0"/>
      </w:pPr>
      <w:r w:rsidRPr="007D04DB">
        <w:t>РАЗДЕЛ 8. ДОПОЛНИТЕЛЬНЫЕ (ИНЫЕ) ТРЕБОВАНИЯ</w:t>
      </w:r>
    </w:p>
    <w:p w:rsidR="00B47493" w:rsidRPr="007D04DB" w:rsidRDefault="00B47493" w:rsidP="00B47493">
      <w:pPr>
        <w:outlineLvl w:val="0"/>
      </w:pPr>
      <w:r w:rsidRPr="007D04DB">
        <w:t>РАЗДЕЛ 9. ПЕРЕЧЕНЬ ПРИНЯТЫХ СОКРАЩЕНИЙ</w:t>
      </w:r>
    </w:p>
    <w:p w:rsidR="00B47493" w:rsidRPr="007D04DB" w:rsidRDefault="00B47493" w:rsidP="00B47493"/>
    <w:p w:rsidR="00B47493" w:rsidRPr="007D04DB" w:rsidRDefault="00B47493" w:rsidP="00B47493">
      <w:pPr>
        <w:sectPr w:rsidR="00B47493" w:rsidRPr="007D04DB" w:rsidSect="00404351">
          <w:footerReference w:type="default" r:id="rId12"/>
          <w:footerReference w:type="first" r:id="rId13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47493" w:rsidRPr="007D04DB" w:rsidRDefault="00B47493" w:rsidP="00B47493">
      <w:pPr>
        <w:jc w:val="center"/>
        <w:outlineLvl w:val="0"/>
      </w:pPr>
      <w:r w:rsidRPr="007D04DB">
        <w:lastRenderedPageBreak/>
        <w:t>РАЗДЕЛ 1. ПЕРЕЧЕНЬ ТОВАРОВ И ОБЩИХ ТРЕБОВАНИЙ</w:t>
      </w:r>
    </w:p>
    <w:p w:rsidR="00B47493" w:rsidRPr="007D04DB" w:rsidRDefault="00B47493" w:rsidP="00B47493">
      <w:pPr>
        <w:jc w:val="center"/>
      </w:pP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268"/>
        <w:gridCol w:w="1560"/>
        <w:gridCol w:w="992"/>
        <w:gridCol w:w="1134"/>
        <w:gridCol w:w="1559"/>
        <w:gridCol w:w="1276"/>
        <w:gridCol w:w="1559"/>
        <w:gridCol w:w="1701"/>
      </w:tblGrid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№</w:t>
            </w:r>
          </w:p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п/п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Комплектность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Объем гарантий  и гарантийный срок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Колодки тормозные задние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Средней жесткости.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Фрикцион: безасбестовый,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Колодки тормозные передние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Средней жесткости.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Фрикцион: безасбестовый,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АКПП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</w:rPr>
              <w:lastRenderedPageBreak/>
              <w:t xml:space="preserve">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Ширина 0,16 м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Высота 0,09 м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 xml:space="preserve">Длина 0,24 м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Вес 0,344 кг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 позднее 29 декабря 2014 </w:t>
            </w:r>
            <w:r>
              <w:rPr>
                <w:bCs/>
                <w:sz w:val="20"/>
                <w:szCs w:val="20"/>
              </w:rPr>
              <w:lastRenderedPageBreak/>
              <w:t>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 xml:space="preserve">Гарантийный срок </w:t>
            </w:r>
            <w:r w:rsidRPr="007D04DB">
              <w:rPr>
                <w:sz w:val="20"/>
                <w:szCs w:val="20"/>
              </w:rPr>
              <w:lastRenderedPageBreak/>
              <w:t>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воздушный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</w:t>
            </w:r>
            <w:r w:rsidRPr="007D04DB">
              <w:rPr>
                <w:sz w:val="20"/>
                <w:szCs w:val="20"/>
              </w:rPr>
              <w:t>лина: 318 мм;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Ширина: 192 мм;</w:t>
            </w:r>
          </w:p>
          <w:p w:rsidR="00B47493" w:rsidRPr="007D04DB" w:rsidRDefault="00B47493" w:rsidP="00FB708D">
            <w:pPr>
              <w:rPr>
                <w:rFonts w:ascii="Arial" w:hAnsi="Arial" w:cs="Arial"/>
                <w:sz w:val="18"/>
                <w:szCs w:val="18"/>
              </w:rPr>
            </w:pPr>
            <w:r w:rsidRPr="007D04DB">
              <w:rPr>
                <w:sz w:val="20"/>
                <w:szCs w:val="20"/>
              </w:rPr>
              <w:t>Высота: 43 мм.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масляный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Диаметр: 65,2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75мм;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Резьба: ¾-16.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салона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Угольный.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Ширина 0,23 м;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Высота 0,03 м;</w:t>
            </w:r>
          </w:p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Длина 0,24 м;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Вес 0,141 кг.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</w:t>
            </w:r>
            <w:r w:rsidRPr="007D04DB">
              <w:rPr>
                <w:sz w:val="20"/>
                <w:szCs w:val="20"/>
              </w:rPr>
              <w:lastRenderedPageBreak/>
              <w:t>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Тормозной диск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передний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  296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22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19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Тормозной диск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задний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  296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28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чугун,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25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Щетки стеклоочистителя 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600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Тип крепления: крючок;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Тип щетки: гибридная.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Диск тормозной вентилируемый передний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25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чугун,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22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</w:t>
            </w:r>
            <w:r w:rsidRPr="007D04DB">
              <w:rPr>
                <w:sz w:val="20"/>
                <w:szCs w:val="20"/>
              </w:rPr>
              <w:lastRenderedPageBreak/>
              <w:t>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Диск тормозной задний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25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чугун,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22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Тормозные колодки задние 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Средней жесткости;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Фрикцион: безасбестовый,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2.00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Тормозные колодки передние 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Средней жесткости;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Фрикцион: безасбестовый,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2.00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масляный </w:t>
            </w:r>
            <w:r w:rsidRPr="007D04DB">
              <w:rPr>
                <w:bCs/>
                <w:sz w:val="20"/>
                <w:szCs w:val="20"/>
              </w:rPr>
              <w:lastRenderedPageBreak/>
              <w:t xml:space="preserve">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lastRenderedPageBreak/>
              <w:t>Диаметр: 93 мм;</w:t>
            </w:r>
          </w:p>
          <w:p w:rsidR="00B47493" w:rsidRPr="007D04DB" w:rsidRDefault="00B47493" w:rsidP="00FB708D">
            <w:pPr>
              <w:pStyle w:val="af2"/>
              <w:spacing w:before="0" w:after="0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lastRenderedPageBreak/>
              <w:t>Размер резьбы ¾-16</w:t>
            </w:r>
            <w:r w:rsidRPr="007D04DB">
              <w:rPr>
                <w:bCs/>
                <w:sz w:val="20"/>
                <w:szCs w:val="20"/>
                <w:lang w:val="en-US"/>
              </w:rPr>
              <w:t>UNF</w:t>
            </w:r>
            <w:r w:rsidRPr="007D04DB">
              <w:rPr>
                <w:bCs/>
                <w:sz w:val="20"/>
                <w:szCs w:val="20"/>
              </w:rPr>
              <w:t>;</w:t>
            </w:r>
          </w:p>
          <w:p w:rsidR="00B47493" w:rsidRPr="007D04DB" w:rsidRDefault="00B47493" w:rsidP="00FB708D">
            <w:pPr>
              <w:pStyle w:val="af2"/>
              <w:spacing w:before="0" w:after="0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170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 позднее 29 </w:t>
            </w:r>
            <w:r>
              <w:rPr>
                <w:bCs/>
                <w:sz w:val="20"/>
                <w:szCs w:val="20"/>
              </w:rPr>
              <w:lastRenderedPageBreak/>
              <w:t>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 xml:space="preserve">Гарантийный </w:t>
            </w:r>
            <w:r w:rsidRPr="007D04DB">
              <w:rPr>
                <w:sz w:val="20"/>
                <w:szCs w:val="20"/>
              </w:rPr>
              <w:lastRenderedPageBreak/>
              <w:t>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топливный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173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88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Впускной: 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Выпускной: 8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воздушный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Форма: угловой;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Длина: 279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219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62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Фильтр салонный (для VW Carawelle)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Фильтр из активированного угля.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Длина: 168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112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102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</w:t>
            </w:r>
            <w:r w:rsidRPr="007D04DB">
              <w:rPr>
                <w:sz w:val="20"/>
                <w:szCs w:val="20"/>
              </w:rPr>
              <w:lastRenderedPageBreak/>
              <w:t>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Щетка стеклоочистителя (для VW Carawelle)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Размер левый: 61 см;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Размер правый: 57 см;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Тип: бескаркасный.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19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Диск тормозной вентилируемый передний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Диаметр: 312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25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22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Диск тормозной задний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Диаметр: 282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12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чугун,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предел износа: 10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Тормозные колодки задние 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105,5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56,3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17,2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</w:t>
            </w:r>
            <w:r w:rsidRPr="007D04DB">
              <w:rPr>
                <w:sz w:val="20"/>
                <w:szCs w:val="20"/>
              </w:rPr>
              <w:lastRenderedPageBreak/>
              <w:t>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Тормозные колодки передние 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Толщина: 15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61,7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56,3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масляный 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76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Размер резьбы: M27X1,5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rPr>
          <w:trHeight w:val="7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топливный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диаметр: 12;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79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25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воздушный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диаметр: 68;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136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салонный 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активированный уголь;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Габариты: 290x215x60 мм; Вес: 219г.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Щетка стеклоочистителя (для </w:t>
            </w:r>
            <w:r w:rsidRPr="007D04DB">
              <w:rPr>
                <w:bCs/>
                <w:sz w:val="20"/>
                <w:szCs w:val="20"/>
                <w:lang w:val="en-US"/>
              </w:rPr>
              <w:t>VW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Tiguan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щетки 1: 530мм/21"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щетки 2: 600мм/24"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28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Радиатор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(для ГАЗ-66)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Теплоотдача кВт (ккал/ч): 61,63(53000);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0.071м;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0.733;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Длина: 0.686;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Вес: 14.5.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</w:t>
            </w:r>
            <w:r w:rsidRPr="007D04DB">
              <w:rPr>
                <w:sz w:val="20"/>
                <w:szCs w:val="20"/>
              </w:rPr>
              <w:lastRenderedPageBreak/>
              <w:t>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Патрубки охлаждающей жидкости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(для  ГАЗ-66)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Тосолостойкий;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Рабочая среда: жидкость охлаждающая низкозамерзающая от -60 до +120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Высоковольтные провода трамблера (для ГАЗ-66)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Провода: ПВ ППВ;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Диаметр: 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Ферритовый сердечник.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воздушный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MAN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TGS</w:t>
            </w:r>
            <w:r w:rsidRPr="007D04DB">
              <w:rPr>
                <w:bCs/>
                <w:sz w:val="20"/>
                <w:szCs w:val="20"/>
              </w:rPr>
              <w:t xml:space="preserve"> 19.400)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267мм;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диаметр: 170.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топливный 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MAN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TGS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</w:rPr>
              <w:lastRenderedPageBreak/>
              <w:t>19.400)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lastRenderedPageBreak/>
              <w:t>Внешний диаметр: 95мм;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Внутренний диаметр: </w:t>
            </w:r>
            <w:r w:rsidRPr="007D04DB">
              <w:rPr>
                <w:bCs/>
                <w:sz w:val="20"/>
                <w:szCs w:val="20"/>
              </w:rPr>
              <w:lastRenderedPageBreak/>
              <w:t>14;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 1(мм): 46.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 xml:space="preserve">Гарантийный срок определяется в </w:t>
            </w:r>
            <w:r w:rsidRPr="007D04DB">
              <w:rPr>
                <w:sz w:val="20"/>
                <w:szCs w:val="20"/>
              </w:rPr>
              <w:lastRenderedPageBreak/>
              <w:t>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салонный (для </w:t>
            </w:r>
            <w:r w:rsidRPr="007D04DB">
              <w:rPr>
                <w:bCs/>
                <w:sz w:val="20"/>
                <w:szCs w:val="20"/>
                <w:lang w:val="en-US"/>
              </w:rPr>
              <w:t>MAN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TGS</w:t>
            </w:r>
            <w:r w:rsidRPr="007D04DB">
              <w:rPr>
                <w:bCs/>
                <w:sz w:val="20"/>
                <w:szCs w:val="20"/>
              </w:rPr>
              <w:t xml:space="preserve"> 19.400)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Внешний диаметр: 95мм;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диаметр: 14;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Внутренний диаметр 1(мм): 46.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Щетка стеклоочистителя (для </w:t>
            </w:r>
            <w:r w:rsidRPr="007D04DB">
              <w:rPr>
                <w:bCs/>
                <w:sz w:val="20"/>
                <w:szCs w:val="20"/>
                <w:lang w:val="en-US"/>
              </w:rPr>
              <w:t>MAN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TGS</w:t>
            </w:r>
            <w:r w:rsidRPr="007D04DB">
              <w:rPr>
                <w:bCs/>
                <w:sz w:val="20"/>
                <w:szCs w:val="20"/>
              </w:rPr>
              <w:t xml:space="preserve"> 19.400)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1 [дюйм]: 28;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2 [дюйм]: 24.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воздушный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Iveco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Stralis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Ширина, 0.48м;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Высота, 0.33м;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Длина, 0.33м;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Вес, 3.924 кг.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с момента </w:t>
            </w:r>
            <w:r w:rsidRPr="007D04DB">
              <w:rPr>
                <w:sz w:val="20"/>
                <w:szCs w:val="20"/>
              </w:rPr>
              <w:lastRenderedPageBreak/>
              <w:t>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36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топливный 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Iveco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Stralis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Ширина, 0.11 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Высота, 0.11 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Длина, 0.24 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Вес, 1.159 кг.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Фильтр салонный (для </w:t>
            </w:r>
            <w:r w:rsidRPr="007D04DB">
              <w:rPr>
                <w:bCs/>
                <w:sz w:val="20"/>
                <w:szCs w:val="20"/>
                <w:lang w:val="en-US"/>
              </w:rPr>
              <w:t>Iveco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Stralis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Высота, 25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Длина, 449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Материал: активированный уголь;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Ширина, 206 мм.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Щетка стеклоочистителя (для </w:t>
            </w:r>
            <w:r w:rsidRPr="007D04DB">
              <w:rPr>
                <w:bCs/>
                <w:sz w:val="20"/>
                <w:szCs w:val="20"/>
                <w:lang w:val="en-US"/>
              </w:rPr>
              <w:t>Iveco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Stralis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 щетки: 650мм/26";  Габариты, мм794x51x28; Вес, г252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комплект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39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225 а/ч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а/м </w:t>
            </w:r>
            <w:r w:rsidRPr="007D04DB">
              <w:rPr>
                <w:bCs/>
                <w:sz w:val="20"/>
                <w:szCs w:val="20"/>
                <w:lang w:val="en-US"/>
              </w:rPr>
              <w:t>MAN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TGS</w:t>
            </w:r>
            <w:r w:rsidRPr="007D04DB">
              <w:rPr>
                <w:bCs/>
                <w:sz w:val="20"/>
                <w:szCs w:val="20"/>
              </w:rPr>
              <w:t xml:space="preserve"> 19.400)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Напряжение: 24В;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Емкость батареи: 225 Ач;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Ток холодного пуска:  1150 EN [A];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Расположение </w:t>
            </w:r>
            <w:r w:rsidRPr="007D04DB">
              <w:rPr>
                <w:bCs/>
                <w:sz w:val="20"/>
                <w:szCs w:val="20"/>
              </w:rPr>
              <w:lastRenderedPageBreak/>
              <w:t>полюсных выводов: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</w:t>
            </w:r>
            <w:r w:rsidRPr="007D04DB">
              <w:rPr>
                <w:sz w:val="20"/>
                <w:szCs w:val="20"/>
              </w:rPr>
              <w:lastRenderedPageBreak/>
              <w:t>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225 а/ч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а/м </w:t>
            </w:r>
            <w:r w:rsidRPr="007D04DB">
              <w:rPr>
                <w:bCs/>
                <w:sz w:val="20"/>
                <w:szCs w:val="20"/>
                <w:lang w:val="en-US"/>
              </w:rPr>
              <w:t>Iveco</w:t>
            </w:r>
            <w:r w:rsidRPr="007D04DB">
              <w:rPr>
                <w:bCs/>
                <w:sz w:val="20"/>
                <w:szCs w:val="20"/>
              </w:rPr>
              <w:t xml:space="preserve"> </w:t>
            </w:r>
            <w:r w:rsidRPr="007D04DB">
              <w:rPr>
                <w:bCs/>
                <w:sz w:val="20"/>
                <w:szCs w:val="20"/>
                <w:lang w:val="en-US"/>
              </w:rPr>
              <w:t>Stralis</w:t>
            </w:r>
            <w:r w:rsidRPr="007D04DB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Напряжение: 12В;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Емкость батареи: 225 Ач;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Ток холодного пуска: 1150 EN A;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Расположение полюсных выводов: 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41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75 а/ч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(для а/м VW Tiguan)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Полярность: обратная;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Длина: 278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175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190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Вес: 20.9 кг.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42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75 а/ч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(для а/м ГАЗ 27527)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Полярность: обратная;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Длина: 278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175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190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Вес: 20.9 кг.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43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100 а/ч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Полярность: обратная;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Напряжение: 12 В;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lastRenderedPageBreak/>
              <w:t>Ток холодной прокрутки: 830 А;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Размер: 353x175x190 мм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не позднее 29 декабря 2014 </w:t>
            </w:r>
            <w:r>
              <w:rPr>
                <w:bCs/>
                <w:sz w:val="20"/>
                <w:szCs w:val="20"/>
              </w:rPr>
              <w:lastRenderedPageBreak/>
              <w:t>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 xml:space="preserve">Гарантийный срок </w:t>
            </w:r>
            <w:r w:rsidRPr="007D04DB">
              <w:rPr>
                <w:sz w:val="20"/>
                <w:szCs w:val="20"/>
              </w:rPr>
              <w:lastRenderedPageBreak/>
              <w:t>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44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АКБ 75 а/ч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Ток холодной прокрутки: 630; 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Полярность: прямая;  Длина: 272;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170;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225.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45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Шина летняя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Ширина: 215 мм;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Высота: 65%;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Радиус: 16 дюймов.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46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Амортизаторы передние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Вид амортизатора:   давление газа;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Система амортизатора:   двухтрубный.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 xml:space="preserve">Гарантийный срок определяется в соответствии с гарантийными талонами или аналогичными документами и устанавливается </w:t>
            </w:r>
            <w:r w:rsidRPr="007D04DB">
              <w:rPr>
                <w:sz w:val="20"/>
                <w:szCs w:val="20"/>
              </w:rPr>
              <w:lastRenderedPageBreak/>
              <w:t>с момента приемки товара.</w:t>
            </w:r>
          </w:p>
        </w:tc>
      </w:tr>
      <w:tr w:rsidR="00B47493" w:rsidRPr="007D04DB" w:rsidTr="00FB708D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lastRenderedPageBreak/>
              <w:t>47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Амортизаторы задние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(для </w:t>
            </w:r>
            <w:r w:rsidRPr="007D04DB">
              <w:rPr>
                <w:bCs/>
                <w:sz w:val="20"/>
                <w:szCs w:val="20"/>
                <w:lang w:val="en-US"/>
              </w:rPr>
              <w:t>Toyota</w:t>
            </w:r>
            <w:r w:rsidRPr="007D04DB">
              <w:rPr>
                <w:bCs/>
                <w:sz w:val="20"/>
                <w:szCs w:val="20"/>
              </w:rPr>
              <w:t xml:space="preserve"> Camry)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 xml:space="preserve">Вид амортизатора:   давление газа; </w:t>
            </w:r>
          </w:p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Система амортизатора:   двухтрубный.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5206D6" w:rsidP="00FB708D">
            <w:pPr>
              <w:tabs>
                <w:tab w:val="left" w:pos="426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не позднее 29 декабря 2014 года.</w:t>
            </w:r>
          </w:p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7493" w:rsidRPr="007D04DB" w:rsidRDefault="00B47493" w:rsidP="00FB708D">
            <w:pPr>
              <w:jc w:val="center"/>
              <w:rPr>
                <w:bCs/>
                <w:sz w:val="20"/>
                <w:szCs w:val="20"/>
              </w:rPr>
            </w:pPr>
            <w:r w:rsidRPr="007D04DB">
              <w:rPr>
                <w:sz w:val="20"/>
                <w:szCs w:val="20"/>
              </w:rPr>
              <w:t>Гарантийный срок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</w:tbl>
    <w:p w:rsidR="00B47493" w:rsidRPr="007D04DB" w:rsidRDefault="00B47493" w:rsidP="00B47493">
      <w:pPr>
        <w:tabs>
          <w:tab w:val="left" w:pos="426"/>
        </w:tabs>
        <w:jc w:val="both"/>
        <w:rPr>
          <w:b/>
        </w:rPr>
      </w:pPr>
    </w:p>
    <w:p w:rsidR="00B47493" w:rsidRPr="007D04DB" w:rsidRDefault="00B47493" w:rsidP="00B47493">
      <w:pPr>
        <w:tabs>
          <w:tab w:val="left" w:pos="426"/>
        </w:tabs>
        <w:jc w:val="both"/>
        <w:rPr>
          <w:b/>
        </w:rPr>
      </w:pPr>
      <w:r w:rsidRPr="007D04DB">
        <w:rPr>
          <w:b/>
        </w:rPr>
        <w:t xml:space="preserve">Сроки и график выполнения поставки товара: </w:t>
      </w:r>
    </w:p>
    <w:p w:rsidR="00B47493" w:rsidRPr="007D04DB" w:rsidRDefault="00B47493" w:rsidP="00B47493">
      <w:pPr>
        <w:tabs>
          <w:tab w:val="left" w:pos="426"/>
        </w:tabs>
        <w:jc w:val="both"/>
      </w:pPr>
      <w:r w:rsidRPr="007D04DB">
        <w:t>Дата начала поставки товара – дата подписания договора;</w:t>
      </w:r>
    </w:p>
    <w:p w:rsidR="00B47493" w:rsidRPr="005206D6" w:rsidRDefault="00B47493" w:rsidP="005206D6">
      <w:pPr>
        <w:widowControl w:val="0"/>
        <w:jc w:val="both"/>
        <w:rPr>
          <w:bCs/>
        </w:rPr>
      </w:pPr>
      <w:r w:rsidRPr="007D04DB">
        <w:t xml:space="preserve">Дата окончания поставки товара - </w:t>
      </w:r>
      <w:r w:rsidR="005206D6" w:rsidRPr="009305B8">
        <w:rPr>
          <w:bCs/>
        </w:rPr>
        <w:t>не позднее 29 декабря 2014 года</w:t>
      </w:r>
      <w:bookmarkStart w:id="0" w:name="_GoBack"/>
      <w:bookmarkEnd w:id="0"/>
      <w:r w:rsidRPr="007D04DB">
        <w:t>.</w:t>
      </w:r>
    </w:p>
    <w:p w:rsidR="00B47493" w:rsidRPr="007D04DB" w:rsidRDefault="00B47493" w:rsidP="00B47493">
      <w:pPr>
        <w:rPr>
          <w:b/>
        </w:rPr>
      </w:pPr>
    </w:p>
    <w:p w:rsidR="00B47493" w:rsidRPr="007D04DB" w:rsidRDefault="00B47493" w:rsidP="00B47493">
      <w:pPr>
        <w:rPr>
          <w:b/>
        </w:rPr>
      </w:pPr>
      <w:r w:rsidRPr="007D04DB">
        <w:rPr>
          <w:b/>
        </w:rPr>
        <w:t>Место поставки товара:</w:t>
      </w:r>
    </w:p>
    <w:p w:rsidR="00B47493" w:rsidRPr="007D04DB" w:rsidRDefault="00B47493" w:rsidP="00B47493">
      <w:pPr>
        <w:shd w:val="clear" w:color="auto" w:fill="FFFFFF"/>
        <w:spacing w:before="60" w:after="60"/>
        <w:jc w:val="both"/>
        <w:rPr>
          <w:bCs/>
        </w:rPr>
      </w:pPr>
      <w:r w:rsidRPr="007D04DB">
        <w:rPr>
          <w:bCs/>
        </w:rPr>
        <w:t>г. Нижний Новгород, Московское шоссе, д. 302а (Нижегородское отделение филиала «Приволжский территориальный округ» ФГУП «РосРАО»).</w:t>
      </w:r>
    </w:p>
    <w:p w:rsidR="00B47493" w:rsidRPr="007D04DB" w:rsidRDefault="00B47493" w:rsidP="00B47493">
      <w:pPr>
        <w:jc w:val="both"/>
      </w:pPr>
    </w:p>
    <w:p w:rsidR="00B47493" w:rsidRPr="007D04DB" w:rsidRDefault="00B47493" w:rsidP="00B47493">
      <w:pPr>
        <w:sectPr w:rsidR="00B47493" w:rsidRPr="007D04DB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B47493" w:rsidRPr="007D04DB" w:rsidRDefault="00B47493" w:rsidP="00B47493">
      <w:pPr>
        <w:jc w:val="center"/>
        <w:outlineLvl w:val="0"/>
      </w:pPr>
      <w:r w:rsidRPr="007D04DB">
        <w:lastRenderedPageBreak/>
        <w:t>РАЗДЕЛ 2. СВЕДЕНИЯ О НОВИЗНЕ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jc w:val="both"/>
            </w:pPr>
            <w:r w:rsidRPr="007D04DB">
              <w:t>Товар должен быть поставлен новым, 2013-2014гг. (не бывшим в употреблении), не восстановленным, не являться выставочных образцом, свободным от прав третьих лиц.</w:t>
            </w:r>
          </w:p>
        </w:tc>
      </w:tr>
    </w:tbl>
    <w:p w:rsidR="00B47493" w:rsidRPr="007D04DB" w:rsidRDefault="00B47493" w:rsidP="00B47493">
      <w:pPr>
        <w:jc w:val="both"/>
      </w:pPr>
    </w:p>
    <w:p w:rsidR="00B47493" w:rsidRPr="007D04DB" w:rsidRDefault="00B47493" w:rsidP="00B47493">
      <w:pPr>
        <w:jc w:val="center"/>
        <w:outlineLvl w:val="0"/>
      </w:pPr>
      <w:r w:rsidRPr="007D04DB">
        <w:t>РАЗДЕЛ 3. ТРЕБОВАНИЯ К МАРКИРОВКЕ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jc w:val="both"/>
            </w:pPr>
            <w:r w:rsidRPr="007D04DB">
              <w:t>Товар должен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</w:tbl>
    <w:p w:rsidR="00B47493" w:rsidRPr="007D04DB" w:rsidRDefault="00B47493" w:rsidP="00B47493">
      <w:pPr>
        <w:jc w:val="center"/>
      </w:pPr>
    </w:p>
    <w:p w:rsidR="00B47493" w:rsidRPr="007D04DB" w:rsidRDefault="00B47493" w:rsidP="00B47493">
      <w:pPr>
        <w:jc w:val="center"/>
        <w:outlineLvl w:val="0"/>
      </w:pPr>
      <w:r w:rsidRPr="007D04DB">
        <w:t>РАЗДЕЛ 4. ТРЕБОВАНИЯ К УПАКОВКЕ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</w:pPr>
            <w:r w:rsidRPr="007D04DB">
              <w:t>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</w:t>
            </w:r>
          </w:p>
        </w:tc>
      </w:tr>
    </w:tbl>
    <w:p w:rsidR="00B47493" w:rsidRPr="007D04DB" w:rsidRDefault="00B47493" w:rsidP="00B47493">
      <w:pPr>
        <w:jc w:val="center"/>
        <w:outlineLvl w:val="0"/>
      </w:pPr>
    </w:p>
    <w:p w:rsidR="00B47493" w:rsidRPr="007D04DB" w:rsidRDefault="00B47493" w:rsidP="00B47493">
      <w:pPr>
        <w:jc w:val="center"/>
        <w:outlineLvl w:val="0"/>
      </w:pPr>
      <w:r w:rsidRPr="007D04DB">
        <w:t>РАЗДЕЛ 5. ТРЕБОВАНИЯ ПО ПРАВИЛАМ СДАЧИ И ПРИЕМКИ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B47493">
            <w:pPr>
              <w:pStyle w:val="affe"/>
              <w:numPr>
                <w:ilvl w:val="1"/>
                <w:numId w:val="32"/>
              </w:numPr>
              <w:spacing w:after="0" w:line="240" w:lineRule="auto"/>
              <w:jc w:val="center"/>
            </w:pPr>
            <w:r w:rsidRPr="007D04DB">
              <w:t xml:space="preserve"> Порядок сдачи и приемки</w:t>
            </w:r>
          </w:p>
        </w:tc>
      </w:tr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7D04DB">
              <w:t>Отгрузка Товара производится в соответствии с установленными нормами отгрузки.</w:t>
            </w:r>
          </w:p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7D04DB">
      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в месте доставки.</w:t>
            </w:r>
          </w:p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7D04DB">
      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      </w:r>
          </w:p>
        </w:tc>
      </w:tr>
      <w:tr w:rsidR="00B47493" w:rsidRPr="007D04DB" w:rsidTr="00FB708D">
        <w:tc>
          <w:tcPr>
            <w:tcW w:w="9571" w:type="dxa"/>
          </w:tcPr>
          <w:p w:rsidR="00B47493" w:rsidRPr="007D04DB" w:rsidRDefault="00B47493" w:rsidP="00B47493">
            <w:pPr>
              <w:pStyle w:val="affe"/>
              <w:numPr>
                <w:ilvl w:val="1"/>
                <w:numId w:val="32"/>
              </w:numPr>
              <w:spacing w:after="0" w:line="240" w:lineRule="auto"/>
              <w:jc w:val="center"/>
            </w:pPr>
            <w:r w:rsidRPr="007D04DB">
              <w:t xml:space="preserve"> Требования по передаче заказчику технических и иных документов при поставке товаров</w:t>
            </w:r>
          </w:p>
        </w:tc>
      </w:tr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left" w:pos="1276"/>
              </w:tabs>
            </w:pPr>
            <w:r w:rsidRPr="007D04DB">
              <w:t>При поставке Товара Поставщик предоставляет Покупателю следующую документацию:</w:t>
            </w:r>
          </w:p>
          <w:p w:rsidR="00B47493" w:rsidRPr="007D04DB" w:rsidRDefault="00B47493" w:rsidP="00FB708D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851"/>
            </w:pPr>
            <w:r w:rsidRPr="007D04DB">
              <w:t xml:space="preserve">а) документы о сертификации Товара (оригиналы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      </w:r>
          </w:p>
          <w:p w:rsidR="00B47493" w:rsidRPr="007D04DB" w:rsidRDefault="00B47493" w:rsidP="00FB708D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851"/>
            </w:pPr>
            <w:r w:rsidRPr="007D04DB">
              <w:t>б)</w:t>
            </w:r>
            <w:r w:rsidRPr="007D04DB">
              <w:tab/>
              <w:t>товарную накладную в 2-х экз. (один экземпляр для Покупателя  и один экземпляр для  Поставщика);</w:t>
            </w:r>
          </w:p>
          <w:p w:rsidR="00B47493" w:rsidRPr="007D04DB" w:rsidRDefault="00B47493" w:rsidP="00FB708D">
            <w:pPr>
              <w:pStyle w:val="-1"/>
              <w:numPr>
                <w:ilvl w:val="0"/>
                <w:numId w:val="0"/>
              </w:numPr>
              <w:tabs>
                <w:tab w:val="num" w:pos="0"/>
                <w:tab w:val="left" w:pos="1276"/>
              </w:tabs>
              <w:ind w:firstLine="851"/>
            </w:pPr>
            <w:r w:rsidRPr="007D04DB">
              <w:lastRenderedPageBreak/>
              <w:t>в) 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B47493" w:rsidRPr="007D04DB" w:rsidRDefault="00B47493" w:rsidP="00FB708D">
            <w:pPr>
              <w:pStyle w:val="affe"/>
              <w:shd w:val="clear" w:color="auto" w:fill="FFFFFF"/>
              <w:ind w:left="0" w:firstLine="708"/>
              <w:jc w:val="both"/>
              <w:rPr>
                <w:sz w:val="24"/>
                <w:szCs w:val="24"/>
              </w:rPr>
            </w:pPr>
            <w:r w:rsidRPr="007D04DB">
              <w:rPr>
                <w:sz w:val="24"/>
                <w:szCs w:val="24"/>
              </w:rPr>
              <w:t xml:space="preserve">  г) акт приема-передачи Товара в 2-х экз. (один экземпляр для Покупателя и один экземпляр для  Поставщика). </w:t>
            </w:r>
          </w:p>
          <w:p w:rsidR="00B47493" w:rsidRPr="007D04DB" w:rsidRDefault="00B47493" w:rsidP="00FB708D">
            <w:pPr>
              <w:pStyle w:val="affe"/>
              <w:shd w:val="clear" w:color="auto" w:fill="FFFFFF"/>
              <w:ind w:left="0"/>
              <w:jc w:val="both"/>
            </w:pPr>
            <w:r w:rsidRPr="007D04DB">
              <w:rPr>
                <w:sz w:val="24"/>
                <w:szCs w:val="24"/>
              </w:rPr>
              <w:t>Сертификат соответствия ГОСТ Р на продукцию. Сертификат пожарной безопасности на продукцию или подтверждение отсутствия таковой. Сертификаты, гарантийные талоны, инструкция по эксплуатации  должны быть представлены на русском языке.</w:t>
            </w:r>
          </w:p>
        </w:tc>
      </w:tr>
    </w:tbl>
    <w:p w:rsidR="00B47493" w:rsidRPr="007D04DB" w:rsidRDefault="00B47493" w:rsidP="00B4749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</w:p>
    <w:p w:rsidR="00B47493" w:rsidRPr="007D04DB" w:rsidRDefault="00B47493" w:rsidP="00B47493">
      <w:pPr>
        <w:jc w:val="center"/>
        <w:outlineLvl w:val="0"/>
      </w:pPr>
      <w:r w:rsidRPr="007D04DB">
        <w:t>РАЗДЕЛ 6. ТРЕБОВАНИЯ К ТРАНСПОРТИРОВАНИЮ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jc w:val="both"/>
            </w:pPr>
            <w:r w:rsidRPr="007D04DB">
              <w:t>Доставка, разгрузка товара производится силами Поставщика и за счет Поставщика по адресу, указанному в р. 1 технического задания.</w:t>
            </w:r>
          </w:p>
        </w:tc>
      </w:tr>
    </w:tbl>
    <w:p w:rsidR="00B47493" w:rsidRPr="007D04DB" w:rsidRDefault="00B47493" w:rsidP="00B47493">
      <w:pPr>
        <w:jc w:val="both"/>
      </w:pPr>
    </w:p>
    <w:p w:rsidR="00B47493" w:rsidRPr="007D04DB" w:rsidRDefault="00B47493" w:rsidP="00B47493">
      <w:pPr>
        <w:jc w:val="center"/>
      </w:pPr>
    </w:p>
    <w:p w:rsidR="00B47493" w:rsidRPr="007D04DB" w:rsidRDefault="00B47493" w:rsidP="00B47493">
      <w:pPr>
        <w:jc w:val="center"/>
        <w:outlineLvl w:val="0"/>
      </w:pPr>
      <w:r w:rsidRPr="007D04DB">
        <w:t>РАЗДЕЛ 7. ТРЕБОВАНИЯ К КАЧЕСТВУ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7D04DB">
              <w:t>Поставщик гарантирует надлежащее качество материалов, используемых для изготовления Товара, безупречное качество изготовления Товара.</w:t>
            </w:r>
          </w:p>
          <w:p w:rsidR="00B47493" w:rsidRPr="007D04DB" w:rsidRDefault="00B47493" w:rsidP="00FB708D">
            <w:pPr>
              <w:jc w:val="both"/>
            </w:pPr>
            <w:r w:rsidRPr="007D04DB">
              <w:t>Гарантийный срок на поставленный товар определяется в соответствии с гарантийными талонами или аналогичными документами и устанавливается с момента приемки товара.</w:t>
            </w:r>
          </w:p>
        </w:tc>
      </w:tr>
    </w:tbl>
    <w:p w:rsidR="00B47493" w:rsidRPr="007D04DB" w:rsidRDefault="00B47493" w:rsidP="00B47493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B47493" w:rsidRPr="007D04DB" w:rsidRDefault="00B47493" w:rsidP="00B47493">
      <w:pPr>
        <w:jc w:val="center"/>
        <w:outlineLvl w:val="0"/>
      </w:pPr>
      <w:r w:rsidRPr="007D04DB">
        <w:t>РАЗДЕЛ 8. ДОПОЛНИТЕЛЬНЫЕ (ИНЫЕ) ТРЕБОВАНИЯ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B47493" w:rsidRPr="007D04DB" w:rsidTr="00FB708D">
        <w:tc>
          <w:tcPr>
            <w:tcW w:w="9571" w:type="dxa"/>
          </w:tcPr>
          <w:p w:rsidR="00B47493" w:rsidRPr="007D04DB" w:rsidRDefault="00B47493" w:rsidP="00FB708D">
            <w:pPr>
              <w:jc w:val="both"/>
            </w:pPr>
            <w:r w:rsidRPr="007D04DB">
              <w:t>Участник процедуры закупки должен принять во внимание, что ссылки в закупочной документации на конкретный тип продукции, производителя, носят лишь рекомендательный, а не обязательный характер. Участник процедуры закупки может представить в своей заявке на участие в процедуре закупки иные типы продукции (аналоги), при условии, что произведенные замены совместимы между собой, по существу равноценны или превосходят по качеству продукцию, указанную в технических условиях.</w:t>
            </w:r>
          </w:p>
        </w:tc>
      </w:tr>
    </w:tbl>
    <w:p w:rsidR="00B47493" w:rsidRPr="007D04DB" w:rsidRDefault="00B47493" w:rsidP="00B47493">
      <w:pPr>
        <w:jc w:val="center"/>
      </w:pPr>
    </w:p>
    <w:p w:rsidR="00B47493" w:rsidRPr="007D04DB" w:rsidRDefault="00B47493" w:rsidP="00B47493">
      <w:pPr>
        <w:jc w:val="center"/>
        <w:outlineLvl w:val="0"/>
      </w:pPr>
      <w:r w:rsidRPr="007D04DB">
        <w:t>РАЗДЕЛ 9.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47493" w:rsidRPr="007D04DB" w:rsidTr="00FB70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93" w:rsidRPr="007D04DB" w:rsidRDefault="00B47493" w:rsidP="00FB708D">
            <w:pPr>
              <w:jc w:val="center"/>
            </w:pPr>
            <w:r w:rsidRPr="007D04DB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93" w:rsidRPr="007D04DB" w:rsidRDefault="00B47493" w:rsidP="00FB708D">
            <w:pPr>
              <w:autoSpaceDE w:val="0"/>
              <w:autoSpaceDN w:val="0"/>
              <w:adjustRightInd w:val="0"/>
              <w:jc w:val="center"/>
            </w:pPr>
            <w:r w:rsidRPr="007D04DB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7493" w:rsidRPr="007D04DB" w:rsidRDefault="00B47493" w:rsidP="00FB708D">
            <w:pPr>
              <w:jc w:val="center"/>
            </w:pPr>
            <w:r w:rsidRPr="007D04DB">
              <w:t>Расшифровка сокращения</w:t>
            </w:r>
          </w:p>
        </w:tc>
      </w:tr>
      <w:tr w:rsidR="00B47493" w:rsidRPr="007D04DB" w:rsidTr="00FB70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</w:pPr>
            <w:r w:rsidRPr="007D04DB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autoSpaceDE w:val="0"/>
              <w:autoSpaceDN w:val="0"/>
              <w:adjustRightInd w:val="0"/>
              <w:jc w:val="center"/>
            </w:pPr>
            <w:r w:rsidRPr="007D04DB">
              <w:t>ФИО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both"/>
              <w:rPr>
                <w:i/>
              </w:rPr>
            </w:pPr>
            <w:r w:rsidRPr="007D04DB">
              <w:rPr>
                <w:i/>
              </w:rPr>
              <w:t xml:space="preserve">Фамилия, имя, отчество </w:t>
            </w:r>
          </w:p>
        </w:tc>
      </w:tr>
      <w:tr w:rsidR="00B47493" w:rsidRPr="007D04DB" w:rsidTr="00FB70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</w:pPr>
            <w:r w:rsidRPr="007D04DB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autoSpaceDE w:val="0"/>
              <w:autoSpaceDN w:val="0"/>
              <w:adjustRightInd w:val="0"/>
              <w:jc w:val="center"/>
            </w:pPr>
            <w:r w:rsidRPr="007D04DB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both"/>
              <w:rPr>
                <w:i/>
              </w:rPr>
            </w:pPr>
            <w:r w:rsidRPr="007D04DB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B47493" w:rsidRPr="007D04DB" w:rsidTr="00FB708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center"/>
            </w:pPr>
            <w:r w:rsidRPr="007D04DB">
              <w:lastRenderedPageBreak/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autoSpaceDE w:val="0"/>
              <w:autoSpaceDN w:val="0"/>
              <w:adjustRightInd w:val="0"/>
              <w:jc w:val="center"/>
            </w:pPr>
            <w:r w:rsidRPr="007D04DB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7493" w:rsidRPr="007D04DB" w:rsidRDefault="00B47493" w:rsidP="00FB708D">
            <w:pPr>
              <w:jc w:val="both"/>
              <w:rPr>
                <w:i/>
              </w:rPr>
            </w:pPr>
            <w:r w:rsidRPr="007D04DB">
              <w:rPr>
                <w:i/>
              </w:rPr>
              <w:t>Государственный стандарт Российской Федерации</w:t>
            </w:r>
          </w:p>
        </w:tc>
      </w:tr>
    </w:tbl>
    <w:p w:rsidR="0084041D" w:rsidRPr="001B173C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lang w:val="en-US"/>
        </w:rPr>
      </w:pPr>
    </w:p>
    <w:sectPr w:rsidR="0084041D" w:rsidRPr="001B173C" w:rsidSect="00B47493">
      <w:pgSz w:w="16840" w:h="11907" w:orient="landscape" w:code="9"/>
      <w:pgMar w:top="1418" w:right="1134" w:bottom="567" w:left="1134" w:header="709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06D6">
      <w:rPr>
        <w:noProof/>
      </w:rPr>
      <w:t>13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06D6">
      <w:rPr>
        <w:noProof/>
      </w:rPr>
      <w:t>17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6D2E38"/>
    <w:multiLevelType w:val="multilevel"/>
    <w:tmpl w:val="B82AB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DF2397B"/>
    <w:multiLevelType w:val="multilevel"/>
    <w:tmpl w:val="A1C4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F200317"/>
    <w:multiLevelType w:val="multilevel"/>
    <w:tmpl w:val="8E7C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D567EF"/>
    <w:multiLevelType w:val="multilevel"/>
    <w:tmpl w:val="2752B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26D97D43"/>
    <w:multiLevelType w:val="multilevel"/>
    <w:tmpl w:val="AE686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05A3C27"/>
    <w:multiLevelType w:val="multilevel"/>
    <w:tmpl w:val="C5668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4B7039D"/>
    <w:multiLevelType w:val="multilevel"/>
    <w:tmpl w:val="A31CEC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8CF23A4"/>
    <w:multiLevelType w:val="multilevel"/>
    <w:tmpl w:val="FA680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16347DE"/>
    <w:multiLevelType w:val="multilevel"/>
    <w:tmpl w:val="AB36B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FC577B4"/>
    <w:multiLevelType w:val="multilevel"/>
    <w:tmpl w:val="234C9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2F6DF8"/>
    <w:multiLevelType w:val="multilevel"/>
    <w:tmpl w:val="2C089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E96CA8"/>
    <w:multiLevelType w:val="hybridMultilevel"/>
    <w:tmpl w:val="788C25F8"/>
    <w:lvl w:ilvl="0" w:tplc="F030FC8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29"/>
  </w:num>
  <w:num w:numId="3">
    <w:abstractNumId w:val="26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19"/>
  </w:num>
  <w:num w:numId="9">
    <w:abstractNumId w:val="2"/>
  </w:num>
  <w:num w:numId="10">
    <w:abstractNumId w:val="21"/>
  </w:num>
  <w:num w:numId="11">
    <w:abstractNumId w:val="31"/>
  </w:num>
  <w:num w:numId="12">
    <w:abstractNumId w:val="11"/>
  </w:num>
  <w:num w:numId="13">
    <w:abstractNumId w:val="27"/>
  </w:num>
  <w:num w:numId="14">
    <w:abstractNumId w:val="15"/>
  </w:num>
  <w:num w:numId="15">
    <w:abstractNumId w:val="5"/>
  </w:num>
  <w:num w:numId="16">
    <w:abstractNumId w:val="13"/>
  </w:num>
  <w:num w:numId="17">
    <w:abstractNumId w:val="30"/>
  </w:num>
  <w:num w:numId="18">
    <w:abstractNumId w:val="7"/>
  </w:num>
  <w:num w:numId="19">
    <w:abstractNumId w:val="12"/>
  </w:num>
  <w:num w:numId="20">
    <w:abstractNumId w:val="23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8"/>
  </w:num>
  <w:num w:numId="24">
    <w:abstractNumId w:val="20"/>
  </w:num>
  <w:num w:numId="25">
    <w:abstractNumId w:val="17"/>
  </w:num>
  <w:num w:numId="26">
    <w:abstractNumId w:val="6"/>
  </w:num>
  <w:num w:numId="27">
    <w:abstractNumId w:val="25"/>
  </w:num>
  <w:num w:numId="28">
    <w:abstractNumId w:val="14"/>
  </w:num>
  <w:num w:numId="29">
    <w:abstractNumId w:val="34"/>
  </w:num>
  <w:num w:numId="30">
    <w:abstractNumId w:val="9"/>
  </w:num>
  <w:num w:numId="31">
    <w:abstractNumId w:val="35"/>
  </w:num>
  <w:num w:numId="32">
    <w:abstractNumId w:val="28"/>
  </w:num>
  <w:num w:numId="33">
    <w:abstractNumId w:val="16"/>
  </w:num>
  <w:num w:numId="34">
    <w:abstractNumId w:val="10"/>
  </w:num>
  <w:num w:numId="35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06D6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4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774C0EA-A730-471E-834F-73570ED83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339</TotalTime>
  <Pages>19</Pages>
  <Words>2669</Words>
  <Characters>17213</Characters>
  <Application>Microsoft Office Word</Application>
  <DocSecurity>0</DocSecurity>
  <Lines>143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19843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86</cp:revision>
  <cp:lastPrinted>2013-05-13T10:31:00Z</cp:lastPrinted>
  <dcterms:created xsi:type="dcterms:W3CDTF">2013-12-04T11:06:00Z</dcterms:created>
  <dcterms:modified xsi:type="dcterms:W3CDTF">2014-11-19T08:38:00Z</dcterms:modified>
</cp:coreProperties>
</file>