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00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460"/>
        <w:gridCol w:w="596"/>
        <w:gridCol w:w="3749"/>
      </w:tblGrid>
      <w:tr w:rsidR="009A0EEF" w:rsidTr="009A0EEF">
        <w:trPr>
          <w:trHeight w:val="690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D16B16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98564572"/>
            <w:bookmarkStart w:id="1" w:name="_Toc399408082"/>
            <w:bookmarkStart w:id="2" w:name="_Toc418682790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596" w:type="dxa"/>
            <w:vMerge w:val="restart"/>
            <w:noWrap/>
            <w:vAlign w:val="bottom"/>
            <w:hideMark/>
          </w:tcPr>
          <w:p w:rsidR="009A0EEF" w:rsidRDefault="009A0EEF" w:rsidP="00D16B16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D16B16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A0EEF">
        <w:trPr>
          <w:trHeight w:val="705"/>
          <w:jc w:val="center"/>
        </w:trPr>
        <w:tc>
          <w:tcPr>
            <w:tcW w:w="4460" w:type="dxa"/>
            <w:hideMark/>
          </w:tcPr>
          <w:tbl>
            <w:tblPr>
              <w:tblW w:w="4677" w:type="pct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970"/>
            </w:tblGrid>
            <w:tr w:rsidR="009A0EEF" w:rsidTr="00AD2407">
              <w:trPr>
                <w:trHeight w:val="705"/>
                <w:jc w:val="center"/>
              </w:trPr>
              <w:tc>
                <w:tcPr>
                  <w:tcW w:w="3970" w:type="dxa"/>
                  <w:vAlign w:val="center"/>
                  <w:hideMark/>
                </w:tcPr>
                <w:p w:rsidR="009A0EEF" w:rsidRDefault="009A0EEF" w:rsidP="00D16B16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7A1320" w:rsidRDefault="007A1320" w:rsidP="00D16B1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AD2407">
              <w:trPr>
                <w:trHeight w:val="465"/>
                <w:jc w:val="center"/>
              </w:trPr>
              <w:tc>
                <w:tcPr>
                  <w:tcW w:w="3970" w:type="dxa"/>
                  <w:noWrap/>
                  <w:vAlign w:val="center"/>
                  <w:hideMark/>
                </w:tcPr>
                <w:p w:rsidR="002E0E39" w:rsidRDefault="002E0E39" w:rsidP="00D16B1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9A0EEF" w:rsidRDefault="009A0EEF" w:rsidP="00D16B1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9A0EEF" w:rsidRDefault="009A0EEF" w:rsidP="00D16B16">
            <w:pPr>
              <w:jc w:val="center"/>
            </w:pP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D16B16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hideMark/>
          </w:tcPr>
          <w:tbl>
            <w:tblPr>
              <w:tblW w:w="3882" w:type="dxa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3882"/>
            </w:tblGrid>
            <w:tr w:rsidR="009A0EEF" w:rsidTr="007A1320">
              <w:trPr>
                <w:trHeight w:val="705"/>
                <w:jc w:val="center"/>
              </w:trPr>
              <w:tc>
                <w:tcPr>
                  <w:tcW w:w="3882" w:type="dxa"/>
                  <w:vAlign w:val="center"/>
                </w:tcPr>
                <w:p w:rsidR="009A0EEF" w:rsidRPr="00EC3704" w:rsidRDefault="002E0E39" w:rsidP="00D16B16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главного инженера – начальник ЭМЦ №60</w:t>
                  </w:r>
                </w:p>
                <w:p w:rsidR="007A1320" w:rsidRDefault="007A1320" w:rsidP="00D16B1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7A1320">
              <w:trPr>
                <w:trHeight w:val="465"/>
                <w:jc w:val="center"/>
              </w:trPr>
              <w:tc>
                <w:tcPr>
                  <w:tcW w:w="3882" w:type="dxa"/>
                  <w:noWrap/>
                  <w:vAlign w:val="center"/>
                  <w:hideMark/>
                </w:tcPr>
                <w:p w:rsidR="009A0EEF" w:rsidRDefault="007A1320" w:rsidP="002E0E3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</w:t>
                  </w:r>
                  <w:r w:rsidR="00D16B16">
                    <w:rPr>
                      <w:color w:val="000000"/>
                      <w:sz w:val="28"/>
                      <w:szCs w:val="22"/>
                    </w:rPr>
                    <w:t>__</w:t>
                  </w:r>
                  <w:r w:rsidR="002E0E39">
                    <w:rPr>
                      <w:color w:val="000000"/>
                      <w:sz w:val="28"/>
                      <w:szCs w:val="22"/>
                    </w:rPr>
                    <w:t>_</w:t>
                  </w:r>
                  <w:r w:rsidR="00D16B16">
                    <w:rPr>
                      <w:color w:val="000000"/>
                      <w:sz w:val="28"/>
                      <w:szCs w:val="22"/>
                    </w:rPr>
                    <w:t>__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>_/</w:t>
                  </w:r>
                  <w:r w:rsidR="009A0EEF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2E0E39">
                    <w:rPr>
                      <w:color w:val="000000"/>
                      <w:sz w:val="28"/>
                      <w:szCs w:val="22"/>
                      <w:u w:val="single"/>
                    </w:rPr>
                    <w:t>И.И. Сургаев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9A0EEF" w:rsidRDefault="009A0EEF" w:rsidP="00D16B16">
            <w:pPr>
              <w:jc w:val="center"/>
            </w:pP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D16B16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D16B16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7A1320" w:rsidP="00D16B16">
            <w:r>
              <w:rPr>
                <w:color w:val="000000"/>
                <w:sz w:val="28"/>
                <w:szCs w:val="22"/>
              </w:rPr>
              <w:t>« __ » ______</w:t>
            </w:r>
            <w:r w:rsidR="009A0EEF">
              <w:rPr>
                <w:color w:val="000000"/>
                <w:sz w:val="28"/>
                <w:szCs w:val="22"/>
              </w:rPr>
              <w:t>_____ 2015 года</w:t>
            </w: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D16B16"/>
        </w:tc>
        <w:tc>
          <w:tcPr>
            <w:tcW w:w="596" w:type="dxa"/>
            <w:vMerge/>
            <w:vAlign w:val="center"/>
            <w:hideMark/>
          </w:tcPr>
          <w:p w:rsidR="009A0EEF" w:rsidRDefault="009A0EEF" w:rsidP="00D16B16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D16B16"/>
        </w:tc>
      </w:tr>
    </w:tbl>
    <w:p w:rsidR="009A0EEF" w:rsidRDefault="009A0EEF" w:rsidP="009A0EEF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759"/>
        <w:gridCol w:w="622"/>
        <w:gridCol w:w="3999"/>
      </w:tblGrid>
      <w:tr w:rsidR="009A0EEF" w:rsidTr="00D16B16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D16B16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9A0EEF" w:rsidRDefault="009A0EEF" w:rsidP="00D16B16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9A0EEF" w:rsidRDefault="009A0EEF" w:rsidP="00D16B16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D16B16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452"/>
            </w:tblGrid>
            <w:tr w:rsidR="009A0EEF" w:rsidTr="00D16B16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D16B1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9A0EEF" w:rsidRDefault="009A0EEF" w:rsidP="00D16B1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D16B16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D16B1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9A0EEF" w:rsidRDefault="009A0EEF" w:rsidP="00D16B16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D16B16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3707"/>
            </w:tblGrid>
            <w:tr w:rsidR="009A0EEF" w:rsidTr="00D16B16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D16B16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9A0EEF" w:rsidRDefault="009A0EEF" w:rsidP="00D16B1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D16B16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9A0EEF" w:rsidRDefault="009A0EEF" w:rsidP="00D16B16">
                  <w:pPr>
                    <w:rPr>
                      <w:color w:val="000000"/>
                      <w:sz w:val="28"/>
                    </w:rPr>
                  </w:pPr>
                </w:p>
                <w:p w:rsidR="007A1320" w:rsidRDefault="007A1320" w:rsidP="00D16B16">
                  <w:pPr>
                    <w:rPr>
                      <w:color w:val="000000"/>
                      <w:sz w:val="28"/>
                    </w:rPr>
                  </w:pPr>
                </w:p>
                <w:p w:rsidR="009A0EEF" w:rsidRDefault="009A0EEF" w:rsidP="00D16B16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 w:rsidR="007A1320">
                    <w:rPr>
                      <w:bCs/>
                      <w:color w:val="000000"/>
                      <w:sz w:val="28"/>
                      <w:szCs w:val="22"/>
                    </w:rPr>
                    <w:t>_________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___/</w:t>
                  </w:r>
                </w:p>
              </w:tc>
            </w:tr>
          </w:tbl>
          <w:p w:rsidR="009A0EEF" w:rsidRDefault="009A0EEF" w:rsidP="00D16B16">
            <w:pPr>
              <w:jc w:val="center"/>
            </w:pPr>
          </w:p>
        </w:tc>
      </w:tr>
      <w:tr w:rsidR="009A0EEF" w:rsidTr="00D16B16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D16B16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D16B16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9A0EEF" w:rsidRDefault="007A1320" w:rsidP="00D16B16">
            <w:r>
              <w:rPr>
                <w:color w:val="000000"/>
                <w:sz w:val="28"/>
                <w:szCs w:val="22"/>
              </w:rPr>
              <w:t>« __ » _______</w:t>
            </w:r>
            <w:r w:rsidR="009A0EEF">
              <w:rPr>
                <w:color w:val="000000"/>
                <w:sz w:val="28"/>
                <w:szCs w:val="22"/>
              </w:rPr>
              <w:t>___ 2015 года</w:t>
            </w:r>
          </w:p>
        </w:tc>
      </w:tr>
    </w:tbl>
    <w:p w:rsidR="009A0EEF" w:rsidRDefault="009A0EEF" w:rsidP="009A0EEF"/>
    <w:p w:rsidR="009A0EEF" w:rsidRDefault="009A0EEF" w:rsidP="009A0EEF"/>
    <w:p w:rsidR="009A0EEF" w:rsidRDefault="009A0EEF" w:rsidP="009A0EEF"/>
    <w:p w:rsidR="009A0EEF" w:rsidRDefault="009A0EEF" w:rsidP="009A0EEF"/>
    <w:p w:rsidR="004743C0" w:rsidRPr="00563FFA" w:rsidRDefault="004743C0" w:rsidP="00D16B16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563FFA">
        <w:rPr>
          <w:sz w:val="28"/>
          <w:szCs w:val="28"/>
        </w:rPr>
        <w:t>З</w:t>
      </w:r>
      <w:bookmarkEnd w:id="2"/>
      <w:r>
        <w:rPr>
          <w:sz w:val="28"/>
          <w:szCs w:val="28"/>
        </w:rPr>
        <w:t>АПРОСА ПРЕДЛОЖЕНИЙ</w:t>
      </w:r>
    </w:p>
    <w:p w:rsidR="004743C0" w:rsidRPr="00563FFA" w:rsidRDefault="004743C0" w:rsidP="004743C0">
      <w:pPr>
        <w:rPr>
          <w:sz w:val="28"/>
          <w:szCs w:val="28"/>
        </w:rPr>
      </w:pPr>
    </w:p>
    <w:p w:rsidR="004743C0" w:rsidRPr="002E0E39" w:rsidRDefault="004743C0" w:rsidP="002E0E39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2E0E39">
        <w:rPr>
          <w:sz w:val="28"/>
          <w:szCs w:val="28"/>
        </w:rPr>
        <w:t>Ф</w:t>
      </w:r>
      <w:r w:rsidRPr="002E0E39">
        <w:rPr>
          <w:rFonts w:ascii="Times New Roman" w:eastAsia="Times New Roman" w:hAnsi="Times New Roman"/>
          <w:sz w:val="28"/>
          <w:szCs w:val="28"/>
          <w:lang w:eastAsia="ru-RU"/>
        </w:rPr>
        <w:t>орма и способ процедуры закупки: открытый одноэтапный запрос предложений в электронной форме без квалификационного отбор</w:t>
      </w:r>
      <w:r w:rsidR="009A0EEF" w:rsidRPr="002E0E39">
        <w:rPr>
          <w:rFonts w:ascii="Times New Roman" w:eastAsia="Times New Roman" w:hAnsi="Times New Roman"/>
          <w:sz w:val="28"/>
          <w:szCs w:val="28"/>
          <w:lang w:eastAsia="ru-RU"/>
        </w:rPr>
        <w:t xml:space="preserve">а на </w:t>
      </w:r>
      <w:r w:rsidR="00F43025" w:rsidRPr="002E0E39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 заключения договора </w:t>
      </w:r>
      <w:r w:rsidR="002E0E39">
        <w:rPr>
          <w:rFonts w:ascii="Times New Roman" w:eastAsia="Times New Roman" w:hAnsi="Times New Roman"/>
          <w:sz w:val="28"/>
          <w:szCs w:val="28"/>
          <w:lang w:eastAsia="ru-RU"/>
        </w:rPr>
        <w:t>на оказание услуг по техническому обслуживанию автоматики котлов.</w:t>
      </w:r>
    </w:p>
    <w:p w:rsidR="004743C0" w:rsidRPr="0038092E" w:rsidRDefault="004743C0" w:rsidP="004743C0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092E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проводится в соответствии с Единым отраслевым стандартом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(от </w:t>
      </w:r>
      <w:r w:rsidR="003E34D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E0E39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430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0E39">
        <w:rPr>
          <w:rFonts w:ascii="Times New Roman" w:eastAsia="Times New Roman" w:hAnsi="Times New Roman"/>
          <w:sz w:val="28"/>
          <w:szCs w:val="28"/>
          <w:lang w:eastAsia="ru-RU"/>
        </w:rPr>
        <w:t>сентября</w:t>
      </w:r>
      <w:r w:rsidRPr="0038092E">
        <w:rPr>
          <w:rFonts w:ascii="Times New Roman" w:eastAsia="Times New Roman" w:hAnsi="Times New Roman"/>
          <w:sz w:val="28"/>
          <w:szCs w:val="28"/>
          <w:lang w:eastAsia="ru-RU"/>
        </w:rPr>
        <w:t xml:space="preserve"> 2015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E0E3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38092E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3C0" w:rsidRPr="00AD2407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D2407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</w:r>
    </w:p>
    <w:p w:rsidR="004743C0" w:rsidRPr="00563FFA" w:rsidRDefault="004743C0" w:rsidP="004743C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E0E39" w:rsidRPr="002E0E39" w:rsidRDefault="004743C0" w:rsidP="004743C0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2E0E39">
        <w:rPr>
          <w:rFonts w:ascii="Times New Roman" w:hAnsi="Times New Roman"/>
          <w:sz w:val="28"/>
          <w:szCs w:val="28"/>
        </w:rPr>
        <w:t>Предмет</w:t>
      </w:r>
      <w:r w:rsidRPr="002E0E39">
        <w:rPr>
          <w:rFonts w:ascii="Times New Roman" w:hAnsi="Times New Roman"/>
          <w:spacing w:val="-6"/>
          <w:sz w:val="28"/>
          <w:szCs w:val="28"/>
        </w:rPr>
        <w:t xml:space="preserve"> закупки: </w:t>
      </w:r>
      <w:r w:rsidR="002E0E39">
        <w:rPr>
          <w:rFonts w:ascii="Times New Roman" w:hAnsi="Times New Roman"/>
          <w:spacing w:val="-6"/>
          <w:sz w:val="28"/>
          <w:szCs w:val="28"/>
        </w:rPr>
        <w:t xml:space="preserve">право </w:t>
      </w:r>
      <w:r w:rsidR="002E0E39" w:rsidRPr="002E0E39">
        <w:rPr>
          <w:rFonts w:ascii="Times New Roman" w:eastAsia="Times New Roman" w:hAnsi="Times New Roman"/>
          <w:sz w:val="28"/>
          <w:szCs w:val="28"/>
          <w:lang w:eastAsia="ru-RU"/>
        </w:rPr>
        <w:t xml:space="preserve">заключения договора </w:t>
      </w:r>
      <w:r w:rsidR="002E0E39">
        <w:rPr>
          <w:rFonts w:ascii="Times New Roman" w:eastAsia="Times New Roman" w:hAnsi="Times New Roman"/>
          <w:sz w:val="28"/>
          <w:szCs w:val="28"/>
          <w:lang w:eastAsia="ru-RU"/>
        </w:rPr>
        <w:t>на оказание услуг по техническому обслуживанию автоматики котлов</w:t>
      </w:r>
      <w:r w:rsidR="002E0E39" w:rsidRPr="002E0E39">
        <w:rPr>
          <w:rFonts w:ascii="Times New Roman" w:hAnsi="Times New Roman"/>
          <w:sz w:val="28"/>
          <w:szCs w:val="28"/>
        </w:rPr>
        <w:t xml:space="preserve"> </w:t>
      </w:r>
    </w:p>
    <w:p w:rsidR="004743C0" w:rsidRPr="002E0E39" w:rsidRDefault="004743C0" w:rsidP="004743C0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2E0E39">
        <w:rPr>
          <w:rFonts w:ascii="Times New Roman" w:hAnsi="Times New Roman"/>
          <w:sz w:val="28"/>
          <w:szCs w:val="28"/>
        </w:rPr>
        <w:t>Заказчик: АО НИИТФА</w:t>
      </w:r>
    </w:p>
    <w:p w:rsidR="004743C0" w:rsidRDefault="004743C0" w:rsidP="004743C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115230, г. Москва, Варшавское шоссе, д.46</w:t>
      </w:r>
    </w:p>
    <w:p w:rsidR="004743C0" w:rsidRPr="00704EFC" w:rsidRDefault="004743C0" w:rsidP="004743C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115230, г. Москва, Варшавское шоссе, д.46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(495)730-80-10 доб. 4444, факс: (499) 611-53-44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743C0" w:rsidRDefault="004743C0" w:rsidP="004743C0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04EFC">
        <w:rPr>
          <w:rFonts w:ascii="Times New Roman" w:hAnsi="Times New Roman"/>
          <w:sz w:val="28"/>
          <w:szCs w:val="28"/>
        </w:rPr>
        <w:t>Организатор закупки</w:t>
      </w:r>
      <w:r>
        <w:rPr>
          <w:rFonts w:ascii="Times New Roman" w:hAnsi="Times New Roman"/>
          <w:sz w:val="28"/>
          <w:szCs w:val="28"/>
        </w:rPr>
        <w:t>:</w:t>
      </w:r>
      <w:r w:rsidRPr="00704EFC">
        <w:rPr>
          <w:rFonts w:ascii="Times New Roman" w:hAnsi="Times New Roman"/>
          <w:sz w:val="28"/>
          <w:szCs w:val="28"/>
        </w:rPr>
        <w:t xml:space="preserve"> АО НИИТФА</w:t>
      </w:r>
      <w:r w:rsidRPr="00704EFC">
        <w:rPr>
          <w:sz w:val="28"/>
          <w:szCs w:val="28"/>
        </w:rPr>
        <w:t xml:space="preserve"> </w:t>
      </w:r>
    </w:p>
    <w:p w:rsidR="004743C0" w:rsidRPr="00704EFC" w:rsidRDefault="004743C0" w:rsidP="004743C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04EFC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</w:t>
      </w:r>
      <w:r w:rsidRPr="00704EFC">
        <w:rPr>
          <w:sz w:val="28"/>
          <w:szCs w:val="28"/>
        </w:rPr>
        <w:t xml:space="preserve"> </w:t>
      </w:r>
      <w:r w:rsidRPr="00704EFC">
        <w:rPr>
          <w:rFonts w:ascii="Times New Roman" w:hAnsi="Times New Roman"/>
          <w:sz w:val="28"/>
          <w:szCs w:val="28"/>
        </w:rPr>
        <w:t>115230, г. Москва, Варшавское шоссе, д.46</w:t>
      </w:r>
    </w:p>
    <w:p w:rsidR="004743C0" w:rsidRPr="00704EFC" w:rsidRDefault="004743C0" w:rsidP="004743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04EFC">
        <w:rPr>
          <w:rFonts w:eastAsia="Calibri"/>
          <w:sz w:val="28"/>
          <w:szCs w:val="28"/>
          <w:lang w:eastAsia="en-US"/>
        </w:rPr>
        <w:t>Почтовый адрес: 115230, г. Москва, Варшавское шоссе, д.46</w:t>
      </w:r>
    </w:p>
    <w:p w:rsidR="004743C0" w:rsidRDefault="004743C0" w:rsidP="004743C0">
      <w:pPr>
        <w:tabs>
          <w:tab w:val="left" w:pos="1134"/>
        </w:tabs>
        <w:ind w:left="709"/>
        <w:contextualSpacing/>
        <w:jc w:val="both"/>
      </w:pPr>
      <w:r w:rsidRPr="00704EFC">
        <w:rPr>
          <w:rFonts w:eastAsia="Calibri"/>
          <w:sz w:val="28"/>
          <w:szCs w:val="28"/>
          <w:lang w:eastAsia="en-US"/>
        </w:rPr>
        <w:t>Контактное лицо:</w:t>
      </w:r>
      <w:r w:rsidR="00726D74">
        <w:rPr>
          <w:rFonts w:eastAsia="Calibri"/>
          <w:sz w:val="28"/>
          <w:szCs w:val="28"/>
          <w:lang w:eastAsia="en-US"/>
        </w:rPr>
        <w:t xml:space="preserve"> </w:t>
      </w:r>
      <w:r w:rsidR="00EC3704">
        <w:rPr>
          <w:rFonts w:eastAsia="Calibri"/>
          <w:sz w:val="28"/>
          <w:szCs w:val="28"/>
          <w:lang w:eastAsia="en-US"/>
        </w:rPr>
        <w:t>Панюкова Ксения Анатольевна</w:t>
      </w:r>
      <w:proofErr w:type="gramStart"/>
      <w:r w:rsidR="00726D74">
        <w:rPr>
          <w:rFonts w:eastAsia="Calibri"/>
          <w:sz w:val="28"/>
          <w:szCs w:val="28"/>
          <w:lang w:eastAsia="en-US"/>
        </w:rPr>
        <w:t xml:space="preserve"> </w:t>
      </w:r>
      <w:r w:rsidRPr="00704EFC">
        <w:rPr>
          <w:rFonts w:eastAsia="Calibri"/>
          <w:sz w:val="28"/>
          <w:szCs w:val="28"/>
          <w:lang w:eastAsia="en-US"/>
        </w:rPr>
        <w:t>,</w:t>
      </w:r>
      <w:proofErr w:type="gramEnd"/>
      <w:r w:rsidRPr="00704EFC">
        <w:rPr>
          <w:rFonts w:eastAsia="Calibri"/>
          <w:sz w:val="28"/>
          <w:szCs w:val="28"/>
          <w:lang w:eastAsia="en-US"/>
        </w:rPr>
        <w:t xml:space="preserve"> тел. (495) 730-80-10 доб. </w:t>
      </w:r>
      <w:r w:rsidR="00726D74">
        <w:rPr>
          <w:rFonts w:eastAsia="Calibri"/>
          <w:sz w:val="28"/>
          <w:szCs w:val="28"/>
          <w:lang w:eastAsia="en-US"/>
        </w:rPr>
        <w:t>4</w:t>
      </w:r>
      <w:r w:rsidR="00EC3704">
        <w:rPr>
          <w:rFonts w:eastAsia="Calibri"/>
          <w:sz w:val="28"/>
          <w:szCs w:val="28"/>
          <w:lang w:eastAsia="en-US"/>
        </w:rPr>
        <w:t>823</w:t>
      </w:r>
      <w:r w:rsidRPr="00704EFC">
        <w:rPr>
          <w:rFonts w:eastAsia="Calibri"/>
          <w:sz w:val="28"/>
          <w:szCs w:val="28"/>
          <w:lang w:eastAsia="en-US"/>
        </w:rPr>
        <w:t xml:space="preserve">, </w:t>
      </w:r>
      <w:hyperlink r:id="rId8" w:history="1">
        <w:r w:rsidR="00EC3704">
          <w:rPr>
            <w:rStyle w:val="a4"/>
            <w:bCs/>
            <w:sz w:val="22"/>
            <w:szCs w:val="22"/>
            <w:lang w:val="en-US"/>
          </w:rPr>
          <w:t>KAPanyukova@niitfa.ru</w:t>
        </w:r>
      </w:hyperlink>
    </w:p>
    <w:p w:rsidR="004743C0" w:rsidRPr="00563FFA" w:rsidRDefault="004743C0" w:rsidP="004743C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743C0" w:rsidRPr="00563FFA" w:rsidRDefault="004743C0" w:rsidP="004743C0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C3704" w:rsidRPr="00EC3704" w:rsidRDefault="004743C0" w:rsidP="00EC3704">
      <w:pPr>
        <w:pStyle w:val="a6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704">
        <w:rPr>
          <w:rFonts w:ascii="Times New Roman" w:hAnsi="Times New Roman"/>
          <w:sz w:val="28"/>
          <w:szCs w:val="28"/>
        </w:rPr>
        <w:t xml:space="preserve">Предмет договора: </w:t>
      </w:r>
      <w:r w:rsidR="002E0E39">
        <w:rPr>
          <w:rFonts w:ascii="Times New Roman" w:eastAsia="Times New Roman" w:hAnsi="Times New Roman"/>
          <w:sz w:val="28"/>
          <w:szCs w:val="28"/>
          <w:lang w:eastAsia="ru-RU"/>
        </w:rPr>
        <w:t>оказание услуг по техническому обслуживанию автоматики котлов.</w:t>
      </w:r>
    </w:p>
    <w:p w:rsidR="00B23010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</w:t>
      </w:r>
      <w:r w:rsidR="00B23010">
        <w:rPr>
          <w:sz w:val="28"/>
          <w:szCs w:val="28"/>
        </w:rPr>
        <w:t>оказания услуг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B23010" w:rsidRDefault="00B2301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начало: 01 марта 2016 года;</w:t>
      </w:r>
    </w:p>
    <w:p w:rsidR="00B23010" w:rsidRPr="00954DC6" w:rsidRDefault="00643625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окончание: 28 февраля 2017 года</w:t>
      </w:r>
    </w:p>
    <w:p w:rsidR="00B23010" w:rsidRDefault="00643625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Сроки  ежемесячного обслуживания автоматики котлов по п. 3.1.3 и ежегодного обслуживания по п. 3.1.4 Тома 2 «Технической части» устанавливаются сторонами отдельно в Графике технического обслуживания автоматики котлов.</w:t>
      </w:r>
    </w:p>
    <w:p w:rsidR="004743C0" w:rsidRPr="00591B0B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="00726D74">
        <w:rPr>
          <w:sz w:val="28"/>
          <w:szCs w:val="28"/>
        </w:rPr>
        <w:t>выполнения работ</w:t>
      </w:r>
      <w:r w:rsidRPr="00563FFA">
        <w:rPr>
          <w:sz w:val="28"/>
          <w:szCs w:val="28"/>
        </w:rPr>
        <w:t>:</w:t>
      </w:r>
      <w:r w:rsidR="00B826BD">
        <w:rPr>
          <w:sz w:val="28"/>
          <w:szCs w:val="28"/>
        </w:rPr>
        <w:t xml:space="preserve"> </w:t>
      </w:r>
      <w:r w:rsidR="006219C8" w:rsidRPr="00A31806">
        <w:rPr>
          <w:sz w:val="28"/>
          <w:szCs w:val="28"/>
        </w:rPr>
        <w:t>г.</w:t>
      </w:r>
      <w:r w:rsidR="006219C8" w:rsidRPr="006219C8">
        <w:rPr>
          <w:sz w:val="28"/>
          <w:szCs w:val="28"/>
        </w:rPr>
        <w:t xml:space="preserve"> </w:t>
      </w:r>
      <w:r w:rsidR="00B826BD" w:rsidRPr="00B826BD">
        <w:rPr>
          <w:sz w:val="28"/>
          <w:szCs w:val="28"/>
        </w:rPr>
        <w:t xml:space="preserve">Москва, Варшавское шоссе, д.46, </w:t>
      </w:r>
      <w:r w:rsidR="00B23010">
        <w:rPr>
          <w:sz w:val="28"/>
          <w:szCs w:val="28"/>
        </w:rPr>
        <w:t>котельная АО «НИИТФА».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B826BD">
        <w:rPr>
          <w:sz w:val="28"/>
          <w:szCs w:val="28"/>
        </w:rPr>
        <w:t>выполняемых работ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AD2407">
        <w:rPr>
          <w:sz w:val="28"/>
          <w:szCs w:val="28"/>
        </w:rPr>
        <w:t>работ</w:t>
      </w:r>
      <w:r w:rsidRPr="00591B0B">
        <w:rPr>
          <w:sz w:val="28"/>
          <w:szCs w:val="28"/>
        </w:rPr>
        <w:t xml:space="preserve"> не допускается.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D2407" w:rsidRDefault="004743C0" w:rsidP="00AD2407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591B0B">
        <w:rPr>
          <w:rFonts w:ascii="Times New Roman" w:hAnsi="Times New Roman"/>
          <w:sz w:val="28"/>
          <w:szCs w:val="28"/>
        </w:rPr>
        <w:t>Условия оплаты:</w:t>
      </w:r>
    </w:p>
    <w:p w:rsidR="00E10122" w:rsidRPr="008725F1" w:rsidRDefault="00B23010" w:rsidP="008725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23010">
        <w:rPr>
          <w:sz w:val="28"/>
          <w:szCs w:val="28"/>
        </w:rPr>
        <w:t>Расчет за оказанные услуги по Договору производится Заказчиком ежемесячно, в размере 100% от цены оказанных услуг в соответствии со Сметой в течение 10 (Десяти) банковских дней с даты подписания Сторонами Акта сдачи-приемки оказанных услуг за прошедший месяц, при условии надлежащего выполнения Исполнителем своих обязательств по Договору, включая предоставление документов, указанных в п. 3.1.23 Договора, на основании выставленного Исполнителем счета на</w:t>
      </w:r>
      <w:proofErr w:type="gramEnd"/>
      <w:r w:rsidRPr="00B23010">
        <w:rPr>
          <w:sz w:val="28"/>
          <w:szCs w:val="28"/>
        </w:rPr>
        <w:t xml:space="preserve"> оплату</w:t>
      </w:r>
      <w:r w:rsidR="00E10122" w:rsidRPr="008725F1">
        <w:rPr>
          <w:sz w:val="28"/>
          <w:szCs w:val="28"/>
        </w:rPr>
        <w:t>.</w:t>
      </w:r>
    </w:p>
    <w:p w:rsidR="004743C0" w:rsidRPr="008725F1" w:rsidRDefault="004743C0" w:rsidP="008725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0122">
        <w:rPr>
          <w:sz w:val="28"/>
          <w:szCs w:val="28"/>
        </w:rPr>
        <w:t xml:space="preserve">Форма и все условия проекта договора </w:t>
      </w:r>
      <w:r w:rsidRPr="008725F1">
        <w:rPr>
          <w:sz w:val="28"/>
          <w:szCs w:val="28"/>
        </w:rPr>
        <w:t xml:space="preserve"> </w:t>
      </w:r>
      <w:r w:rsidRPr="00E10122">
        <w:rPr>
          <w:sz w:val="28"/>
          <w:szCs w:val="28"/>
        </w:rPr>
        <w:t>(Часть 3 «Проект договора») являются обязательными. Встречные предложения участников по проекту договора не допускаются</w:t>
      </w:r>
      <w:r w:rsidRPr="008725F1">
        <w:rPr>
          <w:sz w:val="28"/>
          <w:szCs w:val="28"/>
        </w:rPr>
        <w:t>.</w:t>
      </w:r>
    </w:p>
    <w:p w:rsidR="004743C0" w:rsidRPr="00563FFA" w:rsidRDefault="004743C0" w:rsidP="00AD2407">
      <w:pPr>
        <w:tabs>
          <w:tab w:val="left" w:pos="1134"/>
        </w:tabs>
        <w:ind w:right="-1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</w:t>
      </w:r>
      <w:r w:rsidRPr="00563FFA">
        <w:rPr>
          <w:sz w:val="28"/>
          <w:szCs w:val="28"/>
        </w:rPr>
        <w:lastRenderedPageBreak/>
        <w:t>законодательства Российской Федерации или исправление грамматических ошибок, если таковые выявлены участником в проекте договора (</w:t>
      </w:r>
      <w:r w:rsidRPr="00581D0F">
        <w:rPr>
          <w:sz w:val="28"/>
          <w:szCs w:val="28"/>
        </w:rPr>
        <w:t>Часть </w:t>
      </w:r>
      <w:r w:rsidR="00581D0F" w:rsidRPr="00581D0F">
        <w:rPr>
          <w:sz w:val="28"/>
          <w:szCs w:val="28"/>
        </w:rPr>
        <w:t>3</w:t>
      </w:r>
      <w:r w:rsidRPr="00581D0F">
        <w:rPr>
          <w:sz w:val="28"/>
          <w:szCs w:val="28"/>
        </w:rPr>
        <w:t xml:space="preserve"> «Проект договора»).</w:t>
      </w:r>
    </w:p>
    <w:p w:rsidR="004743C0" w:rsidRPr="00563FFA" w:rsidRDefault="004743C0" w:rsidP="00AD2407">
      <w:pPr>
        <w:tabs>
          <w:tab w:val="left" w:pos="1134"/>
        </w:tabs>
        <w:ind w:right="-1" w:firstLine="709"/>
        <w:contextualSpacing/>
        <w:jc w:val="both"/>
        <w:rPr>
          <w:sz w:val="28"/>
          <w:szCs w:val="28"/>
        </w:rPr>
      </w:pPr>
    </w:p>
    <w:p w:rsidR="001A5CA4" w:rsidRPr="001A5CA4" w:rsidRDefault="004743C0" w:rsidP="001A5CA4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1A5CA4">
        <w:rPr>
          <w:rFonts w:ascii="Times New Roman" w:hAnsi="Times New Roman"/>
          <w:sz w:val="28"/>
          <w:szCs w:val="28"/>
        </w:rPr>
        <w:t xml:space="preserve">: </w:t>
      </w:r>
    </w:p>
    <w:p w:rsidR="00200AFA" w:rsidRPr="00200AFA" w:rsidRDefault="00200AFA" w:rsidP="00200AFA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200AFA">
        <w:rPr>
          <w:rFonts w:ascii="Times New Roman" w:hAnsi="Times New Roman"/>
          <w:sz w:val="28"/>
          <w:szCs w:val="28"/>
        </w:rPr>
        <w:t>337 260,00 (Триста тридцать семь тысяч двести шестьдесят) рублей 00 копеек, включая НДС.</w:t>
      </w:r>
    </w:p>
    <w:p w:rsidR="00DF341A" w:rsidRPr="00DF341A" w:rsidRDefault="00200AFA" w:rsidP="00200AFA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200AFA">
        <w:rPr>
          <w:rFonts w:ascii="Times New Roman" w:hAnsi="Times New Roman"/>
          <w:sz w:val="28"/>
          <w:szCs w:val="28"/>
        </w:rPr>
        <w:t>285 813,56 (Двести восемьдесят пять тысяч восемьсот тринадцать) рублей 56 копеек, без НДС.</w:t>
      </w:r>
    </w:p>
    <w:p w:rsidR="004743C0" w:rsidRPr="008725F1" w:rsidRDefault="00DF341A" w:rsidP="00DF341A">
      <w:pPr>
        <w:pStyle w:val="a6"/>
        <w:tabs>
          <w:tab w:val="left" w:pos="0"/>
        </w:tabs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341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1A5CA4" w:rsidRPr="008725F1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цену Договора входят все налоги, пошлины, сборы, прибыль </w:t>
      </w:r>
      <w:r w:rsidR="00B23010">
        <w:rPr>
          <w:rFonts w:ascii="Times New Roman" w:eastAsia="Times New Roman" w:hAnsi="Times New Roman"/>
          <w:sz w:val="28"/>
          <w:szCs w:val="28"/>
          <w:lang w:eastAsia="ru-RU"/>
        </w:rPr>
        <w:t>Исполнителя</w:t>
      </w:r>
      <w:r w:rsidR="001A5CA4" w:rsidRPr="008725F1"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расходы, которые </w:t>
      </w:r>
      <w:r w:rsidR="00B23010">
        <w:rPr>
          <w:rFonts w:ascii="Times New Roman" w:eastAsia="Times New Roman" w:hAnsi="Times New Roman"/>
          <w:sz w:val="28"/>
          <w:szCs w:val="28"/>
          <w:lang w:eastAsia="ru-RU"/>
        </w:rPr>
        <w:t>Исполнитель</w:t>
      </w:r>
      <w:r w:rsidR="001A5CA4" w:rsidRPr="008725F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</w:t>
      </w:r>
      <w:r w:rsidR="004743C0" w:rsidRPr="008725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3C0" w:rsidRPr="00AB1682" w:rsidRDefault="004743C0" w:rsidP="003E438B">
      <w:pPr>
        <w:pStyle w:val="a6"/>
        <w:numPr>
          <w:ilvl w:val="0"/>
          <w:numId w:val="2"/>
        </w:numPr>
        <w:tabs>
          <w:tab w:val="left" w:pos="142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Официальный язык закупки: русский.</w:t>
      </w:r>
    </w:p>
    <w:p w:rsidR="004743C0" w:rsidRPr="00563FFA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закупки: </w:t>
      </w:r>
      <w:r w:rsidRPr="00AB1682">
        <w:rPr>
          <w:rFonts w:ascii="Times New Roman" w:hAnsi="Times New Roman"/>
          <w:sz w:val="28"/>
          <w:szCs w:val="28"/>
        </w:rPr>
        <w:t>российский рубль.</w:t>
      </w:r>
    </w:p>
    <w:p w:rsidR="004743C0" w:rsidRPr="00AB1682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b/>
          <w:i/>
        </w:rPr>
      </w:pPr>
      <w:r w:rsidRPr="00AB1682">
        <w:rPr>
          <w:rFonts w:ascii="Times New Roman" w:hAnsi="Times New Roman"/>
          <w:sz w:val="28"/>
          <w:szCs w:val="28"/>
        </w:rPr>
        <w:t>Обеспечение заявки на участие в закупке: не требуется.</w:t>
      </w:r>
    </w:p>
    <w:p w:rsidR="004743C0" w:rsidRPr="00563FFA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>
        <w:rPr>
          <w:sz w:val="28"/>
          <w:szCs w:val="28"/>
        </w:rPr>
        <w:t>«</w:t>
      </w:r>
      <w:r w:rsidR="00B23010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>» в сети «Интернет» по адресу:</w:t>
      </w:r>
      <w:r w:rsidRPr="00AB1682">
        <w:rPr>
          <w:sz w:val="28"/>
          <w:szCs w:val="28"/>
        </w:rPr>
        <w:t xml:space="preserve"> </w:t>
      </w:r>
      <w:hyperlink r:id="rId9" w:history="1">
        <w:r w:rsidR="00B23010" w:rsidRPr="005D00BF">
          <w:rPr>
            <w:rStyle w:val="a4"/>
            <w:b/>
            <w:i/>
            <w:lang w:val="en-US"/>
          </w:rPr>
          <w:t>www</w:t>
        </w:r>
        <w:r w:rsidR="00B23010" w:rsidRPr="005D00BF">
          <w:rPr>
            <w:rStyle w:val="a4"/>
            <w:b/>
            <w:i/>
          </w:rPr>
          <w:t>.</w:t>
        </w:r>
        <w:r w:rsidR="00B23010" w:rsidRPr="005D00BF">
          <w:rPr>
            <w:rStyle w:val="a4"/>
            <w:b/>
            <w:i/>
            <w:lang w:val="en-US"/>
          </w:rPr>
          <w:t>a</w:t>
        </w:r>
        <w:r w:rsidR="00B23010" w:rsidRPr="00B23010">
          <w:rPr>
            <w:rStyle w:val="a4"/>
            <w:b/>
            <w:i/>
          </w:rPr>
          <w:t>-</w:t>
        </w:r>
        <w:r w:rsidR="00B23010" w:rsidRPr="005D00BF">
          <w:rPr>
            <w:rStyle w:val="a4"/>
            <w:b/>
            <w:i/>
            <w:lang w:val="en-US"/>
          </w:rPr>
          <w:t>k</w:t>
        </w:r>
        <w:r w:rsidR="00B23010" w:rsidRPr="00B23010">
          <w:rPr>
            <w:rStyle w:val="a4"/>
            <w:b/>
            <w:i/>
          </w:rPr>
          <w:t>-</w:t>
        </w:r>
        <w:r w:rsidR="00B23010" w:rsidRPr="005D00BF">
          <w:rPr>
            <w:rStyle w:val="a4"/>
            <w:b/>
            <w:i/>
            <w:lang w:val="en-US"/>
          </w:rPr>
          <w:t>d</w:t>
        </w:r>
        <w:r w:rsidR="00B23010" w:rsidRPr="005D00BF">
          <w:rPr>
            <w:rStyle w:val="a4"/>
            <w:b/>
            <w:i/>
          </w:rPr>
          <w:t>.</w:t>
        </w:r>
        <w:r w:rsidR="00B23010" w:rsidRPr="005D00BF">
          <w:rPr>
            <w:rStyle w:val="a4"/>
            <w:b/>
            <w:i/>
            <w:lang w:val="en-US"/>
          </w:rPr>
          <w:t>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743C0" w:rsidRPr="00AB1682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4743C0" w:rsidRPr="00563FFA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4743C0" w:rsidRDefault="004743C0" w:rsidP="004743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публикация документов по данной закупке: </w:t>
      </w:r>
      <w:bookmarkStart w:id="3" w:name="_Ref320025392"/>
      <w:r>
        <w:rPr>
          <w:sz w:val="28"/>
          <w:szCs w:val="28"/>
        </w:rPr>
        <w:t>Официальный</w:t>
      </w:r>
      <w:r>
        <w:rPr>
          <w:spacing w:val="-6"/>
          <w:sz w:val="28"/>
          <w:szCs w:val="28"/>
        </w:rPr>
        <w:t xml:space="preserve"> государственный сайт </w:t>
      </w:r>
      <w:r>
        <w:rPr>
          <w:sz w:val="28"/>
          <w:szCs w:val="28"/>
        </w:rPr>
        <w:t>(</w:t>
      </w:r>
      <w:hyperlink r:id="rId10" w:history="1">
        <w:r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  <w:bookmarkEnd w:id="3"/>
      <w:r>
        <w:rPr>
          <w:sz w:val="28"/>
          <w:szCs w:val="28"/>
        </w:rPr>
        <w:t xml:space="preserve"> </w:t>
      </w:r>
    </w:p>
    <w:p w:rsidR="004743C0" w:rsidRDefault="004743C0" w:rsidP="004743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3E438B" w:rsidRPr="003E438B" w:rsidRDefault="004743C0" w:rsidP="00581D0F">
      <w:pPr>
        <w:pStyle w:val="a6"/>
        <w:numPr>
          <w:ilvl w:val="0"/>
          <w:numId w:val="4"/>
        </w:numPr>
        <w:tabs>
          <w:tab w:val="left" w:pos="386"/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b/>
          <w:i/>
        </w:rPr>
      </w:pPr>
      <w:r w:rsidRPr="007C258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7C258A">
        <w:rPr>
          <w:spacing w:val="-6"/>
          <w:sz w:val="28"/>
          <w:szCs w:val="28"/>
        </w:rPr>
        <w:t>(</w:t>
      </w:r>
      <w:hyperlink r:id="rId11" w:history="1">
        <w:r w:rsidRPr="007C258A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7C258A">
        <w:rPr>
          <w:rFonts w:ascii="Times New Roman" w:hAnsi="Times New Roman"/>
          <w:spacing w:val="-6"/>
          <w:sz w:val="28"/>
          <w:szCs w:val="28"/>
        </w:rPr>
        <w:t>);</w:t>
      </w:r>
    </w:p>
    <w:p w:rsidR="004743C0" w:rsidRPr="00581D0F" w:rsidRDefault="004743C0" w:rsidP="00581D0F">
      <w:pPr>
        <w:pStyle w:val="a6"/>
        <w:numPr>
          <w:ilvl w:val="0"/>
          <w:numId w:val="4"/>
        </w:numPr>
        <w:tabs>
          <w:tab w:val="left" w:pos="386"/>
          <w:tab w:val="left" w:pos="1134"/>
        </w:tabs>
        <w:spacing w:after="0" w:line="240" w:lineRule="auto"/>
        <w:ind w:left="1134" w:hanging="425"/>
        <w:jc w:val="both"/>
        <w:rPr>
          <w:rStyle w:val="a4"/>
          <w:rFonts w:ascii="Times New Roman" w:hAnsi="Times New Roman"/>
          <w:b/>
          <w:i/>
          <w:color w:val="auto"/>
          <w:u w:val="none"/>
        </w:rPr>
      </w:pPr>
      <w:r w:rsidRPr="00581D0F">
        <w:rPr>
          <w:rFonts w:ascii="Times New Roman" w:hAnsi="Times New Roman"/>
          <w:sz w:val="28"/>
          <w:szCs w:val="28"/>
        </w:rPr>
        <w:t>ЭТП «</w:t>
      </w:r>
      <w:r w:rsidR="00B23010">
        <w:rPr>
          <w:rFonts w:ascii="Times New Roman" w:hAnsi="Times New Roman"/>
          <w:sz w:val="28"/>
          <w:szCs w:val="28"/>
        </w:rPr>
        <w:t>Аукционный Конкурсный Дом</w:t>
      </w:r>
      <w:r w:rsidRPr="00581D0F">
        <w:rPr>
          <w:rFonts w:ascii="Times New Roman" w:hAnsi="Times New Roman"/>
          <w:sz w:val="28"/>
          <w:szCs w:val="28"/>
        </w:rPr>
        <w:t xml:space="preserve">» </w:t>
      </w:r>
      <w:hyperlink r:id="rId12" w:history="1">
        <w:r w:rsidR="00B23010" w:rsidRPr="005D00BF">
          <w:rPr>
            <w:rStyle w:val="a4"/>
            <w:rFonts w:ascii="Times New Roman" w:hAnsi="Times New Roman"/>
            <w:sz w:val="28"/>
            <w:szCs w:val="28"/>
          </w:rPr>
          <w:t>http://www.</w:t>
        </w:r>
        <w:r w:rsidR="00B23010" w:rsidRPr="005D00BF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="00B23010" w:rsidRPr="005D00BF">
          <w:rPr>
            <w:rStyle w:val="a4"/>
            <w:rFonts w:ascii="Times New Roman" w:hAnsi="Times New Roman"/>
            <w:sz w:val="28"/>
            <w:szCs w:val="28"/>
          </w:rPr>
          <w:t>-</w:t>
        </w:r>
        <w:r w:rsidR="00B23010" w:rsidRPr="005D00BF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="00B23010" w:rsidRPr="005D00BF">
          <w:rPr>
            <w:rStyle w:val="a4"/>
            <w:rFonts w:ascii="Times New Roman" w:hAnsi="Times New Roman"/>
            <w:sz w:val="28"/>
            <w:szCs w:val="28"/>
          </w:rPr>
          <w:t>-</w:t>
        </w:r>
        <w:r w:rsidR="00B23010" w:rsidRPr="005D00BF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="00B23010" w:rsidRPr="005D00BF">
          <w:rPr>
            <w:rStyle w:val="a4"/>
            <w:rFonts w:ascii="Times New Roman" w:hAnsi="Times New Roman"/>
            <w:sz w:val="28"/>
            <w:szCs w:val="28"/>
          </w:rPr>
          <w:t>.</w:t>
        </w:r>
        <w:r w:rsidR="00B23010" w:rsidRPr="005D00BF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r w:rsidR="00B23010" w:rsidRPr="005D00BF">
          <w:rPr>
            <w:rStyle w:val="a4"/>
            <w:rFonts w:ascii="Times New Roman" w:hAnsi="Times New Roman"/>
            <w:sz w:val="28"/>
            <w:szCs w:val="28"/>
          </w:rPr>
          <w:t>/</w:t>
        </w:r>
      </w:hyperlink>
    </w:p>
    <w:p w:rsidR="00581D0F" w:rsidRPr="00581D0F" w:rsidRDefault="00581D0F" w:rsidP="00581D0F">
      <w:pPr>
        <w:pStyle w:val="a6"/>
        <w:tabs>
          <w:tab w:val="left" w:pos="386"/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b/>
          <w:i/>
        </w:rPr>
      </w:pPr>
    </w:p>
    <w:p w:rsidR="004743C0" w:rsidRPr="00427267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1276" w:hanging="567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27267">
        <w:rPr>
          <w:rFonts w:ascii="Times New Roman" w:hAnsi="Times New Roman"/>
          <w:sz w:val="28"/>
          <w:szCs w:val="28"/>
        </w:rPr>
        <w:t>не допускается.</w:t>
      </w:r>
    </w:p>
    <w:p w:rsidR="004743C0" w:rsidRPr="00427267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427267">
        <w:rPr>
          <w:rFonts w:ascii="Times New Roman" w:hAnsi="Times New Roman"/>
          <w:sz w:val="28"/>
          <w:szCs w:val="28"/>
        </w:rPr>
        <w:t>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27267">
        <w:rPr>
          <w:rFonts w:ascii="Times New Roman" w:hAnsi="Times New Roman"/>
          <w:sz w:val="28"/>
          <w:szCs w:val="28"/>
        </w:rPr>
        <w:t>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427267">
        <w:rPr>
          <w:rFonts w:ascii="Times New Roman" w:hAnsi="Times New Roman"/>
          <w:sz w:val="28"/>
          <w:szCs w:val="28"/>
        </w:rPr>
        <w:t>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427267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4743C0" w:rsidRPr="00427267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427267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4743C0" w:rsidRPr="00DF341A" w:rsidRDefault="004743C0" w:rsidP="005B6915">
      <w:pPr>
        <w:pStyle w:val="a6"/>
        <w:numPr>
          <w:ilvl w:val="0"/>
          <w:numId w:val="2"/>
        </w:numPr>
        <w:tabs>
          <w:tab w:val="left" w:pos="709"/>
          <w:tab w:val="left" w:pos="1276"/>
        </w:tabs>
        <w:spacing w:after="0" w:line="240" w:lineRule="auto"/>
        <w:ind w:left="709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DF341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DF341A">
        <w:rPr>
          <w:rFonts w:ascii="Times New Roman" w:hAnsi="Times New Roman"/>
          <w:sz w:val="28"/>
          <w:szCs w:val="28"/>
        </w:rPr>
        <w:t>окончания</w:t>
      </w:r>
      <w:r w:rsidRPr="00DF341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 w:rsidR="00ED3CFF" w:rsidRPr="00DF341A">
        <w:rPr>
          <w:rFonts w:ascii="Times New Roman" w:hAnsi="Times New Roman"/>
          <w:spacing w:val="-6"/>
          <w:sz w:val="28"/>
          <w:szCs w:val="28"/>
        </w:rPr>
        <w:t>14</w:t>
      </w:r>
      <w:r w:rsidRPr="00DF341A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5B6915" w:rsidRPr="005B691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F341A">
        <w:rPr>
          <w:rFonts w:ascii="Times New Roman" w:hAnsi="Times New Roman"/>
          <w:b/>
          <w:spacing w:val="-6"/>
          <w:sz w:val="28"/>
          <w:szCs w:val="28"/>
        </w:rPr>
        <w:t>«</w:t>
      </w:r>
      <w:r w:rsidR="00954DC6" w:rsidRPr="00954DC6">
        <w:rPr>
          <w:rFonts w:ascii="Times New Roman" w:hAnsi="Times New Roman"/>
          <w:b/>
          <w:spacing w:val="-6"/>
          <w:sz w:val="28"/>
          <w:szCs w:val="28"/>
        </w:rPr>
        <w:t>16</w:t>
      </w:r>
      <w:r w:rsidRPr="00DF341A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B67DDA">
        <w:rPr>
          <w:rFonts w:ascii="Times New Roman" w:hAnsi="Times New Roman"/>
          <w:b/>
          <w:spacing w:val="-6"/>
          <w:sz w:val="28"/>
          <w:szCs w:val="28"/>
        </w:rPr>
        <w:t>но</w:t>
      </w:r>
      <w:r w:rsidR="005B6915">
        <w:rPr>
          <w:rFonts w:ascii="Times New Roman" w:hAnsi="Times New Roman"/>
          <w:b/>
          <w:spacing w:val="-6"/>
          <w:sz w:val="28"/>
          <w:szCs w:val="28"/>
        </w:rPr>
        <w:t>ября</w:t>
      </w:r>
      <w:r w:rsidR="002D76C4" w:rsidRPr="00DF341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DF341A">
        <w:rPr>
          <w:rFonts w:ascii="Times New Roman" w:hAnsi="Times New Roman"/>
          <w:b/>
          <w:spacing w:val="-6"/>
          <w:sz w:val="28"/>
          <w:szCs w:val="28"/>
        </w:rPr>
        <w:t>2015 года.</w:t>
      </w:r>
      <w:r w:rsidRPr="00DF341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743C0" w:rsidRPr="00DF341A" w:rsidRDefault="004743C0" w:rsidP="004743C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F341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4743C0" w:rsidRPr="00DF341A" w:rsidRDefault="004743C0" w:rsidP="004743C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DF341A">
        <w:rPr>
          <w:spacing w:val="-6"/>
          <w:sz w:val="28"/>
          <w:szCs w:val="28"/>
        </w:rPr>
        <w:t xml:space="preserve">119017, г. Москва Б. Ордынка, д.40,стр.1 </w:t>
      </w:r>
      <w:r w:rsidR="00ED3CFF" w:rsidRPr="00DF341A">
        <w:rPr>
          <w:b/>
          <w:spacing w:val="-6"/>
          <w:sz w:val="28"/>
          <w:szCs w:val="28"/>
        </w:rPr>
        <w:t>14</w:t>
      </w:r>
      <w:r w:rsidRPr="00DF341A">
        <w:rPr>
          <w:b/>
          <w:spacing w:val="-6"/>
          <w:sz w:val="28"/>
          <w:szCs w:val="28"/>
        </w:rPr>
        <w:t>-00 (время московское) «</w:t>
      </w:r>
      <w:r w:rsidR="00954DC6" w:rsidRPr="00954DC6">
        <w:rPr>
          <w:b/>
          <w:spacing w:val="-6"/>
          <w:sz w:val="28"/>
          <w:szCs w:val="28"/>
        </w:rPr>
        <w:t>16</w:t>
      </w:r>
      <w:r w:rsidRPr="00DF341A">
        <w:rPr>
          <w:b/>
          <w:spacing w:val="-6"/>
          <w:sz w:val="28"/>
          <w:szCs w:val="28"/>
        </w:rPr>
        <w:t xml:space="preserve">» </w:t>
      </w:r>
      <w:r w:rsidR="00F5526B" w:rsidRPr="00DF341A">
        <w:rPr>
          <w:b/>
          <w:spacing w:val="-6"/>
          <w:sz w:val="28"/>
          <w:szCs w:val="28"/>
        </w:rPr>
        <w:t xml:space="preserve">            </w:t>
      </w:r>
      <w:r w:rsidRPr="00DF341A">
        <w:rPr>
          <w:b/>
          <w:spacing w:val="-6"/>
          <w:sz w:val="28"/>
          <w:szCs w:val="28"/>
        </w:rPr>
        <w:t xml:space="preserve"> </w:t>
      </w:r>
      <w:r w:rsidR="00B67DDA">
        <w:rPr>
          <w:b/>
          <w:spacing w:val="-6"/>
          <w:sz w:val="28"/>
          <w:szCs w:val="28"/>
        </w:rPr>
        <w:t>но</w:t>
      </w:r>
      <w:r w:rsidR="005B6915">
        <w:rPr>
          <w:b/>
          <w:spacing w:val="-6"/>
          <w:sz w:val="28"/>
          <w:szCs w:val="28"/>
        </w:rPr>
        <w:t>ября</w:t>
      </w:r>
      <w:r w:rsidR="005B6915" w:rsidRPr="00DF341A">
        <w:rPr>
          <w:b/>
          <w:spacing w:val="-6"/>
          <w:sz w:val="28"/>
          <w:szCs w:val="28"/>
        </w:rPr>
        <w:t xml:space="preserve"> </w:t>
      </w:r>
      <w:r w:rsidRPr="00DF341A">
        <w:rPr>
          <w:b/>
          <w:spacing w:val="-6"/>
          <w:sz w:val="28"/>
          <w:szCs w:val="28"/>
        </w:rPr>
        <w:t>20</w:t>
      </w:r>
      <w:r w:rsidR="00ED3CFF" w:rsidRPr="00DF341A">
        <w:rPr>
          <w:b/>
          <w:spacing w:val="-6"/>
          <w:sz w:val="28"/>
          <w:szCs w:val="28"/>
        </w:rPr>
        <w:t>15</w:t>
      </w:r>
      <w:r w:rsidRPr="00DF341A">
        <w:rPr>
          <w:b/>
          <w:spacing w:val="-6"/>
          <w:sz w:val="28"/>
          <w:szCs w:val="28"/>
        </w:rPr>
        <w:t xml:space="preserve"> года.</w:t>
      </w:r>
    </w:p>
    <w:p w:rsidR="004743C0" w:rsidRPr="00DF341A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F341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DF341A">
        <w:rPr>
          <w:rFonts w:ascii="Times New Roman" w:hAnsi="Times New Roman"/>
          <w:sz w:val="28"/>
          <w:szCs w:val="28"/>
        </w:rPr>
        <w:t>дата</w:t>
      </w:r>
      <w:r w:rsidRPr="00DF341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4743C0" w:rsidRPr="00DF341A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DF341A">
        <w:rPr>
          <w:spacing w:val="-6"/>
          <w:sz w:val="28"/>
          <w:szCs w:val="28"/>
        </w:rPr>
        <w:t xml:space="preserve">Отборочная стадия рассмотрения заявок на участие в закупке: 119017, г. Москва Б. Ордынка, д.40,стр.1, </w:t>
      </w:r>
      <w:r w:rsidRPr="00DF341A">
        <w:rPr>
          <w:b/>
          <w:spacing w:val="-6"/>
          <w:sz w:val="28"/>
          <w:szCs w:val="28"/>
        </w:rPr>
        <w:t>не позднее «</w:t>
      </w:r>
      <w:r w:rsidR="00954DC6" w:rsidRPr="00954DC6">
        <w:rPr>
          <w:b/>
          <w:spacing w:val="-6"/>
          <w:sz w:val="28"/>
          <w:szCs w:val="28"/>
        </w:rPr>
        <w:t>26</w:t>
      </w:r>
      <w:r w:rsidRPr="00DF341A">
        <w:rPr>
          <w:b/>
          <w:spacing w:val="-6"/>
          <w:sz w:val="28"/>
          <w:szCs w:val="28"/>
        </w:rPr>
        <w:t xml:space="preserve">» </w:t>
      </w:r>
      <w:r w:rsidR="00B67DDA">
        <w:rPr>
          <w:b/>
          <w:spacing w:val="-6"/>
          <w:sz w:val="28"/>
          <w:szCs w:val="28"/>
        </w:rPr>
        <w:t>но</w:t>
      </w:r>
      <w:r w:rsidR="005B6915">
        <w:rPr>
          <w:b/>
          <w:spacing w:val="-6"/>
          <w:sz w:val="28"/>
          <w:szCs w:val="28"/>
        </w:rPr>
        <w:t xml:space="preserve">ября </w:t>
      </w:r>
      <w:r w:rsidRPr="00DF341A">
        <w:rPr>
          <w:b/>
          <w:spacing w:val="-6"/>
          <w:sz w:val="28"/>
          <w:szCs w:val="28"/>
        </w:rPr>
        <w:t>20</w:t>
      </w:r>
      <w:r w:rsidR="00ED3CFF" w:rsidRPr="00DF341A">
        <w:rPr>
          <w:b/>
          <w:spacing w:val="-6"/>
          <w:sz w:val="28"/>
          <w:szCs w:val="28"/>
        </w:rPr>
        <w:t>15</w:t>
      </w:r>
      <w:r w:rsidRPr="00DF341A">
        <w:rPr>
          <w:b/>
          <w:spacing w:val="-6"/>
          <w:sz w:val="28"/>
          <w:szCs w:val="28"/>
        </w:rPr>
        <w:t xml:space="preserve"> г.;</w:t>
      </w:r>
    </w:p>
    <w:p w:rsidR="004743C0" w:rsidRPr="00F4364B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DF341A">
        <w:rPr>
          <w:spacing w:val="-6"/>
          <w:sz w:val="28"/>
          <w:szCs w:val="28"/>
        </w:rPr>
        <w:t>Оценочная стадия рассмотрения заявок на участие в закупке и подведение</w:t>
      </w:r>
      <w:r w:rsidRPr="00AF2063">
        <w:rPr>
          <w:spacing w:val="-6"/>
          <w:sz w:val="28"/>
          <w:szCs w:val="28"/>
        </w:rPr>
        <w:t xml:space="preserve"> итогов закупки: </w:t>
      </w:r>
      <w:r>
        <w:rPr>
          <w:spacing w:val="-6"/>
          <w:sz w:val="28"/>
          <w:szCs w:val="28"/>
        </w:rPr>
        <w:t>119017, г. Москва Б. Ордынка, д.40,стр.1</w:t>
      </w:r>
      <w:r w:rsidRPr="00AF2063">
        <w:rPr>
          <w:spacing w:val="-6"/>
          <w:sz w:val="28"/>
          <w:szCs w:val="28"/>
        </w:rPr>
        <w:t xml:space="preserve">, </w:t>
      </w:r>
      <w:r w:rsidRPr="00ED3CFF">
        <w:rPr>
          <w:b/>
          <w:spacing w:val="-6"/>
          <w:sz w:val="28"/>
          <w:szCs w:val="28"/>
        </w:rPr>
        <w:t xml:space="preserve">не </w:t>
      </w:r>
      <w:r w:rsidRPr="00F4364B">
        <w:rPr>
          <w:b/>
          <w:spacing w:val="-6"/>
          <w:sz w:val="28"/>
          <w:szCs w:val="28"/>
        </w:rPr>
        <w:t>позднее</w:t>
      </w:r>
      <w:r w:rsidR="00F5526B">
        <w:rPr>
          <w:b/>
          <w:spacing w:val="-6"/>
          <w:sz w:val="28"/>
          <w:szCs w:val="28"/>
        </w:rPr>
        <w:t xml:space="preserve"> </w:t>
      </w:r>
      <w:r w:rsidR="00B67DDA">
        <w:rPr>
          <w:b/>
          <w:spacing w:val="-6"/>
          <w:sz w:val="28"/>
          <w:szCs w:val="28"/>
        </w:rPr>
        <w:t>«</w:t>
      </w:r>
      <w:r w:rsidR="00954DC6" w:rsidRPr="00954DC6">
        <w:rPr>
          <w:b/>
          <w:spacing w:val="-6"/>
          <w:sz w:val="28"/>
          <w:szCs w:val="28"/>
        </w:rPr>
        <w:t>09</w:t>
      </w:r>
      <w:r w:rsidRPr="00F4364B">
        <w:rPr>
          <w:b/>
          <w:spacing w:val="-6"/>
          <w:sz w:val="28"/>
          <w:szCs w:val="28"/>
        </w:rPr>
        <w:t xml:space="preserve">»  </w:t>
      </w:r>
      <w:r w:rsidR="00F5526B">
        <w:rPr>
          <w:b/>
          <w:spacing w:val="-6"/>
          <w:sz w:val="28"/>
          <w:szCs w:val="28"/>
        </w:rPr>
        <w:t xml:space="preserve">           </w:t>
      </w:r>
      <w:r w:rsidR="005B6915">
        <w:rPr>
          <w:b/>
          <w:spacing w:val="-6"/>
          <w:sz w:val="28"/>
          <w:szCs w:val="28"/>
        </w:rPr>
        <w:t xml:space="preserve"> </w:t>
      </w:r>
      <w:r w:rsidR="00954DC6">
        <w:rPr>
          <w:b/>
          <w:spacing w:val="-6"/>
          <w:sz w:val="28"/>
          <w:szCs w:val="28"/>
        </w:rPr>
        <w:t>декабря</w:t>
      </w:r>
      <w:bookmarkStart w:id="4" w:name="_GoBack"/>
      <w:bookmarkEnd w:id="4"/>
      <w:r w:rsidR="005B6915">
        <w:rPr>
          <w:b/>
          <w:spacing w:val="-6"/>
          <w:sz w:val="28"/>
          <w:szCs w:val="28"/>
        </w:rPr>
        <w:t xml:space="preserve"> </w:t>
      </w:r>
      <w:r w:rsidRPr="00F4364B">
        <w:rPr>
          <w:b/>
          <w:spacing w:val="-6"/>
          <w:sz w:val="28"/>
          <w:szCs w:val="28"/>
        </w:rPr>
        <w:t>20</w:t>
      </w:r>
      <w:r w:rsidR="00ED3CFF">
        <w:rPr>
          <w:b/>
          <w:spacing w:val="-6"/>
          <w:sz w:val="28"/>
          <w:szCs w:val="28"/>
        </w:rPr>
        <w:t>15</w:t>
      </w:r>
      <w:r w:rsidRPr="00F4364B">
        <w:rPr>
          <w:b/>
          <w:spacing w:val="-6"/>
          <w:sz w:val="28"/>
          <w:szCs w:val="28"/>
        </w:rPr>
        <w:t xml:space="preserve"> г.</w:t>
      </w:r>
    </w:p>
    <w:p w:rsidR="004743C0" w:rsidRPr="00A83F61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83F61">
        <w:rPr>
          <w:rFonts w:ascii="Times New Roman" w:hAnsi="Times New Roman"/>
          <w:sz w:val="28"/>
        </w:rPr>
        <w:t>в течение </w:t>
      </w:r>
      <w:r w:rsidRPr="00AF2063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3 (Трех)</w:t>
      </w:r>
      <w:r w:rsidRPr="00FC009D">
        <w:t xml:space="preserve"> </w:t>
      </w:r>
      <w:r w:rsidRPr="00AF2063">
        <w:rPr>
          <w:rFonts w:eastAsia="Calibri"/>
          <w:spacing w:val="-6"/>
          <w:sz w:val="28"/>
          <w:szCs w:val="28"/>
          <w:lang w:eastAsia="en-US"/>
        </w:rPr>
        <w:t>рабочих дней</w:t>
      </w:r>
      <w:r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AF2063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Pr="00F4364B">
        <w:rPr>
          <w:rFonts w:eastAsia="Calibri"/>
          <w:spacing w:val="-6"/>
          <w:sz w:val="28"/>
          <w:szCs w:val="28"/>
          <w:lang w:eastAsia="en-US"/>
        </w:rPr>
        <w:t>течение 10 (десяти) дней</w:t>
      </w:r>
      <w:r w:rsidRPr="00AF2063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743C0" w:rsidRPr="00F5526B" w:rsidRDefault="004743C0" w:rsidP="003E438B">
      <w:pPr>
        <w:numPr>
          <w:ilvl w:val="0"/>
          <w:numId w:val="2"/>
        </w:numPr>
        <w:tabs>
          <w:tab w:val="left" w:pos="0"/>
          <w:tab w:val="left" w:pos="1276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A63A7">
        <w:rPr>
          <w:sz w:val="28"/>
          <w:szCs w:val="28"/>
        </w:rPr>
        <w:t>Обеспечение исполнения обязательств по договору:</w:t>
      </w:r>
      <w:r w:rsidR="00B67DDA">
        <w:rPr>
          <w:sz w:val="28"/>
          <w:szCs w:val="28"/>
        </w:rPr>
        <w:t xml:space="preserve"> не требуется.</w:t>
      </w:r>
    </w:p>
    <w:p w:rsidR="004743C0" w:rsidRPr="00563FFA" w:rsidRDefault="004743C0" w:rsidP="003E438B">
      <w:pPr>
        <w:numPr>
          <w:ilvl w:val="0"/>
          <w:numId w:val="2"/>
        </w:numPr>
        <w:tabs>
          <w:tab w:val="left" w:pos="0"/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AF2063">
        <w:rPr>
          <w:sz w:val="28"/>
          <w:szCs w:val="28"/>
        </w:rPr>
        <w:t>запроса предложений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4743C0" w:rsidRPr="006D1CB0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  <w:r w:rsidRPr="006D1CB0">
        <w:rPr>
          <w:rFonts w:ascii="Times New Roman" w:hAnsi="Times New Roman"/>
          <w:sz w:val="28"/>
          <w:szCs w:val="28"/>
        </w:rPr>
        <w:t xml:space="preserve"> </w:t>
      </w:r>
    </w:p>
    <w:p w:rsidR="004743C0" w:rsidRPr="006D1CB0" w:rsidRDefault="004743C0" w:rsidP="004743C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1CB0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4743C0" w:rsidRPr="00563FFA" w:rsidRDefault="004743C0" w:rsidP="004743C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4743C0" w:rsidRPr="00563FFA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355C2" w:rsidRDefault="004743C0" w:rsidP="004743C0">
      <w:r w:rsidRPr="00563FFA">
        <w:rPr>
          <w:sz w:val="28"/>
          <w:szCs w:val="28"/>
        </w:rPr>
        <w:t xml:space="preserve">Центральный арбитражный комитет (ЦАК) - </w:t>
      </w:r>
      <w:hyperlink r:id="rId13" w:history="1">
        <w:r w:rsidRPr="00563FFA">
          <w:rPr>
            <w:sz w:val="28"/>
            <w:szCs w:val="28"/>
          </w:rPr>
          <w:t>arbitration@rosatom.ru</w:t>
        </w:r>
      </w:hyperlink>
    </w:p>
    <w:sectPr w:rsidR="006355C2" w:rsidSect="006A3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E46" w:rsidRDefault="00C52E46" w:rsidP="004743C0">
      <w:r>
        <w:separator/>
      </w:r>
    </w:p>
  </w:endnote>
  <w:endnote w:type="continuationSeparator" w:id="0">
    <w:p w:rsidR="00C52E46" w:rsidRDefault="00C52E46" w:rsidP="00474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E46" w:rsidRDefault="00C52E46" w:rsidP="004743C0">
      <w:r>
        <w:separator/>
      </w:r>
    </w:p>
  </w:footnote>
  <w:footnote w:type="continuationSeparator" w:id="0">
    <w:p w:rsidR="00C52E46" w:rsidRDefault="00C52E46" w:rsidP="00474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471431DA"/>
    <w:lvl w:ilvl="0" w:tplc="F98AE2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0" w:hanging="1800"/>
      </w:pPr>
      <w:rPr>
        <w:rFonts w:hint="default"/>
      </w:rPr>
    </w:lvl>
  </w:abstractNum>
  <w:abstractNum w:abstractNumId="4">
    <w:nsid w:val="74D85AE4"/>
    <w:multiLevelType w:val="hybridMultilevel"/>
    <w:tmpl w:val="9B12AA94"/>
    <w:lvl w:ilvl="0" w:tplc="6B260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43C0"/>
    <w:rsid w:val="0003433C"/>
    <w:rsid w:val="00090593"/>
    <w:rsid w:val="000E443F"/>
    <w:rsid w:val="001A5CA4"/>
    <w:rsid w:val="001C33D0"/>
    <w:rsid w:val="001C36BE"/>
    <w:rsid w:val="00200AFA"/>
    <w:rsid w:val="00250CF4"/>
    <w:rsid w:val="00276148"/>
    <w:rsid w:val="002D76C4"/>
    <w:rsid w:val="002E0E39"/>
    <w:rsid w:val="0031069E"/>
    <w:rsid w:val="00314323"/>
    <w:rsid w:val="003E34D7"/>
    <w:rsid w:val="003E438B"/>
    <w:rsid w:val="0042383D"/>
    <w:rsid w:val="004743C0"/>
    <w:rsid w:val="00494B75"/>
    <w:rsid w:val="00553D76"/>
    <w:rsid w:val="00581D0F"/>
    <w:rsid w:val="005B197F"/>
    <w:rsid w:val="005B6915"/>
    <w:rsid w:val="005E62B1"/>
    <w:rsid w:val="005F1B2B"/>
    <w:rsid w:val="00603DC1"/>
    <w:rsid w:val="00620E72"/>
    <w:rsid w:val="006219C8"/>
    <w:rsid w:val="006355C2"/>
    <w:rsid w:val="00643625"/>
    <w:rsid w:val="006A32CA"/>
    <w:rsid w:val="006B03B1"/>
    <w:rsid w:val="00726D74"/>
    <w:rsid w:val="007A1320"/>
    <w:rsid w:val="007C258A"/>
    <w:rsid w:val="008725F1"/>
    <w:rsid w:val="00954DC6"/>
    <w:rsid w:val="009A0EEF"/>
    <w:rsid w:val="009A63A7"/>
    <w:rsid w:val="00A44BFA"/>
    <w:rsid w:val="00AD2407"/>
    <w:rsid w:val="00AF3687"/>
    <w:rsid w:val="00B23010"/>
    <w:rsid w:val="00B67DDA"/>
    <w:rsid w:val="00B826BD"/>
    <w:rsid w:val="00BB3A58"/>
    <w:rsid w:val="00C52E46"/>
    <w:rsid w:val="00D061EF"/>
    <w:rsid w:val="00D16B16"/>
    <w:rsid w:val="00D865BD"/>
    <w:rsid w:val="00DC5ECB"/>
    <w:rsid w:val="00DF341A"/>
    <w:rsid w:val="00E10122"/>
    <w:rsid w:val="00EC3704"/>
    <w:rsid w:val="00ED3CFF"/>
    <w:rsid w:val="00F30304"/>
    <w:rsid w:val="00F3379B"/>
    <w:rsid w:val="00F43025"/>
    <w:rsid w:val="00F5526B"/>
    <w:rsid w:val="00FB5A06"/>
    <w:rsid w:val="00FC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  <w:style w:type="table" w:styleId="af3">
    <w:name w:val="Table Grid"/>
    <w:basedOn w:val="a2"/>
    <w:uiPriority w:val="59"/>
    <w:rsid w:val="00AD24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Стиль3"/>
    <w:basedOn w:val="21"/>
    <w:rsid w:val="001A5C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1">
    <w:name w:val="Body Text Indent 2"/>
    <w:basedOn w:val="a0"/>
    <w:link w:val="22"/>
    <w:uiPriority w:val="99"/>
    <w:semiHidden/>
    <w:unhideWhenUsed/>
    <w:rsid w:val="001A5CA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1A5CA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Panyukova@niitfa.ru" TargetMode="External"/><Relationship Id="rId13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5</Pages>
  <Words>1273</Words>
  <Characters>8946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Панюкова Ксения Анатольевна</cp:lastModifiedBy>
  <cp:revision>37</cp:revision>
  <cp:lastPrinted>2015-11-05T08:36:00Z</cp:lastPrinted>
  <dcterms:created xsi:type="dcterms:W3CDTF">2015-05-06T10:55:00Z</dcterms:created>
  <dcterms:modified xsi:type="dcterms:W3CDTF">2015-11-05T08:36:00Z</dcterms:modified>
</cp:coreProperties>
</file>