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4922" w:type="pct"/>
        <w:jc w:val="center"/>
        <w:tblInd w:w="108" w:type="dxa"/>
        <w:tblLayout w:type="fixed"/>
        <w:tblLook w:val="04A0"/>
      </w:tblPr>
      <w:tblGrid>
        <w:gridCol w:w="5072"/>
        <w:gridCol w:w="649"/>
        <w:gridCol w:w="4259"/>
      </w:tblGrid>
      <w:tr w:rsidR="00B31BEB" w:rsidRPr="00E933F7" w:rsidTr="00CE2C68">
        <w:trPr>
          <w:trHeight w:val="690"/>
          <w:jc w:val="center"/>
        </w:trPr>
        <w:tc>
          <w:tcPr>
            <w:tcW w:w="5072" w:type="dxa"/>
            <w:tcBorders>
              <w:bottom w:val="nil"/>
              <w:right w:val="nil"/>
            </w:tcBorders>
            <w:noWrap/>
            <w:vAlign w:val="bottom"/>
            <w:hideMark/>
          </w:tcPr>
          <w:p w:rsidR="00B31BEB" w:rsidRPr="00E933F7" w:rsidRDefault="00B31BEB" w:rsidP="00BF30BC">
            <w:pPr>
              <w:shd w:val="clear" w:color="auto" w:fill="FFFFFF"/>
              <w:rPr>
                <w:b/>
                <w:bCs/>
                <w:color w:val="000000"/>
              </w:rPr>
            </w:pPr>
            <w:r w:rsidRPr="00E933F7">
              <w:rPr>
                <w:b/>
                <w:bCs/>
                <w:color w:val="000000"/>
                <w:sz w:val="28"/>
                <w:szCs w:val="22"/>
              </w:rPr>
              <w:t>УТВЕРЖДЕНО</w:t>
            </w:r>
          </w:p>
        </w:tc>
        <w:tc>
          <w:tcPr>
            <w:tcW w:w="649" w:type="dxa"/>
            <w:vMerge w:val="restart"/>
            <w:tcBorders>
              <w:left w:val="nil"/>
              <w:bottom w:val="nil"/>
              <w:right w:val="nil"/>
            </w:tcBorders>
            <w:noWrap/>
            <w:vAlign w:val="bottom"/>
            <w:hideMark/>
          </w:tcPr>
          <w:p w:rsidR="00B31BEB" w:rsidRPr="00E933F7" w:rsidRDefault="00B31BEB" w:rsidP="00BF30BC">
            <w:pPr>
              <w:shd w:val="clear" w:color="auto" w:fill="FFFFFF"/>
              <w:rPr>
                <w:color w:val="000000"/>
              </w:rPr>
            </w:pPr>
          </w:p>
        </w:tc>
        <w:tc>
          <w:tcPr>
            <w:tcW w:w="4259" w:type="dxa"/>
            <w:tcBorders>
              <w:left w:val="nil"/>
              <w:bottom w:val="nil"/>
            </w:tcBorders>
            <w:noWrap/>
            <w:vAlign w:val="bottom"/>
            <w:hideMark/>
          </w:tcPr>
          <w:p w:rsidR="00B31BEB" w:rsidRPr="00E933F7" w:rsidRDefault="00B31BEB" w:rsidP="00BF30BC">
            <w:pPr>
              <w:shd w:val="clear" w:color="auto" w:fill="FFFFFF"/>
              <w:rPr>
                <w:b/>
                <w:bCs/>
                <w:color w:val="000000"/>
              </w:rPr>
            </w:pPr>
            <w:r w:rsidRPr="00E933F7">
              <w:rPr>
                <w:b/>
                <w:bCs/>
                <w:color w:val="000000"/>
                <w:sz w:val="28"/>
                <w:szCs w:val="22"/>
              </w:rPr>
              <w:t>СОГЛАСОВАНО</w:t>
            </w:r>
          </w:p>
        </w:tc>
      </w:tr>
      <w:tr w:rsidR="00B31BEB" w:rsidRPr="00660CA9" w:rsidTr="00CE2C68">
        <w:trPr>
          <w:trHeight w:val="705"/>
          <w:jc w:val="center"/>
        </w:trPr>
        <w:tc>
          <w:tcPr>
            <w:tcW w:w="5072" w:type="dxa"/>
            <w:tcBorders>
              <w:top w:val="nil"/>
              <w:bottom w:val="nil"/>
              <w:right w:val="nil"/>
            </w:tcBorders>
          </w:tcPr>
          <w:tbl>
            <w:tblPr>
              <w:tblW w:w="4922" w:type="pct"/>
              <w:jc w:val="center"/>
              <w:tblInd w:w="108" w:type="dxa"/>
              <w:tblLayout w:type="fixed"/>
              <w:tblLook w:val="04A0"/>
            </w:tblPr>
            <w:tblGrid>
              <w:gridCol w:w="4780"/>
            </w:tblGrid>
            <w:tr w:rsidR="00B31BEB" w:rsidRPr="00660CA9" w:rsidTr="00CE2C68">
              <w:trPr>
                <w:trHeight w:val="705"/>
                <w:jc w:val="center"/>
              </w:trPr>
              <w:tc>
                <w:tcPr>
                  <w:tcW w:w="5072" w:type="dxa"/>
                  <w:tcBorders>
                    <w:top w:val="nil"/>
                    <w:bottom w:val="nil"/>
                    <w:right w:val="nil"/>
                  </w:tcBorders>
                  <w:vAlign w:val="center"/>
                </w:tcPr>
                <w:p w:rsidR="00B31BEB" w:rsidRDefault="00B31BEB" w:rsidP="00BF30BC">
                  <w:pPr>
                    <w:shd w:val="clear" w:color="auto" w:fill="FFFFFF"/>
                    <w:rPr>
                      <w:color w:val="000000"/>
                    </w:rPr>
                  </w:pPr>
                  <w:r>
                    <w:rPr>
                      <w:bCs/>
                      <w:color w:val="000000"/>
                      <w:sz w:val="28"/>
                      <w:szCs w:val="22"/>
                    </w:rPr>
                    <w:t>Заместитель директора по науке и производству</w:t>
                  </w:r>
                </w:p>
                <w:p w:rsidR="00B31BEB" w:rsidRPr="00660CA9" w:rsidRDefault="00B31BEB" w:rsidP="00BF30BC">
                  <w:pPr>
                    <w:shd w:val="clear" w:color="auto" w:fill="FFFFFF"/>
                    <w:rPr>
                      <w:color w:val="000000"/>
                    </w:rPr>
                  </w:pPr>
                </w:p>
              </w:tc>
            </w:tr>
            <w:tr w:rsidR="00B31BEB" w:rsidRPr="00660CA9" w:rsidTr="00CE2C68">
              <w:trPr>
                <w:trHeight w:val="465"/>
                <w:jc w:val="center"/>
              </w:trPr>
              <w:tc>
                <w:tcPr>
                  <w:tcW w:w="5072" w:type="dxa"/>
                  <w:tcBorders>
                    <w:top w:val="nil"/>
                    <w:bottom w:val="nil"/>
                    <w:right w:val="nil"/>
                  </w:tcBorders>
                  <w:noWrap/>
                  <w:vAlign w:val="center"/>
                  <w:hideMark/>
                </w:tcPr>
                <w:p w:rsidR="00B31BEB" w:rsidRPr="00660CA9" w:rsidRDefault="00B31BEB" w:rsidP="00BF30BC">
                  <w:pPr>
                    <w:shd w:val="clear" w:color="auto" w:fill="FFFFFF"/>
                    <w:rPr>
                      <w:color w:val="000000"/>
                    </w:rPr>
                  </w:pPr>
                  <w:r>
                    <w:rPr>
                      <w:color w:val="000000"/>
                      <w:sz w:val="28"/>
                      <w:szCs w:val="22"/>
                    </w:rPr>
                    <w:t>______________/</w:t>
                  </w:r>
                  <w:r>
                    <w:rPr>
                      <w:bCs/>
                      <w:color w:val="000000"/>
                      <w:sz w:val="28"/>
                      <w:szCs w:val="22"/>
                    </w:rPr>
                    <w:t>Е</w:t>
                  </w:r>
                  <w:r w:rsidRPr="00AE6386">
                    <w:rPr>
                      <w:bCs/>
                      <w:color w:val="000000"/>
                      <w:sz w:val="28"/>
                      <w:szCs w:val="22"/>
                    </w:rPr>
                    <w:t xml:space="preserve">. </w:t>
                  </w:r>
                  <w:r>
                    <w:rPr>
                      <w:bCs/>
                      <w:color w:val="000000"/>
                      <w:sz w:val="28"/>
                      <w:szCs w:val="22"/>
                    </w:rPr>
                    <w:t>В</w:t>
                  </w:r>
                  <w:r w:rsidRPr="00AE6386">
                    <w:rPr>
                      <w:bCs/>
                      <w:color w:val="000000"/>
                      <w:sz w:val="28"/>
                      <w:szCs w:val="22"/>
                    </w:rPr>
                    <w:t xml:space="preserve">. </w:t>
                  </w:r>
                  <w:r>
                    <w:rPr>
                      <w:bCs/>
                      <w:color w:val="000000"/>
                      <w:sz w:val="28"/>
                      <w:szCs w:val="22"/>
                    </w:rPr>
                    <w:t>Скачков</w:t>
                  </w:r>
                </w:p>
              </w:tc>
            </w:tr>
          </w:tbl>
          <w:p w:rsidR="00B31BEB" w:rsidRPr="00660CA9" w:rsidRDefault="00B31BEB" w:rsidP="00BF30BC"/>
        </w:tc>
        <w:tc>
          <w:tcPr>
            <w:tcW w:w="649" w:type="dxa"/>
            <w:vMerge/>
            <w:tcBorders>
              <w:top w:val="single" w:sz="4" w:space="0" w:color="000000"/>
              <w:left w:val="nil"/>
              <w:bottom w:val="nil"/>
              <w:right w:val="nil"/>
            </w:tcBorders>
            <w:vAlign w:val="center"/>
            <w:hideMark/>
          </w:tcPr>
          <w:p w:rsidR="00B31BEB" w:rsidRPr="00E933F7" w:rsidRDefault="00B31BEB" w:rsidP="00BF30BC">
            <w:pPr>
              <w:rPr>
                <w:color w:val="000000"/>
              </w:rPr>
            </w:pPr>
          </w:p>
        </w:tc>
        <w:tc>
          <w:tcPr>
            <w:tcW w:w="4259" w:type="dxa"/>
            <w:tcBorders>
              <w:top w:val="nil"/>
              <w:left w:val="nil"/>
              <w:bottom w:val="nil"/>
            </w:tcBorders>
          </w:tcPr>
          <w:tbl>
            <w:tblPr>
              <w:tblW w:w="4922" w:type="pct"/>
              <w:jc w:val="center"/>
              <w:tblInd w:w="108" w:type="dxa"/>
              <w:tblLayout w:type="fixed"/>
              <w:tblLook w:val="04A0"/>
            </w:tblPr>
            <w:tblGrid>
              <w:gridCol w:w="3980"/>
            </w:tblGrid>
            <w:tr w:rsidR="00B31BEB" w:rsidRPr="00660CA9" w:rsidTr="00CE2C68">
              <w:trPr>
                <w:trHeight w:val="705"/>
                <w:jc w:val="center"/>
              </w:trPr>
              <w:tc>
                <w:tcPr>
                  <w:tcW w:w="5072" w:type="dxa"/>
                  <w:tcBorders>
                    <w:top w:val="nil"/>
                    <w:bottom w:val="nil"/>
                    <w:right w:val="nil"/>
                  </w:tcBorders>
                  <w:vAlign w:val="center"/>
                </w:tcPr>
                <w:p w:rsidR="00B31BEB" w:rsidRPr="004207B7" w:rsidRDefault="00B31BEB" w:rsidP="00BF30BC">
                  <w:pPr>
                    <w:shd w:val="clear" w:color="auto" w:fill="FFFFFF"/>
                  </w:pPr>
                  <w:r>
                    <w:rPr>
                      <w:sz w:val="28"/>
                      <w:szCs w:val="22"/>
                    </w:rPr>
                    <w:t>Заместитель директора по медицинской программе</w:t>
                  </w:r>
                </w:p>
                <w:p w:rsidR="00B31BEB" w:rsidRPr="00FA3DD8" w:rsidRDefault="00B31BEB" w:rsidP="00BF30BC">
                  <w:pPr>
                    <w:shd w:val="clear" w:color="auto" w:fill="FFFFFF"/>
                    <w:rPr>
                      <w:color w:val="000000"/>
                    </w:rPr>
                  </w:pPr>
                </w:p>
              </w:tc>
            </w:tr>
            <w:tr w:rsidR="00B31BEB" w:rsidRPr="00660CA9" w:rsidTr="00CE2C68">
              <w:trPr>
                <w:trHeight w:val="465"/>
                <w:jc w:val="center"/>
              </w:trPr>
              <w:tc>
                <w:tcPr>
                  <w:tcW w:w="5072" w:type="dxa"/>
                  <w:tcBorders>
                    <w:top w:val="nil"/>
                    <w:bottom w:val="nil"/>
                    <w:right w:val="nil"/>
                  </w:tcBorders>
                  <w:noWrap/>
                  <w:vAlign w:val="center"/>
                  <w:hideMark/>
                </w:tcPr>
                <w:p w:rsidR="00B31BEB" w:rsidRPr="00660CA9" w:rsidRDefault="00B31BEB" w:rsidP="00BF30BC">
                  <w:pPr>
                    <w:shd w:val="clear" w:color="auto" w:fill="FFFFFF"/>
                    <w:rPr>
                      <w:color w:val="000000"/>
                    </w:rPr>
                  </w:pPr>
                  <w:r>
                    <w:rPr>
                      <w:color w:val="000000"/>
                      <w:sz w:val="28"/>
                      <w:szCs w:val="22"/>
                    </w:rPr>
                    <w:t>___________</w:t>
                  </w:r>
                  <w:r w:rsidRPr="00660CA9">
                    <w:rPr>
                      <w:color w:val="000000"/>
                      <w:sz w:val="28"/>
                      <w:szCs w:val="22"/>
                    </w:rPr>
                    <w:t xml:space="preserve">/ </w:t>
                  </w:r>
                  <w:r>
                    <w:rPr>
                      <w:color w:val="000000"/>
                      <w:sz w:val="28"/>
                      <w:szCs w:val="22"/>
                    </w:rPr>
                    <w:t>Н.А. Гришков</w:t>
                  </w:r>
                </w:p>
              </w:tc>
            </w:tr>
          </w:tbl>
          <w:p w:rsidR="00B31BEB" w:rsidRPr="00660CA9" w:rsidRDefault="00B31BEB" w:rsidP="00BF30BC"/>
        </w:tc>
      </w:tr>
      <w:tr w:rsidR="00B31BEB" w:rsidRPr="00660CA9" w:rsidTr="00CE2C68">
        <w:trPr>
          <w:trHeight w:val="465"/>
          <w:jc w:val="center"/>
        </w:trPr>
        <w:tc>
          <w:tcPr>
            <w:tcW w:w="5072" w:type="dxa"/>
            <w:tcBorders>
              <w:top w:val="nil"/>
              <w:bottom w:val="nil"/>
              <w:right w:val="nil"/>
            </w:tcBorders>
            <w:noWrap/>
            <w:vAlign w:val="bottom"/>
            <w:hideMark/>
          </w:tcPr>
          <w:p w:rsidR="00B31BEB" w:rsidRPr="00660CA9" w:rsidRDefault="00B31BEB" w:rsidP="00BF30BC">
            <w:r w:rsidRPr="00660CA9">
              <w:rPr>
                <w:color w:val="000000"/>
                <w:sz w:val="28"/>
                <w:szCs w:val="22"/>
              </w:rPr>
              <w:t>« __ » _________</w:t>
            </w:r>
            <w:r>
              <w:rPr>
                <w:color w:val="000000"/>
                <w:sz w:val="28"/>
                <w:szCs w:val="22"/>
              </w:rPr>
              <w:t>______</w:t>
            </w:r>
            <w:r w:rsidRPr="00660CA9">
              <w:rPr>
                <w:color w:val="000000"/>
                <w:sz w:val="28"/>
                <w:szCs w:val="22"/>
              </w:rPr>
              <w:t xml:space="preserve"> 201</w:t>
            </w:r>
            <w:r>
              <w:rPr>
                <w:color w:val="000000"/>
                <w:sz w:val="28"/>
                <w:szCs w:val="22"/>
              </w:rPr>
              <w:t>3</w:t>
            </w:r>
            <w:r w:rsidRPr="00660CA9">
              <w:rPr>
                <w:color w:val="000000"/>
                <w:sz w:val="28"/>
                <w:szCs w:val="22"/>
              </w:rPr>
              <w:t xml:space="preserve"> года</w:t>
            </w:r>
          </w:p>
        </w:tc>
        <w:tc>
          <w:tcPr>
            <w:tcW w:w="649" w:type="dxa"/>
            <w:vMerge/>
            <w:tcBorders>
              <w:top w:val="single" w:sz="4" w:space="0" w:color="000000"/>
              <w:left w:val="nil"/>
              <w:bottom w:val="nil"/>
              <w:right w:val="nil"/>
            </w:tcBorders>
            <w:vAlign w:val="center"/>
            <w:hideMark/>
          </w:tcPr>
          <w:p w:rsidR="00B31BEB" w:rsidRPr="00E933F7" w:rsidRDefault="00B31BEB" w:rsidP="00BF30BC">
            <w:pPr>
              <w:rPr>
                <w:color w:val="000000"/>
              </w:rPr>
            </w:pPr>
          </w:p>
        </w:tc>
        <w:tc>
          <w:tcPr>
            <w:tcW w:w="4259" w:type="dxa"/>
            <w:tcBorders>
              <w:top w:val="nil"/>
              <w:left w:val="nil"/>
              <w:bottom w:val="nil"/>
            </w:tcBorders>
            <w:noWrap/>
            <w:vAlign w:val="bottom"/>
            <w:hideMark/>
          </w:tcPr>
          <w:p w:rsidR="00B31BEB" w:rsidRPr="00660CA9" w:rsidRDefault="00B31BEB" w:rsidP="00BF30BC">
            <w:r w:rsidRPr="00660CA9">
              <w:rPr>
                <w:color w:val="000000"/>
                <w:sz w:val="28"/>
                <w:szCs w:val="22"/>
              </w:rPr>
              <w:t>« __ » _________</w:t>
            </w:r>
            <w:r>
              <w:rPr>
                <w:color w:val="000000"/>
                <w:sz w:val="28"/>
                <w:szCs w:val="22"/>
              </w:rPr>
              <w:t>___</w:t>
            </w:r>
            <w:r w:rsidRPr="00660CA9">
              <w:rPr>
                <w:color w:val="000000"/>
                <w:sz w:val="28"/>
                <w:szCs w:val="22"/>
              </w:rPr>
              <w:t xml:space="preserve"> 201</w:t>
            </w:r>
            <w:r>
              <w:rPr>
                <w:color w:val="000000"/>
                <w:sz w:val="28"/>
                <w:szCs w:val="22"/>
              </w:rPr>
              <w:t>3</w:t>
            </w:r>
            <w:r w:rsidRPr="00660CA9">
              <w:rPr>
                <w:color w:val="000000"/>
                <w:sz w:val="28"/>
                <w:szCs w:val="22"/>
              </w:rPr>
              <w:t xml:space="preserve"> года</w:t>
            </w:r>
          </w:p>
        </w:tc>
      </w:tr>
      <w:tr w:rsidR="00B31BEB" w:rsidRPr="00E933F7" w:rsidTr="00CE2C68">
        <w:trPr>
          <w:trHeight w:val="465"/>
          <w:jc w:val="center"/>
        </w:trPr>
        <w:tc>
          <w:tcPr>
            <w:tcW w:w="5072" w:type="dxa"/>
            <w:tcBorders>
              <w:top w:val="nil"/>
              <w:bottom w:val="nil"/>
              <w:right w:val="nil"/>
            </w:tcBorders>
            <w:noWrap/>
            <w:vAlign w:val="bottom"/>
            <w:hideMark/>
          </w:tcPr>
          <w:p w:rsidR="00B31BEB" w:rsidRPr="00660CA9" w:rsidRDefault="00B31BEB" w:rsidP="00BF30BC">
            <w:pPr>
              <w:shd w:val="clear" w:color="auto" w:fill="FFFFFF"/>
              <w:rPr>
                <w:color w:val="000000"/>
              </w:rPr>
            </w:pPr>
          </w:p>
        </w:tc>
        <w:tc>
          <w:tcPr>
            <w:tcW w:w="649" w:type="dxa"/>
            <w:vMerge/>
            <w:tcBorders>
              <w:top w:val="single" w:sz="4" w:space="0" w:color="000000"/>
              <w:left w:val="nil"/>
              <w:bottom w:val="nil"/>
              <w:right w:val="nil"/>
            </w:tcBorders>
            <w:vAlign w:val="center"/>
            <w:hideMark/>
          </w:tcPr>
          <w:p w:rsidR="00B31BEB" w:rsidRPr="00E933F7" w:rsidRDefault="00B31BEB" w:rsidP="00BF30BC">
            <w:pPr>
              <w:rPr>
                <w:color w:val="000000"/>
              </w:rPr>
            </w:pPr>
          </w:p>
        </w:tc>
        <w:tc>
          <w:tcPr>
            <w:tcW w:w="4259" w:type="dxa"/>
            <w:tcBorders>
              <w:top w:val="nil"/>
              <w:left w:val="nil"/>
              <w:bottom w:val="nil"/>
            </w:tcBorders>
            <w:noWrap/>
            <w:vAlign w:val="bottom"/>
            <w:hideMark/>
          </w:tcPr>
          <w:p w:rsidR="00B31BEB" w:rsidRPr="00E933F7" w:rsidRDefault="00B31BEB" w:rsidP="00BF30BC">
            <w:pPr>
              <w:shd w:val="clear" w:color="auto" w:fill="FFFFFF"/>
              <w:rPr>
                <w:color w:val="000000"/>
              </w:rPr>
            </w:pPr>
          </w:p>
        </w:tc>
      </w:tr>
    </w:tbl>
    <w:p w:rsidR="00B31BEB" w:rsidRPr="008C6DF7" w:rsidRDefault="00B31BEB" w:rsidP="00BF30BC">
      <w:pPr>
        <w:pStyle w:val="110"/>
        <w:keepNext w:val="0"/>
        <w:rPr>
          <w:bCs/>
          <w:snapToGrid/>
          <w:sz w:val="28"/>
          <w:szCs w:val="24"/>
        </w:rPr>
      </w:pPr>
    </w:p>
    <w:tbl>
      <w:tblPr>
        <w:tblW w:w="4922" w:type="pct"/>
        <w:jc w:val="center"/>
        <w:tblInd w:w="108" w:type="dxa"/>
        <w:tblLayout w:type="fixed"/>
        <w:tblLook w:val="04A0"/>
      </w:tblPr>
      <w:tblGrid>
        <w:gridCol w:w="5072"/>
        <w:gridCol w:w="649"/>
        <w:gridCol w:w="4259"/>
      </w:tblGrid>
      <w:tr w:rsidR="00B31BEB" w:rsidRPr="00E933F7" w:rsidTr="00CE2C68">
        <w:trPr>
          <w:trHeight w:val="690"/>
          <w:jc w:val="center"/>
        </w:trPr>
        <w:tc>
          <w:tcPr>
            <w:tcW w:w="5072" w:type="dxa"/>
            <w:tcBorders>
              <w:bottom w:val="nil"/>
              <w:right w:val="nil"/>
            </w:tcBorders>
            <w:noWrap/>
            <w:vAlign w:val="bottom"/>
            <w:hideMark/>
          </w:tcPr>
          <w:p w:rsidR="00B31BEB" w:rsidRPr="00E933F7" w:rsidRDefault="00B31BEB" w:rsidP="00BF30BC">
            <w:pPr>
              <w:shd w:val="clear" w:color="auto" w:fill="FFFFFF"/>
              <w:rPr>
                <w:b/>
                <w:bCs/>
                <w:color w:val="000000"/>
              </w:rPr>
            </w:pPr>
            <w:r w:rsidRPr="00660CA9">
              <w:rPr>
                <w:b/>
                <w:bCs/>
                <w:color w:val="000000"/>
                <w:sz w:val="28"/>
                <w:szCs w:val="22"/>
              </w:rPr>
              <w:t>СОГЛАСОВАНО</w:t>
            </w:r>
          </w:p>
        </w:tc>
        <w:tc>
          <w:tcPr>
            <w:tcW w:w="649" w:type="dxa"/>
            <w:vMerge w:val="restart"/>
            <w:tcBorders>
              <w:left w:val="nil"/>
              <w:bottom w:val="nil"/>
              <w:right w:val="nil"/>
            </w:tcBorders>
            <w:noWrap/>
            <w:vAlign w:val="bottom"/>
            <w:hideMark/>
          </w:tcPr>
          <w:p w:rsidR="00B31BEB" w:rsidRPr="00E933F7" w:rsidRDefault="00B31BEB" w:rsidP="00BF30BC">
            <w:pPr>
              <w:shd w:val="clear" w:color="auto" w:fill="FFFFFF"/>
              <w:rPr>
                <w:color w:val="000000"/>
              </w:rPr>
            </w:pPr>
          </w:p>
        </w:tc>
        <w:tc>
          <w:tcPr>
            <w:tcW w:w="4259" w:type="dxa"/>
            <w:tcBorders>
              <w:left w:val="nil"/>
              <w:bottom w:val="nil"/>
            </w:tcBorders>
            <w:noWrap/>
            <w:vAlign w:val="bottom"/>
            <w:hideMark/>
          </w:tcPr>
          <w:p w:rsidR="00B31BEB" w:rsidRPr="00E933F7" w:rsidRDefault="00B31BEB" w:rsidP="00BF30BC">
            <w:pPr>
              <w:shd w:val="clear" w:color="auto" w:fill="FFFFFF"/>
              <w:rPr>
                <w:b/>
                <w:bCs/>
                <w:color w:val="000000"/>
              </w:rPr>
            </w:pPr>
            <w:r w:rsidRPr="00E933F7">
              <w:rPr>
                <w:b/>
                <w:bCs/>
                <w:color w:val="000000"/>
                <w:sz w:val="28"/>
                <w:szCs w:val="22"/>
              </w:rPr>
              <w:t>СОГЛАСОВАНО</w:t>
            </w:r>
          </w:p>
        </w:tc>
      </w:tr>
      <w:tr w:rsidR="00B31BEB" w:rsidRPr="00660CA9" w:rsidTr="00CE2C68">
        <w:trPr>
          <w:trHeight w:val="705"/>
          <w:jc w:val="center"/>
        </w:trPr>
        <w:tc>
          <w:tcPr>
            <w:tcW w:w="5072" w:type="dxa"/>
            <w:tcBorders>
              <w:top w:val="nil"/>
              <w:bottom w:val="nil"/>
              <w:right w:val="nil"/>
            </w:tcBorders>
          </w:tcPr>
          <w:tbl>
            <w:tblPr>
              <w:tblW w:w="4922" w:type="pct"/>
              <w:jc w:val="center"/>
              <w:tblInd w:w="108" w:type="dxa"/>
              <w:tblLayout w:type="fixed"/>
              <w:tblLook w:val="04A0"/>
            </w:tblPr>
            <w:tblGrid>
              <w:gridCol w:w="4780"/>
            </w:tblGrid>
            <w:tr w:rsidR="00B31BEB" w:rsidRPr="00660CA9" w:rsidTr="00CE2C68">
              <w:trPr>
                <w:trHeight w:val="705"/>
                <w:jc w:val="center"/>
              </w:trPr>
              <w:tc>
                <w:tcPr>
                  <w:tcW w:w="5072" w:type="dxa"/>
                  <w:tcBorders>
                    <w:top w:val="nil"/>
                    <w:bottom w:val="nil"/>
                    <w:right w:val="nil"/>
                  </w:tcBorders>
                  <w:vAlign w:val="center"/>
                </w:tcPr>
                <w:p w:rsidR="00B31BEB" w:rsidRPr="00660CA9" w:rsidRDefault="00B31BEB" w:rsidP="00BF30BC">
                  <w:pPr>
                    <w:shd w:val="clear" w:color="auto" w:fill="FFFFFF"/>
                    <w:rPr>
                      <w:color w:val="000000"/>
                    </w:rPr>
                  </w:pPr>
                  <w:r w:rsidRPr="00660CA9">
                    <w:rPr>
                      <w:sz w:val="28"/>
                      <w:szCs w:val="22"/>
                    </w:rPr>
                    <w:t>Начальник управления организации конкурсных процедур и закупок</w:t>
                  </w:r>
                </w:p>
                <w:p w:rsidR="00B31BEB" w:rsidRPr="00660CA9" w:rsidRDefault="00B31BEB" w:rsidP="00BF30BC">
                  <w:pPr>
                    <w:shd w:val="clear" w:color="auto" w:fill="FFFFFF"/>
                    <w:rPr>
                      <w:color w:val="000000"/>
                    </w:rPr>
                  </w:pPr>
                </w:p>
              </w:tc>
            </w:tr>
            <w:tr w:rsidR="00B31BEB" w:rsidRPr="00660CA9" w:rsidTr="00CE2C68">
              <w:trPr>
                <w:trHeight w:val="465"/>
                <w:jc w:val="center"/>
              </w:trPr>
              <w:tc>
                <w:tcPr>
                  <w:tcW w:w="5072" w:type="dxa"/>
                  <w:tcBorders>
                    <w:top w:val="nil"/>
                    <w:bottom w:val="nil"/>
                    <w:right w:val="nil"/>
                  </w:tcBorders>
                  <w:noWrap/>
                  <w:vAlign w:val="center"/>
                  <w:hideMark/>
                </w:tcPr>
                <w:p w:rsidR="00B31BEB" w:rsidRPr="00660CA9" w:rsidRDefault="00B31BEB" w:rsidP="00BF30BC">
                  <w:pPr>
                    <w:shd w:val="clear" w:color="auto" w:fill="FFFFFF"/>
                    <w:rPr>
                      <w:color w:val="000000"/>
                    </w:rPr>
                  </w:pPr>
                  <w:r>
                    <w:rPr>
                      <w:color w:val="000000"/>
                      <w:sz w:val="28"/>
                      <w:szCs w:val="22"/>
                    </w:rPr>
                    <w:t>______________</w:t>
                  </w:r>
                  <w:r w:rsidRPr="00660CA9">
                    <w:rPr>
                      <w:color w:val="000000"/>
                      <w:sz w:val="28"/>
                      <w:szCs w:val="22"/>
                    </w:rPr>
                    <w:t>/ И.А.</w:t>
                  </w:r>
                  <w:r>
                    <w:rPr>
                      <w:color w:val="000000"/>
                      <w:sz w:val="28"/>
                      <w:szCs w:val="22"/>
                    </w:rPr>
                    <w:t xml:space="preserve"> </w:t>
                  </w:r>
                  <w:r w:rsidRPr="00660CA9">
                    <w:rPr>
                      <w:color w:val="000000"/>
                      <w:sz w:val="28"/>
                      <w:szCs w:val="22"/>
                    </w:rPr>
                    <w:t>Ловковский</w:t>
                  </w:r>
                </w:p>
              </w:tc>
            </w:tr>
          </w:tbl>
          <w:p w:rsidR="00B31BEB" w:rsidRPr="00660CA9" w:rsidRDefault="00B31BEB" w:rsidP="00BF30BC"/>
        </w:tc>
        <w:tc>
          <w:tcPr>
            <w:tcW w:w="649" w:type="dxa"/>
            <w:vMerge/>
            <w:tcBorders>
              <w:top w:val="single" w:sz="4" w:space="0" w:color="000000"/>
              <w:left w:val="nil"/>
              <w:bottom w:val="nil"/>
              <w:right w:val="nil"/>
            </w:tcBorders>
            <w:vAlign w:val="center"/>
            <w:hideMark/>
          </w:tcPr>
          <w:p w:rsidR="00B31BEB" w:rsidRPr="00E933F7" w:rsidRDefault="00B31BEB" w:rsidP="00BF30BC">
            <w:pPr>
              <w:rPr>
                <w:color w:val="000000"/>
              </w:rPr>
            </w:pPr>
          </w:p>
        </w:tc>
        <w:tc>
          <w:tcPr>
            <w:tcW w:w="4259" w:type="dxa"/>
            <w:tcBorders>
              <w:top w:val="nil"/>
              <w:left w:val="nil"/>
              <w:bottom w:val="nil"/>
            </w:tcBorders>
          </w:tcPr>
          <w:tbl>
            <w:tblPr>
              <w:tblW w:w="4922" w:type="pct"/>
              <w:jc w:val="center"/>
              <w:tblInd w:w="108" w:type="dxa"/>
              <w:tblLayout w:type="fixed"/>
              <w:tblLook w:val="04A0"/>
            </w:tblPr>
            <w:tblGrid>
              <w:gridCol w:w="3980"/>
            </w:tblGrid>
            <w:tr w:rsidR="00B31BEB" w:rsidRPr="00660CA9" w:rsidTr="00CE2C68">
              <w:trPr>
                <w:trHeight w:val="705"/>
                <w:jc w:val="center"/>
              </w:trPr>
              <w:tc>
                <w:tcPr>
                  <w:tcW w:w="5072" w:type="dxa"/>
                  <w:tcBorders>
                    <w:top w:val="nil"/>
                    <w:bottom w:val="nil"/>
                    <w:right w:val="nil"/>
                  </w:tcBorders>
                  <w:vAlign w:val="center"/>
                </w:tcPr>
                <w:p w:rsidR="00B31BEB" w:rsidRPr="008A593A" w:rsidRDefault="00B31BEB" w:rsidP="00BF30BC">
                  <w:pPr>
                    <w:rPr>
                      <w:bCs/>
                      <w:color w:val="000000"/>
                    </w:rPr>
                  </w:pPr>
                  <w:r w:rsidRPr="008A593A">
                    <w:rPr>
                      <w:bCs/>
                      <w:color w:val="000000"/>
                      <w:sz w:val="28"/>
                      <w:szCs w:val="22"/>
                    </w:rPr>
                    <w:t>ЗАО «Наука и Инновации»</w:t>
                  </w:r>
                </w:p>
                <w:p w:rsidR="00B31BEB" w:rsidRPr="00FA3DD8" w:rsidRDefault="00B31BEB" w:rsidP="00BF30BC">
                  <w:pPr>
                    <w:shd w:val="clear" w:color="auto" w:fill="FFFFFF"/>
                    <w:rPr>
                      <w:color w:val="000000"/>
                    </w:rPr>
                  </w:pPr>
                </w:p>
              </w:tc>
            </w:tr>
            <w:tr w:rsidR="00B31BEB" w:rsidRPr="00660CA9" w:rsidTr="00CE2C68">
              <w:trPr>
                <w:trHeight w:val="465"/>
                <w:jc w:val="center"/>
              </w:trPr>
              <w:tc>
                <w:tcPr>
                  <w:tcW w:w="5072" w:type="dxa"/>
                  <w:tcBorders>
                    <w:top w:val="nil"/>
                    <w:bottom w:val="nil"/>
                    <w:right w:val="nil"/>
                  </w:tcBorders>
                  <w:noWrap/>
                  <w:vAlign w:val="center"/>
                  <w:hideMark/>
                </w:tcPr>
                <w:p w:rsidR="00B31BEB" w:rsidRDefault="00B31BEB" w:rsidP="00BF30BC">
                  <w:pPr>
                    <w:rPr>
                      <w:color w:val="000000"/>
                    </w:rPr>
                  </w:pPr>
                </w:p>
                <w:p w:rsidR="00B31BEB" w:rsidRDefault="00B31BEB" w:rsidP="00BF30BC">
                  <w:pPr>
                    <w:rPr>
                      <w:color w:val="000000"/>
                    </w:rPr>
                  </w:pPr>
                  <w:r w:rsidRPr="00DC1DB0">
                    <w:rPr>
                      <w:color w:val="000000"/>
                      <w:sz w:val="28"/>
                      <w:szCs w:val="22"/>
                    </w:rPr>
                    <w:t xml:space="preserve">_____________/ </w:t>
                  </w:r>
                  <w:r>
                    <w:rPr>
                      <w:bCs/>
                      <w:color w:val="000000"/>
                      <w:sz w:val="28"/>
                      <w:szCs w:val="22"/>
                    </w:rPr>
                    <w:t>____________/</w:t>
                  </w:r>
                </w:p>
                <w:p w:rsidR="00B31BEB" w:rsidRPr="00660CA9" w:rsidRDefault="00B31BEB" w:rsidP="00BF30BC">
                  <w:pPr>
                    <w:shd w:val="clear" w:color="auto" w:fill="FFFFFF"/>
                    <w:rPr>
                      <w:color w:val="000000"/>
                    </w:rPr>
                  </w:pPr>
                </w:p>
              </w:tc>
            </w:tr>
          </w:tbl>
          <w:p w:rsidR="00B31BEB" w:rsidRPr="00660CA9" w:rsidRDefault="00B31BEB" w:rsidP="00BF30BC"/>
        </w:tc>
      </w:tr>
      <w:tr w:rsidR="00B31BEB" w:rsidRPr="00660CA9" w:rsidTr="00CE2C68">
        <w:trPr>
          <w:trHeight w:val="465"/>
          <w:jc w:val="center"/>
        </w:trPr>
        <w:tc>
          <w:tcPr>
            <w:tcW w:w="5072" w:type="dxa"/>
            <w:tcBorders>
              <w:top w:val="nil"/>
              <w:bottom w:val="nil"/>
              <w:right w:val="nil"/>
            </w:tcBorders>
            <w:noWrap/>
            <w:vAlign w:val="bottom"/>
            <w:hideMark/>
          </w:tcPr>
          <w:p w:rsidR="00B31BEB" w:rsidRPr="00660CA9" w:rsidRDefault="00B31BEB" w:rsidP="00BF30BC">
            <w:r w:rsidRPr="00660CA9">
              <w:rPr>
                <w:color w:val="000000"/>
                <w:sz w:val="28"/>
                <w:szCs w:val="22"/>
              </w:rPr>
              <w:t>« __ » _________</w:t>
            </w:r>
            <w:r>
              <w:rPr>
                <w:color w:val="000000"/>
                <w:sz w:val="28"/>
                <w:szCs w:val="22"/>
              </w:rPr>
              <w:t>______</w:t>
            </w:r>
            <w:r w:rsidRPr="00660CA9">
              <w:rPr>
                <w:color w:val="000000"/>
                <w:sz w:val="28"/>
                <w:szCs w:val="22"/>
              </w:rPr>
              <w:t xml:space="preserve"> 201</w:t>
            </w:r>
            <w:r>
              <w:rPr>
                <w:color w:val="000000"/>
                <w:sz w:val="28"/>
                <w:szCs w:val="22"/>
              </w:rPr>
              <w:t>3</w:t>
            </w:r>
            <w:r w:rsidRPr="00660CA9">
              <w:rPr>
                <w:color w:val="000000"/>
                <w:sz w:val="28"/>
                <w:szCs w:val="22"/>
              </w:rPr>
              <w:t xml:space="preserve"> года</w:t>
            </w:r>
          </w:p>
        </w:tc>
        <w:tc>
          <w:tcPr>
            <w:tcW w:w="649" w:type="dxa"/>
            <w:vMerge/>
            <w:tcBorders>
              <w:top w:val="single" w:sz="4" w:space="0" w:color="000000"/>
              <w:left w:val="nil"/>
              <w:bottom w:val="nil"/>
              <w:right w:val="nil"/>
            </w:tcBorders>
            <w:vAlign w:val="center"/>
            <w:hideMark/>
          </w:tcPr>
          <w:p w:rsidR="00B31BEB" w:rsidRPr="00E933F7" w:rsidRDefault="00B31BEB" w:rsidP="00BF30BC">
            <w:pPr>
              <w:rPr>
                <w:color w:val="000000"/>
              </w:rPr>
            </w:pPr>
          </w:p>
        </w:tc>
        <w:tc>
          <w:tcPr>
            <w:tcW w:w="4259" w:type="dxa"/>
            <w:tcBorders>
              <w:top w:val="nil"/>
              <w:left w:val="nil"/>
              <w:bottom w:val="nil"/>
            </w:tcBorders>
            <w:noWrap/>
            <w:vAlign w:val="bottom"/>
            <w:hideMark/>
          </w:tcPr>
          <w:p w:rsidR="00B31BEB" w:rsidRPr="00660CA9" w:rsidRDefault="00B31BEB" w:rsidP="00BF30BC">
            <w:r w:rsidRPr="00660CA9">
              <w:rPr>
                <w:color w:val="000000"/>
                <w:sz w:val="28"/>
                <w:szCs w:val="22"/>
              </w:rPr>
              <w:t>« __ » _________</w:t>
            </w:r>
            <w:r>
              <w:rPr>
                <w:color w:val="000000"/>
                <w:sz w:val="28"/>
                <w:szCs w:val="22"/>
              </w:rPr>
              <w:t>___</w:t>
            </w:r>
            <w:r w:rsidRPr="00660CA9">
              <w:rPr>
                <w:color w:val="000000"/>
                <w:sz w:val="28"/>
                <w:szCs w:val="22"/>
              </w:rPr>
              <w:t xml:space="preserve"> 201</w:t>
            </w:r>
            <w:r>
              <w:rPr>
                <w:color w:val="000000"/>
                <w:sz w:val="28"/>
                <w:szCs w:val="22"/>
              </w:rPr>
              <w:t>3</w:t>
            </w:r>
            <w:r w:rsidRPr="00660CA9">
              <w:rPr>
                <w:color w:val="000000"/>
                <w:sz w:val="28"/>
                <w:szCs w:val="22"/>
              </w:rPr>
              <w:t xml:space="preserve"> года</w:t>
            </w:r>
          </w:p>
        </w:tc>
      </w:tr>
    </w:tbl>
    <w:p w:rsidR="00B31BEB" w:rsidRPr="00CE4979" w:rsidRDefault="00B31BEB" w:rsidP="00B31BEB">
      <w:pPr>
        <w:jc w:val="center"/>
        <w:rPr>
          <w:bCs/>
          <w:sz w:val="28"/>
        </w:rPr>
      </w:pPr>
    </w:p>
    <w:p w:rsidR="00B31BEB" w:rsidRPr="00CE4979" w:rsidRDefault="00B31BEB" w:rsidP="00B31BEB">
      <w:pPr>
        <w:pStyle w:val="110"/>
        <w:keepNext w:val="0"/>
        <w:rPr>
          <w:bCs/>
          <w:snapToGrid/>
          <w:sz w:val="28"/>
          <w:szCs w:val="24"/>
        </w:rPr>
      </w:pPr>
    </w:p>
    <w:p w:rsidR="00B31BEB" w:rsidRPr="00CE4979" w:rsidRDefault="00B31BEB" w:rsidP="00B31BEB">
      <w:pPr>
        <w:jc w:val="center"/>
        <w:rPr>
          <w:bCs/>
          <w:sz w:val="28"/>
        </w:rPr>
      </w:pPr>
    </w:p>
    <w:p w:rsidR="00B31BEB" w:rsidRPr="00CE4979" w:rsidRDefault="00B31BEB" w:rsidP="00B31BEB">
      <w:pPr>
        <w:jc w:val="center"/>
        <w:rPr>
          <w:bCs/>
          <w:sz w:val="28"/>
        </w:rPr>
      </w:pPr>
    </w:p>
    <w:p w:rsidR="00B31BEB" w:rsidRPr="00CE4979" w:rsidRDefault="00B31BEB" w:rsidP="00B31BEB">
      <w:pPr>
        <w:jc w:val="center"/>
        <w:rPr>
          <w:bCs/>
          <w:sz w:val="28"/>
        </w:rPr>
      </w:pPr>
    </w:p>
    <w:p w:rsidR="00B31BEB" w:rsidRPr="00CE4979" w:rsidRDefault="00B31BEB" w:rsidP="00B31BEB">
      <w:pPr>
        <w:jc w:val="center"/>
        <w:rPr>
          <w:bCs/>
          <w:sz w:val="28"/>
          <w:szCs w:val="28"/>
        </w:rPr>
      </w:pPr>
    </w:p>
    <w:p w:rsidR="00B31BEB" w:rsidRPr="00CE4979" w:rsidRDefault="00B31BEB" w:rsidP="00B31BEB">
      <w:pPr>
        <w:jc w:val="center"/>
        <w:outlineLvl w:val="0"/>
        <w:rPr>
          <w:bCs/>
          <w:sz w:val="28"/>
          <w:szCs w:val="28"/>
        </w:rPr>
      </w:pPr>
      <w:bookmarkStart w:id="0" w:name="_Toc318388606"/>
      <w:bookmarkStart w:id="1" w:name="_Toc356482288"/>
      <w:r w:rsidRPr="00CE4979">
        <w:rPr>
          <w:bCs/>
          <w:sz w:val="28"/>
          <w:szCs w:val="28"/>
        </w:rPr>
        <w:t>ДОКУМЕНТАЦИЯ ПО ЗАПРОСУ ПРЕДЛОЖЕНИЙ</w:t>
      </w:r>
      <w:bookmarkEnd w:id="0"/>
      <w:bookmarkEnd w:id="1"/>
    </w:p>
    <w:p w:rsidR="00B31BEB" w:rsidRPr="00CE4979" w:rsidRDefault="00B31BEB" w:rsidP="00B31BEB">
      <w:pPr>
        <w:jc w:val="center"/>
        <w:rPr>
          <w:sz w:val="28"/>
          <w:szCs w:val="28"/>
        </w:rPr>
      </w:pPr>
      <w:r w:rsidRPr="00CE4979">
        <w:rPr>
          <w:sz w:val="28"/>
          <w:szCs w:val="28"/>
        </w:rPr>
        <w:t xml:space="preserve">открытый одноэтапный запрос предложений в электронной форме без квалификационного отбора на право заключения договора </w:t>
      </w:r>
    </w:p>
    <w:p w:rsidR="00B31BEB" w:rsidRPr="00CE4979" w:rsidRDefault="00B31BEB" w:rsidP="00B31BEB">
      <w:pPr>
        <w:jc w:val="center"/>
        <w:rPr>
          <w:sz w:val="28"/>
          <w:szCs w:val="28"/>
        </w:rPr>
      </w:pPr>
      <w:r w:rsidRPr="00CE4979">
        <w:rPr>
          <w:sz w:val="28"/>
          <w:szCs w:val="28"/>
        </w:rPr>
        <w:t xml:space="preserve">на </w:t>
      </w:r>
      <w:r>
        <w:rPr>
          <w:sz w:val="28"/>
          <w:szCs w:val="28"/>
        </w:rPr>
        <w:t>поставку модуля синтеза для РФП на основе С-11</w:t>
      </w:r>
    </w:p>
    <w:p w:rsidR="00B31BEB" w:rsidRPr="00CE4979" w:rsidRDefault="00B31BEB" w:rsidP="00B31BEB">
      <w:pPr>
        <w:jc w:val="center"/>
        <w:rPr>
          <w:sz w:val="28"/>
          <w:szCs w:val="28"/>
        </w:rPr>
      </w:pPr>
    </w:p>
    <w:p w:rsidR="00B31BEB" w:rsidRPr="00CE4979" w:rsidRDefault="00B31BEB" w:rsidP="00B31BEB">
      <w:pPr>
        <w:jc w:val="center"/>
        <w:rPr>
          <w:sz w:val="28"/>
          <w:szCs w:val="28"/>
        </w:rPr>
      </w:pPr>
    </w:p>
    <w:p w:rsidR="00B31BEB" w:rsidRPr="00CE4979" w:rsidRDefault="00B31BEB" w:rsidP="00B31BEB">
      <w:pPr>
        <w:jc w:val="center"/>
        <w:rPr>
          <w:sz w:val="28"/>
          <w:szCs w:val="28"/>
        </w:rPr>
      </w:pPr>
    </w:p>
    <w:p w:rsidR="00B31BEB" w:rsidRPr="00CE4979" w:rsidRDefault="00B31BEB" w:rsidP="00B31BEB">
      <w:pPr>
        <w:jc w:val="center"/>
        <w:rPr>
          <w:sz w:val="28"/>
          <w:szCs w:val="28"/>
        </w:rPr>
      </w:pPr>
    </w:p>
    <w:p w:rsidR="00B31BEB" w:rsidRPr="005D5638" w:rsidRDefault="00B31BEB" w:rsidP="00B31BEB">
      <w:pPr>
        <w:jc w:val="center"/>
        <w:outlineLvl w:val="0"/>
        <w:rPr>
          <w:bCs/>
          <w:sz w:val="28"/>
          <w:szCs w:val="28"/>
        </w:rPr>
      </w:pPr>
      <w:bookmarkStart w:id="2" w:name="_Toc356482289"/>
      <w:r w:rsidRPr="005D5638">
        <w:rPr>
          <w:bCs/>
          <w:sz w:val="28"/>
          <w:szCs w:val="28"/>
        </w:rPr>
        <w:t>ТОМ 1 «ОБЩАЯ И КОММЕРЧЕСКАЯ ЧАСТИ»</w:t>
      </w:r>
      <w:bookmarkEnd w:id="2"/>
    </w:p>
    <w:p w:rsidR="00B31BEB" w:rsidRPr="00CE4979" w:rsidRDefault="00B31BEB" w:rsidP="00B31BEB">
      <w:pPr>
        <w:jc w:val="center"/>
        <w:rPr>
          <w:sz w:val="28"/>
          <w:szCs w:val="28"/>
        </w:rPr>
      </w:pPr>
    </w:p>
    <w:p w:rsidR="00B31BEB" w:rsidRDefault="00B31BEB" w:rsidP="00B31BEB">
      <w:pPr>
        <w:jc w:val="center"/>
        <w:rPr>
          <w:sz w:val="28"/>
        </w:rPr>
      </w:pPr>
    </w:p>
    <w:p w:rsidR="00B31BEB" w:rsidRDefault="00B31BEB" w:rsidP="00B31BEB">
      <w:pPr>
        <w:jc w:val="center"/>
        <w:rPr>
          <w:sz w:val="28"/>
        </w:rPr>
      </w:pPr>
    </w:p>
    <w:p w:rsidR="00B31BEB" w:rsidRPr="00CE4979" w:rsidRDefault="00B31BEB" w:rsidP="00B31BEB">
      <w:pPr>
        <w:jc w:val="center"/>
        <w:rPr>
          <w:sz w:val="28"/>
        </w:rPr>
      </w:pPr>
    </w:p>
    <w:p w:rsidR="00B31BEB" w:rsidRDefault="00B31BEB" w:rsidP="00B31BEB">
      <w:pPr>
        <w:jc w:val="center"/>
        <w:rPr>
          <w:sz w:val="28"/>
        </w:rPr>
      </w:pPr>
    </w:p>
    <w:p w:rsidR="00B31BEB" w:rsidRDefault="00B31BEB" w:rsidP="00B31BEB">
      <w:pPr>
        <w:jc w:val="center"/>
        <w:rPr>
          <w:sz w:val="28"/>
        </w:rPr>
      </w:pPr>
    </w:p>
    <w:p w:rsidR="00B31BEB" w:rsidRPr="00CE4979" w:rsidRDefault="00B31BEB" w:rsidP="00B31BEB">
      <w:pPr>
        <w:jc w:val="center"/>
      </w:pPr>
    </w:p>
    <w:p w:rsidR="00B31BEB" w:rsidRPr="00CE4979" w:rsidRDefault="00B31BEB" w:rsidP="00B31BEB">
      <w:pPr>
        <w:pStyle w:val="110"/>
        <w:keepNext w:val="0"/>
        <w:rPr>
          <w:b/>
          <w:snapToGrid/>
          <w:sz w:val="28"/>
          <w:szCs w:val="24"/>
        </w:rPr>
      </w:pPr>
      <w:r w:rsidRPr="00CE4979">
        <w:rPr>
          <w:snapToGrid/>
          <w:sz w:val="28"/>
          <w:szCs w:val="24"/>
        </w:rPr>
        <w:t>20</w:t>
      </w:r>
      <w:r>
        <w:rPr>
          <w:snapToGrid/>
          <w:sz w:val="28"/>
          <w:szCs w:val="24"/>
        </w:rPr>
        <w:t>13</w:t>
      </w:r>
    </w:p>
    <w:p w:rsidR="00B31BEB" w:rsidRPr="00CE4979" w:rsidRDefault="00B31BEB" w:rsidP="00B31BEB">
      <w:pPr>
        <w:sectPr w:rsidR="00B31BEB" w:rsidRPr="00CE4979" w:rsidSect="00CE2C68">
          <w:footerReference w:type="even" r:id="rId7"/>
          <w:pgSz w:w="11907" w:h="16840" w:code="9"/>
          <w:pgMar w:top="1134" w:right="567" w:bottom="1134" w:left="1418" w:header="709" w:footer="1072" w:gutter="0"/>
          <w:cols w:space="708"/>
          <w:docGrid w:linePitch="360"/>
        </w:sectPr>
      </w:pPr>
    </w:p>
    <w:p w:rsidR="00B31BEB" w:rsidRPr="00CE4979" w:rsidRDefault="00B31BEB" w:rsidP="00B31BEB">
      <w:pPr>
        <w:pStyle w:val="12"/>
        <w:widowControl/>
        <w:outlineLvl w:val="0"/>
        <w:rPr>
          <w:bCs/>
          <w:snapToGrid/>
          <w:sz w:val="28"/>
          <w:szCs w:val="24"/>
          <w:lang w:val="en-US"/>
        </w:rPr>
      </w:pPr>
      <w:bookmarkStart w:id="3" w:name="_Toc318388607"/>
      <w:bookmarkStart w:id="4" w:name="_Toc356482290"/>
      <w:r w:rsidRPr="00CE4979">
        <w:rPr>
          <w:b w:val="0"/>
          <w:bCs/>
          <w:snapToGrid/>
          <w:sz w:val="28"/>
          <w:szCs w:val="24"/>
        </w:rPr>
        <w:lastRenderedPageBreak/>
        <w:t>СОДЕРЖАНИЕ</w:t>
      </w:r>
      <w:bookmarkEnd w:id="3"/>
      <w:bookmarkEnd w:id="4"/>
    </w:p>
    <w:p w:rsidR="00B31BEB" w:rsidRPr="00CE4979" w:rsidRDefault="00B31BEB" w:rsidP="00B31BEB">
      <w:pPr>
        <w:pStyle w:val="ac"/>
        <w:keepNext w:val="0"/>
        <w:keepLines w:val="0"/>
        <w:numPr>
          <w:ilvl w:val="0"/>
          <w:numId w:val="0"/>
        </w:numPr>
        <w:spacing w:before="0" w:after="0" w:line="240" w:lineRule="auto"/>
        <w:rPr>
          <w:b w:val="0"/>
          <w:spacing w:val="0"/>
          <w:kern w:val="0"/>
          <w:szCs w:val="24"/>
          <w:lang w:eastAsia="ru-RU"/>
        </w:rPr>
      </w:pPr>
    </w:p>
    <w:p w:rsidR="00B31BEB" w:rsidRPr="008D2BD6" w:rsidRDefault="00082731" w:rsidP="00B31BEB">
      <w:pPr>
        <w:pStyle w:val="13"/>
        <w:rPr>
          <w:rFonts w:eastAsiaTheme="minorEastAsia"/>
          <w:szCs w:val="24"/>
        </w:rPr>
      </w:pPr>
      <w:r w:rsidRPr="008D2BD6">
        <w:rPr>
          <w:bCs/>
          <w:szCs w:val="24"/>
          <w:highlight w:val="yellow"/>
        </w:rPr>
        <w:fldChar w:fldCharType="begin"/>
      </w:r>
      <w:r w:rsidR="00B31BEB" w:rsidRPr="008D2BD6">
        <w:rPr>
          <w:bCs/>
          <w:szCs w:val="24"/>
          <w:highlight w:val="yellow"/>
        </w:rPr>
        <w:instrText xml:space="preserve"> TOC \o "1-3" \h \z \u </w:instrText>
      </w:r>
      <w:r w:rsidRPr="008D2BD6">
        <w:rPr>
          <w:bCs/>
          <w:szCs w:val="24"/>
          <w:highlight w:val="yellow"/>
        </w:rPr>
        <w:fldChar w:fldCharType="separate"/>
      </w:r>
      <w:hyperlink w:anchor="_Toc356482288" w:history="1">
        <w:r w:rsidR="00B31BEB" w:rsidRPr="008D2BD6">
          <w:rPr>
            <w:rStyle w:val="ab"/>
            <w:bCs/>
            <w:szCs w:val="24"/>
          </w:rPr>
          <w:t>ДОКУМЕНТАЦИЯ ПО ЗАПРОСУ ПРЕДЛОЖЕНИЙ</w:t>
        </w:r>
        <w:r w:rsidR="00B31BEB" w:rsidRPr="008D2BD6">
          <w:rPr>
            <w:webHidden/>
            <w:szCs w:val="24"/>
          </w:rPr>
          <w:tab/>
        </w:r>
        <w:r w:rsidRPr="008D2BD6">
          <w:rPr>
            <w:webHidden/>
            <w:szCs w:val="24"/>
          </w:rPr>
          <w:fldChar w:fldCharType="begin"/>
        </w:r>
        <w:r w:rsidR="00B31BEB" w:rsidRPr="008D2BD6">
          <w:rPr>
            <w:webHidden/>
            <w:szCs w:val="24"/>
          </w:rPr>
          <w:instrText xml:space="preserve"> PAGEREF _Toc356482288 \h </w:instrText>
        </w:r>
        <w:r w:rsidRPr="008D2BD6">
          <w:rPr>
            <w:webHidden/>
            <w:szCs w:val="24"/>
          </w:rPr>
        </w:r>
        <w:r w:rsidRPr="008D2BD6">
          <w:rPr>
            <w:webHidden/>
            <w:szCs w:val="24"/>
          </w:rPr>
          <w:fldChar w:fldCharType="separate"/>
        </w:r>
        <w:r w:rsidR="001F4825">
          <w:rPr>
            <w:webHidden/>
            <w:szCs w:val="24"/>
          </w:rPr>
          <w:t>1</w:t>
        </w:r>
        <w:r w:rsidRPr="008D2BD6">
          <w:rPr>
            <w:webHidden/>
            <w:szCs w:val="24"/>
          </w:rPr>
          <w:fldChar w:fldCharType="end"/>
        </w:r>
      </w:hyperlink>
    </w:p>
    <w:p w:rsidR="00B31BEB" w:rsidRPr="008D2BD6" w:rsidRDefault="00082731" w:rsidP="00B31BEB">
      <w:pPr>
        <w:pStyle w:val="13"/>
        <w:rPr>
          <w:rFonts w:eastAsiaTheme="minorEastAsia"/>
          <w:szCs w:val="24"/>
        </w:rPr>
      </w:pPr>
      <w:hyperlink w:anchor="_Toc356482289" w:history="1">
        <w:r w:rsidR="00B31BEB" w:rsidRPr="008D2BD6">
          <w:rPr>
            <w:rStyle w:val="ab"/>
            <w:bCs/>
            <w:szCs w:val="24"/>
          </w:rPr>
          <w:t>ТОМ 1 «ОБЩАЯ И КОММЕРЧЕСКАЯ ЧАСТИ»</w:t>
        </w:r>
        <w:r w:rsidR="00B31BEB" w:rsidRPr="008D2BD6">
          <w:rPr>
            <w:webHidden/>
            <w:szCs w:val="24"/>
          </w:rPr>
          <w:tab/>
        </w:r>
        <w:r w:rsidRPr="008D2BD6">
          <w:rPr>
            <w:webHidden/>
            <w:szCs w:val="24"/>
          </w:rPr>
          <w:fldChar w:fldCharType="begin"/>
        </w:r>
        <w:r w:rsidR="00B31BEB" w:rsidRPr="008D2BD6">
          <w:rPr>
            <w:webHidden/>
            <w:szCs w:val="24"/>
          </w:rPr>
          <w:instrText xml:space="preserve"> PAGEREF _Toc356482289 \h </w:instrText>
        </w:r>
        <w:r w:rsidRPr="008D2BD6">
          <w:rPr>
            <w:webHidden/>
            <w:szCs w:val="24"/>
          </w:rPr>
        </w:r>
        <w:r w:rsidRPr="008D2BD6">
          <w:rPr>
            <w:webHidden/>
            <w:szCs w:val="24"/>
          </w:rPr>
          <w:fldChar w:fldCharType="separate"/>
        </w:r>
        <w:r w:rsidR="001F4825">
          <w:rPr>
            <w:webHidden/>
            <w:szCs w:val="24"/>
          </w:rPr>
          <w:t>1</w:t>
        </w:r>
        <w:r w:rsidRPr="008D2BD6">
          <w:rPr>
            <w:webHidden/>
            <w:szCs w:val="24"/>
          </w:rPr>
          <w:fldChar w:fldCharType="end"/>
        </w:r>
      </w:hyperlink>
    </w:p>
    <w:p w:rsidR="00B31BEB" w:rsidRPr="008D2BD6" w:rsidRDefault="00082731" w:rsidP="00B31BEB">
      <w:pPr>
        <w:pStyle w:val="13"/>
        <w:rPr>
          <w:rFonts w:eastAsiaTheme="minorEastAsia"/>
          <w:szCs w:val="24"/>
        </w:rPr>
      </w:pPr>
      <w:hyperlink w:anchor="_Toc356482290" w:history="1">
        <w:r w:rsidR="00B31BEB" w:rsidRPr="008D2BD6">
          <w:rPr>
            <w:rStyle w:val="ab"/>
            <w:bCs/>
            <w:szCs w:val="24"/>
          </w:rPr>
          <w:t>СОДЕРЖАНИЕ</w:t>
        </w:r>
        <w:r w:rsidR="00B31BEB" w:rsidRPr="008D2BD6">
          <w:rPr>
            <w:webHidden/>
            <w:szCs w:val="24"/>
          </w:rPr>
          <w:tab/>
        </w:r>
        <w:r w:rsidRPr="008D2BD6">
          <w:rPr>
            <w:webHidden/>
            <w:szCs w:val="24"/>
          </w:rPr>
          <w:fldChar w:fldCharType="begin"/>
        </w:r>
        <w:r w:rsidR="00B31BEB" w:rsidRPr="008D2BD6">
          <w:rPr>
            <w:webHidden/>
            <w:szCs w:val="24"/>
          </w:rPr>
          <w:instrText xml:space="preserve"> PAGEREF _Toc356482290 \h </w:instrText>
        </w:r>
        <w:r w:rsidRPr="008D2BD6">
          <w:rPr>
            <w:webHidden/>
            <w:szCs w:val="24"/>
          </w:rPr>
        </w:r>
        <w:r w:rsidRPr="008D2BD6">
          <w:rPr>
            <w:webHidden/>
            <w:szCs w:val="24"/>
          </w:rPr>
          <w:fldChar w:fldCharType="separate"/>
        </w:r>
        <w:r w:rsidR="001F4825">
          <w:rPr>
            <w:webHidden/>
            <w:szCs w:val="24"/>
          </w:rPr>
          <w:t>2</w:t>
        </w:r>
        <w:r w:rsidRPr="008D2BD6">
          <w:rPr>
            <w:webHidden/>
            <w:szCs w:val="24"/>
          </w:rPr>
          <w:fldChar w:fldCharType="end"/>
        </w:r>
      </w:hyperlink>
    </w:p>
    <w:p w:rsidR="00B31BEB" w:rsidRPr="008D2BD6" w:rsidRDefault="00082731" w:rsidP="00B31BEB">
      <w:pPr>
        <w:pStyle w:val="13"/>
        <w:rPr>
          <w:rFonts w:eastAsiaTheme="minorEastAsia"/>
          <w:szCs w:val="24"/>
        </w:rPr>
      </w:pPr>
      <w:hyperlink w:anchor="_Toc356482291" w:history="1">
        <w:r w:rsidR="00B31BEB" w:rsidRPr="008D2BD6">
          <w:rPr>
            <w:rStyle w:val="ab"/>
            <w:szCs w:val="24"/>
          </w:rPr>
          <w:t>ИЗВЕЩЕНИЕ О ПРОВЕДЕНИИ ЗАПРОСА ПРЕДЛОЖЕНИЙ</w:t>
        </w:r>
        <w:r w:rsidR="00B31BEB" w:rsidRPr="008D2BD6">
          <w:rPr>
            <w:webHidden/>
            <w:szCs w:val="24"/>
          </w:rPr>
          <w:tab/>
        </w:r>
        <w:r w:rsidRPr="008D2BD6">
          <w:rPr>
            <w:webHidden/>
            <w:szCs w:val="24"/>
          </w:rPr>
          <w:fldChar w:fldCharType="begin"/>
        </w:r>
        <w:r w:rsidR="00B31BEB" w:rsidRPr="008D2BD6">
          <w:rPr>
            <w:webHidden/>
            <w:szCs w:val="24"/>
          </w:rPr>
          <w:instrText xml:space="preserve"> PAGEREF _Toc356482291 \h </w:instrText>
        </w:r>
        <w:r w:rsidRPr="008D2BD6">
          <w:rPr>
            <w:webHidden/>
            <w:szCs w:val="24"/>
          </w:rPr>
        </w:r>
        <w:r w:rsidRPr="008D2BD6">
          <w:rPr>
            <w:webHidden/>
            <w:szCs w:val="24"/>
          </w:rPr>
          <w:fldChar w:fldCharType="separate"/>
        </w:r>
        <w:r w:rsidR="001F4825">
          <w:rPr>
            <w:webHidden/>
            <w:szCs w:val="24"/>
          </w:rPr>
          <w:t>4</w:t>
        </w:r>
        <w:r w:rsidRPr="008D2BD6">
          <w:rPr>
            <w:webHidden/>
            <w:szCs w:val="24"/>
          </w:rPr>
          <w:fldChar w:fldCharType="end"/>
        </w:r>
      </w:hyperlink>
    </w:p>
    <w:p w:rsidR="00B31BEB" w:rsidRPr="008D2BD6" w:rsidRDefault="00082731" w:rsidP="00B31BEB">
      <w:pPr>
        <w:pStyle w:val="13"/>
        <w:rPr>
          <w:rFonts w:eastAsiaTheme="minorEastAsia"/>
          <w:szCs w:val="24"/>
        </w:rPr>
      </w:pPr>
      <w:hyperlink w:anchor="_Toc356482292" w:history="1">
        <w:r w:rsidR="00B31BEB" w:rsidRPr="008D2BD6">
          <w:rPr>
            <w:rStyle w:val="ab"/>
            <w:szCs w:val="24"/>
          </w:rPr>
          <w:t>ЧАСТЬ 1</w:t>
        </w:r>
        <w:r w:rsidR="00B31BEB" w:rsidRPr="008D2BD6">
          <w:rPr>
            <w:webHidden/>
            <w:szCs w:val="24"/>
          </w:rPr>
          <w:tab/>
        </w:r>
        <w:r w:rsidRPr="008D2BD6">
          <w:rPr>
            <w:webHidden/>
            <w:szCs w:val="24"/>
          </w:rPr>
          <w:fldChar w:fldCharType="begin"/>
        </w:r>
        <w:r w:rsidR="00B31BEB" w:rsidRPr="008D2BD6">
          <w:rPr>
            <w:webHidden/>
            <w:szCs w:val="24"/>
          </w:rPr>
          <w:instrText xml:space="preserve"> PAGEREF _Toc356482292 \h </w:instrText>
        </w:r>
        <w:r w:rsidRPr="008D2BD6">
          <w:rPr>
            <w:webHidden/>
            <w:szCs w:val="24"/>
          </w:rPr>
        </w:r>
        <w:r w:rsidRPr="008D2BD6">
          <w:rPr>
            <w:webHidden/>
            <w:szCs w:val="24"/>
          </w:rPr>
          <w:fldChar w:fldCharType="separate"/>
        </w:r>
        <w:r w:rsidR="001F4825">
          <w:rPr>
            <w:webHidden/>
            <w:szCs w:val="24"/>
          </w:rPr>
          <w:t>7</w:t>
        </w:r>
        <w:r w:rsidRPr="008D2BD6">
          <w:rPr>
            <w:webHidden/>
            <w:szCs w:val="24"/>
          </w:rPr>
          <w:fldChar w:fldCharType="end"/>
        </w:r>
      </w:hyperlink>
    </w:p>
    <w:p w:rsidR="00B31BEB" w:rsidRPr="008D2BD6" w:rsidRDefault="00082731" w:rsidP="00B31BEB">
      <w:pPr>
        <w:pStyle w:val="13"/>
        <w:rPr>
          <w:rFonts w:eastAsiaTheme="minorEastAsia"/>
          <w:szCs w:val="24"/>
        </w:rPr>
      </w:pPr>
      <w:hyperlink w:anchor="_Toc356482293" w:history="1">
        <w:r w:rsidR="00B31BEB" w:rsidRPr="008D2BD6">
          <w:rPr>
            <w:rStyle w:val="ab"/>
            <w:szCs w:val="24"/>
          </w:rPr>
          <w:t>1.</w:t>
        </w:r>
        <w:r w:rsidR="00B31BEB" w:rsidRPr="008D2BD6">
          <w:rPr>
            <w:rFonts w:eastAsiaTheme="minorEastAsia"/>
            <w:szCs w:val="24"/>
          </w:rPr>
          <w:tab/>
        </w:r>
        <w:r w:rsidR="00B31BEB" w:rsidRPr="008D2BD6">
          <w:rPr>
            <w:rStyle w:val="ab"/>
            <w:szCs w:val="24"/>
          </w:rPr>
          <w:t>ТЕРМИНЫ И ОПРЕДЕЛЕНИЯ</w:t>
        </w:r>
        <w:r w:rsidR="00B31BEB" w:rsidRPr="008D2BD6">
          <w:rPr>
            <w:webHidden/>
            <w:szCs w:val="24"/>
          </w:rPr>
          <w:tab/>
        </w:r>
        <w:r w:rsidRPr="008D2BD6">
          <w:rPr>
            <w:webHidden/>
            <w:szCs w:val="24"/>
          </w:rPr>
          <w:fldChar w:fldCharType="begin"/>
        </w:r>
        <w:r w:rsidR="00B31BEB" w:rsidRPr="008D2BD6">
          <w:rPr>
            <w:webHidden/>
            <w:szCs w:val="24"/>
          </w:rPr>
          <w:instrText xml:space="preserve"> PAGEREF _Toc356482293 \h </w:instrText>
        </w:r>
        <w:r w:rsidRPr="008D2BD6">
          <w:rPr>
            <w:webHidden/>
            <w:szCs w:val="24"/>
          </w:rPr>
        </w:r>
        <w:r w:rsidRPr="008D2BD6">
          <w:rPr>
            <w:webHidden/>
            <w:szCs w:val="24"/>
          </w:rPr>
          <w:fldChar w:fldCharType="separate"/>
        </w:r>
        <w:r w:rsidR="001F4825">
          <w:rPr>
            <w:webHidden/>
            <w:szCs w:val="24"/>
          </w:rPr>
          <w:t>7</w:t>
        </w:r>
        <w:r w:rsidRPr="008D2BD6">
          <w:rPr>
            <w:webHidden/>
            <w:szCs w:val="24"/>
          </w:rPr>
          <w:fldChar w:fldCharType="end"/>
        </w:r>
      </w:hyperlink>
    </w:p>
    <w:p w:rsidR="00B31BEB" w:rsidRPr="008D2BD6" w:rsidRDefault="00082731" w:rsidP="00B31BEB">
      <w:pPr>
        <w:pStyle w:val="13"/>
        <w:rPr>
          <w:rFonts w:eastAsiaTheme="minorEastAsia"/>
          <w:szCs w:val="24"/>
        </w:rPr>
      </w:pPr>
      <w:hyperlink w:anchor="_Toc356482294" w:history="1">
        <w:r w:rsidR="00B31BEB" w:rsidRPr="008D2BD6">
          <w:rPr>
            <w:rStyle w:val="ab"/>
            <w:szCs w:val="24"/>
          </w:rPr>
          <w:t>СОКРАЩЕНИЯ</w:t>
        </w:r>
        <w:r w:rsidR="00B31BEB" w:rsidRPr="008D2BD6">
          <w:rPr>
            <w:webHidden/>
            <w:szCs w:val="24"/>
          </w:rPr>
          <w:tab/>
        </w:r>
        <w:r w:rsidRPr="008D2BD6">
          <w:rPr>
            <w:webHidden/>
            <w:szCs w:val="24"/>
          </w:rPr>
          <w:fldChar w:fldCharType="begin"/>
        </w:r>
        <w:r w:rsidR="00B31BEB" w:rsidRPr="008D2BD6">
          <w:rPr>
            <w:webHidden/>
            <w:szCs w:val="24"/>
          </w:rPr>
          <w:instrText xml:space="preserve"> PAGEREF _Toc356482294 \h </w:instrText>
        </w:r>
        <w:r w:rsidRPr="008D2BD6">
          <w:rPr>
            <w:webHidden/>
            <w:szCs w:val="24"/>
          </w:rPr>
        </w:r>
        <w:r w:rsidRPr="008D2BD6">
          <w:rPr>
            <w:webHidden/>
            <w:szCs w:val="24"/>
          </w:rPr>
          <w:fldChar w:fldCharType="separate"/>
        </w:r>
        <w:r w:rsidR="001F4825">
          <w:rPr>
            <w:webHidden/>
            <w:szCs w:val="24"/>
          </w:rPr>
          <w:t>8</w:t>
        </w:r>
        <w:r w:rsidRPr="008D2BD6">
          <w:rPr>
            <w:webHidden/>
            <w:szCs w:val="24"/>
          </w:rPr>
          <w:fldChar w:fldCharType="end"/>
        </w:r>
      </w:hyperlink>
    </w:p>
    <w:p w:rsidR="00B31BEB" w:rsidRPr="008D2BD6" w:rsidRDefault="00082731" w:rsidP="00B31BEB">
      <w:pPr>
        <w:pStyle w:val="13"/>
        <w:rPr>
          <w:rFonts w:eastAsiaTheme="minorEastAsia"/>
          <w:szCs w:val="24"/>
        </w:rPr>
      </w:pPr>
      <w:hyperlink w:anchor="_Toc356482295" w:history="1">
        <w:r w:rsidR="00B31BEB" w:rsidRPr="008D2BD6">
          <w:rPr>
            <w:rStyle w:val="ab"/>
            <w:szCs w:val="24"/>
            <w:lang w:val="en-US"/>
          </w:rPr>
          <w:t>2.</w:t>
        </w:r>
        <w:r w:rsidR="00B31BEB" w:rsidRPr="008D2BD6">
          <w:rPr>
            <w:rFonts w:eastAsiaTheme="minorEastAsia"/>
            <w:szCs w:val="24"/>
          </w:rPr>
          <w:tab/>
        </w:r>
        <w:r w:rsidR="00B31BEB" w:rsidRPr="008D2BD6">
          <w:rPr>
            <w:rStyle w:val="ab"/>
            <w:szCs w:val="24"/>
          </w:rPr>
          <w:t>ОБЩИЕ ПОЛОЖЕНИЯ</w:t>
        </w:r>
        <w:r w:rsidR="00B31BEB" w:rsidRPr="008D2BD6">
          <w:rPr>
            <w:webHidden/>
            <w:szCs w:val="24"/>
          </w:rPr>
          <w:tab/>
        </w:r>
        <w:r w:rsidRPr="008D2BD6">
          <w:rPr>
            <w:webHidden/>
            <w:szCs w:val="24"/>
          </w:rPr>
          <w:fldChar w:fldCharType="begin"/>
        </w:r>
        <w:r w:rsidR="00B31BEB" w:rsidRPr="008D2BD6">
          <w:rPr>
            <w:webHidden/>
            <w:szCs w:val="24"/>
          </w:rPr>
          <w:instrText xml:space="preserve"> PAGEREF _Toc356482295 \h </w:instrText>
        </w:r>
        <w:r w:rsidRPr="008D2BD6">
          <w:rPr>
            <w:webHidden/>
            <w:szCs w:val="24"/>
          </w:rPr>
        </w:r>
        <w:r w:rsidRPr="008D2BD6">
          <w:rPr>
            <w:webHidden/>
            <w:szCs w:val="24"/>
          </w:rPr>
          <w:fldChar w:fldCharType="separate"/>
        </w:r>
        <w:r w:rsidR="001F4825">
          <w:rPr>
            <w:webHidden/>
            <w:szCs w:val="24"/>
          </w:rPr>
          <w:t>10</w:t>
        </w:r>
        <w:r w:rsidRPr="008D2BD6">
          <w:rPr>
            <w:webHidden/>
            <w:szCs w:val="24"/>
          </w:rPr>
          <w:fldChar w:fldCharType="end"/>
        </w:r>
      </w:hyperlink>
    </w:p>
    <w:p w:rsidR="00B31BEB" w:rsidRPr="008D2BD6" w:rsidRDefault="00082731" w:rsidP="00B31BEB">
      <w:pPr>
        <w:pStyle w:val="23"/>
        <w:tabs>
          <w:tab w:val="left" w:pos="1134"/>
        </w:tabs>
        <w:rPr>
          <w:rFonts w:ascii="Times New Roman" w:eastAsiaTheme="minorEastAsia" w:hAnsi="Times New Roman" w:cs="Times New Roman"/>
          <w:b w:val="0"/>
          <w:bCs w:val="0"/>
          <w:sz w:val="24"/>
          <w:szCs w:val="24"/>
        </w:rPr>
      </w:pPr>
      <w:hyperlink w:anchor="_Toc356482296" w:history="1">
        <w:r w:rsidR="00B31BEB" w:rsidRPr="008D2BD6">
          <w:rPr>
            <w:rStyle w:val="ab"/>
            <w:rFonts w:ascii="Times New Roman" w:hAnsi="Times New Roman" w:cs="Times New Roman"/>
            <w:b w:val="0"/>
            <w:sz w:val="24"/>
            <w:szCs w:val="24"/>
          </w:rPr>
          <w:t>2.1.</w:t>
        </w:r>
        <w:r w:rsidR="00B31BEB" w:rsidRPr="008D2BD6">
          <w:rPr>
            <w:rFonts w:ascii="Times New Roman" w:eastAsiaTheme="minorEastAsia" w:hAnsi="Times New Roman" w:cs="Times New Roman"/>
            <w:b w:val="0"/>
            <w:bCs w:val="0"/>
            <w:sz w:val="24"/>
            <w:szCs w:val="24"/>
          </w:rPr>
          <w:tab/>
        </w:r>
        <w:r w:rsidR="00B31BEB" w:rsidRPr="008D2BD6">
          <w:rPr>
            <w:rStyle w:val="ab"/>
            <w:rFonts w:ascii="Times New Roman" w:hAnsi="Times New Roman" w:cs="Times New Roman"/>
            <w:b w:val="0"/>
            <w:sz w:val="24"/>
            <w:szCs w:val="24"/>
          </w:rPr>
          <w:t>Форма и вид процедуры закупки, предмет запроса предложений</w:t>
        </w:r>
        <w:r w:rsidR="00B31BEB" w:rsidRPr="008D2BD6">
          <w:rPr>
            <w:rFonts w:ascii="Times New Roman" w:hAnsi="Times New Roman" w:cs="Times New Roman"/>
            <w:b w:val="0"/>
            <w:webHidden/>
            <w:sz w:val="24"/>
            <w:szCs w:val="24"/>
          </w:rPr>
          <w:tab/>
        </w:r>
        <w:r w:rsidRPr="008D2BD6">
          <w:rPr>
            <w:rFonts w:ascii="Times New Roman" w:hAnsi="Times New Roman" w:cs="Times New Roman"/>
            <w:b w:val="0"/>
            <w:webHidden/>
            <w:sz w:val="24"/>
            <w:szCs w:val="24"/>
          </w:rPr>
          <w:fldChar w:fldCharType="begin"/>
        </w:r>
        <w:r w:rsidR="00B31BEB" w:rsidRPr="008D2BD6">
          <w:rPr>
            <w:rFonts w:ascii="Times New Roman" w:hAnsi="Times New Roman" w:cs="Times New Roman"/>
            <w:b w:val="0"/>
            <w:webHidden/>
            <w:sz w:val="24"/>
            <w:szCs w:val="24"/>
          </w:rPr>
          <w:instrText xml:space="preserve"> PAGEREF _Toc356482296 \h </w:instrText>
        </w:r>
        <w:r w:rsidRPr="008D2BD6">
          <w:rPr>
            <w:rFonts w:ascii="Times New Roman" w:hAnsi="Times New Roman" w:cs="Times New Roman"/>
            <w:b w:val="0"/>
            <w:webHidden/>
            <w:sz w:val="24"/>
            <w:szCs w:val="24"/>
          </w:rPr>
        </w:r>
        <w:r w:rsidRPr="008D2BD6">
          <w:rPr>
            <w:rFonts w:ascii="Times New Roman" w:hAnsi="Times New Roman" w:cs="Times New Roman"/>
            <w:b w:val="0"/>
            <w:webHidden/>
            <w:sz w:val="24"/>
            <w:szCs w:val="24"/>
          </w:rPr>
          <w:fldChar w:fldCharType="separate"/>
        </w:r>
        <w:r w:rsidR="001F4825">
          <w:rPr>
            <w:rFonts w:ascii="Times New Roman" w:hAnsi="Times New Roman" w:cs="Times New Roman"/>
            <w:b w:val="0"/>
            <w:webHidden/>
            <w:sz w:val="24"/>
            <w:szCs w:val="24"/>
          </w:rPr>
          <w:t>10</w:t>
        </w:r>
        <w:r w:rsidRPr="008D2BD6">
          <w:rPr>
            <w:rFonts w:ascii="Times New Roman" w:hAnsi="Times New Roman" w:cs="Times New Roman"/>
            <w:b w:val="0"/>
            <w:webHidden/>
            <w:sz w:val="24"/>
            <w:szCs w:val="24"/>
          </w:rPr>
          <w:fldChar w:fldCharType="end"/>
        </w:r>
      </w:hyperlink>
    </w:p>
    <w:p w:rsidR="00B31BEB" w:rsidRPr="008D2BD6" w:rsidRDefault="00082731" w:rsidP="00B31BEB">
      <w:pPr>
        <w:pStyle w:val="23"/>
        <w:tabs>
          <w:tab w:val="left" w:pos="1134"/>
        </w:tabs>
        <w:rPr>
          <w:rFonts w:ascii="Times New Roman" w:eastAsiaTheme="minorEastAsia" w:hAnsi="Times New Roman" w:cs="Times New Roman"/>
          <w:b w:val="0"/>
          <w:bCs w:val="0"/>
          <w:sz w:val="24"/>
          <w:szCs w:val="24"/>
        </w:rPr>
      </w:pPr>
      <w:hyperlink w:anchor="_Toc356482297" w:history="1">
        <w:r w:rsidR="00B31BEB" w:rsidRPr="008D2BD6">
          <w:rPr>
            <w:rStyle w:val="ab"/>
            <w:rFonts w:ascii="Times New Roman" w:hAnsi="Times New Roman" w:cs="Times New Roman"/>
            <w:b w:val="0"/>
            <w:sz w:val="24"/>
            <w:szCs w:val="24"/>
          </w:rPr>
          <w:t>2.2.</w:t>
        </w:r>
        <w:r w:rsidR="00B31BEB" w:rsidRPr="008D2BD6">
          <w:rPr>
            <w:rFonts w:ascii="Times New Roman" w:eastAsiaTheme="minorEastAsia" w:hAnsi="Times New Roman" w:cs="Times New Roman"/>
            <w:b w:val="0"/>
            <w:bCs w:val="0"/>
            <w:sz w:val="24"/>
            <w:szCs w:val="24"/>
          </w:rPr>
          <w:tab/>
        </w:r>
        <w:r w:rsidR="00B31BEB" w:rsidRPr="008D2BD6">
          <w:rPr>
            <w:rStyle w:val="ab"/>
            <w:rFonts w:ascii="Times New Roman" w:hAnsi="Times New Roman" w:cs="Times New Roman"/>
            <w:b w:val="0"/>
            <w:sz w:val="24"/>
            <w:szCs w:val="24"/>
          </w:rPr>
          <w:t>Участие в процедуре запроса предложений</w:t>
        </w:r>
        <w:r w:rsidR="00B31BEB" w:rsidRPr="008D2BD6">
          <w:rPr>
            <w:rFonts w:ascii="Times New Roman" w:hAnsi="Times New Roman" w:cs="Times New Roman"/>
            <w:b w:val="0"/>
            <w:webHidden/>
            <w:sz w:val="24"/>
            <w:szCs w:val="24"/>
          </w:rPr>
          <w:tab/>
        </w:r>
        <w:r w:rsidRPr="008D2BD6">
          <w:rPr>
            <w:rFonts w:ascii="Times New Roman" w:hAnsi="Times New Roman" w:cs="Times New Roman"/>
            <w:b w:val="0"/>
            <w:webHidden/>
            <w:sz w:val="24"/>
            <w:szCs w:val="24"/>
          </w:rPr>
          <w:fldChar w:fldCharType="begin"/>
        </w:r>
        <w:r w:rsidR="00B31BEB" w:rsidRPr="008D2BD6">
          <w:rPr>
            <w:rFonts w:ascii="Times New Roman" w:hAnsi="Times New Roman" w:cs="Times New Roman"/>
            <w:b w:val="0"/>
            <w:webHidden/>
            <w:sz w:val="24"/>
            <w:szCs w:val="24"/>
          </w:rPr>
          <w:instrText xml:space="preserve"> PAGEREF _Toc356482297 \h </w:instrText>
        </w:r>
        <w:r w:rsidRPr="008D2BD6">
          <w:rPr>
            <w:rFonts w:ascii="Times New Roman" w:hAnsi="Times New Roman" w:cs="Times New Roman"/>
            <w:b w:val="0"/>
            <w:webHidden/>
            <w:sz w:val="24"/>
            <w:szCs w:val="24"/>
          </w:rPr>
        </w:r>
        <w:r w:rsidRPr="008D2BD6">
          <w:rPr>
            <w:rFonts w:ascii="Times New Roman" w:hAnsi="Times New Roman" w:cs="Times New Roman"/>
            <w:b w:val="0"/>
            <w:webHidden/>
            <w:sz w:val="24"/>
            <w:szCs w:val="24"/>
          </w:rPr>
          <w:fldChar w:fldCharType="separate"/>
        </w:r>
        <w:r w:rsidR="001F4825">
          <w:rPr>
            <w:rFonts w:ascii="Times New Roman" w:hAnsi="Times New Roman" w:cs="Times New Roman"/>
            <w:b w:val="0"/>
            <w:webHidden/>
            <w:sz w:val="24"/>
            <w:szCs w:val="24"/>
          </w:rPr>
          <w:t>10</w:t>
        </w:r>
        <w:r w:rsidRPr="008D2BD6">
          <w:rPr>
            <w:rFonts w:ascii="Times New Roman" w:hAnsi="Times New Roman" w:cs="Times New Roman"/>
            <w:b w:val="0"/>
            <w:webHidden/>
            <w:sz w:val="24"/>
            <w:szCs w:val="24"/>
          </w:rPr>
          <w:fldChar w:fldCharType="end"/>
        </w:r>
      </w:hyperlink>
    </w:p>
    <w:p w:rsidR="00B31BEB" w:rsidRPr="008D2BD6" w:rsidRDefault="00082731" w:rsidP="00B31BEB">
      <w:pPr>
        <w:pStyle w:val="23"/>
        <w:tabs>
          <w:tab w:val="left" w:pos="1134"/>
        </w:tabs>
        <w:rPr>
          <w:rFonts w:ascii="Times New Roman" w:eastAsiaTheme="minorEastAsia" w:hAnsi="Times New Roman" w:cs="Times New Roman"/>
          <w:b w:val="0"/>
          <w:bCs w:val="0"/>
          <w:sz w:val="24"/>
          <w:szCs w:val="24"/>
        </w:rPr>
      </w:pPr>
      <w:hyperlink w:anchor="_Toc356482298" w:history="1">
        <w:r w:rsidR="00B31BEB" w:rsidRPr="008D2BD6">
          <w:rPr>
            <w:rStyle w:val="ab"/>
            <w:rFonts w:ascii="Times New Roman" w:hAnsi="Times New Roman" w:cs="Times New Roman"/>
            <w:b w:val="0"/>
            <w:sz w:val="24"/>
            <w:szCs w:val="24"/>
          </w:rPr>
          <w:t>2.3.</w:t>
        </w:r>
        <w:r w:rsidR="00B31BEB" w:rsidRPr="008D2BD6">
          <w:rPr>
            <w:rFonts w:ascii="Times New Roman" w:eastAsiaTheme="minorEastAsia" w:hAnsi="Times New Roman" w:cs="Times New Roman"/>
            <w:b w:val="0"/>
            <w:bCs w:val="0"/>
            <w:sz w:val="24"/>
            <w:szCs w:val="24"/>
          </w:rPr>
          <w:tab/>
        </w:r>
        <w:r w:rsidR="00B31BEB" w:rsidRPr="008D2BD6">
          <w:rPr>
            <w:rStyle w:val="ab"/>
            <w:rFonts w:ascii="Times New Roman" w:hAnsi="Times New Roman" w:cs="Times New Roman"/>
            <w:b w:val="0"/>
            <w:sz w:val="24"/>
            <w:szCs w:val="24"/>
          </w:rPr>
          <w:t>Правовой статус документов</w:t>
        </w:r>
        <w:r w:rsidR="00B31BEB" w:rsidRPr="008D2BD6">
          <w:rPr>
            <w:rFonts w:ascii="Times New Roman" w:hAnsi="Times New Roman" w:cs="Times New Roman"/>
            <w:b w:val="0"/>
            <w:webHidden/>
            <w:sz w:val="24"/>
            <w:szCs w:val="24"/>
          </w:rPr>
          <w:tab/>
        </w:r>
        <w:r w:rsidRPr="008D2BD6">
          <w:rPr>
            <w:rFonts w:ascii="Times New Roman" w:hAnsi="Times New Roman" w:cs="Times New Roman"/>
            <w:b w:val="0"/>
            <w:webHidden/>
            <w:sz w:val="24"/>
            <w:szCs w:val="24"/>
          </w:rPr>
          <w:fldChar w:fldCharType="begin"/>
        </w:r>
        <w:r w:rsidR="00B31BEB" w:rsidRPr="008D2BD6">
          <w:rPr>
            <w:rFonts w:ascii="Times New Roman" w:hAnsi="Times New Roman" w:cs="Times New Roman"/>
            <w:b w:val="0"/>
            <w:webHidden/>
            <w:sz w:val="24"/>
            <w:szCs w:val="24"/>
          </w:rPr>
          <w:instrText xml:space="preserve"> PAGEREF _Toc356482298 \h </w:instrText>
        </w:r>
        <w:r w:rsidRPr="008D2BD6">
          <w:rPr>
            <w:rFonts w:ascii="Times New Roman" w:hAnsi="Times New Roman" w:cs="Times New Roman"/>
            <w:b w:val="0"/>
            <w:webHidden/>
            <w:sz w:val="24"/>
            <w:szCs w:val="24"/>
          </w:rPr>
        </w:r>
        <w:r w:rsidRPr="008D2BD6">
          <w:rPr>
            <w:rFonts w:ascii="Times New Roman" w:hAnsi="Times New Roman" w:cs="Times New Roman"/>
            <w:b w:val="0"/>
            <w:webHidden/>
            <w:sz w:val="24"/>
            <w:szCs w:val="24"/>
          </w:rPr>
          <w:fldChar w:fldCharType="separate"/>
        </w:r>
        <w:r w:rsidR="001F4825">
          <w:rPr>
            <w:rFonts w:ascii="Times New Roman" w:hAnsi="Times New Roman" w:cs="Times New Roman"/>
            <w:b w:val="0"/>
            <w:webHidden/>
            <w:sz w:val="24"/>
            <w:szCs w:val="24"/>
          </w:rPr>
          <w:t>11</w:t>
        </w:r>
        <w:r w:rsidRPr="008D2BD6">
          <w:rPr>
            <w:rFonts w:ascii="Times New Roman" w:hAnsi="Times New Roman" w:cs="Times New Roman"/>
            <w:b w:val="0"/>
            <w:webHidden/>
            <w:sz w:val="24"/>
            <w:szCs w:val="24"/>
          </w:rPr>
          <w:fldChar w:fldCharType="end"/>
        </w:r>
      </w:hyperlink>
    </w:p>
    <w:p w:rsidR="00B31BEB" w:rsidRPr="008D2BD6" w:rsidRDefault="00082731" w:rsidP="00B31BEB">
      <w:pPr>
        <w:pStyle w:val="23"/>
        <w:tabs>
          <w:tab w:val="left" w:pos="1134"/>
        </w:tabs>
        <w:rPr>
          <w:rFonts w:ascii="Times New Roman" w:eastAsiaTheme="minorEastAsia" w:hAnsi="Times New Roman" w:cs="Times New Roman"/>
          <w:b w:val="0"/>
          <w:bCs w:val="0"/>
          <w:sz w:val="24"/>
          <w:szCs w:val="24"/>
        </w:rPr>
      </w:pPr>
      <w:hyperlink w:anchor="_Toc356482299" w:history="1">
        <w:r w:rsidR="00B31BEB" w:rsidRPr="008D2BD6">
          <w:rPr>
            <w:rStyle w:val="ab"/>
            <w:rFonts w:ascii="Times New Roman" w:hAnsi="Times New Roman" w:cs="Times New Roman"/>
            <w:b w:val="0"/>
            <w:sz w:val="24"/>
            <w:szCs w:val="24"/>
          </w:rPr>
          <w:t>2.4.</w:t>
        </w:r>
        <w:r w:rsidR="00B31BEB" w:rsidRPr="008D2BD6">
          <w:rPr>
            <w:rFonts w:ascii="Times New Roman" w:eastAsiaTheme="minorEastAsia" w:hAnsi="Times New Roman" w:cs="Times New Roman"/>
            <w:b w:val="0"/>
            <w:bCs w:val="0"/>
            <w:sz w:val="24"/>
            <w:szCs w:val="24"/>
          </w:rPr>
          <w:tab/>
        </w:r>
        <w:r w:rsidR="00B31BEB" w:rsidRPr="008D2BD6">
          <w:rPr>
            <w:rStyle w:val="ab"/>
            <w:rFonts w:ascii="Times New Roman" w:hAnsi="Times New Roman" w:cs="Times New Roman"/>
            <w:b w:val="0"/>
            <w:sz w:val="24"/>
            <w:szCs w:val="24"/>
          </w:rPr>
          <w:t>Особые положения в связи с проведением запроса предложений через ЭТП</w:t>
        </w:r>
        <w:r w:rsidR="00B31BEB" w:rsidRPr="008D2BD6">
          <w:rPr>
            <w:rFonts w:ascii="Times New Roman" w:hAnsi="Times New Roman" w:cs="Times New Roman"/>
            <w:b w:val="0"/>
            <w:webHidden/>
            <w:sz w:val="24"/>
            <w:szCs w:val="24"/>
          </w:rPr>
          <w:tab/>
        </w:r>
        <w:r w:rsidRPr="008D2BD6">
          <w:rPr>
            <w:rFonts w:ascii="Times New Roman" w:hAnsi="Times New Roman" w:cs="Times New Roman"/>
            <w:b w:val="0"/>
            <w:webHidden/>
            <w:sz w:val="24"/>
            <w:szCs w:val="24"/>
          </w:rPr>
          <w:fldChar w:fldCharType="begin"/>
        </w:r>
        <w:r w:rsidR="00B31BEB" w:rsidRPr="008D2BD6">
          <w:rPr>
            <w:rFonts w:ascii="Times New Roman" w:hAnsi="Times New Roman" w:cs="Times New Roman"/>
            <w:b w:val="0"/>
            <w:webHidden/>
            <w:sz w:val="24"/>
            <w:szCs w:val="24"/>
          </w:rPr>
          <w:instrText xml:space="preserve"> PAGEREF _Toc356482299 \h </w:instrText>
        </w:r>
        <w:r w:rsidRPr="008D2BD6">
          <w:rPr>
            <w:rFonts w:ascii="Times New Roman" w:hAnsi="Times New Roman" w:cs="Times New Roman"/>
            <w:b w:val="0"/>
            <w:webHidden/>
            <w:sz w:val="24"/>
            <w:szCs w:val="24"/>
          </w:rPr>
        </w:r>
        <w:r w:rsidRPr="008D2BD6">
          <w:rPr>
            <w:rFonts w:ascii="Times New Roman" w:hAnsi="Times New Roman" w:cs="Times New Roman"/>
            <w:b w:val="0"/>
            <w:webHidden/>
            <w:sz w:val="24"/>
            <w:szCs w:val="24"/>
          </w:rPr>
          <w:fldChar w:fldCharType="separate"/>
        </w:r>
        <w:r w:rsidR="001F4825">
          <w:rPr>
            <w:rFonts w:ascii="Times New Roman" w:hAnsi="Times New Roman" w:cs="Times New Roman"/>
            <w:b w:val="0"/>
            <w:webHidden/>
            <w:sz w:val="24"/>
            <w:szCs w:val="24"/>
          </w:rPr>
          <w:t>12</w:t>
        </w:r>
        <w:r w:rsidRPr="008D2BD6">
          <w:rPr>
            <w:rFonts w:ascii="Times New Roman" w:hAnsi="Times New Roman" w:cs="Times New Roman"/>
            <w:b w:val="0"/>
            <w:webHidden/>
            <w:sz w:val="24"/>
            <w:szCs w:val="24"/>
          </w:rPr>
          <w:fldChar w:fldCharType="end"/>
        </w:r>
      </w:hyperlink>
    </w:p>
    <w:p w:rsidR="00B31BEB" w:rsidRPr="008D2BD6" w:rsidRDefault="00082731" w:rsidP="00B31BEB">
      <w:pPr>
        <w:pStyle w:val="23"/>
        <w:tabs>
          <w:tab w:val="left" w:pos="1134"/>
        </w:tabs>
        <w:rPr>
          <w:rFonts w:ascii="Times New Roman" w:eastAsiaTheme="minorEastAsia" w:hAnsi="Times New Roman" w:cs="Times New Roman"/>
          <w:b w:val="0"/>
          <w:bCs w:val="0"/>
          <w:sz w:val="24"/>
          <w:szCs w:val="24"/>
        </w:rPr>
      </w:pPr>
      <w:hyperlink w:anchor="_Toc356482300" w:history="1">
        <w:r w:rsidR="00B31BEB" w:rsidRPr="008D2BD6">
          <w:rPr>
            <w:rStyle w:val="ab"/>
            <w:rFonts w:ascii="Times New Roman" w:hAnsi="Times New Roman" w:cs="Times New Roman"/>
            <w:b w:val="0"/>
            <w:sz w:val="24"/>
            <w:szCs w:val="24"/>
          </w:rPr>
          <w:t>2.5.</w:t>
        </w:r>
        <w:r w:rsidR="00B31BEB" w:rsidRPr="008D2BD6">
          <w:rPr>
            <w:rFonts w:ascii="Times New Roman" w:eastAsiaTheme="minorEastAsia" w:hAnsi="Times New Roman" w:cs="Times New Roman"/>
            <w:b w:val="0"/>
            <w:bCs w:val="0"/>
            <w:sz w:val="24"/>
            <w:szCs w:val="24"/>
          </w:rPr>
          <w:tab/>
        </w:r>
        <w:r w:rsidR="00B31BEB" w:rsidRPr="008D2BD6">
          <w:rPr>
            <w:rStyle w:val="ab"/>
            <w:rFonts w:ascii="Times New Roman" w:hAnsi="Times New Roman" w:cs="Times New Roman"/>
            <w:b w:val="0"/>
            <w:sz w:val="24"/>
            <w:szCs w:val="24"/>
          </w:rPr>
          <w:t>Затраты на участие в запросе предложений</w:t>
        </w:r>
        <w:r w:rsidR="00B31BEB" w:rsidRPr="008D2BD6">
          <w:rPr>
            <w:rFonts w:ascii="Times New Roman" w:hAnsi="Times New Roman" w:cs="Times New Roman"/>
            <w:b w:val="0"/>
            <w:webHidden/>
            <w:sz w:val="24"/>
            <w:szCs w:val="24"/>
          </w:rPr>
          <w:tab/>
        </w:r>
        <w:r w:rsidRPr="008D2BD6">
          <w:rPr>
            <w:rFonts w:ascii="Times New Roman" w:hAnsi="Times New Roman" w:cs="Times New Roman"/>
            <w:b w:val="0"/>
            <w:webHidden/>
            <w:sz w:val="24"/>
            <w:szCs w:val="24"/>
          </w:rPr>
          <w:fldChar w:fldCharType="begin"/>
        </w:r>
        <w:r w:rsidR="00B31BEB" w:rsidRPr="008D2BD6">
          <w:rPr>
            <w:rFonts w:ascii="Times New Roman" w:hAnsi="Times New Roman" w:cs="Times New Roman"/>
            <w:b w:val="0"/>
            <w:webHidden/>
            <w:sz w:val="24"/>
            <w:szCs w:val="24"/>
          </w:rPr>
          <w:instrText xml:space="preserve"> PAGEREF _Toc356482300 \h </w:instrText>
        </w:r>
        <w:r w:rsidRPr="008D2BD6">
          <w:rPr>
            <w:rFonts w:ascii="Times New Roman" w:hAnsi="Times New Roman" w:cs="Times New Roman"/>
            <w:b w:val="0"/>
            <w:webHidden/>
            <w:sz w:val="24"/>
            <w:szCs w:val="24"/>
          </w:rPr>
        </w:r>
        <w:r w:rsidRPr="008D2BD6">
          <w:rPr>
            <w:rFonts w:ascii="Times New Roman" w:hAnsi="Times New Roman" w:cs="Times New Roman"/>
            <w:b w:val="0"/>
            <w:webHidden/>
            <w:sz w:val="24"/>
            <w:szCs w:val="24"/>
          </w:rPr>
          <w:fldChar w:fldCharType="separate"/>
        </w:r>
        <w:r w:rsidR="001F4825">
          <w:rPr>
            <w:rFonts w:ascii="Times New Roman" w:hAnsi="Times New Roman" w:cs="Times New Roman"/>
            <w:b w:val="0"/>
            <w:webHidden/>
            <w:sz w:val="24"/>
            <w:szCs w:val="24"/>
          </w:rPr>
          <w:t>12</w:t>
        </w:r>
        <w:r w:rsidRPr="008D2BD6">
          <w:rPr>
            <w:rFonts w:ascii="Times New Roman" w:hAnsi="Times New Roman" w:cs="Times New Roman"/>
            <w:b w:val="0"/>
            <w:webHidden/>
            <w:sz w:val="24"/>
            <w:szCs w:val="24"/>
          </w:rPr>
          <w:fldChar w:fldCharType="end"/>
        </w:r>
      </w:hyperlink>
    </w:p>
    <w:p w:rsidR="00B31BEB" w:rsidRPr="008D2BD6" w:rsidRDefault="00082731" w:rsidP="00B31BEB">
      <w:pPr>
        <w:pStyle w:val="23"/>
        <w:tabs>
          <w:tab w:val="left" w:pos="1134"/>
        </w:tabs>
        <w:rPr>
          <w:rFonts w:ascii="Times New Roman" w:eastAsiaTheme="minorEastAsia" w:hAnsi="Times New Roman" w:cs="Times New Roman"/>
          <w:b w:val="0"/>
          <w:bCs w:val="0"/>
          <w:sz w:val="24"/>
          <w:szCs w:val="24"/>
        </w:rPr>
      </w:pPr>
      <w:hyperlink w:anchor="_Toc356482301" w:history="1">
        <w:r w:rsidR="00B31BEB" w:rsidRPr="008D2BD6">
          <w:rPr>
            <w:rStyle w:val="ab"/>
            <w:rFonts w:ascii="Times New Roman" w:hAnsi="Times New Roman" w:cs="Times New Roman"/>
            <w:b w:val="0"/>
            <w:sz w:val="24"/>
            <w:szCs w:val="24"/>
          </w:rPr>
          <w:t>2.6.</w:t>
        </w:r>
        <w:r w:rsidR="00B31BEB" w:rsidRPr="008D2BD6">
          <w:rPr>
            <w:rFonts w:ascii="Times New Roman" w:eastAsiaTheme="minorEastAsia" w:hAnsi="Times New Roman" w:cs="Times New Roman"/>
            <w:b w:val="0"/>
            <w:bCs w:val="0"/>
            <w:sz w:val="24"/>
            <w:szCs w:val="24"/>
          </w:rPr>
          <w:tab/>
        </w:r>
        <w:r w:rsidR="00B31BEB" w:rsidRPr="008D2BD6">
          <w:rPr>
            <w:rStyle w:val="ab"/>
            <w:rFonts w:ascii="Times New Roman" w:hAnsi="Times New Roman" w:cs="Times New Roman"/>
            <w:b w:val="0"/>
            <w:sz w:val="24"/>
            <w:szCs w:val="24"/>
          </w:rPr>
          <w:t>Отказ от проведения запроса предложений.</w:t>
        </w:r>
        <w:r w:rsidR="00B31BEB" w:rsidRPr="008D2BD6">
          <w:rPr>
            <w:rFonts w:ascii="Times New Roman" w:hAnsi="Times New Roman" w:cs="Times New Roman"/>
            <w:b w:val="0"/>
            <w:webHidden/>
            <w:sz w:val="24"/>
            <w:szCs w:val="24"/>
          </w:rPr>
          <w:tab/>
        </w:r>
        <w:r w:rsidRPr="008D2BD6">
          <w:rPr>
            <w:rFonts w:ascii="Times New Roman" w:hAnsi="Times New Roman" w:cs="Times New Roman"/>
            <w:b w:val="0"/>
            <w:webHidden/>
            <w:sz w:val="24"/>
            <w:szCs w:val="24"/>
          </w:rPr>
          <w:fldChar w:fldCharType="begin"/>
        </w:r>
        <w:r w:rsidR="00B31BEB" w:rsidRPr="008D2BD6">
          <w:rPr>
            <w:rFonts w:ascii="Times New Roman" w:hAnsi="Times New Roman" w:cs="Times New Roman"/>
            <w:b w:val="0"/>
            <w:webHidden/>
            <w:sz w:val="24"/>
            <w:szCs w:val="24"/>
          </w:rPr>
          <w:instrText xml:space="preserve"> PAGEREF _Toc356482301 \h </w:instrText>
        </w:r>
        <w:r w:rsidRPr="008D2BD6">
          <w:rPr>
            <w:rFonts w:ascii="Times New Roman" w:hAnsi="Times New Roman" w:cs="Times New Roman"/>
            <w:b w:val="0"/>
            <w:webHidden/>
            <w:sz w:val="24"/>
            <w:szCs w:val="24"/>
          </w:rPr>
        </w:r>
        <w:r w:rsidRPr="008D2BD6">
          <w:rPr>
            <w:rFonts w:ascii="Times New Roman" w:hAnsi="Times New Roman" w:cs="Times New Roman"/>
            <w:b w:val="0"/>
            <w:webHidden/>
            <w:sz w:val="24"/>
            <w:szCs w:val="24"/>
          </w:rPr>
          <w:fldChar w:fldCharType="separate"/>
        </w:r>
        <w:r w:rsidR="001F4825">
          <w:rPr>
            <w:rFonts w:ascii="Times New Roman" w:hAnsi="Times New Roman" w:cs="Times New Roman"/>
            <w:b w:val="0"/>
            <w:webHidden/>
            <w:sz w:val="24"/>
            <w:szCs w:val="24"/>
          </w:rPr>
          <w:t>12</w:t>
        </w:r>
        <w:r w:rsidRPr="008D2BD6">
          <w:rPr>
            <w:rFonts w:ascii="Times New Roman" w:hAnsi="Times New Roman" w:cs="Times New Roman"/>
            <w:b w:val="0"/>
            <w:webHidden/>
            <w:sz w:val="24"/>
            <w:szCs w:val="24"/>
          </w:rPr>
          <w:fldChar w:fldCharType="end"/>
        </w:r>
      </w:hyperlink>
    </w:p>
    <w:p w:rsidR="00B31BEB" w:rsidRPr="008D2BD6" w:rsidRDefault="00082731" w:rsidP="00B31BEB">
      <w:pPr>
        <w:pStyle w:val="23"/>
        <w:tabs>
          <w:tab w:val="left" w:pos="1134"/>
        </w:tabs>
        <w:rPr>
          <w:rFonts w:ascii="Times New Roman" w:eastAsiaTheme="minorEastAsia" w:hAnsi="Times New Roman" w:cs="Times New Roman"/>
          <w:b w:val="0"/>
          <w:bCs w:val="0"/>
          <w:sz w:val="24"/>
          <w:szCs w:val="24"/>
        </w:rPr>
      </w:pPr>
      <w:hyperlink w:anchor="_Toc356482302" w:history="1">
        <w:r w:rsidR="00B31BEB" w:rsidRPr="008D2BD6">
          <w:rPr>
            <w:rStyle w:val="ab"/>
            <w:rFonts w:ascii="Times New Roman" w:hAnsi="Times New Roman" w:cs="Times New Roman"/>
            <w:b w:val="0"/>
            <w:sz w:val="24"/>
            <w:szCs w:val="24"/>
          </w:rPr>
          <w:t>2.7.</w:t>
        </w:r>
        <w:r w:rsidR="00B31BEB" w:rsidRPr="008D2BD6">
          <w:rPr>
            <w:rFonts w:ascii="Times New Roman" w:eastAsiaTheme="minorEastAsia" w:hAnsi="Times New Roman" w:cs="Times New Roman"/>
            <w:b w:val="0"/>
            <w:bCs w:val="0"/>
            <w:sz w:val="24"/>
            <w:szCs w:val="24"/>
          </w:rPr>
          <w:tab/>
        </w:r>
        <w:r w:rsidR="00B31BEB" w:rsidRPr="008D2BD6">
          <w:rPr>
            <w:rStyle w:val="ab"/>
            <w:rFonts w:ascii="Times New Roman" w:hAnsi="Times New Roman" w:cs="Times New Roman"/>
            <w:b w:val="0"/>
            <w:sz w:val="24"/>
            <w:szCs w:val="24"/>
          </w:rPr>
          <w:t>Официальный источник информации о ходе и результатах запроса предложений:</w:t>
        </w:r>
        <w:r w:rsidR="00B31BEB" w:rsidRPr="008D2BD6">
          <w:rPr>
            <w:rFonts w:ascii="Times New Roman" w:hAnsi="Times New Roman" w:cs="Times New Roman"/>
            <w:b w:val="0"/>
            <w:webHidden/>
            <w:sz w:val="24"/>
            <w:szCs w:val="24"/>
          </w:rPr>
          <w:tab/>
        </w:r>
        <w:r w:rsidRPr="008D2BD6">
          <w:rPr>
            <w:rFonts w:ascii="Times New Roman" w:hAnsi="Times New Roman" w:cs="Times New Roman"/>
            <w:b w:val="0"/>
            <w:webHidden/>
            <w:sz w:val="24"/>
            <w:szCs w:val="24"/>
          </w:rPr>
          <w:fldChar w:fldCharType="begin"/>
        </w:r>
        <w:r w:rsidR="00B31BEB" w:rsidRPr="008D2BD6">
          <w:rPr>
            <w:rFonts w:ascii="Times New Roman" w:hAnsi="Times New Roman" w:cs="Times New Roman"/>
            <w:b w:val="0"/>
            <w:webHidden/>
            <w:sz w:val="24"/>
            <w:szCs w:val="24"/>
          </w:rPr>
          <w:instrText xml:space="preserve"> PAGEREF _Toc356482302 \h </w:instrText>
        </w:r>
        <w:r w:rsidRPr="008D2BD6">
          <w:rPr>
            <w:rFonts w:ascii="Times New Roman" w:hAnsi="Times New Roman" w:cs="Times New Roman"/>
            <w:b w:val="0"/>
            <w:webHidden/>
            <w:sz w:val="24"/>
            <w:szCs w:val="24"/>
          </w:rPr>
        </w:r>
        <w:r w:rsidRPr="008D2BD6">
          <w:rPr>
            <w:rFonts w:ascii="Times New Roman" w:hAnsi="Times New Roman" w:cs="Times New Roman"/>
            <w:b w:val="0"/>
            <w:webHidden/>
            <w:sz w:val="24"/>
            <w:szCs w:val="24"/>
          </w:rPr>
          <w:fldChar w:fldCharType="separate"/>
        </w:r>
        <w:r w:rsidR="001F4825">
          <w:rPr>
            <w:rFonts w:ascii="Times New Roman" w:hAnsi="Times New Roman" w:cs="Times New Roman"/>
            <w:b w:val="0"/>
            <w:webHidden/>
            <w:sz w:val="24"/>
            <w:szCs w:val="24"/>
          </w:rPr>
          <w:t>12</w:t>
        </w:r>
        <w:r w:rsidRPr="008D2BD6">
          <w:rPr>
            <w:rFonts w:ascii="Times New Roman" w:hAnsi="Times New Roman" w:cs="Times New Roman"/>
            <w:b w:val="0"/>
            <w:webHidden/>
            <w:sz w:val="24"/>
            <w:szCs w:val="24"/>
          </w:rPr>
          <w:fldChar w:fldCharType="end"/>
        </w:r>
      </w:hyperlink>
    </w:p>
    <w:p w:rsidR="00B31BEB" w:rsidRPr="008D2BD6" w:rsidRDefault="00082731" w:rsidP="00B31BEB">
      <w:pPr>
        <w:pStyle w:val="23"/>
        <w:tabs>
          <w:tab w:val="left" w:pos="1134"/>
        </w:tabs>
        <w:rPr>
          <w:rFonts w:ascii="Times New Roman" w:eastAsiaTheme="minorEastAsia" w:hAnsi="Times New Roman" w:cs="Times New Roman"/>
          <w:b w:val="0"/>
          <w:bCs w:val="0"/>
          <w:sz w:val="24"/>
          <w:szCs w:val="24"/>
        </w:rPr>
      </w:pPr>
      <w:hyperlink w:anchor="_Toc356482303" w:history="1">
        <w:r w:rsidR="00B31BEB" w:rsidRPr="008D2BD6">
          <w:rPr>
            <w:rStyle w:val="ab"/>
            <w:rFonts w:ascii="Times New Roman" w:hAnsi="Times New Roman" w:cs="Times New Roman"/>
            <w:b w:val="0"/>
            <w:sz w:val="24"/>
            <w:szCs w:val="24"/>
          </w:rPr>
          <w:t>2.8.</w:t>
        </w:r>
        <w:r w:rsidR="00B31BEB" w:rsidRPr="008D2BD6">
          <w:rPr>
            <w:rFonts w:ascii="Times New Roman" w:eastAsiaTheme="minorEastAsia" w:hAnsi="Times New Roman" w:cs="Times New Roman"/>
            <w:b w:val="0"/>
            <w:bCs w:val="0"/>
            <w:sz w:val="24"/>
            <w:szCs w:val="24"/>
          </w:rPr>
          <w:tab/>
        </w:r>
        <w:r w:rsidR="00B31BEB" w:rsidRPr="008D2BD6">
          <w:rPr>
            <w:rStyle w:val="ab"/>
            <w:rFonts w:ascii="Times New Roman" w:hAnsi="Times New Roman" w:cs="Times New Roman"/>
            <w:b w:val="0"/>
            <w:sz w:val="24"/>
            <w:szCs w:val="24"/>
          </w:rPr>
          <w:t>Прочие положения</w:t>
        </w:r>
        <w:r w:rsidR="00B31BEB" w:rsidRPr="008D2BD6">
          <w:rPr>
            <w:rFonts w:ascii="Times New Roman" w:hAnsi="Times New Roman" w:cs="Times New Roman"/>
            <w:b w:val="0"/>
            <w:webHidden/>
            <w:sz w:val="24"/>
            <w:szCs w:val="24"/>
          </w:rPr>
          <w:tab/>
        </w:r>
        <w:r w:rsidRPr="008D2BD6">
          <w:rPr>
            <w:rFonts w:ascii="Times New Roman" w:hAnsi="Times New Roman" w:cs="Times New Roman"/>
            <w:b w:val="0"/>
            <w:webHidden/>
            <w:sz w:val="24"/>
            <w:szCs w:val="24"/>
          </w:rPr>
          <w:fldChar w:fldCharType="begin"/>
        </w:r>
        <w:r w:rsidR="00B31BEB" w:rsidRPr="008D2BD6">
          <w:rPr>
            <w:rFonts w:ascii="Times New Roman" w:hAnsi="Times New Roman" w:cs="Times New Roman"/>
            <w:b w:val="0"/>
            <w:webHidden/>
            <w:sz w:val="24"/>
            <w:szCs w:val="24"/>
          </w:rPr>
          <w:instrText xml:space="preserve"> PAGEREF _Toc356482303 \h </w:instrText>
        </w:r>
        <w:r w:rsidRPr="008D2BD6">
          <w:rPr>
            <w:rFonts w:ascii="Times New Roman" w:hAnsi="Times New Roman" w:cs="Times New Roman"/>
            <w:b w:val="0"/>
            <w:webHidden/>
            <w:sz w:val="24"/>
            <w:szCs w:val="24"/>
          </w:rPr>
        </w:r>
        <w:r w:rsidRPr="008D2BD6">
          <w:rPr>
            <w:rFonts w:ascii="Times New Roman" w:hAnsi="Times New Roman" w:cs="Times New Roman"/>
            <w:b w:val="0"/>
            <w:webHidden/>
            <w:sz w:val="24"/>
            <w:szCs w:val="24"/>
          </w:rPr>
          <w:fldChar w:fldCharType="separate"/>
        </w:r>
        <w:r w:rsidR="001F4825">
          <w:rPr>
            <w:rFonts w:ascii="Times New Roman" w:hAnsi="Times New Roman" w:cs="Times New Roman"/>
            <w:b w:val="0"/>
            <w:webHidden/>
            <w:sz w:val="24"/>
            <w:szCs w:val="24"/>
          </w:rPr>
          <w:t>13</w:t>
        </w:r>
        <w:r w:rsidRPr="008D2BD6">
          <w:rPr>
            <w:rFonts w:ascii="Times New Roman" w:hAnsi="Times New Roman" w:cs="Times New Roman"/>
            <w:b w:val="0"/>
            <w:webHidden/>
            <w:sz w:val="24"/>
            <w:szCs w:val="24"/>
          </w:rPr>
          <w:fldChar w:fldCharType="end"/>
        </w:r>
      </w:hyperlink>
    </w:p>
    <w:p w:rsidR="00B31BEB" w:rsidRPr="008D2BD6" w:rsidRDefault="00082731" w:rsidP="00B31BEB">
      <w:pPr>
        <w:pStyle w:val="13"/>
        <w:rPr>
          <w:rFonts w:eastAsiaTheme="minorEastAsia"/>
          <w:szCs w:val="24"/>
        </w:rPr>
      </w:pPr>
      <w:hyperlink w:anchor="_Toc356482304" w:history="1">
        <w:r w:rsidR="00B31BEB" w:rsidRPr="008D2BD6">
          <w:rPr>
            <w:rStyle w:val="ab"/>
            <w:szCs w:val="24"/>
          </w:rPr>
          <w:t>3.</w:t>
        </w:r>
        <w:r w:rsidR="00B31BEB" w:rsidRPr="008D2BD6">
          <w:rPr>
            <w:rFonts w:eastAsiaTheme="minorEastAsia"/>
            <w:szCs w:val="24"/>
          </w:rPr>
          <w:tab/>
        </w:r>
        <w:r w:rsidR="00B31BEB" w:rsidRPr="008D2BD6">
          <w:rPr>
            <w:rStyle w:val="ab"/>
            <w:szCs w:val="24"/>
          </w:rPr>
          <w:t>ТРЕБОВАНИЯ К УЧАСТНИКАМ ЗАПРОСА ПРЕДЛОЖЕНИЙ, ДОКУМЕНТАМ, ПРЕДОСТАВЛЯЕМЫМ В СОСТАВЕ ЗАЯВКИ НА УЧАСТИЕ В ЗАПРОСЕ ПРЕДЛОЖЕНИЙ</w:t>
        </w:r>
        <w:r w:rsidR="00B31BEB" w:rsidRPr="008D2BD6">
          <w:rPr>
            <w:webHidden/>
            <w:szCs w:val="24"/>
          </w:rPr>
          <w:tab/>
        </w:r>
        <w:r w:rsidRPr="008D2BD6">
          <w:rPr>
            <w:webHidden/>
            <w:szCs w:val="24"/>
          </w:rPr>
          <w:fldChar w:fldCharType="begin"/>
        </w:r>
        <w:r w:rsidR="00B31BEB" w:rsidRPr="008D2BD6">
          <w:rPr>
            <w:webHidden/>
            <w:szCs w:val="24"/>
          </w:rPr>
          <w:instrText xml:space="preserve"> PAGEREF _Toc356482304 \h </w:instrText>
        </w:r>
        <w:r w:rsidRPr="008D2BD6">
          <w:rPr>
            <w:webHidden/>
            <w:szCs w:val="24"/>
          </w:rPr>
        </w:r>
        <w:r w:rsidRPr="008D2BD6">
          <w:rPr>
            <w:webHidden/>
            <w:szCs w:val="24"/>
          </w:rPr>
          <w:fldChar w:fldCharType="separate"/>
        </w:r>
        <w:r w:rsidR="001F4825">
          <w:rPr>
            <w:webHidden/>
            <w:szCs w:val="24"/>
          </w:rPr>
          <w:t>14</w:t>
        </w:r>
        <w:r w:rsidRPr="008D2BD6">
          <w:rPr>
            <w:webHidden/>
            <w:szCs w:val="24"/>
          </w:rPr>
          <w:fldChar w:fldCharType="end"/>
        </w:r>
      </w:hyperlink>
    </w:p>
    <w:p w:rsidR="00B31BEB" w:rsidRPr="008D2BD6" w:rsidRDefault="00082731" w:rsidP="00B31BEB">
      <w:pPr>
        <w:pStyle w:val="23"/>
        <w:tabs>
          <w:tab w:val="left" w:pos="1134"/>
        </w:tabs>
        <w:rPr>
          <w:rFonts w:ascii="Times New Roman" w:eastAsiaTheme="minorEastAsia" w:hAnsi="Times New Roman" w:cs="Times New Roman"/>
          <w:b w:val="0"/>
          <w:bCs w:val="0"/>
          <w:sz w:val="24"/>
          <w:szCs w:val="24"/>
        </w:rPr>
      </w:pPr>
      <w:hyperlink w:anchor="_Toc356482305" w:history="1">
        <w:r w:rsidR="00B31BEB" w:rsidRPr="008D2BD6">
          <w:rPr>
            <w:rStyle w:val="ab"/>
            <w:rFonts w:ascii="Times New Roman" w:hAnsi="Times New Roman" w:cs="Times New Roman"/>
            <w:b w:val="0"/>
            <w:sz w:val="24"/>
            <w:szCs w:val="24"/>
          </w:rPr>
          <w:t>3.1.</w:t>
        </w:r>
        <w:r w:rsidR="00B31BEB" w:rsidRPr="008D2BD6">
          <w:rPr>
            <w:rFonts w:ascii="Times New Roman" w:eastAsiaTheme="minorEastAsia" w:hAnsi="Times New Roman" w:cs="Times New Roman"/>
            <w:b w:val="0"/>
            <w:bCs w:val="0"/>
            <w:sz w:val="24"/>
            <w:szCs w:val="24"/>
          </w:rPr>
          <w:tab/>
        </w:r>
        <w:r w:rsidR="00B31BEB" w:rsidRPr="008D2BD6">
          <w:rPr>
            <w:rStyle w:val="ab"/>
            <w:rFonts w:ascii="Times New Roman" w:hAnsi="Times New Roman" w:cs="Times New Roman"/>
            <w:b w:val="0"/>
            <w:sz w:val="24"/>
            <w:szCs w:val="24"/>
          </w:rPr>
          <w:t>Требования к участникам запроса предложений</w:t>
        </w:r>
        <w:r w:rsidR="00B31BEB" w:rsidRPr="008D2BD6">
          <w:rPr>
            <w:rFonts w:ascii="Times New Roman" w:hAnsi="Times New Roman" w:cs="Times New Roman"/>
            <w:b w:val="0"/>
            <w:webHidden/>
            <w:sz w:val="24"/>
            <w:szCs w:val="24"/>
          </w:rPr>
          <w:tab/>
        </w:r>
        <w:r w:rsidRPr="008D2BD6">
          <w:rPr>
            <w:rFonts w:ascii="Times New Roman" w:hAnsi="Times New Roman" w:cs="Times New Roman"/>
            <w:b w:val="0"/>
            <w:webHidden/>
            <w:sz w:val="24"/>
            <w:szCs w:val="24"/>
          </w:rPr>
          <w:fldChar w:fldCharType="begin"/>
        </w:r>
        <w:r w:rsidR="00B31BEB" w:rsidRPr="008D2BD6">
          <w:rPr>
            <w:rFonts w:ascii="Times New Roman" w:hAnsi="Times New Roman" w:cs="Times New Roman"/>
            <w:b w:val="0"/>
            <w:webHidden/>
            <w:sz w:val="24"/>
            <w:szCs w:val="24"/>
          </w:rPr>
          <w:instrText xml:space="preserve"> PAGEREF _Toc356482305 \h </w:instrText>
        </w:r>
        <w:r w:rsidRPr="008D2BD6">
          <w:rPr>
            <w:rFonts w:ascii="Times New Roman" w:hAnsi="Times New Roman" w:cs="Times New Roman"/>
            <w:b w:val="0"/>
            <w:webHidden/>
            <w:sz w:val="24"/>
            <w:szCs w:val="24"/>
          </w:rPr>
        </w:r>
        <w:r w:rsidRPr="008D2BD6">
          <w:rPr>
            <w:rFonts w:ascii="Times New Roman" w:hAnsi="Times New Roman" w:cs="Times New Roman"/>
            <w:b w:val="0"/>
            <w:webHidden/>
            <w:sz w:val="24"/>
            <w:szCs w:val="24"/>
          </w:rPr>
          <w:fldChar w:fldCharType="separate"/>
        </w:r>
        <w:r w:rsidR="001F4825">
          <w:rPr>
            <w:rFonts w:ascii="Times New Roman" w:hAnsi="Times New Roman" w:cs="Times New Roman"/>
            <w:b w:val="0"/>
            <w:webHidden/>
            <w:sz w:val="24"/>
            <w:szCs w:val="24"/>
          </w:rPr>
          <w:t>14</w:t>
        </w:r>
        <w:r w:rsidRPr="008D2BD6">
          <w:rPr>
            <w:rFonts w:ascii="Times New Roman" w:hAnsi="Times New Roman" w:cs="Times New Roman"/>
            <w:b w:val="0"/>
            <w:webHidden/>
            <w:sz w:val="24"/>
            <w:szCs w:val="24"/>
          </w:rPr>
          <w:fldChar w:fldCharType="end"/>
        </w:r>
      </w:hyperlink>
    </w:p>
    <w:p w:rsidR="00B31BEB" w:rsidRPr="008D2BD6" w:rsidRDefault="00082731" w:rsidP="00B31BEB">
      <w:pPr>
        <w:pStyle w:val="23"/>
        <w:tabs>
          <w:tab w:val="left" w:pos="1134"/>
        </w:tabs>
        <w:rPr>
          <w:rFonts w:ascii="Times New Roman" w:eastAsiaTheme="minorEastAsia" w:hAnsi="Times New Roman" w:cs="Times New Roman"/>
          <w:b w:val="0"/>
          <w:bCs w:val="0"/>
          <w:sz w:val="24"/>
          <w:szCs w:val="24"/>
        </w:rPr>
      </w:pPr>
      <w:hyperlink w:anchor="_Toc356482306" w:history="1">
        <w:r w:rsidR="00B31BEB" w:rsidRPr="008D2BD6">
          <w:rPr>
            <w:rStyle w:val="ab"/>
            <w:rFonts w:ascii="Times New Roman" w:hAnsi="Times New Roman" w:cs="Times New Roman"/>
            <w:b w:val="0"/>
            <w:sz w:val="24"/>
            <w:szCs w:val="24"/>
          </w:rPr>
          <w:t>3.2.</w:t>
        </w:r>
        <w:r w:rsidR="00B31BEB" w:rsidRPr="008D2BD6">
          <w:rPr>
            <w:rFonts w:ascii="Times New Roman" w:eastAsiaTheme="minorEastAsia" w:hAnsi="Times New Roman" w:cs="Times New Roman"/>
            <w:b w:val="0"/>
            <w:bCs w:val="0"/>
            <w:sz w:val="24"/>
            <w:szCs w:val="24"/>
          </w:rPr>
          <w:tab/>
        </w:r>
        <w:r w:rsidR="00B31BEB" w:rsidRPr="008D2BD6">
          <w:rPr>
            <w:rStyle w:val="ab"/>
            <w:rFonts w:ascii="Times New Roman" w:hAnsi="Times New Roman" w:cs="Times New Roman"/>
            <w:b w:val="0"/>
            <w:sz w:val="24"/>
            <w:szCs w:val="24"/>
          </w:rPr>
          <w:t>Дополнительные требования к участникам запроса предложений указаны в пункте 13.1 раздела 5 «Информационная карта запроса предложений».</w:t>
        </w:r>
        <w:r w:rsidR="00B31BEB" w:rsidRPr="008D2BD6">
          <w:rPr>
            <w:rFonts w:ascii="Times New Roman" w:hAnsi="Times New Roman" w:cs="Times New Roman"/>
            <w:b w:val="0"/>
            <w:webHidden/>
            <w:sz w:val="24"/>
            <w:szCs w:val="24"/>
          </w:rPr>
          <w:tab/>
        </w:r>
        <w:r w:rsidRPr="008D2BD6">
          <w:rPr>
            <w:rFonts w:ascii="Times New Roman" w:hAnsi="Times New Roman" w:cs="Times New Roman"/>
            <w:b w:val="0"/>
            <w:webHidden/>
            <w:sz w:val="24"/>
            <w:szCs w:val="24"/>
          </w:rPr>
          <w:fldChar w:fldCharType="begin"/>
        </w:r>
        <w:r w:rsidR="00B31BEB" w:rsidRPr="008D2BD6">
          <w:rPr>
            <w:rFonts w:ascii="Times New Roman" w:hAnsi="Times New Roman" w:cs="Times New Roman"/>
            <w:b w:val="0"/>
            <w:webHidden/>
            <w:sz w:val="24"/>
            <w:szCs w:val="24"/>
          </w:rPr>
          <w:instrText xml:space="preserve"> PAGEREF _Toc356482306 \h </w:instrText>
        </w:r>
        <w:r w:rsidRPr="008D2BD6">
          <w:rPr>
            <w:rFonts w:ascii="Times New Roman" w:hAnsi="Times New Roman" w:cs="Times New Roman"/>
            <w:b w:val="0"/>
            <w:webHidden/>
            <w:sz w:val="24"/>
            <w:szCs w:val="24"/>
          </w:rPr>
        </w:r>
        <w:r w:rsidRPr="008D2BD6">
          <w:rPr>
            <w:rFonts w:ascii="Times New Roman" w:hAnsi="Times New Roman" w:cs="Times New Roman"/>
            <w:b w:val="0"/>
            <w:webHidden/>
            <w:sz w:val="24"/>
            <w:szCs w:val="24"/>
          </w:rPr>
          <w:fldChar w:fldCharType="separate"/>
        </w:r>
        <w:r w:rsidR="001F4825">
          <w:rPr>
            <w:rFonts w:ascii="Times New Roman" w:hAnsi="Times New Roman" w:cs="Times New Roman"/>
            <w:b w:val="0"/>
            <w:webHidden/>
            <w:sz w:val="24"/>
            <w:szCs w:val="24"/>
          </w:rPr>
          <w:t>14</w:t>
        </w:r>
        <w:r w:rsidRPr="008D2BD6">
          <w:rPr>
            <w:rFonts w:ascii="Times New Roman" w:hAnsi="Times New Roman" w:cs="Times New Roman"/>
            <w:b w:val="0"/>
            <w:webHidden/>
            <w:sz w:val="24"/>
            <w:szCs w:val="24"/>
          </w:rPr>
          <w:fldChar w:fldCharType="end"/>
        </w:r>
      </w:hyperlink>
    </w:p>
    <w:p w:rsidR="00B31BEB" w:rsidRPr="008D2BD6" w:rsidRDefault="00082731" w:rsidP="00B31BEB">
      <w:pPr>
        <w:pStyle w:val="23"/>
        <w:tabs>
          <w:tab w:val="left" w:pos="1134"/>
        </w:tabs>
        <w:rPr>
          <w:rFonts w:ascii="Times New Roman" w:eastAsiaTheme="minorEastAsia" w:hAnsi="Times New Roman" w:cs="Times New Roman"/>
          <w:b w:val="0"/>
          <w:bCs w:val="0"/>
          <w:sz w:val="24"/>
          <w:szCs w:val="24"/>
        </w:rPr>
      </w:pPr>
      <w:hyperlink w:anchor="_Toc356482307" w:history="1">
        <w:r w:rsidR="00B31BEB" w:rsidRPr="008D2BD6">
          <w:rPr>
            <w:rStyle w:val="ab"/>
            <w:rFonts w:ascii="Times New Roman" w:hAnsi="Times New Roman" w:cs="Times New Roman"/>
            <w:b w:val="0"/>
            <w:sz w:val="24"/>
            <w:szCs w:val="24"/>
          </w:rPr>
          <w:t>3.3.</w:t>
        </w:r>
        <w:r w:rsidR="00B31BEB" w:rsidRPr="008D2BD6">
          <w:rPr>
            <w:rFonts w:ascii="Times New Roman" w:eastAsiaTheme="minorEastAsia" w:hAnsi="Times New Roman" w:cs="Times New Roman"/>
            <w:b w:val="0"/>
            <w:bCs w:val="0"/>
            <w:sz w:val="24"/>
            <w:szCs w:val="24"/>
          </w:rPr>
          <w:tab/>
        </w:r>
        <w:r w:rsidR="00B31BEB" w:rsidRPr="008D2BD6">
          <w:rPr>
            <w:rStyle w:val="ab"/>
            <w:rFonts w:ascii="Times New Roman" w:hAnsi="Times New Roman" w:cs="Times New Roman"/>
            <w:b w:val="0"/>
            <w:sz w:val="24"/>
            <w:szCs w:val="24"/>
          </w:rPr>
          <w:t>Документы, предоставляемые в составе заявки на участие в запросе предложений</w:t>
        </w:r>
        <w:r w:rsidR="00B31BEB" w:rsidRPr="008D2BD6">
          <w:rPr>
            <w:rFonts w:ascii="Times New Roman" w:hAnsi="Times New Roman" w:cs="Times New Roman"/>
            <w:b w:val="0"/>
            <w:webHidden/>
            <w:sz w:val="24"/>
            <w:szCs w:val="24"/>
          </w:rPr>
          <w:tab/>
        </w:r>
        <w:r w:rsidRPr="008D2BD6">
          <w:rPr>
            <w:rFonts w:ascii="Times New Roman" w:hAnsi="Times New Roman" w:cs="Times New Roman"/>
            <w:b w:val="0"/>
            <w:webHidden/>
            <w:sz w:val="24"/>
            <w:szCs w:val="24"/>
          </w:rPr>
          <w:fldChar w:fldCharType="begin"/>
        </w:r>
        <w:r w:rsidR="00B31BEB" w:rsidRPr="008D2BD6">
          <w:rPr>
            <w:rFonts w:ascii="Times New Roman" w:hAnsi="Times New Roman" w:cs="Times New Roman"/>
            <w:b w:val="0"/>
            <w:webHidden/>
            <w:sz w:val="24"/>
            <w:szCs w:val="24"/>
          </w:rPr>
          <w:instrText xml:space="preserve"> PAGEREF _Toc356482307 \h </w:instrText>
        </w:r>
        <w:r w:rsidRPr="008D2BD6">
          <w:rPr>
            <w:rFonts w:ascii="Times New Roman" w:hAnsi="Times New Roman" w:cs="Times New Roman"/>
            <w:b w:val="0"/>
            <w:webHidden/>
            <w:sz w:val="24"/>
            <w:szCs w:val="24"/>
          </w:rPr>
        </w:r>
        <w:r w:rsidRPr="008D2BD6">
          <w:rPr>
            <w:rFonts w:ascii="Times New Roman" w:hAnsi="Times New Roman" w:cs="Times New Roman"/>
            <w:b w:val="0"/>
            <w:webHidden/>
            <w:sz w:val="24"/>
            <w:szCs w:val="24"/>
          </w:rPr>
          <w:fldChar w:fldCharType="separate"/>
        </w:r>
        <w:r w:rsidR="001F4825">
          <w:rPr>
            <w:rFonts w:ascii="Times New Roman" w:hAnsi="Times New Roman" w:cs="Times New Roman"/>
            <w:b w:val="0"/>
            <w:webHidden/>
            <w:sz w:val="24"/>
            <w:szCs w:val="24"/>
          </w:rPr>
          <w:t>14</w:t>
        </w:r>
        <w:r w:rsidRPr="008D2BD6">
          <w:rPr>
            <w:rFonts w:ascii="Times New Roman" w:hAnsi="Times New Roman" w:cs="Times New Roman"/>
            <w:b w:val="0"/>
            <w:webHidden/>
            <w:sz w:val="24"/>
            <w:szCs w:val="24"/>
          </w:rPr>
          <w:fldChar w:fldCharType="end"/>
        </w:r>
      </w:hyperlink>
    </w:p>
    <w:p w:rsidR="00B31BEB" w:rsidRPr="008D2BD6" w:rsidRDefault="00082731" w:rsidP="00B31BEB">
      <w:pPr>
        <w:pStyle w:val="23"/>
        <w:tabs>
          <w:tab w:val="left" w:pos="1134"/>
        </w:tabs>
        <w:rPr>
          <w:rFonts w:ascii="Times New Roman" w:eastAsiaTheme="minorEastAsia" w:hAnsi="Times New Roman" w:cs="Times New Roman"/>
          <w:b w:val="0"/>
          <w:bCs w:val="0"/>
          <w:sz w:val="24"/>
          <w:szCs w:val="24"/>
        </w:rPr>
      </w:pPr>
      <w:hyperlink w:anchor="_Toc356482308" w:history="1">
        <w:r w:rsidR="00B31BEB" w:rsidRPr="008D2BD6">
          <w:rPr>
            <w:rStyle w:val="ab"/>
            <w:rFonts w:ascii="Times New Roman" w:hAnsi="Times New Roman" w:cs="Times New Roman"/>
            <w:b w:val="0"/>
            <w:sz w:val="24"/>
            <w:szCs w:val="24"/>
          </w:rPr>
          <w:t>3.4.</w:t>
        </w:r>
        <w:r w:rsidR="00B31BEB" w:rsidRPr="008D2BD6">
          <w:rPr>
            <w:rFonts w:ascii="Times New Roman" w:eastAsiaTheme="minorEastAsia" w:hAnsi="Times New Roman" w:cs="Times New Roman"/>
            <w:b w:val="0"/>
            <w:bCs w:val="0"/>
            <w:sz w:val="24"/>
            <w:szCs w:val="24"/>
          </w:rPr>
          <w:tab/>
        </w:r>
        <w:r w:rsidR="00B31BEB" w:rsidRPr="008D2BD6">
          <w:rPr>
            <w:rStyle w:val="ab"/>
            <w:rFonts w:ascii="Times New Roman" w:hAnsi="Times New Roman" w:cs="Times New Roman"/>
            <w:b w:val="0"/>
            <w:sz w:val="24"/>
            <w:szCs w:val="24"/>
          </w:rPr>
          <w:t>Условия привлечения поставщиков и порядок подтверждения их соответствия установленным требованиям приведены в</w:t>
        </w:r>
        <w:r w:rsidR="00B31BEB" w:rsidRPr="008D2BD6">
          <w:rPr>
            <w:rStyle w:val="ab"/>
            <w:rFonts w:ascii="Times New Roman" w:hAnsi="Times New Roman" w:cs="Times New Roman"/>
            <w:b w:val="0"/>
            <w:sz w:val="24"/>
            <w:szCs w:val="24"/>
            <w:lang w:val="en-US"/>
          </w:rPr>
          <w:t> </w:t>
        </w:r>
        <w:r w:rsidR="00B31BEB" w:rsidRPr="008D2BD6">
          <w:rPr>
            <w:rStyle w:val="ab"/>
            <w:rFonts w:ascii="Times New Roman" w:hAnsi="Times New Roman" w:cs="Times New Roman"/>
            <w:b w:val="0"/>
            <w:sz w:val="24"/>
            <w:szCs w:val="24"/>
          </w:rPr>
          <w:t>пункте</w:t>
        </w:r>
        <w:r w:rsidR="00B31BEB" w:rsidRPr="008D2BD6">
          <w:rPr>
            <w:rStyle w:val="ab"/>
            <w:rFonts w:ascii="Times New Roman" w:hAnsi="Times New Roman" w:cs="Times New Roman"/>
            <w:b w:val="0"/>
            <w:sz w:val="24"/>
            <w:szCs w:val="24"/>
            <w:lang w:val="en-US"/>
          </w:rPr>
          <w:t> </w:t>
        </w:r>
        <w:r w:rsidR="00B31BEB" w:rsidRPr="008D2BD6">
          <w:rPr>
            <w:rStyle w:val="ab"/>
            <w:rFonts w:ascii="Times New Roman" w:hAnsi="Times New Roman" w:cs="Times New Roman"/>
            <w:b w:val="0"/>
            <w:sz w:val="24"/>
            <w:szCs w:val="24"/>
          </w:rPr>
          <w:t>3.5.</w:t>
        </w:r>
        <w:r w:rsidR="00B31BEB" w:rsidRPr="008D2BD6">
          <w:rPr>
            <w:rStyle w:val="ab"/>
            <w:rFonts w:ascii="Times New Roman" w:hAnsi="Times New Roman" w:cs="Times New Roman"/>
            <w:b w:val="0"/>
            <w:sz w:val="24"/>
            <w:szCs w:val="24"/>
            <w:lang w:val="ru-MO"/>
          </w:rPr>
          <w:t xml:space="preserve"> </w:t>
        </w:r>
        <w:r w:rsidR="00B31BEB" w:rsidRPr="008D2BD6">
          <w:rPr>
            <w:rStyle w:val="ab"/>
            <w:rFonts w:ascii="Times New Roman" w:hAnsi="Times New Roman" w:cs="Times New Roman"/>
            <w:b w:val="0"/>
            <w:sz w:val="24"/>
            <w:szCs w:val="24"/>
          </w:rPr>
          <w:t>Возможность привлечения поставщиков указана в пункте 18 раздела 5 «Информационная карта запроса предложений».</w:t>
        </w:r>
        <w:r w:rsidR="00B31BEB" w:rsidRPr="008D2BD6">
          <w:rPr>
            <w:rFonts w:ascii="Times New Roman" w:hAnsi="Times New Roman" w:cs="Times New Roman"/>
            <w:b w:val="0"/>
            <w:webHidden/>
            <w:sz w:val="24"/>
            <w:szCs w:val="24"/>
          </w:rPr>
          <w:tab/>
        </w:r>
        <w:r w:rsidRPr="008D2BD6">
          <w:rPr>
            <w:rFonts w:ascii="Times New Roman" w:hAnsi="Times New Roman" w:cs="Times New Roman"/>
            <w:b w:val="0"/>
            <w:webHidden/>
            <w:sz w:val="24"/>
            <w:szCs w:val="24"/>
          </w:rPr>
          <w:fldChar w:fldCharType="begin"/>
        </w:r>
        <w:r w:rsidR="00B31BEB" w:rsidRPr="008D2BD6">
          <w:rPr>
            <w:rFonts w:ascii="Times New Roman" w:hAnsi="Times New Roman" w:cs="Times New Roman"/>
            <w:b w:val="0"/>
            <w:webHidden/>
            <w:sz w:val="24"/>
            <w:szCs w:val="24"/>
          </w:rPr>
          <w:instrText xml:space="preserve"> PAGEREF _Toc356482308 \h </w:instrText>
        </w:r>
        <w:r w:rsidRPr="008D2BD6">
          <w:rPr>
            <w:rFonts w:ascii="Times New Roman" w:hAnsi="Times New Roman" w:cs="Times New Roman"/>
            <w:b w:val="0"/>
            <w:webHidden/>
            <w:sz w:val="24"/>
            <w:szCs w:val="24"/>
          </w:rPr>
        </w:r>
        <w:r w:rsidRPr="008D2BD6">
          <w:rPr>
            <w:rFonts w:ascii="Times New Roman" w:hAnsi="Times New Roman" w:cs="Times New Roman"/>
            <w:b w:val="0"/>
            <w:webHidden/>
            <w:sz w:val="24"/>
            <w:szCs w:val="24"/>
          </w:rPr>
          <w:fldChar w:fldCharType="separate"/>
        </w:r>
        <w:r w:rsidR="001F4825">
          <w:rPr>
            <w:rFonts w:ascii="Times New Roman" w:hAnsi="Times New Roman" w:cs="Times New Roman"/>
            <w:b w:val="0"/>
            <w:webHidden/>
            <w:sz w:val="24"/>
            <w:szCs w:val="24"/>
          </w:rPr>
          <w:t>16</w:t>
        </w:r>
        <w:r w:rsidRPr="008D2BD6">
          <w:rPr>
            <w:rFonts w:ascii="Times New Roman" w:hAnsi="Times New Roman" w:cs="Times New Roman"/>
            <w:b w:val="0"/>
            <w:webHidden/>
            <w:sz w:val="24"/>
            <w:szCs w:val="24"/>
          </w:rPr>
          <w:fldChar w:fldCharType="end"/>
        </w:r>
      </w:hyperlink>
    </w:p>
    <w:p w:rsidR="00B31BEB" w:rsidRPr="008D2BD6" w:rsidRDefault="00082731" w:rsidP="00B31BEB">
      <w:pPr>
        <w:pStyle w:val="23"/>
        <w:tabs>
          <w:tab w:val="left" w:pos="1134"/>
        </w:tabs>
        <w:rPr>
          <w:rFonts w:ascii="Times New Roman" w:eastAsiaTheme="minorEastAsia" w:hAnsi="Times New Roman" w:cs="Times New Roman"/>
          <w:b w:val="0"/>
          <w:bCs w:val="0"/>
          <w:sz w:val="24"/>
          <w:szCs w:val="24"/>
        </w:rPr>
      </w:pPr>
      <w:hyperlink w:anchor="_Toc356482309" w:history="1">
        <w:r w:rsidR="00B31BEB" w:rsidRPr="008D2BD6">
          <w:rPr>
            <w:rStyle w:val="ab"/>
            <w:rFonts w:ascii="Times New Roman" w:hAnsi="Times New Roman" w:cs="Times New Roman"/>
            <w:b w:val="0"/>
            <w:sz w:val="24"/>
            <w:szCs w:val="24"/>
          </w:rPr>
          <w:t>3.5.</w:t>
        </w:r>
        <w:r w:rsidR="00B31BEB" w:rsidRPr="008D2BD6">
          <w:rPr>
            <w:rFonts w:ascii="Times New Roman" w:eastAsiaTheme="minorEastAsia" w:hAnsi="Times New Roman" w:cs="Times New Roman"/>
            <w:b w:val="0"/>
            <w:bCs w:val="0"/>
            <w:sz w:val="24"/>
            <w:szCs w:val="24"/>
          </w:rPr>
          <w:tab/>
        </w:r>
        <w:r w:rsidR="00B31BEB" w:rsidRPr="008D2BD6">
          <w:rPr>
            <w:rStyle w:val="ab"/>
            <w:rFonts w:ascii="Times New Roman" w:hAnsi="Times New Roman" w:cs="Times New Roman"/>
            <w:b w:val="0"/>
            <w:sz w:val="24"/>
            <w:szCs w:val="24"/>
          </w:rPr>
          <w:t>Привлечение поставщиков.</w:t>
        </w:r>
        <w:r w:rsidR="00B31BEB" w:rsidRPr="008D2BD6">
          <w:rPr>
            <w:rFonts w:ascii="Times New Roman" w:hAnsi="Times New Roman" w:cs="Times New Roman"/>
            <w:b w:val="0"/>
            <w:webHidden/>
            <w:sz w:val="24"/>
            <w:szCs w:val="24"/>
          </w:rPr>
          <w:tab/>
        </w:r>
        <w:r w:rsidRPr="008D2BD6">
          <w:rPr>
            <w:rFonts w:ascii="Times New Roman" w:hAnsi="Times New Roman" w:cs="Times New Roman"/>
            <w:b w:val="0"/>
            <w:webHidden/>
            <w:sz w:val="24"/>
            <w:szCs w:val="24"/>
          </w:rPr>
          <w:fldChar w:fldCharType="begin"/>
        </w:r>
        <w:r w:rsidR="00B31BEB" w:rsidRPr="008D2BD6">
          <w:rPr>
            <w:rFonts w:ascii="Times New Roman" w:hAnsi="Times New Roman" w:cs="Times New Roman"/>
            <w:b w:val="0"/>
            <w:webHidden/>
            <w:sz w:val="24"/>
            <w:szCs w:val="24"/>
          </w:rPr>
          <w:instrText xml:space="preserve"> PAGEREF _Toc356482309 \h </w:instrText>
        </w:r>
        <w:r w:rsidRPr="008D2BD6">
          <w:rPr>
            <w:rFonts w:ascii="Times New Roman" w:hAnsi="Times New Roman" w:cs="Times New Roman"/>
            <w:b w:val="0"/>
            <w:webHidden/>
            <w:sz w:val="24"/>
            <w:szCs w:val="24"/>
          </w:rPr>
        </w:r>
        <w:r w:rsidRPr="008D2BD6">
          <w:rPr>
            <w:rFonts w:ascii="Times New Roman" w:hAnsi="Times New Roman" w:cs="Times New Roman"/>
            <w:b w:val="0"/>
            <w:webHidden/>
            <w:sz w:val="24"/>
            <w:szCs w:val="24"/>
          </w:rPr>
          <w:fldChar w:fldCharType="separate"/>
        </w:r>
        <w:r w:rsidR="001F4825">
          <w:rPr>
            <w:rFonts w:ascii="Times New Roman" w:hAnsi="Times New Roman" w:cs="Times New Roman"/>
            <w:b w:val="0"/>
            <w:webHidden/>
            <w:sz w:val="24"/>
            <w:szCs w:val="24"/>
          </w:rPr>
          <w:t>16</w:t>
        </w:r>
        <w:r w:rsidRPr="008D2BD6">
          <w:rPr>
            <w:rFonts w:ascii="Times New Roman" w:hAnsi="Times New Roman" w:cs="Times New Roman"/>
            <w:b w:val="0"/>
            <w:webHidden/>
            <w:sz w:val="24"/>
            <w:szCs w:val="24"/>
          </w:rPr>
          <w:fldChar w:fldCharType="end"/>
        </w:r>
      </w:hyperlink>
    </w:p>
    <w:p w:rsidR="00B31BEB" w:rsidRPr="008D2BD6" w:rsidRDefault="00082731" w:rsidP="00B31BEB">
      <w:pPr>
        <w:pStyle w:val="13"/>
        <w:rPr>
          <w:rFonts w:eastAsiaTheme="minorEastAsia"/>
          <w:szCs w:val="24"/>
        </w:rPr>
      </w:pPr>
      <w:hyperlink w:anchor="_Toc356482310" w:history="1">
        <w:r w:rsidR="00B31BEB" w:rsidRPr="008D2BD6">
          <w:rPr>
            <w:rStyle w:val="ab"/>
            <w:szCs w:val="24"/>
          </w:rPr>
          <w:t>4.</w:t>
        </w:r>
        <w:r w:rsidR="00B31BEB" w:rsidRPr="008D2BD6">
          <w:rPr>
            <w:rFonts w:eastAsiaTheme="minorEastAsia"/>
            <w:szCs w:val="24"/>
          </w:rPr>
          <w:tab/>
        </w:r>
        <w:r w:rsidR="00B31BEB" w:rsidRPr="008D2BD6">
          <w:rPr>
            <w:rStyle w:val="ab"/>
            <w:szCs w:val="24"/>
            <w:lang w:val="en-US"/>
          </w:rPr>
          <w:t>ПОРЯДОК ПРОВЕДЕНИЯ ЗАПРОСА ПРЕДЛОЖЕНИЙ</w:t>
        </w:r>
        <w:r w:rsidR="00B31BEB" w:rsidRPr="008D2BD6">
          <w:rPr>
            <w:webHidden/>
            <w:szCs w:val="24"/>
          </w:rPr>
          <w:tab/>
        </w:r>
        <w:r w:rsidRPr="008D2BD6">
          <w:rPr>
            <w:webHidden/>
            <w:szCs w:val="24"/>
          </w:rPr>
          <w:fldChar w:fldCharType="begin"/>
        </w:r>
        <w:r w:rsidR="00B31BEB" w:rsidRPr="008D2BD6">
          <w:rPr>
            <w:webHidden/>
            <w:szCs w:val="24"/>
          </w:rPr>
          <w:instrText xml:space="preserve"> PAGEREF _Toc356482310 \h </w:instrText>
        </w:r>
        <w:r w:rsidRPr="008D2BD6">
          <w:rPr>
            <w:webHidden/>
            <w:szCs w:val="24"/>
          </w:rPr>
        </w:r>
        <w:r w:rsidRPr="008D2BD6">
          <w:rPr>
            <w:webHidden/>
            <w:szCs w:val="24"/>
          </w:rPr>
          <w:fldChar w:fldCharType="separate"/>
        </w:r>
        <w:r w:rsidR="001F4825">
          <w:rPr>
            <w:webHidden/>
            <w:szCs w:val="24"/>
          </w:rPr>
          <w:t>18</w:t>
        </w:r>
        <w:r w:rsidRPr="008D2BD6">
          <w:rPr>
            <w:webHidden/>
            <w:szCs w:val="24"/>
          </w:rPr>
          <w:fldChar w:fldCharType="end"/>
        </w:r>
      </w:hyperlink>
    </w:p>
    <w:p w:rsidR="00B31BEB" w:rsidRPr="008D2BD6" w:rsidRDefault="00082731" w:rsidP="00B31BEB">
      <w:pPr>
        <w:pStyle w:val="23"/>
        <w:rPr>
          <w:rFonts w:ascii="Times New Roman" w:eastAsiaTheme="minorEastAsia" w:hAnsi="Times New Roman" w:cs="Times New Roman"/>
          <w:b w:val="0"/>
          <w:bCs w:val="0"/>
          <w:sz w:val="24"/>
          <w:szCs w:val="24"/>
        </w:rPr>
      </w:pPr>
      <w:hyperlink w:anchor="_Toc356482311" w:history="1">
        <w:r w:rsidR="00B31BEB" w:rsidRPr="008D2BD6">
          <w:rPr>
            <w:rStyle w:val="ab"/>
            <w:rFonts w:ascii="Times New Roman" w:hAnsi="Times New Roman" w:cs="Times New Roman"/>
            <w:b w:val="0"/>
            <w:sz w:val="24"/>
            <w:szCs w:val="24"/>
          </w:rPr>
          <w:t>4.1.</w:t>
        </w:r>
        <w:r w:rsidR="00B31BEB" w:rsidRPr="008D2BD6">
          <w:rPr>
            <w:rFonts w:ascii="Times New Roman" w:eastAsiaTheme="minorEastAsia" w:hAnsi="Times New Roman" w:cs="Times New Roman"/>
            <w:b w:val="0"/>
            <w:bCs w:val="0"/>
            <w:sz w:val="24"/>
            <w:szCs w:val="24"/>
          </w:rPr>
          <w:tab/>
        </w:r>
        <w:r w:rsidR="00B31BEB" w:rsidRPr="008D2BD6">
          <w:rPr>
            <w:rStyle w:val="ab"/>
            <w:rFonts w:ascii="Times New Roman" w:hAnsi="Times New Roman" w:cs="Times New Roman"/>
            <w:b w:val="0"/>
            <w:sz w:val="24"/>
            <w:szCs w:val="24"/>
          </w:rPr>
          <w:t>Получение документации по запросу предложений</w:t>
        </w:r>
        <w:r w:rsidR="00B31BEB" w:rsidRPr="008D2BD6">
          <w:rPr>
            <w:rFonts w:ascii="Times New Roman" w:hAnsi="Times New Roman" w:cs="Times New Roman"/>
            <w:b w:val="0"/>
            <w:webHidden/>
            <w:sz w:val="24"/>
            <w:szCs w:val="24"/>
          </w:rPr>
          <w:tab/>
        </w:r>
        <w:r w:rsidRPr="008D2BD6">
          <w:rPr>
            <w:rFonts w:ascii="Times New Roman" w:hAnsi="Times New Roman" w:cs="Times New Roman"/>
            <w:b w:val="0"/>
            <w:webHidden/>
            <w:sz w:val="24"/>
            <w:szCs w:val="24"/>
          </w:rPr>
          <w:fldChar w:fldCharType="begin"/>
        </w:r>
        <w:r w:rsidR="00B31BEB" w:rsidRPr="008D2BD6">
          <w:rPr>
            <w:rFonts w:ascii="Times New Roman" w:hAnsi="Times New Roman" w:cs="Times New Roman"/>
            <w:b w:val="0"/>
            <w:webHidden/>
            <w:sz w:val="24"/>
            <w:szCs w:val="24"/>
          </w:rPr>
          <w:instrText xml:space="preserve"> PAGEREF _Toc356482311 \h </w:instrText>
        </w:r>
        <w:r w:rsidRPr="008D2BD6">
          <w:rPr>
            <w:rFonts w:ascii="Times New Roman" w:hAnsi="Times New Roman" w:cs="Times New Roman"/>
            <w:b w:val="0"/>
            <w:webHidden/>
            <w:sz w:val="24"/>
            <w:szCs w:val="24"/>
          </w:rPr>
        </w:r>
        <w:r w:rsidRPr="008D2BD6">
          <w:rPr>
            <w:rFonts w:ascii="Times New Roman" w:hAnsi="Times New Roman" w:cs="Times New Roman"/>
            <w:b w:val="0"/>
            <w:webHidden/>
            <w:sz w:val="24"/>
            <w:szCs w:val="24"/>
          </w:rPr>
          <w:fldChar w:fldCharType="separate"/>
        </w:r>
        <w:r w:rsidR="001F4825">
          <w:rPr>
            <w:rFonts w:ascii="Times New Roman" w:hAnsi="Times New Roman" w:cs="Times New Roman"/>
            <w:b w:val="0"/>
            <w:webHidden/>
            <w:sz w:val="24"/>
            <w:szCs w:val="24"/>
          </w:rPr>
          <w:t>18</w:t>
        </w:r>
        <w:r w:rsidRPr="008D2BD6">
          <w:rPr>
            <w:rFonts w:ascii="Times New Roman" w:hAnsi="Times New Roman" w:cs="Times New Roman"/>
            <w:b w:val="0"/>
            <w:webHidden/>
            <w:sz w:val="24"/>
            <w:szCs w:val="24"/>
          </w:rPr>
          <w:fldChar w:fldCharType="end"/>
        </w:r>
      </w:hyperlink>
    </w:p>
    <w:p w:rsidR="00B31BEB" w:rsidRPr="008D2BD6" w:rsidRDefault="00082731" w:rsidP="00B31BEB">
      <w:pPr>
        <w:pStyle w:val="23"/>
        <w:rPr>
          <w:rFonts w:ascii="Times New Roman" w:eastAsiaTheme="minorEastAsia" w:hAnsi="Times New Roman" w:cs="Times New Roman"/>
          <w:b w:val="0"/>
          <w:bCs w:val="0"/>
          <w:sz w:val="24"/>
          <w:szCs w:val="24"/>
        </w:rPr>
      </w:pPr>
      <w:hyperlink w:anchor="_Toc356482312" w:history="1">
        <w:r w:rsidR="00B31BEB" w:rsidRPr="008D2BD6">
          <w:rPr>
            <w:rStyle w:val="ab"/>
            <w:rFonts w:ascii="Times New Roman" w:hAnsi="Times New Roman" w:cs="Times New Roman"/>
            <w:b w:val="0"/>
            <w:sz w:val="24"/>
            <w:szCs w:val="24"/>
          </w:rPr>
          <w:t>4.2.</w:t>
        </w:r>
        <w:r w:rsidR="00B31BEB" w:rsidRPr="008D2BD6">
          <w:rPr>
            <w:rFonts w:ascii="Times New Roman" w:eastAsiaTheme="minorEastAsia" w:hAnsi="Times New Roman" w:cs="Times New Roman"/>
            <w:b w:val="0"/>
            <w:bCs w:val="0"/>
            <w:sz w:val="24"/>
            <w:szCs w:val="24"/>
          </w:rPr>
          <w:tab/>
        </w:r>
        <w:r w:rsidR="00B31BEB" w:rsidRPr="008D2BD6">
          <w:rPr>
            <w:rStyle w:val="ab"/>
            <w:rFonts w:ascii="Times New Roman" w:hAnsi="Times New Roman" w:cs="Times New Roman"/>
            <w:b w:val="0"/>
            <w:sz w:val="24"/>
            <w:szCs w:val="24"/>
          </w:rPr>
          <w:t>Разъяснение положений документации по запросу предложений</w:t>
        </w:r>
        <w:r w:rsidR="00B31BEB" w:rsidRPr="008D2BD6">
          <w:rPr>
            <w:rFonts w:ascii="Times New Roman" w:hAnsi="Times New Roman" w:cs="Times New Roman"/>
            <w:b w:val="0"/>
            <w:webHidden/>
            <w:sz w:val="24"/>
            <w:szCs w:val="24"/>
          </w:rPr>
          <w:tab/>
        </w:r>
        <w:r w:rsidRPr="008D2BD6">
          <w:rPr>
            <w:rFonts w:ascii="Times New Roman" w:hAnsi="Times New Roman" w:cs="Times New Roman"/>
            <w:b w:val="0"/>
            <w:webHidden/>
            <w:sz w:val="24"/>
            <w:szCs w:val="24"/>
          </w:rPr>
          <w:fldChar w:fldCharType="begin"/>
        </w:r>
        <w:r w:rsidR="00B31BEB" w:rsidRPr="008D2BD6">
          <w:rPr>
            <w:rFonts w:ascii="Times New Roman" w:hAnsi="Times New Roman" w:cs="Times New Roman"/>
            <w:b w:val="0"/>
            <w:webHidden/>
            <w:sz w:val="24"/>
            <w:szCs w:val="24"/>
          </w:rPr>
          <w:instrText xml:space="preserve"> PAGEREF _Toc356482312 \h </w:instrText>
        </w:r>
        <w:r w:rsidRPr="008D2BD6">
          <w:rPr>
            <w:rFonts w:ascii="Times New Roman" w:hAnsi="Times New Roman" w:cs="Times New Roman"/>
            <w:b w:val="0"/>
            <w:webHidden/>
            <w:sz w:val="24"/>
            <w:szCs w:val="24"/>
          </w:rPr>
        </w:r>
        <w:r w:rsidRPr="008D2BD6">
          <w:rPr>
            <w:rFonts w:ascii="Times New Roman" w:hAnsi="Times New Roman" w:cs="Times New Roman"/>
            <w:b w:val="0"/>
            <w:webHidden/>
            <w:sz w:val="24"/>
            <w:szCs w:val="24"/>
          </w:rPr>
          <w:fldChar w:fldCharType="separate"/>
        </w:r>
        <w:r w:rsidR="001F4825">
          <w:rPr>
            <w:rFonts w:ascii="Times New Roman" w:hAnsi="Times New Roman" w:cs="Times New Roman"/>
            <w:b w:val="0"/>
            <w:webHidden/>
            <w:sz w:val="24"/>
            <w:szCs w:val="24"/>
          </w:rPr>
          <w:t>18</w:t>
        </w:r>
        <w:r w:rsidRPr="008D2BD6">
          <w:rPr>
            <w:rFonts w:ascii="Times New Roman" w:hAnsi="Times New Roman" w:cs="Times New Roman"/>
            <w:b w:val="0"/>
            <w:webHidden/>
            <w:sz w:val="24"/>
            <w:szCs w:val="24"/>
          </w:rPr>
          <w:fldChar w:fldCharType="end"/>
        </w:r>
      </w:hyperlink>
    </w:p>
    <w:p w:rsidR="00B31BEB" w:rsidRPr="008D2BD6" w:rsidRDefault="00082731" w:rsidP="00B31BEB">
      <w:pPr>
        <w:pStyle w:val="23"/>
        <w:rPr>
          <w:rFonts w:ascii="Times New Roman" w:eastAsiaTheme="minorEastAsia" w:hAnsi="Times New Roman" w:cs="Times New Roman"/>
          <w:b w:val="0"/>
          <w:bCs w:val="0"/>
          <w:sz w:val="24"/>
          <w:szCs w:val="24"/>
        </w:rPr>
      </w:pPr>
      <w:hyperlink w:anchor="_Toc356482313" w:history="1">
        <w:r w:rsidR="00B31BEB" w:rsidRPr="008D2BD6">
          <w:rPr>
            <w:rStyle w:val="ab"/>
            <w:rFonts w:ascii="Times New Roman" w:hAnsi="Times New Roman" w:cs="Times New Roman"/>
            <w:b w:val="0"/>
            <w:sz w:val="24"/>
            <w:szCs w:val="24"/>
          </w:rPr>
          <w:t>4.3.</w:t>
        </w:r>
        <w:r w:rsidR="00B31BEB" w:rsidRPr="008D2BD6">
          <w:rPr>
            <w:rFonts w:ascii="Times New Roman" w:eastAsiaTheme="minorEastAsia" w:hAnsi="Times New Roman" w:cs="Times New Roman"/>
            <w:b w:val="0"/>
            <w:bCs w:val="0"/>
            <w:sz w:val="24"/>
            <w:szCs w:val="24"/>
          </w:rPr>
          <w:tab/>
        </w:r>
        <w:r w:rsidR="00B31BEB" w:rsidRPr="008D2BD6">
          <w:rPr>
            <w:rStyle w:val="ab"/>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B31BEB" w:rsidRPr="008D2BD6">
          <w:rPr>
            <w:rFonts w:ascii="Times New Roman" w:hAnsi="Times New Roman" w:cs="Times New Roman"/>
            <w:b w:val="0"/>
            <w:webHidden/>
            <w:sz w:val="24"/>
            <w:szCs w:val="24"/>
          </w:rPr>
          <w:tab/>
        </w:r>
        <w:r w:rsidRPr="008D2BD6">
          <w:rPr>
            <w:rFonts w:ascii="Times New Roman" w:hAnsi="Times New Roman" w:cs="Times New Roman"/>
            <w:b w:val="0"/>
            <w:webHidden/>
            <w:sz w:val="24"/>
            <w:szCs w:val="24"/>
          </w:rPr>
          <w:fldChar w:fldCharType="begin"/>
        </w:r>
        <w:r w:rsidR="00B31BEB" w:rsidRPr="008D2BD6">
          <w:rPr>
            <w:rFonts w:ascii="Times New Roman" w:hAnsi="Times New Roman" w:cs="Times New Roman"/>
            <w:b w:val="0"/>
            <w:webHidden/>
            <w:sz w:val="24"/>
            <w:szCs w:val="24"/>
          </w:rPr>
          <w:instrText xml:space="preserve"> PAGEREF _Toc356482313 \h </w:instrText>
        </w:r>
        <w:r w:rsidRPr="008D2BD6">
          <w:rPr>
            <w:rFonts w:ascii="Times New Roman" w:hAnsi="Times New Roman" w:cs="Times New Roman"/>
            <w:b w:val="0"/>
            <w:webHidden/>
            <w:sz w:val="24"/>
            <w:szCs w:val="24"/>
          </w:rPr>
        </w:r>
        <w:r w:rsidRPr="008D2BD6">
          <w:rPr>
            <w:rFonts w:ascii="Times New Roman" w:hAnsi="Times New Roman" w:cs="Times New Roman"/>
            <w:b w:val="0"/>
            <w:webHidden/>
            <w:sz w:val="24"/>
            <w:szCs w:val="24"/>
          </w:rPr>
          <w:fldChar w:fldCharType="separate"/>
        </w:r>
        <w:r w:rsidR="001F4825">
          <w:rPr>
            <w:rFonts w:ascii="Times New Roman" w:hAnsi="Times New Roman" w:cs="Times New Roman"/>
            <w:b w:val="0"/>
            <w:webHidden/>
            <w:sz w:val="24"/>
            <w:szCs w:val="24"/>
          </w:rPr>
          <w:t>18</w:t>
        </w:r>
        <w:r w:rsidRPr="008D2BD6">
          <w:rPr>
            <w:rFonts w:ascii="Times New Roman" w:hAnsi="Times New Roman" w:cs="Times New Roman"/>
            <w:b w:val="0"/>
            <w:webHidden/>
            <w:sz w:val="24"/>
            <w:szCs w:val="24"/>
          </w:rPr>
          <w:fldChar w:fldCharType="end"/>
        </w:r>
      </w:hyperlink>
    </w:p>
    <w:p w:rsidR="00B31BEB" w:rsidRPr="008D2BD6" w:rsidRDefault="00082731" w:rsidP="00B31BEB">
      <w:pPr>
        <w:pStyle w:val="23"/>
        <w:rPr>
          <w:rFonts w:ascii="Times New Roman" w:eastAsiaTheme="minorEastAsia" w:hAnsi="Times New Roman" w:cs="Times New Roman"/>
          <w:b w:val="0"/>
          <w:bCs w:val="0"/>
          <w:sz w:val="24"/>
          <w:szCs w:val="24"/>
        </w:rPr>
      </w:pPr>
      <w:hyperlink w:anchor="_Toc356482314" w:history="1">
        <w:r w:rsidR="00B31BEB" w:rsidRPr="008D2BD6">
          <w:rPr>
            <w:rStyle w:val="ab"/>
            <w:rFonts w:ascii="Times New Roman" w:hAnsi="Times New Roman" w:cs="Times New Roman"/>
            <w:b w:val="0"/>
            <w:sz w:val="24"/>
            <w:szCs w:val="24"/>
          </w:rPr>
          <w:t>4.4.</w:t>
        </w:r>
        <w:r w:rsidR="00B31BEB" w:rsidRPr="008D2BD6">
          <w:rPr>
            <w:rFonts w:ascii="Times New Roman" w:eastAsiaTheme="minorEastAsia" w:hAnsi="Times New Roman" w:cs="Times New Roman"/>
            <w:b w:val="0"/>
            <w:bCs w:val="0"/>
            <w:sz w:val="24"/>
            <w:szCs w:val="24"/>
          </w:rPr>
          <w:tab/>
        </w:r>
        <w:r w:rsidR="00B31BEB" w:rsidRPr="008D2BD6">
          <w:rPr>
            <w:rStyle w:val="ab"/>
            <w:rFonts w:ascii="Times New Roman" w:hAnsi="Times New Roman" w:cs="Times New Roman"/>
            <w:b w:val="0"/>
            <w:sz w:val="24"/>
            <w:szCs w:val="24"/>
          </w:rPr>
          <w:t>Общие требования к заявке на участие в запросе предложений</w:t>
        </w:r>
        <w:r w:rsidR="00B31BEB" w:rsidRPr="008D2BD6">
          <w:rPr>
            <w:rFonts w:ascii="Times New Roman" w:hAnsi="Times New Roman" w:cs="Times New Roman"/>
            <w:b w:val="0"/>
            <w:webHidden/>
            <w:sz w:val="24"/>
            <w:szCs w:val="24"/>
          </w:rPr>
          <w:tab/>
        </w:r>
        <w:r w:rsidRPr="008D2BD6">
          <w:rPr>
            <w:rFonts w:ascii="Times New Roman" w:hAnsi="Times New Roman" w:cs="Times New Roman"/>
            <w:b w:val="0"/>
            <w:webHidden/>
            <w:sz w:val="24"/>
            <w:szCs w:val="24"/>
          </w:rPr>
          <w:fldChar w:fldCharType="begin"/>
        </w:r>
        <w:r w:rsidR="00B31BEB" w:rsidRPr="008D2BD6">
          <w:rPr>
            <w:rFonts w:ascii="Times New Roman" w:hAnsi="Times New Roman" w:cs="Times New Roman"/>
            <w:b w:val="0"/>
            <w:webHidden/>
            <w:sz w:val="24"/>
            <w:szCs w:val="24"/>
          </w:rPr>
          <w:instrText xml:space="preserve"> PAGEREF _Toc356482314 \h </w:instrText>
        </w:r>
        <w:r w:rsidRPr="008D2BD6">
          <w:rPr>
            <w:rFonts w:ascii="Times New Roman" w:hAnsi="Times New Roman" w:cs="Times New Roman"/>
            <w:b w:val="0"/>
            <w:webHidden/>
            <w:sz w:val="24"/>
            <w:szCs w:val="24"/>
          </w:rPr>
        </w:r>
        <w:r w:rsidRPr="008D2BD6">
          <w:rPr>
            <w:rFonts w:ascii="Times New Roman" w:hAnsi="Times New Roman" w:cs="Times New Roman"/>
            <w:b w:val="0"/>
            <w:webHidden/>
            <w:sz w:val="24"/>
            <w:szCs w:val="24"/>
          </w:rPr>
          <w:fldChar w:fldCharType="separate"/>
        </w:r>
        <w:r w:rsidR="001F4825">
          <w:rPr>
            <w:rFonts w:ascii="Times New Roman" w:hAnsi="Times New Roman" w:cs="Times New Roman"/>
            <w:b w:val="0"/>
            <w:webHidden/>
            <w:sz w:val="24"/>
            <w:szCs w:val="24"/>
          </w:rPr>
          <w:t>19</w:t>
        </w:r>
        <w:r w:rsidRPr="008D2BD6">
          <w:rPr>
            <w:rFonts w:ascii="Times New Roman" w:hAnsi="Times New Roman" w:cs="Times New Roman"/>
            <w:b w:val="0"/>
            <w:webHidden/>
            <w:sz w:val="24"/>
            <w:szCs w:val="24"/>
          </w:rPr>
          <w:fldChar w:fldCharType="end"/>
        </w:r>
      </w:hyperlink>
    </w:p>
    <w:p w:rsidR="00B31BEB" w:rsidRPr="008D2BD6" w:rsidRDefault="00082731" w:rsidP="00B31BEB">
      <w:pPr>
        <w:pStyle w:val="23"/>
        <w:rPr>
          <w:rFonts w:ascii="Times New Roman" w:eastAsiaTheme="minorEastAsia" w:hAnsi="Times New Roman" w:cs="Times New Roman"/>
          <w:b w:val="0"/>
          <w:bCs w:val="0"/>
          <w:sz w:val="24"/>
          <w:szCs w:val="24"/>
        </w:rPr>
      </w:pPr>
      <w:hyperlink w:anchor="_Toc356482315" w:history="1">
        <w:r w:rsidR="00B31BEB" w:rsidRPr="008D2BD6">
          <w:rPr>
            <w:rStyle w:val="ab"/>
            <w:rFonts w:ascii="Times New Roman" w:hAnsi="Times New Roman" w:cs="Times New Roman"/>
            <w:b w:val="0"/>
            <w:sz w:val="24"/>
            <w:szCs w:val="24"/>
          </w:rPr>
          <w:t>4.5.</w:t>
        </w:r>
        <w:r w:rsidR="00B31BEB" w:rsidRPr="008D2BD6">
          <w:rPr>
            <w:rFonts w:ascii="Times New Roman" w:eastAsiaTheme="minorEastAsia" w:hAnsi="Times New Roman" w:cs="Times New Roman"/>
            <w:b w:val="0"/>
            <w:bCs w:val="0"/>
            <w:sz w:val="24"/>
            <w:szCs w:val="24"/>
          </w:rPr>
          <w:tab/>
        </w:r>
        <w:r w:rsidR="00B31BEB" w:rsidRPr="008D2BD6">
          <w:rPr>
            <w:rStyle w:val="ab"/>
            <w:rFonts w:ascii="Times New Roman" w:hAnsi="Times New Roman" w:cs="Times New Roman"/>
            <w:b w:val="0"/>
            <w:sz w:val="24"/>
            <w:szCs w:val="24"/>
          </w:rPr>
          <w:t>Срок действия заявки на участие в запросе предложений</w:t>
        </w:r>
        <w:r w:rsidR="00B31BEB" w:rsidRPr="008D2BD6">
          <w:rPr>
            <w:rFonts w:ascii="Times New Roman" w:hAnsi="Times New Roman" w:cs="Times New Roman"/>
            <w:b w:val="0"/>
            <w:webHidden/>
            <w:sz w:val="24"/>
            <w:szCs w:val="24"/>
          </w:rPr>
          <w:tab/>
        </w:r>
        <w:r w:rsidRPr="008D2BD6">
          <w:rPr>
            <w:rFonts w:ascii="Times New Roman" w:hAnsi="Times New Roman" w:cs="Times New Roman"/>
            <w:b w:val="0"/>
            <w:webHidden/>
            <w:sz w:val="24"/>
            <w:szCs w:val="24"/>
          </w:rPr>
          <w:fldChar w:fldCharType="begin"/>
        </w:r>
        <w:r w:rsidR="00B31BEB" w:rsidRPr="008D2BD6">
          <w:rPr>
            <w:rFonts w:ascii="Times New Roman" w:hAnsi="Times New Roman" w:cs="Times New Roman"/>
            <w:b w:val="0"/>
            <w:webHidden/>
            <w:sz w:val="24"/>
            <w:szCs w:val="24"/>
          </w:rPr>
          <w:instrText xml:space="preserve"> PAGEREF _Toc356482315 \h </w:instrText>
        </w:r>
        <w:r w:rsidRPr="008D2BD6">
          <w:rPr>
            <w:rFonts w:ascii="Times New Roman" w:hAnsi="Times New Roman" w:cs="Times New Roman"/>
            <w:b w:val="0"/>
            <w:webHidden/>
            <w:sz w:val="24"/>
            <w:szCs w:val="24"/>
          </w:rPr>
        </w:r>
        <w:r w:rsidRPr="008D2BD6">
          <w:rPr>
            <w:rFonts w:ascii="Times New Roman" w:hAnsi="Times New Roman" w:cs="Times New Roman"/>
            <w:b w:val="0"/>
            <w:webHidden/>
            <w:sz w:val="24"/>
            <w:szCs w:val="24"/>
          </w:rPr>
          <w:fldChar w:fldCharType="separate"/>
        </w:r>
        <w:r w:rsidR="001F4825">
          <w:rPr>
            <w:rFonts w:ascii="Times New Roman" w:hAnsi="Times New Roman" w:cs="Times New Roman"/>
            <w:b w:val="0"/>
            <w:webHidden/>
            <w:sz w:val="24"/>
            <w:szCs w:val="24"/>
          </w:rPr>
          <w:t>21</w:t>
        </w:r>
        <w:r w:rsidRPr="008D2BD6">
          <w:rPr>
            <w:rFonts w:ascii="Times New Roman" w:hAnsi="Times New Roman" w:cs="Times New Roman"/>
            <w:b w:val="0"/>
            <w:webHidden/>
            <w:sz w:val="24"/>
            <w:szCs w:val="24"/>
          </w:rPr>
          <w:fldChar w:fldCharType="end"/>
        </w:r>
      </w:hyperlink>
    </w:p>
    <w:p w:rsidR="00B31BEB" w:rsidRPr="008D2BD6" w:rsidRDefault="00082731" w:rsidP="00B31BEB">
      <w:pPr>
        <w:pStyle w:val="23"/>
        <w:rPr>
          <w:rFonts w:ascii="Times New Roman" w:eastAsiaTheme="minorEastAsia" w:hAnsi="Times New Roman" w:cs="Times New Roman"/>
          <w:b w:val="0"/>
          <w:bCs w:val="0"/>
          <w:sz w:val="24"/>
          <w:szCs w:val="24"/>
        </w:rPr>
      </w:pPr>
      <w:hyperlink w:anchor="_Toc356482316" w:history="1">
        <w:r w:rsidR="00B31BEB" w:rsidRPr="008D2BD6">
          <w:rPr>
            <w:rStyle w:val="ab"/>
            <w:rFonts w:ascii="Times New Roman" w:hAnsi="Times New Roman" w:cs="Times New Roman"/>
            <w:b w:val="0"/>
            <w:sz w:val="24"/>
            <w:szCs w:val="24"/>
          </w:rPr>
          <w:t>4.6.</w:t>
        </w:r>
        <w:r w:rsidR="00B31BEB" w:rsidRPr="008D2BD6">
          <w:rPr>
            <w:rFonts w:ascii="Times New Roman" w:eastAsiaTheme="minorEastAsia" w:hAnsi="Times New Roman" w:cs="Times New Roman"/>
            <w:b w:val="0"/>
            <w:bCs w:val="0"/>
            <w:sz w:val="24"/>
            <w:szCs w:val="24"/>
          </w:rPr>
          <w:tab/>
        </w:r>
        <w:r w:rsidR="00B31BEB" w:rsidRPr="008D2BD6">
          <w:rPr>
            <w:rStyle w:val="ab"/>
            <w:rFonts w:ascii="Times New Roman" w:hAnsi="Times New Roman" w:cs="Times New Roman"/>
            <w:b w:val="0"/>
            <w:sz w:val="24"/>
            <w:szCs w:val="24"/>
          </w:rPr>
          <w:t>Официальный язык запроса предложений</w:t>
        </w:r>
        <w:r w:rsidR="00B31BEB" w:rsidRPr="008D2BD6">
          <w:rPr>
            <w:rFonts w:ascii="Times New Roman" w:hAnsi="Times New Roman" w:cs="Times New Roman"/>
            <w:b w:val="0"/>
            <w:webHidden/>
            <w:sz w:val="24"/>
            <w:szCs w:val="24"/>
          </w:rPr>
          <w:tab/>
        </w:r>
        <w:r w:rsidRPr="008D2BD6">
          <w:rPr>
            <w:rFonts w:ascii="Times New Roman" w:hAnsi="Times New Roman" w:cs="Times New Roman"/>
            <w:b w:val="0"/>
            <w:webHidden/>
            <w:sz w:val="24"/>
            <w:szCs w:val="24"/>
          </w:rPr>
          <w:fldChar w:fldCharType="begin"/>
        </w:r>
        <w:r w:rsidR="00B31BEB" w:rsidRPr="008D2BD6">
          <w:rPr>
            <w:rFonts w:ascii="Times New Roman" w:hAnsi="Times New Roman" w:cs="Times New Roman"/>
            <w:b w:val="0"/>
            <w:webHidden/>
            <w:sz w:val="24"/>
            <w:szCs w:val="24"/>
          </w:rPr>
          <w:instrText xml:space="preserve"> PAGEREF _Toc356482316 \h </w:instrText>
        </w:r>
        <w:r w:rsidRPr="008D2BD6">
          <w:rPr>
            <w:rFonts w:ascii="Times New Roman" w:hAnsi="Times New Roman" w:cs="Times New Roman"/>
            <w:b w:val="0"/>
            <w:webHidden/>
            <w:sz w:val="24"/>
            <w:szCs w:val="24"/>
          </w:rPr>
        </w:r>
        <w:r w:rsidRPr="008D2BD6">
          <w:rPr>
            <w:rFonts w:ascii="Times New Roman" w:hAnsi="Times New Roman" w:cs="Times New Roman"/>
            <w:b w:val="0"/>
            <w:webHidden/>
            <w:sz w:val="24"/>
            <w:szCs w:val="24"/>
          </w:rPr>
          <w:fldChar w:fldCharType="separate"/>
        </w:r>
        <w:r w:rsidR="001F4825">
          <w:rPr>
            <w:rFonts w:ascii="Times New Roman" w:hAnsi="Times New Roman" w:cs="Times New Roman"/>
            <w:b w:val="0"/>
            <w:webHidden/>
            <w:sz w:val="24"/>
            <w:szCs w:val="24"/>
          </w:rPr>
          <w:t>21</w:t>
        </w:r>
        <w:r w:rsidRPr="008D2BD6">
          <w:rPr>
            <w:rFonts w:ascii="Times New Roman" w:hAnsi="Times New Roman" w:cs="Times New Roman"/>
            <w:b w:val="0"/>
            <w:webHidden/>
            <w:sz w:val="24"/>
            <w:szCs w:val="24"/>
          </w:rPr>
          <w:fldChar w:fldCharType="end"/>
        </w:r>
      </w:hyperlink>
    </w:p>
    <w:p w:rsidR="00B31BEB" w:rsidRPr="008D2BD6" w:rsidRDefault="00082731" w:rsidP="00B31BEB">
      <w:pPr>
        <w:pStyle w:val="23"/>
        <w:rPr>
          <w:rFonts w:ascii="Times New Roman" w:eastAsiaTheme="minorEastAsia" w:hAnsi="Times New Roman" w:cs="Times New Roman"/>
          <w:b w:val="0"/>
          <w:bCs w:val="0"/>
          <w:sz w:val="24"/>
          <w:szCs w:val="24"/>
        </w:rPr>
      </w:pPr>
      <w:hyperlink w:anchor="_Toc356482317" w:history="1">
        <w:r w:rsidR="00B31BEB" w:rsidRPr="008D2BD6">
          <w:rPr>
            <w:rStyle w:val="ab"/>
            <w:rFonts w:ascii="Times New Roman" w:hAnsi="Times New Roman" w:cs="Times New Roman"/>
            <w:b w:val="0"/>
            <w:sz w:val="24"/>
            <w:szCs w:val="24"/>
          </w:rPr>
          <w:t>4.7.</w:t>
        </w:r>
        <w:r w:rsidR="00B31BEB" w:rsidRPr="008D2BD6">
          <w:rPr>
            <w:rFonts w:ascii="Times New Roman" w:eastAsiaTheme="minorEastAsia" w:hAnsi="Times New Roman" w:cs="Times New Roman"/>
            <w:b w:val="0"/>
            <w:bCs w:val="0"/>
            <w:sz w:val="24"/>
            <w:szCs w:val="24"/>
          </w:rPr>
          <w:tab/>
        </w:r>
        <w:r w:rsidR="00B31BEB" w:rsidRPr="008D2BD6">
          <w:rPr>
            <w:rStyle w:val="ab"/>
            <w:rFonts w:ascii="Times New Roman" w:hAnsi="Times New Roman" w:cs="Times New Roman"/>
            <w:b w:val="0"/>
            <w:sz w:val="24"/>
            <w:szCs w:val="24"/>
          </w:rPr>
          <w:t>Валюта запроса предложений</w:t>
        </w:r>
        <w:r w:rsidR="00B31BEB" w:rsidRPr="008D2BD6">
          <w:rPr>
            <w:rFonts w:ascii="Times New Roman" w:hAnsi="Times New Roman" w:cs="Times New Roman"/>
            <w:b w:val="0"/>
            <w:webHidden/>
            <w:sz w:val="24"/>
            <w:szCs w:val="24"/>
          </w:rPr>
          <w:tab/>
        </w:r>
        <w:r w:rsidRPr="008D2BD6">
          <w:rPr>
            <w:rFonts w:ascii="Times New Roman" w:hAnsi="Times New Roman" w:cs="Times New Roman"/>
            <w:b w:val="0"/>
            <w:webHidden/>
            <w:sz w:val="24"/>
            <w:szCs w:val="24"/>
          </w:rPr>
          <w:fldChar w:fldCharType="begin"/>
        </w:r>
        <w:r w:rsidR="00B31BEB" w:rsidRPr="008D2BD6">
          <w:rPr>
            <w:rFonts w:ascii="Times New Roman" w:hAnsi="Times New Roman" w:cs="Times New Roman"/>
            <w:b w:val="0"/>
            <w:webHidden/>
            <w:sz w:val="24"/>
            <w:szCs w:val="24"/>
          </w:rPr>
          <w:instrText xml:space="preserve"> PAGEREF _Toc356482317 \h </w:instrText>
        </w:r>
        <w:r w:rsidRPr="008D2BD6">
          <w:rPr>
            <w:rFonts w:ascii="Times New Roman" w:hAnsi="Times New Roman" w:cs="Times New Roman"/>
            <w:b w:val="0"/>
            <w:webHidden/>
            <w:sz w:val="24"/>
            <w:szCs w:val="24"/>
          </w:rPr>
        </w:r>
        <w:r w:rsidRPr="008D2BD6">
          <w:rPr>
            <w:rFonts w:ascii="Times New Roman" w:hAnsi="Times New Roman" w:cs="Times New Roman"/>
            <w:b w:val="0"/>
            <w:webHidden/>
            <w:sz w:val="24"/>
            <w:szCs w:val="24"/>
          </w:rPr>
          <w:fldChar w:fldCharType="separate"/>
        </w:r>
        <w:r w:rsidR="001F4825">
          <w:rPr>
            <w:rFonts w:ascii="Times New Roman" w:hAnsi="Times New Roman" w:cs="Times New Roman"/>
            <w:b w:val="0"/>
            <w:webHidden/>
            <w:sz w:val="24"/>
            <w:szCs w:val="24"/>
          </w:rPr>
          <w:t>22</w:t>
        </w:r>
        <w:r w:rsidRPr="008D2BD6">
          <w:rPr>
            <w:rFonts w:ascii="Times New Roman" w:hAnsi="Times New Roman" w:cs="Times New Roman"/>
            <w:b w:val="0"/>
            <w:webHidden/>
            <w:sz w:val="24"/>
            <w:szCs w:val="24"/>
          </w:rPr>
          <w:fldChar w:fldCharType="end"/>
        </w:r>
      </w:hyperlink>
    </w:p>
    <w:p w:rsidR="00B31BEB" w:rsidRPr="008D2BD6" w:rsidRDefault="00082731" w:rsidP="00B31BEB">
      <w:pPr>
        <w:pStyle w:val="23"/>
        <w:rPr>
          <w:rFonts w:ascii="Times New Roman" w:eastAsiaTheme="minorEastAsia" w:hAnsi="Times New Roman" w:cs="Times New Roman"/>
          <w:b w:val="0"/>
          <w:bCs w:val="0"/>
          <w:sz w:val="24"/>
          <w:szCs w:val="24"/>
        </w:rPr>
      </w:pPr>
      <w:hyperlink w:anchor="_Toc356482318" w:history="1">
        <w:r w:rsidR="00B31BEB" w:rsidRPr="008D2BD6">
          <w:rPr>
            <w:rStyle w:val="ab"/>
            <w:rFonts w:ascii="Times New Roman" w:hAnsi="Times New Roman" w:cs="Times New Roman"/>
            <w:b w:val="0"/>
            <w:sz w:val="24"/>
            <w:szCs w:val="24"/>
          </w:rPr>
          <w:t>4.8.</w:t>
        </w:r>
        <w:r w:rsidR="00B31BEB" w:rsidRPr="008D2BD6">
          <w:rPr>
            <w:rFonts w:ascii="Times New Roman" w:eastAsiaTheme="minorEastAsia" w:hAnsi="Times New Roman" w:cs="Times New Roman"/>
            <w:b w:val="0"/>
            <w:bCs w:val="0"/>
            <w:sz w:val="24"/>
            <w:szCs w:val="24"/>
          </w:rPr>
          <w:tab/>
        </w:r>
        <w:r w:rsidR="00B31BEB" w:rsidRPr="008D2BD6">
          <w:rPr>
            <w:rStyle w:val="ab"/>
            <w:rFonts w:ascii="Times New Roman" w:hAnsi="Times New Roman" w:cs="Times New Roman"/>
            <w:b w:val="0"/>
            <w:sz w:val="24"/>
            <w:szCs w:val="24"/>
          </w:rPr>
          <w:t>Начальная (максимальная) цена договора</w:t>
        </w:r>
        <w:r w:rsidR="00B31BEB" w:rsidRPr="008D2BD6">
          <w:rPr>
            <w:rFonts w:ascii="Times New Roman" w:hAnsi="Times New Roman" w:cs="Times New Roman"/>
            <w:b w:val="0"/>
            <w:webHidden/>
            <w:sz w:val="24"/>
            <w:szCs w:val="24"/>
          </w:rPr>
          <w:tab/>
        </w:r>
        <w:r w:rsidRPr="008D2BD6">
          <w:rPr>
            <w:rFonts w:ascii="Times New Roman" w:hAnsi="Times New Roman" w:cs="Times New Roman"/>
            <w:b w:val="0"/>
            <w:webHidden/>
            <w:sz w:val="24"/>
            <w:szCs w:val="24"/>
          </w:rPr>
          <w:fldChar w:fldCharType="begin"/>
        </w:r>
        <w:r w:rsidR="00B31BEB" w:rsidRPr="008D2BD6">
          <w:rPr>
            <w:rFonts w:ascii="Times New Roman" w:hAnsi="Times New Roman" w:cs="Times New Roman"/>
            <w:b w:val="0"/>
            <w:webHidden/>
            <w:sz w:val="24"/>
            <w:szCs w:val="24"/>
          </w:rPr>
          <w:instrText xml:space="preserve"> PAGEREF _Toc356482318 \h </w:instrText>
        </w:r>
        <w:r w:rsidRPr="008D2BD6">
          <w:rPr>
            <w:rFonts w:ascii="Times New Roman" w:hAnsi="Times New Roman" w:cs="Times New Roman"/>
            <w:b w:val="0"/>
            <w:webHidden/>
            <w:sz w:val="24"/>
            <w:szCs w:val="24"/>
          </w:rPr>
        </w:r>
        <w:r w:rsidRPr="008D2BD6">
          <w:rPr>
            <w:rFonts w:ascii="Times New Roman" w:hAnsi="Times New Roman" w:cs="Times New Roman"/>
            <w:b w:val="0"/>
            <w:webHidden/>
            <w:sz w:val="24"/>
            <w:szCs w:val="24"/>
          </w:rPr>
          <w:fldChar w:fldCharType="separate"/>
        </w:r>
        <w:r w:rsidR="001F4825">
          <w:rPr>
            <w:rFonts w:ascii="Times New Roman" w:hAnsi="Times New Roman" w:cs="Times New Roman"/>
            <w:b w:val="0"/>
            <w:webHidden/>
            <w:sz w:val="24"/>
            <w:szCs w:val="24"/>
          </w:rPr>
          <w:t>22</w:t>
        </w:r>
        <w:r w:rsidRPr="008D2BD6">
          <w:rPr>
            <w:rFonts w:ascii="Times New Roman" w:hAnsi="Times New Roman" w:cs="Times New Roman"/>
            <w:b w:val="0"/>
            <w:webHidden/>
            <w:sz w:val="24"/>
            <w:szCs w:val="24"/>
          </w:rPr>
          <w:fldChar w:fldCharType="end"/>
        </w:r>
      </w:hyperlink>
    </w:p>
    <w:p w:rsidR="00B31BEB" w:rsidRPr="008D2BD6" w:rsidRDefault="00082731" w:rsidP="00B31BEB">
      <w:pPr>
        <w:pStyle w:val="23"/>
        <w:rPr>
          <w:rFonts w:ascii="Times New Roman" w:eastAsiaTheme="minorEastAsia" w:hAnsi="Times New Roman" w:cs="Times New Roman"/>
          <w:b w:val="0"/>
          <w:bCs w:val="0"/>
          <w:sz w:val="24"/>
          <w:szCs w:val="24"/>
        </w:rPr>
      </w:pPr>
      <w:hyperlink w:anchor="_Toc356482319" w:history="1">
        <w:r w:rsidR="00B31BEB" w:rsidRPr="008D2BD6">
          <w:rPr>
            <w:rStyle w:val="ab"/>
            <w:rFonts w:ascii="Times New Roman" w:hAnsi="Times New Roman" w:cs="Times New Roman"/>
            <w:b w:val="0"/>
            <w:sz w:val="24"/>
            <w:szCs w:val="24"/>
          </w:rPr>
          <w:t>4.9.</w:t>
        </w:r>
        <w:r w:rsidR="00B31BEB" w:rsidRPr="008D2BD6">
          <w:rPr>
            <w:rFonts w:ascii="Times New Roman" w:eastAsiaTheme="minorEastAsia" w:hAnsi="Times New Roman" w:cs="Times New Roman"/>
            <w:b w:val="0"/>
            <w:bCs w:val="0"/>
            <w:sz w:val="24"/>
            <w:szCs w:val="24"/>
          </w:rPr>
          <w:tab/>
        </w:r>
        <w:r w:rsidR="00B31BEB" w:rsidRPr="008D2BD6">
          <w:rPr>
            <w:rStyle w:val="ab"/>
            <w:rFonts w:ascii="Times New Roman" w:hAnsi="Times New Roman" w:cs="Times New Roman"/>
            <w:b w:val="0"/>
            <w:sz w:val="24"/>
            <w:szCs w:val="24"/>
          </w:rPr>
          <w:t>Обеспечение исполнения обязательств, связанных с участием в</w:t>
        </w:r>
        <w:r w:rsidR="00B31BEB" w:rsidRPr="008D2BD6">
          <w:rPr>
            <w:rStyle w:val="ab"/>
            <w:rFonts w:ascii="Times New Roman" w:hAnsi="Times New Roman" w:cs="Times New Roman"/>
            <w:b w:val="0"/>
            <w:sz w:val="24"/>
            <w:szCs w:val="24"/>
            <w:lang w:val="en-US"/>
          </w:rPr>
          <w:t> </w:t>
        </w:r>
        <w:r w:rsidR="00B31BEB" w:rsidRPr="008D2BD6">
          <w:rPr>
            <w:rStyle w:val="ab"/>
            <w:rFonts w:ascii="Times New Roman" w:hAnsi="Times New Roman" w:cs="Times New Roman"/>
            <w:b w:val="0"/>
            <w:sz w:val="24"/>
            <w:szCs w:val="24"/>
          </w:rPr>
          <w:t>запросе предложений (обеспечение заявки на участие в запросе предложений)</w:t>
        </w:r>
        <w:r w:rsidR="00B31BEB" w:rsidRPr="008D2BD6">
          <w:rPr>
            <w:rFonts w:ascii="Times New Roman" w:hAnsi="Times New Roman" w:cs="Times New Roman"/>
            <w:b w:val="0"/>
            <w:webHidden/>
            <w:sz w:val="24"/>
            <w:szCs w:val="24"/>
          </w:rPr>
          <w:tab/>
        </w:r>
        <w:r w:rsidRPr="008D2BD6">
          <w:rPr>
            <w:rFonts w:ascii="Times New Roman" w:hAnsi="Times New Roman" w:cs="Times New Roman"/>
            <w:b w:val="0"/>
            <w:webHidden/>
            <w:sz w:val="24"/>
            <w:szCs w:val="24"/>
          </w:rPr>
          <w:fldChar w:fldCharType="begin"/>
        </w:r>
        <w:r w:rsidR="00B31BEB" w:rsidRPr="008D2BD6">
          <w:rPr>
            <w:rFonts w:ascii="Times New Roman" w:hAnsi="Times New Roman" w:cs="Times New Roman"/>
            <w:b w:val="0"/>
            <w:webHidden/>
            <w:sz w:val="24"/>
            <w:szCs w:val="24"/>
          </w:rPr>
          <w:instrText xml:space="preserve"> PAGEREF _Toc356482319 \h </w:instrText>
        </w:r>
        <w:r w:rsidRPr="008D2BD6">
          <w:rPr>
            <w:rFonts w:ascii="Times New Roman" w:hAnsi="Times New Roman" w:cs="Times New Roman"/>
            <w:b w:val="0"/>
            <w:webHidden/>
            <w:sz w:val="24"/>
            <w:szCs w:val="24"/>
          </w:rPr>
        </w:r>
        <w:r w:rsidRPr="008D2BD6">
          <w:rPr>
            <w:rFonts w:ascii="Times New Roman" w:hAnsi="Times New Roman" w:cs="Times New Roman"/>
            <w:b w:val="0"/>
            <w:webHidden/>
            <w:sz w:val="24"/>
            <w:szCs w:val="24"/>
          </w:rPr>
          <w:fldChar w:fldCharType="separate"/>
        </w:r>
        <w:r w:rsidR="001F4825">
          <w:rPr>
            <w:rFonts w:ascii="Times New Roman" w:hAnsi="Times New Roman" w:cs="Times New Roman"/>
            <w:b w:val="0"/>
            <w:webHidden/>
            <w:sz w:val="24"/>
            <w:szCs w:val="24"/>
          </w:rPr>
          <w:t>22</w:t>
        </w:r>
        <w:r w:rsidRPr="008D2BD6">
          <w:rPr>
            <w:rFonts w:ascii="Times New Roman" w:hAnsi="Times New Roman" w:cs="Times New Roman"/>
            <w:b w:val="0"/>
            <w:webHidden/>
            <w:sz w:val="24"/>
            <w:szCs w:val="24"/>
          </w:rPr>
          <w:fldChar w:fldCharType="end"/>
        </w:r>
      </w:hyperlink>
    </w:p>
    <w:p w:rsidR="00B31BEB" w:rsidRPr="008D2BD6" w:rsidRDefault="00082731" w:rsidP="00B31BEB">
      <w:pPr>
        <w:pStyle w:val="23"/>
        <w:tabs>
          <w:tab w:val="left" w:pos="1134"/>
        </w:tabs>
        <w:rPr>
          <w:rFonts w:ascii="Times New Roman" w:eastAsiaTheme="minorEastAsia" w:hAnsi="Times New Roman" w:cs="Times New Roman"/>
          <w:b w:val="0"/>
          <w:bCs w:val="0"/>
          <w:sz w:val="24"/>
          <w:szCs w:val="24"/>
        </w:rPr>
      </w:pPr>
      <w:hyperlink w:anchor="_Toc356482320" w:history="1">
        <w:r w:rsidR="00B31BEB" w:rsidRPr="008D2BD6">
          <w:rPr>
            <w:rStyle w:val="ab"/>
            <w:rFonts w:ascii="Times New Roman" w:hAnsi="Times New Roman" w:cs="Times New Roman"/>
            <w:b w:val="0"/>
            <w:sz w:val="24"/>
            <w:szCs w:val="24"/>
          </w:rPr>
          <w:t>4.10.</w:t>
        </w:r>
        <w:r w:rsidR="00B31BEB" w:rsidRPr="008D2BD6">
          <w:rPr>
            <w:rFonts w:ascii="Times New Roman" w:eastAsiaTheme="minorEastAsia" w:hAnsi="Times New Roman" w:cs="Times New Roman"/>
            <w:b w:val="0"/>
            <w:bCs w:val="0"/>
            <w:sz w:val="24"/>
            <w:szCs w:val="24"/>
          </w:rPr>
          <w:tab/>
        </w:r>
        <w:r w:rsidR="00B31BEB" w:rsidRPr="008D2BD6">
          <w:rPr>
            <w:rStyle w:val="ab"/>
            <w:rFonts w:ascii="Times New Roman" w:hAnsi="Times New Roman" w:cs="Times New Roman"/>
            <w:b w:val="0"/>
            <w:sz w:val="24"/>
            <w:szCs w:val="24"/>
          </w:rPr>
          <w:t>Подача и прием заявок на участие в запросе предложений</w:t>
        </w:r>
        <w:r w:rsidR="00B31BEB" w:rsidRPr="008D2BD6">
          <w:rPr>
            <w:rFonts w:ascii="Times New Roman" w:hAnsi="Times New Roman" w:cs="Times New Roman"/>
            <w:b w:val="0"/>
            <w:webHidden/>
            <w:sz w:val="24"/>
            <w:szCs w:val="24"/>
          </w:rPr>
          <w:tab/>
        </w:r>
        <w:r w:rsidRPr="008D2BD6">
          <w:rPr>
            <w:rFonts w:ascii="Times New Roman" w:hAnsi="Times New Roman" w:cs="Times New Roman"/>
            <w:b w:val="0"/>
            <w:webHidden/>
            <w:sz w:val="24"/>
            <w:szCs w:val="24"/>
          </w:rPr>
          <w:fldChar w:fldCharType="begin"/>
        </w:r>
        <w:r w:rsidR="00B31BEB" w:rsidRPr="008D2BD6">
          <w:rPr>
            <w:rFonts w:ascii="Times New Roman" w:hAnsi="Times New Roman" w:cs="Times New Roman"/>
            <w:b w:val="0"/>
            <w:webHidden/>
            <w:sz w:val="24"/>
            <w:szCs w:val="24"/>
          </w:rPr>
          <w:instrText xml:space="preserve"> PAGEREF _Toc356482320 \h </w:instrText>
        </w:r>
        <w:r w:rsidRPr="008D2BD6">
          <w:rPr>
            <w:rFonts w:ascii="Times New Roman" w:hAnsi="Times New Roman" w:cs="Times New Roman"/>
            <w:b w:val="0"/>
            <w:webHidden/>
            <w:sz w:val="24"/>
            <w:szCs w:val="24"/>
          </w:rPr>
        </w:r>
        <w:r w:rsidRPr="008D2BD6">
          <w:rPr>
            <w:rFonts w:ascii="Times New Roman" w:hAnsi="Times New Roman" w:cs="Times New Roman"/>
            <w:b w:val="0"/>
            <w:webHidden/>
            <w:sz w:val="24"/>
            <w:szCs w:val="24"/>
          </w:rPr>
          <w:fldChar w:fldCharType="separate"/>
        </w:r>
        <w:r w:rsidR="001F4825">
          <w:rPr>
            <w:rFonts w:ascii="Times New Roman" w:hAnsi="Times New Roman" w:cs="Times New Roman"/>
            <w:b w:val="0"/>
            <w:webHidden/>
            <w:sz w:val="24"/>
            <w:szCs w:val="24"/>
          </w:rPr>
          <w:t>24</w:t>
        </w:r>
        <w:r w:rsidRPr="008D2BD6">
          <w:rPr>
            <w:rFonts w:ascii="Times New Roman" w:hAnsi="Times New Roman" w:cs="Times New Roman"/>
            <w:b w:val="0"/>
            <w:webHidden/>
            <w:sz w:val="24"/>
            <w:szCs w:val="24"/>
          </w:rPr>
          <w:fldChar w:fldCharType="end"/>
        </w:r>
      </w:hyperlink>
    </w:p>
    <w:p w:rsidR="00B31BEB" w:rsidRPr="008D2BD6" w:rsidRDefault="00082731" w:rsidP="00B31BEB">
      <w:pPr>
        <w:pStyle w:val="23"/>
        <w:tabs>
          <w:tab w:val="left" w:pos="1134"/>
        </w:tabs>
        <w:rPr>
          <w:rFonts w:ascii="Times New Roman" w:eastAsiaTheme="minorEastAsia" w:hAnsi="Times New Roman" w:cs="Times New Roman"/>
          <w:b w:val="0"/>
          <w:bCs w:val="0"/>
          <w:sz w:val="24"/>
          <w:szCs w:val="24"/>
        </w:rPr>
      </w:pPr>
      <w:hyperlink w:anchor="_Toc356482321" w:history="1">
        <w:r w:rsidR="00B31BEB" w:rsidRPr="008D2BD6">
          <w:rPr>
            <w:rStyle w:val="ab"/>
            <w:rFonts w:ascii="Times New Roman" w:hAnsi="Times New Roman" w:cs="Times New Roman"/>
            <w:b w:val="0"/>
            <w:sz w:val="24"/>
            <w:szCs w:val="24"/>
          </w:rPr>
          <w:t>4.11.</w:t>
        </w:r>
        <w:r w:rsidR="00B31BEB" w:rsidRPr="008D2BD6">
          <w:rPr>
            <w:rFonts w:ascii="Times New Roman" w:eastAsiaTheme="minorEastAsia" w:hAnsi="Times New Roman" w:cs="Times New Roman"/>
            <w:b w:val="0"/>
            <w:bCs w:val="0"/>
            <w:sz w:val="24"/>
            <w:szCs w:val="24"/>
          </w:rPr>
          <w:tab/>
        </w:r>
        <w:r w:rsidR="00B31BEB" w:rsidRPr="008D2BD6">
          <w:rPr>
            <w:rStyle w:val="ab"/>
            <w:rFonts w:ascii="Times New Roman" w:hAnsi="Times New Roman" w:cs="Times New Roman"/>
            <w:b w:val="0"/>
            <w:sz w:val="24"/>
            <w:szCs w:val="24"/>
          </w:rPr>
          <w:t>Изменение заявок на участие в запросе предложений или их отзыв</w:t>
        </w:r>
        <w:r w:rsidR="00B31BEB" w:rsidRPr="008D2BD6">
          <w:rPr>
            <w:rFonts w:ascii="Times New Roman" w:hAnsi="Times New Roman" w:cs="Times New Roman"/>
            <w:b w:val="0"/>
            <w:webHidden/>
            <w:sz w:val="24"/>
            <w:szCs w:val="24"/>
          </w:rPr>
          <w:tab/>
        </w:r>
        <w:r w:rsidRPr="008D2BD6">
          <w:rPr>
            <w:rFonts w:ascii="Times New Roman" w:hAnsi="Times New Roman" w:cs="Times New Roman"/>
            <w:b w:val="0"/>
            <w:webHidden/>
            <w:sz w:val="24"/>
            <w:szCs w:val="24"/>
          </w:rPr>
          <w:fldChar w:fldCharType="begin"/>
        </w:r>
        <w:r w:rsidR="00B31BEB" w:rsidRPr="008D2BD6">
          <w:rPr>
            <w:rFonts w:ascii="Times New Roman" w:hAnsi="Times New Roman" w:cs="Times New Roman"/>
            <w:b w:val="0"/>
            <w:webHidden/>
            <w:sz w:val="24"/>
            <w:szCs w:val="24"/>
          </w:rPr>
          <w:instrText xml:space="preserve"> PAGEREF _Toc356482321 \h </w:instrText>
        </w:r>
        <w:r w:rsidRPr="008D2BD6">
          <w:rPr>
            <w:rFonts w:ascii="Times New Roman" w:hAnsi="Times New Roman" w:cs="Times New Roman"/>
            <w:b w:val="0"/>
            <w:webHidden/>
            <w:sz w:val="24"/>
            <w:szCs w:val="24"/>
          </w:rPr>
        </w:r>
        <w:r w:rsidRPr="008D2BD6">
          <w:rPr>
            <w:rFonts w:ascii="Times New Roman" w:hAnsi="Times New Roman" w:cs="Times New Roman"/>
            <w:b w:val="0"/>
            <w:webHidden/>
            <w:sz w:val="24"/>
            <w:szCs w:val="24"/>
          </w:rPr>
          <w:fldChar w:fldCharType="separate"/>
        </w:r>
        <w:r w:rsidR="001F4825">
          <w:rPr>
            <w:rFonts w:ascii="Times New Roman" w:hAnsi="Times New Roman" w:cs="Times New Roman"/>
            <w:b w:val="0"/>
            <w:webHidden/>
            <w:sz w:val="24"/>
            <w:szCs w:val="24"/>
          </w:rPr>
          <w:t>25</w:t>
        </w:r>
        <w:r w:rsidRPr="008D2BD6">
          <w:rPr>
            <w:rFonts w:ascii="Times New Roman" w:hAnsi="Times New Roman" w:cs="Times New Roman"/>
            <w:b w:val="0"/>
            <w:webHidden/>
            <w:sz w:val="24"/>
            <w:szCs w:val="24"/>
          </w:rPr>
          <w:fldChar w:fldCharType="end"/>
        </w:r>
      </w:hyperlink>
    </w:p>
    <w:p w:rsidR="00B31BEB" w:rsidRPr="008D2BD6" w:rsidRDefault="00082731" w:rsidP="00B31BEB">
      <w:pPr>
        <w:pStyle w:val="23"/>
        <w:tabs>
          <w:tab w:val="left" w:pos="1134"/>
        </w:tabs>
        <w:rPr>
          <w:rFonts w:ascii="Times New Roman" w:eastAsiaTheme="minorEastAsia" w:hAnsi="Times New Roman" w:cs="Times New Roman"/>
          <w:b w:val="0"/>
          <w:bCs w:val="0"/>
          <w:sz w:val="24"/>
          <w:szCs w:val="24"/>
        </w:rPr>
      </w:pPr>
      <w:hyperlink w:anchor="_Toc356482322" w:history="1">
        <w:r w:rsidR="00B31BEB" w:rsidRPr="008D2BD6">
          <w:rPr>
            <w:rStyle w:val="ab"/>
            <w:rFonts w:ascii="Times New Roman" w:hAnsi="Times New Roman" w:cs="Times New Roman"/>
            <w:b w:val="0"/>
            <w:sz w:val="24"/>
            <w:szCs w:val="24"/>
          </w:rPr>
          <w:t>4.12.</w:t>
        </w:r>
        <w:r w:rsidR="00B31BEB" w:rsidRPr="008D2BD6">
          <w:rPr>
            <w:rFonts w:ascii="Times New Roman" w:eastAsiaTheme="minorEastAsia" w:hAnsi="Times New Roman" w:cs="Times New Roman"/>
            <w:b w:val="0"/>
            <w:bCs w:val="0"/>
            <w:sz w:val="24"/>
            <w:szCs w:val="24"/>
          </w:rPr>
          <w:tab/>
        </w:r>
        <w:r w:rsidR="00B31BEB" w:rsidRPr="008D2BD6">
          <w:rPr>
            <w:rStyle w:val="ab"/>
            <w:rFonts w:ascii="Times New Roman" w:hAnsi="Times New Roman" w:cs="Times New Roman"/>
            <w:b w:val="0"/>
            <w:sz w:val="24"/>
            <w:szCs w:val="24"/>
          </w:rPr>
          <w:t>Открытие доступа к поданным заявкам на участие в запросе предложений</w:t>
        </w:r>
        <w:r w:rsidR="00B31BEB" w:rsidRPr="008D2BD6">
          <w:rPr>
            <w:rFonts w:ascii="Times New Roman" w:hAnsi="Times New Roman" w:cs="Times New Roman"/>
            <w:b w:val="0"/>
            <w:webHidden/>
            <w:sz w:val="24"/>
            <w:szCs w:val="24"/>
          </w:rPr>
          <w:tab/>
        </w:r>
        <w:r w:rsidRPr="008D2BD6">
          <w:rPr>
            <w:rFonts w:ascii="Times New Roman" w:hAnsi="Times New Roman" w:cs="Times New Roman"/>
            <w:b w:val="0"/>
            <w:webHidden/>
            <w:sz w:val="24"/>
            <w:szCs w:val="24"/>
          </w:rPr>
          <w:fldChar w:fldCharType="begin"/>
        </w:r>
        <w:r w:rsidR="00B31BEB" w:rsidRPr="008D2BD6">
          <w:rPr>
            <w:rFonts w:ascii="Times New Roman" w:hAnsi="Times New Roman" w:cs="Times New Roman"/>
            <w:b w:val="0"/>
            <w:webHidden/>
            <w:sz w:val="24"/>
            <w:szCs w:val="24"/>
          </w:rPr>
          <w:instrText xml:space="preserve"> PAGEREF _Toc356482322 \h </w:instrText>
        </w:r>
        <w:r w:rsidRPr="008D2BD6">
          <w:rPr>
            <w:rFonts w:ascii="Times New Roman" w:hAnsi="Times New Roman" w:cs="Times New Roman"/>
            <w:b w:val="0"/>
            <w:webHidden/>
            <w:sz w:val="24"/>
            <w:szCs w:val="24"/>
          </w:rPr>
        </w:r>
        <w:r w:rsidRPr="008D2BD6">
          <w:rPr>
            <w:rFonts w:ascii="Times New Roman" w:hAnsi="Times New Roman" w:cs="Times New Roman"/>
            <w:b w:val="0"/>
            <w:webHidden/>
            <w:sz w:val="24"/>
            <w:szCs w:val="24"/>
          </w:rPr>
          <w:fldChar w:fldCharType="separate"/>
        </w:r>
        <w:r w:rsidR="001F4825">
          <w:rPr>
            <w:rFonts w:ascii="Times New Roman" w:hAnsi="Times New Roman" w:cs="Times New Roman"/>
            <w:b w:val="0"/>
            <w:webHidden/>
            <w:sz w:val="24"/>
            <w:szCs w:val="24"/>
          </w:rPr>
          <w:t>25</w:t>
        </w:r>
        <w:r w:rsidRPr="008D2BD6">
          <w:rPr>
            <w:rFonts w:ascii="Times New Roman" w:hAnsi="Times New Roman" w:cs="Times New Roman"/>
            <w:b w:val="0"/>
            <w:webHidden/>
            <w:sz w:val="24"/>
            <w:szCs w:val="24"/>
          </w:rPr>
          <w:fldChar w:fldCharType="end"/>
        </w:r>
      </w:hyperlink>
    </w:p>
    <w:p w:rsidR="00B31BEB" w:rsidRPr="008D2BD6" w:rsidRDefault="00082731" w:rsidP="00B31BEB">
      <w:pPr>
        <w:pStyle w:val="23"/>
        <w:tabs>
          <w:tab w:val="left" w:pos="1134"/>
        </w:tabs>
        <w:rPr>
          <w:rFonts w:ascii="Times New Roman" w:eastAsiaTheme="minorEastAsia" w:hAnsi="Times New Roman" w:cs="Times New Roman"/>
          <w:b w:val="0"/>
          <w:bCs w:val="0"/>
          <w:sz w:val="24"/>
          <w:szCs w:val="24"/>
        </w:rPr>
      </w:pPr>
      <w:hyperlink w:anchor="_Toc356482323" w:history="1">
        <w:r w:rsidR="00B31BEB" w:rsidRPr="008D2BD6">
          <w:rPr>
            <w:rStyle w:val="ab"/>
            <w:rFonts w:ascii="Times New Roman" w:hAnsi="Times New Roman" w:cs="Times New Roman"/>
            <w:b w:val="0"/>
            <w:sz w:val="24"/>
            <w:szCs w:val="24"/>
          </w:rPr>
          <w:t>4.13.</w:t>
        </w:r>
        <w:r w:rsidR="00B31BEB" w:rsidRPr="008D2BD6">
          <w:rPr>
            <w:rFonts w:ascii="Times New Roman" w:eastAsiaTheme="minorEastAsia" w:hAnsi="Times New Roman" w:cs="Times New Roman"/>
            <w:b w:val="0"/>
            <w:bCs w:val="0"/>
            <w:sz w:val="24"/>
            <w:szCs w:val="24"/>
          </w:rPr>
          <w:tab/>
        </w:r>
        <w:r w:rsidR="00B31BEB" w:rsidRPr="008D2BD6">
          <w:rPr>
            <w:rStyle w:val="ab"/>
            <w:rFonts w:ascii="Times New Roman" w:hAnsi="Times New Roman" w:cs="Times New Roman"/>
            <w:b w:val="0"/>
            <w:sz w:val="24"/>
            <w:szCs w:val="24"/>
          </w:rPr>
          <w:t>Опоздавшие заявки на участие в запросе предложений</w:t>
        </w:r>
        <w:r w:rsidR="00B31BEB" w:rsidRPr="008D2BD6">
          <w:rPr>
            <w:rFonts w:ascii="Times New Roman" w:hAnsi="Times New Roman" w:cs="Times New Roman"/>
            <w:b w:val="0"/>
            <w:webHidden/>
            <w:sz w:val="24"/>
            <w:szCs w:val="24"/>
          </w:rPr>
          <w:tab/>
        </w:r>
        <w:r w:rsidRPr="008D2BD6">
          <w:rPr>
            <w:rFonts w:ascii="Times New Roman" w:hAnsi="Times New Roman" w:cs="Times New Roman"/>
            <w:b w:val="0"/>
            <w:webHidden/>
            <w:sz w:val="24"/>
            <w:szCs w:val="24"/>
          </w:rPr>
          <w:fldChar w:fldCharType="begin"/>
        </w:r>
        <w:r w:rsidR="00B31BEB" w:rsidRPr="008D2BD6">
          <w:rPr>
            <w:rFonts w:ascii="Times New Roman" w:hAnsi="Times New Roman" w:cs="Times New Roman"/>
            <w:b w:val="0"/>
            <w:webHidden/>
            <w:sz w:val="24"/>
            <w:szCs w:val="24"/>
          </w:rPr>
          <w:instrText xml:space="preserve"> PAGEREF _Toc356482323 \h </w:instrText>
        </w:r>
        <w:r w:rsidRPr="008D2BD6">
          <w:rPr>
            <w:rFonts w:ascii="Times New Roman" w:hAnsi="Times New Roman" w:cs="Times New Roman"/>
            <w:b w:val="0"/>
            <w:webHidden/>
            <w:sz w:val="24"/>
            <w:szCs w:val="24"/>
          </w:rPr>
        </w:r>
        <w:r w:rsidRPr="008D2BD6">
          <w:rPr>
            <w:rFonts w:ascii="Times New Roman" w:hAnsi="Times New Roman" w:cs="Times New Roman"/>
            <w:b w:val="0"/>
            <w:webHidden/>
            <w:sz w:val="24"/>
            <w:szCs w:val="24"/>
          </w:rPr>
          <w:fldChar w:fldCharType="separate"/>
        </w:r>
        <w:r w:rsidR="001F4825">
          <w:rPr>
            <w:rFonts w:ascii="Times New Roman" w:hAnsi="Times New Roman" w:cs="Times New Roman"/>
            <w:b w:val="0"/>
            <w:webHidden/>
            <w:sz w:val="24"/>
            <w:szCs w:val="24"/>
          </w:rPr>
          <w:t>27</w:t>
        </w:r>
        <w:r w:rsidRPr="008D2BD6">
          <w:rPr>
            <w:rFonts w:ascii="Times New Roman" w:hAnsi="Times New Roman" w:cs="Times New Roman"/>
            <w:b w:val="0"/>
            <w:webHidden/>
            <w:sz w:val="24"/>
            <w:szCs w:val="24"/>
          </w:rPr>
          <w:fldChar w:fldCharType="end"/>
        </w:r>
      </w:hyperlink>
    </w:p>
    <w:p w:rsidR="00B31BEB" w:rsidRPr="008D2BD6" w:rsidRDefault="00082731" w:rsidP="00B31BEB">
      <w:pPr>
        <w:pStyle w:val="23"/>
        <w:tabs>
          <w:tab w:val="left" w:pos="1134"/>
        </w:tabs>
        <w:rPr>
          <w:rFonts w:ascii="Times New Roman" w:eastAsiaTheme="minorEastAsia" w:hAnsi="Times New Roman" w:cs="Times New Roman"/>
          <w:b w:val="0"/>
          <w:bCs w:val="0"/>
          <w:sz w:val="24"/>
          <w:szCs w:val="24"/>
        </w:rPr>
      </w:pPr>
      <w:hyperlink w:anchor="_Toc356482324" w:history="1">
        <w:r w:rsidR="00B31BEB" w:rsidRPr="008D2BD6">
          <w:rPr>
            <w:rStyle w:val="ab"/>
            <w:rFonts w:ascii="Times New Roman" w:hAnsi="Times New Roman" w:cs="Times New Roman"/>
            <w:b w:val="0"/>
            <w:sz w:val="24"/>
            <w:szCs w:val="24"/>
          </w:rPr>
          <w:t>4.14.</w:t>
        </w:r>
        <w:r w:rsidR="00B31BEB" w:rsidRPr="008D2BD6">
          <w:rPr>
            <w:rFonts w:ascii="Times New Roman" w:eastAsiaTheme="minorEastAsia" w:hAnsi="Times New Roman" w:cs="Times New Roman"/>
            <w:b w:val="0"/>
            <w:bCs w:val="0"/>
            <w:sz w:val="24"/>
            <w:szCs w:val="24"/>
          </w:rPr>
          <w:tab/>
        </w:r>
        <w:r w:rsidR="00B31BEB" w:rsidRPr="008D2BD6">
          <w:rPr>
            <w:rStyle w:val="ab"/>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B31BEB" w:rsidRPr="008D2BD6">
          <w:rPr>
            <w:rFonts w:ascii="Times New Roman" w:hAnsi="Times New Roman" w:cs="Times New Roman"/>
            <w:b w:val="0"/>
            <w:webHidden/>
            <w:sz w:val="24"/>
            <w:szCs w:val="24"/>
          </w:rPr>
          <w:tab/>
        </w:r>
        <w:r w:rsidRPr="008D2BD6">
          <w:rPr>
            <w:rFonts w:ascii="Times New Roman" w:hAnsi="Times New Roman" w:cs="Times New Roman"/>
            <w:b w:val="0"/>
            <w:webHidden/>
            <w:sz w:val="24"/>
            <w:szCs w:val="24"/>
          </w:rPr>
          <w:fldChar w:fldCharType="begin"/>
        </w:r>
        <w:r w:rsidR="00B31BEB" w:rsidRPr="008D2BD6">
          <w:rPr>
            <w:rFonts w:ascii="Times New Roman" w:hAnsi="Times New Roman" w:cs="Times New Roman"/>
            <w:b w:val="0"/>
            <w:webHidden/>
            <w:sz w:val="24"/>
            <w:szCs w:val="24"/>
          </w:rPr>
          <w:instrText xml:space="preserve"> PAGEREF _Toc356482324 \h </w:instrText>
        </w:r>
        <w:r w:rsidRPr="008D2BD6">
          <w:rPr>
            <w:rFonts w:ascii="Times New Roman" w:hAnsi="Times New Roman" w:cs="Times New Roman"/>
            <w:b w:val="0"/>
            <w:webHidden/>
            <w:sz w:val="24"/>
            <w:szCs w:val="24"/>
          </w:rPr>
        </w:r>
        <w:r w:rsidRPr="008D2BD6">
          <w:rPr>
            <w:rFonts w:ascii="Times New Roman" w:hAnsi="Times New Roman" w:cs="Times New Roman"/>
            <w:b w:val="0"/>
            <w:webHidden/>
            <w:sz w:val="24"/>
            <w:szCs w:val="24"/>
          </w:rPr>
          <w:fldChar w:fldCharType="separate"/>
        </w:r>
        <w:r w:rsidR="001F4825">
          <w:rPr>
            <w:rFonts w:ascii="Times New Roman" w:hAnsi="Times New Roman" w:cs="Times New Roman"/>
            <w:b w:val="0"/>
            <w:webHidden/>
            <w:sz w:val="24"/>
            <w:szCs w:val="24"/>
          </w:rPr>
          <w:t>27</w:t>
        </w:r>
        <w:r w:rsidRPr="008D2BD6">
          <w:rPr>
            <w:rFonts w:ascii="Times New Roman" w:hAnsi="Times New Roman" w:cs="Times New Roman"/>
            <w:b w:val="0"/>
            <w:webHidden/>
            <w:sz w:val="24"/>
            <w:szCs w:val="24"/>
          </w:rPr>
          <w:fldChar w:fldCharType="end"/>
        </w:r>
      </w:hyperlink>
    </w:p>
    <w:p w:rsidR="00B31BEB" w:rsidRPr="008D2BD6" w:rsidRDefault="00082731" w:rsidP="00B31BEB">
      <w:pPr>
        <w:pStyle w:val="23"/>
        <w:tabs>
          <w:tab w:val="left" w:pos="1134"/>
        </w:tabs>
        <w:rPr>
          <w:rFonts w:ascii="Times New Roman" w:eastAsiaTheme="minorEastAsia" w:hAnsi="Times New Roman" w:cs="Times New Roman"/>
          <w:b w:val="0"/>
          <w:bCs w:val="0"/>
          <w:sz w:val="24"/>
          <w:szCs w:val="24"/>
        </w:rPr>
      </w:pPr>
      <w:hyperlink w:anchor="_Toc356482325" w:history="1">
        <w:r w:rsidR="00B31BEB" w:rsidRPr="008D2BD6">
          <w:rPr>
            <w:rStyle w:val="ab"/>
            <w:rFonts w:ascii="Times New Roman" w:hAnsi="Times New Roman" w:cs="Times New Roman"/>
            <w:b w:val="0"/>
            <w:snapToGrid w:val="0"/>
            <w:sz w:val="24"/>
            <w:szCs w:val="24"/>
          </w:rPr>
          <w:t>4.15.</w:t>
        </w:r>
        <w:r w:rsidR="00B31BEB" w:rsidRPr="008D2BD6">
          <w:rPr>
            <w:rFonts w:ascii="Times New Roman" w:eastAsiaTheme="minorEastAsia" w:hAnsi="Times New Roman" w:cs="Times New Roman"/>
            <w:b w:val="0"/>
            <w:bCs w:val="0"/>
            <w:sz w:val="24"/>
            <w:szCs w:val="24"/>
          </w:rPr>
          <w:tab/>
        </w:r>
        <w:r w:rsidR="00B31BEB" w:rsidRPr="008D2BD6">
          <w:rPr>
            <w:rStyle w:val="ab"/>
            <w:rFonts w:ascii="Times New Roman" w:hAnsi="Times New Roman" w:cs="Times New Roman"/>
            <w:b w:val="0"/>
            <w:snapToGrid w:val="0"/>
            <w:sz w:val="24"/>
            <w:szCs w:val="24"/>
          </w:rPr>
          <w:t>Заключение договора по результатам запроса предложений</w:t>
        </w:r>
        <w:r w:rsidR="00B31BEB" w:rsidRPr="008D2BD6">
          <w:rPr>
            <w:rFonts w:ascii="Times New Roman" w:hAnsi="Times New Roman" w:cs="Times New Roman"/>
            <w:b w:val="0"/>
            <w:webHidden/>
            <w:sz w:val="24"/>
            <w:szCs w:val="24"/>
          </w:rPr>
          <w:tab/>
        </w:r>
        <w:r w:rsidRPr="008D2BD6">
          <w:rPr>
            <w:rFonts w:ascii="Times New Roman" w:hAnsi="Times New Roman" w:cs="Times New Roman"/>
            <w:b w:val="0"/>
            <w:webHidden/>
            <w:sz w:val="24"/>
            <w:szCs w:val="24"/>
          </w:rPr>
          <w:fldChar w:fldCharType="begin"/>
        </w:r>
        <w:r w:rsidR="00B31BEB" w:rsidRPr="008D2BD6">
          <w:rPr>
            <w:rFonts w:ascii="Times New Roman" w:hAnsi="Times New Roman" w:cs="Times New Roman"/>
            <w:b w:val="0"/>
            <w:webHidden/>
            <w:sz w:val="24"/>
            <w:szCs w:val="24"/>
          </w:rPr>
          <w:instrText xml:space="preserve"> PAGEREF _Toc356482325 \h </w:instrText>
        </w:r>
        <w:r w:rsidRPr="008D2BD6">
          <w:rPr>
            <w:rFonts w:ascii="Times New Roman" w:hAnsi="Times New Roman" w:cs="Times New Roman"/>
            <w:b w:val="0"/>
            <w:webHidden/>
            <w:sz w:val="24"/>
            <w:szCs w:val="24"/>
          </w:rPr>
        </w:r>
        <w:r w:rsidRPr="008D2BD6">
          <w:rPr>
            <w:rFonts w:ascii="Times New Roman" w:hAnsi="Times New Roman" w:cs="Times New Roman"/>
            <w:b w:val="0"/>
            <w:webHidden/>
            <w:sz w:val="24"/>
            <w:szCs w:val="24"/>
          </w:rPr>
          <w:fldChar w:fldCharType="separate"/>
        </w:r>
        <w:r w:rsidR="001F4825">
          <w:rPr>
            <w:rFonts w:ascii="Times New Roman" w:hAnsi="Times New Roman" w:cs="Times New Roman"/>
            <w:b w:val="0"/>
            <w:webHidden/>
            <w:sz w:val="24"/>
            <w:szCs w:val="24"/>
          </w:rPr>
          <w:t>38</w:t>
        </w:r>
        <w:r w:rsidRPr="008D2BD6">
          <w:rPr>
            <w:rFonts w:ascii="Times New Roman" w:hAnsi="Times New Roman" w:cs="Times New Roman"/>
            <w:b w:val="0"/>
            <w:webHidden/>
            <w:sz w:val="24"/>
            <w:szCs w:val="24"/>
          </w:rPr>
          <w:fldChar w:fldCharType="end"/>
        </w:r>
      </w:hyperlink>
    </w:p>
    <w:p w:rsidR="00B31BEB" w:rsidRPr="008D2BD6" w:rsidRDefault="00082731" w:rsidP="00B31BEB">
      <w:pPr>
        <w:pStyle w:val="23"/>
        <w:tabs>
          <w:tab w:val="left" w:pos="1134"/>
        </w:tabs>
        <w:rPr>
          <w:rFonts w:ascii="Times New Roman" w:eastAsiaTheme="minorEastAsia" w:hAnsi="Times New Roman" w:cs="Times New Roman"/>
          <w:b w:val="0"/>
          <w:bCs w:val="0"/>
          <w:sz w:val="24"/>
          <w:szCs w:val="24"/>
        </w:rPr>
      </w:pPr>
      <w:hyperlink w:anchor="_Toc356482326" w:history="1">
        <w:r w:rsidR="00B31BEB" w:rsidRPr="008D2BD6">
          <w:rPr>
            <w:rStyle w:val="ab"/>
            <w:rFonts w:ascii="Times New Roman" w:hAnsi="Times New Roman" w:cs="Times New Roman"/>
            <w:b w:val="0"/>
            <w:sz w:val="24"/>
            <w:szCs w:val="24"/>
          </w:rPr>
          <w:t>4.16.</w:t>
        </w:r>
        <w:r w:rsidR="00B31BEB" w:rsidRPr="008D2BD6">
          <w:rPr>
            <w:rFonts w:ascii="Times New Roman" w:eastAsiaTheme="minorEastAsia" w:hAnsi="Times New Roman" w:cs="Times New Roman"/>
            <w:b w:val="0"/>
            <w:bCs w:val="0"/>
            <w:sz w:val="24"/>
            <w:szCs w:val="24"/>
          </w:rPr>
          <w:tab/>
        </w:r>
        <w:r w:rsidR="00B31BEB" w:rsidRPr="008D2BD6">
          <w:rPr>
            <w:rStyle w:val="ab"/>
            <w:rFonts w:ascii="Times New Roman" w:hAnsi="Times New Roman" w:cs="Times New Roman"/>
            <w:b w:val="0"/>
            <w:sz w:val="24"/>
            <w:szCs w:val="24"/>
          </w:rPr>
          <w:t>Обеспечение исполнения договора</w:t>
        </w:r>
        <w:r w:rsidR="00B31BEB" w:rsidRPr="008D2BD6">
          <w:rPr>
            <w:rFonts w:ascii="Times New Roman" w:hAnsi="Times New Roman" w:cs="Times New Roman"/>
            <w:b w:val="0"/>
            <w:webHidden/>
            <w:sz w:val="24"/>
            <w:szCs w:val="24"/>
          </w:rPr>
          <w:tab/>
        </w:r>
        <w:r w:rsidRPr="008D2BD6">
          <w:rPr>
            <w:rFonts w:ascii="Times New Roman" w:hAnsi="Times New Roman" w:cs="Times New Roman"/>
            <w:b w:val="0"/>
            <w:webHidden/>
            <w:sz w:val="24"/>
            <w:szCs w:val="24"/>
          </w:rPr>
          <w:fldChar w:fldCharType="begin"/>
        </w:r>
        <w:r w:rsidR="00B31BEB" w:rsidRPr="008D2BD6">
          <w:rPr>
            <w:rFonts w:ascii="Times New Roman" w:hAnsi="Times New Roman" w:cs="Times New Roman"/>
            <w:b w:val="0"/>
            <w:webHidden/>
            <w:sz w:val="24"/>
            <w:szCs w:val="24"/>
          </w:rPr>
          <w:instrText xml:space="preserve"> PAGEREF _Toc356482326 \h </w:instrText>
        </w:r>
        <w:r w:rsidRPr="008D2BD6">
          <w:rPr>
            <w:rFonts w:ascii="Times New Roman" w:hAnsi="Times New Roman" w:cs="Times New Roman"/>
            <w:b w:val="0"/>
            <w:webHidden/>
            <w:sz w:val="24"/>
            <w:szCs w:val="24"/>
          </w:rPr>
        </w:r>
        <w:r w:rsidRPr="008D2BD6">
          <w:rPr>
            <w:rFonts w:ascii="Times New Roman" w:hAnsi="Times New Roman" w:cs="Times New Roman"/>
            <w:b w:val="0"/>
            <w:webHidden/>
            <w:sz w:val="24"/>
            <w:szCs w:val="24"/>
          </w:rPr>
          <w:fldChar w:fldCharType="separate"/>
        </w:r>
        <w:r w:rsidR="001F4825">
          <w:rPr>
            <w:rFonts w:ascii="Times New Roman" w:hAnsi="Times New Roman" w:cs="Times New Roman"/>
            <w:b w:val="0"/>
            <w:webHidden/>
            <w:sz w:val="24"/>
            <w:szCs w:val="24"/>
          </w:rPr>
          <w:t>41</w:t>
        </w:r>
        <w:r w:rsidRPr="008D2BD6">
          <w:rPr>
            <w:rFonts w:ascii="Times New Roman" w:hAnsi="Times New Roman" w:cs="Times New Roman"/>
            <w:b w:val="0"/>
            <w:webHidden/>
            <w:sz w:val="24"/>
            <w:szCs w:val="24"/>
          </w:rPr>
          <w:fldChar w:fldCharType="end"/>
        </w:r>
      </w:hyperlink>
    </w:p>
    <w:p w:rsidR="00B31BEB" w:rsidRPr="008D2BD6" w:rsidRDefault="00082731" w:rsidP="00B31BEB">
      <w:pPr>
        <w:pStyle w:val="13"/>
        <w:rPr>
          <w:rFonts w:eastAsiaTheme="minorEastAsia"/>
          <w:szCs w:val="24"/>
        </w:rPr>
      </w:pPr>
      <w:hyperlink w:anchor="_Toc356482327" w:history="1">
        <w:r w:rsidR="00B31BEB" w:rsidRPr="008D2BD6">
          <w:rPr>
            <w:rStyle w:val="ab"/>
            <w:szCs w:val="24"/>
          </w:rPr>
          <w:t>5.</w:t>
        </w:r>
        <w:r w:rsidR="00B31BEB" w:rsidRPr="008D2BD6">
          <w:rPr>
            <w:rFonts w:eastAsiaTheme="minorEastAsia"/>
            <w:szCs w:val="24"/>
          </w:rPr>
          <w:tab/>
        </w:r>
        <w:r w:rsidR="00B31BEB" w:rsidRPr="008D2BD6">
          <w:rPr>
            <w:rStyle w:val="ab"/>
            <w:szCs w:val="24"/>
          </w:rPr>
          <w:t>ИНФОРМАЦИОННАЯ КАРТА ЗАПРОСА ПРЕДЛОЖЕНИЙ</w:t>
        </w:r>
        <w:r w:rsidR="00B31BEB" w:rsidRPr="008D2BD6">
          <w:rPr>
            <w:webHidden/>
            <w:szCs w:val="24"/>
          </w:rPr>
          <w:tab/>
        </w:r>
        <w:r w:rsidRPr="008D2BD6">
          <w:rPr>
            <w:webHidden/>
            <w:szCs w:val="24"/>
          </w:rPr>
          <w:fldChar w:fldCharType="begin"/>
        </w:r>
        <w:r w:rsidR="00B31BEB" w:rsidRPr="008D2BD6">
          <w:rPr>
            <w:webHidden/>
            <w:szCs w:val="24"/>
          </w:rPr>
          <w:instrText xml:space="preserve"> PAGEREF _Toc356482327 \h </w:instrText>
        </w:r>
        <w:r w:rsidRPr="008D2BD6">
          <w:rPr>
            <w:webHidden/>
            <w:szCs w:val="24"/>
          </w:rPr>
        </w:r>
        <w:r w:rsidRPr="008D2BD6">
          <w:rPr>
            <w:webHidden/>
            <w:szCs w:val="24"/>
          </w:rPr>
          <w:fldChar w:fldCharType="separate"/>
        </w:r>
        <w:r w:rsidR="001F4825">
          <w:rPr>
            <w:webHidden/>
            <w:szCs w:val="24"/>
          </w:rPr>
          <w:t>44</w:t>
        </w:r>
        <w:r w:rsidRPr="008D2BD6">
          <w:rPr>
            <w:webHidden/>
            <w:szCs w:val="24"/>
          </w:rPr>
          <w:fldChar w:fldCharType="end"/>
        </w:r>
      </w:hyperlink>
    </w:p>
    <w:p w:rsidR="00B31BEB" w:rsidRPr="008D2BD6" w:rsidRDefault="00082731" w:rsidP="00B31BEB">
      <w:pPr>
        <w:pStyle w:val="13"/>
        <w:rPr>
          <w:rFonts w:eastAsiaTheme="minorEastAsia"/>
          <w:szCs w:val="24"/>
        </w:rPr>
      </w:pPr>
      <w:hyperlink w:anchor="_Toc356482328" w:history="1">
        <w:r w:rsidR="00B31BEB" w:rsidRPr="008D2BD6">
          <w:rPr>
            <w:rStyle w:val="ab"/>
            <w:szCs w:val="24"/>
          </w:rPr>
          <w:t>6.</w:t>
        </w:r>
        <w:r w:rsidR="00B31BEB" w:rsidRPr="008D2BD6">
          <w:rPr>
            <w:rFonts w:eastAsiaTheme="minorEastAsia"/>
            <w:szCs w:val="24"/>
          </w:rPr>
          <w:tab/>
        </w:r>
        <w:r w:rsidR="00B31BEB" w:rsidRPr="008D2BD6">
          <w:rPr>
            <w:rStyle w:val="ab"/>
            <w:szCs w:val="24"/>
          </w:rPr>
          <w:t>ОБРАЗЦЫ ФОРМ ОСНОВНЫХ ДОКУМЕНТОВ, ВКЛЮЧАЕМЫХ В ЗАЯВКУ НА УЧАСТИЕ В ЗАПРОСЕ ПРЕДЛОЖЕНИЙ</w:t>
        </w:r>
        <w:r w:rsidR="00B31BEB" w:rsidRPr="008D2BD6">
          <w:rPr>
            <w:webHidden/>
            <w:szCs w:val="24"/>
          </w:rPr>
          <w:tab/>
        </w:r>
        <w:r w:rsidRPr="008D2BD6">
          <w:rPr>
            <w:webHidden/>
            <w:szCs w:val="24"/>
          </w:rPr>
          <w:fldChar w:fldCharType="begin"/>
        </w:r>
        <w:r w:rsidR="00B31BEB" w:rsidRPr="008D2BD6">
          <w:rPr>
            <w:webHidden/>
            <w:szCs w:val="24"/>
          </w:rPr>
          <w:instrText xml:space="preserve"> PAGEREF _Toc356482328 \h </w:instrText>
        </w:r>
        <w:r w:rsidRPr="008D2BD6">
          <w:rPr>
            <w:webHidden/>
            <w:szCs w:val="24"/>
          </w:rPr>
        </w:r>
        <w:r w:rsidRPr="008D2BD6">
          <w:rPr>
            <w:webHidden/>
            <w:szCs w:val="24"/>
          </w:rPr>
          <w:fldChar w:fldCharType="separate"/>
        </w:r>
        <w:r w:rsidR="001F4825">
          <w:rPr>
            <w:webHidden/>
            <w:szCs w:val="24"/>
          </w:rPr>
          <w:t>54</w:t>
        </w:r>
        <w:r w:rsidRPr="008D2BD6">
          <w:rPr>
            <w:webHidden/>
            <w:szCs w:val="24"/>
          </w:rPr>
          <w:fldChar w:fldCharType="end"/>
        </w:r>
      </w:hyperlink>
    </w:p>
    <w:p w:rsidR="00B31BEB" w:rsidRPr="008D2BD6" w:rsidRDefault="00082731" w:rsidP="00B31BEB">
      <w:pPr>
        <w:pStyle w:val="23"/>
        <w:rPr>
          <w:rFonts w:ascii="Times New Roman" w:eastAsiaTheme="minorEastAsia" w:hAnsi="Times New Roman" w:cs="Times New Roman"/>
          <w:b w:val="0"/>
          <w:bCs w:val="0"/>
          <w:sz w:val="24"/>
          <w:szCs w:val="24"/>
        </w:rPr>
      </w:pPr>
      <w:hyperlink w:anchor="_Toc356482329" w:history="1">
        <w:r w:rsidR="00B31BEB" w:rsidRPr="008D2BD6">
          <w:rPr>
            <w:rStyle w:val="ab"/>
            <w:rFonts w:ascii="Times New Roman" w:hAnsi="Times New Roman" w:cs="Times New Roman"/>
            <w:b w:val="0"/>
            <w:sz w:val="24"/>
            <w:szCs w:val="24"/>
          </w:rPr>
          <w:t>ЗАЯВКА НА УЧАСТИЕ В ЗАПРОСЕ ПРЕДЛОЖЕНИЙ (Форма ___)</w:t>
        </w:r>
        <w:r w:rsidR="00B31BEB" w:rsidRPr="008D2BD6">
          <w:rPr>
            <w:rFonts w:ascii="Times New Roman" w:hAnsi="Times New Roman" w:cs="Times New Roman"/>
            <w:b w:val="0"/>
            <w:webHidden/>
            <w:sz w:val="24"/>
            <w:szCs w:val="24"/>
          </w:rPr>
          <w:tab/>
        </w:r>
        <w:r w:rsidRPr="008D2BD6">
          <w:rPr>
            <w:rFonts w:ascii="Times New Roman" w:hAnsi="Times New Roman" w:cs="Times New Roman"/>
            <w:b w:val="0"/>
            <w:webHidden/>
            <w:sz w:val="24"/>
            <w:szCs w:val="24"/>
          </w:rPr>
          <w:fldChar w:fldCharType="begin"/>
        </w:r>
        <w:r w:rsidR="00B31BEB" w:rsidRPr="008D2BD6">
          <w:rPr>
            <w:rFonts w:ascii="Times New Roman" w:hAnsi="Times New Roman" w:cs="Times New Roman"/>
            <w:b w:val="0"/>
            <w:webHidden/>
            <w:sz w:val="24"/>
            <w:szCs w:val="24"/>
          </w:rPr>
          <w:instrText xml:space="preserve"> PAGEREF _Toc356482329 \h </w:instrText>
        </w:r>
        <w:r w:rsidRPr="008D2BD6">
          <w:rPr>
            <w:rFonts w:ascii="Times New Roman" w:hAnsi="Times New Roman" w:cs="Times New Roman"/>
            <w:b w:val="0"/>
            <w:webHidden/>
            <w:sz w:val="24"/>
            <w:szCs w:val="24"/>
          </w:rPr>
        </w:r>
        <w:r w:rsidRPr="008D2BD6">
          <w:rPr>
            <w:rFonts w:ascii="Times New Roman" w:hAnsi="Times New Roman" w:cs="Times New Roman"/>
            <w:b w:val="0"/>
            <w:webHidden/>
            <w:sz w:val="24"/>
            <w:szCs w:val="24"/>
          </w:rPr>
          <w:fldChar w:fldCharType="separate"/>
        </w:r>
        <w:r w:rsidR="001F4825">
          <w:rPr>
            <w:rFonts w:ascii="Times New Roman" w:hAnsi="Times New Roman" w:cs="Times New Roman"/>
            <w:b w:val="0"/>
            <w:webHidden/>
            <w:sz w:val="24"/>
            <w:szCs w:val="24"/>
          </w:rPr>
          <w:t>54</w:t>
        </w:r>
        <w:r w:rsidRPr="008D2BD6">
          <w:rPr>
            <w:rFonts w:ascii="Times New Roman" w:hAnsi="Times New Roman" w:cs="Times New Roman"/>
            <w:b w:val="0"/>
            <w:webHidden/>
            <w:sz w:val="24"/>
            <w:szCs w:val="24"/>
          </w:rPr>
          <w:fldChar w:fldCharType="end"/>
        </w:r>
      </w:hyperlink>
    </w:p>
    <w:p w:rsidR="00B31BEB" w:rsidRPr="008D2BD6" w:rsidRDefault="00082731" w:rsidP="00B31BEB">
      <w:pPr>
        <w:pStyle w:val="23"/>
        <w:rPr>
          <w:rFonts w:ascii="Times New Roman" w:eastAsiaTheme="minorEastAsia" w:hAnsi="Times New Roman" w:cs="Times New Roman"/>
          <w:b w:val="0"/>
          <w:bCs w:val="0"/>
          <w:sz w:val="24"/>
          <w:szCs w:val="24"/>
        </w:rPr>
      </w:pPr>
      <w:hyperlink w:anchor="_Toc356482330" w:history="1">
        <w:r w:rsidR="00B31BEB" w:rsidRPr="008D2BD6">
          <w:rPr>
            <w:rStyle w:val="ab"/>
            <w:rFonts w:ascii="Times New Roman" w:hAnsi="Times New Roman" w:cs="Times New Roman"/>
            <w:b w:val="0"/>
            <w:sz w:val="24"/>
            <w:szCs w:val="24"/>
          </w:rPr>
          <w:t>АНКЕТА УЧАСТНИКА ЗАПРОСА ПРЕДЛОЖЕНИЙ (Форма ___)</w:t>
        </w:r>
        <w:r w:rsidR="00B31BEB" w:rsidRPr="008D2BD6">
          <w:rPr>
            <w:rFonts w:ascii="Times New Roman" w:hAnsi="Times New Roman" w:cs="Times New Roman"/>
            <w:b w:val="0"/>
            <w:webHidden/>
            <w:sz w:val="24"/>
            <w:szCs w:val="24"/>
          </w:rPr>
          <w:tab/>
        </w:r>
        <w:r w:rsidRPr="008D2BD6">
          <w:rPr>
            <w:rFonts w:ascii="Times New Roman" w:hAnsi="Times New Roman" w:cs="Times New Roman"/>
            <w:b w:val="0"/>
            <w:webHidden/>
            <w:sz w:val="24"/>
            <w:szCs w:val="24"/>
          </w:rPr>
          <w:fldChar w:fldCharType="begin"/>
        </w:r>
        <w:r w:rsidR="00B31BEB" w:rsidRPr="008D2BD6">
          <w:rPr>
            <w:rFonts w:ascii="Times New Roman" w:hAnsi="Times New Roman" w:cs="Times New Roman"/>
            <w:b w:val="0"/>
            <w:webHidden/>
            <w:sz w:val="24"/>
            <w:szCs w:val="24"/>
          </w:rPr>
          <w:instrText xml:space="preserve"> PAGEREF _Toc356482330 \h </w:instrText>
        </w:r>
        <w:r w:rsidRPr="008D2BD6">
          <w:rPr>
            <w:rFonts w:ascii="Times New Roman" w:hAnsi="Times New Roman" w:cs="Times New Roman"/>
            <w:b w:val="0"/>
            <w:webHidden/>
            <w:sz w:val="24"/>
            <w:szCs w:val="24"/>
          </w:rPr>
        </w:r>
        <w:r w:rsidRPr="008D2BD6">
          <w:rPr>
            <w:rFonts w:ascii="Times New Roman" w:hAnsi="Times New Roman" w:cs="Times New Roman"/>
            <w:b w:val="0"/>
            <w:webHidden/>
            <w:sz w:val="24"/>
            <w:szCs w:val="24"/>
          </w:rPr>
          <w:fldChar w:fldCharType="separate"/>
        </w:r>
        <w:r w:rsidR="001F4825">
          <w:rPr>
            <w:rFonts w:ascii="Times New Roman" w:hAnsi="Times New Roman" w:cs="Times New Roman"/>
            <w:b w:val="0"/>
            <w:webHidden/>
            <w:sz w:val="24"/>
            <w:szCs w:val="24"/>
          </w:rPr>
          <w:t>59</w:t>
        </w:r>
        <w:r w:rsidRPr="008D2BD6">
          <w:rPr>
            <w:rFonts w:ascii="Times New Roman" w:hAnsi="Times New Roman" w:cs="Times New Roman"/>
            <w:b w:val="0"/>
            <w:webHidden/>
            <w:sz w:val="24"/>
            <w:szCs w:val="24"/>
          </w:rPr>
          <w:fldChar w:fldCharType="end"/>
        </w:r>
      </w:hyperlink>
    </w:p>
    <w:p w:rsidR="00B31BEB" w:rsidRPr="008D2BD6" w:rsidRDefault="00082731" w:rsidP="00B31BEB">
      <w:pPr>
        <w:pStyle w:val="23"/>
        <w:rPr>
          <w:rFonts w:ascii="Times New Roman" w:eastAsiaTheme="minorEastAsia" w:hAnsi="Times New Roman" w:cs="Times New Roman"/>
          <w:b w:val="0"/>
          <w:bCs w:val="0"/>
          <w:sz w:val="24"/>
          <w:szCs w:val="24"/>
        </w:rPr>
      </w:pPr>
      <w:hyperlink w:anchor="_Toc356482331" w:history="1">
        <w:r w:rsidR="00B31BEB" w:rsidRPr="008D2BD6">
          <w:rPr>
            <w:rStyle w:val="ab"/>
            <w:rFonts w:ascii="Times New Roman" w:hAnsi="Times New Roman" w:cs="Times New Roman"/>
            <w:b w:val="0"/>
            <w:sz w:val="24"/>
            <w:szCs w:val="24"/>
          </w:rPr>
          <w:t>ТЕХНИЧЕСКОЕ ПРЕДЛОЖЕНИЕ (Форма ___)</w:t>
        </w:r>
        <w:r w:rsidR="00B31BEB" w:rsidRPr="008D2BD6">
          <w:rPr>
            <w:rFonts w:ascii="Times New Roman" w:hAnsi="Times New Roman" w:cs="Times New Roman"/>
            <w:b w:val="0"/>
            <w:webHidden/>
            <w:sz w:val="24"/>
            <w:szCs w:val="24"/>
          </w:rPr>
          <w:tab/>
        </w:r>
        <w:r w:rsidRPr="008D2BD6">
          <w:rPr>
            <w:rFonts w:ascii="Times New Roman" w:hAnsi="Times New Roman" w:cs="Times New Roman"/>
            <w:b w:val="0"/>
            <w:webHidden/>
            <w:sz w:val="24"/>
            <w:szCs w:val="24"/>
          </w:rPr>
          <w:fldChar w:fldCharType="begin"/>
        </w:r>
        <w:r w:rsidR="00B31BEB" w:rsidRPr="008D2BD6">
          <w:rPr>
            <w:rFonts w:ascii="Times New Roman" w:hAnsi="Times New Roman" w:cs="Times New Roman"/>
            <w:b w:val="0"/>
            <w:webHidden/>
            <w:sz w:val="24"/>
            <w:szCs w:val="24"/>
          </w:rPr>
          <w:instrText xml:space="preserve"> PAGEREF _Toc356482331 \h </w:instrText>
        </w:r>
        <w:r w:rsidRPr="008D2BD6">
          <w:rPr>
            <w:rFonts w:ascii="Times New Roman" w:hAnsi="Times New Roman" w:cs="Times New Roman"/>
            <w:b w:val="0"/>
            <w:webHidden/>
            <w:sz w:val="24"/>
            <w:szCs w:val="24"/>
          </w:rPr>
        </w:r>
        <w:r w:rsidRPr="008D2BD6">
          <w:rPr>
            <w:rFonts w:ascii="Times New Roman" w:hAnsi="Times New Roman" w:cs="Times New Roman"/>
            <w:b w:val="0"/>
            <w:webHidden/>
            <w:sz w:val="24"/>
            <w:szCs w:val="24"/>
          </w:rPr>
          <w:fldChar w:fldCharType="separate"/>
        </w:r>
        <w:r w:rsidR="001F4825">
          <w:rPr>
            <w:rFonts w:ascii="Times New Roman" w:hAnsi="Times New Roman" w:cs="Times New Roman"/>
            <w:b w:val="0"/>
            <w:webHidden/>
            <w:sz w:val="24"/>
            <w:szCs w:val="24"/>
          </w:rPr>
          <w:t>65</w:t>
        </w:r>
        <w:r w:rsidRPr="008D2BD6">
          <w:rPr>
            <w:rFonts w:ascii="Times New Roman" w:hAnsi="Times New Roman" w:cs="Times New Roman"/>
            <w:b w:val="0"/>
            <w:webHidden/>
            <w:sz w:val="24"/>
            <w:szCs w:val="24"/>
          </w:rPr>
          <w:fldChar w:fldCharType="end"/>
        </w:r>
      </w:hyperlink>
    </w:p>
    <w:p w:rsidR="00B31BEB" w:rsidRPr="008D2BD6" w:rsidRDefault="00082731" w:rsidP="00B31BEB">
      <w:pPr>
        <w:pStyle w:val="23"/>
        <w:rPr>
          <w:rFonts w:ascii="Times New Roman" w:eastAsiaTheme="minorEastAsia" w:hAnsi="Times New Roman" w:cs="Times New Roman"/>
          <w:b w:val="0"/>
          <w:bCs w:val="0"/>
          <w:sz w:val="24"/>
          <w:szCs w:val="24"/>
        </w:rPr>
      </w:pPr>
      <w:hyperlink w:anchor="_Toc356482332" w:history="1">
        <w:r w:rsidR="00B31BEB" w:rsidRPr="008D2BD6">
          <w:rPr>
            <w:rStyle w:val="ab"/>
            <w:rFonts w:ascii="Times New Roman" w:hAnsi="Times New Roman" w:cs="Times New Roman"/>
            <w:b w:val="0"/>
            <w:sz w:val="24"/>
            <w:szCs w:val="24"/>
          </w:rPr>
          <w:t>СПЕЦИФИКАЦИЯ ОБОРУДОВАНИЯ (МАТЕРИАЛОВ) (Форма ___, Вариант 1)</w:t>
        </w:r>
        <w:r w:rsidR="00B31BEB" w:rsidRPr="008D2BD6">
          <w:rPr>
            <w:rFonts w:ascii="Times New Roman" w:hAnsi="Times New Roman" w:cs="Times New Roman"/>
            <w:b w:val="0"/>
            <w:webHidden/>
            <w:sz w:val="24"/>
            <w:szCs w:val="24"/>
          </w:rPr>
          <w:tab/>
        </w:r>
        <w:r w:rsidRPr="008D2BD6">
          <w:rPr>
            <w:rFonts w:ascii="Times New Roman" w:hAnsi="Times New Roman" w:cs="Times New Roman"/>
            <w:b w:val="0"/>
            <w:webHidden/>
            <w:sz w:val="24"/>
            <w:szCs w:val="24"/>
          </w:rPr>
          <w:fldChar w:fldCharType="begin"/>
        </w:r>
        <w:r w:rsidR="00B31BEB" w:rsidRPr="008D2BD6">
          <w:rPr>
            <w:rFonts w:ascii="Times New Roman" w:hAnsi="Times New Roman" w:cs="Times New Roman"/>
            <w:b w:val="0"/>
            <w:webHidden/>
            <w:sz w:val="24"/>
            <w:szCs w:val="24"/>
          </w:rPr>
          <w:instrText xml:space="preserve"> PAGEREF _Toc356482332 \h </w:instrText>
        </w:r>
        <w:r w:rsidRPr="008D2BD6">
          <w:rPr>
            <w:rFonts w:ascii="Times New Roman" w:hAnsi="Times New Roman" w:cs="Times New Roman"/>
            <w:b w:val="0"/>
            <w:webHidden/>
            <w:sz w:val="24"/>
            <w:szCs w:val="24"/>
          </w:rPr>
        </w:r>
        <w:r w:rsidRPr="008D2BD6">
          <w:rPr>
            <w:rFonts w:ascii="Times New Roman" w:hAnsi="Times New Roman" w:cs="Times New Roman"/>
            <w:b w:val="0"/>
            <w:webHidden/>
            <w:sz w:val="24"/>
            <w:szCs w:val="24"/>
          </w:rPr>
          <w:fldChar w:fldCharType="separate"/>
        </w:r>
        <w:r w:rsidR="001F4825">
          <w:rPr>
            <w:rFonts w:ascii="Times New Roman" w:hAnsi="Times New Roman" w:cs="Times New Roman"/>
            <w:b w:val="0"/>
            <w:webHidden/>
            <w:sz w:val="24"/>
            <w:szCs w:val="24"/>
          </w:rPr>
          <w:t>67</w:t>
        </w:r>
        <w:r w:rsidRPr="008D2BD6">
          <w:rPr>
            <w:rFonts w:ascii="Times New Roman" w:hAnsi="Times New Roman" w:cs="Times New Roman"/>
            <w:b w:val="0"/>
            <w:webHidden/>
            <w:sz w:val="24"/>
            <w:szCs w:val="24"/>
          </w:rPr>
          <w:fldChar w:fldCharType="end"/>
        </w:r>
      </w:hyperlink>
    </w:p>
    <w:p w:rsidR="00B31BEB" w:rsidRPr="008D2BD6" w:rsidRDefault="00082731" w:rsidP="00B31BEB">
      <w:pPr>
        <w:pStyle w:val="23"/>
        <w:rPr>
          <w:rFonts w:ascii="Times New Roman" w:eastAsiaTheme="minorEastAsia" w:hAnsi="Times New Roman" w:cs="Times New Roman"/>
          <w:b w:val="0"/>
          <w:bCs w:val="0"/>
          <w:sz w:val="24"/>
          <w:szCs w:val="24"/>
        </w:rPr>
      </w:pPr>
      <w:hyperlink w:anchor="_Toc356482333" w:history="1">
        <w:r w:rsidR="00B31BEB" w:rsidRPr="008D2BD6">
          <w:rPr>
            <w:rStyle w:val="ab"/>
            <w:rFonts w:ascii="Times New Roman" w:hAnsi="Times New Roman" w:cs="Times New Roman"/>
            <w:b w:val="0"/>
            <w:sz w:val="24"/>
            <w:szCs w:val="24"/>
          </w:rPr>
          <w:t>СПЕЦИФИКАЦИЯ ОБОРУДОВАНИЯ (МАТЕРИАЛОВ) (Форма ___, Вариант 2)</w:t>
        </w:r>
        <w:r w:rsidR="00B31BEB" w:rsidRPr="008D2BD6">
          <w:rPr>
            <w:rFonts w:ascii="Times New Roman" w:hAnsi="Times New Roman" w:cs="Times New Roman"/>
            <w:b w:val="0"/>
            <w:webHidden/>
            <w:sz w:val="24"/>
            <w:szCs w:val="24"/>
          </w:rPr>
          <w:tab/>
        </w:r>
        <w:r w:rsidRPr="008D2BD6">
          <w:rPr>
            <w:rFonts w:ascii="Times New Roman" w:hAnsi="Times New Roman" w:cs="Times New Roman"/>
            <w:b w:val="0"/>
            <w:webHidden/>
            <w:sz w:val="24"/>
            <w:szCs w:val="24"/>
          </w:rPr>
          <w:fldChar w:fldCharType="begin"/>
        </w:r>
        <w:r w:rsidR="00B31BEB" w:rsidRPr="008D2BD6">
          <w:rPr>
            <w:rFonts w:ascii="Times New Roman" w:hAnsi="Times New Roman" w:cs="Times New Roman"/>
            <w:b w:val="0"/>
            <w:webHidden/>
            <w:sz w:val="24"/>
            <w:szCs w:val="24"/>
          </w:rPr>
          <w:instrText xml:space="preserve"> PAGEREF _Toc356482333 \h </w:instrText>
        </w:r>
        <w:r w:rsidRPr="008D2BD6">
          <w:rPr>
            <w:rFonts w:ascii="Times New Roman" w:hAnsi="Times New Roman" w:cs="Times New Roman"/>
            <w:b w:val="0"/>
            <w:webHidden/>
            <w:sz w:val="24"/>
            <w:szCs w:val="24"/>
          </w:rPr>
        </w:r>
        <w:r w:rsidRPr="008D2BD6">
          <w:rPr>
            <w:rFonts w:ascii="Times New Roman" w:hAnsi="Times New Roman" w:cs="Times New Roman"/>
            <w:b w:val="0"/>
            <w:webHidden/>
            <w:sz w:val="24"/>
            <w:szCs w:val="24"/>
          </w:rPr>
          <w:fldChar w:fldCharType="separate"/>
        </w:r>
        <w:r w:rsidR="001F4825">
          <w:rPr>
            <w:rFonts w:ascii="Times New Roman" w:hAnsi="Times New Roman" w:cs="Times New Roman"/>
            <w:b w:val="0"/>
            <w:webHidden/>
            <w:sz w:val="24"/>
            <w:szCs w:val="24"/>
          </w:rPr>
          <w:t>68</w:t>
        </w:r>
        <w:r w:rsidRPr="008D2BD6">
          <w:rPr>
            <w:rFonts w:ascii="Times New Roman" w:hAnsi="Times New Roman" w:cs="Times New Roman"/>
            <w:b w:val="0"/>
            <w:webHidden/>
            <w:sz w:val="24"/>
            <w:szCs w:val="24"/>
          </w:rPr>
          <w:fldChar w:fldCharType="end"/>
        </w:r>
      </w:hyperlink>
    </w:p>
    <w:p w:rsidR="00B31BEB" w:rsidRPr="008D2BD6" w:rsidRDefault="00082731" w:rsidP="00B31BEB">
      <w:pPr>
        <w:pStyle w:val="23"/>
        <w:rPr>
          <w:rFonts w:ascii="Times New Roman" w:eastAsiaTheme="minorEastAsia" w:hAnsi="Times New Roman" w:cs="Times New Roman"/>
          <w:b w:val="0"/>
          <w:bCs w:val="0"/>
          <w:sz w:val="24"/>
          <w:szCs w:val="24"/>
        </w:rPr>
      </w:pPr>
      <w:hyperlink w:anchor="_Toc356482334" w:history="1">
        <w:r w:rsidR="00B31BEB" w:rsidRPr="008D2BD6">
          <w:rPr>
            <w:rStyle w:val="ab"/>
            <w:rFonts w:ascii="Times New Roman" w:hAnsi="Times New Roman" w:cs="Times New Roman"/>
            <w:b w:val="0"/>
            <w:sz w:val="24"/>
            <w:szCs w:val="24"/>
          </w:rPr>
          <w:t>ГРАФИК ПОСТАВКИ ТОВАРА (Форма ___)</w:t>
        </w:r>
        <w:r w:rsidR="00B31BEB" w:rsidRPr="008D2BD6">
          <w:rPr>
            <w:rFonts w:ascii="Times New Roman" w:hAnsi="Times New Roman" w:cs="Times New Roman"/>
            <w:b w:val="0"/>
            <w:webHidden/>
            <w:sz w:val="24"/>
            <w:szCs w:val="24"/>
          </w:rPr>
          <w:tab/>
        </w:r>
        <w:r w:rsidRPr="008D2BD6">
          <w:rPr>
            <w:rFonts w:ascii="Times New Roman" w:hAnsi="Times New Roman" w:cs="Times New Roman"/>
            <w:b w:val="0"/>
            <w:webHidden/>
            <w:sz w:val="24"/>
            <w:szCs w:val="24"/>
          </w:rPr>
          <w:fldChar w:fldCharType="begin"/>
        </w:r>
        <w:r w:rsidR="00B31BEB" w:rsidRPr="008D2BD6">
          <w:rPr>
            <w:rFonts w:ascii="Times New Roman" w:hAnsi="Times New Roman" w:cs="Times New Roman"/>
            <w:b w:val="0"/>
            <w:webHidden/>
            <w:sz w:val="24"/>
            <w:szCs w:val="24"/>
          </w:rPr>
          <w:instrText xml:space="preserve"> PAGEREF _Toc356482334 \h </w:instrText>
        </w:r>
        <w:r w:rsidRPr="008D2BD6">
          <w:rPr>
            <w:rFonts w:ascii="Times New Roman" w:hAnsi="Times New Roman" w:cs="Times New Roman"/>
            <w:b w:val="0"/>
            <w:webHidden/>
            <w:sz w:val="24"/>
            <w:szCs w:val="24"/>
          </w:rPr>
        </w:r>
        <w:r w:rsidRPr="008D2BD6">
          <w:rPr>
            <w:rFonts w:ascii="Times New Roman" w:hAnsi="Times New Roman" w:cs="Times New Roman"/>
            <w:b w:val="0"/>
            <w:webHidden/>
            <w:sz w:val="24"/>
            <w:szCs w:val="24"/>
          </w:rPr>
          <w:fldChar w:fldCharType="separate"/>
        </w:r>
        <w:r w:rsidR="001F4825">
          <w:rPr>
            <w:rFonts w:ascii="Times New Roman" w:hAnsi="Times New Roman" w:cs="Times New Roman"/>
            <w:b w:val="0"/>
            <w:webHidden/>
            <w:sz w:val="24"/>
            <w:szCs w:val="24"/>
          </w:rPr>
          <w:t>69</w:t>
        </w:r>
        <w:r w:rsidRPr="008D2BD6">
          <w:rPr>
            <w:rFonts w:ascii="Times New Roman" w:hAnsi="Times New Roman" w:cs="Times New Roman"/>
            <w:b w:val="0"/>
            <w:webHidden/>
            <w:sz w:val="24"/>
            <w:szCs w:val="24"/>
          </w:rPr>
          <w:fldChar w:fldCharType="end"/>
        </w:r>
      </w:hyperlink>
    </w:p>
    <w:p w:rsidR="00B31BEB" w:rsidRPr="008D2BD6" w:rsidRDefault="00082731" w:rsidP="00B31BEB">
      <w:pPr>
        <w:pStyle w:val="23"/>
        <w:rPr>
          <w:rFonts w:ascii="Times New Roman" w:eastAsiaTheme="minorEastAsia" w:hAnsi="Times New Roman" w:cs="Times New Roman"/>
          <w:b w:val="0"/>
          <w:bCs w:val="0"/>
          <w:sz w:val="24"/>
          <w:szCs w:val="24"/>
        </w:rPr>
      </w:pPr>
      <w:hyperlink w:anchor="_Toc356482335" w:history="1">
        <w:r w:rsidR="00B31BEB" w:rsidRPr="008D2BD6">
          <w:rPr>
            <w:rStyle w:val="ab"/>
            <w:rFonts w:ascii="Times New Roman" w:hAnsi="Times New Roman" w:cs="Times New Roman"/>
            <w:b w:val="0"/>
            <w:sz w:val="24"/>
            <w:szCs w:val="24"/>
          </w:rPr>
          <w:t>ГРАФИК ОПЛАТЫ поставляемого товара/</w:t>
        </w:r>
        <w:r w:rsidR="00B31BEB" w:rsidRPr="008D2BD6">
          <w:rPr>
            <w:rFonts w:ascii="Times New Roman" w:hAnsi="Times New Roman" w:cs="Times New Roman"/>
            <w:b w:val="0"/>
            <w:webHidden/>
            <w:sz w:val="24"/>
            <w:szCs w:val="24"/>
          </w:rPr>
          <w:tab/>
        </w:r>
        <w:r w:rsidRPr="008D2BD6">
          <w:rPr>
            <w:rFonts w:ascii="Times New Roman" w:hAnsi="Times New Roman" w:cs="Times New Roman"/>
            <w:b w:val="0"/>
            <w:webHidden/>
            <w:sz w:val="24"/>
            <w:szCs w:val="24"/>
          </w:rPr>
          <w:fldChar w:fldCharType="begin"/>
        </w:r>
        <w:r w:rsidR="00B31BEB" w:rsidRPr="008D2BD6">
          <w:rPr>
            <w:rFonts w:ascii="Times New Roman" w:hAnsi="Times New Roman" w:cs="Times New Roman"/>
            <w:b w:val="0"/>
            <w:webHidden/>
            <w:sz w:val="24"/>
            <w:szCs w:val="24"/>
          </w:rPr>
          <w:instrText xml:space="preserve"> PAGEREF _Toc356482335 \h </w:instrText>
        </w:r>
        <w:r w:rsidRPr="008D2BD6">
          <w:rPr>
            <w:rFonts w:ascii="Times New Roman" w:hAnsi="Times New Roman" w:cs="Times New Roman"/>
            <w:b w:val="0"/>
            <w:webHidden/>
            <w:sz w:val="24"/>
            <w:szCs w:val="24"/>
          </w:rPr>
        </w:r>
        <w:r w:rsidRPr="008D2BD6">
          <w:rPr>
            <w:rFonts w:ascii="Times New Roman" w:hAnsi="Times New Roman" w:cs="Times New Roman"/>
            <w:b w:val="0"/>
            <w:webHidden/>
            <w:sz w:val="24"/>
            <w:szCs w:val="24"/>
          </w:rPr>
          <w:fldChar w:fldCharType="separate"/>
        </w:r>
        <w:r w:rsidR="001F4825">
          <w:rPr>
            <w:rFonts w:ascii="Times New Roman" w:hAnsi="Times New Roman" w:cs="Times New Roman"/>
            <w:b w:val="0"/>
            <w:webHidden/>
            <w:sz w:val="24"/>
            <w:szCs w:val="24"/>
          </w:rPr>
          <w:t>70</w:t>
        </w:r>
        <w:r w:rsidRPr="008D2BD6">
          <w:rPr>
            <w:rFonts w:ascii="Times New Roman" w:hAnsi="Times New Roman" w:cs="Times New Roman"/>
            <w:b w:val="0"/>
            <w:webHidden/>
            <w:sz w:val="24"/>
            <w:szCs w:val="24"/>
          </w:rPr>
          <w:fldChar w:fldCharType="end"/>
        </w:r>
      </w:hyperlink>
    </w:p>
    <w:p w:rsidR="00B31BEB" w:rsidRPr="008D2BD6" w:rsidRDefault="00082731" w:rsidP="00B31BEB">
      <w:pPr>
        <w:pStyle w:val="23"/>
        <w:rPr>
          <w:rFonts w:ascii="Times New Roman" w:eastAsiaTheme="minorEastAsia" w:hAnsi="Times New Roman" w:cs="Times New Roman"/>
          <w:b w:val="0"/>
          <w:bCs w:val="0"/>
          <w:sz w:val="24"/>
          <w:szCs w:val="24"/>
        </w:rPr>
      </w:pPr>
      <w:hyperlink w:anchor="_Toc356482336" w:history="1">
        <w:r w:rsidR="00B31BEB" w:rsidRPr="008D2BD6">
          <w:rPr>
            <w:rStyle w:val="ab"/>
            <w:rFonts w:ascii="Times New Roman" w:hAnsi="Times New Roman" w:cs="Times New Roman"/>
            <w:b w:val="0"/>
            <w:sz w:val="24"/>
            <w:szCs w:val="24"/>
          </w:rPr>
          <w:t>СПРАВКА ОБ ОПЫТЕ ВЫПОЛНЕНИЯ ДОГОВОРОВ (Форма ___)</w:t>
        </w:r>
        <w:r w:rsidR="00B31BEB" w:rsidRPr="008D2BD6">
          <w:rPr>
            <w:rFonts w:ascii="Times New Roman" w:hAnsi="Times New Roman" w:cs="Times New Roman"/>
            <w:b w:val="0"/>
            <w:webHidden/>
            <w:sz w:val="24"/>
            <w:szCs w:val="24"/>
          </w:rPr>
          <w:tab/>
        </w:r>
        <w:r w:rsidRPr="008D2BD6">
          <w:rPr>
            <w:rFonts w:ascii="Times New Roman" w:hAnsi="Times New Roman" w:cs="Times New Roman"/>
            <w:b w:val="0"/>
            <w:webHidden/>
            <w:sz w:val="24"/>
            <w:szCs w:val="24"/>
          </w:rPr>
          <w:fldChar w:fldCharType="begin"/>
        </w:r>
        <w:r w:rsidR="00B31BEB" w:rsidRPr="008D2BD6">
          <w:rPr>
            <w:rFonts w:ascii="Times New Roman" w:hAnsi="Times New Roman" w:cs="Times New Roman"/>
            <w:b w:val="0"/>
            <w:webHidden/>
            <w:sz w:val="24"/>
            <w:szCs w:val="24"/>
          </w:rPr>
          <w:instrText xml:space="preserve"> PAGEREF _Toc356482336 \h </w:instrText>
        </w:r>
        <w:r w:rsidRPr="008D2BD6">
          <w:rPr>
            <w:rFonts w:ascii="Times New Roman" w:hAnsi="Times New Roman" w:cs="Times New Roman"/>
            <w:b w:val="0"/>
            <w:webHidden/>
            <w:sz w:val="24"/>
            <w:szCs w:val="24"/>
          </w:rPr>
        </w:r>
        <w:r w:rsidRPr="008D2BD6">
          <w:rPr>
            <w:rFonts w:ascii="Times New Roman" w:hAnsi="Times New Roman" w:cs="Times New Roman"/>
            <w:b w:val="0"/>
            <w:webHidden/>
            <w:sz w:val="24"/>
            <w:szCs w:val="24"/>
          </w:rPr>
          <w:fldChar w:fldCharType="separate"/>
        </w:r>
        <w:r w:rsidR="001F4825">
          <w:rPr>
            <w:rFonts w:ascii="Times New Roman" w:hAnsi="Times New Roman" w:cs="Times New Roman"/>
            <w:b w:val="0"/>
            <w:webHidden/>
            <w:sz w:val="24"/>
            <w:szCs w:val="24"/>
          </w:rPr>
          <w:t>71</w:t>
        </w:r>
        <w:r w:rsidRPr="008D2BD6">
          <w:rPr>
            <w:rFonts w:ascii="Times New Roman" w:hAnsi="Times New Roman" w:cs="Times New Roman"/>
            <w:b w:val="0"/>
            <w:webHidden/>
            <w:sz w:val="24"/>
            <w:szCs w:val="24"/>
          </w:rPr>
          <w:fldChar w:fldCharType="end"/>
        </w:r>
      </w:hyperlink>
    </w:p>
    <w:p w:rsidR="00B31BEB" w:rsidRPr="008D2BD6" w:rsidRDefault="00082731" w:rsidP="00B31BEB">
      <w:pPr>
        <w:pStyle w:val="23"/>
        <w:rPr>
          <w:rFonts w:ascii="Times New Roman" w:eastAsiaTheme="minorEastAsia" w:hAnsi="Times New Roman" w:cs="Times New Roman"/>
          <w:b w:val="0"/>
          <w:bCs w:val="0"/>
          <w:sz w:val="24"/>
          <w:szCs w:val="24"/>
        </w:rPr>
      </w:pPr>
      <w:hyperlink w:anchor="_Toc356482337" w:history="1">
        <w:r w:rsidR="00B31BEB" w:rsidRPr="008D2BD6">
          <w:rPr>
            <w:rStyle w:val="ab"/>
            <w:rFonts w:ascii="Times New Roman" w:hAnsi="Times New Roman" w:cs="Times New Roman"/>
            <w:b w:val="0"/>
            <w:sz w:val="24"/>
            <w:szCs w:val="24"/>
          </w:rPr>
          <w:t>БАНКОВСКАЯ ГАРАНТИЯ ВОЗВРАТА АВАНСА (Форма ___)</w:t>
        </w:r>
        <w:r w:rsidR="00B31BEB" w:rsidRPr="008D2BD6">
          <w:rPr>
            <w:rFonts w:ascii="Times New Roman" w:hAnsi="Times New Roman" w:cs="Times New Roman"/>
            <w:b w:val="0"/>
            <w:webHidden/>
            <w:sz w:val="24"/>
            <w:szCs w:val="24"/>
          </w:rPr>
          <w:tab/>
        </w:r>
        <w:r w:rsidRPr="008D2BD6">
          <w:rPr>
            <w:rFonts w:ascii="Times New Roman" w:hAnsi="Times New Roman" w:cs="Times New Roman"/>
            <w:b w:val="0"/>
            <w:webHidden/>
            <w:sz w:val="24"/>
            <w:szCs w:val="24"/>
          </w:rPr>
          <w:fldChar w:fldCharType="begin"/>
        </w:r>
        <w:r w:rsidR="00B31BEB" w:rsidRPr="008D2BD6">
          <w:rPr>
            <w:rFonts w:ascii="Times New Roman" w:hAnsi="Times New Roman" w:cs="Times New Roman"/>
            <w:b w:val="0"/>
            <w:webHidden/>
            <w:sz w:val="24"/>
            <w:szCs w:val="24"/>
          </w:rPr>
          <w:instrText xml:space="preserve"> PAGEREF _Toc356482337 \h </w:instrText>
        </w:r>
        <w:r w:rsidRPr="008D2BD6">
          <w:rPr>
            <w:rFonts w:ascii="Times New Roman" w:hAnsi="Times New Roman" w:cs="Times New Roman"/>
            <w:b w:val="0"/>
            <w:webHidden/>
            <w:sz w:val="24"/>
            <w:szCs w:val="24"/>
          </w:rPr>
        </w:r>
        <w:r w:rsidRPr="008D2BD6">
          <w:rPr>
            <w:rFonts w:ascii="Times New Roman" w:hAnsi="Times New Roman" w:cs="Times New Roman"/>
            <w:b w:val="0"/>
            <w:webHidden/>
            <w:sz w:val="24"/>
            <w:szCs w:val="24"/>
          </w:rPr>
          <w:fldChar w:fldCharType="separate"/>
        </w:r>
        <w:r w:rsidR="001F4825">
          <w:rPr>
            <w:rFonts w:ascii="Times New Roman" w:hAnsi="Times New Roman" w:cs="Times New Roman"/>
            <w:b w:val="0"/>
            <w:webHidden/>
            <w:sz w:val="24"/>
            <w:szCs w:val="24"/>
          </w:rPr>
          <w:t>73</w:t>
        </w:r>
        <w:r w:rsidRPr="008D2BD6">
          <w:rPr>
            <w:rFonts w:ascii="Times New Roman" w:hAnsi="Times New Roman" w:cs="Times New Roman"/>
            <w:b w:val="0"/>
            <w:webHidden/>
            <w:sz w:val="24"/>
            <w:szCs w:val="24"/>
          </w:rPr>
          <w:fldChar w:fldCharType="end"/>
        </w:r>
      </w:hyperlink>
    </w:p>
    <w:p w:rsidR="00B31BEB" w:rsidRPr="008D2BD6" w:rsidRDefault="00082731" w:rsidP="00B31BEB">
      <w:pPr>
        <w:pStyle w:val="23"/>
        <w:rPr>
          <w:rFonts w:ascii="Times New Roman" w:eastAsiaTheme="minorEastAsia" w:hAnsi="Times New Roman" w:cs="Times New Roman"/>
          <w:b w:val="0"/>
          <w:bCs w:val="0"/>
          <w:sz w:val="24"/>
          <w:szCs w:val="24"/>
        </w:rPr>
      </w:pPr>
      <w:hyperlink w:anchor="_Toc356482338" w:history="1">
        <w:r w:rsidR="00B31BEB" w:rsidRPr="008D2BD6">
          <w:rPr>
            <w:rStyle w:val="ab"/>
            <w:rFonts w:ascii="Times New Roman" w:hAnsi="Times New Roman" w:cs="Times New Roman"/>
            <w:b w:val="0"/>
            <w:sz w:val="24"/>
            <w:szCs w:val="24"/>
          </w:rPr>
          <w:t>БАНКОВСКАЯ ГАРАНТИЯ ИСПОЛНЕНИЯ ДОГОВОРА (Форма ___)</w:t>
        </w:r>
        <w:r w:rsidR="00B31BEB" w:rsidRPr="008D2BD6">
          <w:rPr>
            <w:rFonts w:ascii="Times New Roman" w:hAnsi="Times New Roman" w:cs="Times New Roman"/>
            <w:b w:val="0"/>
            <w:webHidden/>
            <w:sz w:val="24"/>
            <w:szCs w:val="24"/>
          </w:rPr>
          <w:tab/>
        </w:r>
        <w:r w:rsidRPr="008D2BD6">
          <w:rPr>
            <w:rFonts w:ascii="Times New Roman" w:hAnsi="Times New Roman" w:cs="Times New Roman"/>
            <w:b w:val="0"/>
            <w:webHidden/>
            <w:sz w:val="24"/>
            <w:szCs w:val="24"/>
          </w:rPr>
          <w:fldChar w:fldCharType="begin"/>
        </w:r>
        <w:r w:rsidR="00B31BEB" w:rsidRPr="008D2BD6">
          <w:rPr>
            <w:rFonts w:ascii="Times New Roman" w:hAnsi="Times New Roman" w:cs="Times New Roman"/>
            <w:b w:val="0"/>
            <w:webHidden/>
            <w:sz w:val="24"/>
            <w:szCs w:val="24"/>
          </w:rPr>
          <w:instrText xml:space="preserve"> PAGEREF _Toc356482338 \h </w:instrText>
        </w:r>
        <w:r w:rsidRPr="008D2BD6">
          <w:rPr>
            <w:rFonts w:ascii="Times New Roman" w:hAnsi="Times New Roman" w:cs="Times New Roman"/>
            <w:b w:val="0"/>
            <w:webHidden/>
            <w:sz w:val="24"/>
            <w:szCs w:val="24"/>
          </w:rPr>
        </w:r>
        <w:r w:rsidRPr="008D2BD6">
          <w:rPr>
            <w:rFonts w:ascii="Times New Roman" w:hAnsi="Times New Roman" w:cs="Times New Roman"/>
            <w:b w:val="0"/>
            <w:webHidden/>
            <w:sz w:val="24"/>
            <w:szCs w:val="24"/>
          </w:rPr>
          <w:fldChar w:fldCharType="separate"/>
        </w:r>
        <w:r w:rsidR="001F4825">
          <w:rPr>
            <w:rFonts w:ascii="Times New Roman" w:hAnsi="Times New Roman" w:cs="Times New Roman"/>
            <w:b w:val="0"/>
            <w:webHidden/>
            <w:sz w:val="24"/>
            <w:szCs w:val="24"/>
          </w:rPr>
          <w:t>75</w:t>
        </w:r>
        <w:r w:rsidRPr="008D2BD6">
          <w:rPr>
            <w:rFonts w:ascii="Times New Roman" w:hAnsi="Times New Roman" w:cs="Times New Roman"/>
            <w:b w:val="0"/>
            <w:webHidden/>
            <w:sz w:val="24"/>
            <w:szCs w:val="24"/>
          </w:rPr>
          <w:fldChar w:fldCharType="end"/>
        </w:r>
      </w:hyperlink>
    </w:p>
    <w:p w:rsidR="00B31BEB" w:rsidRPr="008D2BD6" w:rsidRDefault="00082731" w:rsidP="00B31BEB">
      <w:pPr>
        <w:pStyle w:val="13"/>
        <w:rPr>
          <w:rFonts w:eastAsiaTheme="minorEastAsia"/>
          <w:szCs w:val="24"/>
        </w:rPr>
      </w:pPr>
      <w:hyperlink w:anchor="_Toc356482339" w:history="1">
        <w:r w:rsidR="00B31BEB" w:rsidRPr="008D2BD6">
          <w:rPr>
            <w:rStyle w:val="ab"/>
            <w:szCs w:val="24"/>
          </w:rPr>
          <w:t>7.</w:t>
        </w:r>
        <w:r w:rsidR="00B31BEB" w:rsidRPr="008D2BD6">
          <w:rPr>
            <w:rFonts w:eastAsiaTheme="minorEastAsia"/>
            <w:szCs w:val="24"/>
          </w:rPr>
          <w:tab/>
        </w:r>
        <w:r w:rsidR="00B31BEB" w:rsidRPr="008D2BD6">
          <w:rPr>
            <w:rStyle w:val="ab"/>
            <w:szCs w:val="24"/>
          </w:rPr>
          <w:t>МЕТОДИКА ОЦЕНКИ ЗАЯВОК НА УЧАСТИЕ В ЗАПРОСЕ ПРЕДЛОЖЕНИЙ</w:t>
        </w:r>
        <w:r w:rsidR="00B31BEB" w:rsidRPr="008D2BD6">
          <w:rPr>
            <w:webHidden/>
            <w:szCs w:val="24"/>
          </w:rPr>
          <w:tab/>
        </w:r>
        <w:r w:rsidRPr="008D2BD6">
          <w:rPr>
            <w:webHidden/>
            <w:szCs w:val="24"/>
          </w:rPr>
          <w:fldChar w:fldCharType="begin"/>
        </w:r>
        <w:r w:rsidR="00B31BEB" w:rsidRPr="008D2BD6">
          <w:rPr>
            <w:webHidden/>
            <w:szCs w:val="24"/>
          </w:rPr>
          <w:instrText xml:space="preserve"> PAGEREF _Toc356482339 \h </w:instrText>
        </w:r>
        <w:r w:rsidRPr="008D2BD6">
          <w:rPr>
            <w:webHidden/>
            <w:szCs w:val="24"/>
          </w:rPr>
        </w:r>
        <w:r w:rsidRPr="008D2BD6">
          <w:rPr>
            <w:webHidden/>
            <w:szCs w:val="24"/>
          </w:rPr>
          <w:fldChar w:fldCharType="separate"/>
        </w:r>
        <w:r w:rsidR="001F4825">
          <w:rPr>
            <w:webHidden/>
            <w:szCs w:val="24"/>
          </w:rPr>
          <w:t>77</w:t>
        </w:r>
        <w:r w:rsidRPr="008D2BD6">
          <w:rPr>
            <w:webHidden/>
            <w:szCs w:val="24"/>
          </w:rPr>
          <w:fldChar w:fldCharType="end"/>
        </w:r>
      </w:hyperlink>
    </w:p>
    <w:p w:rsidR="00B31BEB" w:rsidRPr="008D2BD6" w:rsidRDefault="00082731" w:rsidP="00B31BEB">
      <w:pPr>
        <w:pStyle w:val="34"/>
        <w:tabs>
          <w:tab w:val="right" w:leader="dot" w:pos="9912"/>
        </w:tabs>
        <w:rPr>
          <w:rFonts w:eastAsiaTheme="minorEastAsia"/>
          <w:noProof/>
          <w:szCs w:val="24"/>
        </w:rPr>
      </w:pPr>
      <w:hyperlink w:anchor="_Toc356482340" w:history="1">
        <w:r w:rsidR="00B31BEB" w:rsidRPr="008D2BD6">
          <w:rPr>
            <w:rStyle w:val="ab"/>
            <w:noProof/>
            <w:szCs w:val="24"/>
          </w:rPr>
          <w:t>ЧАСТЬ 2 «ПРОЕКТ ДОГОВОРА»</w:t>
        </w:r>
        <w:r w:rsidR="00B31BEB" w:rsidRPr="008D2BD6">
          <w:rPr>
            <w:noProof/>
            <w:webHidden/>
            <w:szCs w:val="24"/>
          </w:rPr>
          <w:tab/>
        </w:r>
        <w:r w:rsidRPr="008D2BD6">
          <w:rPr>
            <w:noProof/>
            <w:webHidden/>
            <w:szCs w:val="24"/>
          </w:rPr>
          <w:fldChar w:fldCharType="begin"/>
        </w:r>
        <w:r w:rsidR="00B31BEB" w:rsidRPr="008D2BD6">
          <w:rPr>
            <w:noProof/>
            <w:webHidden/>
            <w:szCs w:val="24"/>
          </w:rPr>
          <w:instrText xml:space="preserve"> PAGEREF _Toc356482340 \h </w:instrText>
        </w:r>
        <w:r w:rsidRPr="008D2BD6">
          <w:rPr>
            <w:noProof/>
            <w:webHidden/>
            <w:szCs w:val="24"/>
          </w:rPr>
        </w:r>
        <w:r w:rsidRPr="008D2BD6">
          <w:rPr>
            <w:noProof/>
            <w:webHidden/>
            <w:szCs w:val="24"/>
          </w:rPr>
          <w:fldChar w:fldCharType="separate"/>
        </w:r>
        <w:r w:rsidR="001F4825">
          <w:rPr>
            <w:noProof/>
            <w:webHidden/>
            <w:szCs w:val="24"/>
          </w:rPr>
          <w:t>79</w:t>
        </w:r>
        <w:r w:rsidRPr="008D2BD6">
          <w:rPr>
            <w:noProof/>
            <w:webHidden/>
            <w:szCs w:val="24"/>
          </w:rPr>
          <w:fldChar w:fldCharType="end"/>
        </w:r>
      </w:hyperlink>
    </w:p>
    <w:p w:rsidR="00B31BEB" w:rsidRPr="008D2BD6" w:rsidRDefault="00082731" w:rsidP="00B31BEB">
      <w:pPr>
        <w:pStyle w:val="13"/>
        <w:rPr>
          <w:rFonts w:eastAsiaTheme="minorEastAsia"/>
          <w:szCs w:val="24"/>
        </w:rPr>
      </w:pPr>
      <w:hyperlink w:anchor="_Toc356482341" w:history="1">
        <w:r w:rsidR="00B31BEB" w:rsidRPr="008D2BD6">
          <w:rPr>
            <w:rStyle w:val="ab"/>
            <w:bCs/>
            <w:szCs w:val="24"/>
          </w:rPr>
          <w:t>ДОКУМЕНТАЦИЯ ПО ЗАПРОСУ ПРЕДЛОЖЕНИЙ</w:t>
        </w:r>
        <w:r w:rsidR="00B31BEB" w:rsidRPr="008D2BD6">
          <w:rPr>
            <w:webHidden/>
            <w:szCs w:val="24"/>
          </w:rPr>
          <w:tab/>
        </w:r>
        <w:r w:rsidRPr="008D2BD6">
          <w:rPr>
            <w:webHidden/>
            <w:szCs w:val="24"/>
          </w:rPr>
          <w:fldChar w:fldCharType="begin"/>
        </w:r>
        <w:r w:rsidR="00B31BEB" w:rsidRPr="008D2BD6">
          <w:rPr>
            <w:webHidden/>
            <w:szCs w:val="24"/>
          </w:rPr>
          <w:instrText xml:space="preserve"> PAGEREF _Toc356482341 \h </w:instrText>
        </w:r>
        <w:r w:rsidRPr="008D2BD6">
          <w:rPr>
            <w:webHidden/>
            <w:szCs w:val="24"/>
          </w:rPr>
        </w:r>
        <w:r w:rsidRPr="008D2BD6">
          <w:rPr>
            <w:webHidden/>
            <w:szCs w:val="24"/>
          </w:rPr>
          <w:fldChar w:fldCharType="separate"/>
        </w:r>
        <w:r w:rsidR="001F4825">
          <w:rPr>
            <w:webHidden/>
            <w:szCs w:val="24"/>
          </w:rPr>
          <w:t>91</w:t>
        </w:r>
        <w:r w:rsidRPr="008D2BD6">
          <w:rPr>
            <w:webHidden/>
            <w:szCs w:val="24"/>
          </w:rPr>
          <w:fldChar w:fldCharType="end"/>
        </w:r>
      </w:hyperlink>
    </w:p>
    <w:p w:rsidR="00B31BEB" w:rsidRPr="008D2BD6" w:rsidRDefault="00082731" w:rsidP="00B31BEB">
      <w:pPr>
        <w:pStyle w:val="13"/>
        <w:rPr>
          <w:rFonts w:eastAsiaTheme="minorEastAsia"/>
          <w:szCs w:val="24"/>
        </w:rPr>
      </w:pPr>
      <w:hyperlink w:anchor="_Toc356482342" w:history="1">
        <w:r w:rsidR="00B31BEB" w:rsidRPr="008D2BD6">
          <w:rPr>
            <w:rStyle w:val="ab"/>
            <w:bCs/>
            <w:szCs w:val="24"/>
          </w:rPr>
          <w:t>ТОМ 2 «ТЕХНИЧЕСКАЯ ЧАСТЬ»</w:t>
        </w:r>
        <w:r w:rsidR="00B31BEB" w:rsidRPr="008D2BD6">
          <w:rPr>
            <w:webHidden/>
            <w:szCs w:val="24"/>
          </w:rPr>
          <w:tab/>
        </w:r>
        <w:r w:rsidRPr="008D2BD6">
          <w:rPr>
            <w:webHidden/>
            <w:szCs w:val="24"/>
          </w:rPr>
          <w:fldChar w:fldCharType="begin"/>
        </w:r>
        <w:r w:rsidR="00B31BEB" w:rsidRPr="008D2BD6">
          <w:rPr>
            <w:webHidden/>
            <w:szCs w:val="24"/>
          </w:rPr>
          <w:instrText xml:space="preserve"> PAGEREF _Toc356482342 \h </w:instrText>
        </w:r>
        <w:r w:rsidRPr="008D2BD6">
          <w:rPr>
            <w:webHidden/>
            <w:szCs w:val="24"/>
          </w:rPr>
        </w:r>
        <w:r w:rsidRPr="008D2BD6">
          <w:rPr>
            <w:webHidden/>
            <w:szCs w:val="24"/>
          </w:rPr>
          <w:fldChar w:fldCharType="separate"/>
        </w:r>
        <w:r w:rsidR="001F4825">
          <w:rPr>
            <w:webHidden/>
            <w:szCs w:val="24"/>
          </w:rPr>
          <w:t>91</w:t>
        </w:r>
        <w:r w:rsidRPr="008D2BD6">
          <w:rPr>
            <w:webHidden/>
            <w:szCs w:val="24"/>
          </w:rPr>
          <w:fldChar w:fldCharType="end"/>
        </w:r>
      </w:hyperlink>
    </w:p>
    <w:p w:rsidR="00B31BEB" w:rsidRPr="008D2BD6" w:rsidRDefault="00082731" w:rsidP="00B31BEB">
      <w:pPr>
        <w:pStyle w:val="13"/>
        <w:rPr>
          <w:rFonts w:eastAsiaTheme="minorEastAsia"/>
          <w:szCs w:val="24"/>
        </w:rPr>
      </w:pPr>
      <w:hyperlink w:anchor="_Toc356482343" w:history="1">
        <w:r w:rsidR="00B31BEB" w:rsidRPr="008D2BD6">
          <w:rPr>
            <w:rStyle w:val="ab"/>
            <w:bCs/>
            <w:szCs w:val="24"/>
          </w:rPr>
          <w:t>ТЕХНИЧЕСКОЕ ЗАДАНИЕ</w:t>
        </w:r>
        <w:r w:rsidR="00B31BEB" w:rsidRPr="008D2BD6">
          <w:rPr>
            <w:webHidden/>
            <w:szCs w:val="24"/>
          </w:rPr>
          <w:tab/>
        </w:r>
        <w:r w:rsidRPr="008D2BD6">
          <w:rPr>
            <w:webHidden/>
            <w:szCs w:val="24"/>
          </w:rPr>
          <w:fldChar w:fldCharType="begin"/>
        </w:r>
        <w:r w:rsidR="00B31BEB" w:rsidRPr="008D2BD6">
          <w:rPr>
            <w:webHidden/>
            <w:szCs w:val="24"/>
          </w:rPr>
          <w:instrText xml:space="preserve"> PAGEREF _Toc356482343 \h </w:instrText>
        </w:r>
        <w:r w:rsidRPr="008D2BD6">
          <w:rPr>
            <w:webHidden/>
            <w:szCs w:val="24"/>
          </w:rPr>
        </w:r>
        <w:r w:rsidRPr="008D2BD6">
          <w:rPr>
            <w:webHidden/>
            <w:szCs w:val="24"/>
          </w:rPr>
          <w:fldChar w:fldCharType="separate"/>
        </w:r>
        <w:r w:rsidR="001F4825">
          <w:rPr>
            <w:webHidden/>
            <w:szCs w:val="24"/>
          </w:rPr>
          <w:t>92</w:t>
        </w:r>
        <w:r w:rsidRPr="008D2BD6">
          <w:rPr>
            <w:webHidden/>
            <w:szCs w:val="24"/>
          </w:rPr>
          <w:fldChar w:fldCharType="end"/>
        </w:r>
      </w:hyperlink>
    </w:p>
    <w:p w:rsidR="00B31BEB" w:rsidRPr="005D5638" w:rsidRDefault="00082731" w:rsidP="00B31BEB">
      <w:pPr>
        <w:rPr>
          <w:bCs/>
          <w:sz w:val="28"/>
          <w:szCs w:val="28"/>
        </w:rPr>
        <w:sectPr w:rsidR="00B31BEB" w:rsidRPr="005D5638" w:rsidSect="00CE2C68">
          <w:headerReference w:type="default" r:id="rId8"/>
          <w:footerReference w:type="default" r:id="rId9"/>
          <w:pgSz w:w="11907" w:h="16840" w:code="9"/>
          <w:pgMar w:top="1134" w:right="567" w:bottom="1134" w:left="1418" w:header="709" w:footer="624" w:gutter="0"/>
          <w:cols w:space="708"/>
          <w:docGrid w:linePitch="360"/>
        </w:sectPr>
      </w:pPr>
      <w:r w:rsidRPr="008D2BD6">
        <w:rPr>
          <w:bCs/>
          <w:highlight w:val="yellow"/>
        </w:rPr>
        <w:fldChar w:fldCharType="end"/>
      </w:r>
    </w:p>
    <w:p w:rsidR="00B31BEB" w:rsidRPr="00CE4979" w:rsidRDefault="00B31BEB" w:rsidP="00B31BEB">
      <w:pPr>
        <w:rPr>
          <w:bCs/>
          <w:sz w:val="28"/>
        </w:rPr>
      </w:pPr>
    </w:p>
    <w:p w:rsidR="00B31BEB" w:rsidRPr="00CE4979" w:rsidRDefault="00B31BEB" w:rsidP="00B31BEB">
      <w:pPr>
        <w:jc w:val="center"/>
        <w:outlineLvl w:val="0"/>
        <w:rPr>
          <w:sz w:val="28"/>
          <w:szCs w:val="28"/>
        </w:rPr>
      </w:pPr>
      <w:bookmarkStart w:id="5" w:name="_Toc356482291"/>
      <w:r w:rsidRPr="00CE4979">
        <w:rPr>
          <w:sz w:val="28"/>
          <w:szCs w:val="28"/>
        </w:rPr>
        <w:t>ИЗВЕЩЕНИЕ О ПРОВЕДЕНИИ ЗАПРОСА ПРЕДЛОЖЕНИЙ</w:t>
      </w:r>
      <w:bookmarkEnd w:id="5"/>
    </w:p>
    <w:p w:rsidR="00B31BEB" w:rsidRPr="00CE4979" w:rsidRDefault="00B31BEB" w:rsidP="00B31BEB">
      <w:pPr>
        <w:tabs>
          <w:tab w:val="left" w:pos="1134"/>
        </w:tabs>
        <w:ind w:firstLine="709"/>
        <w:jc w:val="center"/>
        <w:rPr>
          <w:sz w:val="28"/>
          <w:szCs w:val="28"/>
        </w:rPr>
      </w:pPr>
    </w:p>
    <w:p w:rsidR="00B31BEB" w:rsidRPr="00CE4979" w:rsidRDefault="00B31BEB" w:rsidP="00B31BEB">
      <w:pPr>
        <w:numPr>
          <w:ilvl w:val="0"/>
          <w:numId w:val="7"/>
        </w:numPr>
        <w:tabs>
          <w:tab w:val="num" w:pos="480"/>
          <w:tab w:val="left" w:pos="1134"/>
        </w:tabs>
        <w:ind w:left="0" w:firstLine="709"/>
        <w:contextualSpacing/>
        <w:jc w:val="both"/>
        <w:rPr>
          <w:b/>
          <w:spacing w:val="-6"/>
          <w:sz w:val="28"/>
          <w:szCs w:val="28"/>
        </w:rPr>
      </w:pPr>
      <w:r w:rsidRPr="00CE4979">
        <w:rPr>
          <w:spacing w:val="-6"/>
          <w:sz w:val="28"/>
          <w:szCs w:val="28"/>
        </w:rPr>
        <w:t xml:space="preserve">Форма и способ процедуры закупки: </w:t>
      </w:r>
      <w:r w:rsidRPr="00CE4979">
        <w:rPr>
          <w:sz w:val="28"/>
          <w:szCs w:val="28"/>
        </w:rPr>
        <w:t>Открытый одноэтапный запрос предложений в электронной форме без квалификационного отбора.</w:t>
      </w:r>
    </w:p>
    <w:p w:rsidR="00B31BEB" w:rsidRPr="00CE4979" w:rsidRDefault="00B31BEB" w:rsidP="00B31BEB">
      <w:pPr>
        <w:numPr>
          <w:ilvl w:val="0"/>
          <w:numId w:val="7"/>
        </w:numPr>
        <w:tabs>
          <w:tab w:val="num" w:pos="480"/>
          <w:tab w:val="left" w:pos="1134"/>
        </w:tabs>
        <w:ind w:left="0" w:firstLine="709"/>
        <w:contextualSpacing/>
        <w:jc w:val="both"/>
        <w:rPr>
          <w:b/>
          <w:i/>
        </w:rPr>
      </w:pPr>
      <w:r w:rsidRPr="00CE4979">
        <w:rPr>
          <w:spacing w:val="-6"/>
          <w:sz w:val="28"/>
          <w:szCs w:val="28"/>
        </w:rPr>
        <w:t>Заказчик</w:t>
      </w:r>
      <w:r>
        <w:rPr>
          <w:spacing w:val="-6"/>
          <w:sz w:val="28"/>
          <w:szCs w:val="28"/>
        </w:rPr>
        <w:t>: Открытое акционерное общество «Научно-исследовательский институт технической физики и автоматизации».</w:t>
      </w:r>
    </w:p>
    <w:p w:rsidR="00B31BEB" w:rsidRDefault="00B31BEB" w:rsidP="00B31BEB">
      <w:pPr>
        <w:ind w:firstLine="709"/>
        <w:rPr>
          <w:spacing w:val="-6"/>
          <w:sz w:val="28"/>
          <w:szCs w:val="28"/>
        </w:rPr>
      </w:pPr>
      <w:r w:rsidRPr="00CE4979">
        <w:rPr>
          <w:sz w:val="28"/>
          <w:szCs w:val="28"/>
        </w:rPr>
        <w:t xml:space="preserve">Место нахождения: </w:t>
      </w:r>
      <w:r>
        <w:rPr>
          <w:spacing w:val="-6"/>
          <w:sz w:val="28"/>
          <w:szCs w:val="28"/>
        </w:rPr>
        <w:t>115230, г. </w:t>
      </w:r>
      <w:r w:rsidRPr="00DE72E3">
        <w:rPr>
          <w:spacing w:val="-6"/>
          <w:sz w:val="28"/>
          <w:szCs w:val="28"/>
        </w:rPr>
        <w:t>Москва, Варшавское шоссе,</w:t>
      </w:r>
      <w:r>
        <w:rPr>
          <w:spacing w:val="-6"/>
          <w:sz w:val="28"/>
          <w:szCs w:val="28"/>
        </w:rPr>
        <w:t xml:space="preserve"> </w:t>
      </w:r>
      <w:r w:rsidRPr="00DE72E3">
        <w:rPr>
          <w:spacing w:val="-6"/>
          <w:sz w:val="28"/>
          <w:szCs w:val="28"/>
        </w:rPr>
        <w:t>д.</w:t>
      </w:r>
      <w:r>
        <w:rPr>
          <w:spacing w:val="-6"/>
          <w:sz w:val="28"/>
          <w:szCs w:val="28"/>
        </w:rPr>
        <w:t> </w:t>
      </w:r>
      <w:r w:rsidRPr="00DE72E3">
        <w:rPr>
          <w:spacing w:val="-6"/>
          <w:sz w:val="28"/>
          <w:szCs w:val="28"/>
        </w:rPr>
        <w:t>46</w:t>
      </w:r>
    </w:p>
    <w:p w:rsidR="00B31BEB" w:rsidRPr="00CE4979" w:rsidRDefault="00B31BEB" w:rsidP="00B31BEB">
      <w:pPr>
        <w:ind w:firstLine="709"/>
        <w:rPr>
          <w:sz w:val="28"/>
          <w:szCs w:val="28"/>
        </w:rPr>
      </w:pPr>
      <w:r w:rsidRPr="00CE4979">
        <w:rPr>
          <w:sz w:val="28"/>
          <w:szCs w:val="28"/>
        </w:rPr>
        <w:t xml:space="preserve">Почтовый адрес: </w:t>
      </w:r>
      <w:r>
        <w:rPr>
          <w:spacing w:val="-6"/>
          <w:sz w:val="28"/>
          <w:szCs w:val="28"/>
        </w:rPr>
        <w:t>115230, г. </w:t>
      </w:r>
      <w:r w:rsidRPr="00DE72E3">
        <w:rPr>
          <w:spacing w:val="-6"/>
          <w:sz w:val="28"/>
          <w:szCs w:val="28"/>
        </w:rPr>
        <w:t>Москва, Варшавское шоссе,</w:t>
      </w:r>
      <w:r>
        <w:rPr>
          <w:spacing w:val="-6"/>
          <w:sz w:val="28"/>
          <w:szCs w:val="28"/>
        </w:rPr>
        <w:t xml:space="preserve"> </w:t>
      </w:r>
      <w:r w:rsidRPr="00DE72E3">
        <w:rPr>
          <w:spacing w:val="-6"/>
          <w:sz w:val="28"/>
          <w:szCs w:val="28"/>
        </w:rPr>
        <w:t>д.</w:t>
      </w:r>
      <w:r>
        <w:rPr>
          <w:spacing w:val="-6"/>
          <w:sz w:val="28"/>
          <w:szCs w:val="28"/>
        </w:rPr>
        <w:t> </w:t>
      </w:r>
      <w:r w:rsidRPr="00DE72E3">
        <w:rPr>
          <w:spacing w:val="-6"/>
          <w:sz w:val="28"/>
          <w:szCs w:val="28"/>
        </w:rPr>
        <w:t>46</w:t>
      </w:r>
    </w:p>
    <w:p w:rsidR="00B31BEB" w:rsidRPr="00CE4979" w:rsidRDefault="00B31BEB" w:rsidP="00B31BEB">
      <w:pPr>
        <w:tabs>
          <w:tab w:val="left" w:pos="1134"/>
        </w:tabs>
        <w:ind w:firstLine="709"/>
        <w:contextualSpacing/>
        <w:jc w:val="both"/>
        <w:rPr>
          <w:sz w:val="28"/>
          <w:szCs w:val="28"/>
        </w:rPr>
      </w:pPr>
      <w:r w:rsidRPr="00CE4979">
        <w:rPr>
          <w:sz w:val="28"/>
          <w:szCs w:val="28"/>
        </w:rPr>
        <w:t>Тел.</w:t>
      </w:r>
      <w:r w:rsidRPr="00DE72E3">
        <w:rPr>
          <w:spacing w:val="-6"/>
          <w:sz w:val="28"/>
          <w:szCs w:val="28"/>
        </w:rPr>
        <w:t xml:space="preserve"> (495)</w:t>
      </w:r>
      <w:r>
        <w:rPr>
          <w:spacing w:val="-6"/>
          <w:sz w:val="28"/>
          <w:szCs w:val="28"/>
        </w:rPr>
        <w:t> </w:t>
      </w:r>
      <w:r w:rsidRPr="00DE72E3">
        <w:rPr>
          <w:spacing w:val="-6"/>
          <w:sz w:val="28"/>
          <w:szCs w:val="28"/>
        </w:rPr>
        <w:t xml:space="preserve">730-80-10 </w:t>
      </w:r>
      <w:proofErr w:type="spellStart"/>
      <w:r w:rsidRPr="00DE72E3">
        <w:rPr>
          <w:spacing w:val="-6"/>
          <w:sz w:val="28"/>
          <w:szCs w:val="28"/>
        </w:rPr>
        <w:t>доб</w:t>
      </w:r>
      <w:proofErr w:type="spellEnd"/>
      <w:r w:rsidRPr="00DE72E3">
        <w:rPr>
          <w:spacing w:val="-6"/>
          <w:sz w:val="28"/>
          <w:szCs w:val="28"/>
        </w:rPr>
        <w:t>.</w:t>
      </w:r>
      <w:r>
        <w:rPr>
          <w:spacing w:val="-6"/>
          <w:sz w:val="28"/>
          <w:szCs w:val="28"/>
        </w:rPr>
        <w:t> </w:t>
      </w:r>
      <w:r w:rsidRPr="00DE72E3">
        <w:rPr>
          <w:spacing w:val="-6"/>
          <w:sz w:val="28"/>
          <w:szCs w:val="28"/>
        </w:rPr>
        <w:t>496</w:t>
      </w:r>
      <w:r>
        <w:rPr>
          <w:spacing w:val="-6"/>
          <w:sz w:val="28"/>
          <w:szCs w:val="28"/>
        </w:rPr>
        <w:t>8</w:t>
      </w:r>
      <w:r w:rsidRPr="00DE72E3">
        <w:rPr>
          <w:spacing w:val="-6"/>
          <w:sz w:val="28"/>
          <w:szCs w:val="28"/>
        </w:rPr>
        <w:t>, факс</w:t>
      </w:r>
      <w:r>
        <w:rPr>
          <w:spacing w:val="-6"/>
          <w:sz w:val="28"/>
          <w:szCs w:val="28"/>
        </w:rPr>
        <w:t> </w:t>
      </w:r>
      <w:r w:rsidRPr="00DE72E3">
        <w:rPr>
          <w:spacing w:val="-6"/>
          <w:sz w:val="28"/>
          <w:szCs w:val="28"/>
        </w:rPr>
        <w:t>(495)</w:t>
      </w:r>
      <w:r>
        <w:rPr>
          <w:spacing w:val="-6"/>
          <w:sz w:val="28"/>
          <w:szCs w:val="28"/>
        </w:rPr>
        <w:t xml:space="preserve"> 730-80-10 </w:t>
      </w:r>
      <w:proofErr w:type="spellStart"/>
      <w:r>
        <w:rPr>
          <w:spacing w:val="-6"/>
          <w:sz w:val="28"/>
          <w:szCs w:val="28"/>
        </w:rPr>
        <w:t>доб</w:t>
      </w:r>
      <w:proofErr w:type="spellEnd"/>
      <w:r>
        <w:rPr>
          <w:spacing w:val="-6"/>
          <w:sz w:val="28"/>
          <w:szCs w:val="28"/>
        </w:rPr>
        <w:t>. </w:t>
      </w:r>
      <w:r w:rsidRPr="00DE72E3">
        <w:rPr>
          <w:spacing w:val="-6"/>
          <w:sz w:val="28"/>
          <w:szCs w:val="28"/>
        </w:rPr>
        <w:t xml:space="preserve">4937, </w:t>
      </w:r>
      <w:proofErr w:type="spellStart"/>
      <w:r w:rsidRPr="00DE72E3">
        <w:rPr>
          <w:spacing w:val="-6"/>
          <w:sz w:val="28"/>
          <w:szCs w:val="28"/>
        </w:rPr>
        <w:t>эл</w:t>
      </w:r>
      <w:proofErr w:type="gramStart"/>
      <w:r w:rsidRPr="00DE72E3">
        <w:rPr>
          <w:spacing w:val="-6"/>
          <w:sz w:val="28"/>
          <w:szCs w:val="28"/>
        </w:rPr>
        <w:t>.п</w:t>
      </w:r>
      <w:proofErr w:type="gramEnd"/>
      <w:r w:rsidRPr="00DE72E3">
        <w:rPr>
          <w:spacing w:val="-6"/>
          <w:sz w:val="28"/>
          <w:szCs w:val="28"/>
        </w:rPr>
        <w:t>очта</w:t>
      </w:r>
      <w:proofErr w:type="spellEnd"/>
      <w:r>
        <w:rPr>
          <w:spacing w:val="-6"/>
          <w:sz w:val="28"/>
          <w:szCs w:val="28"/>
        </w:rPr>
        <w:t xml:space="preserve"> </w:t>
      </w:r>
      <w:hyperlink r:id="rId10" w:history="1">
        <w:r w:rsidRPr="00CE6064">
          <w:rPr>
            <w:rStyle w:val="ab"/>
            <w:spacing w:val="-6"/>
            <w:sz w:val="28"/>
            <w:szCs w:val="28"/>
          </w:rPr>
          <w:t>vvzverev@vniitfa.ru</w:t>
        </w:r>
      </w:hyperlink>
    </w:p>
    <w:p w:rsidR="00B31BEB" w:rsidRPr="002401D8" w:rsidRDefault="00B31BEB" w:rsidP="00B31BEB">
      <w:pPr>
        <w:numPr>
          <w:ilvl w:val="0"/>
          <w:numId w:val="7"/>
        </w:numPr>
        <w:tabs>
          <w:tab w:val="num" w:pos="480"/>
          <w:tab w:val="left" w:pos="1134"/>
        </w:tabs>
        <w:ind w:left="0" w:firstLine="709"/>
        <w:contextualSpacing/>
        <w:jc w:val="both"/>
        <w:rPr>
          <w:sz w:val="28"/>
          <w:szCs w:val="28"/>
        </w:rPr>
      </w:pPr>
      <w:r w:rsidRPr="008570C6">
        <w:rPr>
          <w:sz w:val="28"/>
          <w:szCs w:val="28"/>
        </w:rPr>
        <w:t xml:space="preserve">Организатор запроса предложений: </w:t>
      </w:r>
      <w:r>
        <w:rPr>
          <w:spacing w:val="-6"/>
          <w:sz w:val="28"/>
          <w:szCs w:val="28"/>
        </w:rPr>
        <w:t>Открытое акционерное общество «Научно-исследовательский институт технической физики и автоматизации»</w:t>
      </w:r>
    </w:p>
    <w:p w:rsidR="00B31BEB" w:rsidRPr="008570C6" w:rsidRDefault="00B31BEB" w:rsidP="00B31BEB">
      <w:pPr>
        <w:tabs>
          <w:tab w:val="left" w:pos="1134"/>
        </w:tabs>
        <w:ind w:left="709"/>
        <w:contextualSpacing/>
        <w:jc w:val="both"/>
        <w:rPr>
          <w:sz w:val="28"/>
          <w:szCs w:val="28"/>
        </w:rPr>
      </w:pPr>
      <w:r w:rsidRPr="008570C6">
        <w:rPr>
          <w:sz w:val="28"/>
          <w:szCs w:val="28"/>
        </w:rPr>
        <w:t xml:space="preserve">Место нахождения: </w:t>
      </w:r>
      <w:r>
        <w:rPr>
          <w:spacing w:val="-6"/>
          <w:sz w:val="28"/>
          <w:szCs w:val="28"/>
        </w:rPr>
        <w:t>115230, г. </w:t>
      </w:r>
      <w:r w:rsidRPr="00DE72E3">
        <w:rPr>
          <w:spacing w:val="-6"/>
          <w:sz w:val="28"/>
          <w:szCs w:val="28"/>
        </w:rPr>
        <w:t>Москва, Варшавское шоссе,</w:t>
      </w:r>
      <w:r>
        <w:rPr>
          <w:spacing w:val="-6"/>
          <w:sz w:val="28"/>
          <w:szCs w:val="28"/>
        </w:rPr>
        <w:t xml:space="preserve"> </w:t>
      </w:r>
      <w:r w:rsidRPr="00DE72E3">
        <w:rPr>
          <w:spacing w:val="-6"/>
          <w:sz w:val="28"/>
          <w:szCs w:val="28"/>
        </w:rPr>
        <w:t>д.</w:t>
      </w:r>
      <w:r>
        <w:rPr>
          <w:spacing w:val="-6"/>
          <w:sz w:val="28"/>
          <w:szCs w:val="28"/>
        </w:rPr>
        <w:t> </w:t>
      </w:r>
      <w:r w:rsidRPr="00DE72E3">
        <w:rPr>
          <w:spacing w:val="-6"/>
          <w:sz w:val="28"/>
          <w:szCs w:val="28"/>
        </w:rPr>
        <w:t>46</w:t>
      </w:r>
    </w:p>
    <w:p w:rsidR="00B31BEB" w:rsidRPr="00CE4979" w:rsidRDefault="00B31BEB" w:rsidP="00B31BEB">
      <w:pPr>
        <w:ind w:firstLine="709"/>
        <w:rPr>
          <w:sz w:val="28"/>
          <w:szCs w:val="28"/>
        </w:rPr>
      </w:pPr>
      <w:r w:rsidRPr="00CE4979">
        <w:rPr>
          <w:sz w:val="28"/>
          <w:szCs w:val="28"/>
        </w:rPr>
        <w:t xml:space="preserve">Почтовый адрес: </w:t>
      </w:r>
      <w:r>
        <w:rPr>
          <w:spacing w:val="-6"/>
          <w:sz w:val="28"/>
          <w:szCs w:val="28"/>
        </w:rPr>
        <w:t>115230, г. </w:t>
      </w:r>
      <w:r w:rsidRPr="00DE72E3">
        <w:rPr>
          <w:spacing w:val="-6"/>
          <w:sz w:val="28"/>
          <w:szCs w:val="28"/>
        </w:rPr>
        <w:t>Москва, Варшавское шоссе,</w:t>
      </w:r>
      <w:r>
        <w:rPr>
          <w:spacing w:val="-6"/>
          <w:sz w:val="28"/>
          <w:szCs w:val="28"/>
        </w:rPr>
        <w:t xml:space="preserve"> </w:t>
      </w:r>
      <w:r w:rsidRPr="00DE72E3">
        <w:rPr>
          <w:spacing w:val="-6"/>
          <w:sz w:val="28"/>
          <w:szCs w:val="28"/>
        </w:rPr>
        <w:t>д.</w:t>
      </w:r>
      <w:r>
        <w:rPr>
          <w:spacing w:val="-6"/>
          <w:sz w:val="28"/>
          <w:szCs w:val="28"/>
        </w:rPr>
        <w:t> </w:t>
      </w:r>
      <w:r w:rsidRPr="00DE72E3">
        <w:rPr>
          <w:spacing w:val="-6"/>
          <w:sz w:val="28"/>
          <w:szCs w:val="28"/>
        </w:rPr>
        <w:t>46</w:t>
      </w:r>
    </w:p>
    <w:p w:rsidR="00B31BEB" w:rsidRPr="00CE4979" w:rsidRDefault="00B31BEB" w:rsidP="00B31BEB">
      <w:pPr>
        <w:tabs>
          <w:tab w:val="left" w:pos="1134"/>
        </w:tabs>
        <w:ind w:firstLine="709"/>
        <w:contextualSpacing/>
        <w:rPr>
          <w:sz w:val="28"/>
          <w:szCs w:val="28"/>
        </w:rPr>
      </w:pPr>
      <w:r w:rsidRPr="00CE4979">
        <w:rPr>
          <w:sz w:val="28"/>
          <w:szCs w:val="28"/>
        </w:rPr>
        <w:t xml:space="preserve">Контактное лицо: </w:t>
      </w:r>
      <w:r>
        <w:rPr>
          <w:sz w:val="28"/>
          <w:szCs w:val="28"/>
        </w:rPr>
        <w:t>Зверев Валентин Валентинович т</w:t>
      </w:r>
      <w:r w:rsidRPr="00DE72E3">
        <w:rPr>
          <w:spacing w:val="-6"/>
          <w:sz w:val="28"/>
          <w:szCs w:val="28"/>
        </w:rPr>
        <w:t>ел. (495)</w:t>
      </w:r>
      <w:r>
        <w:rPr>
          <w:spacing w:val="-6"/>
          <w:sz w:val="28"/>
          <w:szCs w:val="28"/>
        </w:rPr>
        <w:t xml:space="preserve"> 730-80-10 </w:t>
      </w:r>
      <w:proofErr w:type="spellStart"/>
      <w:r>
        <w:rPr>
          <w:spacing w:val="-6"/>
          <w:sz w:val="28"/>
          <w:szCs w:val="28"/>
        </w:rPr>
        <w:t>доб</w:t>
      </w:r>
      <w:proofErr w:type="spellEnd"/>
      <w:r>
        <w:rPr>
          <w:spacing w:val="-6"/>
          <w:sz w:val="28"/>
          <w:szCs w:val="28"/>
        </w:rPr>
        <w:t>. </w:t>
      </w:r>
      <w:r w:rsidRPr="00DE72E3">
        <w:rPr>
          <w:spacing w:val="-6"/>
          <w:sz w:val="28"/>
          <w:szCs w:val="28"/>
        </w:rPr>
        <w:t>496</w:t>
      </w:r>
      <w:r>
        <w:rPr>
          <w:spacing w:val="-6"/>
          <w:sz w:val="28"/>
          <w:szCs w:val="28"/>
        </w:rPr>
        <w:t>8</w:t>
      </w:r>
      <w:r w:rsidRPr="00DE72E3">
        <w:rPr>
          <w:spacing w:val="-6"/>
          <w:sz w:val="28"/>
          <w:szCs w:val="28"/>
        </w:rPr>
        <w:t>, факс (495)</w:t>
      </w:r>
      <w:r>
        <w:rPr>
          <w:spacing w:val="-6"/>
          <w:sz w:val="28"/>
          <w:szCs w:val="28"/>
        </w:rPr>
        <w:t xml:space="preserve"> 730-80-10 </w:t>
      </w:r>
      <w:proofErr w:type="spellStart"/>
      <w:r>
        <w:rPr>
          <w:spacing w:val="-6"/>
          <w:sz w:val="28"/>
          <w:szCs w:val="28"/>
        </w:rPr>
        <w:t>доб</w:t>
      </w:r>
      <w:proofErr w:type="spellEnd"/>
      <w:r>
        <w:rPr>
          <w:spacing w:val="-6"/>
          <w:sz w:val="28"/>
          <w:szCs w:val="28"/>
        </w:rPr>
        <w:t>. </w:t>
      </w:r>
      <w:r w:rsidRPr="00DE72E3">
        <w:rPr>
          <w:spacing w:val="-6"/>
          <w:sz w:val="28"/>
          <w:szCs w:val="28"/>
        </w:rPr>
        <w:t xml:space="preserve">4937, </w:t>
      </w:r>
      <w:proofErr w:type="spellStart"/>
      <w:r w:rsidRPr="00DE72E3">
        <w:rPr>
          <w:spacing w:val="-6"/>
          <w:sz w:val="28"/>
          <w:szCs w:val="28"/>
        </w:rPr>
        <w:t>эл</w:t>
      </w:r>
      <w:proofErr w:type="gramStart"/>
      <w:r w:rsidRPr="00DE72E3">
        <w:rPr>
          <w:spacing w:val="-6"/>
          <w:sz w:val="28"/>
          <w:szCs w:val="28"/>
        </w:rPr>
        <w:t>.п</w:t>
      </w:r>
      <w:proofErr w:type="gramEnd"/>
      <w:r w:rsidRPr="00DE72E3">
        <w:rPr>
          <w:spacing w:val="-6"/>
          <w:sz w:val="28"/>
          <w:szCs w:val="28"/>
        </w:rPr>
        <w:t>очта</w:t>
      </w:r>
      <w:proofErr w:type="spellEnd"/>
      <w:r>
        <w:rPr>
          <w:spacing w:val="-6"/>
          <w:sz w:val="28"/>
          <w:szCs w:val="28"/>
        </w:rPr>
        <w:t xml:space="preserve"> </w:t>
      </w:r>
      <w:hyperlink r:id="rId11" w:history="1">
        <w:r w:rsidRPr="00CE6064">
          <w:rPr>
            <w:rStyle w:val="ab"/>
            <w:spacing w:val="-6"/>
            <w:sz w:val="28"/>
            <w:szCs w:val="28"/>
          </w:rPr>
          <w:t>vvzverev@vniitfa.ru</w:t>
        </w:r>
      </w:hyperlink>
    </w:p>
    <w:p w:rsidR="00B31BEB" w:rsidRPr="00CE4979" w:rsidRDefault="00B31BEB" w:rsidP="00B31BEB">
      <w:pPr>
        <w:numPr>
          <w:ilvl w:val="0"/>
          <w:numId w:val="7"/>
        </w:numPr>
        <w:tabs>
          <w:tab w:val="num" w:pos="480"/>
          <w:tab w:val="left" w:pos="1134"/>
        </w:tabs>
        <w:ind w:left="0" w:firstLine="709"/>
        <w:contextualSpacing/>
        <w:jc w:val="both"/>
        <w:rPr>
          <w:sz w:val="28"/>
          <w:szCs w:val="28"/>
        </w:rPr>
      </w:pPr>
      <w:r w:rsidRPr="00CE4979">
        <w:rPr>
          <w:sz w:val="28"/>
          <w:szCs w:val="28"/>
        </w:rPr>
        <w:t>Предмет договора</w:t>
      </w:r>
      <w:r>
        <w:rPr>
          <w:b/>
          <w:sz w:val="28"/>
          <w:szCs w:val="28"/>
        </w:rPr>
        <w:t xml:space="preserve">: </w:t>
      </w:r>
      <w:r w:rsidRPr="002401D8">
        <w:rPr>
          <w:sz w:val="28"/>
          <w:szCs w:val="28"/>
        </w:rPr>
        <w:t>Поставка модуля синтеза для РФП на основе С-11</w:t>
      </w:r>
      <w:r>
        <w:rPr>
          <w:sz w:val="28"/>
          <w:szCs w:val="28"/>
        </w:rPr>
        <w:t>.</w:t>
      </w:r>
    </w:p>
    <w:p w:rsidR="00B31BEB" w:rsidRDefault="00B31BEB" w:rsidP="00B31BEB">
      <w:pPr>
        <w:tabs>
          <w:tab w:val="left" w:pos="1134"/>
        </w:tabs>
        <w:ind w:firstLine="709"/>
        <w:contextualSpacing/>
        <w:jc w:val="both"/>
        <w:rPr>
          <w:sz w:val="28"/>
          <w:szCs w:val="28"/>
        </w:rPr>
      </w:pPr>
      <w:r w:rsidRPr="00CE4979">
        <w:rPr>
          <w:sz w:val="28"/>
          <w:szCs w:val="28"/>
        </w:rPr>
        <w:t>Состав и объем</w:t>
      </w:r>
      <w:r>
        <w:rPr>
          <w:sz w:val="28"/>
          <w:szCs w:val="28"/>
        </w:rPr>
        <w:t xml:space="preserve"> </w:t>
      </w:r>
      <w:r w:rsidRPr="007205AF">
        <w:rPr>
          <w:sz w:val="28"/>
          <w:szCs w:val="28"/>
        </w:rPr>
        <w:t>товара</w:t>
      </w:r>
      <w:r>
        <w:rPr>
          <w:sz w:val="28"/>
          <w:szCs w:val="28"/>
        </w:rPr>
        <w:t xml:space="preserve">: </w:t>
      </w:r>
      <w:r>
        <w:rPr>
          <w:sz w:val="28"/>
        </w:rPr>
        <w:t xml:space="preserve">Модуль синтеза для РФП на основе С-11 </w:t>
      </w:r>
      <w:r>
        <w:rPr>
          <w:sz w:val="28"/>
          <w:szCs w:val="28"/>
        </w:rPr>
        <w:t>по наименованию и количеству в </w:t>
      </w:r>
      <w:r w:rsidRPr="0059117C">
        <w:rPr>
          <w:sz w:val="28"/>
          <w:szCs w:val="28"/>
        </w:rPr>
        <w:t xml:space="preserve">соответствии с </w:t>
      </w:r>
      <w:r>
        <w:rPr>
          <w:sz w:val="28"/>
          <w:szCs w:val="28"/>
        </w:rPr>
        <w:t>Томом </w:t>
      </w:r>
      <w:r w:rsidRPr="0059117C">
        <w:rPr>
          <w:sz w:val="28"/>
          <w:szCs w:val="28"/>
        </w:rPr>
        <w:t>2 «Техническая часть»</w:t>
      </w:r>
    </w:p>
    <w:p w:rsidR="00B31BEB" w:rsidRDefault="00B31BEB" w:rsidP="00B31BEB">
      <w:pPr>
        <w:tabs>
          <w:tab w:val="left" w:pos="1134"/>
        </w:tabs>
        <w:ind w:firstLine="709"/>
        <w:contextualSpacing/>
        <w:jc w:val="both"/>
        <w:rPr>
          <w:sz w:val="28"/>
          <w:szCs w:val="28"/>
        </w:rPr>
      </w:pPr>
      <w:r w:rsidRPr="00B272BC">
        <w:rPr>
          <w:sz w:val="28"/>
          <w:szCs w:val="28"/>
        </w:rPr>
        <w:t xml:space="preserve">Срок </w:t>
      </w:r>
      <w:r w:rsidRPr="00837418">
        <w:rPr>
          <w:sz w:val="28"/>
          <w:szCs w:val="28"/>
        </w:rPr>
        <w:t>поставки</w:t>
      </w:r>
      <w:r>
        <w:rPr>
          <w:sz w:val="28"/>
          <w:szCs w:val="28"/>
        </w:rPr>
        <w:t>: н</w:t>
      </w:r>
      <w:r w:rsidRPr="005B48B7">
        <w:rPr>
          <w:spacing w:val="-6"/>
          <w:sz w:val="28"/>
          <w:szCs w:val="28"/>
        </w:rPr>
        <w:t>е позднее 30 ноября 2013 года</w:t>
      </w:r>
    </w:p>
    <w:p w:rsidR="00B31BEB" w:rsidRPr="00CE4979" w:rsidRDefault="00B31BEB" w:rsidP="00B31BEB">
      <w:pPr>
        <w:numPr>
          <w:ilvl w:val="0"/>
          <w:numId w:val="7"/>
        </w:numPr>
        <w:tabs>
          <w:tab w:val="num" w:pos="480"/>
          <w:tab w:val="left" w:pos="1134"/>
        </w:tabs>
        <w:ind w:left="0" w:firstLine="709"/>
        <w:contextualSpacing/>
        <w:jc w:val="both"/>
        <w:rPr>
          <w:sz w:val="28"/>
          <w:szCs w:val="28"/>
        </w:rPr>
      </w:pPr>
      <w:r w:rsidRPr="00CE4979">
        <w:rPr>
          <w:sz w:val="28"/>
          <w:szCs w:val="28"/>
        </w:rPr>
        <w:t xml:space="preserve">Место </w:t>
      </w:r>
      <w:r w:rsidRPr="00E64B32">
        <w:rPr>
          <w:sz w:val="28"/>
          <w:szCs w:val="28"/>
        </w:rPr>
        <w:t>поставки товара</w:t>
      </w:r>
      <w:r>
        <w:rPr>
          <w:sz w:val="28"/>
          <w:szCs w:val="28"/>
        </w:rPr>
        <w:t xml:space="preserve">: </w:t>
      </w:r>
      <w:r>
        <w:rPr>
          <w:spacing w:val="-6"/>
          <w:sz w:val="28"/>
          <w:szCs w:val="28"/>
        </w:rPr>
        <w:t>115230, г. </w:t>
      </w:r>
      <w:r w:rsidRPr="00E00DE2">
        <w:rPr>
          <w:spacing w:val="-6"/>
          <w:sz w:val="28"/>
          <w:szCs w:val="28"/>
        </w:rPr>
        <w:t>Москва, Варшавское шоссе, д.</w:t>
      </w:r>
      <w:r>
        <w:rPr>
          <w:spacing w:val="-6"/>
          <w:sz w:val="28"/>
          <w:szCs w:val="28"/>
        </w:rPr>
        <w:t> </w:t>
      </w:r>
      <w:r w:rsidRPr="00E00DE2">
        <w:rPr>
          <w:spacing w:val="-6"/>
          <w:sz w:val="28"/>
          <w:szCs w:val="28"/>
        </w:rPr>
        <w:t>46</w:t>
      </w:r>
      <w:r>
        <w:rPr>
          <w:spacing w:val="-6"/>
          <w:sz w:val="28"/>
          <w:szCs w:val="28"/>
        </w:rPr>
        <w:t>.</w:t>
      </w:r>
    </w:p>
    <w:p w:rsidR="00B31BEB" w:rsidRPr="00CE4979" w:rsidRDefault="00B31BEB" w:rsidP="00B31BEB">
      <w:pPr>
        <w:numPr>
          <w:ilvl w:val="0"/>
          <w:numId w:val="7"/>
        </w:numPr>
        <w:tabs>
          <w:tab w:val="num" w:pos="480"/>
          <w:tab w:val="left" w:pos="1134"/>
        </w:tabs>
        <w:ind w:left="0" w:firstLine="709"/>
        <w:contextualSpacing/>
        <w:jc w:val="both"/>
        <w:rPr>
          <w:sz w:val="28"/>
          <w:szCs w:val="28"/>
        </w:rPr>
      </w:pPr>
      <w:r w:rsidRPr="00CE4979">
        <w:rPr>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p>
    <w:p w:rsidR="00B31BEB" w:rsidRPr="00CE4979" w:rsidRDefault="00B31BEB" w:rsidP="00B31BEB">
      <w:pPr>
        <w:tabs>
          <w:tab w:val="left" w:pos="1134"/>
        </w:tabs>
        <w:ind w:firstLine="709"/>
        <w:contextualSpacing/>
        <w:jc w:val="both"/>
        <w:rPr>
          <w:sz w:val="28"/>
          <w:szCs w:val="28"/>
        </w:rPr>
      </w:pPr>
      <w:r w:rsidRPr="00CE4979">
        <w:rPr>
          <w:sz w:val="28"/>
          <w:szCs w:val="28"/>
        </w:rPr>
        <w:t xml:space="preserve">Запрос предложений проводится на электронной торговой площадке </w:t>
      </w:r>
      <w:proofErr w:type="spellStart"/>
      <w:proofErr w:type="gramStart"/>
      <w:r w:rsidRPr="00B272BC">
        <w:rPr>
          <w:sz w:val="28"/>
          <w:szCs w:val="28"/>
        </w:rPr>
        <w:t>площадке</w:t>
      </w:r>
      <w:proofErr w:type="spellEnd"/>
      <w:proofErr w:type="gramEnd"/>
      <w:r w:rsidRPr="00B272BC">
        <w:rPr>
          <w:sz w:val="28"/>
          <w:szCs w:val="28"/>
        </w:rPr>
        <w:t xml:space="preserve"> </w:t>
      </w:r>
      <w:r>
        <w:rPr>
          <w:sz w:val="28"/>
          <w:szCs w:val="28"/>
        </w:rPr>
        <w:t>ЭТП</w:t>
      </w:r>
      <w:r w:rsidRPr="009D5389">
        <w:rPr>
          <w:sz w:val="28"/>
          <w:szCs w:val="28"/>
        </w:rPr>
        <w:t xml:space="preserve"> «Аукционный конкурсный дом» </w:t>
      </w:r>
      <w:r w:rsidRPr="00B272BC">
        <w:rPr>
          <w:sz w:val="28"/>
          <w:szCs w:val="28"/>
        </w:rPr>
        <w:t xml:space="preserve"> в </w:t>
      </w:r>
      <w:r>
        <w:rPr>
          <w:sz w:val="28"/>
          <w:szCs w:val="28"/>
        </w:rPr>
        <w:t>сети «Интернет» по адресу:</w:t>
      </w:r>
      <w:r w:rsidRPr="008C6DF7">
        <w:rPr>
          <w:sz w:val="28"/>
          <w:szCs w:val="28"/>
        </w:rPr>
        <w:t xml:space="preserve"> </w:t>
      </w:r>
      <w:hyperlink r:id="rId12" w:history="1">
        <w:r w:rsidRPr="009D5389">
          <w:rPr>
            <w:sz w:val="28"/>
            <w:szCs w:val="28"/>
          </w:rPr>
          <w:t>www.a-k-d.ru</w:t>
        </w:r>
      </w:hyperlink>
      <w:r>
        <w:rPr>
          <w:spacing w:val="-6"/>
          <w:sz w:val="28"/>
          <w:szCs w:val="28"/>
        </w:rPr>
        <w:t xml:space="preserve"> </w:t>
      </w:r>
      <w:r w:rsidRPr="00B272BC">
        <w:rPr>
          <w:sz w:val="28"/>
          <w:szCs w:val="28"/>
        </w:rPr>
        <w:t>в порядке,</w:t>
      </w:r>
      <w:r w:rsidRPr="00CE4979">
        <w:rPr>
          <w:sz w:val="28"/>
          <w:szCs w:val="28"/>
        </w:rPr>
        <w:t xml:space="preserve">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B31BEB" w:rsidRPr="00CE4979" w:rsidRDefault="00B31BEB" w:rsidP="00B31BEB">
      <w:pPr>
        <w:tabs>
          <w:tab w:val="left" w:pos="1134"/>
        </w:tabs>
        <w:ind w:firstLine="709"/>
        <w:contextualSpacing/>
        <w:jc w:val="both"/>
        <w:rPr>
          <w:sz w:val="28"/>
          <w:szCs w:val="28"/>
        </w:rPr>
      </w:pPr>
      <w:r w:rsidRPr="00CE4979">
        <w:rPr>
          <w:sz w:val="28"/>
          <w:szCs w:val="28"/>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B31BEB" w:rsidRPr="00845D00" w:rsidRDefault="00B31BEB" w:rsidP="00B31BEB">
      <w:pPr>
        <w:tabs>
          <w:tab w:val="left" w:pos="1134"/>
        </w:tabs>
        <w:ind w:firstLine="709"/>
        <w:contextualSpacing/>
        <w:jc w:val="both"/>
        <w:rPr>
          <w:sz w:val="28"/>
          <w:szCs w:val="28"/>
        </w:rPr>
      </w:pPr>
      <w:r w:rsidRPr="00CE4979">
        <w:rPr>
          <w:sz w:val="28"/>
          <w:szCs w:val="28"/>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B31BEB" w:rsidRPr="00701103" w:rsidRDefault="00B31BEB" w:rsidP="00B31BEB">
      <w:pPr>
        <w:tabs>
          <w:tab w:val="left" w:pos="1134"/>
        </w:tabs>
        <w:ind w:firstLine="709"/>
        <w:contextualSpacing/>
        <w:jc w:val="both"/>
        <w:rPr>
          <w:sz w:val="28"/>
          <w:szCs w:val="28"/>
        </w:rPr>
      </w:pPr>
      <w:proofErr w:type="gramStart"/>
      <w:r w:rsidRPr="00701103">
        <w:rPr>
          <w:sz w:val="28"/>
          <w:szCs w:val="28"/>
        </w:rPr>
        <w:t>В целях обеспечения равной и объективной оценки заявок, а также экономически эффективного расходования денежных средств и реализации мер, направленных на сокращение издержек заказчика, в качестве единого базиса сравнения ценовых предложений по критерию «Цена договора» принято сравнение предложений по цене без НДС.</w:t>
      </w:r>
      <w:proofErr w:type="gramEnd"/>
      <w:r w:rsidRPr="00701103">
        <w:rPr>
          <w:sz w:val="28"/>
          <w:szCs w:val="28"/>
        </w:rPr>
        <w:t xml:space="preserve"> </w:t>
      </w:r>
      <w:r w:rsidRPr="00701103">
        <w:rPr>
          <w:i/>
          <w:sz w:val="28"/>
          <w:szCs w:val="28"/>
        </w:rPr>
        <w:t>(Оценочная стоимость применяется только для целей оценки заявок на участие в процедуре закупки и не оказывает влияния на цену заключаемого договора.)</w:t>
      </w:r>
    </w:p>
    <w:p w:rsidR="00B31BEB" w:rsidRPr="00CE4979" w:rsidRDefault="00B31BEB" w:rsidP="00B31BEB">
      <w:pPr>
        <w:numPr>
          <w:ilvl w:val="0"/>
          <w:numId w:val="7"/>
        </w:numPr>
        <w:tabs>
          <w:tab w:val="num" w:pos="480"/>
          <w:tab w:val="left" w:pos="1134"/>
        </w:tabs>
        <w:ind w:left="0" w:firstLine="709"/>
        <w:contextualSpacing/>
        <w:jc w:val="both"/>
        <w:rPr>
          <w:bCs/>
          <w:i/>
          <w:sz w:val="28"/>
          <w:szCs w:val="28"/>
          <w:shd w:val="clear" w:color="auto" w:fill="FDE9D9"/>
        </w:rPr>
      </w:pPr>
      <w:r w:rsidRPr="00CE4979">
        <w:rPr>
          <w:sz w:val="28"/>
          <w:szCs w:val="28"/>
        </w:rPr>
        <w:t>Начальная (максимальная) цена договора</w:t>
      </w:r>
      <w:r w:rsidRPr="004337B0">
        <w:rPr>
          <w:sz w:val="28"/>
          <w:szCs w:val="28"/>
        </w:rPr>
        <w:t>:</w:t>
      </w:r>
      <w:r>
        <w:rPr>
          <w:sz w:val="28"/>
          <w:szCs w:val="28"/>
        </w:rPr>
        <w:t xml:space="preserve"> 5 571 478,11 (Пять миллионов пятьсот семьдесят одна тысяча четыреста семьдесят восемь) руб. 11коп., </w:t>
      </w:r>
      <w:r w:rsidRPr="00B272BC">
        <w:rPr>
          <w:sz w:val="28"/>
          <w:szCs w:val="28"/>
        </w:rPr>
        <w:t xml:space="preserve">включая НДС. Цена договора включает в себя: </w:t>
      </w:r>
      <w:r>
        <w:rPr>
          <w:sz w:val="28"/>
          <w:szCs w:val="28"/>
        </w:rPr>
        <w:t>стоимость материалов, инструментов и запасных частей, транспортировка, хранение, оплата всех обязательств Поставщика по выполнению поставки оборудования, в том числе оплата налогов, сборов  и других обязательных платежей, предусмотренных законодательством.</w:t>
      </w:r>
    </w:p>
    <w:p w:rsidR="00B31BEB" w:rsidRPr="00CE4979" w:rsidRDefault="00B31BEB" w:rsidP="00B31BEB">
      <w:pPr>
        <w:numPr>
          <w:ilvl w:val="0"/>
          <w:numId w:val="7"/>
        </w:numPr>
        <w:tabs>
          <w:tab w:val="num" w:pos="480"/>
          <w:tab w:val="left" w:pos="1134"/>
        </w:tabs>
        <w:ind w:left="0" w:firstLine="709"/>
        <w:contextualSpacing/>
        <w:jc w:val="both"/>
        <w:rPr>
          <w:spacing w:val="-6"/>
          <w:sz w:val="28"/>
          <w:szCs w:val="28"/>
        </w:rPr>
      </w:pPr>
      <w:r w:rsidRPr="00CE4979">
        <w:rPr>
          <w:spacing w:val="-6"/>
          <w:sz w:val="28"/>
          <w:szCs w:val="28"/>
        </w:rPr>
        <w:t>Срок, место и порядок предоставления документации по запросу предложений:</w:t>
      </w:r>
    </w:p>
    <w:p w:rsidR="00B31BEB" w:rsidRDefault="00B31BEB" w:rsidP="00B31BEB">
      <w:pPr>
        <w:tabs>
          <w:tab w:val="left" w:pos="1134"/>
        </w:tabs>
        <w:ind w:firstLine="709"/>
        <w:contextualSpacing/>
        <w:jc w:val="both"/>
        <w:rPr>
          <w:spacing w:val="-6"/>
          <w:sz w:val="28"/>
          <w:szCs w:val="28"/>
        </w:rPr>
      </w:pPr>
      <w:proofErr w:type="gramStart"/>
      <w:r w:rsidRPr="00CE4979">
        <w:rPr>
          <w:spacing w:val="-6"/>
          <w:sz w:val="28"/>
          <w:szCs w:val="28"/>
        </w:rPr>
        <w:t xml:space="preserve">На официальном сайте </w:t>
      </w:r>
      <w:r w:rsidRPr="00CE4979">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3" w:history="1">
        <w:r w:rsidRPr="00CE4979">
          <w:rPr>
            <w:rStyle w:val="ab"/>
            <w:sz w:val="28"/>
            <w:szCs w:val="28"/>
          </w:rPr>
          <w:t>http://www.zakupki.gov.ru</w:t>
        </w:r>
      </w:hyperlink>
      <w:r w:rsidRPr="00CE4979">
        <w:rPr>
          <w:sz w:val="28"/>
          <w:szCs w:val="28"/>
        </w:rPr>
        <w:t>), на официальном сайте по закупкам атомной отрасли Госкорпорации «Рос</w:t>
      </w:r>
      <w:r w:rsidRPr="00CE4979">
        <w:rPr>
          <w:spacing w:val="-6"/>
          <w:sz w:val="28"/>
          <w:szCs w:val="28"/>
        </w:rPr>
        <w:t>атом» (</w:t>
      </w:r>
      <w:hyperlink r:id="rId14" w:history="1">
        <w:r w:rsidRPr="00CE4979">
          <w:rPr>
            <w:rStyle w:val="ab"/>
            <w:sz w:val="28"/>
            <w:szCs w:val="28"/>
          </w:rPr>
          <w:t>http://zakupki.rosatom.ru</w:t>
        </w:r>
      </w:hyperlink>
      <w:r w:rsidRPr="00CE4979">
        <w:rPr>
          <w:spacing w:val="-6"/>
          <w:sz w:val="28"/>
          <w:szCs w:val="28"/>
        </w:rPr>
        <w:t xml:space="preserve">) документация по запросу предложений находится в открытом доступе, начиная </w:t>
      </w:r>
      <w:r w:rsidRPr="00CE4979">
        <w:rPr>
          <w:sz w:val="28"/>
          <w:szCs w:val="28"/>
        </w:rPr>
        <w:t>с даты размещения настоящего извещения и документации по запросу предложений</w:t>
      </w:r>
      <w:r w:rsidRPr="00CE4979">
        <w:rPr>
          <w:spacing w:val="-6"/>
          <w:sz w:val="28"/>
          <w:szCs w:val="28"/>
        </w:rPr>
        <w:t>.</w:t>
      </w:r>
      <w:proofErr w:type="gramEnd"/>
      <w:r w:rsidRPr="00CE4979">
        <w:rPr>
          <w:spacing w:val="-6"/>
          <w:sz w:val="28"/>
          <w:szCs w:val="28"/>
        </w:rPr>
        <w:t xml:space="preserve"> Порядок получения документации по запросу предложений на электронной торговой площадке </w:t>
      </w:r>
      <w:hyperlink r:id="rId15" w:history="1">
        <w:r w:rsidRPr="009D5389">
          <w:rPr>
            <w:spacing w:val="-6"/>
            <w:sz w:val="28"/>
            <w:szCs w:val="28"/>
          </w:rPr>
          <w:t>http://www.a-k-d.ru</w:t>
        </w:r>
      </w:hyperlink>
      <w:r>
        <w:t xml:space="preserve"> </w:t>
      </w:r>
      <w:r w:rsidRPr="00CE4979">
        <w:rPr>
          <w:spacing w:val="-6"/>
          <w:sz w:val="28"/>
          <w:szCs w:val="28"/>
        </w:rPr>
        <w:t>определяется правилами данной электронной торговой площадки</w:t>
      </w:r>
    </w:p>
    <w:p w:rsidR="00B31BEB" w:rsidRPr="00F60B9B" w:rsidRDefault="00B31BEB" w:rsidP="00B31BEB">
      <w:pPr>
        <w:numPr>
          <w:ilvl w:val="0"/>
          <w:numId w:val="7"/>
        </w:numPr>
        <w:tabs>
          <w:tab w:val="left" w:pos="0"/>
          <w:tab w:val="num" w:pos="567"/>
        </w:tabs>
        <w:ind w:left="0" w:firstLine="709"/>
        <w:contextualSpacing/>
        <w:jc w:val="both"/>
        <w:rPr>
          <w:spacing w:val="-6"/>
          <w:sz w:val="28"/>
          <w:szCs w:val="28"/>
        </w:rPr>
      </w:pPr>
      <w:r w:rsidRPr="004A6744">
        <w:rPr>
          <w:sz w:val="28"/>
          <w:szCs w:val="28"/>
        </w:rPr>
        <w:t xml:space="preserve">Обеспечение заявки на участие в запросе предложений: 5.00 процентов  от начальной (максимальной) цены договора включая НДС, что составляет </w:t>
      </w:r>
      <w:r w:rsidRPr="004337B0">
        <w:rPr>
          <w:sz w:val="28"/>
          <w:szCs w:val="28"/>
        </w:rPr>
        <w:t>278 573,91 (Двести семьдесят восемь тысяч пятьсот семьдесят три) рубля 91 копейка российский рубль</w:t>
      </w:r>
      <w:r>
        <w:rPr>
          <w:sz w:val="28"/>
          <w:szCs w:val="28"/>
        </w:rPr>
        <w:t>.</w:t>
      </w:r>
    </w:p>
    <w:p w:rsidR="00B31BEB" w:rsidRPr="00CE4979" w:rsidRDefault="00B31BEB" w:rsidP="00B31BEB">
      <w:pPr>
        <w:numPr>
          <w:ilvl w:val="0"/>
          <w:numId w:val="7"/>
        </w:numPr>
        <w:tabs>
          <w:tab w:val="left" w:pos="0"/>
          <w:tab w:val="num" w:pos="480"/>
          <w:tab w:val="num" w:pos="567"/>
        </w:tabs>
        <w:ind w:left="0" w:firstLine="709"/>
        <w:contextualSpacing/>
        <w:jc w:val="both"/>
        <w:rPr>
          <w:spacing w:val="-6"/>
          <w:sz w:val="28"/>
          <w:szCs w:val="28"/>
        </w:rPr>
      </w:pPr>
      <w:r w:rsidRPr="00CE4979">
        <w:rPr>
          <w:spacing w:val="-6"/>
          <w:sz w:val="28"/>
          <w:szCs w:val="28"/>
        </w:rPr>
        <w:t>Возможность проведения процедуры переторжки по снижению</w:t>
      </w:r>
      <w:r>
        <w:rPr>
          <w:spacing w:val="-6"/>
          <w:sz w:val="28"/>
          <w:szCs w:val="28"/>
        </w:rPr>
        <w:t xml:space="preserve">: </w:t>
      </w:r>
      <w:r w:rsidRPr="001953B2">
        <w:rPr>
          <w:spacing w:val="-6"/>
          <w:sz w:val="28"/>
          <w:szCs w:val="28"/>
        </w:rPr>
        <w:t>возможна по снижению первоначально указанной в Предложении цены</w:t>
      </w:r>
      <w:r>
        <w:rPr>
          <w:spacing w:val="-6"/>
          <w:sz w:val="28"/>
          <w:szCs w:val="28"/>
        </w:rPr>
        <w:t>.</w:t>
      </w:r>
    </w:p>
    <w:p w:rsidR="00B31BEB" w:rsidRPr="00CE4979" w:rsidRDefault="00B31BEB" w:rsidP="00B31BEB">
      <w:pPr>
        <w:numPr>
          <w:ilvl w:val="0"/>
          <w:numId w:val="7"/>
        </w:numPr>
        <w:tabs>
          <w:tab w:val="left" w:pos="0"/>
          <w:tab w:val="num" w:pos="480"/>
          <w:tab w:val="num" w:pos="567"/>
        </w:tabs>
        <w:ind w:left="0" w:firstLine="709"/>
        <w:contextualSpacing/>
        <w:jc w:val="both"/>
        <w:rPr>
          <w:spacing w:val="-6"/>
          <w:sz w:val="28"/>
          <w:szCs w:val="28"/>
        </w:rPr>
      </w:pPr>
      <w:r w:rsidRPr="00CE4979">
        <w:rPr>
          <w:spacing w:val="-6"/>
          <w:sz w:val="28"/>
          <w:szCs w:val="28"/>
        </w:rPr>
        <w:t>Дата начала и дата и время окончания подачи заявок на участие в запросе предложений, место и порядок их подачи участниками:</w:t>
      </w:r>
    </w:p>
    <w:p w:rsidR="00B31BEB" w:rsidRPr="00792CE7" w:rsidRDefault="00B31BEB" w:rsidP="00B31BEB">
      <w:pPr>
        <w:contextualSpacing/>
        <w:jc w:val="both"/>
        <w:rPr>
          <w:spacing w:val="-6"/>
          <w:sz w:val="28"/>
          <w:szCs w:val="28"/>
        </w:rPr>
      </w:pPr>
      <w:proofErr w:type="gramStart"/>
      <w:r w:rsidRPr="005B7B8D">
        <w:rPr>
          <w:spacing w:val="-6"/>
          <w:sz w:val="28"/>
          <w:szCs w:val="28"/>
        </w:rPr>
        <w:t xml:space="preserve">Заявки на участие в запросе цен предоставляются на электронную торговую площадку </w:t>
      </w:r>
      <w:r w:rsidRPr="009D5389">
        <w:rPr>
          <w:spacing w:val="-6"/>
          <w:sz w:val="28"/>
          <w:szCs w:val="28"/>
        </w:rPr>
        <w:t>ЭТП «Аукционный конкурсный дом»</w:t>
      </w:r>
      <w:r>
        <w:rPr>
          <w:spacing w:val="-6"/>
          <w:sz w:val="28"/>
          <w:szCs w:val="28"/>
        </w:rPr>
        <w:t xml:space="preserve"> </w:t>
      </w:r>
      <w:r w:rsidRPr="009D5389">
        <w:rPr>
          <w:spacing w:val="-6"/>
          <w:sz w:val="28"/>
          <w:szCs w:val="28"/>
        </w:rPr>
        <w:t xml:space="preserve">на сайте </w:t>
      </w:r>
      <w:hyperlink r:id="rId16" w:history="1">
        <w:r w:rsidRPr="009D5389">
          <w:rPr>
            <w:spacing w:val="-6"/>
            <w:sz w:val="28"/>
            <w:szCs w:val="28"/>
          </w:rPr>
          <w:t>http://www.a-k-d.ru</w:t>
        </w:r>
      </w:hyperlink>
      <w:r w:rsidRPr="005B7B8D">
        <w:rPr>
          <w:sz w:val="28"/>
          <w:szCs w:val="28"/>
        </w:rPr>
        <w:t xml:space="preserve"> , </w:t>
      </w:r>
      <w:r w:rsidRPr="005B7B8D">
        <w:rPr>
          <w:spacing w:val="-6"/>
          <w:sz w:val="28"/>
          <w:szCs w:val="28"/>
        </w:rPr>
        <w:t>начиная с даты</w:t>
      </w:r>
      <w:r w:rsidRPr="005B7B8D">
        <w:rPr>
          <w:b/>
          <w:i/>
        </w:rPr>
        <w:t xml:space="preserve"> </w:t>
      </w:r>
      <w:r w:rsidRPr="005B7B8D">
        <w:rPr>
          <w:sz w:val="28"/>
          <w:szCs w:val="28"/>
        </w:rPr>
        <w:t>размещения настоящего извещения и документации по запросу цен на официальном сайте и на данной ЭТП,</w:t>
      </w:r>
      <w:r w:rsidRPr="005B7B8D">
        <w:rPr>
          <w:spacing w:val="-6"/>
          <w:sz w:val="28"/>
          <w:szCs w:val="28"/>
        </w:rPr>
        <w:t xml:space="preserve"> в порядке и в соответствии с регламентом работы данной ЭТП, в </w:t>
      </w:r>
      <w:r w:rsidRPr="00792CE7">
        <w:rPr>
          <w:spacing w:val="-6"/>
          <w:sz w:val="28"/>
          <w:szCs w:val="28"/>
        </w:rPr>
        <w:t xml:space="preserve">срок не позднее 14-00 (время московское) </w:t>
      </w:r>
      <w:r w:rsidR="00792CE7" w:rsidRPr="00792CE7">
        <w:rPr>
          <w:spacing w:val="-6"/>
          <w:sz w:val="28"/>
          <w:szCs w:val="28"/>
        </w:rPr>
        <w:t>03 июня 2013 года</w:t>
      </w:r>
      <w:r w:rsidRPr="00792CE7">
        <w:rPr>
          <w:spacing w:val="-6"/>
          <w:sz w:val="28"/>
          <w:szCs w:val="28"/>
        </w:rPr>
        <w:t xml:space="preserve">. </w:t>
      </w:r>
      <w:proofErr w:type="gramEnd"/>
    </w:p>
    <w:p w:rsidR="00B31BEB" w:rsidRPr="00792CE7" w:rsidRDefault="00B31BEB" w:rsidP="00B31BEB">
      <w:pPr>
        <w:numPr>
          <w:ilvl w:val="0"/>
          <w:numId w:val="7"/>
        </w:numPr>
        <w:tabs>
          <w:tab w:val="num" w:pos="480"/>
          <w:tab w:val="left" w:pos="1134"/>
        </w:tabs>
        <w:ind w:left="0" w:firstLine="709"/>
        <w:contextualSpacing/>
        <w:jc w:val="both"/>
        <w:rPr>
          <w:spacing w:val="-6"/>
          <w:sz w:val="28"/>
          <w:szCs w:val="28"/>
        </w:rPr>
      </w:pPr>
      <w:r w:rsidRPr="00792CE7">
        <w:rPr>
          <w:spacing w:val="-6"/>
          <w:sz w:val="28"/>
          <w:szCs w:val="28"/>
        </w:rPr>
        <w:t xml:space="preserve">Место, дата и время открытия доступа к поданным заявкам на участие в запросе предложений: 115230, г. Москва, Варшавское шоссе, д. 46 </w:t>
      </w:r>
      <w:r w:rsidR="00792CE7" w:rsidRPr="00792CE7">
        <w:rPr>
          <w:spacing w:val="-6"/>
          <w:sz w:val="28"/>
          <w:szCs w:val="28"/>
        </w:rPr>
        <w:t>03 июня 2013 года</w:t>
      </w:r>
      <w:r w:rsidRPr="00792CE7">
        <w:rPr>
          <w:spacing w:val="-6"/>
          <w:sz w:val="28"/>
          <w:szCs w:val="28"/>
        </w:rPr>
        <w:t xml:space="preserve"> 14-00 (время московское).</w:t>
      </w:r>
    </w:p>
    <w:p w:rsidR="00B31BEB" w:rsidRPr="00792CE7" w:rsidRDefault="00B31BEB" w:rsidP="00B31BEB">
      <w:pPr>
        <w:numPr>
          <w:ilvl w:val="0"/>
          <w:numId w:val="7"/>
        </w:numPr>
        <w:tabs>
          <w:tab w:val="num" w:pos="480"/>
          <w:tab w:val="left" w:pos="1134"/>
        </w:tabs>
        <w:ind w:left="0" w:firstLine="709"/>
        <w:contextualSpacing/>
        <w:jc w:val="both"/>
        <w:rPr>
          <w:spacing w:val="-6"/>
          <w:sz w:val="28"/>
          <w:szCs w:val="28"/>
        </w:rPr>
      </w:pPr>
      <w:r w:rsidRPr="00792CE7">
        <w:rPr>
          <w:spacing w:val="-6"/>
          <w:sz w:val="28"/>
          <w:szCs w:val="28"/>
        </w:rPr>
        <w:t xml:space="preserve">Место и дата проведения отборочной стадии: 119180, г. Москва, </w:t>
      </w:r>
      <w:proofErr w:type="spellStart"/>
      <w:r w:rsidRPr="00792CE7">
        <w:rPr>
          <w:spacing w:val="-6"/>
          <w:sz w:val="28"/>
          <w:szCs w:val="28"/>
        </w:rPr>
        <w:t>Старомонетный</w:t>
      </w:r>
      <w:proofErr w:type="spellEnd"/>
      <w:r w:rsidRPr="00792CE7">
        <w:rPr>
          <w:spacing w:val="-6"/>
          <w:sz w:val="28"/>
          <w:szCs w:val="28"/>
        </w:rPr>
        <w:t xml:space="preserve"> переулок, д. 26, стр. 1 </w:t>
      </w:r>
      <w:r w:rsidR="00792CE7" w:rsidRPr="00792CE7">
        <w:rPr>
          <w:spacing w:val="-6"/>
          <w:sz w:val="28"/>
          <w:szCs w:val="28"/>
        </w:rPr>
        <w:t>24 июня </w:t>
      </w:r>
      <w:r w:rsidRPr="00792CE7">
        <w:rPr>
          <w:spacing w:val="-6"/>
          <w:sz w:val="28"/>
          <w:szCs w:val="28"/>
        </w:rPr>
        <w:t>2013</w:t>
      </w:r>
      <w:r w:rsidR="00792CE7" w:rsidRPr="00792CE7">
        <w:rPr>
          <w:spacing w:val="-6"/>
          <w:sz w:val="28"/>
          <w:szCs w:val="28"/>
        </w:rPr>
        <w:t> </w:t>
      </w:r>
      <w:r w:rsidRPr="00792CE7">
        <w:rPr>
          <w:spacing w:val="-6"/>
          <w:sz w:val="28"/>
          <w:szCs w:val="28"/>
        </w:rPr>
        <w:t>года.</w:t>
      </w:r>
    </w:p>
    <w:p w:rsidR="00B31BEB" w:rsidRPr="00792CE7" w:rsidRDefault="00B31BEB" w:rsidP="00B31BEB">
      <w:pPr>
        <w:numPr>
          <w:ilvl w:val="0"/>
          <w:numId w:val="7"/>
        </w:numPr>
        <w:tabs>
          <w:tab w:val="num" w:pos="480"/>
          <w:tab w:val="left" w:pos="1134"/>
        </w:tabs>
        <w:ind w:left="0" w:firstLine="709"/>
        <w:contextualSpacing/>
        <w:jc w:val="both"/>
        <w:rPr>
          <w:spacing w:val="-6"/>
          <w:sz w:val="28"/>
          <w:szCs w:val="28"/>
        </w:rPr>
      </w:pPr>
      <w:r w:rsidRPr="00792CE7">
        <w:rPr>
          <w:spacing w:val="-6"/>
          <w:sz w:val="28"/>
          <w:szCs w:val="28"/>
        </w:rPr>
        <w:t xml:space="preserve">Место и дата подведения итогов запроса предложений: 119180, г. Москва, </w:t>
      </w:r>
      <w:proofErr w:type="spellStart"/>
      <w:r w:rsidRPr="00792CE7">
        <w:rPr>
          <w:spacing w:val="-6"/>
          <w:sz w:val="28"/>
          <w:szCs w:val="28"/>
        </w:rPr>
        <w:t>Старомонетный</w:t>
      </w:r>
      <w:proofErr w:type="spellEnd"/>
      <w:r w:rsidRPr="00792CE7">
        <w:rPr>
          <w:spacing w:val="-6"/>
          <w:sz w:val="28"/>
          <w:szCs w:val="28"/>
        </w:rPr>
        <w:t xml:space="preserve"> переулок, д. 26, стр. 1 </w:t>
      </w:r>
      <w:r w:rsidR="00792CE7" w:rsidRPr="00792CE7">
        <w:rPr>
          <w:spacing w:val="-6"/>
          <w:sz w:val="28"/>
          <w:szCs w:val="28"/>
        </w:rPr>
        <w:t>11 июля </w:t>
      </w:r>
      <w:r w:rsidRPr="00792CE7">
        <w:rPr>
          <w:spacing w:val="-6"/>
          <w:sz w:val="28"/>
          <w:szCs w:val="28"/>
        </w:rPr>
        <w:t>2013</w:t>
      </w:r>
      <w:r w:rsidR="00792CE7" w:rsidRPr="00792CE7">
        <w:rPr>
          <w:spacing w:val="-6"/>
          <w:sz w:val="28"/>
          <w:szCs w:val="28"/>
        </w:rPr>
        <w:t> </w:t>
      </w:r>
      <w:r w:rsidRPr="00792CE7">
        <w:rPr>
          <w:spacing w:val="-6"/>
          <w:sz w:val="28"/>
          <w:szCs w:val="28"/>
        </w:rPr>
        <w:t>года.</w:t>
      </w:r>
    </w:p>
    <w:p w:rsidR="00B31BEB" w:rsidRPr="00AA4BBC" w:rsidRDefault="00B31BEB" w:rsidP="00B31BEB">
      <w:pPr>
        <w:numPr>
          <w:ilvl w:val="0"/>
          <w:numId w:val="7"/>
        </w:numPr>
        <w:tabs>
          <w:tab w:val="num" w:pos="480"/>
          <w:tab w:val="left" w:pos="1134"/>
        </w:tabs>
        <w:ind w:left="0" w:firstLine="709"/>
        <w:contextualSpacing/>
        <w:jc w:val="both"/>
        <w:rPr>
          <w:spacing w:val="-6"/>
          <w:sz w:val="28"/>
          <w:szCs w:val="28"/>
        </w:rPr>
      </w:pPr>
      <w:proofErr w:type="gramStart"/>
      <w:r w:rsidRPr="00AA4BBC">
        <w:rPr>
          <w:spacing w:val="-6"/>
          <w:sz w:val="28"/>
          <w:szCs w:val="28"/>
        </w:rPr>
        <w:t>Срок заключения договора после определения победителя запроса предложений:</w:t>
      </w:r>
      <w:r>
        <w:rPr>
          <w:spacing w:val="-6"/>
          <w:sz w:val="28"/>
          <w:szCs w:val="28"/>
        </w:rPr>
        <w:t xml:space="preserve"> д</w:t>
      </w:r>
      <w:r w:rsidRPr="00AA4BBC">
        <w:rPr>
          <w:spacing w:val="-6"/>
          <w:sz w:val="28"/>
          <w:szCs w:val="28"/>
        </w:rPr>
        <w:t>оговор с победителем запроса котировок цен в электронной форме будет заключен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 если иное не указано в извещении и документации о закупке.</w:t>
      </w:r>
      <w:proofErr w:type="gramEnd"/>
    </w:p>
    <w:p w:rsidR="00B31BEB" w:rsidRPr="00F95AFF" w:rsidRDefault="00B31BEB" w:rsidP="00B31BEB">
      <w:pPr>
        <w:numPr>
          <w:ilvl w:val="0"/>
          <w:numId w:val="7"/>
        </w:numPr>
        <w:tabs>
          <w:tab w:val="num" w:pos="480"/>
          <w:tab w:val="left" w:pos="1134"/>
        </w:tabs>
        <w:ind w:left="0" w:firstLine="709"/>
        <w:contextualSpacing/>
        <w:jc w:val="both"/>
        <w:rPr>
          <w:color w:val="000000"/>
          <w:spacing w:val="-6"/>
          <w:sz w:val="28"/>
          <w:szCs w:val="28"/>
        </w:rPr>
      </w:pPr>
      <w:r w:rsidRPr="00CE4979">
        <w:rPr>
          <w:spacing w:val="-6"/>
          <w:sz w:val="28"/>
          <w:szCs w:val="28"/>
        </w:rPr>
        <w:t xml:space="preserve">Форма, </w:t>
      </w:r>
      <w:r w:rsidRPr="00F95AFF">
        <w:rPr>
          <w:spacing w:val="-6"/>
          <w:sz w:val="28"/>
          <w:szCs w:val="28"/>
        </w:rPr>
        <w:t>размер и срок предоставления</w:t>
      </w:r>
      <w:r w:rsidRPr="00CE4979">
        <w:rPr>
          <w:spacing w:val="-6"/>
          <w:sz w:val="28"/>
          <w:szCs w:val="28"/>
        </w:rPr>
        <w:t xml:space="preserve"> обеспечения исполнения договора</w:t>
      </w:r>
      <w:r>
        <w:rPr>
          <w:color w:val="000000"/>
          <w:spacing w:val="-6"/>
          <w:sz w:val="28"/>
          <w:szCs w:val="28"/>
        </w:rPr>
        <w:t>:</w:t>
      </w:r>
    </w:p>
    <w:p w:rsidR="00B31BEB" w:rsidRDefault="00B31BEB" w:rsidP="00B31BEB">
      <w:pPr>
        <w:numPr>
          <w:ilvl w:val="1"/>
          <w:numId w:val="7"/>
        </w:numPr>
        <w:ind w:left="0" w:firstLine="709"/>
        <w:contextualSpacing/>
        <w:jc w:val="both"/>
        <w:rPr>
          <w:spacing w:val="-6"/>
          <w:sz w:val="28"/>
        </w:rPr>
      </w:pPr>
      <w:r w:rsidRPr="00881169">
        <w:rPr>
          <w:spacing w:val="-6"/>
          <w:sz w:val="28"/>
        </w:rPr>
        <w:t>Вид обеспечения: обеспечение возврата аванса</w:t>
      </w:r>
      <w:r>
        <w:rPr>
          <w:spacing w:val="-6"/>
          <w:sz w:val="28"/>
        </w:rPr>
        <w:t>.</w:t>
      </w:r>
    </w:p>
    <w:p w:rsidR="00B31BEB" w:rsidRDefault="00B31BEB" w:rsidP="00B31BEB">
      <w:pPr>
        <w:ind w:firstLine="709"/>
        <w:contextualSpacing/>
        <w:jc w:val="both"/>
        <w:rPr>
          <w:bCs/>
          <w:sz w:val="28"/>
          <w:szCs w:val="28"/>
        </w:rPr>
      </w:pPr>
      <w:r w:rsidRPr="00881169">
        <w:rPr>
          <w:bCs/>
          <w:sz w:val="28"/>
          <w:szCs w:val="28"/>
        </w:rPr>
        <w:t>Форма обеспечения: безотзывная банковская гарантия возврата аванса.</w:t>
      </w:r>
    </w:p>
    <w:p w:rsidR="00B31BEB" w:rsidRDefault="00B31BEB" w:rsidP="00B31BEB">
      <w:pPr>
        <w:ind w:firstLine="709"/>
        <w:contextualSpacing/>
        <w:jc w:val="both"/>
        <w:rPr>
          <w:bCs/>
          <w:sz w:val="28"/>
          <w:szCs w:val="28"/>
        </w:rPr>
      </w:pPr>
      <w:r w:rsidRPr="00881169">
        <w:rPr>
          <w:bCs/>
          <w:sz w:val="28"/>
          <w:szCs w:val="28"/>
        </w:rPr>
        <w:t>Размер обеспечения: на сумму не менее суммы авансовых платежей.</w:t>
      </w:r>
    </w:p>
    <w:p w:rsidR="00B31BEB" w:rsidRDefault="00B31BEB" w:rsidP="00B31BEB">
      <w:pPr>
        <w:ind w:firstLine="709"/>
        <w:contextualSpacing/>
        <w:jc w:val="both"/>
        <w:rPr>
          <w:bCs/>
          <w:sz w:val="28"/>
          <w:szCs w:val="28"/>
        </w:rPr>
      </w:pPr>
      <w:r w:rsidRPr="00881169">
        <w:rPr>
          <w:bCs/>
          <w:sz w:val="28"/>
          <w:szCs w:val="28"/>
        </w:rPr>
        <w:t xml:space="preserve">Срок предоставления обеспечения: в срок не позднее 15 (Пятнадцати) календарных дней </w:t>
      </w:r>
      <w:proofErr w:type="gramStart"/>
      <w:r w:rsidRPr="00881169">
        <w:rPr>
          <w:bCs/>
          <w:sz w:val="28"/>
          <w:szCs w:val="28"/>
        </w:rPr>
        <w:t>с даты заключения</w:t>
      </w:r>
      <w:proofErr w:type="gramEnd"/>
      <w:r w:rsidRPr="00881169">
        <w:rPr>
          <w:bCs/>
          <w:sz w:val="28"/>
          <w:szCs w:val="28"/>
        </w:rPr>
        <w:t xml:space="preserve"> договора.</w:t>
      </w:r>
    </w:p>
    <w:p w:rsidR="00B31BEB" w:rsidRPr="00881169" w:rsidRDefault="00B31BEB" w:rsidP="00B31BEB">
      <w:pPr>
        <w:ind w:firstLine="709"/>
        <w:contextualSpacing/>
        <w:jc w:val="both"/>
        <w:rPr>
          <w:spacing w:val="-6"/>
          <w:sz w:val="28"/>
          <w:szCs w:val="28"/>
        </w:rPr>
      </w:pPr>
      <w:r w:rsidRPr="00881169">
        <w:rPr>
          <w:bCs/>
          <w:sz w:val="28"/>
          <w:szCs w:val="28"/>
        </w:rPr>
        <w:t>Срок действия обеспечения: срок исполнения Поставщиком обязательств по Договору плюс 60 дней.</w:t>
      </w:r>
    </w:p>
    <w:p w:rsidR="00B31BEB" w:rsidRPr="00A32210" w:rsidRDefault="00B31BEB" w:rsidP="00B31BEB">
      <w:pPr>
        <w:numPr>
          <w:ilvl w:val="1"/>
          <w:numId w:val="7"/>
        </w:numPr>
        <w:ind w:left="0" w:firstLine="709"/>
        <w:contextualSpacing/>
        <w:jc w:val="both"/>
        <w:rPr>
          <w:spacing w:val="-6"/>
          <w:sz w:val="28"/>
        </w:rPr>
      </w:pPr>
      <w:r w:rsidRPr="00A32210">
        <w:rPr>
          <w:spacing w:val="-6"/>
          <w:sz w:val="28"/>
        </w:rPr>
        <w:t>Вид обеспечения: обеспечение исполнения обязательств по Договору</w:t>
      </w:r>
      <w:r>
        <w:rPr>
          <w:spacing w:val="-6"/>
          <w:sz w:val="28"/>
        </w:rPr>
        <w:t>.</w:t>
      </w:r>
    </w:p>
    <w:p w:rsidR="00B31BEB" w:rsidRPr="00A32210" w:rsidRDefault="00B31BEB" w:rsidP="00B31BEB">
      <w:pPr>
        <w:ind w:firstLine="709"/>
        <w:contextualSpacing/>
        <w:jc w:val="both"/>
        <w:rPr>
          <w:bCs/>
          <w:sz w:val="28"/>
          <w:szCs w:val="28"/>
        </w:rPr>
      </w:pPr>
      <w:r w:rsidRPr="00A32210">
        <w:rPr>
          <w:bCs/>
          <w:sz w:val="28"/>
          <w:szCs w:val="28"/>
        </w:rPr>
        <w:t>Форма обеспечения: безотзывная банковская гарантия исполнения договора.</w:t>
      </w:r>
    </w:p>
    <w:p w:rsidR="00B31BEB" w:rsidRPr="00A32210" w:rsidRDefault="00B31BEB" w:rsidP="00B31BEB">
      <w:pPr>
        <w:ind w:firstLine="709"/>
        <w:contextualSpacing/>
        <w:jc w:val="both"/>
        <w:rPr>
          <w:bCs/>
          <w:sz w:val="28"/>
          <w:szCs w:val="28"/>
        </w:rPr>
      </w:pPr>
      <w:r w:rsidRPr="00A32210">
        <w:rPr>
          <w:bCs/>
          <w:sz w:val="28"/>
          <w:szCs w:val="28"/>
        </w:rPr>
        <w:t xml:space="preserve">Размер обеспечения: </w:t>
      </w:r>
      <w:r w:rsidRPr="003E60A7">
        <w:rPr>
          <w:bCs/>
          <w:sz w:val="28"/>
          <w:szCs w:val="28"/>
        </w:rPr>
        <w:t>в размере 5%</w:t>
      </w:r>
      <w:r w:rsidRPr="0024698A">
        <w:rPr>
          <w:bCs/>
        </w:rPr>
        <w:t xml:space="preserve"> </w:t>
      </w:r>
      <w:r w:rsidRPr="00A32210">
        <w:rPr>
          <w:bCs/>
          <w:sz w:val="28"/>
          <w:szCs w:val="28"/>
        </w:rPr>
        <w:t>от суммы договора</w:t>
      </w:r>
      <w:r>
        <w:rPr>
          <w:bCs/>
          <w:sz w:val="28"/>
          <w:szCs w:val="28"/>
        </w:rPr>
        <w:t>.</w:t>
      </w:r>
    </w:p>
    <w:p w:rsidR="00B31BEB" w:rsidRPr="00A32210" w:rsidRDefault="00B31BEB" w:rsidP="00B31BEB">
      <w:pPr>
        <w:ind w:firstLine="709"/>
        <w:contextualSpacing/>
        <w:jc w:val="both"/>
        <w:rPr>
          <w:bCs/>
          <w:sz w:val="28"/>
          <w:szCs w:val="28"/>
        </w:rPr>
      </w:pPr>
      <w:r w:rsidRPr="00A32210">
        <w:rPr>
          <w:bCs/>
          <w:sz w:val="28"/>
          <w:szCs w:val="28"/>
        </w:rPr>
        <w:t xml:space="preserve">Срок предоставления обеспечения: в срок не позднее 15 (Пятнадцати) календарных дней </w:t>
      </w:r>
      <w:proofErr w:type="gramStart"/>
      <w:r w:rsidRPr="00A32210">
        <w:rPr>
          <w:bCs/>
          <w:sz w:val="28"/>
          <w:szCs w:val="28"/>
        </w:rPr>
        <w:t>с даты заключения</w:t>
      </w:r>
      <w:proofErr w:type="gramEnd"/>
      <w:r w:rsidRPr="00A32210">
        <w:rPr>
          <w:bCs/>
          <w:sz w:val="28"/>
          <w:szCs w:val="28"/>
        </w:rPr>
        <w:t xml:space="preserve"> договора.</w:t>
      </w:r>
    </w:p>
    <w:p w:rsidR="00B31BEB" w:rsidRPr="00881169" w:rsidRDefault="00B31BEB" w:rsidP="00B31BEB">
      <w:pPr>
        <w:ind w:firstLine="709"/>
        <w:contextualSpacing/>
        <w:jc w:val="both"/>
        <w:rPr>
          <w:spacing w:val="-6"/>
          <w:sz w:val="28"/>
          <w:szCs w:val="28"/>
        </w:rPr>
      </w:pPr>
      <w:r w:rsidRPr="00A32210">
        <w:rPr>
          <w:bCs/>
          <w:sz w:val="28"/>
          <w:szCs w:val="28"/>
        </w:rPr>
        <w:t>Срок действия обеспечения: срок исполнения Поставщиком обязательств по Договору плюс 60 дней</w:t>
      </w:r>
      <w:r>
        <w:rPr>
          <w:bCs/>
          <w:sz w:val="28"/>
          <w:szCs w:val="28"/>
        </w:rPr>
        <w:t>.</w:t>
      </w:r>
    </w:p>
    <w:p w:rsidR="00B31BEB" w:rsidRPr="00CE4979" w:rsidRDefault="00B31BEB" w:rsidP="00B31BEB">
      <w:pPr>
        <w:numPr>
          <w:ilvl w:val="0"/>
          <w:numId w:val="7"/>
        </w:numPr>
        <w:tabs>
          <w:tab w:val="num" w:pos="480"/>
          <w:tab w:val="left" w:pos="1134"/>
        </w:tabs>
        <w:ind w:left="0" w:firstLine="709"/>
        <w:contextualSpacing/>
        <w:jc w:val="both"/>
        <w:rPr>
          <w:sz w:val="28"/>
          <w:szCs w:val="28"/>
        </w:rPr>
      </w:pPr>
      <w:r w:rsidRPr="00CE4979">
        <w:rPr>
          <w:sz w:val="28"/>
          <w:szCs w:val="28"/>
        </w:rPr>
        <w:t>Процедура запроса предложений не является торгами по законодательству Российской Федерации и заказчик/организатор запроса предложений имеет право, но не обязанность заключить договор с победителем запроса предложений.</w:t>
      </w:r>
    </w:p>
    <w:p w:rsidR="00B31BEB" w:rsidRPr="00CE4979" w:rsidRDefault="00B31BEB" w:rsidP="00B31BEB">
      <w:pPr>
        <w:numPr>
          <w:ilvl w:val="0"/>
          <w:numId w:val="7"/>
        </w:numPr>
        <w:tabs>
          <w:tab w:val="num" w:pos="480"/>
          <w:tab w:val="left" w:pos="1134"/>
        </w:tabs>
        <w:ind w:left="0" w:firstLine="709"/>
        <w:contextualSpacing/>
        <w:jc w:val="both"/>
        <w:rPr>
          <w:sz w:val="28"/>
          <w:szCs w:val="28"/>
        </w:rPr>
      </w:pPr>
      <w:r w:rsidRPr="00CE4979">
        <w:rPr>
          <w:sz w:val="28"/>
          <w:szCs w:val="28"/>
        </w:rPr>
        <w:t>Организатор запроса предложений вправе отказаться от проведения запроса предложений</w:t>
      </w:r>
      <w:r w:rsidRPr="00CE4979">
        <w:rPr>
          <w:b/>
          <w:i/>
        </w:rPr>
        <w:t xml:space="preserve"> </w:t>
      </w:r>
      <w:r w:rsidRPr="00CE4979">
        <w:rPr>
          <w:sz w:val="28"/>
          <w:szCs w:val="28"/>
        </w:rPr>
        <w:t>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p w:rsidR="00B31BEB" w:rsidRPr="00CE4979" w:rsidRDefault="00B31BEB" w:rsidP="00B31BEB">
      <w:pPr>
        <w:numPr>
          <w:ilvl w:val="0"/>
          <w:numId w:val="7"/>
        </w:numPr>
        <w:tabs>
          <w:tab w:val="num" w:pos="480"/>
          <w:tab w:val="left" w:pos="1134"/>
        </w:tabs>
        <w:ind w:left="0" w:firstLine="709"/>
        <w:contextualSpacing/>
        <w:jc w:val="both"/>
        <w:rPr>
          <w:sz w:val="28"/>
          <w:szCs w:val="28"/>
        </w:rPr>
      </w:pPr>
      <w:r w:rsidRPr="00CE4979">
        <w:rPr>
          <w:sz w:val="28"/>
          <w:szCs w:val="28"/>
        </w:rPr>
        <w:t>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p w:rsidR="00B31BEB" w:rsidRPr="00CE2C68" w:rsidRDefault="00B31BEB" w:rsidP="00CE2C68">
      <w:pPr>
        <w:pStyle w:val="10"/>
        <w:spacing w:before="0"/>
        <w:jc w:val="center"/>
        <w:rPr>
          <w:rFonts w:ascii="Times New Roman" w:hAnsi="Times New Roman" w:cs="Times New Roman"/>
          <w:b w:val="0"/>
          <w:color w:val="auto"/>
        </w:rPr>
      </w:pPr>
      <w:r w:rsidRPr="00CE4979">
        <w:br w:type="page"/>
      </w:r>
      <w:bookmarkStart w:id="6" w:name="_Toc356482292"/>
      <w:r w:rsidRPr="00CE2C68">
        <w:rPr>
          <w:rFonts w:ascii="Times New Roman" w:hAnsi="Times New Roman" w:cs="Times New Roman"/>
          <w:color w:val="auto"/>
        </w:rPr>
        <w:t>ЧАСТЬ 1</w:t>
      </w:r>
      <w:bookmarkEnd w:id="6"/>
    </w:p>
    <w:p w:rsidR="00B31BEB" w:rsidRPr="00CE4979" w:rsidRDefault="00B31BEB" w:rsidP="00B31BEB"/>
    <w:p w:rsidR="00B31BEB" w:rsidRPr="00CE2C68" w:rsidRDefault="00B31BEB" w:rsidP="00E5209A">
      <w:pPr>
        <w:pStyle w:val="10"/>
        <w:keepLines w:val="0"/>
        <w:numPr>
          <w:ilvl w:val="0"/>
          <w:numId w:val="59"/>
        </w:numPr>
        <w:tabs>
          <w:tab w:val="left" w:pos="1134"/>
        </w:tabs>
        <w:spacing w:before="0"/>
        <w:ind w:left="0" w:firstLine="709"/>
        <w:jc w:val="both"/>
        <w:rPr>
          <w:rFonts w:ascii="Times New Roman" w:hAnsi="Times New Roman" w:cs="Times New Roman"/>
          <w:b w:val="0"/>
          <w:color w:val="auto"/>
        </w:rPr>
      </w:pPr>
      <w:bookmarkStart w:id="7" w:name="_Ref317259002"/>
      <w:bookmarkStart w:id="8" w:name="_Toc356482293"/>
      <w:r w:rsidRPr="00CE2C68">
        <w:rPr>
          <w:rFonts w:ascii="Times New Roman" w:hAnsi="Times New Roman" w:cs="Times New Roman"/>
          <w:b w:val="0"/>
          <w:color w:val="auto"/>
        </w:rPr>
        <w:t>ТЕРМИНЫ И ОПРЕДЕЛЕНИЯ</w:t>
      </w:r>
      <w:bookmarkEnd w:id="7"/>
      <w:bookmarkEnd w:id="8"/>
    </w:p>
    <w:p w:rsidR="00B31BEB" w:rsidRPr="00CE4979" w:rsidRDefault="00B31BEB" w:rsidP="00B31BEB">
      <w:pPr>
        <w:ind w:firstLine="709"/>
        <w:jc w:val="both"/>
        <w:rPr>
          <w:sz w:val="28"/>
          <w:szCs w:val="28"/>
        </w:rPr>
      </w:pPr>
      <w:r w:rsidRPr="00CE4979">
        <w:rPr>
          <w:b/>
          <w:sz w:val="28"/>
          <w:szCs w:val="28"/>
        </w:rPr>
        <w:t>Заказчик</w:t>
      </w:r>
      <w:r w:rsidRPr="00CE4979">
        <w:rPr>
          <w:sz w:val="28"/>
          <w:szCs w:val="28"/>
        </w:rPr>
        <w:t xml:space="preserve"> – организация атомной отрасли, указанная в пункте </w:t>
      </w:r>
      <w:fldSimple w:instr=" REF _Ref317249928 \r \h  \* MERGEFORMAT ">
        <w:r w:rsidR="001F4825" w:rsidRPr="001F4825">
          <w:rPr>
            <w:b/>
            <w:bCs/>
          </w:rPr>
          <w:t>5</w:t>
        </w:r>
      </w:fldSimple>
      <w:r w:rsidRPr="00CE4979">
        <w:rPr>
          <w:sz w:val="28"/>
          <w:szCs w:val="28"/>
        </w:rPr>
        <w:t xml:space="preserve"> раздела </w:t>
      </w:r>
      <w:fldSimple w:instr=" REF _Ref317250097 \r \h  \* MERGEFORMAT ">
        <w:r w:rsidR="001F4825" w:rsidRPr="001F4825">
          <w:rPr>
            <w:b/>
            <w:bCs/>
          </w:rPr>
          <w:t>5</w:t>
        </w:r>
      </w:fldSimple>
      <w:r w:rsidRPr="00CE4979">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B31BEB" w:rsidRPr="00CE4979" w:rsidRDefault="00B31BEB" w:rsidP="00B31BEB">
      <w:pPr>
        <w:ind w:firstLine="709"/>
        <w:jc w:val="both"/>
        <w:rPr>
          <w:sz w:val="28"/>
          <w:szCs w:val="28"/>
        </w:rPr>
      </w:pPr>
      <w:r w:rsidRPr="00CE4979">
        <w:rPr>
          <w:b/>
          <w:sz w:val="28"/>
          <w:szCs w:val="28"/>
        </w:rPr>
        <w:t>Закупочная комиссия</w:t>
      </w:r>
      <w:r w:rsidRPr="00CE4979">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B31BEB" w:rsidRPr="00CE4979" w:rsidRDefault="00B31BEB" w:rsidP="00B31BEB">
      <w:pPr>
        <w:ind w:firstLine="709"/>
        <w:jc w:val="both"/>
        <w:rPr>
          <w:sz w:val="28"/>
          <w:szCs w:val="28"/>
        </w:rPr>
      </w:pPr>
      <w:r w:rsidRPr="00CE4979">
        <w:rPr>
          <w:b/>
          <w:sz w:val="28"/>
          <w:szCs w:val="28"/>
        </w:rPr>
        <w:t>Лот</w:t>
      </w:r>
      <w:r w:rsidRPr="00CE4979">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B31BEB" w:rsidRPr="00CE4979" w:rsidRDefault="00B31BEB" w:rsidP="00B31BEB">
      <w:pPr>
        <w:ind w:firstLine="709"/>
        <w:jc w:val="both"/>
        <w:rPr>
          <w:szCs w:val="28"/>
        </w:rPr>
      </w:pPr>
      <w:r w:rsidRPr="00CE4979">
        <w:rPr>
          <w:b/>
          <w:sz w:val="28"/>
          <w:szCs w:val="28"/>
        </w:rPr>
        <w:t>Начальная (максимальная) цена договора</w:t>
      </w:r>
      <w:r w:rsidRPr="00CE4979">
        <w:rPr>
          <w:sz w:val="28"/>
          <w:szCs w:val="28"/>
        </w:rPr>
        <w:t xml:space="preserve"> – указанная в пункте </w:t>
      </w:r>
      <w:fldSimple w:instr=" REF _Ref317250440 \r \h  \* MERGEFORMAT ">
        <w:r w:rsidR="001F4825" w:rsidRPr="001F4825">
          <w:rPr>
            <w:b/>
            <w:bCs/>
          </w:rPr>
          <w:t>9</w:t>
        </w:r>
      </w:fldSimple>
      <w:r w:rsidRPr="00CE4979">
        <w:rPr>
          <w:sz w:val="28"/>
          <w:szCs w:val="28"/>
        </w:rPr>
        <w:t xml:space="preserve"> раздела </w:t>
      </w:r>
      <w:fldSimple w:instr=" REF _Ref317250449 \r \h  \* MERGEFORMAT ">
        <w:r w:rsidR="001F4825" w:rsidRPr="001F4825">
          <w:rPr>
            <w:b/>
            <w:bCs/>
          </w:rPr>
          <w:t>5</w:t>
        </w:r>
      </w:fldSimple>
      <w:r w:rsidRPr="00CE4979">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B31BEB" w:rsidRPr="00CE4979" w:rsidRDefault="00B31BEB" w:rsidP="00B31BEB">
      <w:pPr>
        <w:ind w:firstLine="709"/>
        <w:jc w:val="both"/>
      </w:pPr>
      <w:r w:rsidRPr="00CE4979">
        <w:rPr>
          <w:b/>
          <w:sz w:val="28"/>
          <w:szCs w:val="28"/>
        </w:rPr>
        <w:t xml:space="preserve">Оператор электронной торговой площадки </w:t>
      </w:r>
      <w:r w:rsidRPr="00CE4979">
        <w:rPr>
          <w:sz w:val="28"/>
          <w:szCs w:val="28"/>
        </w:rPr>
        <w:t>–</w:t>
      </w:r>
      <w:r w:rsidRPr="00CE4979">
        <w:t xml:space="preserve"> </w:t>
      </w:r>
      <w:r w:rsidRPr="00CE4979">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B31BEB" w:rsidRPr="00CE4979" w:rsidRDefault="00B31BEB" w:rsidP="00B31BEB">
      <w:pPr>
        <w:ind w:firstLine="709"/>
        <w:jc w:val="both"/>
        <w:rPr>
          <w:sz w:val="28"/>
          <w:szCs w:val="28"/>
        </w:rPr>
      </w:pPr>
      <w:r w:rsidRPr="00CE4979">
        <w:rPr>
          <w:b/>
          <w:sz w:val="28"/>
          <w:szCs w:val="28"/>
        </w:rPr>
        <w:t>Организатор запроса предложений</w:t>
      </w:r>
      <w:r w:rsidRPr="00CE4979">
        <w:rPr>
          <w:sz w:val="28"/>
          <w:szCs w:val="28"/>
        </w:rPr>
        <w:t xml:space="preserve"> – организация, указанная в пункте </w:t>
      </w:r>
      <w:fldSimple w:instr=" REF _Ref317250471 \r \h  \* MERGEFORMAT ">
        <w:r w:rsidR="001F4825" w:rsidRPr="001F4825">
          <w:rPr>
            <w:b/>
            <w:bCs/>
          </w:rPr>
          <w:t>6</w:t>
        </w:r>
      </w:fldSimple>
      <w:r w:rsidRPr="00CE4979">
        <w:rPr>
          <w:sz w:val="28"/>
          <w:szCs w:val="28"/>
        </w:rPr>
        <w:t xml:space="preserve"> раздела </w:t>
      </w:r>
      <w:fldSimple w:instr=" REF _Ref317250478 \r \h  \* MERGEFORMAT ">
        <w:r w:rsidR="001F4825" w:rsidRPr="001F4825">
          <w:rPr>
            <w:b/>
            <w:bCs/>
          </w:rPr>
          <w:t>5</w:t>
        </w:r>
      </w:fldSimple>
      <w:r w:rsidRPr="00CE4979">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B31BEB" w:rsidRPr="00CE4979" w:rsidRDefault="00B31BEB" w:rsidP="00B31BEB">
      <w:pPr>
        <w:ind w:firstLine="720"/>
        <w:jc w:val="both"/>
        <w:rPr>
          <w:sz w:val="28"/>
          <w:szCs w:val="28"/>
        </w:rPr>
      </w:pPr>
      <w:proofErr w:type="gramStart"/>
      <w:r w:rsidRPr="00CE4979">
        <w:rPr>
          <w:b/>
          <w:sz w:val="28"/>
          <w:szCs w:val="28"/>
        </w:rPr>
        <w:t>Официальный сайт</w:t>
      </w:r>
      <w:r w:rsidRPr="00CE4979">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7" w:history="1">
        <w:r w:rsidRPr="00CE4979">
          <w:rPr>
            <w:rStyle w:val="ab"/>
            <w:sz w:val="28"/>
            <w:szCs w:val="28"/>
          </w:rPr>
          <w:t>www.zakupki.gov.ru</w:t>
        </w:r>
      </w:hyperlink>
      <w:r w:rsidRPr="00CE4979">
        <w:rPr>
          <w:sz w:val="28"/>
          <w:szCs w:val="28"/>
        </w:rPr>
        <w:t xml:space="preserve"> и официальный сайт в информационно-телекоммуникационной сети «Интернет», имеющий адрес </w:t>
      </w:r>
      <w:proofErr w:type="spellStart"/>
      <w:r w:rsidRPr="00CE4979">
        <w:rPr>
          <w:rStyle w:val="ab"/>
          <w:sz w:val="28"/>
          <w:szCs w:val="28"/>
        </w:rPr>
        <w:t>www.zakupki</w:t>
      </w:r>
      <w:proofErr w:type="spellEnd"/>
      <w:r w:rsidRPr="00CE4979">
        <w:rPr>
          <w:rStyle w:val="ab"/>
          <w:sz w:val="28"/>
          <w:szCs w:val="28"/>
        </w:rPr>
        <w:t>.</w:t>
      </w:r>
      <w:proofErr w:type="spellStart"/>
      <w:r w:rsidRPr="00CE4979">
        <w:rPr>
          <w:rStyle w:val="ab"/>
          <w:sz w:val="28"/>
          <w:szCs w:val="28"/>
          <w:lang w:val="en-US"/>
        </w:rPr>
        <w:t>rosatom</w:t>
      </w:r>
      <w:proofErr w:type="spellEnd"/>
      <w:r w:rsidRPr="00CE4979">
        <w:rPr>
          <w:rStyle w:val="ab"/>
          <w:sz w:val="28"/>
          <w:szCs w:val="28"/>
        </w:rPr>
        <w:t>.</w:t>
      </w:r>
      <w:proofErr w:type="spellStart"/>
      <w:r w:rsidRPr="00CE4979">
        <w:rPr>
          <w:rStyle w:val="ab"/>
          <w:sz w:val="28"/>
          <w:szCs w:val="28"/>
        </w:rPr>
        <w:t>ru</w:t>
      </w:r>
      <w:proofErr w:type="spellEnd"/>
      <w:r w:rsidRPr="00CE4979">
        <w:rPr>
          <w:sz w:val="28"/>
          <w:szCs w:val="28"/>
        </w:rPr>
        <w:t>, предназначенный для публикации информации о закупках атомной</w:t>
      </w:r>
      <w:proofErr w:type="gramEnd"/>
      <w:r w:rsidRPr="00CE4979">
        <w:rPr>
          <w:sz w:val="28"/>
          <w:szCs w:val="28"/>
        </w:rPr>
        <w:t xml:space="preserve"> отрасли.</w:t>
      </w:r>
    </w:p>
    <w:p w:rsidR="00B31BEB" w:rsidRPr="00CE4979" w:rsidRDefault="00B31BEB" w:rsidP="00B31BEB">
      <w:pPr>
        <w:ind w:firstLine="709"/>
        <w:jc w:val="both"/>
        <w:rPr>
          <w:sz w:val="28"/>
          <w:szCs w:val="28"/>
        </w:rPr>
      </w:pPr>
      <w:proofErr w:type="gramStart"/>
      <w:r w:rsidRPr="00CE4979">
        <w:rPr>
          <w:b/>
          <w:sz w:val="28"/>
          <w:szCs w:val="28"/>
        </w:rPr>
        <w:t>Переторжка</w:t>
      </w:r>
      <w:r w:rsidRPr="00CE4979">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B31BEB" w:rsidRPr="00CE4979" w:rsidRDefault="00B31BEB" w:rsidP="00B31BEB">
      <w:pPr>
        <w:ind w:firstLine="709"/>
        <w:jc w:val="both"/>
        <w:rPr>
          <w:sz w:val="28"/>
          <w:szCs w:val="28"/>
        </w:rPr>
      </w:pPr>
      <w:r w:rsidRPr="00CE4979">
        <w:rPr>
          <w:b/>
          <w:sz w:val="28"/>
          <w:szCs w:val="28"/>
        </w:rPr>
        <w:t>Победитель запроса предложений</w:t>
      </w:r>
      <w:r w:rsidRPr="00CE4979">
        <w:rPr>
          <w:sz w:val="28"/>
          <w:szCs w:val="28"/>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B31BEB" w:rsidRPr="00CE4979" w:rsidRDefault="00B31BEB" w:rsidP="00B31BEB">
      <w:pPr>
        <w:ind w:firstLine="709"/>
        <w:jc w:val="both"/>
        <w:rPr>
          <w:sz w:val="28"/>
          <w:szCs w:val="28"/>
        </w:rPr>
      </w:pPr>
      <w:r w:rsidRPr="00BB4860">
        <w:rPr>
          <w:b/>
          <w:sz w:val="28"/>
          <w:szCs w:val="28"/>
        </w:rPr>
        <w:t>Поставщик товара</w:t>
      </w:r>
      <w:r w:rsidRPr="00CE4979">
        <w:rPr>
          <w:sz w:val="28"/>
          <w:szCs w:val="28"/>
        </w:rPr>
        <w:t>–</w:t>
      </w:r>
      <w:r w:rsidRPr="00CE4979">
        <w:rPr>
          <w:b/>
          <w:szCs w:val="28"/>
        </w:rPr>
        <w:t xml:space="preserve"> </w:t>
      </w:r>
      <w:proofErr w:type="gramStart"/>
      <w:r w:rsidRPr="00CE4979">
        <w:rPr>
          <w:sz w:val="28"/>
          <w:szCs w:val="28"/>
        </w:rPr>
        <w:t>лю</w:t>
      </w:r>
      <w:proofErr w:type="gramEnd"/>
      <w:r w:rsidRPr="00CE4979">
        <w:rPr>
          <w:sz w:val="28"/>
          <w:szCs w:val="28"/>
        </w:rPr>
        <w:t>бое юридическое или физическое лицо, в том числе индивидуальный предприниматель, способное на законных основаниях</w:t>
      </w:r>
      <w:r w:rsidRPr="00CE4979">
        <w:rPr>
          <w:szCs w:val="28"/>
        </w:rPr>
        <w:t xml:space="preserve"> </w:t>
      </w:r>
      <w:r w:rsidRPr="00CE4979">
        <w:rPr>
          <w:sz w:val="28"/>
          <w:szCs w:val="28"/>
        </w:rPr>
        <w:t xml:space="preserve">осуществить </w:t>
      </w:r>
      <w:r w:rsidRPr="00BB4860">
        <w:rPr>
          <w:sz w:val="28"/>
          <w:szCs w:val="28"/>
        </w:rPr>
        <w:t>поставку товаров</w:t>
      </w:r>
      <w:r w:rsidRPr="00CE4979">
        <w:rPr>
          <w:sz w:val="28"/>
          <w:szCs w:val="28"/>
        </w:rPr>
        <w:t>, иных объектов гражданских прав, приобретаемых заказчиком на возмездной основе.</w:t>
      </w:r>
    </w:p>
    <w:p w:rsidR="00B31BEB" w:rsidRPr="00CE4979" w:rsidRDefault="00B31BEB" w:rsidP="00B31BEB">
      <w:pPr>
        <w:ind w:firstLine="709"/>
        <w:jc w:val="both"/>
        <w:rPr>
          <w:sz w:val="28"/>
          <w:szCs w:val="28"/>
        </w:rPr>
      </w:pPr>
      <w:r w:rsidRPr="00CE4979">
        <w:rPr>
          <w:b/>
          <w:sz w:val="28"/>
          <w:szCs w:val="28"/>
        </w:rPr>
        <w:t>Продукция</w:t>
      </w:r>
      <w:r w:rsidRPr="00CE4979">
        <w:rPr>
          <w:sz w:val="28"/>
          <w:szCs w:val="28"/>
        </w:rPr>
        <w:t xml:space="preserve"> – товары, работы, услуги, иные объекты гражданских прав, приобретаемые заказчиком на возмездной основе.</w:t>
      </w:r>
    </w:p>
    <w:p w:rsidR="00B31BEB" w:rsidRPr="00CE4979" w:rsidRDefault="00B31BEB" w:rsidP="00B31BEB">
      <w:pPr>
        <w:ind w:firstLine="709"/>
        <w:jc w:val="both"/>
        <w:rPr>
          <w:b/>
          <w:i/>
        </w:rPr>
      </w:pPr>
      <w:proofErr w:type="gramStart"/>
      <w:r w:rsidRPr="00CE4979">
        <w:rPr>
          <w:b/>
          <w:sz w:val="28"/>
          <w:szCs w:val="28"/>
        </w:rPr>
        <w:t>Участник запроса предложений</w:t>
      </w:r>
      <w:r w:rsidRPr="00CE4979">
        <w:rPr>
          <w:sz w:val="28"/>
          <w:szCs w:val="28"/>
        </w:rPr>
        <w:t xml:space="preserve"> – </w:t>
      </w:r>
      <w:r w:rsidRPr="00BB4860">
        <w:rPr>
          <w:sz w:val="28"/>
          <w:szCs w:val="28"/>
        </w:rPr>
        <w:t xml:space="preserve">поставщик товара </w:t>
      </w:r>
      <w:r w:rsidRPr="00CE4979">
        <w:rPr>
          <w:sz w:val="28"/>
          <w:szCs w:val="28"/>
        </w:rPr>
        <w:t xml:space="preserve">или несколько </w:t>
      </w:r>
      <w:r w:rsidRPr="00BB4860">
        <w:rPr>
          <w:sz w:val="28"/>
          <w:szCs w:val="28"/>
        </w:rPr>
        <w:t>поставщиков товара</w:t>
      </w:r>
      <w:r w:rsidRPr="00CE4979">
        <w:rPr>
          <w:sz w:val="28"/>
          <w:szCs w:val="28"/>
        </w:rPr>
        <w:t xml:space="preserve">, выступающих на стороне одного </w:t>
      </w:r>
      <w:r w:rsidRPr="00BB4860">
        <w:rPr>
          <w:sz w:val="28"/>
          <w:szCs w:val="28"/>
        </w:rPr>
        <w:t>поставщика товара</w:t>
      </w:r>
      <w:r w:rsidRPr="00CE4979">
        <w:rPr>
          <w:b/>
          <w:i/>
        </w:rPr>
        <w:t xml:space="preserve"> </w:t>
      </w:r>
      <w:r w:rsidRPr="00CE4979">
        <w:rPr>
          <w:sz w:val="28"/>
          <w:szCs w:val="28"/>
        </w:rPr>
        <w:t>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w:t>
      </w:r>
      <w:proofErr w:type="gramEnd"/>
      <w:r w:rsidRPr="00CE4979">
        <w:rPr>
          <w:sz w:val="28"/>
          <w:szCs w:val="28"/>
        </w:rPr>
        <w:t xml:space="preserve"> </w:t>
      </w:r>
      <w:proofErr w:type="gramStart"/>
      <w:r w:rsidRPr="00CE4979">
        <w:rPr>
          <w:sz w:val="28"/>
          <w:szCs w:val="28"/>
        </w:rPr>
        <w:t>подавший</w:t>
      </w:r>
      <w:proofErr w:type="gramEnd"/>
      <w:r w:rsidRPr="00CE4979">
        <w:rPr>
          <w:sz w:val="28"/>
          <w:szCs w:val="28"/>
        </w:rPr>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CE4979">
        <w:rPr>
          <w:b/>
          <w:i/>
        </w:rPr>
        <w:t>.</w:t>
      </w:r>
    </w:p>
    <w:p w:rsidR="00B31BEB" w:rsidRPr="00CE4979" w:rsidRDefault="00B31BEB" w:rsidP="00B31BEB">
      <w:pPr>
        <w:ind w:firstLine="720"/>
        <w:jc w:val="both"/>
        <w:rPr>
          <w:bCs/>
          <w:szCs w:val="28"/>
        </w:rPr>
      </w:pPr>
      <w:bookmarkStart w:id="9" w:name="_Ref93141687"/>
      <w:r w:rsidRPr="00CE4979">
        <w:rPr>
          <w:b/>
          <w:sz w:val="28"/>
          <w:szCs w:val="28"/>
        </w:rPr>
        <w:t>Эксперт</w:t>
      </w:r>
      <w:r w:rsidRPr="00CE4979">
        <w:rPr>
          <w:sz w:val="28"/>
          <w:szCs w:val="28"/>
        </w:rPr>
        <w:t xml:space="preserve"> –</w:t>
      </w:r>
      <w:r w:rsidRPr="00CE4979">
        <w:rPr>
          <w:b/>
          <w:szCs w:val="28"/>
        </w:rPr>
        <w:t xml:space="preserve"> </w:t>
      </w:r>
      <w:r w:rsidRPr="00CE4979">
        <w:rPr>
          <w:sz w:val="28"/>
          <w:szCs w:val="28"/>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B31BEB" w:rsidRPr="00CE4979" w:rsidRDefault="00B31BEB" w:rsidP="00B31BEB">
      <w:pPr>
        <w:ind w:firstLine="709"/>
        <w:jc w:val="both"/>
        <w:rPr>
          <w:szCs w:val="28"/>
        </w:rPr>
      </w:pPr>
      <w:r w:rsidRPr="00CE4979">
        <w:rPr>
          <w:b/>
          <w:sz w:val="28"/>
          <w:szCs w:val="28"/>
        </w:rPr>
        <w:t xml:space="preserve">Электронная торговая площадка (ЭТП) </w:t>
      </w:r>
      <w:r w:rsidRPr="00CE4979">
        <w:rPr>
          <w:sz w:val="28"/>
          <w:szCs w:val="28"/>
        </w:rPr>
        <w:t>–</w:t>
      </w:r>
      <w:r w:rsidRPr="00CE4979">
        <w:rPr>
          <w:b/>
          <w:szCs w:val="28"/>
        </w:rPr>
        <w:t xml:space="preserve"> </w:t>
      </w:r>
      <w:r w:rsidRPr="00CE4979">
        <w:rPr>
          <w:sz w:val="28"/>
          <w:szCs w:val="28"/>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B31BEB" w:rsidRPr="00CE4979" w:rsidRDefault="00B31BEB" w:rsidP="00B31BEB">
      <w:pPr>
        <w:ind w:firstLine="709"/>
        <w:jc w:val="both"/>
      </w:pPr>
      <w:r w:rsidRPr="00CE4979">
        <w:rPr>
          <w:b/>
          <w:sz w:val="28"/>
          <w:szCs w:val="28"/>
        </w:rPr>
        <w:t>Электронная форма проведения запроса предложений</w:t>
      </w:r>
      <w:r w:rsidRPr="00CE4979">
        <w:t xml:space="preserve"> </w:t>
      </w:r>
      <w:r w:rsidRPr="00CE4979">
        <w:rPr>
          <w:sz w:val="28"/>
          <w:szCs w:val="28"/>
        </w:rPr>
        <w:t>– проведение запроса предложений с использованием электронной торговой площадки и обменом электронными документами.</w:t>
      </w:r>
    </w:p>
    <w:p w:rsidR="00B31BEB" w:rsidRPr="00CE4979" w:rsidRDefault="00B31BEB" w:rsidP="00B31BEB">
      <w:pPr>
        <w:spacing w:after="120"/>
        <w:ind w:firstLine="709"/>
        <w:jc w:val="both"/>
        <w:rPr>
          <w:szCs w:val="28"/>
        </w:rPr>
      </w:pPr>
      <w:r w:rsidRPr="00CE4979">
        <w:rPr>
          <w:b/>
          <w:sz w:val="28"/>
          <w:szCs w:val="28"/>
        </w:rPr>
        <w:t>Электронный документ</w:t>
      </w:r>
      <w:r w:rsidRPr="00CE4979">
        <w:rPr>
          <w:szCs w:val="28"/>
        </w:rPr>
        <w:t xml:space="preserve"> </w:t>
      </w:r>
      <w:r w:rsidRPr="00CE4979">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B31BEB" w:rsidRPr="00CE2C68" w:rsidRDefault="00B31BEB" w:rsidP="00CE2C68">
      <w:pPr>
        <w:pStyle w:val="10"/>
        <w:spacing w:before="120"/>
        <w:ind w:firstLine="720"/>
        <w:rPr>
          <w:rFonts w:ascii="Times New Roman" w:hAnsi="Times New Roman" w:cs="Times New Roman"/>
          <w:b w:val="0"/>
          <w:color w:val="auto"/>
        </w:rPr>
      </w:pPr>
      <w:bookmarkStart w:id="10" w:name="_Toc314731698"/>
      <w:bookmarkStart w:id="11" w:name="_Toc356482294"/>
      <w:r w:rsidRPr="00CE2C68">
        <w:rPr>
          <w:rFonts w:ascii="Times New Roman" w:hAnsi="Times New Roman" w:cs="Times New Roman"/>
          <w:color w:val="auto"/>
        </w:rPr>
        <w:t>СОКРАЩЕНИЯ</w:t>
      </w:r>
      <w:bookmarkEnd w:id="10"/>
      <w:bookmarkEnd w:id="11"/>
    </w:p>
    <w:p w:rsidR="00B31BEB" w:rsidRPr="00CE4979" w:rsidRDefault="00B31BEB" w:rsidP="00B31BEB">
      <w:pPr>
        <w:ind w:firstLine="720"/>
        <w:jc w:val="both"/>
        <w:rPr>
          <w:sz w:val="28"/>
          <w:szCs w:val="28"/>
        </w:rPr>
      </w:pPr>
      <w:r w:rsidRPr="00CE4979">
        <w:rPr>
          <w:sz w:val="28"/>
          <w:szCs w:val="28"/>
        </w:rPr>
        <w:t>АЭС — атомная электростанция.</w:t>
      </w:r>
    </w:p>
    <w:p w:rsidR="00B31BEB" w:rsidRPr="00CE4979" w:rsidRDefault="00B31BEB" w:rsidP="00B31BEB">
      <w:pPr>
        <w:ind w:firstLine="720"/>
        <w:jc w:val="both"/>
        <w:rPr>
          <w:sz w:val="28"/>
          <w:szCs w:val="28"/>
        </w:rPr>
      </w:pPr>
      <w:r w:rsidRPr="00CE4979">
        <w:rPr>
          <w:sz w:val="28"/>
          <w:szCs w:val="28"/>
        </w:rPr>
        <w:t>ДЗО — дочерние либо зависимые общества.</w:t>
      </w:r>
    </w:p>
    <w:p w:rsidR="00B31BEB" w:rsidRPr="00CE4979" w:rsidRDefault="00B31BEB" w:rsidP="00B31BEB">
      <w:pPr>
        <w:ind w:firstLine="720"/>
        <w:jc w:val="both"/>
        <w:rPr>
          <w:sz w:val="28"/>
          <w:szCs w:val="28"/>
        </w:rPr>
      </w:pPr>
      <w:r w:rsidRPr="00CE4979">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B31BEB" w:rsidRPr="00CE4979" w:rsidRDefault="00B31BEB" w:rsidP="00B31BEB">
      <w:pPr>
        <w:ind w:firstLine="720"/>
        <w:jc w:val="both"/>
        <w:rPr>
          <w:sz w:val="28"/>
          <w:szCs w:val="28"/>
        </w:rPr>
      </w:pPr>
      <w:r w:rsidRPr="00CE4979">
        <w:rPr>
          <w:sz w:val="28"/>
          <w:szCs w:val="28"/>
        </w:rPr>
        <w:t>НДС — налог на добавленную стоимость.</w:t>
      </w:r>
    </w:p>
    <w:p w:rsidR="00B31BEB" w:rsidRPr="00CE4979" w:rsidRDefault="00B31BEB" w:rsidP="00B31BEB">
      <w:pPr>
        <w:ind w:firstLine="720"/>
        <w:jc w:val="both"/>
        <w:rPr>
          <w:sz w:val="28"/>
          <w:szCs w:val="28"/>
        </w:rPr>
      </w:pPr>
      <w:r w:rsidRPr="00CE4979">
        <w:rPr>
          <w:sz w:val="28"/>
          <w:szCs w:val="28"/>
        </w:rPr>
        <w:t>НИР — научно-исследовательская работа.</w:t>
      </w:r>
    </w:p>
    <w:p w:rsidR="00B31BEB" w:rsidRPr="00CE4979" w:rsidRDefault="00B31BEB" w:rsidP="00B31BEB">
      <w:pPr>
        <w:ind w:firstLine="720"/>
        <w:jc w:val="both"/>
        <w:rPr>
          <w:sz w:val="28"/>
          <w:szCs w:val="28"/>
        </w:rPr>
      </w:pPr>
      <w:r w:rsidRPr="00CE4979">
        <w:rPr>
          <w:sz w:val="28"/>
          <w:szCs w:val="28"/>
        </w:rPr>
        <w:t>ОКР — опытно-конструкторская работа.</w:t>
      </w:r>
    </w:p>
    <w:p w:rsidR="00B31BEB" w:rsidRPr="00CE4979" w:rsidRDefault="00B31BEB" w:rsidP="00B31BEB">
      <w:pPr>
        <w:ind w:firstLine="720"/>
        <w:jc w:val="both"/>
        <w:rPr>
          <w:sz w:val="28"/>
          <w:szCs w:val="28"/>
        </w:rPr>
      </w:pPr>
      <w:r w:rsidRPr="00CE4979">
        <w:rPr>
          <w:sz w:val="28"/>
          <w:szCs w:val="28"/>
        </w:rPr>
        <w:t>ПИР — проектно-изыскательские работы.</w:t>
      </w:r>
    </w:p>
    <w:p w:rsidR="00B31BEB" w:rsidRPr="00CE4979" w:rsidRDefault="00B31BEB" w:rsidP="00B31BEB">
      <w:pPr>
        <w:ind w:firstLine="720"/>
        <w:jc w:val="both"/>
        <w:rPr>
          <w:sz w:val="28"/>
          <w:szCs w:val="28"/>
        </w:rPr>
      </w:pPr>
      <w:r w:rsidRPr="00CE4979">
        <w:rPr>
          <w:sz w:val="28"/>
          <w:szCs w:val="28"/>
        </w:rPr>
        <w:t>ЦАК — Центральный арбитражный комитет в сфере закупок Госкорпорации «Росатом».</w:t>
      </w:r>
    </w:p>
    <w:p w:rsidR="00B31BEB" w:rsidRPr="00CE4979" w:rsidRDefault="00B31BEB" w:rsidP="00B31BEB">
      <w:pPr>
        <w:ind w:firstLine="720"/>
        <w:jc w:val="both"/>
        <w:rPr>
          <w:sz w:val="28"/>
          <w:szCs w:val="28"/>
        </w:rPr>
      </w:pPr>
      <w:r w:rsidRPr="00CE4979">
        <w:rPr>
          <w:sz w:val="28"/>
          <w:szCs w:val="28"/>
        </w:rPr>
        <w:t>ЭТП — электронная торговая площадка.</w:t>
      </w:r>
    </w:p>
    <w:p w:rsidR="00B31BEB" w:rsidRPr="00CE4979" w:rsidRDefault="00B31BEB" w:rsidP="00B31BEB">
      <w:pPr>
        <w:ind w:firstLine="720"/>
        <w:jc w:val="both"/>
        <w:rPr>
          <w:sz w:val="28"/>
          <w:szCs w:val="28"/>
        </w:rPr>
      </w:pPr>
      <w:r w:rsidRPr="00CE4979">
        <w:rPr>
          <w:sz w:val="28"/>
          <w:szCs w:val="28"/>
        </w:rPr>
        <w:t>ЭЦП — электронная цифровая подпись.</w:t>
      </w:r>
    </w:p>
    <w:p w:rsidR="00B31BEB" w:rsidRPr="00CE4979" w:rsidRDefault="00B31BEB" w:rsidP="00B31BEB">
      <w:pPr>
        <w:spacing w:after="120"/>
        <w:jc w:val="both"/>
      </w:pPr>
      <w:r w:rsidRPr="00CE4979">
        <w:br w:type="page"/>
      </w:r>
    </w:p>
    <w:p w:rsidR="00B31BEB" w:rsidRPr="00CE2C68" w:rsidRDefault="00B31BEB" w:rsidP="00E5209A">
      <w:pPr>
        <w:pStyle w:val="10"/>
        <w:keepLines w:val="0"/>
        <w:numPr>
          <w:ilvl w:val="0"/>
          <w:numId w:val="59"/>
        </w:numPr>
        <w:tabs>
          <w:tab w:val="left" w:pos="1134"/>
        </w:tabs>
        <w:spacing w:before="0"/>
        <w:ind w:left="0" w:firstLine="709"/>
        <w:jc w:val="both"/>
        <w:rPr>
          <w:rFonts w:ascii="Times New Roman" w:hAnsi="Times New Roman" w:cs="Times New Roman"/>
          <w:b w:val="0"/>
          <w:color w:val="auto"/>
        </w:rPr>
      </w:pPr>
      <w:bookmarkStart w:id="12" w:name="_Toc356482295"/>
      <w:r w:rsidRPr="00CE2C68">
        <w:rPr>
          <w:rFonts w:ascii="Times New Roman" w:hAnsi="Times New Roman" w:cs="Times New Roman"/>
          <w:b w:val="0"/>
          <w:color w:val="auto"/>
        </w:rPr>
        <w:t>ОБЩИЕ ПОЛОЖЕНИЯ</w:t>
      </w:r>
      <w:bookmarkEnd w:id="12"/>
    </w:p>
    <w:p w:rsidR="00B31BEB" w:rsidRPr="00CE4979" w:rsidRDefault="00B31BEB" w:rsidP="00B31BEB">
      <w:pPr>
        <w:pStyle w:val="af6"/>
        <w:keepNext/>
        <w:numPr>
          <w:ilvl w:val="1"/>
          <w:numId w:val="8"/>
        </w:numPr>
        <w:tabs>
          <w:tab w:val="num" w:pos="1418"/>
        </w:tabs>
        <w:spacing w:before="0" w:beforeAutospacing="0" w:after="0" w:afterAutospacing="0"/>
        <w:ind w:left="0" w:firstLine="709"/>
        <w:jc w:val="both"/>
        <w:outlineLvl w:val="1"/>
        <w:rPr>
          <w:sz w:val="28"/>
          <w:szCs w:val="28"/>
        </w:rPr>
      </w:pPr>
      <w:bookmarkStart w:id="13" w:name="_Toc356482296"/>
      <w:r w:rsidRPr="00CE4979">
        <w:rPr>
          <w:sz w:val="28"/>
          <w:szCs w:val="28"/>
        </w:rPr>
        <w:t>Форма и вид процедуры закупки, предмет запроса предложений</w:t>
      </w:r>
      <w:bookmarkEnd w:id="13"/>
    </w:p>
    <w:p w:rsidR="00B31BEB" w:rsidRPr="00CE4979" w:rsidRDefault="00B31BEB" w:rsidP="00B31BEB">
      <w:pPr>
        <w:pStyle w:val="Times12"/>
        <w:numPr>
          <w:ilvl w:val="2"/>
          <w:numId w:val="8"/>
        </w:numPr>
        <w:tabs>
          <w:tab w:val="clear" w:pos="720"/>
          <w:tab w:val="num" w:pos="960"/>
        </w:tabs>
        <w:ind w:left="0" w:firstLine="709"/>
        <w:rPr>
          <w:sz w:val="28"/>
          <w:szCs w:val="28"/>
        </w:rPr>
      </w:pPr>
      <w:bookmarkStart w:id="14" w:name="_Ref126000848"/>
      <w:r w:rsidRPr="00CE4979">
        <w:rPr>
          <w:sz w:val="28"/>
          <w:szCs w:val="28"/>
        </w:rPr>
        <w:t xml:space="preserve">Открытый одноэтапный запрос предложений </w:t>
      </w:r>
      <w:bookmarkEnd w:id="14"/>
      <w:r w:rsidRPr="00CE4979">
        <w:rPr>
          <w:sz w:val="28"/>
          <w:szCs w:val="28"/>
        </w:rPr>
        <w:t>в электронной форме без квалификационного отбора на право заключения договора на поставку товаров, выполнение работ или оказание услуг.</w:t>
      </w:r>
    </w:p>
    <w:p w:rsidR="00B31BEB" w:rsidRPr="00CE4979" w:rsidRDefault="00B31BEB" w:rsidP="00B31BEB">
      <w:pPr>
        <w:pStyle w:val="Times12"/>
        <w:ind w:firstLine="709"/>
        <w:rPr>
          <w:sz w:val="28"/>
          <w:szCs w:val="28"/>
        </w:rPr>
      </w:pPr>
      <w:r w:rsidRPr="00CE4979">
        <w:rPr>
          <w:sz w:val="28"/>
          <w:szCs w:val="28"/>
        </w:rPr>
        <w:t>Настоящий запрос предложений проводится в соответствии с правилами и с использованием функционала</w:t>
      </w:r>
      <w:r w:rsidRPr="00CE4979">
        <w:rPr>
          <w:spacing w:val="-6"/>
          <w:sz w:val="28"/>
          <w:szCs w:val="28"/>
        </w:rPr>
        <w:t xml:space="preserve"> ЭТП, </w:t>
      </w:r>
      <w:proofErr w:type="gramStart"/>
      <w:r w:rsidRPr="00CE4979">
        <w:rPr>
          <w:spacing w:val="-6"/>
          <w:sz w:val="28"/>
          <w:szCs w:val="28"/>
        </w:rPr>
        <w:t>указанной</w:t>
      </w:r>
      <w:proofErr w:type="gramEnd"/>
      <w:r w:rsidRPr="00CE4979">
        <w:rPr>
          <w:spacing w:val="-6"/>
          <w:sz w:val="28"/>
          <w:szCs w:val="28"/>
        </w:rPr>
        <w:t xml:space="preserve"> в пункте </w:t>
      </w:r>
      <w:fldSimple w:instr=" REF _Ref317250534 \r \h  \* MERGEFORMAT ">
        <w:r w:rsidR="001F4825" w:rsidRPr="001F4825">
          <w:rPr>
            <w:b/>
            <w:bCs w:val="0"/>
          </w:rPr>
          <w:t>7</w:t>
        </w:r>
      </w:fldSimple>
      <w:r w:rsidRPr="00CE4979">
        <w:rPr>
          <w:sz w:val="28"/>
          <w:szCs w:val="28"/>
        </w:rPr>
        <w:t xml:space="preserve"> раздела </w:t>
      </w:r>
      <w:fldSimple w:instr=" REF _Ref317250543 \r \h  \* MERGEFORMAT ">
        <w:r w:rsidR="001F4825" w:rsidRPr="001F4825">
          <w:rPr>
            <w:b/>
            <w:bCs w:val="0"/>
          </w:rPr>
          <w:t>5</w:t>
        </w:r>
      </w:fldSimple>
      <w:r w:rsidRPr="00CE4979">
        <w:rPr>
          <w:sz w:val="28"/>
          <w:szCs w:val="28"/>
        </w:rPr>
        <w:t xml:space="preserve"> «Информационная карта запроса предложений».</w:t>
      </w:r>
    </w:p>
    <w:p w:rsidR="00B31BEB" w:rsidRPr="00CE4979" w:rsidRDefault="00B31BEB" w:rsidP="00B31BEB">
      <w:pPr>
        <w:pStyle w:val="Times12"/>
        <w:numPr>
          <w:ilvl w:val="2"/>
          <w:numId w:val="8"/>
        </w:numPr>
        <w:tabs>
          <w:tab w:val="clear" w:pos="720"/>
          <w:tab w:val="num" w:pos="960"/>
        </w:tabs>
        <w:ind w:left="0" w:firstLine="709"/>
        <w:rPr>
          <w:sz w:val="28"/>
          <w:szCs w:val="28"/>
        </w:rPr>
      </w:pPr>
      <w:proofErr w:type="gramStart"/>
      <w:r w:rsidRPr="00CE4979">
        <w:rPr>
          <w:sz w:val="28"/>
          <w:szCs w:val="28"/>
        </w:rPr>
        <w:t>Наименование, количество, объем и характеристики поставляемых по договору</w:t>
      </w:r>
      <w:r w:rsidRPr="00CE4979">
        <w:rPr>
          <w:b/>
          <w:bCs w:val="0"/>
          <w:i/>
          <w:szCs w:val="24"/>
        </w:rPr>
        <w:t xml:space="preserve"> </w:t>
      </w:r>
      <w:r w:rsidRPr="00CE4979">
        <w:rPr>
          <w:sz w:val="28"/>
          <w:szCs w:val="28"/>
        </w:rPr>
        <w:t xml:space="preserve">товаров, выполняемых работ и оказываемых услуг указаны в </w:t>
      </w:r>
      <w:r w:rsidRPr="00BB4860">
        <w:rPr>
          <w:sz w:val="28"/>
          <w:szCs w:val="28"/>
        </w:rPr>
        <w:t>Томе 2</w:t>
      </w:r>
      <w:r w:rsidRPr="00CE4979">
        <w:rPr>
          <w:sz w:val="28"/>
          <w:szCs w:val="28"/>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CE4979">
        <w:rPr>
          <w:sz w:val="28"/>
          <w:szCs w:val="28"/>
        </w:rPr>
        <w:t xml:space="preserve"> Проект договора, который будет заключен по результатам запроса предложений, приведен в</w:t>
      </w:r>
      <w:r w:rsidRPr="00CE4979">
        <w:rPr>
          <w:iCs/>
        </w:rPr>
        <w:t xml:space="preserve"> </w:t>
      </w:r>
      <w:r w:rsidRPr="00BB4860">
        <w:rPr>
          <w:sz w:val="28"/>
          <w:szCs w:val="28"/>
        </w:rPr>
        <w:t>Части 2 Тома </w:t>
      </w:r>
      <w:r>
        <w:rPr>
          <w:sz w:val="28"/>
          <w:szCs w:val="28"/>
        </w:rPr>
        <w:t>1.</w:t>
      </w:r>
    </w:p>
    <w:p w:rsidR="00B31BEB" w:rsidRPr="00CE4979" w:rsidRDefault="00B31BEB" w:rsidP="00B31BEB">
      <w:pPr>
        <w:pStyle w:val="Times12"/>
        <w:numPr>
          <w:ilvl w:val="2"/>
          <w:numId w:val="8"/>
        </w:numPr>
        <w:tabs>
          <w:tab w:val="clear" w:pos="720"/>
          <w:tab w:val="num" w:pos="960"/>
        </w:tabs>
        <w:ind w:left="0" w:firstLine="709"/>
        <w:rPr>
          <w:sz w:val="28"/>
          <w:szCs w:val="28"/>
        </w:rPr>
      </w:pPr>
      <w:r w:rsidRPr="00CE4979">
        <w:rPr>
          <w:sz w:val="28"/>
          <w:szCs w:val="28"/>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001F4825" w:rsidRPr="001F4825">
          <w:rPr>
            <w:b/>
            <w:bCs w:val="0"/>
          </w:rPr>
          <w:t>1</w:t>
        </w:r>
      </w:fldSimple>
      <w:r w:rsidRPr="00CE4979">
        <w:rPr>
          <w:sz w:val="28"/>
          <w:szCs w:val="28"/>
        </w:rPr>
        <w:t xml:space="preserve"> раздела </w:t>
      </w:r>
      <w:fldSimple w:instr=" REF _Ref317250574 \r \h  \* MERGEFORMAT ">
        <w:r w:rsidR="001F4825" w:rsidRPr="001F4825">
          <w:rPr>
            <w:b/>
            <w:bCs w:val="0"/>
          </w:rPr>
          <w:t>5</w:t>
        </w:r>
      </w:fldSimple>
      <w:r w:rsidRPr="00CE4979">
        <w:rPr>
          <w:sz w:val="28"/>
          <w:szCs w:val="28"/>
        </w:rPr>
        <w:t xml:space="preserve"> «Информационная карта запроса предложений».</w:t>
      </w:r>
    </w:p>
    <w:p w:rsidR="00B31BEB" w:rsidRPr="00CE4979" w:rsidRDefault="00B31BEB" w:rsidP="00B31BEB">
      <w:pPr>
        <w:pStyle w:val="Times12"/>
        <w:ind w:firstLine="709"/>
        <w:rPr>
          <w:sz w:val="28"/>
          <w:szCs w:val="28"/>
        </w:rPr>
      </w:pPr>
      <w:r w:rsidRPr="00CE4979">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1F4825" w:rsidRPr="001F4825">
          <w:rPr>
            <w:b/>
            <w:bCs w:val="0"/>
          </w:rPr>
          <w:t>1</w:t>
        </w:r>
      </w:fldSimple>
      <w:r w:rsidRPr="00CE4979">
        <w:rPr>
          <w:sz w:val="28"/>
          <w:szCs w:val="28"/>
        </w:rPr>
        <w:t>, </w:t>
      </w:r>
      <w:fldSimple w:instr=" REF _Ref317250598 \r \h  \* MERGEFORMAT ">
        <w:r w:rsidR="001F4825" w:rsidRPr="001F4825">
          <w:rPr>
            <w:b/>
            <w:bCs w:val="0"/>
          </w:rPr>
          <w:t>3</w:t>
        </w:r>
      </w:fldSimple>
      <w:r w:rsidRPr="00CE4979">
        <w:rPr>
          <w:sz w:val="28"/>
          <w:szCs w:val="28"/>
        </w:rPr>
        <w:t>, </w:t>
      </w:r>
      <w:fldSimple w:instr=" REF _Ref317250606 \r \h  \* MERGEFORMAT ">
        <w:r w:rsidR="001F4825" w:rsidRPr="001F4825">
          <w:rPr>
            <w:b/>
            <w:bCs w:val="0"/>
          </w:rPr>
          <w:t>4</w:t>
        </w:r>
      </w:fldSimple>
      <w:r w:rsidRPr="00CE4979">
        <w:rPr>
          <w:sz w:val="28"/>
          <w:szCs w:val="28"/>
        </w:rPr>
        <w:t xml:space="preserve"> раздела </w:t>
      </w:r>
      <w:fldSimple w:instr=" REF _Ref317250613 \r \h  \* MERGEFORMAT ">
        <w:r w:rsidR="001F4825" w:rsidRPr="001F4825">
          <w:rPr>
            <w:b/>
            <w:bCs w:val="0"/>
          </w:rPr>
          <w:t>5</w:t>
        </w:r>
      </w:fldSimple>
      <w:r w:rsidRPr="00CE4979">
        <w:rPr>
          <w:sz w:val="28"/>
          <w:szCs w:val="28"/>
        </w:rPr>
        <w:t xml:space="preserve"> «Информационная карта запроса предложений».</w:t>
      </w:r>
    </w:p>
    <w:p w:rsidR="00B31BEB" w:rsidRPr="00CE4979" w:rsidRDefault="00B31BEB" w:rsidP="00B31BEB">
      <w:pPr>
        <w:pStyle w:val="Times12"/>
        <w:ind w:firstLine="709"/>
        <w:rPr>
          <w:sz w:val="28"/>
          <w:szCs w:val="28"/>
        </w:rPr>
      </w:pPr>
      <w:r w:rsidRPr="00CE4979">
        <w:rPr>
          <w:sz w:val="28"/>
          <w:szCs w:val="28"/>
        </w:rPr>
        <w:t>Частичная поставка товара, выполнение работ, оказание услуг не</w:t>
      </w:r>
      <w:r w:rsidRPr="00CE4979">
        <w:rPr>
          <w:sz w:val="28"/>
          <w:szCs w:val="28"/>
          <w:lang w:val="en-US"/>
        </w:rPr>
        <w:t> </w:t>
      </w:r>
      <w:r w:rsidRPr="00CE4979">
        <w:rPr>
          <w:sz w:val="28"/>
          <w:szCs w:val="28"/>
        </w:rPr>
        <w:t>допускается.</w:t>
      </w:r>
    </w:p>
    <w:p w:rsidR="00B31BEB" w:rsidRPr="00CE4979" w:rsidRDefault="00B31BEB" w:rsidP="00B31BEB">
      <w:pPr>
        <w:pStyle w:val="af6"/>
        <w:keepNext/>
        <w:numPr>
          <w:ilvl w:val="1"/>
          <w:numId w:val="8"/>
        </w:numPr>
        <w:tabs>
          <w:tab w:val="num" w:pos="1418"/>
        </w:tabs>
        <w:spacing w:before="0" w:beforeAutospacing="0" w:after="0" w:afterAutospacing="0"/>
        <w:ind w:left="0" w:firstLine="709"/>
        <w:jc w:val="both"/>
        <w:outlineLvl w:val="1"/>
        <w:rPr>
          <w:sz w:val="28"/>
          <w:szCs w:val="28"/>
        </w:rPr>
      </w:pPr>
      <w:bookmarkStart w:id="15" w:name="_Toc356482297"/>
      <w:r w:rsidRPr="00CE4979">
        <w:rPr>
          <w:sz w:val="28"/>
          <w:szCs w:val="28"/>
        </w:rPr>
        <w:t>Участие в процедуре запроса предложений</w:t>
      </w:r>
      <w:bookmarkEnd w:id="15"/>
    </w:p>
    <w:p w:rsidR="00B31BEB" w:rsidRPr="00CE4979" w:rsidRDefault="00B31BEB" w:rsidP="00B31BEB">
      <w:pPr>
        <w:pStyle w:val="Times12"/>
        <w:numPr>
          <w:ilvl w:val="2"/>
          <w:numId w:val="8"/>
        </w:numPr>
        <w:tabs>
          <w:tab w:val="clear" w:pos="720"/>
          <w:tab w:val="num" w:pos="960"/>
        </w:tabs>
        <w:ind w:left="0" w:firstLine="709"/>
        <w:rPr>
          <w:sz w:val="28"/>
          <w:szCs w:val="28"/>
        </w:rPr>
      </w:pPr>
      <w:r w:rsidRPr="00CE4979">
        <w:rPr>
          <w:sz w:val="28"/>
          <w:szCs w:val="28"/>
        </w:rPr>
        <w:t xml:space="preserve">Принять участие в запросе предложений может любой </w:t>
      </w:r>
      <w:r w:rsidRPr="00746ED2">
        <w:rPr>
          <w:sz w:val="28"/>
          <w:szCs w:val="28"/>
        </w:rPr>
        <w:t>поставщик товара</w:t>
      </w:r>
      <w:r w:rsidRPr="00CE4979">
        <w:rPr>
          <w:b/>
          <w:i/>
        </w:rPr>
        <w:t xml:space="preserve"> </w:t>
      </w:r>
      <w:r w:rsidRPr="00CE4979">
        <w:rPr>
          <w:sz w:val="28"/>
          <w:szCs w:val="28"/>
        </w:rPr>
        <w:t xml:space="preserve">или несколько </w:t>
      </w:r>
      <w:r w:rsidRPr="00746ED2">
        <w:rPr>
          <w:sz w:val="28"/>
          <w:szCs w:val="28"/>
        </w:rPr>
        <w:t>поставщиков товара</w:t>
      </w:r>
      <w:r w:rsidRPr="00CE4979">
        <w:rPr>
          <w:sz w:val="28"/>
          <w:szCs w:val="28"/>
        </w:rPr>
        <w:t xml:space="preserve">, выступающих на стороне одного </w:t>
      </w:r>
      <w:r w:rsidRPr="00746ED2">
        <w:rPr>
          <w:sz w:val="28"/>
          <w:szCs w:val="28"/>
        </w:rPr>
        <w:t>поставщика товара</w:t>
      </w:r>
      <w:r w:rsidRPr="00CE4979">
        <w:rPr>
          <w:sz w:val="28"/>
          <w:szCs w:val="28"/>
        </w:rPr>
        <w:t>, независимо от организационно-правовой формы, формы собственности, места нахождения и места происхождения капитала.</w:t>
      </w:r>
    </w:p>
    <w:p w:rsidR="00B31BEB" w:rsidRPr="00CE4979" w:rsidRDefault="00B31BEB" w:rsidP="00B31BEB">
      <w:pPr>
        <w:pStyle w:val="Times12"/>
        <w:numPr>
          <w:ilvl w:val="2"/>
          <w:numId w:val="8"/>
        </w:numPr>
        <w:tabs>
          <w:tab w:val="clear" w:pos="720"/>
          <w:tab w:val="num" w:pos="960"/>
        </w:tabs>
        <w:ind w:left="0" w:firstLine="709"/>
        <w:rPr>
          <w:sz w:val="28"/>
          <w:szCs w:val="28"/>
        </w:rPr>
      </w:pPr>
      <w:r w:rsidRPr="00CE4979">
        <w:rPr>
          <w:sz w:val="28"/>
          <w:szCs w:val="28"/>
        </w:rPr>
        <w:t>Для участия в процедуре запроса предложений участник запроса предложений должен</w:t>
      </w:r>
    </w:p>
    <w:p w:rsidR="00B31BEB" w:rsidRPr="00CE4979" w:rsidRDefault="00B31BEB" w:rsidP="00E5209A">
      <w:pPr>
        <w:numPr>
          <w:ilvl w:val="0"/>
          <w:numId w:val="42"/>
        </w:numPr>
        <w:tabs>
          <w:tab w:val="left" w:pos="1134"/>
        </w:tabs>
        <w:ind w:left="0" w:right="-1" w:firstLine="720"/>
        <w:jc w:val="both"/>
        <w:rPr>
          <w:sz w:val="28"/>
          <w:szCs w:val="28"/>
        </w:rPr>
      </w:pPr>
      <w:r w:rsidRPr="00CE4979">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B31BEB" w:rsidRPr="00CE4979" w:rsidRDefault="00B31BEB" w:rsidP="00E5209A">
      <w:pPr>
        <w:numPr>
          <w:ilvl w:val="0"/>
          <w:numId w:val="42"/>
        </w:numPr>
        <w:tabs>
          <w:tab w:val="left" w:pos="1134"/>
        </w:tabs>
        <w:ind w:left="0" w:right="-1" w:firstLine="720"/>
        <w:jc w:val="both"/>
        <w:rPr>
          <w:sz w:val="28"/>
          <w:szCs w:val="28"/>
        </w:rPr>
      </w:pPr>
      <w:r w:rsidRPr="00CE4979">
        <w:rPr>
          <w:sz w:val="28"/>
          <w:szCs w:val="28"/>
        </w:rPr>
        <w:t>удовлетворять требованиям, изложенным в пункт</w:t>
      </w:r>
      <w:r>
        <w:rPr>
          <w:sz w:val="28"/>
          <w:szCs w:val="28"/>
        </w:rPr>
        <w:t>е</w:t>
      </w:r>
      <w:r w:rsidRPr="00CE4979">
        <w:rPr>
          <w:sz w:val="28"/>
          <w:szCs w:val="28"/>
        </w:rPr>
        <w:t> </w:t>
      </w:r>
      <w:r w:rsidR="00082731">
        <w:rPr>
          <w:sz w:val="28"/>
          <w:szCs w:val="28"/>
        </w:rPr>
        <w:fldChar w:fldCharType="begin"/>
      </w:r>
      <w:r>
        <w:rPr>
          <w:sz w:val="28"/>
          <w:szCs w:val="28"/>
        </w:rPr>
        <w:instrText xml:space="preserve"> REF _Ref319670208 \r \h </w:instrText>
      </w:r>
      <w:r w:rsidR="00082731">
        <w:rPr>
          <w:sz w:val="28"/>
          <w:szCs w:val="28"/>
        </w:rPr>
      </w:r>
      <w:r w:rsidR="00082731">
        <w:rPr>
          <w:sz w:val="28"/>
          <w:szCs w:val="28"/>
        </w:rPr>
        <w:fldChar w:fldCharType="separate"/>
      </w:r>
      <w:r w:rsidR="001F4825">
        <w:rPr>
          <w:sz w:val="28"/>
          <w:szCs w:val="28"/>
        </w:rPr>
        <w:t>13</w:t>
      </w:r>
      <w:r w:rsidR="00082731">
        <w:rPr>
          <w:sz w:val="28"/>
          <w:szCs w:val="28"/>
        </w:rPr>
        <w:fldChar w:fldCharType="end"/>
      </w:r>
      <w:r w:rsidRPr="00CE4979">
        <w:rPr>
          <w:sz w:val="28"/>
          <w:szCs w:val="28"/>
        </w:rPr>
        <w:t xml:space="preserve"> раздела </w:t>
      </w:r>
      <w:fldSimple w:instr=" REF _Ref317250658 \r \h  \* MERGEFORMAT ">
        <w:r w:rsidR="001F4825" w:rsidRPr="001F4825">
          <w:rPr>
            <w:b/>
            <w:bCs/>
          </w:rPr>
          <w:t>5</w:t>
        </w:r>
      </w:fldSimple>
      <w:r w:rsidRPr="00CE4979">
        <w:rPr>
          <w:sz w:val="28"/>
          <w:szCs w:val="28"/>
        </w:rPr>
        <w:t xml:space="preserve"> «Информационная карта запроса предложений»;</w:t>
      </w:r>
    </w:p>
    <w:p w:rsidR="00B31BEB" w:rsidRPr="00CE4979" w:rsidRDefault="00B31BEB" w:rsidP="00E5209A">
      <w:pPr>
        <w:numPr>
          <w:ilvl w:val="0"/>
          <w:numId w:val="42"/>
        </w:numPr>
        <w:tabs>
          <w:tab w:val="left" w:pos="1134"/>
        </w:tabs>
        <w:ind w:left="0" w:right="-1" w:firstLine="720"/>
        <w:jc w:val="both"/>
        <w:rPr>
          <w:sz w:val="28"/>
          <w:szCs w:val="28"/>
        </w:rPr>
      </w:pPr>
      <w:r w:rsidRPr="00CE4979">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B31BEB" w:rsidRPr="00CE4979" w:rsidRDefault="00B31BEB" w:rsidP="00B31BEB">
      <w:pPr>
        <w:pStyle w:val="Times12"/>
        <w:numPr>
          <w:ilvl w:val="2"/>
          <w:numId w:val="8"/>
        </w:numPr>
        <w:tabs>
          <w:tab w:val="clear" w:pos="720"/>
          <w:tab w:val="num" w:pos="960"/>
        </w:tabs>
        <w:ind w:left="0" w:firstLine="709"/>
        <w:rPr>
          <w:sz w:val="28"/>
          <w:szCs w:val="28"/>
        </w:rPr>
      </w:pPr>
      <w:r w:rsidRPr="00CE4979">
        <w:rPr>
          <w:sz w:val="28"/>
          <w:szCs w:val="28"/>
        </w:rPr>
        <w:t>Для всех участников запроса предложений устанавливаются единые требования. Применение при рассмотрении заявок на</w:t>
      </w:r>
      <w:r w:rsidRPr="00CE4979">
        <w:rPr>
          <w:sz w:val="28"/>
          <w:szCs w:val="28"/>
          <w:lang w:val="en-US"/>
        </w:rPr>
        <w:t> </w:t>
      </w:r>
      <w:r w:rsidRPr="00CE4979">
        <w:rPr>
          <w:sz w:val="28"/>
          <w:szCs w:val="28"/>
        </w:rPr>
        <w:t>участие в запросе предложений требований, не предусмотренных документацией по запросу предложений, не допускается.</w:t>
      </w:r>
    </w:p>
    <w:p w:rsidR="00B31BEB" w:rsidRPr="00CE4979" w:rsidRDefault="00B31BEB" w:rsidP="00B31BEB">
      <w:pPr>
        <w:pStyle w:val="Times12"/>
        <w:numPr>
          <w:ilvl w:val="2"/>
          <w:numId w:val="8"/>
        </w:numPr>
        <w:tabs>
          <w:tab w:val="clear" w:pos="720"/>
          <w:tab w:val="num" w:pos="960"/>
        </w:tabs>
        <w:ind w:left="0" w:firstLine="709"/>
        <w:rPr>
          <w:sz w:val="28"/>
          <w:szCs w:val="28"/>
        </w:rPr>
      </w:pPr>
      <w:r w:rsidRPr="00CE4979">
        <w:rPr>
          <w:sz w:val="28"/>
          <w:szCs w:val="28"/>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1F4825" w:rsidRPr="001F4825">
          <w:rPr>
            <w:sz w:val="28"/>
            <w:szCs w:val="28"/>
          </w:rPr>
          <w:t>4.14</w:t>
        </w:r>
      </w:fldSimple>
      <w:r w:rsidRPr="00CE4979">
        <w:rPr>
          <w:sz w:val="28"/>
          <w:szCs w:val="28"/>
        </w:rPr>
        <w:t>.</w:t>
      </w:r>
    </w:p>
    <w:p w:rsidR="00B31BEB" w:rsidRPr="00CE4979" w:rsidRDefault="00B31BEB" w:rsidP="00B31BEB">
      <w:pPr>
        <w:pStyle w:val="Times12"/>
        <w:numPr>
          <w:ilvl w:val="2"/>
          <w:numId w:val="8"/>
        </w:numPr>
        <w:tabs>
          <w:tab w:val="clear" w:pos="720"/>
          <w:tab w:val="num" w:pos="960"/>
        </w:tabs>
        <w:ind w:left="0" w:firstLine="709"/>
        <w:rPr>
          <w:sz w:val="28"/>
          <w:szCs w:val="28"/>
        </w:rPr>
      </w:pPr>
      <w:bookmarkStart w:id="16" w:name="_Ref317172396"/>
      <w:r w:rsidRPr="00CE4979">
        <w:rPr>
          <w:sz w:val="28"/>
          <w:szCs w:val="28"/>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6"/>
      <w:r w:rsidRPr="00CE4979">
        <w:rPr>
          <w:sz w:val="28"/>
          <w:szCs w:val="28"/>
        </w:rPr>
        <w:t xml:space="preserve"> </w:t>
      </w:r>
    </w:p>
    <w:p w:rsidR="00B31BEB" w:rsidRPr="00CE4979" w:rsidRDefault="00B31BEB" w:rsidP="00E5209A">
      <w:pPr>
        <w:numPr>
          <w:ilvl w:val="0"/>
          <w:numId w:val="43"/>
        </w:numPr>
        <w:tabs>
          <w:tab w:val="left" w:pos="0"/>
          <w:tab w:val="left" w:pos="1418"/>
        </w:tabs>
        <w:ind w:left="0" w:right="-1" w:firstLine="709"/>
        <w:jc w:val="both"/>
        <w:rPr>
          <w:sz w:val="28"/>
          <w:szCs w:val="28"/>
        </w:rPr>
      </w:pPr>
      <w:bookmarkStart w:id="17" w:name="_Ref317173209"/>
      <w:r w:rsidRPr="00CE4979">
        <w:rPr>
          <w:sz w:val="28"/>
          <w:szCs w:val="28"/>
        </w:rPr>
        <w:t>обнаружения недостоверных сведений об участнике запроса предложений, а также привлекаемых</w:t>
      </w:r>
      <w:r w:rsidRPr="00746ED2">
        <w:rPr>
          <w:sz w:val="28"/>
          <w:szCs w:val="28"/>
        </w:rPr>
        <w:t xml:space="preserve"> поставщиках</w:t>
      </w:r>
      <w:r w:rsidRPr="00CE4979">
        <w:rPr>
          <w:sz w:val="28"/>
          <w:szCs w:val="28"/>
        </w:rPr>
        <w:t xml:space="preserve"> в заявке на участие в запросе предложений и (или) ее уточнениях согласно пункту </w:t>
      </w:r>
      <w:fldSimple w:instr=" REF _Ref317251555 \r \h  \* MERGEFORMAT ">
        <w:r w:rsidR="001F4825" w:rsidRPr="001F4825">
          <w:rPr>
            <w:sz w:val="28"/>
            <w:szCs w:val="28"/>
          </w:rPr>
          <w:t>4.14.1.8</w:t>
        </w:r>
      </w:fldSimple>
      <w:r w:rsidRPr="00CE4979">
        <w:rPr>
          <w:sz w:val="28"/>
          <w:szCs w:val="28"/>
        </w:rPr>
        <w:t xml:space="preserve">, существенных для допуска данного участника к запросу предложений и (или) установления его места в </w:t>
      </w:r>
      <w:proofErr w:type="spellStart"/>
      <w:r w:rsidRPr="00CE4979">
        <w:rPr>
          <w:sz w:val="28"/>
          <w:szCs w:val="28"/>
        </w:rPr>
        <w:t>ранжировке</w:t>
      </w:r>
      <w:proofErr w:type="spellEnd"/>
      <w:r w:rsidRPr="00CE4979">
        <w:rPr>
          <w:sz w:val="28"/>
          <w:szCs w:val="28"/>
        </w:rPr>
        <w:t>;</w:t>
      </w:r>
      <w:bookmarkEnd w:id="17"/>
    </w:p>
    <w:p w:rsidR="00B31BEB" w:rsidRPr="00CE4979" w:rsidRDefault="00B31BEB" w:rsidP="00E5209A">
      <w:pPr>
        <w:numPr>
          <w:ilvl w:val="0"/>
          <w:numId w:val="43"/>
        </w:numPr>
        <w:tabs>
          <w:tab w:val="left" w:pos="0"/>
          <w:tab w:val="left" w:pos="1418"/>
        </w:tabs>
        <w:ind w:left="0" w:right="-1" w:firstLine="709"/>
        <w:jc w:val="both"/>
        <w:rPr>
          <w:sz w:val="28"/>
          <w:szCs w:val="28"/>
        </w:rPr>
      </w:pPr>
      <w:r w:rsidRPr="00CE4979">
        <w:rPr>
          <w:sz w:val="28"/>
          <w:szCs w:val="28"/>
        </w:rPr>
        <w:t xml:space="preserve">получения заключения ЦАК или Контрольной комиссии (пункт </w:t>
      </w:r>
      <w:fldSimple w:instr=" REF _Ref321836472 \r \h  \* MERGEFORMAT ">
        <w:r w:rsidR="001F4825" w:rsidRPr="001F4825">
          <w:rPr>
            <w:b/>
            <w:bCs/>
          </w:rPr>
          <w:t>27</w:t>
        </w:r>
      </w:fldSimple>
      <w:r w:rsidRPr="00CE4979">
        <w:rPr>
          <w:sz w:val="28"/>
          <w:szCs w:val="28"/>
        </w:rPr>
        <w:t xml:space="preserve"> раздела </w:t>
      </w:r>
      <w:fldSimple w:instr=" REF _Ref317249938 \r \h  \* MERGEFORMAT ">
        <w:r w:rsidR="001F4825" w:rsidRPr="001F4825">
          <w:rPr>
            <w:b/>
            <w:bCs/>
          </w:rPr>
          <w:t>5</w:t>
        </w:r>
      </w:fldSimple>
      <w:r w:rsidRPr="00CE4979">
        <w:rPr>
          <w:sz w:val="28"/>
          <w:szCs w:val="28"/>
        </w:rPr>
        <w:t xml:space="preserve"> «Информационная карта запроса предложений») об отмене процедуры запроса предложений, принятого в порядке рассмотрения жалоб;</w:t>
      </w:r>
    </w:p>
    <w:p w:rsidR="00B31BEB" w:rsidRPr="00CE4979" w:rsidRDefault="00B31BEB" w:rsidP="00E5209A">
      <w:pPr>
        <w:numPr>
          <w:ilvl w:val="0"/>
          <w:numId w:val="43"/>
        </w:numPr>
        <w:tabs>
          <w:tab w:val="left" w:pos="0"/>
          <w:tab w:val="left" w:pos="1418"/>
        </w:tabs>
        <w:ind w:left="0" w:right="-1" w:firstLine="709"/>
        <w:jc w:val="both"/>
        <w:rPr>
          <w:sz w:val="28"/>
          <w:szCs w:val="28"/>
        </w:rPr>
      </w:pPr>
      <w:r w:rsidRPr="00CE4979">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B31BEB" w:rsidRPr="00CE4979" w:rsidRDefault="00B31BEB" w:rsidP="00B31BEB">
      <w:pPr>
        <w:pStyle w:val="Times12"/>
        <w:numPr>
          <w:ilvl w:val="2"/>
          <w:numId w:val="8"/>
        </w:numPr>
        <w:tabs>
          <w:tab w:val="clear" w:pos="720"/>
          <w:tab w:val="num" w:pos="960"/>
        </w:tabs>
        <w:ind w:left="0" w:firstLine="709"/>
        <w:rPr>
          <w:sz w:val="28"/>
          <w:szCs w:val="28"/>
        </w:rPr>
      </w:pPr>
      <w:proofErr w:type="gramStart"/>
      <w:r w:rsidRPr="00CE4979">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1F4825" w:rsidRPr="001F4825">
          <w:rPr>
            <w:sz w:val="28"/>
            <w:szCs w:val="28"/>
          </w:rPr>
          <w:t>4.14.1.8</w:t>
        </w:r>
      </w:fldSimple>
      <w:r w:rsidRPr="00CE4979">
        <w:rPr>
          <w:sz w:val="28"/>
          <w:szCs w:val="28"/>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CE4979">
        <w:rPr>
          <w:sz w:val="28"/>
          <w:szCs w:val="28"/>
        </w:rPr>
        <w:t xml:space="preserve"> указанных в подпункте </w:t>
      </w:r>
      <w:fldSimple w:instr=" REF _Ref317173209 \r \h  \* MERGEFORMAT ">
        <w:r w:rsidR="001F4825" w:rsidRPr="001F4825">
          <w:rPr>
            <w:sz w:val="28"/>
            <w:szCs w:val="28"/>
          </w:rPr>
          <w:t>а)</w:t>
        </w:r>
      </w:fldSimple>
      <w:r w:rsidRPr="00CE4979">
        <w:rPr>
          <w:sz w:val="28"/>
          <w:szCs w:val="28"/>
        </w:rPr>
        <w:t xml:space="preserve"> пункта </w:t>
      </w:r>
      <w:fldSimple w:instr=" REF _Ref317172396 \r \h  \* MERGEFORMAT ">
        <w:r w:rsidR="001F4825" w:rsidRPr="001F4825">
          <w:rPr>
            <w:sz w:val="28"/>
            <w:szCs w:val="28"/>
          </w:rPr>
          <w:t>2.2.5</w:t>
        </w:r>
      </w:fldSimple>
      <w:r w:rsidRPr="00CE4979">
        <w:rPr>
          <w:sz w:val="28"/>
          <w:szCs w:val="28"/>
        </w:rPr>
        <w:t>, если факт недостоверности сведений имеет документальное подтверждение.</w:t>
      </w:r>
    </w:p>
    <w:p w:rsidR="00B31BEB" w:rsidRPr="00CE4979" w:rsidRDefault="00B31BEB" w:rsidP="00B31BEB">
      <w:pPr>
        <w:pStyle w:val="af6"/>
        <w:keepNext/>
        <w:numPr>
          <w:ilvl w:val="1"/>
          <w:numId w:val="8"/>
        </w:numPr>
        <w:tabs>
          <w:tab w:val="num" w:pos="1418"/>
        </w:tabs>
        <w:spacing w:before="0" w:beforeAutospacing="0" w:after="0" w:afterAutospacing="0"/>
        <w:ind w:left="0" w:firstLine="709"/>
        <w:jc w:val="both"/>
        <w:outlineLvl w:val="1"/>
        <w:rPr>
          <w:sz w:val="28"/>
          <w:szCs w:val="28"/>
        </w:rPr>
      </w:pPr>
      <w:bookmarkStart w:id="18" w:name="_Toc55285336"/>
      <w:bookmarkStart w:id="19" w:name="_Toc55305370"/>
      <w:bookmarkStart w:id="20" w:name="_Ref55313246"/>
      <w:bookmarkStart w:id="21" w:name="_Ref56231140"/>
      <w:bookmarkStart w:id="22" w:name="_Ref56231144"/>
      <w:bookmarkStart w:id="23" w:name="_Toc57314617"/>
      <w:bookmarkStart w:id="24" w:name="_Toc69728943"/>
      <w:bookmarkStart w:id="25" w:name="_Toc98251655"/>
      <w:bookmarkStart w:id="26" w:name="_Toc255999689"/>
      <w:bookmarkStart w:id="27" w:name="_Toc356482298"/>
      <w:r w:rsidRPr="00CE4979">
        <w:rPr>
          <w:sz w:val="28"/>
          <w:szCs w:val="28"/>
        </w:rPr>
        <w:t>Правовой статус документов</w:t>
      </w:r>
      <w:bookmarkEnd w:id="18"/>
      <w:bookmarkEnd w:id="19"/>
      <w:bookmarkEnd w:id="20"/>
      <w:bookmarkEnd w:id="21"/>
      <w:bookmarkEnd w:id="22"/>
      <w:bookmarkEnd w:id="23"/>
      <w:bookmarkEnd w:id="24"/>
      <w:bookmarkEnd w:id="25"/>
      <w:bookmarkEnd w:id="26"/>
      <w:bookmarkEnd w:id="27"/>
    </w:p>
    <w:p w:rsidR="00B31BEB" w:rsidRPr="00CE4979" w:rsidRDefault="00B31BEB" w:rsidP="00B31BEB">
      <w:pPr>
        <w:pStyle w:val="Times12"/>
        <w:numPr>
          <w:ilvl w:val="2"/>
          <w:numId w:val="8"/>
        </w:numPr>
        <w:tabs>
          <w:tab w:val="clear" w:pos="720"/>
          <w:tab w:val="num" w:pos="960"/>
          <w:tab w:val="left" w:pos="1418"/>
        </w:tabs>
        <w:ind w:left="0" w:firstLine="709"/>
        <w:rPr>
          <w:sz w:val="28"/>
          <w:szCs w:val="28"/>
        </w:rPr>
      </w:pPr>
      <w:r w:rsidRPr="00CE4979">
        <w:rPr>
          <w:bCs w:val="0"/>
          <w:sz w:val="28"/>
          <w:szCs w:val="28"/>
        </w:rPr>
        <w:t xml:space="preserve">Данная процедура </w:t>
      </w:r>
      <w:r w:rsidRPr="00CE4979">
        <w:rPr>
          <w:sz w:val="28"/>
          <w:szCs w:val="28"/>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8365 \r \h  \* MERGEFORMAT ">
        <w:r w:rsidR="001F4825" w:rsidRPr="001F4825">
          <w:rPr>
            <w:b/>
            <w:bCs w:val="0"/>
          </w:rPr>
          <w:t>2</w:t>
        </w:r>
      </w:fldSimple>
      <w:r w:rsidRPr="00CE4979">
        <w:rPr>
          <w:sz w:val="28"/>
          <w:szCs w:val="28"/>
        </w:rPr>
        <w:t xml:space="preserve"> раздела </w:t>
      </w:r>
      <w:fldSimple w:instr=" REF _Ref317249938 \r \h  \* MERGEFORMAT ">
        <w:r w:rsidR="001F4825" w:rsidRPr="001F4825">
          <w:rPr>
            <w:b/>
            <w:bCs w:val="0"/>
          </w:rPr>
          <w:t>5</w:t>
        </w:r>
      </w:fldSimple>
      <w:r w:rsidRPr="00CE4979">
        <w:rPr>
          <w:sz w:val="28"/>
          <w:szCs w:val="28"/>
        </w:rPr>
        <w:t xml:space="preserve"> «Информационная карта запроса предложений».</w:t>
      </w:r>
    </w:p>
    <w:p w:rsidR="00B31BEB" w:rsidRPr="00CE4979" w:rsidRDefault="00B31BEB" w:rsidP="00B31BEB">
      <w:pPr>
        <w:pStyle w:val="Times12"/>
        <w:numPr>
          <w:ilvl w:val="2"/>
          <w:numId w:val="8"/>
        </w:numPr>
        <w:tabs>
          <w:tab w:val="clear" w:pos="720"/>
          <w:tab w:val="num" w:pos="960"/>
        </w:tabs>
        <w:ind w:left="0" w:firstLine="709"/>
        <w:rPr>
          <w:sz w:val="28"/>
          <w:szCs w:val="28"/>
        </w:rPr>
      </w:pPr>
      <w:r w:rsidRPr="00CE4979">
        <w:rPr>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B31BEB" w:rsidRPr="00CE4979" w:rsidRDefault="00B31BEB" w:rsidP="00B31BEB">
      <w:pPr>
        <w:pStyle w:val="Times12"/>
        <w:numPr>
          <w:ilvl w:val="2"/>
          <w:numId w:val="8"/>
        </w:numPr>
        <w:tabs>
          <w:tab w:val="clear" w:pos="720"/>
          <w:tab w:val="num" w:pos="960"/>
        </w:tabs>
        <w:ind w:left="0" w:firstLine="709"/>
        <w:rPr>
          <w:sz w:val="28"/>
          <w:szCs w:val="28"/>
        </w:rPr>
      </w:pPr>
      <w:r w:rsidRPr="00CE4979">
        <w:rPr>
          <w:sz w:val="28"/>
          <w:szCs w:val="28"/>
        </w:rPr>
        <w:t>Во всем, что не урегулировано извещением о проведении запроса предложений и</w:t>
      </w:r>
      <w:r w:rsidRPr="00CE4979">
        <w:rPr>
          <w:sz w:val="28"/>
          <w:szCs w:val="28"/>
          <w:lang w:val="en-US"/>
        </w:rPr>
        <w:t> </w:t>
      </w:r>
      <w:r w:rsidRPr="00CE4979">
        <w:rPr>
          <w:sz w:val="28"/>
          <w:szCs w:val="28"/>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B31BEB" w:rsidRPr="00CE4979" w:rsidRDefault="00B31BEB" w:rsidP="00B31BEB">
      <w:pPr>
        <w:pStyle w:val="Times12"/>
        <w:numPr>
          <w:ilvl w:val="2"/>
          <w:numId w:val="8"/>
        </w:numPr>
        <w:tabs>
          <w:tab w:val="clear" w:pos="720"/>
          <w:tab w:val="num" w:pos="960"/>
        </w:tabs>
        <w:ind w:left="0" w:firstLine="709"/>
        <w:rPr>
          <w:sz w:val="28"/>
          <w:szCs w:val="28"/>
        </w:rPr>
      </w:pPr>
      <w:proofErr w:type="gramStart"/>
      <w:r w:rsidRPr="00CE4979">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B31BEB" w:rsidRPr="00CE4979" w:rsidRDefault="00B31BEB" w:rsidP="00B31BEB">
      <w:pPr>
        <w:pStyle w:val="af6"/>
        <w:keepNext/>
        <w:numPr>
          <w:ilvl w:val="1"/>
          <w:numId w:val="8"/>
        </w:numPr>
        <w:tabs>
          <w:tab w:val="num" w:pos="1418"/>
        </w:tabs>
        <w:spacing w:before="0" w:beforeAutospacing="0" w:after="0" w:afterAutospacing="0"/>
        <w:ind w:left="0" w:firstLine="709"/>
        <w:jc w:val="both"/>
        <w:outlineLvl w:val="1"/>
        <w:rPr>
          <w:sz w:val="28"/>
          <w:szCs w:val="28"/>
        </w:rPr>
      </w:pPr>
      <w:bookmarkStart w:id="28" w:name="_Toc356482299"/>
      <w:r w:rsidRPr="00CE4979">
        <w:rPr>
          <w:sz w:val="28"/>
          <w:szCs w:val="28"/>
        </w:rPr>
        <w:t>Особые положения в связи с проведением запроса предложений через ЭТП</w:t>
      </w:r>
      <w:bookmarkEnd w:id="28"/>
    </w:p>
    <w:p w:rsidR="00B31BEB" w:rsidRPr="00CE4979" w:rsidRDefault="00B31BEB" w:rsidP="00B31BEB">
      <w:pPr>
        <w:pStyle w:val="Times12"/>
        <w:numPr>
          <w:ilvl w:val="2"/>
          <w:numId w:val="8"/>
        </w:numPr>
        <w:tabs>
          <w:tab w:val="clear" w:pos="720"/>
          <w:tab w:val="num" w:pos="960"/>
        </w:tabs>
        <w:ind w:left="0" w:firstLine="709"/>
        <w:rPr>
          <w:sz w:val="28"/>
          <w:szCs w:val="28"/>
        </w:rPr>
      </w:pPr>
      <w:r w:rsidRPr="00CE4979">
        <w:rPr>
          <w:sz w:val="28"/>
          <w:szCs w:val="28"/>
        </w:rPr>
        <w:t>Участник запроса предложений должен в сроки, указанные в пункте </w:t>
      </w:r>
      <w:fldSimple w:instr=" REF _Ref317250778 \r \h  \* MERGEFORMAT ">
        <w:r w:rsidR="001F4825" w:rsidRPr="001F4825">
          <w:rPr>
            <w:b/>
            <w:bCs w:val="0"/>
          </w:rPr>
          <w:t>20</w:t>
        </w:r>
      </w:fldSimple>
      <w:r w:rsidRPr="00CE4979">
        <w:rPr>
          <w:sz w:val="28"/>
          <w:szCs w:val="28"/>
        </w:rPr>
        <w:t xml:space="preserve"> раздела </w:t>
      </w:r>
      <w:fldSimple w:instr=" REF _Ref317250794 \r \h  \* MERGEFORMAT ">
        <w:r w:rsidR="001F4825" w:rsidRPr="001F4825">
          <w:rPr>
            <w:b/>
            <w:bCs w:val="0"/>
          </w:rPr>
          <w:t>5</w:t>
        </w:r>
      </w:fldSimple>
      <w:r w:rsidRPr="00CE4979">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B31BEB" w:rsidRPr="00CE4979" w:rsidRDefault="00B31BEB" w:rsidP="00B31BEB">
      <w:pPr>
        <w:pStyle w:val="Times12"/>
        <w:numPr>
          <w:ilvl w:val="2"/>
          <w:numId w:val="8"/>
        </w:numPr>
        <w:tabs>
          <w:tab w:val="clear" w:pos="720"/>
          <w:tab w:val="num" w:pos="960"/>
        </w:tabs>
        <w:ind w:left="0" w:firstLine="709"/>
        <w:rPr>
          <w:sz w:val="28"/>
          <w:szCs w:val="28"/>
        </w:rPr>
      </w:pPr>
      <w:r w:rsidRPr="00CE4979">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B31BEB" w:rsidRPr="00CE4979" w:rsidRDefault="00B31BEB" w:rsidP="00B31BEB">
      <w:pPr>
        <w:pStyle w:val="Times12"/>
        <w:numPr>
          <w:ilvl w:val="2"/>
          <w:numId w:val="8"/>
        </w:numPr>
        <w:tabs>
          <w:tab w:val="clear" w:pos="720"/>
          <w:tab w:val="num" w:pos="960"/>
        </w:tabs>
        <w:ind w:left="0" w:firstLine="709"/>
        <w:rPr>
          <w:sz w:val="28"/>
          <w:szCs w:val="28"/>
        </w:rPr>
      </w:pPr>
      <w:r w:rsidRPr="00CE4979">
        <w:rPr>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B31BEB" w:rsidRPr="00CE4979" w:rsidRDefault="00B31BEB" w:rsidP="00B31BEB">
      <w:pPr>
        <w:pStyle w:val="af6"/>
        <w:keepNext/>
        <w:numPr>
          <w:ilvl w:val="1"/>
          <w:numId w:val="8"/>
        </w:numPr>
        <w:tabs>
          <w:tab w:val="num" w:pos="1418"/>
        </w:tabs>
        <w:spacing w:before="0" w:beforeAutospacing="0" w:after="0" w:afterAutospacing="0"/>
        <w:ind w:left="0" w:firstLine="709"/>
        <w:jc w:val="both"/>
        <w:outlineLvl w:val="1"/>
        <w:rPr>
          <w:sz w:val="28"/>
          <w:szCs w:val="28"/>
        </w:rPr>
      </w:pPr>
      <w:bookmarkStart w:id="29" w:name="_Toc356482300"/>
      <w:r w:rsidRPr="00CE4979">
        <w:rPr>
          <w:sz w:val="28"/>
          <w:szCs w:val="28"/>
        </w:rPr>
        <w:t>Затраты на участие в запросе предложений</w:t>
      </w:r>
      <w:bookmarkEnd w:id="29"/>
    </w:p>
    <w:p w:rsidR="00B31BEB" w:rsidRPr="00CE4979" w:rsidRDefault="00B31BEB" w:rsidP="00B31BEB">
      <w:pPr>
        <w:pStyle w:val="Times12"/>
        <w:numPr>
          <w:ilvl w:val="2"/>
          <w:numId w:val="8"/>
        </w:numPr>
        <w:tabs>
          <w:tab w:val="clear" w:pos="720"/>
          <w:tab w:val="num" w:pos="960"/>
        </w:tabs>
        <w:ind w:left="0" w:firstLine="709"/>
        <w:rPr>
          <w:sz w:val="28"/>
          <w:szCs w:val="28"/>
        </w:rPr>
      </w:pPr>
      <w:proofErr w:type="gramStart"/>
      <w:r w:rsidRPr="00CE4979">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B31BEB" w:rsidRPr="00CE4979" w:rsidRDefault="00B31BEB" w:rsidP="00B31BEB">
      <w:pPr>
        <w:pStyle w:val="Times12"/>
        <w:numPr>
          <w:ilvl w:val="2"/>
          <w:numId w:val="8"/>
        </w:numPr>
        <w:tabs>
          <w:tab w:val="clear" w:pos="720"/>
          <w:tab w:val="num" w:pos="960"/>
        </w:tabs>
        <w:ind w:left="0" w:firstLine="709"/>
        <w:rPr>
          <w:sz w:val="28"/>
          <w:szCs w:val="28"/>
        </w:rPr>
      </w:pPr>
      <w:r w:rsidRPr="00CE4979">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B31BEB" w:rsidRPr="00CE4979" w:rsidRDefault="00B31BEB" w:rsidP="00B31BEB">
      <w:pPr>
        <w:pStyle w:val="af6"/>
        <w:keepNext/>
        <w:numPr>
          <w:ilvl w:val="1"/>
          <w:numId w:val="8"/>
        </w:numPr>
        <w:tabs>
          <w:tab w:val="num" w:pos="1418"/>
        </w:tabs>
        <w:spacing w:before="0" w:beforeAutospacing="0" w:after="0" w:afterAutospacing="0"/>
        <w:ind w:left="0" w:firstLine="709"/>
        <w:jc w:val="both"/>
        <w:outlineLvl w:val="1"/>
        <w:rPr>
          <w:sz w:val="28"/>
          <w:szCs w:val="28"/>
        </w:rPr>
      </w:pPr>
      <w:bookmarkStart w:id="30" w:name="_Toc356482301"/>
      <w:r w:rsidRPr="00CE4979">
        <w:rPr>
          <w:sz w:val="28"/>
          <w:szCs w:val="28"/>
        </w:rPr>
        <w:t>Отказ от проведения запроса предложений</w:t>
      </w:r>
      <w:r>
        <w:rPr>
          <w:sz w:val="28"/>
          <w:szCs w:val="28"/>
        </w:rPr>
        <w:t>.</w:t>
      </w:r>
      <w:bookmarkEnd w:id="30"/>
    </w:p>
    <w:p w:rsidR="00B31BEB" w:rsidRPr="00CE4979" w:rsidRDefault="00B31BEB" w:rsidP="00B31BEB">
      <w:pPr>
        <w:pStyle w:val="aff9"/>
        <w:numPr>
          <w:ilvl w:val="2"/>
          <w:numId w:val="8"/>
        </w:numPr>
        <w:tabs>
          <w:tab w:val="clear" w:pos="720"/>
          <w:tab w:val="num" w:pos="960"/>
        </w:tabs>
        <w:spacing w:after="0"/>
        <w:ind w:left="0" w:firstLine="709"/>
        <w:jc w:val="both"/>
        <w:rPr>
          <w:sz w:val="28"/>
          <w:szCs w:val="28"/>
        </w:rPr>
      </w:pPr>
      <w:r w:rsidRPr="00CE4979">
        <w:rPr>
          <w:sz w:val="28"/>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CE4979">
        <w:rPr>
          <w:sz w:val="28"/>
          <w:szCs w:val="28"/>
          <w:lang w:val="en-US"/>
        </w:rPr>
        <w:t> </w:t>
      </w:r>
      <w:r w:rsidRPr="00CE4979">
        <w:rPr>
          <w:sz w:val="28"/>
          <w:szCs w:val="28"/>
        </w:rPr>
        <w:t>проведения запроса предложений  в любое время вплоть до подписания договора.</w:t>
      </w:r>
    </w:p>
    <w:p w:rsidR="00B31BEB" w:rsidRPr="00CE4979" w:rsidRDefault="00B31BEB" w:rsidP="00B31BEB">
      <w:pPr>
        <w:pStyle w:val="aff9"/>
        <w:numPr>
          <w:ilvl w:val="2"/>
          <w:numId w:val="8"/>
        </w:numPr>
        <w:tabs>
          <w:tab w:val="clear" w:pos="720"/>
          <w:tab w:val="num" w:pos="960"/>
        </w:tabs>
        <w:spacing w:after="0"/>
        <w:ind w:left="0" w:firstLine="709"/>
        <w:jc w:val="both"/>
        <w:rPr>
          <w:sz w:val="28"/>
          <w:szCs w:val="28"/>
        </w:rPr>
      </w:pPr>
      <w:r w:rsidRPr="00CE4979">
        <w:rPr>
          <w:sz w:val="28"/>
          <w:szCs w:val="28"/>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B31BEB" w:rsidRPr="00CE4979" w:rsidRDefault="00B31BEB" w:rsidP="00B31BEB">
      <w:pPr>
        <w:pStyle w:val="af6"/>
        <w:keepNext/>
        <w:numPr>
          <w:ilvl w:val="1"/>
          <w:numId w:val="8"/>
        </w:numPr>
        <w:tabs>
          <w:tab w:val="num" w:pos="1418"/>
        </w:tabs>
        <w:spacing w:before="0" w:beforeAutospacing="0" w:after="0" w:afterAutospacing="0"/>
        <w:ind w:left="0" w:firstLine="709"/>
        <w:jc w:val="both"/>
        <w:outlineLvl w:val="1"/>
        <w:rPr>
          <w:sz w:val="28"/>
          <w:szCs w:val="28"/>
        </w:rPr>
      </w:pPr>
      <w:bookmarkStart w:id="31" w:name="_Toc356482302"/>
      <w:r w:rsidRPr="00CE4979">
        <w:rPr>
          <w:sz w:val="28"/>
          <w:szCs w:val="28"/>
        </w:rPr>
        <w:t>Официальный источник информации о ходе и результатах запроса предложений</w:t>
      </w:r>
      <w:r>
        <w:rPr>
          <w:sz w:val="28"/>
          <w:szCs w:val="28"/>
        </w:rPr>
        <w:t>:</w:t>
      </w:r>
      <w:bookmarkEnd w:id="31"/>
    </w:p>
    <w:p w:rsidR="00B31BEB" w:rsidRPr="00CE4979" w:rsidRDefault="00B31BEB" w:rsidP="00B31BEB">
      <w:pPr>
        <w:pStyle w:val="aff9"/>
        <w:numPr>
          <w:ilvl w:val="2"/>
          <w:numId w:val="8"/>
        </w:numPr>
        <w:tabs>
          <w:tab w:val="clear" w:pos="720"/>
          <w:tab w:val="num" w:pos="960"/>
        </w:tabs>
        <w:spacing w:after="0"/>
        <w:ind w:left="0" w:firstLine="709"/>
        <w:jc w:val="both"/>
        <w:rPr>
          <w:sz w:val="28"/>
          <w:szCs w:val="28"/>
        </w:rPr>
      </w:pPr>
      <w:r w:rsidRPr="00CE4979">
        <w:rPr>
          <w:sz w:val="28"/>
          <w:szCs w:val="28"/>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CE4979">
        <w:rPr>
          <w:sz w:val="28"/>
          <w:szCs w:val="28"/>
        </w:rPr>
        <w:t>,</w:t>
      </w:r>
      <w:proofErr w:type="gramEnd"/>
      <w:r w:rsidRPr="00CE4979">
        <w:rPr>
          <w:sz w:val="28"/>
          <w:szCs w:val="28"/>
        </w:rPr>
        <w:t xml:space="preserve"> официальная публикация данной информации производится на сайте, указанном в подпункте 1) пункта </w:t>
      </w:r>
      <w:fldSimple w:instr=" REF _Ref317250534 \r \h  \* MERGEFORMAT ">
        <w:r w:rsidR="001F4825" w:rsidRPr="001F4825">
          <w:rPr>
            <w:b/>
            <w:bCs/>
          </w:rPr>
          <w:t>7</w:t>
        </w:r>
      </w:fldSimple>
      <w:r w:rsidRPr="00CE4979">
        <w:rPr>
          <w:sz w:val="28"/>
          <w:szCs w:val="28"/>
        </w:rPr>
        <w:t xml:space="preserve"> раздела </w:t>
      </w:r>
      <w:fldSimple w:instr=" REF _Ref317249938 \r \h  \* MERGEFORMAT ">
        <w:r w:rsidR="001F4825" w:rsidRPr="001F4825">
          <w:rPr>
            <w:b/>
            <w:bCs/>
          </w:rPr>
          <w:t>5</w:t>
        </w:r>
      </w:fldSimple>
      <w:r w:rsidRPr="00CE4979">
        <w:rPr>
          <w:sz w:val="28"/>
          <w:szCs w:val="28"/>
        </w:rPr>
        <w:t xml:space="preserve"> «Информационная карта запроса предложений». Иные публикации указанных документов являются копиями.</w:t>
      </w:r>
    </w:p>
    <w:p w:rsidR="00B31BEB" w:rsidRPr="00CE4979" w:rsidRDefault="00B31BEB" w:rsidP="00B31BEB">
      <w:pPr>
        <w:pStyle w:val="aff9"/>
        <w:numPr>
          <w:ilvl w:val="2"/>
          <w:numId w:val="8"/>
        </w:numPr>
        <w:tabs>
          <w:tab w:val="clear" w:pos="720"/>
          <w:tab w:val="num" w:pos="960"/>
        </w:tabs>
        <w:spacing w:after="0"/>
        <w:ind w:left="0" w:firstLine="709"/>
        <w:jc w:val="both"/>
        <w:rPr>
          <w:sz w:val="28"/>
          <w:szCs w:val="28"/>
        </w:rPr>
      </w:pPr>
      <w:bookmarkStart w:id="32" w:name="_Ref317254108"/>
      <w:r w:rsidRPr="00CE4979">
        <w:rPr>
          <w:sz w:val="28"/>
          <w:szCs w:val="28"/>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2"/>
    </w:p>
    <w:p w:rsidR="00B31BEB" w:rsidRPr="00CE4979" w:rsidRDefault="00B31BEB" w:rsidP="00B31BEB">
      <w:pPr>
        <w:pStyle w:val="aff9"/>
        <w:numPr>
          <w:ilvl w:val="2"/>
          <w:numId w:val="8"/>
        </w:numPr>
        <w:tabs>
          <w:tab w:val="clear" w:pos="720"/>
          <w:tab w:val="num" w:pos="960"/>
        </w:tabs>
        <w:spacing w:after="0"/>
        <w:ind w:left="0" w:firstLine="709"/>
        <w:jc w:val="both"/>
        <w:rPr>
          <w:sz w:val="28"/>
          <w:szCs w:val="28"/>
        </w:rPr>
      </w:pPr>
      <w:r w:rsidRPr="00CE4979">
        <w:rPr>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B31BEB" w:rsidRPr="00CE4979" w:rsidRDefault="00B31BEB" w:rsidP="00B31BEB">
      <w:pPr>
        <w:pStyle w:val="af6"/>
        <w:keepNext/>
        <w:numPr>
          <w:ilvl w:val="1"/>
          <w:numId w:val="8"/>
        </w:numPr>
        <w:tabs>
          <w:tab w:val="num" w:pos="1418"/>
        </w:tabs>
        <w:spacing w:before="0" w:beforeAutospacing="0" w:after="0" w:afterAutospacing="0"/>
        <w:ind w:left="0" w:firstLine="709"/>
        <w:jc w:val="both"/>
        <w:outlineLvl w:val="1"/>
        <w:rPr>
          <w:sz w:val="28"/>
          <w:szCs w:val="28"/>
        </w:rPr>
      </w:pPr>
      <w:bookmarkStart w:id="33" w:name="_Toc356482303"/>
      <w:r w:rsidRPr="00CE4979">
        <w:rPr>
          <w:sz w:val="28"/>
          <w:szCs w:val="28"/>
        </w:rPr>
        <w:t>Прочие положения</w:t>
      </w:r>
      <w:bookmarkEnd w:id="33"/>
    </w:p>
    <w:p w:rsidR="00B31BEB" w:rsidRPr="00CE4979" w:rsidRDefault="00B31BEB" w:rsidP="00B31BEB">
      <w:pPr>
        <w:pStyle w:val="Times12"/>
        <w:numPr>
          <w:ilvl w:val="2"/>
          <w:numId w:val="8"/>
        </w:numPr>
        <w:tabs>
          <w:tab w:val="clear" w:pos="720"/>
          <w:tab w:val="num" w:pos="960"/>
        </w:tabs>
        <w:ind w:left="0" w:firstLine="709"/>
        <w:rPr>
          <w:sz w:val="28"/>
          <w:szCs w:val="28"/>
        </w:rPr>
      </w:pPr>
      <w:r w:rsidRPr="00CE4979">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B31BEB" w:rsidRPr="00CE4979" w:rsidRDefault="00B31BEB" w:rsidP="00B31BEB">
      <w:pPr>
        <w:pStyle w:val="Times12"/>
        <w:numPr>
          <w:ilvl w:val="2"/>
          <w:numId w:val="8"/>
        </w:numPr>
        <w:tabs>
          <w:tab w:val="clear" w:pos="720"/>
          <w:tab w:val="num" w:pos="960"/>
        </w:tabs>
        <w:ind w:left="0" w:firstLine="709"/>
        <w:rPr>
          <w:sz w:val="28"/>
          <w:szCs w:val="28"/>
        </w:rPr>
      </w:pPr>
      <w:r w:rsidRPr="00CE4979">
        <w:rPr>
          <w:sz w:val="28"/>
          <w:szCs w:val="28"/>
        </w:rPr>
        <w:t xml:space="preserve">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w:t>
      </w:r>
      <w:r w:rsidRPr="00CE4979">
        <w:rPr>
          <w:sz w:val="28"/>
        </w:rPr>
        <w:t>поручениями Правительства Российской Федерации либо нормативными правовыми актами федеральных органов исполнительной власти</w:t>
      </w:r>
      <w:r w:rsidRPr="00CE4979">
        <w:rPr>
          <w:sz w:val="28"/>
          <w:szCs w:val="28"/>
        </w:rPr>
        <w:t xml:space="preserve"> или настоящей документацией по запросу предложений.</w:t>
      </w:r>
    </w:p>
    <w:p w:rsidR="00B31BEB" w:rsidRPr="00CE4979" w:rsidRDefault="00B31BEB" w:rsidP="00B31BEB">
      <w:pPr>
        <w:pStyle w:val="Times12"/>
        <w:numPr>
          <w:ilvl w:val="2"/>
          <w:numId w:val="8"/>
        </w:numPr>
        <w:tabs>
          <w:tab w:val="clear" w:pos="720"/>
          <w:tab w:val="num" w:pos="960"/>
        </w:tabs>
        <w:ind w:left="0" w:firstLine="709"/>
        <w:rPr>
          <w:sz w:val="28"/>
          <w:szCs w:val="28"/>
        </w:rPr>
      </w:pPr>
      <w:r w:rsidRPr="00CE4979">
        <w:rPr>
          <w:sz w:val="28"/>
          <w:szCs w:val="28"/>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CE4979">
        <w:rPr>
          <w:sz w:val="28"/>
          <w:szCs w:val="28"/>
        </w:rPr>
        <w:t>очно</w:t>
      </w:r>
      <w:proofErr w:type="spellEnd"/>
      <w:r w:rsidRPr="00CE4979">
        <w:rPr>
          <w:sz w:val="28"/>
          <w:szCs w:val="28"/>
        </w:rPr>
        <w:t>. Факт участия членов закупочной комиссии в режиме видеоконференции отражается в протоколе заседания закупочной комиссии.</w:t>
      </w:r>
    </w:p>
    <w:p w:rsidR="00B31BEB" w:rsidRPr="00CE4979" w:rsidRDefault="00B31BEB" w:rsidP="00B31BEB">
      <w:pPr>
        <w:pStyle w:val="aff9"/>
        <w:spacing w:after="0"/>
        <w:ind w:left="0"/>
        <w:jc w:val="both"/>
      </w:pPr>
    </w:p>
    <w:p w:rsidR="00B31BEB" w:rsidRPr="00CE4979" w:rsidRDefault="00B31BEB" w:rsidP="00B31BEB">
      <w:pPr>
        <w:pStyle w:val="aff9"/>
        <w:spacing w:after="0"/>
        <w:ind w:left="0"/>
        <w:jc w:val="both"/>
      </w:pPr>
      <w:r w:rsidRPr="00CE4979">
        <w:br w:type="page"/>
      </w:r>
    </w:p>
    <w:p w:rsidR="00B31BEB" w:rsidRPr="00CE2C68" w:rsidRDefault="00B31BEB" w:rsidP="00E5209A">
      <w:pPr>
        <w:pStyle w:val="10"/>
        <w:keepLines w:val="0"/>
        <w:numPr>
          <w:ilvl w:val="0"/>
          <w:numId w:val="59"/>
        </w:numPr>
        <w:tabs>
          <w:tab w:val="left" w:pos="1134"/>
        </w:tabs>
        <w:spacing w:before="0"/>
        <w:ind w:left="0" w:firstLine="709"/>
        <w:jc w:val="both"/>
        <w:rPr>
          <w:rFonts w:ascii="Times New Roman" w:hAnsi="Times New Roman" w:cs="Times New Roman"/>
          <w:b w:val="0"/>
          <w:color w:val="auto"/>
        </w:rPr>
      </w:pPr>
      <w:bookmarkStart w:id="34" w:name="_Toc356482304"/>
      <w:r w:rsidRPr="00CE2C68">
        <w:rPr>
          <w:rFonts w:ascii="Times New Roman" w:hAnsi="Times New Roman" w:cs="Times New Roman"/>
          <w:b w:val="0"/>
          <w:color w:val="auto"/>
        </w:rPr>
        <w:t xml:space="preserve">ТРЕБОВАНИЯ К УЧАСТНИКАМ ЗАПРОСА ПРЕДЛОЖЕНИЙ, ДОКУМЕНТАМ, ПРЕДОСТАВЛЯЕМЫМ В </w:t>
      </w:r>
      <w:proofErr w:type="gramStart"/>
      <w:r w:rsidRPr="00CE2C68">
        <w:rPr>
          <w:rFonts w:ascii="Times New Roman" w:hAnsi="Times New Roman" w:cs="Times New Roman"/>
          <w:b w:val="0"/>
          <w:color w:val="auto"/>
        </w:rPr>
        <w:t>СОСТАВЕ</w:t>
      </w:r>
      <w:proofErr w:type="gramEnd"/>
      <w:r w:rsidRPr="00CE2C68">
        <w:rPr>
          <w:rFonts w:ascii="Times New Roman" w:hAnsi="Times New Roman" w:cs="Times New Roman"/>
          <w:b w:val="0"/>
          <w:color w:val="auto"/>
        </w:rPr>
        <w:t xml:space="preserve"> ЗАЯВКИ НА УЧАСТИЕ В ЗАПРОСЕ ПРЕДЛОЖЕНИЙ</w:t>
      </w:r>
      <w:bookmarkEnd w:id="34"/>
    </w:p>
    <w:p w:rsidR="00B31BEB" w:rsidRPr="00CE4979" w:rsidRDefault="00B31BEB" w:rsidP="00B31BEB">
      <w:pPr>
        <w:pStyle w:val="aff9"/>
        <w:numPr>
          <w:ilvl w:val="1"/>
          <w:numId w:val="16"/>
        </w:numPr>
        <w:tabs>
          <w:tab w:val="clear" w:pos="720"/>
          <w:tab w:val="left" w:pos="1418"/>
        </w:tabs>
        <w:spacing w:after="0"/>
        <w:ind w:left="0" w:firstLine="709"/>
        <w:jc w:val="both"/>
        <w:outlineLvl w:val="1"/>
        <w:rPr>
          <w:sz w:val="28"/>
          <w:szCs w:val="28"/>
        </w:rPr>
      </w:pPr>
      <w:bookmarkStart w:id="35" w:name="_Ref317251769"/>
      <w:bookmarkStart w:id="36" w:name="_Ref317255509"/>
      <w:bookmarkStart w:id="37" w:name="_Ref317256436"/>
      <w:bookmarkStart w:id="38" w:name="_Ref317256490"/>
      <w:bookmarkStart w:id="39" w:name="_Toc356482305"/>
      <w:bookmarkStart w:id="40" w:name="_Ref271038689"/>
      <w:r w:rsidRPr="00CE4979">
        <w:rPr>
          <w:sz w:val="28"/>
          <w:szCs w:val="28"/>
        </w:rPr>
        <w:t>Требования к участникам запроса предложений</w:t>
      </w:r>
      <w:bookmarkEnd w:id="35"/>
      <w:bookmarkEnd w:id="36"/>
      <w:bookmarkEnd w:id="37"/>
      <w:bookmarkEnd w:id="38"/>
      <w:bookmarkEnd w:id="39"/>
    </w:p>
    <w:p w:rsidR="00B31BEB" w:rsidRPr="00CE4979" w:rsidRDefault="00B31BEB" w:rsidP="00B31BEB">
      <w:pPr>
        <w:pStyle w:val="aff9"/>
        <w:tabs>
          <w:tab w:val="left" w:pos="1418"/>
        </w:tabs>
        <w:spacing w:after="0"/>
        <w:ind w:left="0" w:firstLine="709"/>
        <w:jc w:val="both"/>
        <w:rPr>
          <w:sz w:val="28"/>
          <w:szCs w:val="28"/>
        </w:rPr>
      </w:pPr>
      <w:r w:rsidRPr="00CE4979">
        <w:rPr>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0"/>
    </w:p>
    <w:p w:rsidR="00B31BEB" w:rsidRPr="00CE4979" w:rsidRDefault="00B31BEB" w:rsidP="00B31BEB">
      <w:pPr>
        <w:numPr>
          <w:ilvl w:val="2"/>
          <w:numId w:val="16"/>
        </w:numPr>
        <w:tabs>
          <w:tab w:val="clear" w:pos="720"/>
          <w:tab w:val="num" w:pos="0"/>
          <w:tab w:val="left" w:pos="1418"/>
        </w:tabs>
        <w:ind w:left="0" w:right="-1" w:firstLine="709"/>
        <w:jc w:val="both"/>
        <w:rPr>
          <w:sz w:val="28"/>
          <w:szCs w:val="28"/>
        </w:rPr>
      </w:pPr>
      <w:r w:rsidRPr="00CE4979">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B31BEB" w:rsidRPr="00CE4979" w:rsidRDefault="00B31BEB" w:rsidP="00B31BEB">
      <w:pPr>
        <w:numPr>
          <w:ilvl w:val="2"/>
          <w:numId w:val="16"/>
        </w:numPr>
        <w:tabs>
          <w:tab w:val="clear" w:pos="720"/>
          <w:tab w:val="num" w:pos="0"/>
          <w:tab w:val="left" w:pos="1418"/>
        </w:tabs>
        <w:ind w:left="0" w:right="-1" w:firstLine="709"/>
        <w:jc w:val="both"/>
        <w:rPr>
          <w:sz w:val="28"/>
          <w:szCs w:val="28"/>
        </w:rPr>
      </w:pPr>
      <w:r w:rsidRPr="00CE4979">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CE4979">
        <w:rPr>
          <w:sz w:val="28"/>
          <w:szCs w:val="28"/>
          <w:lang w:val="en-US"/>
        </w:rPr>
        <w:t> </w:t>
      </w:r>
      <w:r w:rsidRPr="00CE4979">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B31BEB" w:rsidRPr="00CE4979" w:rsidRDefault="00B31BEB" w:rsidP="00B31BEB">
      <w:pPr>
        <w:numPr>
          <w:ilvl w:val="2"/>
          <w:numId w:val="16"/>
        </w:numPr>
        <w:tabs>
          <w:tab w:val="clear" w:pos="720"/>
          <w:tab w:val="num" w:pos="0"/>
          <w:tab w:val="left" w:pos="1418"/>
        </w:tabs>
        <w:ind w:left="0" w:right="-1" w:firstLine="709"/>
        <w:jc w:val="both"/>
        <w:rPr>
          <w:sz w:val="28"/>
          <w:szCs w:val="28"/>
        </w:rPr>
      </w:pPr>
      <w:r w:rsidRPr="00CE4979">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B31BEB" w:rsidRPr="00CE4979" w:rsidRDefault="00B31BEB" w:rsidP="00B31BEB">
      <w:pPr>
        <w:numPr>
          <w:ilvl w:val="2"/>
          <w:numId w:val="16"/>
        </w:numPr>
        <w:tabs>
          <w:tab w:val="clear" w:pos="720"/>
          <w:tab w:val="num" w:pos="0"/>
          <w:tab w:val="left" w:pos="1418"/>
        </w:tabs>
        <w:ind w:left="0" w:right="-1" w:firstLine="709"/>
        <w:jc w:val="both"/>
        <w:rPr>
          <w:sz w:val="28"/>
          <w:szCs w:val="28"/>
        </w:rPr>
      </w:pPr>
      <w:bookmarkStart w:id="41" w:name="_Ref299553052"/>
      <w:r w:rsidRPr="00CE4979">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1"/>
    </w:p>
    <w:p w:rsidR="00B31BEB" w:rsidRPr="00CE4979" w:rsidRDefault="00B31BEB" w:rsidP="00B31BEB">
      <w:pPr>
        <w:numPr>
          <w:ilvl w:val="2"/>
          <w:numId w:val="16"/>
        </w:numPr>
        <w:tabs>
          <w:tab w:val="clear" w:pos="720"/>
          <w:tab w:val="num" w:pos="0"/>
          <w:tab w:val="left" w:pos="1418"/>
        </w:tabs>
        <w:ind w:left="0" w:right="-1" w:firstLine="709"/>
        <w:jc w:val="both"/>
        <w:rPr>
          <w:sz w:val="28"/>
          <w:szCs w:val="28"/>
        </w:rPr>
      </w:pPr>
      <w:bookmarkStart w:id="42" w:name="_Ref299553055"/>
      <w:r w:rsidRPr="00CE4979">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2"/>
    </w:p>
    <w:p w:rsidR="00B31BEB" w:rsidRPr="00CE4979" w:rsidRDefault="00B31BEB" w:rsidP="00B31BEB">
      <w:pPr>
        <w:numPr>
          <w:ilvl w:val="2"/>
          <w:numId w:val="16"/>
        </w:numPr>
        <w:tabs>
          <w:tab w:val="clear" w:pos="720"/>
          <w:tab w:val="num" w:pos="0"/>
          <w:tab w:val="left" w:pos="1418"/>
        </w:tabs>
        <w:ind w:left="0" w:right="-1" w:firstLine="709"/>
        <w:jc w:val="both"/>
        <w:rPr>
          <w:sz w:val="28"/>
          <w:szCs w:val="28"/>
        </w:rPr>
      </w:pPr>
      <w:r w:rsidRPr="00CE4979">
        <w:rPr>
          <w:sz w:val="28"/>
          <w:szCs w:val="28"/>
        </w:rPr>
        <w:t>соответствовать требованиям, указанным в пункте </w:t>
      </w:r>
      <w:fldSimple w:instr=" REF _Ref317250645 \r \h  \* MERGEFORMAT ">
        <w:r w:rsidR="001F4825" w:rsidRPr="001F4825">
          <w:rPr>
            <w:b/>
            <w:bCs/>
          </w:rPr>
          <w:t>13.1</w:t>
        </w:r>
      </w:fldSimple>
      <w:r w:rsidRPr="00CE4979">
        <w:rPr>
          <w:sz w:val="28"/>
          <w:szCs w:val="28"/>
        </w:rPr>
        <w:t xml:space="preserve"> раздела </w:t>
      </w:r>
      <w:fldSimple w:instr=" REF _Ref317250960 \r \h  \* MERGEFORMAT ">
        <w:r w:rsidR="001F4825" w:rsidRPr="001F4825">
          <w:rPr>
            <w:b/>
            <w:bCs/>
          </w:rPr>
          <w:t>5</w:t>
        </w:r>
      </w:fldSimple>
      <w:r w:rsidRPr="00CE4979">
        <w:rPr>
          <w:sz w:val="28"/>
          <w:szCs w:val="28"/>
        </w:rPr>
        <w:t xml:space="preserve"> «Информационная карта запроса предложений», в случае их установления на</w:t>
      </w:r>
      <w:r w:rsidRPr="00CE4979">
        <w:rPr>
          <w:sz w:val="28"/>
          <w:szCs w:val="28"/>
          <w:lang w:val="en-US"/>
        </w:rPr>
        <w:t> </w:t>
      </w:r>
      <w:r w:rsidRPr="00CE4979">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B31BEB" w:rsidRPr="00CE4979" w:rsidRDefault="00B31BEB" w:rsidP="00B31BEB">
      <w:pPr>
        <w:pStyle w:val="aff9"/>
        <w:numPr>
          <w:ilvl w:val="1"/>
          <w:numId w:val="16"/>
        </w:numPr>
        <w:tabs>
          <w:tab w:val="clear" w:pos="720"/>
          <w:tab w:val="left" w:pos="1418"/>
        </w:tabs>
        <w:spacing w:after="0"/>
        <w:ind w:left="0" w:firstLine="709"/>
        <w:jc w:val="both"/>
        <w:outlineLvl w:val="1"/>
        <w:rPr>
          <w:sz w:val="28"/>
          <w:szCs w:val="28"/>
        </w:rPr>
      </w:pPr>
      <w:bookmarkStart w:id="43" w:name="_Toc356482306"/>
      <w:r w:rsidRPr="00CE4979">
        <w:rPr>
          <w:sz w:val="28"/>
          <w:szCs w:val="28"/>
        </w:rPr>
        <w:t>Дополнительные требования к участникам запроса предложений указаны в пункт</w:t>
      </w:r>
      <w:r>
        <w:rPr>
          <w:sz w:val="28"/>
          <w:szCs w:val="28"/>
        </w:rPr>
        <w:t>е</w:t>
      </w:r>
      <w:r w:rsidRPr="00CE4979">
        <w:rPr>
          <w:sz w:val="28"/>
          <w:szCs w:val="28"/>
        </w:rPr>
        <w:t> </w:t>
      </w:r>
      <w:fldSimple w:instr=" REF _Ref317251727 \r \h  \* MERGEFORMAT ">
        <w:r w:rsidR="001F4825" w:rsidRPr="001F4825">
          <w:rPr>
            <w:b/>
            <w:bCs/>
          </w:rPr>
          <w:t>13.1</w:t>
        </w:r>
      </w:fldSimple>
      <w:r w:rsidRPr="00CE4979">
        <w:rPr>
          <w:sz w:val="28"/>
          <w:szCs w:val="28"/>
        </w:rPr>
        <w:t xml:space="preserve"> раздела </w:t>
      </w:r>
      <w:fldSimple w:instr=" REF _Ref317251687 \r \h  \* MERGEFORMAT ">
        <w:r w:rsidR="001F4825" w:rsidRPr="001F4825">
          <w:rPr>
            <w:b/>
            <w:bCs/>
          </w:rPr>
          <w:t>5</w:t>
        </w:r>
      </w:fldSimple>
      <w:r w:rsidRPr="00CE4979">
        <w:rPr>
          <w:sz w:val="28"/>
          <w:szCs w:val="28"/>
        </w:rPr>
        <w:t xml:space="preserve"> «Информационная карта запроса предложений».</w:t>
      </w:r>
      <w:bookmarkEnd w:id="43"/>
    </w:p>
    <w:p w:rsidR="00B31BEB" w:rsidRPr="00CE4979" w:rsidRDefault="00B31BEB" w:rsidP="00B31BEB">
      <w:pPr>
        <w:pStyle w:val="aff9"/>
        <w:numPr>
          <w:ilvl w:val="1"/>
          <w:numId w:val="16"/>
        </w:numPr>
        <w:tabs>
          <w:tab w:val="clear" w:pos="720"/>
          <w:tab w:val="left" w:pos="1418"/>
        </w:tabs>
        <w:spacing w:after="0"/>
        <w:ind w:left="0" w:firstLine="709"/>
        <w:jc w:val="both"/>
        <w:outlineLvl w:val="1"/>
        <w:rPr>
          <w:sz w:val="28"/>
          <w:szCs w:val="28"/>
        </w:rPr>
      </w:pPr>
      <w:bookmarkStart w:id="44" w:name="_Ref317253328"/>
      <w:bookmarkStart w:id="45" w:name="_Ref317256545"/>
      <w:bookmarkStart w:id="46" w:name="_Toc356482307"/>
      <w:r w:rsidRPr="00CE4979">
        <w:rPr>
          <w:sz w:val="28"/>
          <w:szCs w:val="28"/>
        </w:rPr>
        <w:t>Документы, предоставляемые в составе заявки на участие в запросе предложений</w:t>
      </w:r>
      <w:bookmarkEnd w:id="44"/>
      <w:bookmarkEnd w:id="45"/>
      <w:bookmarkEnd w:id="46"/>
    </w:p>
    <w:p w:rsidR="00B31BEB" w:rsidRPr="00CE4979" w:rsidRDefault="00B31BEB" w:rsidP="00B31BEB">
      <w:pPr>
        <w:pStyle w:val="aff9"/>
        <w:tabs>
          <w:tab w:val="left" w:pos="1418"/>
        </w:tabs>
        <w:spacing w:after="0"/>
        <w:ind w:left="0" w:firstLine="709"/>
        <w:jc w:val="both"/>
        <w:rPr>
          <w:sz w:val="28"/>
          <w:szCs w:val="28"/>
        </w:rPr>
      </w:pPr>
      <w:r w:rsidRPr="00CE4979">
        <w:rPr>
          <w:sz w:val="28"/>
          <w:szCs w:val="28"/>
        </w:rPr>
        <w:t>Для подтверждения соответствия требованиям, указанным в</w:t>
      </w:r>
      <w:r w:rsidRPr="00CE4979">
        <w:rPr>
          <w:sz w:val="28"/>
          <w:szCs w:val="28"/>
          <w:lang w:val="en-US"/>
        </w:rPr>
        <w:t> </w:t>
      </w:r>
      <w:r w:rsidRPr="00CE4979">
        <w:rPr>
          <w:sz w:val="28"/>
          <w:szCs w:val="28"/>
        </w:rPr>
        <w:t>пункте </w:t>
      </w:r>
      <w:fldSimple w:instr=" REF _Ref317251769 \r \h  \* MERGEFORMAT ">
        <w:r w:rsidR="001F4825" w:rsidRPr="001F4825">
          <w:rPr>
            <w:sz w:val="28"/>
            <w:szCs w:val="28"/>
          </w:rPr>
          <w:t>3.1</w:t>
        </w:r>
      </w:fldSimple>
      <w:r w:rsidRPr="00CE4979">
        <w:rPr>
          <w:sz w:val="28"/>
          <w:szCs w:val="28"/>
        </w:rPr>
        <w:t>, участник запроса предложений в составе заявки на участие в запросе предложений должен приложить следующие документы:</w:t>
      </w:r>
    </w:p>
    <w:p w:rsidR="00B31BEB" w:rsidRPr="00CE4979" w:rsidRDefault="00B31BEB" w:rsidP="00B31BEB">
      <w:pPr>
        <w:numPr>
          <w:ilvl w:val="2"/>
          <w:numId w:val="16"/>
        </w:numPr>
        <w:tabs>
          <w:tab w:val="clear" w:pos="720"/>
          <w:tab w:val="num" w:pos="0"/>
          <w:tab w:val="left" w:pos="1418"/>
        </w:tabs>
        <w:ind w:left="0" w:right="-1" w:firstLine="709"/>
        <w:jc w:val="both"/>
        <w:rPr>
          <w:sz w:val="28"/>
          <w:szCs w:val="28"/>
        </w:rPr>
      </w:pPr>
      <w:proofErr w:type="gramStart"/>
      <w:r w:rsidRPr="00CE4979">
        <w:rPr>
          <w:sz w:val="28"/>
          <w:szCs w:val="28"/>
        </w:rPr>
        <w:t>отсканированные оригиналы полученной не ранее чем за 6 месяцев (а если были изменения — то не ранее внесения таких изменений в</w:t>
      </w:r>
      <w:r w:rsidRPr="00CE4979">
        <w:rPr>
          <w:sz w:val="28"/>
          <w:szCs w:val="28"/>
          <w:lang w:val="en-US"/>
        </w:rPr>
        <w:t> </w:t>
      </w:r>
      <w:r w:rsidRPr="00CE4979">
        <w:rPr>
          <w:sz w:val="28"/>
          <w:szCs w:val="28"/>
        </w:rPr>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Pr="00CE4979">
        <w:rPr>
          <w:sz w:val="28"/>
          <w:szCs w:val="28"/>
        </w:rPr>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CE4979">
        <w:rPr>
          <w:sz w:val="28"/>
          <w:szCs w:val="28"/>
          <w:lang w:val="en-US"/>
        </w:rPr>
        <w:t> </w:t>
      </w:r>
      <w:r w:rsidRPr="00CE4979">
        <w:rPr>
          <w:sz w:val="28"/>
          <w:szCs w:val="28"/>
        </w:rPr>
        <w:t>законодательством соответствующего государства (для иностранных лиц);</w:t>
      </w:r>
    </w:p>
    <w:p w:rsidR="00B31BEB" w:rsidRPr="00CE4979" w:rsidRDefault="00B31BEB" w:rsidP="00B31BEB">
      <w:pPr>
        <w:numPr>
          <w:ilvl w:val="2"/>
          <w:numId w:val="16"/>
        </w:numPr>
        <w:tabs>
          <w:tab w:val="clear" w:pos="720"/>
          <w:tab w:val="num" w:pos="0"/>
          <w:tab w:val="left" w:pos="1418"/>
        </w:tabs>
        <w:ind w:left="0" w:right="-1" w:firstLine="709"/>
        <w:jc w:val="both"/>
        <w:rPr>
          <w:sz w:val="28"/>
          <w:szCs w:val="28"/>
        </w:rPr>
      </w:pPr>
      <w:bookmarkStart w:id="47" w:name="_Ref270105117"/>
      <w:r w:rsidRPr="00CE4979">
        <w:rPr>
          <w:sz w:val="28"/>
          <w:szCs w:val="28"/>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7"/>
    </w:p>
    <w:p w:rsidR="00B31BEB" w:rsidRPr="00CE4979" w:rsidRDefault="00B31BEB" w:rsidP="00B31BEB">
      <w:pPr>
        <w:numPr>
          <w:ilvl w:val="2"/>
          <w:numId w:val="16"/>
        </w:numPr>
        <w:tabs>
          <w:tab w:val="clear" w:pos="720"/>
          <w:tab w:val="num" w:pos="0"/>
          <w:tab w:val="left" w:pos="1418"/>
        </w:tabs>
        <w:ind w:left="0" w:right="-1" w:firstLine="709"/>
        <w:jc w:val="both"/>
        <w:rPr>
          <w:sz w:val="28"/>
          <w:szCs w:val="28"/>
        </w:rPr>
      </w:pPr>
      <w:r w:rsidRPr="00CE4979">
        <w:rPr>
          <w:sz w:val="28"/>
          <w:szCs w:val="28"/>
        </w:rPr>
        <w:t>отсканированные оригиналы учредительных документов в действующей редакции (для юридических лиц);</w:t>
      </w:r>
    </w:p>
    <w:p w:rsidR="00B31BEB" w:rsidRPr="00CE4979" w:rsidRDefault="00B31BEB" w:rsidP="00B31BEB">
      <w:pPr>
        <w:numPr>
          <w:ilvl w:val="2"/>
          <w:numId w:val="16"/>
        </w:numPr>
        <w:tabs>
          <w:tab w:val="clear" w:pos="720"/>
          <w:tab w:val="num" w:pos="0"/>
          <w:tab w:val="left" w:pos="1418"/>
        </w:tabs>
        <w:ind w:left="0" w:right="-1" w:firstLine="709"/>
        <w:jc w:val="both"/>
        <w:rPr>
          <w:sz w:val="28"/>
          <w:szCs w:val="28"/>
        </w:rPr>
      </w:pPr>
      <w:bookmarkStart w:id="48" w:name="_Ref299570007"/>
      <w:r w:rsidRPr="00CE4979">
        <w:rPr>
          <w:sz w:val="28"/>
          <w:szCs w:val="28"/>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fldSimple w:instr=" REF _Ref317251847 \r \h  \* MERGEFORMAT ">
        <w:r w:rsidR="001F4825" w:rsidRPr="001F4825">
          <w:rPr>
            <w:b/>
            <w:bCs/>
          </w:rPr>
          <w:t>15.1</w:t>
        </w:r>
      </w:fldSimple>
      <w:r w:rsidRPr="00CE4979">
        <w:rPr>
          <w:sz w:val="28"/>
          <w:szCs w:val="28"/>
        </w:rPr>
        <w:t xml:space="preserve"> раздела </w:t>
      </w:r>
      <w:fldSimple w:instr=" REF _Ref317251859 \r \h  \* MERGEFORMAT ">
        <w:r w:rsidR="001F4825" w:rsidRPr="001F4825">
          <w:rPr>
            <w:b/>
            <w:bCs/>
          </w:rPr>
          <w:t>5</w:t>
        </w:r>
      </w:fldSimple>
      <w:r w:rsidRPr="00CE4979">
        <w:rPr>
          <w:sz w:val="28"/>
          <w:szCs w:val="28"/>
        </w:rPr>
        <w:t xml:space="preserve"> «Информационная карта запроса предложений»;</w:t>
      </w:r>
      <w:bookmarkEnd w:id="48"/>
    </w:p>
    <w:p w:rsidR="00B31BEB" w:rsidRPr="00CE4979" w:rsidRDefault="00B31BEB" w:rsidP="00B31BEB">
      <w:pPr>
        <w:numPr>
          <w:ilvl w:val="2"/>
          <w:numId w:val="16"/>
        </w:numPr>
        <w:tabs>
          <w:tab w:val="clear" w:pos="720"/>
          <w:tab w:val="num" w:pos="0"/>
          <w:tab w:val="left" w:pos="1418"/>
        </w:tabs>
        <w:ind w:left="0" w:right="-1" w:firstLine="709"/>
        <w:jc w:val="both"/>
        <w:rPr>
          <w:sz w:val="28"/>
          <w:szCs w:val="28"/>
        </w:rPr>
      </w:pPr>
      <w:bookmarkStart w:id="49" w:name="_Ref299570035"/>
      <w:r w:rsidRPr="00CE4979">
        <w:rPr>
          <w:sz w:val="28"/>
          <w:szCs w:val="28"/>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9"/>
    </w:p>
    <w:p w:rsidR="00B31BEB" w:rsidRPr="00CE4979" w:rsidRDefault="00B31BEB" w:rsidP="00B31BEB">
      <w:pPr>
        <w:numPr>
          <w:ilvl w:val="2"/>
          <w:numId w:val="16"/>
        </w:numPr>
        <w:tabs>
          <w:tab w:val="clear" w:pos="720"/>
          <w:tab w:val="num" w:pos="0"/>
          <w:tab w:val="left" w:pos="1418"/>
        </w:tabs>
        <w:ind w:left="0" w:right="-1" w:firstLine="709"/>
        <w:jc w:val="both"/>
        <w:rPr>
          <w:sz w:val="28"/>
          <w:szCs w:val="28"/>
        </w:rPr>
      </w:pPr>
      <w:proofErr w:type="gramStart"/>
      <w:r w:rsidRPr="00CE4979">
        <w:rPr>
          <w:sz w:val="28"/>
          <w:szCs w:val="28"/>
        </w:rPr>
        <w:t>подтверждение по форме, указанной в подпункте </w:t>
      </w:r>
      <w:fldSimple w:instr=" REF _Ref319667226 \r \h  \* MERGEFORMAT ">
        <w:r w:rsidR="001F4825" w:rsidRPr="001F4825">
          <w:rPr>
            <w:b/>
            <w:bCs/>
          </w:rPr>
          <w:t>16.1</w:t>
        </w:r>
      </w:fldSimple>
      <w:r w:rsidRPr="00CE4979">
        <w:rPr>
          <w:sz w:val="28"/>
          <w:szCs w:val="28"/>
        </w:rPr>
        <w:t xml:space="preserve"> пункта </w:t>
      </w:r>
      <w:fldSimple w:instr=" REF _Ref317252608 \r \h  \* MERGEFORMAT ">
        <w:r w:rsidR="001F4825" w:rsidRPr="001F4825">
          <w:rPr>
            <w:b/>
            <w:bCs/>
          </w:rPr>
          <w:t>16</w:t>
        </w:r>
      </w:fldSimple>
      <w:r w:rsidRPr="00CE4979">
        <w:rPr>
          <w:sz w:val="28"/>
          <w:szCs w:val="28"/>
        </w:rPr>
        <w:t xml:space="preserve"> раздела </w:t>
      </w:r>
      <w:fldSimple w:instr=" REF _Ref317251922 \r \h  \* MERGEFORMAT ">
        <w:r w:rsidR="001F4825" w:rsidRPr="001F4825">
          <w:rPr>
            <w:b/>
            <w:bCs/>
          </w:rPr>
          <w:t>5</w:t>
        </w:r>
      </w:fldSimple>
      <w:r w:rsidRPr="00CE4979">
        <w:rPr>
          <w:sz w:val="28"/>
          <w:szCs w:val="28"/>
        </w:rPr>
        <w:t xml:space="preserve"> «Информационная карта запроса предложений», о </w:t>
      </w:r>
      <w:proofErr w:type="spellStart"/>
      <w:r w:rsidRPr="00CE4979">
        <w:rPr>
          <w:sz w:val="28"/>
          <w:szCs w:val="28"/>
        </w:rPr>
        <w:t>ненахождении</w:t>
      </w:r>
      <w:proofErr w:type="spellEnd"/>
      <w:r w:rsidRPr="00CE4979">
        <w:rPr>
          <w:sz w:val="28"/>
          <w:szCs w:val="28"/>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CE4979">
        <w:rPr>
          <w:sz w:val="28"/>
          <w:szCs w:val="28"/>
        </w:rPr>
        <w:t>неприостановлении</w:t>
      </w:r>
      <w:proofErr w:type="spellEnd"/>
      <w:r w:rsidRPr="00CE4979">
        <w:rPr>
          <w:sz w:val="28"/>
          <w:szCs w:val="28"/>
        </w:rPr>
        <w:t xml:space="preserve"> экономической деятельности участника запроса</w:t>
      </w:r>
      <w:proofErr w:type="gramEnd"/>
      <w:r w:rsidRPr="00CE4979">
        <w:rPr>
          <w:sz w:val="28"/>
          <w:szCs w:val="28"/>
        </w:rPr>
        <w:t xml:space="preserve"> предложений;</w:t>
      </w:r>
    </w:p>
    <w:p w:rsidR="00B31BEB" w:rsidRPr="00CE4979" w:rsidRDefault="00B31BEB" w:rsidP="00B31BEB">
      <w:pPr>
        <w:numPr>
          <w:ilvl w:val="2"/>
          <w:numId w:val="16"/>
        </w:numPr>
        <w:tabs>
          <w:tab w:val="clear" w:pos="720"/>
          <w:tab w:val="num" w:pos="0"/>
          <w:tab w:val="left" w:pos="1418"/>
        </w:tabs>
        <w:ind w:left="0" w:right="-1" w:firstLine="709"/>
        <w:jc w:val="both"/>
        <w:rPr>
          <w:sz w:val="28"/>
          <w:szCs w:val="28"/>
        </w:rPr>
      </w:pPr>
      <w:bookmarkStart w:id="50" w:name="_Ref270105111"/>
      <w:bookmarkStart w:id="51" w:name="_Ref317251956"/>
      <w:proofErr w:type="gramStart"/>
      <w:r w:rsidRPr="00CE4979">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CE4979">
        <w:rPr>
          <w:sz w:val="28"/>
          <w:szCs w:val="28"/>
        </w:rPr>
        <w:t xml:space="preserve"> сделка для такого участника запроса предложений не является крупно</w:t>
      </w:r>
      <w:bookmarkEnd w:id="50"/>
      <w:r w:rsidRPr="00CE4979">
        <w:rPr>
          <w:sz w:val="28"/>
          <w:szCs w:val="28"/>
        </w:rPr>
        <w:t>й;</w:t>
      </w:r>
      <w:bookmarkEnd w:id="51"/>
      <w:r w:rsidRPr="00CE4979">
        <w:rPr>
          <w:sz w:val="28"/>
          <w:szCs w:val="28"/>
        </w:rPr>
        <w:t xml:space="preserve"> </w:t>
      </w:r>
    </w:p>
    <w:p w:rsidR="00B31BEB" w:rsidRPr="00CE4979" w:rsidRDefault="00B31BEB" w:rsidP="00B31BEB">
      <w:pPr>
        <w:numPr>
          <w:ilvl w:val="2"/>
          <w:numId w:val="16"/>
        </w:numPr>
        <w:tabs>
          <w:tab w:val="clear" w:pos="720"/>
          <w:tab w:val="num" w:pos="0"/>
          <w:tab w:val="left" w:pos="1418"/>
        </w:tabs>
        <w:ind w:left="0" w:right="-1" w:firstLine="709"/>
        <w:jc w:val="both"/>
        <w:rPr>
          <w:sz w:val="28"/>
          <w:szCs w:val="28"/>
        </w:rPr>
      </w:pPr>
      <w:bookmarkStart w:id="52" w:name="_Ref317251962"/>
      <w:proofErr w:type="gramStart"/>
      <w:r w:rsidRPr="00CE4979">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CE4979">
        <w:rPr>
          <w:sz w:val="28"/>
          <w:szCs w:val="28"/>
          <w:lang w:val="en-US"/>
        </w:rPr>
        <w:t> </w:t>
      </w:r>
      <w:r w:rsidRPr="00CE4979">
        <w:rPr>
          <w:sz w:val="28"/>
          <w:szCs w:val="28"/>
        </w:rPr>
        <w:t>запросе предложений, обеспечение договора является сделкой с</w:t>
      </w:r>
      <w:r w:rsidRPr="00CE4979">
        <w:rPr>
          <w:sz w:val="28"/>
          <w:szCs w:val="28"/>
          <w:lang w:val="en-US"/>
        </w:rPr>
        <w:t> </w:t>
      </w:r>
      <w:r w:rsidRPr="00CE4979">
        <w:rPr>
          <w:sz w:val="28"/>
          <w:szCs w:val="28"/>
        </w:rPr>
        <w:t>заинтересованностью, либо письмо участника запроса предложений о том, что данная сделка для такого</w:t>
      </w:r>
      <w:proofErr w:type="gramEnd"/>
      <w:r w:rsidRPr="00CE4979">
        <w:rPr>
          <w:sz w:val="28"/>
          <w:szCs w:val="28"/>
        </w:rPr>
        <w:t xml:space="preserve"> участника запроса предложений не является сделкой с</w:t>
      </w:r>
      <w:r w:rsidRPr="00CE4979">
        <w:rPr>
          <w:sz w:val="28"/>
          <w:szCs w:val="28"/>
          <w:lang w:val="en-US"/>
        </w:rPr>
        <w:t> </w:t>
      </w:r>
      <w:r w:rsidRPr="00CE4979">
        <w:rPr>
          <w:sz w:val="28"/>
          <w:szCs w:val="28"/>
        </w:rPr>
        <w:t>заинтересованностью.</w:t>
      </w:r>
      <w:bookmarkEnd w:id="52"/>
    </w:p>
    <w:p w:rsidR="00B31BEB" w:rsidRPr="00CE4979" w:rsidRDefault="00B31BEB" w:rsidP="00B31BEB">
      <w:pPr>
        <w:tabs>
          <w:tab w:val="left" w:pos="1418"/>
        </w:tabs>
        <w:ind w:right="-1" w:firstLine="709"/>
        <w:jc w:val="both"/>
        <w:rPr>
          <w:sz w:val="28"/>
          <w:szCs w:val="28"/>
        </w:rPr>
      </w:pPr>
      <w:proofErr w:type="gramStart"/>
      <w:r w:rsidRPr="00CE4979">
        <w:rPr>
          <w:sz w:val="28"/>
          <w:szCs w:val="28"/>
        </w:rPr>
        <w:t>В случае, если получение решения об одобрении или о совершении крупной сделки и (или) решения об одобрении или о совершении сделки с</w:t>
      </w:r>
      <w:r w:rsidRPr="00CE4979">
        <w:rPr>
          <w:sz w:val="28"/>
          <w:szCs w:val="28"/>
          <w:lang w:val="en-US"/>
        </w:rPr>
        <w:t> </w:t>
      </w:r>
      <w:r w:rsidRPr="00CE4979">
        <w:rPr>
          <w:sz w:val="28"/>
          <w:szCs w:val="28"/>
        </w:rPr>
        <w:t>заинтересованностью, указанных в пунктах </w:t>
      </w:r>
      <w:fldSimple w:instr=" REF _Ref317251956 \r \h  \* MERGEFORMAT ">
        <w:r w:rsidR="001F4825" w:rsidRPr="001F4825">
          <w:rPr>
            <w:sz w:val="28"/>
            <w:szCs w:val="28"/>
          </w:rPr>
          <w:t>3.3.7</w:t>
        </w:r>
      </w:fldSimple>
      <w:r w:rsidRPr="00CE4979">
        <w:rPr>
          <w:sz w:val="28"/>
          <w:szCs w:val="28"/>
        </w:rPr>
        <w:t xml:space="preserve">, </w:t>
      </w:r>
      <w:fldSimple w:instr=" REF _Ref317251962 \r \h  \* MERGEFORMAT ">
        <w:r w:rsidR="001F4825" w:rsidRPr="001F4825">
          <w:rPr>
            <w:sz w:val="28"/>
            <w:szCs w:val="28"/>
          </w:rPr>
          <w:t>3.3.8</w:t>
        </w:r>
      </w:fldSimple>
      <w:r w:rsidRPr="00CE4979">
        <w:rPr>
          <w:sz w:val="28"/>
          <w:szCs w:val="28"/>
        </w:rPr>
        <w:t>, до истечения срока подачи заявок на участие в запросе предложений для участника невозможно в</w:t>
      </w:r>
      <w:r w:rsidRPr="00CE4979">
        <w:rPr>
          <w:sz w:val="28"/>
          <w:szCs w:val="28"/>
          <w:lang w:val="en-US"/>
        </w:rPr>
        <w:t> </w:t>
      </w:r>
      <w:r w:rsidRPr="00CE4979">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sidRPr="00CE4979">
        <w:rPr>
          <w:sz w:val="28"/>
          <w:szCs w:val="28"/>
        </w:rPr>
        <w:t xml:space="preserve">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B31BEB" w:rsidRPr="00CE4979" w:rsidRDefault="00B31BEB" w:rsidP="00B31BEB">
      <w:pPr>
        <w:numPr>
          <w:ilvl w:val="2"/>
          <w:numId w:val="16"/>
        </w:numPr>
        <w:tabs>
          <w:tab w:val="clear" w:pos="720"/>
          <w:tab w:val="num" w:pos="0"/>
          <w:tab w:val="left" w:pos="1418"/>
        </w:tabs>
        <w:ind w:left="0" w:right="-1" w:firstLine="709"/>
        <w:jc w:val="both"/>
        <w:rPr>
          <w:sz w:val="28"/>
          <w:szCs w:val="28"/>
        </w:rPr>
      </w:pPr>
      <w:r w:rsidRPr="00CE4979">
        <w:rPr>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1F4825" w:rsidRPr="001F4825">
          <w:rPr>
            <w:b/>
            <w:bCs/>
          </w:rPr>
          <w:t>15.1</w:t>
        </w:r>
      </w:fldSimple>
      <w:r w:rsidRPr="00CE4979">
        <w:rPr>
          <w:sz w:val="28"/>
          <w:szCs w:val="28"/>
        </w:rPr>
        <w:t xml:space="preserve"> раздела </w:t>
      </w:r>
      <w:fldSimple w:instr=" REF _Ref317252010 \r \h  \* MERGEFORMAT ">
        <w:r w:rsidR="001F4825" w:rsidRPr="001F4825">
          <w:rPr>
            <w:b/>
            <w:bCs/>
          </w:rPr>
          <w:t>5</w:t>
        </w:r>
      </w:fldSimple>
      <w:r w:rsidRPr="00CE4979">
        <w:rPr>
          <w:sz w:val="28"/>
          <w:szCs w:val="28"/>
        </w:rPr>
        <w:t xml:space="preserve"> «Информационная карта запроса предложений».</w:t>
      </w:r>
    </w:p>
    <w:p w:rsidR="00B31BEB" w:rsidRPr="00CE4979" w:rsidRDefault="00B31BEB" w:rsidP="00B31BEB">
      <w:pPr>
        <w:pStyle w:val="aff9"/>
        <w:numPr>
          <w:ilvl w:val="1"/>
          <w:numId w:val="16"/>
        </w:numPr>
        <w:tabs>
          <w:tab w:val="clear" w:pos="720"/>
          <w:tab w:val="left" w:pos="1418"/>
        </w:tabs>
        <w:spacing w:after="0"/>
        <w:ind w:left="0" w:firstLine="709"/>
        <w:jc w:val="both"/>
        <w:outlineLvl w:val="1"/>
        <w:rPr>
          <w:sz w:val="28"/>
          <w:szCs w:val="28"/>
        </w:rPr>
      </w:pPr>
      <w:bookmarkStart w:id="53" w:name="_Toc356482308"/>
      <w:r w:rsidRPr="00CE4979">
        <w:rPr>
          <w:sz w:val="28"/>
          <w:szCs w:val="28"/>
        </w:rPr>
        <w:t xml:space="preserve">Условия привлечения </w:t>
      </w:r>
      <w:r w:rsidRPr="00746ED2">
        <w:rPr>
          <w:sz w:val="28"/>
          <w:szCs w:val="28"/>
        </w:rPr>
        <w:t>поставщиков</w:t>
      </w:r>
      <w:r>
        <w:rPr>
          <w:sz w:val="28"/>
          <w:szCs w:val="28"/>
        </w:rPr>
        <w:t xml:space="preserve"> </w:t>
      </w:r>
      <w:r w:rsidRPr="00CE4979">
        <w:rPr>
          <w:sz w:val="28"/>
          <w:szCs w:val="28"/>
        </w:rPr>
        <w:t>и порядок подтверждения их соответствия установленным требованиям приведены в</w:t>
      </w:r>
      <w:r w:rsidRPr="00CE4979">
        <w:rPr>
          <w:sz w:val="28"/>
          <w:szCs w:val="28"/>
          <w:lang w:val="en-US"/>
        </w:rPr>
        <w:t> </w:t>
      </w:r>
      <w:r w:rsidRPr="00CE4979">
        <w:rPr>
          <w:sz w:val="28"/>
          <w:szCs w:val="28"/>
        </w:rPr>
        <w:t>пункте</w:t>
      </w:r>
      <w:r w:rsidRPr="00CE4979">
        <w:rPr>
          <w:sz w:val="28"/>
          <w:szCs w:val="28"/>
          <w:lang w:val="en-US"/>
        </w:rPr>
        <w:t> </w:t>
      </w:r>
      <w:fldSimple w:instr=" REF _Ref317252053 \r \h  \* MERGEFORMAT ">
        <w:r w:rsidR="001F4825" w:rsidRPr="001F4825">
          <w:rPr>
            <w:sz w:val="28"/>
            <w:szCs w:val="28"/>
          </w:rPr>
          <w:t>3.5</w:t>
        </w:r>
      </w:fldSimple>
      <w:r w:rsidRPr="00CE4979">
        <w:rPr>
          <w:sz w:val="28"/>
          <w:szCs w:val="28"/>
        </w:rPr>
        <w:t>.</w:t>
      </w:r>
      <w:r w:rsidRPr="00CE4979">
        <w:rPr>
          <w:sz w:val="28"/>
          <w:szCs w:val="28"/>
          <w:lang w:val="ru-MO"/>
        </w:rPr>
        <w:t xml:space="preserve"> </w:t>
      </w:r>
      <w:r w:rsidRPr="00CE4979">
        <w:rPr>
          <w:sz w:val="28"/>
          <w:szCs w:val="28"/>
        </w:rPr>
        <w:t xml:space="preserve">Возможность привлечения </w:t>
      </w:r>
      <w:r w:rsidRPr="00746ED2">
        <w:rPr>
          <w:sz w:val="28"/>
          <w:szCs w:val="28"/>
        </w:rPr>
        <w:t>поставщиков</w:t>
      </w:r>
      <w:r w:rsidRPr="00CE4979">
        <w:rPr>
          <w:sz w:val="28"/>
          <w:szCs w:val="28"/>
        </w:rPr>
        <w:t xml:space="preserve"> указана в пункте </w:t>
      </w:r>
      <w:fldSimple w:instr=" REF _Ref317252128 \r \h  \* MERGEFORMAT ">
        <w:r w:rsidR="001F4825" w:rsidRPr="001F4825">
          <w:rPr>
            <w:b/>
            <w:bCs/>
          </w:rPr>
          <w:t>18</w:t>
        </w:r>
      </w:fldSimple>
      <w:r w:rsidRPr="00CE4979">
        <w:rPr>
          <w:sz w:val="28"/>
          <w:szCs w:val="28"/>
        </w:rPr>
        <w:t xml:space="preserve"> раздела </w:t>
      </w:r>
      <w:fldSimple w:instr=" REF _Ref317252139 \r \h  \* MERGEFORMAT ">
        <w:r w:rsidR="001F4825" w:rsidRPr="001F4825">
          <w:rPr>
            <w:b/>
            <w:bCs/>
          </w:rPr>
          <w:t>5</w:t>
        </w:r>
      </w:fldSimple>
      <w:r w:rsidRPr="00CE4979">
        <w:rPr>
          <w:sz w:val="28"/>
          <w:szCs w:val="28"/>
        </w:rPr>
        <w:t xml:space="preserve"> «Информационная карта запроса предложений».</w:t>
      </w:r>
      <w:bookmarkEnd w:id="53"/>
    </w:p>
    <w:p w:rsidR="00B31BEB" w:rsidRPr="00CE4979" w:rsidRDefault="00B31BEB" w:rsidP="00B31BEB">
      <w:pPr>
        <w:pStyle w:val="aff9"/>
        <w:numPr>
          <w:ilvl w:val="1"/>
          <w:numId w:val="16"/>
        </w:numPr>
        <w:tabs>
          <w:tab w:val="clear" w:pos="720"/>
          <w:tab w:val="left" w:pos="1418"/>
        </w:tabs>
        <w:spacing w:after="0"/>
        <w:ind w:left="0" w:firstLine="709"/>
        <w:jc w:val="both"/>
        <w:outlineLvl w:val="1"/>
        <w:rPr>
          <w:sz w:val="28"/>
          <w:szCs w:val="28"/>
        </w:rPr>
      </w:pPr>
      <w:bookmarkStart w:id="54" w:name="_Toc318102635"/>
      <w:bookmarkStart w:id="55" w:name="_Toc318103507"/>
      <w:bookmarkStart w:id="56" w:name="_Toc127262883"/>
      <w:bookmarkStart w:id="57" w:name="_Toc255985672"/>
      <w:bookmarkStart w:id="58" w:name="_Ref317252053"/>
      <w:bookmarkStart w:id="59" w:name="_Toc356482309"/>
      <w:bookmarkEnd w:id="54"/>
      <w:bookmarkEnd w:id="55"/>
      <w:r w:rsidRPr="00CE4979">
        <w:rPr>
          <w:sz w:val="28"/>
          <w:szCs w:val="28"/>
        </w:rPr>
        <w:t xml:space="preserve">Привлечение </w:t>
      </w:r>
      <w:r w:rsidRPr="00746ED2">
        <w:rPr>
          <w:sz w:val="28"/>
          <w:szCs w:val="28"/>
        </w:rPr>
        <w:t>поставщиков</w:t>
      </w:r>
      <w:bookmarkEnd w:id="56"/>
      <w:bookmarkEnd w:id="57"/>
      <w:bookmarkEnd w:id="58"/>
      <w:r w:rsidRPr="00CE4979">
        <w:rPr>
          <w:b/>
          <w:i/>
        </w:rPr>
        <w:t>.</w:t>
      </w:r>
      <w:bookmarkEnd w:id="59"/>
    </w:p>
    <w:p w:rsidR="00B31BEB" w:rsidRPr="00CE4979" w:rsidRDefault="00B31BEB" w:rsidP="00B31BEB">
      <w:pPr>
        <w:pStyle w:val="Times12"/>
        <w:numPr>
          <w:ilvl w:val="2"/>
          <w:numId w:val="16"/>
        </w:numPr>
        <w:tabs>
          <w:tab w:val="clear" w:pos="720"/>
          <w:tab w:val="num" w:pos="960"/>
          <w:tab w:val="left" w:pos="1418"/>
        </w:tabs>
        <w:ind w:left="0" w:firstLine="709"/>
        <w:rPr>
          <w:sz w:val="28"/>
          <w:szCs w:val="28"/>
        </w:rPr>
      </w:pPr>
      <w:bookmarkStart w:id="60" w:name="_Ref317252302"/>
      <w:proofErr w:type="gramStart"/>
      <w:r w:rsidRPr="00CE4979">
        <w:rPr>
          <w:sz w:val="28"/>
          <w:szCs w:val="28"/>
        </w:rPr>
        <w:t>Если пунктом</w:t>
      </w:r>
      <w:r>
        <w:rPr>
          <w:sz w:val="28"/>
          <w:szCs w:val="28"/>
          <w:lang w:val="en-US"/>
        </w:rPr>
        <w:t> </w:t>
      </w:r>
      <w:fldSimple w:instr=" REF _Ref319670208 \r \h  \* MERGEFORMAT ">
        <w:r w:rsidR="001F4825" w:rsidRPr="001F4825">
          <w:rPr>
            <w:b/>
            <w:bCs w:val="0"/>
          </w:rPr>
          <w:t>13</w:t>
        </w:r>
      </w:fldSimple>
      <w:r w:rsidRPr="00CE4979">
        <w:rPr>
          <w:sz w:val="28"/>
          <w:szCs w:val="28"/>
        </w:rPr>
        <w:t xml:space="preserve"> раздела </w:t>
      </w:r>
      <w:fldSimple w:instr=" REF _Ref317249938 \r \h  \* MERGEFORMAT ">
        <w:r w:rsidR="001F4825" w:rsidRPr="001F4825">
          <w:rPr>
            <w:b/>
            <w:bCs w:val="0"/>
          </w:rPr>
          <w:t>5</w:t>
        </w:r>
      </w:fldSimple>
      <w:r w:rsidRPr="00CE4979">
        <w:rPr>
          <w:sz w:val="28"/>
          <w:szCs w:val="28"/>
        </w:rPr>
        <w:t xml:space="preserve"> «Информационная карта запроса предложений» установлены требования к привлекаемым </w:t>
      </w:r>
      <w:r w:rsidRPr="00746ED2">
        <w:rPr>
          <w:sz w:val="28"/>
          <w:szCs w:val="28"/>
        </w:rPr>
        <w:t>поставщикам</w:t>
      </w:r>
      <w:r w:rsidRPr="00CE4979">
        <w:rPr>
          <w:sz w:val="28"/>
          <w:szCs w:val="28"/>
        </w:rPr>
        <w:t>, то участник запроса предложений должен подтвердить, что каждый из</w:t>
      </w:r>
      <w:r w:rsidRPr="00CE4979">
        <w:rPr>
          <w:sz w:val="28"/>
          <w:szCs w:val="28"/>
          <w:lang w:val="en-US"/>
        </w:rPr>
        <w:t> </w:t>
      </w:r>
      <w:r w:rsidRPr="00CE4979">
        <w:rPr>
          <w:sz w:val="28"/>
          <w:szCs w:val="28"/>
        </w:rPr>
        <w:t xml:space="preserve">привлекаемых </w:t>
      </w:r>
      <w:r w:rsidRPr="00746ED2">
        <w:rPr>
          <w:sz w:val="28"/>
          <w:szCs w:val="28"/>
        </w:rPr>
        <w:t>поставщиков</w:t>
      </w:r>
      <w:r>
        <w:rPr>
          <w:sz w:val="28"/>
          <w:szCs w:val="28"/>
        </w:rPr>
        <w:t xml:space="preserve"> </w:t>
      </w:r>
      <w:r w:rsidRPr="00CE4979">
        <w:rPr>
          <w:sz w:val="28"/>
          <w:szCs w:val="28"/>
        </w:rPr>
        <w:t>(юридическое или физическое лицо,</w:t>
      </w:r>
      <w:r w:rsidRPr="00CE4979">
        <w:rPr>
          <w:b/>
          <w:bCs w:val="0"/>
        </w:rPr>
        <w:t xml:space="preserve"> </w:t>
      </w:r>
      <w:r w:rsidRPr="00746ED2">
        <w:rPr>
          <w:sz w:val="28"/>
          <w:szCs w:val="28"/>
        </w:rPr>
        <w:t>осуществляющее/ выполняющее/оказывающее</w:t>
      </w:r>
      <w:r w:rsidRPr="00CE4979">
        <w:rPr>
          <w:sz w:val="28"/>
          <w:szCs w:val="28"/>
        </w:rPr>
        <w:t xml:space="preserve"> часть </w:t>
      </w:r>
      <w:r w:rsidRPr="00746ED2">
        <w:rPr>
          <w:sz w:val="28"/>
          <w:szCs w:val="28"/>
        </w:rPr>
        <w:t xml:space="preserve">поставок/ работ/ услуг </w:t>
      </w:r>
      <w:r w:rsidRPr="00CE4979">
        <w:rPr>
          <w:sz w:val="28"/>
          <w:szCs w:val="28"/>
        </w:rPr>
        <w:t>по</w:t>
      </w:r>
      <w:r w:rsidRPr="00746ED2">
        <w:rPr>
          <w:sz w:val="28"/>
          <w:szCs w:val="28"/>
        </w:rPr>
        <w:t> </w:t>
      </w:r>
      <w:r w:rsidRPr="00CE4979">
        <w:rPr>
          <w:sz w:val="28"/>
          <w:szCs w:val="28"/>
        </w:rPr>
        <w:t xml:space="preserve">договору), </w:t>
      </w:r>
      <w:r w:rsidRPr="00746ED2">
        <w:rPr>
          <w:sz w:val="28"/>
          <w:szCs w:val="28"/>
        </w:rPr>
        <w:t>осуществляющий/выполняющий/оказывающий поставки/ работы / услуги</w:t>
      </w:r>
      <w:r w:rsidRPr="00CE4979">
        <w:rPr>
          <w:sz w:val="28"/>
          <w:szCs w:val="28"/>
        </w:rPr>
        <w:t xml:space="preserve"> более объема, указанного в пункте </w:t>
      </w:r>
      <w:fldSimple w:instr=" REF _Ref317252128 \r \h  \* MERGEFORMAT ">
        <w:r w:rsidR="001F4825" w:rsidRPr="001F4825">
          <w:rPr>
            <w:b/>
            <w:bCs w:val="0"/>
          </w:rPr>
          <w:t>18</w:t>
        </w:r>
      </w:fldSimple>
      <w:r w:rsidRPr="00CE4979">
        <w:rPr>
          <w:sz w:val="28"/>
          <w:szCs w:val="28"/>
        </w:rPr>
        <w:t xml:space="preserve"> раздела </w:t>
      </w:r>
      <w:fldSimple w:instr=" REF _Ref317252218 \r \h  \* MERGEFORMAT ">
        <w:r w:rsidR="001F4825" w:rsidRPr="001F4825">
          <w:rPr>
            <w:b/>
            <w:bCs w:val="0"/>
          </w:rPr>
          <w:t>5</w:t>
        </w:r>
      </w:fldSimple>
      <w:r w:rsidRPr="00CE4979">
        <w:rPr>
          <w:sz w:val="28"/>
          <w:szCs w:val="28"/>
        </w:rPr>
        <w:t xml:space="preserve"> «Информационная карта запроса предложений»:</w:t>
      </w:r>
      <w:bookmarkEnd w:id="60"/>
      <w:proofErr w:type="gramEnd"/>
    </w:p>
    <w:p w:rsidR="00B31BEB" w:rsidRPr="00CE4979" w:rsidRDefault="00B31BEB" w:rsidP="00B31BEB">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1" w:name="_Ref317252286"/>
      <w:r w:rsidRPr="00CE4979">
        <w:rPr>
          <w:rFonts w:ascii="Times New Roman" w:hAnsi="Times New Roman"/>
          <w:color w:val="auto"/>
          <w:sz w:val="28"/>
          <w:szCs w:val="28"/>
        </w:rPr>
        <w:t xml:space="preserve">осведомлен о привлечении его в качестве </w:t>
      </w:r>
      <w:r w:rsidRPr="00746ED2">
        <w:rPr>
          <w:rFonts w:ascii="Times New Roman" w:hAnsi="Times New Roman"/>
          <w:color w:val="auto"/>
          <w:sz w:val="28"/>
          <w:szCs w:val="28"/>
        </w:rPr>
        <w:t>поставщика</w:t>
      </w:r>
      <w:r w:rsidRPr="00CE4979">
        <w:rPr>
          <w:rFonts w:ascii="Times New Roman" w:hAnsi="Times New Roman"/>
          <w:color w:val="auto"/>
          <w:sz w:val="28"/>
          <w:szCs w:val="28"/>
        </w:rPr>
        <w:t>;</w:t>
      </w:r>
      <w:bookmarkEnd w:id="61"/>
    </w:p>
    <w:p w:rsidR="00B31BEB" w:rsidRPr="00CE4979" w:rsidRDefault="00B31BEB" w:rsidP="00B31BEB">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2" w:name="_Ref317252292"/>
      <w:proofErr w:type="gramStart"/>
      <w:r w:rsidRPr="00CE4979">
        <w:rPr>
          <w:rFonts w:ascii="Times New Roman" w:hAnsi="Times New Roman"/>
          <w:color w:val="auto"/>
          <w:sz w:val="28"/>
          <w:szCs w:val="28"/>
        </w:rPr>
        <w:t>согласен</w:t>
      </w:r>
      <w:proofErr w:type="gramEnd"/>
      <w:r w:rsidRPr="00CE4979">
        <w:rPr>
          <w:rFonts w:ascii="Times New Roman" w:hAnsi="Times New Roman"/>
          <w:color w:val="auto"/>
          <w:sz w:val="28"/>
          <w:szCs w:val="28"/>
        </w:rPr>
        <w:t xml:space="preserve"> с выделяемым ему перечнем, объемами и сроками </w:t>
      </w:r>
      <w:r w:rsidRPr="00746ED2">
        <w:rPr>
          <w:rFonts w:ascii="Times New Roman" w:hAnsi="Times New Roman"/>
          <w:color w:val="auto"/>
          <w:sz w:val="28"/>
          <w:szCs w:val="28"/>
        </w:rPr>
        <w:t>поставки товара</w:t>
      </w:r>
      <w:r w:rsidRPr="00CE4979">
        <w:rPr>
          <w:rFonts w:ascii="Times New Roman" w:hAnsi="Times New Roman"/>
          <w:color w:val="auto"/>
          <w:sz w:val="28"/>
          <w:szCs w:val="28"/>
        </w:rPr>
        <w:t>;</w:t>
      </w:r>
      <w:bookmarkEnd w:id="62"/>
    </w:p>
    <w:p w:rsidR="00B31BEB" w:rsidRPr="00CE4979" w:rsidRDefault="00B31BEB" w:rsidP="00B31BEB">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3" w:name="_Ref317252317"/>
      <w:r w:rsidRPr="00CE4979">
        <w:rPr>
          <w:rFonts w:ascii="Times New Roman" w:hAnsi="Times New Roman"/>
          <w:color w:val="auto"/>
          <w:sz w:val="28"/>
          <w:szCs w:val="28"/>
        </w:rPr>
        <w:t>отвечает требованиям настоящей документации по запросу предложений (пункт </w:t>
      </w:r>
      <w:fldSimple w:instr=" REF _Ref319670208 \r \h  \* MERGEFORMAT ">
        <w:r w:rsidR="001F4825" w:rsidRPr="001F4825">
          <w:rPr>
            <w:rFonts w:ascii="Times New Roman" w:hAnsi="Times New Roman"/>
            <w:b/>
            <w:bCs/>
          </w:rPr>
          <w:t>13</w:t>
        </w:r>
      </w:fldSimple>
      <w:r w:rsidRPr="00CE4979">
        <w:rPr>
          <w:rFonts w:ascii="Times New Roman" w:hAnsi="Times New Roman"/>
          <w:color w:val="auto"/>
          <w:sz w:val="28"/>
          <w:szCs w:val="28"/>
        </w:rPr>
        <w:t xml:space="preserve"> раздела </w:t>
      </w:r>
      <w:fldSimple w:instr=" REF _Ref317252248 \r \h  \* MERGEFORMAT ">
        <w:r w:rsidR="001F4825" w:rsidRPr="001F4825">
          <w:rPr>
            <w:rFonts w:ascii="Times New Roman" w:hAnsi="Times New Roman"/>
            <w:b/>
            <w:bCs/>
          </w:rPr>
          <w:t>5</w:t>
        </w:r>
      </w:fldSimple>
      <w:r w:rsidRPr="00CE4979">
        <w:rPr>
          <w:rFonts w:ascii="Times New Roman" w:hAnsi="Times New Roman"/>
          <w:color w:val="auto"/>
          <w:sz w:val="28"/>
          <w:szCs w:val="28"/>
        </w:rPr>
        <w:t xml:space="preserve"> «Информационная карта запроса предложений») в объеме </w:t>
      </w:r>
      <w:r w:rsidRPr="00746ED2">
        <w:rPr>
          <w:rFonts w:ascii="Times New Roman" w:hAnsi="Times New Roman"/>
          <w:color w:val="auto"/>
          <w:sz w:val="28"/>
          <w:szCs w:val="28"/>
        </w:rPr>
        <w:t>осуществляемых поставок поставщиком</w:t>
      </w:r>
      <w:bookmarkEnd w:id="63"/>
      <w:r>
        <w:rPr>
          <w:rFonts w:ascii="Times New Roman" w:hAnsi="Times New Roman"/>
          <w:color w:val="auto"/>
          <w:sz w:val="28"/>
          <w:szCs w:val="28"/>
        </w:rPr>
        <w:t>.</w:t>
      </w:r>
    </w:p>
    <w:p w:rsidR="00B31BEB" w:rsidRPr="00CE4979" w:rsidRDefault="00B31BEB" w:rsidP="00B31BEB">
      <w:pPr>
        <w:pStyle w:val="Times12"/>
        <w:numPr>
          <w:ilvl w:val="2"/>
          <w:numId w:val="16"/>
        </w:numPr>
        <w:tabs>
          <w:tab w:val="clear" w:pos="720"/>
          <w:tab w:val="num" w:pos="960"/>
          <w:tab w:val="left" w:pos="1418"/>
        </w:tabs>
        <w:ind w:left="0" w:firstLine="709"/>
        <w:rPr>
          <w:sz w:val="28"/>
          <w:szCs w:val="28"/>
        </w:rPr>
      </w:pPr>
      <w:bookmarkStart w:id="64" w:name="_Ref317256775"/>
      <w:proofErr w:type="gramStart"/>
      <w:r w:rsidRPr="00CE4979">
        <w:rPr>
          <w:sz w:val="28"/>
          <w:szCs w:val="28"/>
        </w:rPr>
        <w:t>В связи с вышеизложенным участник запроса предложений готовит заявку на</w:t>
      </w:r>
      <w:r w:rsidRPr="00CE4979">
        <w:rPr>
          <w:sz w:val="28"/>
          <w:szCs w:val="28"/>
          <w:lang w:val="en-US"/>
        </w:rPr>
        <w:t> </w:t>
      </w:r>
      <w:r w:rsidRPr="00CE4979">
        <w:rPr>
          <w:sz w:val="28"/>
          <w:szCs w:val="28"/>
        </w:rPr>
        <w:t>участие в запросе предложений с учетом следующих дополнительных требований:</w:t>
      </w:r>
      <w:bookmarkEnd w:id="64"/>
      <w:proofErr w:type="gramEnd"/>
    </w:p>
    <w:p w:rsidR="00B31BEB" w:rsidRPr="00CE4979" w:rsidRDefault="00B31BEB" w:rsidP="00B31BEB">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5" w:name="_Ref317256766"/>
      <w:r w:rsidRPr="00CE4979">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sidR="001F4825" w:rsidRPr="001F4825">
          <w:rPr>
            <w:rFonts w:ascii="Times New Roman" w:hAnsi="Times New Roman" w:hint="eastAsia"/>
            <w:color w:val="auto"/>
            <w:sz w:val="28"/>
            <w:szCs w:val="28"/>
          </w:rPr>
          <w:t>а</w:t>
        </w:r>
        <w:r w:rsidR="001F4825" w:rsidRPr="001F4825">
          <w:rPr>
            <w:rFonts w:ascii="Times New Roman" w:hAnsi="Times New Roman"/>
            <w:color w:val="auto"/>
            <w:sz w:val="28"/>
            <w:szCs w:val="28"/>
          </w:rPr>
          <w:t>)</w:t>
        </w:r>
      </w:fldSimple>
      <w:r w:rsidRPr="00CE4979">
        <w:rPr>
          <w:rFonts w:ascii="Times New Roman" w:hAnsi="Times New Roman"/>
          <w:color w:val="auto"/>
          <w:sz w:val="28"/>
          <w:szCs w:val="28"/>
        </w:rPr>
        <w:t xml:space="preserve">, </w:t>
      </w:r>
      <w:fldSimple w:instr=" REF _Ref317252292 \r \h  \* MERGEFORMAT ">
        <w:r w:rsidR="001F4825" w:rsidRPr="001F4825">
          <w:rPr>
            <w:rFonts w:ascii="Times New Roman" w:hAnsi="Times New Roman" w:hint="eastAsia"/>
            <w:color w:val="auto"/>
            <w:sz w:val="28"/>
            <w:szCs w:val="28"/>
          </w:rPr>
          <w:t>б</w:t>
        </w:r>
        <w:r w:rsidR="001F4825" w:rsidRPr="001F4825">
          <w:rPr>
            <w:rFonts w:ascii="Times New Roman" w:hAnsi="Times New Roman"/>
            <w:color w:val="auto"/>
            <w:sz w:val="28"/>
            <w:szCs w:val="28"/>
          </w:rPr>
          <w:t>)</w:t>
        </w:r>
      </w:fldSimple>
      <w:r w:rsidRPr="00CE4979">
        <w:rPr>
          <w:rFonts w:ascii="Times New Roman" w:hAnsi="Times New Roman"/>
          <w:color w:val="auto"/>
          <w:sz w:val="28"/>
          <w:szCs w:val="28"/>
        </w:rPr>
        <w:t xml:space="preserve"> пункта </w:t>
      </w:r>
      <w:fldSimple w:instr=" REF _Ref317252302 \r \h  \* MERGEFORMAT ">
        <w:r w:rsidR="001F4825" w:rsidRPr="001F4825">
          <w:rPr>
            <w:rFonts w:ascii="Times New Roman" w:hAnsi="Times New Roman"/>
            <w:color w:val="auto"/>
            <w:sz w:val="28"/>
            <w:szCs w:val="28"/>
          </w:rPr>
          <w:t>3.5.1</w:t>
        </w:r>
      </w:fldSimple>
      <w:r w:rsidRPr="00CE4979">
        <w:rPr>
          <w:rFonts w:ascii="Times New Roman" w:hAnsi="Times New Roman"/>
          <w:color w:val="auto"/>
          <w:sz w:val="28"/>
          <w:szCs w:val="28"/>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746ED2">
        <w:rPr>
          <w:rFonts w:ascii="Times New Roman" w:hAnsi="Times New Roman"/>
          <w:color w:val="auto"/>
          <w:sz w:val="28"/>
          <w:szCs w:val="28"/>
        </w:rPr>
        <w:t>поставки товара</w:t>
      </w:r>
      <w:r w:rsidRPr="00CE4979">
        <w:rPr>
          <w:rFonts w:ascii="Times New Roman" w:hAnsi="Times New Roman"/>
          <w:color w:val="auto"/>
          <w:sz w:val="28"/>
          <w:szCs w:val="28"/>
        </w:rPr>
        <w:t xml:space="preserve">, возлагаемых на </w:t>
      </w:r>
      <w:r w:rsidRPr="00746ED2">
        <w:rPr>
          <w:rFonts w:ascii="Times New Roman" w:hAnsi="Times New Roman"/>
          <w:color w:val="auto"/>
          <w:sz w:val="28"/>
          <w:szCs w:val="28"/>
        </w:rPr>
        <w:t>поставщика</w:t>
      </w:r>
      <w:r w:rsidRPr="00D11AC1">
        <w:rPr>
          <w:rFonts w:ascii="Times New Roman" w:hAnsi="Times New Roman"/>
          <w:color w:val="auto"/>
          <w:sz w:val="24"/>
          <w:szCs w:val="24"/>
        </w:rPr>
        <w:t>.</w:t>
      </w:r>
      <w:r w:rsidRPr="00D11AC1">
        <w:rPr>
          <w:rFonts w:ascii="Times New Roman" w:hAnsi="Times New Roman"/>
          <w:color w:val="auto"/>
          <w:sz w:val="28"/>
          <w:szCs w:val="28"/>
        </w:rPr>
        <w:t xml:space="preserve"> </w:t>
      </w:r>
      <w:proofErr w:type="gramStart"/>
      <w:r w:rsidRPr="00CE4979">
        <w:rPr>
          <w:rFonts w:ascii="Times New Roman" w:hAnsi="Times New Roman"/>
          <w:color w:val="auto"/>
          <w:sz w:val="28"/>
          <w:szCs w:val="28"/>
        </w:rPr>
        <w:t>В случае отсутствия в составе заявки на участие в</w:t>
      </w:r>
      <w:r w:rsidRPr="00CE4979">
        <w:rPr>
          <w:rFonts w:ascii="Times New Roman" w:hAnsi="Times New Roman"/>
          <w:color w:val="auto"/>
          <w:sz w:val="28"/>
          <w:szCs w:val="28"/>
          <w:lang w:val="en-US"/>
        </w:rPr>
        <w:t> </w:t>
      </w:r>
      <w:r w:rsidRPr="00CE4979">
        <w:rPr>
          <w:rFonts w:ascii="Times New Roman" w:hAnsi="Times New Roman"/>
          <w:color w:val="auto"/>
          <w:sz w:val="28"/>
          <w:szCs w:val="28"/>
        </w:rPr>
        <w:t xml:space="preserve">запросе предложений указанных договоров, документы, представленные на такого </w:t>
      </w:r>
      <w:r w:rsidRPr="00D11AC1">
        <w:rPr>
          <w:rFonts w:ascii="Times New Roman" w:hAnsi="Times New Roman"/>
          <w:color w:val="auto"/>
          <w:sz w:val="28"/>
          <w:szCs w:val="28"/>
        </w:rPr>
        <w:t>поставщика</w:t>
      </w:r>
      <w:r w:rsidRPr="00CE4979">
        <w:rPr>
          <w:rFonts w:ascii="Times New Roman" w:hAnsi="Times New Roman"/>
          <w:color w:val="auto"/>
          <w:sz w:val="28"/>
          <w:szCs w:val="28"/>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5"/>
      <w:proofErr w:type="gramEnd"/>
    </w:p>
    <w:p w:rsidR="00B31BEB" w:rsidRPr="00CE4979" w:rsidRDefault="00B31BEB" w:rsidP="00B31BEB">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CE4979">
        <w:rPr>
          <w:rFonts w:ascii="Times New Roman" w:hAnsi="Times New Roman"/>
          <w:color w:val="auto"/>
          <w:sz w:val="28"/>
          <w:szCs w:val="28"/>
        </w:rPr>
        <w:t xml:space="preserve">заявка на участие в запросе предложений должна включать сведения, подтверждающие соответствие каждого </w:t>
      </w:r>
      <w:r w:rsidRPr="00D11AC1">
        <w:rPr>
          <w:rFonts w:ascii="Times New Roman" w:hAnsi="Times New Roman"/>
          <w:color w:val="auto"/>
          <w:sz w:val="28"/>
          <w:szCs w:val="28"/>
        </w:rPr>
        <w:t>поставщика</w:t>
      </w:r>
      <w:r w:rsidRPr="00CE4979">
        <w:rPr>
          <w:rFonts w:ascii="Times New Roman" w:hAnsi="Times New Roman"/>
          <w:color w:val="auto"/>
          <w:sz w:val="28"/>
          <w:szCs w:val="28"/>
        </w:rPr>
        <w:t xml:space="preserve"> установленным в подпункте </w:t>
      </w:r>
      <w:fldSimple w:instr=" REF _Ref317252317 \r \h  \* MERGEFORMAT ">
        <w:r w:rsidR="001F4825" w:rsidRPr="001F4825">
          <w:rPr>
            <w:rFonts w:ascii="Times New Roman" w:hAnsi="Times New Roman" w:hint="eastAsia"/>
            <w:color w:val="auto"/>
            <w:sz w:val="28"/>
            <w:szCs w:val="28"/>
          </w:rPr>
          <w:t>в</w:t>
        </w:r>
        <w:r w:rsidR="001F4825" w:rsidRPr="001F4825">
          <w:rPr>
            <w:rFonts w:ascii="Times New Roman" w:hAnsi="Times New Roman"/>
            <w:color w:val="auto"/>
            <w:sz w:val="28"/>
            <w:szCs w:val="28"/>
          </w:rPr>
          <w:t>)</w:t>
        </w:r>
      </w:fldSimple>
      <w:r w:rsidRPr="00CE4979">
        <w:rPr>
          <w:rFonts w:ascii="Times New Roman" w:hAnsi="Times New Roman"/>
          <w:color w:val="auto"/>
          <w:sz w:val="28"/>
          <w:szCs w:val="28"/>
        </w:rPr>
        <w:t xml:space="preserve"> пункта </w:t>
      </w:r>
      <w:fldSimple w:instr=" REF _Ref317252302 \r \h  \* MERGEFORMAT ">
        <w:r w:rsidR="001F4825" w:rsidRPr="001F4825">
          <w:rPr>
            <w:rFonts w:ascii="Times New Roman" w:hAnsi="Times New Roman"/>
            <w:color w:val="auto"/>
            <w:sz w:val="28"/>
            <w:szCs w:val="28"/>
          </w:rPr>
          <w:t>3.5.1</w:t>
        </w:r>
      </w:fldSimple>
      <w:r w:rsidRPr="00CE4979">
        <w:rPr>
          <w:rFonts w:ascii="Times New Roman" w:hAnsi="Times New Roman"/>
          <w:color w:val="auto"/>
          <w:sz w:val="28"/>
          <w:szCs w:val="28"/>
        </w:rPr>
        <w:t xml:space="preserve"> требованиям, в объеме </w:t>
      </w:r>
      <w:r w:rsidRPr="00D11AC1">
        <w:rPr>
          <w:rFonts w:ascii="Times New Roman" w:hAnsi="Times New Roman"/>
          <w:color w:val="auto"/>
          <w:sz w:val="28"/>
          <w:szCs w:val="28"/>
        </w:rPr>
        <w:t>поставляемого товара</w:t>
      </w:r>
      <w:r w:rsidRPr="00CE4979">
        <w:rPr>
          <w:rFonts w:ascii="Times New Roman" w:hAnsi="Times New Roman"/>
          <w:b/>
          <w:i/>
          <w:color w:val="auto"/>
          <w:sz w:val="24"/>
          <w:szCs w:val="24"/>
        </w:rPr>
        <w:t xml:space="preserve"> </w:t>
      </w:r>
      <w:r w:rsidRPr="00D11AC1">
        <w:rPr>
          <w:rFonts w:ascii="Times New Roman" w:hAnsi="Times New Roman"/>
          <w:color w:val="auto"/>
          <w:sz w:val="28"/>
          <w:szCs w:val="28"/>
        </w:rPr>
        <w:t>поставщиком</w:t>
      </w:r>
      <w:r w:rsidRPr="00CE4979">
        <w:rPr>
          <w:rFonts w:ascii="Times New Roman" w:hAnsi="Times New Roman"/>
          <w:color w:val="auto"/>
          <w:sz w:val="28"/>
          <w:szCs w:val="28"/>
        </w:rPr>
        <w:t>, с предоставлением документов согласно пункту </w:t>
      </w:r>
      <w:fldSimple w:instr=" REF _Ref317251847 \r \h  \* MERGEFORMAT ">
        <w:r w:rsidR="001F4825" w:rsidRPr="001F4825">
          <w:rPr>
            <w:rFonts w:ascii="Times New Roman" w:hAnsi="Times New Roman"/>
            <w:b/>
            <w:bCs/>
          </w:rPr>
          <w:t>15.1</w:t>
        </w:r>
      </w:fldSimple>
      <w:r w:rsidRPr="00CE4979">
        <w:rPr>
          <w:rFonts w:ascii="Times New Roman" w:hAnsi="Times New Roman"/>
          <w:color w:val="auto"/>
          <w:sz w:val="28"/>
          <w:szCs w:val="28"/>
        </w:rPr>
        <w:t xml:space="preserve"> раздела </w:t>
      </w:r>
      <w:fldSimple w:instr=" REF _Ref317252368 \r \h  \* MERGEFORMAT ">
        <w:r w:rsidR="001F4825" w:rsidRPr="001F4825">
          <w:rPr>
            <w:rFonts w:ascii="Times New Roman" w:hAnsi="Times New Roman"/>
            <w:b/>
            <w:bCs/>
          </w:rPr>
          <w:t>5</w:t>
        </w:r>
      </w:fldSimple>
      <w:r w:rsidRPr="00CE4979">
        <w:rPr>
          <w:rFonts w:ascii="Times New Roman" w:hAnsi="Times New Roman"/>
          <w:color w:val="auto"/>
          <w:sz w:val="28"/>
          <w:szCs w:val="28"/>
        </w:rPr>
        <w:t xml:space="preserve"> «Информационная карта запроса предложений». Соответствующие формы раздела </w:t>
      </w:r>
      <w:fldSimple w:instr=" REF _Ref317252392 \r \h  \* MERGEFORMAT ">
        <w:r w:rsidR="001F4825" w:rsidRPr="001F4825">
          <w:rPr>
            <w:rFonts w:ascii="Times New Roman" w:hAnsi="Times New Roman"/>
            <w:b/>
            <w:bCs/>
          </w:rPr>
          <w:t>6</w:t>
        </w:r>
      </w:fldSimple>
      <w:r w:rsidRPr="00CE4979">
        <w:rPr>
          <w:rFonts w:ascii="Times New Roman" w:hAnsi="Times New Roman"/>
          <w:color w:val="auto"/>
          <w:sz w:val="28"/>
          <w:szCs w:val="28"/>
        </w:rPr>
        <w:t xml:space="preserve"> заполняются </w:t>
      </w:r>
      <w:r w:rsidRPr="00D11AC1">
        <w:rPr>
          <w:rFonts w:ascii="Times New Roman" w:hAnsi="Times New Roman"/>
          <w:color w:val="auto"/>
          <w:sz w:val="28"/>
          <w:szCs w:val="28"/>
        </w:rPr>
        <w:t>поставщиком</w:t>
      </w:r>
      <w:r w:rsidRPr="00CE4979">
        <w:rPr>
          <w:rFonts w:ascii="Times New Roman" w:hAnsi="Times New Roman"/>
          <w:color w:val="auto"/>
          <w:sz w:val="28"/>
          <w:szCs w:val="28"/>
        </w:rPr>
        <w:t xml:space="preserve"> с указанием организаций </w:t>
      </w:r>
      <w:r w:rsidRPr="00D11AC1">
        <w:rPr>
          <w:rFonts w:ascii="Times New Roman" w:hAnsi="Times New Roman"/>
          <w:color w:val="auto"/>
          <w:sz w:val="28"/>
          <w:szCs w:val="28"/>
        </w:rPr>
        <w:t>поставщика</w:t>
      </w:r>
      <w:r w:rsidRPr="00CE4979">
        <w:rPr>
          <w:rFonts w:ascii="Times New Roman" w:hAnsi="Times New Roman"/>
          <w:b/>
          <w:i/>
          <w:color w:val="auto"/>
          <w:sz w:val="24"/>
          <w:szCs w:val="24"/>
        </w:rPr>
        <w:t xml:space="preserve"> </w:t>
      </w:r>
      <w:r w:rsidRPr="00CE4979">
        <w:rPr>
          <w:rFonts w:ascii="Times New Roman" w:hAnsi="Times New Roman"/>
          <w:color w:val="auto"/>
          <w:sz w:val="28"/>
          <w:szCs w:val="28"/>
        </w:rPr>
        <w:t>и участника запроса предложений и заверяются подписью и печатью участника в</w:t>
      </w:r>
      <w:r w:rsidRPr="00CE4979">
        <w:rPr>
          <w:rFonts w:ascii="Times New Roman" w:hAnsi="Times New Roman"/>
          <w:color w:val="auto"/>
          <w:sz w:val="28"/>
          <w:szCs w:val="28"/>
          <w:lang w:val="en-US"/>
        </w:rPr>
        <w:t> </w:t>
      </w:r>
      <w:r w:rsidRPr="00CE4979">
        <w:rPr>
          <w:rFonts w:ascii="Times New Roman" w:hAnsi="Times New Roman"/>
          <w:color w:val="auto"/>
          <w:sz w:val="28"/>
          <w:szCs w:val="28"/>
        </w:rPr>
        <w:t>соответствии с рекомендациями, указанными в пунктах </w:t>
      </w:r>
      <w:fldSimple w:instr=" REF _Ref317252426 \r \h  \* MERGEFORMAT ">
        <w:r w:rsidR="001F4825" w:rsidRPr="001F4825">
          <w:rPr>
            <w:rFonts w:ascii="Times New Roman" w:hAnsi="Times New Roman"/>
            <w:color w:val="auto"/>
            <w:sz w:val="28"/>
            <w:szCs w:val="28"/>
          </w:rPr>
          <w:t>4.4.4</w:t>
        </w:r>
      </w:fldSimple>
      <w:r w:rsidRPr="00CE4979">
        <w:rPr>
          <w:rFonts w:ascii="Times New Roman" w:hAnsi="Times New Roman"/>
          <w:color w:val="auto"/>
          <w:sz w:val="28"/>
          <w:szCs w:val="28"/>
        </w:rPr>
        <w:t xml:space="preserve">, </w:t>
      </w:r>
      <w:fldSimple w:instr=" REF _Ref317252433 \r \h  \* MERGEFORMAT ">
        <w:r w:rsidR="001F4825" w:rsidRPr="001F4825">
          <w:rPr>
            <w:rFonts w:ascii="Times New Roman" w:hAnsi="Times New Roman"/>
            <w:color w:val="auto"/>
            <w:sz w:val="28"/>
            <w:szCs w:val="28"/>
          </w:rPr>
          <w:t>4.4.5</w:t>
        </w:r>
      </w:fldSimple>
      <w:r w:rsidRPr="00CE4979">
        <w:rPr>
          <w:rFonts w:ascii="Times New Roman" w:hAnsi="Times New Roman"/>
          <w:color w:val="auto"/>
          <w:sz w:val="28"/>
          <w:szCs w:val="28"/>
        </w:rPr>
        <w:t>;</w:t>
      </w:r>
    </w:p>
    <w:p w:rsidR="00B31BEB" w:rsidRPr="00CE4979" w:rsidRDefault="00B31BEB" w:rsidP="00B31BEB">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CE4979">
        <w:rPr>
          <w:rFonts w:ascii="Times New Roman" w:hAnsi="Times New Roman"/>
          <w:color w:val="auto"/>
          <w:sz w:val="28"/>
          <w:szCs w:val="28"/>
        </w:rPr>
        <w:t>заявка на участие в запросе предложений должна включать сведения о</w:t>
      </w:r>
      <w:r w:rsidRPr="00CE4979">
        <w:rPr>
          <w:rFonts w:ascii="Times New Roman" w:hAnsi="Times New Roman"/>
          <w:color w:val="auto"/>
          <w:sz w:val="28"/>
          <w:szCs w:val="28"/>
          <w:lang w:val="en-US"/>
        </w:rPr>
        <w:t> </w:t>
      </w:r>
      <w:r w:rsidRPr="00CE4979">
        <w:rPr>
          <w:rFonts w:ascii="Times New Roman" w:hAnsi="Times New Roman"/>
          <w:color w:val="auto"/>
          <w:sz w:val="28"/>
          <w:szCs w:val="28"/>
        </w:rPr>
        <w:t xml:space="preserve">распределении объемов </w:t>
      </w:r>
      <w:r w:rsidRPr="00D11AC1">
        <w:rPr>
          <w:rFonts w:ascii="Times New Roman" w:hAnsi="Times New Roman"/>
          <w:color w:val="auto"/>
          <w:sz w:val="28"/>
          <w:szCs w:val="28"/>
        </w:rPr>
        <w:t>поставо</w:t>
      </w:r>
      <w:r>
        <w:rPr>
          <w:rFonts w:ascii="Times New Roman" w:hAnsi="Times New Roman"/>
          <w:color w:val="auto"/>
          <w:sz w:val="28"/>
          <w:szCs w:val="28"/>
        </w:rPr>
        <w:t>к</w:t>
      </w:r>
      <w:r w:rsidRPr="00CE4979">
        <w:rPr>
          <w:rFonts w:ascii="Times New Roman" w:hAnsi="Times New Roman"/>
          <w:color w:val="auto"/>
          <w:sz w:val="28"/>
          <w:szCs w:val="28"/>
        </w:rPr>
        <w:t xml:space="preserve"> между участником запроса предложений и </w:t>
      </w:r>
      <w:r w:rsidRPr="00D11AC1">
        <w:rPr>
          <w:rFonts w:ascii="Times New Roman" w:hAnsi="Times New Roman"/>
          <w:color w:val="auto"/>
          <w:sz w:val="28"/>
          <w:szCs w:val="28"/>
        </w:rPr>
        <w:t>поставщиками</w:t>
      </w:r>
      <w:r w:rsidRPr="00CE4979">
        <w:rPr>
          <w:rFonts w:ascii="Times New Roman" w:hAnsi="Times New Roman"/>
          <w:color w:val="auto"/>
          <w:sz w:val="28"/>
          <w:szCs w:val="28"/>
        </w:rPr>
        <w:t xml:space="preserve"> (раздел </w:t>
      </w:r>
      <w:fldSimple w:instr=" REF _Ref317258826 \r \h  \* MERGEFORMAT ">
        <w:r w:rsidR="001F4825" w:rsidRPr="001F4825">
          <w:rPr>
            <w:rFonts w:ascii="Times New Roman" w:hAnsi="Times New Roman"/>
            <w:b/>
            <w:bCs/>
          </w:rPr>
          <w:t>6</w:t>
        </w:r>
      </w:fldSimple>
      <w:r w:rsidRPr="00CE4979">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w:t>
      </w:r>
      <w:r w:rsidRPr="00D11AC1">
        <w:rPr>
          <w:rFonts w:ascii="Times New Roman" w:hAnsi="Times New Roman"/>
          <w:color w:val="auto"/>
          <w:sz w:val="28"/>
          <w:szCs w:val="28"/>
        </w:rPr>
        <w:t>поставщиков</w:t>
      </w:r>
      <w:r w:rsidRPr="00CE4979">
        <w:rPr>
          <w:rFonts w:ascii="Times New Roman" w:hAnsi="Times New Roman"/>
          <w:color w:val="auto"/>
          <w:sz w:val="28"/>
          <w:szCs w:val="28"/>
        </w:rPr>
        <w:t xml:space="preserve">, так и в случае их </w:t>
      </w:r>
      <w:proofErr w:type="spellStart"/>
      <w:r w:rsidRPr="00CE4979">
        <w:rPr>
          <w:rFonts w:ascii="Times New Roman" w:hAnsi="Times New Roman"/>
          <w:color w:val="auto"/>
          <w:sz w:val="28"/>
          <w:szCs w:val="28"/>
        </w:rPr>
        <w:t>непривлечения</w:t>
      </w:r>
      <w:proofErr w:type="spellEnd"/>
      <w:r w:rsidRPr="00CE4979">
        <w:rPr>
          <w:rFonts w:ascii="Times New Roman" w:hAnsi="Times New Roman"/>
          <w:color w:val="auto"/>
          <w:sz w:val="28"/>
          <w:szCs w:val="28"/>
        </w:rPr>
        <w:t xml:space="preserve">; в последнем случае в данной форме отражается, что </w:t>
      </w:r>
      <w:r w:rsidRPr="00D11AC1">
        <w:rPr>
          <w:rFonts w:ascii="Times New Roman" w:hAnsi="Times New Roman"/>
          <w:color w:val="auto"/>
          <w:sz w:val="28"/>
          <w:szCs w:val="28"/>
        </w:rPr>
        <w:t>поставщики</w:t>
      </w:r>
      <w:r w:rsidRPr="00CE4979">
        <w:rPr>
          <w:rFonts w:ascii="Times New Roman" w:hAnsi="Times New Roman"/>
          <w:color w:val="auto"/>
          <w:sz w:val="28"/>
          <w:szCs w:val="28"/>
        </w:rPr>
        <w:t xml:space="preserve"> не планируются к привлечению.</w:t>
      </w:r>
    </w:p>
    <w:p w:rsidR="00B31BEB" w:rsidRPr="00CE4979" w:rsidRDefault="00B31BEB" w:rsidP="00B31BEB">
      <w:pPr>
        <w:pStyle w:val="02statia2"/>
        <w:tabs>
          <w:tab w:val="left" w:pos="709"/>
          <w:tab w:val="left" w:pos="1418"/>
        </w:tabs>
        <w:spacing w:before="0" w:line="240" w:lineRule="auto"/>
        <w:ind w:left="0" w:firstLine="0"/>
        <w:rPr>
          <w:rFonts w:ascii="Times New Roman" w:hAnsi="Times New Roman"/>
          <w:color w:val="auto"/>
          <w:sz w:val="28"/>
          <w:szCs w:val="28"/>
        </w:rPr>
      </w:pPr>
      <w:r w:rsidRPr="00CE4979">
        <w:rPr>
          <w:rFonts w:ascii="Times New Roman" w:hAnsi="Times New Roman"/>
          <w:color w:val="auto"/>
          <w:sz w:val="28"/>
          <w:szCs w:val="28"/>
        </w:rPr>
        <w:tab/>
      </w:r>
      <w:proofErr w:type="gramStart"/>
      <w:r w:rsidRPr="00CE4979">
        <w:rPr>
          <w:rFonts w:ascii="Times New Roman" w:hAnsi="Times New Roman"/>
          <w:color w:val="auto"/>
          <w:sz w:val="28"/>
          <w:szCs w:val="28"/>
        </w:rPr>
        <w:t xml:space="preserve">В случае если участником запроса предложений является бюджетное учреждение, и порядок выбора </w:t>
      </w:r>
      <w:r w:rsidRPr="00D11AC1">
        <w:rPr>
          <w:rFonts w:ascii="Times New Roman" w:hAnsi="Times New Roman"/>
          <w:color w:val="auto"/>
          <w:sz w:val="28"/>
          <w:szCs w:val="28"/>
        </w:rPr>
        <w:t>поставщиков</w:t>
      </w:r>
      <w:r>
        <w:rPr>
          <w:rFonts w:ascii="Times New Roman" w:hAnsi="Times New Roman"/>
          <w:b/>
          <w:i/>
          <w:color w:val="auto"/>
          <w:sz w:val="24"/>
          <w:szCs w:val="28"/>
        </w:rPr>
        <w:t xml:space="preserve"> </w:t>
      </w:r>
      <w:r w:rsidRPr="00CE4979">
        <w:rPr>
          <w:rFonts w:ascii="Times New Roman" w:hAnsi="Times New Roman"/>
          <w:color w:val="auto"/>
          <w:sz w:val="28"/>
          <w:szCs w:val="28"/>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D11AC1">
        <w:rPr>
          <w:rFonts w:ascii="Times New Roman" w:hAnsi="Times New Roman"/>
          <w:color w:val="auto"/>
          <w:sz w:val="28"/>
          <w:szCs w:val="28"/>
        </w:rPr>
        <w:t>поставщиков</w:t>
      </w:r>
      <w:r w:rsidRPr="00CE4979">
        <w:rPr>
          <w:rFonts w:ascii="Times New Roman" w:hAnsi="Times New Roman"/>
          <w:b/>
          <w:i/>
          <w:color w:val="auto"/>
          <w:sz w:val="24"/>
          <w:szCs w:val="28"/>
        </w:rPr>
        <w:t xml:space="preserve"> </w:t>
      </w:r>
      <w:r w:rsidRPr="00CE4979">
        <w:rPr>
          <w:rFonts w:ascii="Times New Roman" w:hAnsi="Times New Roman"/>
          <w:color w:val="auto"/>
          <w:sz w:val="28"/>
          <w:szCs w:val="28"/>
        </w:rPr>
        <w:t>такому участнику запроса предложений не предъявляются.</w:t>
      </w:r>
      <w:proofErr w:type="gramEnd"/>
      <w:r w:rsidRPr="00CE4979">
        <w:rPr>
          <w:rFonts w:ascii="Times New Roman" w:hAnsi="Times New Roman"/>
          <w:color w:val="auto"/>
          <w:sz w:val="28"/>
          <w:szCs w:val="28"/>
        </w:rPr>
        <w:t xml:space="preserve"> </w:t>
      </w:r>
      <w:proofErr w:type="gramStart"/>
      <w:r w:rsidRPr="00CE4979">
        <w:rPr>
          <w:rFonts w:ascii="Times New Roman" w:hAnsi="Times New Roman"/>
          <w:color w:val="auto"/>
          <w:sz w:val="28"/>
          <w:szCs w:val="28"/>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D11AC1">
        <w:rPr>
          <w:rFonts w:ascii="Times New Roman" w:hAnsi="Times New Roman"/>
          <w:color w:val="auto"/>
          <w:sz w:val="28"/>
          <w:szCs w:val="28"/>
        </w:rPr>
        <w:t>поставщиков</w:t>
      </w:r>
      <w:r w:rsidRPr="00CE4979">
        <w:rPr>
          <w:rFonts w:ascii="Times New Roman" w:hAnsi="Times New Roman"/>
          <w:color w:val="auto"/>
          <w:sz w:val="28"/>
          <w:szCs w:val="28"/>
        </w:rPr>
        <w:t xml:space="preserve"> и предоставить документы, указанные в подпункте а) настоящего пункта, после окончания процедур размещения заказа и определения </w:t>
      </w:r>
      <w:r w:rsidRPr="00D11AC1">
        <w:rPr>
          <w:rFonts w:ascii="Times New Roman" w:hAnsi="Times New Roman"/>
          <w:color w:val="auto"/>
          <w:sz w:val="28"/>
          <w:szCs w:val="28"/>
        </w:rPr>
        <w:t>поставщиков</w:t>
      </w:r>
      <w:r>
        <w:rPr>
          <w:rFonts w:ascii="Times New Roman" w:hAnsi="Times New Roman"/>
          <w:color w:val="auto"/>
          <w:sz w:val="28"/>
          <w:szCs w:val="28"/>
        </w:rPr>
        <w:t>.</w:t>
      </w:r>
      <w:proofErr w:type="gramEnd"/>
      <w:r w:rsidRPr="00CE4979">
        <w:rPr>
          <w:rFonts w:ascii="Times New Roman" w:hAnsi="Times New Roman"/>
          <w:b/>
          <w:i/>
          <w:color w:val="auto"/>
          <w:sz w:val="24"/>
          <w:szCs w:val="28"/>
        </w:rPr>
        <w:t xml:space="preserve"> </w:t>
      </w:r>
      <w:r w:rsidRPr="00CE4979">
        <w:rPr>
          <w:rFonts w:ascii="Times New Roman" w:hAnsi="Times New Roman"/>
          <w:color w:val="auto"/>
          <w:sz w:val="28"/>
          <w:szCs w:val="28"/>
        </w:rPr>
        <w:t>При этом</w:t>
      </w:r>
      <w:proofErr w:type="gramStart"/>
      <w:r w:rsidRPr="00CE4979">
        <w:rPr>
          <w:rFonts w:ascii="Times New Roman" w:hAnsi="Times New Roman"/>
          <w:color w:val="auto"/>
          <w:sz w:val="28"/>
          <w:szCs w:val="28"/>
        </w:rPr>
        <w:t>,</w:t>
      </w:r>
      <w:proofErr w:type="gramEnd"/>
      <w:r w:rsidRPr="00CE4979">
        <w:rPr>
          <w:rFonts w:ascii="Times New Roman" w:hAnsi="Times New Roman"/>
          <w:color w:val="auto"/>
          <w:sz w:val="28"/>
          <w:szCs w:val="28"/>
        </w:rPr>
        <w:t xml:space="preserve">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D11AC1">
        <w:rPr>
          <w:rFonts w:ascii="Times New Roman" w:hAnsi="Times New Roman"/>
          <w:color w:val="auto"/>
          <w:sz w:val="28"/>
          <w:szCs w:val="28"/>
        </w:rPr>
        <w:t>поставщиков</w:t>
      </w:r>
      <w:r w:rsidRPr="00CE4979">
        <w:rPr>
          <w:rFonts w:ascii="Times New Roman" w:hAnsi="Times New Roman"/>
          <w:b/>
          <w:i/>
          <w:color w:val="auto"/>
          <w:sz w:val="24"/>
          <w:szCs w:val="28"/>
        </w:rPr>
        <w:t>.</w:t>
      </w:r>
      <w:r w:rsidRPr="00CE4979">
        <w:rPr>
          <w:rFonts w:ascii="Times New Roman" w:hAnsi="Times New Roman"/>
          <w:color w:val="auto"/>
          <w:sz w:val="28"/>
          <w:szCs w:val="28"/>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B31BEB" w:rsidRPr="00CE4979" w:rsidRDefault="00B31BEB" w:rsidP="00B31BEB">
      <w:pPr>
        <w:pStyle w:val="Times12"/>
        <w:numPr>
          <w:ilvl w:val="2"/>
          <w:numId w:val="16"/>
        </w:numPr>
        <w:tabs>
          <w:tab w:val="clear" w:pos="720"/>
          <w:tab w:val="num" w:pos="960"/>
          <w:tab w:val="left" w:pos="1418"/>
        </w:tabs>
        <w:ind w:left="0" w:firstLine="709"/>
        <w:rPr>
          <w:sz w:val="28"/>
          <w:szCs w:val="28"/>
        </w:rPr>
      </w:pPr>
      <w:r w:rsidRPr="00CE4979">
        <w:rPr>
          <w:sz w:val="28"/>
          <w:szCs w:val="28"/>
        </w:rPr>
        <w:t xml:space="preserve">При рассмотрении </w:t>
      </w:r>
      <w:r w:rsidRPr="00D11AC1">
        <w:rPr>
          <w:sz w:val="28"/>
          <w:szCs w:val="28"/>
        </w:rPr>
        <w:t>поставщиков</w:t>
      </w:r>
      <w:r w:rsidRPr="00CE4979">
        <w:rPr>
          <w:sz w:val="28"/>
          <w:szCs w:val="28"/>
        </w:rPr>
        <w:t xml:space="preserve"> количественные требования к квалификационным показателям участника запроса предложений и </w:t>
      </w:r>
      <w:r w:rsidRPr="00D11AC1">
        <w:rPr>
          <w:sz w:val="28"/>
          <w:szCs w:val="28"/>
        </w:rPr>
        <w:t>поставщиков</w:t>
      </w:r>
      <w:r w:rsidRPr="00CE4979">
        <w:rPr>
          <w:sz w:val="28"/>
          <w:szCs w:val="28"/>
        </w:rPr>
        <w:t xml:space="preserve"> устанавливаются в процентном соотношении от</w:t>
      </w:r>
      <w:r w:rsidRPr="00CE4979">
        <w:rPr>
          <w:sz w:val="28"/>
          <w:szCs w:val="28"/>
          <w:lang w:val="en-US"/>
        </w:rPr>
        <w:t> </w:t>
      </w:r>
      <w:r w:rsidRPr="00CE4979">
        <w:rPr>
          <w:sz w:val="28"/>
          <w:szCs w:val="28"/>
        </w:rPr>
        <w:t xml:space="preserve">перечня и объема </w:t>
      </w:r>
      <w:r w:rsidRPr="00D11AC1">
        <w:rPr>
          <w:sz w:val="28"/>
          <w:szCs w:val="28"/>
        </w:rPr>
        <w:t>поставляемого товара</w:t>
      </w:r>
      <w:r w:rsidRPr="00CE4979">
        <w:rPr>
          <w:sz w:val="28"/>
          <w:szCs w:val="28"/>
        </w:rPr>
        <w:t xml:space="preserve"> (в физическом выражении, в соответствующих единицах измерения, или денежном выражении).</w:t>
      </w:r>
    </w:p>
    <w:p w:rsidR="00B31BEB" w:rsidRPr="00CE4979" w:rsidRDefault="00B31BEB" w:rsidP="00B31BEB">
      <w:pPr>
        <w:pStyle w:val="Times12"/>
        <w:spacing w:after="120"/>
        <w:ind w:firstLine="0"/>
        <w:rPr>
          <w:szCs w:val="24"/>
        </w:rPr>
      </w:pPr>
      <w:r w:rsidRPr="00CE4979">
        <w:rPr>
          <w:szCs w:val="24"/>
        </w:rPr>
        <w:br w:type="page"/>
      </w:r>
    </w:p>
    <w:p w:rsidR="00B31BEB" w:rsidRPr="00CE2C68" w:rsidRDefault="00B31BEB" w:rsidP="00E5209A">
      <w:pPr>
        <w:pStyle w:val="10"/>
        <w:keepLines w:val="0"/>
        <w:numPr>
          <w:ilvl w:val="0"/>
          <w:numId w:val="59"/>
        </w:numPr>
        <w:tabs>
          <w:tab w:val="left" w:pos="1134"/>
        </w:tabs>
        <w:spacing w:before="0"/>
        <w:ind w:left="0" w:firstLine="709"/>
        <w:jc w:val="both"/>
        <w:rPr>
          <w:rFonts w:ascii="Times New Roman" w:hAnsi="Times New Roman" w:cs="Times New Roman"/>
          <w:b w:val="0"/>
          <w:color w:val="auto"/>
        </w:rPr>
      </w:pPr>
      <w:bookmarkStart w:id="66" w:name="_Ref317259044"/>
      <w:bookmarkStart w:id="67" w:name="_Toc356482310"/>
      <w:r w:rsidRPr="00CE2C68">
        <w:rPr>
          <w:rFonts w:ascii="Times New Roman" w:hAnsi="Times New Roman" w:cs="Times New Roman"/>
          <w:b w:val="0"/>
          <w:color w:val="auto"/>
        </w:rPr>
        <w:t>ПОРЯДОК ПРОВЕДЕНИЯ ЗАПРОСА ПРЕДЛОЖЕНИЙ</w:t>
      </w:r>
      <w:bookmarkEnd w:id="66"/>
      <w:bookmarkEnd w:id="67"/>
    </w:p>
    <w:p w:rsidR="00B31BEB" w:rsidRPr="00CE4979" w:rsidRDefault="00B31BEB" w:rsidP="00B31BEB">
      <w:pPr>
        <w:pStyle w:val="21"/>
        <w:numPr>
          <w:ilvl w:val="1"/>
          <w:numId w:val="10"/>
        </w:numPr>
        <w:tabs>
          <w:tab w:val="clear" w:pos="2367"/>
        </w:tabs>
        <w:suppressAutoHyphens/>
        <w:spacing w:before="0" w:after="0"/>
        <w:ind w:left="0" w:firstLine="709"/>
        <w:rPr>
          <w:rFonts w:ascii="Times New Roman" w:hAnsi="Times New Roman" w:cs="Times New Roman"/>
          <w:b w:val="0"/>
          <w:i w:val="0"/>
        </w:rPr>
      </w:pPr>
      <w:bookmarkStart w:id="68" w:name="_Toc356482311"/>
      <w:r w:rsidRPr="00CE4979">
        <w:rPr>
          <w:rFonts w:ascii="Times New Roman" w:hAnsi="Times New Roman" w:cs="Times New Roman"/>
          <w:b w:val="0"/>
          <w:i w:val="0"/>
        </w:rPr>
        <w:t>Получение документации по запросу предложений</w:t>
      </w:r>
      <w:bookmarkEnd w:id="68"/>
    </w:p>
    <w:p w:rsidR="00B31BEB" w:rsidRPr="00CE4979" w:rsidRDefault="00B31BEB" w:rsidP="00B31BEB">
      <w:pPr>
        <w:numPr>
          <w:ilvl w:val="2"/>
          <w:numId w:val="10"/>
        </w:numPr>
        <w:ind w:left="0" w:firstLine="709"/>
        <w:jc w:val="both"/>
        <w:rPr>
          <w:sz w:val="28"/>
          <w:szCs w:val="28"/>
        </w:rPr>
      </w:pPr>
      <w:bookmarkStart w:id="69" w:name="_Ref125823280"/>
      <w:r w:rsidRPr="00CE4979">
        <w:rPr>
          <w:sz w:val="28"/>
          <w:szCs w:val="28"/>
        </w:rPr>
        <w:t>Документация по запросу предложений, размещенная на</w:t>
      </w:r>
      <w:r w:rsidRPr="00CE4979">
        <w:rPr>
          <w:sz w:val="28"/>
          <w:szCs w:val="28"/>
          <w:lang w:val="en-US"/>
        </w:rPr>
        <w:t> </w:t>
      </w:r>
      <w:r w:rsidRPr="00CE4979">
        <w:rPr>
          <w:sz w:val="28"/>
          <w:szCs w:val="28"/>
        </w:rPr>
        <w:t>официальном сайте</w:t>
      </w:r>
      <w:r w:rsidRPr="00CE4979">
        <w:t>,</w:t>
      </w:r>
      <w:r w:rsidRPr="00CE4979">
        <w:rPr>
          <w:sz w:val="28"/>
          <w:szCs w:val="28"/>
        </w:rPr>
        <w:t xml:space="preserve"> находится в открытом доступе. Порядок получения документации по запросу предложений на ЭТП определяется правилами данной ЭТП.</w:t>
      </w:r>
    </w:p>
    <w:p w:rsidR="00B31BEB" w:rsidRPr="00CE4979" w:rsidRDefault="00B31BEB" w:rsidP="00B31BEB">
      <w:pPr>
        <w:pStyle w:val="21"/>
        <w:numPr>
          <w:ilvl w:val="1"/>
          <w:numId w:val="10"/>
        </w:numPr>
        <w:tabs>
          <w:tab w:val="clear" w:pos="2367"/>
        </w:tabs>
        <w:suppressAutoHyphens/>
        <w:spacing w:before="0" w:after="0"/>
        <w:ind w:left="0" w:firstLine="709"/>
        <w:rPr>
          <w:rFonts w:ascii="Times New Roman" w:hAnsi="Times New Roman" w:cs="Times New Roman"/>
          <w:b w:val="0"/>
          <w:i w:val="0"/>
        </w:rPr>
      </w:pPr>
      <w:bookmarkStart w:id="70" w:name="_Toc356482312"/>
      <w:bookmarkEnd w:id="69"/>
      <w:r w:rsidRPr="00CE4979">
        <w:rPr>
          <w:rFonts w:ascii="Times New Roman" w:hAnsi="Times New Roman" w:cs="Times New Roman"/>
          <w:b w:val="0"/>
          <w:i w:val="0"/>
        </w:rPr>
        <w:t>Разъяснение положений документации по запросу предложений</w:t>
      </w:r>
      <w:bookmarkEnd w:id="70"/>
    </w:p>
    <w:p w:rsidR="00B31BEB" w:rsidRPr="00CE4979" w:rsidRDefault="00B31BEB" w:rsidP="00B31BEB">
      <w:pPr>
        <w:numPr>
          <w:ilvl w:val="2"/>
          <w:numId w:val="10"/>
        </w:numPr>
        <w:tabs>
          <w:tab w:val="num" w:pos="960"/>
          <w:tab w:val="num" w:pos="1430"/>
        </w:tabs>
        <w:ind w:left="0" w:firstLine="709"/>
        <w:jc w:val="both"/>
        <w:rPr>
          <w:sz w:val="28"/>
          <w:szCs w:val="28"/>
        </w:rPr>
      </w:pPr>
      <w:bookmarkStart w:id="71" w:name="_Ref317252532"/>
      <w:proofErr w:type="gramStart"/>
      <w:r w:rsidRPr="00CE4979">
        <w:rPr>
          <w:sz w:val="28"/>
          <w:szCs w:val="28"/>
        </w:rPr>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CE4979">
        <w:rPr>
          <w:sz w:val="28"/>
          <w:szCs w:val="28"/>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1F4825" w:rsidRPr="001F4825">
          <w:rPr>
            <w:b/>
            <w:bCs/>
          </w:rPr>
          <w:t>6</w:t>
        </w:r>
      </w:fldSimple>
      <w:r w:rsidRPr="00CE4979">
        <w:rPr>
          <w:sz w:val="28"/>
          <w:szCs w:val="28"/>
        </w:rPr>
        <w:t xml:space="preserve"> раздела </w:t>
      </w:r>
      <w:fldSimple w:instr=" REF _Ref317252507 \r \h  \* MERGEFORMAT ">
        <w:r w:rsidR="001F4825" w:rsidRPr="001F4825">
          <w:rPr>
            <w:b/>
            <w:bCs/>
          </w:rPr>
          <w:t>5</w:t>
        </w:r>
      </w:fldSimple>
      <w:r w:rsidRPr="00CE4979">
        <w:rPr>
          <w:sz w:val="28"/>
          <w:szCs w:val="28"/>
        </w:rPr>
        <w:t xml:space="preserve"> «Информационная карта запроса предложений».</w:t>
      </w:r>
      <w:bookmarkEnd w:id="71"/>
    </w:p>
    <w:p w:rsidR="00B31BEB" w:rsidRPr="00CE4979" w:rsidRDefault="00B31BEB" w:rsidP="00B31BEB">
      <w:pPr>
        <w:numPr>
          <w:ilvl w:val="2"/>
          <w:numId w:val="10"/>
        </w:numPr>
        <w:ind w:left="0" w:firstLine="709"/>
        <w:jc w:val="both"/>
        <w:rPr>
          <w:sz w:val="28"/>
          <w:szCs w:val="28"/>
        </w:rPr>
      </w:pPr>
      <w:r w:rsidRPr="00CE4979">
        <w:rPr>
          <w:sz w:val="28"/>
          <w:szCs w:val="28"/>
        </w:rPr>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1F4825" w:rsidRPr="001F4825">
          <w:rPr>
            <w:sz w:val="28"/>
            <w:szCs w:val="28"/>
          </w:rPr>
          <w:t>4.2.1</w:t>
        </w:r>
      </w:fldSimple>
      <w:r w:rsidRPr="00CE4979">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CE4979">
        <w:rPr>
          <w:sz w:val="28"/>
          <w:szCs w:val="28"/>
        </w:rPr>
        <w:t>разместить ответ</w:t>
      </w:r>
      <w:proofErr w:type="gramEnd"/>
      <w:r w:rsidRPr="00CE4979">
        <w:rPr>
          <w:sz w:val="28"/>
          <w:szCs w:val="28"/>
        </w:rPr>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CE4979">
        <w:rPr>
          <w:bCs/>
          <w:sz w:val="28"/>
          <w:szCs w:val="28"/>
        </w:rPr>
        <w:t xml:space="preserve"> положений документации по запросу предложений не изменяет ее суть.</w:t>
      </w:r>
      <w:r w:rsidRPr="00CE4979">
        <w:rPr>
          <w:sz w:val="28"/>
          <w:szCs w:val="28"/>
        </w:rPr>
        <w:t xml:space="preserve"> </w:t>
      </w:r>
    </w:p>
    <w:p w:rsidR="00B31BEB" w:rsidRPr="00CE4979" w:rsidRDefault="00B31BEB" w:rsidP="00B31BEB">
      <w:pPr>
        <w:numPr>
          <w:ilvl w:val="2"/>
          <w:numId w:val="10"/>
        </w:numPr>
        <w:ind w:left="0" w:firstLine="709"/>
        <w:jc w:val="both"/>
        <w:rPr>
          <w:sz w:val="28"/>
          <w:szCs w:val="28"/>
        </w:rPr>
      </w:pPr>
      <w:r w:rsidRPr="00CE4979">
        <w:rPr>
          <w:sz w:val="28"/>
          <w:szCs w:val="28"/>
        </w:rPr>
        <w:t>Организатор запроса предложений вправе не отвечать на запросы о</w:t>
      </w:r>
      <w:r w:rsidRPr="00CE4979">
        <w:rPr>
          <w:sz w:val="28"/>
          <w:szCs w:val="28"/>
          <w:lang w:val="en-US"/>
        </w:rPr>
        <w:t> </w:t>
      </w:r>
      <w:r w:rsidRPr="00CE4979">
        <w:rPr>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1F4825" w:rsidRPr="001F4825">
          <w:rPr>
            <w:sz w:val="28"/>
            <w:szCs w:val="28"/>
          </w:rPr>
          <w:t>4.2.1</w:t>
        </w:r>
      </w:fldSimple>
      <w:r w:rsidRPr="00CE4979">
        <w:rPr>
          <w:sz w:val="28"/>
          <w:szCs w:val="28"/>
        </w:rPr>
        <w:t>.</w:t>
      </w:r>
    </w:p>
    <w:p w:rsidR="00B31BEB" w:rsidRPr="00CE4979" w:rsidRDefault="00B31BEB" w:rsidP="00B31BEB">
      <w:pPr>
        <w:numPr>
          <w:ilvl w:val="2"/>
          <w:numId w:val="10"/>
        </w:numPr>
        <w:ind w:left="0" w:firstLine="709"/>
        <w:jc w:val="both"/>
        <w:rPr>
          <w:sz w:val="28"/>
          <w:szCs w:val="28"/>
        </w:rPr>
      </w:pPr>
      <w:r w:rsidRPr="00CE4979">
        <w:rPr>
          <w:sz w:val="28"/>
          <w:szCs w:val="28"/>
        </w:rPr>
        <w:t>Участник запроса предложений не вправе ссылаться на устную информацию, полученную от организатора запроса предложений.</w:t>
      </w:r>
    </w:p>
    <w:p w:rsidR="00B31BEB" w:rsidRPr="00CE4979" w:rsidRDefault="00B31BEB" w:rsidP="00B31BEB">
      <w:pPr>
        <w:pStyle w:val="21"/>
        <w:numPr>
          <w:ilvl w:val="1"/>
          <w:numId w:val="10"/>
        </w:numPr>
        <w:tabs>
          <w:tab w:val="clear" w:pos="2367"/>
        </w:tabs>
        <w:suppressAutoHyphens/>
        <w:spacing w:before="0" w:after="0"/>
        <w:ind w:left="0" w:firstLine="709"/>
        <w:jc w:val="both"/>
        <w:rPr>
          <w:rFonts w:ascii="Times New Roman" w:hAnsi="Times New Roman" w:cs="Times New Roman"/>
          <w:b w:val="0"/>
          <w:i w:val="0"/>
        </w:rPr>
      </w:pPr>
      <w:bookmarkStart w:id="72" w:name="_Toc356482313"/>
      <w:r w:rsidRPr="00CE4979">
        <w:rPr>
          <w:rFonts w:ascii="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72"/>
    </w:p>
    <w:p w:rsidR="00B31BEB" w:rsidRPr="00CE4979" w:rsidRDefault="00B31BEB" w:rsidP="00B31BEB">
      <w:pPr>
        <w:numPr>
          <w:ilvl w:val="2"/>
          <w:numId w:val="10"/>
        </w:numPr>
        <w:ind w:left="0" w:firstLine="709"/>
        <w:jc w:val="both"/>
        <w:rPr>
          <w:bCs/>
          <w:iCs/>
          <w:sz w:val="28"/>
          <w:szCs w:val="28"/>
        </w:rPr>
      </w:pPr>
      <w:r w:rsidRPr="00CE4979">
        <w:rPr>
          <w:sz w:val="28"/>
          <w:szCs w:val="28"/>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CE4979">
        <w:rPr>
          <w:bCs/>
          <w:iCs/>
          <w:sz w:val="28"/>
          <w:szCs w:val="28"/>
        </w:rPr>
        <w:t> внесении изменений в</w:t>
      </w:r>
      <w:r w:rsidRPr="00CE4979">
        <w:rPr>
          <w:bCs/>
          <w:iCs/>
          <w:sz w:val="28"/>
          <w:szCs w:val="28"/>
          <w:lang w:val="en-US"/>
        </w:rPr>
        <w:t> </w:t>
      </w:r>
      <w:r w:rsidRPr="00CE4979">
        <w:rPr>
          <w:bCs/>
          <w:iCs/>
          <w:sz w:val="28"/>
          <w:szCs w:val="28"/>
        </w:rPr>
        <w:t xml:space="preserve">извещение о проведении запроса предложений и документацию по запросу предложений не </w:t>
      </w:r>
      <w:proofErr w:type="gramStart"/>
      <w:r w:rsidRPr="00CE4979">
        <w:rPr>
          <w:bCs/>
          <w:iCs/>
          <w:sz w:val="28"/>
          <w:szCs w:val="28"/>
        </w:rPr>
        <w:t>позднее</w:t>
      </w:r>
      <w:proofErr w:type="gramEnd"/>
      <w:r w:rsidRPr="00CE4979">
        <w:rPr>
          <w:bCs/>
          <w:iCs/>
          <w:sz w:val="28"/>
          <w:szCs w:val="28"/>
        </w:rPr>
        <w:t xml:space="preserve"> чем за 2 (два) рабочих дня до окончания срока подачи заявок</w:t>
      </w:r>
      <w:r>
        <w:rPr>
          <w:bCs/>
          <w:iCs/>
          <w:sz w:val="28"/>
          <w:szCs w:val="28"/>
        </w:rPr>
        <w:t>.</w:t>
      </w:r>
    </w:p>
    <w:p w:rsidR="00B31BEB" w:rsidRPr="00CE4979" w:rsidRDefault="00B31BEB" w:rsidP="00B31BEB">
      <w:pPr>
        <w:numPr>
          <w:ilvl w:val="2"/>
          <w:numId w:val="10"/>
        </w:numPr>
        <w:ind w:left="0" w:firstLine="709"/>
        <w:jc w:val="both"/>
        <w:rPr>
          <w:sz w:val="28"/>
          <w:szCs w:val="28"/>
        </w:rPr>
      </w:pPr>
      <w:r w:rsidRPr="00CE4979">
        <w:rPr>
          <w:sz w:val="28"/>
          <w:szCs w:val="28"/>
        </w:rPr>
        <w:t>Любое изменение документации по запросу предложений является неотъемлемой ее частью.</w:t>
      </w:r>
    </w:p>
    <w:p w:rsidR="00B31BEB" w:rsidRPr="00CE4979" w:rsidRDefault="00B31BEB" w:rsidP="00B31BEB">
      <w:pPr>
        <w:numPr>
          <w:ilvl w:val="2"/>
          <w:numId w:val="10"/>
        </w:numPr>
        <w:ind w:left="0" w:firstLine="709"/>
        <w:jc w:val="both"/>
        <w:rPr>
          <w:sz w:val="28"/>
          <w:szCs w:val="28"/>
        </w:rPr>
      </w:pPr>
      <w:r w:rsidRPr="00CE4979">
        <w:rPr>
          <w:sz w:val="28"/>
          <w:szCs w:val="28"/>
        </w:rPr>
        <w:t xml:space="preserve">Такие изменения размещаются организатором запроса предложений </w:t>
      </w:r>
      <w:r w:rsidRPr="00CE4979">
        <w:rPr>
          <w:bCs/>
          <w:iCs/>
          <w:sz w:val="28"/>
          <w:szCs w:val="28"/>
        </w:rPr>
        <w:t>до окончания срока подачи заявок</w:t>
      </w:r>
      <w:r w:rsidRPr="00CE4979">
        <w:rPr>
          <w:b/>
          <w:i/>
        </w:rPr>
        <w:t xml:space="preserve"> </w:t>
      </w:r>
      <w:r w:rsidRPr="00CE4979">
        <w:rPr>
          <w:sz w:val="28"/>
          <w:szCs w:val="28"/>
        </w:rPr>
        <w:t>на официальном сайте и на ЭТП в порядке, установленном для размещения извещения о проведении запроса предложений.</w:t>
      </w:r>
    </w:p>
    <w:p w:rsidR="00B31BEB" w:rsidRPr="00CE4979" w:rsidRDefault="00B31BEB" w:rsidP="00B31BEB">
      <w:pPr>
        <w:numPr>
          <w:ilvl w:val="2"/>
          <w:numId w:val="10"/>
        </w:numPr>
        <w:ind w:left="0" w:firstLine="709"/>
        <w:jc w:val="both"/>
        <w:rPr>
          <w:sz w:val="28"/>
          <w:szCs w:val="28"/>
        </w:rPr>
      </w:pPr>
      <w:proofErr w:type="gramStart"/>
      <w:r w:rsidRPr="00CE4979">
        <w:rPr>
          <w:sz w:val="28"/>
          <w:szCs w:val="28"/>
        </w:rPr>
        <w:t>При этом срок подачи заявок на участие в запросе предложений должен быть продлен так, чтобы со дня размещения на</w:t>
      </w:r>
      <w:r w:rsidRPr="00CE4979">
        <w:rPr>
          <w:sz w:val="28"/>
          <w:szCs w:val="28"/>
          <w:lang w:val="en-US"/>
        </w:rPr>
        <w:t> </w:t>
      </w:r>
      <w:r w:rsidRPr="00CE4979">
        <w:rPr>
          <w:sz w:val="28"/>
          <w:szCs w:val="28"/>
        </w:rPr>
        <w:t xml:space="preserve">официальном сайте и ЭТП внесенных изменений в </w:t>
      </w:r>
      <w:r w:rsidRPr="00CE4979">
        <w:rPr>
          <w:bCs/>
          <w:iCs/>
          <w:sz w:val="28"/>
          <w:szCs w:val="28"/>
        </w:rPr>
        <w:t xml:space="preserve">извещение о проведении запроса предложений и </w:t>
      </w:r>
      <w:r w:rsidRPr="00CE4979">
        <w:rPr>
          <w:sz w:val="28"/>
          <w:szCs w:val="28"/>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sidRPr="00CE4979">
        <w:rPr>
          <w:sz w:val="28"/>
          <w:szCs w:val="28"/>
        </w:rPr>
        <w:t xml:space="preserve"> запроса предложений — 10 (десять) календарных дней.</w:t>
      </w:r>
    </w:p>
    <w:p w:rsidR="00B31BEB" w:rsidRPr="00AA7937" w:rsidRDefault="00B31BEB" w:rsidP="00B31BEB">
      <w:pPr>
        <w:numPr>
          <w:ilvl w:val="2"/>
          <w:numId w:val="10"/>
        </w:numPr>
        <w:ind w:left="0" w:firstLine="709"/>
        <w:jc w:val="both"/>
        <w:rPr>
          <w:sz w:val="28"/>
          <w:szCs w:val="28"/>
        </w:rPr>
      </w:pPr>
      <w:proofErr w:type="gramStart"/>
      <w:r w:rsidRPr="00AA7937">
        <w:rPr>
          <w:sz w:val="28"/>
          <w:szCs w:val="28"/>
        </w:rPr>
        <w:t>Организатор запроса предложений вправе в любой момент до</w:t>
      </w:r>
      <w:r w:rsidRPr="00AA7937">
        <w:rPr>
          <w:sz w:val="28"/>
          <w:szCs w:val="28"/>
          <w:lang w:val="en-US"/>
        </w:rPr>
        <w:t> </w:t>
      </w:r>
      <w:r w:rsidRPr="00AA7937">
        <w:rPr>
          <w:sz w:val="28"/>
          <w:szCs w:val="28"/>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B31BEB" w:rsidRPr="00AA7937" w:rsidRDefault="00B31BEB" w:rsidP="00B31BEB">
      <w:pPr>
        <w:pStyle w:val="21"/>
        <w:numPr>
          <w:ilvl w:val="1"/>
          <w:numId w:val="10"/>
        </w:numPr>
        <w:tabs>
          <w:tab w:val="clear" w:pos="2367"/>
          <w:tab w:val="num" w:pos="960"/>
        </w:tabs>
        <w:suppressAutoHyphens/>
        <w:spacing w:before="0" w:after="0"/>
        <w:ind w:left="0" w:firstLine="709"/>
        <w:rPr>
          <w:rFonts w:ascii="Times New Roman" w:hAnsi="Times New Roman" w:cs="Times New Roman"/>
          <w:b w:val="0"/>
          <w:i w:val="0"/>
        </w:rPr>
      </w:pPr>
      <w:bookmarkStart w:id="73" w:name="_Toc276137311"/>
      <w:bookmarkStart w:id="74" w:name="_Ref317504346"/>
      <w:bookmarkStart w:id="75" w:name="_Toc356482314"/>
      <w:bookmarkEnd w:id="73"/>
      <w:r w:rsidRPr="00AA7937">
        <w:rPr>
          <w:rFonts w:ascii="Times New Roman" w:hAnsi="Times New Roman" w:cs="Times New Roman"/>
          <w:b w:val="0"/>
          <w:i w:val="0"/>
        </w:rPr>
        <w:t>Общие требования к заявке на участие в запросе предложений</w:t>
      </w:r>
      <w:bookmarkEnd w:id="74"/>
      <w:bookmarkEnd w:id="75"/>
    </w:p>
    <w:p w:rsidR="00B31BEB" w:rsidRPr="00AA7937" w:rsidRDefault="00B31BEB" w:rsidP="00B31BEB">
      <w:pPr>
        <w:numPr>
          <w:ilvl w:val="2"/>
          <w:numId w:val="10"/>
        </w:numPr>
        <w:ind w:left="0" w:firstLine="709"/>
        <w:jc w:val="both"/>
        <w:rPr>
          <w:sz w:val="28"/>
          <w:szCs w:val="28"/>
        </w:rPr>
      </w:pPr>
      <w:proofErr w:type="gramStart"/>
      <w:r w:rsidRPr="00AA7937">
        <w:rPr>
          <w:sz w:val="28"/>
          <w:szCs w:val="28"/>
        </w:rPr>
        <w:t>Для целей настоящей документации по запросу предложений под</w:t>
      </w:r>
      <w:r w:rsidRPr="00AA7937">
        <w:rPr>
          <w:sz w:val="28"/>
          <w:szCs w:val="28"/>
          <w:lang w:val="en-US"/>
        </w:rPr>
        <w:t> </w:t>
      </w:r>
      <w:r w:rsidRPr="00AA7937">
        <w:rPr>
          <w:bCs/>
          <w:sz w:val="28"/>
          <w:szCs w:val="28"/>
        </w:rPr>
        <w:t xml:space="preserve">заявкой на участие в запросе предложений </w:t>
      </w:r>
      <w:r w:rsidRPr="00AA7937">
        <w:rPr>
          <w:sz w:val="28"/>
          <w:szCs w:val="28"/>
        </w:rPr>
        <w:t>понимается предоставляемое участником запроса предложений с использованием функционала и в</w:t>
      </w:r>
      <w:r w:rsidRPr="00AA7937">
        <w:rPr>
          <w:sz w:val="28"/>
          <w:szCs w:val="28"/>
          <w:lang w:val="en-US"/>
        </w:rPr>
        <w:t> </w:t>
      </w:r>
      <w:r w:rsidRPr="00AA7937">
        <w:rPr>
          <w:sz w:val="28"/>
          <w:szCs w:val="28"/>
        </w:rPr>
        <w:t>соответствии с регламентом ЭТП</w:t>
      </w:r>
      <w:r w:rsidRPr="00AA7937">
        <w:t xml:space="preserve"> </w:t>
      </w:r>
      <w:r w:rsidRPr="00AA7937">
        <w:rPr>
          <w:sz w:val="28"/>
          <w:szCs w:val="28"/>
        </w:rPr>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1F4825" w:rsidRPr="001F4825">
          <w:rPr>
            <w:b/>
            <w:bCs/>
          </w:rPr>
          <w:t>16</w:t>
        </w:r>
      </w:fldSimple>
      <w:r w:rsidRPr="00AA7937">
        <w:rPr>
          <w:sz w:val="28"/>
          <w:szCs w:val="28"/>
        </w:rPr>
        <w:t xml:space="preserve"> раздела </w:t>
      </w:r>
      <w:fldSimple w:instr=" REF _Ref317252621 \r \h  \* MERGEFORMAT ">
        <w:r w:rsidR="001F4825" w:rsidRPr="001F4825">
          <w:rPr>
            <w:b/>
            <w:bCs/>
          </w:rPr>
          <w:t>5</w:t>
        </w:r>
      </w:fldSimple>
      <w:r w:rsidRPr="00AA7937">
        <w:rPr>
          <w:sz w:val="28"/>
          <w:szCs w:val="28"/>
        </w:rPr>
        <w:t xml:space="preserve"> «Информационная карта запроса предложений», оформленных в соответствии с положениями</w:t>
      </w:r>
      <w:proofErr w:type="gramEnd"/>
      <w:r w:rsidRPr="00AA7937">
        <w:rPr>
          <w:sz w:val="28"/>
          <w:szCs w:val="28"/>
        </w:rPr>
        <w:t xml:space="preserve"> настоящего подраздела, содержание которых соответствует требованиям настоящей документации по запросу предложений.</w:t>
      </w:r>
    </w:p>
    <w:p w:rsidR="00B31BEB" w:rsidRPr="00CE4979" w:rsidRDefault="00B31BEB" w:rsidP="00B31BEB">
      <w:pPr>
        <w:numPr>
          <w:ilvl w:val="2"/>
          <w:numId w:val="10"/>
        </w:numPr>
        <w:tabs>
          <w:tab w:val="clear" w:pos="1288"/>
          <w:tab w:val="num" w:pos="1713"/>
        </w:tabs>
        <w:ind w:left="0" w:firstLine="709"/>
        <w:jc w:val="both"/>
        <w:rPr>
          <w:sz w:val="28"/>
          <w:szCs w:val="28"/>
        </w:rPr>
      </w:pPr>
      <w:r w:rsidRPr="00CE4979">
        <w:rPr>
          <w:sz w:val="28"/>
          <w:szCs w:val="28"/>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B31BEB" w:rsidRPr="00CE4979" w:rsidRDefault="00B31BEB" w:rsidP="00B31BEB">
      <w:pPr>
        <w:numPr>
          <w:ilvl w:val="2"/>
          <w:numId w:val="10"/>
        </w:numPr>
        <w:ind w:left="0" w:firstLine="709"/>
        <w:jc w:val="both"/>
        <w:rPr>
          <w:sz w:val="28"/>
          <w:szCs w:val="28"/>
        </w:rPr>
      </w:pPr>
      <w:r>
        <w:rPr>
          <w:sz w:val="28"/>
          <w:szCs w:val="28"/>
        </w:rPr>
        <w:t>У</w:t>
      </w:r>
      <w:r w:rsidRPr="00CE4979">
        <w:rPr>
          <w:sz w:val="28"/>
          <w:szCs w:val="28"/>
        </w:rPr>
        <w:t>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17252661 \r \h  \* MERGEFORMAT ">
        <w:r w:rsidR="001F4825" w:rsidRPr="001F4825">
          <w:rPr>
            <w:sz w:val="28"/>
            <w:szCs w:val="28"/>
          </w:rPr>
          <w:t>4.4.3.1</w:t>
        </w:r>
      </w:fldSimple>
      <w:r w:rsidRPr="00CE4979">
        <w:rPr>
          <w:sz w:val="28"/>
          <w:szCs w:val="28"/>
        </w:rPr>
        <w:t>, если в пункте </w:t>
      </w:r>
      <w:fldSimple w:instr=" REF _Ref317513153 \r \h  \* MERGEFORMAT ">
        <w:r w:rsidR="001F4825" w:rsidRPr="001F4825">
          <w:rPr>
            <w:b/>
            <w:bCs/>
          </w:rPr>
          <w:t>17</w:t>
        </w:r>
      </w:fldSimple>
      <w:r w:rsidRPr="00CE4979">
        <w:rPr>
          <w:sz w:val="28"/>
          <w:szCs w:val="28"/>
        </w:rPr>
        <w:t xml:space="preserve"> раздела </w:t>
      </w:r>
      <w:fldSimple w:instr=" REF _Ref317252703 \r \h  \* MERGEFORMAT ">
        <w:r w:rsidR="001F4825" w:rsidRPr="001F4825">
          <w:rPr>
            <w:b/>
            <w:bCs/>
          </w:rPr>
          <w:t>5</w:t>
        </w:r>
      </w:fldSimple>
      <w:r w:rsidRPr="00CE4979">
        <w:rPr>
          <w:sz w:val="28"/>
          <w:szCs w:val="28"/>
        </w:rPr>
        <w:t xml:space="preserve"> «Информационная карта запроса предложений» разрешена подача альтернативных предложений). В </w:t>
      </w:r>
      <w:proofErr w:type="gramStart"/>
      <w:r w:rsidRPr="00CE4979">
        <w:rPr>
          <w:sz w:val="28"/>
          <w:szCs w:val="28"/>
        </w:rPr>
        <w:t>случае</w:t>
      </w:r>
      <w:proofErr w:type="gramEnd"/>
      <w:r w:rsidRPr="00CE4979">
        <w:rPr>
          <w:sz w:val="28"/>
          <w:szCs w:val="28"/>
        </w:rPr>
        <w:t xml:space="preserve"> установления факта подачи одним участником двух и более заявок на участие в</w:t>
      </w:r>
      <w:r w:rsidRPr="00CE4979">
        <w:rPr>
          <w:sz w:val="28"/>
          <w:szCs w:val="28"/>
          <w:lang w:val="en-US"/>
        </w:rPr>
        <w:t> </w:t>
      </w:r>
      <w:r w:rsidRPr="00CE4979">
        <w:rPr>
          <w:sz w:val="28"/>
          <w:szCs w:val="28"/>
        </w:rPr>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B31BEB" w:rsidRPr="00CE4979" w:rsidRDefault="00B31BEB" w:rsidP="00B31BEB">
      <w:pPr>
        <w:numPr>
          <w:ilvl w:val="3"/>
          <w:numId w:val="10"/>
        </w:numPr>
        <w:tabs>
          <w:tab w:val="num" w:pos="1560"/>
        </w:tabs>
        <w:ind w:left="0" w:firstLine="709"/>
        <w:jc w:val="both"/>
        <w:rPr>
          <w:sz w:val="28"/>
          <w:szCs w:val="28"/>
        </w:rPr>
      </w:pPr>
      <w:bookmarkStart w:id="76" w:name="_Ref317252661"/>
      <w:r w:rsidRPr="00CE4979">
        <w:rPr>
          <w:sz w:val="28"/>
          <w:szCs w:val="28"/>
        </w:rPr>
        <w:t>Участник запроса предложений помимо основного предложения вправе подготовить и подать альтернативные предложения в</w:t>
      </w:r>
      <w:r w:rsidRPr="00CE4979">
        <w:rPr>
          <w:sz w:val="28"/>
          <w:szCs w:val="28"/>
          <w:lang w:val="en-US"/>
        </w:rPr>
        <w:t> </w:t>
      </w:r>
      <w:r w:rsidRPr="00CE4979">
        <w:rPr>
          <w:sz w:val="28"/>
          <w:szCs w:val="28"/>
        </w:rPr>
        <w:t>соответствии с правилами и регламентами подачи таких предложений на ЭТП.</w:t>
      </w:r>
    </w:p>
    <w:p w:rsidR="00B31BEB" w:rsidRPr="00CE4979" w:rsidRDefault="00B31BEB" w:rsidP="00B31BEB">
      <w:pPr>
        <w:numPr>
          <w:ilvl w:val="3"/>
          <w:numId w:val="10"/>
        </w:numPr>
        <w:tabs>
          <w:tab w:val="num" w:pos="1560"/>
        </w:tabs>
        <w:ind w:left="0" w:firstLine="709"/>
        <w:jc w:val="both"/>
        <w:rPr>
          <w:sz w:val="28"/>
          <w:szCs w:val="28"/>
        </w:rPr>
      </w:pPr>
      <w:r w:rsidRPr="00CE4979">
        <w:rPr>
          <w:sz w:val="28"/>
          <w:szCs w:val="28"/>
        </w:rPr>
        <w:t>Альтернативным является предложение, дополнительное к</w:t>
      </w:r>
      <w:r w:rsidRPr="00CE4979">
        <w:rPr>
          <w:sz w:val="28"/>
          <w:szCs w:val="28"/>
          <w:lang w:val="en-US"/>
        </w:rPr>
        <w:t> </w:t>
      </w:r>
      <w:r w:rsidRPr="00CE4979">
        <w:rPr>
          <w:sz w:val="28"/>
          <w:szCs w:val="28"/>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001F4825" w:rsidRPr="001F4825">
          <w:rPr>
            <w:b/>
            <w:bCs/>
          </w:rPr>
          <w:t>17</w:t>
        </w:r>
      </w:fldSimple>
      <w:r w:rsidRPr="00CE4979">
        <w:rPr>
          <w:sz w:val="28"/>
          <w:szCs w:val="28"/>
        </w:rPr>
        <w:t xml:space="preserve"> раздела </w:t>
      </w:r>
      <w:fldSimple w:instr=" REF _Ref317252728 \r \h  \* MERGEFORMAT ">
        <w:r w:rsidR="001F4825" w:rsidRPr="001F4825">
          <w:rPr>
            <w:b/>
            <w:bCs/>
          </w:rPr>
          <w:t>5</w:t>
        </w:r>
      </w:fldSimple>
      <w:r w:rsidRPr="00CE4979">
        <w:rPr>
          <w:sz w:val="28"/>
          <w:szCs w:val="28"/>
        </w:rPr>
        <w:t xml:space="preserve"> «Информационная карта запроса предложений»; при этом альтернативные предложения принимаются только при</w:t>
      </w:r>
      <w:r w:rsidRPr="00CE4979">
        <w:rPr>
          <w:sz w:val="28"/>
          <w:szCs w:val="28"/>
          <w:lang w:val="en-US"/>
        </w:rPr>
        <w:t> </w:t>
      </w:r>
      <w:r w:rsidRPr="00CE4979">
        <w:rPr>
          <w:sz w:val="28"/>
          <w:szCs w:val="28"/>
        </w:rPr>
        <w:t>наличии основного предложения. Основным должно быть предложение, в</w:t>
      </w:r>
      <w:r w:rsidRPr="00CE4979">
        <w:rPr>
          <w:sz w:val="28"/>
          <w:szCs w:val="28"/>
          <w:lang w:val="en-US"/>
        </w:rPr>
        <w:t> </w:t>
      </w:r>
      <w:r w:rsidRPr="00CE4979">
        <w:rPr>
          <w:sz w:val="28"/>
          <w:szCs w:val="28"/>
        </w:rPr>
        <w:t>наибольшей степени соответствующее требованиям и условиям, указанным в</w:t>
      </w:r>
      <w:r w:rsidRPr="00CE4979">
        <w:rPr>
          <w:sz w:val="28"/>
          <w:szCs w:val="28"/>
          <w:lang w:val="en-US"/>
        </w:rPr>
        <w:t> </w:t>
      </w:r>
      <w:r w:rsidRPr="00CE4979">
        <w:rPr>
          <w:sz w:val="28"/>
          <w:szCs w:val="28"/>
        </w:rPr>
        <w:t>документации по запросу предложений. Альтернативные предложения могут сопровождаться альтернативными ценами. Альтернативные предложения, по сути отличающиеся от основного только ценой,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76"/>
    </w:p>
    <w:p w:rsidR="00B31BEB" w:rsidRPr="00CE4979" w:rsidRDefault="00B31BEB" w:rsidP="00B31BEB">
      <w:pPr>
        <w:numPr>
          <w:ilvl w:val="3"/>
          <w:numId w:val="10"/>
        </w:numPr>
        <w:tabs>
          <w:tab w:val="num" w:pos="1560"/>
        </w:tabs>
        <w:ind w:left="0" w:firstLine="709"/>
        <w:jc w:val="both"/>
        <w:rPr>
          <w:bCs/>
          <w:sz w:val="28"/>
          <w:szCs w:val="28"/>
        </w:rPr>
      </w:pPr>
      <w:r w:rsidRPr="00CE4979">
        <w:rPr>
          <w:bCs/>
          <w:sz w:val="28"/>
          <w:szCs w:val="28"/>
        </w:rPr>
        <w:t>Максимальное количество альтернативных предложений, допустимое к подаче одним участником запроса предложений, указано в</w:t>
      </w:r>
      <w:r w:rsidRPr="00CE4979">
        <w:rPr>
          <w:bCs/>
          <w:sz w:val="28"/>
          <w:szCs w:val="28"/>
          <w:lang w:val="en-US"/>
        </w:rPr>
        <w:t> </w:t>
      </w:r>
      <w:r w:rsidRPr="00CE4979">
        <w:rPr>
          <w:sz w:val="28"/>
          <w:szCs w:val="28"/>
        </w:rPr>
        <w:t>пункте </w:t>
      </w:r>
      <w:fldSimple w:instr=" REF _Ref317513153 \r \h  \* MERGEFORMAT ">
        <w:r w:rsidR="001F4825" w:rsidRPr="001F4825">
          <w:rPr>
            <w:b/>
            <w:bCs/>
          </w:rPr>
          <w:t>17</w:t>
        </w:r>
      </w:fldSimple>
      <w:r w:rsidRPr="00CE4979">
        <w:rPr>
          <w:sz w:val="28"/>
          <w:szCs w:val="28"/>
        </w:rPr>
        <w:t xml:space="preserve"> раздела </w:t>
      </w:r>
      <w:fldSimple w:instr=" REF _Ref317252748 \r \h  \* MERGEFORMAT ">
        <w:r w:rsidR="001F4825" w:rsidRPr="001F4825">
          <w:rPr>
            <w:b/>
            <w:bCs/>
          </w:rPr>
          <w:t>5</w:t>
        </w:r>
      </w:fldSimple>
      <w:r w:rsidRPr="00CE4979">
        <w:rPr>
          <w:sz w:val="28"/>
          <w:szCs w:val="28"/>
        </w:rPr>
        <w:t xml:space="preserve"> «Информационная карта запроса предложений»</w:t>
      </w:r>
      <w:r w:rsidRPr="00CE4979">
        <w:rPr>
          <w:bCs/>
          <w:sz w:val="28"/>
          <w:szCs w:val="28"/>
        </w:rPr>
        <w:t>.</w:t>
      </w:r>
    </w:p>
    <w:p w:rsidR="00B31BEB" w:rsidRPr="00CE4979" w:rsidRDefault="00B31BEB" w:rsidP="00B31BEB">
      <w:pPr>
        <w:numPr>
          <w:ilvl w:val="3"/>
          <w:numId w:val="10"/>
        </w:numPr>
        <w:tabs>
          <w:tab w:val="num" w:pos="1560"/>
        </w:tabs>
        <w:ind w:left="0" w:firstLine="709"/>
        <w:jc w:val="both"/>
        <w:rPr>
          <w:bCs/>
          <w:sz w:val="28"/>
          <w:szCs w:val="28"/>
        </w:rPr>
      </w:pPr>
      <w:r w:rsidRPr="00CE4979">
        <w:rPr>
          <w:bCs/>
          <w:sz w:val="28"/>
          <w:szCs w:val="28"/>
        </w:rPr>
        <w:t xml:space="preserve">В случае </w:t>
      </w:r>
      <w:proofErr w:type="gramStart"/>
      <w:r w:rsidRPr="00CE4979">
        <w:rPr>
          <w:bCs/>
          <w:sz w:val="28"/>
          <w:szCs w:val="28"/>
        </w:rPr>
        <w:t>подачи</w:t>
      </w:r>
      <w:proofErr w:type="gramEnd"/>
      <w:r w:rsidRPr="00CE4979">
        <w:rPr>
          <w:bCs/>
          <w:sz w:val="28"/>
          <w:szCs w:val="28"/>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001F4825" w:rsidRPr="001F4825">
          <w:rPr>
            <w:b/>
            <w:bCs/>
          </w:rPr>
          <w:t>6</w:t>
        </w:r>
      </w:fldSimple>
      <w:r w:rsidRPr="00CE4979">
        <w:rPr>
          <w:bCs/>
          <w:sz w:val="28"/>
          <w:szCs w:val="28"/>
        </w:rPr>
        <w:t>). При этом</w:t>
      </w:r>
      <w:proofErr w:type="gramStart"/>
      <w:r w:rsidRPr="00CE4979">
        <w:rPr>
          <w:bCs/>
          <w:sz w:val="28"/>
          <w:szCs w:val="28"/>
        </w:rPr>
        <w:t>,</w:t>
      </w:r>
      <w:proofErr w:type="gramEnd"/>
      <w:r w:rsidRPr="00CE4979">
        <w:rPr>
          <w:bCs/>
          <w:sz w:val="28"/>
          <w:szCs w:val="28"/>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CE4979">
        <w:rPr>
          <w:sz w:val="28"/>
          <w:szCs w:val="28"/>
        </w:rPr>
        <w:t>пункт </w:t>
      </w:r>
      <w:fldSimple w:instr=" REF _Ref319670208 \r \h  \* MERGEFORMAT ">
        <w:r w:rsidR="001F4825" w:rsidRPr="001F4825">
          <w:rPr>
            <w:b/>
            <w:bCs/>
          </w:rPr>
          <w:t>13</w:t>
        </w:r>
      </w:fldSimple>
      <w:r w:rsidRPr="00CE4979">
        <w:rPr>
          <w:sz w:val="28"/>
          <w:szCs w:val="28"/>
        </w:rPr>
        <w:t xml:space="preserve"> раздела </w:t>
      </w:r>
      <w:fldSimple w:instr=" REF _Ref317253259 \r \h  \* MERGEFORMAT ">
        <w:r w:rsidR="001F4825" w:rsidRPr="001F4825">
          <w:rPr>
            <w:b/>
            <w:bCs/>
          </w:rPr>
          <w:t>5</w:t>
        </w:r>
      </w:fldSimple>
      <w:r w:rsidRPr="00CE4979">
        <w:rPr>
          <w:sz w:val="28"/>
          <w:szCs w:val="28"/>
        </w:rPr>
        <w:t xml:space="preserve"> «Информационная карта запроса предложений»</w:t>
      </w:r>
      <w:r w:rsidRPr="00CE4979">
        <w:rPr>
          <w:bCs/>
          <w:sz w:val="28"/>
          <w:szCs w:val="28"/>
        </w:rPr>
        <w:t>).</w:t>
      </w:r>
    </w:p>
    <w:p w:rsidR="00B31BEB" w:rsidRPr="00CE4979" w:rsidRDefault="00B31BEB" w:rsidP="00B31BEB">
      <w:pPr>
        <w:numPr>
          <w:ilvl w:val="3"/>
          <w:numId w:val="10"/>
        </w:numPr>
        <w:tabs>
          <w:tab w:val="num" w:pos="1560"/>
        </w:tabs>
        <w:ind w:left="0" w:firstLine="709"/>
        <w:jc w:val="both"/>
        <w:rPr>
          <w:bCs/>
          <w:sz w:val="28"/>
          <w:szCs w:val="28"/>
        </w:rPr>
      </w:pPr>
      <w:r w:rsidRPr="00CE4979">
        <w:rPr>
          <w:bCs/>
          <w:sz w:val="28"/>
          <w:szCs w:val="28"/>
        </w:rPr>
        <w:t xml:space="preserve">В </w:t>
      </w:r>
      <w:proofErr w:type="gramStart"/>
      <w:r w:rsidRPr="00CE4979">
        <w:rPr>
          <w:bCs/>
          <w:sz w:val="28"/>
          <w:szCs w:val="28"/>
        </w:rPr>
        <w:t>случае</w:t>
      </w:r>
      <w:proofErr w:type="gramEnd"/>
      <w:r w:rsidRPr="00CE4979">
        <w:rPr>
          <w:bCs/>
          <w:sz w:val="28"/>
          <w:szCs w:val="28"/>
        </w:rPr>
        <w:t xml:space="preserve"> подачи </w:t>
      </w:r>
      <w:r w:rsidRPr="00CE4979">
        <w:rPr>
          <w:sz w:val="28"/>
          <w:szCs w:val="28"/>
        </w:rPr>
        <w:t>предложения с допустимыми документацией по</w:t>
      </w:r>
      <w:r w:rsidRPr="00CE4979">
        <w:rPr>
          <w:sz w:val="28"/>
          <w:szCs w:val="28"/>
          <w:lang w:val="en-US"/>
        </w:rPr>
        <w:t> </w:t>
      </w:r>
      <w:r w:rsidRPr="00CE4979">
        <w:rPr>
          <w:sz w:val="28"/>
          <w:szCs w:val="28"/>
        </w:rPr>
        <w:t>запросу предложений альтернативными параметрами, в составе заявки на</w:t>
      </w:r>
      <w:r w:rsidRPr="00CE4979">
        <w:rPr>
          <w:sz w:val="28"/>
          <w:szCs w:val="28"/>
          <w:lang w:val="en-US"/>
        </w:rPr>
        <w:t> </w:t>
      </w:r>
      <w:r w:rsidRPr="00CE4979">
        <w:rPr>
          <w:sz w:val="28"/>
          <w:szCs w:val="28"/>
        </w:rPr>
        <w:t>участие в запросе предложений</w:t>
      </w:r>
      <w:r w:rsidRPr="00CE4979">
        <w:rPr>
          <w:bCs/>
          <w:sz w:val="28"/>
          <w:szCs w:val="28"/>
        </w:rPr>
        <w:t xml:space="preserve"> должно быть указание на предлагаемые альтернативные параметры.</w:t>
      </w:r>
    </w:p>
    <w:p w:rsidR="00B31BEB" w:rsidRPr="00CE4979" w:rsidRDefault="00B31BEB" w:rsidP="00B31BEB">
      <w:pPr>
        <w:numPr>
          <w:ilvl w:val="2"/>
          <w:numId w:val="10"/>
        </w:numPr>
        <w:ind w:left="0" w:firstLine="709"/>
        <w:jc w:val="both"/>
        <w:rPr>
          <w:sz w:val="28"/>
          <w:szCs w:val="28"/>
        </w:rPr>
      </w:pPr>
      <w:bookmarkStart w:id="77" w:name="_Ref317252426"/>
      <w:r w:rsidRPr="00CE4979">
        <w:rPr>
          <w:sz w:val="28"/>
          <w:szCs w:val="28"/>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CE4979">
        <w:rPr>
          <w:sz w:val="28"/>
          <w:szCs w:val="28"/>
        </w:rPr>
        <w:t>образом</w:t>
      </w:r>
      <w:proofErr w:type="gramEnd"/>
      <w:r w:rsidRPr="00CE4979">
        <w:rPr>
          <w:sz w:val="28"/>
          <w:szCs w:val="28"/>
        </w:rPr>
        <w:t xml:space="preserve"> уполномоченным им лицом на основании доверенности (далее — уполномоченного лица). В </w:t>
      </w:r>
      <w:proofErr w:type="gramStart"/>
      <w:r w:rsidRPr="00CE4979">
        <w:rPr>
          <w:sz w:val="28"/>
          <w:szCs w:val="28"/>
        </w:rPr>
        <w:t>последнем</w:t>
      </w:r>
      <w:proofErr w:type="gramEnd"/>
      <w:r w:rsidRPr="00CE4979">
        <w:rPr>
          <w:sz w:val="28"/>
          <w:szCs w:val="28"/>
        </w:rPr>
        <w:t xml:space="preserve"> случае доверенность прикладывается к заявке на участие в запросе предложений.</w:t>
      </w:r>
      <w:bookmarkEnd w:id="77"/>
    </w:p>
    <w:p w:rsidR="00B31BEB" w:rsidRPr="00CE4979" w:rsidRDefault="00B31BEB" w:rsidP="00B31BEB">
      <w:pPr>
        <w:numPr>
          <w:ilvl w:val="2"/>
          <w:numId w:val="10"/>
        </w:numPr>
        <w:ind w:left="0" w:firstLine="709"/>
        <w:jc w:val="both"/>
        <w:rPr>
          <w:sz w:val="28"/>
          <w:szCs w:val="28"/>
        </w:rPr>
      </w:pPr>
      <w:bookmarkStart w:id="78" w:name="_Ref317252433"/>
      <w:r w:rsidRPr="00CE4979">
        <w:rPr>
          <w:sz w:val="28"/>
          <w:szCs w:val="28"/>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8"/>
    </w:p>
    <w:p w:rsidR="00B31BEB" w:rsidRPr="00CE4979" w:rsidRDefault="00B31BEB" w:rsidP="00B31BEB">
      <w:pPr>
        <w:numPr>
          <w:ilvl w:val="2"/>
          <w:numId w:val="10"/>
        </w:numPr>
        <w:ind w:left="0" w:firstLine="709"/>
        <w:jc w:val="both"/>
        <w:rPr>
          <w:sz w:val="28"/>
          <w:szCs w:val="28"/>
        </w:rPr>
      </w:pPr>
      <w:r w:rsidRPr="00CE4979">
        <w:rPr>
          <w:sz w:val="28"/>
          <w:szCs w:val="28"/>
        </w:rPr>
        <w:t>Рекомендации пунктов </w:t>
      </w:r>
      <w:fldSimple w:instr=" REF _Ref317252426 \r \h  \* MERGEFORMAT ">
        <w:r w:rsidR="001F4825" w:rsidRPr="001F4825">
          <w:rPr>
            <w:sz w:val="28"/>
            <w:szCs w:val="28"/>
          </w:rPr>
          <w:t>4.4.4</w:t>
        </w:r>
      </w:fldSimple>
      <w:r w:rsidRPr="00CE4979">
        <w:rPr>
          <w:sz w:val="28"/>
          <w:szCs w:val="28"/>
        </w:rPr>
        <w:t xml:space="preserve"> и </w:t>
      </w:r>
      <w:fldSimple w:instr=" REF _Ref317252433 \r \h  \* MERGEFORMAT ">
        <w:r w:rsidR="001F4825" w:rsidRPr="001F4825">
          <w:rPr>
            <w:sz w:val="28"/>
            <w:szCs w:val="28"/>
          </w:rPr>
          <w:t>4.4.5</w:t>
        </w:r>
      </w:fldSimple>
      <w:r w:rsidRPr="00CE4979">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B31BEB" w:rsidRPr="00CE4979" w:rsidRDefault="00B31BEB" w:rsidP="00B31BEB">
      <w:pPr>
        <w:numPr>
          <w:ilvl w:val="2"/>
          <w:numId w:val="10"/>
        </w:numPr>
        <w:tabs>
          <w:tab w:val="num" w:pos="960"/>
          <w:tab w:val="num" w:pos="1430"/>
        </w:tabs>
        <w:ind w:left="0" w:firstLine="709"/>
        <w:jc w:val="both"/>
        <w:rPr>
          <w:sz w:val="28"/>
          <w:szCs w:val="28"/>
        </w:rPr>
      </w:pPr>
      <w:r w:rsidRPr="00CE4979">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CE4979">
        <w:rPr>
          <w:sz w:val="28"/>
          <w:szCs w:val="28"/>
          <w:lang w:val="en-US"/>
        </w:rPr>
        <w:t> </w:t>
      </w:r>
      <w:r w:rsidRPr="00CE4979">
        <w:rPr>
          <w:sz w:val="28"/>
          <w:szCs w:val="28"/>
        </w:rPr>
        <w:t>допускаются, за исключением тех случаев, когда эти исправления (дописки) заверены рукописной надписью «</w:t>
      </w:r>
      <w:proofErr w:type="gramStart"/>
      <w:r w:rsidRPr="00CE4979">
        <w:rPr>
          <w:sz w:val="28"/>
          <w:szCs w:val="28"/>
        </w:rPr>
        <w:t>исправленному</w:t>
      </w:r>
      <w:proofErr w:type="gramEnd"/>
      <w:r w:rsidRPr="00CE4979">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B31BEB" w:rsidRPr="00CE4979" w:rsidRDefault="00B31BEB" w:rsidP="00B31BEB">
      <w:pPr>
        <w:numPr>
          <w:ilvl w:val="2"/>
          <w:numId w:val="10"/>
        </w:numPr>
        <w:ind w:left="0" w:firstLine="709"/>
        <w:jc w:val="both"/>
        <w:rPr>
          <w:sz w:val="28"/>
          <w:szCs w:val="28"/>
        </w:rPr>
      </w:pPr>
      <w:bookmarkStart w:id="79" w:name="_Ref317253302"/>
      <w:r w:rsidRPr="00CE4979">
        <w:rPr>
          <w:sz w:val="28"/>
          <w:szCs w:val="28"/>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9"/>
    </w:p>
    <w:p w:rsidR="00B31BEB" w:rsidRPr="00CE4979" w:rsidRDefault="00B31BEB" w:rsidP="00B31BEB">
      <w:pPr>
        <w:numPr>
          <w:ilvl w:val="2"/>
          <w:numId w:val="10"/>
        </w:numPr>
        <w:tabs>
          <w:tab w:val="num" w:pos="960"/>
          <w:tab w:val="num" w:pos="1701"/>
        </w:tabs>
        <w:ind w:left="0" w:firstLine="709"/>
        <w:jc w:val="both"/>
        <w:rPr>
          <w:sz w:val="28"/>
          <w:szCs w:val="28"/>
        </w:rPr>
      </w:pPr>
      <w:proofErr w:type="gramStart"/>
      <w:r w:rsidRPr="00CE4979">
        <w:rPr>
          <w:sz w:val="28"/>
          <w:szCs w:val="28"/>
        </w:rPr>
        <w:t>Все документы (формы, заполненные в соответствии с</w:t>
      </w:r>
      <w:r w:rsidRPr="00CE4979">
        <w:rPr>
          <w:sz w:val="28"/>
          <w:szCs w:val="28"/>
          <w:lang w:val="en-US"/>
        </w:rPr>
        <w:t> </w:t>
      </w:r>
      <w:r w:rsidRPr="00CE4979">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CE4979">
        <w:rPr>
          <w:sz w:val="28"/>
          <w:szCs w:val="28"/>
        </w:rPr>
        <w:t xml:space="preserve"> *.</w:t>
      </w:r>
      <w:proofErr w:type="spellStart"/>
      <w:proofErr w:type="gramStart"/>
      <w:r w:rsidRPr="00CE4979">
        <w:rPr>
          <w:sz w:val="28"/>
          <w:szCs w:val="28"/>
        </w:rPr>
        <w:t>pdf</w:t>
      </w:r>
      <w:proofErr w:type="spellEnd"/>
      <w:r w:rsidRPr="00CE4979">
        <w:rPr>
          <w:sz w:val="28"/>
          <w:szCs w:val="28"/>
        </w:rPr>
        <w:t>, формат: один файл – один документ).</w:t>
      </w:r>
      <w:proofErr w:type="gramEnd"/>
      <w:r w:rsidRPr="00CE4979">
        <w:rPr>
          <w:sz w:val="28"/>
          <w:szCs w:val="28"/>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CE4979">
        <w:rPr>
          <w:sz w:val="28"/>
          <w:szCs w:val="28"/>
          <w:lang w:val="en-US"/>
        </w:rPr>
        <w:t> </w:t>
      </w:r>
      <w:r w:rsidRPr="00CE4979">
        <w:rPr>
          <w:sz w:val="28"/>
          <w:szCs w:val="28"/>
        </w:rPr>
        <w:t>соответствии с рекомендациями, указанными в пунктах </w:t>
      </w:r>
      <w:fldSimple w:instr=" REF _Ref317252426 \r \h  \* MERGEFORMAT ">
        <w:r w:rsidR="001F4825" w:rsidRPr="001F4825">
          <w:rPr>
            <w:sz w:val="28"/>
            <w:szCs w:val="28"/>
          </w:rPr>
          <w:t>4.4.4</w:t>
        </w:r>
      </w:fldSimple>
      <w:r w:rsidRPr="00CE4979">
        <w:rPr>
          <w:sz w:val="28"/>
          <w:szCs w:val="28"/>
        </w:rPr>
        <w:t xml:space="preserve"> – </w:t>
      </w:r>
      <w:fldSimple w:instr=" REF _Ref317253302 \r \h  \* MERGEFORMAT ">
        <w:r w:rsidR="001F4825" w:rsidRPr="001F4825">
          <w:rPr>
            <w:sz w:val="28"/>
            <w:szCs w:val="28"/>
          </w:rPr>
          <w:t>4.4.8</w:t>
        </w:r>
      </w:fldSimple>
      <w:r w:rsidRPr="00CE4979">
        <w:rPr>
          <w:sz w:val="28"/>
          <w:szCs w:val="28"/>
        </w:rPr>
        <w:t xml:space="preserve">. </w:t>
      </w:r>
      <w:r w:rsidRPr="00CE4979">
        <w:rPr>
          <w:bCs/>
          <w:sz w:val="28"/>
          <w:szCs w:val="28"/>
        </w:rPr>
        <w:t>Допускается размещение на ЭТП документов, сохраненных в архивах, при этом размещение на</w:t>
      </w:r>
      <w:r w:rsidRPr="00CE4979">
        <w:rPr>
          <w:bCs/>
          <w:sz w:val="28"/>
          <w:szCs w:val="28"/>
          <w:lang w:val="en-US"/>
        </w:rPr>
        <w:t> </w:t>
      </w:r>
      <w:r w:rsidRPr="00CE4979">
        <w:rPr>
          <w:bCs/>
          <w:sz w:val="28"/>
          <w:szCs w:val="28"/>
        </w:rPr>
        <w:t>ЭТП</w:t>
      </w:r>
      <w:r w:rsidRPr="00CE4979">
        <w:rPr>
          <w:sz w:val="28"/>
          <w:szCs w:val="28"/>
        </w:rPr>
        <w:t xml:space="preserve"> </w:t>
      </w:r>
      <w:r w:rsidRPr="00CE4979">
        <w:rPr>
          <w:bCs/>
          <w:sz w:val="28"/>
          <w:szCs w:val="28"/>
        </w:rPr>
        <w:t>архивов, разделенных на несколько частей</w:t>
      </w:r>
      <w:r w:rsidRPr="00CE4979">
        <w:rPr>
          <w:sz w:val="28"/>
          <w:szCs w:val="28"/>
        </w:rPr>
        <w:t>,</w:t>
      </w:r>
      <w:r w:rsidRPr="00CE4979">
        <w:rPr>
          <w:bCs/>
          <w:sz w:val="28"/>
          <w:szCs w:val="28"/>
        </w:rPr>
        <w:t xml:space="preserve"> открытие каждой из которых по отдельности невозможно, не допускается.</w:t>
      </w:r>
    </w:p>
    <w:p w:rsidR="00B31BEB" w:rsidRPr="00CE4979" w:rsidRDefault="00B31BEB" w:rsidP="00B31BEB">
      <w:pPr>
        <w:numPr>
          <w:ilvl w:val="2"/>
          <w:numId w:val="10"/>
        </w:numPr>
        <w:tabs>
          <w:tab w:val="num" w:pos="960"/>
          <w:tab w:val="num" w:pos="1701"/>
        </w:tabs>
        <w:ind w:left="0" w:firstLine="709"/>
        <w:jc w:val="both"/>
        <w:rPr>
          <w:sz w:val="28"/>
          <w:szCs w:val="28"/>
        </w:rPr>
      </w:pPr>
      <w:r w:rsidRPr="00CE4979">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B31BEB" w:rsidRPr="00CE4979" w:rsidRDefault="00B31BEB" w:rsidP="00B31BEB">
      <w:pPr>
        <w:numPr>
          <w:ilvl w:val="2"/>
          <w:numId w:val="10"/>
        </w:numPr>
        <w:tabs>
          <w:tab w:val="num" w:pos="960"/>
          <w:tab w:val="num" w:pos="1701"/>
        </w:tabs>
        <w:ind w:left="0" w:firstLine="709"/>
        <w:jc w:val="both"/>
        <w:rPr>
          <w:sz w:val="28"/>
          <w:szCs w:val="28"/>
        </w:rPr>
      </w:pPr>
      <w:r w:rsidRPr="00CE4979">
        <w:rPr>
          <w:sz w:val="28"/>
          <w:szCs w:val="28"/>
        </w:rPr>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CE4979">
        <w:rPr>
          <w:sz w:val="28"/>
          <w:szCs w:val="28"/>
          <w:lang w:val="en-US"/>
        </w:rPr>
        <w:t> </w:t>
      </w:r>
      <w:r w:rsidRPr="00CE4979">
        <w:rPr>
          <w:sz w:val="28"/>
          <w:szCs w:val="28"/>
        </w:rPr>
        <w:t>пункте </w:t>
      </w:r>
      <w:fldSimple w:instr=" REF _Ref317253328 \r \h  \* MERGEFORMAT ">
        <w:r w:rsidR="001F4825" w:rsidRPr="001F4825">
          <w:rPr>
            <w:sz w:val="28"/>
            <w:szCs w:val="28"/>
          </w:rPr>
          <w:t>3.3</w:t>
        </w:r>
      </w:fldSimple>
      <w:r w:rsidRPr="00CE4979">
        <w:rPr>
          <w:sz w:val="28"/>
          <w:szCs w:val="28"/>
        </w:rPr>
        <w:t xml:space="preserve"> настоящей документации по запросу предложений.</w:t>
      </w:r>
    </w:p>
    <w:p w:rsidR="00B31BEB" w:rsidRPr="00CE4979" w:rsidRDefault="00B31BEB" w:rsidP="00B31BEB">
      <w:pPr>
        <w:pStyle w:val="21"/>
        <w:numPr>
          <w:ilvl w:val="1"/>
          <w:numId w:val="10"/>
        </w:numPr>
        <w:tabs>
          <w:tab w:val="clear" w:pos="2367"/>
          <w:tab w:val="num" w:pos="1418"/>
        </w:tabs>
        <w:suppressAutoHyphens/>
        <w:spacing w:before="0" w:after="0"/>
        <w:ind w:left="0" w:firstLine="709"/>
        <w:rPr>
          <w:rFonts w:ascii="Times New Roman" w:hAnsi="Times New Roman" w:cs="Times New Roman"/>
          <w:b w:val="0"/>
          <w:i w:val="0"/>
        </w:rPr>
      </w:pPr>
      <w:bookmarkStart w:id="80" w:name="_Toc356482315"/>
      <w:r w:rsidRPr="00CE4979">
        <w:rPr>
          <w:rFonts w:ascii="Times New Roman" w:hAnsi="Times New Roman" w:cs="Times New Roman"/>
          <w:b w:val="0"/>
          <w:i w:val="0"/>
        </w:rPr>
        <w:t>Срок действия заявки на участие в запросе предложений</w:t>
      </w:r>
      <w:bookmarkEnd w:id="80"/>
    </w:p>
    <w:p w:rsidR="00B31BEB" w:rsidRPr="00CE4979" w:rsidRDefault="00B31BEB" w:rsidP="00B31BEB">
      <w:pPr>
        <w:numPr>
          <w:ilvl w:val="2"/>
          <w:numId w:val="10"/>
        </w:numPr>
        <w:tabs>
          <w:tab w:val="num" w:pos="1418"/>
        </w:tabs>
        <w:ind w:left="0" w:firstLine="709"/>
        <w:jc w:val="both"/>
        <w:rPr>
          <w:sz w:val="28"/>
          <w:szCs w:val="28"/>
        </w:rPr>
      </w:pPr>
      <w:bookmarkStart w:id="81" w:name="_Ref56220570"/>
      <w:bookmarkStart w:id="82" w:name="_Ref317257850"/>
      <w:r w:rsidRPr="00CE4979">
        <w:rPr>
          <w:sz w:val="28"/>
          <w:szCs w:val="28"/>
        </w:rPr>
        <w:t>Заявка на участие в запросе предложений должна быть действительна в</w:t>
      </w:r>
      <w:r w:rsidRPr="00CE4979">
        <w:rPr>
          <w:sz w:val="28"/>
          <w:szCs w:val="28"/>
          <w:lang w:val="en-US"/>
        </w:rPr>
        <w:t> </w:t>
      </w:r>
      <w:r w:rsidRPr="00CE4979">
        <w:rPr>
          <w:sz w:val="28"/>
          <w:szCs w:val="28"/>
        </w:rPr>
        <w:t>течение срока, указанного участником запроса предложений в</w:t>
      </w:r>
      <w:r w:rsidRPr="00CE4979">
        <w:rPr>
          <w:sz w:val="28"/>
          <w:szCs w:val="28"/>
          <w:lang w:val="en-US"/>
        </w:rPr>
        <w:t> </w:t>
      </w:r>
      <w:r w:rsidRPr="00CE4979">
        <w:rPr>
          <w:sz w:val="28"/>
          <w:szCs w:val="28"/>
        </w:rPr>
        <w:t>данной заявке (раздел </w:t>
      </w:r>
      <w:fldSimple w:instr=" REF _Ref317258884 \r \h  \* MERGEFORMAT ">
        <w:r w:rsidR="001F4825" w:rsidRPr="001F4825">
          <w:rPr>
            <w:b/>
            <w:bCs/>
          </w:rPr>
          <w:t>6</w:t>
        </w:r>
      </w:fldSimple>
      <w:r w:rsidRPr="00CE4979">
        <w:rPr>
          <w:sz w:val="28"/>
          <w:szCs w:val="28"/>
        </w:rPr>
        <w:t xml:space="preserve">, </w:t>
      </w:r>
      <w:hyperlink w:anchor="_Письмо_о_подаче" w:history="1">
        <w:r w:rsidRPr="00CE4979">
          <w:rPr>
            <w:rStyle w:val="ab"/>
            <w:sz w:val="28"/>
            <w:szCs w:val="28"/>
          </w:rPr>
          <w:t>Форма 1</w:t>
        </w:r>
      </w:hyperlink>
      <w:r w:rsidRPr="00CE4979">
        <w:rPr>
          <w:sz w:val="28"/>
          <w:szCs w:val="28"/>
        </w:rPr>
        <w:t xml:space="preserve">), но </w:t>
      </w:r>
      <w:bookmarkEnd w:id="81"/>
      <w:r w:rsidRPr="00CE4979">
        <w:rPr>
          <w:sz w:val="28"/>
          <w:szCs w:val="28"/>
        </w:rPr>
        <w:t>не менее 60 календарных дней со дня проведения процедуры открытия доступа к поданным заявкам на участие в запросе предложений.</w:t>
      </w:r>
      <w:bookmarkEnd w:id="82"/>
    </w:p>
    <w:p w:rsidR="00B31BEB" w:rsidRPr="00CE4979" w:rsidRDefault="00B31BEB" w:rsidP="00B31BEB">
      <w:pPr>
        <w:pStyle w:val="21"/>
        <w:numPr>
          <w:ilvl w:val="1"/>
          <w:numId w:val="10"/>
        </w:numPr>
        <w:tabs>
          <w:tab w:val="clear" w:pos="2367"/>
          <w:tab w:val="num" w:pos="1418"/>
        </w:tabs>
        <w:suppressAutoHyphens/>
        <w:spacing w:before="0" w:after="0"/>
        <w:ind w:left="0" w:firstLine="709"/>
        <w:rPr>
          <w:rFonts w:ascii="Times New Roman" w:hAnsi="Times New Roman" w:cs="Times New Roman"/>
          <w:b w:val="0"/>
          <w:i w:val="0"/>
        </w:rPr>
      </w:pPr>
      <w:bookmarkStart w:id="83" w:name="_Toc356482316"/>
      <w:r w:rsidRPr="00CE4979">
        <w:rPr>
          <w:rFonts w:ascii="Times New Roman" w:hAnsi="Times New Roman" w:cs="Times New Roman"/>
          <w:b w:val="0"/>
          <w:i w:val="0"/>
        </w:rPr>
        <w:t>Официальный язык запроса предложений</w:t>
      </w:r>
      <w:bookmarkEnd w:id="83"/>
    </w:p>
    <w:p w:rsidR="00B31BEB" w:rsidRPr="00CE4979" w:rsidRDefault="00B31BEB" w:rsidP="00B31BEB">
      <w:pPr>
        <w:numPr>
          <w:ilvl w:val="2"/>
          <w:numId w:val="10"/>
        </w:numPr>
        <w:tabs>
          <w:tab w:val="num" w:pos="1418"/>
        </w:tabs>
        <w:ind w:left="0" w:firstLine="709"/>
        <w:jc w:val="both"/>
        <w:rPr>
          <w:sz w:val="28"/>
          <w:szCs w:val="28"/>
        </w:rPr>
      </w:pPr>
      <w:bookmarkStart w:id="84" w:name="_Ref317253353"/>
      <w:r w:rsidRPr="00CE4979">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CE4979">
        <w:rPr>
          <w:sz w:val="28"/>
          <w:szCs w:val="28"/>
          <w:lang w:val="en-US"/>
        </w:rPr>
        <w:t> </w:t>
      </w:r>
      <w:r w:rsidRPr="00CE4979">
        <w:rPr>
          <w:sz w:val="28"/>
          <w:szCs w:val="28"/>
        </w:rPr>
        <w:t>запросом предложений, которыми обмениваются участники запроса предложений и</w:t>
      </w:r>
      <w:r w:rsidRPr="00CE4979">
        <w:rPr>
          <w:sz w:val="28"/>
          <w:szCs w:val="28"/>
          <w:lang w:val="en-US"/>
        </w:rPr>
        <w:t> </w:t>
      </w:r>
      <w:r w:rsidRPr="00CE4979">
        <w:rPr>
          <w:sz w:val="28"/>
          <w:szCs w:val="28"/>
        </w:rPr>
        <w:t>организатор запроса предложений, должны быть написаны на</w:t>
      </w:r>
      <w:r w:rsidRPr="00CE4979">
        <w:rPr>
          <w:sz w:val="28"/>
          <w:szCs w:val="28"/>
          <w:lang w:val="en-US"/>
        </w:rPr>
        <w:t> </w:t>
      </w:r>
      <w:r w:rsidRPr="00CE4979">
        <w:rPr>
          <w:sz w:val="28"/>
          <w:szCs w:val="28"/>
        </w:rPr>
        <w:t>русском языке.</w:t>
      </w:r>
      <w:bookmarkEnd w:id="84"/>
      <w:r w:rsidRPr="00CE4979">
        <w:rPr>
          <w:sz w:val="28"/>
          <w:szCs w:val="28"/>
        </w:rPr>
        <w:t xml:space="preserve"> </w:t>
      </w:r>
    </w:p>
    <w:p w:rsidR="00B31BEB" w:rsidRPr="00CE4979" w:rsidRDefault="00B31BEB" w:rsidP="00B31BEB">
      <w:pPr>
        <w:numPr>
          <w:ilvl w:val="2"/>
          <w:numId w:val="10"/>
        </w:numPr>
        <w:tabs>
          <w:tab w:val="num" w:pos="1418"/>
        </w:tabs>
        <w:ind w:left="0" w:firstLine="709"/>
        <w:jc w:val="both"/>
        <w:rPr>
          <w:sz w:val="28"/>
          <w:szCs w:val="28"/>
        </w:rPr>
      </w:pPr>
      <w:bookmarkStart w:id="85" w:name="_Ref317253360"/>
      <w:r w:rsidRPr="00CE4979">
        <w:rPr>
          <w:sz w:val="28"/>
          <w:szCs w:val="28"/>
        </w:rPr>
        <w:t>Любые вспомогательные документы, представленные участником запроса предложений, могут быть составлены на</w:t>
      </w:r>
      <w:r w:rsidRPr="00CE4979">
        <w:rPr>
          <w:sz w:val="28"/>
          <w:szCs w:val="28"/>
          <w:lang w:val="en-US"/>
        </w:rPr>
        <w:t> </w:t>
      </w:r>
      <w:r w:rsidRPr="00CE4979">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CE4979">
        <w:rPr>
          <w:sz w:val="28"/>
          <w:szCs w:val="28"/>
        </w:rPr>
        <w:t>апостиль</w:t>
      </w:r>
      <w:proofErr w:type="spellEnd"/>
      <w:r w:rsidRPr="00CE4979">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CE4979">
        <w:rPr>
          <w:sz w:val="28"/>
          <w:szCs w:val="28"/>
          <w:lang w:val="en-US"/>
        </w:rPr>
        <w:t> </w:t>
      </w:r>
      <w:r w:rsidRPr="00CE4979">
        <w:rPr>
          <w:sz w:val="28"/>
          <w:szCs w:val="28"/>
        </w:rPr>
        <w:t>составе заявки на участие в запросе предложений.</w:t>
      </w:r>
      <w:bookmarkEnd w:id="85"/>
    </w:p>
    <w:p w:rsidR="00B31BEB" w:rsidRPr="00CE4979" w:rsidRDefault="00B31BEB" w:rsidP="00B31BEB">
      <w:pPr>
        <w:numPr>
          <w:ilvl w:val="2"/>
          <w:numId w:val="10"/>
        </w:numPr>
        <w:tabs>
          <w:tab w:val="num" w:pos="1418"/>
        </w:tabs>
        <w:ind w:left="0" w:firstLine="709"/>
        <w:jc w:val="both"/>
        <w:rPr>
          <w:sz w:val="28"/>
          <w:szCs w:val="28"/>
        </w:rPr>
      </w:pPr>
      <w:r w:rsidRPr="00CE4979">
        <w:rPr>
          <w:sz w:val="28"/>
          <w:szCs w:val="28"/>
        </w:rPr>
        <w:t>Использование других языков для подготовки заявки на участие в</w:t>
      </w:r>
      <w:r w:rsidRPr="00CE4979">
        <w:rPr>
          <w:sz w:val="28"/>
          <w:szCs w:val="28"/>
          <w:lang w:val="en-US"/>
        </w:rPr>
        <w:t> </w:t>
      </w:r>
      <w:r w:rsidRPr="00CE4979">
        <w:rPr>
          <w:sz w:val="28"/>
          <w:szCs w:val="28"/>
        </w:rPr>
        <w:t>запросе предложений, за исключением случаев, предусмотренных пунктами </w:t>
      </w:r>
      <w:fldSimple w:instr=" REF _Ref317253353 \r \h  \* MERGEFORMAT ">
        <w:r w:rsidR="001F4825" w:rsidRPr="001F4825">
          <w:rPr>
            <w:sz w:val="28"/>
            <w:szCs w:val="28"/>
          </w:rPr>
          <w:t>4.6.1</w:t>
        </w:r>
      </w:fldSimple>
      <w:r w:rsidRPr="00CE4979">
        <w:rPr>
          <w:sz w:val="28"/>
          <w:szCs w:val="28"/>
        </w:rPr>
        <w:t xml:space="preserve">, </w:t>
      </w:r>
      <w:fldSimple w:instr=" REF _Ref317253360 \r \h  \* MERGEFORMAT ">
        <w:r w:rsidR="001F4825" w:rsidRPr="001F4825">
          <w:rPr>
            <w:sz w:val="28"/>
            <w:szCs w:val="28"/>
          </w:rPr>
          <w:t>4.6.2</w:t>
        </w:r>
      </w:fldSimple>
      <w:r w:rsidRPr="00CE4979">
        <w:rPr>
          <w:sz w:val="28"/>
          <w:szCs w:val="28"/>
        </w:rPr>
        <w:t>, может быть расценено закупочной комиссией как</w:t>
      </w:r>
      <w:r w:rsidRPr="00CE4979">
        <w:rPr>
          <w:sz w:val="28"/>
          <w:szCs w:val="28"/>
          <w:lang w:val="en-US"/>
        </w:rPr>
        <w:t> </w:t>
      </w:r>
      <w:r w:rsidRPr="00CE4979">
        <w:rPr>
          <w:sz w:val="28"/>
          <w:szCs w:val="28"/>
        </w:rPr>
        <w:t>несоответствие заявки на</w:t>
      </w:r>
      <w:r w:rsidRPr="00CE4979">
        <w:rPr>
          <w:sz w:val="28"/>
          <w:szCs w:val="28"/>
          <w:lang w:val="en-US"/>
        </w:rPr>
        <w:t> </w:t>
      </w:r>
      <w:r w:rsidRPr="00CE4979">
        <w:rPr>
          <w:sz w:val="28"/>
          <w:szCs w:val="28"/>
        </w:rPr>
        <w:t>участие в запросе предложений требованиям, установленным документацией по запросу предложений.</w:t>
      </w:r>
    </w:p>
    <w:p w:rsidR="00B31BEB" w:rsidRPr="00CE4979" w:rsidRDefault="00B31BEB" w:rsidP="00B31BEB">
      <w:pPr>
        <w:pStyle w:val="21"/>
        <w:numPr>
          <w:ilvl w:val="1"/>
          <w:numId w:val="10"/>
        </w:numPr>
        <w:tabs>
          <w:tab w:val="clear" w:pos="2367"/>
          <w:tab w:val="num" w:pos="960"/>
        </w:tabs>
        <w:suppressAutoHyphens/>
        <w:spacing w:before="0" w:after="0"/>
        <w:ind w:left="0" w:firstLine="709"/>
        <w:rPr>
          <w:rFonts w:ascii="Times New Roman" w:hAnsi="Times New Roman" w:cs="Times New Roman"/>
          <w:b w:val="0"/>
          <w:i w:val="0"/>
        </w:rPr>
      </w:pPr>
      <w:bookmarkStart w:id="86" w:name="_Toc356482317"/>
      <w:r w:rsidRPr="00CE4979">
        <w:rPr>
          <w:rFonts w:ascii="Times New Roman" w:hAnsi="Times New Roman" w:cs="Times New Roman"/>
          <w:b w:val="0"/>
          <w:i w:val="0"/>
        </w:rPr>
        <w:t>Валюта запроса предложений</w:t>
      </w:r>
      <w:bookmarkEnd w:id="86"/>
    </w:p>
    <w:p w:rsidR="00B31BEB" w:rsidRPr="00CE4979" w:rsidRDefault="00B31BEB" w:rsidP="00B31BEB">
      <w:pPr>
        <w:numPr>
          <w:ilvl w:val="2"/>
          <w:numId w:val="10"/>
        </w:numPr>
        <w:tabs>
          <w:tab w:val="num" w:pos="1418"/>
        </w:tabs>
        <w:ind w:left="0" w:firstLine="709"/>
        <w:jc w:val="both"/>
        <w:rPr>
          <w:sz w:val="28"/>
          <w:szCs w:val="28"/>
        </w:rPr>
      </w:pPr>
      <w:bookmarkStart w:id="87" w:name="_Ref517806908"/>
      <w:bookmarkStart w:id="88" w:name="_Toc518119274"/>
      <w:bookmarkStart w:id="89" w:name="_Ref52534291"/>
      <w:bookmarkStart w:id="90" w:name="_Ref317253459"/>
      <w:r w:rsidRPr="00CE4979">
        <w:rPr>
          <w:sz w:val="28"/>
          <w:szCs w:val="28"/>
        </w:rPr>
        <w:t>Все суммы денежных сре</w:t>
      </w:r>
      <w:proofErr w:type="gramStart"/>
      <w:r w:rsidRPr="00CE4979">
        <w:rPr>
          <w:sz w:val="28"/>
          <w:szCs w:val="28"/>
        </w:rPr>
        <w:t>дств в з</w:t>
      </w:r>
      <w:proofErr w:type="gramEnd"/>
      <w:r w:rsidRPr="00CE4979">
        <w:rPr>
          <w:sz w:val="28"/>
          <w:szCs w:val="28"/>
        </w:rPr>
        <w:t>аявке на участие в запросе предложений и</w:t>
      </w:r>
      <w:r w:rsidRPr="00CE4979">
        <w:rPr>
          <w:sz w:val="28"/>
          <w:szCs w:val="28"/>
          <w:lang w:val="en-US"/>
        </w:rPr>
        <w:t> </w:t>
      </w:r>
      <w:r w:rsidRPr="00CE4979">
        <w:rPr>
          <w:sz w:val="28"/>
          <w:szCs w:val="28"/>
        </w:rPr>
        <w:t xml:space="preserve">приложениях к ней должны быть выражены в </w:t>
      </w:r>
      <w:bookmarkEnd w:id="87"/>
      <w:bookmarkEnd w:id="88"/>
      <w:r w:rsidRPr="00CE4979">
        <w:rPr>
          <w:sz w:val="28"/>
          <w:szCs w:val="28"/>
        </w:rPr>
        <w:t>валюте, установленной в пункте </w:t>
      </w:r>
      <w:fldSimple w:instr=" REF _Ref317253392 \r \h  \* MERGEFORMAT ">
        <w:r w:rsidR="001F4825" w:rsidRPr="001F4825">
          <w:rPr>
            <w:b/>
            <w:bCs/>
          </w:rPr>
          <w:t>11</w:t>
        </w:r>
      </w:fldSimple>
      <w:r w:rsidRPr="00CE4979">
        <w:rPr>
          <w:sz w:val="28"/>
          <w:szCs w:val="28"/>
        </w:rPr>
        <w:t xml:space="preserve"> раздела </w:t>
      </w:r>
      <w:fldSimple w:instr=" REF _Ref317253402 \r \h  \* MERGEFORMAT ">
        <w:r w:rsidR="001F4825" w:rsidRPr="001F4825">
          <w:rPr>
            <w:b/>
            <w:bCs/>
          </w:rPr>
          <w:t>5</w:t>
        </w:r>
      </w:fldSimple>
      <w:r w:rsidRPr="00CE4979">
        <w:rPr>
          <w:sz w:val="28"/>
          <w:szCs w:val="28"/>
        </w:rPr>
        <w:t xml:space="preserve"> «Информационная карта запроса предложений», за исключением случаев, предусмотренных</w:t>
      </w:r>
      <w:bookmarkEnd w:id="89"/>
      <w:r w:rsidRPr="00CE4979">
        <w:rPr>
          <w:sz w:val="28"/>
          <w:szCs w:val="28"/>
        </w:rPr>
        <w:t xml:space="preserve"> в пункте </w:t>
      </w:r>
      <w:fldSimple w:instr=" REF _Ref317253392 \r \h  \* MERGEFORMAT ">
        <w:r w:rsidR="001F4825" w:rsidRPr="001F4825">
          <w:rPr>
            <w:b/>
            <w:bCs/>
          </w:rPr>
          <w:t>11</w:t>
        </w:r>
      </w:fldSimple>
      <w:r w:rsidRPr="00CE4979">
        <w:rPr>
          <w:sz w:val="28"/>
          <w:szCs w:val="28"/>
        </w:rPr>
        <w:t xml:space="preserve"> раздела </w:t>
      </w:r>
      <w:fldSimple w:instr=" REF _Ref317253410 \r \h  \* MERGEFORMAT ">
        <w:r w:rsidR="001F4825" w:rsidRPr="001F4825">
          <w:rPr>
            <w:b/>
            <w:bCs/>
          </w:rPr>
          <w:t>5</w:t>
        </w:r>
      </w:fldSimple>
      <w:r w:rsidRPr="00CE4979">
        <w:rPr>
          <w:sz w:val="28"/>
          <w:szCs w:val="28"/>
        </w:rPr>
        <w:t xml:space="preserve"> «Информационная карта запроса предложений».</w:t>
      </w:r>
      <w:bookmarkEnd w:id="90"/>
    </w:p>
    <w:p w:rsidR="00B31BEB" w:rsidRPr="00CE4979" w:rsidRDefault="00B31BEB" w:rsidP="00B31BEB">
      <w:pPr>
        <w:numPr>
          <w:ilvl w:val="2"/>
          <w:numId w:val="10"/>
        </w:numPr>
        <w:tabs>
          <w:tab w:val="num" w:pos="1418"/>
        </w:tabs>
        <w:ind w:left="0" w:firstLine="709"/>
        <w:jc w:val="both"/>
        <w:rPr>
          <w:sz w:val="28"/>
          <w:szCs w:val="28"/>
        </w:rPr>
      </w:pPr>
      <w:bookmarkStart w:id="91" w:name="_Ref317253467"/>
      <w:bookmarkStart w:id="92" w:name="_Toc518119275"/>
      <w:proofErr w:type="gramStart"/>
      <w:r w:rsidRPr="00CE4979">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1F4825" w:rsidRPr="001F4825">
          <w:rPr>
            <w:b/>
            <w:bCs/>
          </w:rPr>
          <w:t>11</w:t>
        </w:r>
      </w:fldSimple>
      <w:r w:rsidRPr="00CE4979">
        <w:rPr>
          <w:sz w:val="28"/>
          <w:szCs w:val="28"/>
        </w:rPr>
        <w:t xml:space="preserve"> раздела </w:t>
      </w:r>
      <w:fldSimple w:instr=" REF _Ref317253440 \r \h  \* MERGEFORMAT ">
        <w:r w:rsidR="001F4825" w:rsidRPr="001F4825">
          <w:rPr>
            <w:b/>
            <w:bCs/>
          </w:rPr>
          <w:t>5</w:t>
        </w:r>
      </w:fldSimple>
      <w:r w:rsidRPr="00CE4979">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CE4979">
        <w:rPr>
          <w:sz w:val="28"/>
          <w:szCs w:val="28"/>
        </w:rPr>
        <w:t xml:space="preserve"> такового курса и даты его установления.</w:t>
      </w:r>
      <w:bookmarkEnd w:id="91"/>
    </w:p>
    <w:p w:rsidR="00B31BEB" w:rsidRPr="00CE4979" w:rsidRDefault="00B31BEB" w:rsidP="00B31BEB">
      <w:pPr>
        <w:numPr>
          <w:ilvl w:val="2"/>
          <w:numId w:val="10"/>
        </w:numPr>
        <w:tabs>
          <w:tab w:val="num" w:pos="1418"/>
        </w:tabs>
        <w:ind w:left="0" w:firstLine="709"/>
        <w:jc w:val="both"/>
        <w:rPr>
          <w:sz w:val="28"/>
          <w:szCs w:val="28"/>
        </w:rPr>
      </w:pPr>
      <w:r w:rsidRPr="00CE4979">
        <w:rPr>
          <w:sz w:val="28"/>
          <w:szCs w:val="28"/>
        </w:rPr>
        <w:t>Выражение денежных сумм в других валютах, за исключением случаев, предусмотренных пунктами </w:t>
      </w:r>
      <w:fldSimple w:instr=" REF _Ref317253459 \r \h  \* MERGEFORMAT ">
        <w:r w:rsidR="001F4825" w:rsidRPr="001F4825">
          <w:rPr>
            <w:sz w:val="28"/>
            <w:szCs w:val="28"/>
          </w:rPr>
          <w:t>4.7.1</w:t>
        </w:r>
      </w:fldSimple>
      <w:r w:rsidRPr="00CE4979">
        <w:rPr>
          <w:sz w:val="28"/>
          <w:szCs w:val="28"/>
        </w:rPr>
        <w:t xml:space="preserve">, </w:t>
      </w:r>
      <w:fldSimple w:instr=" REF _Ref317253467 \r \h  \* MERGEFORMAT ">
        <w:r w:rsidR="001F4825" w:rsidRPr="001F4825">
          <w:rPr>
            <w:sz w:val="28"/>
            <w:szCs w:val="28"/>
          </w:rPr>
          <w:t>4.7.2</w:t>
        </w:r>
      </w:fldSimple>
      <w:r w:rsidRPr="00CE4979">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2"/>
    </w:p>
    <w:p w:rsidR="00B31BEB" w:rsidRPr="00CE4979" w:rsidRDefault="00B31BEB" w:rsidP="00B31BEB">
      <w:pPr>
        <w:pStyle w:val="21"/>
        <w:numPr>
          <w:ilvl w:val="1"/>
          <w:numId w:val="10"/>
        </w:numPr>
        <w:tabs>
          <w:tab w:val="clear" w:pos="2367"/>
          <w:tab w:val="num" w:pos="960"/>
        </w:tabs>
        <w:suppressAutoHyphens/>
        <w:spacing w:before="0" w:after="0"/>
        <w:ind w:left="0" w:firstLine="709"/>
        <w:rPr>
          <w:rFonts w:ascii="Times New Roman" w:hAnsi="Times New Roman" w:cs="Times New Roman"/>
          <w:b w:val="0"/>
          <w:i w:val="0"/>
        </w:rPr>
      </w:pPr>
      <w:bookmarkStart w:id="93" w:name="_Toc356482318"/>
      <w:r w:rsidRPr="00CE4979">
        <w:rPr>
          <w:rFonts w:ascii="Times New Roman" w:hAnsi="Times New Roman" w:cs="Times New Roman"/>
          <w:b w:val="0"/>
          <w:i w:val="0"/>
        </w:rPr>
        <w:t>Начальная (максимальная) цена договора</w:t>
      </w:r>
      <w:bookmarkEnd w:id="93"/>
    </w:p>
    <w:p w:rsidR="00B31BEB" w:rsidRPr="00CE4979" w:rsidRDefault="00B31BEB" w:rsidP="00B31BEB">
      <w:pPr>
        <w:pStyle w:val="Times12"/>
        <w:ind w:firstLine="709"/>
        <w:rPr>
          <w:sz w:val="28"/>
          <w:szCs w:val="28"/>
        </w:rPr>
      </w:pPr>
      <w:r w:rsidRPr="00CE4979">
        <w:rPr>
          <w:sz w:val="28"/>
          <w:szCs w:val="28"/>
        </w:rPr>
        <w:t>Начальная (максимальная) цена договора указана в извещении о проведении запроса предложений и в пункте </w:t>
      </w:r>
      <w:fldSimple w:instr=" REF _Ref317250440 \r \h  \* MERGEFORMAT ">
        <w:r w:rsidR="001F4825" w:rsidRPr="001F4825">
          <w:rPr>
            <w:b/>
            <w:bCs w:val="0"/>
          </w:rPr>
          <w:t>9</w:t>
        </w:r>
      </w:fldSimple>
      <w:r w:rsidRPr="00CE4979">
        <w:rPr>
          <w:sz w:val="28"/>
          <w:szCs w:val="28"/>
        </w:rPr>
        <w:t xml:space="preserve"> раздела </w:t>
      </w:r>
      <w:fldSimple w:instr=" REF _Ref317253501 \r \h  \* MERGEFORMAT ">
        <w:r w:rsidR="001F4825" w:rsidRPr="001F4825">
          <w:rPr>
            <w:b/>
            <w:bCs w:val="0"/>
          </w:rPr>
          <w:t>5</w:t>
        </w:r>
      </w:fldSimple>
      <w:r w:rsidRPr="00CE4979">
        <w:rPr>
          <w:sz w:val="28"/>
          <w:szCs w:val="28"/>
        </w:rPr>
        <w:t xml:space="preserve"> «Информационная карта запроса предложений».</w:t>
      </w:r>
    </w:p>
    <w:p w:rsidR="00B31BEB" w:rsidRPr="00CE4979" w:rsidRDefault="00B31BEB" w:rsidP="00B31BEB">
      <w:pPr>
        <w:pStyle w:val="21"/>
        <w:numPr>
          <w:ilvl w:val="1"/>
          <w:numId w:val="10"/>
        </w:numPr>
        <w:tabs>
          <w:tab w:val="clear" w:pos="2367"/>
          <w:tab w:val="num" w:pos="960"/>
        </w:tabs>
        <w:suppressAutoHyphens/>
        <w:spacing w:before="0" w:after="0"/>
        <w:ind w:left="0" w:firstLine="709"/>
        <w:jc w:val="both"/>
        <w:rPr>
          <w:rFonts w:ascii="Times New Roman" w:hAnsi="Times New Roman" w:cs="Times New Roman"/>
          <w:b w:val="0"/>
          <w:i w:val="0"/>
        </w:rPr>
      </w:pPr>
      <w:bookmarkStart w:id="94" w:name="_Ref317258254"/>
      <w:bookmarkStart w:id="95" w:name="_Toc356482319"/>
      <w:r w:rsidRPr="00CE4979">
        <w:rPr>
          <w:rFonts w:ascii="Times New Roman" w:hAnsi="Times New Roman" w:cs="Times New Roman"/>
          <w:b w:val="0"/>
          <w:i w:val="0"/>
        </w:rPr>
        <w:t>Обеспечение исполнения обязательств, связанных с участием в</w:t>
      </w:r>
      <w:r w:rsidRPr="00CE4979">
        <w:rPr>
          <w:rFonts w:ascii="Times New Roman" w:hAnsi="Times New Roman" w:cs="Times New Roman"/>
          <w:b w:val="0"/>
          <w:i w:val="0"/>
          <w:lang w:val="en-US"/>
        </w:rPr>
        <w:t> </w:t>
      </w:r>
      <w:r w:rsidRPr="00CE4979">
        <w:rPr>
          <w:rFonts w:ascii="Times New Roman" w:hAnsi="Times New Roman" w:cs="Times New Roman"/>
          <w:b w:val="0"/>
          <w:i w:val="0"/>
        </w:rPr>
        <w:t>запросе предложений (обеспечение заявки на участие в запросе предложений)</w:t>
      </w:r>
      <w:bookmarkEnd w:id="94"/>
      <w:bookmarkEnd w:id="95"/>
    </w:p>
    <w:p w:rsidR="00B31BEB" w:rsidRPr="00CE4979" w:rsidRDefault="00B31BEB" w:rsidP="00B31BEB">
      <w:pPr>
        <w:numPr>
          <w:ilvl w:val="2"/>
          <w:numId w:val="10"/>
        </w:numPr>
        <w:tabs>
          <w:tab w:val="num" w:pos="1418"/>
        </w:tabs>
        <w:ind w:left="0" w:firstLine="709"/>
        <w:jc w:val="both"/>
        <w:rPr>
          <w:sz w:val="28"/>
          <w:szCs w:val="28"/>
        </w:rPr>
      </w:pPr>
      <w:r w:rsidRPr="00CE4979">
        <w:rPr>
          <w:sz w:val="28"/>
          <w:szCs w:val="28"/>
        </w:rPr>
        <w:t>В случае, если извещением о проведении запроса предложений и пунктом </w:t>
      </w:r>
      <w:fldSimple w:instr=" REF _Ref317253528 \r \h  \* MERGEFORMAT ">
        <w:r w:rsidR="001F4825" w:rsidRPr="001F4825">
          <w:rPr>
            <w:b/>
            <w:bCs/>
          </w:rPr>
          <w:t>12</w:t>
        </w:r>
      </w:fldSimple>
      <w:r w:rsidRPr="00CE4979">
        <w:rPr>
          <w:sz w:val="28"/>
          <w:szCs w:val="28"/>
        </w:rPr>
        <w:t xml:space="preserve"> раздела</w:t>
      </w:r>
      <w:r w:rsidRPr="00CE4979">
        <w:rPr>
          <w:sz w:val="28"/>
          <w:szCs w:val="28"/>
          <w:lang w:val="en-US"/>
        </w:rPr>
        <w:t> </w:t>
      </w:r>
      <w:fldSimple w:instr=" REF _Ref317253520 \r \h  \* MERGEFORMAT ">
        <w:r w:rsidR="001F4825" w:rsidRPr="001F4825">
          <w:rPr>
            <w:b/>
            <w:bCs/>
          </w:rPr>
          <w:t>5</w:t>
        </w:r>
      </w:fldSimple>
      <w:r w:rsidRPr="00CE4979">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CE4979">
        <w:rPr>
          <w:sz w:val="28"/>
          <w:szCs w:val="28"/>
          <w:lang w:val="en-US"/>
        </w:rPr>
        <w:t> </w:t>
      </w:r>
      <w:proofErr w:type="gramStart"/>
      <w:r w:rsidRPr="00CE4979">
        <w:rPr>
          <w:sz w:val="28"/>
          <w:szCs w:val="28"/>
        </w:rPr>
        <w:t>требованиями</w:t>
      </w:r>
      <w:proofErr w:type="gramEnd"/>
      <w:r w:rsidRPr="00CE4979">
        <w:rPr>
          <w:sz w:val="28"/>
          <w:szCs w:val="28"/>
        </w:rPr>
        <w:t xml:space="preserve"> установленными в извещении о проведении запроса предложений и в пункте</w:t>
      </w:r>
      <w:r w:rsidRPr="00CE4979">
        <w:rPr>
          <w:sz w:val="28"/>
          <w:szCs w:val="28"/>
          <w:lang w:val="en-US"/>
        </w:rPr>
        <w:t> </w:t>
      </w:r>
      <w:fldSimple w:instr=" REF _Ref317253528 \r \h  \* MERGEFORMAT ">
        <w:r w:rsidR="001F4825" w:rsidRPr="001F4825">
          <w:rPr>
            <w:b/>
            <w:bCs/>
          </w:rPr>
          <w:t>12</w:t>
        </w:r>
      </w:fldSimple>
      <w:r w:rsidRPr="00CE4979">
        <w:rPr>
          <w:sz w:val="28"/>
          <w:szCs w:val="28"/>
        </w:rPr>
        <w:t xml:space="preserve"> раздела</w:t>
      </w:r>
      <w:r w:rsidRPr="00CE4979">
        <w:rPr>
          <w:sz w:val="28"/>
          <w:szCs w:val="28"/>
          <w:lang w:val="en-US"/>
        </w:rPr>
        <w:t> </w:t>
      </w:r>
      <w:fldSimple w:instr=" REF _Ref317253546 \r \h  \* MERGEFORMAT ">
        <w:r w:rsidR="001F4825" w:rsidRPr="001F4825">
          <w:rPr>
            <w:b/>
            <w:bCs/>
          </w:rPr>
          <w:t>5</w:t>
        </w:r>
      </w:fldSimple>
      <w:r w:rsidRPr="00CE4979">
        <w:rPr>
          <w:sz w:val="28"/>
          <w:szCs w:val="28"/>
        </w:rPr>
        <w:t xml:space="preserve"> «Информационная карта запроса предложений». </w:t>
      </w:r>
    </w:p>
    <w:p w:rsidR="00B31BEB" w:rsidRPr="00D11AC1" w:rsidRDefault="00B31BEB" w:rsidP="00B31BEB">
      <w:pPr>
        <w:numPr>
          <w:ilvl w:val="2"/>
          <w:numId w:val="10"/>
        </w:numPr>
        <w:ind w:left="0" w:firstLine="709"/>
        <w:jc w:val="both"/>
        <w:rPr>
          <w:sz w:val="28"/>
          <w:szCs w:val="28"/>
        </w:rPr>
      </w:pPr>
      <w:r w:rsidRPr="00D11AC1">
        <w:rPr>
          <w:b/>
          <w:i/>
        </w:rPr>
        <w:t xml:space="preserve"> </w:t>
      </w:r>
      <w:r w:rsidRPr="00D11AC1">
        <w:rPr>
          <w:sz w:val="28"/>
          <w:szCs w:val="28"/>
        </w:rPr>
        <w:t xml:space="preserve">В </w:t>
      </w:r>
      <w:proofErr w:type="gramStart"/>
      <w:r w:rsidRPr="00D11AC1">
        <w:rPr>
          <w:sz w:val="28"/>
          <w:szCs w:val="28"/>
        </w:rPr>
        <w:t>случае</w:t>
      </w:r>
      <w:proofErr w:type="gramEnd"/>
      <w:r w:rsidRPr="00D11AC1">
        <w:rPr>
          <w:sz w:val="28"/>
          <w:szCs w:val="28"/>
        </w:rPr>
        <w:t xml:space="preserve">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B31BEB" w:rsidRPr="00CE4979" w:rsidRDefault="00B31BEB" w:rsidP="00B31BEB">
      <w:pPr>
        <w:numPr>
          <w:ilvl w:val="3"/>
          <w:numId w:val="10"/>
        </w:numPr>
        <w:tabs>
          <w:tab w:val="num" w:pos="1985"/>
        </w:tabs>
        <w:autoSpaceDE w:val="0"/>
        <w:autoSpaceDN w:val="0"/>
        <w:adjustRightInd w:val="0"/>
        <w:ind w:left="0" w:firstLine="709"/>
        <w:jc w:val="both"/>
        <w:rPr>
          <w:sz w:val="28"/>
          <w:szCs w:val="28"/>
        </w:rPr>
      </w:pPr>
      <w:r w:rsidRPr="00CE4979">
        <w:rPr>
          <w:sz w:val="28"/>
          <w:szCs w:val="28"/>
        </w:rPr>
        <w:t>Обеспечение заявки на участие в запросе предложений</w:t>
      </w:r>
      <w:r w:rsidRPr="00CE4979">
        <w:t xml:space="preserve"> </w:t>
      </w:r>
      <w:r w:rsidRPr="00CE4979">
        <w:rPr>
          <w:sz w:val="28"/>
          <w:szCs w:val="28"/>
        </w:rPr>
        <w:t>должно иметь форму банковской гарантии, составленной с учетом требований статей 368—378 Гражданского кодекса РФ и следующих условий:</w:t>
      </w:r>
    </w:p>
    <w:p w:rsidR="00B31BEB" w:rsidRPr="00CE4979" w:rsidRDefault="00B31BEB" w:rsidP="00B31BEB">
      <w:pPr>
        <w:pStyle w:val="02statia2"/>
        <w:numPr>
          <w:ilvl w:val="0"/>
          <w:numId w:val="12"/>
        </w:numPr>
        <w:tabs>
          <w:tab w:val="num" w:pos="1070"/>
          <w:tab w:val="num" w:pos="1134"/>
        </w:tabs>
        <w:spacing w:before="0" w:line="240" w:lineRule="auto"/>
        <w:ind w:left="0" w:firstLine="709"/>
        <w:rPr>
          <w:rFonts w:ascii="Times New Roman" w:hAnsi="Times New Roman"/>
          <w:color w:val="auto"/>
          <w:sz w:val="28"/>
          <w:szCs w:val="28"/>
        </w:rPr>
      </w:pPr>
      <w:r w:rsidRPr="00CE4979">
        <w:rPr>
          <w:rFonts w:ascii="Times New Roman" w:hAnsi="Times New Roman"/>
          <w:color w:val="auto"/>
          <w:sz w:val="28"/>
          <w:szCs w:val="28"/>
        </w:rPr>
        <w:t>банковская гарантия должна быть безотзывной.</w:t>
      </w:r>
    </w:p>
    <w:p w:rsidR="00B31BEB" w:rsidRPr="00CE4979" w:rsidRDefault="00B31BEB" w:rsidP="00B31BEB">
      <w:pPr>
        <w:pStyle w:val="02statia2"/>
        <w:numPr>
          <w:ilvl w:val="0"/>
          <w:numId w:val="12"/>
        </w:numPr>
        <w:tabs>
          <w:tab w:val="num" w:pos="1070"/>
          <w:tab w:val="num" w:pos="1134"/>
        </w:tabs>
        <w:spacing w:before="0" w:line="240" w:lineRule="auto"/>
        <w:ind w:left="0" w:firstLine="709"/>
        <w:rPr>
          <w:rFonts w:ascii="Times New Roman" w:hAnsi="Times New Roman"/>
          <w:color w:val="auto"/>
          <w:sz w:val="28"/>
          <w:szCs w:val="28"/>
        </w:rPr>
      </w:pPr>
      <w:r w:rsidRPr="00CE4979">
        <w:rPr>
          <w:rFonts w:ascii="Times New Roman" w:hAnsi="Times New Roman"/>
          <w:color w:val="auto"/>
          <w:sz w:val="28"/>
          <w:szCs w:val="28"/>
        </w:rPr>
        <w:t>сумма банковской гарантии должна быть выражена в российских рублях.</w:t>
      </w:r>
    </w:p>
    <w:p w:rsidR="00B31BEB" w:rsidRPr="00CE4979" w:rsidRDefault="00B31BEB" w:rsidP="00B31BEB">
      <w:pPr>
        <w:pStyle w:val="02statia2"/>
        <w:numPr>
          <w:ilvl w:val="0"/>
          <w:numId w:val="12"/>
        </w:numPr>
        <w:tabs>
          <w:tab w:val="num" w:pos="1070"/>
          <w:tab w:val="num" w:pos="1134"/>
        </w:tabs>
        <w:spacing w:before="0" w:line="240" w:lineRule="auto"/>
        <w:ind w:left="0" w:firstLine="709"/>
        <w:rPr>
          <w:rFonts w:ascii="Times New Roman" w:hAnsi="Times New Roman"/>
          <w:color w:val="auto"/>
          <w:sz w:val="28"/>
          <w:szCs w:val="28"/>
        </w:rPr>
      </w:pPr>
      <w:r w:rsidRPr="00CE4979">
        <w:rPr>
          <w:rFonts w:ascii="Times New Roman" w:hAnsi="Times New Roman"/>
          <w:color w:val="auto"/>
          <w:sz w:val="28"/>
          <w:szCs w:val="28"/>
        </w:rPr>
        <w:t xml:space="preserve">банковская гарантия должна действовать </w:t>
      </w:r>
      <w:r w:rsidRPr="00CE4979">
        <w:rPr>
          <w:rFonts w:ascii="Times New Roman" w:hAnsi="Times New Roman"/>
          <w:color w:val="auto"/>
          <w:sz w:val="28"/>
          <w:szCs w:val="24"/>
        </w:rPr>
        <w:t>не менее </w:t>
      </w:r>
      <w:r w:rsidRPr="00CE4979" w:rsidDel="00076279">
        <w:rPr>
          <w:rFonts w:ascii="Times New Roman" w:hAnsi="Times New Roman"/>
          <w:color w:val="auto"/>
          <w:sz w:val="28"/>
          <w:szCs w:val="28"/>
        </w:rPr>
        <w:t xml:space="preserve"> </w:t>
      </w:r>
      <w:r w:rsidRPr="00CE4979">
        <w:rPr>
          <w:rFonts w:ascii="Times New Roman" w:hAnsi="Times New Roman"/>
          <w:color w:val="auto"/>
          <w:sz w:val="28"/>
          <w:szCs w:val="28"/>
        </w:rPr>
        <w:t>60 (шестидесяти) календарных дней со дня проведения процедуры открытия доступа к поданным заявкам на участие в запросе предложений.</w:t>
      </w:r>
    </w:p>
    <w:p w:rsidR="00B31BEB" w:rsidRPr="00CE4979" w:rsidRDefault="00B31BEB" w:rsidP="00B31BEB">
      <w:pPr>
        <w:pStyle w:val="02statia2"/>
        <w:numPr>
          <w:ilvl w:val="0"/>
          <w:numId w:val="12"/>
        </w:numPr>
        <w:tabs>
          <w:tab w:val="num" w:pos="1070"/>
          <w:tab w:val="num" w:pos="1134"/>
        </w:tabs>
        <w:spacing w:before="0" w:line="240" w:lineRule="auto"/>
        <w:ind w:left="0" w:firstLine="709"/>
        <w:rPr>
          <w:rFonts w:ascii="Times New Roman" w:hAnsi="Times New Roman"/>
          <w:color w:val="auto"/>
          <w:sz w:val="28"/>
          <w:szCs w:val="28"/>
        </w:rPr>
      </w:pPr>
      <w:r w:rsidRPr="00CE4979">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Pr="00CE4979">
        <w:rPr>
          <w:rFonts w:ascii="Times New Roman" w:hAnsi="Times New Roman"/>
          <w:color w:val="auto"/>
          <w:sz w:val="28"/>
          <w:szCs w:val="28"/>
          <w:lang w:val="en-US"/>
        </w:rPr>
        <w:t> </w:t>
      </w:r>
      <w:r w:rsidRPr="00CE4979">
        <w:rPr>
          <w:rFonts w:ascii="Times New Roman" w:hAnsi="Times New Roman"/>
          <w:color w:val="auto"/>
          <w:sz w:val="28"/>
          <w:szCs w:val="28"/>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CE4979">
        <w:rPr>
          <w:rFonts w:ascii="Times New Roman" w:hAnsi="Times New Roman"/>
          <w:color w:val="auto"/>
          <w:sz w:val="28"/>
          <w:szCs w:val="28"/>
        </w:rPr>
        <w:t>образом</w:t>
      </w:r>
      <w:proofErr w:type="gramEnd"/>
      <w:r w:rsidRPr="00CE4979">
        <w:rPr>
          <w:rFonts w:ascii="Times New Roman" w:hAnsi="Times New Roman"/>
          <w:color w:val="auto"/>
          <w:sz w:val="28"/>
          <w:szCs w:val="28"/>
        </w:rPr>
        <w:t xml:space="preserve"> уполномоченным им лицом на основании доверенности. В </w:t>
      </w:r>
      <w:proofErr w:type="gramStart"/>
      <w:r w:rsidRPr="00CE4979">
        <w:rPr>
          <w:rFonts w:ascii="Times New Roman" w:hAnsi="Times New Roman"/>
          <w:color w:val="auto"/>
          <w:sz w:val="28"/>
          <w:szCs w:val="28"/>
        </w:rPr>
        <w:t>последнем</w:t>
      </w:r>
      <w:proofErr w:type="gramEnd"/>
      <w:r w:rsidRPr="00CE4979">
        <w:rPr>
          <w:rFonts w:ascii="Times New Roman" w:hAnsi="Times New Roman"/>
          <w:color w:val="auto"/>
          <w:sz w:val="28"/>
          <w:szCs w:val="28"/>
        </w:rPr>
        <w:t xml:space="preserve"> случае нотариально заверенная копия доверенности прикладывается к банковской гарантии.</w:t>
      </w:r>
    </w:p>
    <w:p w:rsidR="00B31BEB" w:rsidRPr="00CE4979" w:rsidRDefault="00B31BEB" w:rsidP="00B31BEB">
      <w:pPr>
        <w:pStyle w:val="02statia2"/>
        <w:numPr>
          <w:ilvl w:val="0"/>
          <w:numId w:val="12"/>
        </w:numPr>
        <w:tabs>
          <w:tab w:val="num" w:pos="1070"/>
          <w:tab w:val="num" w:pos="1134"/>
        </w:tabs>
        <w:spacing w:before="0" w:line="240" w:lineRule="auto"/>
        <w:ind w:left="0" w:firstLine="709"/>
        <w:rPr>
          <w:rFonts w:ascii="Times New Roman" w:hAnsi="Times New Roman"/>
          <w:color w:val="auto"/>
          <w:sz w:val="28"/>
          <w:szCs w:val="28"/>
        </w:rPr>
      </w:pPr>
      <w:r w:rsidRPr="00CE4979">
        <w:rPr>
          <w:rFonts w:ascii="Times New Roman" w:hAnsi="Times New Roman"/>
          <w:color w:val="auto"/>
          <w:sz w:val="28"/>
          <w:szCs w:val="28"/>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B31BEB" w:rsidRPr="008401D4" w:rsidRDefault="00B31BEB" w:rsidP="00B31BEB">
      <w:pPr>
        <w:pStyle w:val="02statia2"/>
        <w:numPr>
          <w:ilvl w:val="0"/>
          <w:numId w:val="12"/>
        </w:numPr>
        <w:tabs>
          <w:tab w:val="num" w:pos="1070"/>
          <w:tab w:val="num" w:pos="1134"/>
        </w:tabs>
        <w:spacing w:before="0" w:line="240" w:lineRule="auto"/>
        <w:ind w:left="0" w:firstLine="709"/>
        <w:rPr>
          <w:rFonts w:ascii="Times New Roman" w:hAnsi="Times New Roman"/>
          <w:color w:val="auto"/>
          <w:sz w:val="28"/>
          <w:szCs w:val="28"/>
        </w:rPr>
      </w:pPr>
      <w:r w:rsidRPr="00CE4979">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1F4825" w:rsidRPr="001F4825">
          <w:rPr>
            <w:rFonts w:ascii="Times New Roman" w:hAnsi="Times New Roman"/>
            <w:color w:val="auto"/>
            <w:sz w:val="28"/>
            <w:szCs w:val="28"/>
          </w:rPr>
          <w:t>4.9.7</w:t>
        </w:r>
      </w:fldSimple>
      <w:r w:rsidRPr="00CE4979">
        <w:rPr>
          <w:rFonts w:ascii="Times New Roman" w:hAnsi="Times New Roman"/>
          <w:color w:val="auto"/>
          <w:sz w:val="28"/>
          <w:szCs w:val="28"/>
        </w:rPr>
        <w:t>.</w:t>
      </w:r>
    </w:p>
    <w:p w:rsidR="00B31BEB" w:rsidRPr="00CE4979" w:rsidRDefault="00B31BEB" w:rsidP="00B31BEB">
      <w:pPr>
        <w:numPr>
          <w:ilvl w:val="3"/>
          <w:numId w:val="10"/>
        </w:numPr>
        <w:tabs>
          <w:tab w:val="num" w:pos="1985"/>
        </w:tabs>
        <w:autoSpaceDE w:val="0"/>
        <w:autoSpaceDN w:val="0"/>
        <w:adjustRightInd w:val="0"/>
        <w:ind w:left="0" w:firstLine="709"/>
        <w:jc w:val="both"/>
        <w:rPr>
          <w:sz w:val="28"/>
          <w:szCs w:val="28"/>
        </w:rPr>
      </w:pPr>
      <w:r w:rsidRPr="00CE4979">
        <w:rPr>
          <w:sz w:val="28"/>
          <w:szCs w:val="28"/>
        </w:rPr>
        <w:t xml:space="preserve">В банковской гарантии не должно быть условий или требований, противоречащих </w:t>
      </w:r>
      <w:proofErr w:type="gramStart"/>
      <w:r w:rsidRPr="00CE4979">
        <w:rPr>
          <w:sz w:val="28"/>
          <w:szCs w:val="28"/>
        </w:rPr>
        <w:t>вышеизложенному</w:t>
      </w:r>
      <w:proofErr w:type="gramEnd"/>
      <w:r w:rsidRPr="00CE4979">
        <w:rPr>
          <w:sz w:val="28"/>
          <w:szCs w:val="28"/>
        </w:rPr>
        <w:t>, или делающих вышеизложенное неисполнимым.</w:t>
      </w:r>
    </w:p>
    <w:p w:rsidR="00B31BEB" w:rsidRPr="00CE4979" w:rsidRDefault="00B31BEB" w:rsidP="00B31BEB">
      <w:pPr>
        <w:numPr>
          <w:ilvl w:val="2"/>
          <w:numId w:val="10"/>
        </w:numPr>
        <w:ind w:left="0" w:firstLine="709"/>
        <w:jc w:val="both"/>
        <w:rPr>
          <w:sz w:val="28"/>
          <w:szCs w:val="28"/>
        </w:rPr>
      </w:pPr>
      <w:r w:rsidRPr="00CE4979">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CE4979">
        <w:rPr>
          <w:sz w:val="28"/>
          <w:szCs w:val="28"/>
          <w:lang w:val="en-US"/>
        </w:rPr>
        <w:t> </w:t>
      </w:r>
      <w:r w:rsidRPr="00CE4979">
        <w:rPr>
          <w:sz w:val="28"/>
          <w:szCs w:val="28"/>
        </w:rPr>
        <w:t>запросе предложений, указанного в извещении о проведении запроса предложений и</w:t>
      </w:r>
      <w:r w:rsidRPr="00CE4979">
        <w:rPr>
          <w:sz w:val="28"/>
          <w:szCs w:val="28"/>
          <w:lang w:val="en-US"/>
        </w:rPr>
        <w:t> </w:t>
      </w:r>
      <w:r w:rsidRPr="00CE4979">
        <w:rPr>
          <w:sz w:val="28"/>
          <w:szCs w:val="28"/>
        </w:rPr>
        <w:t>в</w:t>
      </w:r>
      <w:r w:rsidRPr="00CE4979">
        <w:rPr>
          <w:sz w:val="28"/>
          <w:szCs w:val="28"/>
          <w:lang w:val="en-US"/>
        </w:rPr>
        <w:t> </w:t>
      </w:r>
      <w:r w:rsidRPr="00CE4979">
        <w:rPr>
          <w:sz w:val="28"/>
          <w:szCs w:val="28"/>
        </w:rPr>
        <w:t>пункте</w:t>
      </w:r>
      <w:r w:rsidRPr="00CE4979">
        <w:rPr>
          <w:sz w:val="28"/>
          <w:szCs w:val="28"/>
          <w:lang w:val="en-US"/>
        </w:rPr>
        <w:t> </w:t>
      </w:r>
      <w:fldSimple w:instr=" REF _Ref317250778 \r \h  \* MERGEFORMAT ">
        <w:r w:rsidR="001F4825" w:rsidRPr="001F4825">
          <w:rPr>
            <w:b/>
            <w:bCs/>
          </w:rPr>
          <w:t>20</w:t>
        </w:r>
      </w:fldSimple>
      <w:r w:rsidRPr="00CE4979">
        <w:rPr>
          <w:sz w:val="28"/>
          <w:szCs w:val="28"/>
        </w:rPr>
        <w:t xml:space="preserve"> раздела </w:t>
      </w:r>
      <w:fldSimple w:instr=" REF _Ref317253575 \r \h  \* MERGEFORMAT ">
        <w:r w:rsidR="001F4825" w:rsidRPr="001F4825">
          <w:rPr>
            <w:b/>
            <w:bCs/>
          </w:rPr>
          <w:t>5</w:t>
        </w:r>
      </w:fldSimple>
      <w:r w:rsidRPr="00CE4979">
        <w:rPr>
          <w:sz w:val="28"/>
          <w:szCs w:val="28"/>
        </w:rPr>
        <w:t xml:space="preserve"> «Информационная карта запроса предложений».</w:t>
      </w:r>
    </w:p>
    <w:p w:rsidR="00B31BEB" w:rsidRPr="00CE4979" w:rsidRDefault="00B31BEB" w:rsidP="00B31BEB">
      <w:pPr>
        <w:numPr>
          <w:ilvl w:val="2"/>
          <w:numId w:val="10"/>
        </w:numPr>
        <w:ind w:left="0" w:firstLine="709"/>
        <w:jc w:val="both"/>
        <w:rPr>
          <w:sz w:val="28"/>
          <w:szCs w:val="28"/>
        </w:rPr>
      </w:pPr>
      <w:r w:rsidRPr="00CE4979">
        <w:rPr>
          <w:sz w:val="28"/>
          <w:szCs w:val="28"/>
        </w:rPr>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w:t>
      </w:r>
      <w:proofErr w:type="gramStart"/>
      <w:r w:rsidRPr="00CE4979">
        <w:rPr>
          <w:sz w:val="28"/>
          <w:szCs w:val="28"/>
        </w:rPr>
        <w:t>места нахождения организатора запроса предложений</w:t>
      </w:r>
      <w:proofErr w:type="gramEnd"/>
      <w:r w:rsidRPr="00CE4979">
        <w:rPr>
          <w:sz w:val="28"/>
          <w:szCs w:val="28"/>
        </w:rPr>
        <w:t xml:space="preserve"> в соответствии с пунктом </w:t>
      </w:r>
      <w:fldSimple w:instr=" REF _Ref317250471 \r \h  \* MERGEFORMAT ">
        <w:r w:rsidR="001F4825" w:rsidRPr="001F4825">
          <w:rPr>
            <w:b/>
            <w:bCs/>
          </w:rPr>
          <w:t>6</w:t>
        </w:r>
      </w:fldSimple>
      <w:r w:rsidRPr="00CE4979">
        <w:rPr>
          <w:sz w:val="28"/>
          <w:szCs w:val="28"/>
        </w:rPr>
        <w:t xml:space="preserve"> раздела </w:t>
      </w:r>
      <w:fldSimple w:instr=" REF _Ref317249938 \r \h  \* MERGEFORMAT ">
        <w:r w:rsidR="001F4825" w:rsidRPr="001F4825">
          <w:rPr>
            <w:b/>
            <w:bCs/>
          </w:rPr>
          <w:t>5</w:t>
        </w:r>
      </w:fldSimple>
      <w:r w:rsidRPr="00CE4979">
        <w:rPr>
          <w:sz w:val="28"/>
          <w:szCs w:val="28"/>
        </w:rPr>
        <w:t xml:space="preserve"> «Информационная карта запроса предложений».</w:t>
      </w:r>
    </w:p>
    <w:p w:rsidR="00B31BEB" w:rsidRPr="00CE4979" w:rsidRDefault="00B31BEB" w:rsidP="00B31BEB">
      <w:pPr>
        <w:numPr>
          <w:ilvl w:val="2"/>
          <w:numId w:val="10"/>
        </w:numPr>
        <w:ind w:left="0" w:firstLine="709"/>
        <w:jc w:val="both"/>
        <w:rPr>
          <w:sz w:val="28"/>
          <w:szCs w:val="28"/>
        </w:rPr>
      </w:pPr>
      <w:bookmarkStart w:id="96" w:name="_Ref317253663"/>
      <w:r w:rsidRPr="00CE4979">
        <w:rPr>
          <w:sz w:val="28"/>
          <w:szCs w:val="28"/>
        </w:rPr>
        <w:t>Обеспечение заявки на участие в запросе предложений возвращается:</w:t>
      </w:r>
      <w:bookmarkEnd w:id="96"/>
    </w:p>
    <w:p w:rsidR="00B31BEB" w:rsidRPr="00CE4979" w:rsidRDefault="00B31BEB" w:rsidP="00E5209A">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CE4979">
        <w:rPr>
          <w:rFonts w:ascii="Times New Roman" w:hAnsi="Times New Roman"/>
          <w:color w:val="auto"/>
          <w:sz w:val="28"/>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CE4979">
        <w:rPr>
          <w:rFonts w:ascii="Times New Roman" w:hAnsi="Times New Roman"/>
          <w:color w:val="auto"/>
          <w:sz w:val="28"/>
          <w:szCs w:val="28"/>
          <w:lang w:val="en-US"/>
        </w:rPr>
        <w:t> </w:t>
      </w:r>
      <w:r w:rsidRPr="00CE4979">
        <w:rPr>
          <w:rFonts w:ascii="Times New Roman" w:hAnsi="Times New Roman"/>
          <w:color w:val="auto"/>
          <w:sz w:val="28"/>
          <w:szCs w:val="28"/>
        </w:rPr>
        <w:t>запросе предложений;</w:t>
      </w:r>
    </w:p>
    <w:p w:rsidR="00B31BEB" w:rsidRPr="00CE4979" w:rsidRDefault="00B31BEB" w:rsidP="00E5209A">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CE4979">
        <w:rPr>
          <w:rFonts w:ascii="Times New Roman" w:hAnsi="Times New Roman"/>
          <w:color w:val="auto"/>
          <w:sz w:val="28"/>
          <w:szCs w:val="28"/>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CE4979">
        <w:rPr>
          <w:rFonts w:ascii="Times New Roman" w:hAnsi="Times New Roman"/>
          <w:color w:val="auto"/>
          <w:sz w:val="28"/>
          <w:szCs w:val="28"/>
          <w:lang w:val="en-US"/>
        </w:rPr>
        <w:t> </w:t>
      </w:r>
      <w:r w:rsidRPr="00CE4979">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B31BEB" w:rsidRPr="00CE4979" w:rsidRDefault="00B31BEB" w:rsidP="00E5209A">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CE4979">
        <w:rPr>
          <w:rFonts w:ascii="Times New Roman" w:hAnsi="Times New Roman"/>
          <w:color w:val="auto"/>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B31BEB" w:rsidRPr="00CE4979" w:rsidRDefault="00B31BEB" w:rsidP="00E5209A">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CE4979">
        <w:rPr>
          <w:rFonts w:ascii="Times New Roman" w:hAnsi="Times New Roman"/>
          <w:color w:val="auto"/>
          <w:sz w:val="28"/>
          <w:szCs w:val="28"/>
        </w:rPr>
        <w:t>в течение 5 (пяти) рабочих дней со дня заключения договора с</w:t>
      </w:r>
      <w:r w:rsidRPr="00CE4979">
        <w:rPr>
          <w:rFonts w:ascii="Times New Roman" w:hAnsi="Times New Roman"/>
          <w:color w:val="auto"/>
          <w:sz w:val="28"/>
          <w:szCs w:val="28"/>
          <w:lang w:val="en-US"/>
        </w:rPr>
        <w:t> </w:t>
      </w:r>
      <w:r w:rsidRPr="00CE4979">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B31BEB" w:rsidRPr="00CE4979" w:rsidRDefault="00B31BEB" w:rsidP="00E5209A">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CE4979">
        <w:rPr>
          <w:rFonts w:ascii="Times New Roman" w:hAnsi="Times New Roman"/>
          <w:color w:val="auto"/>
          <w:sz w:val="28"/>
          <w:szCs w:val="28"/>
        </w:rPr>
        <w:t>в течение 5 (пяти) рабочих дней со дня заключения договора с</w:t>
      </w:r>
      <w:r w:rsidRPr="00CE4979">
        <w:rPr>
          <w:rFonts w:ascii="Times New Roman" w:hAnsi="Times New Roman"/>
          <w:color w:val="auto"/>
          <w:sz w:val="28"/>
          <w:szCs w:val="28"/>
          <w:lang w:val="en-US"/>
        </w:rPr>
        <w:t> </w:t>
      </w:r>
      <w:r w:rsidRPr="00CE4979">
        <w:rPr>
          <w:rFonts w:ascii="Times New Roman" w:hAnsi="Times New Roman"/>
          <w:color w:val="auto"/>
          <w:sz w:val="28"/>
          <w:szCs w:val="28"/>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B31BEB" w:rsidRPr="00CE4979" w:rsidRDefault="00B31BEB" w:rsidP="00E5209A">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CE4979">
        <w:rPr>
          <w:rFonts w:ascii="Times New Roman" w:hAnsi="Times New Roman"/>
          <w:color w:val="auto"/>
          <w:sz w:val="28"/>
          <w:szCs w:val="28"/>
        </w:rPr>
        <w:t>в течение 5 (пяти) рабочих дней со дня заключения договора с</w:t>
      </w:r>
      <w:r w:rsidRPr="00CE4979">
        <w:rPr>
          <w:rFonts w:ascii="Times New Roman" w:hAnsi="Times New Roman"/>
          <w:color w:val="auto"/>
          <w:sz w:val="28"/>
          <w:szCs w:val="28"/>
          <w:lang w:val="en-US"/>
        </w:rPr>
        <w:t> </w:t>
      </w:r>
      <w:r w:rsidRPr="00CE4979">
        <w:rPr>
          <w:rFonts w:ascii="Times New Roman" w:hAnsi="Times New Roman"/>
          <w:color w:val="auto"/>
          <w:sz w:val="28"/>
          <w:szCs w:val="28"/>
        </w:rPr>
        <w:t xml:space="preserve">участником запроса предложений согласно пунктам </w:t>
      </w:r>
      <w:fldSimple w:instr=" REF _Ref318475514 \r \h  \* MERGEFORMAT ">
        <w:r w:rsidR="001F4825" w:rsidRPr="001F4825">
          <w:rPr>
            <w:rFonts w:ascii="Times New Roman" w:hAnsi="Times New Roman"/>
            <w:color w:val="auto"/>
            <w:sz w:val="28"/>
            <w:szCs w:val="28"/>
          </w:rPr>
          <w:t>4.15.5</w:t>
        </w:r>
      </w:fldSimple>
      <w:r w:rsidRPr="00CE4979">
        <w:rPr>
          <w:rFonts w:ascii="Times New Roman" w:hAnsi="Times New Roman"/>
          <w:color w:val="auto"/>
          <w:sz w:val="28"/>
          <w:szCs w:val="28"/>
        </w:rPr>
        <w:t xml:space="preserve">, </w:t>
      </w:r>
      <w:fldSimple w:instr=" REF _Ref323120555 \r \h  \* MERGEFORMAT ">
        <w:r w:rsidR="001F4825" w:rsidRPr="001F4825">
          <w:rPr>
            <w:rFonts w:ascii="Times New Roman" w:hAnsi="Times New Roman"/>
            <w:color w:val="auto"/>
            <w:sz w:val="28"/>
            <w:szCs w:val="28"/>
          </w:rPr>
          <w:t>4.15.11</w:t>
        </w:r>
      </w:fldSimple>
      <w:r w:rsidRPr="00CE4979">
        <w:rPr>
          <w:rFonts w:ascii="Times New Roman" w:hAnsi="Times New Roman"/>
          <w:color w:val="auto"/>
          <w:sz w:val="28"/>
          <w:szCs w:val="28"/>
        </w:rPr>
        <w:t>, и (если требовалось) предоставления им обеспечения исполнения обязательств по договору, либо со</w:t>
      </w:r>
      <w:r w:rsidRPr="00CE4979">
        <w:rPr>
          <w:rFonts w:ascii="Times New Roman" w:hAnsi="Times New Roman"/>
          <w:color w:val="auto"/>
          <w:sz w:val="28"/>
          <w:szCs w:val="28"/>
          <w:lang w:val="en-US"/>
        </w:rPr>
        <w:t> </w:t>
      </w:r>
      <w:r w:rsidRPr="00CE4979">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B31BEB" w:rsidRPr="00CE4979" w:rsidRDefault="00B31BEB" w:rsidP="00E5209A">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CE4979">
        <w:rPr>
          <w:rFonts w:ascii="Times New Roman" w:hAnsi="Times New Roman"/>
          <w:color w:val="auto"/>
          <w:sz w:val="28"/>
          <w:szCs w:val="28"/>
        </w:rPr>
        <w:t xml:space="preserve">в течение 5 (пяти) рабочих дней со дня признания запроса предложений несостоявшимся и принятия решения о </w:t>
      </w:r>
      <w:proofErr w:type="spellStart"/>
      <w:r w:rsidRPr="00CE4979">
        <w:rPr>
          <w:rFonts w:ascii="Times New Roman" w:hAnsi="Times New Roman"/>
          <w:color w:val="auto"/>
          <w:sz w:val="28"/>
          <w:szCs w:val="28"/>
        </w:rPr>
        <w:t>незаключении</w:t>
      </w:r>
      <w:proofErr w:type="spellEnd"/>
      <w:r w:rsidRPr="00CE4979">
        <w:rPr>
          <w:rFonts w:ascii="Times New Roman" w:hAnsi="Times New Roman"/>
          <w:color w:val="auto"/>
          <w:sz w:val="28"/>
          <w:szCs w:val="28"/>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B31BEB" w:rsidRPr="00CE4979" w:rsidRDefault="00B31BEB" w:rsidP="00B31BEB">
      <w:pPr>
        <w:numPr>
          <w:ilvl w:val="2"/>
          <w:numId w:val="10"/>
        </w:numPr>
        <w:ind w:left="0" w:firstLine="709"/>
        <w:jc w:val="both"/>
        <w:rPr>
          <w:sz w:val="28"/>
          <w:szCs w:val="28"/>
        </w:rPr>
      </w:pPr>
      <w:bookmarkStart w:id="97" w:name="_Ref317253690"/>
      <w:r w:rsidRPr="00CE4979">
        <w:rPr>
          <w:sz w:val="28"/>
          <w:szCs w:val="28"/>
        </w:rPr>
        <w:t xml:space="preserve">В </w:t>
      </w:r>
      <w:proofErr w:type="gramStart"/>
      <w:r w:rsidRPr="00CE4979">
        <w:rPr>
          <w:sz w:val="28"/>
          <w:szCs w:val="28"/>
        </w:rPr>
        <w:t>случае</w:t>
      </w:r>
      <w:proofErr w:type="gramEnd"/>
      <w:r w:rsidRPr="00CE4979">
        <w:rPr>
          <w:sz w:val="28"/>
          <w:szCs w:val="28"/>
        </w:rPr>
        <w:t xml:space="preserve">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1F4825" w:rsidRPr="001F4825">
          <w:rPr>
            <w:sz w:val="28"/>
            <w:szCs w:val="28"/>
          </w:rPr>
          <w:t>4.9.5</w:t>
        </w:r>
      </w:fldSimple>
      <w:r w:rsidRPr="00CE4979">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B31BEB" w:rsidRPr="00CE4979" w:rsidRDefault="00B31BEB" w:rsidP="00B31BEB">
      <w:pPr>
        <w:numPr>
          <w:ilvl w:val="2"/>
          <w:numId w:val="10"/>
        </w:numPr>
        <w:ind w:left="0" w:firstLine="709"/>
        <w:jc w:val="both"/>
        <w:rPr>
          <w:sz w:val="28"/>
          <w:szCs w:val="28"/>
        </w:rPr>
      </w:pPr>
      <w:bookmarkStart w:id="98" w:name="_Ref317515319"/>
      <w:r w:rsidRPr="00CE4979">
        <w:rPr>
          <w:sz w:val="28"/>
          <w:szCs w:val="28"/>
        </w:rPr>
        <w:t>Обеспечение заявки на участие в запросе предложений может быть удержано в</w:t>
      </w:r>
      <w:r w:rsidRPr="00CE4979">
        <w:rPr>
          <w:sz w:val="28"/>
          <w:szCs w:val="28"/>
          <w:lang w:val="en-US"/>
        </w:rPr>
        <w:t> </w:t>
      </w:r>
      <w:r w:rsidRPr="00CE4979">
        <w:rPr>
          <w:sz w:val="28"/>
          <w:szCs w:val="28"/>
        </w:rPr>
        <w:t>следующих случаях:</w:t>
      </w:r>
      <w:bookmarkEnd w:id="97"/>
      <w:bookmarkEnd w:id="98"/>
    </w:p>
    <w:p w:rsidR="00B31BEB" w:rsidRPr="00CE4979" w:rsidRDefault="00B31BEB" w:rsidP="00B31BEB">
      <w:pPr>
        <w:pStyle w:val="02statia2"/>
        <w:numPr>
          <w:ilvl w:val="0"/>
          <w:numId w:val="25"/>
        </w:numPr>
        <w:tabs>
          <w:tab w:val="num" w:pos="1134"/>
        </w:tabs>
        <w:spacing w:before="0" w:line="240" w:lineRule="auto"/>
        <w:ind w:left="0" w:firstLine="709"/>
        <w:rPr>
          <w:rFonts w:ascii="Times New Roman" w:hAnsi="Times New Roman"/>
          <w:color w:val="auto"/>
          <w:sz w:val="28"/>
          <w:szCs w:val="28"/>
        </w:rPr>
      </w:pPr>
      <w:r w:rsidRPr="00CE4979">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CE4979">
        <w:rPr>
          <w:rFonts w:ascii="Times New Roman" w:hAnsi="Times New Roman"/>
          <w:color w:val="auto"/>
          <w:sz w:val="28"/>
          <w:szCs w:val="28"/>
          <w:lang w:val="en-US"/>
        </w:rPr>
        <w:t> </w:t>
      </w:r>
      <w:fldSimple w:instr=" REF _Ref317250778 \r \h  \* MERGEFORMAT ">
        <w:r w:rsidR="001F4825" w:rsidRPr="001F4825">
          <w:rPr>
            <w:rFonts w:ascii="Times New Roman" w:hAnsi="Times New Roman"/>
            <w:b/>
            <w:bCs/>
          </w:rPr>
          <w:t>20</w:t>
        </w:r>
      </w:fldSimple>
      <w:r w:rsidRPr="00CE4979">
        <w:rPr>
          <w:rFonts w:ascii="Times New Roman" w:hAnsi="Times New Roman"/>
          <w:color w:val="auto"/>
          <w:sz w:val="28"/>
          <w:szCs w:val="28"/>
        </w:rPr>
        <w:t xml:space="preserve"> раздела</w:t>
      </w:r>
      <w:r w:rsidRPr="00CE4979">
        <w:rPr>
          <w:rFonts w:ascii="Times New Roman" w:hAnsi="Times New Roman"/>
          <w:color w:val="auto"/>
          <w:sz w:val="28"/>
          <w:szCs w:val="28"/>
          <w:lang w:val="en-US"/>
        </w:rPr>
        <w:t> </w:t>
      </w:r>
      <w:fldSimple w:instr=" REF _Ref317253625 \r \h  \* MERGEFORMAT ">
        <w:r w:rsidR="001F4825" w:rsidRPr="001F4825">
          <w:rPr>
            <w:rFonts w:ascii="Times New Roman" w:hAnsi="Times New Roman"/>
            <w:b/>
            <w:bCs/>
          </w:rPr>
          <w:t>5</w:t>
        </w:r>
      </w:fldSimple>
      <w:r w:rsidRPr="00CE4979">
        <w:rPr>
          <w:rFonts w:ascii="Times New Roman" w:hAnsi="Times New Roman"/>
          <w:color w:val="auto"/>
          <w:sz w:val="28"/>
          <w:szCs w:val="28"/>
        </w:rPr>
        <w:t xml:space="preserve"> «Информационная карта запроса предложений»;</w:t>
      </w:r>
    </w:p>
    <w:p w:rsidR="00B31BEB" w:rsidRPr="00CE4979" w:rsidRDefault="00B31BEB" w:rsidP="00B31BEB">
      <w:pPr>
        <w:pStyle w:val="02statia2"/>
        <w:numPr>
          <w:ilvl w:val="0"/>
          <w:numId w:val="25"/>
        </w:numPr>
        <w:tabs>
          <w:tab w:val="num" w:pos="1134"/>
        </w:tabs>
        <w:spacing w:before="0" w:line="240" w:lineRule="auto"/>
        <w:ind w:left="0" w:firstLine="709"/>
        <w:rPr>
          <w:rFonts w:ascii="Times New Roman" w:hAnsi="Times New Roman"/>
          <w:color w:val="auto"/>
          <w:sz w:val="28"/>
          <w:szCs w:val="28"/>
        </w:rPr>
      </w:pPr>
      <w:r w:rsidRPr="00CE4979">
        <w:rPr>
          <w:rFonts w:ascii="Times New Roman" w:hAnsi="Times New Roman"/>
          <w:color w:val="auto"/>
          <w:sz w:val="28"/>
          <w:szCs w:val="28"/>
        </w:rPr>
        <w:t xml:space="preserve">уклонения победителя запроса предложений или участника запроса предложений, с которым принято решение о заключении договора согласно пунктам </w:t>
      </w:r>
      <w:fldSimple w:instr=" REF _Ref318475514 \r \h  \* MERGEFORMAT ">
        <w:r w:rsidR="001F4825" w:rsidRPr="001F4825">
          <w:rPr>
            <w:rFonts w:ascii="Times New Roman" w:hAnsi="Times New Roman"/>
            <w:color w:val="auto"/>
            <w:sz w:val="28"/>
            <w:szCs w:val="28"/>
          </w:rPr>
          <w:t>4.15.5</w:t>
        </w:r>
      </w:fldSimple>
      <w:r w:rsidRPr="00CE4979">
        <w:rPr>
          <w:rFonts w:ascii="Times New Roman" w:hAnsi="Times New Roman"/>
          <w:color w:val="auto"/>
          <w:sz w:val="28"/>
          <w:szCs w:val="28"/>
        </w:rPr>
        <w:t xml:space="preserve">, </w:t>
      </w:r>
      <w:fldSimple w:instr=" REF _Ref323120555 \r \h  \* MERGEFORMAT ">
        <w:r w:rsidR="001F4825" w:rsidRPr="001F4825">
          <w:rPr>
            <w:rFonts w:ascii="Times New Roman" w:hAnsi="Times New Roman"/>
            <w:color w:val="auto"/>
            <w:sz w:val="28"/>
            <w:szCs w:val="28"/>
          </w:rPr>
          <w:t>4.15.11</w:t>
        </w:r>
      </w:fldSimple>
      <w:r w:rsidRPr="00CE4979">
        <w:rPr>
          <w:rFonts w:ascii="Times New Roman" w:hAnsi="Times New Roman"/>
          <w:color w:val="auto"/>
          <w:sz w:val="28"/>
          <w:szCs w:val="28"/>
        </w:rPr>
        <w:t>, от заключения договора</w:t>
      </w:r>
      <w:r>
        <w:rPr>
          <w:rFonts w:ascii="Times New Roman" w:hAnsi="Times New Roman"/>
          <w:color w:val="auto"/>
          <w:sz w:val="28"/>
          <w:szCs w:val="28"/>
        </w:rPr>
        <w:t xml:space="preserve"> –</w:t>
      </w:r>
      <w:r w:rsidRPr="00CE4979">
        <w:rPr>
          <w:rFonts w:ascii="Times New Roman" w:hAnsi="Times New Roman"/>
          <w:color w:val="auto"/>
          <w:sz w:val="28"/>
          <w:szCs w:val="28"/>
        </w:rPr>
        <w:t xml:space="preserve"> пункт</w:t>
      </w:r>
      <w:r>
        <w:rPr>
          <w:rFonts w:ascii="Times New Roman" w:hAnsi="Times New Roman"/>
          <w:color w:val="auto"/>
          <w:sz w:val="28"/>
          <w:szCs w:val="28"/>
        </w:rPr>
        <w:t xml:space="preserve"> </w:t>
      </w:r>
      <w:r w:rsidR="00082731">
        <w:rPr>
          <w:rFonts w:ascii="Times New Roman" w:hAnsi="Times New Roman"/>
          <w:color w:val="auto"/>
          <w:sz w:val="28"/>
          <w:szCs w:val="28"/>
        </w:rPr>
        <w:fldChar w:fldCharType="begin"/>
      </w:r>
      <w:r>
        <w:rPr>
          <w:rFonts w:ascii="Times New Roman" w:hAnsi="Times New Roman"/>
          <w:color w:val="auto"/>
          <w:sz w:val="28"/>
          <w:szCs w:val="28"/>
        </w:rPr>
        <w:instrText xml:space="preserve"> REF _Ref354059013 \r \h </w:instrText>
      </w:r>
      <w:r w:rsidR="00082731">
        <w:rPr>
          <w:rFonts w:ascii="Times New Roman" w:hAnsi="Times New Roman"/>
          <w:color w:val="auto"/>
          <w:sz w:val="28"/>
          <w:szCs w:val="28"/>
        </w:rPr>
      </w:r>
      <w:r w:rsidR="00082731">
        <w:rPr>
          <w:rFonts w:ascii="Times New Roman" w:hAnsi="Times New Roman"/>
          <w:color w:val="auto"/>
          <w:sz w:val="28"/>
          <w:szCs w:val="28"/>
        </w:rPr>
        <w:fldChar w:fldCharType="separate"/>
      </w:r>
      <w:r w:rsidR="001F4825">
        <w:rPr>
          <w:rFonts w:ascii="Times New Roman" w:hAnsi="Times New Roman"/>
          <w:color w:val="auto"/>
          <w:sz w:val="28"/>
          <w:szCs w:val="28"/>
        </w:rPr>
        <w:t>4.15.12</w:t>
      </w:r>
      <w:r w:rsidR="00082731">
        <w:rPr>
          <w:rFonts w:ascii="Times New Roman" w:hAnsi="Times New Roman"/>
          <w:color w:val="auto"/>
          <w:sz w:val="28"/>
          <w:szCs w:val="28"/>
        </w:rPr>
        <w:fldChar w:fldCharType="end"/>
      </w:r>
      <w:r w:rsidRPr="00CE4979">
        <w:rPr>
          <w:rFonts w:ascii="Times New Roman" w:hAnsi="Times New Roman"/>
          <w:color w:val="auto"/>
          <w:sz w:val="28"/>
          <w:szCs w:val="28"/>
        </w:rPr>
        <w:t>.</w:t>
      </w:r>
    </w:p>
    <w:p w:rsidR="00B31BEB" w:rsidRPr="00CE4979" w:rsidRDefault="00B31BEB" w:rsidP="00B31BEB">
      <w:pPr>
        <w:numPr>
          <w:ilvl w:val="2"/>
          <w:numId w:val="10"/>
        </w:numPr>
        <w:ind w:left="0" w:firstLine="709"/>
        <w:jc w:val="both"/>
        <w:rPr>
          <w:sz w:val="28"/>
          <w:szCs w:val="28"/>
        </w:rPr>
      </w:pPr>
      <w:r w:rsidRPr="00CE4979">
        <w:rPr>
          <w:sz w:val="28"/>
          <w:szCs w:val="28"/>
        </w:rPr>
        <w:t>При наступлении случая, указанного в пункте </w:t>
      </w:r>
      <w:fldSimple w:instr=" REF _Ref317515319 \r \h  \* MERGEFORMAT ">
        <w:r w:rsidR="001F4825" w:rsidRPr="001F4825">
          <w:rPr>
            <w:sz w:val="28"/>
            <w:szCs w:val="28"/>
          </w:rPr>
          <w:t>4.9.7</w:t>
        </w:r>
      </w:fldSimple>
      <w:r w:rsidRPr="00CE4979">
        <w:rPr>
          <w:sz w:val="28"/>
          <w:szCs w:val="28"/>
        </w:rPr>
        <w:t>, организатор запроса предложений/заказчик уведомляет такого участника запроса предложений об удержании денежных средств, внесенных в</w:t>
      </w:r>
      <w:r w:rsidRPr="00CE4979">
        <w:rPr>
          <w:sz w:val="28"/>
          <w:szCs w:val="28"/>
          <w:lang w:val="en-US"/>
        </w:rPr>
        <w:t> </w:t>
      </w:r>
      <w:r w:rsidRPr="00CE4979">
        <w:rPr>
          <w:sz w:val="28"/>
          <w:szCs w:val="28"/>
        </w:rPr>
        <w:t>качестве обеспечения заявки на участие в запросе предложений.</w:t>
      </w:r>
    </w:p>
    <w:p w:rsidR="00B31BEB" w:rsidRPr="00CE4979" w:rsidRDefault="00B31BEB" w:rsidP="00B31BEB">
      <w:pPr>
        <w:pStyle w:val="21"/>
        <w:numPr>
          <w:ilvl w:val="1"/>
          <w:numId w:val="10"/>
        </w:numPr>
        <w:tabs>
          <w:tab w:val="clear" w:pos="2367"/>
          <w:tab w:val="num" w:pos="960"/>
        </w:tabs>
        <w:suppressAutoHyphens/>
        <w:spacing w:before="0" w:after="0"/>
        <w:ind w:left="0" w:firstLine="709"/>
        <w:rPr>
          <w:rFonts w:ascii="Times New Roman" w:hAnsi="Times New Roman" w:cs="Times New Roman"/>
          <w:b w:val="0"/>
          <w:i w:val="0"/>
        </w:rPr>
      </w:pPr>
      <w:bookmarkStart w:id="99" w:name="_Ref317254894"/>
      <w:bookmarkStart w:id="100" w:name="_Toc356482320"/>
      <w:r w:rsidRPr="00CE4979">
        <w:rPr>
          <w:rFonts w:ascii="Times New Roman" w:hAnsi="Times New Roman" w:cs="Times New Roman"/>
          <w:b w:val="0"/>
          <w:i w:val="0"/>
        </w:rPr>
        <w:t>Подача и прием заявок на участие в запросе предложений</w:t>
      </w:r>
      <w:bookmarkEnd w:id="99"/>
      <w:bookmarkEnd w:id="100"/>
    </w:p>
    <w:p w:rsidR="00B31BEB" w:rsidRPr="00CE4979" w:rsidRDefault="00B31BEB" w:rsidP="00B31BEB">
      <w:pPr>
        <w:numPr>
          <w:ilvl w:val="2"/>
          <w:numId w:val="10"/>
        </w:numPr>
        <w:tabs>
          <w:tab w:val="num" w:pos="960"/>
          <w:tab w:val="num" w:pos="1560"/>
        </w:tabs>
        <w:ind w:left="0" w:firstLine="709"/>
        <w:jc w:val="both"/>
        <w:rPr>
          <w:sz w:val="28"/>
          <w:szCs w:val="28"/>
        </w:rPr>
      </w:pPr>
      <w:r w:rsidRPr="00CE4979">
        <w:rPr>
          <w:sz w:val="28"/>
          <w:szCs w:val="28"/>
        </w:rPr>
        <w:t>Порядок подачи заявок на участие в запросе предложений на ЭТП определяется регламентом работы данной ЭТП.</w:t>
      </w:r>
    </w:p>
    <w:p w:rsidR="00B31BEB" w:rsidRPr="00CE4979" w:rsidRDefault="00B31BEB" w:rsidP="00B31BEB">
      <w:pPr>
        <w:numPr>
          <w:ilvl w:val="2"/>
          <w:numId w:val="10"/>
        </w:numPr>
        <w:tabs>
          <w:tab w:val="num" w:pos="960"/>
          <w:tab w:val="num" w:pos="1560"/>
        </w:tabs>
        <w:ind w:left="0" w:firstLine="709"/>
        <w:jc w:val="both"/>
        <w:rPr>
          <w:sz w:val="28"/>
          <w:szCs w:val="28"/>
        </w:rPr>
      </w:pPr>
      <w:r w:rsidRPr="00CE4979">
        <w:rPr>
          <w:sz w:val="28"/>
          <w:szCs w:val="28"/>
        </w:rPr>
        <w:t>Заявки на участие в запросе предложений должны быть поданы на</w:t>
      </w:r>
      <w:r w:rsidRPr="00CE4979">
        <w:rPr>
          <w:sz w:val="28"/>
          <w:szCs w:val="28"/>
          <w:lang w:val="en-US"/>
        </w:rPr>
        <w:t> </w:t>
      </w:r>
      <w:r w:rsidRPr="00CE4979">
        <w:rPr>
          <w:sz w:val="28"/>
          <w:szCs w:val="28"/>
        </w:rPr>
        <w:t>ЭТП до истечения срока, установленного в извещении о проведении запроса предложений и в пункте </w:t>
      </w:r>
      <w:fldSimple w:instr=" REF _Ref317250778 \r \h  \* MERGEFORMAT ">
        <w:r w:rsidR="001F4825" w:rsidRPr="001F4825">
          <w:rPr>
            <w:b/>
            <w:bCs/>
          </w:rPr>
          <w:t>20</w:t>
        </w:r>
      </w:fldSimple>
      <w:r w:rsidRPr="00CE4979">
        <w:rPr>
          <w:sz w:val="28"/>
          <w:szCs w:val="28"/>
        </w:rPr>
        <w:t xml:space="preserve"> раздела </w:t>
      </w:r>
      <w:fldSimple w:instr=" REF _Ref317253730 \r \h  \* MERGEFORMAT ">
        <w:r w:rsidR="001F4825" w:rsidRPr="001F4825">
          <w:rPr>
            <w:b/>
            <w:bCs/>
          </w:rPr>
          <w:t>5</w:t>
        </w:r>
      </w:fldSimple>
      <w:r w:rsidRPr="00CE4979">
        <w:rPr>
          <w:sz w:val="28"/>
          <w:szCs w:val="28"/>
        </w:rPr>
        <w:t xml:space="preserve"> «Информационная карта запроса предложений».</w:t>
      </w:r>
    </w:p>
    <w:p w:rsidR="00B31BEB" w:rsidRPr="00CE4979" w:rsidRDefault="00B31BEB" w:rsidP="00B31BEB">
      <w:pPr>
        <w:numPr>
          <w:ilvl w:val="2"/>
          <w:numId w:val="10"/>
        </w:numPr>
        <w:tabs>
          <w:tab w:val="num" w:pos="960"/>
          <w:tab w:val="num" w:pos="1560"/>
        </w:tabs>
        <w:ind w:left="0" w:firstLine="709"/>
        <w:jc w:val="both"/>
        <w:rPr>
          <w:sz w:val="28"/>
          <w:szCs w:val="28"/>
        </w:rPr>
      </w:pPr>
      <w:r w:rsidRPr="00CE4979">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1F4825" w:rsidRPr="001F4825">
          <w:rPr>
            <w:b/>
            <w:bCs/>
          </w:rPr>
          <w:t>16</w:t>
        </w:r>
      </w:fldSimple>
      <w:r w:rsidRPr="00CE4979">
        <w:rPr>
          <w:sz w:val="28"/>
          <w:szCs w:val="28"/>
        </w:rPr>
        <w:t xml:space="preserve"> раздела </w:t>
      </w:r>
      <w:fldSimple w:instr=" REF _Ref317249938 \r \h  \* MERGEFORMAT ">
        <w:r w:rsidR="001F4825" w:rsidRPr="001F4825">
          <w:rPr>
            <w:b/>
            <w:bCs/>
          </w:rPr>
          <w:t>5</w:t>
        </w:r>
      </w:fldSimple>
      <w:r w:rsidRPr="00CE4979">
        <w:rPr>
          <w:sz w:val="28"/>
          <w:szCs w:val="28"/>
        </w:rPr>
        <w:t xml:space="preserve"> «Информационная карта запроса предложений».</w:t>
      </w:r>
    </w:p>
    <w:p w:rsidR="00B31BEB" w:rsidRPr="00CE4979" w:rsidRDefault="00B31BEB" w:rsidP="00B31BEB">
      <w:pPr>
        <w:pStyle w:val="21"/>
        <w:numPr>
          <w:ilvl w:val="1"/>
          <w:numId w:val="10"/>
        </w:numPr>
        <w:tabs>
          <w:tab w:val="clear" w:pos="2367"/>
          <w:tab w:val="num" w:pos="960"/>
        </w:tabs>
        <w:suppressAutoHyphens/>
        <w:spacing w:before="0" w:after="0"/>
        <w:ind w:left="0" w:firstLine="709"/>
        <w:rPr>
          <w:rFonts w:ascii="Times New Roman" w:hAnsi="Times New Roman" w:cs="Times New Roman"/>
          <w:b w:val="0"/>
          <w:i w:val="0"/>
        </w:rPr>
      </w:pPr>
      <w:bookmarkStart w:id="101" w:name="_Toc356482321"/>
      <w:r w:rsidRPr="00CE4979">
        <w:rPr>
          <w:rFonts w:ascii="Times New Roman" w:hAnsi="Times New Roman" w:cs="Times New Roman"/>
          <w:b w:val="0"/>
          <w:i w:val="0"/>
        </w:rPr>
        <w:t>Изменение заявок на участие в запросе предложений или их отзыв</w:t>
      </w:r>
      <w:bookmarkEnd w:id="101"/>
    </w:p>
    <w:p w:rsidR="00B31BEB" w:rsidRPr="00CE4979" w:rsidRDefault="00B31BEB" w:rsidP="00B31BEB">
      <w:pPr>
        <w:numPr>
          <w:ilvl w:val="2"/>
          <w:numId w:val="10"/>
        </w:numPr>
        <w:tabs>
          <w:tab w:val="left" w:pos="1701"/>
        </w:tabs>
        <w:ind w:left="0" w:firstLine="709"/>
        <w:jc w:val="both"/>
        <w:rPr>
          <w:sz w:val="28"/>
          <w:szCs w:val="28"/>
        </w:rPr>
      </w:pPr>
      <w:proofErr w:type="gramStart"/>
      <w:r w:rsidRPr="00CE4979">
        <w:rPr>
          <w:sz w:val="28"/>
          <w:szCs w:val="28"/>
        </w:rPr>
        <w:t>Участник запроса предложений, подавший заявку на участие в</w:t>
      </w:r>
      <w:r w:rsidRPr="00CE4979">
        <w:rPr>
          <w:sz w:val="28"/>
          <w:szCs w:val="28"/>
          <w:lang w:val="en-US"/>
        </w:rPr>
        <w:t> </w:t>
      </w:r>
      <w:r w:rsidRPr="00CE4979">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CE4979">
        <w:rPr>
          <w:sz w:val="28"/>
          <w:szCs w:val="28"/>
          <w:lang w:val="en-US"/>
        </w:rPr>
        <w:t> </w:t>
      </w:r>
      <w:r w:rsidRPr="00CE4979">
        <w:rPr>
          <w:sz w:val="28"/>
          <w:szCs w:val="28"/>
        </w:rPr>
        <w:t>подачи, но до</w:t>
      </w:r>
      <w:r w:rsidRPr="00CE4979">
        <w:rPr>
          <w:sz w:val="28"/>
          <w:szCs w:val="28"/>
          <w:lang w:val="en-US"/>
        </w:rPr>
        <w:t> </w:t>
      </w:r>
      <w:r w:rsidRPr="00CE4979">
        <w:rPr>
          <w:sz w:val="28"/>
          <w:szCs w:val="28"/>
        </w:rPr>
        <w:t>истечения срока окончания подачи заявок на участие в запросе предложений</w:t>
      </w:r>
      <w:r w:rsidRPr="00CE4979">
        <w:rPr>
          <w:b/>
          <w:i/>
        </w:rPr>
        <w:t>,</w:t>
      </w:r>
      <w:r w:rsidRPr="00CE4979">
        <w:rPr>
          <w:sz w:val="28"/>
          <w:szCs w:val="28"/>
        </w:rPr>
        <w:t xml:space="preserve"> указанного в пункте </w:t>
      </w:r>
      <w:fldSimple w:instr=" REF _Ref317250778 \r \h  \* MERGEFORMAT ">
        <w:r w:rsidR="001F4825" w:rsidRPr="001F4825">
          <w:rPr>
            <w:b/>
            <w:bCs/>
          </w:rPr>
          <w:t>20</w:t>
        </w:r>
      </w:fldSimple>
      <w:r w:rsidRPr="00CE4979">
        <w:rPr>
          <w:sz w:val="28"/>
          <w:szCs w:val="28"/>
        </w:rPr>
        <w:t xml:space="preserve"> раздела </w:t>
      </w:r>
      <w:fldSimple w:instr=" REF _Ref317253746 \r \h  \* MERGEFORMAT ">
        <w:r w:rsidR="001F4825" w:rsidRPr="001F4825">
          <w:rPr>
            <w:b/>
            <w:bCs/>
          </w:rPr>
          <w:t>5</w:t>
        </w:r>
      </w:fldSimple>
      <w:r w:rsidRPr="00CE4979">
        <w:rPr>
          <w:sz w:val="28"/>
          <w:szCs w:val="28"/>
        </w:rPr>
        <w:t xml:space="preserve"> «Информационная карта запроса предложений».</w:t>
      </w:r>
      <w:proofErr w:type="gramEnd"/>
    </w:p>
    <w:p w:rsidR="00B31BEB" w:rsidRPr="00CE4979" w:rsidRDefault="00B31BEB" w:rsidP="00B31BEB">
      <w:pPr>
        <w:numPr>
          <w:ilvl w:val="2"/>
          <w:numId w:val="10"/>
        </w:numPr>
        <w:tabs>
          <w:tab w:val="num" w:pos="1701"/>
        </w:tabs>
        <w:ind w:left="0" w:firstLine="709"/>
        <w:jc w:val="both"/>
        <w:rPr>
          <w:sz w:val="28"/>
          <w:szCs w:val="28"/>
        </w:rPr>
      </w:pPr>
      <w:r w:rsidRPr="00CE4979">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sidRPr="00CE4979">
        <w:rPr>
          <w:sz w:val="28"/>
          <w:szCs w:val="28"/>
          <w:lang w:val="en-US"/>
        </w:rPr>
        <w:t> </w:t>
      </w:r>
      <w:r w:rsidRPr="00CE4979">
        <w:rPr>
          <w:sz w:val="28"/>
          <w:szCs w:val="28"/>
        </w:rPr>
        <w:t>регламентом работы данной ЭТП.</w:t>
      </w:r>
    </w:p>
    <w:p w:rsidR="00B31BEB" w:rsidRPr="00CE4979" w:rsidRDefault="00B31BEB" w:rsidP="00B31BEB">
      <w:pPr>
        <w:numPr>
          <w:ilvl w:val="2"/>
          <w:numId w:val="10"/>
        </w:numPr>
        <w:tabs>
          <w:tab w:val="num" w:pos="1701"/>
        </w:tabs>
        <w:ind w:left="0" w:firstLine="709"/>
        <w:jc w:val="both"/>
        <w:rPr>
          <w:sz w:val="28"/>
          <w:szCs w:val="28"/>
        </w:rPr>
      </w:pPr>
      <w:bookmarkStart w:id="102" w:name="_Ref317253800"/>
      <w:r w:rsidRPr="00CE4979">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2"/>
    </w:p>
    <w:p w:rsidR="00B31BEB" w:rsidRPr="00CE4979" w:rsidRDefault="00B31BEB" w:rsidP="00E5209A">
      <w:pPr>
        <w:numPr>
          <w:ilvl w:val="0"/>
          <w:numId w:val="44"/>
        </w:numPr>
        <w:ind w:left="0" w:firstLine="709"/>
        <w:jc w:val="both"/>
        <w:rPr>
          <w:sz w:val="28"/>
          <w:szCs w:val="28"/>
        </w:rPr>
      </w:pPr>
      <w:r w:rsidRPr="00CE4979">
        <w:rPr>
          <w:sz w:val="28"/>
          <w:szCs w:val="28"/>
        </w:rPr>
        <w:t>отозвать поданную заявку и подать ее вновь (при желании);</w:t>
      </w:r>
    </w:p>
    <w:p w:rsidR="00B31BEB" w:rsidRPr="00CE4979" w:rsidRDefault="00B31BEB" w:rsidP="00E5209A">
      <w:pPr>
        <w:numPr>
          <w:ilvl w:val="0"/>
          <w:numId w:val="44"/>
        </w:numPr>
        <w:ind w:left="0" w:firstLine="709"/>
        <w:jc w:val="both"/>
        <w:rPr>
          <w:sz w:val="28"/>
          <w:szCs w:val="28"/>
        </w:rPr>
      </w:pPr>
      <w:bookmarkStart w:id="103" w:name="_Ref307223370"/>
      <w:r w:rsidRPr="00CE4979">
        <w:rPr>
          <w:sz w:val="28"/>
          <w:szCs w:val="28"/>
        </w:rPr>
        <w:t>продлить срок действия заявки на соответствующий период времени;</w:t>
      </w:r>
      <w:bookmarkEnd w:id="103"/>
    </w:p>
    <w:p w:rsidR="00B31BEB" w:rsidRPr="00CE4979" w:rsidRDefault="00B31BEB" w:rsidP="00E5209A">
      <w:pPr>
        <w:numPr>
          <w:ilvl w:val="0"/>
          <w:numId w:val="44"/>
        </w:numPr>
        <w:ind w:left="0" w:firstLine="709"/>
        <w:jc w:val="both"/>
        <w:rPr>
          <w:sz w:val="28"/>
          <w:szCs w:val="28"/>
        </w:rPr>
      </w:pPr>
      <w:r w:rsidRPr="00CE4979">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sidRPr="00CE4979">
        <w:rPr>
          <w:sz w:val="28"/>
          <w:szCs w:val="28"/>
        </w:rPr>
        <w:t>,</w:t>
      </w:r>
      <w:proofErr w:type="gramEnd"/>
      <w:r w:rsidRPr="00CE4979">
        <w:rPr>
          <w:sz w:val="28"/>
          <w:szCs w:val="28"/>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B31BEB" w:rsidRPr="00CE4979" w:rsidRDefault="00B31BEB" w:rsidP="00B31BEB">
      <w:pPr>
        <w:numPr>
          <w:ilvl w:val="2"/>
          <w:numId w:val="10"/>
        </w:numPr>
        <w:tabs>
          <w:tab w:val="num" w:pos="1701"/>
        </w:tabs>
        <w:ind w:left="0" w:firstLine="709"/>
        <w:jc w:val="both"/>
        <w:rPr>
          <w:sz w:val="28"/>
          <w:szCs w:val="28"/>
        </w:rPr>
      </w:pPr>
      <w:r w:rsidRPr="00CE4979">
        <w:rPr>
          <w:sz w:val="28"/>
          <w:szCs w:val="28"/>
        </w:rPr>
        <w:t>Продление срока действия заявки в соответствии с подпунктом </w:t>
      </w:r>
      <w:fldSimple w:instr=" REF _Ref307223370 \r \h  \* MERGEFORMAT ">
        <w:r w:rsidR="001F4825" w:rsidRPr="001F4825">
          <w:rPr>
            <w:sz w:val="28"/>
            <w:szCs w:val="28"/>
          </w:rPr>
          <w:t>б)</w:t>
        </w:r>
      </w:fldSimple>
      <w:r w:rsidRPr="00CE4979">
        <w:rPr>
          <w:sz w:val="28"/>
          <w:szCs w:val="28"/>
        </w:rPr>
        <w:t xml:space="preserve"> пункта </w:t>
      </w:r>
      <w:fldSimple w:instr=" REF _Ref317253800 \r \h  \* MERGEFORMAT ">
        <w:r w:rsidR="001F4825" w:rsidRPr="001F4825">
          <w:rPr>
            <w:sz w:val="28"/>
            <w:szCs w:val="28"/>
          </w:rPr>
          <w:t>4.11.3</w:t>
        </w:r>
      </w:fldSimple>
      <w:r w:rsidRPr="00CE4979">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CE4979">
        <w:rPr>
          <w:sz w:val="28"/>
          <w:szCs w:val="28"/>
        </w:rPr>
        <w:t>а о ее</w:t>
      </w:r>
      <w:proofErr w:type="gramEnd"/>
      <w:r w:rsidRPr="00CE4979">
        <w:rPr>
          <w:sz w:val="28"/>
          <w:szCs w:val="28"/>
        </w:rPr>
        <w:t xml:space="preserve"> продлении. При этом такой участник запроса предложений должен предоставить новое обеспечение </w:t>
      </w:r>
      <w:proofErr w:type="gramStart"/>
      <w:r w:rsidRPr="00CE4979">
        <w:rPr>
          <w:sz w:val="28"/>
          <w:szCs w:val="28"/>
        </w:rPr>
        <w:t>исполнения обязательств участника запроса предложений</w:t>
      </w:r>
      <w:proofErr w:type="gramEnd"/>
      <w:r w:rsidRPr="00CE4979">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B31BEB" w:rsidRPr="00CE4979" w:rsidRDefault="00B31BEB" w:rsidP="00B31BEB">
      <w:pPr>
        <w:pStyle w:val="21"/>
        <w:numPr>
          <w:ilvl w:val="1"/>
          <w:numId w:val="10"/>
        </w:numPr>
        <w:tabs>
          <w:tab w:val="clear" w:pos="2367"/>
          <w:tab w:val="num" w:pos="960"/>
        </w:tabs>
        <w:suppressAutoHyphens/>
        <w:spacing w:before="0" w:after="0"/>
        <w:ind w:left="0" w:firstLine="709"/>
        <w:jc w:val="both"/>
        <w:rPr>
          <w:rFonts w:ascii="Times New Roman" w:hAnsi="Times New Roman" w:cs="Times New Roman"/>
          <w:b w:val="0"/>
          <w:i w:val="0"/>
        </w:rPr>
      </w:pPr>
      <w:bookmarkStart w:id="104" w:name="_Ref317254920"/>
      <w:bookmarkStart w:id="105" w:name="_Toc356482322"/>
      <w:r w:rsidRPr="00CE4979">
        <w:rPr>
          <w:rFonts w:ascii="Times New Roman" w:hAnsi="Times New Roman" w:cs="Times New Roman"/>
          <w:b w:val="0"/>
          <w:i w:val="0"/>
        </w:rPr>
        <w:t>Открытие доступа к поданным заявкам на участие в запросе предложений</w:t>
      </w:r>
      <w:bookmarkEnd w:id="104"/>
      <w:bookmarkEnd w:id="105"/>
    </w:p>
    <w:p w:rsidR="00B31BEB" w:rsidRPr="00CE4979" w:rsidRDefault="00B31BEB" w:rsidP="00B31BEB">
      <w:pPr>
        <w:numPr>
          <w:ilvl w:val="2"/>
          <w:numId w:val="10"/>
        </w:numPr>
        <w:tabs>
          <w:tab w:val="num" w:pos="960"/>
          <w:tab w:val="num" w:pos="1560"/>
        </w:tabs>
        <w:ind w:left="0" w:firstLine="709"/>
        <w:jc w:val="both"/>
        <w:rPr>
          <w:sz w:val="28"/>
          <w:szCs w:val="28"/>
        </w:rPr>
      </w:pPr>
      <w:r w:rsidRPr="00CE4979">
        <w:rPr>
          <w:sz w:val="28"/>
          <w:szCs w:val="28"/>
        </w:rPr>
        <w:t>В срок, установленный в извещении о проведении запроса предложений и в пункте </w:t>
      </w:r>
      <w:fldSimple w:instr=" REF _Ref317250778 \r \h  \* MERGEFORMAT ">
        <w:r w:rsidR="001F4825" w:rsidRPr="001F4825">
          <w:rPr>
            <w:b/>
            <w:bCs/>
          </w:rPr>
          <w:t>20</w:t>
        </w:r>
      </w:fldSimple>
      <w:r w:rsidRPr="00CE4979">
        <w:rPr>
          <w:sz w:val="28"/>
          <w:szCs w:val="28"/>
        </w:rPr>
        <w:t xml:space="preserve"> раздела </w:t>
      </w:r>
      <w:fldSimple w:instr=" REF _Ref317253837 \r \h  \* MERGEFORMAT ">
        <w:r w:rsidR="001F4825" w:rsidRPr="001F4825">
          <w:rPr>
            <w:b/>
            <w:bCs/>
          </w:rPr>
          <w:t>5</w:t>
        </w:r>
      </w:fldSimple>
      <w:r w:rsidRPr="00CE4979">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CE4979">
        <w:rPr>
          <w:sz w:val="28"/>
          <w:szCs w:val="28"/>
          <w:lang w:val="en-US"/>
        </w:rPr>
        <w:t> </w:t>
      </w:r>
      <w:r w:rsidRPr="00CE4979">
        <w:rPr>
          <w:sz w:val="28"/>
          <w:szCs w:val="28"/>
        </w:rPr>
        <w:t>содержащимся в них документам и сведениям.</w:t>
      </w:r>
    </w:p>
    <w:p w:rsidR="00B31BEB" w:rsidRPr="00CE4979" w:rsidRDefault="00B31BEB" w:rsidP="00B31BEB">
      <w:pPr>
        <w:numPr>
          <w:ilvl w:val="2"/>
          <w:numId w:val="10"/>
        </w:numPr>
        <w:tabs>
          <w:tab w:val="num" w:pos="960"/>
          <w:tab w:val="num" w:pos="1560"/>
        </w:tabs>
        <w:ind w:left="0" w:firstLine="709"/>
        <w:jc w:val="both"/>
        <w:rPr>
          <w:sz w:val="28"/>
          <w:szCs w:val="28"/>
        </w:rPr>
      </w:pPr>
      <w:bookmarkStart w:id="106" w:name="_Ref318387012"/>
      <w:r w:rsidRPr="00C2546E">
        <w:rPr>
          <w:b/>
          <w:i/>
        </w:rPr>
        <w:t>[При наличии на ЭТП соответствующего функционала]</w:t>
      </w:r>
      <w:r w:rsidRPr="00CE4979">
        <w:rPr>
          <w:b/>
          <w:i/>
        </w:rPr>
        <w:t xml:space="preserve"> </w:t>
      </w:r>
      <w:r w:rsidRPr="00CE4979">
        <w:rPr>
          <w:sz w:val="28"/>
          <w:szCs w:val="28"/>
        </w:rPr>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CE4979" w:rsidDel="00444101">
        <w:rPr>
          <w:sz w:val="28"/>
          <w:szCs w:val="28"/>
        </w:rPr>
        <w:t xml:space="preserve"> </w:t>
      </w:r>
      <w:r w:rsidRPr="00CE4979">
        <w:rPr>
          <w:sz w:val="28"/>
          <w:szCs w:val="28"/>
        </w:rPr>
        <w:t xml:space="preserve">указанный протокол на официальном сайте. </w:t>
      </w:r>
      <w:proofErr w:type="gramStart"/>
      <w:r w:rsidRPr="00C2546E">
        <w:rPr>
          <w:b/>
          <w:i/>
        </w:rPr>
        <w:t>[При отсутствии на ЭТП технологических и функциональных возможностей по формированию соответствующего протокола]</w:t>
      </w:r>
      <w:r w:rsidRPr="00CE4979">
        <w:rPr>
          <w:sz w:val="28"/>
          <w:szCs w:val="28"/>
        </w:rPr>
        <w:t>, Протокол процедуры открытия доступа к заявкам на участие в запросе предложений не позже следующего рабочего дня после дня открытия доступа к</w:t>
      </w:r>
      <w:r w:rsidRPr="00CE4979">
        <w:rPr>
          <w:sz w:val="28"/>
          <w:szCs w:val="28"/>
          <w:lang w:val="en-US"/>
        </w:rPr>
        <w:t> </w:t>
      </w:r>
      <w:r w:rsidRPr="00CE4979">
        <w:rPr>
          <w:sz w:val="28"/>
          <w:szCs w:val="28"/>
        </w:rPr>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w:t>
      </w:r>
      <w:proofErr w:type="gramEnd"/>
      <w:r w:rsidRPr="00CE4979">
        <w:rPr>
          <w:sz w:val="28"/>
          <w:szCs w:val="28"/>
        </w:rPr>
        <w:t xml:space="preserve"> комиссии и</w:t>
      </w:r>
      <w:r w:rsidRPr="00CE4979">
        <w:rPr>
          <w:sz w:val="28"/>
          <w:szCs w:val="28"/>
          <w:lang w:val="en-US"/>
        </w:rPr>
        <w:t> </w:t>
      </w:r>
      <w:r w:rsidRPr="00CE4979">
        <w:rPr>
          <w:sz w:val="28"/>
          <w:szCs w:val="28"/>
        </w:rPr>
        <w:t>размещается на официальном сайте и на ЭТП, с учетом положений пункта </w:t>
      </w:r>
      <w:fldSimple w:instr=" REF _Ref317254108 \r \h  \* MERGEFORMAT ">
        <w:r w:rsidR="001F4825" w:rsidRPr="001F4825">
          <w:rPr>
            <w:sz w:val="28"/>
            <w:szCs w:val="28"/>
          </w:rPr>
          <w:t>2.7.2</w:t>
        </w:r>
      </w:fldSimple>
      <w:r w:rsidRPr="00CE4979">
        <w:rPr>
          <w:sz w:val="28"/>
          <w:szCs w:val="28"/>
        </w:rPr>
        <w:t>.</w:t>
      </w:r>
      <w:bookmarkEnd w:id="106"/>
    </w:p>
    <w:p w:rsidR="00B31BEB" w:rsidRPr="00CE4979" w:rsidRDefault="00B31BEB" w:rsidP="00B31BEB">
      <w:pPr>
        <w:numPr>
          <w:ilvl w:val="2"/>
          <w:numId w:val="10"/>
        </w:numPr>
        <w:tabs>
          <w:tab w:val="left" w:pos="1701"/>
        </w:tabs>
        <w:ind w:left="0" w:firstLine="709"/>
        <w:jc w:val="both"/>
        <w:rPr>
          <w:sz w:val="28"/>
          <w:szCs w:val="28"/>
        </w:rPr>
      </w:pPr>
      <w:bookmarkStart w:id="107" w:name="_Ref318214577"/>
      <w:proofErr w:type="gramStart"/>
      <w:r w:rsidRPr="00CE4979">
        <w:rPr>
          <w:sz w:val="28"/>
          <w:szCs w:val="28"/>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CE4979">
        <w:rPr>
          <w:sz w:val="28"/>
          <w:szCs w:val="28"/>
        </w:rPr>
        <w:t xml:space="preserve"> в запросе предложений. </w:t>
      </w:r>
      <w:proofErr w:type="gramStart"/>
      <w:r w:rsidRPr="00CE4979">
        <w:rPr>
          <w:sz w:val="28"/>
          <w:szCs w:val="28"/>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CE4979">
        <w:rPr>
          <w:sz w:val="28"/>
          <w:szCs w:val="28"/>
          <w:lang w:val="en-US"/>
        </w:rPr>
        <w:t> </w:t>
      </w:r>
      <w:r w:rsidRPr="00CE4979">
        <w:rPr>
          <w:sz w:val="28"/>
          <w:szCs w:val="28"/>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1F4825" w:rsidRPr="001F4825">
          <w:rPr>
            <w:sz w:val="28"/>
            <w:szCs w:val="28"/>
          </w:rPr>
          <w:t>2.7.2</w:t>
        </w:r>
      </w:fldSimple>
      <w:r w:rsidRPr="00CE4979">
        <w:rPr>
          <w:sz w:val="28"/>
          <w:szCs w:val="28"/>
        </w:rPr>
        <w:t>.</w:t>
      </w:r>
      <w:bookmarkEnd w:id="107"/>
      <w:proofErr w:type="gramEnd"/>
    </w:p>
    <w:p w:rsidR="00B31BEB" w:rsidRPr="00CE4979" w:rsidRDefault="00B31BEB" w:rsidP="00B31BEB">
      <w:pPr>
        <w:numPr>
          <w:ilvl w:val="2"/>
          <w:numId w:val="10"/>
        </w:numPr>
        <w:tabs>
          <w:tab w:val="left" w:pos="1701"/>
        </w:tabs>
        <w:ind w:left="0" w:firstLine="709"/>
        <w:jc w:val="both"/>
        <w:rPr>
          <w:sz w:val="28"/>
          <w:szCs w:val="28"/>
        </w:rPr>
      </w:pPr>
      <w:r w:rsidRPr="00CE4979">
        <w:rPr>
          <w:sz w:val="28"/>
          <w:szCs w:val="28"/>
        </w:rPr>
        <w:t xml:space="preserve">В </w:t>
      </w:r>
      <w:proofErr w:type="gramStart"/>
      <w:r w:rsidRPr="00CE4979">
        <w:rPr>
          <w:sz w:val="28"/>
          <w:szCs w:val="28"/>
        </w:rPr>
        <w:t>случае</w:t>
      </w:r>
      <w:proofErr w:type="gramEnd"/>
      <w:r w:rsidRPr="00CE4979">
        <w:rPr>
          <w:sz w:val="28"/>
          <w:szCs w:val="28"/>
        </w:rPr>
        <w:t>, если по окончании срока подачи заявок на участие в</w:t>
      </w:r>
      <w:r w:rsidRPr="00CE4979">
        <w:rPr>
          <w:sz w:val="28"/>
          <w:szCs w:val="28"/>
          <w:lang w:val="en-US"/>
        </w:rPr>
        <w:t> </w:t>
      </w:r>
      <w:r w:rsidRPr="00CE4979">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1F4825" w:rsidRPr="001F4825">
          <w:rPr>
            <w:sz w:val="28"/>
            <w:szCs w:val="28"/>
          </w:rPr>
          <w:t>4.14</w:t>
        </w:r>
      </w:fldSimple>
      <w:r w:rsidRPr="00CE4979">
        <w:rPr>
          <w:sz w:val="28"/>
          <w:szCs w:val="28"/>
        </w:rPr>
        <w:t>.</w:t>
      </w:r>
    </w:p>
    <w:p w:rsidR="00B31BEB" w:rsidRPr="00CE4979" w:rsidRDefault="00B31BEB" w:rsidP="00B31BEB">
      <w:pPr>
        <w:numPr>
          <w:ilvl w:val="2"/>
          <w:numId w:val="10"/>
        </w:numPr>
        <w:tabs>
          <w:tab w:val="left" w:pos="1701"/>
        </w:tabs>
        <w:ind w:left="0" w:firstLine="709"/>
        <w:jc w:val="both"/>
        <w:rPr>
          <w:sz w:val="28"/>
          <w:szCs w:val="28"/>
        </w:rPr>
      </w:pPr>
      <w:bookmarkStart w:id="108" w:name="_Ref317254055"/>
      <w:proofErr w:type="gramStart"/>
      <w:r w:rsidRPr="00CE4979">
        <w:rPr>
          <w:sz w:val="28"/>
          <w:szCs w:val="28"/>
        </w:rPr>
        <w:t>В случае если по окончании срока подачи заявок на участие в</w:t>
      </w:r>
      <w:r w:rsidRPr="00CE4979">
        <w:rPr>
          <w:sz w:val="28"/>
          <w:szCs w:val="28"/>
          <w:lang w:val="en-US"/>
        </w:rPr>
        <w:t> </w:t>
      </w:r>
      <w:r w:rsidRPr="00CE4979">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CE4979">
        <w:rPr>
          <w:sz w:val="28"/>
          <w:szCs w:val="28"/>
          <w:lang w:val="en-US"/>
        </w:rPr>
        <w:t> </w:t>
      </w:r>
      <w:r w:rsidRPr="00CE4979">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8"/>
      <w:proofErr w:type="gramEnd"/>
    </w:p>
    <w:p w:rsidR="00B31BEB" w:rsidRPr="00CE4979" w:rsidRDefault="00B31BEB" w:rsidP="00B31BEB">
      <w:pPr>
        <w:numPr>
          <w:ilvl w:val="2"/>
          <w:numId w:val="10"/>
        </w:numPr>
        <w:tabs>
          <w:tab w:val="num" w:pos="960"/>
          <w:tab w:val="num" w:pos="1560"/>
        </w:tabs>
        <w:ind w:left="0" w:firstLine="709"/>
        <w:jc w:val="both"/>
        <w:rPr>
          <w:sz w:val="28"/>
          <w:szCs w:val="28"/>
        </w:rPr>
      </w:pPr>
      <w:r w:rsidRPr="00CE4979">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CE4979">
        <w:rPr>
          <w:sz w:val="28"/>
          <w:szCs w:val="28"/>
        </w:rPr>
        <w:t>позднее</w:t>
      </w:r>
      <w:proofErr w:type="gramEnd"/>
      <w:r w:rsidRPr="00CE4979">
        <w:rPr>
          <w:sz w:val="28"/>
          <w:szCs w:val="28"/>
        </w:rPr>
        <w:t xml:space="preserve"> чем за 1 (один) день до истечения срока подачи заявок на участие в запросе предложений, указанного в извещении </w:t>
      </w:r>
      <w:proofErr w:type="gramStart"/>
      <w:r w:rsidRPr="00CE4979">
        <w:rPr>
          <w:sz w:val="28"/>
          <w:szCs w:val="28"/>
        </w:rPr>
        <w:t>о проведении запроса предложений и в пункте </w:t>
      </w:r>
      <w:fldSimple w:instr=" REF _Ref317250778 \r \h  \* MERGEFORMAT ">
        <w:r w:rsidR="001F4825" w:rsidRPr="001F4825">
          <w:rPr>
            <w:b/>
            <w:bCs/>
          </w:rPr>
          <w:t>20</w:t>
        </w:r>
      </w:fldSimple>
      <w:r w:rsidRPr="00CE4979">
        <w:rPr>
          <w:sz w:val="28"/>
          <w:szCs w:val="28"/>
        </w:rPr>
        <w:t xml:space="preserve"> раздела </w:t>
      </w:r>
      <w:fldSimple w:instr=" REF _Ref317253860 \r \h  \* MERGEFORMAT ">
        <w:r w:rsidR="001F4825" w:rsidRPr="001F4825">
          <w:rPr>
            <w:b/>
            <w:bCs/>
          </w:rPr>
          <w:t>5</w:t>
        </w:r>
      </w:fldSimple>
      <w:r w:rsidRPr="00CE4979">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1F4825" w:rsidRPr="001F4825">
          <w:rPr>
            <w:b/>
            <w:bCs/>
          </w:rPr>
          <w:t>6</w:t>
        </w:r>
      </w:fldSimple>
      <w:r w:rsidRPr="00CE4979">
        <w:rPr>
          <w:sz w:val="28"/>
          <w:szCs w:val="28"/>
        </w:rPr>
        <w:t xml:space="preserve"> раздела </w:t>
      </w:r>
      <w:fldSimple w:instr=" REF _Ref317253928 \r \h  \* MERGEFORMAT ">
        <w:r w:rsidR="001F4825" w:rsidRPr="001F4825">
          <w:rPr>
            <w:b/>
            <w:bCs/>
          </w:rPr>
          <w:t>5</w:t>
        </w:r>
      </w:fldSimple>
      <w:r w:rsidRPr="00CE4979">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CE4979">
        <w:rPr>
          <w:sz w:val="28"/>
          <w:szCs w:val="28"/>
        </w:rPr>
        <w:t xml:space="preserve"> на участие в запросе предложений. Заявка на оформление пропуска может направляться с</w:t>
      </w:r>
      <w:r w:rsidRPr="00CE4979">
        <w:rPr>
          <w:sz w:val="28"/>
          <w:szCs w:val="28"/>
          <w:lang w:val="en-US"/>
        </w:rPr>
        <w:t> </w:t>
      </w:r>
      <w:r w:rsidRPr="00CE4979">
        <w:rPr>
          <w:sz w:val="28"/>
          <w:szCs w:val="28"/>
        </w:rPr>
        <w:t>использованием любых сре</w:t>
      </w:r>
      <w:proofErr w:type="gramStart"/>
      <w:r w:rsidRPr="00CE4979">
        <w:rPr>
          <w:sz w:val="28"/>
          <w:szCs w:val="28"/>
        </w:rPr>
        <w:t>дств св</w:t>
      </w:r>
      <w:proofErr w:type="gramEnd"/>
      <w:r w:rsidRPr="00CE4979">
        <w:rPr>
          <w:sz w:val="28"/>
          <w:szCs w:val="28"/>
        </w:rPr>
        <w:t>язи, включая почтовую, телеграфную и</w:t>
      </w:r>
      <w:r w:rsidRPr="00CE4979">
        <w:rPr>
          <w:sz w:val="28"/>
          <w:szCs w:val="28"/>
          <w:lang w:val="en-US"/>
        </w:rPr>
        <w:t> </w:t>
      </w:r>
      <w:r w:rsidRPr="00CE4979">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B31BEB" w:rsidRPr="00CE4979" w:rsidRDefault="00B31BEB" w:rsidP="00B31BEB">
      <w:pPr>
        <w:numPr>
          <w:ilvl w:val="2"/>
          <w:numId w:val="10"/>
        </w:numPr>
        <w:tabs>
          <w:tab w:val="clear" w:pos="1288"/>
          <w:tab w:val="num" w:pos="960"/>
          <w:tab w:val="num" w:pos="1560"/>
          <w:tab w:val="num" w:pos="1713"/>
        </w:tabs>
        <w:ind w:left="0" w:firstLine="709"/>
        <w:jc w:val="both"/>
        <w:rPr>
          <w:sz w:val="28"/>
          <w:szCs w:val="28"/>
        </w:rPr>
      </w:pPr>
      <w:bookmarkStart w:id="109" w:name="_Ref320194434"/>
      <w:r w:rsidRPr="00CE4979">
        <w:rPr>
          <w:sz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CE4979">
        <w:rPr>
          <w:sz w:val="28"/>
        </w:rPr>
        <w:t>регистрации представителей участников запроса предложений</w:t>
      </w:r>
      <w:proofErr w:type="gramEnd"/>
      <w:r w:rsidRPr="00CE4979">
        <w:rPr>
          <w:b/>
          <w:bCs/>
          <w:i/>
          <w:iCs/>
        </w:rPr>
        <w:t>.</w:t>
      </w:r>
      <w:bookmarkEnd w:id="109"/>
    </w:p>
    <w:p w:rsidR="00B31BEB" w:rsidRPr="00CE4979" w:rsidRDefault="00B31BEB" w:rsidP="00B31BEB">
      <w:pPr>
        <w:numPr>
          <w:ilvl w:val="2"/>
          <w:numId w:val="10"/>
        </w:numPr>
        <w:tabs>
          <w:tab w:val="num" w:pos="960"/>
          <w:tab w:val="num" w:pos="1560"/>
          <w:tab w:val="num" w:pos="1713"/>
        </w:tabs>
        <w:ind w:left="0" w:firstLine="709"/>
        <w:jc w:val="both"/>
        <w:rPr>
          <w:sz w:val="28"/>
          <w:szCs w:val="28"/>
        </w:rPr>
      </w:pPr>
      <w:proofErr w:type="gramStart"/>
      <w:r w:rsidRPr="00CE4979">
        <w:rPr>
          <w:sz w:val="28"/>
        </w:rPr>
        <w:t xml:space="preserve">Организатор запроса предложений вправе осуществлять </w:t>
      </w:r>
      <w:proofErr w:type="spellStart"/>
      <w:r w:rsidRPr="00CE4979">
        <w:rPr>
          <w:sz w:val="28"/>
        </w:rPr>
        <w:t>видеотрансляцию</w:t>
      </w:r>
      <w:proofErr w:type="spellEnd"/>
      <w:r w:rsidRPr="00CE4979">
        <w:rPr>
          <w:sz w:val="28"/>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8" w:history="1">
        <w:r w:rsidRPr="00CE4979">
          <w:rPr>
            <w:rStyle w:val="ab"/>
            <w:sz w:val="28"/>
          </w:rPr>
          <w:t>http://zakupki.rosatom.ru/</w:t>
        </w:r>
      </w:hyperlink>
      <w:r w:rsidRPr="00CE4979">
        <w:rPr>
          <w:sz w:val="28"/>
        </w:rPr>
        <w:t>. Участники запроса предложений, зарегистрировавшись в Журнале регистрации представителей участников запроса предложений</w:t>
      </w:r>
      <w:r w:rsidRPr="00CE4979">
        <w:rPr>
          <w:b/>
          <w:bCs/>
          <w:i/>
          <w:iCs/>
          <w:sz w:val="28"/>
        </w:rPr>
        <w:t xml:space="preserve"> </w:t>
      </w:r>
      <w:r w:rsidRPr="00CE4979">
        <w:rPr>
          <w:sz w:val="28"/>
        </w:rPr>
        <w:t>в соответствии с пунктом </w:t>
      </w:r>
      <w:fldSimple w:instr=" REF _Ref320194434 \r \h  \* MERGEFORMAT ">
        <w:r w:rsidR="001F4825" w:rsidRPr="001F4825">
          <w:rPr>
            <w:sz w:val="28"/>
          </w:rPr>
          <w:t>4.12.7</w:t>
        </w:r>
      </w:fldSimple>
      <w:r w:rsidRPr="00CE4979">
        <w:rPr>
          <w:sz w:val="28"/>
        </w:rPr>
        <w:t xml:space="preserve">, тем самым выражают согласие на осуществление </w:t>
      </w:r>
      <w:proofErr w:type="spellStart"/>
      <w:r w:rsidRPr="00CE4979">
        <w:rPr>
          <w:sz w:val="28"/>
        </w:rPr>
        <w:t>видеотрансляции</w:t>
      </w:r>
      <w:proofErr w:type="spellEnd"/>
      <w:r w:rsidRPr="00CE4979">
        <w:rPr>
          <w:sz w:val="28"/>
        </w:rPr>
        <w:t xml:space="preserve"> на официальный сайт о</w:t>
      </w:r>
      <w:proofErr w:type="gramEnd"/>
      <w:r w:rsidRPr="00CE4979">
        <w:rPr>
          <w:sz w:val="28"/>
        </w:rPr>
        <w:t xml:space="preserve"> </w:t>
      </w:r>
      <w:proofErr w:type="gramStart"/>
      <w:r w:rsidRPr="00CE4979">
        <w:rPr>
          <w:sz w:val="28"/>
        </w:rPr>
        <w:t>размещении</w:t>
      </w:r>
      <w:proofErr w:type="gramEnd"/>
      <w:r w:rsidRPr="00CE4979">
        <w:rPr>
          <w:sz w:val="28"/>
        </w:rPr>
        <w:t xml:space="preserve"> заказов Госкорпорации «Росатом» </w:t>
      </w:r>
      <w:hyperlink r:id="rId19" w:history="1">
        <w:r w:rsidRPr="00CE4979">
          <w:rPr>
            <w:rStyle w:val="ab"/>
            <w:sz w:val="28"/>
          </w:rPr>
          <w:t>http://zakupki.rosatom.ru/</w:t>
        </w:r>
      </w:hyperlink>
      <w:r w:rsidRPr="00CE4979">
        <w:rPr>
          <w:rStyle w:val="ab"/>
          <w:sz w:val="28"/>
        </w:rPr>
        <w:t xml:space="preserve"> </w:t>
      </w:r>
      <w:r w:rsidRPr="00CE4979">
        <w:rPr>
          <w:sz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B31BEB" w:rsidRPr="00CE4979" w:rsidRDefault="00B31BEB" w:rsidP="00B31BEB">
      <w:pPr>
        <w:pStyle w:val="21"/>
        <w:numPr>
          <w:ilvl w:val="1"/>
          <w:numId w:val="10"/>
        </w:numPr>
        <w:tabs>
          <w:tab w:val="clear" w:pos="2367"/>
          <w:tab w:val="num" w:pos="1418"/>
        </w:tabs>
        <w:suppressAutoHyphens/>
        <w:spacing w:before="0" w:after="0"/>
        <w:ind w:left="0" w:firstLine="709"/>
        <w:rPr>
          <w:rFonts w:ascii="Times New Roman" w:hAnsi="Times New Roman" w:cs="Times New Roman"/>
          <w:b w:val="0"/>
          <w:i w:val="0"/>
        </w:rPr>
      </w:pPr>
      <w:bookmarkStart w:id="110" w:name="_Toc317269894"/>
      <w:bookmarkStart w:id="111" w:name="_Toc317269975"/>
      <w:bookmarkStart w:id="112" w:name="_Toc317269900"/>
      <w:bookmarkStart w:id="113" w:name="_Toc317269981"/>
      <w:bookmarkStart w:id="114" w:name="_Toc317269901"/>
      <w:bookmarkStart w:id="115" w:name="_Toc317269982"/>
      <w:bookmarkStart w:id="116" w:name="_Toc317269902"/>
      <w:bookmarkStart w:id="117" w:name="_Toc317269983"/>
      <w:bookmarkStart w:id="118" w:name="_Toc317269903"/>
      <w:bookmarkStart w:id="119" w:name="_Toc317269984"/>
      <w:bookmarkStart w:id="120" w:name="_Toc317269904"/>
      <w:bookmarkStart w:id="121" w:name="_Toc317269985"/>
      <w:bookmarkStart w:id="122" w:name="_Toc317269907"/>
      <w:bookmarkStart w:id="123" w:name="_Toc317269988"/>
      <w:bookmarkStart w:id="124" w:name="_Toc317269909"/>
      <w:bookmarkStart w:id="125" w:name="_Toc317269990"/>
      <w:bookmarkStart w:id="126" w:name="_Toc269472549"/>
      <w:bookmarkStart w:id="127" w:name="_Toc277263812"/>
      <w:bookmarkStart w:id="128" w:name="_Toc356482323"/>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sidRPr="00CE4979">
        <w:rPr>
          <w:rFonts w:ascii="Times New Roman" w:hAnsi="Times New Roman" w:cs="Times New Roman"/>
          <w:b w:val="0"/>
          <w:i w:val="0"/>
        </w:rPr>
        <w:t xml:space="preserve">Опоздавшие </w:t>
      </w:r>
      <w:bookmarkEnd w:id="126"/>
      <w:r w:rsidRPr="00CE4979">
        <w:rPr>
          <w:rFonts w:ascii="Times New Roman" w:hAnsi="Times New Roman" w:cs="Times New Roman"/>
          <w:b w:val="0"/>
          <w:i w:val="0"/>
        </w:rPr>
        <w:t>заявки на участие в запросе предложений</w:t>
      </w:r>
      <w:bookmarkEnd w:id="127"/>
      <w:bookmarkEnd w:id="128"/>
    </w:p>
    <w:p w:rsidR="00B31BEB" w:rsidRPr="00CE4979" w:rsidRDefault="00B31BEB" w:rsidP="00B31BEB">
      <w:pPr>
        <w:numPr>
          <w:ilvl w:val="2"/>
          <w:numId w:val="10"/>
        </w:numPr>
        <w:tabs>
          <w:tab w:val="num" w:pos="1701"/>
        </w:tabs>
        <w:ind w:left="0" w:firstLine="709"/>
        <w:jc w:val="both"/>
        <w:rPr>
          <w:sz w:val="28"/>
          <w:szCs w:val="28"/>
        </w:rPr>
      </w:pPr>
      <w:r w:rsidRPr="00CE4979">
        <w:rPr>
          <w:sz w:val="28"/>
          <w:szCs w:val="28"/>
        </w:rPr>
        <w:t>У участника запроса предложений отсутствует возможность подать заявку на участие в запросе предложений</w:t>
      </w:r>
      <w:r w:rsidRPr="00CE4979">
        <w:rPr>
          <w:b/>
          <w:i/>
        </w:rPr>
        <w:t xml:space="preserve"> </w:t>
      </w:r>
      <w:r w:rsidRPr="00CE4979">
        <w:rPr>
          <w:sz w:val="28"/>
          <w:szCs w:val="28"/>
        </w:rPr>
        <w:t>на ЭТП после окончания срока подачи заявок на участие в запросе предложений</w:t>
      </w:r>
      <w:r w:rsidRPr="00CE4979">
        <w:rPr>
          <w:b/>
          <w:i/>
        </w:rPr>
        <w:t>.</w:t>
      </w:r>
    </w:p>
    <w:p w:rsidR="00B31BEB" w:rsidRPr="00CE4979" w:rsidRDefault="00B31BEB" w:rsidP="00B31BEB">
      <w:pPr>
        <w:pStyle w:val="21"/>
        <w:numPr>
          <w:ilvl w:val="1"/>
          <w:numId w:val="10"/>
        </w:numPr>
        <w:tabs>
          <w:tab w:val="clear" w:pos="2367"/>
          <w:tab w:val="num" w:pos="960"/>
        </w:tabs>
        <w:suppressAutoHyphens/>
        <w:spacing w:before="0" w:after="0"/>
        <w:ind w:left="0" w:firstLine="709"/>
        <w:jc w:val="both"/>
        <w:rPr>
          <w:rFonts w:ascii="Times New Roman" w:hAnsi="Times New Roman" w:cs="Times New Roman"/>
          <w:b w:val="0"/>
          <w:i w:val="0"/>
        </w:rPr>
      </w:pPr>
      <w:bookmarkStart w:id="129" w:name="_Toc269472550"/>
      <w:bookmarkStart w:id="130" w:name="_Ref317258080"/>
      <w:bookmarkStart w:id="131" w:name="_Ref317258098"/>
      <w:bookmarkStart w:id="132" w:name="_Toc356482324"/>
      <w:r w:rsidRPr="00CE4979">
        <w:rPr>
          <w:rFonts w:ascii="Times New Roman" w:hAnsi="Times New Roman" w:cs="Times New Roman"/>
          <w:b w:val="0"/>
          <w:i w:val="0"/>
        </w:rPr>
        <w:t xml:space="preserve">Рассмотрение заявок на участие в запросе предложений, проведение переторжки, выбор победителя </w:t>
      </w:r>
      <w:bookmarkEnd w:id="129"/>
      <w:r w:rsidRPr="00CE4979">
        <w:rPr>
          <w:rFonts w:ascii="Times New Roman" w:hAnsi="Times New Roman" w:cs="Times New Roman"/>
          <w:b w:val="0"/>
          <w:i w:val="0"/>
        </w:rPr>
        <w:t>запроса предложений</w:t>
      </w:r>
      <w:bookmarkEnd w:id="130"/>
      <w:bookmarkEnd w:id="131"/>
      <w:bookmarkEnd w:id="132"/>
    </w:p>
    <w:p w:rsidR="00B31BEB" w:rsidRPr="00CE4979" w:rsidRDefault="00B31BEB" w:rsidP="00B31BEB">
      <w:pPr>
        <w:pStyle w:val="4"/>
        <w:widowControl w:val="0"/>
        <w:numPr>
          <w:ilvl w:val="2"/>
          <w:numId w:val="10"/>
        </w:numPr>
        <w:tabs>
          <w:tab w:val="num" w:pos="1701"/>
        </w:tabs>
        <w:suppressAutoHyphens/>
        <w:adjustRightInd w:val="0"/>
        <w:spacing w:before="0" w:after="0"/>
        <w:ind w:left="0" w:firstLine="709"/>
        <w:jc w:val="both"/>
        <w:textAlignment w:val="baseline"/>
        <w:rPr>
          <w:b w:val="0"/>
        </w:rPr>
      </w:pPr>
      <w:r w:rsidRPr="00CE4979">
        <w:rPr>
          <w:b w:val="0"/>
        </w:rPr>
        <w:t>Общие положения</w:t>
      </w:r>
    </w:p>
    <w:p w:rsidR="00B31BEB" w:rsidRPr="00CE4979" w:rsidRDefault="00B31BEB" w:rsidP="00B31BEB">
      <w:pPr>
        <w:widowControl w:val="0"/>
        <w:numPr>
          <w:ilvl w:val="3"/>
          <w:numId w:val="10"/>
        </w:numPr>
        <w:tabs>
          <w:tab w:val="num" w:pos="1985"/>
        </w:tabs>
        <w:autoSpaceDE w:val="0"/>
        <w:autoSpaceDN w:val="0"/>
        <w:adjustRightInd w:val="0"/>
        <w:ind w:left="0" w:firstLine="709"/>
        <w:jc w:val="both"/>
        <w:rPr>
          <w:rFonts w:eastAsia="Arial Unicode MS"/>
          <w:bCs/>
          <w:sz w:val="28"/>
          <w:szCs w:val="28"/>
        </w:rPr>
      </w:pPr>
      <w:r>
        <w:rPr>
          <w:rFonts w:eastAsia="Arial Unicode MS"/>
          <w:bCs/>
          <w:sz w:val="28"/>
          <w:szCs w:val="28"/>
        </w:rPr>
        <w:t>Р</w:t>
      </w:r>
      <w:r w:rsidRPr="00CE4979">
        <w:rPr>
          <w:rFonts w:eastAsia="Arial Unicode MS"/>
          <w:bCs/>
          <w:sz w:val="28"/>
          <w:szCs w:val="28"/>
        </w:rPr>
        <w:t>ассмотрение заявок осуществляется в</w:t>
      </w:r>
      <w:r w:rsidRPr="00CE4979">
        <w:rPr>
          <w:rFonts w:eastAsia="Arial Unicode MS"/>
          <w:bCs/>
          <w:sz w:val="28"/>
          <w:szCs w:val="28"/>
          <w:lang w:val="en-US"/>
        </w:rPr>
        <w:t> </w:t>
      </w:r>
      <w:r w:rsidRPr="00CE4979">
        <w:rPr>
          <w:rFonts w:eastAsia="Arial Unicode MS"/>
          <w:bCs/>
          <w:sz w:val="28"/>
          <w:szCs w:val="28"/>
        </w:rPr>
        <w:t>следующем порядке:</w:t>
      </w:r>
    </w:p>
    <w:p w:rsidR="00B31BEB" w:rsidRPr="00CE4979" w:rsidRDefault="00B31BEB" w:rsidP="00E5209A">
      <w:pPr>
        <w:widowControl w:val="0"/>
        <w:numPr>
          <w:ilvl w:val="0"/>
          <w:numId w:val="38"/>
        </w:numPr>
        <w:tabs>
          <w:tab w:val="left" w:pos="1276"/>
        </w:tabs>
        <w:autoSpaceDE w:val="0"/>
        <w:autoSpaceDN w:val="0"/>
        <w:adjustRightInd w:val="0"/>
        <w:ind w:left="1276" w:hanging="567"/>
        <w:jc w:val="both"/>
        <w:rPr>
          <w:rFonts w:eastAsia="Arial Unicode MS"/>
          <w:bCs/>
          <w:sz w:val="28"/>
          <w:szCs w:val="28"/>
        </w:rPr>
      </w:pPr>
      <w:r w:rsidRPr="00CE4979">
        <w:rPr>
          <w:rFonts w:eastAsia="Arial Unicode MS"/>
          <w:bCs/>
          <w:sz w:val="28"/>
          <w:szCs w:val="28"/>
        </w:rPr>
        <w:t>проведение отборочной стадии (пункт </w:t>
      </w:r>
      <w:fldSimple w:instr=" REF _Ref317258141 \r \h  \* MERGEFORMAT ">
        <w:r w:rsidR="001F4825" w:rsidRPr="001F4825">
          <w:rPr>
            <w:rFonts w:eastAsia="Arial Unicode MS"/>
            <w:bCs/>
            <w:sz w:val="28"/>
            <w:szCs w:val="28"/>
          </w:rPr>
          <w:t>4.14.2</w:t>
        </w:r>
      </w:fldSimple>
      <w:r w:rsidRPr="00CE4979">
        <w:rPr>
          <w:rFonts w:eastAsia="Arial Unicode MS"/>
          <w:bCs/>
          <w:sz w:val="28"/>
          <w:szCs w:val="28"/>
        </w:rPr>
        <w:t>);</w:t>
      </w:r>
    </w:p>
    <w:p w:rsidR="00B31BEB" w:rsidRPr="00CE4979" w:rsidRDefault="00B31BEB" w:rsidP="00E5209A">
      <w:pPr>
        <w:widowControl w:val="0"/>
        <w:numPr>
          <w:ilvl w:val="0"/>
          <w:numId w:val="38"/>
        </w:numPr>
        <w:tabs>
          <w:tab w:val="left" w:pos="1276"/>
          <w:tab w:val="num" w:pos="2357"/>
        </w:tabs>
        <w:autoSpaceDE w:val="0"/>
        <w:autoSpaceDN w:val="0"/>
        <w:adjustRightInd w:val="0"/>
        <w:ind w:left="1276" w:hanging="567"/>
        <w:jc w:val="both"/>
        <w:rPr>
          <w:rFonts w:eastAsia="Arial Unicode MS"/>
          <w:bCs/>
          <w:sz w:val="28"/>
          <w:szCs w:val="28"/>
        </w:rPr>
      </w:pPr>
      <w:r w:rsidRPr="00CE4979">
        <w:rPr>
          <w:rFonts w:eastAsia="Arial Unicode MS"/>
          <w:bCs/>
          <w:sz w:val="28"/>
          <w:szCs w:val="28"/>
        </w:rPr>
        <w:t>проведение оценочной стадии (пункт </w:t>
      </w:r>
      <w:fldSimple w:instr=" REF _Ref317258175 \r \h  \* MERGEFORMAT ">
        <w:r w:rsidR="001F4825" w:rsidRPr="001F4825">
          <w:rPr>
            <w:rFonts w:eastAsia="Arial Unicode MS"/>
            <w:bCs/>
            <w:sz w:val="28"/>
            <w:szCs w:val="28"/>
          </w:rPr>
          <w:t>4.14.5</w:t>
        </w:r>
      </w:fldSimple>
      <w:r w:rsidRPr="00CE4979">
        <w:rPr>
          <w:rFonts w:eastAsia="Arial Unicode MS"/>
          <w:bCs/>
          <w:sz w:val="28"/>
          <w:szCs w:val="28"/>
        </w:rPr>
        <w:t>).</w:t>
      </w:r>
    </w:p>
    <w:p w:rsidR="00B31BEB" w:rsidRPr="00CE4979" w:rsidRDefault="00B31BEB" w:rsidP="00B31BEB">
      <w:pPr>
        <w:widowControl w:val="0"/>
        <w:numPr>
          <w:ilvl w:val="3"/>
          <w:numId w:val="10"/>
        </w:numPr>
        <w:tabs>
          <w:tab w:val="num" w:pos="1985"/>
        </w:tabs>
        <w:autoSpaceDE w:val="0"/>
        <w:autoSpaceDN w:val="0"/>
        <w:adjustRightInd w:val="0"/>
        <w:ind w:left="0" w:firstLine="709"/>
        <w:jc w:val="both"/>
        <w:rPr>
          <w:sz w:val="28"/>
          <w:szCs w:val="28"/>
        </w:rPr>
      </w:pPr>
      <w:r w:rsidRPr="00CE4979">
        <w:rPr>
          <w:rFonts w:eastAsia="Arial Unicode MS"/>
          <w:bCs/>
          <w:sz w:val="28"/>
          <w:szCs w:val="28"/>
        </w:rPr>
        <w:t xml:space="preserve">После отборочной стадии рассмотрения заявок до выбора победителя возможно </w:t>
      </w:r>
      <w:r w:rsidRPr="00CE4979">
        <w:rPr>
          <w:sz w:val="28"/>
          <w:szCs w:val="28"/>
        </w:rPr>
        <w:t xml:space="preserve">по решению закупочной комиссии </w:t>
      </w:r>
      <w:r w:rsidRPr="00CE4979">
        <w:rPr>
          <w:rFonts w:eastAsia="Arial Unicode MS"/>
          <w:bCs/>
          <w:sz w:val="28"/>
          <w:szCs w:val="28"/>
        </w:rPr>
        <w:t>проведение переговоров (пункт </w:t>
      </w:r>
      <w:fldSimple w:instr=" REF _Ref318369480 \r \h  \* MERGEFORMAT ">
        <w:r w:rsidR="001F4825" w:rsidRPr="001F4825">
          <w:rPr>
            <w:rFonts w:eastAsia="Arial Unicode MS"/>
            <w:bCs/>
            <w:sz w:val="28"/>
            <w:szCs w:val="28"/>
          </w:rPr>
          <w:t>4.14.3</w:t>
        </w:r>
      </w:fldSimple>
      <w:r w:rsidRPr="00CE4979">
        <w:rPr>
          <w:rFonts w:eastAsia="Arial Unicode MS"/>
          <w:bCs/>
          <w:sz w:val="28"/>
          <w:szCs w:val="28"/>
        </w:rPr>
        <w:t>)</w:t>
      </w:r>
      <w:r w:rsidRPr="00CE4979">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1F4825" w:rsidRPr="001F4825">
          <w:rPr>
            <w:b/>
            <w:bCs/>
          </w:rPr>
          <w:t>19</w:t>
        </w:r>
      </w:fldSimple>
      <w:r w:rsidRPr="00CE4979">
        <w:rPr>
          <w:sz w:val="28"/>
          <w:szCs w:val="28"/>
        </w:rPr>
        <w:t xml:space="preserve"> раздела </w:t>
      </w:r>
      <w:fldSimple w:instr=" REF _Ref317254811 \r \h  \* MERGEFORMAT ">
        <w:r w:rsidR="001F4825" w:rsidRPr="001F4825">
          <w:rPr>
            <w:b/>
            <w:bCs/>
          </w:rPr>
          <w:t>5</w:t>
        </w:r>
      </w:fldSimple>
      <w:r w:rsidRPr="00CE4979">
        <w:rPr>
          <w:sz w:val="28"/>
          <w:szCs w:val="28"/>
        </w:rPr>
        <w:t xml:space="preserve"> «Информационная карта запроса предложений» предусмотрена возможность проведения процедуры переторжки.</w:t>
      </w:r>
    </w:p>
    <w:p w:rsidR="00B31BEB" w:rsidRPr="00CE4979" w:rsidRDefault="00B31BEB" w:rsidP="00B31BEB">
      <w:pPr>
        <w:widowControl w:val="0"/>
        <w:numPr>
          <w:ilvl w:val="3"/>
          <w:numId w:val="10"/>
        </w:numPr>
        <w:tabs>
          <w:tab w:val="num" w:pos="1985"/>
        </w:tabs>
        <w:autoSpaceDE w:val="0"/>
        <w:autoSpaceDN w:val="0"/>
        <w:adjustRightInd w:val="0"/>
        <w:ind w:left="0" w:firstLine="709"/>
        <w:jc w:val="both"/>
        <w:rPr>
          <w:sz w:val="28"/>
          <w:szCs w:val="28"/>
        </w:rPr>
      </w:pPr>
      <w:r>
        <w:rPr>
          <w:sz w:val="28"/>
          <w:szCs w:val="28"/>
        </w:rPr>
        <w:t>П</w:t>
      </w:r>
      <w:r w:rsidRPr="00CE4979">
        <w:rPr>
          <w:sz w:val="28"/>
          <w:szCs w:val="28"/>
        </w:rPr>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B31BEB" w:rsidRPr="00CE4979" w:rsidRDefault="00B31BEB" w:rsidP="00B31BEB">
      <w:pPr>
        <w:widowControl w:val="0"/>
        <w:numPr>
          <w:ilvl w:val="3"/>
          <w:numId w:val="10"/>
        </w:numPr>
        <w:tabs>
          <w:tab w:val="num" w:pos="1985"/>
        </w:tabs>
        <w:autoSpaceDE w:val="0"/>
        <w:autoSpaceDN w:val="0"/>
        <w:adjustRightInd w:val="0"/>
        <w:ind w:left="0" w:firstLine="709"/>
        <w:jc w:val="both"/>
        <w:rPr>
          <w:sz w:val="28"/>
          <w:szCs w:val="28"/>
        </w:rPr>
      </w:pPr>
      <w:r>
        <w:rPr>
          <w:sz w:val="28"/>
          <w:szCs w:val="28"/>
        </w:rPr>
        <w:t>Р</w:t>
      </w:r>
      <w:r w:rsidRPr="00CE4979">
        <w:rPr>
          <w:sz w:val="28"/>
          <w:szCs w:val="28"/>
        </w:rPr>
        <w:t>ассмотрение заявок на</w:t>
      </w:r>
      <w:r w:rsidRPr="00CE4979">
        <w:rPr>
          <w:sz w:val="28"/>
          <w:szCs w:val="28"/>
          <w:lang w:val="en-US"/>
        </w:rPr>
        <w:t> </w:t>
      </w:r>
      <w:r w:rsidRPr="00CE4979">
        <w:rPr>
          <w:sz w:val="28"/>
          <w:szCs w:val="28"/>
        </w:rPr>
        <w:t>участие в запросе предложений проводится в сроки, установленные извещением о</w:t>
      </w:r>
      <w:r w:rsidRPr="00CE4979">
        <w:rPr>
          <w:sz w:val="28"/>
          <w:szCs w:val="28"/>
          <w:lang w:val="en-US"/>
        </w:rPr>
        <w:t> </w:t>
      </w:r>
      <w:r w:rsidRPr="00CE4979">
        <w:rPr>
          <w:sz w:val="28"/>
          <w:szCs w:val="28"/>
        </w:rPr>
        <w:t>проведении запроса предложений и пунктом </w:t>
      </w:r>
      <w:fldSimple w:instr=" REF _Ref317254136 \r \h  \* MERGEFORMAT ">
        <w:r w:rsidR="001F4825" w:rsidRPr="001F4825">
          <w:rPr>
            <w:b/>
            <w:bCs/>
          </w:rPr>
          <w:t>21</w:t>
        </w:r>
      </w:fldSimple>
      <w:r w:rsidRPr="00CE4979">
        <w:rPr>
          <w:sz w:val="28"/>
          <w:szCs w:val="28"/>
        </w:rPr>
        <w:t xml:space="preserve"> раздела </w:t>
      </w:r>
      <w:fldSimple w:instr=" REF _Ref317254150 \r \h  \* MERGEFORMAT ">
        <w:r w:rsidR="001F4825" w:rsidRPr="001F4825">
          <w:rPr>
            <w:b/>
            <w:bCs/>
          </w:rPr>
          <w:t>5</w:t>
        </w:r>
      </w:fldSimple>
      <w:r w:rsidRPr="00CE4979">
        <w:rPr>
          <w:sz w:val="28"/>
          <w:szCs w:val="28"/>
        </w:rPr>
        <w:t xml:space="preserve"> «Информационная карта запроса предложений».</w:t>
      </w:r>
    </w:p>
    <w:p w:rsidR="00B31BEB" w:rsidRPr="00CE4979" w:rsidRDefault="00B31BEB" w:rsidP="00B31BEB">
      <w:pPr>
        <w:widowControl w:val="0"/>
        <w:numPr>
          <w:ilvl w:val="3"/>
          <w:numId w:val="10"/>
        </w:numPr>
        <w:tabs>
          <w:tab w:val="num" w:pos="1985"/>
        </w:tabs>
        <w:autoSpaceDE w:val="0"/>
        <w:autoSpaceDN w:val="0"/>
        <w:adjustRightInd w:val="0"/>
        <w:ind w:left="0" w:firstLine="709"/>
        <w:jc w:val="both"/>
        <w:rPr>
          <w:sz w:val="28"/>
          <w:szCs w:val="28"/>
        </w:rPr>
      </w:pPr>
      <w:r w:rsidRPr="00CE4979">
        <w:rPr>
          <w:sz w:val="28"/>
          <w:szCs w:val="28"/>
        </w:rPr>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w:t>
      </w:r>
      <w:r w:rsidRPr="00CE4979">
        <w:t xml:space="preserve"> </w:t>
      </w:r>
    </w:p>
    <w:p w:rsidR="00B31BEB" w:rsidRPr="00CE4979" w:rsidRDefault="00B31BEB" w:rsidP="00B31BEB">
      <w:pPr>
        <w:widowControl w:val="0"/>
        <w:numPr>
          <w:ilvl w:val="3"/>
          <w:numId w:val="10"/>
        </w:numPr>
        <w:tabs>
          <w:tab w:val="num" w:pos="1985"/>
        </w:tabs>
        <w:autoSpaceDE w:val="0"/>
        <w:autoSpaceDN w:val="0"/>
        <w:adjustRightInd w:val="0"/>
        <w:ind w:left="0" w:firstLine="709"/>
        <w:jc w:val="both"/>
        <w:rPr>
          <w:sz w:val="28"/>
          <w:szCs w:val="28"/>
        </w:rPr>
      </w:pPr>
      <w:proofErr w:type="gramStart"/>
      <w:r w:rsidRPr="00CE4979">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CE4979">
        <w:rPr>
          <w:sz w:val="28"/>
          <w:szCs w:val="28"/>
          <w:lang w:val="en-US"/>
        </w:rPr>
        <w:t> </w:t>
      </w:r>
      <w:r w:rsidRPr="00CE4979">
        <w:rPr>
          <w:sz w:val="28"/>
          <w:szCs w:val="28"/>
        </w:rPr>
        <w:t>заявке на участие в запросе предложений и приложениях к ней, информацию о соответствии достоверности указанных в заявке на участие в</w:t>
      </w:r>
      <w:r w:rsidRPr="00CE4979">
        <w:rPr>
          <w:sz w:val="28"/>
          <w:szCs w:val="28"/>
          <w:lang w:val="en-US"/>
        </w:rPr>
        <w:t> </w:t>
      </w:r>
      <w:r w:rsidRPr="00CE4979">
        <w:rPr>
          <w:sz w:val="28"/>
          <w:szCs w:val="28"/>
        </w:rPr>
        <w:t>запросе предложений сведений.</w:t>
      </w:r>
      <w:proofErr w:type="gramEnd"/>
    </w:p>
    <w:p w:rsidR="00B31BEB" w:rsidRPr="00CE4979" w:rsidRDefault="00B31BEB" w:rsidP="00B31BEB">
      <w:pPr>
        <w:widowControl w:val="0"/>
        <w:numPr>
          <w:ilvl w:val="3"/>
          <w:numId w:val="10"/>
        </w:numPr>
        <w:tabs>
          <w:tab w:val="num" w:pos="1985"/>
        </w:tabs>
        <w:autoSpaceDE w:val="0"/>
        <w:autoSpaceDN w:val="0"/>
        <w:adjustRightInd w:val="0"/>
        <w:ind w:left="0" w:firstLine="709"/>
        <w:jc w:val="both"/>
        <w:rPr>
          <w:sz w:val="28"/>
          <w:szCs w:val="28"/>
        </w:rPr>
      </w:pPr>
      <w:r w:rsidRPr="00CE4979">
        <w:rPr>
          <w:sz w:val="28"/>
          <w:szCs w:val="28"/>
        </w:rPr>
        <w:t xml:space="preserve">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w:t>
      </w:r>
      <w:proofErr w:type="gramStart"/>
      <w:r w:rsidRPr="00CE4979">
        <w:rPr>
          <w:sz w:val="28"/>
          <w:szCs w:val="28"/>
        </w:rPr>
        <w:t>случае</w:t>
      </w:r>
      <w:proofErr w:type="gramEnd"/>
      <w:r w:rsidRPr="00CE4979">
        <w:rPr>
          <w:sz w:val="28"/>
          <w:szCs w:val="28"/>
        </w:rPr>
        <w:t>,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B31BEB" w:rsidRPr="00CE4979" w:rsidRDefault="00B31BEB" w:rsidP="00B31BEB">
      <w:pPr>
        <w:numPr>
          <w:ilvl w:val="3"/>
          <w:numId w:val="10"/>
        </w:numPr>
        <w:tabs>
          <w:tab w:val="num" w:pos="1985"/>
        </w:tabs>
        <w:autoSpaceDE w:val="0"/>
        <w:autoSpaceDN w:val="0"/>
        <w:adjustRightInd w:val="0"/>
        <w:ind w:left="0" w:firstLine="709"/>
        <w:jc w:val="both"/>
        <w:rPr>
          <w:sz w:val="28"/>
          <w:szCs w:val="28"/>
        </w:rPr>
      </w:pPr>
      <w:bookmarkStart w:id="133" w:name="_Ref317251555"/>
      <w:r w:rsidRPr="00CE4979">
        <w:rPr>
          <w:sz w:val="28"/>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3"/>
    </w:p>
    <w:p w:rsidR="00B31BEB" w:rsidRPr="00CE4979" w:rsidRDefault="00B31BEB" w:rsidP="00E5209A">
      <w:pPr>
        <w:numPr>
          <w:ilvl w:val="0"/>
          <w:numId w:val="39"/>
        </w:numPr>
        <w:tabs>
          <w:tab w:val="num" w:pos="1276"/>
        </w:tabs>
        <w:autoSpaceDE w:val="0"/>
        <w:autoSpaceDN w:val="0"/>
        <w:adjustRightInd w:val="0"/>
        <w:ind w:left="0" w:firstLine="709"/>
        <w:jc w:val="both"/>
        <w:rPr>
          <w:sz w:val="28"/>
          <w:szCs w:val="28"/>
        </w:rPr>
      </w:pPr>
      <w:proofErr w:type="gramStart"/>
      <w:r w:rsidRPr="00CE4979">
        <w:rPr>
          <w:sz w:val="28"/>
          <w:szCs w:val="28"/>
        </w:rPr>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CE4979">
        <w:rPr>
          <w:sz w:val="28"/>
          <w:szCs w:val="28"/>
          <w:lang w:val="en-US"/>
        </w:rPr>
        <w:t> </w:t>
      </w:r>
      <w:r w:rsidRPr="00CE4979">
        <w:rPr>
          <w:sz w:val="28"/>
          <w:szCs w:val="28"/>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CE4979">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B31BEB" w:rsidRPr="00CE4979" w:rsidRDefault="00B31BEB" w:rsidP="00E5209A">
      <w:pPr>
        <w:numPr>
          <w:ilvl w:val="0"/>
          <w:numId w:val="39"/>
        </w:numPr>
        <w:tabs>
          <w:tab w:val="num" w:pos="1276"/>
        </w:tabs>
        <w:autoSpaceDE w:val="0"/>
        <w:autoSpaceDN w:val="0"/>
        <w:adjustRightInd w:val="0"/>
        <w:ind w:left="0" w:firstLine="709"/>
        <w:jc w:val="both"/>
        <w:rPr>
          <w:sz w:val="28"/>
          <w:szCs w:val="28"/>
        </w:rPr>
      </w:pPr>
      <w:r w:rsidRPr="00CE4979">
        <w:rPr>
          <w:sz w:val="28"/>
          <w:szCs w:val="28"/>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CE4979">
        <w:rPr>
          <w:sz w:val="28"/>
          <w:szCs w:val="28"/>
          <w:lang w:val="en-US"/>
        </w:rPr>
        <w:t> </w:t>
      </w:r>
      <w:r w:rsidRPr="00CE4979">
        <w:rPr>
          <w:sz w:val="28"/>
          <w:szCs w:val="28"/>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B31BEB" w:rsidRPr="00CE4979" w:rsidRDefault="00B31BEB" w:rsidP="00E5209A">
      <w:pPr>
        <w:numPr>
          <w:ilvl w:val="0"/>
          <w:numId w:val="37"/>
        </w:numPr>
        <w:tabs>
          <w:tab w:val="left" w:pos="1276"/>
        </w:tabs>
        <w:autoSpaceDE w:val="0"/>
        <w:autoSpaceDN w:val="0"/>
        <w:adjustRightInd w:val="0"/>
        <w:ind w:left="1276" w:hanging="567"/>
        <w:jc w:val="both"/>
        <w:rPr>
          <w:sz w:val="28"/>
          <w:szCs w:val="28"/>
        </w:rPr>
      </w:pPr>
      <w:r w:rsidRPr="00CE4979">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B31BEB" w:rsidRPr="00CE4979" w:rsidRDefault="00B31BEB" w:rsidP="00E5209A">
      <w:pPr>
        <w:numPr>
          <w:ilvl w:val="0"/>
          <w:numId w:val="37"/>
        </w:numPr>
        <w:tabs>
          <w:tab w:val="left" w:pos="1276"/>
        </w:tabs>
        <w:autoSpaceDE w:val="0"/>
        <w:autoSpaceDN w:val="0"/>
        <w:adjustRightInd w:val="0"/>
        <w:ind w:left="1276" w:hanging="567"/>
        <w:jc w:val="both"/>
        <w:rPr>
          <w:sz w:val="28"/>
          <w:szCs w:val="28"/>
        </w:rPr>
      </w:pPr>
      <w:r w:rsidRPr="00CE4979">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B31BEB" w:rsidRPr="00CE4979" w:rsidRDefault="00B31BEB" w:rsidP="00E5209A">
      <w:pPr>
        <w:numPr>
          <w:ilvl w:val="0"/>
          <w:numId w:val="37"/>
        </w:numPr>
        <w:tabs>
          <w:tab w:val="left" w:pos="1276"/>
        </w:tabs>
        <w:autoSpaceDE w:val="0"/>
        <w:autoSpaceDN w:val="0"/>
        <w:adjustRightInd w:val="0"/>
        <w:ind w:left="1276" w:hanging="567"/>
        <w:jc w:val="both"/>
        <w:rPr>
          <w:sz w:val="28"/>
          <w:szCs w:val="28"/>
        </w:rPr>
      </w:pPr>
      <w:r w:rsidRPr="00CE4979">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B31BEB" w:rsidRPr="00CE4979" w:rsidRDefault="00B31BEB" w:rsidP="00B31BEB">
      <w:pPr>
        <w:autoSpaceDE w:val="0"/>
        <w:autoSpaceDN w:val="0"/>
        <w:adjustRightInd w:val="0"/>
        <w:ind w:firstLine="709"/>
        <w:jc w:val="both"/>
        <w:rPr>
          <w:sz w:val="28"/>
          <w:szCs w:val="28"/>
        </w:rPr>
      </w:pPr>
      <w:r w:rsidRPr="00CE4979">
        <w:rPr>
          <w:sz w:val="28"/>
          <w:szCs w:val="28"/>
        </w:rPr>
        <w:t>Исправление иных ошибок не допускается.</w:t>
      </w:r>
    </w:p>
    <w:p w:rsidR="00B31BEB" w:rsidRPr="00CE4979" w:rsidRDefault="00B31BEB" w:rsidP="00E5209A">
      <w:pPr>
        <w:numPr>
          <w:ilvl w:val="0"/>
          <w:numId w:val="39"/>
        </w:numPr>
        <w:tabs>
          <w:tab w:val="num" w:pos="1276"/>
        </w:tabs>
        <w:autoSpaceDE w:val="0"/>
        <w:autoSpaceDN w:val="0"/>
        <w:adjustRightInd w:val="0"/>
        <w:ind w:left="0" w:firstLine="709"/>
        <w:jc w:val="both"/>
        <w:rPr>
          <w:sz w:val="28"/>
          <w:szCs w:val="28"/>
        </w:rPr>
      </w:pPr>
      <w:r w:rsidRPr="00CE4979">
        <w:rPr>
          <w:sz w:val="28"/>
          <w:szCs w:val="28"/>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B31BEB" w:rsidRPr="00CE4979" w:rsidRDefault="00B31BEB" w:rsidP="00B31BEB">
      <w:pPr>
        <w:numPr>
          <w:ilvl w:val="3"/>
          <w:numId w:val="10"/>
        </w:numPr>
        <w:tabs>
          <w:tab w:val="num" w:pos="1985"/>
        </w:tabs>
        <w:autoSpaceDE w:val="0"/>
        <w:autoSpaceDN w:val="0"/>
        <w:adjustRightInd w:val="0"/>
        <w:ind w:left="0" w:firstLine="709"/>
        <w:jc w:val="both"/>
        <w:rPr>
          <w:sz w:val="28"/>
          <w:szCs w:val="28"/>
        </w:rPr>
      </w:pPr>
      <w:bookmarkStart w:id="134" w:name="_Ref317250737"/>
      <w:r w:rsidRPr="00CE4979">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4"/>
    </w:p>
    <w:p w:rsidR="00B31BEB" w:rsidRPr="00CE4979" w:rsidRDefault="00B31BEB" w:rsidP="00B31BEB">
      <w:pPr>
        <w:numPr>
          <w:ilvl w:val="3"/>
          <w:numId w:val="10"/>
        </w:numPr>
        <w:tabs>
          <w:tab w:val="num" w:pos="1985"/>
        </w:tabs>
        <w:autoSpaceDE w:val="0"/>
        <w:autoSpaceDN w:val="0"/>
        <w:adjustRightInd w:val="0"/>
        <w:ind w:left="0" w:firstLine="709"/>
        <w:jc w:val="both"/>
        <w:rPr>
          <w:sz w:val="28"/>
          <w:szCs w:val="28"/>
        </w:rPr>
      </w:pPr>
      <w:r w:rsidRPr="00CE4979">
        <w:rPr>
          <w:sz w:val="28"/>
          <w:szCs w:val="28"/>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1F4825" w:rsidRPr="001F4825">
          <w:rPr>
            <w:sz w:val="28"/>
            <w:szCs w:val="28"/>
          </w:rPr>
          <w:t>4.14.2.3</w:t>
        </w:r>
      </w:fldSimple>
      <w:r w:rsidRPr="00CE4979">
        <w:rPr>
          <w:sz w:val="28"/>
          <w:szCs w:val="28"/>
        </w:rPr>
        <w:t xml:space="preserve"> имеются также иные основания для отказа в допуске к участию в запросе предложений такого участника.</w:t>
      </w:r>
    </w:p>
    <w:p w:rsidR="00B31BEB" w:rsidRPr="00CE4979" w:rsidRDefault="00B31BEB" w:rsidP="00B31BEB">
      <w:pPr>
        <w:numPr>
          <w:ilvl w:val="3"/>
          <w:numId w:val="10"/>
        </w:numPr>
        <w:tabs>
          <w:tab w:val="num" w:pos="1985"/>
        </w:tabs>
        <w:autoSpaceDE w:val="0"/>
        <w:autoSpaceDN w:val="0"/>
        <w:adjustRightInd w:val="0"/>
        <w:ind w:left="0" w:firstLine="709"/>
        <w:jc w:val="both"/>
        <w:rPr>
          <w:sz w:val="28"/>
          <w:szCs w:val="28"/>
        </w:rPr>
      </w:pPr>
      <w:bookmarkStart w:id="135" w:name="_Ref317254290"/>
      <w:r w:rsidRPr="00CE4979">
        <w:rPr>
          <w:sz w:val="28"/>
          <w:szCs w:val="28"/>
        </w:rPr>
        <w:t xml:space="preserve">Решение закупочной комиссии </w:t>
      </w:r>
      <w:proofErr w:type="gramStart"/>
      <w:r w:rsidRPr="00CE4979">
        <w:rPr>
          <w:sz w:val="28"/>
          <w:szCs w:val="28"/>
        </w:rPr>
        <w:t>об уточнении заявок на участие в запросе предложений в соответствии с пунктом</w:t>
      </w:r>
      <w:proofErr w:type="gramEnd"/>
      <w:r w:rsidRPr="00CE4979">
        <w:rPr>
          <w:sz w:val="28"/>
          <w:szCs w:val="28"/>
        </w:rPr>
        <w:t> </w:t>
      </w:r>
      <w:fldSimple w:instr=" REF _Ref317251555 \r \h  \* MERGEFORMAT ">
        <w:r w:rsidR="001F4825" w:rsidRPr="001F4825">
          <w:rPr>
            <w:sz w:val="28"/>
            <w:szCs w:val="28"/>
          </w:rPr>
          <w:t>4.14.1.8</w:t>
        </w:r>
      </w:fldSimple>
      <w:r w:rsidRPr="00CE4979">
        <w:rPr>
          <w:sz w:val="28"/>
          <w:szCs w:val="28"/>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CE4979">
        <w:rPr>
          <w:sz w:val="28"/>
          <w:szCs w:val="28"/>
          <w:lang w:val="en-US"/>
        </w:rPr>
        <w:t> </w:t>
      </w:r>
      <w:r w:rsidRPr="00CE4979">
        <w:rPr>
          <w:sz w:val="28"/>
          <w:szCs w:val="28"/>
        </w:rPr>
        <w:t>учетом положений пункта </w:t>
      </w:r>
      <w:fldSimple w:instr=" REF _Ref317254108 \r \h  \* MERGEFORMAT ">
        <w:r w:rsidR="001F4825" w:rsidRPr="001F4825">
          <w:rPr>
            <w:sz w:val="28"/>
            <w:szCs w:val="28"/>
          </w:rPr>
          <w:t>2.7.2</w:t>
        </w:r>
      </w:fldSimple>
      <w:r w:rsidRPr="00CE4979">
        <w:rPr>
          <w:sz w:val="28"/>
          <w:szCs w:val="28"/>
        </w:rPr>
        <w:t>.</w:t>
      </w:r>
      <w:bookmarkEnd w:id="135"/>
    </w:p>
    <w:p w:rsidR="00B31BEB" w:rsidRPr="00CE4979" w:rsidRDefault="00B31BEB" w:rsidP="00B31BEB">
      <w:pPr>
        <w:numPr>
          <w:ilvl w:val="3"/>
          <w:numId w:val="10"/>
        </w:numPr>
        <w:tabs>
          <w:tab w:val="num" w:pos="1985"/>
        </w:tabs>
        <w:autoSpaceDE w:val="0"/>
        <w:autoSpaceDN w:val="0"/>
        <w:adjustRightInd w:val="0"/>
        <w:ind w:left="0" w:firstLine="709"/>
        <w:jc w:val="both"/>
        <w:rPr>
          <w:sz w:val="28"/>
          <w:szCs w:val="28"/>
        </w:rPr>
      </w:pPr>
      <w:proofErr w:type="gramStart"/>
      <w:r w:rsidRPr="00CE4979">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1F4825" w:rsidRPr="001F4825">
          <w:rPr>
            <w:sz w:val="28"/>
            <w:szCs w:val="28"/>
          </w:rPr>
          <w:t>4.14.1.8</w:t>
        </w:r>
      </w:fldSimple>
      <w:r w:rsidRPr="00CE4979">
        <w:rPr>
          <w:sz w:val="28"/>
          <w:szCs w:val="28"/>
        </w:rPr>
        <w:t>, такие запросы направляются участникам запроса предложений после размещения на официальном сайте протокола, указанного в</w:t>
      </w:r>
      <w:r w:rsidRPr="00CE4979">
        <w:rPr>
          <w:sz w:val="28"/>
          <w:szCs w:val="28"/>
          <w:lang w:val="en-US"/>
        </w:rPr>
        <w:t> </w:t>
      </w:r>
      <w:r w:rsidRPr="00CE4979">
        <w:rPr>
          <w:sz w:val="28"/>
          <w:szCs w:val="28"/>
        </w:rPr>
        <w:t>пункте </w:t>
      </w:r>
      <w:fldSimple w:instr=" REF _Ref317254290 \r \h  \* MERGEFORMAT ">
        <w:r w:rsidR="001F4825" w:rsidRPr="001F4825">
          <w:rPr>
            <w:sz w:val="28"/>
            <w:szCs w:val="28"/>
          </w:rPr>
          <w:t>4.14.1.11</w:t>
        </w:r>
      </w:fldSimple>
      <w:r w:rsidRPr="00CE4979">
        <w:rPr>
          <w:sz w:val="28"/>
          <w:szCs w:val="28"/>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w:t>
      </w:r>
      <w:proofErr w:type="gramEnd"/>
      <w:r w:rsidRPr="00CE4979">
        <w:rPr>
          <w:sz w:val="28"/>
          <w:szCs w:val="28"/>
        </w:rPr>
        <w:t xml:space="preserve">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B31BEB" w:rsidRPr="00CE4979" w:rsidRDefault="00B31BEB" w:rsidP="00B31BEB">
      <w:pPr>
        <w:numPr>
          <w:ilvl w:val="3"/>
          <w:numId w:val="10"/>
        </w:numPr>
        <w:tabs>
          <w:tab w:val="num" w:pos="1985"/>
        </w:tabs>
        <w:autoSpaceDE w:val="0"/>
        <w:autoSpaceDN w:val="0"/>
        <w:adjustRightInd w:val="0"/>
        <w:ind w:left="0" w:firstLine="709"/>
        <w:jc w:val="both"/>
        <w:rPr>
          <w:sz w:val="28"/>
          <w:szCs w:val="28"/>
        </w:rPr>
      </w:pPr>
      <w:proofErr w:type="gramStart"/>
      <w:r w:rsidRPr="00CE4979">
        <w:rPr>
          <w:b/>
          <w:i/>
        </w:rPr>
        <w:t xml:space="preserve">В случае проведения запроса предложений с начальной (максимальной) ценой договора 100 миллионов рублей с НДС и более] </w:t>
      </w:r>
      <w:r w:rsidRPr="00CE4979">
        <w:rPr>
          <w:sz w:val="28"/>
          <w:szCs w:val="28"/>
        </w:rPr>
        <w:t>При рассмотрении заявок на</w:t>
      </w:r>
      <w:r w:rsidRPr="00CE4979">
        <w:rPr>
          <w:sz w:val="28"/>
          <w:szCs w:val="28"/>
          <w:lang w:val="en-US"/>
        </w:rPr>
        <w:t> </w:t>
      </w:r>
      <w:r w:rsidRPr="00CE4979">
        <w:rPr>
          <w:sz w:val="28"/>
          <w:szCs w:val="28"/>
        </w:rPr>
        <w:t xml:space="preserve">участие в запросе предложений </w:t>
      </w:r>
      <w:r w:rsidRPr="00CE4979">
        <w:rPr>
          <w:b/>
          <w:i/>
        </w:rPr>
        <w:t xml:space="preserve">[в отношении рассматриваемого лота] </w:t>
      </w:r>
      <w:r w:rsidRPr="00CE4979">
        <w:rPr>
          <w:sz w:val="28"/>
          <w:szCs w:val="28"/>
        </w:rPr>
        <w:t>закупочной комиссией рассматриваются отдельно (в части представленных альтернатив) основное и альтернативные предложения участника.</w:t>
      </w:r>
      <w:proofErr w:type="gramEnd"/>
    </w:p>
    <w:p w:rsidR="00B31BEB" w:rsidRPr="00CE4979" w:rsidRDefault="00B31BEB" w:rsidP="00B31BEB">
      <w:pPr>
        <w:numPr>
          <w:ilvl w:val="3"/>
          <w:numId w:val="10"/>
        </w:numPr>
        <w:tabs>
          <w:tab w:val="num" w:pos="1985"/>
        </w:tabs>
        <w:autoSpaceDE w:val="0"/>
        <w:autoSpaceDN w:val="0"/>
        <w:adjustRightInd w:val="0"/>
        <w:ind w:left="0" w:firstLine="709"/>
        <w:jc w:val="both"/>
        <w:rPr>
          <w:sz w:val="28"/>
          <w:szCs w:val="28"/>
        </w:rPr>
      </w:pPr>
      <w:r w:rsidRPr="00CE4979">
        <w:rPr>
          <w:sz w:val="28"/>
          <w:szCs w:val="28"/>
        </w:rPr>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CE4979">
        <w:rPr>
          <w:sz w:val="28"/>
          <w:szCs w:val="28"/>
          <w:lang w:val="en-US"/>
        </w:rPr>
        <w:t> </w:t>
      </w:r>
      <w:r w:rsidRPr="00CE4979">
        <w:rPr>
          <w:sz w:val="28"/>
          <w:szCs w:val="28"/>
        </w:rPr>
        <w:t>день проведения заседания закупочной комиссии и размещается на</w:t>
      </w:r>
      <w:r w:rsidRPr="00CE4979">
        <w:rPr>
          <w:sz w:val="28"/>
          <w:szCs w:val="28"/>
          <w:lang w:val="en-US"/>
        </w:rPr>
        <w:t> </w:t>
      </w:r>
      <w:r w:rsidRPr="00CE4979">
        <w:rPr>
          <w:sz w:val="28"/>
          <w:szCs w:val="28"/>
        </w:rPr>
        <w:t>официальном сайте и на ЭТП не позднее 1 (одного) рабочего дня, следующего после дня подписания указанного протокола.</w:t>
      </w:r>
    </w:p>
    <w:p w:rsidR="00B31BEB" w:rsidRPr="00CE4979" w:rsidRDefault="00B31BEB" w:rsidP="00B31BEB">
      <w:pPr>
        <w:pStyle w:val="4"/>
        <w:keepNext w:val="0"/>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rPr>
      </w:pPr>
      <w:bookmarkStart w:id="136" w:name="_Ref317258141"/>
      <w:r w:rsidRPr="00CE4979">
        <w:rPr>
          <w:rFonts w:eastAsia="Times New Roman"/>
          <w:b w:val="0"/>
          <w:bCs w:val="0"/>
        </w:rPr>
        <w:t>Проведение отборочной стадии</w:t>
      </w:r>
      <w:bookmarkEnd w:id="136"/>
    </w:p>
    <w:p w:rsidR="00B31BEB" w:rsidRPr="00CE4979" w:rsidRDefault="00B31BEB" w:rsidP="00B31BEB">
      <w:pPr>
        <w:numPr>
          <w:ilvl w:val="3"/>
          <w:numId w:val="10"/>
        </w:numPr>
        <w:tabs>
          <w:tab w:val="num" w:pos="1985"/>
        </w:tabs>
        <w:autoSpaceDE w:val="0"/>
        <w:autoSpaceDN w:val="0"/>
        <w:adjustRightInd w:val="0"/>
        <w:ind w:left="0" w:firstLine="709"/>
        <w:jc w:val="both"/>
        <w:rPr>
          <w:sz w:val="28"/>
          <w:szCs w:val="28"/>
        </w:rPr>
      </w:pPr>
      <w:proofErr w:type="gramStart"/>
      <w:r w:rsidRPr="00CE4979">
        <w:rPr>
          <w:sz w:val="28"/>
          <w:szCs w:val="28"/>
        </w:rPr>
        <w:t>В рамках отборочной стадии закупочная комиссия в срок, указанный в извещении о</w:t>
      </w:r>
      <w:r w:rsidRPr="00CE4979">
        <w:rPr>
          <w:sz w:val="28"/>
          <w:szCs w:val="28"/>
          <w:lang w:val="en-US"/>
        </w:rPr>
        <w:t> </w:t>
      </w:r>
      <w:r w:rsidRPr="00CE4979">
        <w:rPr>
          <w:sz w:val="28"/>
          <w:szCs w:val="28"/>
        </w:rPr>
        <w:t>проведении запроса предложений и в пункте </w:t>
      </w:r>
      <w:fldSimple w:instr=" REF _Ref317254136 \r \h  \* MERGEFORMAT ">
        <w:r w:rsidR="001F4825" w:rsidRPr="001F4825">
          <w:rPr>
            <w:b/>
            <w:bCs/>
          </w:rPr>
          <w:t>21</w:t>
        </w:r>
      </w:fldSimple>
      <w:r w:rsidRPr="00CE4979">
        <w:rPr>
          <w:sz w:val="28"/>
          <w:szCs w:val="28"/>
        </w:rPr>
        <w:t xml:space="preserve"> раздела </w:t>
      </w:r>
      <w:fldSimple w:instr=" REF _Ref317254376 \r \h  \* MERGEFORMAT ">
        <w:r w:rsidR="001F4825" w:rsidRPr="001F4825">
          <w:rPr>
            <w:b/>
            <w:bCs/>
          </w:rPr>
          <w:t>5</w:t>
        </w:r>
      </w:fldSimple>
      <w:r w:rsidRPr="00CE4979">
        <w:rPr>
          <w:sz w:val="28"/>
          <w:szCs w:val="28"/>
        </w:rPr>
        <w:t xml:space="preserve"> «Информационная карта запроса предложений» </w:t>
      </w:r>
      <w:r w:rsidRPr="00CE4979">
        <w:rPr>
          <w:b/>
          <w:i/>
        </w:rPr>
        <w:t>[по каждому лоту отдельно]</w:t>
      </w:r>
      <w:r w:rsidRPr="00CE4979">
        <w:rPr>
          <w:sz w:val="28"/>
          <w:szCs w:val="28"/>
        </w:rPr>
        <w:t xml:space="preserve"> осуществляет рассмотрение заявок на</w:t>
      </w:r>
      <w:r w:rsidRPr="00CE4979">
        <w:rPr>
          <w:sz w:val="28"/>
          <w:szCs w:val="28"/>
          <w:lang w:val="en-US"/>
        </w:rPr>
        <w:t> </w:t>
      </w:r>
      <w:r w:rsidRPr="00CE4979">
        <w:rPr>
          <w:sz w:val="28"/>
          <w:szCs w:val="28"/>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CE4979">
        <w:rPr>
          <w:sz w:val="28"/>
          <w:szCs w:val="28"/>
          <w:lang w:val="en-US"/>
        </w:rPr>
        <w:t> </w:t>
      </w:r>
      <w:r w:rsidRPr="00CE4979">
        <w:rPr>
          <w:sz w:val="28"/>
          <w:szCs w:val="28"/>
        </w:rPr>
        <w:t>настоящей документацией по</w:t>
      </w:r>
      <w:proofErr w:type="gramEnd"/>
      <w:r w:rsidRPr="00CE4979">
        <w:rPr>
          <w:sz w:val="28"/>
          <w:szCs w:val="28"/>
          <w:lang w:val="en-US"/>
        </w:rPr>
        <w:t> </w:t>
      </w:r>
      <w:r w:rsidRPr="00CE4979">
        <w:rPr>
          <w:sz w:val="28"/>
          <w:szCs w:val="28"/>
        </w:rPr>
        <w:t>запросу предложений.</w:t>
      </w:r>
    </w:p>
    <w:p w:rsidR="00B31BEB" w:rsidRPr="00CE4979" w:rsidRDefault="00B31BEB" w:rsidP="00B31BEB">
      <w:pPr>
        <w:numPr>
          <w:ilvl w:val="3"/>
          <w:numId w:val="10"/>
        </w:numPr>
        <w:tabs>
          <w:tab w:val="num" w:pos="1985"/>
        </w:tabs>
        <w:autoSpaceDE w:val="0"/>
        <w:autoSpaceDN w:val="0"/>
        <w:adjustRightInd w:val="0"/>
        <w:ind w:left="0" w:firstLine="709"/>
        <w:jc w:val="both"/>
        <w:rPr>
          <w:sz w:val="28"/>
          <w:szCs w:val="28"/>
        </w:rPr>
      </w:pPr>
      <w:bookmarkStart w:id="137" w:name="_Ref125833092"/>
      <w:r w:rsidRPr="00CE4979">
        <w:rPr>
          <w:b/>
          <w:i/>
        </w:rPr>
        <w:t xml:space="preserve">[В </w:t>
      </w:r>
      <w:proofErr w:type="gramStart"/>
      <w:r w:rsidRPr="00CE4979">
        <w:rPr>
          <w:b/>
          <w:i/>
        </w:rPr>
        <w:t>случае</w:t>
      </w:r>
      <w:proofErr w:type="gramEnd"/>
      <w:r w:rsidRPr="00CE4979">
        <w:rPr>
          <w:b/>
          <w:i/>
        </w:rPr>
        <w:t xml:space="preserve"> проведения запроса предложений с начальной (максимальной) ценой договора 100 миллионов рублей с НДС и более] </w:t>
      </w:r>
      <w:r w:rsidRPr="00CE4979">
        <w:rPr>
          <w:sz w:val="28"/>
          <w:szCs w:val="28"/>
        </w:rPr>
        <w:t xml:space="preserve">При наличии основного и альтернативных предложений участника запроса предложений на оценочную стадию </w:t>
      </w:r>
      <w:r w:rsidRPr="00CE4979">
        <w:rPr>
          <w:b/>
          <w:i/>
        </w:rPr>
        <w:t xml:space="preserve">[в отношении рассматриваемого лота] </w:t>
      </w:r>
      <w:r w:rsidRPr="00CE4979">
        <w:rPr>
          <w:sz w:val="28"/>
          <w:szCs w:val="28"/>
        </w:rPr>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B31BEB" w:rsidRPr="00CE4979" w:rsidRDefault="00B31BEB" w:rsidP="00B31BEB">
      <w:pPr>
        <w:numPr>
          <w:ilvl w:val="3"/>
          <w:numId w:val="10"/>
        </w:numPr>
        <w:tabs>
          <w:tab w:val="num" w:pos="1985"/>
        </w:tabs>
        <w:autoSpaceDE w:val="0"/>
        <w:autoSpaceDN w:val="0"/>
        <w:adjustRightInd w:val="0"/>
        <w:ind w:left="0" w:firstLine="709"/>
        <w:jc w:val="both"/>
        <w:rPr>
          <w:sz w:val="28"/>
          <w:szCs w:val="28"/>
        </w:rPr>
      </w:pPr>
      <w:bookmarkStart w:id="138" w:name="_Ref266805430"/>
      <w:bookmarkStart w:id="139" w:name="_Ref297560912"/>
      <w:r w:rsidRPr="00CE4979">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B31BEB" w:rsidRPr="00CE4979" w:rsidRDefault="00B31BEB" w:rsidP="00B31BEB">
      <w:pPr>
        <w:numPr>
          <w:ilvl w:val="3"/>
          <w:numId w:val="10"/>
        </w:numPr>
        <w:tabs>
          <w:tab w:val="num" w:pos="1985"/>
        </w:tabs>
        <w:autoSpaceDE w:val="0"/>
        <w:autoSpaceDN w:val="0"/>
        <w:adjustRightInd w:val="0"/>
        <w:ind w:left="0" w:firstLine="709"/>
        <w:jc w:val="both"/>
        <w:rPr>
          <w:sz w:val="28"/>
          <w:szCs w:val="28"/>
        </w:rPr>
      </w:pPr>
      <w:bookmarkStart w:id="140" w:name="_Ref319671106"/>
      <w:r w:rsidRPr="00CE4979">
        <w:rPr>
          <w:sz w:val="28"/>
          <w:szCs w:val="28"/>
        </w:rPr>
        <w:t xml:space="preserve">В </w:t>
      </w:r>
      <w:proofErr w:type="gramStart"/>
      <w:r w:rsidRPr="00CE4979">
        <w:rPr>
          <w:sz w:val="28"/>
          <w:szCs w:val="28"/>
        </w:rPr>
        <w:t>соответствии</w:t>
      </w:r>
      <w:proofErr w:type="gramEnd"/>
      <w:r w:rsidRPr="00CE4979">
        <w:rPr>
          <w:sz w:val="28"/>
          <w:szCs w:val="28"/>
        </w:rPr>
        <w:t xml:space="preserve"> с установленными в документации по запросу предложений требованиями, критериями отбора являются:</w:t>
      </w:r>
      <w:bookmarkEnd w:id="140"/>
    </w:p>
    <w:p w:rsidR="00B31BEB" w:rsidRPr="00CE4979" w:rsidRDefault="00B31BEB" w:rsidP="00E5209A">
      <w:pPr>
        <w:numPr>
          <w:ilvl w:val="0"/>
          <w:numId w:val="53"/>
        </w:numPr>
        <w:autoSpaceDE w:val="0"/>
        <w:autoSpaceDN w:val="0"/>
        <w:adjustRightInd w:val="0"/>
        <w:ind w:left="0" w:firstLine="709"/>
        <w:jc w:val="both"/>
        <w:rPr>
          <w:sz w:val="28"/>
          <w:szCs w:val="28"/>
        </w:rPr>
      </w:pPr>
      <w:bookmarkStart w:id="141" w:name="_Ref310366279"/>
      <w:r w:rsidRPr="00CE4979">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1F4825" w:rsidRPr="001F4825">
          <w:rPr>
            <w:b/>
            <w:bCs/>
          </w:rPr>
          <w:t>16</w:t>
        </w:r>
      </w:fldSimple>
      <w:r w:rsidRPr="00CE4979">
        <w:rPr>
          <w:sz w:val="28"/>
          <w:szCs w:val="28"/>
        </w:rPr>
        <w:t xml:space="preserve"> раздела </w:t>
      </w:r>
      <w:fldSimple w:instr=" REF _Ref317249938 \r \h  \* MERGEFORMAT ">
        <w:r w:rsidR="001F4825" w:rsidRPr="001F4825">
          <w:rPr>
            <w:b/>
            <w:bCs/>
          </w:rPr>
          <w:t>5</w:t>
        </w:r>
      </w:fldSimple>
      <w:r w:rsidRPr="00CE4979">
        <w:rPr>
          <w:sz w:val="28"/>
          <w:szCs w:val="28"/>
        </w:rPr>
        <w:t xml:space="preserve"> «Информационная карта запроса предложений», и оформлению;</w:t>
      </w:r>
      <w:bookmarkEnd w:id="141"/>
    </w:p>
    <w:p w:rsidR="00B31BEB" w:rsidRPr="00CE4979" w:rsidRDefault="00B31BEB" w:rsidP="00E5209A">
      <w:pPr>
        <w:numPr>
          <w:ilvl w:val="0"/>
          <w:numId w:val="53"/>
        </w:numPr>
        <w:autoSpaceDE w:val="0"/>
        <w:autoSpaceDN w:val="0"/>
        <w:adjustRightInd w:val="0"/>
        <w:ind w:left="0" w:firstLine="709"/>
        <w:jc w:val="both"/>
        <w:rPr>
          <w:sz w:val="28"/>
          <w:szCs w:val="28"/>
        </w:rPr>
      </w:pPr>
      <w:bookmarkStart w:id="142" w:name="_Ref319658796"/>
      <w:r w:rsidRPr="00CE4979">
        <w:rPr>
          <w:sz w:val="28"/>
          <w:szCs w:val="28"/>
        </w:rPr>
        <w:t>достоверность сведений и действительность документов, приведенных в заявке;</w:t>
      </w:r>
      <w:bookmarkEnd w:id="142"/>
    </w:p>
    <w:p w:rsidR="00B31BEB" w:rsidRPr="00CE4979" w:rsidRDefault="00B31BEB" w:rsidP="00E5209A">
      <w:pPr>
        <w:numPr>
          <w:ilvl w:val="0"/>
          <w:numId w:val="53"/>
        </w:numPr>
        <w:autoSpaceDE w:val="0"/>
        <w:autoSpaceDN w:val="0"/>
        <w:adjustRightInd w:val="0"/>
        <w:ind w:left="0" w:firstLine="709"/>
        <w:jc w:val="both"/>
        <w:rPr>
          <w:sz w:val="28"/>
          <w:szCs w:val="28"/>
        </w:rPr>
      </w:pPr>
      <w:bookmarkStart w:id="143" w:name="_Ref319658823"/>
      <w:r w:rsidRPr="00CE4979">
        <w:rPr>
          <w:sz w:val="28"/>
          <w:szCs w:val="28"/>
        </w:rPr>
        <w:t xml:space="preserve">соответствие участника запроса предложений и заявленных участником запроса предложений </w:t>
      </w:r>
      <w:r w:rsidRPr="00D64EF3">
        <w:rPr>
          <w:sz w:val="28"/>
          <w:szCs w:val="28"/>
        </w:rPr>
        <w:t>поставщиков</w:t>
      </w:r>
      <w:r w:rsidRPr="00D64EF3">
        <w:rPr>
          <w:b/>
          <w:i/>
        </w:rPr>
        <w:t xml:space="preserve"> </w:t>
      </w:r>
      <w:r w:rsidRPr="00CE4979">
        <w:rPr>
          <w:sz w:val="28"/>
          <w:szCs w:val="28"/>
        </w:rPr>
        <w:t>(в случае установления требований), требованиям, установленным в пункте </w:t>
      </w:r>
      <w:fldSimple w:instr=" REF _Ref319670208 \r \h  \* MERGEFORMAT ">
        <w:r w:rsidR="001F4825" w:rsidRPr="001F4825">
          <w:rPr>
            <w:b/>
            <w:bCs/>
          </w:rPr>
          <w:t>13</w:t>
        </w:r>
      </w:fldSimple>
      <w:r w:rsidRPr="00CE4979">
        <w:rPr>
          <w:sz w:val="28"/>
          <w:szCs w:val="28"/>
        </w:rPr>
        <w:t xml:space="preserve"> раздела </w:t>
      </w:r>
      <w:fldSimple w:instr=" REF _Ref317249938 \r \h  \* MERGEFORMAT ">
        <w:r w:rsidR="001F4825" w:rsidRPr="001F4825">
          <w:rPr>
            <w:b/>
            <w:bCs/>
          </w:rPr>
          <w:t>5</w:t>
        </w:r>
      </w:fldSimple>
      <w:r w:rsidRPr="00CE4979">
        <w:rPr>
          <w:sz w:val="28"/>
          <w:szCs w:val="28"/>
        </w:rPr>
        <w:t xml:space="preserve"> «Информационная карта запроса предложений»;</w:t>
      </w:r>
      <w:bookmarkEnd w:id="143"/>
    </w:p>
    <w:p w:rsidR="00B31BEB" w:rsidRPr="00CE4979" w:rsidRDefault="00B31BEB" w:rsidP="00E5209A">
      <w:pPr>
        <w:numPr>
          <w:ilvl w:val="0"/>
          <w:numId w:val="53"/>
        </w:numPr>
        <w:autoSpaceDE w:val="0"/>
        <w:autoSpaceDN w:val="0"/>
        <w:adjustRightInd w:val="0"/>
        <w:ind w:left="0" w:firstLine="709"/>
        <w:jc w:val="both"/>
        <w:rPr>
          <w:sz w:val="28"/>
          <w:szCs w:val="28"/>
        </w:rPr>
      </w:pPr>
      <w:bookmarkStart w:id="144" w:name="_Ref319659212"/>
      <w:r w:rsidRPr="00CE4979">
        <w:rPr>
          <w:sz w:val="28"/>
          <w:szCs w:val="28"/>
        </w:rPr>
        <w:t xml:space="preserve">соответствие предлагаемых участником запроса предложений </w:t>
      </w:r>
      <w:r w:rsidRPr="00D64EF3">
        <w:rPr>
          <w:sz w:val="28"/>
          <w:szCs w:val="28"/>
        </w:rPr>
        <w:t>товаров</w:t>
      </w:r>
      <w:r w:rsidRPr="00CE4979">
        <w:rPr>
          <w:sz w:val="28"/>
          <w:szCs w:val="28"/>
        </w:rPr>
        <w:t xml:space="preserve"> требованиям, установленным в пункте </w:t>
      </w:r>
      <w:fldSimple w:instr=" REF _Ref317257394 \r \h  \* MERGEFORMAT ">
        <w:r w:rsidR="001F4825" w:rsidRPr="001F4825">
          <w:rPr>
            <w:b/>
            <w:bCs/>
          </w:rPr>
          <w:t>14</w:t>
        </w:r>
      </w:fldSimple>
      <w:r w:rsidRPr="00CE4979">
        <w:rPr>
          <w:sz w:val="28"/>
          <w:szCs w:val="28"/>
        </w:rPr>
        <w:t xml:space="preserve"> раздела </w:t>
      </w:r>
      <w:fldSimple w:instr=" REF _Ref317249938 \r \h  \* MERGEFORMAT ">
        <w:r w:rsidR="001F4825" w:rsidRPr="001F4825">
          <w:rPr>
            <w:b/>
            <w:bCs/>
          </w:rPr>
          <w:t>5</w:t>
        </w:r>
      </w:fldSimple>
      <w:r w:rsidRPr="00CE4979">
        <w:rPr>
          <w:sz w:val="28"/>
          <w:szCs w:val="28"/>
        </w:rPr>
        <w:t xml:space="preserve"> «Информационная карта запроса предложений»;</w:t>
      </w:r>
      <w:bookmarkEnd w:id="144"/>
    </w:p>
    <w:p w:rsidR="00B31BEB" w:rsidRPr="00CE4979" w:rsidRDefault="00B31BEB" w:rsidP="00E5209A">
      <w:pPr>
        <w:numPr>
          <w:ilvl w:val="0"/>
          <w:numId w:val="53"/>
        </w:numPr>
        <w:autoSpaceDE w:val="0"/>
        <w:autoSpaceDN w:val="0"/>
        <w:adjustRightInd w:val="0"/>
        <w:ind w:left="0" w:firstLine="709"/>
        <w:jc w:val="both"/>
        <w:rPr>
          <w:sz w:val="28"/>
          <w:szCs w:val="28"/>
        </w:rPr>
      </w:pPr>
      <w:bookmarkStart w:id="145" w:name="_Ref319659237"/>
      <w:r w:rsidRPr="00CE4979">
        <w:rPr>
          <w:sz w:val="28"/>
          <w:szCs w:val="28"/>
        </w:rPr>
        <w:t xml:space="preserve">соответствие предлагаемых участником запроса предложений договорных условий (в том числе </w:t>
      </w:r>
      <w:proofErr w:type="spellStart"/>
      <w:r w:rsidRPr="00CE4979">
        <w:rPr>
          <w:sz w:val="28"/>
          <w:szCs w:val="28"/>
        </w:rPr>
        <w:t>непревышения</w:t>
      </w:r>
      <w:proofErr w:type="spellEnd"/>
      <w:r w:rsidRPr="00CE4979">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001F4825" w:rsidRPr="001F4825">
          <w:rPr>
            <w:b/>
            <w:bCs/>
          </w:rPr>
          <w:t>3</w:t>
        </w:r>
      </w:fldSimple>
      <w:r w:rsidRPr="00CE4979">
        <w:rPr>
          <w:sz w:val="28"/>
          <w:szCs w:val="28"/>
        </w:rPr>
        <w:t>, </w:t>
      </w:r>
      <w:fldSimple w:instr=" REF _Ref317250440 \r \h  \* MERGEFORMAT ">
        <w:r w:rsidR="001F4825" w:rsidRPr="001F4825">
          <w:rPr>
            <w:b/>
            <w:bCs/>
          </w:rPr>
          <w:t>9</w:t>
        </w:r>
      </w:fldSimple>
      <w:r w:rsidRPr="00CE4979">
        <w:rPr>
          <w:sz w:val="28"/>
          <w:szCs w:val="28"/>
        </w:rPr>
        <w:t xml:space="preserve"> раздела </w:t>
      </w:r>
      <w:fldSimple w:instr=" REF _Ref317249938 \r \h  \* MERGEFORMAT ">
        <w:r w:rsidR="001F4825" w:rsidRPr="001F4825">
          <w:rPr>
            <w:b/>
            <w:bCs/>
          </w:rPr>
          <w:t>5</w:t>
        </w:r>
      </w:fldSimple>
      <w:r w:rsidRPr="00CE4979">
        <w:rPr>
          <w:sz w:val="28"/>
          <w:szCs w:val="28"/>
        </w:rPr>
        <w:t>«Информационная карта запроса предложений»;</w:t>
      </w:r>
      <w:bookmarkEnd w:id="145"/>
    </w:p>
    <w:p w:rsidR="00B31BEB" w:rsidRPr="00CE4979" w:rsidRDefault="00B31BEB" w:rsidP="00E5209A">
      <w:pPr>
        <w:numPr>
          <w:ilvl w:val="0"/>
          <w:numId w:val="53"/>
        </w:numPr>
        <w:autoSpaceDE w:val="0"/>
        <w:autoSpaceDN w:val="0"/>
        <w:adjustRightInd w:val="0"/>
        <w:ind w:left="0" w:firstLine="709"/>
        <w:jc w:val="both"/>
        <w:rPr>
          <w:sz w:val="28"/>
          <w:szCs w:val="28"/>
        </w:rPr>
      </w:pPr>
      <w:bookmarkStart w:id="146" w:name="_Ref319659280"/>
      <w:r w:rsidRPr="00CE4979">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1F4825" w:rsidRPr="001F4825">
          <w:rPr>
            <w:b/>
            <w:bCs/>
          </w:rPr>
          <w:t>12</w:t>
        </w:r>
      </w:fldSimple>
      <w:r w:rsidRPr="00CE4979">
        <w:rPr>
          <w:sz w:val="28"/>
          <w:szCs w:val="28"/>
        </w:rPr>
        <w:t xml:space="preserve"> раздела </w:t>
      </w:r>
      <w:fldSimple w:instr=" REF _Ref317249938 \r \h  \* MERGEFORMAT ">
        <w:r w:rsidR="001F4825" w:rsidRPr="001F4825">
          <w:rPr>
            <w:b/>
            <w:bCs/>
          </w:rPr>
          <w:t>5</w:t>
        </w:r>
      </w:fldSimple>
      <w:r w:rsidRPr="00CE4979">
        <w:rPr>
          <w:sz w:val="28"/>
          <w:szCs w:val="28"/>
        </w:rPr>
        <w:t xml:space="preserve"> «Информационная карта запроса предложений».</w:t>
      </w:r>
      <w:bookmarkEnd w:id="146"/>
    </w:p>
    <w:p w:rsidR="00B31BEB" w:rsidRPr="00CE4979" w:rsidRDefault="00B31BEB" w:rsidP="00B31BEB">
      <w:pPr>
        <w:numPr>
          <w:ilvl w:val="3"/>
          <w:numId w:val="10"/>
        </w:numPr>
        <w:tabs>
          <w:tab w:val="num" w:pos="1985"/>
        </w:tabs>
        <w:autoSpaceDE w:val="0"/>
        <w:autoSpaceDN w:val="0"/>
        <w:adjustRightInd w:val="0"/>
        <w:ind w:left="0" w:firstLine="709"/>
        <w:jc w:val="both"/>
        <w:rPr>
          <w:sz w:val="28"/>
          <w:szCs w:val="28"/>
        </w:rPr>
      </w:pPr>
      <w:r w:rsidRPr="00CE4979">
        <w:rPr>
          <w:sz w:val="28"/>
          <w:szCs w:val="28"/>
        </w:rPr>
        <w:t>По итогам отборочной стадии закупочная комиссия на своем заседании в отношении каждого участника запроса предложений</w:t>
      </w:r>
      <w:r w:rsidRPr="00CE4979">
        <w:rPr>
          <w:b/>
          <w:i/>
        </w:rPr>
        <w:t xml:space="preserve"> </w:t>
      </w:r>
      <w:r w:rsidRPr="00CE4979">
        <w:rPr>
          <w:sz w:val="28"/>
          <w:szCs w:val="28"/>
        </w:rPr>
        <w:t>принимает решение о</w:t>
      </w:r>
      <w:r w:rsidRPr="00CE4979">
        <w:rPr>
          <w:sz w:val="28"/>
          <w:szCs w:val="28"/>
          <w:lang w:val="en-US"/>
        </w:rPr>
        <w:t> </w:t>
      </w:r>
      <w:r w:rsidRPr="00CE4979">
        <w:rPr>
          <w:sz w:val="28"/>
          <w:szCs w:val="28"/>
        </w:rPr>
        <w:t>допуске к дальнейшему участию в запросе предложений, либо об отказе в</w:t>
      </w:r>
      <w:r w:rsidRPr="00CE4979">
        <w:rPr>
          <w:sz w:val="28"/>
          <w:szCs w:val="28"/>
          <w:lang w:val="en-US"/>
        </w:rPr>
        <w:t> </w:t>
      </w:r>
      <w:r w:rsidRPr="00CE4979">
        <w:rPr>
          <w:sz w:val="28"/>
          <w:szCs w:val="28"/>
        </w:rPr>
        <w:t>допуске</w:t>
      </w:r>
      <w:bookmarkEnd w:id="138"/>
      <w:r w:rsidRPr="00CE4979">
        <w:rPr>
          <w:sz w:val="28"/>
          <w:szCs w:val="28"/>
        </w:rPr>
        <w:t xml:space="preserve"> в соответствии с критериями отбора и в</w:t>
      </w:r>
      <w:r w:rsidRPr="00CE4979">
        <w:rPr>
          <w:sz w:val="28"/>
          <w:szCs w:val="28"/>
          <w:lang w:val="en-US"/>
        </w:rPr>
        <w:t> </w:t>
      </w:r>
      <w:r w:rsidRPr="00CE4979">
        <w:rPr>
          <w:sz w:val="28"/>
          <w:szCs w:val="28"/>
        </w:rPr>
        <w:t>порядке, которые установлены в документации по запросу предложений, по</w:t>
      </w:r>
      <w:r w:rsidRPr="00CE4979">
        <w:rPr>
          <w:sz w:val="28"/>
          <w:szCs w:val="28"/>
          <w:lang w:val="en-US"/>
        </w:rPr>
        <w:t> </w:t>
      </w:r>
      <w:r w:rsidRPr="00CE4979">
        <w:rPr>
          <w:sz w:val="28"/>
          <w:szCs w:val="28"/>
        </w:rPr>
        <w:t>следующим основаниям:</w:t>
      </w:r>
      <w:bookmarkStart w:id="147" w:name="sub_1211"/>
      <w:bookmarkEnd w:id="137"/>
      <w:bookmarkEnd w:id="139"/>
    </w:p>
    <w:p w:rsidR="00B31BEB" w:rsidRPr="00CE4979" w:rsidRDefault="00B31BEB" w:rsidP="00B31BEB">
      <w:pPr>
        <w:pStyle w:val="af6"/>
        <w:numPr>
          <w:ilvl w:val="0"/>
          <w:numId w:val="15"/>
        </w:numPr>
        <w:tabs>
          <w:tab w:val="clear" w:pos="786"/>
          <w:tab w:val="num" w:pos="1134"/>
        </w:tabs>
        <w:spacing w:before="0" w:beforeAutospacing="0" w:after="0" w:afterAutospacing="0"/>
        <w:ind w:left="0" w:firstLine="709"/>
        <w:jc w:val="both"/>
        <w:rPr>
          <w:sz w:val="28"/>
          <w:szCs w:val="28"/>
        </w:rPr>
      </w:pPr>
      <w:bookmarkStart w:id="148" w:name="_Ref299324479"/>
      <w:proofErr w:type="gramStart"/>
      <w:r w:rsidRPr="00CE4979">
        <w:rPr>
          <w:sz w:val="28"/>
          <w:szCs w:val="28"/>
        </w:rPr>
        <w:t>несоответствие заявки требованиям подпункта </w:t>
      </w:r>
      <w:fldSimple w:instr=" REF _Ref310366279 \r \h  \* MERGEFORMAT ">
        <w:r w:rsidR="001F4825" w:rsidRPr="001F4825">
          <w:rPr>
            <w:sz w:val="28"/>
            <w:szCs w:val="28"/>
          </w:rPr>
          <w:t>а)</w:t>
        </w:r>
      </w:fldSimple>
      <w:r w:rsidRPr="00CE4979">
        <w:rPr>
          <w:sz w:val="28"/>
          <w:szCs w:val="28"/>
        </w:rPr>
        <w:t xml:space="preserve"> пункта </w:t>
      </w:r>
      <w:fldSimple w:instr=" REF _Ref319671106 \r \h  \* MERGEFORMAT ">
        <w:r w:rsidR="001F4825" w:rsidRPr="001F4825">
          <w:rPr>
            <w:sz w:val="28"/>
            <w:szCs w:val="28"/>
          </w:rPr>
          <w:t>4.14.2.4</w:t>
        </w:r>
      </w:fldSimple>
      <w:r w:rsidRPr="00CE4979">
        <w:rPr>
          <w:sz w:val="28"/>
          <w:szCs w:val="28"/>
        </w:rPr>
        <w:t xml:space="preserve"> по составу (за исключением случаев непредставления документов и (или) сведений, необходимых исключительно для</w:t>
      </w:r>
      <w:r w:rsidRPr="00CE4979">
        <w:rPr>
          <w:sz w:val="28"/>
          <w:szCs w:val="28"/>
          <w:lang w:val="en-US"/>
        </w:rPr>
        <w:t> </w:t>
      </w:r>
      <w:r w:rsidRPr="00CE4979">
        <w:rPr>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48"/>
      <w:r w:rsidRPr="00CE4979">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CE4979">
        <w:rPr>
          <w:sz w:val="28"/>
          <w:szCs w:val="28"/>
        </w:rPr>
        <w:t xml:space="preserve">, услуги, работы, срока </w:t>
      </w:r>
      <w:r w:rsidRPr="00D64EF3">
        <w:rPr>
          <w:sz w:val="28"/>
          <w:szCs w:val="28"/>
        </w:rPr>
        <w:t>поставки товара</w:t>
      </w:r>
      <w:r w:rsidRPr="00CE4979">
        <w:rPr>
          <w:sz w:val="28"/>
          <w:szCs w:val="28"/>
        </w:rPr>
        <w:t xml:space="preserve">. </w:t>
      </w:r>
      <w:proofErr w:type="gramStart"/>
      <w:r w:rsidRPr="00CE4979">
        <w:rPr>
          <w:sz w:val="28"/>
          <w:szCs w:val="28"/>
        </w:rPr>
        <w:t>Если в заявке на</w:t>
      </w:r>
      <w:r w:rsidRPr="00CE4979">
        <w:rPr>
          <w:sz w:val="28"/>
          <w:szCs w:val="28"/>
          <w:lang w:val="en-US"/>
        </w:rPr>
        <w:t> </w:t>
      </w:r>
      <w:r w:rsidRPr="00CE4979">
        <w:rPr>
          <w:sz w:val="28"/>
          <w:szCs w:val="28"/>
        </w:rPr>
        <w:t>участие в запросе предложений указан срок в периодах (дни, недели, месяцы), а</w:t>
      </w:r>
      <w:r w:rsidRPr="00CE4979">
        <w:rPr>
          <w:sz w:val="28"/>
          <w:szCs w:val="28"/>
          <w:lang w:val="en-US"/>
        </w:rPr>
        <w:t> </w:t>
      </w:r>
      <w:r w:rsidRPr="00CE4979">
        <w:rPr>
          <w:sz w:val="28"/>
          <w:szCs w:val="28"/>
        </w:rPr>
        <w:t>в</w:t>
      </w:r>
      <w:r w:rsidRPr="00CE4979">
        <w:rPr>
          <w:sz w:val="28"/>
          <w:szCs w:val="28"/>
          <w:lang w:val="en-US"/>
        </w:rPr>
        <w:t> </w:t>
      </w:r>
      <w:r w:rsidRPr="00CE4979">
        <w:rPr>
          <w:sz w:val="28"/>
          <w:szCs w:val="28"/>
        </w:rPr>
        <w:t>извещении о</w:t>
      </w:r>
      <w:r w:rsidRPr="00CE4979">
        <w:rPr>
          <w:sz w:val="28"/>
          <w:szCs w:val="28"/>
          <w:lang w:val="en-US"/>
        </w:rPr>
        <w:t> </w:t>
      </w:r>
      <w:r w:rsidRPr="00CE4979">
        <w:rPr>
          <w:sz w:val="28"/>
          <w:szCs w:val="28"/>
        </w:rPr>
        <w:t>проведении запроса предложений и пункте </w:t>
      </w:r>
      <w:fldSimple w:instr=" REF _Ref317250598 \r \h  \* MERGEFORMAT ">
        <w:r w:rsidR="001F4825" w:rsidRPr="001F4825">
          <w:rPr>
            <w:b/>
            <w:bCs/>
          </w:rPr>
          <w:t>3</w:t>
        </w:r>
      </w:fldSimple>
      <w:r w:rsidRPr="00CE4979">
        <w:rPr>
          <w:sz w:val="28"/>
          <w:szCs w:val="28"/>
        </w:rPr>
        <w:t xml:space="preserve"> раздела </w:t>
      </w:r>
      <w:fldSimple w:instr=" REF _Ref317254587 \r \h  \* MERGEFORMAT ">
        <w:r w:rsidR="001F4825" w:rsidRPr="001F4825">
          <w:rPr>
            <w:b/>
            <w:bCs/>
          </w:rPr>
          <w:t>5</w:t>
        </w:r>
      </w:fldSimple>
      <w:r w:rsidRPr="00CE4979">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Pr>
          <w:sz w:val="28"/>
          <w:szCs w:val="28"/>
        </w:rPr>
        <w:t xml:space="preserve">поставки товара, </w:t>
      </w:r>
      <w:r w:rsidRPr="00CE4979">
        <w:rPr>
          <w:sz w:val="28"/>
          <w:szCs w:val="28"/>
        </w:rPr>
        <w:t>отсчитывается от предполагаемой даты заключения договора, рассчитываемой в</w:t>
      </w:r>
      <w:r w:rsidRPr="00CE4979">
        <w:rPr>
          <w:sz w:val="28"/>
          <w:szCs w:val="28"/>
          <w:lang w:val="en-US"/>
        </w:rPr>
        <w:t> </w:t>
      </w:r>
      <w:r w:rsidRPr="00CE4979">
        <w:rPr>
          <w:sz w:val="28"/>
          <w:szCs w:val="28"/>
        </w:rPr>
        <w:t>соответствии с</w:t>
      </w:r>
      <w:proofErr w:type="gramEnd"/>
      <w:r w:rsidRPr="00CE4979">
        <w:rPr>
          <w:sz w:val="28"/>
          <w:szCs w:val="28"/>
        </w:rPr>
        <w:t xml:space="preserve"> датой </w:t>
      </w:r>
      <w:r w:rsidRPr="00CE4979">
        <w:rPr>
          <w:bCs/>
          <w:sz w:val="28"/>
          <w:szCs w:val="28"/>
        </w:rPr>
        <w:t>подведения итогов запроса предложений, указанной в</w:t>
      </w:r>
      <w:r w:rsidRPr="00CE4979">
        <w:rPr>
          <w:bCs/>
          <w:sz w:val="28"/>
          <w:szCs w:val="28"/>
          <w:lang w:val="en-US"/>
        </w:rPr>
        <w:t> </w:t>
      </w:r>
      <w:r w:rsidRPr="00CE4979">
        <w:rPr>
          <w:bCs/>
          <w:sz w:val="28"/>
          <w:szCs w:val="28"/>
        </w:rPr>
        <w:t>извещении о проведении запроса предложений и пункте</w:t>
      </w:r>
      <w:r w:rsidRPr="00CE4979">
        <w:rPr>
          <w:bCs/>
          <w:sz w:val="28"/>
          <w:szCs w:val="28"/>
          <w:lang w:val="en-US"/>
        </w:rPr>
        <w:t> </w:t>
      </w:r>
      <w:fldSimple w:instr=" REF _Ref317254136 \r \h  \* MERGEFORMAT ">
        <w:r w:rsidR="001F4825" w:rsidRPr="001F4825">
          <w:rPr>
            <w:b/>
            <w:bCs/>
          </w:rPr>
          <w:t>21</w:t>
        </w:r>
      </w:fldSimple>
      <w:r w:rsidRPr="00CE4979">
        <w:rPr>
          <w:bCs/>
          <w:sz w:val="28"/>
          <w:szCs w:val="28"/>
        </w:rPr>
        <w:t xml:space="preserve"> раздела </w:t>
      </w:r>
      <w:fldSimple w:instr=" REF _Ref317254624 \r \h  \* MERGEFORMAT ">
        <w:r w:rsidR="001F4825" w:rsidRPr="001F4825">
          <w:rPr>
            <w:b/>
            <w:bCs/>
          </w:rPr>
          <w:t>5</w:t>
        </w:r>
      </w:fldSimple>
      <w:r w:rsidRPr="00CE4979">
        <w:rPr>
          <w:bCs/>
          <w:sz w:val="28"/>
          <w:szCs w:val="28"/>
        </w:rPr>
        <w:t xml:space="preserve"> «Информационная карта запроса предложений» и датой заключения </w:t>
      </w:r>
      <w:r w:rsidRPr="00CE4979">
        <w:rPr>
          <w:sz w:val="28"/>
          <w:szCs w:val="28"/>
        </w:rPr>
        <w:t>договора, в соответствии с минимально возможным сроком, указанным в</w:t>
      </w:r>
      <w:r w:rsidRPr="00CE4979">
        <w:rPr>
          <w:sz w:val="28"/>
          <w:szCs w:val="28"/>
          <w:lang w:val="en-US"/>
        </w:rPr>
        <w:t> </w:t>
      </w:r>
      <w:r w:rsidRPr="00CE4979">
        <w:rPr>
          <w:sz w:val="28"/>
          <w:szCs w:val="28"/>
        </w:rPr>
        <w:t xml:space="preserve">извещении о проведении запроса предложений и </w:t>
      </w:r>
      <w:r w:rsidRPr="00CE4979">
        <w:rPr>
          <w:bCs/>
          <w:sz w:val="28"/>
          <w:szCs w:val="28"/>
        </w:rPr>
        <w:t>пункте </w:t>
      </w:r>
      <w:fldSimple w:instr=" REF _Ref317254659 \r \h  \* MERGEFORMAT ">
        <w:r w:rsidR="001F4825" w:rsidRPr="001F4825">
          <w:rPr>
            <w:b/>
            <w:bCs/>
          </w:rPr>
          <w:t>24</w:t>
        </w:r>
      </w:fldSimple>
      <w:r w:rsidRPr="00CE4979">
        <w:rPr>
          <w:bCs/>
          <w:sz w:val="28"/>
          <w:szCs w:val="28"/>
        </w:rPr>
        <w:t xml:space="preserve"> раздела </w:t>
      </w:r>
      <w:fldSimple w:instr=" REF _Ref317254668 \r \h  \* MERGEFORMAT ">
        <w:r w:rsidR="001F4825" w:rsidRPr="001F4825">
          <w:rPr>
            <w:b/>
            <w:bCs/>
          </w:rPr>
          <w:t>5</w:t>
        </w:r>
      </w:fldSimple>
      <w:r w:rsidRPr="00CE4979">
        <w:rPr>
          <w:bCs/>
          <w:sz w:val="28"/>
          <w:szCs w:val="28"/>
        </w:rPr>
        <w:t xml:space="preserve"> «Информационная карта запроса предложений»</w:t>
      </w:r>
      <w:r w:rsidRPr="00CE4979">
        <w:rPr>
          <w:sz w:val="28"/>
          <w:szCs w:val="28"/>
        </w:rPr>
        <w:t>;</w:t>
      </w:r>
    </w:p>
    <w:p w:rsidR="00B31BEB" w:rsidRPr="00CE4979" w:rsidRDefault="00B31BEB" w:rsidP="00B31BEB">
      <w:pPr>
        <w:pStyle w:val="af6"/>
        <w:numPr>
          <w:ilvl w:val="0"/>
          <w:numId w:val="15"/>
        </w:numPr>
        <w:tabs>
          <w:tab w:val="clear" w:pos="786"/>
          <w:tab w:val="num" w:pos="1134"/>
        </w:tabs>
        <w:spacing w:before="0" w:beforeAutospacing="0" w:after="0" w:afterAutospacing="0"/>
        <w:ind w:left="0" w:firstLine="709"/>
        <w:jc w:val="both"/>
        <w:rPr>
          <w:sz w:val="28"/>
          <w:szCs w:val="28"/>
        </w:rPr>
      </w:pPr>
      <w:r w:rsidRPr="00CE4979">
        <w:rPr>
          <w:sz w:val="28"/>
          <w:szCs w:val="28"/>
        </w:rPr>
        <w:t>предоставление участником запроса предложений в составе заявки на</w:t>
      </w:r>
      <w:r w:rsidRPr="00CE4979">
        <w:rPr>
          <w:sz w:val="28"/>
          <w:szCs w:val="28"/>
          <w:lang w:val="en-US"/>
        </w:rPr>
        <w:t> </w:t>
      </w:r>
      <w:r w:rsidRPr="00CE4979">
        <w:rPr>
          <w:sz w:val="28"/>
          <w:szCs w:val="28"/>
        </w:rPr>
        <w:t>участие в запросе предложений недостоверных сведений (подпункт </w:t>
      </w:r>
      <w:fldSimple w:instr=" REF _Ref319658796 \r \h  \* MERGEFORMAT ">
        <w:r w:rsidR="001F4825" w:rsidRPr="001F4825">
          <w:rPr>
            <w:sz w:val="28"/>
            <w:szCs w:val="28"/>
          </w:rPr>
          <w:t>б)</w:t>
        </w:r>
      </w:fldSimple>
      <w:r w:rsidRPr="00CE4979">
        <w:rPr>
          <w:sz w:val="28"/>
          <w:szCs w:val="28"/>
        </w:rPr>
        <w:t xml:space="preserve"> пункта </w:t>
      </w:r>
      <w:fldSimple w:instr=" REF _Ref319671106 \r \h  \* MERGEFORMAT ">
        <w:r w:rsidR="001F4825" w:rsidRPr="001F4825">
          <w:rPr>
            <w:sz w:val="28"/>
            <w:szCs w:val="28"/>
          </w:rPr>
          <w:t>4.14.2.4</w:t>
        </w:r>
      </w:fldSimple>
      <w:r w:rsidRPr="00CE4979">
        <w:rPr>
          <w:sz w:val="28"/>
          <w:szCs w:val="28"/>
        </w:rPr>
        <w:t>);</w:t>
      </w:r>
    </w:p>
    <w:p w:rsidR="00B31BEB" w:rsidRPr="00CE4979" w:rsidRDefault="00B31BEB" w:rsidP="00B31BEB">
      <w:pPr>
        <w:pStyle w:val="af6"/>
        <w:numPr>
          <w:ilvl w:val="0"/>
          <w:numId w:val="15"/>
        </w:numPr>
        <w:tabs>
          <w:tab w:val="clear" w:pos="786"/>
          <w:tab w:val="num" w:pos="1134"/>
        </w:tabs>
        <w:spacing w:before="0" w:beforeAutospacing="0" w:after="0" w:afterAutospacing="0"/>
        <w:ind w:left="0" w:firstLine="709"/>
        <w:jc w:val="both"/>
        <w:rPr>
          <w:sz w:val="28"/>
          <w:szCs w:val="28"/>
        </w:rPr>
      </w:pPr>
      <w:r w:rsidRPr="00CE4979">
        <w:rPr>
          <w:sz w:val="28"/>
          <w:szCs w:val="28"/>
        </w:rPr>
        <w:t>несоответствие участника запроса предложений согласно критерию отбора подпункта </w:t>
      </w:r>
      <w:fldSimple w:instr=" REF _Ref319658823 \r \h  \* MERGEFORMAT ">
        <w:r w:rsidR="001F4825" w:rsidRPr="001F4825">
          <w:rPr>
            <w:sz w:val="28"/>
            <w:szCs w:val="28"/>
          </w:rPr>
          <w:t>в)</w:t>
        </w:r>
      </w:fldSimple>
      <w:r w:rsidRPr="00CE4979">
        <w:rPr>
          <w:sz w:val="28"/>
          <w:szCs w:val="28"/>
        </w:rPr>
        <w:t xml:space="preserve"> пункта </w:t>
      </w:r>
      <w:fldSimple w:instr=" REF _Ref319671106 \r \h  \* MERGEFORMAT ">
        <w:r w:rsidR="001F4825" w:rsidRPr="001F4825">
          <w:rPr>
            <w:sz w:val="28"/>
            <w:szCs w:val="28"/>
          </w:rPr>
          <w:t>4.14.2.4</w:t>
        </w:r>
      </w:fldSimple>
      <w:r w:rsidRPr="00CE4979">
        <w:rPr>
          <w:sz w:val="28"/>
          <w:szCs w:val="28"/>
        </w:rPr>
        <w:t>;</w:t>
      </w:r>
    </w:p>
    <w:p w:rsidR="00B31BEB" w:rsidRPr="00CE4979" w:rsidRDefault="00B31BEB" w:rsidP="00B31BEB">
      <w:pPr>
        <w:pStyle w:val="af6"/>
        <w:numPr>
          <w:ilvl w:val="0"/>
          <w:numId w:val="15"/>
        </w:numPr>
        <w:tabs>
          <w:tab w:val="clear" w:pos="786"/>
          <w:tab w:val="num" w:pos="1134"/>
        </w:tabs>
        <w:spacing w:before="0" w:beforeAutospacing="0" w:after="0" w:afterAutospacing="0"/>
        <w:ind w:left="0" w:firstLine="709"/>
        <w:jc w:val="both"/>
        <w:rPr>
          <w:sz w:val="28"/>
          <w:szCs w:val="28"/>
        </w:rPr>
      </w:pPr>
      <w:r w:rsidRPr="00CE4979">
        <w:rPr>
          <w:sz w:val="28"/>
          <w:szCs w:val="28"/>
        </w:rPr>
        <w:t xml:space="preserve">несоответствие </w:t>
      </w:r>
      <w:r w:rsidRPr="00D64EF3">
        <w:rPr>
          <w:sz w:val="28"/>
          <w:szCs w:val="28"/>
        </w:rPr>
        <w:t>поставщиков</w:t>
      </w:r>
      <w:r w:rsidRPr="00CE4979">
        <w:rPr>
          <w:sz w:val="28"/>
          <w:szCs w:val="28"/>
        </w:rPr>
        <w:t xml:space="preserve"> согласно критерию отбора подпункта </w:t>
      </w:r>
      <w:fldSimple w:instr=" REF _Ref319658823 \r \h  \* MERGEFORMAT ">
        <w:r w:rsidR="001F4825" w:rsidRPr="001F4825">
          <w:rPr>
            <w:sz w:val="28"/>
            <w:szCs w:val="28"/>
          </w:rPr>
          <w:t>в)</w:t>
        </w:r>
      </w:fldSimple>
      <w:r w:rsidRPr="00CE4979">
        <w:rPr>
          <w:sz w:val="28"/>
          <w:szCs w:val="28"/>
        </w:rPr>
        <w:t xml:space="preserve"> пункта </w:t>
      </w:r>
      <w:fldSimple w:instr=" REF _Ref319671106 \r \h  \* MERGEFORMAT ">
        <w:r w:rsidR="001F4825" w:rsidRPr="001F4825">
          <w:rPr>
            <w:sz w:val="28"/>
            <w:szCs w:val="28"/>
          </w:rPr>
          <w:t>4.14.2.4</w:t>
        </w:r>
      </w:fldSimple>
      <w:r w:rsidRPr="00CE4979">
        <w:rPr>
          <w:sz w:val="28"/>
          <w:szCs w:val="28"/>
        </w:rPr>
        <w:t>, если требования к ним были установлены;</w:t>
      </w:r>
    </w:p>
    <w:p w:rsidR="00B31BEB" w:rsidRPr="00CE4979" w:rsidRDefault="00B31BEB" w:rsidP="00B31BEB">
      <w:pPr>
        <w:pStyle w:val="af6"/>
        <w:numPr>
          <w:ilvl w:val="0"/>
          <w:numId w:val="15"/>
        </w:numPr>
        <w:tabs>
          <w:tab w:val="clear" w:pos="786"/>
          <w:tab w:val="num" w:pos="1134"/>
        </w:tabs>
        <w:spacing w:before="0" w:beforeAutospacing="0" w:after="0" w:afterAutospacing="0"/>
        <w:ind w:left="0" w:firstLine="709"/>
        <w:jc w:val="both"/>
        <w:rPr>
          <w:sz w:val="28"/>
          <w:szCs w:val="28"/>
        </w:rPr>
      </w:pPr>
      <w:r w:rsidRPr="00CE4979">
        <w:rPr>
          <w:sz w:val="28"/>
          <w:szCs w:val="28"/>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1F4825" w:rsidRPr="001F4825">
          <w:rPr>
            <w:sz w:val="28"/>
            <w:szCs w:val="28"/>
          </w:rPr>
          <w:t>г)</w:t>
        </w:r>
      </w:fldSimple>
      <w:r w:rsidRPr="00CE4979">
        <w:rPr>
          <w:sz w:val="28"/>
          <w:szCs w:val="28"/>
        </w:rPr>
        <w:t xml:space="preserve"> пункта </w:t>
      </w:r>
      <w:fldSimple w:instr=" REF _Ref319671106 \r \h  \* MERGEFORMAT ">
        <w:r w:rsidR="001F4825" w:rsidRPr="001F4825">
          <w:rPr>
            <w:sz w:val="28"/>
            <w:szCs w:val="28"/>
          </w:rPr>
          <w:t>4.14.2.4</w:t>
        </w:r>
      </w:fldSimple>
      <w:r w:rsidRPr="00CE4979">
        <w:rPr>
          <w:sz w:val="28"/>
          <w:szCs w:val="28"/>
        </w:rPr>
        <w:t>;</w:t>
      </w:r>
    </w:p>
    <w:p w:rsidR="00B31BEB" w:rsidRPr="00CE4979" w:rsidRDefault="00B31BEB" w:rsidP="00B31BEB">
      <w:pPr>
        <w:pStyle w:val="af6"/>
        <w:numPr>
          <w:ilvl w:val="0"/>
          <w:numId w:val="15"/>
        </w:numPr>
        <w:tabs>
          <w:tab w:val="clear" w:pos="786"/>
          <w:tab w:val="num" w:pos="1134"/>
        </w:tabs>
        <w:spacing w:before="0" w:beforeAutospacing="0" w:after="0" w:afterAutospacing="0"/>
        <w:ind w:left="0" w:firstLine="709"/>
        <w:jc w:val="both"/>
        <w:rPr>
          <w:sz w:val="28"/>
          <w:szCs w:val="28"/>
        </w:rPr>
      </w:pPr>
      <w:r w:rsidRPr="00CE4979">
        <w:rPr>
          <w:sz w:val="28"/>
          <w:szCs w:val="28"/>
        </w:rPr>
        <w:t>несоответствие договорных условий, указанных в заявке на участие в запросе предложений, согласно критерию отбора подпункта </w:t>
      </w:r>
      <w:proofErr w:type="spellStart"/>
      <w:r w:rsidR="00082731">
        <w:fldChar w:fldCharType="begin"/>
      </w:r>
      <w:r>
        <w:instrText xml:space="preserve"> REF _Ref319659237 \r \h  \* MERGEFORMAT </w:instrText>
      </w:r>
      <w:r w:rsidR="00082731">
        <w:fldChar w:fldCharType="separate"/>
      </w:r>
      <w:r w:rsidR="001F4825" w:rsidRPr="001F4825">
        <w:rPr>
          <w:sz w:val="28"/>
          <w:szCs w:val="28"/>
        </w:rPr>
        <w:t>д</w:t>
      </w:r>
      <w:proofErr w:type="spellEnd"/>
      <w:r w:rsidR="001F4825" w:rsidRPr="001F4825">
        <w:rPr>
          <w:sz w:val="28"/>
          <w:szCs w:val="28"/>
        </w:rPr>
        <w:t>)</w:t>
      </w:r>
      <w:r w:rsidR="00082731">
        <w:fldChar w:fldCharType="end"/>
      </w:r>
      <w:r w:rsidRPr="00CE4979">
        <w:rPr>
          <w:sz w:val="28"/>
          <w:szCs w:val="28"/>
        </w:rPr>
        <w:t xml:space="preserve"> пункта </w:t>
      </w:r>
      <w:fldSimple w:instr=" REF _Ref319671106 \r \h  \* MERGEFORMAT ">
        <w:r w:rsidR="001F4825" w:rsidRPr="001F4825">
          <w:rPr>
            <w:sz w:val="28"/>
            <w:szCs w:val="28"/>
          </w:rPr>
          <w:t>4.14.2.4</w:t>
        </w:r>
      </w:fldSimple>
      <w:r w:rsidRPr="00CE4979">
        <w:rPr>
          <w:sz w:val="28"/>
          <w:szCs w:val="28"/>
        </w:rPr>
        <w:t>.</w:t>
      </w:r>
    </w:p>
    <w:p w:rsidR="00B31BEB" w:rsidRPr="00CE4979" w:rsidRDefault="00B31BEB" w:rsidP="00B31BEB">
      <w:pPr>
        <w:pStyle w:val="af6"/>
        <w:numPr>
          <w:ilvl w:val="0"/>
          <w:numId w:val="15"/>
        </w:numPr>
        <w:tabs>
          <w:tab w:val="clear" w:pos="786"/>
          <w:tab w:val="num" w:pos="1134"/>
        </w:tabs>
        <w:spacing w:before="0" w:beforeAutospacing="0" w:after="0" w:afterAutospacing="0"/>
        <w:ind w:left="0" w:firstLine="709"/>
        <w:jc w:val="both"/>
        <w:rPr>
          <w:sz w:val="28"/>
          <w:szCs w:val="28"/>
        </w:rPr>
      </w:pPr>
      <w:r w:rsidRPr="00CE4979">
        <w:rPr>
          <w:sz w:val="28"/>
          <w:szCs w:val="28"/>
        </w:rPr>
        <w:t>несоответствие размера, формы, условий или порядка предоставления обеспечения (</w:t>
      </w:r>
      <w:proofErr w:type="gramStart"/>
      <w:r w:rsidRPr="00CE4979">
        <w:rPr>
          <w:sz w:val="28"/>
          <w:szCs w:val="28"/>
        </w:rPr>
        <w:t>подпункт </w:t>
      </w:r>
      <w:r w:rsidR="00082731">
        <w:fldChar w:fldCharType="begin"/>
      </w:r>
      <w:r>
        <w:instrText xml:space="preserve"> REF _Ref319659280 \r \h  \* MERGEFORMAT </w:instrText>
      </w:r>
      <w:r w:rsidR="00082731">
        <w:fldChar w:fldCharType="separate"/>
      </w:r>
      <w:r w:rsidR="001F4825" w:rsidRPr="001F4825">
        <w:rPr>
          <w:sz w:val="28"/>
          <w:szCs w:val="28"/>
        </w:rPr>
        <w:t>е</w:t>
      </w:r>
      <w:proofErr w:type="gramEnd"/>
      <w:r w:rsidR="001F4825" w:rsidRPr="001F4825">
        <w:rPr>
          <w:sz w:val="28"/>
          <w:szCs w:val="28"/>
        </w:rPr>
        <w:t>)</w:t>
      </w:r>
      <w:r w:rsidR="00082731">
        <w:fldChar w:fldCharType="end"/>
      </w:r>
      <w:r w:rsidRPr="00CE4979">
        <w:rPr>
          <w:sz w:val="28"/>
          <w:szCs w:val="28"/>
        </w:rPr>
        <w:t xml:space="preserve"> пункта </w:t>
      </w:r>
      <w:fldSimple w:instr=" REF _Ref319671106 \r \h  \* MERGEFORMAT ">
        <w:r w:rsidR="001F4825" w:rsidRPr="001F4825">
          <w:rPr>
            <w:sz w:val="28"/>
            <w:szCs w:val="28"/>
          </w:rPr>
          <w:t>4.14.2.4</w:t>
        </w:r>
      </w:fldSimple>
      <w:r w:rsidRPr="00CE4979">
        <w:rPr>
          <w:sz w:val="28"/>
          <w:szCs w:val="28"/>
        </w:rPr>
        <w:t xml:space="preserve">). </w:t>
      </w:r>
      <w:proofErr w:type="gramStart"/>
      <w:r w:rsidRPr="00CE4979">
        <w:rPr>
          <w:sz w:val="28"/>
          <w:szCs w:val="28"/>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CE4979">
        <w:rPr>
          <w:sz w:val="28"/>
          <w:szCs w:val="28"/>
          <w:lang w:val="en-US"/>
        </w:rPr>
        <w:t> </w:t>
      </w:r>
      <w:r w:rsidRPr="00CE4979">
        <w:rPr>
          <w:sz w:val="28"/>
          <w:szCs w:val="28"/>
        </w:rPr>
        <w:t>запросе предложений за данного участника, не является основанием</w:t>
      </w:r>
      <w:proofErr w:type="gramEnd"/>
      <w:r w:rsidRPr="00CE4979">
        <w:rPr>
          <w:sz w:val="28"/>
          <w:szCs w:val="28"/>
        </w:rPr>
        <w:t xml:space="preserve"> для отказа в</w:t>
      </w:r>
      <w:r w:rsidRPr="00CE4979">
        <w:rPr>
          <w:sz w:val="28"/>
          <w:szCs w:val="28"/>
          <w:lang w:val="en-US"/>
        </w:rPr>
        <w:t> </w:t>
      </w:r>
      <w:r w:rsidRPr="00CE4979">
        <w:rPr>
          <w:sz w:val="28"/>
          <w:szCs w:val="28"/>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CE4979">
        <w:rPr>
          <w:sz w:val="28"/>
          <w:szCs w:val="28"/>
        </w:rPr>
        <w:t>дств в к</w:t>
      </w:r>
      <w:proofErr w:type="gramEnd"/>
      <w:r w:rsidRPr="00CE4979">
        <w:rPr>
          <w:sz w:val="28"/>
          <w:szCs w:val="28"/>
        </w:rPr>
        <w:t>ачестве обеспечения заявки на участие в запросе предложений и вносит сведения о поступившем платеже в протокол, указанный в</w:t>
      </w:r>
      <w:r w:rsidRPr="00CE4979">
        <w:rPr>
          <w:sz w:val="28"/>
          <w:szCs w:val="28"/>
          <w:lang w:val="en-US"/>
        </w:rPr>
        <w:t> </w:t>
      </w:r>
      <w:r w:rsidRPr="00CE4979">
        <w:rPr>
          <w:sz w:val="28"/>
          <w:szCs w:val="28"/>
        </w:rPr>
        <w:t>пункте </w:t>
      </w:r>
      <w:fldSimple w:instr=" REF _Ref317254711 \r \h  \* MERGEFORMAT ">
        <w:r w:rsidR="001F4825" w:rsidRPr="001F4825">
          <w:rPr>
            <w:sz w:val="28"/>
            <w:szCs w:val="28"/>
          </w:rPr>
          <w:t>4.14.2.8</w:t>
        </w:r>
      </w:fldSimple>
      <w:r w:rsidRPr="00CE4979">
        <w:rPr>
          <w:sz w:val="28"/>
          <w:szCs w:val="28"/>
        </w:rPr>
        <w:t>;</w:t>
      </w:r>
    </w:p>
    <w:p w:rsidR="00B31BEB" w:rsidRPr="00CE4979" w:rsidRDefault="00B31BEB" w:rsidP="00B31BEB">
      <w:pPr>
        <w:numPr>
          <w:ilvl w:val="3"/>
          <w:numId w:val="10"/>
        </w:numPr>
        <w:tabs>
          <w:tab w:val="num" w:pos="1985"/>
        </w:tabs>
        <w:autoSpaceDE w:val="0"/>
        <w:autoSpaceDN w:val="0"/>
        <w:adjustRightInd w:val="0"/>
        <w:ind w:left="0" w:firstLine="709"/>
        <w:jc w:val="both"/>
        <w:rPr>
          <w:sz w:val="28"/>
          <w:szCs w:val="28"/>
        </w:rPr>
      </w:pPr>
      <w:bookmarkStart w:id="149" w:name="sub_1214"/>
      <w:bookmarkEnd w:id="147"/>
      <w:r>
        <w:rPr>
          <w:sz w:val="28"/>
          <w:szCs w:val="28"/>
        </w:rPr>
        <w:t>П</w:t>
      </w:r>
      <w:r w:rsidRPr="00CE4979">
        <w:rPr>
          <w:sz w:val="28"/>
          <w:szCs w:val="28"/>
        </w:rPr>
        <w:t>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CE4979">
        <w:rPr>
          <w:sz w:val="28"/>
          <w:szCs w:val="28"/>
          <w:lang w:val="en-US"/>
        </w:rPr>
        <w:t> </w:t>
      </w:r>
      <w:r w:rsidRPr="00CE4979">
        <w:rPr>
          <w:sz w:val="28"/>
          <w:szCs w:val="28"/>
        </w:rPr>
        <w:t>допуске к участию в запросе предложений.</w:t>
      </w:r>
    </w:p>
    <w:p w:rsidR="00B31BEB" w:rsidRPr="00CE4979" w:rsidRDefault="00B31BEB" w:rsidP="00B31BEB">
      <w:pPr>
        <w:numPr>
          <w:ilvl w:val="3"/>
          <w:numId w:val="10"/>
        </w:numPr>
        <w:tabs>
          <w:tab w:val="num" w:pos="1985"/>
        </w:tabs>
        <w:autoSpaceDE w:val="0"/>
        <w:autoSpaceDN w:val="0"/>
        <w:adjustRightInd w:val="0"/>
        <w:ind w:left="0" w:firstLine="709"/>
        <w:jc w:val="both"/>
        <w:rPr>
          <w:sz w:val="28"/>
          <w:szCs w:val="28"/>
        </w:rPr>
      </w:pPr>
      <w:bookmarkStart w:id="150" w:name="_Ref354061896"/>
      <w:proofErr w:type="gramStart"/>
      <w:r w:rsidRPr="00CE4979">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CE4979">
        <w:rPr>
          <w:sz w:val="28"/>
          <w:szCs w:val="28"/>
          <w:lang w:val="en-US"/>
        </w:rPr>
        <w:t> </w:t>
      </w:r>
      <w:r w:rsidRPr="00CE4979">
        <w:rPr>
          <w:sz w:val="28"/>
          <w:szCs w:val="28"/>
        </w:rPr>
        <w:t>были признаны соответствующими условиям запроса предложений, запрос предложений признается несостоявшимся</w:t>
      </w:r>
      <w:r>
        <w:rPr>
          <w:sz w:val="28"/>
          <w:szCs w:val="28"/>
        </w:rPr>
        <w:t>.</w:t>
      </w:r>
      <w:bookmarkEnd w:id="150"/>
      <w:proofErr w:type="gramEnd"/>
    </w:p>
    <w:p w:rsidR="00B31BEB" w:rsidRPr="00CE4979" w:rsidRDefault="00B31BEB" w:rsidP="00B31BEB">
      <w:pPr>
        <w:numPr>
          <w:ilvl w:val="3"/>
          <w:numId w:val="10"/>
        </w:numPr>
        <w:tabs>
          <w:tab w:val="num" w:pos="1985"/>
        </w:tabs>
        <w:autoSpaceDE w:val="0"/>
        <w:autoSpaceDN w:val="0"/>
        <w:adjustRightInd w:val="0"/>
        <w:ind w:left="0" w:firstLine="709"/>
        <w:jc w:val="both"/>
        <w:rPr>
          <w:sz w:val="28"/>
          <w:szCs w:val="28"/>
        </w:rPr>
      </w:pPr>
      <w:bookmarkStart w:id="151" w:name="_Ref317254711"/>
      <w:bookmarkEnd w:id="149"/>
      <w:r>
        <w:rPr>
          <w:sz w:val="28"/>
          <w:szCs w:val="28"/>
        </w:rPr>
        <w:t>Р</w:t>
      </w:r>
      <w:r w:rsidRPr="00CE4979">
        <w:rPr>
          <w:sz w:val="28"/>
          <w:szCs w:val="28"/>
        </w:rPr>
        <w:t>ешения закупочной комиссии по</w:t>
      </w:r>
      <w:r w:rsidRPr="00CE4979">
        <w:rPr>
          <w:sz w:val="28"/>
          <w:szCs w:val="28"/>
          <w:lang w:val="en-US"/>
        </w:rPr>
        <w:t> </w:t>
      </w:r>
      <w:r w:rsidRPr="00CE4979">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51"/>
    </w:p>
    <w:p w:rsidR="00B31BEB" w:rsidRPr="00CE4979" w:rsidRDefault="00B31BEB" w:rsidP="00E5209A">
      <w:pPr>
        <w:numPr>
          <w:ilvl w:val="0"/>
          <w:numId w:val="40"/>
        </w:numPr>
        <w:tabs>
          <w:tab w:val="left" w:pos="0"/>
        </w:tabs>
        <w:autoSpaceDE w:val="0"/>
        <w:autoSpaceDN w:val="0"/>
        <w:adjustRightInd w:val="0"/>
        <w:ind w:left="0" w:firstLine="709"/>
        <w:jc w:val="both"/>
        <w:rPr>
          <w:sz w:val="28"/>
          <w:szCs w:val="28"/>
        </w:rPr>
      </w:pPr>
      <w:r w:rsidRPr="00CE4979">
        <w:rPr>
          <w:sz w:val="28"/>
          <w:szCs w:val="28"/>
        </w:rPr>
        <w:t>наименование и реквизиты запроса предложений;</w:t>
      </w:r>
    </w:p>
    <w:p w:rsidR="00B31BEB" w:rsidRPr="00CE4979" w:rsidRDefault="00B31BEB" w:rsidP="00E5209A">
      <w:pPr>
        <w:numPr>
          <w:ilvl w:val="0"/>
          <w:numId w:val="40"/>
        </w:numPr>
        <w:tabs>
          <w:tab w:val="left" w:pos="0"/>
        </w:tabs>
        <w:autoSpaceDE w:val="0"/>
        <w:autoSpaceDN w:val="0"/>
        <w:adjustRightInd w:val="0"/>
        <w:ind w:left="0" w:firstLine="709"/>
        <w:jc w:val="both"/>
        <w:rPr>
          <w:sz w:val="28"/>
          <w:szCs w:val="28"/>
        </w:rPr>
      </w:pPr>
      <w:r w:rsidRPr="00CE4979">
        <w:rPr>
          <w:sz w:val="28"/>
          <w:szCs w:val="28"/>
        </w:rPr>
        <w:t>начальная (максимальная) цена договора (если устанавливалась);</w:t>
      </w:r>
    </w:p>
    <w:p w:rsidR="00B31BEB" w:rsidRPr="00CE4979" w:rsidRDefault="00B31BEB" w:rsidP="00E5209A">
      <w:pPr>
        <w:numPr>
          <w:ilvl w:val="0"/>
          <w:numId w:val="40"/>
        </w:numPr>
        <w:tabs>
          <w:tab w:val="left" w:pos="0"/>
        </w:tabs>
        <w:autoSpaceDE w:val="0"/>
        <w:autoSpaceDN w:val="0"/>
        <w:adjustRightInd w:val="0"/>
        <w:ind w:left="0" w:firstLine="709"/>
        <w:jc w:val="both"/>
        <w:rPr>
          <w:sz w:val="28"/>
          <w:szCs w:val="28"/>
        </w:rPr>
      </w:pPr>
      <w:bookmarkStart w:id="152" w:name="_Ref267002804"/>
      <w:r w:rsidRPr="00CE4979">
        <w:rPr>
          <w:sz w:val="28"/>
          <w:szCs w:val="28"/>
        </w:rPr>
        <w:t>из протокола открытия доступа к заявкам – перечень участников, подавших заявки, и цены таких заявок;</w:t>
      </w:r>
      <w:bookmarkEnd w:id="152"/>
    </w:p>
    <w:p w:rsidR="00B31BEB" w:rsidRPr="00CE4979" w:rsidRDefault="00B31BEB" w:rsidP="00E5209A">
      <w:pPr>
        <w:numPr>
          <w:ilvl w:val="0"/>
          <w:numId w:val="40"/>
        </w:numPr>
        <w:tabs>
          <w:tab w:val="left" w:pos="0"/>
        </w:tabs>
        <w:autoSpaceDE w:val="0"/>
        <w:autoSpaceDN w:val="0"/>
        <w:adjustRightInd w:val="0"/>
        <w:ind w:left="0" w:firstLine="709"/>
        <w:jc w:val="both"/>
        <w:rPr>
          <w:sz w:val="28"/>
          <w:szCs w:val="28"/>
        </w:rPr>
      </w:pPr>
      <w:r w:rsidRPr="00CE4979">
        <w:rPr>
          <w:sz w:val="28"/>
          <w:szCs w:val="28"/>
        </w:rPr>
        <w:t>о направлении участникам запроса предложений запросов в соответствии с пунктом </w:t>
      </w:r>
      <w:fldSimple w:instr=" REF _Ref317251555 \r \h  \* MERGEFORMAT ">
        <w:r w:rsidR="001F4825" w:rsidRPr="001F4825">
          <w:rPr>
            <w:sz w:val="28"/>
            <w:szCs w:val="28"/>
          </w:rPr>
          <w:t>4.14.1.8</w:t>
        </w:r>
      </w:fldSimple>
      <w:r w:rsidRPr="00CE4979">
        <w:rPr>
          <w:sz w:val="28"/>
          <w:szCs w:val="28"/>
        </w:rPr>
        <w:t xml:space="preserve"> (при необходимости);</w:t>
      </w:r>
    </w:p>
    <w:p w:rsidR="00B31BEB" w:rsidRPr="00CE4979" w:rsidRDefault="00B31BEB" w:rsidP="00E5209A">
      <w:pPr>
        <w:numPr>
          <w:ilvl w:val="0"/>
          <w:numId w:val="40"/>
        </w:numPr>
        <w:tabs>
          <w:tab w:val="left" w:pos="0"/>
        </w:tabs>
        <w:autoSpaceDE w:val="0"/>
        <w:autoSpaceDN w:val="0"/>
        <w:adjustRightInd w:val="0"/>
        <w:ind w:left="0" w:firstLine="709"/>
        <w:jc w:val="both"/>
        <w:rPr>
          <w:sz w:val="28"/>
          <w:szCs w:val="28"/>
        </w:rPr>
      </w:pPr>
      <w:bookmarkStart w:id="153" w:name="_Ref267002810"/>
      <w:r w:rsidRPr="00CE4979">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3"/>
    </w:p>
    <w:p w:rsidR="00B31BEB" w:rsidRPr="00CE4979" w:rsidRDefault="00B31BEB" w:rsidP="00E5209A">
      <w:pPr>
        <w:numPr>
          <w:ilvl w:val="0"/>
          <w:numId w:val="40"/>
        </w:numPr>
        <w:tabs>
          <w:tab w:val="left" w:pos="0"/>
        </w:tabs>
        <w:autoSpaceDE w:val="0"/>
        <w:autoSpaceDN w:val="0"/>
        <w:adjustRightInd w:val="0"/>
        <w:ind w:left="0" w:firstLine="709"/>
        <w:jc w:val="both"/>
        <w:rPr>
          <w:sz w:val="28"/>
          <w:szCs w:val="28"/>
        </w:rPr>
      </w:pPr>
      <w:r w:rsidRPr="00CE4979">
        <w:rPr>
          <w:sz w:val="28"/>
          <w:szCs w:val="28"/>
        </w:rPr>
        <w:t>о результатах голосования членов закупочной комиссии, принявших участие в голосовании;</w:t>
      </w:r>
    </w:p>
    <w:p w:rsidR="00B31BEB" w:rsidRPr="00CE4979" w:rsidRDefault="00B31BEB" w:rsidP="00E5209A">
      <w:pPr>
        <w:numPr>
          <w:ilvl w:val="0"/>
          <w:numId w:val="40"/>
        </w:numPr>
        <w:tabs>
          <w:tab w:val="left" w:pos="0"/>
        </w:tabs>
        <w:autoSpaceDE w:val="0"/>
        <w:autoSpaceDN w:val="0"/>
        <w:adjustRightInd w:val="0"/>
        <w:ind w:left="0" w:firstLine="709"/>
        <w:jc w:val="both"/>
        <w:rPr>
          <w:sz w:val="28"/>
          <w:szCs w:val="28"/>
        </w:rPr>
      </w:pPr>
      <w:bookmarkStart w:id="154" w:name="_Ref267002812"/>
      <w:r w:rsidRPr="00CE4979">
        <w:rPr>
          <w:sz w:val="28"/>
          <w:szCs w:val="28"/>
        </w:rPr>
        <w:t>информация о признании запроса предложений несостоявшимся</w:t>
      </w:r>
      <w:r>
        <w:rPr>
          <w:sz w:val="28"/>
          <w:szCs w:val="28"/>
        </w:rPr>
        <w:t xml:space="preserve"> (пункт</w:t>
      </w:r>
      <w:r>
        <w:rPr>
          <w:sz w:val="28"/>
          <w:szCs w:val="28"/>
          <w:lang w:val="en-US"/>
        </w:rPr>
        <w:t> </w:t>
      </w:r>
      <w:r w:rsidR="00082731">
        <w:rPr>
          <w:sz w:val="28"/>
          <w:szCs w:val="28"/>
        </w:rPr>
        <w:fldChar w:fldCharType="begin"/>
      </w:r>
      <w:r w:rsidRPr="002A4768">
        <w:rPr>
          <w:sz w:val="28"/>
          <w:szCs w:val="28"/>
        </w:rPr>
        <w:instrText xml:space="preserve"> </w:instrText>
      </w:r>
      <w:r>
        <w:rPr>
          <w:sz w:val="28"/>
          <w:szCs w:val="28"/>
          <w:lang w:val="en-US"/>
        </w:rPr>
        <w:instrText>REF</w:instrText>
      </w:r>
      <w:r w:rsidRPr="002A4768">
        <w:rPr>
          <w:sz w:val="28"/>
          <w:szCs w:val="28"/>
        </w:rPr>
        <w:instrText xml:space="preserve"> _</w:instrText>
      </w:r>
      <w:r>
        <w:rPr>
          <w:sz w:val="28"/>
          <w:szCs w:val="28"/>
          <w:lang w:val="en-US"/>
        </w:rPr>
        <w:instrText>Ref</w:instrText>
      </w:r>
      <w:r w:rsidRPr="002A4768">
        <w:rPr>
          <w:sz w:val="28"/>
          <w:szCs w:val="28"/>
        </w:rPr>
        <w:instrText>354061896 \</w:instrText>
      </w:r>
      <w:r>
        <w:rPr>
          <w:sz w:val="28"/>
          <w:szCs w:val="28"/>
          <w:lang w:val="en-US"/>
        </w:rPr>
        <w:instrText>r</w:instrText>
      </w:r>
      <w:r w:rsidRPr="002A4768">
        <w:rPr>
          <w:sz w:val="28"/>
          <w:szCs w:val="28"/>
        </w:rPr>
        <w:instrText xml:space="preserve"> \</w:instrText>
      </w:r>
      <w:r>
        <w:rPr>
          <w:sz w:val="28"/>
          <w:szCs w:val="28"/>
          <w:lang w:val="en-US"/>
        </w:rPr>
        <w:instrText>h</w:instrText>
      </w:r>
      <w:r w:rsidRPr="002A4768">
        <w:rPr>
          <w:sz w:val="28"/>
          <w:szCs w:val="28"/>
        </w:rPr>
        <w:instrText xml:space="preserve"> </w:instrText>
      </w:r>
      <w:r w:rsidR="00082731">
        <w:rPr>
          <w:sz w:val="28"/>
          <w:szCs w:val="28"/>
        </w:rPr>
      </w:r>
      <w:r w:rsidR="00082731">
        <w:rPr>
          <w:sz w:val="28"/>
          <w:szCs w:val="28"/>
        </w:rPr>
        <w:fldChar w:fldCharType="separate"/>
      </w:r>
      <w:r w:rsidR="001F4825" w:rsidRPr="001F4825">
        <w:rPr>
          <w:sz w:val="28"/>
          <w:szCs w:val="28"/>
        </w:rPr>
        <w:t>4.14.2.7</w:t>
      </w:r>
      <w:r w:rsidR="00082731">
        <w:rPr>
          <w:sz w:val="28"/>
          <w:szCs w:val="28"/>
        </w:rPr>
        <w:fldChar w:fldCharType="end"/>
      </w:r>
      <w:r w:rsidRPr="00CE4979">
        <w:rPr>
          <w:sz w:val="28"/>
          <w:szCs w:val="28"/>
        </w:rPr>
        <w:t>), а</w:t>
      </w:r>
      <w:r w:rsidRPr="00CE4979">
        <w:rPr>
          <w:sz w:val="28"/>
          <w:szCs w:val="28"/>
          <w:lang w:val="en-US"/>
        </w:rPr>
        <w:t> </w:t>
      </w:r>
      <w:r w:rsidRPr="00CE4979">
        <w:rPr>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B31BEB" w:rsidRPr="00CE4979" w:rsidRDefault="00B31BEB" w:rsidP="00B31BEB">
      <w:pPr>
        <w:numPr>
          <w:ilvl w:val="3"/>
          <w:numId w:val="10"/>
        </w:numPr>
        <w:tabs>
          <w:tab w:val="num" w:pos="1985"/>
        </w:tabs>
        <w:autoSpaceDE w:val="0"/>
        <w:autoSpaceDN w:val="0"/>
        <w:adjustRightInd w:val="0"/>
        <w:ind w:left="0" w:firstLine="709"/>
        <w:jc w:val="both"/>
        <w:rPr>
          <w:sz w:val="28"/>
          <w:szCs w:val="28"/>
        </w:rPr>
      </w:pPr>
      <w:bookmarkStart w:id="155" w:name="_Ref318214593"/>
      <w:bookmarkEnd w:id="154"/>
      <w:r>
        <w:rPr>
          <w:sz w:val="28"/>
          <w:szCs w:val="28"/>
        </w:rPr>
        <w:t>П</w:t>
      </w:r>
      <w:r w:rsidRPr="00CE4979">
        <w:rPr>
          <w:sz w:val="28"/>
          <w:szCs w:val="28"/>
        </w:rPr>
        <w:t>ротокол заседания закупочной комиссии по рассмотрению заявок на отборочной стадии оформляется</w:t>
      </w:r>
      <w:r>
        <w:rPr>
          <w:sz w:val="28"/>
          <w:szCs w:val="28"/>
        </w:rPr>
        <w:t xml:space="preserve"> </w:t>
      </w:r>
      <w:r w:rsidRPr="00CE4979">
        <w:rPr>
          <w:sz w:val="28"/>
          <w:szCs w:val="28"/>
        </w:rPr>
        <w:t>и</w:t>
      </w:r>
      <w:r w:rsidRPr="00CE4979">
        <w:rPr>
          <w:sz w:val="28"/>
          <w:szCs w:val="28"/>
          <w:lang w:val="en-US"/>
        </w:rPr>
        <w:t> </w:t>
      </w:r>
      <w:r w:rsidRPr="00CE4979">
        <w:rPr>
          <w:sz w:val="28"/>
          <w:szCs w:val="28"/>
        </w:rPr>
        <w:t>подписывается</w:t>
      </w:r>
      <w:r>
        <w:rPr>
          <w:sz w:val="28"/>
          <w:szCs w:val="28"/>
        </w:rPr>
        <w:t xml:space="preserve"> </w:t>
      </w:r>
      <w:r w:rsidRPr="00CE4979">
        <w:rPr>
          <w:sz w:val="28"/>
          <w:szCs w:val="28"/>
        </w:rPr>
        <w:t>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1F4825" w:rsidRPr="001F4825">
          <w:rPr>
            <w:sz w:val="28"/>
            <w:szCs w:val="28"/>
          </w:rPr>
          <w:t>2.7.2</w:t>
        </w:r>
      </w:fldSimple>
      <w:r w:rsidRPr="00CE4979">
        <w:rPr>
          <w:sz w:val="28"/>
          <w:szCs w:val="28"/>
        </w:rPr>
        <w:t>.</w:t>
      </w:r>
      <w:bookmarkEnd w:id="155"/>
    </w:p>
    <w:p w:rsidR="00B31BEB" w:rsidRPr="00CE4979" w:rsidRDefault="00B31BEB" w:rsidP="00B31BEB">
      <w:pPr>
        <w:numPr>
          <w:ilvl w:val="3"/>
          <w:numId w:val="10"/>
        </w:numPr>
        <w:tabs>
          <w:tab w:val="num" w:pos="1985"/>
        </w:tabs>
        <w:autoSpaceDE w:val="0"/>
        <w:autoSpaceDN w:val="0"/>
        <w:adjustRightInd w:val="0"/>
        <w:ind w:left="0" w:firstLine="709"/>
        <w:jc w:val="both"/>
        <w:rPr>
          <w:sz w:val="28"/>
          <w:szCs w:val="28"/>
        </w:rPr>
      </w:pPr>
      <w:bookmarkStart w:id="156" w:name="_Ref270006910"/>
      <w:r w:rsidRPr="00CE4979">
        <w:rPr>
          <w:sz w:val="28"/>
          <w:szCs w:val="28"/>
        </w:rPr>
        <w:t>Любой участник запроса предложений после размещения протокола заседания закупочной комиссии по рассмотрению заявок на</w:t>
      </w:r>
      <w:r w:rsidRPr="00CE4979">
        <w:rPr>
          <w:sz w:val="28"/>
          <w:szCs w:val="28"/>
          <w:lang w:val="en-US"/>
        </w:rPr>
        <w:t> </w:t>
      </w:r>
      <w:r w:rsidRPr="00CE4979">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CE4979">
        <w:rPr>
          <w:sz w:val="28"/>
          <w:szCs w:val="28"/>
          <w:lang w:val="en-US"/>
        </w:rPr>
        <w:t> </w:t>
      </w:r>
      <w:r w:rsidRPr="00CE4979">
        <w:rPr>
          <w:sz w:val="28"/>
          <w:szCs w:val="28"/>
        </w:rPr>
        <w:t>письменной форме соответствующие разъяснения.</w:t>
      </w:r>
      <w:bookmarkEnd w:id="156"/>
    </w:p>
    <w:p w:rsidR="00B31BEB" w:rsidRPr="00CE4979" w:rsidRDefault="00B31BEB" w:rsidP="00B31BEB">
      <w:pPr>
        <w:pStyle w:val="4"/>
        <w:widowControl w:val="0"/>
        <w:numPr>
          <w:ilvl w:val="2"/>
          <w:numId w:val="10"/>
        </w:numPr>
        <w:tabs>
          <w:tab w:val="num" w:pos="1701"/>
        </w:tabs>
        <w:suppressAutoHyphens/>
        <w:adjustRightInd w:val="0"/>
        <w:spacing w:before="0" w:after="0"/>
        <w:ind w:left="0" w:firstLine="709"/>
        <w:jc w:val="both"/>
        <w:textAlignment w:val="baseline"/>
        <w:rPr>
          <w:b w:val="0"/>
        </w:rPr>
      </w:pPr>
      <w:bookmarkStart w:id="157" w:name="_Ref299529821"/>
      <w:bookmarkStart w:id="158" w:name="_Toc314731845"/>
      <w:bookmarkStart w:id="159" w:name="_Ref318369480"/>
      <w:r w:rsidRPr="00CE4979">
        <w:rPr>
          <w:b w:val="0"/>
        </w:rPr>
        <w:t>Проведение переговоров с участниками</w:t>
      </w:r>
      <w:bookmarkEnd w:id="157"/>
      <w:bookmarkEnd w:id="158"/>
      <w:r w:rsidRPr="00CE4979">
        <w:rPr>
          <w:b w:val="0"/>
        </w:rPr>
        <w:t xml:space="preserve"> запроса предложений</w:t>
      </w:r>
      <w:bookmarkEnd w:id="159"/>
    </w:p>
    <w:p w:rsidR="00B31BEB" w:rsidRPr="00CE4979" w:rsidRDefault="00B31BEB" w:rsidP="00B31BEB">
      <w:pPr>
        <w:numPr>
          <w:ilvl w:val="3"/>
          <w:numId w:val="10"/>
        </w:numPr>
        <w:tabs>
          <w:tab w:val="num" w:pos="1985"/>
        </w:tabs>
        <w:autoSpaceDE w:val="0"/>
        <w:autoSpaceDN w:val="0"/>
        <w:adjustRightInd w:val="0"/>
        <w:ind w:left="0" w:firstLine="709"/>
        <w:jc w:val="both"/>
        <w:rPr>
          <w:sz w:val="28"/>
          <w:szCs w:val="28"/>
        </w:rPr>
      </w:pPr>
      <w:r w:rsidRPr="00CE4979">
        <w:rPr>
          <w:sz w:val="28"/>
          <w:szCs w:val="2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B31BEB" w:rsidRPr="00CE4979" w:rsidRDefault="00B31BEB" w:rsidP="00B31BEB">
      <w:pPr>
        <w:numPr>
          <w:ilvl w:val="3"/>
          <w:numId w:val="10"/>
        </w:numPr>
        <w:tabs>
          <w:tab w:val="num" w:pos="1985"/>
        </w:tabs>
        <w:autoSpaceDE w:val="0"/>
        <w:autoSpaceDN w:val="0"/>
        <w:adjustRightInd w:val="0"/>
        <w:ind w:left="0" w:firstLine="709"/>
        <w:jc w:val="both"/>
        <w:rPr>
          <w:sz w:val="28"/>
          <w:szCs w:val="28"/>
        </w:rPr>
      </w:pPr>
      <w:r w:rsidRPr="00CE4979">
        <w:rPr>
          <w:sz w:val="28"/>
          <w:szCs w:val="28"/>
        </w:rPr>
        <w:t>Переговоры проводятся со всеми участниками запроса предложений, прошедшими отборочную стадию.</w:t>
      </w:r>
    </w:p>
    <w:p w:rsidR="00B31BEB" w:rsidRPr="00CE4979" w:rsidRDefault="00B31BEB" w:rsidP="00B31BEB">
      <w:pPr>
        <w:numPr>
          <w:ilvl w:val="3"/>
          <w:numId w:val="10"/>
        </w:numPr>
        <w:tabs>
          <w:tab w:val="num" w:pos="1985"/>
        </w:tabs>
        <w:autoSpaceDE w:val="0"/>
        <w:autoSpaceDN w:val="0"/>
        <w:adjustRightInd w:val="0"/>
        <w:ind w:left="0" w:firstLine="709"/>
        <w:jc w:val="both"/>
        <w:rPr>
          <w:sz w:val="28"/>
          <w:szCs w:val="28"/>
        </w:rPr>
      </w:pPr>
      <w:r w:rsidRPr="00CE4979">
        <w:rPr>
          <w:sz w:val="28"/>
          <w:szCs w:val="28"/>
        </w:rPr>
        <w:t xml:space="preserve">Переговоры могут быть проведены в отношении любых аспектов заявок участников запроса предложений, в том числе по снижению цены. </w:t>
      </w:r>
    </w:p>
    <w:p w:rsidR="00B31BEB" w:rsidRPr="00CE4979" w:rsidRDefault="00B31BEB" w:rsidP="00B31BEB">
      <w:pPr>
        <w:numPr>
          <w:ilvl w:val="3"/>
          <w:numId w:val="10"/>
        </w:numPr>
        <w:tabs>
          <w:tab w:val="num" w:pos="1985"/>
        </w:tabs>
        <w:autoSpaceDE w:val="0"/>
        <w:autoSpaceDN w:val="0"/>
        <w:adjustRightInd w:val="0"/>
        <w:ind w:left="0" w:firstLine="709"/>
        <w:jc w:val="both"/>
        <w:rPr>
          <w:sz w:val="28"/>
          <w:szCs w:val="28"/>
        </w:rPr>
      </w:pPr>
      <w:r w:rsidRPr="00CE4979">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B31BEB" w:rsidRPr="00CE4979" w:rsidRDefault="00B31BEB" w:rsidP="00B31BEB">
      <w:pPr>
        <w:numPr>
          <w:ilvl w:val="3"/>
          <w:numId w:val="10"/>
        </w:numPr>
        <w:tabs>
          <w:tab w:val="num" w:pos="1985"/>
        </w:tabs>
        <w:autoSpaceDE w:val="0"/>
        <w:autoSpaceDN w:val="0"/>
        <w:adjustRightInd w:val="0"/>
        <w:ind w:left="0" w:firstLine="709"/>
        <w:jc w:val="both"/>
        <w:rPr>
          <w:sz w:val="28"/>
          <w:szCs w:val="28"/>
        </w:rPr>
      </w:pPr>
      <w:r w:rsidRPr="00CE4979">
        <w:rPr>
          <w:sz w:val="28"/>
          <w:szCs w:val="28"/>
        </w:rPr>
        <w:t>Организатор запроса предложений вправе запросить у всех участников, с которыми проводились переговоры, окончательные предложения.</w:t>
      </w:r>
    </w:p>
    <w:p w:rsidR="00B31BEB" w:rsidRPr="00CE4979" w:rsidRDefault="00B31BEB" w:rsidP="00B31BEB">
      <w:pPr>
        <w:numPr>
          <w:ilvl w:val="3"/>
          <w:numId w:val="10"/>
        </w:numPr>
        <w:tabs>
          <w:tab w:val="num" w:pos="1985"/>
        </w:tabs>
        <w:autoSpaceDE w:val="0"/>
        <w:autoSpaceDN w:val="0"/>
        <w:adjustRightInd w:val="0"/>
        <w:ind w:left="0" w:firstLine="709"/>
        <w:jc w:val="both"/>
        <w:rPr>
          <w:sz w:val="28"/>
          <w:szCs w:val="28"/>
        </w:rPr>
      </w:pPr>
      <w:r w:rsidRPr="00CE4979">
        <w:rPr>
          <w:sz w:val="28"/>
          <w:szCs w:val="28"/>
        </w:rPr>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CE4979">
        <w:rPr>
          <w:sz w:val="28"/>
          <w:szCs w:val="28"/>
        </w:rPr>
        <w:t>этом</w:t>
      </w:r>
      <w:proofErr w:type="gramEnd"/>
      <w:r w:rsidRPr="00CE4979">
        <w:rPr>
          <w:sz w:val="28"/>
          <w:szCs w:val="28"/>
        </w:rPr>
        <w:t xml:space="preserve"> случае его заявка остается действующей на первоначальных условиях.</w:t>
      </w:r>
    </w:p>
    <w:p w:rsidR="00B31BEB" w:rsidRPr="00CE4979" w:rsidRDefault="00B31BEB" w:rsidP="00B31BEB">
      <w:pPr>
        <w:numPr>
          <w:ilvl w:val="3"/>
          <w:numId w:val="10"/>
        </w:numPr>
        <w:tabs>
          <w:tab w:val="num" w:pos="1985"/>
        </w:tabs>
        <w:autoSpaceDE w:val="0"/>
        <w:autoSpaceDN w:val="0"/>
        <w:adjustRightInd w:val="0"/>
        <w:ind w:left="0" w:firstLine="709"/>
        <w:jc w:val="both"/>
        <w:rPr>
          <w:sz w:val="28"/>
          <w:szCs w:val="28"/>
        </w:rPr>
      </w:pPr>
      <w:proofErr w:type="gramStart"/>
      <w:r w:rsidRPr="00CE4979">
        <w:rPr>
          <w:b/>
          <w:i/>
        </w:rPr>
        <w:t xml:space="preserve">[При наличии на ЭТП функционала подачи измененных условий заявки] </w:t>
      </w:r>
      <w:r w:rsidRPr="00CE4979">
        <w:rPr>
          <w:sz w:val="28"/>
          <w:szCs w:val="28"/>
        </w:rPr>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CE4979">
        <w:rPr>
          <w:sz w:val="28"/>
          <w:szCs w:val="28"/>
          <w:lang w:val="en-US"/>
        </w:rPr>
        <w:t> </w:t>
      </w:r>
      <w:fldSimple w:instr=" REF _Ref318387012 \r \h  \* MERGEFORMAT ">
        <w:r w:rsidR="001F4825" w:rsidRPr="001F4825">
          <w:rPr>
            <w:sz w:val="28"/>
            <w:szCs w:val="28"/>
          </w:rPr>
          <w:t>4.12.2</w:t>
        </w:r>
      </w:fldSimple>
      <w:r w:rsidRPr="00CE4979">
        <w:rPr>
          <w:sz w:val="28"/>
          <w:szCs w:val="28"/>
        </w:rPr>
        <w:t>, подпунктом </w:t>
      </w:r>
      <w:fldSimple w:instr=" REF _Ref267002804 \r \h  \* MERGEFORMAT ">
        <w:r w:rsidR="001F4825" w:rsidRPr="001F4825">
          <w:rPr>
            <w:sz w:val="28"/>
            <w:szCs w:val="28"/>
          </w:rPr>
          <w:t>в)</w:t>
        </w:r>
      </w:fldSimple>
      <w:r w:rsidRPr="00CE4979">
        <w:rPr>
          <w:sz w:val="28"/>
          <w:szCs w:val="28"/>
        </w:rPr>
        <w:t xml:space="preserve"> пункта </w:t>
      </w:r>
      <w:fldSimple w:instr=" REF _Ref317254711 \r \h  \* MERGEFORMAT ">
        <w:r w:rsidR="001F4825" w:rsidRPr="001F4825">
          <w:rPr>
            <w:sz w:val="28"/>
            <w:szCs w:val="28"/>
          </w:rPr>
          <w:t>4.14.2.8</w:t>
        </w:r>
      </w:fldSimple>
      <w:r w:rsidRPr="00CE4979">
        <w:rPr>
          <w:sz w:val="28"/>
          <w:szCs w:val="28"/>
        </w:rPr>
        <w:t>, такие сведения по всем допущенным участникам отражаются в протоколе результатов проведения переговоров.</w:t>
      </w:r>
      <w:proofErr w:type="gramEnd"/>
      <w:r w:rsidRPr="00CE4979">
        <w:rPr>
          <w:sz w:val="28"/>
          <w:szCs w:val="28"/>
        </w:rPr>
        <w:t xml:space="preserve"> Данный протокол размещается на официальном сайте и на ЭТП, с учетом положений пункта </w:t>
      </w:r>
      <w:fldSimple w:instr=" REF _Ref317254108 \r \h  \* MERGEFORMAT ">
        <w:r w:rsidR="001F4825" w:rsidRPr="001F4825">
          <w:rPr>
            <w:sz w:val="28"/>
            <w:szCs w:val="28"/>
          </w:rPr>
          <w:t>2.7.2</w:t>
        </w:r>
      </w:fldSimple>
      <w:r w:rsidRPr="00CE4979">
        <w:rPr>
          <w:sz w:val="28"/>
          <w:szCs w:val="28"/>
        </w:rPr>
        <w:t>.</w:t>
      </w:r>
    </w:p>
    <w:p w:rsidR="00B31BEB" w:rsidRPr="00CE4979" w:rsidRDefault="00B31BEB" w:rsidP="00B31BEB">
      <w:pPr>
        <w:pStyle w:val="4"/>
        <w:widowControl w:val="0"/>
        <w:numPr>
          <w:ilvl w:val="2"/>
          <w:numId w:val="10"/>
        </w:numPr>
        <w:tabs>
          <w:tab w:val="num" w:pos="1701"/>
        </w:tabs>
        <w:suppressAutoHyphens/>
        <w:adjustRightInd w:val="0"/>
        <w:spacing w:before="0" w:after="0"/>
        <w:ind w:left="0" w:firstLine="709"/>
        <w:jc w:val="both"/>
        <w:textAlignment w:val="baseline"/>
        <w:rPr>
          <w:b w:val="0"/>
        </w:rPr>
      </w:pPr>
      <w:r w:rsidRPr="00CE4979">
        <w:rPr>
          <w:b w:val="0"/>
        </w:rPr>
        <w:t>Переторжка</w:t>
      </w:r>
    </w:p>
    <w:p w:rsidR="00B31BEB" w:rsidRPr="00CE4979" w:rsidRDefault="00B31BEB" w:rsidP="00B31BEB">
      <w:pPr>
        <w:numPr>
          <w:ilvl w:val="3"/>
          <w:numId w:val="10"/>
        </w:numPr>
        <w:tabs>
          <w:tab w:val="num" w:pos="1985"/>
        </w:tabs>
        <w:autoSpaceDE w:val="0"/>
        <w:autoSpaceDN w:val="0"/>
        <w:adjustRightInd w:val="0"/>
        <w:ind w:left="0" w:firstLine="709"/>
        <w:jc w:val="both"/>
        <w:rPr>
          <w:sz w:val="28"/>
          <w:szCs w:val="28"/>
        </w:rPr>
      </w:pPr>
      <w:proofErr w:type="gramStart"/>
      <w:r w:rsidRPr="00CE4979">
        <w:rPr>
          <w:sz w:val="28"/>
          <w:szCs w:val="28"/>
        </w:rPr>
        <w:t>Если в пункте </w:t>
      </w:r>
      <w:fldSimple w:instr=" REF _Ref317254826 \r \h  \* MERGEFORMAT ">
        <w:r w:rsidR="001F4825" w:rsidRPr="001F4825">
          <w:rPr>
            <w:b/>
            <w:bCs/>
          </w:rPr>
          <w:t>19</w:t>
        </w:r>
      </w:fldSimple>
      <w:r w:rsidRPr="00CE4979">
        <w:rPr>
          <w:sz w:val="28"/>
          <w:szCs w:val="28"/>
        </w:rPr>
        <w:t xml:space="preserve"> раздела </w:t>
      </w:r>
      <w:fldSimple w:instr=" REF _Ref317254811 \r \h  \* MERGEFORMAT ">
        <w:r w:rsidR="001F4825" w:rsidRPr="001F4825">
          <w:rPr>
            <w:b/>
            <w:bCs/>
          </w:rPr>
          <w:t>5</w:t>
        </w:r>
      </w:fldSimple>
      <w:r w:rsidRPr="00CE4979">
        <w:rPr>
          <w:sz w:val="28"/>
          <w:szCs w:val="28"/>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w:t>
      </w:r>
      <w:proofErr w:type="gramEnd"/>
      <w:r w:rsidRPr="00CE4979">
        <w:rPr>
          <w:sz w:val="28"/>
          <w:szCs w:val="28"/>
        </w:rPr>
        <w:t xml:space="preserve"> </w:t>
      </w:r>
      <w:proofErr w:type="gramStart"/>
      <w:r w:rsidRPr="00CE4979">
        <w:rPr>
          <w:sz w:val="28"/>
          <w:szCs w:val="28"/>
        </w:rPr>
        <w:t>предложений, в случаях разрешения подачи альтернативных предложений)</w:t>
      </w:r>
      <w:r w:rsidRPr="00CE4979">
        <w:t xml:space="preserve"> </w:t>
      </w:r>
      <w:r w:rsidRPr="00CE4979">
        <w:rPr>
          <w:sz w:val="28"/>
          <w:szCs w:val="28"/>
        </w:rPr>
        <w:t xml:space="preserve">путем снижения </w:t>
      </w:r>
      <w:r w:rsidRPr="00CE4979">
        <w:rPr>
          <w:b/>
          <w:i/>
        </w:rPr>
        <w:t>первоначально указанной в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CE4979">
        <w:rPr>
          <w:b/>
          <w:i/>
          <w:lang w:val="en-US"/>
        </w:rPr>
        <w:t> </w:t>
      </w:r>
      <w:r w:rsidRPr="00CE4979">
        <w:rPr>
          <w:b/>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w:t>
      </w:r>
      <w:proofErr w:type="gramEnd"/>
      <w:r w:rsidRPr="00CE4979">
        <w:rPr>
          <w:b/>
          <w:i/>
        </w:rPr>
        <w:t xml:space="preserve"> </w:t>
      </w:r>
      <w:proofErr w:type="gramStart"/>
      <w:r w:rsidRPr="00CE4979">
        <w:rPr>
          <w:b/>
          <w:i/>
        </w:rPr>
        <w:t>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CE4979">
        <w:rPr>
          <w:sz w:val="28"/>
          <w:szCs w:val="28"/>
        </w:rPr>
        <w:t>.</w:t>
      </w:r>
      <w:proofErr w:type="gramEnd"/>
      <w:r w:rsidRPr="00CE4979">
        <w:rPr>
          <w:sz w:val="28"/>
          <w:szCs w:val="28"/>
        </w:rPr>
        <w:t xml:space="preserve"> </w:t>
      </w:r>
      <w:r w:rsidRPr="00CE4979">
        <w:rPr>
          <w:b/>
          <w:i/>
        </w:rPr>
        <w:t>Снижение цены заявки на участие в</w:t>
      </w:r>
      <w:r w:rsidRPr="00CE4979">
        <w:rPr>
          <w:b/>
          <w:i/>
          <w:lang w:val="en-US"/>
        </w:rPr>
        <w:t> </w:t>
      </w:r>
      <w:r w:rsidRPr="00CE4979">
        <w:rPr>
          <w:b/>
          <w:i/>
        </w:rPr>
        <w:t>запросе предложений</w:t>
      </w:r>
      <w:r w:rsidRPr="00CE4979">
        <w:rPr>
          <w:iCs/>
          <w:sz w:val="28"/>
          <w:szCs w:val="28"/>
        </w:rPr>
        <w:t xml:space="preserve"> </w:t>
      </w:r>
      <w:r w:rsidRPr="00CE4979">
        <w:rPr>
          <w:b/>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CE4979">
        <w:rPr>
          <w:iCs/>
          <w:sz w:val="28"/>
          <w:szCs w:val="28"/>
        </w:rPr>
        <w:t>не должно повлечь за собой изменение иных условий заявки на участие в запросе предложений.</w:t>
      </w:r>
    </w:p>
    <w:p w:rsidR="00B31BEB" w:rsidRPr="00CE4979" w:rsidRDefault="00B31BEB" w:rsidP="00B31BEB">
      <w:pPr>
        <w:numPr>
          <w:ilvl w:val="3"/>
          <w:numId w:val="10"/>
        </w:numPr>
        <w:tabs>
          <w:tab w:val="num" w:pos="1985"/>
        </w:tabs>
        <w:autoSpaceDE w:val="0"/>
        <w:autoSpaceDN w:val="0"/>
        <w:adjustRightInd w:val="0"/>
        <w:ind w:left="0" w:firstLine="709"/>
        <w:jc w:val="both"/>
        <w:rPr>
          <w:sz w:val="28"/>
          <w:szCs w:val="28"/>
        </w:rPr>
      </w:pPr>
      <w:r w:rsidRPr="00CE4979">
        <w:rPr>
          <w:sz w:val="28"/>
          <w:szCs w:val="28"/>
        </w:rPr>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CE4979">
        <w:rPr>
          <w:b/>
          <w:i/>
        </w:rPr>
        <w:t xml:space="preserve">ценовых </w:t>
      </w:r>
      <w:r w:rsidRPr="00CE4979">
        <w:rPr>
          <w:sz w:val="28"/>
          <w:szCs w:val="28"/>
        </w:rPr>
        <w:t>предложений, указываются в письмах, приглашающих участников запроса предложений на процедуру переторжки</w:t>
      </w:r>
      <w:r w:rsidRPr="00CE4979">
        <w:rPr>
          <w:b/>
          <w:i/>
        </w:rPr>
        <w:t xml:space="preserve">, </w:t>
      </w:r>
      <w:r w:rsidRPr="00CE4979">
        <w:rPr>
          <w:sz w:val="28"/>
          <w:szCs w:val="28"/>
        </w:rPr>
        <w:t>и направленных одновременно всем участникам, допущенным до участия в запросе предложений.</w:t>
      </w:r>
    </w:p>
    <w:p w:rsidR="00B31BEB" w:rsidRPr="00CE4979" w:rsidRDefault="00B31BEB" w:rsidP="00B31BEB">
      <w:pPr>
        <w:numPr>
          <w:ilvl w:val="3"/>
          <w:numId w:val="10"/>
        </w:numPr>
        <w:tabs>
          <w:tab w:val="num" w:pos="1985"/>
        </w:tabs>
        <w:autoSpaceDE w:val="0"/>
        <w:autoSpaceDN w:val="0"/>
        <w:adjustRightInd w:val="0"/>
        <w:ind w:left="0" w:firstLine="709"/>
        <w:jc w:val="both"/>
        <w:rPr>
          <w:sz w:val="28"/>
          <w:szCs w:val="28"/>
        </w:rPr>
      </w:pPr>
      <w:r w:rsidRPr="00CE4979">
        <w:rPr>
          <w:sz w:val="28"/>
          <w:szCs w:val="28"/>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CE4979">
        <w:rPr>
          <w:b/>
          <w:i/>
        </w:rPr>
        <w:t xml:space="preserve"> </w:t>
      </w:r>
      <w:r w:rsidRPr="00CE4979">
        <w:rPr>
          <w:sz w:val="28"/>
          <w:szCs w:val="28"/>
        </w:rPr>
        <w:t xml:space="preserve">остается действующим с ранее </w:t>
      </w:r>
      <w:r w:rsidRPr="0025688C">
        <w:rPr>
          <w:sz w:val="28"/>
          <w:szCs w:val="28"/>
        </w:rPr>
        <w:t>объявленной ценой</w:t>
      </w:r>
      <w:r w:rsidRPr="0025688C">
        <w:t xml:space="preserve">, </w:t>
      </w:r>
      <w:r w:rsidRPr="00CE4979">
        <w:rPr>
          <w:sz w:val="28"/>
          <w:szCs w:val="28"/>
        </w:rPr>
        <w:t xml:space="preserve">указанной в </w:t>
      </w:r>
      <w:r w:rsidRPr="00CE4979">
        <w:rPr>
          <w:iCs/>
          <w:sz w:val="28"/>
          <w:szCs w:val="28"/>
        </w:rPr>
        <w:t>заявке на участие в запросе предложений</w:t>
      </w:r>
      <w:r w:rsidRPr="00CE4979">
        <w:rPr>
          <w:sz w:val="28"/>
          <w:szCs w:val="28"/>
        </w:rPr>
        <w:t>.</w:t>
      </w:r>
    </w:p>
    <w:p w:rsidR="00B31BEB" w:rsidRPr="0025688C" w:rsidRDefault="00B31BEB" w:rsidP="00B31BEB">
      <w:pPr>
        <w:numPr>
          <w:ilvl w:val="3"/>
          <w:numId w:val="10"/>
        </w:numPr>
        <w:tabs>
          <w:tab w:val="num" w:pos="1985"/>
        </w:tabs>
        <w:autoSpaceDE w:val="0"/>
        <w:autoSpaceDN w:val="0"/>
        <w:adjustRightInd w:val="0"/>
        <w:ind w:left="0" w:firstLine="709"/>
        <w:jc w:val="both"/>
        <w:rPr>
          <w:sz w:val="28"/>
          <w:szCs w:val="28"/>
        </w:rPr>
      </w:pPr>
      <w:r w:rsidRPr="0025688C">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B31BEB" w:rsidRPr="00CE4979" w:rsidRDefault="00B31BEB" w:rsidP="00B31BEB">
      <w:pPr>
        <w:tabs>
          <w:tab w:val="num" w:pos="709"/>
        </w:tabs>
        <w:autoSpaceDE w:val="0"/>
        <w:autoSpaceDN w:val="0"/>
        <w:adjustRightInd w:val="0"/>
        <w:jc w:val="both"/>
        <w:rPr>
          <w:sz w:val="28"/>
          <w:szCs w:val="28"/>
        </w:rPr>
      </w:pPr>
      <w:r w:rsidRPr="00CE4979">
        <w:rPr>
          <w:b/>
          <w:i/>
          <w:iCs/>
          <w:szCs w:val="28"/>
        </w:rPr>
        <w:tab/>
      </w:r>
      <w:r w:rsidRPr="00CE4979">
        <w:rPr>
          <w:sz w:val="28"/>
          <w:szCs w:val="28"/>
        </w:rPr>
        <w:t>Переторжка может проводиться в режиме реального времени или иметь заочную форму.</w:t>
      </w:r>
    </w:p>
    <w:p w:rsidR="00B31BEB" w:rsidRPr="00CE4979" w:rsidRDefault="00B31BEB" w:rsidP="00B31BEB">
      <w:pPr>
        <w:numPr>
          <w:ilvl w:val="3"/>
          <w:numId w:val="10"/>
        </w:numPr>
        <w:tabs>
          <w:tab w:val="num" w:pos="1985"/>
        </w:tabs>
        <w:autoSpaceDE w:val="0"/>
        <w:autoSpaceDN w:val="0"/>
        <w:adjustRightInd w:val="0"/>
        <w:ind w:left="0" w:firstLine="709"/>
        <w:jc w:val="both"/>
        <w:rPr>
          <w:sz w:val="28"/>
          <w:szCs w:val="28"/>
        </w:rPr>
      </w:pPr>
      <w:bookmarkStart w:id="160" w:name="_Ref308079787"/>
      <w:r w:rsidRPr="00CE4979">
        <w:rPr>
          <w:sz w:val="28"/>
          <w:szCs w:val="28"/>
        </w:rPr>
        <w:t>При проведении переторжки в режиме реального времени на</w:t>
      </w:r>
      <w:r w:rsidRPr="00CE4979">
        <w:rPr>
          <w:sz w:val="28"/>
          <w:szCs w:val="28"/>
          <w:lang w:val="en-US"/>
        </w:rPr>
        <w:t> </w:t>
      </w:r>
      <w:r w:rsidRPr="00CE4979">
        <w:rPr>
          <w:sz w:val="28"/>
          <w:szCs w:val="28"/>
        </w:rPr>
        <w:t>ЭТП изменению подлежит только цена предложения.</w:t>
      </w:r>
      <w:bookmarkEnd w:id="160"/>
    </w:p>
    <w:p w:rsidR="00B31BEB" w:rsidRPr="00CE4979" w:rsidRDefault="00B31BEB" w:rsidP="00B31BEB">
      <w:pPr>
        <w:tabs>
          <w:tab w:val="num" w:pos="2357"/>
        </w:tabs>
        <w:autoSpaceDE w:val="0"/>
        <w:autoSpaceDN w:val="0"/>
        <w:adjustRightInd w:val="0"/>
        <w:ind w:firstLine="709"/>
        <w:jc w:val="both"/>
        <w:rPr>
          <w:sz w:val="28"/>
          <w:szCs w:val="28"/>
        </w:rPr>
      </w:pPr>
      <w:r w:rsidRPr="00CE4979">
        <w:rPr>
          <w:sz w:val="28"/>
          <w:szCs w:val="28"/>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B31BEB" w:rsidRPr="00CE4979" w:rsidRDefault="00B31BEB" w:rsidP="00B31BEB">
      <w:pPr>
        <w:tabs>
          <w:tab w:val="num" w:pos="2357"/>
        </w:tabs>
        <w:autoSpaceDE w:val="0"/>
        <w:autoSpaceDN w:val="0"/>
        <w:adjustRightInd w:val="0"/>
        <w:ind w:firstLine="709"/>
        <w:jc w:val="both"/>
        <w:rPr>
          <w:sz w:val="28"/>
          <w:szCs w:val="28"/>
        </w:rPr>
      </w:pPr>
      <w:r w:rsidRPr="00CE4979">
        <w:rPr>
          <w:sz w:val="28"/>
          <w:szCs w:val="28"/>
        </w:rPr>
        <w:t>Результаты проведения переторжки на ЭТП оформляются протоколом, в котором содержатся следующие сведения:</w:t>
      </w:r>
    </w:p>
    <w:p w:rsidR="00B31BEB" w:rsidRPr="00CE4979" w:rsidRDefault="00B31BEB" w:rsidP="00E5209A">
      <w:pPr>
        <w:numPr>
          <w:ilvl w:val="0"/>
          <w:numId w:val="45"/>
        </w:numPr>
        <w:tabs>
          <w:tab w:val="left" w:pos="0"/>
        </w:tabs>
        <w:autoSpaceDE w:val="0"/>
        <w:autoSpaceDN w:val="0"/>
        <w:adjustRightInd w:val="0"/>
        <w:ind w:left="0" w:firstLine="709"/>
        <w:jc w:val="both"/>
        <w:rPr>
          <w:sz w:val="28"/>
          <w:szCs w:val="28"/>
        </w:rPr>
      </w:pPr>
      <w:r w:rsidRPr="00CE4979">
        <w:rPr>
          <w:sz w:val="28"/>
          <w:szCs w:val="28"/>
        </w:rPr>
        <w:t xml:space="preserve">адрес ЭТП в информационно-телекоммуникационной сети Интернет; </w:t>
      </w:r>
    </w:p>
    <w:p w:rsidR="00B31BEB" w:rsidRPr="00CE4979" w:rsidRDefault="00B31BEB" w:rsidP="00E5209A">
      <w:pPr>
        <w:numPr>
          <w:ilvl w:val="0"/>
          <w:numId w:val="45"/>
        </w:numPr>
        <w:tabs>
          <w:tab w:val="left" w:pos="0"/>
        </w:tabs>
        <w:autoSpaceDE w:val="0"/>
        <w:autoSpaceDN w:val="0"/>
        <w:adjustRightInd w:val="0"/>
        <w:ind w:left="0" w:firstLine="709"/>
        <w:jc w:val="both"/>
        <w:rPr>
          <w:sz w:val="28"/>
          <w:szCs w:val="28"/>
        </w:rPr>
      </w:pPr>
      <w:r w:rsidRPr="00CE4979">
        <w:rPr>
          <w:sz w:val="28"/>
          <w:szCs w:val="28"/>
        </w:rPr>
        <w:t>дата, время начала и окончания процедуры переторжки;</w:t>
      </w:r>
    </w:p>
    <w:p w:rsidR="00B31BEB" w:rsidRPr="00CE4979" w:rsidRDefault="00B31BEB" w:rsidP="00E5209A">
      <w:pPr>
        <w:numPr>
          <w:ilvl w:val="0"/>
          <w:numId w:val="45"/>
        </w:numPr>
        <w:tabs>
          <w:tab w:val="left" w:pos="0"/>
        </w:tabs>
        <w:autoSpaceDE w:val="0"/>
        <w:autoSpaceDN w:val="0"/>
        <w:adjustRightInd w:val="0"/>
        <w:ind w:left="0" w:firstLine="709"/>
        <w:jc w:val="both"/>
        <w:rPr>
          <w:sz w:val="28"/>
          <w:szCs w:val="28"/>
        </w:rPr>
      </w:pPr>
      <w:r w:rsidRPr="00CE4979">
        <w:rPr>
          <w:sz w:val="28"/>
          <w:szCs w:val="28"/>
        </w:rPr>
        <w:t>первоначальные и окончательные предложения о цене договора, сделанные участниками.</w:t>
      </w:r>
    </w:p>
    <w:p w:rsidR="00B31BEB" w:rsidRPr="00CE4979" w:rsidRDefault="00B31BEB" w:rsidP="00B31BEB">
      <w:pPr>
        <w:tabs>
          <w:tab w:val="num" w:pos="2357"/>
        </w:tabs>
        <w:autoSpaceDE w:val="0"/>
        <w:autoSpaceDN w:val="0"/>
        <w:adjustRightInd w:val="0"/>
        <w:ind w:firstLine="709"/>
        <w:jc w:val="both"/>
        <w:rPr>
          <w:sz w:val="28"/>
          <w:szCs w:val="28"/>
        </w:rPr>
      </w:pPr>
      <w:r w:rsidRPr="00CE4979">
        <w:rPr>
          <w:sz w:val="28"/>
          <w:szCs w:val="28"/>
        </w:rPr>
        <w:t>Протокол переторжки размещается оператором на ЭТП в течение 30 (тридцати) минут после окончания переторжки.</w:t>
      </w:r>
    </w:p>
    <w:p w:rsidR="00B31BEB" w:rsidRPr="00CE4979" w:rsidRDefault="00B31BEB" w:rsidP="00B31BEB">
      <w:pPr>
        <w:tabs>
          <w:tab w:val="num" w:pos="2357"/>
        </w:tabs>
        <w:autoSpaceDE w:val="0"/>
        <w:autoSpaceDN w:val="0"/>
        <w:adjustRightInd w:val="0"/>
        <w:ind w:firstLine="709"/>
        <w:jc w:val="both"/>
        <w:rPr>
          <w:sz w:val="28"/>
          <w:szCs w:val="28"/>
        </w:rPr>
      </w:pPr>
      <w:r w:rsidRPr="00CE4979">
        <w:rPr>
          <w:sz w:val="28"/>
          <w:szCs w:val="28"/>
        </w:rPr>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B31BEB" w:rsidRPr="00CE4979" w:rsidRDefault="00B31BEB" w:rsidP="00B31BEB">
      <w:pPr>
        <w:tabs>
          <w:tab w:val="num" w:pos="2357"/>
        </w:tabs>
        <w:autoSpaceDE w:val="0"/>
        <w:autoSpaceDN w:val="0"/>
        <w:adjustRightInd w:val="0"/>
        <w:ind w:firstLine="709"/>
        <w:jc w:val="both"/>
        <w:rPr>
          <w:sz w:val="28"/>
          <w:szCs w:val="28"/>
        </w:rPr>
      </w:pPr>
      <w:bookmarkStart w:id="161" w:name="_Ref308083408"/>
      <w:r w:rsidRPr="00CE4979">
        <w:rPr>
          <w:sz w:val="28"/>
          <w:szCs w:val="28"/>
        </w:rPr>
        <w:t>Участники, участвовавшие в переторжке в режиме реального времени на</w:t>
      </w:r>
      <w:r w:rsidRPr="00CE4979">
        <w:rPr>
          <w:sz w:val="28"/>
          <w:szCs w:val="28"/>
          <w:lang w:val="en-US"/>
        </w:rPr>
        <w:t> </w:t>
      </w:r>
      <w:r w:rsidRPr="00CE4979">
        <w:rPr>
          <w:sz w:val="28"/>
          <w:szCs w:val="28"/>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1F4825" w:rsidRPr="001F4825">
          <w:rPr>
            <w:sz w:val="28"/>
            <w:szCs w:val="28"/>
          </w:rPr>
          <w:t>4.4</w:t>
        </w:r>
      </w:fldSimple>
      <w:bookmarkEnd w:id="161"/>
      <w:r>
        <w:rPr>
          <w:sz w:val="28"/>
          <w:szCs w:val="28"/>
        </w:rPr>
        <w:t>.</w:t>
      </w:r>
    </w:p>
    <w:p w:rsidR="00B31BEB" w:rsidRPr="00CE4979" w:rsidRDefault="00B31BEB" w:rsidP="00B31BEB">
      <w:pPr>
        <w:numPr>
          <w:ilvl w:val="3"/>
          <w:numId w:val="10"/>
        </w:numPr>
        <w:tabs>
          <w:tab w:val="num" w:pos="1985"/>
        </w:tabs>
        <w:autoSpaceDE w:val="0"/>
        <w:autoSpaceDN w:val="0"/>
        <w:adjustRightInd w:val="0"/>
        <w:ind w:left="0" w:firstLine="709"/>
        <w:jc w:val="both"/>
        <w:rPr>
          <w:sz w:val="28"/>
          <w:szCs w:val="28"/>
        </w:rPr>
      </w:pPr>
      <w:bookmarkStart w:id="162" w:name="_Ref299577527"/>
      <w:r w:rsidRPr="00CE4979">
        <w:rPr>
          <w:sz w:val="28"/>
          <w:szCs w:val="28"/>
        </w:rPr>
        <w:t>Условия договора, по которым возможно проведение переторжки в заочной форме, указаны в пункте </w:t>
      </w:r>
      <w:fldSimple w:instr=" REF _Ref317254826 \r \h  \* MERGEFORMAT ">
        <w:r w:rsidR="001F4825" w:rsidRPr="001F4825">
          <w:rPr>
            <w:b/>
            <w:bCs/>
          </w:rPr>
          <w:t>19</w:t>
        </w:r>
      </w:fldSimple>
      <w:r w:rsidRPr="00CE4979">
        <w:rPr>
          <w:sz w:val="28"/>
          <w:szCs w:val="28"/>
        </w:rPr>
        <w:t xml:space="preserve"> раздела </w:t>
      </w:r>
      <w:fldSimple w:instr=" REF _Ref317249938 \r \h  \* MERGEFORMAT ">
        <w:r w:rsidR="001F4825" w:rsidRPr="001F4825">
          <w:rPr>
            <w:b/>
            <w:bCs/>
          </w:rPr>
          <w:t>5</w:t>
        </w:r>
      </w:fldSimple>
      <w:r w:rsidRPr="00CE4979">
        <w:rPr>
          <w:sz w:val="28"/>
          <w:szCs w:val="28"/>
        </w:rPr>
        <w:t xml:space="preserve"> «Информационная карта запроса предложений».</w:t>
      </w:r>
    </w:p>
    <w:p w:rsidR="00B31BEB" w:rsidRPr="00CE4979" w:rsidRDefault="00B31BEB" w:rsidP="00B31BEB">
      <w:pPr>
        <w:numPr>
          <w:ilvl w:val="3"/>
          <w:numId w:val="10"/>
        </w:numPr>
        <w:tabs>
          <w:tab w:val="num" w:pos="1985"/>
        </w:tabs>
        <w:autoSpaceDE w:val="0"/>
        <w:autoSpaceDN w:val="0"/>
        <w:adjustRightInd w:val="0"/>
        <w:ind w:left="0" w:firstLine="709"/>
        <w:jc w:val="both"/>
        <w:rPr>
          <w:sz w:val="28"/>
          <w:szCs w:val="28"/>
        </w:rPr>
      </w:pPr>
      <w:r w:rsidRPr="00CE4979">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1F4825" w:rsidRPr="001F4825">
          <w:rPr>
            <w:sz w:val="28"/>
            <w:szCs w:val="28"/>
          </w:rPr>
          <w:t>4.10</w:t>
        </w:r>
      </w:fldSimple>
      <w:r w:rsidRPr="00CE4979">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B31BEB" w:rsidRPr="00CE4979" w:rsidRDefault="00B31BEB" w:rsidP="00B31BEB">
      <w:pPr>
        <w:numPr>
          <w:ilvl w:val="3"/>
          <w:numId w:val="10"/>
        </w:numPr>
        <w:tabs>
          <w:tab w:val="num" w:pos="1985"/>
        </w:tabs>
        <w:autoSpaceDE w:val="0"/>
        <w:autoSpaceDN w:val="0"/>
        <w:adjustRightInd w:val="0"/>
        <w:ind w:left="0" w:firstLine="709"/>
        <w:jc w:val="both"/>
        <w:rPr>
          <w:sz w:val="28"/>
          <w:szCs w:val="28"/>
        </w:rPr>
      </w:pPr>
      <w:r w:rsidRPr="00CE4979">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CE4979">
        <w:rPr>
          <w:sz w:val="28"/>
          <w:szCs w:val="28"/>
        </w:rPr>
        <w:t>позднее</w:t>
      </w:r>
      <w:proofErr w:type="gramEnd"/>
      <w:r w:rsidRPr="00CE4979">
        <w:rPr>
          <w:sz w:val="28"/>
          <w:szCs w:val="28"/>
        </w:rPr>
        <w:t xml:space="preserve"> чем за</w:t>
      </w:r>
      <w:r w:rsidRPr="00CE4979">
        <w:rPr>
          <w:sz w:val="28"/>
          <w:szCs w:val="28"/>
          <w:lang w:val="en-US"/>
        </w:rPr>
        <w:t> </w:t>
      </w:r>
      <w:r w:rsidRPr="00CE4979">
        <w:rPr>
          <w:sz w:val="28"/>
          <w:szCs w:val="28"/>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CE4979">
        <w:rPr>
          <w:sz w:val="28"/>
          <w:szCs w:val="28"/>
        </w:rPr>
        <w:t>указанному</w:t>
      </w:r>
      <w:proofErr w:type="gramEnd"/>
      <w:r w:rsidRPr="00CE4979">
        <w:rPr>
          <w:sz w:val="28"/>
          <w:szCs w:val="28"/>
        </w:rPr>
        <w:t xml:space="preserve"> в пункте </w:t>
      </w:r>
      <w:fldSimple w:instr=" REF _Ref317250471 \r \h  \* MERGEFORMAT ">
        <w:r w:rsidR="001F4825" w:rsidRPr="001F4825">
          <w:rPr>
            <w:b/>
            <w:bCs/>
          </w:rPr>
          <w:t>6</w:t>
        </w:r>
      </w:fldSimple>
      <w:r w:rsidRPr="00CE4979">
        <w:rPr>
          <w:sz w:val="28"/>
          <w:szCs w:val="28"/>
        </w:rPr>
        <w:t xml:space="preserve"> раздела </w:t>
      </w:r>
      <w:fldSimple w:instr=" REF _Ref317253928 \r \h  \* MERGEFORMAT ">
        <w:r w:rsidR="001F4825" w:rsidRPr="001F4825">
          <w:rPr>
            <w:b/>
            <w:bCs/>
          </w:rPr>
          <w:t>5</w:t>
        </w:r>
      </w:fldSimple>
      <w:r w:rsidRPr="00CE4979">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CE4979">
        <w:rPr>
          <w:sz w:val="28"/>
          <w:szCs w:val="28"/>
          <w:lang w:val="en-US"/>
        </w:rPr>
        <w:t> </w:t>
      </w:r>
      <w:r w:rsidRPr="00CE4979">
        <w:rPr>
          <w:sz w:val="28"/>
          <w:szCs w:val="28"/>
        </w:rPr>
        <w:t>использованием любых сре</w:t>
      </w:r>
      <w:proofErr w:type="gramStart"/>
      <w:r w:rsidRPr="00CE4979">
        <w:rPr>
          <w:sz w:val="28"/>
          <w:szCs w:val="28"/>
        </w:rPr>
        <w:t>дств св</w:t>
      </w:r>
      <w:proofErr w:type="gramEnd"/>
      <w:r w:rsidRPr="00CE4979">
        <w:rPr>
          <w:sz w:val="28"/>
          <w:szCs w:val="28"/>
        </w:rPr>
        <w:t>язи, включая почтовую, телеграфную и</w:t>
      </w:r>
      <w:r w:rsidRPr="00CE4979">
        <w:rPr>
          <w:sz w:val="28"/>
          <w:szCs w:val="28"/>
          <w:lang w:val="en-US"/>
        </w:rPr>
        <w:t> </w:t>
      </w:r>
      <w:r w:rsidRPr="00CE4979">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B31BEB" w:rsidRPr="00CE4979" w:rsidRDefault="00B31BEB" w:rsidP="00B31BEB">
      <w:pPr>
        <w:numPr>
          <w:ilvl w:val="3"/>
          <w:numId w:val="10"/>
        </w:numPr>
        <w:tabs>
          <w:tab w:val="num" w:pos="1985"/>
        </w:tabs>
        <w:autoSpaceDE w:val="0"/>
        <w:autoSpaceDN w:val="0"/>
        <w:adjustRightInd w:val="0"/>
        <w:ind w:left="0" w:firstLine="709"/>
        <w:jc w:val="both"/>
        <w:rPr>
          <w:sz w:val="28"/>
          <w:szCs w:val="28"/>
        </w:rPr>
      </w:pPr>
      <w:bookmarkStart w:id="163" w:name="_Ref308808337"/>
      <w:r w:rsidRPr="00CE4979">
        <w:rPr>
          <w:b/>
          <w:i/>
        </w:rPr>
        <w:t xml:space="preserve">[При наличии функционала проведения заочной переторжки на ЭТП] </w:t>
      </w:r>
      <w:r w:rsidRPr="00CE4979">
        <w:rPr>
          <w:sz w:val="28"/>
          <w:szCs w:val="28"/>
        </w:rPr>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1F4825" w:rsidRPr="001F4825">
          <w:rPr>
            <w:sz w:val="28"/>
            <w:szCs w:val="28"/>
          </w:rPr>
          <w:t>4.12</w:t>
        </w:r>
      </w:fldSimple>
      <w:r w:rsidRPr="00CE4979">
        <w:rPr>
          <w:sz w:val="28"/>
          <w:szCs w:val="28"/>
        </w:rPr>
        <w:t xml:space="preserve"> с оформлением аналогичного протокола и его размещением на официальном сайте и на ЭТП в такие же сроки</w:t>
      </w:r>
      <w:bookmarkEnd w:id="163"/>
      <w:r w:rsidRPr="00CE4979">
        <w:rPr>
          <w:sz w:val="28"/>
          <w:szCs w:val="28"/>
        </w:rPr>
        <w:t>.</w:t>
      </w:r>
    </w:p>
    <w:p w:rsidR="00B31BEB" w:rsidRPr="00CE4979" w:rsidRDefault="00B31BEB" w:rsidP="00B31BEB">
      <w:pPr>
        <w:numPr>
          <w:ilvl w:val="3"/>
          <w:numId w:val="10"/>
        </w:numPr>
        <w:tabs>
          <w:tab w:val="num" w:pos="1985"/>
        </w:tabs>
        <w:autoSpaceDE w:val="0"/>
        <w:autoSpaceDN w:val="0"/>
        <w:adjustRightInd w:val="0"/>
        <w:ind w:left="0" w:firstLine="709"/>
        <w:jc w:val="both"/>
        <w:rPr>
          <w:sz w:val="28"/>
          <w:szCs w:val="28"/>
        </w:rPr>
      </w:pPr>
      <w:r w:rsidRPr="00CE4979">
        <w:rPr>
          <w:b/>
          <w:i/>
        </w:rPr>
        <w:t xml:space="preserve">[При отсутствии функционала проведения заочной переторжки на ЭТП] </w:t>
      </w:r>
      <w:r w:rsidRPr="00CE4979">
        <w:rPr>
          <w:sz w:val="28"/>
          <w:szCs w:val="28"/>
        </w:rPr>
        <w:t>На заседании закупочной комиссии в срок, установленный в письмах, приглашающих участников запроса предложений на процедуру переторжки</w:t>
      </w:r>
      <w:r w:rsidRPr="00CE4979">
        <w:rPr>
          <w:b/>
          <w:i/>
        </w:rPr>
        <w:t>,</w:t>
      </w:r>
      <w:r w:rsidRPr="00CE4979">
        <w:rPr>
          <w:sz w:val="28"/>
          <w:szCs w:val="28"/>
        </w:rPr>
        <w:t xml:space="preserve"> проводится процедура вскрытия конвертов с поданными предложениями с новыми условиями.</w:t>
      </w:r>
    </w:p>
    <w:p w:rsidR="00B31BEB" w:rsidRPr="00CE4979" w:rsidRDefault="00B31BEB" w:rsidP="00B31BEB">
      <w:pPr>
        <w:tabs>
          <w:tab w:val="num" w:pos="2357"/>
        </w:tabs>
        <w:autoSpaceDE w:val="0"/>
        <w:autoSpaceDN w:val="0"/>
        <w:adjustRightInd w:val="0"/>
        <w:ind w:firstLine="709"/>
        <w:jc w:val="both"/>
        <w:rPr>
          <w:sz w:val="28"/>
          <w:szCs w:val="28"/>
        </w:rPr>
      </w:pPr>
      <w:r w:rsidRPr="00CE4979">
        <w:rPr>
          <w:sz w:val="28"/>
          <w:szCs w:val="28"/>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B31BEB" w:rsidRPr="00CE4979" w:rsidRDefault="00B31BEB" w:rsidP="00E5209A">
      <w:pPr>
        <w:numPr>
          <w:ilvl w:val="0"/>
          <w:numId w:val="52"/>
        </w:numPr>
        <w:tabs>
          <w:tab w:val="left" w:pos="0"/>
        </w:tabs>
        <w:autoSpaceDE w:val="0"/>
        <w:autoSpaceDN w:val="0"/>
        <w:adjustRightInd w:val="0"/>
        <w:ind w:left="0" w:firstLine="709"/>
        <w:jc w:val="both"/>
        <w:rPr>
          <w:sz w:val="28"/>
          <w:szCs w:val="28"/>
        </w:rPr>
      </w:pPr>
      <w:r w:rsidRPr="00CE4979">
        <w:rPr>
          <w:sz w:val="28"/>
          <w:szCs w:val="28"/>
        </w:rPr>
        <w:t xml:space="preserve">адрес ЭТП в информационно-телекоммуникационной сети Интернет; </w:t>
      </w:r>
    </w:p>
    <w:p w:rsidR="00B31BEB" w:rsidRPr="00CE4979" w:rsidRDefault="00B31BEB" w:rsidP="00E5209A">
      <w:pPr>
        <w:numPr>
          <w:ilvl w:val="0"/>
          <w:numId w:val="52"/>
        </w:numPr>
        <w:tabs>
          <w:tab w:val="left" w:pos="0"/>
        </w:tabs>
        <w:autoSpaceDE w:val="0"/>
        <w:autoSpaceDN w:val="0"/>
        <w:adjustRightInd w:val="0"/>
        <w:ind w:left="0" w:firstLine="709"/>
        <w:jc w:val="both"/>
        <w:rPr>
          <w:sz w:val="28"/>
          <w:szCs w:val="28"/>
        </w:rPr>
      </w:pPr>
      <w:r w:rsidRPr="00CE4979">
        <w:rPr>
          <w:sz w:val="28"/>
          <w:szCs w:val="28"/>
        </w:rPr>
        <w:t>дата и время проведения заседания закупочной комиссии по вскрытию конвертов с предложениями, поданными на процедуру переторжки;</w:t>
      </w:r>
    </w:p>
    <w:p w:rsidR="00B31BEB" w:rsidRPr="00CE4979" w:rsidRDefault="00B31BEB" w:rsidP="00E5209A">
      <w:pPr>
        <w:numPr>
          <w:ilvl w:val="0"/>
          <w:numId w:val="52"/>
        </w:numPr>
        <w:tabs>
          <w:tab w:val="left" w:pos="0"/>
        </w:tabs>
        <w:autoSpaceDE w:val="0"/>
        <w:autoSpaceDN w:val="0"/>
        <w:adjustRightInd w:val="0"/>
        <w:ind w:left="0" w:firstLine="709"/>
        <w:jc w:val="both"/>
        <w:rPr>
          <w:sz w:val="28"/>
          <w:szCs w:val="28"/>
        </w:rPr>
      </w:pPr>
      <w:r w:rsidRPr="00CE4979">
        <w:rPr>
          <w:sz w:val="28"/>
          <w:szCs w:val="28"/>
        </w:rPr>
        <w:t>первоначальные и окончательные предложения по условиям договора, сделанные участниками запроса предложений.</w:t>
      </w:r>
    </w:p>
    <w:p w:rsidR="00B31BEB" w:rsidRPr="00CE4979" w:rsidRDefault="00B31BEB" w:rsidP="00B31BEB">
      <w:pPr>
        <w:tabs>
          <w:tab w:val="num" w:pos="2357"/>
        </w:tabs>
        <w:autoSpaceDE w:val="0"/>
        <w:autoSpaceDN w:val="0"/>
        <w:adjustRightInd w:val="0"/>
        <w:ind w:firstLine="709"/>
        <w:jc w:val="both"/>
        <w:rPr>
          <w:sz w:val="28"/>
          <w:szCs w:val="28"/>
        </w:rPr>
      </w:pPr>
      <w:r w:rsidRPr="00CE4979">
        <w:rPr>
          <w:sz w:val="28"/>
          <w:szCs w:val="28"/>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1F4825" w:rsidRPr="001F4825">
          <w:rPr>
            <w:sz w:val="28"/>
            <w:szCs w:val="28"/>
          </w:rPr>
          <w:t>2.7.2</w:t>
        </w:r>
      </w:fldSimple>
      <w:r w:rsidRPr="00CE4979">
        <w:rPr>
          <w:sz w:val="28"/>
          <w:szCs w:val="28"/>
        </w:rPr>
        <w:t>.</w:t>
      </w:r>
    </w:p>
    <w:p w:rsidR="00B31BEB" w:rsidRPr="00CE4979" w:rsidRDefault="00B31BEB" w:rsidP="00B31BEB">
      <w:pPr>
        <w:numPr>
          <w:ilvl w:val="3"/>
          <w:numId w:val="10"/>
        </w:numPr>
        <w:tabs>
          <w:tab w:val="num" w:pos="1985"/>
        </w:tabs>
        <w:autoSpaceDE w:val="0"/>
        <w:autoSpaceDN w:val="0"/>
        <w:adjustRightInd w:val="0"/>
        <w:ind w:left="0" w:firstLine="709"/>
        <w:jc w:val="both"/>
        <w:rPr>
          <w:sz w:val="28"/>
          <w:szCs w:val="28"/>
        </w:rPr>
      </w:pPr>
      <w:r w:rsidRPr="00CE4979">
        <w:rPr>
          <w:sz w:val="28"/>
          <w:szCs w:val="28"/>
        </w:rPr>
        <w:t>После проведения переторжки победитель определяется в</w:t>
      </w:r>
      <w:r w:rsidRPr="00CE4979">
        <w:rPr>
          <w:sz w:val="28"/>
          <w:szCs w:val="28"/>
          <w:lang w:val="en-US"/>
        </w:rPr>
        <w:t> </w:t>
      </w:r>
      <w:r w:rsidRPr="00CE4979">
        <w:rPr>
          <w:sz w:val="28"/>
          <w:szCs w:val="28"/>
        </w:rPr>
        <w:t>порядке, установленном для данного запроса предложений в соответствии с</w:t>
      </w:r>
      <w:r w:rsidRPr="00CE4979">
        <w:rPr>
          <w:sz w:val="28"/>
          <w:szCs w:val="28"/>
          <w:lang w:val="en-US"/>
        </w:rPr>
        <w:t> </w:t>
      </w:r>
      <w:r w:rsidRPr="00CE4979">
        <w:rPr>
          <w:sz w:val="28"/>
          <w:szCs w:val="28"/>
        </w:rPr>
        <w:t>критериями оценки, указанными в документации по запросу предложений</w:t>
      </w:r>
      <w:bookmarkStart w:id="164" w:name="_Ref308080192"/>
      <w:bookmarkEnd w:id="162"/>
      <w:r w:rsidRPr="00CE4979">
        <w:rPr>
          <w:sz w:val="28"/>
          <w:szCs w:val="28"/>
        </w:rPr>
        <w:t>.</w:t>
      </w:r>
      <w:bookmarkEnd w:id="164"/>
    </w:p>
    <w:p w:rsidR="00B31BEB" w:rsidRPr="00CE4979" w:rsidRDefault="00B31BEB" w:rsidP="00B31BEB">
      <w:pPr>
        <w:pStyle w:val="4"/>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rPr>
      </w:pPr>
      <w:bookmarkStart w:id="165" w:name="_Ref317258175"/>
      <w:r w:rsidRPr="00CE4979">
        <w:rPr>
          <w:rFonts w:eastAsia="Times New Roman"/>
          <w:b w:val="0"/>
          <w:bCs w:val="0"/>
        </w:rPr>
        <w:t>Проведение оценочной стадии</w:t>
      </w:r>
      <w:bookmarkEnd w:id="165"/>
    </w:p>
    <w:p w:rsidR="00B31BEB" w:rsidRPr="00CE4979" w:rsidRDefault="00B31BEB" w:rsidP="00B31BEB">
      <w:pPr>
        <w:numPr>
          <w:ilvl w:val="3"/>
          <w:numId w:val="10"/>
        </w:numPr>
        <w:tabs>
          <w:tab w:val="num" w:pos="1985"/>
        </w:tabs>
        <w:autoSpaceDE w:val="0"/>
        <w:autoSpaceDN w:val="0"/>
        <w:adjustRightInd w:val="0"/>
        <w:ind w:left="0" w:firstLine="709"/>
        <w:jc w:val="both"/>
        <w:rPr>
          <w:sz w:val="28"/>
          <w:szCs w:val="28"/>
        </w:rPr>
      </w:pPr>
      <w:r w:rsidRPr="00CE4979">
        <w:rPr>
          <w:sz w:val="28"/>
          <w:szCs w:val="28"/>
        </w:rPr>
        <w:t xml:space="preserve">В </w:t>
      </w:r>
      <w:proofErr w:type="gramStart"/>
      <w:r w:rsidRPr="00CE4979">
        <w:rPr>
          <w:sz w:val="28"/>
          <w:szCs w:val="28"/>
        </w:rPr>
        <w:t>рамках</w:t>
      </w:r>
      <w:proofErr w:type="gramEnd"/>
      <w:r w:rsidRPr="00CE4979">
        <w:rPr>
          <w:sz w:val="28"/>
          <w:szCs w:val="28"/>
        </w:rPr>
        <w:t xml:space="preserve"> оценочной стадии, в срок, указанный в извещении о проведении запроса предложений и в пункте </w:t>
      </w:r>
      <w:fldSimple w:instr=" REF _Ref317254136 \r \h  \* MERGEFORMAT ">
        <w:r w:rsidR="001F4825" w:rsidRPr="001F4825">
          <w:rPr>
            <w:b/>
            <w:bCs/>
          </w:rPr>
          <w:t>21</w:t>
        </w:r>
      </w:fldSimple>
      <w:r w:rsidRPr="00CE4979">
        <w:rPr>
          <w:sz w:val="28"/>
          <w:szCs w:val="28"/>
        </w:rPr>
        <w:t xml:space="preserve"> раздела </w:t>
      </w:r>
      <w:fldSimple w:instr=" REF _Ref317254962 \r \h  \* MERGEFORMAT ">
        <w:r w:rsidR="001F4825" w:rsidRPr="001F4825">
          <w:rPr>
            <w:b/>
            <w:bCs/>
          </w:rPr>
          <w:t>5</w:t>
        </w:r>
      </w:fldSimple>
      <w:r w:rsidRPr="00CE4979">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CE4979">
        <w:rPr>
          <w:sz w:val="28"/>
          <w:szCs w:val="28"/>
          <w:lang w:val="en-US"/>
        </w:rPr>
        <w:t> </w:t>
      </w:r>
      <w:r w:rsidRPr="00CE4979">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1F4825" w:rsidRPr="001F4825">
          <w:rPr>
            <w:b/>
            <w:bCs/>
          </w:rPr>
          <w:t>22</w:t>
        </w:r>
      </w:fldSimple>
      <w:r w:rsidRPr="00CE4979">
        <w:rPr>
          <w:sz w:val="28"/>
          <w:szCs w:val="28"/>
        </w:rPr>
        <w:t xml:space="preserve">, </w:t>
      </w:r>
      <w:fldSimple w:instr=" REF _Ref317255017 \r \h  \* MERGEFORMAT ">
        <w:r w:rsidR="001F4825" w:rsidRPr="001F4825">
          <w:rPr>
            <w:b/>
            <w:bCs/>
          </w:rPr>
          <w:t>23</w:t>
        </w:r>
      </w:fldSimple>
      <w:r w:rsidRPr="00CE4979">
        <w:rPr>
          <w:sz w:val="28"/>
          <w:szCs w:val="28"/>
        </w:rPr>
        <w:t xml:space="preserve"> раздела </w:t>
      </w:r>
      <w:fldSimple w:instr=" REF _Ref317254984 \r \h  \* MERGEFORMAT ">
        <w:r w:rsidR="001F4825" w:rsidRPr="001F4825">
          <w:rPr>
            <w:b/>
            <w:bCs/>
          </w:rPr>
          <w:t>5</w:t>
        </w:r>
      </w:fldSimple>
      <w:r w:rsidRPr="00CE4979">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CE4979" w:rsidDel="002F4DB7">
        <w:rPr>
          <w:sz w:val="28"/>
          <w:szCs w:val="28"/>
        </w:rPr>
        <w:t xml:space="preserve"> </w:t>
      </w:r>
      <w:r w:rsidRPr="00CE4979">
        <w:rPr>
          <w:sz w:val="28"/>
          <w:szCs w:val="28"/>
        </w:rPr>
        <w:t>в пункте </w:t>
      </w:r>
      <w:fldSimple w:instr=" REF _Ref317255007 \r \h  \* MERGEFORMAT ">
        <w:r w:rsidR="001F4825" w:rsidRPr="001F4825">
          <w:rPr>
            <w:b/>
            <w:bCs/>
          </w:rPr>
          <w:t>22</w:t>
        </w:r>
      </w:fldSimple>
      <w:r w:rsidRPr="00CE4979">
        <w:rPr>
          <w:sz w:val="28"/>
          <w:szCs w:val="28"/>
        </w:rPr>
        <w:t xml:space="preserve"> раздела </w:t>
      </w:r>
      <w:fldSimple w:instr=" REF _Ref317255052 \r \h  \* MERGEFORMAT ">
        <w:r w:rsidR="001F4825" w:rsidRPr="001F4825">
          <w:rPr>
            <w:b/>
            <w:bCs/>
          </w:rPr>
          <w:t>5</w:t>
        </w:r>
      </w:fldSimple>
      <w:r w:rsidRPr="00CE4979">
        <w:rPr>
          <w:sz w:val="28"/>
          <w:szCs w:val="28"/>
        </w:rPr>
        <w:t xml:space="preserve"> «Информационная карта запроса предложений».</w:t>
      </w:r>
    </w:p>
    <w:p w:rsidR="00B31BEB" w:rsidRPr="00CE4979" w:rsidRDefault="00B31BEB" w:rsidP="00B31BEB">
      <w:pPr>
        <w:numPr>
          <w:ilvl w:val="3"/>
          <w:numId w:val="10"/>
        </w:numPr>
        <w:tabs>
          <w:tab w:val="num" w:pos="1985"/>
        </w:tabs>
        <w:autoSpaceDE w:val="0"/>
        <w:autoSpaceDN w:val="0"/>
        <w:adjustRightInd w:val="0"/>
        <w:ind w:left="0" w:firstLine="709"/>
        <w:jc w:val="both"/>
        <w:rPr>
          <w:sz w:val="28"/>
          <w:szCs w:val="28"/>
        </w:rPr>
      </w:pPr>
      <w:r w:rsidRPr="00CE4979">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B31BEB" w:rsidRPr="00CE4979" w:rsidRDefault="00B31BEB" w:rsidP="00B31BEB">
      <w:pPr>
        <w:numPr>
          <w:ilvl w:val="3"/>
          <w:numId w:val="10"/>
        </w:numPr>
        <w:tabs>
          <w:tab w:val="num" w:pos="1985"/>
        </w:tabs>
        <w:autoSpaceDE w:val="0"/>
        <w:autoSpaceDN w:val="0"/>
        <w:adjustRightInd w:val="0"/>
        <w:ind w:left="0" w:firstLine="709"/>
        <w:jc w:val="both"/>
        <w:rPr>
          <w:sz w:val="28"/>
          <w:szCs w:val="28"/>
        </w:rPr>
      </w:pPr>
      <w:r>
        <w:rPr>
          <w:sz w:val="28"/>
          <w:szCs w:val="28"/>
        </w:rPr>
        <w:t>П</w:t>
      </w:r>
      <w:r w:rsidRPr="00CE4979">
        <w:rPr>
          <w:sz w:val="28"/>
          <w:szCs w:val="28"/>
        </w:rPr>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CE4979">
        <w:rPr>
          <w:sz w:val="28"/>
          <w:szCs w:val="28"/>
          <w:lang w:val="en-US"/>
        </w:rPr>
        <w:t> </w:t>
      </w:r>
      <w:r w:rsidRPr="00CE4979">
        <w:rPr>
          <w:sz w:val="28"/>
          <w:szCs w:val="28"/>
        </w:rPr>
        <w:t>который вносятся следующие сведения:</w:t>
      </w:r>
    </w:p>
    <w:p w:rsidR="00B31BEB" w:rsidRPr="00CE4979" w:rsidRDefault="00B31BEB" w:rsidP="00E5209A">
      <w:pPr>
        <w:numPr>
          <w:ilvl w:val="0"/>
          <w:numId w:val="41"/>
        </w:numPr>
        <w:tabs>
          <w:tab w:val="left" w:pos="1276"/>
        </w:tabs>
        <w:autoSpaceDE w:val="0"/>
        <w:autoSpaceDN w:val="0"/>
        <w:adjustRightInd w:val="0"/>
        <w:ind w:left="0" w:firstLine="709"/>
        <w:jc w:val="both"/>
        <w:rPr>
          <w:sz w:val="28"/>
          <w:szCs w:val="28"/>
        </w:rPr>
      </w:pPr>
      <w:bookmarkStart w:id="166" w:name="_Ref264614940"/>
      <w:r w:rsidRPr="00CE4979">
        <w:rPr>
          <w:sz w:val="28"/>
          <w:szCs w:val="28"/>
        </w:rPr>
        <w:t>наименование и реквизиты запроса предложений;</w:t>
      </w:r>
    </w:p>
    <w:p w:rsidR="00B31BEB" w:rsidRPr="00CE4979" w:rsidRDefault="00B31BEB" w:rsidP="00E5209A">
      <w:pPr>
        <w:numPr>
          <w:ilvl w:val="0"/>
          <w:numId w:val="41"/>
        </w:numPr>
        <w:tabs>
          <w:tab w:val="left" w:pos="1276"/>
          <w:tab w:val="num" w:pos="1985"/>
        </w:tabs>
        <w:autoSpaceDE w:val="0"/>
        <w:autoSpaceDN w:val="0"/>
        <w:adjustRightInd w:val="0"/>
        <w:ind w:left="0" w:firstLine="709"/>
        <w:jc w:val="both"/>
        <w:rPr>
          <w:sz w:val="28"/>
          <w:szCs w:val="28"/>
        </w:rPr>
      </w:pPr>
      <w:r w:rsidRPr="00CE4979">
        <w:rPr>
          <w:sz w:val="28"/>
          <w:szCs w:val="28"/>
        </w:rPr>
        <w:t>начальная (максимальная) цена договора (если устанавливалась);</w:t>
      </w:r>
    </w:p>
    <w:p w:rsidR="00B31BEB" w:rsidRPr="00CE4979" w:rsidRDefault="00B31BEB" w:rsidP="00E5209A">
      <w:pPr>
        <w:numPr>
          <w:ilvl w:val="0"/>
          <w:numId w:val="41"/>
        </w:numPr>
        <w:tabs>
          <w:tab w:val="left" w:pos="1276"/>
          <w:tab w:val="num" w:pos="1985"/>
        </w:tabs>
        <w:autoSpaceDE w:val="0"/>
        <w:autoSpaceDN w:val="0"/>
        <w:adjustRightInd w:val="0"/>
        <w:ind w:left="0" w:firstLine="709"/>
        <w:jc w:val="both"/>
        <w:rPr>
          <w:sz w:val="28"/>
          <w:szCs w:val="28"/>
        </w:rPr>
      </w:pPr>
      <w:r w:rsidRPr="00CE4979">
        <w:rPr>
          <w:sz w:val="28"/>
          <w:szCs w:val="28"/>
        </w:rPr>
        <w:t>из протокола открытия доступа к заявкам – перечень участников, подавших заявки, и цены таких заявок;</w:t>
      </w:r>
    </w:p>
    <w:p w:rsidR="00B31BEB" w:rsidRPr="00CE4979" w:rsidRDefault="00B31BEB" w:rsidP="00E5209A">
      <w:pPr>
        <w:numPr>
          <w:ilvl w:val="0"/>
          <w:numId w:val="41"/>
        </w:numPr>
        <w:tabs>
          <w:tab w:val="left" w:pos="1276"/>
          <w:tab w:val="num" w:pos="1985"/>
        </w:tabs>
        <w:autoSpaceDE w:val="0"/>
        <w:autoSpaceDN w:val="0"/>
        <w:adjustRightInd w:val="0"/>
        <w:ind w:left="0" w:firstLine="709"/>
        <w:jc w:val="both"/>
        <w:rPr>
          <w:sz w:val="28"/>
          <w:szCs w:val="28"/>
        </w:rPr>
      </w:pPr>
      <w:r w:rsidRPr="00CE4979">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B31BEB" w:rsidRPr="00CE4979" w:rsidRDefault="00B31BEB" w:rsidP="00E5209A">
      <w:pPr>
        <w:numPr>
          <w:ilvl w:val="0"/>
          <w:numId w:val="41"/>
        </w:numPr>
        <w:tabs>
          <w:tab w:val="left" w:pos="1276"/>
          <w:tab w:val="num" w:pos="1985"/>
        </w:tabs>
        <w:autoSpaceDE w:val="0"/>
        <w:autoSpaceDN w:val="0"/>
        <w:adjustRightInd w:val="0"/>
        <w:ind w:left="0" w:firstLine="709"/>
        <w:jc w:val="both"/>
        <w:rPr>
          <w:sz w:val="28"/>
          <w:szCs w:val="28"/>
        </w:rPr>
      </w:pPr>
      <w:r w:rsidRPr="00CE4979">
        <w:rPr>
          <w:sz w:val="28"/>
          <w:szCs w:val="28"/>
        </w:rPr>
        <w:t>из протокола переторжки (при наличии) – перечень участников, принявших участие в переторжке, и измененные условия заявок;</w:t>
      </w:r>
    </w:p>
    <w:p w:rsidR="00B31BEB" w:rsidRPr="00CE4979" w:rsidRDefault="00B31BEB" w:rsidP="00E5209A">
      <w:pPr>
        <w:numPr>
          <w:ilvl w:val="0"/>
          <w:numId w:val="41"/>
        </w:numPr>
        <w:tabs>
          <w:tab w:val="left" w:pos="1276"/>
          <w:tab w:val="num" w:pos="1985"/>
        </w:tabs>
        <w:autoSpaceDE w:val="0"/>
        <w:autoSpaceDN w:val="0"/>
        <w:adjustRightInd w:val="0"/>
        <w:ind w:left="0" w:firstLine="709"/>
        <w:jc w:val="both"/>
        <w:rPr>
          <w:sz w:val="28"/>
          <w:szCs w:val="28"/>
        </w:rPr>
      </w:pPr>
      <w:bookmarkStart w:id="167" w:name="_Ref264625125"/>
      <w:bookmarkEnd w:id="166"/>
      <w:r w:rsidRPr="00CE4979">
        <w:rPr>
          <w:sz w:val="28"/>
          <w:szCs w:val="28"/>
        </w:rPr>
        <w:t>о результатах оценки каждой заявки</w:t>
      </w:r>
      <w:bookmarkEnd w:id="167"/>
      <w:r w:rsidRPr="00CE4979">
        <w:rPr>
          <w:sz w:val="28"/>
          <w:szCs w:val="28"/>
        </w:rPr>
        <w:t>.</w:t>
      </w:r>
    </w:p>
    <w:p w:rsidR="00B31BEB" w:rsidRPr="00CE4979" w:rsidRDefault="00B31BEB" w:rsidP="00B31BEB">
      <w:pPr>
        <w:numPr>
          <w:ilvl w:val="3"/>
          <w:numId w:val="10"/>
        </w:numPr>
        <w:tabs>
          <w:tab w:val="num" w:pos="1985"/>
        </w:tabs>
        <w:autoSpaceDE w:val="0"/>
        <w:autoSpaceDN w:val="0"/>
        <w:adjustRightInd w:val="0"/>
        <w:ind w:left="0" w:firstLine="709"/>
        <w:jc w:val="both"/>
        <w:rPr>
          <w:sz w:val="28"/>
          <w:szCs w:val="28"/>
        </w:rPr>
      </w:pPr>
      <w:r>
        <w:rPr>
          <w:sz w:val="28"/>
          <w:szCs w:val="28"/>
        </w:rPr>
        <w:t>П</w:t>
      </w:r>
      <w:r w:rsidRPr="00CE4979">
        <w:rPr>
          <w:sz w:val="28"/>
          <w:szCs w:val="28"/>
        </w:rPr>
        <w:t>ротокол заседания закупочной комиссии по рассмотрению заявок на оценочной стадии оформляется и</w:t>
      </w:r>
      <w:r w:rsidRPr="00CE4979">
        <w:rPr>
          <w:sz w:val="28"/>
          <w:szCs w:val="28"/>
          <w:lang w:val="en-US"/>
        </w:rPr>
        <w:t> </w:t>
      </w:r>
      <w:r w:rsidRPr="00CE4979">
        <w:rPr>
          <w:sz w:val="28"/>
          <w:szCs w:val="28"/>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1F4825" w:rsidRPr="001F4825">
          <w:rPr>
            <w:sz w:val="28"/>
            <w:szCs w:val="28"/>
          </w:rPr>
          <w:t>2.7.2</w:t>
        </w:r>
      </w:fldSimple>
      <w:r w:rsidRPr="00CE4979">
        <w:rPr>
          <w:sz w:val="28"/>
          <w:szCs w:val="28"/>
        </w:rPr>
        <w:t>.</w:t>
      </w:r>
    </w:p>
    <w:p w:rsidR="00B31BEB" w:rsidRPr="00CE4979" w:rsidRDefault="00B31BEB" w:rsidP="00B31BEB">
      <w:pPr>
        <w:numPr>
          <w:ilvl w:val="3"/>
          <w:numId w:val="10"/>
        </w:numPr>
        <w:tabs>
          <w:tab w:val="num" w:pos="1985"/>
        </w:tabs>
        <w:autoSpaceDE w:val="0"/>
        <w:autoSpaceDN w:val="0"/>
        <w:adjustRightInd w:val="0"/>
        <w:ind w:left="0" w:firstLine="709"/>
        <w:jc w:val="both"/>
        <w:rPr>
          <w:sz w:val="28"/>
          <w:szCs w:val="28"/>
        </w:rPr>
      </w:pPr>
      <w:r w:rsidRPr="00CE4979">
        <w:rPr>
          <w:sz w:val="28"/>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CE4979">
        <w:rPr>
          <w:sz w:val="28"/>
          <w:szCs w:val="28"/>
          <w:lang w:val="en-US"/>
        </w:rPr>
        <w:t> </w:t>
      </w:r>
      <w:r w:rsidRPr="00CE4979">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B31BEB" w:rsidRPr="00CE4979" w:rsidRDefault="00B31BEB" w:rsidP="00B31BEB">
      <w:pPr>
        <w:pStyle w:val="4"/>
        <w:widowControl w:val="0"/>
        <w:numPr>
          <w:ilvl w:val="2"/>
          <w:numId w:val="10"/>
        </w:numPr>
        <w:tabs>
          <w:tab w:val="num" w:pos="1701"/>
        </w:tabs>
        <w:suppressAutoHyphens/>
        <w:adjustRightInd w:val="0"/>
        <w:spacing w:before="0" w:after="0"/>
        <w:ind w:left="0" w:firstLine="709"/>
        <w:jc w:val="both"/>
        <w:textAlignment w:val="baseline"/>
        <w:rPr>
          <w:b w:val="0"/>
        </w:rPr>
      </w:pPr>
      <w:bookmarkStart w:id="168" w:name="_Toc255985697"/>
      <w:r w:rsidRPr="00CE4979">
        <w:rPr>
          <w:b w:val="0"/>
        </w:rPr>
        <w:t>Подведение итогов запроса предложений. Выбор победителя запроса предложений</w:t>
      </w:r>
      <w:bookmarkEnd w:id="168"/>
    </w:p>
    <w:p w:rsidR="00B31BEB" w:rsidRPr="00CE4979" w:rsidRDefault="00B31BEB" w:rsidP="00B31BEB">
      <w:pPr>
        <w:numPr>
          <w:ilvl w:val="3"/>
          <w:numId w:val="10"/>
        </w:numPr>
        <w:tabs>
          <w:tab w:val="num" w:pos="1985"/>
        </w:tabs>
        <w:autoSpaceDE w:val="0"/>
        <w:autoSpaceDN w:val="0"/>
        <w:adjustRightInd w:val="0"/>
        <w:ind w:left="0" w:firstLine="709"/>
        <w:jc w:val="both"/>
        <w:rPr>
          <w:sz w:val="28"/>
          <w:szCs w:val="28"/>
        </w:rPr>
      </w:pPr>
      <w:r w:rsidRPr="00CE4979">
        <w:rPr>
          <w:sz w:val="28"/>
          <w:szCs w:val="28"/>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B31BEB" w:rsidRPr="00CE4979" w:rsidRDefault="00B31BEB" w:rsidP="00B31BEB">
      <w:pPr>
        <w:numPr>
          <w:ilvl w:val="3"/>
          <w:numId w:val="10"/>
        </w:numPr>
        <w:tabs>
          <w:tab w:val="num" w:pos="1985"/>
        </w:tabs>
        <w:autoSpaceDE w:val="0"/>
        <w:autoSpaceDN w:val="0"/>
        <w:adjustRightInd w:val="0"/>
        <w:ind w:left="0" w:firstLine="709"/>
        <w:jc w:val="both"/>
        <w:rPr>
          <w:sz w:val="28"/>
          <w:szCs w:val="28"/>
        </w:rPr>
      </w:pPr>
      <w:r w:rsidRPr="00CE4979">
        <w:rPr>
          <w:sz w:val="28"/>
          <w:szCs w:val="28"/>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CE4979">
        <w:rPr>
          <w:sz w:val="28"/>
          <w:szCs w:val="28"/>
        </w:rPr>
        <w:t>участие</w:t>
      </w:r>
      <w:proofErr w:type="gramEnd"/>
      <w:r w:rsidRPr="00CE4979">
        <w:rPr>
          <w:sz w:val="28"/>
          <w:szCs w:val="28"/>
        </w:rPr>
        <w:t xml:space="preserve"> в запросе предложений которого оценена наибольшим количеством баллов) и заявке на</w:t>
      </w:r>
      <w:r w:rsidRPr="00CE4979">
        <w:rPr>
          <w:sz w:val="28"/>
          <w:szCs w:val="28"/>
          <w:lang w:val="en-US"/>
        </w:rPr>
        <w:t> </w:t>
      </w:r>
      <w:r w:rsidRPr="00CE4979">
        <w:rPr>
          <w:sz w:val="28"/>
          <w:szCs w:val="28"/>
        </w:rPr>
        <w:t>участие в запросе предложений которого присвоено первое место.</w:t>
      </w:r>
    </w:p>
    <w:p w:rsidR="00B31BEB" w:rsidRPr="00CE4979" w:rsidRDefault="00B31BEB" w:rsidP="00B31BEB">
      <w:pPr>
        <w:numPr>
          <w:ilvl w:val="3"/>
          <w:numId w:val="10"/>
        </w:numPr>
        <w:tabs>
          <w:tab w:val="num" w:pos="1985"/>
        </w:tabs>
        <w:autoSpaceDE w:val="0"/>
        <w:autoSpaceDN w:val="0"/>
        <w:adjustRightInd w:val="0"/>
        <w:ind w:left="0" w:firstLine="709"/>
        <w:jc w:val="both"/>
        <w:rPr>
          <w:sz w:val="28"/>
          <w:szCs w:val="28"/>
        </w:rPr>
      </w:pPr>
      <w:r w:rsidRPr="00CE4979">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B31BEB" w:rsidRPr="00CE4979" w:rsidRDefault="00B31BEB" w:rsidP="00E5209A">
      <w:pPr>
        <w:numPr>
          <w:ilvl w:val="0"/>
          <w:numId w:val="46"/>
        </w:numPr>
        <w:tabs>
          <w:tab w:val="left" w:pos="1276"/>
          <w:tab w:val="num" w:pos="1985"/>
          <w:tab w:val="num" w:pos="2357"/>
        </w:tabs>
        <w:autoSpaceDE w:val="0"/>
        <w:autoSpaceDN w:val="0"/>
        <w:adjustRightInd w:val="0"/>
        <w:ind w:left="0" w:firstLine="709"/>
        <w:jc w:val="both"/>
        <w:rPr>
          <w:sz w:val="28"/>
          <w:szCs w:val="28"/>
        </w:rPr>
      </w:pPr>
      <w:r w:rsidRPr="00CE4979">
        <w:rPr>
          <w:sz w:val="28"/>
          <w:szCs w:val="28"/>
        </w:rPr>
        <w:t>о месте, дате, времени проведения данного заседания закупочной комиссии;</w:t>
      </w:r>
    </w:p>
    <w:p w:rsidR="00B31BEB" w:rsidRPr="00CE4979" w:rsidRDefault="00B31BEB" w:rsidP="00E5209A">
      <w:pPr>
        <w:numPr>
          <w:ilvl w:val="0"/>
          <w:numId w:val="46"/>
        </w:numPr>
        <w:tabs>
          <w:tab w:val="left" w:pos="1276"/>
          <w:tab w:val="num" w:pos="1985"/>
          <w:tab w:val="num" w:pos="2357"/>
        </w:tabs>
        <w:autoSpaceDE w:val="0"/>
        <w:autoSpaceDN w:val="0"/>
        <w:adjustRightInd w:val="0"/>
        <w:ind w:left="0" w:firstLine="709"/>
        <w:jc w:val="both"/>
        <w:rPr>
          <w:sz w:val="28"/>
          <w:szCs w:val="28"/>
        </w:rPr>
      </w:pPr>
      <w:r w:rsidRPr="00CE4979">
        <w:rPr>
          <w:sz w:val="28"/>
          <w:szCs w:val="28"/>
        </w:rPr>
        <w:t xml:space="preserve">об участниках запроса предложений, заявки на участие в </w:t>
      </w:r>
      <w:r w:rsidRPr="00CE4979">
        <w:rPr>
          <w:b/>
          <w:i/>
        </w:rPr>
        <w:t xml:space="preserve">[данном лоте] </w:t>
      </w:r>
      <w:r w:rsidRPr="00CE4979">
        <w:rPr>
          <w:sz w:val="28"/>
          <w:szCs w:val="28"/>
        </w:rPr>
        <w:t>запроса предложений которых были рассмотрены;</w:t>
      </w:r>
    </w:p>
    <w:p w:rsidR="00B31BEB" w:rsidRPr="00CE4979" w:rsidRDefault="00B31BEB" w:rsidP="00E5209A">
      <w:pPr>
        <w:numPr>
          <w:ilvl w:val="0"/>
          <w:numId w:val="46"/>
        </w:numPr>
        <w:tabs>
          <w:tab w:val="left" w:pos="1276"/>
          <w:tab w:val="num" w:pos="1985"/>
          <w:tab w:val="num" w:pos="2357"/>
        </w:tabs>
        <w:autoSpaceDE w:val="0"/>
        <w:autoSpaceDN w:val="0"/>
        <w:adjustRightInd w:val="0"/>
        <w:ind w:left="0" w:firstLine="709"/>
        <w:jc w:val="both"/>
        <w:rPr>
          <w:sz w:val="28"/>
          <w:szCs w:val="28"/>
        </w:rPr>
      </w:pPr>
      <w:bookmarkStart w:id="169" w:name="_Ref264625414"/>
      <w:r w:rsidRPr="00CE4979">
        <w:rPr>
          <w:sz w:val="28"/>
          <w:szCs w:val="28"/>
        </w:rPr>
        <w:t>о результатах переторжки (если проводилась);</w:t>
      </w:r>
      <w:bookmarkEnd w:id="169"/>
    </w:p>
    <w:p w:rsidR="00B31BEB" w:rsidRPr="00CE4979" w:rsidRDefault="00B31BEB" w:rsidP="00E5209A">
      <w:pPr>
        <w:numPr>
          <w:ilvl w:val="0"/>
          <w:numId w:val="46"/>
        </w:numPr>
        <w:tabs>
          <w:tab w:val="left" w:pos="1276"/>
          <w:tab w:val="num" w:pos="1985"/>
          <w:tab w:val="num" w:pos="2357"/>
        </w:tabs>
        <w:autoSpaceDE w:val="0"/>
        <w:autoSpaceDN w:val="0"/>
        <w:adjustRightInd w:val="0"/>
        <w:ind w:left="0" w:firstLine="709"/>
        <w:jc w:val="both"/>
        <w:rPr>
          <w:sz w:val="28"/>
          <w:szCs w:val="28"/>
        </w:rPr>
      </w:pPr>
      <w:bookmarkStart w:id="170" w:name="_Ref264614947"/>
      <w:r w:rsidRPr="00CE4979">
        <w:rPr>
          <w:sz w:val="28"/>
          <w:szCs w:val="28"/>
        </w:rPr>
        <w:t xml:space="preserve">о принятом на основании результатов оценки и сопоставления заявок </w:t>
      </w:r>
      <w:proofErr w:type="gramStart"/>
      <w:r w:rsidRPr="00CE4979">
        <w:rPr>
          <w:sz w:val="28"/>
          <w:szCs w:val="28"/>
        </w:rPr>
        <w:t>на участие в запросе предложений решении о присвоении заявкам на участие в</w:t>
      </w:r>
      <w:r w:rsidRPr="00CE4979">
        <w:rPr>
          <w:sz w:val="28"/>
          <w:szCs w:val="28"/>
          <w:lang w:val="en-US"/>
        </w:rPr>
        <w:t> </w:t>
      </w:r>
      <w:r w:rsidRPr="00CE4979">
        <w:rPr>
          <w:sz w:val="28"/>
          <w:szCs w:val="28"/>
        </w:rPr>
        <w:t>запросе</w:t>
      </w:r>
      <w:proofErr w:type="gramEnd"/>
      <w:r w:rsidRPr="00CE4979">
        <w:rPr>
          <w:sz w:val="28"/>
          <w:szCs w:val="28"/>
        </w:rPr>
        <w:t xml:space="preserve"> предложений мест;</w:t>
      </w:r>
      <w:bookmarkEnd w:id="170"/>
    </w:p>
    <w:p w:rsidR="00B31BEB" w:rsidRPr="00CE4979" w:rsidRDefault="00B31BEB" w:rsidP="00E5209A">
      <w:pPr>
        <w:numPr>
          <w:ilvl w:val="0"/>
          <w:numId w:val="46"/>
        </w:numPr>
        <w:tabs>
          <w:tab w:val="left" w:pos="1276"/>
          <w:tab w:val="num" w:pos="1985"/>
          <w:tab w:val="num" w:pos="2357"/>
        </w:tabs>
        <w:autoSpaceDE w:val="0"/>
        <w:autoSpaceDN w:val="0"/>
        <w:adjustRightInd w:val="0"/>
        <w:ind w:left="0" w:firstLine="709"/>
        <w:jc w:val="both"/>
        <w:rPr>
          <w:sz w:val="28"/>
          <w:szCs w:val="28"/>
        </w:rPr>
      </w:pPr>
      <w:bookmarkStart w:id="171" w:name="_Ref264625420"/>
      <w:r w:rsidRPr="00CE4979">
        <w:rPr>
          <w:sz w:val="28"/>
          <w:szCs w:val="28"/>
        </w:rPr>
        <w:t>о наименовании и адресе победителя запроса предложений, цене его</w:t>
      </w:r>
      <w:r w:rsidRPr="00CE4979">
        <w:rPr>
          <w:sz w:val="28"/>
          <w:szCs w:val="28"/>
          <w:lang w:val="en-US"/>
        </w:rPr>
        <w:t> </w:t>
      </w:r>
      <w:r w:rsidRPr="00CE4979">
        <w:rPr>
          <w:sz w:val="28"/>
          <w:szCs w:val="28"/>
        </w:rPr>
        <w:t>заявки.</w:t>
      </w:r>
      <w:bookmarkEnd w:id="171"/>
    </w:p>
    <w:p w:rsidR="00B31BEB" w:rsidRPr="00CE4979" w:rsidRDefault="00B31BEB" w:rsidP="00B31BEB">
      <w:pPr>
        <w:numPr>
          <w:ilvl w:val="3"/>
          <w:numId w:val="10"/>
        </w:numPr>
        <w:tabs>
          <w:tab w:val="clear" w:pos="2357"/>
          <w:tab w:val="num" w:pos="993"/>
          <w:tab w:val="num" w:pos="1843"/>
        </w:tabs>
        <w:autoSpaceDE w:val="0"/>
        <w:autoSpaceDN w:val="0"/>
        <w:adjustRightInd w:val="0"/>
        <w:ind w:left="0" w:firstLine="709"/>
        <w:jc w:val="both"/>
        <w:rPr>
          <w:sz w:val="28"/>
          <w:szCs w:val="28"/>
        </w:rPr>
      </w:pPr>
      <w:r>
        <w:rPr>
          <w:sz w:val="28"/>
          <w:szCs w:val="28"/>
        </w:rPr>
        <w:t>П</w:t>
      </w:r>
      <w:r w:rsidRPr="00CE4979">
        <w:rPr>
          <w:sz w:val="28"/>
          <w:szCs w:val="28"/>
        </w:rPr>
        <w:t>ротокол заседания закупочной комиссии по подведению итогов запроса предложений</w:t>
      </w:r>
      <w:r w:rsidRPr="00CE4979">
        <w:rPr>
          <w:b/>
          <w:i/>
        </w:rPr>
        <w:t xml:space="preserve"> </w:t>
      </w:r>
      <w:r w:rsidRPr="00CE4979">
        <w:rPr>
          <w:sz w:val="28"/>
          <w:szCs w:val="28"/>
        </w:rPr>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1F4825" w:rsidRPr="001F4825">
          <w:rPr>
            <w:sz w:val="28"/>
            <w:szCs w:val="28"/>
          </w:rPr>
          <w:t>2.7.2</w:t>
        </w:r>
      </w:fldSimple>
      <w:r w:rsidRPr="00CE4979">
        <w:rPr>
          <w:sz w:val="28"/>
          <w:szCs w:val="28"/>
        </w:rPr>
        <w:t>.</w:t>
      </w:r>
    </w:p>
    <w:p w:rsidR="00B31BEB" w:rsidRPr="00CE4979" w:rsidRDefault="00B31BEB" w:rsidP="00B31BEB">
      <w:pPr>
        <w:pStyle w:val="21"/>
        <w:numPr>
          <w:ilvl w:val="1"/>
          <w:numId w:val="10"/>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72" w:name="_Toc356482325"/>
      <w:bookmarkStart w:id="173" w:name="_Ref440090183"/>
      <w:bookmarkStart w:id="174" w:name="_Ref440090175"/>
      <w:bookmarkStart w:id="175" w:name="_Ref469290666"/>
      <w:bookmarkStart w:id="176" w:name="_Ref440090241"/>
      <w:r w:rsidRPr="00CE4979">
        <w:rPr>
          <w:rFonts w:ascii="Times New Roman" w:hAnsi="Times New Roman" w:cs="Times New Roman"/>
          <w:b w:val="0"/>
          <w:i w:val="0"/>
          <w:snapToGrid w:val="0"/>
        </w:rPr>
        <w:t xml:space="preserve">Заключение договора </w:t>
      </w:r>
      <w:bookmarkStart w:id="177" w:name="_Toc314731803"/>
      <w:r w:rsidRPr="00CE4979">
        <w:rPr>
          <w:rFonts w:ascii="Times New Roman" w:hAnsi="Times New Roman" w:cs="Times New Roman"/>
          <w:b w:val="0"/>
          <w:i w:val="0"/>
          <w:snapToGrid w:val="0"/>
        </w:rPr>
        <w:t>по результатам запроса предложений</w:t>
      </w:r>
      <w:bookmarkEnd w:id="172"/>
      <w:bookmarkEnd w:id="177"/>
    </w:p>
    <w:p w:rsidR="00B31BEB" w:rsidRPr="00CE4979" w:rsidRDefault="00B31BEB" w:rsidP="00B31BEB">
      <w:pPr>
        <w:numPr>
          <w:ilvl w:val="2"/>
          <w:numId w:val="10"/>
        </w:numPr>
        <w:tabs>
          <w:tab w:val="num" w:pos="1701"/>
        </w:tabs>
        <w:ind w:left="0" w:firstLine="709"/>
        <w:jc w:val="both"/>
        <w:rPr>
          <w:sz w:val="28"/>
          <w:szCs w:val="28"/>
        </w:rPr>
      </w:pPr>
      <w:bookmarkStart w:id="178" w:name="_Ref317255645"/>
      <w:bookmarkStart w:id="179" w:name="sub_291"/>
      <w:bookmarkStart w:id="180" w:name="_Toc269835279"/>
      <w:bookmarkStart w:id="181" w:name="_Toc270595288"/>
      <w:bookmarkStart w:id="182" w:name="_Toc271294290"/>
      <w:bookmarkEnd w:id="173"/>
      <w:bookmarkEnd w:id="174"/>
      <w:bookmarkEnd w:id="175"/>
      <w:bookmarkEnd w:id="176"/>
      <w:proofErr w:type="gramStart"/>
      <w:r w:rsidRPr="00CE4979">
        <w:rPr>
          <w:sz w:val="28"/>
          <w:szCs w:val="28"/>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CE4979">
        <w:rPr>
          <w:sz w:val="28"/>
          <w:szCs w:val="28"/>
          <w:lang w:val="en-US"/>
        </w:rPr>
        <w:t> </w:t>
      </w:r>
      <w:r w:rsidRPr="00CE4979">
        <w:rPr>
          <w:sz w:val="28"/>
          <w:szCs w:val="28"/>
        </w:rPr>
        <w:t>проект договора, прилагаемый к документации по</w:t>
      </w:r>
      <w:proofErr w:type="gramEnd"/>
      <w:r w:rsidRPr="00CE4979">
        <w:rPr>
          <w:sz w:val="28"/>
          <w:szCs w:val="28"/>
        </w:rPr>
        <w:t xml:space="preserve"> запросу предложений. </w:t>
      </w:r>
      <w:proofErr w:type="gramStart"/>
      <w:r w:rsidRPr="00CE4979">
        <w:rPr>
          <w:sz w:val="28"/>
          <w:szCs w:val="28"/>
        </w:rPr>
        <w:t>Победитель запроса предложений обязан предоставить заказчику подписанный и заверенный печатью со своей стороны договор в срок, указанный в пункте</w:t>
      </w:r>
      <w:r>
        <w:rPr>
          <w:sz w:val="28"/>
          <w:szCs w:val="28"/>
          <w:lang w:val="en-US"/>
        </w:rPr>
        <w:t> </w:t>
      </w:r>
      <w:fldSimple w:instr=" REF _Ref317254659 \r \h  \* MERGEFORMAT ">
        <w:r w:rsidR="001F4825" w:rsidRPr="001F4825">
          <w:rPr>
            <w:b/>
            <w:bCs/>
          </w:rPr>
          <w:t>24</w:t>
        </w:r>
      </w:fldSimple>
      <w:r w:rsidRPr="00CE4979">
        <w:rPr>
          <w:sz w:val="28"/>
          <w:szCs w:val="28"/>
        </w:rPr>
        <w:t xml:space="preserve"> раздела</w:t>
      </w:r>
      <w:r>
        <w:rPr>
          <w:sz w:val="28"/>
          <w:szCs w:val="28"/>
          <w:lang w:val="en-US"/>
        </w:rPr>
        <w:t> </w:t>
      </w:r>
      <w:fldSimple w:instr=" REF _Ref317255152 \r \h  \* MERGEFORMAT ">
        <w:r w:rsidR="001F4825" w:rsidRPr="001F4825">
          <w:rPr>
            <w:b/>
            <w:bCs/>
          </w:rPr>
          <w:t>5</w:t>
        </w:r>
      </w:fldSimple>
      <w:r w:rsidRPr="00CE4979">
        <w:rPr>
          <w:sz w:val="28"/>
          <w:szCs w:val="28"/>
        </w:rPr>
        <w:t xml:space="preserve"> «Информационная карта запроса предложений»,</w:t>
      </w:r>
      <w:bookmarkEnd w:id="178"/>
      <w:r w:rsidRPr="00CE4979">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Pr>
          <w:sz w:val="28"/>
          <w:szCs w:val="28"/>
          <w:lang w:val="en-US"/>
        </w:rPr>
        <w:t> </w:t>
      </w:r>
      <w:fldSimple w:instr=" REF _Ref325033559 \r \h  \* MERGEFORMAT ">
        <w:r w:rsidR="001F4825" w:rsidRPr="001F4825">
          <w:rPr>
            <w:b/>
            <w:bCs/>
          </w:rPr>
          <w:t>15.2.1</w:t>
        </w:r>
      </w:fldSimple>
      <w:r w:rsidRPr="00CE4979">
        <w:rPr>
          <w:sz w:val="28"/>
          <w:szCs w:val="28"/>
        </w:rPr>
        <w:t xml:space="preserve"> раздела</w:t>
      </w:r>
      <w:r>
        <w:rPr>
          <w:sz w:val="28"/>
          <w:szCs w:val="28"/>
          <w:lang w:val="en-US"/>
        </w:rPr>
        <w:t> </w:t>
      </w:r>
      <w:fldSimple w:instr=" REF _Ref317249938 \r \h  \* MERGEFORMAT ">
        <w:r w:rsidR="001F4825" w:rsidRPr="001F4825">
          <w:rPr>
            <w:b/>
            <w:bCs/>
          </w:rPr>
          <w:t>5</w:t>
        </w:r>
      </w:fldSimple>
      <w:r w:rsidRPr="00CE4979">
        <w:rPr>
          <w:sz w:val="28"/>
          <w:szCs w:val="28"/>
        </w:rPr>
        <w:t xml:space="preserve"> «Информационная карта запроса</w:t>
      </w:r>
      <w:proofErr w:type="gramEnd"/>
      <w:r w:rsidRPr="00CE4979">
        <w:rPr>
          <w:sz w:val="28"/>
          <w:szCs w:val="28"/>
        </w:rPr>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w:t>
      </w:r>
      <w:proofErr w:type="gramStart"/>
      <w:r w:rsidRPr="00CE4979">
        <w:rPr>
          <w:sz w:val="28"/>
          <w:szCs w:val="28"/>
        </w:rPr>
        <w:t>случае</w:t>
      </w:r>
      <w:proofErr w:type="gramEnd"/>
      <w:r w:rsidRPr="00CE4979">
        <w:rPr>
          <w:sz w:val="28"/>
          <w:szCs w:val="28"/>
        </w:rPr>
        <w:t xml:space="preserve">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31BEB" w:rsidRPr="00CE4979" w:rsidRDefault="00B31BEB" w:rsidP="00B31BEB">
      <w:pPr>
        <w:numPr>
          <w:ilvl w:val="2"/>
          <w:numId w:val="10"/>
        </w:numPr>
        <w:tabs>
          <w:tab w:val="num" w:pos="1701"/>
        </w:tabs>
        <w:ind w:left="0" w:firstLine="709"/>
        <w:jc w:val="both"/>
        <w:rPr>
          <w:sz w:val="28"/>
          <w:szCs w:val="28"/>
        </w:rPr>
      </w:pPr>
      <w:r w:rsidRPr="00CE4979">
        <w:rPr>
          <w:sz w:val="28"/>
          <w:szCs w:val="28"/>
        </w:rPr>
        <w:t>Договор с победителем запроса предложений будет заключен в срок, указанный в пункте </w:t>
      </w:r>
      <w:fldSimple w:instr=" REF _Ref317254659 \r \h  \* MERGEFORMAT ">
        <w:r w:rsidR="001F4825" w:rsidRPr="001F4825">
          <w:rPr>
            <w:b/>
            <w:bCs/>
          </w:rPr>
          <w:t>24</w:t>
        </w:r>
      </w:fldSimple>
      <w:r w:rsidRPr="00CE4979">
        <w:rPr>
          <w:sz w:val="28"/>
          <w:szCs w:val="28"/>
        </w:rPr>
        <w:t xml:space="preserve"> раздела </w:t>
      </w:r>
      <w:fldSimple w:instr=" REF _Ref317255152 \r \h  \* MERGEFORMAT ">
        <w:r w:rsidR="001F4825" w:rsidRPr="001F4825">
          <w:rPr>
            <w:b/>
            <w:bCs/>
          </w:rPr>
          <w:t>5</w:t>
        </w:r>
      </w:fldSimple>
      <w:r w:rsidRPr="00CE4979">
        <w:rPr>
          <w:sz w:val="28"/>
          <w:szCs w:val="28"/>
        </w:rPr>
        <w:t xml:space="preserve"> «Информационная карта запроса предложений».</w:t>
      </w:r>
    </w:p>
    <w:p w:rsidR="00B31BEB" w:rsidRPr="00CE4979" w:rsidRDefault="00B31BEB" w:rsidP="00B31BEB">
      <w:pPr>
        <w:numPr>
          <w:ilvl w:val="2"/>
          <w:numId w:val="10"/>
        </w:numPr>
        <w:tabs>
          <w:tab w:val="num" w:pos="1701"/>
        </w:tabs>
        <w:ind w:left="0" w:firstLine="709"/>
        <w:jc w:val="both"/>
        <w:rPr>
          <w:sz w:val="28"/>
          <w:szCs w:val="28"/>
        </w:rPr>
      </w:pPr>
      <w:r w:rsidRPr="00CE4979">
        <w:rPr>
          <w:sz w:val="28"/>
          <w:szCs w:val="28"/>
        </w:rPr>
        <w:t xml:space="preserve">В </w:t>
      </w:r>
      <w:proofErr w:type="gramStart"/>
      <w:r w:rsidRPr="00CE4979">
        <w:rPr>
          <w:sz w:val="28"/>
          <w:szCs w:val="28"/>
        </w:rPr>
        <w:t>случае</w:t>
      </w:r>
      <w:proofErr w:type="gramEnd"/>
      <w:r w:rsidRPr="00CE4979">
        <w:rPr>
          <w:sz w:val="28"/>
          <w:szCs w:val="28"/>
        </w:rPr>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B31BEB" w:rsidRPr="00CE4979" w:rsidRDefault="00B31BEB" w:rsidP="00B31BEB">
      <w:pPr>
        <w:numPr>
          <w:ilvl w:val="2"/>
          <w:numId w:val="10"/>
        </w:numPr>
        <w:tabs>
          <w:tab w:val="num" w:pos="1701"/>
        </w:tabs>
        <w:ind w:left="0" w:firstLine="709"/>
        <w:jc w:val="both"/>
        <w:rPr>
          <w:sz w:val="28"/>
          <w:szCs w:val="28"/>
        </w:rPr>
      </w:pPr>
      <w:r w:rsidRPr="00CE4979">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31BEB" w:rsidRPr="00CE4979" w:rsidRDefault="00B31BEB" w:rsidP="00B31BEB">
      <w:pPr>
        <w:numPr>
          <w:ilvl w:val="2"/>
          <w:numId w:val="10"/>
        </w:numPr>
        <w:tabs>
          <w:tab w:val="num" w:pos="1701"/>
        </w:tabs>
        <w:ind w:left="0" w:firstLine="709"/>
        <w:jc w:val="both"/>
        <w:rPr>
          <w:sz w:val="28"/>
          <w:szCs w:val="28"/>
        </w:rPr>
      </w:pPr>
      <w:bookmarkStart w:id="183" w:name="_Ref317178853"/>
      <w:bookmarkStart w:id="184" w:name="_Ref318475514"/>
      <w:proofErr w:type="gramStart"/>
      <w:r w:rsidRPr="00CE4979">
        <w:rPr>
          <w:sz w:val="28"/>
          <w:szCs w:val="28"/>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CE4979">
        <w:rPr>
          <w:sz w:val="28"/>
          <w:szCs w:val="28"/>
          <w:lang w:val="en-US"/>
        </w:rPr>
        <w:t> </w:t>
      </w:r>
      <w:r w:rsidRPr="00CE4979">
        <w:rPr>
          <w:sz w:val="28"/>
          <w:szCs w:val="28"/>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w:t>
      </w:r>
      <w:proofErr w:type="gramEnd"/>
      <w:r w:rsidRPr="00CE4979">
        <w:rPr>
          <w:sz w:val="28"/>
          <w:szCs w:val="28"/>
        </w:rPr>
        <w:t xml:space="preserve"> </w:t>
      </w:r>
      <w:proofErr w:type="gramStart"/>
      <w:r w:rsidRPr="00CE4979">
        <w:rPr>
          <w:sz w:val="28"/>
          <w:szCs w:val="28"/>
        </w:rPr>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w:t>
      </w:r>
      <w:proofErr w:type="gramEnd"/>
      <w:r w:rsidRPr="00CE4979">
        <w:rPr>
          <w:sz w:val="28"/>
          <w:szCs w:val="28"/>
        </w:rPr>
        <w:t xml:space="preserve"> от заключения договора с данным участником.</w:t>
      </w:r>
      <w:bookmarkEnd w:id="183"/>
      <w:bookmarkEnd w:id="184"/>
    </w:p>
    <w:p w:rsidR="00B31BEB" w:rsidRPr="00CE4979" w:rsidRDefault="00B31BEB" w:rsidP="00B31BEB">
      <w:pPr>
        <w:ind w:firstLine="709"/>
        <w:jc w:val="both"/>
        <w:rPr>
          <w:sz w:val="28"/>
          <w:szCs w:val="28"/>
        </w:rPr>
      </w:pPr>
      <w:r w:rsidRPr="00CE4979">
        <w:rPr>
          <w:sz w:val="28"/>
          <w:szCs w:val="28"/>
        </w:rPr>
        <w:t xml:space="preserve">В </w:t>
      </w:r>
      <w:proofErr w:type="gramStart"/>
      <w:r w:rsidRPr="00CE4979">
        <w:rPr>
          <w:sz w:val="28"/>
          <w:szCs w:val="28"/>
        </w:rPr>
        <w:t>случае</w:t>
      </w:r>
      <w:proofErr w:type="gramEnd"/>
      <w:r w:rsidRPr="00CE4979">
        <w:rPr>
          <w:sz w:val="28"/>
          <w:szCs w:val="28"/>
        </w:rPr>
        <w:t xml:space="preserve">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B31BEB" w:rsidRPr="00CE4979" w:rsidRDefault="00B31BEB" w:rsidP="00B31BEB">
      <w:pPr>
        <w:pStyle w:val="af6"/>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CE4979">
        <w:rPr>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1F4825" w:rsidRPr="001F4825">
          <w:rPr>
            <w:sz w:val="28"/>
            <w:szCs w:val="28"/>
          </w:rPr>
          <w:t>4.15.5</w:t>
        </w:r>
      </w:fldSimple>
      <w:r w:rsidRPr="00CE4979">
        <w:rPr>
          <w:sz w:val="28"/>
          <w:szCs w:val="28"/>
        </w:rPr>
        <w:t xml:space="preserve">, </w:t>
      </w:r>
      <w:fldSimple w:instr=" REF _Ref323120555 \r \h  \* MERGEFORMAT ">
        <w:r w:rsidR="001F4825" w:rsidRPr="001F4825">
          <w:rPr>
            <w:sz w:val="28"/>
            <w:szCs w:val="28"/>
          </w:rPr>
          <w:t>4.15.11</w:t>
        </w:r>
      </w:fldSimple>
      <w:r>
        <w:rPr>
          <w:sz w:val="28"/>
          <w:szCs w:val="28"/>
        </w:rPr>
        <w:t xml:space="preserve"> </w:t>
      </w:r>
      <w:r w:rsidRPr="00CE4979">
        <w:rPr>
          <w:sz w:val="28"/>
          <w:szCs w:val="28"/>
        </w:rPr>
        <w:t>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B31BEB" w:rsidRPr="00CE4979" w:rsidRDefault="00B31BEB" w:rsidP="00B31BEB">
      <w:pPr>
        <w:pStyle w:val="af6"/>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8"/>
          <w:szCs w:val="28"/>
        </w:rPr>
      </w:pPr>
      <w:r w:rsidRPr="00CE4979">
        <w:rPr>
          <w:sz w:val="28"/>
          <w:szCs w:val="28"/>
        </w:rPr>
        <w:t>Преддоговорные переговоры допускаются:</w:t>
      </w:r>
    </w:p>
    <w:p w:rsidR="00B31BEB" w:rsidRPr="00B70FAB" w:rsidRDefault="00B31BEB" w:rsidP="00E5209A">
      <w:pPr>
        <w:pStyle w:val="af6"/>
        <w:numPr>
          <w:ilvl w:val="0"/>
          <w:numId w:val="49"/>
        </w:numPr>
        <w:tabs>
          <w:tab w:val="num" w:pos="1134"/>
        </w:tabs>
        <w:spacing w:before="0" w:beforeAutospacing="0" w:after="0" w:afterAutospacing="0"/>
        <w:ind w:left="0" w:firstLine="709"/>
        <w:jc w:val="both"/>
        <w:rPr>
          <w:sz w:val="28"/>
          <w:szCs w:val="28"/>
        </w:rPr>
      </w:pPr>
      <w:r w:rsidRPr="00B70FAB">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31BEB" w:rsidRPr="00B70FAB" w:rsidRDefault="00B31BEB" w:rsidP="00E5209A">
      <w:pPr>
        <w:pStyle w:val="af6"/>
        <w:numPr>
          <w:ilvl w:val="0"/>
          <w:numId w:val="49"/>
        </w:numPr>
        <w:tabs>
          <w:tab w:val="num" w:pos="1134"/>
        </w:tabs>
        <w:spacing w:before="0" w:beforeAutospacing="0" w:after="0" w:afterAutospacing="0"/>
        <w:ind w:left="0" w:firstLine="709"/>
        <w:jc w:val="both"/>
        <w:rPr>
          <w:sz w:val="28"/>
          <w:szCs w:val="28"/>
        </w:rPr>
      </w:pPr>
      <w:r w:rsidRPr="00B70FAB">
        <w:rPr>
          <w:sz w:val="28"/>
          <w:szCs w:val="28"/>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B31BEB" w:rsidRPr="00B70FAB" w:rsidRDefault="00B31BEB" w:rsidP="00E5209A">
      <w:pPr>
        <w:pStyle w:val="af6"/>
        <w:numPr>
          <w:ilvl w:val="0"/>
          <w:numId w:val="49"/>
        </w:numPr>
        <w:tabs>
          <w:tab w:val="num" w:pos="1134"/>
        </w:tabs>
        <w:spacing w:before="0" w:beforeAutospacing="0" w:after="0" w:afterAutospacing="0"/>
        <w:ind w:left="0" w:firstLine="709"/>
        <w:jc w:val="both"/>
        <w:rPr>
          <w:sz w:val="28"/>
          <w:szCs w:val="28"/>
        </w:rPr>
      </w:pPr>
      <w:r w:rsidRPr="00B70FAB">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31BEB" w:rsidRPr="00B70FAB" w:rsidRDefault="00B31BEB" w:rsidP="00E5209A">
      <w:pPr>
        <w:pStyle w:val="af6"/>
        <w:numPr>
          <w:ilvl w:val="0"/>
          <w:numId w:val="49"/>
        </w:numPr>
        <w:tabs>
          <w:tab w:val="num" w:pos="1134"/>
        </w:tabs>
        <w:spacing w:before="0" w:beforeAutospacing="0" w:after="0" w:afterAutospacing="0"/>
        <w:ind w:left="0" w:firstLine="709"/>
        <w:jc w:val="both"/>
        <w:rPr>
          <w:sz w:val="28"/>
          <w:szCs w:val="28"/>
        </w:rPr>
      </w:pPr>
      <w:r w:rsidRPr="00B70FAB">
        <w:rPr>
          <w:sz w:val="28"/>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B31BEB" w:rsidRPr="00CE4979" w:rsidRDefault="00B31BEB" w:rsidP="00B31BEB">
      <w:pPr>
        <w:pStyle w:val="af6"/>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8"/>
          <w:szCs w:val="28"/>
        </w:rPr>
      </w:pPr>
      <w:r w:rsidRPr="00CE4979">
        <w:rPr>
          <w:sz w:val="28"/>
          <w:szCs w:val="28"/>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B31BEB" w:rsidRPr="00CE4979" w:rsidRDefault="00B31BEB" w:rsidP="00B31BEB">
      <w:pPr>
        <w:pStyle w:val="af6"/>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8"/>
          <w:szCs w:val="28"/>
        </w:rPr>
      </w:pPr>
      <w:r w:rsidRPr="00CE4979">
        <w:rPr>
          <w:sz w:val="28"/>
          <w:szCs w:val="28"/>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Pr>
          <w:sz w:val="28"/>
          <w:szCs w:val="28"/>
        </w:rPr>
        <w:t>. П</w:t>
      </w:r>
      <w:r w:rsidRPr="00CE4979">
        <w:rPr>
          <w:sz w:val="28"/>
          <w:szCs w:val="28"/>
        </w:rPr>
        <w:t>ротокол преддоговорных переговоров подлежит размещению на официальном сайте.</w:t>
      </w:r>
    </w:p>
    <w:p w:rsidR="00B31BEB" w:rsidRPr="00CE4979" w:rsidRDefault="00B31BEB" w:rsidP="00B31BEB">
      <w:pPr>
        <w:numPr>
          <w:ilvl w:val="2"/>
          <w:numId w:val="10"/>
        </w:numPr>
        <w:tabs>
          <w:tab w:val="num" w:pos="960"/>
          <w:tab w:val="num" w:pos="1800"/>
        </w:tabs>
        <w:ind w:left="0" w:firstLine="709"/>
        <w:jc w:val="both"/>
        <w:rPr>
          <w:sz w:val="28"/>
          <w:szCs w:val="28"/>
        </w:rPr>
      </w:pPr>
      <w:r w:rsidRPr="00CE4979">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31BEB" w:rsidRPr="00CE4979" w:rsidRDefault="00B31BEB" w:rsidP="00B31BEB">
      <w:pPr>
        <w:numPr>
          <w:ilvl w:val="2"/>
          <w:numId w:val="10"/>
        </w:numPr>
        <w:tabs>
          <w:tab w:val="num" w:pos="960"/>
          <w:tab w:val="num" w:pos="1800"/>
        </w:tabs>
        <w:ind w:left="0" w:firstLine="709"/>
        <w:jc w:val="both"/>
        <w:rPr>
          <w:sz w:val="28"/>
          <w:szCs w:val="28"/>
        </w:rPr>
      </w:pPr>
      <w:bookmarkStart w:id="185" w:name="_Ref323120555"/>
      <w:r w:rsidRPr="00CE4979">
        <w:rPr>
          <w:sz w:val="28"/>
          <w:szCs w:val="28"/>
        </w:rPr>
        <w:t xml:space="preserve">В </w:t>
      </w:r>
      <w:proofErr w:type="gramStart"/>
      <w:r w:rsidRPr="00CE4979">
        <w:rPr>
          <w:sz w:val="28"/>
          <w:szCs w:val="28"/>
        </w:rPr>
        <w:t>случае</w:t>
      </w:r>
      <w:proofErr w:type="gramEnd"/>
      <w:r w:rsidRPr="00CE4979">
        <w:rPr>
          <w:sz w:val="28"/>
          <w:szCs w:val="28"/>
        </w:rPr>
        <w:t xml:space="preserve">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85"/>
    </w:p>
    <w:p w:rsidR="00B31BEB" w:rsidRPr="00CE4979" w:rsidRDefault="00B31BEB" w:rsidP="00B31BEB">
      <w:pPr>
        <w:numPr>
          <w:ilvl w:val="2"/>
          <w:numId w:val="10"/>
        </w:numPr>
        <w:tabs>
          <w:tab w:val="num" w:pos="960"/>
          <w:tab w:val="num" w:pos="1800"/>
        </w:tabs>
        <w:ind w:left="0" w:firstLine="709"/>
        <w:jc w:val="both"/>
        <w:rPr>
          <w:sz w:val="28"/>
          <w:szCs w:val="28"/>
        </w:rPr>
      </w:pPr>
      <w:bookmarkStart w:id="186" w:name="_Ref354059013"/>
      <w:proofErr w:type="gramStart"/>
      <w:r w:rsidRPr="00CE4979">
        <w:rPr>
          <w:sz w:val="28"/>
          <w:szCs w:val="28"/>
        </w:rPr>
        <w:t>Победитель запроса предложений или участник, с которым заключается договора в соответствии с пунктами </w:t>
      </w:r>
      <w:fldSimple w:instr=" REF _Ref318475514 \r \h  \* MERGEFORMAT ">
        <w:r w:rsidR="001F4825" w:rsidRPr="001F4825">
          <w:rPr>
            <w:sz w:val="28"/>
            <w:szCs w:val="28"/>
          </w:rPr>
          <w:t>4.15.5</w:t>
        </w:r>
      </w:fldSimple>
      <w:r w:rsidRPr="00CE4979">
        <w:rPr>
          <w:sz w:val="28"/>
          <w:szCs w:val="28"/>
        </w:rPr>
        <w:t xml:space="preserve"> и </w:t>
      </w:r>
      <w:fldSimple w:instr=" REF _Ref323120555 \r \h  \* MERGEFORMAT ">
        <w:r w:rsidR="001F4825" w:rsidRPr="001F4825">
          <w:rPr>
            <w:sz w:val="28"/>
            <w:szCs w:val="28"/>
          </w:rPr>
          <w:t>4.15.11</w:t>
        </w:r>
      </w:fldSimple>
      <w:r w:rsidRPr="00CE4979">
        <w:rPr>
          <w:sz w:val="28"/>
          <w:szCs w:val="28"/>
        </w:rPr>
        <w:t>, признается уклонившимся от заключения договора</w:t>
      </w:r>
      <w:bookmarkStart w:id="187" w:name="_Ref311027194"/>
      <w:r w:rsidRPr="00CE4979">
        <w:rPr>
          <w:sz w:val="28"/>
          <w:szCs w:val="28"/>
        </w:rPr>
        <w:t>, то есть</w:t>
      </w:r>
      <w:r w:rsidRPr="00CE4979">
        <w:t xml:space="preserve"> </w:t>
      </w:r>
      <w:r w:rsidRPr="00CE4979">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1F4825" w:rsidRPr="001F4825">
          <w:rPr>
            <w:b/>
            <w:bCs/>
          </w:rPr>
          <w:t>24</w:t>
        </w:r>
      </w:fldSimple>
      <w:r w:rsidRPr="00CE4979">
        <w:rPr>
          <w:sz w:val="28"/>
          <w:szCs w:val="28"/>
        </w:rPr>
        <w:t xml:space="preserve"> раздела </w:t>
      </w:r>
      <w:fldSimple w:instr=" REF _Ref317256048 \r \h  \* MERGEFORMAT ">
        <w:r w:rsidR="001F4825" w:rsidRPr="001F4825">
          <w:rPr>
            <w:b/>
            <w:bCs/>
          </w:rPr>
          <w:t>5</w:t>
        </w:r>
      </w:fldSimple>
      <w:r w:rsidRPr="00CE4979">
        <w:rPr>
          <w:sz w:val="28"/>
          <w:szCs w:val="28"/>
        </w:rPr>
        <w:t xml:space="preserve"> «Информационная карта запроса предложений»</w:t>
      </w:r>
      <w:bookmarkEnd w:id="187"/>
      <w:r w:rsidRPr="00CE4979">
        <w:rPr>
          <w:sz w:val="28"/>
          <w:szCs w:val="28"/>
        </w:rPr>
        <w:t>:</w:t>
      </w:r>
      <w:bookmarkEnd w:id="186"/>
      <w:proofErr w:type="gramEnd"/>
    </w:p>
    <w:p w:rsidR="00B31BEB" w:rsidRPr="00CE4979" w:rsidRDefault="00B31BEB" w:rsidP="00E5209A">
      <w:pPr>
        <w:numPr>
          <w:ilvl w:val="0"/>
          <w:numId w:val="47"/>
        </w:numPr>
        <w:tabs>
          <w:tab w:val="left" w:pos="1276"/>
          <w:tab w:val="num" w:pos="1985"/>
          <w:tab w:val="num" w:pos="2357"/>
        </w:tabs>
        <w:autoSpaceDE w:val="0"/>
        <w:autoSpaceDN w:val="0"/>
        <w:adjustRightInd w:val="0"/>
        <w:ind w:left="0" w:firstLine="709"/>
        <w:jc w:val="both"/>
        <w:rPr>
          <w:sz w:val="28"/>
          <w:szCs w:val="28"/>
        </w:rPr>
      </w:pPr>
      <w:r w:rsidRPr="00CE4979">
        <w:rPr>
          <w:sz w:val="28"/>
          <w:szCs w:val="28"/>
        </w:rPr>
        <w:t>прямой письменный отказ от подписания договора;</w:t>
      </w:r>
    </w:p>
    <w:p w:rsidR="00B31BEB" w:rsidRPr="00CE4979" w:rsidRDefault="00B31BEB" w:rsidP="00E5209A">
      <w:pPr>
        <w:numPr>
          <w:ilvl w:val="0"/>
          <w:numId w:val="47"/>
        </w:numPr>
        <w:tabs>
          <w:tab w:val="left" w:pos="1276"/>
          <w:tab w:val="num" w:pos="1985"/>
          <w:tab w:val="num" w:pos="2357"/>
        </w:tabs>
        <w:autoSpaceDE w:val="0"/>
        <w:autoSpaceDN w:val="0"/>
        <w:adjustRightInd w:val="0"/>
        <w:ind w:left="0" w:firstLine="709"/>
        <w:jc w:val="both"/>
        <w:rPr>
          <w:sz w:val="28"/>
          <w:szCs w:val="28"/>
        </w:rPr>
      </w:pPr>
      <w:r w:rsidRPr="00CE4979">
        <w:rPr>
          <w:sz w:val="28"/>
          <w:szCs w:val="28"/>
        </w:rPr>
        <w:t>не подписание участником проекта договора в срок в соответствии с пунктом </w:t>
      </w:r>
      <w:fldSimple w:instr=" REF _Ref317255645 \r \h  \* MERGEFORMAT ">
        <w:r w:rsidR="001F4825" w:rsidRPr="001F4825">
          <w:rPr>
            <w:sz w:val="28"/>
            <w:szCs w:val="28"/>
          </w:rPr>
          <w:t>4.15.1</w:t>
        </w:r>
      </w:fldSimple>
      <w:r w:rsidRPr="00CE4979">
        <w:rPr>
          <w:sz w:val="28"/>
          <w:szCs w:val="28"/>
        </w:rPr>
        <w:t>;</w:t>
      </w:r>
    </w:p>
    <w:p w:rsidR="00B31BEB" w:rsidRPr="00CE4979" w:rsidRDefault="00B31BEB" w:rsidP="00E5209A">
      <w:pPr>
        <w:numPr>
          <w:ilvl w:val="0"/>
          <w:numId w:val="47"/>
        </w:numPr>
        <w:tabs>
          <w:tab w:val="left" w:pos="1276"/>
          <w:tab w:val="num" w:pos="1985"/>
          <w:tab w:val="num" w:pos="2357"/>
        </w:tabs>
        <w:autoSpaceDE w:val="0"/>
        <w:autoSpaceDN w:val="0"/>
        <w:adjustRightInd w:val="0"/>
        <w:ind w:left="0" w:firstLine="709"/>
        <w:jc w:val="both"/>
        <w:rPr>
          <w:sz w:val="28"/>
          <w:szCs w:val="28"/>
        </w:rPr>
      </w:pPr>
      <w:r w:rsidRPr="00CE4979">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B31BEB" w:rsidRPr="00CE4979" w:rsidRDefault="00B31BEB" w:rsidP="00E5209A">
      <w:pPr>
        <w:numPr>
          <w:ilvl w:val="0"/>
          <w:numId w:val="47"/>
        </w:numPr>
        <w:tabs>
          <w:tab w:val="left" w:pos="1276"/>
          <w:tab w:val="num" w:pos="1985"/>
          <w:tab w:val="num" w:pos="2357"/>
        </w:tabs>
        <w:autoSpaceDE w:val="0"/>
        <w:autoSpaceDN w:val="0"/>
        <w:adjustRightInd w:val="0"/>
        <w:ind w:left="0" w:firstLine="709"/>
        <w:jc w:val="both"/>
        <w:rPr>
          <w:sz w:val="28"/>
          <w:szCs w:val="28"/>
        </w:rPr>
      </w:pPr>
      <w:r w:rsidRPr="00CE4979">
        <w:rPr>
          <w:sz w:val="28"/>
          <w:szCs w:val="28"/>
        </w:rPr>
        <w:t xml:space="preserve">предъявление при подписании договора встречных требований по условиям </w:t>
      </w:r>
      <w:proofErr w:type="gramStart"/>
      <w:r w:rsidRPr="00CE4979">
        <w:rPr>
          <w:sz w:val="28"/>
          <w:szCs w:val="28"/>
        </w:rPr>
        <w:t>договора</w:t>
      </w:r>
      <w:proofErr w:type="gramEnd"/>
      <w:r w:rsidRPr="00CE4979">
        <w:rPr>
          <w:sz w:val="28"/>
          <w:szCs w:val="28"/>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B31BEB" w:rsidRPr="00CE4979" w:rsidRDefault="00B31BEB" w:rsidP="00E5209A">
      <w:pPr>
        <w:numPr>
          <w:ilvl w:val="0"/>
          <w:numId w:val="47"/>
        </w:numPr>
        <w:tabs>
          <w:tab w:val="left" w:pos="1276"/>
          <w:tab w:val="num" w:pos="1985"/>
          <w:tab w:val="num" w:pos="2357"/>
        </w:tabs>
        <w:autoSpaceDE w:val="0"/>
        <w:autoSpaceDN w:val="0"/>
        <w:adjustRightInd w:val="0"/>
        <w:ind w:left="0" w:firstLine="709"/>
        <w:jc w:val="both"/>
        <w:rPr>
          <w:sz w:val="28"/>
          <w:szCs w:val="28"/>
        </w:rPr>
      </w:pPr>
      <w:proofErr w:type="gramStart"/>
      <w:r w:rsidRPr="00CE4979">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CE4979">
        <w:rPr>
          <w:sz w:val="28"/>
          <w:szCs w:val="28"/>
          <w:lang w:val="en-US"/>
        </w:rPr>
        <w:t> </w:t>
      </w:r>
      <w:r w:rsidRPr="00CE4979">
        <w:rPr>
          <w:sz w:val="28"/>
          <w:szCs w:val="28"/>
        </w:rPr>
        <w:t>заинтересованностью, указанных в пунктах </w:t>
      </w:r>
      <w:fldSimple w:instr=" REF _Ref317251956 \r \h  \* MERGEFORMAT ">
        <w:r w:rsidR="001F4825" w:rsidRPr="001F4825">
          <w:rPr>
            <w:sz w:val="28"/>
            <w:szCs w:val="28"/>
          </w:rPr>
          <w:t>3.3.7</w:t>
        </w:r>
      </w:fldSimple>
      <w:r w:rsidRPr="00CE4979">
        <w:rPr>
          <w:sz w:val="28"/>
          <w:szCs w:val="28"/>
        </w:rPr>
        <w:t xml:space="preserve">, </w:t>
      </w:r>
      <w:fldSimple w:instr=" REF _Ref317251962 \r \h  \* MERGEFORMAT ">
        <w:r w:rsidR="001F4825" w:rsidRPr="001F4825">
          <w:rPr>
            <w:sz w:val="28"/>
            <w:szCs w:val="28"/>
          </w:rPr>
          <w:t>3.3.8</w:t>
        </w:r>
      </w:fldSimple>
      <w:r w:rsidRPr="00CE4979">
        <w:rPr>
          <w:sz w:val="28"/>
          <w:szCs w:val="28"/>
        </w:rPr>
        <w:t>, до момента заключения договора.</w:t>
      </w:r>
      <w:proofErr w:type="gramEnd"/>
    </w:p>
    <w:p w:rsidR="00B31BEB" w:rsidRPr="00CE4979" w:rsidRDefault="00B31BEB" w:rsidP="00B31BEB">
      <w:pPr>
        <w:numPr>
          <w:ilvl w:val="2"/>
          <w:numId w:val="10"/>
        </w:numPr>
        <w:tabs>
          <w:tab w:val="num" w:pos="960"/>
          <w:tab w:val="num" w:pos="1800"/>
        </w:tabs>
        <w:ind w:left="0" w:firstLine="709"/>
        <w:jc w:val="both"/>
        <w:rPr>
          <w:sz w:val="28"/>
          <w:szCs w:val="28"/>
        </w:rPr>
      </w:pPr>
      <w:bookmarkStart w:id="188" w:name="_Ref317179204"/>
      <w:r w:rsidRPr="00CE4979">
        <w:rPr>
          <w:sz w:val="28"/>
          <w:szCs w:val="28"/>
        </w:rPr>
        <w:t xml:space="preserve">В </w:t>
      </w:r>
      <w:proofErr w:type="gramStart"/>
      <w:r w:rsidRPr="00CE4979">
        <w:rPr>
          <w:sz w:val="28"/>
          <w:szCs w:val="28"/>
        </w:rPr>
        <w:t>случаях</w:t>
      </w:r>
      <w:proofErr w:type="gramEnd"/>
      <w:r w:rsidRPr="00CE4979">
        <w:rPr>
          <w:sz w:val="28"/>
          <w:szCs w:val="28"/>
        </w:rPr>
        <w:t>,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8"/>
    </w:p>
    <w:p w:rsidR="00B31BEB" w:rsidRPr="00CE4979" w:rsidRDefault="00B31BEB" w:rsidP="00E5209A">
      <w:pPr>
        <w:numPr>
          <w:ilvl w:val="0"/>
          <w:numId w:val="48"/>
        </w:numPr>
        <w:tabs>
          <w:tab w:val="left" w:pos="1276"/>
          <w:tab w:val="num" w:pos="1985"/>
          <w:tab w:val="num" w:pos="2357"/>
        </w:tabs>
        <w:autoSpaceDE w:val="0"/>
        <w:autoSpaceDN w:val="0"/>
        <w:adjustRightInd w:val="0"/>
        <w:ind w:left="0" w:firstLine="709"/>
        <w:jc w:val="both"/>
        <w:rPr>
          <w:sz w:val="28"/>
          <w:szCs w:val="28"/>
        </w:rPr>
      </w:pPr>
      <w:bookmarkStart w:id="189" w:name="_Ref297565397"/>
      <w:r w:rsidRPr="00CE4979">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89"/>
    </w:p>
    <w:p w:rsidR="00B31BEB" w:rsidRPr="00CE4979" w:rsidRDefault="00B31BEB" w:rsidP="00E5209A">
      <w:pPr>
        <w:numPr>
          <w:ilvl w:val="0"/>
          <w:numId w:val="48"/>
        </w:numPr>
        <w:tabs>
          <w:tab w:val="left" w:pos="1276"/>
          <w:tab w:val="num" w:pos="1985"/>
          <w:tab w:val="num" w:pos="2357"/>
        </w:tabs>
        <w:autoSpaceDE w:val="0"/>
        <w:autoSpaceDN w:val="0"/>
        <w:adjustRightInd w:val="0"/>
        <w:ind w:left="0" w:firstLine="709"/>
        <w:jc w:val="both"/>
        <w:rPr>
          <w:sz w:val="28"/>
          <w:szCs w:val="28"/>
        </w:rPr>
      </w:pPr>
      <w:r w:rsidRPr="00CE4979">
        <w:rPr>
          <w:sz w:val="28"/>
          <w:szCs w:val="28"/>
        </w:rPr>
        <w:t>провести повторную процедуру закупки;</w:t>
      </w:r>
    </w:p>
    <w:p w:rsidR="00B31BEB" w:rsidRPr="00CE4979" w:rsidRDefault="00B31BEB" w:rsidP="00E5209A">
      <w:pPr>
        <w:numPr>
          <w:ilvl w:val="0"/>
          <w:numId w:val="48"/>
        </w:numPr>
        <w:tabs>
          <w:tab w:val="left" w:pos="1276"/>
          <w:tab w:val="num" w:pos="1985"/>
          <w:tab w:val="num" w:pos="2357"/>
        </w:tabs>
        <w:autoSpaceDE w:val="0"/>
        <w:autoSpaceDN w:val="0"/>
        <w:adjustRightInd w:val="0"/>
        <w:ind w:left="0" w:firstLine="709"/>
        <w:jc w:val="both"/>
        <w:rPr>
          <w:sz w:val="28"/>
          <w:szCs w:val="28"/>
        </w:rPr>
      </w:pPr>
      <w:bookmarkStart w:id="190" w:name="_Ref310532857"/>
      <w:r w:rsidRPr="00CE4979">
        <w:rPr>
          <w:sz w:val="28"/>
          <w:szCs w:val="28"/>
        </w:rPr>
        <w:t>отказаться от заключения договора и прекратить процедуру запроса предложений.</w:t>
      </w:r>
      <w:bookmarkEnd w:id="190"/>
    </w:p>
    <w:p w:rsidR="00B31BEB" w:rsidRPr="00B70FAB" w:rsidRDefault="00B31BEB" w:rsidP="00B31BEB">
      <w:pPr>
        <w:numPr>
          <w:ilvl w:val="2"/>
          <w:numId w:val="10"/>
        </w:numPr>
        <w:tabs>
          <w:tab w:val="num" w:pos="960"/>
          <w:tab w:val="num" w:pos="1800"/>
        </w:tabs>
        <w:ind w:left="0" w:firstLine="709"/>
        <w:jc w:val="both"/>
        <w:rPr>
          <w:sz w:val="28"/>
          <w:szCs w:val="28"/>
        </w:rPr>
      </w:pPr>
      <w:proofErr w:type="gramStart"/>
      <w:r w:rsidRPr="00B70FAB">
        <w:rPr>
          <w:sz w:val="28"/>
          <w:szCs w:val="28"/>
        </w:rPr>
        <w:t>В случае уклонения победителя запроса предложений или участника, с которым заключается договор в соответствии с пунктами</w:t>
      </w:r>
      <w:r>
        <w:rPr>
          <w:sz w:val="28"/>
          <w:szCs w:val="28"/>
          <w:lang w:val="en-US"/>
        </w:rPr>
        <w:t> </w:t>
      </w:r>
      <w:fldSimple w:instr=" REF _Ref318475514 \r \h  \* MERGEFORMAT ">
        <w:r w:rsidR="001F4825" w:rsidRPr="001F4825">
          <w:rPr>
            <w:sz w:val="28"/>
            <w:szCs w:val="28"/>
          </w:rPr>
          <w:t>4.15.5</w:t>
        </w:r>
      </w:fldSimple>
      <w:r w:rsidRPr="00B70FAB">
        <w:rPr>
          <w:sz w:val="28"/>
          <w:szCs w:val="28"/>
        </w:rPr>
        <w:t xml:space="preserve">, </w:t>
      </w:r>
      <w:fldSimple w:instr=" REF _Ref323120555 \r \h  \* MERGEFORMAT ">
        <w:r w:rsidR="001F4825" w:rsidRPr="001F4825">
          <w:rPr>
            <w:sz w:val="28"/>
            <w:szCs w:val="28"/>
          </w:rPr>
          <w:t>4.15.11</w:t>
        </w:r>
      </w:fldSimple>
      <w:r w:rsidRPr="00B70FAB">
        <w:rPr>
          <w:sz w:val="28"/>
          <w:szCs w:val="28"/>
        </w:rPr>
        <w:t xml:space="preserve">, от подписания договора, заказчик должен в порядке и сроки, </w:t>
      </w:r>
      <w:r w:rsidRPr="00B70FAB">
        <w:rPr>
          <w:bCs/>
          <w:sz w:val="28"/>
          <w:szCs w:val="28"/>
        </w:rPr>
        <w:t xml:space="preserve">установленные </w:t>
      </w:r>
      <w:r w:rsidRPr="00B70FAB">
        <w:rPr>
          <w:sz w:val="28"/>
          <w:szCs w:val="28"/>
        </w:rPr>
        <w:t>постановлением Правительства Российской Федерации от 22.11.2012 №</w:t>
      </w:r>
      <w:r>
        <w:rPr>
          <w:sz w:val="28"/>
          <w:szCs w:val="28"/>
          <w:lang w:val="en-US"/>
        </w:rPr>
        <w:t> </w:t>
      </w:r>
      <w:r w:rsidRPr="00B70FAB">
        <w:rPr>
          <w:sz w:val="28"/>
          <w:szCs w:val="28"/>
        </w:rPr>
        <w:t xml:space="preserve">1211 «О ведении реестра недобросовестных поставщиков, предусмотренного </w:t>
      </w:r>
      <w:r w:rsidRPr="00B70FAB">
        <w:rPr>
          <w:bCs/>
          <w:sz w:val="28"/>
          <w:szCs w:val="28"/>
        </w:rPr>
        <w:t xml:space="preserve">Федеральным законом «О закупках товаров, работ, услуг отдельными видами юридических лиц», </w:t>
      </w:r>
      <w:r w:rsidRPr="00B70FAB">
        <w:rPr>
          <w:sz w:val="28"/>
          <w:szCs w:val="28"/>
        </w:rPr>
        <w:t>направить предложение о включении сведений о таком участнике</w:t>
      </w:r>
      <w:proofErr w:type="gramEnd"/>
      <w:r w:rsidRPr="00B70FAB">
        <w:rPr>
          <w:sz w:val="28"/>
          <w:szCs w:val="28"/>
        </w:rPr>
        <w:t xml:space="preserve"> запроса предложений в реестр недобросовестных поставщиков, ведущийся в соответствии с положениями Федерального закона от 18</w:t>
      </w:r>
      <w:r>
        <w:rPr>
          <w:sz w:val="28"/>
          <w:szCs w:val="28"/>
          <w:lang w:val="en-US"/>
        </w:rPr>
        <w:t> </w:t>
      </w:r>
      <w:r w:rsidRPr="00B70FAB">
        <w:rPr>
          <w:sz w:val="28"/>
          <w:szCs w:val="28"/>
        </w:rPr>
        <w:t>июля</w:t>
      </w:r>
      <w:r>
        <w:rPr>
          <w:sz w:val="28"/>
          <w:szCs w:val="28"/>
          <w:lang w:val="en-US"/>
        </w:rPr>
        <w:t> </w:t>
      </w:r>
      <w:r w:rsidRPr="00B70FAB">
        <w:rPr>
          <w:sz w:val="28"/>
          <w:szCs w:val="28"/>
        </w:rPr>
        <w:t>2011 г. №</w:t>
      </w:r>
      <w:r>
        <w:rPr>
          <w:sz w:val="28"/>
          <w:szCs w:val="28"/>
          <w:lang w:val="en-US"/>
        </w:rPr>
        <w:t> </w:t>
      </w:r>
      <w:r w:rsidRPr="00B70FAB">
        <w:rPr>
          <w:sz w:val="28"/>
          <w:szCs w:val="28"/>
        </w:rPr>
        <w:t>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B31BEB" w:rsidRPr="00CE4979" w:rsidRDefault="00B31BEB" w:rsidP="00B31BEB">
      <w:pPr>
        <w:tabs>
          <w:tab w:val="num" w:pos="709"/>
          <w:tab w:val="num" w:pos="1800"/>
        </w:tabs>
        <w:jc w:val="both"/>
        <w:rPr>
          <w:sz w:val="28"/>
          <w:szCs w:val="28"/>
        </w:rPr>
      </w:pPr>
      <w:r w:rsidRPr="00CE4979">
        <w:rPr>
          <w:sz w:val="28"/>
          <w:szCs w:val="28"/>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B31BEB" w:rsidRPr="00CE4979" w:rsidRDefault="00B31BEB" w:rsidP="00B31BEB">
      <w:pPr>
        <w:tabs>
          <w:tab w:val="num" w:pos="709"/>
          <w:tab w:val="num" w:pos="1800"/>
        </w:tabs>
        <w:jc w:val="both"/>
        <w:rPr>
          <w:sz w:val="28"/>
          <w:szCs w:val="28"/>
        </w:rPr>
      </w:pPr>
      <w:r w:rsidRPr="00CE4979">
        <w:rPr>
          <w:sz w:val="28"/>
          <w:szCs w:val="28"/>
        </w:rPr>
        <w:tab/>
        <w:t>б) удержать обеспечение заявки такого участника запроса предложений.</w:t>
      </w:r>
    </w:p>
    <w:bookmarkEnd w:id="179"/>
    <w:p w:rsidR="00B31BEB" w:rsidRPr="00CE4979" w:rsidRDefault="00B31BEB" w:rsidP="00B31BEB">
      <w:pPr>
        <w:numPr>
          <w:ilvl w:val="2"/>
          <w:numId w:val="10"/>
        </w:numPr>
        <w:tabs>
          <w:tab w:val="num" w:pos="1701"/>
        </w:tabs>
        <w:ind w:left="0" w:firstLine="709"/>
        <w:jc w:val="both"/>
        <w:rPr>
          <w:sz w:val="28"/>
          <w:szCs w:val="28"/>
        </w:rPr>
      </w:pPr>
      <w:r w:rsidRPr="00CE4979">
        <w:rPr>
          <w:sz w:val="28"/>
          <w:szCs w:val="28"/>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B31BEB" w:rsidRPr="00CE4979" w:rsidRDefault="00B31BEB" w:rsidP="00B31BEB">
      <w:pPr>
        <w:pStyle w:val="af6"/>
        <w:numPr>
          <w:ilvl w:val="0"/>
          <w:numId w:val="31"/>
        </w:numPr>
        <w:tabs>
          <w:tab w:val="clear" w:pos="720"/>
          <w:tab w:val="num" w:pos="1134"/>
        </w:tabs>
        <w:spacing w:before="0" w:beforeAutospacing="0" w:after="0" w:afterAutospacing="0"/>
        <w:ind w:left="0" w:firstLine="709"/>
        <w:jc w:val="both"/>
        <w:rPr>
          <w:sz w:val="28"/>
          <w:szCs w:val="28"/>
        </w:rPr>
      </w:pPr>
      <w:r w:rsidRPr="00CE4979">
        <w:rPr>
          <w:sz w:val="28"/>
          <w:szCs w:val="28"/>
        </w:rPr>
        <w:t>если такой участник запроса предложений:</w:t>
      </w:r>
    </w:p>
    <w:p w:rsidR="00B31BEB" w:rsidRPr="00CE4979" w:rsidRDefault="00B31BEB" w:rsidP="00B31BEB">
      <w:pPr>
        <w:numPr>
          <w:ilvl w:val="0"/>
          <w:numId w:val="30"/>
        </w:numPr>
        <w:tabs>
          <w:tab w:val="left" w:pos="1134"/>
        </w:tabs>
        <w:ind w:left="0" w:firstLine="709"/>
        <w:jc w:val="both"/>
        <w:rPr>
          <w:sz w:val="28"/>
          <w:szCs w:val="28"/>
        </w:rPr>
      </w:pPr>
      <w:r w:rsidRPr="00CE4979">
        <w:rPr>
          <w:sz w:val="28"/>
          <w:szCs w:val="28"/>
        </w:rPr>
        <w:t xml:space="preserve">будучи признанным победителем запроса </w:t>
      </w:r>
      <w:proofErr w:type="gramStart"/>
      <w:r w:rsidRPr="00CE4979">
        <w:rPr>
          <w:sz w:val="28"/>
          <w:szCs w:val="28"/>
        </w:rPr>
        <w:t>предложений</w:t>
      </w:r>
      <w:proofErr w:type="gramEnd"/>
      <w:r w:rsidRPr="00CE4979">
        <w:rPr>
          <w:sz w:val="28"/>
          <w:szCs w:val="28"/>
        </w:rPr>
        <w:t xml:space="preserve"> уклонился от заключения договора;</w:t>
      </w:r>
    </w:p>
    <w:p w:rsidR="00B31BEB" w:rsidRPr="00CE4979" w:rsidRDefault="00B31BEB" w:rsidP="00B31BEB">
      <w:pPr>
        <w:numPr>
          <w:ilvl w:val="0"/>
          <w:numId w:val="30"/>
        </w:numPr>
        <w:tabs>
          <w:tab w:val="left" w:pos="1134"/>
        </w:tabs>
        <w:ind w:left="0" w:firstLine="709"/>
        <w:jc w:val="both"/>
        <w:rPr>
          <w:sz w:val="28"/>
          <w:szCs w:val="28"/>
        </w:rPr>
      </w:pPr>
      <w:r w:rsidRPr="00CE4979">
        <w:rPr>
          <w:sz w:val="28"/>
          <w:szCs w:val="28"/>
        </w:rPr>
        <w:t>будучи участником, с которым заключается договор в соответствии с пунктами </w:t>
      </w:r>
      <w:fldSimple w:instr=" REF _Ref318475514 \r \h  \* MERGEFORMAT ">
        <w:r w:rsidR="001F4825" w:rsidRPr="001F4825">
          <w:rPr>
            <w:sz w:val="28"/>
            <w:szCs w:val="28"/>
          </w:rPr>
          <w:t>4.15.5</w:t>
        </w:r>
      </w:fldSimple>
      <w:r w:rsidRPr="00CE4979">
        <w:rPr>
          <w:sz w:val="28"/>
          <w:szCs w:val="28"/>
        </w:rPr>
        <w:t xml:space="preserve">, </w:t>
      </w:r>
      <w:fldSimple w:instr=" REF _Ref323120555 \r \h  \* MERGEFORMAT ">
        <w:r w:rsidR="001F4825" w:rsidRPr="001F4825">
          <w:rPr>
            <w:sz w:val="28"/>
            <w:szCs w:val="28"/>
          </w:rPr>
          <w:t>4.15.11</w:t>
        </w:r>
      </w:fldSimple>
      <w:r w:rsidRPr="00CE4979">
        <w:rPr>
          <w:sz w:val="28"/>
          <w:szCs w:val="28"/>
        </w:rPr>
        <w:t>, уклонился от заключения договора;</w:t>
      </w:r>
    </w:p>
    <w:p w:rsidR="00B31BEB" w:rsidRPr="00CE4979" w:rsidRDefault="00B31BEB" w:rsidP="00B31BEB">
      <w:pPr>
        <w:numPr>
          <w:ilvl w:val="0"/>
          <w:numId w:val="30"/>
        </w:numPr>
        <w:tabs>
          <w:tab w:val="left" w:pos="1134"/>
        </w:tabs>
        <w:ind w:left="0" w:firstLine="709"/>
        <w:jc w:val="both"/>
        <w:rPr>
          <w:sz w:val="28"/>
          <w:szCs w:val="28"/>
        </w:rPr>
      </w:pPr>
      <w:r w:rsidRPr="00CE4979">
        <w:rPr>
          <w:sz w:val="28"/>
          <w:szCs w:val="28"/>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B31BEB" w:rsidRPr="00295DB8" w:rsidRDefault="00B31BEB" w:rsidP="00B31BEB">
      <w:pPr>
        <w:pStyle w:val="af6"/>
        <w:numPr>
          <w:ilvl w:val="0"/>
          <w:numId w:val="31"/>
        </w:numPr>
        <w:tabs>
          <w:tab w:val="clear" w:pos="720"/>
          <w:tab w:val="num" w:pos="1134"/>
        </w:tabs>
        <w:spacing w:before="0" w:beforeAutospacing="0" w:after="0" w:afterAutospacing="0"/>
        <w:ind w:left="0" w:firstLine="709"/>
        <w:jc w:val="both"/>
        <w:rPr>
          <w:sz w:val="28"/>
          <w:szCs w:val="28"/>
        </w:rPr>
      </w:pPr>
      <w:r>
        <w:rPr>
          <w:b/>
          <w:i/>
          <w:szCs w:val="28"/>
        </w:rPr>
        <w:t xml:space="preserve"> </w:t>
      </w:r>
      <w:r w:rsidRPr="00CE4979">
        <w:rPr>
          <w:sz w:val="28"/>
          <w:szCs w:val="28"/>
        </w:rPr>
        <w:t xml:space="preserve">если договор, заключенный с участником запроса предложений по результатам запроса предложений, </w:t>
      </w:r>
      <w:proofErr w:type="gramStart"/>
      <w:r w:rsidRPr="00CE4979">
        <w:rPr>
          <w:sz w:val="28"/>
          <w:szCs w:val="28"/>
        </w:rPr>
        <w:t>будет</w:t>
      </w:r>
      <w:proofErr w:type="gramEnd"/>
      <w:r w:rsidRPr="00CE4979">
        <w:rPr>
          <w:sz w:val="28"/>
          <w:szCs w:val="28"/>
        </w:rPr>
        <w:t xml:space="preserve"> расторгнут по решению суда в связи с существенным нарушением поставщиком (исполнителем, подрядчиком) условий договора.</w:t>
      </w:r>
    </w:p>
    <w:p w:rsidR="00B31BEB" w:rsidRPr="00CE4979" w:rsidRDefault="00B31BEB" w:rsidP="00B31BEB">
      <w:pPr>
        <w:pStyle w:val="21"/>
        <w:numPr>
          <w:ilvl w:val="1"/>
          <w:numId w:val="10"/>
        </w:numPr>
        <w:tabs>
          <w:tab w:val="clear" w:pos="2367"/>
          <w:tab w:val="num" w:pos="1418"/>
        </w:tabs>
        <w:suppressAutoHyphens/>
        <w:spacing w:before="0" w:after="0"/>
        <w:ind w:left="0" w:firstLine="709"/>
        <w:rPr>
          <w:rFonts w:ascii="Times New Roman" w:hAnsi="Times New Roman" w:cs="Times New Roman"/>
          <w:b w:val="0"/>
          <w:i w:val="0"/>
        </w:rPr>
      </w:pPr>
      <w:bookmarkStart w:id="191" w:name="_Toc356482326"/>
      <w:r w:rsidRPr="00CE4979">
        <w:rPr>
          <w:rFonts w:ascii="Times New Roman" w:hAnsi="Times New Roman" w:cs="Times New Roman"/>
          <w:b w:val="0"/>
          <w:i w:val="0"/>
        </w:rPr>
        <w:t>Обеспечение исполнения договора</w:t>
      </w:r>
      <w:bookmarkEnd w:id="180"/>
      <w:bookmarkEnd w:id="181"/>
      <w:bookmarkEnd w:id="182"/>
      <w:bookmarkEnd w:id="191"/>
    </w:p>
    <w:p w:rsidR="00B31BEB" w:rsidRPr="00BD194C" w:rsidRDefault="00B31BEB" w:rsidP="00B31BEB">
      <w:pPr>
        <w:numPr>
          <w:ilvl w:val="2"/>
          <w:numId w:val="10"/>
        </w:numPr>
        <w:tabs>
          <w:tab w:val="num" w:pos="1701"/>
        </w:tabs>
        <w:ind w:left="0" w:firstLine="709"/>
        <w:jc w:val="both"/>
        <w:rPr>
          <w:sz w:val="28"/>
          <w:szCs w:val="28"/>
        </w:rPr>
      </w:pPr>
      <w:bookmarkStart w:id="192" w:name="_Ref166350669"/>
      <w:proofErr w:type="gramStart"/>
      <w:r w:rsidRPr="00CE4979">
        <w:rPr>
          <w:sz w:val="28"/>
          <w:szCs w:val="28"/>
        </w:rPr>
        <w:t>В случае, если указано в пункте </w:t>
      </w:r>
      <w:fldSimple w:instr=" REF _Ref317256138 \r \h  \* MERGEFORMAT ">
        <w:r w:rsidR="001F4825" w:rsidRPr="001F4825">
          <w:rPr>
            <w:b/>
            <w:bCs/>
          </w:rPr>
          <w:t>25</w:t>
        </w:r>
      </w:fldSimple>
      <w:r w:rsidRPr="00CE4979">
        <w:rPr>
          <w:sz w:val="28"/>
          <w:szCs w:val="28"/>
        </w:rPr>
        <w:t xml:space="preserve"> раздела </w:t>
      </w:r>
      <w:fldSimple w:instr=" REF _Ref317256158 \r \h  \* MERGEFORMAT ">
        <w:r w:rsidR="001F4825" w:rsidRPr="001F4825">
          <w:rPr>
            <w:b/>
            <w:bCs/>
          </w:rPr>
          <w:t>5</w:t>
        </w:r>
      </w:fldSimple>
      <w:r w:rsidRPr="00CE4979">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1F4825" w:rsidRPr="001F4825">
          <w:rPr>
            <w:sz w:val="28"/>
            <w:szCs w:val="28"/>
          </w:rPr>
          <w:t>4.15.5</w:t>
        </w:r>
      </w:fldSimple>
      <w:r w:rsidRPr="00CE4979">
        <w:rPr>
          <w:sz w:val="28"/>
          <w:szCs w:val="28"/>
        </w:rPr>
        <w:t xml:space="preserve"> и </w:t>
      </w:r>
      <w:fldSimple w:instr=" REF _Ref323120555 \r \h  \* MERGEFORMAT ">
        <w:r w:rsidR="001F4825" w:rsidRPr="001F4825">
          <w:rPr>
            <w:sz w:val="28"/>
            <w:szCs w:val="28"/>
          </w:rPr>
          <w:t>4.15.11</w:t>
        </w:r>
      </w:fldSimple>
      <w:r w:rsidRPr="00CE4979">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w:t>
      </w:r>
      <w:r w:rsidR="00082731">
        <w:fldChar w:fldCharType="begin"/>
      </w:r>
      <w:r>
        <w:instrText xml:space="preserve"> REF _Ref354063641 \h  \* MERGEFORMAT </w:instrText>
      </w:r>
      <w:r w:rsidR="00082731">
        <w:fldChar w:fldCharType="separate"/>
      </w:r>
      <w:r w:rsidR="001F4825">
        <w:rPr>
          <w:b/>
          <w:bCs/>
        </w:rPr>
        <w:t>Ошибка!</w:t>
      </w:r>
      <w:proofErr w:type="gramEnd"/>
      <w:r w:rsidR="001F4825">
        <w:rPr>
          <w:b/>
          <w:bCs/>
        </w:rPr>
        <w:t xml:space="preserve"> </w:t>
      </w:r>
      <w:proofErr w:type="gramStart"/>
      <w:r w:rsidR="001F4825">
        <w:rPr>
          <w:b/>
          <w:bCs/>
        </w:rPr>
        <w:t>Источник ссылки не найден.</w:t>
      </w:r>
      <w:r w:rsidR="00082731">
        <w:fldChar w:fldCharType="end"/>
      </w:r>
      <w:r w:rsidRPr="00BD194C">
        <w:rPr>
          <w:sz w:val="28"/>
          <w:szCs w:val="28"/>
        </w:rPr>
        <w:t>).</w:t>
      </w:r>
      <w:bookmarkEnd w:id="192"/>
      <w:proofErr w:type="gramEnd"/>
    </w:p>
    <w:p w:rsidR="00B31BEB" w:rsidRPr="00CE4979" w:rsidRDefault="00B31BEB" w:rsidP="00B31BEB">
      <w:pPr>
        <w:numPr>
          <w:ilvl w:val="2"/>
          <w:numId w:val="10"/>
        </w:numPr>
        <w:tabs>
          <w:tab w:val="clear" w:pos="1288"/>
          <w:tab w:val="num" w:pos="1701"/>
        </w:tabs>
        <w:ind w:left="0" w:firstLine="709"/>
        <w:jc w:val="both"/>
        <w:rPr>
          <w:sz w:val="28"/>
          <w:szCs w:val="28"/>
        </w:rPr>
      </w:pPr>
      <w:bookmarkStart w:id="193" w:name="_Ref354063948"/>
      <w:r w:rsidRPr="00CE4979">
        <w:rPr>
          <w:sz w:val="28"/>
          <w:szCs w:val="28"/>
        </w:rPr>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bookmarkEnd w:id="193"/>
    </w:p>
    <w:p w:rsidR="00B31BEB" w:rsidRPr="00CE4979" w:rsidRDefault="00B31BEB" w:rsidP="00E5209A">
      <w:pPr>
        <w:numPr>
          <w:ilvl w:val="0"/>
          <w:numId w:val="54"/>
        </w:numPr>
        <w:tabs>
          <w:tab w:val="left" w:pos="1134"/>
        </w:tabs>
        <w:ind w:left="0" w:firstLine="709"/>
        <w:jc w:val="both"/>
        <w:rPr>
          <w:sz w:val="28"/>
        </w:rPr>
      </w:pPr>
      <w:r w:rsidRPr="00CE4979">
        <w:rPr>
          <w:bCs/>
          <w:sz w:val="28"/>
        </w:rPr>
        <w:t>безотзывная банковская гарантия,</w:t>
      </w:r>
      <w:r w:rsidRPr="00CE4979">
        <w:rPr>
          <w:sz w:val="28"/>
        </w:rPr>
        <w:t xml:space="preserve"> выданная банком;</w:t>
      </w:r>
    </w:p>
    <w:p w:rsidR="00B31BEB" w:rsidRPr="00CE4979" w:rsidRDefault="00B31BEB" w:rsidP="00E5209A">
      <w:pPr>
        <w:numPr>
          <w:ilvl w:val="0"/>
          <w:numId w:val="54"/>
        </w:numPr>
        <w:tabs>
          <w:tab w:val="left" w:pos="1134"/>
        </w:tabs>
        <w:ind w:left="0" w:firstLine="709"/>
        <w:jc w:val="both"/>
        <w:rPr>
          <w:bCs/>
          <w:sz w:val="28"/>
        </w:rPr>
      </w:pPr>
      <w:r w:rsidRPr="00CE4979">
        <w:rPr>
          <w:bCs/>
          <w:sz w:val="28"/>
        </w:rPr>
        <w:t>поручительство;</w:t>
      </w:r>
    </w:p>
    <w:p w:rsidR="00B31BEB" w:rsidRPr="00CE4979" w:rsidRDefault="00B31BEB" w:rsidP="00E5209A">
      <w:pPr>
        <w:numPr>
          <w:ilvl w:val="0"/>
          <w:numId w:val="54"/>
        </w:numPr>
        <w:tabs>
          <w:tab w:val="left" w:pos="1134"/>
        </w:tabs>
        <w:ind w:left="0" w:firstLine="709"/>
        <w:jc w:val="both"/>
        <w:rPr>
          <w:bCs/>
          <w:sz w:val="28"/>
        </w:rPr>
      </w:pPr>
      <w:r w:rsidRPr="00CE4979">
        <w:rPr>
          <w:bCs/>
          <w:sz w:val="28"/>
        </w:rPr>
        <w:t>в форме денежных средств путем их перечисления заказчику.</w:t>
      </w:r>
    </w:p>
    <w:p w:rsidR="00B31BEB" w:rsidRPr="00CE4979" w:rsidRDefault="00B31BEB" w:rsidP="00B31BEB">
      <w:pPr>
        <w:numPr>
          <w:ilvl w:val="2"/>
          <w:numId w:val="10"/>
        </w:numPr>
        <w:tabs>
          <w:tab w:val="clear" w:pos="1288"/>
          <w:tab w:val="num" w:pos="1713"/>
        </w:tabs>
        <w:ind w:left="0" w:firstLine="709"/>
        <w:jc w:val="both"/>
        <w:rPr>
          <w:color w:val="000000"/>
          <w:sz w:val="28"/>
          <w:szCs w:val="28"/>
        </w:rPr>
      </w:pPr>
      <w:bookmarkStart w:id="194" w:name="_Ref347143584"/>
      <w:r w:rsidRPr="00CE4979">
        <w:rPr>
          <w:color w:val="000000"/>
          <w:sz w:val="28"/>
          <w:szCs w:val="28"/>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194"/>
    </w:p>
    <w:p w:rsidR="00B31BEB" w:rsidRPr="00CE4979" w:rsidRDefault="00B31BEB" w:rsidP="00E5209A">
      <w:pPr>
        <w:pStyle w:val="afff"/>
        <w:numPr>
          <w:ilvl w:val="0"/>
          <w:numId w:val="55"/>
        </w:numPr>
        <w:tabs>
          <w:tab w:val="left" w:pos="1134"/>
        </w:tabs>
        <w:spacing w:after="0" w:line="240" w:lineRule="auto"/>
        <w:ind w:left="0" w:firstLine="709"/>
        <w:contextualSpacing w:val="0"/>
        <w:jc w:val="both"/>
        <w:rPr>
          <w:rFonts w:ascii="Times New Roman" w:hAnsi="Times New Roman"/>
          <w:color w:val="000000"/>
          <w:sz w:val="28"/>
          <w:szCs w:val="28"/>
        </w:rPr>
      </w:pPr>
      <w:r w:rsidRPr="00CE4979">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B31BEB" w:rsidRPr="00CE4979" w:rsidRDefault="00B31BEB" w:rsidP="00E5209A">
      <w:pPr>
        <w:pStyle w:val="afff"/>
        <w:numPr>
          <w:ilvl w:val="0"/>
          <w:numId w:val="55"/>
        </w:numPr>
        <w:tabs>
          <w:tab w:val="left" w:pos="1134"/>
        </w:tabs>
        <w:spacing w:after="0" w:line="240" w:lineRule="auto"/>
        <w:ind w:left="0" w:firstLine="709"/>
        <w:contextualSpacing w:val="0"/>
        <w:jc w:val="both"/>
        <w:rPr>
          <w:rFonts w:ascii="Times New Roman" w:hAnsi="Times New Roman"/>
          <w:color w:val="000000"/>
          <w:sz w:val="28"/>
          <w:szCs w:val="28"/>
        </w:rPr>
      </w:pPr>
      <w:r w:rsidRPr="00CE4979">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B31BEB" w:rsidRPr="00CE4979" w:rsidRDefault="00B31BEB" w:rsidP="00E5209A">
      <w:pPr>
        <w:pStyle w:val="afff"/>
        <w:numPr>
          <w:ilvl w:val="0"/>
          <w:numId w:val="55"/>
        </w:numPr>
        <w:tabs>
          <w:tab w:val="left" w:pos="1134"/>
        </w:tabs>
        <w:spacing w:after="0" w:line="240" w:lineRule="auto"/>
        <w:ind w:left="0" w:firstLine="709"/>
        <w:contextualSpacing w:val="0"/>
        <w:jc w:val="both"/>
        <w:rPr>
          <w:rFonts w:ascii="Times New Roman" w:hAnsi="Times New Roman"/>
          <w:color w:val="000000"/>
          <w:sz w:val="28"/>
          <w:szCs w:val="28"/>
        </w:rPr>
      </w:pPr>
      <w:r w:rsidRPr="00CE4979">
        <w:rPr>
          <w:rFonts w:ascii="Times New Roman" w:hAnsi="Times New Roman"/>
          <w:color w:val="000000"/>
          <w:sz w:val="28"/>
          <w:szCs w:val="28"/>
        </w:rPr>
        <w:t xml:space="preserve">подлинник или копия доверенности, заверенная лицом </w:t>
      </w:r>
      <w:proofErr w:type="gramStart"/>
      <w:r w:rsidRPr="00CE4979">
        <w:rPr>
          <w:rFonts w:ascii="Times New Roman" w:hAnsi="Times New Roman"/>
          <w:color w:val="000000"/>
          <w:sz w:val="28"/>
          <w:szCs w:val="28"/>
        </w:rPr>
        <w:t>ее</w:t>
      </w:r>
      <w:proofErr w:type="gramEnd"/>
      <w:r w:rsidRPr="00CE4979">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r w:rsidRPr="00533E76">
        <w:rPr>
          <w:rFonts w:ascii="Times New Roman" w:hAnsi="Times New Roman"/>
          <w:color w:val="000000"/>
          <w:sz w:val="28"/>
          <w:szCs w:val="28"/>
        </w:rPr>
        <w:t xml:space="preserve">В </w:t>
      </w:r>
      <w:proofErr w:type="gramStart"/>
      <w:r w:rsidRPr="00533E76">
        <w:rPr>
          <w:rFonts w:ascii="Times New Roman" w:hAnsi="Times New Roman"/>
          <w:color w:val="000000"/>
          <w:sz w:val="28"/>
          <w:szCs w:val="28"/>
        </w:rPr>
        <w:t>случае</w:t>
      </w:r>
      <w:proofErr w:type="gramEnd"/>
      <w:r w:rsidRPr="00533E76">
        <w:rPr>
          <w:rFonts w:ascii="Times New Roman" w:hAnsi="Times New Roman"/>
          <w:color w:val="000000"/>
          <w:sz w:val="28"/>
          <w:szCs w:val="28"/>
        </w:rPr>
        <w:t xml:space="preserve">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w:t>
      </w:r>
      <w:r>
        <w:rPr>
          <w:rFonts w:ascii="Times New Roman" w:hAnsi="Times New Roman"/>
          <w:color w:val="000000"/>
          <w:sz w:val="28"/>
          <w:szCs w:val="28"/>
        </w:rPr>
        <w:t>указанного</w:t>
      </w:r>
      <w:r w:rsidRPr="00D879C3">
        <w:rPr>
          <w:rFonts w:ascii="Times New Roman" w:hAnsi="Times New Roman"/>
          <w:color w:val="000000"/>
          <w:sz w:val="28"/>
          <w:szCs w:val="28"/>
        </w:rPr>
        <w:t xml:space="preserve"> услови</w:t>
      </w:r>
      <w:r>
        <w:rPr>
          <w:rFonts w:ascii="Times New Roman" w:hAnsi="Times New Roman"/>
          <w:color w:val="000000"/>
          <w:sz w:val="28"/>
          <w:szCs w:val="28"/>
        </w:rPr>
        <w:t>я</w:t>
      </w:r>
      <w:r w:rsidRPr="00533E76">
        <w:rPr>
          <w:rFonts w:ascii="Times New Roman" w:hAnsi="Times New Roman"/>
          <w:color w:val="000000"/>
          <w:sz w:val="28"/>
          <w:szCs w:val="28"/>
        </w:rPr>
        <w:t>;</w:t>
      </w:r>
    </w:p>
    <w:p w:rsidR="00B31BEB" w:rsidRPr="00CE4979" w:rsidRDefault="00B31BEB" w:rsidP="00E5209A">
      <w:pPr>
        <w:pStyle w:val="afff"/>
        <w:numPr>
          <w:ilvl w:val="0"/>
          <w:numId w:val="55"/>
        </w:numPr>
        <w:tabs>
          <w:tab w:val="left" w:pos="1134"/>
        </w:tabs>
        <w:spacing w:after="0" w:line="240" w:lineRule="auto"/>
        <w:ind w:left="0" w:firstLine="709"/>
        <w:contextualSpacing w:val="0"/>
        <w:jc w:val="both"/>
        <w:rPr>
          <w:rFonts w:ascii="Times New Roman" w:hAnsi="Times New Roman"/>
          <w:color w:val="000000"/>
          <w:sz w:val="28"/>
          <w:szCs w:val="28"/>
        </w:rPr>
      </w:pPr>
      <w:r w:rsidRPr="00CE4979">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CE4979">
        <w:rPr>
          <w:rFonts w:ascii="Times New Roman" w:hAnsi="Times New Roman"/>
          <w:color w:val="000000"/>
          <w:sz w:val="28"/>
          <w:szCs w:val="28"/>
        </w:rPr>
        <w:t>с даты</w:t>
      </w:r>
      <w:proofErr w:type="gramEnd"/>
      <w:r w:rsidRPr="00CE4979">
        <w:rPr>
          <w:rFonts w:ascii="Times New Roman" w:hAnsi="Times New Roman"/>
          <w:color w:val="000000"/>
          <w:sz w:val="28"/>
          <w:szCs w:val="28"/>
        </w:rPr>
        <w:t xml:space="preserve"> ее выдачи регистрирующим органом). </w:t>
      </w:r>
    </w:p>
    <w:p w:rsidR="00B31BEB" w:rsidRPr="00CE4979" w:rsidRDefault="00B31BEB" w:rsidP="00B31BEB">
      <w:pPr>
        <w:numPr>
          <w:ilvl w:val="2"/>
          <w:numId w:val="10"/>
        </w:numPr>
        <w:tabs>
          <w:tab w:val="clear" w:pos="1288"/>
          <w:tab w:val="num" w:pos="1713"/>
        </w:tabs>
        <w:ind w:left="0" w:firstLine="709"/>
        <w:jc w:val="both"/>
        <w:rPr>
          <w:bCs/>
          <w:sz w:val="28"/>
          <w:szCs w:val="22"/>
        </w:rPr>
      </w:pPr>
      <w:r w:rsidRPr="00CE4979">
        <w:rPr>
          <w:bCs/>
          <w:sz w:val="28"/>
          <w:szCs w:val="22"/>
        </w:rPr>
        <w:t>По решению заказчика, перечень документов, указанных в пункте</w:t>
      </w:r>
      <w:r>
        <w:rPr>
          <w:bCs/>
          <w:sz w:val="28"/>
          <w:szCs w:val="22"/>
          <w:lang w:val="en-US"/>
        </w:rPr>
        <w:t> </w:t>
      </w:r>
      <w:r w:rsidR="00082731">
        <w:rPr>
          <w:bCs/>
          <w:sz w:val="28"/>
          <w:szCs w:val="22"/>
        </w:rPr>
        <w:fldChar w:fldCharType="begin"/>
      </w:r>
      <w:r>
        <w:rPr>
          <w:bCs/>
          <w:sz w:val="28"/>
          <w:szCs w:val="22"/>
        </w:rPr>
        <w:instrText xml:space="preserve"> REF _Ref347143584 \r \h </w:instrText>
      </w:r>
      <w:r w:rsidR="00082731">
        <w:rPr>
          <w:bCs/>
          <w:sz w:val="28"/>
          <w:szCs w:val="22"/>
        </w:rPr>
      </w:r>
      <w:r w:rsidR="00082731">
        <w:rPr>
          <w:bCs/>
          <w:sz w:val="28"/>
          <w:szCs w:val="22"/>
        </w:rPr>
        <w:fldChar w:fldCharType="separate"/>
      </w:r>
      <w:r w:rsidR="001F4825">
        <w:rPr>
          <w:bCs/>
          <w:sz w:val="28"/>
          <w:szCs w:val="22"/>
        </w:rPr>
        <w:t>4.16.3</w:t>
      </w:r>
      <w:r w:rsidR="00082731">
        <w:rPr>
          <w:bCs/>
          <w:sz w:val="28"/>
          <w:szCs w:val="22"/>
        </w:rPr>
        <w:fldChar w:fldCharType="end"/>
      </w:r>
      <w:r w:rsidRPr="00845D00">
        <w:rPr>
          <w:bCs/>
          <w:sz w:val="28"/>
          <w:szCs w:val="22"/>
        </w:rPr>
        <w:t xml:space="preserve"> </w:t>
      </w:r>
      <w:r w:rsidRPr="00CE4979">
        <w:rPr>
          <w:bCs/>
          <w:sz w:val="28"/>
          <w:szCs w:val="22"/>
        </w:rPr>
        <w:t xml:space="preserve">может быть уменьшен в случае наличия у заказчика актуальных версий документов соответствующего </w:t>
      </w:r>
      <w:r w:rsidRPr="00CE4979">
        <w:rPr>
          <w:color w:val="000000"/>
          <w:sz w:val="28"/>
          <w:szCs w:val="28"/>
        </w:rPr>
        <w:t>поручителя или банка-гаранта.</w:t>
      </w:r>
    </w:p>
    <w:p w:rsidR="00B31BEB" w:rsidRPr="00CE4979" w:rsidRDefault="00B31BEB" w:rsidP="00B31BEB">
      <w:pPr>
        <w:numPr>
          <w:ilvl w:val="2"/>
          <w:numId w:val="10"/>
        </w:numPr>
        <w:tabs>
          <w:tab w:val="clear" w:pos="1288"/>
          <w:tab w:val="num" w:pos="1713"/>
        </w:tabs>
        <w:ind w:left="0" w:firstLine="709"/>
        <w:jc w:val="both"/>
        <w:rPr>
          <w:bCs/>
          <w:sz w:val="28"/>
          <w:szCs w:val="22"/>
        </w:rPr>
      </w:pPr>
      <w:r w:rsidRPr="00CE4979">
        <w:rPr>
          <w:bCs/>
          <w:sz w:val="28"/>
          <w:szCs w:val="22"/>
        </w:rPr>
        <w:t xml:space="preserve">Лицо, выступающее в роли поручителя или банка-гаранта, должно соответствовать требованиям, размещенным на официальном сайте закупок атомной отрасли: </w:t>
      </w:r>
      <w:hyperlink r:id="rId20" w:history="1">
        <w:r w:rsidRPr="00CE4979">
          <w:rPr>
            <w:rStyle w:val="ab"/>
            <w:bCs/>
            <w:sz w:val="28"/>
            <w:szCs w:val="22"/>
          </w:rPr>
          <w:t>http://zakupki.rosatom.ru</w:t>
        </w:r>
      </w:hyperlink>
      <w:r w:rsidRPr="00CE4979">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w:t>
      </w:r>
    </w:p>
    <w:p w:rsidR="00B31BEB" w:rsidRPr="006B0391" w:rsidRDefault="00B31BEB" w:rsidP="00B31BEB">
      <w:pPr>
        <w:numPr>
          <w:ilvl w:val="2"/>
          <w:numId w:val="10"/>
        </w:numPr>
        <w:tabs>
          <w:tab w:val="clear" w:pos="1288"/>
          <w:tab w:val="num" w:pos="1701"/>
        </w:tabs>
        <w:ind w:left="0" w:firstLine="709"/>
        <w:jc w:val="both"/>
        <w:rPr>
          <w:sz w:val="28"/>
          <w:szCs w:val="28"/>
        </w:rPr>
      </w:pPr>
      <w:r w:rsidRPr="006B0391">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1F4825" w:rsidRPr="001F4825">
          <w:rPr>
            <w:b/>
            <w:bCs/>
          </w:rPr>
          <w:t>25</w:t>
        </w:r>
      </w:fldSimple>
      <w:r w:rsidRPr="006B0391">
        <w:rPr>
          <w:sz w:val="28"/>
          <w:szCs w:val="28"/>
        </w:rPr>
        <w:t xml:space="preserve"> раздела </w:t>
      </w:r>
      <w:fldSimple w:instr=" REF _Ref317256294 \r \h  \* MERGEFORMAT ">
        <w:r w:rsidR="001F4825" w:rsidRPr="001F4825">
          <w:rPr>
            <w:b/>
            <w:bCs/>
          </w:rPr>
          <w:t>5</w:t>
        </w:r>
      </w:fldSimple>
      <w:r w:rsidRPr="006B0391">
        <w:rPr>
          <w:sz w:val="28"/>
          <w:szCs w:val="28"/>
        </w:rPr>
        <w:t xml:space="preserve"> «Информационная карта запроса предложений». </w:t>
      </w:r>
      <w:proofErr w:type="gramStart"/>
      <w:r w:rsidRPr="006B0391">
        <w:rPr>
          <w:sz w:val="28"/>
          <w:szCs w:val="28"/>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w:t>
      </w:r>
      <w:r w:rsidR="00082731">
        <w:fldChar w:fldCharType="begin"/>
      </w:r>
      <w:r>
        <w:instrText xml:space="preserve"> REF _Ref354064544 \h  \* MERGEFORMAT </w:instrText>
      </w:r>
      <w:r w:rsidR="00082731">
        <w:fldChar w:fldCharType="separate"/>
      </w:r>
      <w:r w:rsidR="001F4825">
        <w:rPr>
          <w:b/>
          <w:bCs/>
        </w:rPr>
        <w:t>Ошибка!</w:t>
      </w:r>
      <w:proofErr w:type="gramEnd"/>
      <w:r w:rsidR="001F4825">
        <w:rPr>
          <w:b/>
          <w:bCs/>
        </w:rPr>
        <w:t xml:space="preserve"> </w:t>
      </w:r>
      <w:proofErr w:type="gramStart"/>
      <w:r w:rsidR="001F4825">
        <w:rPr>
          <w:b/>
          <w:bCs/>
        </w:rPr>
        <w:t>Источник ссылки не найден.</w:t>
      </w:r>
      <w:r w:rsidR="00082731">
        <w:fldChar w:fldCharType="end"/>
      </w:r>
      <w:r w:rsidRPr="006B0391">
        <w:rPr>
          <w:sz w:val="28"/>
          <w:szCs w:val="28"/>
        </w:rPr>
        <w:t>).</w:t>
      </w:r>
      <w:proofErr w:type="gramEnd"/>
    </w:p>
    <w:p w:rsidR="00B31BEB" w:rsidRPr="00CE4979" w:rsidRDefault="00B31BEB" w:rsidP="00B31BEB">
      <w:pPr>
        <w:widowControl w:val="0"/>
        <w:numPr>
          <w:ilvl w:val="2"/>
          <w:numId w:val="10"/>
        </w:numPr>
        <w:tabs>
          <w:tab w:val="clear" w:pos="1288"/>
          <w:tab w:val="num" w:pos="1701"/>
        </w:tabs>
        <w:adjustRightInd w:val="0"/>
        <w:ind w:left="0" w:firstLine="709"/>
        <w:jc w:val="both"/>
        <w:textAlignment w:val="baseline"/>
        <w:rPr>
          <w:sz w:val="28"/>
          <w:szCs w:val="28"/>
        </w:rPr>
      </w:pPr>
      <w:r w:rsidRPr="00CE4979">
        <w:rPr>
          <w:sz w:val="28"/>
          <w:szCs w:val="28"/>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B31BEB" w:rsidRPr="00CE4979" w:rsidRDefault="00B31BEB" w:rsidP="00B31BEB">
      <w:pPr>
        <w:tabs>
          <w:tab w:val="left" w:pos="709"/>
          <w:tab w:val="num" w:pos="1004"/>
          <w:tab w:val="left" w:pos="1134"/>
          <w:tab w:val="num" w:pos="1701"/>
        </w:tabs>
        <w:ind w:firstLine="709"/>
        <w:jc w:val="both"/>
        <w:rPr>
          <w:sz w:val="28"/>
          <w:szCs w:val="28"/>
        </w:rPr>
      </w:pPr>
      <w:proofErr w:type="gramStart"/>
      <w:r w:rsidRPr="00CE4979">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1F4825" w:rsidRPr="001F4825">
          <w:rPr>
            <w:sz w:val="28"/>
            <w:szCs w:val="28"/>
          </w:rPr>
          <w:t>4.15.5</w:t>
        </w:r>
      </w:fldSimple>
      <w:r w:rsidRPr="00CE4979">
        <w:rPr>
          <w:sz w:val="28"/>
          <w:szCs w:val="28"/>
        </w:rPr>
        <w:t xml:space="preserve"> и </w:t>
      </w:r>
      <w:fldSimple w:instr=" REF _Ref323120555 \r \h  \* MERGEFORMAT ">
        <w:r w:rsidR="001F4825" w:rsidRPr="001F4825">
          <w:rPr>
            <w:sz w:val="28"/>
            <w:szCs w:val="28"/>
          </w:rPr>
          <w:t>4.15.11</w:t>
        </w:r>
      </w:fldSimple>
      <w:r w:rsidRPr="00CE4979">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B31BEB" w:rsidRPr="00CE4979" w:rsidRDefault="00B31BEB" w:rsidP="00B31BEB">
      <w:pPr>
        <w:tabs>
          <w:tab w:val="num" w:pos="993"/>
          <w:tab w:val="left" w:pos="1134"/>
          <w:tab w:val="num" w:pos="1701"/>
        </w:tabs>
        <w:ind w:firstLine="709"/>
        <w:jc w:val="both"/>
        <w:rPr>
          <w:sz w:val="28"/>
          <w:szCs w:val="28"/>
        </w:rPr>
      </w:pPr>
      <w:r w:rsidRPr="00CE4979">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B31BEB" w:rsidRPr="00CE4979" w:rsidRDefault="00B31BEB" w:rsidP="00B31BEB">
      <w:pPr>
        <w:pStyle w:val="af6"/>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B31BEB" w:rsidRPr="00CE4979" w:rsidRDefault="00B31BEB" w:rsidP="00B31BEB">
      <w:pPr>
        <w:tabs>
          <w:tab w:val="num" w:pos="1800"/>
          <w:tab w:val="num" w:pos="2847"/>
        </w:tabs>
        <w:spacing w:after="120"/>
        <w:jc w:val="both"/>
      </w:pPr>
    </w:p>
    <w:p w:rsidR="00B31BEB" w:rsidRPr="00CE4979" w:rsidRDefault="00B31BEB" w:rsidP="00B31BEB">
      <w:pPr>
        <w:numPr>
          <w:ilvl w:val="2"/>
          <w:numId w:val="10"/>
        </w:numPr>
        <w:tabs>
          <w:tab w:val="num" w:pos="960"/>
          <w:tab w:val="num" w:pos="1800"/>
        </w:tabs>
        <w:spacing w:after="120"/>
        <w:ind w:left="0" w:firstLine="0"/>
        <w:jc w:val="both"/>
        <w:rPr>
          <w:sz w:val="22"/>
          <w:szCs w:val="22"/>
        </w:rPr>
        <w:sectPr w:rsidR="00B31BEB" w:rsidRPr="00CE4979" w:rsidSect="00CE2C68">
          <w:headerReference w:type="default" r:id="rId21"/>
          <w:footerReference w:type="default" r:id="rId22"/>
          <w:pgSz w:w="11907" w:h="16840" w:code="9"/>
          <w:pgMar w:top="1134" w:right="567" w:bottom="1134" w:left="1418" w:header="709" w:footer="624" w:gutter="0"/>
          <w:cols w:space="708"/>
          <w:docGrid w:linePitch="360"/>
        </w:sectPr>
      </w:pPr>
    </w:p>
    <w:p w:rsidR="00B31BEB" w:rsidRPr="00387F9A" w:rsidRDefault="00B31BEB" w:rsidP="00E5209A">
      <w:pPr>
        <w:pStyle w:val="10"/>
        <w:keepLines w:val="0"/>
        <w:numPr>
          <w:ilvl w:val="0"/>
          <w:numId w:val="59"/>
        </w:numPr>
        <w:tabs>
          <w:tab w:val="left" w:pos="1134"/>
        </w:tabs>
        <w:spacing w:before="0"/>
        <w:ind w:left="0" w:firstLine="709"/>
        <w:jc w:val="both"/>
        <w:rPr>
          <w:rFonts w:ascii="Times New Roman" w:hAnsi="Times New Roman" w:cs="Times New Roman"/>
          <w:b w:val="0"/>
          <w:color w:val="auto"/>
        </w:rPr>
      </w:pPr>
      <w:bookmarkStart w:id="195" w:name="_Ref317249938"/>
      <w:bookmarkStart w:id="196" w:name="_Ref317250097"/>
      <w:bookmarkStart w:id="197" w:name="_Ref317250449"/>
      <w:bookmarkStart w:id="198" w:name="_Ref317250478"/>
      <w:bookmarkStart w:id="199" w:name="_Ref317250543"/>
      <w:bookmarkStart w:id="200" w:name="_Ref317250574"/>
      <w:bookmarkStart w:id="201" w:name="_Ref317250613"/>
      <w:bookmarkStart w:id="202" w:name="_Ref317250658"/>
      <w:bookmarkStart w:id="203" w:name="_Ref317250794"/>
      <w:bookmarkStart w:id="204" w:name="_Ref317250824"/>
      <w:bookmarkStart w:id="205" w:name="_Ref317250960"/>
      <w:bookmarkStart w:id="206" w:name="_Ref317251687"/>
      <w:bookmarkStart w:id="207" w:name="_Ref317251859"/>
      <w:bookmarkStart w:id="208" w:name="_Ref317251922"/>
      <w:bookmarkStart w:id="209" w:name="_Ref317252010"/>
      <w:bookmarkStart w:id="210" w:name="_Ref317252139"/>
      <w:bookmarkStart w:id="211" w:name="_Ref317252218"/>
      <w:bookmarkStart w:id="212" w:name="_Ref317252248"/>
      <w:bookmarkStart w:id="213" w:name="_Ref317252368"/>
      <w:bookmarkStart w:id="214" w:name="_Ref317252507"/>
      <w:bookmarkStart w:id="215" w:name="_Ref317252621"/>
      <w:bookmarkStart w:id="216" w:name="_Ref317252703"/>
      <w:bookmarkStart w:id="217" w:name="_Ref317252728"/>
      <w:bookmarkStart w:id="218" w:name="_Ref317252748"/>
      <w:bookmarkStart w:id="219" w:name="_Ref317253259"/>
      <w:bookmarkStart w:id="220" w:name="_Ref317253402"/>
      <w:bookmarkStart w:id="221" w:name="_Ref317253410"/>
      <w:bookmarkStart w:id="222" w:name="_Ref317253440"/>
      <w:bookmarkStart w:id="223" w:name="_Ref317253501"/>
      <w:bookmarkStart w:id="224" w:name="_Ref317253520"/>
      <w:bookmarkStart w:id="225" w:name="_Ref317253546"/>
      <w:bookmarkStart w:id="226" w:name="_Ref317253575"/>
      <w:bookmarkStart w:id="227" w:name="_Ref317253625"/>
      <w:bookmarkStart w:id="228" w:name="_Ref317253730"/>
      <w:bookmarkStart w:id="229" w:name="_Ref317253746"/>
      <w:bookmarkStart w:id="230" w:name="_Ref317253837"/>
      <w:bookmarkStart w:id="231" w:name="_Ref317253860"/>
      <w:bookmarkStart w:id="232" w:name="_Ref317253928"/>
      <w:bookmarkStart w:id="233" w:name="_Ref317253950"/>
      <w:bookmarkStart w:id="234" w:name="_Ref317254150"/>
      <w:bookmarkStart w:id="235" w:name="_Ref317254376"/>
      <w:bookmarkStart w:id="236" w:name="_Ref317254587"/>
      <w:bookmarkStart w:id="237" w:name="_Ref317254624"/>
      <w:bookmarkStart w:id="238" w:name="_Ref317254668"/>
      <w:bookmarkStart w:id="239" w:name="_Ref317254811"/>
      <w:bookmarkStart w:id="240" w:name="_Ref317254962"/>
      <w:bookmarkStart w:id="241" w:name="_Ref317254984"/>
      <w:bookmarkStart w:id="242" w:name="_Ref317255052"/>
      <w:bookmarkStart w:id="243" w:name="_Ref317255067"/>
      <w:bookmarkStart w:id="244" w:name="_Ref317255152"/>
      <w:bookmarkStart w:id="245" w:name="_Ref317255544"/>
      <w:bookmarkStart w:id="246" w:name="_Ref317255710"/>
      <w:bookmarkStart w:id="247" w:name="_Ref317255807"/>
      <w:bookmarkStart w:id="248" w:name="_Ref317256048"/>
      <w:bookmarkStart w:id="249" w:name="_Ref317256158"/>
      <w:bookmarkStart w:id="250" w:name="_Ref317256294"/>
      <w:bookmarkStart w:id="251" w:name="_Ref317256304"/>
      <w:bookmarkStart w:id="252" w:name="_Ref317256340"/>
      <w:bookmarkStart w:id="253" w:name="_Ref317256731"/>
      <w:bookmarkStart w:id="254" w:name="_Ref317257275"/>
      <w:bookmarkStart w:id="255" w:name="_Ref317257316"/>
      <w:bookmarkStart w:id="256" w:name="_Ref317257380"/>
      <w:bookmarkStart w:id="257" w:name="_Ref317257480"/>
      <w:bookmarkStart w:id="258" w:name="_Ref317257622"/>
      <w:bookmarkStart w:id="259" w:name="_Ref317257653"/>
      <w:bookmarkStart w:id="260" w:name="_Ref317257798"/>
      <w:bookmarkStart w:id="261" w:name="_Ref317257810"/>
      <w:bookmarkStart w:id="262" w:name="_Ref317257897"/>
      <w:bookmarkStart w:id="263" w:name="_Ref317258036"/>
      <w:bookmarkStart w:id="264" w:name="_Toc356482327"/>
      <w:r w:rsidRPr="00387F9A">
        <w:rPr>
          <w:rFonts w:ascii="Times New Roman" w:hAnsi="Times New Roman" w:cs="Times New Roman"/>
          <w:b w:val="0"/>
          <w:color w:val="auto"/>
        </w:rPr>
        <w:t>ИНФОРМАЦИОННАЯ КАРТА ЗАПРОСА ПРЕДЛОЖЕНИЙ</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p w:rsidR="00B31BEB" w:rsidRPr="00CE4979" w:rsidRDefault="00B31BEB" w:rsidP="00B31BEB">
      <w:pPr>
        <w:pStyle w:val="af6"/>
        <w:spacing w:before="0" w:beforeAutospacing="0" w:after="0" w:afterAutospacing="0"/>
        <w:ind w:firstLine="709"/>
        <w:jc w:val="both"/>
        <w:rPr>
          <w:sz w:val="28"/>
          <w:szCs w:val="28"/>
        </w:rPr>
      </w:pPr>
      <w:r w:rsidRPr="00CE4979">
        <w:rPr>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1F4825" w:rsidRPr="001F4825">
          <w:rPr>
            <w:sz w:val="28"/>
            <w:szCs w:val="28"/>
          </w:rPr>
          <w:t>1</w:t>
        </w:r>
      </w:fldSimple>
      <w:r w:rsidRPr="00CE4979">
        <w:rPr>
          <w:sz w:val="28"/>
          <w:szCs w:val="28"/>
        </w:rPr>
        <w:t>…</w:t>
      </w:r>
      <w:fldSimple w:instr=" REF _Ref317259044 \r \h  \* MERGEFORMAT ">
        <w:r w:rsidR="001F4825" w:rsidRPr="001F4825">
          <w:rPr>
            <w:sz w:val="28"/>
            <w:szCs w:val="28"/>
          </w:rPr>
          <w:t>4</w:t>
        </w:r>
      </w:fldSimple>
      <w:r w:rsidRPr="00CE4979">
        <w:rPr>
          <w:sz w:val="28"/>
          <w:szCs w:val="28"/>
        </w:rPr>
        <w:t xml:space="preserve"> 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B31BEB" w:rsidRPr="00CE4979" w:rsidTr="00CE2C68">
        <w:trPr>
          <w:trHeight w:val="440"/>
          <w:tblHeader/>
        </w:trPr>
        <w:tc>
          <w:tcPr>
            <w:tcW w:w="781" w:type="dxa"/>
            <w:vAlign w:val="center"/>
          </w:tcPr>
          <w:p w:rsidR="00B31BEB" w:rsidRPr="00CE4979" w:rsidRDefault="00B31BEB" w:rsidP="00CE2C68">
            <w:r w:rsidRPr="00CE4979">
              <w:t xml:space="preserve">№ </w:t>
            </w:r>
            <w:proofErr w:type="spellStart"/>
            <w:proofErr w:type="gramStart"/>
            <w:r w:rsidRPr="00CE4979">
              <w:t>п</w:t>
            </w:r>
            <w:proofErr w:type="spellEnd"/>
            <w:proofErr w:type="gramEnd"/>
            <w:r w:rsidRPr="00CE4979">
              <w:t>/</w:t>
            </w:r>
            <w:proofErr w:type="spellStart"/>
            <w:r w:rsidRPr="00CE4979">
              <w:t>п</w:t>
            </w:r>
            <w:proofErr w:type="spellEnd"/>
          </w:p>
        </w:tc>
        <w:tc>
          <w:tcPr>
            <w:tcW w:w="3228" w:type="dxa"/>
            <w:vAlign w:val="center"/>
          </w:tcPr>
          <w:p w:rsidR="00B31BEB" w:rsidRPr="00CE4979" w:rsidRDefault="00B31BEB" w:rsidP="00CE2C68">
            <w:pPr>
              <w:pStyle w:val="25"/>
              <w:ind w:firstLine="0"/>
              <w:jc w:val="center"/>
              <w:rPr>
                <w:bCs/>
              </w:rPr>
            </w:pPr>
            <w:r w:rsidRPr="00CE4979">
              <w:rPr>
                <w:bCs/>
              </w:rPr>
              <w:t xml:space="preserve">Наименование </w:t>
            </w:r>
            <w:proofErr w:type="spellStart"/>
            <w:proofErr w:type="gramStart"/>
            <w:r w:rsidRPr="00CE4979">
              <w:rPr>
                <w:bCs/>
              </w:rPr>
              <w:t>п</w:t>
            </w:r>
            <w:proofErr w:type="spellEnd"/>
            <w:proofErr w:type="gramEnd"/>
            <w:r w:rsidRPr="00CE4979">
              <w:rPr>
                <w:bCs/>
              </w:rPr>
              <w:t>/</w:t>
            </w:r>
            <w:proofErr w:type="spellStart"/>
            <w:r w:rsidRPr="00CE4979">
              <w:rPr>
                <w:bCs/>
              </w:rPr>
              <w:t>п</w:t>
            </w:r>
            <w:proofErr w:type="spellEnd"/>
          </w:p>
        </w:tc>
        <w:tc>
          <w:tcPr>
            <w:tcW w:w="10664" w:type="dxa"/>
            <w:vAlign w:val="center"/>
          </w:tcPr>
          <w:p w:rsidR="00B31BEB" w:rsidRPr="00CE4979" w:rsidRDefault="00B31BEB" w:rsidP="00CE2C68">
            <w:pPr>
              <w:pStyle w:val="25"/>
              <w:ind w:right="153" w:firstLine="0"/>
              <w:jc w:val="center"/>
              <w:rPr>
                <w:bCs/>
              </w:rPr>
            </w:pPr>
            <w:r w:rsidRPr="00CE4979">
              <w:rPr>
                <w:bCs/>
              </w:rPr>
              <w:t>Содержание</w:t>
            </w:r>
          </w:p>
        </w:tc>
      </w:tr>
      <w:tr w:rsidR="00B31BEB" w:rsidRPr="00CE4979" w:rsidTr="00CE2C68">
        <w:trPr>
          <w:trHeight w:val="1518"/>
        </w:trPr>
        <w:tc>
          <w:tcPr>
            <w:tcW w:w="781" w:type="dxa"/>
          </w:tcPr>
          <w:p w:rsidR="00B31BEB" w:rsidRPr="00CE4979" w:rsidRDefault="00B31BEB" w:rsidP="00E5209A">
            <w:pPr>
              <w:numPr>
                <w:ilvl w:val="0"/>
                <w:numId w:val="36"/>
              </w:numPr>
              <w:tabs>
                <w:tab w:val="num" w:pos="786"/>
              </w:tabs>
              <w:ind w:left="0" w:hanging="15"/>
            </w:pPr>
            <w:bookmarkStart w:id="265" w:name="_Ref317250566"/>
          </w:p>
        </w:tc>
        <w:bookmarkEnd w:id="265"/>
        <w:tc>
          <w:tcPr>
            <w:tcW w:w="3228" w:type="dxa"/>
          </w:tcPr>
          <w:p w:rsidR="00B31BEB" w:rsidRPr="00CE4979" w:rsidRDefault="00B31BEB" w:rsidP="00CE2C68">
            <w:pPr>
              <w:contextualSpacing/>
            </w:pPr>
            <w:r w:rsidRPr="00CE4979">
              <w:rPr>
                <w:bCs/>
              </w:rPr>
              <w:t xml:space="preserve">Предмет запроса предложений </w:t>
            </w:r>
          </w:p>
          <w:p w:rsidR="00B31BEB" w:rsidRPr="00CE4979" w:rsidRDefault="00B31BEB" w:rsidP="00CE2C68">
            <w:pPr>
              <w:contextualSpacing/>
              <w:rPr>
                <w:bCs/>
              </w:rPr>
            </w:pPr>
            <w:r w:rsidRPr="00CE4979">
              <w:t>Состав и объем</w:t>
            </w:r>
            <w:r>
              <w:t xml:space="preserve"> </w:t>
            </w:r>
            <w:r w:rsidRPr="009D6B0D">
              <w:t>товара</w:t>
            </w:r>
          </w:p>
        </w:tc>
        <w:tc>
          <w:tcPr>
            <w:tcW w:w="10664" w:type="dxa"/>
          </w:tcPr>
          <w:p w:rsidR="00B31BEB" w:rsidRPr="00CE4979" w:rsidRDefault="00B31BEB" w:rsidP="00CE2C68">
            <w:pPr>
              <w:pStyle w:val="25"/>
              <w:ind w:right="153" w:firstLine="0"/>
              <w:jc w:val="left"/>
            </w:pPr>
            <w:r>
              <w:t>П</w:t>
            </w:r>
            <w:r w:rsidRPr="00CE4979">
              <w:t xml:space="preserve">раво заключения договора на </w:t>
            </w:r>
            <w:r>
              <w:t>поставку модуля синтеза для РФП на основе С-11.</w:t>
            </w:r>
          </w:p>
          <w:p w:rsidR="00B31BEB" w:rsidRPr="00CE4979" w:rsidRDefault="00B31BEB" w:rsidP="00CE2C68">
            <w:pPr>
              <w:pStyle w:val="25"/>
              <w:ind w:right="153" w:firstLine="0"/>
              <w:jc w:val="left"/>
              <w:rPr>
                <w:bCs/>
              </w:rPr>
            </w:pPr>
          </w:p>
          <w:p w:rsidR="00B31BEB" w:rsidRPr="00CE4979" w:rsidRDefault="00B31BEB" w:rsidP="00CE2C68">
            <w:pPr>
              <w:ind w:right="153"/>
              <w:contextualSpacing/>
              <w:jc w:val="both"/>
              <w:rPr>
                <w:bCs/>
              </w:rPr>
            </w:pPr>
            <w:r w:rsidRPr="00CE4979">
              <w:t xml:space="preserve">Состав и объем </w:t>
            </w:r>
            <w:r w:rsidRPr="009D6B0D">
              <w:t>товара</w:t>
            </w:r>
            <w:r w:rsidRPr="00CE4979">
              <w:t>:</w:t>
            </w:r>
            <w:r w:rsidRPr="003A17B2">
              <w:t xml:space="preserve"> в соответствии с </w:t>
            </w:r>
            <w:r>
              <w:t>Т</w:t>
            </w:r>
            <w:r w:rsidRPr="003A17B2">
              <w:t>омом 2 «Техническая часть»</w:t>
            </w:r>
          </w:p>
          <w:p w:rsidR="00B31BEB" w:rsidRPr="00CE4979" w:rsidRDefault="00B31BEB" w:rsidP="00CE2C68">
            <w:pPr>
              <w:pStyle w:val="25"/>
              <w:ind w:right="153" w:firstLine="0"/>
              <w:jc w:val="left"/>
              <w:rPr>
                <w:bCs/>
              </w:rPr>
            </w:pPr>
          </w:p>
          <w:p w:rsidR="00B31BEB" w:rsidRPr="00CE4979" w:rsidRDefault="00B31BEB" w:rsidP="00CE2C68">
            <w:pPr>
              <w:ind w:right="153"/>
              <w:contextualSpacing/>
              <w:jc w:val="both"/>
              <w:rPr>
                <w:bCs/>
              </w:rPr>
            </w:pPr>
          </w:p>
        </w:tc>
      </w:tr>
      <w:tr w:rsidR="00B31BEB" w:rsidRPr="00CE4979" w:rsidTr="00CE2C68">
        <w:trPr>
          <w:trHeight w:val="641"/>
        </w:trPr>
        <w:tc>
          <w:tcPr>
            <w:tcW w:w="781" w:type="dxa"/>
          </w:tcPr>
          <w:p w:rsidR="00B31BEB" w:rsidRPr="00CE4979" w:rsidRDefault="00B31BEB" w:rsidP="00E5209A">
            <w:pPr>
              <w:numPr>
                <w:ilvl w:val="0"/>
                <w:numId w:val="36"/>
              </w:numPr>
              <w:tabs>
                <w:tab w:val="num" w:pos="786"/>
              </w:tabs>
              <w:ind w:left="0" w:hanging="15"/>
            </w:pPr>
            <w:bookmarkStart w:id="266" w:name="_Ref320198365"/>
          </w:p>
        </w:tc>
        <w:bookmarkEnd w:id="266"/>
        <w:tc>
          <w:tcPr>
            <w:tcW w:w="3228" w:type="dxa"/>
          </w:tcPr>
          <w:p w:rsidR="00B31BEB" w:rsidRPr="00CE4979" w:rsidRDefault="00B31BEB" w:rsidP="00CE2C68">
            <w:pPr>
              <w:ind w:right="70"/>
              <w:rPr>
                <w:bCs/>
              </w:rPr>
            </w:pPr>
            <w:r w:rsidRPr="00CE4979">
              <w:rPr>
                <w:bCs/>
              </w:rPr>
              <w:t>Нормативный документ, в соответствии с которым проводится запрос предложений</w:t>
            </w:r>
          </w:p>
        </w:tc>
        <w:tc>
          <w:tcPr>
            <w:tcW w:w="10664" w:type="dxa"/>
          </w:tcPr>
          <w:p w:rsidR="00B31BEB" w:rsidRPr="00CE4979" w:rsidRDefault="00B31BEB" w:rsidP="00CE2C68">
            <w:pPr>
              <w:pStyle w:val="25"/>
              <w:ind w:right="153" w:firstLine="0"/>
              <w:rPr>
                <w:b/>
                <w:bCs/>
                <w:i/>
                <w:shd w:val="clear" w:color="auto" w:fill="FDE9D9"/>
              </w:rPr>
            </w:pPr>
            <w:r w:rsidRPr="00B272BC">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7D25C2">
              <w:rPr>
                <w:bCs/>
              </w:rPr>
              <w:t>протокол от 07.02.2012 № 37</w:t>
            </w:r>
            <w:r w:rsidRPr="00B272BC">
              <w:rPr>
                <w:bCs/>
              </w:rPr>
              <w:t xml:space="preserve">), </w:t>
            </w:r>
            <w:r w:rsidRPr="007D25C2">
              <w:rPr>
                <w:bCs/>
              </w:rPr>
              <w:t>с учетом приказа генерального директора Госкорпорации «Росатом» от 15.02.2013 № 1/149-П</w:t>
            </w:r>
            <w:r>
              <w:rPr>
                <w:bCs/>
              </w:rPr>
              <w:t>.</w:t>
            </w:r>
          </w:p>
        </w:tc>
      </w:tr>
      <w:tr w:rsidR="00B31BEB" w:rsidRPr="00CE4979" w:rsidTr="00CE2C68">
        <w:trPr>
          <w:trHeight w:val="152"/>
        </w:trPr>
        <w:tc>
          <w:tcPr>
            <w:tcW w:w="781" w:type="dxa"/>
          </w:tcPr>
          <w:p w:rsidR="00B31BEB" w:rsidRPr="00CE4979" w:rsidRDefault="00B31BEB" w:rsidP="00E5209A">
            <w:pPr>
              <w:numPr>
                <w:ilvl w:val="0"/>
                <w:numId w:val="36"/>
              </w:numPr>
              <w:tabs>
                <w:tab w:val="num" w:pos="786"/>
              </w:tabs>
              <w:ind w:left="0" w:hanging="15"/>
            </w:pPr>
            <w:bookmarkStart w:id="267" w:name="_Ref317250598"/>
          </w:p>
        </w:tc>
        <w:bookmarkEnd w:id="267"/>
        <w:tc>
          <w:tcPr>
            <w:tcW w:w="3228" w:type="dxa"/>
          </w:tcPr>
          <w:p w:rsidR="00B31BEB" w:rsidRPr="00AD1D2B" w:rsidRDefault="00B31BEB" w:rsidP="00CE2C68">
            <w:pPr>
              <w:ind w:right="153"/>
            </w:pPr>
            <w:r w:rsidRPr="00AD1D2B">
              <w:t>Условия договора:</w:t>
            </w:r>
          </w:p>
          <w:p w:rsidR="00B31BEB" w:rsidRPr="00AD1D2B" w:rsidRDefault="00B31BEB" w:rsidP="00CE2C68">
            <w:pPr>
              <w:ind w:right="153"/>
            </w:pPr>
            <w:r w:rsidRPr="00AD1D2B">
              <w:t>Сроки поставки товара</w:t>
            </w:r>
          </w:p>
          <w:p w:rsidR="00B31BEB" w:rsidRPr="00AD1D2B" w:rsidRDefault="00B31BEB" w:rsidP="00CE2C68">
            <w:pPr>
              <w:ind w:right="153"/>
              <w:rPr>
                <w:bCs/>
                <w:shd w:val="clear" w:color="auto" w:fill="FDE9D9"/>
              </w:rPr>
            </w:pPr>
            <w:r w:rsidRPr="00AD1D2B">
              <w:t>Место поставки товара</w:t>
            </w:r>
          </w:p>
          <w:p w:rsidR="00B31BEB" w:rsidRPr="00AD1D2B" w:rsidRDefault="00B31BEB" w:rsidP="00CE2C68">
            <w:pPr>
              <w:ind w:right="153"/>
            </w:pPr>
            <w:r w:rsidRPr="00AD1D2B">
              <w:t>Условия оплаты</w:t>
            </w:r>
          </w:p>
        </w:tc>
        <w:tc>
          <w:tcPr>
            <w:tcW w:w="10664" w:type="dxa"/>
          </w:tcPr>
          <w:p w:rsidR="00B31BEB" w:rsidRDefault="00B31BEB" w:rsidP="00CE2C68">
            <w:pPr>
              <w:ind w:right="153"/>
              <w:jc w:val="both"/>
            </w:pPr>
            <w:r w:rsidRPr="00CE4979">
              <w:t xml:space="preserve">Сроки </w:t>
            </w:r>
            <w:r>
              <w:t xml:space="preserve">поставки товара: не позднее </w:t>
            </w:r>
            <w:r w:rsidRPr="009D6B0D">
              <w:t>30 ноября 2013года</w:t>
            </w:r>
            <w:r>
              <w:t>.</w:t>
            </w:r>
          </w:p>
          <w:p w:rsidR="00B31BEB" w:rsidRPr="00CE4979" w:rsidRDefault="00B31BEB" w:rsidP="00CE2C68">
            <w:pPr>
              <w:ind w:right="153"/>
              <w:jc w:val="both"/>
              <w:rPr>
                <w:bCs/>
              </w:rPr>
            </w:pPr>
          </w:p>
          <w:p w:rsidR="00B31BEB" w:rsidRPr="00AD1D2B" w:rsidRDefault="00B31BEB" w:rsidP="00CE2C68">
            <w:pPr>
              <w:ind w:right="153"/>
              <w:jc w:val="both"/>
              <w:rPr>
                <w:bCs/>
              </w:rPr>
            </w:pPr>
            <w:r w:rsidRPr="00CE4979">
              <w:t xml:space="preserve">Место </w:t>
            </w:r>
            <w:r w:rsidRPr="009D6B0D">
              <w:t>поставки товара</w:t>
            </w:r>
            <w:r>
              <w:t xml:space="preserve">: Открытое акционерное общество «Научно-исследовательский институт технической физики и автоматизации», </w:t>
            </w:r>
            <w:r w:rsidRPr="00905498">
              <w:t>115230, г. Москва, Варшавское шоссе, д. 46</w:t>
            </w:r>
            <w:r w:rsidRPr="00AD1D2B">
              <w:rPr>
                <w:bCs/>
              </w:rPr>
              <w:t>.</w:t>
            </w:r>
          </w:p>
          <w:p w:rsidR="00B31BEB" w:rsidRPr="00AD1D2B" w:rsidRDefault="00B31BEB" w:rsidP="00CE2C68">
            <w:pPr>
              <w:ind w:right="153"/>
              <w:jc w:val="both"/>
              <w:rPr>
                <w:bCs/>
              </w:rPr>
            </w:pPr>
          </w:p>
          <w:p w:rsidR="00B31BEB" w:rsidRPr="00905498" w:rsidRDefault="00B31BEB" w:rsidP="00CE2C68">
            <w:pPr>
              <w:ind w:right="153"/>
              <w:jc w:val="both"/>
              <w:rPr>
                <w:b/>
                <w:i/>
              </w:rPr>
            </w:pPr>
            <w:r w:rsidRPr="00AD1D2B">
              <w:t>Условия оплаты</w:t>
            </w:r>
            <w:r>
              <w:t>:</w:t>
            </w:r>
            <w:r w:rsidRPr="00905498">
              <w:t xml:space="preserve"> Заказчик в течение 10 (десяти) банковских дней </w:t>
            </w:r>
            <w:proofErr w:type="gramStart"/>
            <w:r w:rsidRPr="00905498">
              <w:t>с даты предоставления</w:t>
            </w:r>
            <w:proofErr w:type="gramEnd"/>
            <w:r w:rsidRPr="00905498">
              <w:t xml:space="preserve"> Поставщиком обеспечения согласно условиям Договора и при условии получения счета Поставщика производит выплату аванса в размере 30 % от цены Договора</w:t>
            </w:r>
          </w:p>
          <w:p w:rsidR="00B31BEB" w:rsidRDefault="00B31BEB" w:rsidP="00CE2C68">
            <w:pPr>
              <w:ind w:right="153"/>
              <w:jc w:val="both"/>
            </w:pPr>
            <w:r w:rsidRPr="00905498">
              <w:t>Окончательный расчет за поставленную по Договору продукцию производится Заказчиком в течение 10 (десяти) банковских дней с момента ее получения Заказчиком при условии надлежащего исполнения Поставщиком принятых на себя обязательств</w:t>
            </w:r>
            <w:r>
              <w:t>.</w:t>
            </w:r>
          </w:p>
          <w:p w:rsidR="00B31BEB" w:rsidRPr="00905498" w:rsidRDefault="00B31BEB" w:rsidP="00CE2C68">
            <w:pPr>
              <w:ind w:right="153"/>
              <w:jc w:val="both"/>
              <w:rPr>
                <w:b/>
                <w:i/>
              </w:rPr>
            </w:pPr>
          </w:p>
          <w:p w:rsidR="00B31BEB" w:rsidRPr="00CE4979" w:rsidRDefault="00B31BEB" w:rsidP="00CE2C68">
            <w:pPr>
              <w:ind w:right="153"/>
              <w:jc w:val="both"/>
              <w:rPr>
                <w:b/>
                <w:i/>
              </w:rPr>
            </w:pPr>
            <w:r w:rsidRPr="00905498">
              <w:rPr>
                <w:b/>
                <w:i/>
              </w:rPr>
              <w:t>Если в заявке участника запроса цен содержится отказ от аванса, то</w:t>
            </w:r>
            <w:r>
              <w:rPr>
                <w:b/>
                <w:i/>
              </w:rPr>
              <w:t>:</w:t>
            </w:r>
            <w:r w:rsidRPr="00905498">
              <w:t xml:space="preserve"> </w:t>
            </w:r>
            <w:r>
              <w:t xml:space="preserve">За поставленную по Договору продукцию </w:t>
            </w:r>
            <w:r w:rsidRPr="00905498">
              <w:t xml:space="preserve">Заказчик </w:t>
            </w:r>
            <w:r>
              <w:t xml:space="preserve">в течение 10 (Десяти) банковских дней с момента получения продукции производит оплату в размере 100 % от цены продукции при условии надлежащего исполнения Поставщиком принятых на себя обязательств. </w:t>
            </w:r>
            <w:r w:rsidRPr="00905498">
              <w:t xml:space="preserve">В </w:t>
            </w:r>
            <w:proofErr w:type="gramStart"/>
            <w:r w:rsidRPr="00905498">
              <w:t>этом</w:t>
            </w:r>
            <w:proofErr w:type="gramEnd"/>
            <w:r w:rsidRPr="00905498">
              <w:t xml:space="preserve"> случае обеспечение возврата аванса не предоставляется.</w:t>
            </w:r>
          </w:p>
        </w:tc>
      </w:tr>
      <w:tr w:rsidR="00B31BEB" w:rsidRPr="00CE4979" w:rsidTr="00CE2C68">
        <w:trPr>
          <w:trHeight w:val="152"/>
        </w:trPr>
        <w:tc>
          <w:tcPr>
            <w:tcW w:w="781" w:type="dxa"/>
          </w:tcPr>
          <w:p w:rsidR="00B31BEB" w:rsidRPr="00CE4979" w:rsidRDefault="00B31BEB" w:rsidP="00CE2C68">
            <w:pPr>
              <w:tabs>
                <w:tab w:val="left" w:pos="0"/>
                <w:tab w:val="left" w:pos="284"/>
              </w:tabs>
            </w:pPr>
            <w:r w:rsidRPr="00CE4979">
              <w:t>3.1</w:t>
            </w:r>
          </w:p>
        </w:tc>
        <w:tc>
          <w:tcPr>
            <w:tcW w:w="3228" w:type="dxa"/>
          </w:tcPr>
          <w:p w:rsidR="00B31BEB" w:rsidRPr="00CE4979" w:rsidRDefault="00B31BEB" w:rsidP="00CE2C68">
            <w:pPr>
              <w:ind w:right="153"/>
            </w:pPr>
            <w:r w:rsidRPr="00CE4979">
              <w:t>Встречные предложения по условиям договора</w:t>
            </w:r>
          </w:p>
        </w:tc>
        <w:tc>
          <w:tcPr>
            <w:tcW w:w="10664" w:type="dxa"/>
          </w:tcPr>
          <w:p w:rsidR="00B31BEB" w:rsidRPr="00E65BCB" w:rsidRDefault="00B31BEB" w:rsidP="00CE2C68">
            <w:pPr>
              <w:pStyle w:val="Times12"/>
              <w:overflowPunct/>
              <w:autoSpaceDE/>
              <w:autoSpaceDN/>
              <w:adjustRightInd/>
              <w:ind w:firstLine="0"/>
              <w:rPr>
                <w:bCs w:val="0"/>
                <w:szCs w:val="24"/>
              </w:rPr>
            </w:pPr>
            <w:r w:rsidRPr="00E65BCB">
              <w:rPr>
                <w:bCs w:val="0"/>
                <w:szCs w:val="24"/>
              </w:rPr>
              <w:t xml:space="preserve">Форма и все условия проекта договора являются обязательными. Встречные предложения участников по проекту договора </w:t>
            </w:r>
            <w:r w:rsidRPr="00E65BCB">
              <w:rPr>
                <w:b/>
                <w:bCs w:val="0"/>
                <w:szCs w:val="24"/>
                <w:u w:val="single"/>
              </w:rPr>
              <w:t>не допускаются</w:t>
            </w:r>
            <w:r w:rsidRPr="00E65BCB">
              <w:rPr>
                <w:bCs w:val="0"/>
                <w:szCs w:val="24"/>
              </w:rPr>
              <w:t>.</w:t>
            </w:r>
          </w:p>
        </w:tc>
      </w:tr>
      <w:tr w:rsidR="00B31BEB" w:rsidRPr="00CE4979" w:rsidTr="00CE2C68">
        <w:trPr>
          <w:trHeight w:val="416"/>
        </w:trPr>
        <w:tc>
          <w:tcPr>
            <w:tcW w:w="781" w:type="dxa"/>
          </w:tcPr>
          <w:p w:rsidR="00B31BEB" w:rsidRPr="00CE4979" w:rsidRDefault="00B31BEB" w:rsidP="00E5209A">
            <w:pPr>
              <w:numPr>
                <w:ilvl w:val="0"/>
                <w:numId w:val="36"/>
              </w:numPr>
              <w:tabs>
                <w:tab w:val="num" w:pos="786"/>
              </w:tabs>
              <w:ind w:left="0" w:hanging="15"/>
            </w:pPr>
            <w:bookmarkStart w:id="268" w:name="_Ref317250606"/>
          </w:p>
        </w:tc>
        <w:bookmarkEnd w:id="268"/>
        <w:tc>
          <w:tcPr>
            <w:tcW w:w="3228" w:type="dxa"/>
          </w:tcPr>
          <w:p w:rsidR="00B31BEB" w:rsidRPr="00CE4979" w:rsidRDefault="00B31BEB" w:rsidP="00CE2C68">
            <w:pPr>
              <w:ind w:right="153"/>
            </w:pPr>
            <w:r w:rsidRPr="00CE4979">
              <w:t xml:space="preserve">Количество лотов </w:t>
            </w:r>
          </w:p>
        </w:tc>
        <w:tc>
          <w:tcPr>
            <w:tcW w:w="10664" w:type="dxa"/>
          </w:tcPr>
          <w:p w:rsidR="00B31BEB" w:rsidRPr="00C6486F" w:rsidRDefault="00B31BEB" w:rsidP="00CE2C68">
            <w:pPr>
              <w:pStyle w:val="rvps46"/>
              <w:spacing w:before="0" w:after="0"/>
              <w:jc w:val="both"/>
              <w:rPr>
                <w:bCs/>
              </w:rPr>
            </w:pPr>
            <w:r>
              <w:t>1</w:t>
            </w:r>
          </w:p>
        </w:tc>
      </w:tr>
      <w:tr w:rsidR="00B31BEB" w:rsidRPr="00CE4979" w:rsidTr="00CE2C68">
        <w:trPr>
          <w:trHeight w:val="152"/>
        </w:trPr>
        <w:tc>
          <w:tcPr>
            <w:tcW w:w="781" w:type="dxa"/>
          </w:tcPr>
          <w:p w:rsidR="00B31BEB" w:rsidRPr="00CE4979" w:rsidRDefault="00B31BEB" w:rsidP="00E5209A">
            <w:pPr>
              <w:numPr>
                <w:ilvl w:val="0"/>
                <w:numId w:val="36"/>
              </w:numPr>
              <w:tabs>
                <w:tab w:val="num" w:pos="786"/>
              </w:tabs>
              <w:ind w:left="0" w:hanging="15"/>
            </w:pPr>
            <w:bookmarkStart w:id="269" w:name="_Ref317249928"/>
          </w:p>
        </w:tc>
        <w:bookmarkEnd w:id="269"/>
        <w:tc>
          <w:tcPr>
            <w:tcW w:w="3228" w:type="dxa"/>
          </w:tcPr>
          <w:p w:rsidR="00B31BEB" w:rsidRPr="00CE4979" w:rsidRDefault="00B31BEB" w:rsidP="00CE2C68">
            <w:pPr>
              <w:contextualSpacing/>
            </w:pPr>
            <w:r w:rsidRPr="00CE4979">
              <w:t>Заказчик</w:t>
            </w:r>
          </w:p>
        </w:tc>
        <w:tc>
          <w:tcPr>
            <w:tcW w:w="10664" w:type="dxa"/>
          </w:tcPr>
          <w:p w:rsidR="00B31BEB" w:rsidRDefault="00B31BEB" w:rsidP="00CE2C68">
            <w:pPr>
              <w:pStyle w:val="rvps46"/>
              <w:spacing w:before="0" w:after="0"/>
              <w:jc w:val="both"/>
              <w:rPr>
                <w:bCs/>
              </w:rPr>
            </w:pPr>
            <w:r>
              <w:rPr>
                <w:bCs/>
              </w:rPr>
              <w:t>ОАО «НИИТФА»</w:t>
            </w:r>
          </w:p>
          <w:p w:rsidR="00B31BEB" w:rsidRPr="00CE4979" w:rsidRDefault="00B31BEB" w:rsidP="00CE2C68">
            <w:pPr>
              <w:ind w:right="153"/>
              <w:contextualSpacing/>
              <w:jc w:val="both"/>
              <w:rPr>
                <w:b/>
                <w:i/>
              </w:rPr>
            </w:pPr>
            <w:r w:rsidRPr="00CE4979">
              <w:t xml:space="preserve">Место нахождения: </w:t>
            </w:r>
            <w:r>
              <w:rPr>
                <w:bCs/>
              </w:rPr>
              <w:t>115230, г. Москва, Варшавское шоссе, д. 46</w:t>
            </w:r>
          </w:p>
          <w:p w:rsidR="00B31BEB" w:rsidRPr="00CE4979" w:rsidRDefault="00B31BEB" w:rsidP="00CE2C68">
            <w:pPr>
              <w:ind w:right="153"/>
              <w:jc w:val="both"/>
            </w:pPr>
            <w:r w:rsidRPr="00CE4979">
              <w:t xml:space="preserve">Почтовый адрес: </w:t>
            </w:r>
            <w:r>
              <w:rPr>
                <w:bCs/>
              </w:rPr>
              <w:t>115230, г. Москва, Варшавское шоссе, д. 46</w:t>
            </w:r>
          </w:p>
        </w:tc>
      </w:tr>
      <w:tr w:rsidR="00B31BEB" w:rsidRPr="00CE4979" w:rsidTr="00CE2C68">
        <w:trPr>
          <w:trHeight w:val="152"/>
        </w:trPr>
        <w:tc>
          <w:tcPr>
            <w:tcW w:w="781" w:type="dxa"/>
          </w:tcPr>
          <w:p w:rsidR="00B31BEB" w:rsidRPr="00CE4979" w:rsidRDefault="00B31BEB" w:rsidP="00E5209A">
            <w:pPr>
              <w:numPr>
                <w:ilvl w:val="0"/>
                <w:numId w:val="36"/>
              </w:numPr>
              <w:tabs>
                <w:tab w:val="num" w:pos="786"/>
              </w:tabs>
              <w:ind w:left="0" w:hanging="15"/>
            </w:pPr>
            <w:bookmarkStart w:id="270" w:name="_Ref317250471"/>
          </w:p>
        </w:tc>
        <w:bookmarkEnd w:id="270"/>
        <w:tc>
          <w:tcPr>
            <w:tcW w:w="3228" w:type="dxa"/>
          </w:tcPr>
          <w:p w:rsidR="00B31BEB" w:rsidRPr="00CE4979" w:rsidRDefault="00B31BEB" w:rsidP="00CE2C68">
            <w:pPr>
              <w:ind w:right="153"/>
            </w:pPr>
            <w:r w:rsidRPr="00CE4979">
              <w:t>О</w:t>
            </w:r>
            <w:r w:rsidRPr="00CE4979">
              <w:rPr>
                <w:bCs/>
              </w:rPr>
              <w:t>рганизатор запроса предложений</w:t>
            </w:r>
          </w:p>
        </w:tc>
        <w:tc>
          <w:tcPr>
            <w:tcW w:w="10664" w:type="dxa"/>
          </w:tcPr>
          <w:p w:rsidR="00B31BEB" w:rsidRPr="00CE4979" w:rsidRDefault="00B31BEB" w:rsidP="00CE2C68">
            <w:pPr>
              <w:pStyle w:val="rvps46"/>
              <w:spacing w:before="0" w:after="0"/>
              <w:jc w:val="both"/>
              <w:rPr>
                <w:b/>
                <w:i/>
              </w:rPr>
            </w:pPr>
            <w:r>
              <w:rPr>
                <w:bCs/>
              </w:rPr>
              <w:t>ОАО «НИИТФА»</w:t>
            </w:r>
          </w:p>
          <w:p w:rsidR="00B31BEB" w:rsidRPr="00CE4979" w:rsidRDefault="00B31BEB" w:rsidP="00CE2C68">
            <w:pPr>
              <w:ind w:right="153"/>
              <w:contextualSpacing/>
              <w:jc w:val="both"/>
              <w:rPr>
                <w:b/>
                <w:i/>
              </w:rPr>
            </w:pPr>
            <w:r w:rsidRPr="00CE4979">
              <w:t xml:space="preserve">Место нахождения: </w:t>
            </w:r>
            <w:r>
              <w:rPr>
                <w:bCs/>
              </w:rPr>
              <w:t>115230, г. Москва, Варшавское шоссе, д. 46</w:t>
            </w:r>
          </w:p>
          <w:p w:rsidR="00B31BEB" w:rsidRPr="00CE4979" w:rsidRDefault="00B31BEB" w:rsidP="00CE2C68">
            <w:pPr>
              <w:ind w:right="153"/>
              <w:jc w:val="both"/>
              <w:rPr>
                <w:b/>
                <w:i/>
              </w:rPr>
            </w:pPr>
            <w:r w:rsidRPr="00CE4979">
              <w:t xml:space="preserve">Почтовый адрес: </w:t>
            </w:r>
            <w:r>
              <w:rPr>
                <w:bCs/>
              </w:rPr>
              <w:t>115230, г. Москва, Варшавское шоссе, д. 46</w:t>
            </w:r>
          </w:p>
          <w:p w:rsidR="00B31BEB" w:rsidRPr="00CE4979" w:rsidRDefault="00B31BEB" w:rsidP="00CE2C68">
            <w:pPr>
              <w:ind w:right="153"/>
              <w:jc w:val="both"/>
            </w:pPr>
            <w:r w:rsidRPr="00CE4979">
              <w:t xml:space="preserve">Контактное лицо: </w:t>
            </w:r>
            <w:r>
              <w:rPr>
                <w:bCs/>
              </w:rPr>
              <w:t>Зверев Валентин Валентинович, тел: (495)</w:t>
            </w:r>
            <w:r>
              <w:rPr>
                <w:bCs/>
                <w:lang w:val="en-US"/>
              </w:rPr>
              <w:t> </w:t>
            </w:r>
            <w:r>
              <w:rPr>
                <w:bCs/>
              </w:rPr>
              <w:t xml:space="preserve">730-80-10 </w:t>
            </w:r>
            <w:proofErr w:type="spellStart"/>
            <w:r w:rsidRPr="005924FB">
              <w:rPr>
                <w:bCs/>
              </w:rPr>
              <w:t>доб</w:t>
            </w:r>
            <w:proofErr w:type="spellEnd"/>
            <w:r>
              <w:rPr>
                <w:bCs/>
              </w:rPr>
              <w:t>.</w:t>
            </w:r>
            <w:r>
              <w:rPr>
                <w:bCs/>
                <w:lang w:val="en-US"/>
              </w:rPr>
              <w:t> </w:t>
            </w:r>
            <w:r>
              <w:rPr>
                <w:bCs/>
              </w:rPr>
              <w:t>4968, факс: (495)</w:t>
            </w:r>
            <w:r>
              <w:rPr>
                <w:bCs/>
                <w:lang w:val="en-US"/>
              </w:rPr>
              <w:t> </w:t>
            </w:r>
            <w:r>
              <w:rPr>
                <w:bCs/>
              </w:rPr>
              <w:t xml:space="preserve">730-80-10 </w:t>
            </w:r>
            <w:proofErr w:type="spellStart"/>
            <w:r w:rsidRPr="005924FB">
              <w:rPr>
                <w:bCs/>
              </w:rPr>
              <w:t>доб</w:t>
            </w:r>
            <w:proofErr w:type="spellEnd"/>
            <w:r>
              <w:rPr>
                <w:bCs/>
              </w:rPr>
              <w:t>.</w:t>
            </w:r>
            <w:r>
              <w:rPr>
                <w:bCs/>
                <w:lang w:val="en-US"/>
              </w:rPr>
              <w:t> </w:t>
            </w:r>
            <w:r>
              <w:rPr>
                <w:bCs/>
              </w:rPr>
              <w:t xml:space="preserve">4937, </w:t>
            </w:r>
            <w:proofErr w:type="spellStart"/>
            <w:r>
              <w:rPr>
                <w:bCs/>
              </w:rPr>
              <w:t>эл</w:t>
            </w:r>
            <w:proofErr w:type="gramStart"/>
            <w:r>
              <w:rPr>
                <w:bCs/>
              </w:rPr>
              <w:t>.п</w:t>
            </w:r>
            <w:proofErr w:type="gramEnd"/>
            <w:r>
              <w:rPr>
                <w:bCs/>
              </w:rPr>
              <w:t>очта</w:t>
            </w:r>
            <w:proofErr w:type="spellEnd"/>
            <w:r>
              <w:rPr>
                <w:bCs/>
              </w:rPr>
              <w:t xml:space="preserve">: </w:t>
            </w:r>
            <w:hyperlink r:id="rId23" w:history="1">
              <w:r w:rsidRPr="00125A2A">
                <w:rPr>
                  <w:rStyle w:val="ab"/>
                  <w:bCs/>
                  <w:lang w:val="en-US"/>
                </w:rPr>
                <w:t>vvz</w:t>
              </w:r>
              <w:r w:rsidRPr="00125A2A">
                <w:rPr>
                  <w:rStyle w:val="ab"/>
                  <w:bCs/>
                </w:rPr>
                <w:t>verev@vniitfa.ru</w:t>
              </w:r>
            </w:hyperlink>
          </w:p>
        </w:tc>
      </w:tr>
      <w:tr w:rsidR="00B31BEB" w:rsidRPr="00CE4979" w:rsidTr="00CE2C68">
        <w:trPr>
          <w:trHeight w:val="70"/>
        </w:trPr>
        <w:tc>
          <w:tcPr>
            <w:tcW w:w="781" w:type="dxa"/>
          </w:tcPr>
          <w:p w:rsidR="00B31BEB" w:rsidRPr="00CE4979" w:rsidRDefault="00B31BEB" w:rsidP="00E5209A">
            <w:pPr>
              <w:numPr>
                <w:ilvl w:val="0"/>
                <w:numId w:val="36"/>
              </w:numPr>
              <w:tabs>
                <w:tab w:val="num" w:pos="786"/>
              </w:tabs>
              <w:ind w:left="0" w:hanging="15"/>
            </w:pPr>
            <w:bookmarkStart w:id="271" w:name="_Ref317250534"/>
          </w:p>
        </w:tc>
        <w:bookmarkEnd w:id="271"/>
        <w:tc>
          <w:tcPr>
            <w:tcW w:w="3228" w:type="dxa"/>
          </w:tcPr>
          <w:p w:rsidR="00B31BEB" w:rsidRPr="00CE4979" w:rsidRDefault="00B31BEB" w:rsidP="00CE2C68">
            <w:pPr>
              <w:ind w:right="153"/>
            </w:pPr>
            <w:r w:rsidRPr="00CE4979">
              <w:t xml:space="preserve">Информационное обеспечение проведения запроса предложений </w:t>
            </w:r>
          </w:p>
        </w:tc>
        <w:tc>
          <w:tcPr>
            <w:tcW w:w="10664" w:type="dxa"/>
          </w:tcPr>
          <w:p w:rsidR="00B31BEB" w:rsidRPr="00CE4979" w:rsidRDefault="00B31BEB" w:rsidP="00CE2C68">
            <w:pPr>
              <w:tabs>
                <w:tab w:val="left" w:pos="1134"/>
              </w:tabs>
              <w:contextualSpacing/>
              <w:jc w:val="both"/>
            </w:pPr>
            <w:r w:rsidRPr="00CE4979">
              <w:rPr>
                <w:spacing w:val="-6"/>
              </w:rPr>
              <w:t xml:space="preserve">Официальным сайтом </w:t>
            </w:r>
            <w:r w:rsidRPr="00CE4979">
              <w:t>в сети «Интернет» для размещения информации о проведении запроса предложений является:</w:t>
            </w:r>
          </w:p>
          <w:p w:rsidR="00B31BEB" w:rsidRPr="00CE4979" w:rsidRDefault="00B31BEB" w:rsidP="00CE2C68">
            <w:pPr>
              <w:tabs>
                <w:tab w:val="left" w:pos="386"/>
              </w:tabs>
              <w:contextualSpacing/>
              <w:jc w:val="both"/>
            </w:pPr>
            <w:r w:rsidRPr="00CE4979">
              <w:rPr>
                <w:spacing w:val="-6"/>
              </w:rPr>
              <w:t xml:space="preserve">1) Официальный государственный сайт </w:t>
            </w:r>
            <w:r w:rsidRPr="00CE4979">
              <w:t>(</w:t>
            </w:r>
            <w:hyperlink r:id="rId24" w:history="1">
              <w:r w:rsidRPr="00CE4979">
                <w:rPr>
                  <w:rStyle w:val="ab"/>
                </w:rPr>
                <w:t>http://www.zakupki.gov.ru</w:t>
              </w:r>
            </w:hyperlink>
            <w:r w:rsidRPr="00CE4979">
              <w:t xml:space="preserve">), </w:t>
            </w:r>
          </w:p>
          <w:p w:rsidR="00B31BEB" w:rsidRPr="00CE4979" w:rsidRDefault="00B31BEB" w:rsidP="00CE2C68">
            <w:pPr>
              <w:tabs>
                <w:tab w:val="left" w:pos="1134"/>
              </w:tabs>
              <w:contextualSpacing/>
              <w:jc w:val="both"/>
              <w:rPr>
                <w:spacing w:val="-6"/>
              </w:rPr>
            </w:pPr>
            <w:r w:rsidRPr="00CE4979">
              <w:t>2) Официальный сайт по закупкам атомной отрасли Госкорпорации «Рос</w:t>
            </w:r>
            <w:r w:rsidRPr="00CE4979">
              <w:rPr>
                <w:spacing w:val="-6"/>
              </w:rPr>
              <w:t>атом» (</w:t>
            </w:r>
            <w:hyperlink r:id="rId25" w:history="1">
              <w:r w:rsidRPr="00CE4979">
                <w:rPr>
                  <w:rStyle w:val="ab"/>
                </w:rPr>
                <w:t>http://zakupki.rosatom.ru</w:t>
              </w:r>
            </w:hyperlink>
            <w:r w:rsidRPr="00CE4979">
              <w:rPr>
                <w:spacing w:val="-6"/>
              </w:rPr>
              <w:t>).</w:t>
            </w:r>
          </w:p>
          <w:p w:rsidR="00B31BEB" w:rsidRPr="00CE4979" w:rsidRDefault="00B31BEB" w:rsidP="00CE2C68">
            <w:pPr>
              <w:tabs>
                <w:tab w:val="left" w:pos="1134"/>
              </w:tabs>
              <w:spacing w:before="120"/>
              <w:jc w:val="both"/>
              <w:rPr>
                <w:b/>
                <w:i/>
              </w:rPr>
            </w:pPr>
            <w:r w:rsidRPr="00CE4979">
              <w:t xml:space="preserve">Настоящий запрос предложений проводится в соответствии с правилами и с использованием функционала ЭТП </w:t>
            </w:r>
            <w:r>
              <w:t>«Аукционный конкурсный дом»</w:t>
            </w:r>
            <w:r w:rsidRPr="00CE4979">
              <w:t xml:space="preserve"> в сети «Интернет» по адресу: </w:t>
            </w:r>
            <w:hyperlink r:id="rId26" w:history="1">
              <w:r w:rsidRPr="00011182">
                <w:rPr>
                  <w:rStyle w:val="ab"/>
                  <w:b/>
                  <w:i/>
                </w:rPr>
                <w:t>www.</w:t>
              </w:r>
              <w:r w:rsidRPr="00011182">
                <w:rPr>
                  <w:rStyle w:val="ab"/>
                  <w:b/>
                  <w:i/>
                  <w:lang w:val="en-US"/>
                </w:rPr>
                <w:t>a</w:t>
              </w:r>
              <w:r w:rsidRPr="00E65BCB">
                <w:rPr>
                  <w:rStyle w:val="ab"/>
                  <w:b/>
                  <w:i/>
                </w:rPr>
                <w:t>-</w:t>
              </w:r>
              <w:r w:rsidRPr="00011182">
                <w:rPr>
                  <w:rStyle w:val="ab"/>
                  <w:b/>
                  <w:i/>
                  <w:lang w:val="en-US"/>
                </w:rPr>
                <w:t>k</w:t>
              </w:r>
              <w:r w:rsidRPr="00E65BCB">
                <w:rPr>
                  <w:rStyle w:val="ab"/>
                  <w:b/>
                  <w:i/>
                </w:rPr>
                <w:t>-</w:t>
              </w:r>
              <w:r w:rsidRPr="00011182">
                <w:rPr>
                  <w:rStyle w:val="ab"/>
                  <w:b/>
                  <w:i/>
                  <w:lang w:val="en-US"/>
                </w:rPr>
                <w:t>d</w:t>
              </w:r>
              <w:r w:rsidRPr="00011182">
                <w:rPr>
                  <w:rStyle w:val="ab"/>
                  <w:b/>
                  <w:i/>
                </w:rPr>
                <w:t>.</w:t>
              </w:r>
              <w:proofErr w:type="spellStart"/>
              <w:r w:rsidRPr="00011182">
                <w:rPr>
                  <w:rStyle w:val="ab"/>
                  <w:b/>
                  <w:i/>
                </w:rPr>
                <w:t>ru</w:t>
              </w:r>
              <w:proofErr w:type="spellEnd"/>
            </w:hyperlink>
            <w:r w:rsidRPr="00CE4979">
              <w:t xml:space="preserve"> </w:t>
            </w:r>
          </w:p>
          <w:p w:rsidR="00B31BEB" w:rsidRPr="00CE4979" w:rsidRDefault="00B31BEB" w:rsidP="00CE2C68">
            <w:pPr>
              <w:tabs>
                <w:tab w:val="left" w:pos="1134"/>
              </w:tabs>
              <w:spacing w:before="120"/>
              <w:jc w:val="both"/>
            </w:pPr>
          </w:p>
        </w:tc>
      </w:tr>
      <w:tr w:rsidR="00B31BEB" w:rsidRPr="00CE4979" w:rsidTr="00CE2C68">
        <w:trPr>
          <w:trHeight w:val="152"/>
        </w:trPr>
        <w:tc>
          <w:tcPr>
            <w:tcW w:w="781" w:type="dxa"/>
          </w:tcPr>
          <w:p w:rsidR="00B31BEB" w:rsidRPr="00CE4979" w:rsidRDefault="00B31BEB" w:rsidP="00E5209A">
            <w:pPr>
              <w:numPr>
                <w:ilvl w:val="0"/>
                <w:numId w:val="36"/>
              </w:numPr>
              <w:tabs>
                <w:tab w:val="num" w:pos="786"/>
              </w:tabs>
              <w:ind w:left="0" w:hanging="15"/>
            </w:pPr>
          </w:p>
        </w:tc>
        <w:tc>
          <w:tcPr>
            <w:tcW w:w="3228" w:type="dxa"/>
          </w:tcPr>
          <w:p w:rsidR="00B31BEB" w:rsidRPr="00CE4979" w:rsidRDefault="00B31BEB" w:rsidP="00CE2C68">
            <w:pPr>
              <w:ind w:right="153"/>
            </w:pPr>
            <w:r w:rsidRPr="00CE4979">
              <w:rPr>
                <w:bCs/>
              </w:rPr>
              <w:t>Дата опубликования извещения о проведении запроса предложений</w:t>
            </w:r>
          </w:p>
        </w:tc>
        <w:tc>
          <w:tcPr>
            <w:tcW w:w="10664" w:type="dxa"/>
          </w:tcPr>
          <w:p w:rsidR="00B31BEB" w:rsidRPr="00CE4979" w:rsidRDefault="00792CE7" w:rsidP="00CE2C68">
            <w:pPr>
              <w:ind w:right="153"/>
              <w:rPr>
                <w:bCs/>
              </w:rPr>
            </w:pPr>
            <w:r>
              <w:t>21 мая 2013 года.</w:t>
            </w:r>
          </w:p>
        </w:tc>
      </w:tr>
      <w:tr w:rsidR="00B31BEB" w:rsidRPr="00CE4979" w:rsidTr="00CE2C68">
        <w:trPr>
          <w:trHeight w:val="152"/>
        </w:trPr>
        <w:tc>
          <w:tcPr>
            <w:tcW w:w="781" w:type="dxa"/>
          </w:tcPr>
          <w:p w:rsidR="00B31BEB" w:rsidRPr="00CE4979" w:rsidRDefault="00B31BEB" w:rsidP="00E5209A">
            <w:pPr>
              <w:numPr>
                <w:ilvl w:val="0"/>
                <w:numId w:val="36"/>
              </w:numPr>
              <w:tabs>
                <w:tab w:val="num" w:pos="786"/>
              </w:tabs>
              <w:ind w:left="0" w:hanging="15"/>
            </w:pPr>
            <w:bookmarkStart w:id="272" w:name="_Ref317250440"/>
          </w:p>
        </w:tc>
        <w:bookmarkEnd w:id="272"/>
        <w:tc>
          <w:tcPr>
            <w:tcW w:w="3228" w:type="dxa"/>
          </w:tcPr>
          <w:p w:rsidR="00B31BEB" w:rsidRPr="00CE4979" w:rsidRDefault="00B31BEB" w:rsidP="00CE2C68">
            <w:pPr>
              <w:pStyle w:val="3a"/>
              <w:tabs>
                <w:tab w:val="clear" w:pos="1307"/>
              </w:tabs>
              <w:ind w:left="0" w:right="153"/>
              <w:jc w:val="left"/>
              <w:rPr>
                <w:szCs w:val="24"/>
              </w:rPr>
            </w:pPr>
            <w:r w:rsidRPr="00CE4979">
              <w:rPr>
                <w:szCs w:val="24"/>
              </w:rPr>
              <w:t xml:space="preserve">Начальная (максимальная) цена договора </w:t>
            </w:r>
          </w:p>
        </w:tc>
        <w:tc>
          <w:tcPr>
            <w:tcW w:w="10664" w:type="dxa"/>
          </w:tcPr>
          <w:p w:rsidR="00B31BEB" w:rsidRDefault="00B31BEB" w:rsidP="00CE2C68">
            <w:pPr>
              <w:pStyle w:val="3a"/>
              <w:tabs>
                <w:tab w:val="clear" w:pos="1307"/>
              </w:tabs>
              <w:ind w:left="0" w:right="153"/>
              <w:rPr>
                <w:szCs w:val="24"/>
              </w:rPr>
            </w:pPr>
            <w:r w:rsidRPr="004337B0">
              <w:rPr>
                <w:szCs w:val="24"/>
              </w:rPr>
              <w:t>5 571 478,11 (Пять миллионов пятьсот семьдесят одна тысяча четыреста семьдесят восемь)</w:t>
            </w:r>
            <w:r>
              <w:rPr>
                <w:szCs w:val="24"/>
                <w:lang w:val="en-US"/>
              </w:rPr>
              <w:t> </w:t>
            </w:r>
            <w:r w:rsidRPr="004337B0">
              <w:rPr>
                <w:szCs w:val="24"/>
              </w:rPr>
              <w:t>руб. 11</w:t>
            </w:r>
            <w:r>
              <w:rPr>
                <w:szCs w:val="24"/>
                <w:lang w:val="en-US"/>
              </w:rPr>
              <w:t> </w:t>
            </w:r>
            <w:r w:rsidRPr="004337B0">
              <w:rPr>
                <w:szCs w:val="24"/>
              </w:rPr>
              <w:t>коп</w:t>
            </w:r>
            <w:proofErr w:type="gramStart"/>
            <w:r w:rsidRPr="004337B0">
              <w:rPr>
                <w:szCs w:val="24"/>
              </w:rPr>
              <w:t xml:space="preserve">., </w:t>
            </w:r>
            <w:proofErr w:type="gramEnd"/>
            <w:r w:rsidRPr="004337B0">
              <w:rPr>
                <w:szCs w:val="24"/>
              </w:rPr>
              <w:t>включая НДС. Цена договора включает в себя: стоимость материалов, инструментов и запасных частей, транспортировка, хранение, оплата всех обязательств Поставщика по выполнению поставки оборудования, в том числе оплата налогов, сборов и других обязательных платежей, предусмотренных законодательством.</w:t>
            </w:r>
          </w:p>
          <w:p w:rsidR="00B31BEB" w:rsidRDefault="00B31BEB" w:rsidP="00CE2C68">
            <w:pPr>
              <w:jc w:val="both"/>
            </w:pPr>
            <w:proofErr w:type="gramStart"/>
            <w:r>
              <w:t>В</w:t>
            </w:r>
            <w:r w:rsidRPr="00A45208">
              <w:t xml:space="preserve"> целях обеспечения равной и объективной оценки заявок, а также экономически эффективного расходования денежных средств и реализации мер, направленных на сокращение издержек заказчика</w:t>
            </w:r>
            <w:r>
              <w:t>,</w:t>
            </w:r>
            <w:r w:rsidRPr="00A45208">
              <w:t xml:space="preserve"> </w:t>
            </w:r>
            <w:r>
              <w:t>в</w:t>
            </w:r>
            <w:r w:rsidRPr="00A45208">
              <w:t xml:space="preserve"> качестве единого базиса сравнения ценовых предложений по критерию «Цена договора» принято сравнение предложений по цене без НДС.</w:t>
            </w:r>
            <w:proofErr w:type="gramEnd"/>
            <w:r w:rsidRPr="00A45208">
              <w:t xml:space="preserve"> </w:t>
            </w:r>
            <w:r w:rsidRPr="00A45208">
              <w:rPr>
                <w:i/>
              </w:rPr>
              <w:t>(Оценочная стоимость применяется только для целей оценки заявок на участие в процедуре закупки и не оказывает влияния на цену заключаемого договора.)</w:t>
            </w:r>
          </w:p>
          <w:p w:rsidR="00B31BEB" w:rsidRPr="004337B0" w:rsidRDefault="00B31BEB" w:rsidP="00CE2C68">
            <w:pPr>
              <w:pStyle w:val="3a"/>
              <w:tabs>
                <w:tab w:val="clear" w:pos="1307"/>
              </w:tabs>
              <w:ind w:left="0" w:right="153"/>
              <w:jc w:val="left"/>
              <w:rPr>
                <w:szCs w:val="24"/>
              </w:rPr>
            </w:pPr>
          </w:p>
        </w:tc>
      </w:tr>
      <w:tr w:rsidR="00B31BEB" w:rsidRPr="00CE4979" w:rsidTr="00CE2C68">
        <w:trPr>
          <w:trHeight w:val="397"/>
        </w:trPr>
        <w:tc>
          <w:tcPr>
            <w:tcW w:w="781" w:type="dxa"/>
          </w:tcPr>
          <w:p w:rsidR="00B31BEB" w:rsidRPr="00CE4979" w:rsidRDefault="00B31BEB" w:rsidP="00E5209A">
            <w:pPr>
              <w:numPr>
                <w:ilvl w:val="0"/>
                <w:numId w:val="36"/>
              </w:numPr>
              <w:tabs>
                <w:tab w:val="num" w:pos="786"/>
              </w:tabs>
              <w:ind w:left="0" w:hanging="15"/>
            </w:pPr>
          </w:p>
        </w:tc>
        <w:tc>
          <w:tcPr>
            <w:tcW w:w="3228" w:type="dxa"/>
          </w:tcPr>
          <w:p w:rsidR="00B31BEB" w:rsidRPr="00CE4979" w:rsidRDefault="00B31BEB" w:rsidP="00CE2C68">
            <w:pPr>
              <w:ind w:right="153"/>
              <w:rPr>
                <w:lang w:val="en-US"/>
              </w:rPr>
            </w:pPr>
            <w:r w:rsidRPr="00CE4979">
              <w:t>Официальный язык запроса предложений</w:t>
            </w:r>
          </w:p>
        </w:tc>
        <w:tc>
          <w:tcPr>
            <w:tcW w:w="10664" w:type="dxa"/>
          </w:tcPr>
          <w:p w:rsidR="00B31BEB" w:rsidRPr="00CE4979" w:rsidRDefault="00B31BEB" w:rsidP="00CE2C68">
            <w:pPr>
              <w:ind w:right="153"/>
            </w:pPr>
            <w:r w:rsidRPr="00CE4979">
              <w:t>русский</w:t>
            </w:r>
          </w:p>
        </w:tc>
      </w:tr>
      <w:tr w:rsidR="00B31BEB" w:rsidRPr="00CE4979" w:rsidTr="00CE2C68">
        <w:trPr>
          <w:trHeight w:val="397"/>
        </w:trPr>
        <w:tc>
          <w:tcPr>
            <w:tcW w:w="781" w:type="dxa"/>
          </w:tcPr>
          <w:p w:rsidR="00B31BEB" w:rsidRPr="00CE4979" w:rsidRDefault="00B31BEB" w:rsidP="00E5209A">
            <w:pPr>
              <w:numPr>
                <w:ilvl w:val="0"/>
                <w:numId w:val="36"/>
              </w:numPr>
              <w:tabs>
                <w:tab w:val="num" w:pos="786"/>
              </w:tabs>
              <w:ind w:left="0" w:hanging="15"/>
            </w:pPr>
            <w:bookmarkStart w:id="273" w:name="_Ref317253392"/>
          </w:p>
        </w:tc>
        <w:bookmarkEnd w:id="273"/>
        <w:tc>
          <w:tcPr>
            <w:tcW w:w="3228" w:type="dxa"/>
          </w:tcPr>
          <w:p w:rsidR="00B31BEB" w:rsidRPr="00CE4979" w:rsidRDefault="00B31BEB" w:rsidP="00CE2C68">
            <w:pPr>
              <w:ind w:right="153"/>
              <w:rPr>
                <w:lang w:val="en-US"/>
              </w:rPr>
            </w:pPr>
            <w:r w:rsidRPr="00CE4979">
              <w:t>Валюта запроса предложений</w:t>
            </w:r>
          </w:p>
        </w:tc>
        <w:tc>
          <w:tcPr>
            <w:tcW w:w="10664" w:type="dxa"/>
          </w:tcPr>
          <w:p w:rsidR="00B31BEB" w:rsidRPr="00CE4979" w:rsidRDefault="00B31BEB" w:rsidP="00CE2C68">
            <w:pPr>
              <w:ind w:right="153"/>
            </w:pPr>
            <w:r w:rsidRPr="00CE4979">
              <w:t>российский рубль</w:t>
            </w:r>
          </w:p>
          <w:p w:rsidR="00B31BEB" w:rsidRPr="00CE4979" w:rsidRDefault="00B31BEB" w:rsidP="00CE2C68">
            <w:pPr>
              <w:ind w:right="153"/>
              <w:jc w:val="both"/>
            </w:pPr>
          </w:p>
        </w:tc>
      </w:tr>
      <w:tr w:rsidR="00B31BEB" w:rsidRPr="00CE4979" w:rsidTr="00CE2C68">
        <w:trPr>
          <w:trHeight w:val="473"/>
        </w:trPr>
        <w:tc>
          <w:tcPr>
            <w:tcW w:w="781" w:type="dxa"/>
          </w:tcPr>
          <w:p w:rsidR="00B31BEB" w:rsidRPr="00CE4979" w:rsidRDefault="00B31BEB" w:rsidP="00E5209A">
            <w:pPr>
              <w:numPr>
                <w:ilvl w:val="0"/>
                <w:numId w:val="36"/>
              </w:numPr>
              <w:tabs>
                <w:tab w:val="num" w:pos="786"/>
              </w:tabs>
              <w:ind w:left="0" w:hanging="15"/>
            </w:pPr>
            <w:bookmarkStart w:id="274" w:name="_Ref317253528"/>
          </w:p>
        </w:tc>
        <w:bookmarkEnd w:id="274"/>
        <w:tc>
          <w:tcPr>
            <w:tcW w:w="3228" w:type="dxa"/>
          </w:tcPr>
          <w:p w:rsidR="00B31BEB" w:rsidRPr="00B13BCA" w:rsidRDefault="00B31BEB" w:rsidP="00CE2C68">
            <w:pPr>
              <w:ind w:right="153"/>
            </w:pPr>
            <w:r w:rsidRPr="00B13BCA">
              <w:t xml:space="preserve">Обеспечение заявки на участие в запросе предложений </w:t>
            </w:r>
          </w:p>
          <w:p w:rsidR="00B31BEB" w:rsidRPr="00B13BCA" w:rsidRDefault="00B31BEB" w:rsidP="00CE2C68">
            <w:pPr>
              <w:ind w:right="153"/>
            </w:pPr>
          </w:p>
          <w:p w:rsidR="00B31BEB" w:rsidRPr="00B13BCA" w:rsidRDefault="00B31BEB" w:rsidP="00CE2C68">
            <w:pPr>
              <w:ind w:right="153"/>
            </w:pPr>
            <w:r w:rsidRPr="00B13BCA">
              <w:t>Форма обеспечения</w:t>
            </w:r>
          </w:p>
          <w:p w:rsidR="00B31BEB" w:rsidRPr="00B13BCA" w:rsidRDefault="00B31BEB" w:rsidP="00CE2C68">
            <w:pPr>
              <w:ind w:right="153"/>
            </w:pPr>
          </w:p>
          <w:p w:rsidR="00B31BEB" w:rsidRPr="00B13BCA" w:rsidRDefault="00B31BEB" w:rsidP="00CE2C68">
            <w:pPr>
              <w:ind w:right="153"/>
            </w:pPr>
            <w:r w:rsidRPr="00B13BCA">
              <w:t xml:space="preserve">Размер и валюта обеспечения заявки на участие в запросе предложений </w:t>
            </w:r>
          </w:p>
          <w:p w:rsidR="00B31BEB" w:rsidRPr="00B13BCA" w:rsidRDefault="00B31BEB" w:rsidP="00CE2C68">
            <w:pPr>
              <w:ind w:right="153"/>
            </w:pPr>
          </w:p>
          <w:p w:rsidR="00B31BEB" w:rsidRPr="00B13BCA" w:rsidRDefault="00B31BEB" w:rsidP="00CE2C68">
            <w:pPr>
              <w:ind w:right="153"/>
              <w:rPr>
                <w:b/>
                <w:i/>
              </w:rPr>
            </w:pPr>
            <w:r w:rsidRPr="00B13BCA">
              <w:t xml:space="preserve">Реквизиты для перечисления обеспечения заявок на участие в запросе предложений </w:t>
            </w:r>
          </w:p>
          <w:p w:rsidR="00B31BEB" w:rsidRPr="00B13BCA" w:rsidRDefault="00B31BEB" w:rsidP="00CE2C68">
            <w:pPr>
              <w:ind w:right="153"/>
            </w:pPr>
          </w:p>
        </w:tc>
        <w:tc>
          <w:tcPr>
            <w:tcW w:w="10664" w:type="dxa"/>
          </w:tcPr>
          <w:p w:rsidR="00B31BEB" w:rsidRPr="00B13BCA" w:rsidRDefault="00B31BEB" w:rsidP="00B31BEB">
            <w:pPr>
              <w:numPr>
                <w:ilvl w:val="4"/>
                <w:numId w:val="14"/>
              </w:numPr>
              <w:tabs>
                <w:tab w:val="clear" w:pos="1494"/>
                <w:tab w:val="num" w:pos="353"/>
                <w:tab w:val="num" w:pos="644"/>
              </w:tabs>
              <w:ind w:left="0" w:right="153" w:firstLine="0"/>
              <w:jc w:val="both"/>
              <w:rPr>
                <w:snapToGrid w:val="0"/>
              </w:rPr>
            </w:pPr>
            <w:r w:rsidRPr="00B13BCA">
              <w:rPr>
                <w:snapToGrid w:val="0"/>
              </w:rPr>
              <w:t>денежные средства</w:t>
            </w:r>
          </w:p>
          <w:p w:rsidR="00B31BEB" w:rsidRPr="00B13BCA" w:rsidRDefault="00B31BEB" w:rsidP="00B31BEB">
            <w:pPr>
              <w:numPr>
                <w:ilvl w:val="4"/>
                <w:numId w:val="14"/>
              </w:numPr>
              <w:tabs>
                <w:tab w:val="clear" w:pos="1494"/>
                <w:tab w:val="num" w:pos="353"/>
                <w:tab w:val="num" w:pos="644"/>
              </w:tabs>
              <w:ind w:left="0" w:right="153" w:firstLine="0"/>
              <w:jc w:val="both"/>
              <w:rPr>
                <w:bCs/>
                <w:snapToGrid w:val="0"/>
              </w:rPr>
            </w:pPr>
            <w:r w:rsidRPr="00B13BCA">
              <w:rPr>
                <w:bCs/>
                <w:snapToGrid w:val="0"/>
              </w:rPr>
              <w:t>5.00</w:t>
            </w:r>
            <w:r w:rsidRPr="00B13BCA">
              <w:rPr>
                <w:snapToGrid w:val="0"/>
              </w:rPr>
              <w:t xml:space="preserve"> процентов  от начальной (максимальной) цены договора включая НДС</w:t>
            </w:r>
            <w:r w:rsidRPr="00B13BCA">
              <w:rPr>
                <w:bCs/>
                <w:snapToGrid w:val="0"/>
              </w:rPr>
              <w:t xml:space="preserve">, что </w:t>
            </w:r>
            <w:r w:rsidRPr="00B13BCA">
              <w:rPr>
                <w:snapToGrid w:val="0"/>
              </w:rPr>
              <w:t xml:space="preserve">составляет </w:t>
            </w:r>
          </w:p>
          <w:p w:rsidR="00B31BEB" w:rsidRPr="00B13BCA" w:rsidRDefault="00B31BEB" w:rsidP="00CE2C68">
            <w:pPr>
              <w:ind w:right="153"/>
              <w:jc w:val="both"/>
              <w:rPr>
                <w:snapToGrid w:val="0"/>
              </w:rPr>
            </w:pPr>
            <w:r w:rsidRPr="00B13BCA">
              <w:rPr>
                <w:snapToGrid w:val="0"/>
              </w:rPr>
              <w:t>278 573 (Двести семьдесят восемь тысяч пятьсот семьдесят три) рубля 91 копейка. В</w:t>
            </w:r>
            <w:r w:rsidRPr="00B13BCA">
              <w:t>алюта обеспечения заявки</w:t>
            </w:r>
            <w:r w:rsidRPr="00B13BCA">
              <w:rPr>
                <w:bCs/>
                <w:snapToGrid w:val="0"/>
              </w:rPr>
              <w:t xml:space="preserve"> – российский рубль.</w:t>
            </w:r>
          </w:p>
          <w:p w:rsidR="00B31BEB" w:rsidRPr="00B13BCA" w:rsidRDefault="00B31BEB" w:rsidP="00CE2C68">
            <w:pPr>
              <w:ind w:right="153"/>
              <w:jc w:val="both"/>
              <w:rPr>
                <w:bCs/>
                <w:snapToGrid w:val="0"/>
              </w:rPr>
            </w:pPr>
            <w:r w:rsidRPr="00B13BCA">
              <w:rPr>
                <w:bCs/>
                <w:snapToGrid w:val="0"/>
              </w:rPr>
              <w:t>Получатель: ОАО «НИИТФА».</w:t>
            </w:r>
          </w:p>
          <w:p w:rsidR="00B31BEB" w:rsidRPr="00B13BCA" w:rsidRDefault="00B31BEB" w:rsidP="00CE2C68">
            <w:pPr>
              <w:ind w:right="153"/>
              <w:jc w:val="both"/>
              <w:rPr>
                <w:bCs/>
                <w:snapToGrid w:val="0"/>
              </w:rPr>
            </w:pPr>
            <w:r w:rsidRPr="00B13BCA">
              <w:rPr>
                <w:bCs/>
                <w:snapToGrid w:val="0"/>
              </w:rPr>
              <w:t>Банковские реквизиты: ОАО «НИИТФА».</w:t>
            </w:r>
          </w:p>
          <w:p w:rsidR="00B31BEB" w:rsidRPr="00B13BCA" w:rsidRDefault="00B31BEB" w:rsidP="00CE2C68">
            <w:pPr>
              <w:ind w:right="153"/>
              <w:jc w:val="both"/>
              <w:rPr>
                <w:bCs/>
                <w:snapToGrid w:val="0"/>
              </w:rPr>
            </w:pPr>
            <w:r w:rsidRPr="00B13BCA">
              <w:rPr>
                <w:bCs/>
                <w:snapToGrid w:val="0"/>
              </w:rPr>
              <w:t>ИНН 7726606316, КПП 772601001.</w:t>
            </w:r>
          </w:p>
          <w:p w:rsidR="00B31BEB" w:rsidRPr="00B13BCA" w:rsidRDefault="00B31BEB" w:rsidP="00CE2C68">
            <w:pPr>
              <w:ind w:right="153"/>
              <w:jc w:val="both"/>
              <w:rPr>
                <w:bCs/>
                <w:snapToGrid w:val="0"/>
              </w:rPr>
            </w:pPr>
            <w:proofErr w:type="spellStart"/>
            <w:proofErr w:type="gramStart"/>
            <w:r w:rsidRPr="00B13BCA">
              <w:rPr>
                <w:bCs/>
                <w:snapToGrid w:val="0"/>
              </w:rPr>
              <w:t>р</w:t>
            </w:r>
            <w:proofErr w:type="spellEnd"/>
            <w:proofErr w:type="gramEnd"/>
            <w:r w:rsidRPr="00B13BCA">
              <w:rPr>
                <w:bCs/>
                <w:snapToGrid w:val="0"/>
              </w:rPr>
              <w:t>/с 40702810738060051708</w:t>
            </w:r>
          </w:p>
          <w:p w:rsidR="00B31BEB" w:rsidRPr="00B13BCA" w:rsidRDefault="00B31BEB" w:rsidP="00CE2C68">
            <w:pPr>
              <w:ind w:right="153"/>
              <w:jc w:val="both"/>
              <w:rPr>
                <w:bCs/>
                <w:snapToGrid w:val="0"/>
              </w:rPr>
            </w:pPr>
            <w:r w:rsidRPr="00B13BCA">
              <w:rPr>
                <w:bCs/>
                <w:snapToGrid w:val="0"/>
              </w:rPr>
              <w:t>Московский банк Сбербанка России (ОАО) г. Москва</w:t>
            </w:r>
          </w:p>
          <w:p w:rsidR="00B31BEB" w:rsidRPr="00B13BCA" w:rsidRDefault="00B31BEB" w:rsidP="00CE2C68">
            <w:pPr>
              <w:ind w:right="153"/>
              <w:jc w:val="both"/>
              <w:rPr>
                <w:bCs/>
                <w:snapToGrid w:val="0"/>
              </w:rPr>
            </w:pPr>
            <w:r w:rsidRPr="00B13BCA">
              <w:rPr>
                <w:bCs/>
                <w:snapToGrid w:val="0"/>
              </w:rPr>
              <w:t>к/с 30101810400000000225, БИК 044525225</w:t>
            </w:r>
          </w:p>
          <w:p w:rsidR="00B31BEB" w:rsidRPr="00B13BCA" w:rsidRDefault="00B31BEB" w:rsidP="00CE2C68">
            <w:pPr>
              <w:ind w:right="153"/>
              <w:jc w:val="both"/>
            </w:pPr>
            <w:r w:rsidRPr="00B13BCA">
              <w:t>Назначение платежа: Обеспечение заявки на участие в запросе предложений ___________________ (указывается наименование участника запроса предложений, наименование запроса предложений, номер процедуры закупки на ЭТП), НДС не облагается.</w:t>
            </w:r>
          </w:p>
          <w:p w:rsidR="00B31BEB" w:rsidRPr="00B13BCA" w:rsidRDefault="00B31BEB" w:rsidP="00CE2C68">
            <w:pPr>
              <w:ind w:right="153"/>
              <w:jc w:val="both"/>
            </w:pPr>
          </w:p>
          <w:p w:rsidR="00B31BEB" w:rsidRPr="00A75D9E" w:rsidRDefault="00B31BEB" w:rsidP="00CE2C68">
            <w:pPr>
              <w:ind w:right="153"/>
              <w:jc w:val="both"/>
            </w:pPr>
            <w:r w:rsidRPr="00B13BCA">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tc>
      </w:tr>
      <w:tr w:rsidR="00B31BEB" w:rsidRPr="00CE4979" w:rsidTr="00CE2C68">
        <w:trPr>
          <w:trHeight w:val="709"/>
        </w:trPr>
        <w:tc>
          <w:tcPr>
            <w:tcW w:w="781" w:type="dxa"/>
          </w:tcPr>
          <w:p w:rsidR="00B31BEB" w:rsidRPr="00CE4979" w:rsidRDefault="00B31BEB" w:rsidP="00E5209A">
            <w:pPr>
              <w:numPr>
                <w:ilvl w:val="0"/>
                <w:numId w:val="36"/>
              </w:numPr>
              <w:tabs>
                <w:tab w:val="num" w:pos="786"/>
              </w:tabs>
              <w:ind w:left="0" w:hanging="15"/>
            </w:pPr>
            <w:bookmarkStart w:id="275" w:name="_Ref319670208"/>
          </w:p>
        </w:tc>
        <w:bookmarkEnd w:id="275"/>
        <w:tc>
          <w:tcPr>
            <w:tcW w:w="3228" w:type="dxa"/>
          </w:tcPr>
          <w:p w:rsidR="00B31BEB" w:rsidRPr="00CE4979" w:rsidRDefault="00B31BEB" w:rsidP="00CE2C68">
            <w:pPr>
              <w:pStyle w:val="3a"/>
              <w:tabs>
                <w:tab w:val="clear" w:pos="1307"/>
              </w:tabs>
              <w:ind w:left="45" w:right="153"/>
              <w:rPr>
                <w:szCs w:val="24"/>
              </w:rPr>
            </w:pPr>
            <w:r w:rsidRPr="00CE4979">
              <w:rPr>
                <w:szCs w:val="24"/>
              </w:rPr>
              <w:t>Требования, предъявляемые к участникам запроса предложений</w:t>
            </w:r>
            <w:r w:rsidRPr="00A75D9E">
              <w:rPr>
                <w:szCs w:val="24"/>
              </w:rPr>
              <w:t xml:space="preserve"> поставщикам в объеме поставляемого товара</w:t>
            </w:r>
          </w:p>
        </w:tc>
        <w:tc>
          <w:tcPr>
            <w:tcW w:w="10664" w:type="dxa"/>
          </w:tcPr>
          <w:p w:rsidR="00B31BEB" w:rsidRPr="00CE4979" w:rsidRDefault="00B31BEB" w:rsidP="00B31BEB">
            <w:pPr>
              <w:widowControl w:val="0"/>
              <w:numPr>
                <w:ilvl w:val="0"/>
                <w:numId w:val="33"/>
              </w:numPr>
              <w:tabs>
                <w:tab w:val="left" w:pos="709"/>
              </w:tabs>
              <w:adjustRightInd w:val="0"/>
              <w:ind w:left="0" w:right="153" w:firstLine="660"/>
              <w:jc w:val="both"/>
              <w:textAlignment w:val="baseline"/>
            </w:pPr>
            <w:bookmarkStart w:id="276" w:name="_Ref317250645"/>
            <w:bookmarkStart w:id="277" w:name="_Ref317251482"/>
            <w:bookmarkStart w:id="278" w:name="_Ref317251727"/>
            <w:r w:rsidRPr="00CE4979">
              <w:t>Требования к участникам запроса предложений:</w:t>
            </w:r>
            <w:bookmarkEnd w:id="276"/>
            <w:bookmarkEnd w:id="277"/>
            <w:bookmarkEnd w:id="278"/>
          </w:p>
          <w:p w:rsidR="00B31BEB" w:rsidRPr="00CE4979" w:rsidRDefault="00B31BEB" w:rsidP="00B31BEB">
            <w:pPr>
              <w:numPr>
                <w:ilvl w:val="0"/>
                <w:numId w:val="32"/>
              </w:numPr>
              <w:tabs>
                <w:tab w:val="left" w:pos="851"/>
              </w:tabs>
              <w:ind w:left="0" w:right="153" w:firstLine="660"/>
              <w:jc w:val="both"/>
            </w:pPr>
            <w:r w:rsidRPr="00CE4979">
              <w:t>должен отвечать требованиям, указанным в пункте </w:t>
            </w:r>
            <w:fldSimple w:instr=" REF _Ref317256436 \r \h  \* MERGEFORMAT ">
              <w:r w:rsidR="001F4825">
                <w:t>3.1</w:t>
              </w:r>
            </w:fldSimple>
            <w:r w:rsidRPr="00CE4979">
              <w:t xml:space="preserve"> настоящей документации по запросу предложений;</w:t>
            </w:r>
          </w:p>
          <w:p w:rsidR="00B31BEB" w:rsidRPr="00CE4979" w:rsidRDefault="00B31BEB" w:rsidP="00B31BEB">
            <w:pPr>
              <w:numPr>
                <w:ilvl w:val="0"/>
                <w:numId w:val="32"/>
              </w:numPr>
              <w:tabs>
                <w:tab w:val="left" w:pos="851"/>
              </w:tabs>
              <w:ind w:left="0" w:right="153" w:firstLine="660"/>
              <w:jc w:val="both"/>
            </w:pPr>
            <w:r w:rsidRPr="00CE4979">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B31BEB" w:rsidRPr="00CE4979" w:rsidRDefault="00B31BEB" w:rsidP="00CE2C68">
            <w:pPr>
              <w:tabs>
                <w:tab w:val="left" w:pos="851"/>
              </w:tabs>
              <w:ind w:right="153"/>
              <w:jc w:val="both"/>
            </w:pPr>
            <w:proofErr w:type="gramStart"/>
            <w:r w:rsidRPr="00CE4979">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B31BEB" w:rsidRPr="00CE4979" w:rsidRDefault="00B31BEB" w:rsidP="00CE2C68">
            <w:pPr>
              <w:tabs>
                <w:tab w:val="left" w:pos="851"/>
              </w:tabs>
              <w:ind w:right="153"/>
              <w:jc w:val="both"/>
            </w:pPr>
            <w:proofErr w:type="gramStart"/>
            <w:r w:rsidRPr="00CE4979">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CE4979">
              <w:t xml:space="preserve"> источник, посредством которого в установленном законе порядке раскрыта соответствующая информация. В </w:t>
            </w:r>
            <w:proofErr w:type="gramStart"/>
            <w:r w:rsidRPr="00CE4979">
              <w:t>отношении</w:t>
            </w:r>
            <w:proofErr w:type="gramEnd"/>
            <w:r w:rsidRPr="00CE4979">
              <w:t xml:space="preserve"> акционеров (бенефициаров), владеющих пакетами акций менее 5%, допускается указание общей информации о количестве таких акционеров.</w:t>
            </w:r>
          </w:p>
          <w:p w:rsidR="00B31BEB" w:rsidRPr="00CE4979" w:rsidRDefault="00B31BEB" w:rsidP="00B31BEB">
            <w:pPr>
              <w:numPr>
                <w:ilvl w:val="0"/>
                <w:numId w:val="32"/>
              </w:numPr>
              <w:tabs>
                <w:tab w:val="left" w:pos="778"/>
              </w:tabs>
              <w:ind w:left="0" w:right="153" w:firstLine="660"/>
              <w:jc w:val="both"/>
            </w:pPr>
            <w:r w:rsidRPr="00DA5C4D">
              <w:rPr>
                <w:bCs/>
              </w:rPr>
              <w:t xml:space="preserve"> </w:t>
            </w:r>
            <w:r w:rsidRPr="00A75D9E">
              <w:t>О</w:t>
            </w:r>
            <w:r w:rsidRPr="00CE4979">
              <w:t xml:space="preserve">тсутствие сведений об участнике запроса предложений в Реестре недобросовестных поставщиков ФАС России </w:t>
            </w:r>
            <w:r w:rsidRPr="00A75D9E">
              <w:t>и/или</w:t>
            </w:r>
            <w:r w:rsidRPr="00CE4979">
              <w:t xml:space="preserve"> в реестре недобросовестных поставщиков </w:t>
            </w:r>
            <w:r w:rsidRPr="0096543E">
              <w:t>Госкорпорации «Росатом» и организаций Госкорпорации «Росатом»</w:t>
            </w:r>
            <w:r>
              <w:t>.</w:t>
            </w:r>
          </w:p>
          <w:p w:rsidR="00B31BEB" w:rsidRPr="001975D0" w:rsidRDefault="00B31BEB" w:rsidP="00B31BEB">
            <w:pPr>
              <w:numPr>
                <w:ilvl w:val="0"/>
                <w:numId w:val="32"/>
              </w:numPr>
              <w:tabs>
                <w:tab w:val="left" w:pos="851"/>
              </w:tabs>
              <w:ind w:left="0" w:right="153" w:firstLine="660"/>
              <w:jc w:val="both"/>
            </w:pPr>
            <w:bookmarkStart w:id="279" w:name="_Ref318193814"/>
            <w:r w:rsidRPr="00CE4979">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279"/>
          </w:p>
          <w:p w:rsidR="00B31BEB" w:rsidRPr="00CE4979" w:rsidRDefault="00B31BEB" w:rsidP="00B31BEB">
            <w:pPr>
              <w:pStyle w:val="a0"/>
              <w:numPr>
                <w:ilvl w:val="4"/>
                <w:numId w:val="14"/>
              </w:numPr>
              <w:tabs>
                <w:tab w:val="clear" w:pos="1494"/>
                <w:tab w:val="left" w:pos="0"/>
                <w:tab w:val="num" w:pos="732"/>
                <w:tab w:val="left" w:pos="1140"/>
                <w:tab w:val="num" w:pos="1211"/>
              </w:tabs>
              <w:spacing w:line="240" w:lineRule="auto"/>
              <w:ind w:left="0" w:right="153" w:firstLine="660"/>
            </w:pPr>
            <w:r w:rsidRPr="00CE4979">
              <w:rPr>
                <w:sz w:val="24"/>
                <w:szCs w:val="24"/>
              </w:rPr>
              <w:t xml:space="preserve"> </w:t>
            </w:r>
            <w:r w:rsidRPr="00DA5C4D">
              <w:rPr>
                <w:sz w:val="24"/>
                <w:szCs w:val="24"/>
              </w:rPr>
              <w:t>наличие опыта поставок: должен иметь договоры с завершенными в 2010,</w:t>
            </w:r>
            <w:r>
              <w:rPr>
                <w:sz w:val="24"/>
                <w:szCs w:val="24"/>
              </w:rPr>
              <w:t xml:space="preserve"> </w:t>
            </w:r>
            <w:r w:rsidRPr="00DA5C4D">
              <w:rPr>
                <w:sz w:val="24"/>
                <w:szCs w:val="24"/>
              </w:rPr>
              <w:t>2011,</w:t>
            </w:r>
            <w:r>
              <w:rPr>
                <w:sz w:val="24"/>
                <w:szCs w:val="24"/>
              </w:rPr>
              <w:t xml:space="preserve"> </w:t>
            </w:r>
            <w:r w:rsidRPr="00DA5C4D">
              <w:rPr>
                <w:sz w:val="24"/>
                <w:szCs w:val="24"/>
              </w:rPr>
              <w:t>2012</w:t>
            </w:r>
            <w:r>
              <w:rPr>
                <w:sz w:val="24"/>
                <w:szCs w:val="24"/>
              </w:rPr>
              <w:t> </w:t>
            </w:r>
            <w:r w:rsidRPr="00DA5C4D">
              <w:rPr>
                <w:sz w:val="24"/>
                <w:szCs w:val="24"/>
              </w:rPr>
              <w:t xml:space="preserve">гг. поставками, сопоставимого характера и объема на </w:t>
            </w:r>
            <w:r>
              <w:rPr>
                <w:sz w:val="24"/>
                <w:szCs w:val="24"/>
              </w:rPr>
              <w:t xml:space="preserve">общую </w:t>
            </w:r>
            <w:r w:rsidRPr="00DA5C4D">
              <w:rPr>
                <w:sz w:val="24"/>
                <w:szCs w:val="24"/>
              </w:rPr>
              <w:t xml:space="preserve">сумму </w:t>
            </w:r>
            <w:r w:rsidRPr="00DA5C4D">
              <w:rPr>
                <w:bCs w:val="0"/>
                <w:snapToGrid/>
                <w:sz w:val="24"/>
                <w:szCs w:val="24"/>
              </w:rPr>
              <w:t>не менее</w:t>
            </w:r>
            <w:r w:rsidRPr="00943134">
              <w:rPr>
                <w:b/>
                <w:bCs w:val="0"/>
                <w:i/>
                <w:snapToGrid/>
                <w:sz w:val="24"/>
                <w:szCs w:val="24"/>
              </w:rPr>
              <w:t xml:space="preserve"> 5</w:t>
            </w:r>
            <w:r w:rsidRPr="00DA5C4D">
              <w:rPr>
                <w:b/>
                <w:bCs w:val="0"/>
                <w:i/>
                <w:snapToGrid/>
                <w:sz w:val="24"/>
                <w:szCs w:val="24"/>
              </w:rPr>
              <w:t> </w:t>
            </w:r>
            <w:r>
              <w:rPr>
                <w:b/>
                <w:bCs w:val="0"/>
                <w:i/>
                <w:snapToGrid/>
                <w:sz w:val="24"/>
                <w:szCs w:val="24"/>
              </w:rPr>
              <w:t>571</w:t>
            </w:r>
            <w:r w:rsidRPr="00DA5C4D">
              <w:rPr>
                <w:b/>
                <w:bCs w:val="0"/>
                <w:i/>
                <w:snapToGrid/>
                <w:sz w:val="24"/>
                <w:szCs w:val="24"/>
              </w:rPr>
              <w:t> 000,00 руб.</w:t>
            </w:r>
            <w:r>
              <w:rPr>
                <w:b/>
                <w:bCs w:val="0"/>
                <w:i/>
                <w:snapToGrid/>
                <w:sz w:val="24"/>
                <w:szCs w:val="24"/>
              </w:rPr>
              <w:t>, включая</w:t>
            </w:r>
            <w:r w:rsidRPr="00F02208">
              <w:rPr>
                <w:b/>
                <w:bCs w:val="0"/>
                <w:i/>
                <w:sz w:val="24"/>
                <w:szCs w:val="24"/>
              </w:rPr>
              <w:t xml:space="preserve"> НДС</w:t>
            </w:r>
            <w:r w:rsidRPr="000400AF">
              <w:rPr>
                <w:bCs w:val="0"/>
                <w:snapToGrid/>
                <w:sz w:val="24"/>
                <w:szCs w:val="24"/>
              </w:rPr>
              <w:t>.</w:t>
            </w:r>
          </w:p>
        </w:tc>
      </w:tr>
      <w:tr w:rsidR="00B31BEB" w:rsidRPr="00CE4979" w:rsidTr="00CE2C68">
        <w:trPr>
          <w:trHeight w:val="709"/>
        </w:trPr>
        <w:tc>
          <w:tcPr>
            <w:tcW w:w="781" w:type="dxa"/>
          </w:tcPr>
          <w:p w:rsidR="00B31BEB" w:rsidRPr="00CE4979" w:rsidRDefault="00B31BEB" w:rsidP="00E5209A">
            <w:pPr>
              <w:numPr>
                <w:ilvl w:val="0"/>
                <w:numId w:val="36"/>
              </w:numPr>
              <w:tabs>
                <w:tab w:val="num" w:pos="786"/>
              </w:tabs>
              <w:ind w:left="0" w:hanging="15"/>
            </w:pPr>
            <w:bookmarkStart w:id="280" w:name="_Ref317257394"/>
          </w:p>
        </w:tc>
        <w:bookmarkEnd w:id="280"/>
        <w:tc>
          <w:tcPr>
            <w:tcW w:w="3228" w:type="dxa"/>
          </w:tcPr>
          <w:p w:rsidR="00B31BEB" w:rsidRPr="00CE4979" w:rsidRDefault="00B31BEB" w:rsidP="00CE2C68">
            <w:pPr>
              <w:pStyle w:val="3a"/>
              <w:tabs>
                <w:tab w:val="clear" w:pos="1307"/>
              </w:tabs>
              <w:ind w:left="45" w:right="153"/>
              <w:rPr>
                <w:szCs w:val="24"/>
              </w:rPr>
            </w:pPr>
            <w:r w:rsidRPr="00CE4979">
              <w:rPr>
                <w:szCs w:val="24"/>
              </w:rPr>
              <w:t xml:space="preserve">Требования к </w:t>
            </w:r>
            <w:r w:rsidRPr="002274B6">
              <w:rPr>
                <w:szCs w:val="24"/>
              </w:rPr>
              <w:t>поставляемому товару</w:t>
            </w:r>
          </w:p>
        </w:tc>
        <w:tc>
          <w:tcPr>
            <w:tcW w:w="10664" w:type="dxa"/>
          </w:tcPr>
          <w:p w:rsidR="00B31BEB" w:rsidRPr="00CE4979" w:rsidRDefault="00B31BEB" w:rsidP="00CE2C68">
            <w:pPr>
              <w:tabs>
                <w:tab w:val="left" w:pos="5657"/>
              </w:tabs>
              <w:ind w:right="153" w:firstLine="660"/>
              <w:jc w:val="both"/>
            </w:pPr>
            <w:r w:rsidRPr="00CE4979">
              <w:t xml:space="preserve">Требования к </w:t>
            </w:r>
            <w:r w:rsidRPr="002274B6">
              <w:t>поставляемому товару</w:t>
            </w:r>
            <w:r w:rsidRPr="00CE4979">
              <w:t xml:space="preserve"> приводятся </w:t>
            </w:r>
            <w:r w:rsidRPr="002274B6">
              <w:t>в томе 2</w:t>
            </w:r>
            <w:r w:rsidRPr="00CE4979">
              <w:t xml:space="preserve"> «Техническая часть».</w:t>
            </w:r>
          </w:p>
          <w:p w:rsidR="00B31BEB" w:rsidRPr="00CE4979" w:rsidRDefault="00B31BEB" w:rsidP="00E5209A">
            <w:pPr>
              <w:numPr>
                <w:ilvl w:val="1"/>
                <w:numId w:val="36"/>
              </w:numPr>
              <w:ind w:left="0" w:firstLine="669"/>
              <w:jc w:val="both"/>
            </w:pPr>
            <w:r w:rsidRPr="00CE4979">
              <w:t xml:space="preserve">Гарантийные сроки на предлагаемое оборудование не менее </w:t>
            </w:r>
            <w:r w:rsidRPr="00D55472">
              <w:t>12</w:t>
            </w:r>
            <w:r>
              <w:t> (двенадцати)</w:t>
            </w:r>
            <w:r w:rsidRPr="00CE4979">
              <w:t xml:space="preserve"> месяцев</w:t>
            </w:r>
            <w:r w:rsidRPr="003B6D73">
              <w:t xml:space="preserve"> со дня подписания акта приема-передачи товара</w:t>
            </w:r>
            <w:r w:rsidRPr="00CE4979">
              <w:t>.</w:t>
            </w:r>
          </w:p>
          <w:p w:rsidR="00B31BEB" w:rsidRPr="00CE4979" w:rsidRDefault="00B31BEB" w:rsidP="00E5209A">
            <w:pPr>
              <w:numPr>
                <w:ilvl w:val="1"/>
                <w:numId w:val="36"/>
              </w:numPr>
              <w:ind w:left="0" w:firstLine="669"/>
              <w:jc w:val="both"/>
            </w:pPr>
            <w:r w:rsidRPr="00CE4979">
              <w:t xml:space="preserve">Если участник не является головным изготовителем (в соответствии с </w:t>
            </w:r>
            <w:proofErr w:type="gramStart"/>
            <w:r w:rsidRPr="00CE4979">
              <w:t>Р</w:t>
            </w:r>
            <w:proofErr w:type="gramEnd"/>
            <w:r w:rsidRPr="00CE4979">
              <w:t xml:space="preserve"> 50-605-80-93) предлагаемого оборудования (по номенклатуре спецификации </w:t>
            </w:r>
            <w:r w:rsidRPr="00CE4979">
              <w:rPr>
                <w:b/>
                <w:i/>
              </w:rPr>
              <w:t>Тома 2</w:t>
            </w:r>
            <w:r w:rsidRPr="00CE4979">
              <w:t xml:space="preserve"> «Техническая часть») в составе заявки на участие в запросе предложений должно быть приложено подтверждение права на предложение, распространения фирменных гарантийных обязательств от головного изготовителя (в соответствии с Р 50-605-80-93) оборудования (по номенклатуре спецификации </w:t>
            </w:r>
            <w:r w:rsidRPr="00CE4979">
              <w:rPr>
                <w:b/>
                <w:i/>
              </w:rPr>
              <w:t>Тома 2</w:t>
            </w:r>
            <w:r w:rsidRPr="00CE4979">
              <w:t xml:space="preserve"> «Техническая часть»), предлагаемого в рамках настоящего запроса предложений. В частности, головной изготовитель (в соответствии с </w:t>
            </w:r>
            <w:proofErr w:type="gramStart"/>
            <w:r w:rsidRPr="00CE4979">
              <w:t>Р</w:t>
            </w:r>
            <w:proofErr w:type="gramEnd"/>
            <w:r w:rsidRPr="00CE4979">
              <w:t xml:space="preserve"> 50-605-80-93) должен гарантировать участнику запроса предложений проведение </w:t>
            </w:r>
            <w:proofErr w:type="spellStart"/>
            <w:r w:rsidRPr="009561DF">
              <w:t>шеф-монтажа</w:t>
            </w:r>
            <w:proofErr w:type="spellEnd"/>
            <w:r w:rsidRPr="009561DF">
              <w:t xml:space="preserve"> и/или </w:t>
            </w:r>
            <w:proofErr w:type="spellStart"/>
            <w:r w:rsidRPr="009561DF">
              <w:t>шеф-наладки</w:t>
            </w:r>
            <w:proofErr w:type="spellEnd"/>
            <w:r w:rsidRPr="00CE4979">
              <w:t xml:space="preserve">, распространение всех фирменных гарантий на оборудование (по номенклатуре спецификации </w:t>
            </w:r>
            <w:r w:rsidRPr="00CE4979">
              <w:rPr>
                <w:b/>
                <w:i/>
              </w:rPr>
              <w:t>Тома 2</w:t>
            </w:r>
            <w:r w:rsidRPr="00CE4979">
              <w:t xml:space="preserve"> «Техническая часть») в течение всего срока исполнения обязательств по договору.</w:t>
            </w:r>
          </w:p>
          <w:p w:rsidR="00B31BEB" w:rsidRPr="0003064C" w:rsidRDefault="00B31BEB" w:rsidP="00E5209A">
            <w:pPr>
              <w:numPr>
                <w:ilvl w:val="1"/>
                <w:numId w:val="36"/>
              </w:numPr>
              <w:ind w:left="0" w:firstLine="669"/>
              <w:jc w:val="both"/>
            </w:pPr>
            <w:proofErr w:type="gramStart"/>
            <w:r w:rsidRPr="00CE4979">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w:t>
            </w:r>
            <w:proofErr w:type="gramEnd"/>
            <w:r w:rsidRPr="00CE4979">
              <w:t xml:space="preserve"> Федерации.</w:t>
            </w:r>
          </w:p>
          <w:p w:rsidR="00B31BEB" w:rsidRPr="00CE4979" w:rsidRDefault="00B31BEB" w:rsidP="00E5209A">
            <w:pPr>
              <w:numPr>
                <w:ilvl w:val="1"/>
                <w:numId w:val="36"/>
              </w:numPr>
              <w:ind w:left="0" w:firstLine="669"/>
              <w:jc w:val="both"/>
            </w:pPr>
            <w:r w:rsidRPr="00CE4979">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B31BEB" w:rsidRPr="00CE4979" w:rsidRDefault="00B31BEB" w:rsidP="00CE2C68">
            <w:pPr>
              <w:tabs>
                <w:tab w:val="left" w:pos="495"/>
                <w:tab w:val="left" w:pos="5657"/>
              </w:tabs>
              <w:ind w:right="153" w:firstLine="660"/>
              <w:jc w:val="both"/>
            </w:pPr>
            <w:r w:rsidRPr="00CE4979">
              <w:rPr>
                <w:b/>
                <w:i/>
                <w:sz w:val="22"/>
                <w:szCs w:val="22"/>
              </w:rP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CE4979">
              <w:rPr>
                <w:b/>
                <w:i/>
                <w:sz w:val="22"/>
                <w:szCs w:val="22"/>
              </w:rPr>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B31BEB" w:rsidRPr="00CE4979" w:rsidTr="00CE2C68">
        <w:trPr>
          <w:trHeight w:val="1031"/>
        </w:trPr>
        <w:tc>
          <w:tcPr>
            <w:tcW w:w="781" w:type="dxa"/>
          </w:tcPr>
          <w:p w:rsidR="00B31BEB" w:rsidRPr="00CE4979" w:rsidRDefault="00B31BEB" w:rsidP="00E5209A">
            <w:pPr>
              <w:numPr>
                <w:ilvl w:val="0"/>
                <w:numId w:val="36"/>
              </w:numPr>
              <w:tabs>
                <w:tab w:val="num" w:pos="786"/>
              </w:tabs>
              <w:ind w:left="0" w:hanging="15"/>
            </w:pPr>
            <w:bookmarkStart w:id="281" w:name="_Ref317257698"/>
          </w:p>
        </w:tc>
        <w:bookmarkEnd w:id="281"/>
        <w:tc>
          <w:tcPr>
            <w:tcW w:w="3228" w:type="dxa"/>
          </w:tcPr>
          <w:p w:rsidR="00B31BEB" w:rsidRPr="00CE4979" w:rsidRDefault="00B31BEB" w:rsidP="00CE2C68">
            <w:pPr>
              <w:pStyle w:val="Times12"/>
              <w:tabs>
                <w:tab w:val="num" w:pos="960"/>
                <w:tab w:val="num" w:pos="2564"/>
              </w:tabs>
              <w:ind w:right="153" w:firstLine="0"/>
              <w:rPr>
                <w:szCs w:val="24"/>
              </w:rPr>
            </w:pPr>
            <w:r w:rsidRPr="00CE4979">
              <w:rPr>
                <w:szCs w:val="24"/>
              </w:rPr>
              <w:t xml:space="preserve">Документы, подтверждающие соответствие требованиям, предъявляемым участникам запроса </w:t>
            </w:r>
            <w:proofErr w:type="gramStart"/>
            <w:r w:rsidRPr="00CE4979">
              <w:rPr>
                <w:szCs w:val="24"/>
              </w:rPr>
              <w:t>предложений</w:t>
            </w:r>
            <w:proofErr w:type="gramEnd"/>
            <w:r w:rsidRPr="00CE4979">
              <w:rPr>
                <w:b/>
                <w:i/>
                <w:szCs w:val="24"/>
              </w:rPr>
              <w:t xml:space="preserve">/ привлекаемым </w:t>
            </w:r>
            <w:r w:rsidRPr="00CE4979">
              <w:rPr>
                <w:b/>
                <w:i/>
              </w:rPr>
              <w:t>поставщикам</w:t>
            </w:r>
            <w:r w:rsidRPr="00CE4979">
              <w:rPr>
                <w:szCs w:val="24"/>
              </w:rPr>
              <w:t xml:space="preserve"> и включаемые участником в состав заявки на участие в запросе предложений </w:t>
            </w:r>
          </w:p>
        </w:tc>
        <w:tc>
          <w:tcPr>
            <w:tcW w:w="10664" w:type="dxa"/>
          </w:tcPr>
          <w:p w:rsidR="00B31BEB" w:rsidRPr="00CE4979" w:rsidRDefault="00B31BEB" w:rsidP="00E5209A">
            <w:pPr>
              <w:numPr>
                <w:ilvl w:val="1"/>
                <w:numId w:val="36"/>
              </w:numPr>
              <w:ind w:left="0" w:firstLine="669"/>
              <w:jc w:val="both"/>
            </w:pPr>
            <w:bookmarkStart w:id="282" w:name="_Ref317251847"/>
            <w:r w:rsidRPr="00CE4979">
              <w:rPr>
                <w:bCs/>
              </w:rPr>
              <w:t>Документы, подтверждающие соответствие т</w:t>
            </w:r>
            <w:r w:rsidRPr="00CE4979">
              <w:t xml:space="preserve">ребованиям, предъявляемым участникам запроса </w:t>
            </w:r>
            <w:proofErr w:type="gramStart"/>
            <w:r w:rsidRPr="00CE4979">
              <w:t>предложений</w:t>
            </w:r>
            <w:proofErr w:type="gramEnd"/>
            <w:r w:rsidRPr="009561DF">
              <w:t>/ привлекаемым поставщикам</w:t>
            </w:r>
            <w:bookmarkEnd w:id="282"/>
          </w:p>
          <w:p w:rsidR="00B31BEB" w:rsidRPr="00CE4979" w:rsidRDefault="00B31BEB" w:rsidP="00E5209A">
            <w:pPr>
              <w:numPr>
                <w:ilvl w:val="2"/>
                <w:numId w:val="36"/>
              </w:numPr>
              <w:ind w:left="0" w:firstLine="669"/>
              <w:jc w:val="both"/>
            </w:pPr>
            <w:bookmarkStart w:id="283" w:name="_Ref317256601"/>
            <w:r w:rsidRPr="00CE4979">
              <w:t>документы, указанные в пункте </w:t>
            </w:r>
            <w:fldSimple w:instr=" REF _Ref317256545 \r \h  \* MERGEFORMAT ">
              <w:r w:rsidR="001F4825">
                <w:t>3.3</w:t>
              </w:r>
            </w:fldSimple>
            <w:r w:rsidRPr="00CE4979">
              <w:t xml:space="preserve"> настоящей документации по запросу предложений;</w:t>
            </w:r>
            <w:bookmarkEnd w:id="283"/>
          </w:p>
          <w:p w:rsidR="00B31BEB" w:rsidRPr="00CE4979" w:rsidRDefault="00B31BEB" w:rsidP="00E5209A">
            <w:pPr>
              <w:numPr>
                <w:ilvl w:val="2"/>
                <w:numId w:val="36"/>
              </w:numPr>
              <w:ind w:left="0" w:firstLine="669"/>
              <w:jc w:val="both"/>
            </w:pPr>
            <w:bookmarkStart w:id="284" w:name="_Ref317256699"/>
            <w:proofErr w:type="gramStart"/>
            <w:r w:rsidRPr="00CE4979">
              <w:t xml:space="preserve">справка об опыте выполнения договоров за последние </w:t>
            </w:r>
            <w:r>
              <w:t>3</w:t>
            </w:r>
            <w:r w:rsidRPr="00CE4979">
              <w:t xml:space="preserve"> года</w:t>
            </w:r>
            <w:r w:rsidRPr="00C17DB0">
              <w:t xml:space="preserve"> (</w:t>
            </w:r>
            <w:r>
              <w:t xml:space="preserve">2010, </w:t>
            </w:r>
            <w:r w:rsidRPr="00C17DB0">
              <w:t>2011,</w:t>
            </w:r>
            <w:r>
              <w:t xml:space="preserve"> </w:t>
            </w:r>
            <w:r w:rsidRPr="00C17DB0">
              <w:t>2012</w:t>
            </w:r>
            <w:r>
              <w:t> </w:t>
            </w:r>
            <w:r w:rsidRPr="00C17DB0">
              <w:t>гг.)</w:t>
            </w:r>
            <w:r w:rsidRPr="00CE4979">
              <w:t xml:space="preserve"> (раздел </w:t>
            </w:r>
            <w:fldSimple w:instr=" REF _Ref317259078 \r \h  \* MERGEFORMAT ">
              <w:r w:rsidR="001F4825" w:rsidRPr="001F4825">
                <w:rPr>
                  <w:b/>
                  <w:bCs/>
                </w:rPr>
                <w:t>6</w:t>
              </w:r>
            </w:fldSimple>
            <w:r w:rsidRPr="00CE4979">
              <w:t xml:space="preserve">, </w:t>
            </w:r>
            <w:hyperlink w:anchor="_Справка_о_перечне" w:history="1">
              <w:r>
                <w:rPr>
                  <w:rStyle w:val="ab"/>
                </w:rPr>
                <w:t>форма 7</w:t>
              </w:r>
            </w:hyperlink>
            <w:r w:rsidRPr="00CE4979">
              <w:t xml:space="preserve">) с приложением копий указанных договоров с приложениями, в том числе, спецификациями, а также </w:t>
            </w:r>
            <w:r w:rsidRPr="00CE4979">
              <w:rPr>
                <w:bCs/>
              </w:rPr>
              <w:t>копий документов, подтверждающих исполнение данных договоров (акты приемки-передачи, ТОРГ-12</w:t>
            </w:r>
            <w:r w:rsidRPr="00CE4979">
              <w:t>, акты выполненных работ</w:t>
            </w:r>
            <w:r w:rsidRPr="00CE4979">
              <w:rPr>
                <w:bCs/>
              </w:rPr>
              <w:t xml:space="preserve"> и т.п.)</w:t>
            </w:r>
            <w:bookmarkEnd w:id="284"/>
            <w:r w:rsidRPr="00CE4979">
              <w:t>;</w:t>
            </w:r>
            <w:proofErr w:type="gramEnd"/>
          </w:p>
          <w:p w:rsidR="00B31BEB" w:rsidRPr="00CE4979" w:rsidRDefault="00B31BEB" w:rsidP="00E5209A">
            <w:pPr>
              <w:numPr>
                <w:ilvl w:val="1"/>
                <w:numId w:val="36"/>
              </w:numPr>
              <w:ind w:left="0" w:firstLine="669"/>
              <w:jc w:val="both"/>
            </w:pPr>
            <w:bookmarkStart w:id="285" w:name="_Ref317252351"/>
            <w:r w:rsidRPr="00C17DB0">
              <w:rPr>
                <w:bCs/>
              </w:rPr>
              <w:t>Документы, подтверждающие соответствие т</w:t>
            </w:r>
            <w:r w:rsidRPr="00CE4979">
              <w:t>ребованиям, предъявляемым участникам запроса предложений</w:t>
            </w:r>
            <w:bookmarkEnd w:id="285"/>
            <w:r w:rsidRPr="00CE4979">
              <w:t>:</w:t>
            </w:r>
          </w:p>
          <w:p w:rsidR="00B31BEB" w:rsidRPr="00CE4979" w:rsidRDefault="00B31BEB" w:rsidP="00E5209A">
            <w:pPr>
              <w:numPr>
                <w:ilvl w:val="2"/>
                <w:numId w:val="36"/>
              </w:numPr>
              <w:ind w:left="0" w:firstLine="669"/>
              <w:jc w:val="both"/>
            </w:pPr>
            <w:bookmarkStart w:id="286" w:name="_Ref325033559"/>
            <w:r w:rsidRPr="00CE4979">
              <w:t>документы, подтверждающие сведения о цепочке собственников, включая бенефициаров (в том числе конечных);</w:t>
            </w:r>
            <w:bookmarkEnd w:id="286"/>
          </w:p>
          <w:p w:rsidR="00B31BEB" w:rsidRPr="00CE4979" w:rsidRDefault="00B31BEB" w:rsidP="00CE2C68">
            <w:pPr>
              <w:widowControl w:val="0"/>
              <w:tabs>
                <w:tab w:val="left" w:pos="648"/>
              </w:tabs>
              <w:adjustRightInd w:val="0"/>
              <w:ind w:right="153" w:firstLine="660"/>
              <w:jc w:val="both"/>
              <w:textAlignment w:val="baseline"/>
            </w:pPr>
            <w:r w:rsidRPr="00CE4979">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B31BEB" w:rsidRPr="00CE4979" w:rsidRDefault="00B31BEB" w:rsidP="00CE2C68">
            <w:pPr>
              <w:widowControl w:val="0"/>
              <w:adjustRightInd w:val="0"/>
              <w:ind w:right="153" w:firstLine="660"/>
              <w:jc w:val="both"/>
              <w:textAlignment w:val="baseline"/>
            </w:pPr>
            <w:r w:rsidRPr="00CE4979">
              <w:t>Все указанные документы прилагаются участником к заявке на участие в запросе предложений.</w:t>
            </w:r>
          </w:p>
        </w:tc>
      </w:tr>
      <w:tr w:rsidR="00B31BEB" w:rsidRPr="00CE4979" w:rsidTr="00CE2C68">
        <w:trPr>
          <w:trHeight w:val="979"/>
        </w:trPr>
        <w:tc>
          <w:tcPr>
            <w:tcW w:w="781" w:type="dxa"/>
          </w:tcPr>
          <w:p w:rsidR="00B31BEB" w:rsidRPr="00CE4979" w:rsidRDefault="00B31BEB" w:rsidP="00E5209A">
            <w:pPr>
              <w:numPr>
                <w:ilvl w:val="0"/>
                <w:numId w:val="36"/>
              </w:numPr>
              <w:tabs>
                <w:tab w:val="num" w:pos="786"/>
              </w:tabs>
              <w:ind w:left="0" w:hanging="15"/>
            </w:pPr>
            <w:bookmarkStart w:id="287" w:name="_Ref317252608"/>
          </w:p>
        </w:tc>
        <w:bookmarkEnd w:id="287"/>
        <w:tc>
          <w:tcPr>
            <w:tcW w:w="3228" w:type="dxa"/>
          </w:tcPr>
          <w:p w:rsidR="00B31BEB" w:rsidRPr="00CE4979" w:rsidRDefault="00B31BEB" w:rsidP="00CE2C68">
            <w:pPr>
              <w:pStyle w:val="Times12"/>
              <w:ind w:right="153" w:firstLine="0"/>
              <w:jc w:val="left"/>
              <w:rPr>
                <w:szCs w:val="24"/>
              </w:rPr>
            </w:pPr>
            <w:r w:rsidRPr="00CE4979">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B31BEB" w:rsidRPr="00CE4979" w:rsidRDefault="00B31BEB" w:rsidP="00E5209A">
            <w:pPr>
              <w:numPr>
                <w:ilvl w:val="1"/>
                <w:numId w:val="36"/>
              </w:numPr>
              <w:ind w:left="0" w:firstLine="669"/>
              <w:jc w:val="both"/>
            </w:pPr>
            <w:bookmarkStart w:id="288" w:name="_Ref319667226"/>
            <w:r w:rsidRPr="00CE4979">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001F4825" w:rsidRPr="001F4825">
                <w:rPr>
                  <w:b/>
                  <w:bCs/>
                </w:rPr>
                <w:t>6</w:t>
              </w:r>
            </w:fldSimple>
            <w:r w:rsidRPr="00CE4979">
              <w:t xml:space="preserve">, </w:t>
            </w:r>
            <w:hyperlink w:anchor="_Письмо_о_подаче" w:history="1">
              <w:r w:rsidRPr="00CE4979">
                <w:rPr>
                  <w:rStyle w:val="ab"/>
                </w:rPr>
                <w:t>Форма 1</w:t>
              </w:r>
            </w:hyperlink>
            <w:r w:rsidRPr="00CE4979">
              <w:t>);</w:t>
            </w:r>
            <w:bookmarkEnd w:id="288"/>
          </w:p>
          <w:p w:rsidR="00B31BEB" w:rsidRPr="00CE4979" w:rsidRDefault="00B31BEB" w:rsidP="00E5209A">
            <w:pPr>
              <w:numPr>
                <w:ilvl w:val="1"/>
                <w:numId w:val="36"/>
              </w:numPr>
              <w:ind w:left="0" w:firstLine="669"/>
              <w:jc w:val="both"/>
            </w:pPr>
            <w:r w:rsidRPr="00CE4979">
              <w:t>анкета (раздел </w:t>
            </w:r>
            <w:fldSimple w:instr=" REF _Ref317259149 \r \h  \* MERGEFORMAT ">
              <w:r w:rsidR="001F4825" w:rsidRPr="001F4825">
                <w:rPr>
                  <w:b/>
                  <w:bCs/>
                </w:rPr>
                <w:t>6</w:t>
              </w:r>
            </w:fldSimple>
            <w:r w:rsidRPr="00CE4979">
              <w:t xml:space="preserve">, </w:t>
            </w:r>
            <w:hyperlink w:anchor="_Анкета_Участника_процедуры" w:history="1">
              <w:r w:rsidRPr="00CE4979">
                <w:rPr>
                  <w:rStyle w:val="ab"/>
                </w:rPr>
                <w:t>Форма 2</w:t>
              </w:r>
            </w:hyperlink>
            <w:r w:rsidRPr="00CE4979">
              <w:t>):</w:t>
            </w:r>
            <w:r w:rsidRPr="00CE4979">
              <w:rPr>
                <w:sz w:val="22"/>
              </w:rPr>
              <w:t xml:space="preserve"> </w:t>
            </w:r>
            <w:r w:rsidRPr="00CE4979">
              <w:t>Таблица 1 «Сведения об участнике запроса предложений», «Таблица 2 «Сведения о цепочке собственников, включая бенефициаров (в том числе конечных)».</w:t>
            </w:r>
          </w:p>
          <w:p w:rsidR="00B31BEB" w:rsidRPr="00CE4979" w:rsidRDefault="00B31BEB" w:rsidP="00CE2C68">
            <w:pPr>
              <w:pStyle w:val="Times12"/>
              <w:tabs>
                <w:tab w:val="left" w:pos="0"/>
                <w:tab w:val="left" w:pos="1140"/>
              </w:tabs>
              <w:ind w:right="153" w:firstLine="669"/>
              <w:rPr>
                <w:szCs w:val="24"/>
              </w:rPr>
            </w:pPr>
            <w:r w:rsidRPr="00CE4979">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B31BEB" w:rsidRPr="00CE4979" w:rsidRDefault="00B31BEB" w:rsidP="00CE2C68">
            <w:pPr>
              <w:pStyle w:val="Times12"/>
              <w:tabs>
                <w:tab w:val="left" w:pos="0"/>
                <w:tab w:val="left" w:pos="1140"/>
              </w:tabs>
              <w:ind w:right="153" w:firstLine="669"/>
              <w:rPr>
                <w:szCs w:val="24"/>
              </w:rPr>
            </w:pPr>
            <w:r w:rsidRPr="00CE4979">
              <w:rPr>
                <w:szCs w:val="24"/>
              </w:rPr>
              <w:t>Таблица 2 должна быть представлена в составе заявки на участие в запросе предложений в двух форматах: *.</w:t>
            </w:r>
            <w:proofErr w:type="spellStart"/>
            <w:r w:rsidRPr="00CE4979">
              <w:rPr>
                <w:szCs w:val="24"/>
                <w:lang w:val="en-US"/>
              </w:rPr>
              <w:t>pdf</w:t>
            </w:r>
            <w:proofErr w:type="spellEnd"/>
            <w:r w:rsidRPr="00CE4979">
              <w:rPr>
                <w:szCs w:val="24"/>
              </w:rPr>
              <w:t xml:space="preserve"> и *.</w:t>
            </w:r>
            <w:proofErr w:type="spellStart"/>
            <w:r w:rsidRPr="00CE4979">
              <w:rPr>
                <w:szCs w:val="24"/>
              </w:rPr>
              <w:t>xls</w:t>
            </w:r>
            <w:proofErr w:type="spellEnd"/>
            <w:r w:rsidRPr="00CE4979">
              <w:rPr>
                <w:szCs w:val="24"/>
              </w:rPr>
              <w:t>;</w:t>
            </w:r>
          </w:p>
          <w:p w:rsidR="00B31BEB" w:rsidRPr="00CE4979" w:rsidRDefault="00B31BEB" w:rsidP="00E5209A">
            <w:pPr>
              <w:numPr>
                <w:ilvl w:val="1"/>
                <w:numId w:val="36"/>
              </w:numPr>
              <w:ind w:left="0" w:firstLine="669"/>
              <w:jc w:val="both"/>
            </w:pPr>
            <w:r w:rsidRPr="00CE4979">
              <w:t>платежное поручение (квитанция), подтверждающие факт внесения денежных сре</w:t>
            </w:r>
            <w:proofErr w:type="gramStart"/>
            <w:r w:rsidRPr="00CE4979">
              <w:t>дств в к</w:t>
            </w:r>
            <w:proofErr w:type="gramEnd"/>
            <w:r w:rsidRPr="00CE4979">
              <w:t>ачестве обеспечения заявки на участие в запросе предложений</w:t>
            </w:r>
            <w:r>
              <w:t>;</w:t>
            </w:r>
          </w:p>
          <w:p w:rsidR="00B31BEB" w:rsidRPr="00CE4979" w:rsidRDefault="00B31BEB" w:rsidP="00E5209A">
            <w:pPr>
              <w:numPr>
                <w:ilvl w:val="1"/>
                <w:numId w:val="36"/>
              </w:numPr>
              <w:ind w:left="0" w:firstLine="669"/>
              <w:jc w:val="both"/>
            </w:pPr>
            <w:r>
              <w:t>Спецификация оборудования (материалов)</w:t>
            </w:r>
            <w:r w:rsidRPr="00CE4979">
              <w:t xml:space="preserve"> в соответствии с инструкциями, приведенными в настоящей документации по запросу предложений (раздел </w:t>
            </w:r>
            <w:fldSimple w:instr=" REF _Ref317259176 \r \h  \* MERGEFORMAT ">
              <w:r w:rsidR="001F4825" w:rsidRPr="001F4825">
                <w:rPr>
                  <w:b/>
                  <w:bCs/>
                </w:rPr>
                <w:t>6</w:t>
              </w:r>
            </w:fldSimple>
            <w:r w:rsidRPr="00CE4979">
              <w:t xml:space="preserve">, соответствующая </w:t>
            </w:r>
            <w:hyperlink w:anchor="_Сводная_таблица_стоимости" w:history="1">
              <w:r w:rsidRPr="00D67D02">
                <w:rPr>
                  <w:rStyle w:val="ab"/>
                </w:rPr>
                <w:t>форма</w:t>
              </w:r>
            </w:hyperlink>
            <w:r w:rsidRPr="00D67D02">
              <w:rPr>
                <w:u w:val="single"/>
              </w:rPr>
              <w:t xml:space="preserve"> 4</w:t>
            </w:r>
            <w:r w:rsidRPr="00CE4979">
              <w:t xml:space="preserve">), </w:t>
            </w:r>
          </w:p>
          <w:p w:rsidR="00B31BEB" w:rsidRPr="00CE4979" w:rsidRDefault="00B31BEB" w:rsidP="00E5209A">
            <w:pPr>
              <w:numPr>
                <w:ilvl w:val="1"/>
                <w:numId w:val="36"/>
              </w:numPr>
              <w:ind w:left="0" w:firstLine="669"/>
              <w:jc w:val="both"/>
            </w:pPr>
            <w:r w:rsidRPr="00CE4979">
              <w:t xml:space="preserve">график </w:t>
            </w:r>
            <w:r w:rsidRPr="00C17DB0">
              <w:t>поставки товара</w:t>
            </w:r>
            <w:r w:rsidRPr="00CE4979">
              <w:t xml:space="preserve"> в соответствии с инструкциями, приведенными в настоящей документации по запросу предложений (раздел </w:t>
            </w:r>
            <w:fldSimple w:instr=" REF _Ref317259167 \r \h  \* MERGEFORMAT ">
              <w:r w:rsidR="001F4825" w:rsidRPr="001F4825">
                <w:rPr>
                  <w:b/>
                  <w:bCs/>
                </w:rPr>
                <w:t>6</w:t>
              </w:r>
            </w:fldSimple>
            <w:r w:rsidRPr="00CE4979">
              <w:t xml:space="preserve">, </w:t>
            </w:r>
            <w:hyperlink w:anchor="_График_выполнения_поставок," w:history="1">
              <w:r>
                <w:rPr>
                  <w:rStyle w:val="ab"/>
                </w:rPr>
                <w:t>форма 5</w:t>
              </w:r>
            </w:hyperlink>
            <w:r w:rsidRPr="00D67D02">
              <w:t>),</w:t>
            </w:r>
            <w:r w:rsidRPr="00CE4979">
              <w:t xml:space="preserve"> </w:t>
            </w:r>
          </w:p>
          <w:p w:rsidR="00B31BEB" w:rsidRPr="00CE4979" w:rsidRDefault="00B31BEB" w:rsidP="00E5209A">
            <w:pPr>
              <w:numPr>
                <w:ilvl w:val="1"/>
                <w:numId w:val="36"/>
              </w:numPr>
              <w:ind w:left="0" w:firstLine="669"/>
              <w:jc w:val="both"/>
            </w:pPr>
            <w:r w:rsidRPr="00CE4979">
              <w:t xml:space="preserve">график оплаты </w:t>
            </w:r>
            <w:r w:rsidRPr="00C17DB0">
              <w:t>поставленного товара</w:t>
            </w:r>
            <w:r w:rsidRPr="00CE4979">
              <w:t xml:space="preserve"> в соответствии с инструкциями, приведенными в настоящей документации по запросу предложений (раздел </w:t>
            </w:r>
            <w:fldSimple w:instr=" REF _Ref317259188 \r \h  \* MERGEFORMAT ">
              <w:r w:rsidR="001F4825" w:rsidRPr="001F4825">
                <w:rPr>
                  <w:b/>
                  <w:bCs/>
                </w:rPr>
                <w:t>6</w:t>
              </w:r>
            </w:fldSimple>
            <w:r w:rsidRPr="00CE4979">
              <w:t xml:space="preserve">, </w:t>
            </w:r>
            <w:hyperlink w:anchor="_График_оплаты_выполняемых" w:history="1">
              <w:r>
                <w:rPr>
                  <w:rStyle w:val="ab"/>
                </w:rPr>
                <w:t>форма 6</w:t>
              </w:r>
            </w:hyperlink>
            <w:r w:rsidRPr="00CE4979">
              <w:t>);</w:t>
            </w:r>
          </w:p>
          <w:p w:rsidR="00B31BEB" w:rsidRPr="00CE4979" w:rsidRDefault="00B31BEB" w:rsidP="00E5209A">
            <w:pPr>
              <w:numPr>
                <w:ilvl w:val="1"/>
                <w:numId w:val="36"/>
              </w:numPr>
              <w:ind w:left="0" w:firstLine="669"/>
              <w:jc w:val="both"/>
            </w:pPr>
            <w:r w:rsidRPr="00CE4979">
              <w:t>документы, указанные в пунктах </w:t>
            </w:r>
            <w:fldSimple w:instr=" REF _Ref317256601 \r \h  \* MERGEFORMAT ">
              <w:r w:rsidR="001F4825">
                <w:t>15.1.1</w:t>
              </w:r>
            </w:fldSimple>
            <w:r w:rsidRPr="00CE4979">
              <w:t xml:space="preserve">, </w:t>
            </w:r>
            <w:fldSimple w:instr=" REF _Ref317256699 \r \h  \* MERGEFORMAT ">
              <w:r w:rsidR="001F4825">
                <w:t>15.1.2</w:t>
              </w:r>
            </w:fldSimple>
            <w:r w:rsidRPr="00CE4979">
              <w:t xml:space="preserve">, </w:t>
            </w:r>
            <w:fldSimple w:instr=" REF _Ref317252351 \r \h  \* MERGEFORMAT ">
              <w:r w:rsidR="001F4825">
                <w:t>15.2</w:t>
              </w:r>
            </w:fldSimple>
            <w:r w:rsidRPr="00CE4979">
              <w:t xml:space="preserve"> раздела </w:t>
            </w:r>
            <w:fldSimple w:instr=" REF _Ref317256731 \r \h  \* MERGEFORMAT ">
              <w:r w:rsidR="001F4825">
                <w:t>5</w:t>
              </w:r>
            </w:fldSimple>
            <w:r w:rsidRPr="00CE4979">
              <w:t xml:space="preserve"> «Информационная карта запроса предложений», подтверждающие соответствие участника запроса предложений установленным требованиям;</w:t>
            </w:r>
          </w:p>
          <w:p w:rsidR="00B31BEB" w:rsidRPr="00D67D02" w:rsidRDefault="00B31BEB" w:rsidP="00E5209A">
            <w:pPr>
              <w:numPr>
                <w:ilvl w:val="1"/>
                <w:numId w:val="36"/>
              </w:numPr>
              <w:ind w:left="0" w:firstLine="669"/>
              <w:jc w:val="both"/>
            </w:pPr>
            <w:r w:rsidRPr="00CE4979">
              <w:t>документы, необходимые только для целей оценки заявки, в соответствии с критериями оценки согласно пункту</w:t>
            </w:r>
            <w:r>
              <w:t> </w:t>
            </w:r>
            <w:fldSimple w:instr=" REF _Ref317255007 \r \h  \* MERGEFORMAT ">
              <w:r w:rsidR="001F4825">
                <w:t>22</w:t>
              </w:r>
            </w:fldSimple>
            <w:r w:rsidRPr="00CE4979">
              <w:t xml:space="preserve"> раздела</w:t>
            </w:r>
            <w:r>
              <w:t> </w:t>
            </w:r>
            <w:fldSimple w:instr=" REF _Ref317249938 \r \h  \* MERGEFORMAT ">
              <w:r w:rsidR="001F4825">
                <w:t>5</w:t>
              </w:r>
            </w:fldSimple>
            <w:r w:rsidRPr="00CE4979">
              <w:t xml:space="preserve"> «Информационная карта запроса предложений» и методикой оценки заявок на участие в запросе предложений, представленной в разделе</w:t>
            </w:r>
            <w:r>
              <w:rPr>
                <w:lang w:val="en-US"/>
              </w:rPr>
              <w:t> </w:t>
            </w:r>
            <w:fldSimple w:instr=" REF _Ref323121435 \r \h  \* MERGEFORMAT ">
              <w:r w:rsidR="001F4825" w:rsidRPr="001F4825">
                <w:rPr>
                  <w:b/>
                  <w:bCs/>
                </w:rPr>
                <w:t>1</w:t>
              </w:r>
            </w:fldSimple>
            <w:r w:rsidRPr="00CE4979">
              <w:t xml:space="preserve"> </w:t>
            </w:r>
            <w:r w:rsidRPr="00CE4979">
              <w:rPr>
                <w:b/>
                <w:i/>
              </w:rPr>
              <w:t xml:space="preserve">(непредставление данных документов не является основанием для отклонения заявки на </w:t>
            </w:r>
            <w:r>
              <w:rPr>
                <w:b/>
                <w:i/>
              </w:rPr>
              <w:t>оценочной</w:t>
            </w:r>
            <w:r w:rsidRPr="00CE4979">
              <w:rPr>
                <w:b/>
                <w:i/>
              </w:rPr>
              <w:t xml:space="preserve"> стадии):</w:t>
            </w:r>
          </w:p>
          <w:p w:rsidR="00B31BEB" w:rsidRPr="00CE4979" w:rsidRDefault="00B31BEB" w:rsidP="00CE2C68">
            <w:pPr>
              <w:pStyle w:val="Times12"/>
              <w:tabs>
                <w:tab w:val="left" w:pos="0"/>
                <w:tab w:val="left" w:pos="1140"/>
              </w:tabs>
              <w:ind w:right="153" w:firstLine="669"/>
              <w:rPr>
                <w:szCs w:val="24"/>
              </w:rPr>
            </w:pPr>
            <w:proofErr w:type="gramStart"/>
            <w:r>
              <w:rPr>
                <w:b/>
                <w:i/>
                <w:szCs w:val="24"/>
              </w:rPr>
              <w:t xml:space="preserve">- </w:t>
            </w:r>
            <w:r w:rsidRPr="00CE4979">
              <w:t xml:space="preserve">справка об опыте выполнения договоров за последние </w:t>
            </w:r>
            <w:r>
              <w:t>3</w:t>
            </w:r>
            <w:r w:rsidRPr="00CE4979">
              <w:t xml:space="preserve"> года (раздел </w:t>
            </w:r>
            <w:fldSimple w:instr=" REF _Ref317259078 \r \h  \* MERGEFORMAT ">
              <w:r w:rsidR="001F4825" w:rsidRPr="001F4825">
                <w:rPr>
                  <w:b/>
                  <w:bCs w:val="0"/>
                </w:rPr>
                <w:t>6</w:t>
              </w:r>
            </w:fldSimple>
            <w:r w:rsidRPr="00CE4979">
              <w:t xml:space="preserve">, </w:t>
            </w:r>
            <w:hyperlink w:anchor="_Справка_о_перечне" w:history="1">
              <w:r>
                <w:rPr>
                  <w:rStyle w:val="ab"/>
                </w:rPr>
                <w:t>форма 7</w:t>
              </w:r>
            </w:hyperlink>
            <w:r w:rsidRPr="00CE4979">
              <w:t xml:space="preserve">) с приложением копий указанных договоров с приложениями, в том числе, спецификациями, а также </w:t>
            </w:r>
            <w:r w:rsidRPr="00CE4979">
              <w:rPr>
                <w:bCs w:val="0"/>
              </w:rPr>
              <w:t>копий документов, подтверждающих исполнение данных договоров (акты приемки-передачи, ТОРГ-12</w:t>
            </w:r>
            <w:r w:rsidRPr="00CE4979">
              <w:t>, акты выполненных работ</w:t>
            </w:r>
            <w:r w:rsidRPr="00CE4979">
              <w:rPr>
                <w:bCs w:val="0"/>
              </w:rPr>
              <w:t xml:space="preserve"> и т.п.)</w:t>
            </w:r>
            <w:r>
              <w:rPr>
                <w:bCs w:val="0"/>
              </w:rPr>
              <w:t>;</w:t>
            </w:r>
            <w:proofErr w:type="gramEnd"/>
          </w:p>
          <w:p w:rsidR="00B31BEB" w:rsidRPr="00CE4979" w:rsidRDefault="00B31BEB" w:rsidP="00E5209A">
            <w:pPr>
              <w:numPr>
                <w:ilvl w:val="1"/>
                <w:numId w:val="36"/>
              </w:numPr>
              <w:ind w:left="0" w:firstLine="669"/>
              <w:jc w:val="both"/>
            </w:pPr>
            <w:r w:rsidRPr="00CE4979">
              <w:rPr>
                <w:rFonts w:eastAsia="Arial Unicode MS"/>
              </w:rPr>
              <w:t>техническое</w:t>
            </w:r>
            <w:r w:rsidRPr="00CE4979">
              <w:t xml:space="preserve"> предложение в соответствии с инструкциями, приведенными в настоящей документации по запросу предложений (раздел </w:t>
            </w:r>
            <w:fldSimple w:instr=" REF _Ref317259217 \r \h  \* MERGEFORMAT ">
              <w:r w:rsidR="001F4825" w:rsidRPr="001F4825">
                <w:rPr>
                  <w:b/>
                  <w:bCs/>
                </w:rPr>
                <w:t>6</w:t>
              </w:r>
            </w:fldSimple>
            <w:r w:rsidRPr="00CE4979">
              <w:t xml:space="preserve">, </w:t>
            </w:r>
            <w:hyperlink w:anchor="_Техническое_предложение_(Форма" w:history="1">
              <w:r>
                <w:rPr>
                  <w:rStyle w:val="ab"/>
                </w:rPr>
                <w:t>форма 3</w:t>
              </w:r>
            </w:hyperlink>
            <w:r w:rsidRPr="00CE4979">
              <w:t>);</w:t>
            </w:r>
          </w:p>
          <w:p w:rsidR="00B31BEB" w:rsidRPr="00CE4979" w:rsidRDefault="00B31BEB" w:rsidP="00E5209A">
            <w:pPr>
              <w:numPr>
                <w:ilvl w:val="1"/>
                <w:numId w:val="36"/>
              </w:numPr>
              <w:ind w:left="0" w:firstLine="669"/>
              <w:jc w:val="both"/>
            </w:pPr>
            <w:proofErr w:type="gramStart"/>
            <w:r w:rsidRPr="00CE4979">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 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w:t>
            </w:r>
            <w:proofErr w:type="gramEnd"/>
            <w:r w:rsidRPr="00CE4979">
              <w:t xml:space="preserve"> пунктов хранения Российской Федерации».</w:t>
            </w:r>
          </w:p>
          <w:p w:rsidR="00B31BEB" w:rsidRPr="00CE4979" w:rsidRDefault="00B31BEB" w:rsidP="00CE2C68">
            <w:pPr>
              <w:pStyle w:val="Times12"/>
              <w:tabs>
                <w:tab w:val="left" w:pos="0"/>
                <w:tab w:val="left" w:pos="1140"/>
              </w:tabs>
              <w:ind w:right="153" w:firstLine="636"/>
              <w:rPr>
                <w:szCs w:val="24"/>
              </w:rPr>
            </w:pPr>
            <w:proofErr w:type="gramStart"/>
            <w:r w:rsidRPr="00CE4979">
              <w:rPr>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roofErr w:type="gramEnd"/>
          </w:p>
        </w:tc>
      </w:tr>
      <w:tr w:rsidR="00B31BEB" w:rsidRPr="00CE4979" w:rsidTr="00CE2C68">
        <w:trPr>
          <w:trHeight w:val="397"/>
        </w:trPr>
        <w:tc>
          <w:tcPr>
            <w:tcW w:w="781" w:type="dxa"/>
          </w:tcPr>
          <w:p w:rsidR="00B31BEB" w:rsidRPr="00CE4979" w:rsidRDefault="00B31BEB" w:rsidP="00E5209A">
            <w:pPr>
              <w:numPr>
                <w:ilvl w:val="0"/>
                <w:numId w:val="36"/>
              </w:numPr>
              <w:tabs>
                <w:tab w:val="num" w:pos="786"/>
              </w:tabs>
              <w:ind w:left="0" w:hanging="15"/>
            </w:pPr>
            <w:bookmarkStart w:id="289" w:name="_Ref317513153"/>
          </w:p>
        </w:tc>
        <w:bookmarkEnd w:id="289"/>
        <w:tc>
          <w:tcPr>
            <w:tcW w:w="3228" w:type="dxa"/>
          </w:tcPr>
          <w:p w:rsidR="00B31BEB" w:rsidRPr="00CE4979" w:rsidRDefault="00B31BEB" w:rsidP="00CE2C68">
            <w:pPr>
              <w:pStyle w:val="Times12"/>
              <w:ind w:right="153" w:firstLine="0"/>
              <w:jc w:val="left"/>
              <w:rPr>
                <w:szCs w:val="24"/>
              </w:rPr>
            </w:pPr>
            <w:r w:rsidRPr="00CE4979">
              <w:rPr>
                <w:szCs w:val="24"/>
              </w:rPr>
              <w:t>Альтернативные предложения:</w:t>
            </w:r>
          </w:p>
          <w:p w:rsidR="00B31BEB" w:rsidRPr="00CE4979" w:rsidRDefault="00B31BEB" w:rsidP="00CE2C68">
            <w:pPr>
              <w:pStyle w:val="Times12"/>
              <w:ind w:right="153" w:firstLine="0"/>
              <w:jc w:val="left"/>
              <w:rPr>
                <w:szCs w:val="24"/>
              </w:rPr>
            </w:pPr>
            <w:r w:rsidRPr="00CE4979">
              <w:rPr>
                <w:szCs w:val="24"/>
              </w:rPr>
              <w:t>Возможность подачи</w:t>
            </w:r>
          </w:p>
          <w:p w:rsidR="00B31BEB" w:rsidRPr="00CE4979" w:rsidRDefault="00B31BEB" w:rsidP="00CE2C68">
            <w:pPr>
              <w:pStyle w:val="Times12"/>
              <w:ind w:right="153" w:firstLine="0"/>
              <w:jc w:val="left"/>
              <w:rPr>
                <w:szCs w:val="24"/>
              </w:rPr>
            </w:pPr>
          </w:p>
          <w:p w:rsidR="00B31BEB" w:rsidRPr="00CE4979" w:rsidRDefault="00B31BEB" w:rsidP="00CE2C68">
            <w:pPr>
              <w:pStyle w:val="Times12"/>
              <w:ind w:right="153" w:firstLine="0"/>
              <w:jc w:val="left"/>
              <w:rPr>
                <w:szCs w:val="24"/>
              </w:rPr>
            </w:pPr>
            <w:r w:rsidRPr="00CE4979">
              <w:rPr>
                <w:szCs w:val="24"/>
              </w:rPr>
              <w:t xml:space="preserve">условия, по которым допускается подача </w:t>
            </w:r>
          </w:p>
          <w:p w:rsidR="00B31BEB" w:rsidRPr="00CE4979" w:rsidRDefault="00B31BEB" w:rsidP="00CE2C68">
            <w:pPr>
              <w:pStyle w:val="Times12"/>
              <w:ind w:right="153" w:firstLine="0"/>
              <w:jc w:val="left"/>
              <w:rPr>
                <w:szCs w:val="24"/>
              </w:rPr>
            </w:pPr>
          </w:p>
          <w:p w:rsidR="00B31BEB" w:rsidRPr="00CE4979" w:rsidRDefault="00B31BEB" w:rsidP="00CE2C68">
            <w:pPr>
              <w:pStyle w:val="Times12"/>
              <w:ind w:right="153" w:firstLine="0"/>
              <w:jc w:val="left"/>
              <w:rPr>
                <w:szCs w:val="24"/>
              </w:rPr>
            </w:pPr>
            <w:r w:rsidRPr="00CE4979">
              <w:rPr>
                <w:szCs w:val="24"/>
              </w:rPr>
              <w:t>Количество альтернативных предложений</w:t>
            </w:r>
          </w:p>
        </w:tc>
        <w:tc>
          <w:tcPr>
            <w:tcW w:w="10664" w:type="dxa"/>
          </w:tcPr>
          <w:p w:rsidR="00B31BEB" w:rsidRPr="00CE4979" w:rsidRDefault="00B31BEB" w:rsidP="00CE2C68">
            <w:pPr>
              <w:pStyle w:val="Times12"/>
              <w:ind w:right="153" w:firstLine="0"/>
              <w:jc w:val="left"/>
              <w:rPr>
                <w:szCs w:val="24"/>
              </w:rPr>
            </w:pPr>
            <w:r>
              <w:rPr>
                <w:szCs w:val="24"/>
              </w:rPr>
              <w:t>Н</w:t>
            </w:r>
            <w:r w:rsidRPr="00D67D02">
              <w:rPr>
                <w:szCs w:val="24"/>
              </w:rPr>
              <w:t>е допускается</w:t>
            </w:r>
          </w:p>
        </w:tc>
      </w:tr>
      <w:tr w:rsidR="00B31BEB" w:rsidRPr="00CE4979" w:rsidTr="00CE2C68">
        <w:trPr>
          <w:trHeight w:val="397"/>
        </w:trPr>
        <w:tc>
          <w:tcPr>
            <w:tcW w:w="781" w:type="dxa"/>
          </w:tcPr>
          <w:p w:rsidR="00B31BEB" w:rsidRPr="00CE4979" w:rsidRDefault="00B31BEB" w:rsidP="00E5209A">
            <w:pPr>
              <w:numPr>
                <w:ilvl w:val="0"/>
                <w:numId w:val="36"/>
              </w:numPr>
              <w:tabs>
                <w:tab w:val="num" w:pos="786"/>
              </w:tabs>
              <w:ind w:left="0" w:hanging="15"/>
            </w:pPr>
            <w:bookmarkStart w:id="290" w:name="_Ref317252128"/>
          </w:p>
        </w:tc>
        <w:bookmarkEnd w:id="290"/>
        <w:tc>
          <w:tcPr>
            <w:tcW w:w="3228" w:type="dxa"/>
          </w:tcPr>
          <w:p w:rsidR="00B31BEB" w:rsidRPr="00CE4979" w:rsidRDefault="00B31BEB" w:rsidP="00CE2C68">
            <w:pPr>
              <w:pStyle w:val="Times12"/>
              <w:ind w:left="45" w:right="153" w:firstLine="0"/>
              <w:rPr>
                <w:spacing w:val="-6"/>
                <w:szCs w:val="24"/>
              </w:rPr>
            </w:pPr>
            <w:r w:rsidRPr="00D67D02">
              <w:rPr>
                <w:spacing w:val="-6"/>
                <w:szCs w:val="24"/>
              </w:rPr>
              <w:t xml:space="preserve">Привлечение поставщиков </w:t>
            </w:r>
            <w:proofErr w:type="gramStart"/>
            <w:r w:rsidRPr="00CE4979">
              <w:rPr>
                <w:spacing w:val="-6"/>
                <w:szCs w:val="24"/>
              </w:rPr>
              <w:t>минимальный</w:t>
            </w:r>
            <w:proofErr w:type="gramEnd"/>
            <w:r w:rsidRPr="00CE4979">
              <w:rPr>
                <w:spacing w:val="-6"/>
                <w:szCs w:val="24"/>
              </w:rPr>
              <w:t xml:space="preserve"> % от общего объема </w:t>
            </w:r>
            <w:r w:rsidRPr="00D67D02">
              <w:rPr>
                <w:spacing w:val="-6"/>
                <w:szCs w:val="24"/>
              </w:rPr>
              <w:t xml:space="preserve">поставок, </w:t>
            </w:r>
            <w:r w:rsidRPr="00CE4979">
              <w:rPr>
                <w:spacing w:val="-6"/>
                <w:szCs w:val="24"/>
              </w:rPr>
              <w:t xml:space="preserve">по договору, выше которого требуется представление документов на </w:t>
            </w:r>
            <w:r w:rsidRPr="00D67D02">
              <w:rPr>
                <w:spacing w:val="-6"/>
                <w:szCs w:val="24"/>
              </w:rPr>
              <w:t>поставщиков</w:t>
            </w:r>
          </w:p>
        </w:tc>
        <w:tc>
          <w:tcPr>
            <w:tcW w:w="10664" w:type="dxa"/>
          </w:tcPr>
          <w:p w:rsidR="00B31BEB" w:rsidRPr="00D67D02" w:rsidRDefault="00B31BEB" w:rsidP="00CE2C68">
            <w:pPr>
              <w:pStyle w:val="Times12"/>
              <w:tabs>
                <w:tab w:val="left" w:pos="70"/>
              </w:tabs>
              <w:ind w:right="153" w:firstLine="0"/>
              <w:jc w:val="left"/>
              <w:rPr>
                <w:spacing w:val="-6"/>
                <w:szCs w:val="24"/>
              </w:rPr>
            </w:pPr>
            <w:r>
              <w:rPr>
                <w:spacing w:val="-6"/>
                <w:szCs w:val="24"/>
              </w:rPr>
              <w:t>Н</w:t>
            </w:r>
            <w:r w:rsidRPr="00D67D02">
              <w:rPr>
                <w:spacing w:val="-6"/>
                <w:szCs w:val="24"/>
              </w:rPr>
              <w:t>е допускается</w:t>
            </w:r>
          </w:p>
          <w:p w:rsidR="00B31BEB" w:rsidRPr="00CE4979" w:rsidRDefault="00B31BEB" w:rsidP="00CE2C68">
            <w:pPr>
              <w:pStyle w:val="Times12"/>
              <w:tabs>
                <w:tab w:val="left" w:pos="70"/>
              </w:tabs>
              <w:ind w:right="153" w:firstLine="0"/>
              <w:jc w:val="left"/>
              <w:rPr>
                <w:spacing w:val="-6"/>
                <w:szCs w:val="24"/>
              </w:rPr>
            </w:pPr>
          </w:p>
        </w:tc>
      </w:tr>
      <w:tr w:rsidR="00B31BEB" w:rsidRPr="00CE4979" w:rsidTr="00CE2C68">
        <w:trPr>
          <w:trHeight w:val="397"/>
        </w:trPr>
        <w:tc>
          <w:tcPr>
            <w:tcW w:w="781" w:type="dxa"/>
          </w:tcPr>
          <w:p w:rsidR="00B31BEB" w:rsidRPr="00CE4979" w:rsidRDefault="00B31BEB" w:rsidP="00E5209A">
            <w:pPr>
              <w:numPr>
                <w:ilvl w:val="0"/>
                <w:numId w:val="36"/>
              </w:numPr>
              <w:tabs>
                <w:tab w:val="num" w:pos="786"/>
              </w:tabs>
              <w:ind w:left="0" w:hanging="15"/>
            </w:pPr>
            <w:bookmarkStart w:id="291" w:name="_Ref317254826"/>
          </w:p>
        </w:tc>
        <w:bookmarkEnd w:id="291"/>
        <w:tc>
          <w:tcPr>
            <w:tcW w:w="3228" w:type="dxa"/>
          </w:tcPr>
          <w:p w:rsidR="00B31BEB" w:rsidRPr="00CE4979" w:rsidRDefault="00B31BEB" w:rsidP="00CE2C68">
            <w:pPr>
              <w:pStyle w:val="Times12"/>
              <w:ind w:left="45" w:right="153" w:firstLine="0"/>
              <w:jc w:val="left"/>
              <w:rPr>
                <w:spacing w:val="-6"/>
                <w:szCs w:val="28"/>
              </w:rPr>
            </w:pPr>
            <w:r w:rsidRPr="00CE4979">
              <w:rPr>
                <w:spacing w:val="-6"/>
                <w:szCs w:val="24"/>
              </w:rPr>
              <w:t>Возможность проведения процедуры переторжки</w:t>
            </w:r>
          </w:p>
          <w:p w:rsidR="00B31BEB" w:rsidRPr="00CE4979" w:rsidRDefault="00B31BEB" w:rsidP="00CE2C68">
            <w:pPr>
              <w:pStyle w:val="Times12"/>
              <w:ind w:left="45" w:right="153" w:firstLine="0"/>
              <w:jc w:val="left"/>
              <w:rPr>
                <w:spacing w:val="-6"/>
                <w:szCs w:val="28"/>
              </w:rPr>
            </w:pPr>
          </w:p>
          <w:p w:rsidR="00B31BEB" w:rsidRPr="00CE4979" w:rsidRDefault="00B31BEB" w:rsidP="00CE2C68">
            <w:pPr>
              <w:pStyle w:val="Times12"/>
              <w:ind w:left="45" w:right="153" w:firstLine="0"/>
              <w:jc w:val="left"/>
              <w:rPr>
                <w:szCs w:val="24"/>
              </w:rPr>
            </w:pPr>
            <w:r w:rsidRPr="00CE4979">
              <w:rPr>
                <w:spacing w:val="-6"/>
                <w:szCs w:val="24"/>
              </w:rPr>
              <w:t>Условия договора, по которым возможно проведение переторжки</w:t>
            </w:r>
          </w:p>
        </w:tc>
        <w:tc>
          <w:tcPr>
            <w:tcW w:w="10664" w:type="dxa"/>
          </w:tcPr>
          <w:p w:rsidR="00B31BEB" w:rsidRPr="00FF54F3" w:rsidRDefault="00B31BEB" w:rsidP="00CE2C68">
            <w:pPr>
              <w:pStyle w:val="Times12"/>
              <w:tabs>
                <w:tab w:val="left" w:pos="70"/>
              </w:tabs>
              <w:ind w:right="153" w:firstLine="0"/>
              <w:rPr>
                <w:spacing w:val="-6"/>
                <w:szCs w:val="28"/>
              </w:rPr>
            </w:pPr>
            <w:r>
              <w:rPr>
                <w:spacing w:val="-6"/>
                <w:szCs w:val="28"/>
              </w:rPr>
              <w:t xml:space="preserve">Переторжка </w:t>
            </w:r>
            <w:r w:rsidRPr="00D67D02">
              <w:rPr>
                <w:spacing w:val="-6"/>
                <w:szCs w:val="28"/>
              </w:rPr>
              <w:t>возможна</w:t>
            </w:r>
            <w:r>
              <w:rPr>
                <w:spacing w:val="-6"/>
                <w:szCs w:val="28"/>
              </w:rPr>
              <w:t>.</w:t>
            </w:r>
          </w:p>
          <w:p w:rsidR="00B31BEB" w:rsidRPr="00CE4979" w:rsidRDefault="00B31BEB" w:rsidP="00CE2C68">
            <w:pPr>
              <w:pStyle w:val="Times12"/>
              <w:tabs>
                <w:tab w:val="left" w:pos="70"/>
              </w:tabs>
              <w:ind w:right="153" w:firstLine="0"/>
              <w:rPr>
                <w:spacing w:val="-6"/>
                <w:szCs w:val="28"/>
              </w:rPr>
            </w:pPr>
          </w:p>
          <w:p w:rsidR="00B31BEB" w:rsidRPr="00CE4979" w:rsidRDefault="00B31BEB" w:rsidP="00CE2C68">
            <w:pPr>
              <w:pStyle w:val="Times12"/>
              <w:tabs>
                <w:tab w:val="left" w:pos="70"/>
              </w:tabs>
              <w:ind w:right="153" w:firstLine="0"/>
              <w:rPr>
                <w:spacing w:val="-6"/>
                <w:szCs w:val="24"/>
              </w:rPr>
            </w:pPr>
            <w:r>
              <w:rPr>
                <w:spacing w:val="-6"/>
                <w:szCs w:val="24"/>
              </w:rPr>
              <w:t>П</w:t>
            </w:r>
            <w:r w:rsidRPr="00CE4979">
              <w:rPr>
                <w:spacing w:val="-6"/>
                <w:szCs w:val="24"/>
              </w:rPr>
              <w:t>роведение процедуры переторжки возможно</w:t>
            </w:r>
            <w:r w:rsidRPr="00CE4979">
              <w:rPr>
                <w:spacing w:val="-6"/>
                <w:szCs w:val="28"/>
              </w:rPr>
              <w:t xml:space="preserve"> по снижению </w:t>
            </w:r>
            <w:r w:rsidRPr="00D67D02">
              <w:rPr>
                <w:spacing w:val="-6"/>
                <w:szCs w:val="28"/>
              </w:rPr>
              <w:t>первоначально указанной в заявке на участие в запросе предложений цены</w:t>
            </w:r>
            <w:r>
              <w:rPr>
                <w:spacing w:val="-6"/>
                <w:szCs w:val="28"/>
              </w:rPr>
              <w:t>.</w:t>
            </w:r>
          </w:p>
        </w:tc>
      </w:tr>
      <w:tr w:rsidR="00B31BEB" w:rsidRPr="00CE4979" w:rsidTr="00CE2C68">
        <w:trPr>
          <w:trHeight w:val="232"/>
        </w:trPr>
        <w:tc>
          <w:tcPr>
            <w:tcW w:w="781" w:type="dxa"/>
          </w:tcPr>
          <w:p w:rsidR="00B31BEB" w:rsidRPr="00CE4979" w:rsidRDefault="00B31BEB" w:rsidP="00E5209A">
            <w:pPr>
              <w:numPr>
                <w:ilvl w:val="0"/>
                <w:numId w:val="35"/>
              </w:numPr>
              <w:ind w:left="0" w:hanging="15"/>
            </w:pPr>
            <w:bookmarkStart w:id="292" w:name="_Ref317250778"/>
          </w:p>
        </w:tc>
        <w:bookmarkEnd w:id="292"/>
        <w:tc>
          <w:tcPr>
            <w:tcW w:w="3228" w:type="dxa"/>
          </w:tcPr>
          <w:p w:rsidR="00B31BEB" w:rsidRPr="00CE4979" w:rsidRDefault="00B31BEB" w:rsidP="00CE2C68">
            <w:pPr>
              <w:pStyle w:val="Times12"/>
              <w:ind w:firstLine="0"/>
              <w:rPr>
                <w:szCs w:val="24"/>
              </w:rPr>
            </w:pPr>
            <w:r w:rsidRPr="00CE4979">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B31BEB" w:rsidRPr="00CE4979" w:rsidRDefault="00B31BEB" w:rsidP="00CE2C68">
            <w:pPr>
              <w:pStyle w:val="Times12"/>
              <w:ind w:firstLine="0"/>
              <w:rPr>
                <w:szCs w:val="24"/>
              </w:rPr>
            </w:pPr>
            <w:r w:rsidRPr="00CE4979">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B31BEB" w:rsidRPr="00D67D02" w:rsidRDefault="00B31BEB" w:rsidP="00CE2C68">
            <w:pPr>
              <w:pStyle w:val="Times12"/>
              <w:ind w:firstLine="0"/>
              <w:rPr>
                <w:b/>
                <w:i/>
                <w:szCs w:val="24"/>
              </w:rPr>
            </w:pPr>
            <w:r w:rsidRPr="00CE4979">
              <w:rPr>
                <w:szCs w:val="24"/>
              </w:rPr>
              <w:t xml:space="preserve">ЭТП </w:t>
            </w:r>
            <w:r>
              <w:rPr>
                <w:szCs w:val="24"/>
              </w:rPr>
              <w:t xml:space="preserve">«аукционный конкурсный дом» </w:t>
            </w:r>
            <w:r>
              <w:rPr>
                <w:szCs w:val="24"/>
                <w:lang w:val="en-US"/>
              </w:rPr>
              <w:t>www</w:t>
            </w:r>
            <w:r w:rsidRPr="00D67D02">
              <w:rPr>
                <w:szCs w:val="24"/>
              </w:rPr>
              <w:t>.</w:t>
            </w:r>
            <w:r>
              <w:rPr>
                <w:szCs w:val="24"/>
                <w:lang w:val="en-US"/>
              </w:rPr>
              <w:t>a</w:t>
            </w:r>
            <w:r w:rsidRPr="00D67D02">
              <w:rPr>
                <w:szCs w:val="24"/>
              </w:rPr>
              <w:t>-</w:t>
            </w:r>
            <w:r>
              <w:rPr>
                <w:szCs w:val="24"/>
                <w:lang w:val="en-US"/>
              </w:rPr>
              <w:t>k</w:t>
            </w:r>
            <w:r w:rsidRPr="00D67D02">
              <w:rPr>
                <w:szCs w:val="24"/>
              </w:rPr>
              <w:t>-</w:t>
            </w:r>
            <w:r>
              <w:rPr>
                <w:szCs w:val="24"/>
                <w:lang w:val="en-US"/>
              </w:rPr>
              <w:t>d</w:t>
            </w:r>
            <w:r w:rsidRPr="00D67D02">
              <w:rPr>
                <w:szCs w:val="24"/>
              </w:rPr>
              <w:t>.</w:t>
            </w:r>
            <w:proofErr w:type="spellStart"/>
            <w:r>
              <w:rPr>
                <w:szCs w:val="24"/>
                <w:lang w:val="en-US"/>
              </w:rPr>
              <w:t>ru</w:t>
            </w:r>
            <w:proofErr w:type="spellEnd"/>
          </w:p>
          <w:p w:rsidR="00B31BEB" w:rsidRPr="00CE4979" w:rsidRDefault="00B31BEB" w:rsidP="00CE2C68">
            <w:pPr>
              <w:pStyle w:val="Times12"/>
              <w:ind w:firstLine="0"/>
              <w:rPr>
                <w:szCs w:val="24"/>
              </w:rPr>
            </w:pPr>
          </w:p>
          <w:p w:rsidR="00B31BEB" w:rsidRPr="00CE4979" w:rsidRDefault="00B31BEB" w:rsidP="00A04479">
            <w:pPr>
              <w:pStyle w:val="Times12"/>
              <w:ind w:firstLine="0"/>
              <w:rPr>
                <w:szCs w:val="24"/>
              </w:rPr>
            </w:pPr>
            <w:r w:rsidRPr="00A54F6D">
              <w:rPr>
                <w:szCs w:val="24"/>
              </w:rPr>
              <w:t xml:space="preserve">14:00 (время московское) </w:t>
            </w:r>
            <w:r w:rsidR="00A04479">
              <w:rPr>
                <w:szCs w:val="24"/>
              </w:rPr>
              <w:t>03 июня 2013 года.</w:t>
            </w:r>
          </w:p>
        </w:tc>
      </w:tr>
      <w:tr w:rsidR="00B31BEB" w:rsidRPr="00CE4979" w:rsidTr="00CE2C68">
        <w:trPr>
          <w:trHeight w:val="232"/>
        </w:trPr>
        <w:tc>
          <w:tcPr>
            <w:tcW w:w="781" w:type="dxa"/>
          </w:tcPr>
          <w:p w:rsidR="00B31BEB" w:rsidRPr="00CE4979" w:rsidRDefault="00B31BEB" w:rsidP="00E5209A">
            <w:pPr>
              <w:numPr>
                <w:ilvl w:val="0"/>
                <w:numId w:val="35"/>
              </w:numPr>
              <w:ind w:left="0" w:hanging="15"/>
            </w:pPr>
            <w:bookmarkStart w:id="293" w:name="_Ref317254136"/>
          </w:p>
        </w:tc>
        <w:bookmarkEnd w:id="293"/>
        <w:tc>
          <w:tcPr>
            <w:tcW w:w="3228" w:type="dxa"/>
          </w:tcPr>
          <w:p w:rsidR="00B31BEB" w:rsidRPr="00CE4979" w:rsidRDefault="00B31BEB" w:rsidP="00CE2C68">
            <w:pPr>
              <w:pStyle w:val="Times12"/>
              <w:ind w:firstLine="0"/>
              <w:rPr>
                <w:szCs w:val="24"/>
              </w:rPr>
            </w:pPr>
            <w:r w:rsidRPr="00CE4979">
              <w:t>Срок проведения отборочной и оценочной стадии рассмотрения заявок</w:t>
            </w:r>
          </w:p>
        </w:tc>
        <w:tc>
          <w:tcPr>
            <w:tcW w:w="10664" w:type="dxa"/>
          </w:tcPr>
          <w:p w:rsidR="00B31BEB" w:rsidRPr="00A54F6D" w:rsidRDefault="00B31BEB" w:rsidP="00CE2C68">
            <w:pPr>
              <w:pStyle w:val="Times12"/>
              <w:ind w:firstLine="0"/>
              <w:rPr>
                <w:szCs w:val="24"/>
              </w:rPr>
            </w:pPr>
            <w:r w:rsidRPr="00DC4464">
              <w:t>119180</w:t>
            </w:r>
            <w:r w:rsidRPr="007972EC">
              <w:t xml:space="preserve">, </w:t>
            </w:r>
            <w:r w:rsidRPr="00E12564">
              <w:rPr>
                <w:szCs w:val="24"/>
              </w:rPr>
              <w:t>г.</w:t>
            </w:r>
            <w:r>
              <w:rPr>
                <w:szCs w:val="24"/>
              </w:rPr>
              <w:t> </w:t>
            </w:r>
            <w:r w:rsidRPr="00E12564">
              <w:rPr>
                <w:szCs w:val="24"/>
              </w:rPr>
              <w:t xml:space="preserve">Москва, </w:t>
            </w:r>
            <w:proofErr w:type="spellStart"/>
            <w:r w:rsidRPr="00E12564">
              <w:rPr>
                <w:szCs w:val="24"/>
              </w:rPr>
              <w:t>Старомонетный</w:t>
            </w:r>
            <w:proofErr w:type="spellEnd"/>
            <w:r w:rsidRPr="00E12564">
              <w:rPr>
                <w:szCs w:val="24"/>
              </w:rPr>
              <w:t xml:space="preserve"> переулок, д.</w:t>
            </w:r>
            <w:r>
              <w:rPr>
                <w:szCs w:val="24"/>
              </w:rPr>
              <w:t> </w:t>
            </w:r>
            <w:r w:rsidRPr="00E12564">
              <w:rPr>
                <w:szCs w:val="24"/>
              </w:rPr>
              <w:t>26, стр.</w:t>
            </w:r>
            <w:r>
              <w:rPr>
                <w:szCs w:val="24"/>
              </w:rPr>
              <w:t> </w:t>
            </w:r>
            <w:r w:rsidRPr="00E12564">
              <w:rPr>
                <w:szCs w:val="24"/>
              </w:rPr>
              <w:t>1</w:t>
            </w:r>
          </w:p>
          <w:p w:rsidR="00B31BEB" w:rsidRPr="00A54F6D" w:rsidRDefault="00B31BEB" w:rsidP="00CE2C68">
            <w:pPr>
              <w:pStyle w:val="Times12"/>
              <w:ind w:firstLine="0"/>
              <w:rPr>
                <w:szCs w:val="24"/>
              </w:rPr>
            </w:pPr>
            <w:r w:rsidRPr="00A54F6D">
              <w:rPr>
                <w:szCs w:val="24"/>
              </w:rPr>
              <w:t xml:space="preserve">Отборочная стадия рассмотрения заявок на участие в запросе цен: не позднее </w:t>
            </w:r>
            <w:r w:rsidR="00A04479">
              <w:rPr>
                <w:szCs w:val="24"/>
              </w:rPr>
              <w:t>24 июня 2013 года</w:t>
            </w:r>
            <w:r w:rsidRPr="00A54F6D">
              <w:rPr>
                <w:szCs w:val="24"/>
              </w:rPr>
              <w:t>.</w:t>
            </w:r>
          </w:p>
          <w:p w:rsidR="00B31BEB" w:rsidRPr="00CE4979" w:rsidRDefault="00B31BEB" w:rsidP="00A04479">
            <w:pPr>
              <w:pStyle w:val="Times12"/>
              <w:ind w:firstLine="0"/>
              <w:rPr>
                <w:szCs w:val="24"/>
              </w:rPr>
            </w:pPr>
            <w:r w:rsidRPr="00A54F6D">
              <w:rPr>
                <w:szCs w:val="24"/>
              </w:rPr>
              <w:t xml:space="preserve">Оценочная стадия рассмотрения заявок на участие в запросе цен и подведение итогов запроса цен: не позднее </w:t>
            </w:r>
            <w:r w:rsidR="00A04479">
              <w:rPr>
                <w:szCs w:val="24"/>
              </w:rPr>
              <w:t>11 июля 2013 года</w:t>
            </w:r>
            <w:r w:rsidRPr="00A54F6D">
              <w:rPr>
                <w:szCs w:val="24"/>
              </w:rPr>
              <w:t>.</w:t>
            </w:r>
          </w:p>
        </w:tc>
      </w:tr>
      <w:tr w:rsidR="00B31BEB" w:rsidRPr="00CE4979" w:rsidTr="00CE2C68">
        <w:trPr>
          <w:trHeight w:val="232"/>
        </w:trPr>
        <w:tc>
          <w:tcPr>
            <w:tcW w:w="781" w:type="dxa"/>
          </w:tcPr>
          <w:p w:rsidR="00B31BEB" w:rsidRPr="00CE4979" w:rsidRDefault="00B31BEB" w:rsidP="00E5209A">
            <w:pPr>
              <w:numPr>
                <w:ilvl w:val="0"/>
                <w:numId w:val="35"/>
              </w:numPr>
              <w:ind w:left="0" w:hanging="15"/>
            </w:pPr>
            <w:bookmarkStart w:id="294" w:name="_Ref317255007"/>
          </w:p>
        </w:tc>
        <w:bookmarkEnd w:id="294"/>
        <w:tc>
          <w:tcPr>
            <w:tcW w:w="3228" w:type="dxa"/>
          </w:tcPr>
          <w:p w:rsidR="00B31BEB" w:rsidRPr="00CE4979" w:rsidRDefault="00B31BEB" w:rsidP="00CE2C68">
            <w:pPr>
              <w:pStyle w:val="Times12"/>
              <w:ind w:firstLine="0"/>
            </w:pPr>
            <w:r w:rsidRPr="00CE4979">
              <w:t>Критерии оценки заявок на участие в запросе предложений участников запроса предложений</w:t>
            </w:r>
          </w:p>
        </w:tc>
        <w:tc>
          <w:tcPr>
            <w:tcW w:w="10664" w:type="dxa"/>
          </w:tcPr>
          <w:p w:rsidR="00B31BEB" w:rsidRPr="00F02208" w:rsidRDefault="00B31BEB" w:rsidP="00E5209A">
            <w:pPr>
              <w:pStyle w:val="Times12"/>
              <w:numPr>
                <w:ilvl w:val="0"/>
                <w:numId w:val="58"/>
              </w:numPr>
              <w:tabs>
                <w:tab w:val="left" w:pos="669"/>
              </w:tabs>
              <w:ind w:left="0" w:firstLine="244"/>
              <w:rPr>
                <w:szCs w:val="24"/>
              </w:rPr>
            </w:pPr>
            <w:r w:rsidRPr="00F02208">
              <w:rPr>
                <w:szCs w:val="24"/>
              </w:rPr>
              <w:t>Цена договора (значимость (вес) критерия – 75 %);</w:t>
            </w:r>
          </w:p>
          <w:p w:rsidR="00B31BEB" w:rsidRPr="00F02208" w:rsidRDefault="00B31BEB" w:rsidP="00E5209A">
            <w:pPr>
              <w:pStyle w:val="Times12"/>
              <w:numPr>
                <w:ilvl w:val="0"/>
                <w:numId w:val="58"/>
              </w:numPr>
              <w:tabs>
                <w:tab w:val="left" w:pos="669"/>
              </w:tabs>
              <w:ind w:left="0" w:firstLine="244"/>
              <w:rPr>
                <w:szCs w:val="24"/>
              </w:rPr>
            </w:pPr>
            <w:r w:rsidRPr="00F02208">
              <w:rPr>
                <w:szCs w:val="24"/>
              </w:rPr>
              <w:t>Квалификация участника (значимость (вес) критерия – 25 %).</w:t>
            </w:r>
          </w:p>
          <w:p w:rsidR="00B31BEB" w:rsidRPr="00F02208" w:rsidRDefault="00B31BEB" w:rsidP="00E5209A">
            <w:pPr>
              <w:pStyle w:val="Times12"/>
              <w:numPr>
                <w:ilvl w:val="1"/>
                <w:numId w:val="58"/>
              </w:numPr>
              <w:ind w:left="244" w:firstLine="425"/>
              <w:rPr>
                <w:szCs w:val="24"/>
              </w:rPr>
            </w:pPr>
            <w:r w:rsidRPr="00F02208">
              <w:rPr>
                <w:szCs w:val="24"/>
              </w:rPr>
              <w:t>опыт участника процедуры закупки:</w:t>
            </w:r>
          </w:p>
          <w:p w:rsidR="00B31BEB" w:rsidRPr="00F02208" w:rsidRDefault="00B31BEB" w:rsidP="00B31BEB">
            <w:pPr>
              <w:pStyle w:val="a0"/>
              <w:numPr>
                <w:ilvl w:val="4"/>
                <w:numId w:val="14"/>
              </w:numPr>
              <w:tabs>
                <w:tab w:val="clear" w:pos="1494"/>
                <w:tab w:val="left" w:pos="0"/>
                <w:tab w:val="num" w:pos="732"/>
                <w:tab w:val="left" w:pos="1140"/>
                <w:tab w:val="num" w:pos="1211"/>
              </w:tabs>
              <w:spacing w:line="240" w:lineRule="auto"/>
              <w:ind w:left="0" w:right="153" w:firstLine="660"/>
              <w:rPr>
                <w:sz w:val="24"/>
                <w:szCs w:val="24"/>
              </w:rPr>
            </w:pPr>
            <w:r w:rsidRPr="00F02208">
              <w:rPr>
                <w:sz w:val="24"/>
                <w:szCs w:val="24"/>
              </w:rPr>
              <w:t xml:space="preserve">наличие у участника опыта поставки продукции сопоставимого характера с завершенными в 2010, 2011, 2012 гг. поставками на сумму не менее </w:t>
            </w:r>
            <w:r w:rsidRPr="00943134">
              <w:rPr>
                <w:b/>
                <w:bCs w:val="0"/>
                <w:i/>
                <w:snapToGrid/>
                <w:sz w:val="24"/>
                <w:szCs w:val="24"/>
              </w:rPr>
              <w:t>5</w:t>
            </w:r>
            <w:r w:rsidRPr="00DA5C4D">
              <w:rPr>
                <w:b/>
                <w:bCs w:val="0"/>
                <w:i/>
                <w:snapToGrid/>
                <w:sz w:val="24"/>
                <w:szCs w:val="24"/>
              </w:rPr>
              <w:t> </w:t>
            </w:r>
            <w:r>
              <w:rPr>
                <w:b/>
                <w:bCs w:val="0"/>
                <w:i/>
                <w:snapToGrid/>
                <w:sz w:val="24"/>
                <w:szCs w:val="24"/>
              </w:rPr>
              <w:t>571</w:t>
            </w:r>
            <w:r w:rsidRPr="00DA5C4D">
              <w:rPr>
                <w:b/>
                <w:bCs w:val="0"/>
                <w:i/>
                <w:snapToGrid/>
                <w:sz w:val="24"/>
                <w:szCs w:val="24"/>
              </w:rPr>
              <w:t xml:space="preserve"> 000,00 </w:t>
            </w:r>
            <w:r w:rsidRPr="00F02208">
              <w:rPr>
                <w:b/>
                <w:bCs w:val="0"/>
                <w:i/>
                <w:sz w:val="24"/>
                <w:szCs w:val="24"/>
              </w:rPr>
              <w:t xml:space="preserve">руб. </w:t>
            </w:r>
            <w:r>
              <w:rPr>
                <w:b/>
                <w:bCs w:val="0"/>
                <w:i/>
                <w:sz w:val="24"/>
                <w:szCs w:val="24"/>
              </w:rPr>
              <w:t>включая</w:t>
            </w:r>
            <w:r w:rsidRPr="00F02208">
              <w:rPr>
                <w:b/>
                <w:bCs w:val="0"/>
                <w:i/>
                <w:sz w:val="24"/>
                <w:szCs w:val="24"/>
              </w:rPr>
              <w:t xml:space="preserve"> НДС.</w:t>
            </w:r>
          </w:p>
          <w:p w:rsidR="0019479C" w:rsidRDefault="0019479C" w:rsidP="00CE2C68">
            <w:pPr>
              <w:pStyle w:val="a0"/>
              <w:numPr>
                <w:ilvl w:val="0"/>
                <w:numId w:val="0"/>
              </w:numPr>
              <w:tabs>
                <w:tab w:val="left" w:pos="0"/>
                <w:tab w:val="left" w:pos="1140"/>
                <w:tab w:val="num" w:pos="1211"/>
              </w:tabs>
              <w:spacing w:line="240" w:lineRule="auto"/>
              <w:ind w:right="153" w:firstLine="669"/>
              <w:rPr>
                <w:sz w:val="24"/>
                <w:szCs w:val="24"/>
              </w:rPr>
            </w:pPr>
          </w:p>
          <w:p w:rsidR="00B31BEB" w:rsidRPr="00F02208" w:rsidRDefault="00B31BEB" w:rsidP="00CE2C68">
            <w:pPr>
              <w:pStyle w:val="a0"/>
              <w:numPr>
                <w:ilvl w:val="0"/>
                <w:numId w:val="0"/>
              </w:numPr>
              <w:tabs>
                <w:tab w:val="left" w:pos="0"/>
                <w:tab w:val="left" w:pos="1140"/>
                <w:tab w:val="num" w:pos="1211"/>
              </w:tabs>
              <w:spacing w:line="240" w:lineRule="auto"/>
              <w:ind w:right="153" w:firstLine="669"/>
              <w:rPr>
                <w:sz w:val="24"/>
                <w:szCs w:val="24"/>
              </w:rPr>
            </w:pPr>
            <w:r w:rsidRPr="00F02208">
              <w:rPr>
                <w:sz w:val="24"/>
                <w:szCs w:val="24"/>
              </w:rPr>
              <w:t>Согласно методике оценки заявок на участие в запросе предложений, приведенной в разделе</w:t>
            </w:r>
            <w:r>
              <w:rPr>
                <w:sz w:val="24"/>
                <w:szCs w:val="24"/>
                <w:lang w:val="en-US"/>
              </w:rPr>
              <w:t> </w:t>
            </w:r>
            <w:r w:rsidR="00082731">
              <w:rPr>
                <w:sz w:val="24"/>
                <w:szCs w:val="24"/>
                <w:lang w:val="en-US"/>
              </w:rPr>
              <w:fldChar w:fldCharType="begin"/>
            </w:r>
            <w:r w:rsidRPr="00F02208">
              <w:rPr>
                <w:sz w:val="24"/>
                <w:szCs w:val="24"/>
              </w:rPr>
              <w:instrText xml:space="preserve"> </w:instrText>
            </w:r>
            <w:r>
              <w:rPr>
                <w:sz w:val="24"/>
                <w:szCs w:val="24"/>
                <w:lang w:val="en-US"/>
              </w:rPr>
              <w:instrText>REF</w:instrText>
            </w:r>
            <w:r w:rsidRPr="00F02208">
              <w:rPr>
                <w:sz w:val="24"/>
                <w:szCs w:val="24"/>
              </w:rPr>
              <w:instrText xml:space="preserve"> _</w:instrText>
            </w:r>
            <w:r>
              <w:rPr>
                <w:sz w:val="24"/>
                <w:szCs w:val="24"/>
                <w:lang w:val="en-US"/>
              </w:rPr>
              <w:instrText>Ref</w:instrText>
            </w:r>
            <w:r w:rsidRPr="00F02208">
              <w:rPr>
                <w:sz w:val="24"/>
                <w:szCs w:val="24"/>
              </w:rPr>
              <w:instrText>323121435 \</w:instrText>
            </w:r>
            <w:r>
              <w:rPr>
                <w:sz w:val="24"/>
                <w:szCs w:val="24"/>
                <w:lang w:val="en-US"/>
              </w:rPr>
              <w:instrText>r</w:instrText>
            </w:r>
            <w:r w:rsidRPr="00F02208">
              <w:rPr>
                <w:sz w:val="24"/>
                <w:szCs w:val="24"/>
              </w:rPr>
              <w:instrText xml:space="preserve"> \</w:instrText>
            </w:r>
            <w:r>
              <w:rPr>
                <w:sz w:val="24"/>
                <w:szCs w:val="24"/>
                <w:lang w:val="en-US"/>
              </w:rPr>
              <w:instrText>h</w:instrText>
            </w:r>
            <w:r w:rsidRPr="00F02208">
              <w:rPr>
                <w:sz w:val="24"/>
                <w:szCs w:val="24"/>
              </w:rPr>
              <w:instrText xml:space="preserve"> </w:instrText>
            </w:r>
            <w:r w:rsidR="00082731">
              <w:rPr>
                <w:sz w:val="24"/>
                <w:szCs w:val="24"/>
                <w:lang w:val="en-US"/>
              </w:rPr>
            </w:r>
            <w:r w:rsidR="00082731">
              <w:rPr>
                <w:sz w:val="24"/>
                <w:szCs w:val="24"/>
                <w:lang w:val="en-US"/>
              </w:rPr>
              <w:fldChar w:fldCharType="separate"/>
            </w:r>
            <w:r w:rsidR="001F4825" w:rsidRPr="001F4825">
              <w:rPr>
                <w:sz w:val="24"/>
                <w:szCs w:val="24"/>
              </w:rPr>
              <w:t>1</w:t>
            </w:r>
            <w:r w:rsidR="00082731">
              <w:rPr>
                <w:sz w:val="24"/>
                <w:szCs w:val="24"/>
                <w:lang w:val="en-US"/>
              </w:rPr>
              <w:fldChar w:fldCharType="end"/>
            </w:r>
            <w:r w:rsidRPr="00F02208">
              <w:rPr>
                <w:sz w:val="24"/>
                <w:szCs w:val="24"/>
              </w:rPr>
              <w:t xml:space="preserve"> документации по запросу предложений</w:t>
            </w:r>
          </w:p>
        </w:tc>
      </w:tr>
      <w:tr w:rsidR="00B31BEB" w:rsidRPr="00CE4979" w:rsidTr="00CE2C68">
        <w:trPr>
          <w:trHeight w:val="550"/>
        </w:trPr>
        <w:tc>
          <w:tcPr>
            <w:tcW w:w="781" w:type="dxa"/>
          </w:tcPr>
          <w:p w:rsidR="00B31BEB" w:rsidRPr="00CE4979" w:rsidRDefault="00B31BEB" w:rsidP="00E5209A">
            <w:pPr>
              <w:numPr>
                <w:ilvl w:val="0"/>
                <w:numId w:val="35"/>
              </w:numPr>
              <w:ind w:left="0" w:hanging="15"/>
            </w:pPr>
            <w:bookmarkStart w:id="295" w:name="_Ref317255017"/>
          </w:p>
        </w:tc>
        <w:bookmarkEnd w:id="295"/>
        <w:tc>
          <w:tcPr>
            <w:tcW w:w="3228" w:type="dxa"/>
          </w:tcPr>
          <w:p w:rsidR="00B31BEB" w:rsidRPr="00CE4979" w:rsidRDefault="00B31BEB" w:rsidP="00CE2C68">
            <w:pPr>
              <w:ind w:right="153"/>
            </w:pPr>
            <w:r w:rsidRPr="00CE4979">
              <w:t>Оценка заявок на участие в запросе предложений:</w:t>
            </w:r>
          </w:p>
        </w:tc>
        <w:tc>
          <w:tcPr>
            <w:tcW w:w="10664" w:type="dxa"/>
          </w:tcPr>
          <w:p w:rsidR="00B31BEB" w:rsidRPr="00CE4979" w:rsidRDefault="00B31BEB" w:rsidP="00CE2C68">
            <w:pPr>
              <w:ind w:right="153" w:firstLine="636"/>
              <w:jc w:val="both"/>
            </w:pPr>
            <w:r w:rsidRPr="00FB3AD1">
              <w:t>Согласно методике оценки заявок на участие в запросе предложений, приведенной в разделе </w:t>
            </w:r>
            <w:fldSimple w:instr=" REF _Ref323121435 \r \h  \* MERGEFORMAT ">
              <w:r w:rsidR="001F4825" w:rsidRPr="001F4825">
                <w:rPr>
                  <w:b/>
                  <w:bCs/>
                </w:rPr>
                <w:t>1</w:t>
              </w:r>
            </w:fldSimple>
            <w:r w:rsidRPr="00FB3AD1">
              <w:t xml:space="preserve"> документации по запросу предложений</w:t>
            </w:r>
          </w:p>
        </w:tc>
      </w:tr>
      <w:tr w:rsidR="00B31BEB" w:rsidRPr="00CE4979" w:rsidTr="00CE2C68">
        <w:trPr>
          <w:trHeight w:val="194"/>
        </w:trPr>
        <w:tc>
          <w:tcPr>
            <w:tcW w:w="781" w:type="dxa"/>
          </w:tcPr>
          <w:p w:rsidR="00B31BEB" w:rsidRPr="00CE4979" w:rsidRDefault="00B31BEB" w:rsidP="00E5209A">
            <w:pPr>
              <w:numPr>
                <w:ilvl w:val="0"/>
                <w:numId w:val="35"/>
              </w:numPr>
              <w:ind w:left="0" w:hanging="15"/>
            </w:pPr>
            <w:bookmarkStart w:id="296" w:name="_Ref317254659"/>
          </w:p>
        </w:tc>
        <w:bookmarkEnd w:id="296"/>
        <w:tc>
          <w:tcPr>
            <w:tcW w:w="3228" w:type="dxa"/>
          </w:tcPr>
          <w:p w:rsidR="00B31BEB" w:rsidRPr="00CE4979" w:rsidRDefault="00B31BEB" w:rsidP="00CE2C68">
            <w:pPr>
              <w:ind w:right="153"/>
              <w:rPr>
                <w:spacing w:val="-6"/>
              </w:rPr>
            </w:pPr>
            <w:r w:rsidRPr="00CE4979">
              <w:rPr>
                <w:spacing w:val="-6"/>
              </w:rPr>
              <w:t>Срок заключения договора</w:t>
            </w:r>
          </w:p>
          <w:p w:rsidR="00B31BEB" w:rsidRPr="00CE4979" w:rsidRDefault="00B31BEB" w:rsidP="00CE2C68">
            <w:pPr>
              <w:ind w:right="153"/>
              <w:rPr>
                <w:spacing w:val="-6"/>
              </w:rPr>
            </w:pPr>
          </w:p>
        </w:tc>
        <w:tc>
          <w:tcPr>
            <w:tcW w:w="10664" w:type="dxa"/>
          </w:tcPr>
          <w:p w:rsidR="00B31BEB" w:rsidRPr="00B272BC" w:rsidRDefault="00B31BEB" w:rsidP="00CE2C68">
            <w:pPr>
              <w:ind w:right="153" w:firstLine="637"/>
              <w:jc w:val="both"/>
              <w:rPr>
                <w:b/>
                <w:bCs/>
                <w:i/>
              </w:rPr>
            </w:pPr>
            <w:proofErr w:type="gramStart"/>
            <w:r w:rsidRPr="00B272BC">
              <w:t xml:space="preserve">Заказчик в течение </w:t>
            </w:r>
            <w:r>
              <w:t xml:space="preserve">3 (трех) рабочих дней </w:t>
            </w:r>
            <w:r w:rsidRPr="00B272BC">
              <w:t>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B272BC">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BD7551">
              <w:t>10</w:t>
            </w:r>
            <w:r>
              <w:rPr>
                <w:lang w:val="en-US"/>
              </w:rPr>
              <w:t> </w:t>
            </w:r>
            <w:r w:rsidRPr="00BD7551">
              <w:t>(десяти) дней</w:t>
            </w:r>
            <w:r w:rsidRPr="00A206E3">
              <w:t xml:space="preserve"> </w:t>
            </w:r>
            <w:r w:rsidRPr="00B272BC">
              <w:t>со дня направления указанного договора.</w:t>
            </w:r>
            <w:r w:rsidRPr="00B272BC">
              <w:rPr>
                <w:b/>
                <w:bCs/>
                <w:i/>
              </w:rPr>
              <w:t xml:space="preserve"> </w:t>
            </w:r>
          </w:p>
          <w:p w:rsidR="00B31BEB" w:rsidRPr="00B272BC" w:rsidRDefault="00B31BEB" w:rsidP="00CE2C68">
            <w:pPr>
              <w:ind w:right="153" w:firstLine="637"/>
              <w:jc w:val="both"/>
            </w:pPr>
            <w:r>
              <w:t>Д</w:t>
            </w:r>
            <w:r w:rsidRPr="00B272BC">
              <w:t xml:space="preserve">оговор заключается в течение </w:t>
            </w:r>
            <w:r w:rsidRPr="00186EE8">
              <w:t>20</w:t>
            </w:r>
            <w:r>
              <w:rPr>
                <w:lang w:val="en-US"/>
              </w:rPr>
              <w:t> </w:t>
            </w:r>
            <w:r w:rsidRPr="00BD7551">
              <w:t>(</w:t>
            </w:r>
            <w:r>
              <w:t>двадцати</w:t>
            </w:r>
            <w:r w:rsidRPr="00BD7551">
              <w:t>)</w:t>
            </w:r>
            <w:r w:rsidRPr="002B6F4A">
              <w:t xml:space="preserve"> </w:t>
            </w:r>
            <w:r w:rsidRPr="00B272BC">
              <w:t>дней, но не ранее 10</w:t>
            </w:r>
            <w:r>
              <w:rPr>
                <w:lang w:val="en-US"/>
              </w:rPr>
              <w:t> </w:t>
            </w:r>
            <w:r w:rsidRPr="00BD7551">
              <w:t>(десяти)</w:t>
            </w:r>
            <w:r w:rsidRPr="002B6F4A">
              <w:t xml:space="preserve"> </w:t>
            </w:r>
            <w:r w:rsidRPr="00B272BC">
              <w:t>дней со дня размещения на официальном сайте протокола оценки и сопоставления заявок на участие в запросе цен.</w:t>
            </w:r>
          </w:p>
          <w:p w:rsidR="00B31BEB" w:rsidRPr="00CE4979" w:rsidRDefault="00B31BEB" w:rsidP="00CE2C68">
            <w:pPr>
              <w:jc w:val="both"/>
              <w:rPr>
                <w:spacing w:val="-6"/>
              </w:rPr>
            </w:pPr>
            <w:r w:rsidRPr="00B272BC">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w:t>
            </w:r>
            <w:r>
              <w:rPr>
                <w:spacing w:val="-6"/>
                <w:lang w:val="en-US"/>
              </w:rPr>
              <w:t> </w:t>
            </w:r>
            <w:r w:rsidRPr="00B272BC">
              <w:rPr>
                <w:spacing w:val="-6"/>
              </w:rPr>
              <w:t>(пяти) дней до заключения договора (с двух сторон)</w:t>
            </w:r>
          </w:p>
        </w:tc>
      </w:tr>
      <w:tr w:rsidR="00B31BEB" w:rsidRPr="00CE4979" w:rsidTr="00CE2C68">
        <w:trPr>
          <w:trHeight w:val="194"/>
        </w:trPr>
        <w:tc>
          <w:tcPr>
            <w:tcW w:w="781" w:type="dxa"/>
          </w:tcPr>
          <w:p w:rsidR="00B31BEB" w:rsidRPr="00CE4979" w:rsidRDefault="00B31BEB" w:rsidP="00E5209A">
            <w:pPr>
              <w:numPr>
                <w:ilvl w:val="0"/>
                <w:numId w:val="35"/>
              </w:numPr>
              <w:ind w:left="0" w:hanging="15"/>
            </w:pPr>
            <w:bookmarkStart w:id="297" w:name="_Ref317256138"/>
          </w:p>
        </w:tc>
        <w:bookmarkEnd w:id="297"/>
        <w:tc>
          <w:tcPr>
            <w:tcW w:w="3228" w:type="dxa"/>
          </w:tcPr>
          <w:p w:rsidR="00B31BEB" w:rsidRPr="00CE4979" w:rsidRDefault="00B31BEB" w:rsidP="00CE2C68">
            <w:pPr>
              <w:ind w:right="153"/>
              <w:rPr>
                <w:spacing w:val="-6"/>
              </w:rPr>
            </w:pPr>
            <w:r w:rsidRPr="00CE4979">
              <w:rPr>
                <w:spacing w:val="-6"/>
              </w:rPr>
              <w:t xml:space="preserve">Обеспечение исполнения договора </w:t>
            </w:r>
          </w:p>
        </w:tc>
        <w:tc>
          <w:tcPr>
            <w:tcW w:w="10664" w:type="dxa"/>
          </w:tcPr>
          <w:p w:rsidR="00B31BEB" w:rsidRPr="00A433DF" w:rsidRDefault="00B31BEB" w:rsidP="00CE2C68">
            <w:pPr>
              <w:tabs>
                <w:tab w:val="left" w:pos="669"/>
                <w:tab w:val="left" w:pos="779"/>
              </w:tabs>
              <w:ind w:right="153"/>
              <w:jc w:val="both"/>
              <w:rPr>
                <w:bCs/>
              </w:rPr>
            </w:pPr>
            <w:r w:rsidRPr="00A433DF">
              <w:rPr>
                <w:bCs/>
              </w:rPr>
              <w:t>1. Вид обеспечения: обеспечение возврата аванса</w:t>
            </w:r>
          </w:p>
          <w:p w:rsidR="00B31BEB" w:rsidRPr="00A433DF" w:rsidRDefault="00B31BEB" w:rsidP="00CE2C68">
            <w:pPr>
              <w:ind w:right="153" w:firstLine="669"/>
              <w:jc w:val="both"/>
              <w:rPr>
                <w:bCs/>
              </w:rPr>
            </w:pPr>
            <w:r w:rsidRPr="00A433DF">
              <w:rPr>
                <w:bCs/>
              </w:rPr>
              <w:t>Форма обеспечения: безотзывная банковская гарантия возврата аванса</w:t>
            </w:r>
          </w:p>
          <w:p w:rsidR="00B31BEB" w:rsidRPr="00A433DF" w:rsidRDefault="00B31BEB" w:rsidP="00CE2C68">
            <w:pPr>
              <w:ind w:right="153" w:firstLine="669"/>
              <w:jc w:val="both"/>
              <w:rPr>
                <w:bCs/>
              </w:rPr>
            </w:pPr>
            <w:r w:rsidRPr="00A433DF">
              <w:rPr>
                <w:bCs/>
              </w:rPr>
              <w:t>Размер обеспечения: на сумму не менее суммы авансовых платежей.</w:t>
            </w:r>
          </w:p>
          <w:p w:rsidR="00B31BEB" w:rsidRPr="00A433DF" w:rsidRDefault="00B31BEB" w:rsidP="00CE2C68">
            <w:pPr>
              <w:ind w:right="153" w:firstLine="669"/>
              <w:jc w:val="both"/>
              <w:rPr>
                <w:bCs/>
              </w:rPr>
            </w:pPr>
            <w:r w:rsidRPr="00A433DF">
              <w:rPr>
                <w:bCs/>
              </w:rPr>
              <w:t xml:space="preserve">В </w:t>
            </w:r>
            <w:proofErr w:type="gramStart"/>
            <w:r w:rsidRPr="00A433DF">
              <w:rPr>
                <w:bCs/>
              </w:rPr>
              <w:t>случае</w:t>
            </w:r>
            <w:proofErr w:type="gramEnd"/>
            <w:r w:rsidRPr="00A433DF">
              <w:rPr>
                <w:bCs/>
              </w:rPr>
              <w:t xml:space="preserve"> предоставления обеспечения возврата аванса в форме банковской гарантии Победителю, участнику с которым принято решение заключить договор, рекомендуется представить банковскую гарантию в соответствии с формой банковской гарантии (раздел </w:t>
            </w:r>
            <w:fldSimple w:instr=" REF _Ref317259217 \r \h  \* MERGEFORMAT ">
              <w:r w:rsidR="001F4825" w:rsidRPr="001F4825">
                <w:rPr>
                  <w:b/>
                  <w:bCs/>
                </w:rPr>
                <w:t>6</w:t>
              </w:r>
            </w:fldSimple>
            <w:r w:rsidRPr="00A433DF">
              <w:rPr>
                <w:bCs/>
              </w:rPr>
              <w:t xml:space="preserve">, </w:t>
            </w:r>
            <w:hyperlink w:anchor="_БАНКОВСКАЯ_ГАРАНТИЯ_(Форма" w:history="1">
              <w:r w:rsidRPr="00A433DF">
                <w:rPr>
                  <w:rStyle w:val="ab"/>
                </w:rPr>
                <w:t>Форма 8</w:t>
              </w:r>
            </w:hyperlink>
            <w:r w:rsidRPr="00A433DF">
              <w:rPr>
                <w:bCs/>
              </w:rPr>
              <w:t>).</w:t>
            </w:r>
          </w:p>
          <w:p w:rsidR="00B31BEB" w:rsidRPr="00A433DF" w:rsidRDefault="00B31BEB" w:rsidP="00CE2C68">
            <w:pPr>
              <w:ind w:right="153" w:firstLine="669"/>
              <w:jc w:val="both"/>
              <w:rPr>
                <w:bCs/>
              </w:rPr>
            </w:pPr>
            <w:r w:rsidRPr="00A433DF">
              <w:rPr>
                <w:bCs/>
              </w:rPr>
              <w:t xml:space="preserve">Срок предоставления обеспечения: в срок не позднее 15 (Пятнадцати) календарных дней </w:t>
            </w:r>
            <w:proofErr w:type="gramStart"/>
            <w:r w:rsidRPr="00A433DF">
              <w:rPr>
                <w:bCs/>
              </w:rPr>
              <w:t>с даты заключения</w:t>
            </w:r>
            <w:proofErr w:type="gramEnd"/>
            <w:r w:rsidRPr="00A433DF">
              <w:rPr>
                <w:bCs/>
              </w:rPr>
              <w:t xml:space="preserve"> договора.</w:t>
            </w:r>
          </w:p>
          <w:p w:rsidR="00B31BEB" w:rsidRPr="00A433DF" w:rsidRDefault="00B31BEB" w:rsidP="00CE2C68">
            <w:pPr>
              <w:ind w:right="153" w:firstLine="637"/>
              <w:jc w:val="both"/>
              <w:rPr>
                <w:bCs/>
              </w:rPr>
            </w:pPr>
            <w:r w:rsidRPr="00A433DF">
              <w:rPr>
                <w:bCs/>
              </w:rPr>
              <w:t xml:space="preserve">Срок действия обеспечения: срок </w:t>
            </w:r>
            <w:r w:rsidRPr="00A433DF">
              <w:t>исполнения Поставщиком обязательств по Договору плюс 60 дней</w:t>
            </w:r>
            <w:r w:rsidRPr="00A433DF">
              <w:rPr>
                <w:bCs/>
              </w:rPr>
              <w:t>.</w:t>
            </w:r>
          </w:p>
          <w:p w:rsidR="00B31BEB" w:rsidRPr="00A433DF" w:rsidRDefault="00B31BEB" w:rsidP="00CE2C68">
            <w:pPr>
              <w:ind w:right="153" w:firstLine="636"/>
              <w:jc w:val="both"/>
              <w:rPr>
                <w:b/>
                <w:i/>
              </w:rPr>
            </w:pPr>
            <w:r w:rsidRPr="00A433DF">
              <w:rPr>
                <w:b/>
                <w:i/>
              </w:rPr>
              <w:t>Если в заявке участника запроса цен содержится отказ от аванса, то обеспечение возврата аванса не предоставляется.</w:t>
            </w:r>
          </w:p>
          <w:p w:rsidR="00B31BEB" w:rsidRPr="00A433DF" w:rsidRDefault="00B31BEB" w:rsidP="00CE2C68">
            <w:pPr>
              <w:ind w:right="153"/>
              <w:jc w:val="both"/>
              <w:rPr>
                <w:bCs/>
              </w:rPr>
            </w:pPr>
            <w:r w:rsidRPr="00A433DF">
              <w:rPr>
                <w:bCs/>
              </w:rPr>
              <w:t>2.</w:t>
            </w:r>
            <w:r w:rsidRPr="00A433DF">
              <w:rPr>
                <w:bCs/>
                <w:lang w:val="en-US"/>
              </w:rPr>
              <w:t> </w:t>
            </w:r>
            <w:r w:rsidRPr="00A433DF">
              <w:rPr>
                <w:bCs/>
              </w:rPr>
              <w:t>Вид обеспечения: обеспечение исполнения обязательств по Договору</w:t>
            </w:r>
          </w:p>
          <w:p w:rsidR="00B31BEB" w:rsidRPr="00A433DF" w:rsidRDefault="00B31BEB" w:rsidP="00CE2C68">
            <w:pPr>
              <w:ind w:right="153" w:firstLine="669"/>
              <w:jc w:val="both"/>
              <w:rPr>
                <w:bCs/>
              </w:rPr>
            </w:pPr>
            <w:r w:rsidRPr="00A433DF">
              <w:rPr>
                <w:bCs/>
              </w:rPr>
              <w:t>Форма обеспечения: безотзывная банковская гарантия исполнения договора.</w:t>
            </w:r>
          </w:p>
          <w:p w:rsidR="00B31BEB" w:rsidRPr="00A433DF" w:rsidRDefault="00B31BEB" w:rsidP="00CE2C68">
            <w:pPr>
              <w:ind w:right="153" w:firstLine="669"/>
              <w:jc w:val="both"/>
              <w:rPr>
                <w:bCs/>
              </w:rPr>
            </w:pPr>
            <w:r w:rsidRPr="00A433DF">
              <w:rPr>
                <w:bCs/>
              </w:rPr>
              <w:t>Размер обеспечения: в размере 5% от суммы договора</w:t>
            </w:r>
          </w:p>
          <w:p w:rsidR="00B31BEB" w:rsidRPr="00A433DF" w:rsidRDefault="00B31BEB" w:rsidP="00CE2C68">
            <w:pPr>
              <w:ind w:right="153" w:firstLine="669"/>
              <w:jc w:val="both"/>
              <w:rPr>
                <w:bCs/>
              </w:rPr>
            </w:pPr>
            <w:r w:rsidRPr="00A433DF">
              <w:rPr>
                <w:bCs/>
              </w:rPr>
              <w:t xml:space="preserve">В </w:t>
            </w:r>
            <w:proofErr w:type="gramStart"/>
            <w:r w:rsidRPr="00A433DF">
              <w:rPr>
                <w:bCs/>
              </w:rPr>
              <w:t>случае</w:t>
            </w:r>
            <w:proofErr w:type="gramEnd"/>
            <w:r w:rsidRPr="00A433DF">
              <w:rPr>
                <w:bCs/>
              </w:rPr>
              <w:t xml:space="preserve"> предоставления обеспечения обязательств по договору в форме банковской гарантии Победителю, участнику с которым принято решение заключить договор, рекомендуется представить банковскую гарантию в соответствии с формой банковской гарантии (раздел </w:t>
            </w:r>
            <w:fldSimple w:instr=" REF _Ref317259217 \r \h  \* MERGEFORMAT ">
              <w:r w:rsidR="001F4825" w:rsidRPr="001F4825">
                <w:rPr>
                  <w:b/>
                  <w:bCs/>
                </w:rPr>
                <w:t>6</w:t>
              </w:r>
            </w:fldSimple>
            <w:r w:rsidRPr="00A433DF">
              <w:rPr>
                <w:bCs/>
              </w:rPr>
              <w:t xml:space="preserve">, </w:t>
            </w:r>
            <w:hyperlink w:anchor="_БАНКОВСКАЯ_ГАРАНТИЯ_ИСПОЛНЕНИЯ" w:history="1">
              <w:r w:rsidRPr="00A433DF">
                <w:rPr>
                  <w:rStyle w:val="ab"/>
                  <w:bCs/>
                </w:rPr>
                <w:t>Форма 9</w:t>
              </w:r>
            </w:hyperlink>
            <w:r w:rsidRPr="00A433DF">
              <w:rPr>
                <w:bCs/>
              </w:rPr>
              <w:t>).</w:t>
            </w:r>
          </w:p>
          <w:p w:rsidR="00B31BEB" w:rsidRPr="00A433DF" w:rsidRDefault="00B31BEB" w:rsidP="00CE2C68">
            <w:pPr>
              <w:ind w:right="153" w:firstLine="669"/>
              <w:jc w:val="both"/>
              <w:rPr>
                <w:bCs/>
              </w:rPr>
            </w:pPr>
            <w:r w:rsidRPr="00A433DF">
              <w:rPr>
                <w:bCs/>
              </w:rPr>
              <w:t xml:space="preserve">Срок предоставления обеспечения: в срок не позднее 15 (Пятнадцати) календарных дней </w:t>
            </w:r>
            <w:proofErr w:type="gramStart"/>
            <w:r w:rsidRPr="00A433DF">
              <w:rPr>
                <w:bCs/>
              </w:rPr>
              <w:t>с даты заключения</w:t>
            </w:r>
            <w:proofErr w:type="gramEnd"/>
            <w:r w:rsidRPr="00A433DF">
              <w:rPr>
                <w:bCs/>
              </w:rPr>
              <w:t xml:space="preserve"> договора.</w:t>
            </w:r>
          </w:p>
          <w:p w:rsidR="00B31BEB" w:rsidRPr="00A433DF" w:rsidRDefault="00B31BEB" w:rsidP="00CE2C68">
            <w:pPr>
              <w:ind w:right="153" w:firstLine="669"/>
              <w:jc w:val="both"/>
              <w:rPr>
                <w:bCs/>
              </w:rPr>
            </w:pPr>
            <w:r w:rsidRPr="00A433DF">
              <w:rPr>
                <w:bCs/>
              </w:rPr>
              <w:t xml:space="preserve">Срок действия обеспечения: срок </w:t>
            </w:r>
            <w:r w:rsidRPr="00A433DF">
              <w:t>исполнения Поставщиком обязательств по Договору плюс 60 дней</w:t>
            </w:r>
            <w:r w:rsidRPr="00A433DF">
              <w:rPr>
                <w:bCs/>
              </w:rPr>
              <w:t>.</w:t>
            </w:r>
          </w:p>
          <w:p w:rsidR="00B31BEB" w:rsidRPr="00A433DF" w:rsidRDefault="00B31BEB" w:rsidP="00CE2C68">
            <w:pPr>
              <w:ind w:right="153" w:firstLine="636"/>
              <w:jc w:val="both"/>
              <w:rPr>
                <w:spacing w:val="-6"/>
              </w:rPr>
            </w:pPr>
            <w:r w:rsidRPr="00A433DF">
              <w:rPr>
                <w:bCs/>
              </w:rPr>
              <w:t xml:space="preserve">Победителем или участником, с которым принято решение о заключении договора, к обеспечению исполнения договора (возврат аванса и/или обеспечение исполнения обязательств по договору и/или исполнения гарантийных обязательств) в форме банковской гарантии или поручительства в обязательном порядке должны быть приложены документы согласно пункту </w:t>
            </w:r>
            <w:fldSimple w:instr=" REF _Ref347143584 \r \h  \* MERGEFORMAT ">
              <w:r w:rsidR="001F4825" w:rsidRPr="001F4825">
                <w:rPr>
                  <w:bCs/>
                </w:rPr>
                <w:t>4.16.3</w:t>
              </w:r>
            </w:fldSimple>
            <w:r w:rsidRPr="00A433DF">
              <w:rPr>
                <w:bCs/>
              </w:rPr>
              <w:t xml:space="preserve"> настоящей документации.</w:t>
            </w:r>
          </w:p>
        </w:tc>
      </w:tr>
      <w:tr w:rsidR="00B31BEB" w:rsidRPr="00CE4979" w:rsidTr="00CE2C68">
        <w:trPr>
          <w:trHeight w:val="194"/>
        </w:trPr>
        <w:tc>
          <w:tcPr>
            <w:tcW w:w="781" w:type="dxa"/>
          </w:tcPr>
          <w:p w:rsidR="00B31BEB" w:rsidRPr="00CE4979" w:rsidRDefault="00B31BEB" w:rsidP="00E5209A">
            <w:pPr>
              <w:numPr>
                <w:ilvl w:val="0"/>
                <w:numId w:val="35"/>
              </w:numPr>
              <w:ind w:left="0" w:hanging="15"/>
            </w:pPr>
          </w:p>
        </w:tc>
        <w:tc>
          <w:tcPr>
            <w:tcW w:w="3228" w:type="dxa"/>
          </w:tcPr>
          <w:p w:rsidR="00B31BEB" w:rsidRPr="00CE4979" w:rsidRDefault="00B31BEB" w:rsidP="00CE2C68">
            <w:pPr>
              <w:ind w:right="153"/>
              <w:jc w:val="both"/>
              <w:rPr>
                <w:spacing w:val="-6"/>
              </w:rPr>
            </w:pPr>
            <w:r w:rsidRPr="00CE4979">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B31BEB" w:rsidRPr="00B13BCA" w:rsidRDefault="00B31BEB" w:rsidP="00CE2C68">
            <w:pPr>
              <w:ind w:right="153"/>
              <w:jc w:val="both"/>
              <w:rPr>
                <w:bCs/>
                <w:snapToGrid w:val="0"/>
              </w:rPr>
            </w:pPr>
            <w:r w:rsidRPr="00B13BCA">
              <w:rPr>
                <w:bCs/>
                <w:snapToGrid w:val="0"/>
              </w:rPr>
              <w:t>Получатель: ОАО</w:t>
            </w:r>
            <w:r>
              <w:rPr>
                <w:bCs/>
                <w:snapToGrid w:val="0"/>
                <w:lang w:val="en-US"/>
              </w:rPr>
              <w:t> </w:t>
            </w:r>
            <w:r w:rsidRPr="00B13BCA">
              <w:rPr>
                <w:bCs/>
                <w:snapToGrid w:val="0"/>
              </w:rPr>
              <w:t>«НИИТФА».</w:t>
            </w:r>
          </w:p>
          <w:p w:rsidR="00B31BEB" w:rsidRPr="00B13BCA" w:rsidRDefault="00B31BEB" w:rsidP="00CE2C68">
            <w:pPr>
              <w:ind w:right="153"/>
              <w:jc w:val="both"/>
              <w:rPr>
                <w:bCs/>
                <w:snapToGrid w:val="0"/>
              </w:rPr>
            </w:pPr>
            <w:r w:rsidRPr="00B13BCA">
              <w:rPr>
                <w:bCs/>
                <w:snapToGrid w:val="0"/>
              </w:rPr>
              <w:t>Банковские реквизиты: ОАО</w:t>
            </w:r>
            <w:r>
              <w:rPr>
                <w:bCs/>
                <w:snapToGrid w:val="0"/>
                <w:lang w:val="en-US"/>
              </w:rPr>
              <w:t> </w:t>
            </w:r>
            <w:r w:rsidRPr="00B13BCA">
              <w:rPr>
                <w:bCs/>
                <w:snapToGrid w:val="0"/>
              </w:rPr>
              <w:t>«НИИТФА».</w:t>
            </w:r>
          </w:p>
          <w:p w:rsidR="00B31BEB" w:rsidRPr="00B13BCA" w:rsidRDefault="00B31BEB" w:rsidP="00CE2C68">
            <w:pPr>
              <w:ind w:right="153"/>
              <w:jc w:val="both"/>
              <w:rPr>
                <w:bCs/>
                <w:snapToGrid w:val="0"/>
              </w:rPr>
            </w:pPr>
            <w:r w:rsidRPr="00B13BCA">
              <w:rPr>
                <w:bCs/>
                <w:snapToGrid w:val="0"/>
              </w:rPr>
              <w:t>ИНН 7726606316, КПП 772601001.</w:t>
            </w:r>
          </w:p>
          <w:p w:rsidR="00B31BEB" w:rsidRPr="00B13BCA" w:rsidRDefault="00B31BEB" w:rsidP="00CE2C68">
            <w:pPr>
              <w:ind w:right="153"/>
              <w:jc w:val="both"/>
              <w:rPr>
                <w:bCs/>
                <w:snapToGrid w:val="0"/>
              </w:rPr>
            </w:pPr>
            <w:proofErr w:type="spellStart"/>
            <w:proofErr w:type="gramStart"/>
            <w:r w:rsidRPr="00B13BCA">
              <w:rPr>
                <w:bCs/>
                <w:snapToGrid w:val="0"/>
              </w:rPr>
              <w:t>р</w:t>
            </w:r>
            <w:proofErr w:type="spellEnd"/>
            <w:proofErr w:type="gramEnd"/>
            <w:r w:rsidRPr="00B13BCA">
              <w:rPr>
                <w:bCs/>
                <w:snapToGrid w:val="0"/>
              </w:rPr>
              <w:t>/с 40702810738060051708</w:t>
            </w:r>
          </w:p>
          <w:p w:rsidR="00B31BEB" w:rsidRPr="00B13BCA" w:rsidRDefault="00B31BEB" w:rsidP="00CE2C68">
            <w:pPr>
              <w:ind w:right="153"/>
              <w:jc w:val="both"/>
              <w:rPr>
                <w:bCs/>
                <w:snapToGrid w:val="0"/>
              </w:rPr>
            </w:pPr>
            <w:r w:rsidRPr="00B13BCA">
              <w:rPr>
                <w:bCs/>
                <w:snapToGrid w:val="0"/>
              </w:rPr>
              <w:t>Московский банк Сбербанка России (ОАО) г. Москва</w:t>
            </w:r>
          </w:p>
          <w:p w:rsidR="00B31BEB" w:rsidRPr="00FB3AD1" w:rsidRDefault="00B31BEB" w:rsidP="00CE2C68">
            <w:pPr>
              <w:ind w:right="153"/>
              <w:jc w:val="both"/>
              <w:rPr>
                <w:bCs/>
                <w:snapToGrid w:val="0"/>
                <w:lang w:val="en-US"/>
              </w:rPr>
            </w:pPr>
            <w:r w:rsidRPr="00B13BCA">
              <w:rPr>
                <w:bCs/>
                <w:snapToGrid w:val="0"/>
              </w:rPr>
              <w:t>к/с 30101810400000000225, БИК 044525225</w:t>
            </w:r>
          </w:p>
        </w:tc>
      </w:tr>
      <w:tr w:rsidR="00B31BEB" w:rsidRPr="00CE4979" w:rsidTr="00CE2C68">
        <w:trPr>
          <w:trHeight w:val="194"/>
        </w:trPr>
        <w:tc>
          <w:tcPr>
            <w:tcW w:w="781" w:type="dxa"/>
          </w:tcPr>
          <w:p w:rsidR="00B31BEB" w:rsidRPr="00CE4979" w:rsidRDefault="00B31BEB" w:rsidP="00E5209A">
            <w:pPr>
              <w:numPr>
                <w:ilvl w:val="0"/>
                <w:numId w:val="35"/>
              </w:numPr>
              <w:ind w:left="0" w:hanging="15"/>
            </w:pPr>
            <w:bookmarkStart w:id="298" w:name="_Ref321836472"/>
          </w:p>
        </w:tc>
        <w:bookmarkEnd w:id="298"/>
        <w:tc>
          <w:tcPr>
            <w:tcW w:w="3228" w:type="dxa"/>
          </w:tcPr>
          <w:p w:rsidR="00B31BEB" w:rsidRPr="00CE4979" w:rsidRDefault="00B31BEB" w:rsidP="00CE2C68">
            <w:pPr>
              <w:ind w:right="153"/>
              <w:jc w:val="both"/>
              <w:rPr>
                <w:b/>
                <w:i/>
              </w:rPr>
            </w:pPr>
            <w:r w:rsidRPr="00CE4979">
              <w:t>Порядок обжалования действий заказчика, организатора запроса предложений, закупочной комиссии</w:t>
            </w:r>
          </w:p>
        </w:tc>
        <w:tc>
          <w:tcPr>
            <w:tcW w:w="10664" w:type="dxa"/>
          </w:tcPr>
          <w:p w:rsidR="00B31BEB" w:rsidRPr="00CE4979" w:rsidRDefault="00B31BEB" w:rsidP="00CE2C68">
            <w:pPr>
              <w:pStyle w:val="af6"/>
              <w:spacing w:before="0" w:beforeAutospacing="0" w:after="0" w:afterAutospacing="0"/>
              <w:ind w:right="153"/>
              <w:jc w:val="both"/>
            </w:pPr>
            <w:r w:rsidRPr="00CE4979">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7" w:history="1">
              <w:r w:rsidRPr="00CE4979">
                <w:rPr>
                  <w:rStyle w:val="ab"/>
                </w:rPr>
                <w:t>arbitration@rosatom.ru</w:t>
              </w:r>
            </w:hyperlink>
            <w:r w:rsidRPr="00CE4979">
              <w:t>.</w:t>
            </w:r>
          </w:p>
          <w:p w:rsidR="00B31BEB" w:rsidRPr="00CE4979" w:rsidRDefault="00B31BEB" w:rsidP="00CE2C68">
            <w:pPr>
              <w:pStyle w:val="af6"/>
              <w:spacing w:before="0" w:beforeAutospacing="0" w:after="0" w:afterAutospacing="0"/>
              <w:ind w:right="153"/>
              <w:jc w:val="both"/>
            </w:pPr>
            <w:r w:rsidRPr="00CE4979">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B31BEB" w:rsidRPr="00CE4979" w:rsidRDefault="00B31BEB" w:rsidP="00CE2C68">
            <w:pPr>
              <w:pStyle w:val="af6"/>
              <w:spacing w:before="0" w:beforeAutospacing="0" w:after="0" w:afterAutospacing="0"/>
              <w:ind w:right="153"/>
              <w:jc w:val="both"/>
            </w:pPr>
            <w:r w:rsidRPr="00CE4979">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B31BEB" w:rsidRPr="00CE4979" w:rsidRDefault="00B31BEB" w:rsidP="00CE2C68">
            <w:pPr>
              <w:pStyle w:val="af6"/>
              <w:spacing w:before="0" w:beforeAutospacing="0" w:after="0" w:afterAutospacing="0"/>
              <w:ind w:right="153"/>
              <w:jc w:val="both"/>
            </w:pPr>
            <w:r w:rsidRPr="00CE4979">
              <w:t xml:space="preserve">На сайте http://zakupki.rosatom.ru/ (раздел Контроль и </w:t>
            </w:r>
            <w:proofErr w:type="gramStart"/>
            <w:r w:rsidRPr="00CE4979">
              <w:t>арбитраж</w:t>
            </w:r>
            <w:proofErr w:type="gramEnd"/>
            <w:r w:rsidRPr="00CE4979">
              <w:t xml:space="preserve">/Нормативные документы) представлены Методические рекомендации о порядке рассмотрения жалоб. </w:t>
            </w:r>
          </w:p>
          <w:p w:rsidR="00B31BEB" w:rsidRPr="00CE4979" w:rsidRDefault="00B31BEB" w:rsidP="00CE2C68">
            <w:pPr>
              <w:pStyle w:val="af6"/>
              <w:spacing w:before="0" w:beforeAutospacing="0" w:after="0" w:afterAutospacing="0"/>
              <w:ind w:right="153"/>
              <w:jc w:val="both"/>
            </w:pPr>
            <w:r w:rsidRPr="00CE4979">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B31BEB" w:rsidRPr="00CE4979" w:rsidRDefault="00B31BEB" w:rsidP="00CE2C68">
            <w:pPr>
              <w:pStyle w:val="af6"/>
              <w:spacing w:before="0" w:beforeAutospacing="0" w:after="0" w:afterAutospacing="0"/>
              <w:ind w:right="153"/>
              <w:jc w:val="both"/>
            </w:pPr>
            <w:r w:rsidRPr="00CE4979">
              <w:t xml:space="preserve">Решение органа заказчика по рассмотрению жалоб может быть обжаловано в ЦАК, </w:t>
            </w:r>
            <w:r w:rsidRPr="00CE4979">
              <w:rPr>
                <w:szCs w:val="28"/>
              </w:rPr>
              <w:t xml:space="preserve">а решения ЦАК — в Контрольной комиссии Госкорпорации «Росатом» не позднее </w:t>
            </w:r>
            <w:r w:rsidRPr="00CE4979">
              <w:t xml:space="preserve">1 (одного) месяца </w:t>
            </w:r>
            <w:proofErr w:type="gramStart"/>
            <w:r w:rsidRPr="00CE4979">
              <w:t>с даты размещения</w:t>
            </w:r>
            <w:proofErr w:type="gramEnd"/>
            <w:r w:rsidRPr="00CE4979">
              <w:t xml:space="preserve"> на официальном сайте результата рассмотрения жалобы.</w:t>
            </w:r>
          </w:p>
        </w:tc>
      </w:tr>
      <w:tr w:rsidR="00B31BEB" w:rsidRPr="00CE4979" w:rsidTr="00CE2C68">
        <w:trPr>
          <w:trHeight w:val="194"/>
        </w:trPr>
        <w:tc>
          <w:tcPr>
            <w:tcW w:w="781" w:type="dxa"/>
          </w:tcPr>
          <w:p w:rsidR="00B31BEB" w:rsidRPr="00CE4979" w:rsidRDefault="00B31BEB" w:rsidP="00E5209A">
            <w:pPr>
              <w:numPr>
                <w:ilvl w:val="0"/>
                <w:numId w:val="35"/>
              </w:numPr>
              <w:ind w:left="0" w:hanging="15"/>
            </w:pPr>
          </w:p>
        </w:tc>
        <w:tc>
          <w:tcPr>
            <w:tcW w:w="3228" w:type="dxa"/>
          </w:tcPr>
          <w:p w:rsidR="00B31BEB" w:rsidRPr="00CE4979" w:rsidRDefault="00B31BEB" w:rsidP="00CE2C68">
            <w:pPr>
              <w:ind w:right="153"/>
              <w:jc w:val="both"/>
              <w:rPr>
                <w:b/>
                <w:i/>
              </w:rPr>
            </w:pPr>
            <w:r w:rsidRPr="00CE4979">
              <w:t>Каналы связи, по которым можно сообщить о фактах злоупотребления при проведении запроса предложений</w:t>
            </w:r>
          </w:p>
        </w:tc>
        <w:tc>
          <w:tcPr>
            <w:tcW w:w="10664" w:type="dxa"/>
          </w:tcPr>
          <w:p w:rsidR="00B31BEB" w:rsidRPr="00CE4979" w:rsidRDefault="00B31BEB" w:rsidP="00CE2C68">
            <w:pPr>
              <w:pStyle w:val="af6"/>
              <w:spacing w:before="0" w:beforeAutospacing="0" w:after="0" w:afterAutospacing="0"/>
              <w:ind w:right="153"/>
              <w:jc w:val="both"/>
            </w:pPr>
            <w:r w:rsidRPr="00CE4979">
              <w:t xml:space="preserve">О фактах злоупотреблений участник запроса предложений может заявить в </w:t>
            </w:r>
            <w:proofErr w:type="spellStart"/>
            <w:r w:rsidRPr="00CE4979">
              <w:t>Госкорпорацию</w:t>
            </w:r>
            <w:proofErr w:type="spellEnd"/>
            <w:r w:rsidRPr="00CE4979">
              <w:t xml:space="preserve"> «Росатом» и сообщить об этом гласно или анонимно, воспользовавшись следующими каналами связи: </w:t>
            </w:r>
          </w:p>
          <w:p w:rsidR="00B31BEB" w:rsidRPr="00CE4979" w:rsidRDefault="00B31BEB" w:rsidP="00CE2C68">
            <w:pPr>
              <w:pStyle w:val="af6"/>
              <w:tabs>
                <w:tab w:val="left" w:pos="330"/>
              </w:tabs>
              <w:spacing w:before="0" w:beforeAutospacing="0" w:after="0" w:afterAutospacing="0"/>
              <w:ind w:right="153"/>
              <w:jc w:val="both"/>
            </w:pPr>
            <w:r w:rsidRPr="00CE4979">
              <w:t>1.</w:t>
            </w:r>
            <w:r w:rsidRPr="00CE4979">
              <w:tab/>
              <w:t>Телефон «горячей линии»: 8-800-100-07-07 (многоканальный, круглосуточно, бесплатно из любой точки страны);</w:t>
            </w:r>
          </w:p>
          <w:p w:rsidR="00B31BEB" w:rsidRPr="00CE4979" w:rsidRDefault="00B31BEB" w:rsidP="00CE2C68">
            <w:pPr>
              <w:pStyle w:val="af6"/>
              <w:tabs>
                <w:tab w:val="left" w:pos="360"/>
              </w:tabs>
              <w:spacing w:before="0" w:beforeAutospacing="0" w:after="0" w:afterAutospacing="0"/>
              <w:ind w:right="153"/>
              <w:jc w:val="both"/>
            </w:pPr>
            <w:r w:rsidRPr="00CE4979">
              <w:t>2.</w:t>
            </w:r>
            <w:r w:rsidRPr="00CE4979">
              <w:tab/>
              <w:t>Адрес электронной почты: 0707@rosatom.ru;</w:t>
            </w:r>
          </w:p>
          <w:p w:rsidR="00B31BEB" w:rsidRPr="00CE4979" w:rsidRDefault="00B31BEB" w:rsidP="00CE2C68">
            <w:pPr>
              <w:pStyle w:val="af6"/>
              <w:tabs>
                <w:tab w:val="left" w:pos="330"/>
              </w:tabs>
              <w:spacing w:before="0" w:beforeAutospacing="0" w:after="0" w:afterAutospacing="0"/>
              <w:ind w:right="153"/>
              <w:jc w:val="both"/>
            </w:pPr>
            <w:r w:rsidRPr="00CE4979">
              <w:t>3.</w:t>
            </w:r>
            <w:r w:rsidRPr="00CE4979">
              <w:tab/>
              <w:t>Адрес для почтовых отправлений: 119017, Москва, а/я 226, Департамент защиты активов Госкорпорации «Росатом».</w:t>
            </w:r>
          </w:p>
        </w:tc>
      </w:tr>
    </w:tbl>
    <w:p w:rsidR="00B31BEB" w:rsidRPr="00CE4979" w:rsidRDefault="00B31BEB" w:rsidP="00B31BEB">
      <w:pPr>
        <w:tabs>
          <w:tab w:val="num" w:pos="1800"/>
        </w:tabs>
        <w:spacing w:after="120"/>
        <w:jc w:val="both"/>
        <w:rPr>
          <w:sz w:val="22"/>
        </w:rPr>
        <w:sectPr w:rsidR="00B31BEB" w:rsidRPr="00CE4979" w:rsidSect="00CE2C68">
          <w:pgSz w:w="16840" w:h="11907" w:orient="landscape" w:code="9"/>
          <w:pgMar w:top="1418" w:right="1134" w:bottom="567" w:left="1134" w:header="567" w:footer="567" w:gutter="0"/>
          <w:cols w:space="708"/>
          <w:docGrid w:linePitch="360"/>
        </w:sectPr>
      </w:pPr>
    </w:p>
    <w:p w:rsidR="00CE2C68" w:rsidRPr="00387F9A" w:rsidRDefault="00CE2C68" w:rsidP="00E5209A">
      <w:pPr>
        <w:pStyle w:val="10"/>
        <w:keepLines w:val="0"/>
        <w:numPr>
          <w:ilvl w:val="0"/>
          <w:numId w:val="59"/>
        </w:numPr>
        <w:tabs>
          <w:tab w:val="left" w:pos="1134"/>
        </w:tabs>
        <w:spacing w:before="0"/>
        <w:ind w:left="0" w:firstLine="709"/>
        <w:jc w:val="both"/>
        <w:rPr>
          <w:rFonts w:ascii="Times New Roman" w:hAnsi="Times New Roman" w:cs="Times New Roman"/>
          <w:b w:val="0"/>
          <w:color w:val="auto"/>
        </w:rPr>
      </w:pPr>
      <w:bookmarkStart w:id="299" w:name="_Ref317252392"/>
      <w:bookmarkStart w:id="300" w:name="_Ref317252770"/>
      <w:bookmarkStart w:id="301" w:name="_Ref317258826"/>
      <w:bookmarkStart w:id="302" w:name="_Ref317258847"/>
      <w:bookmarkStart w:id="303" w:name="_Ref317258884"/>
      <w:bookmarkStart w:id="304" w:name="_Ref317259078"/>
      <w:bookmarkStart w:id="305" w:name="_Ref317259086"/>
      <w:bookmarkStart w:id="306" w:name="_Ref317259097"/>
      <w:bookmarkStart w:id="307" w:name="_Ref317259107"/>
      <w:bookmarkStart w:id="308" w:name="_Ref317259121"/>
      <w:bookmarkStart w:id="309" w:name="_Ref317259138"/>
      <w:bookmarkStart w:id="310" w:name="_Ref317259149"/>
      <w:bookmarkStart w:id="311" w:name="_Ref317259167"/>
      <w:bookmarkStart w:id="312" w:name="_Ref317259176"/>
      <w:bookmarkStart w:id="313" w:name="_Ref317259188"/>
      <w:bookmarkStart w:id="314" w:name="_Ref317259197"/>
      <w:bookmarkStart w:id="315" w:name="_Ref317259206"/>
      <w:bookmarkStart w:id="316" w:name="_Ref317259217"/>
      <w:bookmarkStart w:id="317" w:name="_Ref317259233"/>
      <w:bookmarkStart w:id="318" w:name="_Toc356482328"/>
      <w:bookmarkStart w:id="319" w:name="_Toc255987070"/>
      <w:r w:rsidRPr="00387F9A">
        <w:rPr>
          <w:rFonts w:ascii="Times New Roman" w:hAnsi="Times New Roman" w:cs="Times New Roman"/>
          <w:b w:val="0"/>
          <w:color w:val="auto"/>
        </w:rPr>
        <w:t xml:space="preserve">ОБРАЗЦЫ ФОРМ ОСНОВНЫХ ДОКУМЕНТОВ, ВКЛЮЧАЕМЫХ В ЗАЯВКУ НА УЧАСТИЕ В </w:t>
      </w:r>
      <w:proofErr w:type="gramStart"/>
      <w:r w:rsidRPr="00387F9A">
        <w:rPr>
          <w:rFonts w:ascii="Times New Roman" w:hAnsi="Times New Roman" w:cs="Times New Roman"/>
          <w:b w:val="0"/>
          <w:color w:val="auto"/>
        </w:rPr>
        <w:t>ЗАПРОСЕ</w:t>
      </w:r>
      <w:proofErr w:type="gramEnd"/>
      <w:r w:rsidRPr="00387F9A">
        <w:rPr>
          <w:rFonts w:ascii="Times New Roman" w:hAnsi="Times New Roman" w:cs="Times New Roman"/>
          <w:b w:val="0"/>
          <w:color w:val="auto"/>
        </w:rPr>
        <w:t xml:space="preserve"> ПРЕДЛОЖЕНИЙ</w:t>
      </w:r>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p w:rsidR="00CE2C68" w:rsidRPr="00CE4979" w:rsidRDefault="00CE2C68" w:rsidP="00CE2C68">
      <w:pPr>
        <w:ind w:firstLine="709"/>
        <w:jc w:val="both"/>
        <w:rPr>
          <w:b/>
          <w:bCs/>
          <w:i/>
        </w:rPr>
      </w:pPr>
      <w:r w:rsidRPr="00CE4979">
        <w:rPr>
          <w:b/>
          <w:bCs/>
          <w:i/>
        </w:rPr>
        <w:t>[приводятся формы, перечисленные в пунктах </w:t>
      </w:r>
      <w:fldSimple w:instr=" REF _Ref317257698 \r \h  \* MERGEFORMAT ">
        <w:r w:rsidR="001F4825" w:rsidRPr="001F4825">
          <w:rPr>
            <w:b/>
            <w:bCs/>
            <w:i/>
          </w:rPr>
          <w:t>15</w:t>
        </w:r>
      </w:fldSimple>
      <w:r w:rsidRPr="00CE4979">
        <w:rPr>
          <w:b/>
          <w:bCs/>
          <w:i/>
        </w:rPr>
        <w:t xml:space="preserve">, </w:t>
      </w:r>
      <w:fldSimple w:instr=" REF _Ref317252608 \r \h  \* MERGEFORMAT ">
        <w:r w:rsidR="001F4825" w:rsidRPr="001F4825">
          <w:rPr>
            <w:b/>
            <w:bCs/>
            <w:i/>
          </w:rPr>
          <w:t>16</w:t>
        </w:r>
      </w:fldSimple>
      <w:r w:rsidRPr="00CE4979">
        <w:rPr>
          <w:b/>
          <w:bCs/>
          <w:i/>
        </w:rPr>
        <w:t xml:space="preserve"> раздела </w:t>
      </w:r>
      <w:fldSimple w:instr=" REF _Ref317257653 \r \h  \* MERGEFORMAT ">
        <w:r w:rsidR="001F4825" w:rsidRPr="001F4825">
          <w:rPr>
            <w:b/>
            <w:bCs/>
            <w:i/>
          </w:rPr>
          <w:t>5</w:t>
        </w:r>
      </w:fldSimple>
      <w:r w:rsidRPr="00CE4979">
        <w:rPr>
          <w:b/>
          <w:bCs/>
          <w:i/>
        </w:rPr>
        <w:t xml:space="preserve"> «Информационная карта запроса предложений»]</w:t>
      </w:r>
    </w:p>
    <w:p w:rsidR="00CE2C68" w:rsidRPr="00CE4979" w:rsidRDefault="00CE2C68" w:rsidP="00CE2C68">
      <w:pPr>
        <w:pStyle w:val="Times12"/>
        <w:ind w:right="-29" w:firstLine="709"/>
        <w:rPr>
          <w:b/>
          <w:i/>
          <w:szCs w:val="24"/>
        </w:rPr>
      </w:pPr>
      <w:proofErr w:type="gramStart"/>
      <w:r w:rsidRPr="00CE4979">
        <w:rPr>
          <w:b/>
          <w:i/>
          <w:szCs w:val="24"/>
        </w:rPr>
        <w:t>(формы 2 (таблица 1), 3 – ___ рекомендованы для заполнения.</w:t>
      </w:r>
      <w:proofErr w:type="gramEnd"/>
      <w:r w:rsidRPr="00CE4979">
        <w:rPr>
          <w:b/>
          <w:i/>
          <w:szCs w:val="24"/>
        </w:rPr>
        <w:t xml:space="preserve"> В </w:t>
      </w:r>
      <w:proofErr w:type="gramStart"/>
      <w:r w:rsidRPr="00CE4979">
        <w:rPr>
          <w:b/>
          <w:i/>
          <w:szCs w:val="24"/>
        </w:rPr>
        <w:t>случае</w:t>
      </w:r>
      <w:proofErr w:type="gramEnd"/>
      <w:r w:rsidRPr="00CE4979">
        <w:rPr>
          <w:b/>
          <w:i/>
          <w:szCs w:val="24"/>
        </w:rPr>
        <w:t xml:space="preserve"> изменения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p>
    <w:p w:rsidR="00CE2C68" w:rsidRPr="00CE4979" w:rsidRDefault="00CE2C68" w:rsidP="00CE2C68"/>
    <w:p w:rsidR="00CE2C68" w:rsidRPr="00CE4979" w:rsidRDefault="00CE2C68" w:rsidP="00CE2C68">
      <w:pPr>
        <w:pStyle w:val="Times12"/>
        <w:jc w:val="right"/>
        <w:rPr>
          <w:bCs w:val="0"/>
          <w:sz w:val="28"/>
          <w:szCs w:val="28"/>
        </w:rPr>
      </w:pPr>
      <w:bookmarkStart w:id="320" w:name="форма1"/>
      <w:bookmarkStart w:id="321" w:name="_Toc98251753"/>
      <w:bookmarkEnd w:id="319"/>
      <w:r w:rsidRPr="00CE4979">
        <w:rPr>
          <w:bCs w:val="0"/>
          <w:sz w:val="28"/>
          <w:szCs w:val="28"/>
        </w:rPr>
        <w:t>Форма 1.</w:t>
      </w:r>
      <w:bookmarkEnd w:id="320"/>
    </w:p>
    <w:p w:rsidR="00CE2C68" w:rsidRPr="00CE4979" w:rsidRDefault="00CE2C68" w:rsidP="00CE2C68">
      <w:pPr>
        <w:rPr>
          <w:b/>
          <w:i/>
        </w:rPr>
      </w:pPr>
      <w:r w:rsidRPr="00CE4979">
        <w:rPr>
          <w:b/>
          <w:i/>
        </w:rPr>
        <w:t>Фирменный бланк участника запроса предложений</w:t>
      </w:r>
    </w:p>
    <w:p w:rsidR="00CE2C68" w:rsidRPr="00CE4979" w:rsidRDefault="00CE2C68" w:rsidP="00CE2C68">
      <w:pPr>
        <w:pStyle w:val="Times12"/>
        <w:spacing w:before="120"/>
        <w:ind w:firstLine="0"/>
        <w:jc w:val="left"/>
        <w:rPr>
          <w:szCs w:val="24"/>
        </w:rPr>
      </w:pPr>
      <w:r w:rsidRPr="00CE4979">
        <w:rPr>
          <w:szCs w:val="24"/>
        </w:rPr>
        <w:t>«___» __________ 20___ года №______</w:t>
      </w:r>
    </w:p>
    <w:p w:rsidR="00CE2C68" w:rsidRPr="00CE4979" w:rsidRDefault="00CE2C68" w:rsidP="00CE2C68">
      <w:pPr>
        <w:pStyle w:val="Times12"/>
        <w:spacing w:before="120"/>
        <w:ind w:firstLine="0"/>
        <w:jc w:val="right"/>
        <w:rPr>
          <w:b/>
          <w:bCs w:val="0"/>
          <w:i/>
          <w:szCs w:val="24"/>
        </w:rPr>
      </w:pPr>
      <w:r w:rsidRPr="00CE4979">
        <w:rPr>
          <w:b/>
          <w:bCs w:val="0"/>
          <w:i/>
          <w:szCs w:val="24"/>
        </w:rPr>
        <w:t>Лот __</w:t>
      </w:r>
    </w:p>
    <w:p w:rsidR="00CE2C68" w:rsidRPr="00CE4979" w:rsidRDefault="00CE2C68" w:rsidP="00CE2C68">
      <w:pPr>
        <w:pStyle w:val="21"/>
        <w:tabs>
          <w:tab w:val="clear" w:pos="1134"/>
        </w:tabs>
        <w:spacing w:before="0" w:after="0"/>
        <w:ind w:left="0" w:firstLine="0"/>
        <w:jc w:val="center"/>
        <w:rPr>
          <w:rFonts w:ascii="Times New Roman" w:hAnsi="Times New Roman" w:cs="Times New Roman"/>
          <w:b w:val="0"/>
          <w:bCs w:val="0"/>
          <w:i w:val="0"/>
        </w:rPr>
      </w:pPr>
      <w:bookmarkStart w:id="322" w:name="_Письмо_о_подаче"/>
      <w:bookmarkStart w:id="323" w:name="_Toc255987071"/>
      <w:bookmarkStart w:id="324" w:name="_Toc272505461"/>
      <w:bookmarkStart w:id="325" w:name="_Toc356482329"/>
      <w:bookmarkEnd w:id="322"/>
      <w:r w:rsidRPr="00CE4979">
        <w:rPr>
          <w:rFonts w:ascii="Times New Roman" w:hAnsi="Times New Roman" w:cs="Times New Roman"/>
          <w:b w:val="0"/>
          <w:bCs w:val="0"/>
          <w:i w:val="0"/>
        </w:rPr>
        <w:t xml:space="preserve">ЗАЯВКА НА УЧАСТИЕ В </w:t>
      </w:r>
      <w:proofErr w:type="gramStart"/>
      <w:r w:rsidRPr="00CE4979">
        <w:rPr>
          <w:rFonts w:ascii="Times New Roman" w:hAnsi="Times New Roman" w:cs="Times New Roman"/>
          <w:b w:val="0"/>
          <w:bCs w:val="0"/>
          <w:i w:val="0"/>
        </w:rPr>
        <w:t>ЗАПРОСЕ</w:t>
      </w:r>
      <w:proofErr w:type="gramEnd"/>
      <w:r w:rsidRPr="00CE4979">
        <w:rPr>
          <w:rFonts w:ascii="Times New Roman" w:hAnsi="Times New Roman" w:cs="Times New Roman"/>
          <w:b w:val="0"/>
          <w:bCs w:val="0"/>
          <w:i w:val="0"/>
        </w:rPr>
        <w:t xml:space="preserve"> ПРЕДЛОЖЕНИЙ (Форма </w:t>
      </w:r>
      <w:r w:rsidRPr="00D87D49">
        <w:rPr>
          <w:rFonts w:ascii="Times New Roman" w:hAnsi="Times New Roman" w:cs="Times New Roman"/>
          <w:b w:val="0"/>
          <w:bCs w:val="0"/>
          <w:i w:val="0"/>
        </w:rPr>
        <w:t>___</w:t>
      </w:r>
      <w:r w:rsidRPr="00CE4979">
        <w:rPr>
          <w:rFonts w:ascii="Times New Roman" w:hAnsi="Times New Roman" w:cs="Times New Roman"/>
          <w:b w:val="0"/>
          <w:bCs w:val="0"/>
          <w:i w:val="0"/>
        </w:rPr>
        <w:t>)</w:t>
      </w:r>
      <w:bookmarkEnd w:id="323"/>
      <w:bookmarkEnd w:id="324"/>
      <w:bookmarkEnd w:id="325"/>
    </w:p>
    <w:p w:rsidR="00CE2C68" w:rsidRPr="00CE4979" w:rsidRDefault="00CE2C68" w:rsidP="00CE2C68">
      <w:pPr>
        <w:tabs>
          <w:tab w:val="left" w:pos="7938"/>
        </w:tabs>
        <w:ind w:firstLine="4820"/>
        <w:jc w:val="center"/>
        <w:rPr>
          <w:b/>
        </w:rPr>
      </w:pPr>
    </w:p>
    <w:p w:rsidR="00CE2C68" w:rsidRPr="00CE4979" w:rsidRDefault="00CE2C68" w:rsidP="00CE2C68">
      <w:pPr>
        <w:ind w:firstLine="709"/>
        <w:jc w:val="both"/>
        <w:rPr>
          <w:sz w:val="22"/>
        </w:rPr>
      </w:pPr>
      <w:r w:rsidRPr="00CE4979">
        <w:rPr>
          <w:sz w:val="28"/>
          <w:szCs w:val="28"/>
        </w:rPr>
        <w:t>Изучив извещение о проведении запроса предложений на право заключения договора/</w:t>
      </w:r>
      <w:proofErr w:type="spellStart"/>
      <w:proofErr w:type="gramStart"/>
      <w:r w:rsidRPr="00CE4979">
        <w:rPr>
          <w:b/>
          <w:bCs/>
          <w:i/>
        </w:rPr>
        <w:t>ов</w:t>
      </w:r>
      <w:proofErr w:type="spellEnd"/>
      <w:r w:rsidRPr="00CE4979">
        <w:rPr>
          <w:sz w:val="28"/>
          <w:szCs w:val="28"/>
        </w:rPr>
        <w:t xml:space="preserve"> на</w:t>
      </w:r>
      <w:proofErr w:type="gramEnd"/>
      <w:r w:rsidRPr="00CE4979">
        <w:rPr>
          <w:sz w:val="28"/>
          <w:szCs w:val="28"/>
        </w:rPr>
        <w:t xml:space="preserve"> ________________________, опубликованное на официальном сайте и на ЭТП _________________ </w:t>
      </w:r>
      <w:r w:rsidRPr="00CE4979">
        <w:rPr>
          <w:b/>
          <w:i/>
        </w:rPr>
        <w:t xml:space="preserve">[указывается наименование ЭТП] </w:t>
      </w:r>
      <w:r w:rsidRPr="00CE4979">
        <w:rPr>
          <w:sz w:val="28"/>
          <w:szCs w:val="28"/>
        </w:rPr>
        <w:t xml:space="preserve">на сайте _____________ </w:t>
      </w:r>
      <w:r w:rsidRPr="00CE4979">
        <w:rPr>
          <w:b/>
          <w:i/>
        </w:rPr>
        <w:t>[указывается адрес сайта ЭТП]</w:t>
      </w:r>
      <w:r w:rsidRPr="00CE4979">
        <w:rPr>
          <w:sz w:val="28"/>
          <w:szCs w:val="28"/>
        </w:rPr>
        <w:t xml:space="preserve">, запрос предложений № ___ </w:t>
      </w:r>
      <w:r w:rsidRPr="00CE4979">
        <w:rPr>
          <w:b/>
          <w:i/>
        </w:rPr>
        <w:t xml:space="preserve">[указывается номер запроса предложений на ЭТП], </w:t>
      </w:r>
      <w:r w:rsidRPr="00CE4979">
        <w:rPr>
          <w:sz w:val="28"/>
          <w:szCs w:val="28"/>
        </w:rPr>
        <w:t xml:space="preserve">документацию по запросу предложений, и принимая установленные в них требования и условия запроса предложений, </w:t>
      </w:r>
      <w:r w:rsidRPr="00CE4979">
        <w:rPr>
          <w:sz w:val="22"/>
        </w:rPr>
        <w:t xml:space="preserve">___________________________________________________________________, </w:t>
      </w:r>
    </w:p>
    <w:p w:rsidR="00CE2C68" w:rsidRPr="00CE4979" w:rsidRDefault="00CE2C68" w:rsidP="00CE2C68">
      <w:pPr>
        <w:pStyle w:val="Times12"/>
        <w:suppressAutoHyphens/>
        <w:ind w:left="2018" w:firstLine="109"/>
        <w:jc w:val="center"/>
        <w:rPr>
          <w:sz w:val="22"/>
        </w:rPr>
      </w:pPr>
      <w:r w:rsidRPr="00CE4979">
        <w:rPr>
          <w:b/>
          <w:i/>
          <w:vertAlign w:val="superscript"/>
        </w:rPr>
        <w:t>(полное наименование участника запроса предложений с указанием организационно-правовой формы)</w:t>
      </w:r>
      <w:r w:rsidRPr="00CE4979">
        <w:rPr>
          <w:sz w:val="22"/>
        </w:rPr>
        <w:t xml:space="preserve"> </w:t>
      </w:r>
    </w:p>
    <w:p w:rsidR="00CE2C68" w:rsidRPr="00CE4979" w:rsidRDefault="00CE2C68" w:rsidP="00CE2C68">
      <w:pPr>
        <w:pStyle w:val="Times12"/>
        <w:suppressAutoHyphens/>
        <w:ind w:firstLine="0"/>
        <w:rPr>
          <w:sz w:val="22"/>
        </w:rPr>
      </w:pPr>
      <w:r w:rsidRPr="00CE4979">
        <w:rPr>
          <w:sz w:val="28"/>
        </w:rPr>
        <w:t>ИНН</w:t>
      </w:r>
      <w:r w:rsidRPr="00CE4979">
        <w:t xml:space="preserve"> </w:t>
      </w:r>
      <w:r w:rsidRPr="00CE4979">
        <w:rPr>
          <w:sz w:val="22"/>
        </w:rPr>
        <w:t>________________________________________________________,</w:t>
      </w:r>
    </w:p>
    <w:p w:rsidR="00CE2C68" w:rsidRPr="00CE4979" w:rsidRDefault="00CE2C68" w:rsidP="00CE2C68">
      <w:pPr>
        <w:pStyle w:val="Times12"/>
        <w:suppressAutoHyphens/>
        <w:ind w:firstLine="0"/>
        <w:jc w:val="center"/>
        <w:rPr>
          <w:b/>
          <w:i/>
          <w:vertAlign w:val="superscript"/>
        </w:rPr>
      </w:pPr>
      <w:r w:rsidRPr="00CE4979">
        <w:rPr>
          <w:b/>
          <w:i/>
          <w:vertAlign w:val="superscript"/>
        </w:rPr>
        <w:t>(ИНН участника запроса предложений)</w:t>
      </w:r>
    </w:p>
    <w:p w:rsidR="00CE2C68" w:rsidRPr="00CE4979" w:rsidRDefault="00CE2C68" w:rsidP="00CE2C68">
      <w:pPr>
        <w:pStyle w:val="Times12"/>
        <w:suppressAutoHyphens/>
        <w:ind w:firstLine="0"/>
        <w:rPr>
          <w:sz w:val="22"/>
        </w:rPr>
      </w:pPr>
      <w:proofErr w:type="gramStart"/>
      <w:r w:rsidRPr="00CE4979">
        <w:rPr>
          <w:sz w:val="28"/>
        </w:rPr>
        <w:t>зарегистрированное</w:t>
      </w:r>
      <w:proofErr w:type="gramEnd"/>
      <w:r w:rsidRPr="00CE4979">
        <w:rPr>
          <w:sz w:val="28"/>
        </w:rPr>
        <w:t xml:space="preserve"> по адресу</w:t>
      </w:r>
      <w:r w:rsidRPr="00CE4979">
        <w:t xml:space="preserve"> </w:t>
      </w:r>
      <w:r w:rsidRPr="00CE4979">
        <w:rPr>
          <w:sz w:val="22"/>
        </w:rPr>
        <w:t>________________________________________________________,</w:t>
      </w:r>
    </w:p>
    <w:p w:rsidR="00CE2C68" w:rsidRPr="00CE4979" w:rsidRDefault="00CE2C68" w:rsidP="00CE2C68">
      <w:pPr>
        <w:pStyle w:val="Times12"/>
        <w:suppressAutoHyphens/>
        <w:ind w:left="2836" w:firstLine="709"/>
        <w:jc w:val="center"/>
        <w:rPr>
          <w:b/>
          <w:i/>
          <w:vertAlign w:val="superscript"/>
        </w:rPr>
      </w:pPr>
      <w:r w:rsidRPr="00CE4979">
        <w:rPr>
          <w:b/>
          <w:i/>
          <w:vertAlign w:val="superscript"/>
        </w:rPr>
        <w:t>(юридический адрес участника запроса предложений)</w:t>
      </w:r>
    </w:p>
    <w:p w:rsidR="00CE2C68" w:rsidRPr="00CE4979" w:rsidRDefault="00CE2C68" w:rsidP="00CE2C68">
      <w:pPr>
        <w:pStyle w:val="Times12"/>
        <w:suppressAutoHyphens/>
        <w:ind w:firstLine="0"/>
        <w:rPr>
          <w:sz w:val="28"/>
        </w:rPr>
      </w:pPr>
      <w:r w:rsidRPr="00CE4979">
        <w:rPr>
          <w:sz w:val="28"/>
        </w:rPr>
        <w:t>фактический адрес _____________________________________________________,</w:t>
      </w:r>
    </w:p>
    <w:p w:rsidR="00CE2C68" w:rsidRPr="00CE4979" w:rsidRDefault="00CE2C68" w:rsidP="00CE2C68">
      <w:pPr>
        <w:pStyle w:val="Times12"/>
        <w:suppressAutoHyphens/>
        <w:ind w:firstLine="0"/>
        <w:jc w:val="center"/>
        <w:rPr>
          <w:b/>
          <w:i/>
          <w:vertAlign w:val="superscript"/>
        </w:rPr>
      </w:pPr>
      <w:r w:rsidRPr="00CE4979">
        <w:rPr>
          <w:b/>
          <w:i/>
          <w:vertAlign w:val="superscript"/>
        </w:rPr>
        <w:t>(фактический адрес участника запроса предложений)</w:t>
      </w:r>
    </w:p>
    <w:p w:rsidR="00CE2C68" w:rsidRPr="00CE4979" w:rsidRDefault="00CE2C68" w:rsidP="00CE2C68">
      <w:pPr>
        <w:pStyle w:val="Times12"/>
        <w:suppressAutoHyphens/>
        <w:ind w:firstLine="0"/>
        <w:rPr>
          <w:sz w:val="22"/>
        </w:rPr>
      </w:pPr>
      <w:r w:rsidRPr="00CE4979">
        <w:rPr>
          <w:sz w:val="28"/>
        </w:rPr>
        <w:t xml:space="preserve">предлагает заключить договор </w:t>
      </w:r>
      <w:proofErr w:type="gramStart"/>
      <w:r w:rsidRPr="00CE4979">
        <w:rPr>
          <w:sz w:val="28"/>
        </w:rPr>
        <w:t>на</w:t>
      </w:r>
      <w:proofErr w:type="gramEnd"/>
      <w:r w:rsidRPr="00CE4979">
        <w:rPr>
          <w:sz w:val="28"/>
        </w:rPr>
        <w:t>:</w:t>
      </w:r>
      <w:r w:rsidRPr="00CE4979">
        <w:rPr>
          <w:sz w:val="22"/>
        </w:rPr>
        <w:t xml:space="preserve"> ____________________________________________________</w:t>
      </w:r>
    </w:p>
    <w:p w:rsidR="00CE2C68" w:rsidRPr="00CE4979" w:rsidRDefault="00CE2C68" w:rsidP="00CE2C68">
      <w:pPr>
        <w:pStyle w:val="affe"/>
        <w:spacing w:before="0" w:after="0" w:line="240" w:lineRule="auto"/>
        <w:ind w:left="3545" w:firstLine="0"/>
        <w:jc w:val="center"/>
        <w:rPr>
          <w:rFonts w:ascii="Times New Roman" w:hAnsi="Times New Roman" w:cs="Times New Roman"/>
          <w:b/>
          <w:bCs/>
          <w:i/>
          <w:szCs w:val="22"/>
          <w:vertAlign w:val="superscript"/>
        </w:rPr>
      </w:pPr>
      <w:r w:rsidRPr="00CE4979">
        <w:rPr>
          <w:rFonts w:ascii="Times New Roman" w:hAnsi="Times New Roman" w:cs="Times New Roman"/>
          <w:b/>
          <w:bCs/>
          <w:i/>
          <w:szCs w:val="22"/>
          <w:vertAlign w:val="superscript"/>
        </w:rPr>
        <w:t>(предмет договора)</w:t>
      </w:r>
    </w:p>
    <w:p w:rsidR="00CE2C68" w:rsidRPr="00CE4979" w:rsidRDefault="00CE2C68" w:rsidP="00CE2C68">
      <w:pPr>
        <w:pStyle w:val="Times12"/>
        <w:suppressAutoHyphens/>
        <w:ind w:firstLine="0"/>
        <w:rPr>
          <w:sz w:val="28"/>
          <w:szCs w:val="28"/>
        </w:rPr>
      </w:pPr>
      <w:r w:rsidRPr="00CE4979">
        <w:rPr>
          <w:sz w:val="28"/>
          <w:szCs w:val="28"/>
        </w:rPr>
        <w:t xml:space="preserve">в соответствии с </w:t>
      </w:r>
      <w:r w:rsidRPr="00CE4979">
        <w:rPr>
          <w:b/>
          <w:bCs w:val="0"/>
          <w:i/>
          <w:szCs w:val="24"/>
        </w:rPr>
        <w:t xml:space="preserve">Техническим предложением, Графиком </w:t>
      </w:r>
      <w:proofErr w:type="gramStart"/>
      <w:r w:rsidRPr="00CE4979">
        <w:rPr>
          <w:b/>
          <w:bCs w:val="0"/>
          <w:i/>
          <w:szCs w:val="24"/>
        </w:rPr>
        <w:t>поставки товара/ выполнения работ/ оказания</w:t>
      </w:r>
      <w:proofErr w:type="gramEnd"/>
      <w:r w:rsidRPr="00CE4979">
        <w:rPr>
          <w:b/>
          <w:bCs w:val="0"/>
          <w:i/>
          <w:szCs w:val="24"/>
        </w:rPr>
        <w:t xml:space="preserve"> услуг, Сводной таблицей стоимости</w:t>
      </w:r>
      <w:r w:rsidRPr="00CE4979">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E2C68" w:rsidRPr="00CE4979" w:rsidTr="00CE2C68">
        <w:trPr>
          <w:cantSplit/>
          <w:tblHeader/>
        </w:trPr>
        <w:tc>
          <w:tcPr>
            <w:tcW w:w="709" w:type="dxa"/>
            <w:vAlign w:val="center"/>
          </w:tcPr>
          <w:p w:rsidR="00CE2C68" w:rsidRPr="00CE4979" w:rsidRDefault="00CE2C68" w:rsidP="00CE2C68">
            <w:pPr>
              <w:keepNext/>
              <w:ind w:left="-57" w:right="-57"/>
            </w:pPr>
            <w:r w:rsidRPr="00CE4979">
              <w:t xml:space="preserve">№ </w:t>
            </w:r>
            <w:proofErr w:type="spellStart"/>
            <w:proofErr w:type="gramStart"/>
            <w:r w:rsidRPr="00CE4979">
              <w:t>п</w:t>
            </w:r>
            <w:proofErr w:type="spellEnd"/>
            <w:proofErr w:type="gramEnd"/>
            <w:r w:rsidRPr="00CE4979">
              <w:t>/</w:t>
            </w:r>
            <w:proofErr w:type="spellStart"/>
            <w:r w:rsidRPr="00CE4979">
              <w:t>п</w:t>
            </w:r>
            <w:proofErr w:type="spellEnd"/>
          </w:p>
        </w:tc>
        <w:tc>
          <w:tcPr>
            <w:tcW w:w="4394" w:type="dxa"/>
            <w:vAlign w:val="center"/>
          </w:tcPr>
          <w:p w:rsidR="00CE2C68" w:rsidRPr="00CE4979" w:rsidRDefault="00CE2C68" w:rsidP="00CE2C68">
            <w:pPr>
              <w:keepNext/>
              <w:ind w:left="-57" w:right="-57"/>
            </w:pPr>
            <w:proofErr w:type="gramStart"/>
            <w:r w:rsidRPr="00CE4979">
              <w:t xml:space="preserve">Условия заявок на участие в запросе предложений </w:t>
            </w:r>
            <w:r w:rsidRPr="00CE4979">
              <w:br w:type="textWrapping" w:clear="all"/>
              <w:t xml:space="preserve">(сведения, оглашаемые на процедуре открытия доступа к поданным заявкам), </w:t>
            </w:r>
            <w:r w:rsidRPr="00CE4979">
              <w:rPr>
                <w:b/>
                <w:i/>
              </w:rPr>
              <w:t>а также условия договора, по которым допускаются встречные предложения</w:t>
            </w:r>
            <w:r w:rsidRPr="00CE4979">
              <w:t>)</w:t>
            </w:r>
            <w:proofErr w:type="gramEnd"/>
          </w:p>
        </w:tc>
        <w:tc>
          <w:tcPr>
            <w:tcW w:w="4962" w:type="dxa"/>
            <w:vAlign w:val="center"/>
          </w:tcPr>
          <w:p w:rsidR="00CE2C68" w:rsidRPr="00CE4979" w:rsidRDefault="00CE2C68" w:rsidP="00CE2C68">
            <w:pPr>
              <w:keepNext/>
              <w:ind w:left="57" w:right="57"/>
            </w:pPr>
            <w:r w:rsidRPr="00CE4979">
              <w:t>Предложения участника</w:t>
            </w:r>
          </w:p>
        </w:tc>
      </w:tr>
      <w:tr w:rsidR="00CE2C68" w:rsidRPr="00CE4979" w:rsidTr="00CE2C68">
        <w:trPr>
          <w:cantSplit/>
        </w:trPr>
        <w:tc>
          <w:tcPr>
            <w:tcW w:w="709" w:type="dxa"/>
            <w:vAlign w:val="center"/>
          </w:tcPr>
          <w:p w:rsidR="00CE2C68" w:rsidRPr="00CE4979" w:rsidRDefault="00CE2C68" w:rsidP="00CE2C68">
            <w:pPr>
              <w:numPr>
                <w:ilvl w:val="0"/>
                <w:numId w:val="28"/>
              </w:numPr>
              <w:tabs>
                <w:tab w:val="left" w:pos="284"/>
              </w:tabs>
              <w:ind w:left="0" w:firstLine="0"/>
            </w:pPr>
          </w:p>
        </w:tc>
        <w:tc>
          <w:tcPr>
            <w:tcW w:w="4394" w:type="dxa"/>
            <w:vAlign w:val="center"/>
          </w:tcPr>
          <w:p w:rsidR="00CE2C68" w:rsidRPr="00CE4979" w:rsidRDefault="00CE2C68" w:rsidP="00CE2C68">
            <w:pPr>
              <w:ind w:left="57" w:right="57"/>
            </w:pPr>
            <w:r w:rsidRPr="00CE4979">
              <w:rPr>
                <w:bCs/>
              </w:rPr>
              <w:t>Цена заявки, руб. с НДС</w:t>
            </w:r>
          </w:p>
        </w:tc>
        <w:tc>
          <w:tcPr>
            <w:tcW w:w="4962" w:type="dxa"/>
            <w:vAlign w:val="center"/>
          </w:tcPr>
          <w:p w:rsidR="00CE2C68" w:rsidRPr="00CE4979" w:rsidRDefault="00CE2C68" w:rsidP="00CE2C68">
            <w:pPr>
              <w:ind w:left="57" w:right="57"/>
            </w:pPr>
            <w:r w:rsidRPr="00CE4979">
              <w:rPr>
                <w:b/>
                <w:i/>
              </w:rPr>
              <w:t>[указать цену договора с отражением размера НДС]</w:t>
            </w:r>
          </w:p>
        </w:tc>
      </w:tr>
      <w:tr w:rsidR="00CE2C68" w:rsidRPr="00CE4979" w:rsidTr="00CE2C68">
        <w:trPr>
          <w:cantSplit/>
        </w:trPr>
        <w:tc>
          <w:tcPr>
            <w:tcW w:w="709" w:type="dxa"/>
            <w:vAlign w:val="center"/>
          </w:tcPr>
          <w:p w:rsidR="00CE2C68" w:rsidRPr="00CE4979" w:rsidRDefault="00CE2C68" w:rsidP="00CE2C68">
            <w:pPr>
              <w:numPr>
                <w:ilvl w:val="0"/>
                <w:numId w:val="28"/>
              </w:numPr>
              <w:tabs>
                <w:tab w:val="left" w:pos="284"/>
              </w:tabs>
              <w:ind w:left="0" w:firstLine="0"/>
            </w:pPr>
          </w:p>
        </w:tc>
        <w:tc>
          <w:tcPr>
            <w:tcW w:w="4394" w:type="dxa"/>
            <w:vAlign w:val="center"/>
          </w:tcPr>
          <w:p w:rsidR="00CE2C68" w:rsidRPr="00CE4979" w:rsidRDefault="00CE2C68" w:rsidP="00CE2C68">
            <w:pPr>
              <w:ind w:left="57" w:right="57"/>
              <w:rPr>
                <w:bCs/>
              </w:rPr>
            </w:pPr>
            <w:r w:rsidRPr="00CE4979">
              <w:rPr>
                <w:bCs/>
              </w:rPr>
              <w:t>Цена заявки, руб. без НДС</w:t>
            </w:r>
          </w:p>
        </w:tc>
        <w:tc>
          <w:tcPr>
            <w:tcW w:w="4962" w:type="dxa"/>
            <w:vAlign w:val="center"/>
          </w:tcPr>
          <w:p w:rsidR="00CE2C68" w:rsidRPr="00CE4979" w:rsidRDefault="00CE2C68" w:rsidP="00CE2C68">
            <w:pPr>
              <w:ind w:left="57" w:right="57"/>
              <w:rPr>
                <w:b/>
                <w:i/>
              </w:rPr>
            </w:pPr>
            <w:r w:rsidRPr="00CE4979">
              <w:rPr>
                <w:b/>
                <w:i/>
              </w:rPr>
              <w:t>[указать цену договора]</w:t>
            </w:r>
          </w:p>
        </w:tc>
      </w:tr>
      <w:tr w:rsidR="00CE2C68" w:rsidRPr="00CE4979" w:rsidTr="00CE2C68">
        <w:trPr>
          <w:cantSplit/>
        </w:trPr>
        <w:tc>
          <w:tcPr>
            <w:tcW w:w="709" w:type="dxa"/>
            <w:vAlign w:val="center"/>
          </w:tcPr>
          <w:p w:rsidR="00CE2C68" w:rsidRPr="00CE4979" w:rsidRDefault="00CE2C68" w:rsidP="00CE2C68">
            <w:pPr>
              <w:numPr>
                <w:ilvl w:val="0"/>
                <w:numId w:val="28"/>
              </w:numPr>
              <w:tabs>
                <w:tab w:val="left" w:pos="284"/>
              </w:tabs>
              <w:ind w:left="0" w:firstLine="0"/>
            </w:pPr>
          </w:p>
        </w:tc>
        <w:tc>
          <w:tcPr>
            <w:tcW w:w="4394" w:type="dxa"/>
            <w:vAlign w:val="center"/>
          </w:tcPr>
          <w:p w:rsidR="00CE2C68" w:rsidRPr="00CE4979" w:rsidRDefault="00CE2C68" w:rsidP="00CE2C68">
            <w:pPr>
              <w:ind w:left="57" w:right="57"/>
              <w:rPr>
                <w:bCs/>
              </w:rPr>
            </w:pPr>
            <w:r w:rsidRPr="00CE4979">
              <w:rPr>
                <w:bCs/>
              </w:rPr>
              <w:t xml:space="preserve">Срок </w:t>
            </w:r>
            <w:proofErr w:type="gramStart"/>
            <w:r w:rsidRPr="00CE4979">
              <w:rPr>
                <w:b/>
                <w:i/>
              </w:rPr>
              <w:t>поставки товара/выполнения работ /оказания услуг</w:t>
            </w:r>
            <w:proofErr w:type="gramEnd"/>
          </w:p>
        </w:tc>
        <w:tc>
          <w:tcPr>
            <w:tcW w:w="4962" w:type="dxa"/>
            <w:vAlign w:val="center"/>
          </w:tcPr>
          <w:p w:rsidR="00CE2C68" w:rsidRPr="00CE4979" w:rsidRDefault="00CE2C68" w:rsidP="00CE2C68">
            <w:pPr>
              <w:ind w:left="57" w:right="57"/>
              <w:rPr>
                <w:b/>
                <w:i/>
                <w:iCs/>
                <w:shd w:val="clear" w:color="auto" w:fill="FFFF99"/>
              </w:rPr>
            </w:pPr>
            <w:r w:rsidRPr="00CE4979">
              <w:rPr>
                <w:b/>
                <w:i/>
              </w:rPr>
              <w:t xml:space="preserve">[указать начало и окончание </w:t>
            </w:r>
            <w:proofErr w:type="gramStart"/>
            <w:r w:rsidRPr="00CE4979">
              <w:rPr>
                <w:b/>
                <w:i/>
              </w:rPr>
              <w:t>поставки товара/ выполнения работ /оказания услуг</w:t>
            </w:r>
            <w:proofErr w:type="gramEnd"/>
            <w:r w:rsidRPr="00CE4979">
              <w:rPr>
                <w:b/>
                <w:i/>
              </w:rPr>
              <w:t xml:space="preserve"> в формате исчисления сроков, указанном в пункте </w:t>
            </w:r>
            <w:fldSimple w:instr=" REF _Ref317250598 \r \h  \* MERGEFORMAT ">
              <w:r w:rsidR="001F4825" w:rsidRPr="001F4825">
                <w:rPr>
                  <w:b/>
                  <w:i/>
                </w:rPr>
                <w:t>3</w:t>
              </w:r>
            </w:fldSimple>
            <w:r w:rsidRPr="00CE4979">
              <w:rPr>
                <w:b/>
                <w:i/>
              </w:rPr>
              <w:t xml:space="preserve"> раздела </w:t>
            </w:r>
            <w:fldSimple w:instr=" REF _Ref317249938 \r \h  \* MERGEFORMAT ">
              <w:r w:rsidR="001F4825" w:rsidRPr="001F4825">
                <w:rPr>
                  <w:b/>
                  <w:i/>
                </w:rPr>
                <w:t>5</w:t>
              </w:r>
            </w:fldSimple>
            <w:r w:rsidRPr="00CE4979">
              <w:rPr>
                <w:b/>
                <w:i/>
              </w:rPr>
              <w:t xml:space="preserve"> «Информационная карта запроса предложений»]</w:t>
            </w:r>
          </w:p>
        </w:tc>
      </w:tr>
      <w:tr w:rsidR="00CE2C68" w:rsidRPr="00CE4979" w:rsidTr="00CE2C68">
        <w:trPr>
          <w:cantSplit/>
        </w:trPr>
        <w:tc>
          <w:tcPr>
            <w:tcW w:w="709" w:type="dxa"/>
            <w:vAlign w:val="center"/>
          </w:tcPr>
          <w:p w:rsidR="00CE2C68" w:rsidRPr="00CE4979" w:rsidRDefault="00CE2C68" w:rsidP="00CE2C68">
            <w:pPr>
              <w:numPr>
                <w:ilvl w:val="0"/>
                <w:numId w:val="28"/>
              </w:numPr>
              <w:tabs>
                <w:tab w:val="left" w:pos="284"/>
              </w:tabs>
              <w:ind w:left="0" w:firstLine="0"/>
            </w:pPr>
          </w:p>
        </w:tc>
        <w:tc>
          <w:tcPr>
            <w:tcW w:w="4394" w:type="dxa"/>
          </w:tcPr>
          <w:p w:rsidR="00CE2C68" w:rsidRPr="00CE4979" w:rsidRDefault="00CE2C68" w:rsidP="00CE2C68">
            <w:pPr>
              <w:ind w:left="57" w:right="57"/>
              <w:rPr>
                <w:bCs/>
              </w:rPr>
            </w:pPr>
            <w:r w:rsidRPr="00CE4979">
              <w:rPr>
                <w:bCs/>
              </w:rPr>
              <w:t>Гарантийный срок, мес.</w:t>
            </w:r>
          </w:p>
        </w:tc>
        <w:tc>
          <w:tcPr>
            <w:tcW w:w="4962" w:type="dxa"/>
          </w:tcPr>
          <w:p w:rsidR="00CE2C68" w:rsidRPr="00CE4979" w:rsidRDefault="00CE2C68" w:rsidP="00CE2C68">
            <w:pPr>
              <w:ind w:left="57" w:right="57"/>
              <w:rPr>
                <w:b/>
                <w:i/>
                <w:iCs/>
                <w:shd w:val="clear" w:color="auto" w:fill="FFFF99"/>
              </w:rPr>
            </w:pPr>
            <w:r w:rsidRPr="00CE4979">
              <w:rPr>
                <w:b/>
                <w:i/>
              </w:rPr>
              <w:t>[указать гарантийный срок]</w:t>
            </w:r>
          </w:p>
        </w:tc>
      </w:tr>
      <w:tr w:rsidR="00CE2C68" w:rsidRPr="00CE4979" w:rsidTr="00CE2C68">
        <w:trPr>
          <w:cantSplit/>
        </w:trPr>
        <w:tc>
          <w:tcPr>
            <w:tcW w:w="709" w:type="dxa"/>
            <w:vAlign w:val="center"/>
          </w:tcPr>
          <w:p w:rsidR="00CE2C68" w:rsidRPr="00CE4979" w:rsidRDefault="00CE2C68" w:rsidP="00CE2C68">
            <w:pPr>
              <w:numPr>
                <w:ilvl w:val="0"/>
                <w:numId w:val="28"/>
              </w:numPr>
              <w:tabs>
                <w:tab w:val="left" w:pos="284"/>
              </w:tabs>
              <w:ind w:left="0" w:firstLine="0"/>
            </w:pPr>
          </w:p>
        </w:tc>
        <w:tc>
          <w:tcPr>
            <w:tcW w:w="4394" w:type="dxa"/>
            <w:vAlign w:val="center"/>
          </w:tcPr>
          <w:p w:rsidR="00CE2C68" w:rsidRPr="00CE4979" w:rsidRDefault="00CE2C68" w:rsidP="00CE2C68">
            <w:pPr>
              <w:ind w:left="57" w:right="57"/>
              <w:rPr>
                <w:bCs/>
              </w:rPr>
            </w:pPr>
            <w:r w:rsidRPr="00CE4979">
              <w:rPr>
                <w:bCs/>
              </w:rPr>
              <w:t>Условия оплаты</w:t>
            </w:r>
          </w:p>
        </w:tc>
        <w:tc>
          <w:tcPr>
            <w:tcW w:w="4962" w:type="dxa"/>
          </w:tcPr>
          <w:p w:rsidR="00CE2C68" w:rsidRPr="00CE4979" w:rsidRDefault="00CE2C68" w:rsidP="00CE2C68">
            <w:pPr>
              <w:ind w:left="57" w:right="57"/>
              <w:rPr>
                <w:b/>
                <w:i/>
              </w:rPr>
            </w:pPr>
            <w:r w:rsidRPr="00CE4979">
              <w:rPr>
                <w:b/>
                <w:i/>
              </w:rPr>
              <w:t>[указать порядок платежей по договору, предлагаемый участником]</w:t>
            </w:r>
          </w:p>
        </w:tc>
      </w:tr>
      <w:tr w:rsidR="00CE2C68" w:rsidRPr="00CE4979" w:rsidTr="00CE2C68">
        <w:trPr>
          <w:cantSplit/>
        </w:trPr>
        <w:tc>
          <w:tcPr>
            <w:tcW w:w="709" w:type="dxa"/>
            <w:vAlign w:val="center"/>
          </w:tcPr>
          <w:p w:rsidR="00CE2C68" w:rsidRPr="00CE4979" w:rsidRDefault="00CE2C68" w:rsidP="00CE2C68">
            <w:pPr>
              <w:numPr>
                <w:ilvl w:val="0"/>
                <w:numId w:val="28"/>
              </w:numPr>
              <w:tabs>
                <w:tab w:val="left" w:pos="284"/>
              </w:tabs>
              <w:ind w:left="0" w:firstLine="0"/>
            </w:pPr>
          </w:p>
        </w:tc>
        <w:tc>
          <w:tcPr>
            <w:tcW w:w="4394" w:type="dxa"/>
            <w:vAlign w:val="center"/>
          </w:tcPr>
          <w:p w:rsidR="00CE2C68" w:rsidRPr="00CE4979" w:rsidRDefault="00CE2C68" w:rsidP="00CE2C68">
            <w:pPr>
              <w:ind w:left="57" w:right="57"/>
              <w:rPr>
                <w:bCs/>
              </w:rPr>
            </w:pPr>
            <w:r w:rsidRPr="00CE4979">
              <w:rPr>
                <w:bCs/>
              </w:rPr>
              <w:t>…</w:t>
            </w:r>
          </w:p>
        </w:tc>
        <w:tc>
          <w:tcPr>
            <w:tcW w:w="4962" w:type="dxa"/>
          </w:tcPr>
          <w:p w:rsidR="00CE2C68" w:rsidRPr="00CE4979" w:rsidRDefault="00CE2C68" w:rsidP="00CE2C68">
            <w:pPr>
              <w:ind w:left="57" w:right="57"/>
              <w:rPr>
                <w:b/>
                <w:i/>
              </w:rPr>
            </w:pPr>
          </w:p>
        </w:tc>
      </w:tr>
    </w:tbl>
    <w:p w:rsidR="00CE2C68" w:rsidRPr="00CE4979" w:rsidRDefault="00CE2C68" w:rsidP="00CE2C68">
      <w:pPr>
        <w:pStyle w:val="affe"/>
        <w:spacing w:before="0" w:after="0" w:line="240" w:lineRule="auto"/>
        <w:ind w:firstLine="709"/>
        <w:rPr>
          <w:rFonts w:ascii="Times New Roman" w:hAnsi="Times New Roman" w:cs="Times New Roman"/>
          <w:sz w:val="28"/>
          <w:szCs w:val="28"/>
        </w:rPr>
      </w:pPr>
    </w:p>
    <w:p w:rsidR="00CE2C68" w:rsidRPr="00CE4979" w:rsidRDefault="00CE2C68" w:rsidP="00CE2C68">
      <w:pPr>
        <w:pStyle w:val="affe"/>
        <w:spacing w:before="0" w:after="0" w:line="240" w:lineRule="auto"/>
        <w:ind w:firstLine="709"/>
        <w:rPr>
          <w:rFonts w:ascii="Times New Roman" w:hAnsi="Times New Roman" w:cs="Times New Roman"/>
          <w:sz w:val="22"/>
          <w:szCs w:val="22"/>
        </w:rPr>
      </w:pPr>
      <w:r w:rsidRPr="00CE4979">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bookmarkStart w:id="326" w:name="_Hlt440565644"/>
      <w:bookmarkEnd w:id="326"/>
    </w:p>
    <w:p w:rsidR="00CE2C68" w:rsidRPr="00CE4979" w:rsidRDefault="00CE2C68" w:rsidP="00CE2C68">
      <w:pPr>
        <w:pStyle w:val="af6"/>
        <w:spacing w:before="0" w:beforeAutospacing="0" w:after="0" w:afterAutospacing="0"/>
        <w:ind w:firstLine="709"/>
        <w:jc w:val="both"/>
        <w:rPr>
          <w:sz w:val="28"/>
          <w:szCs w:val="28"/>
        </w:rPr>
      </w:pPr>
      <w:r w:rsidRPr="00CE4979">
        <w:rPr>
          <w:b/>
          <w:i/>
          <w:szCs w:val="28"/>
        </w:rPr>
        <w:t>Для юридических лиц:</w:t>
      </w:r>
      <w:r w:rsidRPr="00CE4979">
        <w:rPr>
          <w:szCs w:val="28"/>
        </w:rPr>
        <w:t xml:space="preserve"> </w:t>
      </w:r>
      <w:r w:rsidRPr="00CE4979">
        <w:rPr>
          <w:sz w:val="28"/>
          <w:szCs w:val="28"/>
        </w:rPr>
        <w:t xml:space="preserve">Настоящим подтверждаем, что </w:t>
      </w:r>
      <w:proofErr w:type="gramStart"/>
      <w:r w:rsidRPr="00CE4979">
        <w:rPr>
          <w:sz w:val="28"/>
          <w:szCs w:val="28"/>
        </w:rPr>
        <w:t>против</w:t>
      </w:r>
      <w:proofErr w:type="gramEnd"/>
      <w:r w:rsidRPr="00CE4979">
        <w:rPr>
          <w:sz w:val="28"/>
          <w:szCs w:val="28"/>
        </w:rPr>
        <w:t xml:space="preserve"> ________________________________ </w:t>
      </w:r>
      <w:r w:rsidRPr="00CE4979">
        <w:rPr>
          <w:b/>
          <w:i/>
          <w:szCs w:val="28"/>
        </w:rPr>
        <w:t>(</w:t>
      </w:r>
      <w:proofErr w:type="gramStart"/>
      <w:r w:rsidRPr="00CE4979">
        <w:rPr>
          <w:b/>
          <w:i/>
          <w:szCs w:val="28"/>
        </w:rPr>
        <w:t>наименование</w:t>
      </w:r>
      <w:proofErr w:type="gramEnd"/>
      <w:r w:rsidRPr="00CE4979">
        <w:rPr>
          <w:b/>
          <w:i/>
          <w:szCs w:val="28"/>
        </w:rPr>
        <w:t xml:space="preserve"> участника запроса предложений)</w:t>
      </w:r>
      <w:r w:rsidRPr="00CE4979">
        <w:rPr>
          <w:sz w:val="28"/>
          <w:szCs w:val="28"/>
        </w:rPr>
        <w:t xml:space="preserve"> не проводится процедура ликвидации, не принято арбитражным судом решения о признании _______________________ </w:t>
      </w:r>
      <w:r w:rsidRPr="00CE4979">
        <w:rPr>
          <w:b/>
          <w:i/>
          <w:szCs w:val="28"/>
        </w:rPr>
        <w:t>(наименование участника запроса предложений)</w:t>
      </w:r>
      <w:r w:rsidRPr="00CE4979">
        <w:rPr>
          <w:sz w:val="28"/>
          <w:szCs w:val="28"/>
        </w:rPr>
        <w:t xml:space="preserve"> банкротом, деятельность ______________________ </w:t>
      </w:r>
      <w:r w:rsidRPr="00CE4979">
        <w:rPr>
          <w:szCs w:val="28"/>
        </w:rPr>
        <w:t>(</w:t>
      </w:r>
      <w:r w:rsidRPr="00CE4979">
        <w:rPr>
          <w:b/>
          <w:i/>
          <w:szCs w:val="28"/>
        </w:rPr>
        <w:t>наименование участника запроса предложений</w:t>
      </w:r>
      <w:r w:rsidRPr="00CE4979">
        <w:rPr>
          <w:szCs w:val="28"/>
        </w:rPr>
        <w:t>)</w:t>
      </w:r>
      <w:r w:rsidRPr="00CE4979">
        <w:rPr>
          <w:sz w:val="28"/>
          <w:szCs w:val="28"/>
        </w:rPr>
        <w:t xml:space="preserve"> не приостановлена, на имущество не наложен арест по решению суда, административного органа.</w:t>
      </w:r>
    </w:p>
    <w:p w:rsidR="00CE2C68" w:rsidRPr="00CE4979" w:rsidRDefault="00CE2C68" w:rsidP="00CE2C68">
      <w:pPr>
        <w:pStyle w:val="af6"/>
        <w:spacing w:before="0" w:beforeAutospacing="0" w:after="0" w:afterAutospacing="0"/>
        <w:ind w:firstLine="709"/>
        <w:jc w:val="both"/>
        <w:rPr>
          <w:sz w:val="28"/>
          <w:szCs w:val="28"/>
        </w:rPr>
      </w:pPr>
      <w:proofErr w:type="gramStart"/>
      <w:r w:rsidRPr="00CE4979">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CE4979">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4979">
        <w:rPr>
          <w:sz w:val="28"/>
          <w:szCs w:val="28"/>
        </w:rPr>
        <w:t>Росфинмониторингу</w:t>
      </w:r>
      <w:proofErr w:type="spellEnd"/>
      <w:r w:rsidRPr="00CE4979">
        <w:rPr>
          <w:sz w:val="28"/>
          <w:szCs w:val="28"/>
        </w:rPr>
        <w:t>, Правительству Российской Федерации) и последующую обработку данных сведений такими органами.</w:t>
      </w:r>
    </w:p>
    <w:p w:rsidR="00CE2C68" w:rsidRPr="00CE4979" w:rsidRDefault="00CE2C68" w:rsidP="00CE2C68">
      <w:pPr>
        <w:pStyle w:val="af6"/>
        <w:spacing w:before="0" w:beforeAutospacing="0" w:after="0" w:afterAutospacing="0"/>
        <w:ind w:firstLine="709"/>
        <w:jc w:val="both"/>
        <w:rPr>
          <w:b/>
          <w:i/>
          <w:szCs w:val="28"/>
        </w:rPr>
      </w:pPr>
      <w:r w:rsidRPr="00CE4979">
        <w:rPr>
          <w:b/>
          <w:i/>
          <w:szCs w:val="28"/>
        </w:rPr>
        <w:t>Для физических лиц:</w:t>
      </w:r>
      <w:r w:rsidRPr="00CE4979">
        <w:rPr>
          <w:sz w:val="28"/>
          <w:szCs w:val="28"/>
        </w:rPr>
        <w:t xml:space="preserve"> </w:t>
      </w:r>
      <w:r w:rsidRPr="00CE4979">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E2C68" w:rsidRPr="00CE4979" w:rsidRDefault="00CE2C68" w:rsidP="00CE2C68">
      <w:pPr>
        <w:pStyle w:val="af6"/>
        <w:spacing w:before="0" w:beforeAutospacing="0" w:after="0" w:afterAutospacing="0"/>
        <w:ind w:firstLine="709"/>
        <w:jc w:val="both"/>
        <w:rPr>
          <w:sz w:val="28"/>
          <w:szCs w:val="28"/>
        </w:rPr>
      </w:pPr>
      <w:proofErr w:type="gramStart"/>
      <w:r w:rsidRPr="00CE4979">
        <w:rPr>
          <w:sz w:val="28"/>
          <w:szCs w:val="28"/>
        </w:rPr>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CE4979">
        <w:rPr>
          <w:sz w:val="28"/>
          <w:szCs w:val="28"/>
        </w:rPr>
        <w:t xml:space="preserve"> нами заявки на участие в запросе предложений и до подписания договора. В </w:t>
      </w:r>
      <w:proofErr w:type="gramStart"/>
      <w:r w:rsidRPr="00CE4979">
        <w:rPr>
          <w:sz w:val="28"/>
          <w:szCs w:val="28"/>
        </w:rPr>
        <w:t>случае</w:t>
      </w:r>
      <w:proofErr w:type="gramEnd"/>
      <w:r w:rsidRPr="00CE4979">
        <w:rPr>
          <w:sz w:val="28"/>
          <w:szCs w:val="28"/>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E2C68" w:rsidRPr="00CE4979" w:rsidRDefault="00CE2C68" w:rsidP="00CE2C68">
      <w:pPr>
        <w:pStyle w:val="af6"/>
        <w:spacing w:before="0" w:beforeAutospacing="0" w:after="0" w:afterAutospacing="0"/>
        <w:ind w:firstLine="709"/>
        <w:jc w:val="both"/>
        <w:rPr>
          <w:sz w:val="22"/>
          <w:szCs w:val="22"/>
        </w:rPr>
      </w:pPr>
      <w:r w:rsidRPr="00CE4979">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E2C68" w:rsidRPr="00CE4979" w:rsidRDefault="00CE2C68" w:rsidP="00CE2C68">
      <w:pPr>
        <w:pStyle w:val="af6"/>
        <w:spacing w:before="0" w:beforeAutospacing="0" w:after="0" w:afterAutospacing="0"/>
        <w:ind w:firstLine="709"/>
        <w:jc w:val="both"/>
        <w:rPr>
          <w:b/>
          <w:i/>
        </w:rPr>
      </w:pPr>
      <w:proofErr w:type="gramStart"/>
      <w:r w:rsidRPr="00CE497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1F4825" w:rsidRPr="001F4825">
          <w:rPr>
            <w:b/>
            <w:i/>
          </w:rPr>
          <w:t>25</w:t>
        </w:r>
      </w:fldSimple>
      <w:r w:rsidRPr="00CE4979">
        <w:rPr>
          <w:b/>
          <w:i/>
        </w:rPr>
        <w:t xml:space="preserve"> раздела </w:t>
      </w:r>
      <w:fldSimple w:instr=" REF _Ref317257798 \r \h  \* MERGEFORMAT ">
        <w:r w:rsidR="001F4825" w:rsidRPr="001F4825">
          <w:rPr>
            <w:b/>
            <w:i/>
          </w:rPr>
          <w:t>5</w:t>
        </w:r>
      </w:fldSimple>
      <w:r w:rsidRPr="00CE4979">
        <w:rPr>
          <w:b/>
          <w:i/>
        </w:rPr>
        <w:t xml:space="preserve"> «Информационная</w:t>
      </w:r>
      <w:proofErr w:type="gramEnd"/>
      <w:r w:rsidRPr="00CE4979">
        <w:rPr>
          <w:b/>
          <w:i/>
        </w:rPr>
        <w:t xml:space="preserve"> </w:t>
      </w:r>
      <w:proofErr w:type="gramStart"/>
      <w:r w:rsidRPr="00CE4979">
        <w:rPr>
          <w:b/>
          <w:i/>
        </w:rPr>
        <w:t>карта запроса предложений» документации по запросу предложений]</w:t>
      </w:r>
      <w:proofErr w:type="gramEnd"/>
    </w:p>
    <w:p w:rsidR="00CE2C68" w:rsidRPr="00CE4979" w:rsidRDefault="00CE2C68" w:rsidP="00CE2C68">
      <w:pPr>
        <w:pStyle w:val="af6"/>
        <w:spacing w:before="0" w:beforeAutospacing="0" w:after="0" w:afterAutospacing="0"/>
        <w:ind w:firstLine="709"/>
        <w:jc w:val="both"/>
        <w:rPr>
          <w:b/>
          <w:i/>
        </w:rPr>
      </w:pPr>
      <w:r w:rsidRPr="00CE4979">
        <w:rPr>
          <w:b/>
          <w:i/>
        </w:rPr>
        <w:t>Нами будет представлено обеспечение возврата аванса в виде ________________ [безотзывной банковской гарантии, выданной банком, на возврат аванса/ поручительства/ передачи заказчику в залог денежных средств] в течение ___ дней [указать срок предоставления обеспечения возврата аванса] на сумму ___________.</w:t>
      </w:r>
    </w:p>
    <w:p w:rsidR="00CE2C68" w:rsidRPr="00CE4979" w:rsidRDefault="00CE2C68" w:rsidP="00CE2C68">
      <w:pPr>
        <w:pStyle w:val="af6"/>
        <w:spacing w:before="0" w:beforeAutospacing="0" w:after="0" w:afterAutospacing="0"/>
        <w:ind w:firstLine="709"/>
        <w:jc w:val="both"/>
        <w:rPr>
          <w:sz w:val="28"/>
          <w:szCs w:val="28"/>
        </w:rPr>
      </w:pPr>
      <w:proofErr w:type="gramStart"/>
      <w:r w:rsidRPr="00CE4979">
        <w:rPr>
          <w:sz w:val="28"/>
          <w:szCs w:val="28"/>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roofErr w:type="gramEnd"/>
    </w:p>
    <w:p w:rsidR="00CE2C68" w:rsidRPr="00CE4979" w:rsidRDefault="00CE2C68" w:rsidP="00CE2C68">
      <w:pPr>
        <w:pStyle w:val="34"/>
        <w:ind w:firstLine="709"/>
        <w:rPr>
          <w:sz w:val="28"/>
          <w:szCs w:val="28"/>
        </w:rPr>
      </w:pPr>
      <w:r w:rsidRPr="00CE4979">
        <w:rPr>
          <w:sz w:val="28"/>
          <w:szCs w:val="28"/>
        </w:rPr>
        <w:t>Мы, _______________________________________ согласны с условием, что</w:t>
      </w:r>
    </w:p>
    <w:p w:rsidR="00CE2C68" w:rsidRPr="00CE4979" w:rsidRDefault="00CE2C68" w:rsidP="00CE2C68">
      <w:pPr>
        <w:pStyle w:val="34"/>
        <w:ind w:firstLine="709"/>
        <w:rPr>
          <w:b/>
          <w:i/>
          <w:szCs w:val="22"/>
          <w:vertAlign w:val="superscript"/>
        </w:rPr>
      </w:pPr>
      <w:r w:rsidRPr="00CE4979">
        <w:rPr>
          <w:sz w:val="28"/>
          <w:szCs w:val="28"/>
          <w:vertAlign w:val="superscript"/>
        </w:rPr>
        <w:t xml:space="preserve"> </w:t>
      </w:r>
      <w:r w:rsidRPr="00CE4979">
        <w:rPr>
          <w:sz w:val="28"/>
          <w:szCs w:val="28"/>
          <w:vertAlign w:val="superscript"/>
        </w:rPr>
        <w:tab/>
      </w:r>
      <w:r w:rsidRPr="00CE4979">
        <w:rPr>
          <w:b/>
          <w:i/>
          <w:szCs w:val="22"/>
          <w:vertAlign w:val="superscript"/>
        </w:rPr>
        <w:t>(наименование организации или Ф.И.О. участника запроса предложений)</w:t>
      </w:r>
    </w:p>
    <w:p w:rsidR="00CE2C68" w:rsidRPr="00CE4979" w:rsidRDefault="00CE2C68" w:rsidP="00CE2C68">
      <w:pPr>
        <w:pStyle w:val="34"/>
        <w:rPr>
          <w:sz w:val="28"/>
          <w:szCs w:val="28"/>
        </w:rPr>
      </w:pPr>
      <w:r w:rsidRPr="00CE4979">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CE2C68" w:rsidRPr="00CE4979" w:rsidRDefault="00CE2C68" w:rsidP="00E5209A">
      <w:pPr>
        <w:pStyle w:val="af6"/>
        <w:numPr>
          <w:ilvl w:val="0"/>
          <w:numId w:val="34"/>
        </w:numPr>
        <w:tabs>
          <w:tab w:val="clear" w:pos="786"/>
          <w:tab w:val="num" w:pos="1134"/>
        </w:tabs>
        <w:spacing w:before="0" w:beforeAutospacing="0" w:after="0" w:afterAutospacing="0"/>
        <w:ind w:left="0" w:firstLine="709"/>
        <w:jc w:val="both"/>
        <w:rPr>
          <w:sz w:val="28"/>
          <w:szCs w:val="28"/>
        </w:rPr>
      </w:pPr>
      <w:r w:rsidRPr="00CE4979">
        <w:rPr>
          <w:sz w:val="28"/>
          <w:szCs w:val="28"/>
        </w:rPr>
        <w:t>если мы:</w:t>
      </w:r>
    </w:p>
    <w:p w:rsidR="00CE2C68" w:rsidRPr="00CE4979" w:rsidRDefault="00CE2C68" w:rsidP="00CE2C68">
      <w:pPr>
        <w:pStyle w:val="a0"/>
        <w:numPr>
          <w:ilvl w:val="4"/>
          <w:numId w:val="14"/>
        </w:numPr>
        <w:tabs>
          <w:tab w:val="clear" w:pos="1494"/>
          <w:tab w:val="num" w:pos="1134"/>
        </w:tabs>
        <w:spacing w:line="240" w:lineRule="auto"/>
        <w:ind w:left="0" w:firstLine="709"/>
        <w:rPr>
          <w:sz w:val="28"/>
          <w:szCs w:val="28"/>
        </w:rPr>
      </w:pPr>
      <w:r w:rsidRPr="00CE4979">
        <w:rPr>
          <w:sz w:val="28"/>
          <w:szCs w:val="28"/>
        </w:rPr>
        <w:t>будучи признанным победителем запроса предложений, уклонимся от заключения договора;</w:t>
      </w:r>
    </w:p>
    <w:p w:rsidR="00CE2C68" w:rsidRPr="00CE4979" w:rsidRDefault="00CE2C68" w:rsidP="00CE2C68">
      <w:pPr>
        <w:pStyle w:val="a0"/>
        <w:numPr>
          <w:ilvl w:val="4"/>
          <w:numId w:val="14"/>
        </w:numPr>
        <w:tabs>
          <w:tab w:val="clear" w:pos="1494"/>
          <w:tab w:val="num" w:pos="1134"/>
        </w:tabs>
        <w:spacing w:line="240" w:lineRule="auto"/>
        <w:ind w:left="0" w:firstLine="709"/>
        <w:rPr>
          <w:sz w:val="28"/>
          <w:szCs w:val="28"/>
        </w:rPr>
      </w:pPr>
      <w:r w:rsidRPr="00CE4979">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CE4979">
        <w:rPr>
          <w:sz w:val="28"/>
          <w:szCs w:val="28"/>
        </w:rPr>
        <w:t>ранжировка</w:t>
      </w:r>
      <w:proofErr w:type="spellEnd"/>
      <w:r w:rsidRPr="00CE4979">
        <w:rPr>
          <w:sz w:val="28"/>
          <w:szCs w:val="28"/>
        </w:rPr>
        <w:t xml:space="preserve"> проводилась), уклонимся от заключения договора;</w:t>
      </w:r>
    </w:p>
    <w:p w:rsidR="00CE2C68" w:rsidRPr="00CE4979" w:rsidRDefault="00CE2C68" w:rsidP="00CE2C68">
      <w:pPr>
        <w:pStyle w:val="a0"/>
        <w:numPr>
          <w:ilvl w:val="4"/>
          <w:numId w:val="14"/>
        </w:numPr>
        <w:tabs>
          <w:tab w:val="clear" w:pos="1494"/>
          <w:tab w:val="num" w:pos="1134"/>
        </w:tabs>
        <w:spacing w:line="240" w:lineRule="auto"/>
        <w:ind w:left="0" w:firstLine="709"/>
        <w:rPr>
          <w:sz w:val="28"/>
          <w:szCs w:val="28"/>
        </w:rPr>
      </w:pPr>
      <w:r w:rsidRPr="00CE4979">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CE2C68" w:rsidRPr="00CE4979" w:rsidRDefault="00CE2C68" w:rsidP="00CE2C68">
      <w:pPr>
        <w:pStyle w:val="a0"/>
        <w:numPr>
          <w:ilvl w:val="4"/>
          <w:numId w:val="14"/>
        </w:numPr>
        <w:tabs>
          <w:tab w:val="clear" w:pos="1494"/>
          <w:tab w:val="num" w:pos="1134"/>
        </w:tabs>
        <w:spacing w:line="240" w:lineRule="auto"/>
        <w:ind w:left="0" w:firstLine="709"/>
        <w:rPr>
          <w:sz w:val="28"/>
          <w:szCs w:val="28"/>
        </w:rPr>
      </w:pPr>
      <w:r w:rsidRPr="00CE4979">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CE2C68" w:rsidRPr="00CE4979" w:rsidRDefault="00CE2C68" w:rsidP="00E5209A">
      <w:pPr>
        <w:pStyle w:val="af6"/>
        <w:numPr>
          <w:ilvl w:val="0"/>
          <w:numId w:val="34"/>
        </w:numPr>
        <w:tabs>
          <w:tab w:val="clear" w:pos="786"/>
          <w:tab w:val="num" w:pos="1134"/>
        </w:tabs>
        <w:spacing w:before="0" w:beforeAutospacing="0" w:after="0" w:afterAutospacing="0"/>
        <w:ind w:left="0" w:firstLine="709"/>
        <w:jc w:val="both"/>
        <w:rPr>
          <w:sz w:val="28"/>
          <w:szCs w:val="28"/>
        </w:rPr>
      </w:pPr>
      <w:r w:rsidRPr="00CE4979">
        <w:rPr>
          <w:sz w:val="28"/>
          <w:szCs w:val="28"/>
        </w:rPr>
        <w:t xml:space="preserve">если договор, заключенный с нами по результатам проведения настоящего открытого запроса предложений, </w:t>
      </w:r>
      <w:proofErr w:type="gramStart"/>
      <w:r w:rsidRPr="00CE4979">
        <w:rPr>
          <w:sz w:val="28"/>
          <w:szCs w:val="28"/>
        </w:rPr>
        <w:t>будет</w:t>
      </w:r>
      <w:proofErr w:type="gramEnd"/>
      <w:r w:rsidRPr="00CE4979">
        <w:rPr>
          <w:sz w:val="28"/>
          <w:szCs w:val="28"/>
        </w:rPr>
        <w:t xml:space="preserve"> расторгнут по решению суда или по соглашению сторон в силу существенного нарушения нами условий договора.</w:t>
      </w:r>
    </w:p>
    <w:p w:rsidR="00CE2C68" w:rsidRPr="00CE4979" w:rsidRDefault="00CE2C68" w:rsidP="00CE2C68">
      <w:pPr>
        <w:pStyle w:val="affe"/>
        <w:spacing w:before="0" w:after="0" w:line="240" w:lineRule="auto"/>
        <w:ind w:firstLine="709"/>
        <w:rPr>
          <w:rFonts w:ascii="Times New Roman" w:hAnsi="Times New Roman" w:cs="Times New Roman"/>
          <w:sz w:val="28"/>
          <w:szCs w:val="28"/>
        </w:rPr>
      </w:pPr>
      <w:proofErr w:type="gramStart"/>
      <w:r w:rsidRPr="00CE4979">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roofErr w:type="gramEnd"/>
    </w:p>
    <w:p w:rsidR="00CE2C68" w:rsidRPr="00CE4979" w:rsidRDefault="00CE2C68" w:rsidP="00CE2C68">
      <w:pPr>
        <w:pStyle w:val="affe"/>
        <w:spacing w:before="0" w:after="0" w:line="240" w:lineRule="auto"/>
        <w:ind w:firstLine="709"/>
        <w:rPr>
          <w:rFonts w:ascii="Times New Roman" w:hAnsi="Times New Roman" w:cs="Times New Roman"/>
          <w:sz w:val="28"/>
          <w:szCs w:val="28"/>
        </w:rPr>
      </w:pPr>
      <w:r w:rsidRPr="00CE4979">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1F4825" w:rsidRPr="001F4825">
          <w:rPr>
            <w:rFonts w:ascii="Times New Roman" w:hAnsi="Times New Roman" w:cs="Times New Roman"/>
            <w:sz w:val="28"/>
            <w:szCs w:val="28"/>
          </w:rPr>
          <w:t>16</w:t>
        </w:r>
      </w:fldSimple>
      <w:r w:rsidRPr="00CE4979">
        <w:rPr>
          <w:rFonts w:ascii="Times New Roman" w:hAnsi="Times New Roman" w:cs="Times New Roman"/>
          <w:sz w:val="28"/>
          <w:szCs w:val="28"/>
        </w:rPr>
        <w:t xml:space="preserve"> раздела </w:t>
      </w:r>
      <w:fldSimple w:instr=" REF _Ref317257810 \r \h  \* MERGEFORMAT ">
        <w:r w:rsidR="001F4825" w:rsidRPr="001F4825">
          <w:rPr>
            <w:rFonts w:ascii="Times New Roman" w:hAnsi="Times New Roman" w:cs="Times New Roman"/>
            <w:sz w:val="28"/>
            <w:szCs w:val="28"/>
          </w:rPr>
          <w:t>5</w:t>
        </w:r>
      </w:fldSimple>
      <w:r w:rsidRPr="00CE4979">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E2C68" w:rsidRPr="00CE4979" w:rsidTr="00CE2C68">
        <w:trPr>
          <w:tblHeader/>
        </w:trPr>
        <w:tc>
          <w:tcPr>
            <w:tcW w:w="1108" w:type="dxa"/>
            <w:vAlign w:val="center"/>
          </w:tcPr>
          <w:p w:rsidR="00CE2C68" w:rsidRPr="00CE4979" w:rsidRDefault="00CE2C68" w:rsidP="00CE2C68">
            <w:pPr>
              <w:pStyle w:val="afff2"/>
              <w:jc w:val="center"/>
              <w:rPr>
                <w:rFonts w:ascii="Times New Roman" w:hAnsi="Times New Roman" w:cs="Times New Roman"/>
                <w:szCs w:val="24"/>
              </w:rPr>
            </w:pPr>
            <w:r w:rsidRPr="00CE4979">
              <w:rPr>
                <w:rFonts w:ascii="Times New Roman" w:hAnsi="Times New Roman" w:cs="Times New Roman"/>
                <w:szCs w:val="24"/>
              </w:rPr>
              <w:t>№</w:t>
            </w:r>
          </w:p>
          <w:p w:rsidR="00CE2C68" w:rsidRPr="00CE4979" w:rsidRDefault="00CE2C68" w:rsidP="00CE2C68">
            <w:pPr>
              <w:pStyle w:val="afff2"/>
              <w:jc w:val="center"/>
              <w:rPr>
                <w:rFonts w:ascii="Times New Roman" w:hAnsi="Times New Roman" w:cs="Times New Roman"/>
                <w:szCs w:val="24"/>
              </w:rPr>
            </w:pPr>
            <w:proofErr w:type="spellStart"/>
            <w:proofErr w:type="gramStart"/>
            <w:r w:rsidRPr="00CE4979">
              <w:rPr>
                <w:rFonts w:ascii="Times New Roman" w:hAnsi="Times New Roman" w:cs="Times New Roman"/>
                <w:szCs w:val="24"/>
              </w:rPr>
              <w:t>п</w:t>
            </w:r>
            <w:proofErr w:type="spellEnd"/>
            <w:proofErr w:type="gramEnd"/>
            <w:r w:rsidRPr="00CE4979">
              <w:rPr>
                <w:rFonts w:ascii="Times New Roman" w:hAnsi="Times New Roman" w:cs="Times New Roman"/>
                <w:szCs w:val="24"/>
              </w:rPr>
              <w:t>/</w:t>
            </w:r>
            <w:proofErr w:type="spellStart"/>
            <w:r w:rsidRPr="00CE4979">
              <w:rPr>
                <w:rFonts w:ascii="Times New Roman" w:hAnsi="Times New Roman" w:cs="Times New Roman"/>
                <w:szCs w:val="24"/>
              </w:rPr>
              <w:t>п</w:t>
            </w:r>
            <w:proofErr w:type="spellEnd"/>
          </w:p>
        </w:tc>
        <w:tc>
          <w:tcPr>
            <w:tcW w:w="6625" w:type="dxa"/>
            <w:vAlign w:val="center"/>
          </w:tcPr>
          <w:p w:rsidR="00CE2C68" w:rsidRPr="00CE4979" w:rsidRDefault="00CE2C68" w:rsidP="00CE2C68">
            <w:pPr>
              <w:pStyle w:val="afff2"/>
              <w:jc w:val="center"/>
              <w:rPr>
                <w:rFonts w:ascii="Times New Roman" w:hAnsi="Times New Roman" w:cs="Times New Roman"/>
                <w:szCs w:val="24"/>
              </w:rPr>
            </w:pPr>
            <w:r w:rsidRPr="00CE4979">
              <w:rPr>
                <w:rFonts w:ascii="Times New Roman" w:hAnsi="Times New Roman" w:cs="Times New Roman"/>
                <w:szCs w:val="24"/>
              </w:rPr>
              <w:t xml:space="preserve">Наименование документа </w:t>
            </w:r>
          </w:p>
        </w:tc>
        <w:tc>
          <w:tcPr>
            <w:tcW w:w="1201" w:type="dxa"/>
            <w:vAlign w:val="center"/>
          </w:tcPr>
          <w:p w:rsidR="00CE2C68" w:rsidRPr="00CE4979" w:rsidRDefault="00CE2C68" w:rsidP="00CE2C68">
            <w:pPr>
              <w:pStyle w:val="afff2"/>
              <w:jc w:val="center"/>
              <w:rPr>
                <w:rFonts w:ascii="Times New Roman" w:hAnsi="Times New Roman" w:cs="Times New Roman"/>
                <w:szCs w:val="24"/>
              </w:rPr>
            </w:pPr>
            <w:r w:rsidRPr="00CE4979">
              <w:rPr>
                <w:rFonts w:ascii="Times New Roman" w:hAnsi="Times New Roman" w:cs="Times New Roman"/>
                <w:szCs w:val="24"/>
              </w:rPr>
              <w:t xml:space="preserve">№ </w:t>
            </w:r>
          </w:p>
          <w:p w:rsidR="00CE2C68" w:rsidRPr="00CE4979" w:rsidRDefault="00CE2C68" w:rsidP="00CE2C68">
            <w:pPr>
              <w:pStyle w:val="afff2"/>
              <w:jc w:val="center"/>
              <w:rPr>
                <w:rFonts w:ascii="Times New Roman" w:hAnsi="Times New Roman" w:cs="Times New Roman"/>
                <w:szCs w:val="24"/>
              </w:rPr>
            </w:pPr>
            <w:r w:rsidRPr="00CE4979">
              <w:rPr>
                <w:rFonts w:ascii="Times New Roman" w:hAnsi="Times New Roman" w:cs="Times New Roman"/>
                <w:szCs w:val="24"/>
              </w:rPr>
              <w:t>страницы</w:t>
            </w:r>
          </w:p>
        </w:tc>
        <w:tc>
          <w:tcPr>
            <w:tcW w:w="1146" w:type="dxa"/>
            <w:vAlign w:val="center"/>
          </w:tcPr>
          <w:p w:rsidR="00CE2C68" w:rsidRPr="00CE4979" w:rsidRDefault="00CE2C68" w:rsidP="00CE2C68">
            <w:pPr>
              <w:pStyle w:val="afff2"/>
              <w:jc w:val="center"/>
              <w:rPr>
                <w:rFonts w:ascii="Times New Roman" w:hAnsi="Times New Roman" w:cs="Times New Roman"/>
                <w:szCs w:val="24"/>
              </w:rPr>
            </w:pPr>
            <w:r w:rsidRPr="00CE4979">
              <w:rPr>
                <w:rFonts w:ascii="Times New Roman" w:hAnsi="Times New Roman" w:cs="Times New Roman"/>
                <w:szCs w:val="24"/>
              </w:rPr>
              <w:t>Число</w:t>
            </w:r>
          </w:p>
          <w:p w:rsidR="00CE2C68" w:rsidRPr="00CE4979" w:rsidRDefault="00CE2C68" w:rsidP="00CE2C68">
            <w:pPr>
              <w:pStyle w:val="afff2"/>
              <w:jc w:val="center"/>
              <w:rPr>
                <w:rFonts w:ascii="Times New Roman" w:hAnsi="Times New Roman" w:cs="Times New Roman"/>
                <w:szCs w:val="24"/>
              </w:rPr>
            </w:pPr>
            <w:r w:rsidRPr="00CE4979">
              <w:rPr>
                <w:rFonts w:ascii="Times New Roman" w:hAnsi="Times New Roman" w:cs="Times New Roman"/>
                <w:szCs w:val="24"/>
              </w:rPr>
              <w:t>страниц</w:t>
            </w:r>
          </w:p>
        </w:tc>
      </w:tr>
      <w:tr w:rsidR="00CE2C68" w:rsidRPr="00CE4979" w:rsidTr="00CE2C68">
        <w:tc>
          <w:tcPr>
            <w:tcW w:w="1108" w:type="dxa"/>
            <w:vAlign w:val="center"/>
          </w:tcPr>
          <w:p w:rsidR="00CE2C68" w:rsidRPr="00CE4979" w:rsidRDefault="00CE2C68" w:rsidP="00CE2C68">
            <w:pPr>
              <w:numPr>
                <w:ilvl w:val="0"/>
                <w:numId w:val="29"/>
              </w:numPr>
              <w:tabs>
                <w:tab w:val="left" w:pos="284"/>
              </w:tabs>
              <w:spacing w:before="40" w:after="40"/>
              <w:ind w:left="0" w:firstLine="0"/>
              <w:rPr>
                <w:i/>
              </w:rPr>
            </w:pPr>
          </w:p>
        </w:tc>
        <w:tc>
          <w:tcPr>
            <w:tcW w:w="6625" w:type="dxa"/>
          </w:tcPr>
          <w:p w:rsidR="00CE2C68" w:rsidRPr="00CE4979" w:rsidRDefault="00CE2C68" w:rsidP="00CE2C68">
            <w:pPr>
              <w:pStyle w:val="afff2"/>
              <w:spacing w:before="40" w:after="40"/>
              <w:rPr>
                <w:rFonts w:ascii="Times New Roman" w:hAnsi="Times New Roman" w:cs="Times New Roman"/>
                <w:i/>
                <w:szCs w:val="24"/>
              </w:rPr>
            </w:pPr>
            <w:r w:rsidRPr="00CE4979">
              <w:rPr>
                <w:rFonts w:ascii="Times New Roman" w:hAnsi="Times New Roman" w:cs="Times New Roman"/>
                <w:i/>
                <w:szCs w:val="24"/>
              </w:rPr>
              <w:t>Анкета (форма 2)</w:t>
            </w:r>
          </w:p>
        </w:tc>
        <w:tc>
          <w:tcPr>
            <w:tcW w:w="1201" w:type="dxa"/>
          </w:tcPr>
          <w:p w:rsidR="00CE2C68" w:rsidRPr="00CE4979" w:rsidRDefault="00CE2C68" w:rsidP="00CE2C68">
            <w:pPr>
              <w:pStyle w:val="afff2"/>
              <w:rPr>
                <w:rFonts w:ascii="Times New Roman" w:hAnsi="Times New Roman" w:cs="Times New Roman"/>
                <w:i/>
                <w:szCs w:val="24"/>
              </w:rPr>
            </w:pPr>
          </w:p>
        </w:tc>
        <w:tc>
          <w:tcPr>
            <w:tcW w:w="1146" w:type="dxa"/>
          </w:tcPr>
          <w:p w:rsidR="00CE2C68" w:rsidRPr="00CE4979" w:rsidRDefault="00CE2C68" w:rsidP="00CE2C68">
            <w:pPr>
              <w:pStyle w:val="afff2"/>
              <w:rPr>
                <w:rFonts w:ascii="Times New Roman" w:hAnsi="Times New Roman" w:cs="Times New Roman"/>
                <w:i/>
                <w:szCs w:val="24"/>
              </w:rPr>
            </w:pPr>
          </w:p>
        </w:tc>
      </w:tr>
      <w:tr w:rsidR="00CE2C68" w:rsidRPr="00CE4979" w:rsidTr="00CE2C68">
        <w:tc>
          <w:tcPr>
            <w:tcW w:w="1108" w:type="dxa"/>
            <w:vAlign w:val="center"/>
          </w:tcPr>
          <w:p w:rsidR="00CE2C68" w:rsidRPr="00CE4979" w:rsidRDefault="00CE2C68" w:rsidP="00CE2C68">
            <w:pPr>
              <w:numPr>
                <w:ilvl w:val="0"/>
                <w:numId w:val="29"/>
              </w:numPr>
              <w:tabs>
                <w:tab w:val="left" w:pos="284"/>
              </w:tabs>
              <w:spacing w:before="40" w:after="40"/>
              <w:ind w:left="0" w:firstLine="0"/>
              <w:rPr>
                <w:i/>
              </w:rPr>
            </w:pPr>
          </w:p>
        </w:tc>
        <w:tc>
          <w:tcPr>
            <w:tcW w:w="6625" w:type="dxa"/>
          </w:tcPr>
          <w:p w:rsidR="00CE2C68" w:rsidRPr="00CE4979" w:rsidRDefault="00CE2C68" w:rsidP="00CE2C68">
            <w:pPr>
              <w:pStyle w:val="afff2"/>
              <w:spacing w:before="40" w:after="40"/>
              <w:rPr>
                <w:rFonts w:ascii="Times New Roman" w:hAnsi="Times New Roman" w:cs="Times New Roman"/>
                <w:i/>
                <w:szCs w:val="24"/>
              </w:rPr>
            </w:pPr>
            <w:r w:rsidRPr="00CE4979">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CE4979">
              <w:rPr>
                <w:rFonts w:ascii="Times New Roman" w:hAnsi="Times New Roman" w:cs="Times New Roman"/>
                <w:i/>
                <w:szCs w:val="24"/>
              </w:rPr>
              <w:t>дств в к</w:t>
            </w:r>
            <w:proofErr w:type="gramEnd"/>
            <w:r w:rsidRPr="00CE4979">
              <w:rPr>
                <w:rFonts w:ascii="Times New Roman" w:hAnsi="Times New Roman" w:cs="Times New Roman"/>
                <w:i/>
                <w:szCs w:val="24"/>
              </w:rPr>
              <w:t>ачестве обеспечения заявки на участие в запросе предложений</w:t>
            </w:r>
          </w:p>
        </w:tc>
        <w:tc>
          <w:tcPr>
            <w:tcW w:w="1201" w:type="dxa"/>
          </w:tcPr>
          <w:p w:rsidR="00CE2C68" w:rsidRPr="00CE4979" w:rsidRDefault="00CE2C68" w:rsidP="00CE2C68">
            <w:pPr>
              <w:pStyle w:val="afff2"/>
              <w:rPr>
                <w:rFonts w:ascii="Times New Roman" w:hAnsi="Times New Roman" w:cs="Times New Roman"/>
                <w:i/>
                <w:szCs w:val="24"/>
              </w:rPr>
            </w:pPr>
          </w:p>
        </w:tc>
        <w:tc>
          <w:tcPr>
            <w:tcW w:w="1146" w:type="dxa"/>
          </w:tcPr>
          <w:p w:rsidR="00CE2C68" w:rsidRPr="00CE4979" w:rsidRDefault="00CE2C68" w:rsidP="00CE2C68">
            <w:pPr>
              <w:pStyle w:val="afff2"/>
              <w:rPr>
                <w:rFonts w:ascii="Times New Roman" w:hAnsi="Times New Roman" w:cs="Times New Roman"/>
                <w:i/>
                <w:szCs w:val="24"/>
              </w:rPr>
            </w:pPr>
          </w:p>
        </w:tc>
      </w:tr>
      <w:tr w:rsidR="00CE2C68" w:rsidRPr="00CE4979" w:rsidTr="00CE2C68">
        <w:tc>
          <w:tcPr>
            <w:tcW w:w="1108" w:type="dxa"/>
            <w:vAlign w:val="center"/>
          </w:tcPr>
          <w:p w:rsidR="00CE2C68" w:rsidRPr="00CE4979" w:rsidRDefault="00CE2C68" w:rsidP="00CE2C68">
            <w:pPr>
              <w:numPr>
                <w:ilvl w:val="0"/>
                <w:numId w:val="29"/>
              </w:numPr>
              <w:tabs>
                <w:tab w:val="left" w:pos="284"/>
              </w:tabs>
              <w:spacing w:before="40" w:after="40"/>
              <w:ind w:left="0" w:firstLine="0"/>
            </w:pPr>
          </w:p>
        </w:tc>
        <w:tc>
          <w:tcPr>
            <w:tcW w:w="6625" w:type="dxa"/>
          </w:tcPr>
          <w:p w:rsidR="00CE2C68" w:rsidRPr="00CE4979" w:rsidRDefault="00CE2C68" w:rsidP="00CE2C68">
            <w:pPr>
              <w:pStyle w:val="afff2"/>
              <w:spacing w:before="40" w:after="40"/>
              <w:rPr>
                <w:rFonts w:ascii="Times New Roman" w:hAnsi="Times New Roman" w:cs="Times New Roman"/>
                <w:szCs w:val="24"/>
              </w:rPr>
            </w:pPr>
            <w:r w:rsidRPr="00CE4979">
              <w:rPr>
                <w:rFonts w:ascii="Times New Roman" w:hAnsi="Times New Roman" w:cs="Times New Roman"/>
                <w:szCs w:val="24"/>
              </w:rPr>
              <w:t>…</w:t>
            </w:r>
          </w:p>
        </w:tc>
        <w:tc>
          <w:tcPr>
            <w:tcW w:w="1201" w:type="dxa"/>
          </w:tcPr>
          <w:p w:rsidR="00CE2C68" w:rsidRPr="00CE4979" w:rsidRDefault="00CE2C68" w:rsidP="00CE2C68">
            <w:pPr>
              <w:pStyle w:val="afff2"/>
              <w:rPr>
                <w:rFonts w:ascii="Times New Roman" w:hAnsi="Times New Roman" w:cs="Times New Roman"/>
                <w:szCs w:val="24"/>
              </w:rPr>
            </w:pPr>
          </w:p>
        </w:tc>
        <w:tc>
          <w:tcPr>
            <w:tcW w:w="1146" w:type="dxa"/>
          </w:tcPr>
          <w:p w:rsidR="00CE2C68" w:rsidRPr="00CE4979" w:rsidRDefault="00CE2C68" w:rsidP="00CE2C68">
            <w:pPr>
              <w:pStyle w:val="afff2"/>
              <w:rPr>
                <w:rFonts w:ascii="Times New Roman" w:hAnsi="Times New Roman" w:cs="Times New Roman"/>
                <w:szCs w:val="24"/>
              </w:rPr>
            </w:pPr>
          </w:p>
        </w:tc>
      </w:tr>
      <w:tr w:rsidR="00CE2C68" w:rsidRPr="00CE4979" w:rsidTr="00CE2C68">
        <w:tc>
          <w:tcPr>
            <w:tcW w:w="1108" w:type="dxa"/>
            <w:vAlign w:val="center"/>
          </w:tcPr>
          <w:p w:rsidR="00CE2C68" w:rsidRPr="00CE4979" w:rsidRDefault="00CE2C68" w:rsidP="00CE2C68">
            <w:pPr>
              <w:numPr>
                <w:ilvl w:val="0"/>
                <w:numId w:val="29"/>
              </w:numPr>
              <w:tabs>
                <w:tab w:val="left" w:pos="284"/>
              </w:tabs>
              <w:spacing w:before="40" w:after="40"/>
              <w:ind w:left="0" w:firstLine="0"/>
            </w:pPr>
          </w:p>
        </w:tc>
        <w:tc>
          <w:tcPr>
            <w:tcW w:w="6625" w:type="dxa"/>
          </w:tcPr>
          <w:p w:rsidR="00CE2C68" w:rsidRPr="00CE4979" w:rsidRDefault="00CE2C68" w:rsidP="00CE2C68">
            <w:pPr>
              <w:pStyle w:val="afff2"/>
              <w:spacing w:before="40" w:after="40"/>
              <w:rPr>
                <w:rFonts w:ascii="Times New Roman" w:hAnsi="Times New Roman" w:cs="Times New Roman"/>
                <w:szCs w:val="24"/>
              </w:rPr>
            </w:pPr>
            <w:r w:rsidRPr="00CE4979">
              <w:rPr>
                <w:rFonts w:ascii="Times New Roman" w:hAnsi="Times New Roman" w:cs="Times New Roman"/>
                <w:szCs w:val="24"/>
              </w:rPr>
              <w:t>…</w:t>
            </w:r>
          </w:p>
        </w:tc>
        <w:tc>
          <w:tcPr>
            <w:tcW w:w="1201" w:type="dxa"/>
          </w:tcPr>
          <w:p w:rsidR="00CE2C68" w:rsidRPr="00CE4979" w:rsidRDefault="00CE2C68" w:rsidP="00CE2C68">
            <w:pPr>
              <w:pStyle w:val="afff2"/>
              <w:rPr>
                <w:rFonts w:ascii="Times New Roman" w:hAnsi="Times New Roman" w:cs="Times New Roman"/>
                <w:szCs w:val="24"/>
              </w:rPr>
            </w:pPr>
          </w:p>
        </w:tc>
        <w:tc>
          <w:tcPr>
            <w:tcW w:w="1146" w:type="dxa"/>
          </w:tcPr>
          <w:p w:rsidR="00CE2C68" w:rsidRPr="00CE4979" w:rsidRDefault="00CE2C68" w:rsidP="00CE2C68">
            <w:pPr>
              <w:pStyle w:val="afff2"/>
              <w:rPr>
                <w:rFonts w:ascii="Times New Roman" w:hAnsi="Times New Roman" w:cs="Times New Roman"/>
                <w:szCs w:val="24"/>
              </w:rPr>
            </w:pPr>
          </w:p>
        </w:tc>
      </w:tr>
      <w:tr w:rsidR="00CE2C68" w:rsidRPr="00CE4979" w:rsidTr="00CE2C68">
        <w:tc>
          <w:tcPr>
            <w:tcW w:w="1108" w:type="dxa"/>
            <w:vAlign w:val="center"/>
          </w:tcPr>
          <w:p w:rsidR="00CE2C68" w:rsidRPr="00CE4979" w:rsidRDefault="00CE2C68" w:rsidP="00CE2C68">
            <w:pPr>
              <w:tabs>
                <w:tab w:val="left" w:pos="284"/>
              </w:tabs>
              <w:spacing w:before="40" w:after="40"/>
            </w:pPr>
            <w:r w:rsidRPr="00CE4979">
              <w:t>…</w:t>
            </w:r>
          </w:p>
        </w:tc>
        <w:tc>
          <w:tcPr>
            <w:tcW w:w="6625" w:type="dxa"/>
          </w:tcPr>
          <w:p w:rsidR="00CE2C68" w:rsidRPr="00CE4979" w:rsidRDefault="00CE2C68" w:rsidP="00CE2C68">
            <w:pPr>
              <w:pStyle w:val="afff2"/>
              <w:spacing w:before="40" w:after="40"/>
              <w:rPr>
                <w:rFonts w:ascii="Times New Roman" w:hAnsi="Times New Roman" w:cs="Times New Roman"/>
                <w:szCs w:val="24"/>
              </w:rPr>
            </w:pPr>
          </w:p>
        </w:tc>
        <w:tc>
          <w:tcPr>
            <w:tcW w:w="1201" w:type="dxa"/>
          </w:tcPr>
          <w:p w:rsidR="00CE2C68" w:rsidRPr="00CE4979" w:rsidRDefault="00CE2C68" w:rsidP="00CE2C68">
            <w:pPr>
              <w:pStyle w:val="afff2"/>
              <w:rPr>
                <w:rFonts w:ascii="Times New Roman" w:hAnsi="Times New Roman" w:cs="Times New Roman"/>
                <w:szCs w:val="24"/>
              </w:rPr>
            </w:pPr>
          </w:p>
        </w:tc>
        <w:tc>
          <w:tcPr>
            <w:tcW w:w="1146" w:type="dxa"/>
          </w:tcPr>
          <w:p w:rsidR="00CE2C68" w:rsidRPr="00CE4979" w:rsidRDefault="00CE2C68" w:rsidP="00CE2C68">
            <w:pPr>
              <w:pStyle w:val="afff2"/>
              <w:rPr>
                <w:rFonts w:ascii="Times New Roman" w:hAnsi="Times New Roman" w:cs="Times New Roman"/>
                <w:szCs w:val="24"/>
              </w:rPr>
            </w:pPr>
          </w:p>
        </w:tc>
      </w:tr>
      <w:tr w:rsidR="00CE2C68" w:rsidRPr="00CE4979" w:rsidTr="00CE2C68">
        <w:tc>
          <w:tcPr>
            <w:tcW w:w="1108" w:type="dxa"/>
            <w:vAlign w:val="center"/>
          </w:tcPr>
          <w:p w:rsidR="00CE2C68" w:rsidRPr="00CE4979" w:rsidRDefault="00CE2C68" w:rsidP="00CE2C68">
            <w:pPr>
              <w:tabs>
                <w:tab w:val="left" w:pos="284"/>
              </w:tabs>
              <w:spacing w:before="40" w:after="40"/>
            </w:pPr>
            <w:r w:rsidRPr="00CE4979">
              <w:t>…</w:t>
            </w:r>
          </w:p>
        </w:tc>
        <w:tc>
          <w:tcPr>
            <w:tcW w:w="6625" w:type="dxa"/>
          </w:tcPr>
          <w:p w:rsidR="00CE2C68" w:rsidRPr="00CE4979" w:rsidRDefault="00CE2C68" w:rsidP="00CE2C68">
            <w:pPr>
              <w:pStyle w:val="afff2"/>
              <w:spacing w:before="40" w:after="40"/>
              <w:rPr>
                <w:rFonts w:ascii="Times New Roman" w:hAnsi="Times New Roman" w:cs="Times New Roman"/>
                <w:szCs w:val="24"/>
              </w:rPr>
            </w:pPr>
          </w:p>
        </w:tc>
        <w:tc>
          <w:tcPr>
            <w:tcW w:w="1201" w:type="dxa"/>
          </w:tcPr>
          <w:p w:rsidR="00CE2C68" w:rsidRPr="00CE4979" w:rsidRDefault="00CE2C68" w:rsidP="00CE2C68">
            <w:pPr>
              <w:pStyle w:val="afff2"/>
              <w:rPr>
                <w:rFonts w:ascii="Times New Roman" w:hAnsi="Times New Roman" w:cs="Times New Roman"/>
                <w:szCs w:val="24"/>
              </w:rPr>
            </w:pPr>
          </w:p>
        </w:tc>
        <w:tc>
          <w:tcPr>
            <w:tcW w:w="1146" w:type="dxa"/>
          </w:tcPr>
          <w:p w:rsidR="00CE2C68" w:rsidRPr="00CE4979" w:rsidRDefault="00CE2C68" w:rsidP="00CE2C68">
            <w:pPr>
              <w:pStyle w:val="afff2"/>
              <w:rPr>
                <w:rFonts w:ascii="Times New Roman" w:hAnsi="Times New Roman" w:cs="Times New Roman"/>
                <w:szCs w:val="24"/>
              </w:rPr>
            </w:pPr>
          </w:p>
        </w:tc>
      </w:tr>
      <w:tr w:rsidR="00CE2C68" w:rsidRPr="00CE4979" w:rsidTr="00CE2C68">
        <w:tc>
          <w:tcPr>
            <w:tcW w:w="1108" w:type="dxa"/>
            <w:vAlign w:val="center"/>
          </w:tcPr>
          <w:p w:rsidR="00CE2C68" w:rsidRPr="00CE4979" w:rsidRDefault="00CE2C68" w:rsidP="00CE2C68">
            <w:pPr>
              <w:tabs>
                <w:tab w:val="left" w:pos="284"/>
              </w:tabs>
              <w:spacing w:before="40" w:after="40"/>
            </w:pPr>
          </w:p>
        </w:tc>
        <w:tc>
          <w:tcPr>
            <w:tcW w:w="6625" w:type="dxa"/>
          </w:tcPr>
          <w:p w:rsidR="00CE2C68" w:rsidRPr="00CE4979" w:rsidRDefault="00CE2C68" w:rsidP="00CE2C68">
            <w:pPr>
              <w:pStyle w:val="afff2"/>
              <w:spacing w:before="40" w:after="40"/>
              <w:rPr>
                <w:rFonts w:ascii="Times New Roman" w:hAnsi="Times New Roman" w:cs="Times New Roman"/>
                <w:szCs w:val="24"/>
              </w:rPr>
            </w:pPr>
          </w:p>
        </w:tc>
        <w:tc>
          <w:tcPr>
            <w:tcW w:w="1201" w:type="dxa"/>
          </w:tcPr>
          <w:p w:rsidR="00CE2C68" w:rsidRPr="00CE4979" w:rsidRDefault="00CE2C68" w:rsidP="00CE2C68">
            <w:pPr>
              <w:pStyle w:val="afff2"/>
              <w:rPr>
                <w:rFonts w:ascii="Times New Roman" w:hAnsi="Times New Roman" w:cs="Times New Roman"/>
                <w:szCs w:val="24"/>
              </w:rPr>
            </w:pPr>
          </w:p>
        </w:tc>
        <w:tc>
          <w:tcPr>
            <w:tcW w:w="1146" w:type="dxa"/>
          </w:tcPr>
          <w:p w:rsidR="00CE2C68" w:rsidRPr="00CE4979" w:rsidRDefault="00CE2C68" w:rsidP="00CE2C68">
            <w:pPr>
              <w:pStyle w:val="afff2"/>
              <w:rPr>
                <w:rFonts w:ascii="Times New Roman" w:hAnsi="Times New Roman" w:cs="Times New Roman"/>
                <w:szCs w:val="24"/>
              </w:rPr>
            </w:pPr>
          </w:p>
        </w:tc>
      </w:tr>
      <w:tr w:rsidR="00CE2C68" w:rsidRPr="00CE4979" w:rsidTr="00CE2C68">
        <w:tc>
          <w:tcPr>
            <w:tcW w:w="1108" w:type="dxa"/>
            <w:vAlign w:val="center"/>
          </w:tcPr>
          <w:p w:rsidR="00CE2C68" w:rsidRPr="00CE4979" w:rsidRDefault="00CE2C68" w:rsidP="00CE2C68">
            <w:pPr>
              <w:tabs>
                <w:tab w:val="left" w:pos="284"/>
              </w:tabs>
              <w:spacing w:before="40" w:after="40"/>
            </w:pPr>
            <w:r w:rsidRPr="00CE4979">
              <w:t>…</w:t>
            </w:r>
          </w:p>
        </w:tc>
        <w:tc>
          <w:tcPr>
            <w:tcW w:w="8972" w:type="dxa"/>
            <w:gridSpan w:val="3"/>
          </w:tcPr>
          <w:p w:rsidR="00CE2C68" w:rsidRPr="00CE4979" w:rsidRDefault="00CE2C68" w:rsidP="00CE2C68">
            <w:pPr>
              <w:pStyle w:val="afff2"/>
              <w:spacing w:before="40" w:after="40"/>
              <w:rPr>
                <w:rFonts w:ascii="Times New Roman" w:hAnsi="Times New Roman" w:cs="Times New Roman"/>
                <w:szCs w:val="24"/>
              </w:rPr>
            </w:pPr>
          </w:p>
        </w:tc>
      </w:tr>
    </w:tbl>
    <w:p w:rsidR="00CE2C68" w:rsidRPr="00CE4979" w:rsidRDefault="00CE2C68" w:rsidP="00CE2C68">
      <w:pPr>
        <w:pStyle w:val="afff1"/>
        <w:tabs>
          <w:tab w:val="clear" w:pos="1134"/>
        </w:tabs>
        <w:autoSpaceDE w:val="0"/>
        <w:autoSpaceDN w:val="0"/>
        <w:spacing w:line="240" w:lineRule="auto"/>
        <w:ind w:firstLine="0"/>
        <w:rPr>
          <w:sz w:val="28"/>
          <w:szCs w:val="28"/>
        </w:rPr>
      </w:pPr>
    </w:p>
    <w:p w:rsidR="00CE2C68" w:rsidRPr="00CE4979" w:rsidRDefault="00CE2C68" w:rsidP="00CE2C68">
      <w:pPr>
        <w:pStyle w:val="afff1"/>
        <w:tabs>
          <w:tab w:val="clear" w:pos="1134"/>
        </w:tabs>
        <w:autoSpaceDE w:val="0"/>
        <w:autoSpaceDN w:val="0"/>
        <w:spacing w:line="240" w:lineRule="auto"/>
        <w:ind w:firstLine="0"/>
        <w:rPr>
          <w:sz w:val="16"/>
          <w:szCs w:val="16"/>
        </w:rPr>
      </w:pPr>
      <w:r w:rsidRPr="00CE4979">
        <w:rPr>
          <w:sz w:val="16"/>
          <w:szCs w:val="16"/>
        </w:rPr>
        <w:t>___________________________________</w:t>
      </w:r>
      <w:r w:rsidRPr="00CE4979">
        <w:rPr>
          <w:sz w:val="16"/>
          <w:szCs w:val="16"/>
        </w:rPr>
        <w:tab/>
        <w:t>__</w:t>
      </w:r>
      <w:r w:rsidRPr="00CE4979">
        <w:rPr>
          <w:sz w:val="16"/>
          <w:szCs w:val="16"/>
        </w:rPr>
        <w:tab/>
      </w:r>
      <w:r w:rsidRPr="00CE4979">
        <w:rPr>
          <w:sz w:val="16"/>
          <w:szCs w:val="16"/>
        </w:rPr>
        <w:tab/>
        <w:t>___________________________</w:t>
      </w:r>
    </w:p>
    <w:p w:rsidR="00CE2C68" w:rsidRPr="00CE4979" w:rsidRDefault="00CE2C68" w:rsidP="00CE2C68">
      <w:pPr>
        <w:pStyle w:val="Times12"/>
        <w:ind w:firstLine="0"/>
        <w:rPr>
          <w:b/>
          <w:bCs w:val="0"/>
          <w:i/>
          <w:vertAlign w:val="superscript"/>
        </w:rPr>
      </w:pPr>
      <w:r w:rsidRPr="00CE4979">
        <w:rPr>
          <w:b/>
          <w:bCs w:val="0"/>
          <w:i/>
          <w:vertAlign w:val="superscript"/>
        </w:rPr>
        <w:t>(Подпись уполномоченного представителя)</w:t>
      </w:r>
      <w:r w:rsidRPr="00CE4979">
        <w:rPr>
          <w:snapToGrid w:val="0"/>
          <w:sz w:val="14"/>
          <w:szCs w:val="14"/>
        </w:rPr>
        <w:tab/>
      </w:r>
      <w:r w:rsidRPr="00CE4979">
        <w:rPr>
          <w:snapToGrid w:val="0"/>
          <w:sz w:val="14"/>
          <w:szCs w:val="14"/>
        </w:rPr>
        <w:tab/>
      </w:r>
      <w:r w:rsidRPr="00CE4979">
        <w:rPr>
          <w:b/>
          <w:bCs w:val="0"/>
          <w:i/>
          <w:vertAlign w:val="superscript"/>
        </w:rPr>
        <w:t>(Имя и должность подписавшего)</w:t>
      </w:r>
    </w:p>
    <w:p w:rsidR="00CE2C68" w:rsidRPr="00CE4979" w:rsidRDefault="00CE2C68" w:rsidP="00CE2C68">
      <w:pPr>
        <w:pStyle w:val="Times12"/>
        <w:ind w:firstLine="709"/>
        <w:rPr>
          <w:bCs w:val="0"/>
          <w:sz w:val="28"/>
        </w:rPr>
      </w:pPr>
      <w:r w:rsidRPr="00CE4979">
        <w:rPr>
          <w:bCs w:val="0"/>
          <w:sz w:val="28"/>
        </w:rPr>
        <w:t>М.П.</w:t>
      </w:r>
    </w:p>
    <w:p w:rsidR="00CE2C68" w:rsidRPr="00CE4979" w:rsidRDefault="00CE2C68" w:rsidP="00CE2C68">
      <w:pPr>
        <w:pStyle w:val="affe"/>
        <w:spacing w:before="0" w:after="0" w:line="240" w:lineRule="auto"/>
        <w:rPr>
          <w:rFonts w:ascii="Times New Roman" w:hAnsi="Times New Roman" w:cs="Times New Roman"/>
          <w:b/>
          <w:bCs/>
          <w:sz w:val="22"/>
          <w:szCs w:val="23"/>
        </w:rPr>
      </w:pPr>
    </w:p>
    <w:p w:rsidR="00CE2C68" w:rsidRPr="00CE4979" w:rsidRDefault="00CE2C68" w:rsidP="00CE2C68">
      <w:pPr>
        <w:pStyle w:val="Times12"/>
        <w:tabs>
          <w:tab w:val="left" w:pos="709"/>
        </w:tabs>
        <w:ind w:firstLine="709"/>
        <w:rPr>
          <w:bCs w:val="0"/>
          <w:szCs w:val="24"/>
        </w:rPr>
      </w:pPr>
      <w:r w:rsidRPr="00CE4979">
        <w:rPr>
          <w:bCs w:val="0"/>
          <w:szCs w:val="24"/>
        </w:rPr>
        <w:t>ИНСТРУКЦИИ ПО ЗАПОЛНЕНИЮ</w:t>
      </w:r>
    </w:p>
    <w:p w:rsidR="00CE2C68" w:rsidRPr="00CE4979" w:rsidRDefault="00CE2C68" w:rsidP="00CE2C68">
      <w:pPr>
        <w:pStyle w:val="Times12"/>
        <w:numPr>
          <w:ilvl w:val="0"/>
          <w:numId w:val="20"/>
        </w:numPr>
        <w:tabs>
          <w:tab w:val="clear" w:pos="960"/>
          <w:tab w:val="left" w:pos="1134"/>
        </w:tabs>
        <w:ind w:left="0" w:firstLine="709"/>
        <w:rPr>
          <w:szCs w:val="24"/>
        </w:rPr>
      </w:pPr>
      <w:r w:rsidRPr="00CE4979">
        <w:rPr>
          <w:szCs w:val="24"/>
        </w:rPr>
        <w:t>Данные инструкции не следует воспроизводить в документах, подготовленных участником запроса предложений.</w:t>
      </w:r>
    </w:p>
    <w:p w:rsidR="00CE2C68" w:rsidRPr="00CE4979" w:rsidRDefault="00CE2C68" w:rsidP="00CE2C68">
      <w:pPr>
        <w:pStyle w:val="Times12"/>
        <w:numPr>
          <w:ilvl w:val="0"/>
          <w:numId w:val="20"/>
        </w:numPr>
        <w:tabs>
          <w:tab w:val="clear" w:pos="960"/>
          <w:tab w:val="left" w:pos="1134"/>
        </w:tabs>
        <w:ind w:left="0" w:firstLine="709"/>
        <w:rPr>
          <w:szCs w:val="24"/>
        </w:rPr>
      </w:pPr>
      <w:r w:rsidRPr="00CE4979">
        <w:rPr>
          <w:szCs w:val="24"/>
        </w:rPr>
        <w:t xml:space="preserve">Заявку на участие в запросе предложений следует оформить на официальном бланке участника запроса предложений. </w:t>
      </w:r>
    </w:p>
    <w:p w:rsidR="00CE2C68" w:rsidRPr="00CE4979" w:rsidRDefault="00CE2C68" w:rsidP="00CE2C68">
      <w:pPr>
        <w:pStyle w:val="Times12"/>
        <w:numPr>
          <w:ilvl w:val="0"/>
          <w:numId w:val="20"/>
        </w:numPr>
        <w:tabs>
          <w:tab w:val="clear" w:pos="960"/>
          <w:tab w:val="left" w:pos="1134"/>
        </w:tabs>
        <w:ind w:left="0" w:firstLine="709"/>
        <w:rPr>
          <w:szCs w:val="24"/>
        </w:rPr>
      </w:pPr>
      <w:r w:rsidRPr="00CE497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CE2C68" w:rsidRPr="00CE4979" w:rsidRDefault="00CE2C68" w:rsidP="00CE2C68">
      <w:pPr>
        <w:pStyle w:val="Times12"/>
        <w:numPr>
          <w:ilvl w:val="0"/>
          <w:numId w:val="20"/>
        </w:numPr>
        <w:tabs>
          <w:tab w:val="clear" w:pos="960"/>
          <w:tab w:val="left" w:pos="1134"/>
        </w:tabs>
        <w:ind w:left="0" w:firstLine="709"/>
        <w:rPr>
          <w:szCs w:val="24"/>
        </w:rPr>
      </w:pPr>
      <w:r w:rsidRPr="00CE4979">
        <w:rPr>
          <w:szCs w:val="24"/>
        </w:rPr>
        <w:t xml:space="preserve">Участник запроса предложений </w:t>
      </w:r>
      <w:bookmarkEnd w:id="321"/>
      <w:r w:rsidRPr="00CE4979">
        <w:rPr>
          <w:szCs w:val="24"/>
        </w:rPr>
        <w:t>должен указать свое полное наименование (с указанием организационно-правовой формы) и юридический адрес.</w:t>
      </w:r>
    </w:p>
    <w:p w:rsidR="00CE2C68" w:rsidRPr="00CE4979" w:rsidRDefault="00CE2C68" w:rsidP="00CE2C68">
      <w:pPr>
        <w:pStyle w:val="Times12"/>
        <w:numPr>
          <w:ilvl w:val="0"/>
          <w:numId w:val="20"/>
        </w:numPr>
        <w:tabs>
          <w:tab w:val="clear" w:pos="960"/>
          <w:tab w:val="left" w:pos="1134"/>
        </w:tabs>
        <w:ind w:left="0" w:firstLine="709"/>
        <w:rPr>
          <w:szCs w:val="24"/>
        </w:rPr>
      </w:pPr>
      <w:r w:rsidRPr="00CE4979">
        <w:rPr>
          <w:szCs w:val="24"/>
        </w:rPr>
        <w:t xml:space="preserve">Участник запроса предложений должен указать стоимость </w:t>
      </w:r>
      <w:proofErr w:type="gramStart"/>
      <w:r w:rsidRPr="00CE4979">
        <w:rPr>
          <w:b/>
          <w:bCs w:val="0"/>
          <w:i/>
          <w:iCs/>
          <w:szCs w:val="24"/>
        </w:rPr>
        <w:t>поставки товара/ выполнения работ/ оказания услуг</w:t>
      </w:r>
      <w:proofErr w:type="gramEnd"/>
      <w:r w:rsidRPr="00CE4979">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CE4979">
        <w:rPr>
          <w:szCs w:val="24"/>
        </w:rPr>
        <w:t>,Х</w:t>
      </w:r>
      <w:proofErr w:type="gramEnd"/>
      <w:r w:rsidRPr="00CE4979">
        <w:rPr>
          <w:szCs w:val="24"/>
        </w:rPr>
        <w:t>Х руб., например: «1 234 567,89 руб. (Один миллион двести тридцать четыре тысячи пятьсот шестьдесят семь руб. восемьдесят девять коп.)».</w:t>
      </w:r>
    </w:p>
    <w:p w:rsidR="00CE2C68" w:rsidRPr="00CE4979" w:rsidRDefault="00CE2C68" w:rsidP="00CE2C68">
      <w:pPr>
        <w:pStyle w:val="Times12"/>
        <w:numPr>
          <w:ilvl w:val="0"/>
          <w:numId w:val="20"/>
        </w:numPr>
        <w:tabs>
          <w:tab w:val="clear" w:pos="960"/>
          <w:tab w:val="left" w:pos="1134"/>
        </w:tabs>
        <w:ind w:left="0" w:firstLine="709"/>
        <w:rPr>
          <w:szCs w:val="24"/>
        </w:rPr>
      </w:pPr>
      <w:r w:rsidRPr="00CE4979">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1F4825" w:rsidRPr="001F4825">
          <w:rPr>
            <w:szCs w:val="24"/>
          </w:rPr>
          <w:t>4.5.1</w:t>
        </w:r>
      </w:fldSimple>
      <w:r w:rsidRPr="00CE4979">
        <w:rPr>
          <w:szCs w:val="24"/>
        </w:rPr>
        <w:t>.</w:t>
      </w:r>
    </w:p>
    <w:p w:rsidR="00CE2C68" w:rsidRPr="00CE4979" w:rsidRDefault="00CE2C68" w:rsidP="00CE2C68">
      <w:pPr>
        <w:pStyle w:val="Times12"/>
        <w:numPr>
          <w:ilvl w:val="0"/>
          <w:numId w:val="20"/>
        </w:numPr>
        <w:tabs>
          <w:tab w:val="clear" w:pos="960"/>
          <w:tab w:val="left" w:pos="1134"/>
        </w:tabs>
        <w:ind w:left="0" w:firstLine="709"/>
        <w:rPr>
          <w:szCs w:val="24"/>
        </w:rPr>
      </w:pPr>
      <w:r w:rsidRPr="00CE4979">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1F4825" w:rsidRPr="001F4825">
          <w:rPr>
            <w:szCs w:val="24"/>
          </w:rPr>
          <w:t>16</w:t>
        </w:r>
      </w:fldSimple>
      <w:r w:rsidRPr="00CE4979">
        <w:rPr>
          <w:szCs w:val="24"/>
        </w:rPr>
        <w:t xml:space="preserve"> раздела </w:t>
      </w:r>
      <w:fldSimple w:instr=" REF _Ref317257897 \r \h  \* MERGEFORMAT ">
        <w:r w:rsidR="001F4825" w:rsidRPr="001F4825">
          <w:rPr>
            <w:szCs w:val="24"/>
          </w:rPr>
          <w:t>5</w:t>
        </w:r>
      </w:fldSimple>
      <w:r w:rsidRPr="00CE4979">
        <w:rPr>
          <w:szCs w:val="24"/>
        </w:rPr>
        <w:t xml:space="preserve"> «Информационная карта запроса предложений».</w:t>
      </w:r>
    </w:p>
    <w:p w:rsidR="00CE2C68" w:rsidRPr="00CE4979" w:rsidRDefault="00CE2C68" w:rsidP="00CE2C68">
      <w:pPr>
        <w:pStyle w:val="Times12"/>
        <w:numPr>
          <w:ilvl w:val="0"/>
          <w:numId w:val="20"/>
        </w:numPr>
        <w:tabs>
          <w:tab w:val="clear" w:pos="960"/>
          <w:tab w:val="left" w:pos="1134"/>
        </w:tabs>
        <w:ind w:left="0" w:firstLine="709"/>
        <w:rPr>
          <w:szCs w:val="24"/>
        </w:rPr>
      </w:pPr>
      <w:r w:rsidRPr="00CE497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1F4825" w:rsidRPr="001F4825">
          <w:rPr>
            <w:szCs w:val="24"/>
          </w:rPr>
          <w:t>4.4.4</w:t>
        </w:r>
      </w:fldSimple>
      <w:r w:rsidRPr="00CE4979">
        <w:rPr>
          <w:szCs w:val="24"/>
        </w:rPr>
        <w:t xml:space="preserve">, </w:t>
      </w:r>
      <w:fldSimple w:instr=" REF _Ref317252433 \r \h  \* MERGEFORMAT ">
        <w:r w:rsidR="001F4825" w:rsidRPr="001F4825">
          <w:rPr>
            <w:szCs w:val="24"/>
          </w:rPr>
          <w:t>4.4.5</w:t>
        </w:r>
      </w:fldSimple>
      <w:r w:rsidRPr="00CE4979">
        <w:rPr>
          <w:szCs w:val="24"/>
        </w:rPr>
        <w:t>.</w:t>
      </w:r>
    </w:p>
    <w:p w:rsidR="00CE2C68" w:rsidRPr="00CE4979" w:rsidRDefault="00CE2C68" w:rsidP="00CE2C68">
      <w:pPr>
        <w:jc w:val="right"/>
        <w:rPr>
          <w:sz w:val="28"/>
          <w:szCs w:val="28"/>
        </w:rPr>
      </w:pPr>
      <w:bookmarkStart w:id="327" w:name="_Ref55335821"/>
      <w:bookmarkStart w:id="328" w:name="_Ref55336345"/>
      <w:bookmarkStart w:id="329" w:name="_Toc57314674"/>
      <w:bookmarkStart w:id="330" w:name="_Toc69728988"/>
      <w:bookmarkStart w:id="331" w:name="_Toc98251754"/>
      <w:r w:rsidRPr="00CE4979">
        <w:rPr>
          <w:sz w:val="22"/>
        </w:rPr>
        <w:br w:type="page"/>
      </w:r>
      <w:bookmarkEnd w:id="327"/>
      <w:bookmarkEnd w:id="328"/>
      <w:bookmarkEnd w:id="329"/>
      <w:bookmarkEnd w:id="330"/>
      <w:bookmarkEnd w:id="331"/>
      <w:r w:rsidRPr="00CE4979">
        <w:rPr>
          <w:sz w:val="28"/>
          <w:szCs w:val="28"/>
        </w:rPr>
        <w:t>Форма 2.</w:t>
      </w:r>
    </w:p>
    <w:p w:rsidR="00CE2C68" w:rsidRPr="00CE4979" w:rsidRDefault="00CE2C68" w:rsidP="00CE2C68">
      <w:pPr>
        <w:pStyle w:val="Times12"/>
        <w:ind w:left="5387" w:firstLine="0"/>
        <w:jc w:val="left"/>
        <w:rPr>
          <w:iCs/>
          <w:szCs w:val="24"/>
        </w:rPr>
      </w:pPr>
      <w:r w:rsidRPr="00CE4979">
        <w:rPr>
          <w:iCs/>
          <w:szCs w:val="24"/>
        </w:rPr>
        <w:t>Приложение к заявке на участие в запросе предложений</w:t>
      </w:r>
    </w:p>
    <w:p w:rsidR="00CE2C68" w:rsidRPr="00CE4979" w:rsidRDefault="00CE2C68" w:rsidP="00CE2C68">
      <w:pPr>
        <w:pStyle w:val="Times12"/>
        <w:ind w:left="5387" w:firstLine="0"/>
        <w:jc w:val="left"/>
        <w:rPr>
          <w:szCs w:val="24"/>
        </w:rPr>
      </w:pPr>
      <w:r w:rsidRPr="00CE4979">
        <w:rPr>
          <w:iCs/>
          <w:szCs w:val="24"/>
        </w:rPr>
        <w:t>от «___» __________ 20___ г. № ______</w:t>
      </w:r>
    </w:p>
    <w:p w:rsidR="00CE2C68" w:rsidRPr="00CE4979" w:rsidRDefault="00CE2C68" w:rsidP="00CE2C68">
      <w:pPr>
        <w:jc w:val="right"/>
        <w:rPr>
          <w:b/>
          <w:sz w:val="22"/>
          <w:szCs w:val="22"/>
        </w:rPr>
      </w:pPr>
    </w:p>
    <w:p w:rsidR="00CE2C68" w:rsidRPr="00CE4979" w:rsidRDefault="00CE2C68" w:rsidP="00CE2C68">
      <w:pPr>
        <w:jc w:val="center"/>
        <w:rPr>
          <w:sz w:val="28"/>
          <w:szCs w:val="28"/>
        </w:rPr>
      </w:pPr>
      <w:r w:rsidRPr="00CE4979">
        <w:rPr>
          <w:sz w:val="28"/>
          <w:szCs w:val="28"/>
        </w:rPr>
        <w:t>Открытый запрос предложений в электронной форме на право заключения договора/</w:t>
      </w:r>
      <w:proofErr w:type="spellStart"/>
      <w:proofErr w:type="gramStart"/>
      <w:r w:rsidRPr="00CE4979">
        <w:rPr>
          <w:b/>
          <w:i/>
          <w:iCs/>
        </w:rPr>
        <w:t>ов</w:t>
      </w:r>
      <w:proofErr w:type="spellEnd"/>
      <w:r w:rsidRPr="00CE4979">
        <w:rPr>
          <w:b/>
          <w:i/>
          <w:iCs/>
        </w:rPr>
        <w:t xml:space="preserve"> </w:t>
      </w:r>
      <w:r w:rsidRPr="00CE4979">
        <w:rPr>
          <w:sz w:val="28"/>
          <w:szCs w:val="28"/>
        </w:rPr>
        <w:t>на</w:t>
      </w:r>
      <w:proofErr w:type="gramEnd"/>
      <w:r w:rsidRPr="00CE4979">
        <w:rPr>
          <w:sz w:val="28"/>
          <w:szCs w:val="28"/>
        </w:rPr>
        <w:t> ______________________</w:t>
      </w:r>
    </w:p>
    <w:p w:rsidR="00CE2C68" w:rsidRPr="00CE4979" w:rsidRDefault="00CE2C68" w:rsidP="00CE2C68">
      <w:pPr>
        <w:jc w:val="right"/>
        <w:rPr>
          <w:b/>
          <w:sz w:val="22"/>
          <w:szCs w:val="22"/>
        </w:rPr>
      </w:pPr>
    </w:p>
    <w:p w:rsidR="00CE2C68" w:rsidRPr="00CE4979" w:rsidRDefault="00CE2C68" w:rsidP="00CE2C68">
      <w:pPr>
        <w:pStyle w:val="21"/>
        <w:tabs>
          <w:tab w:val="clear" w:pos="1134"/>
        </w:tabs>
        <w:spacing w:before="0" w:after="0"/>
        <w:ind w:left="0" w:firstLine="0"/>
        <w:jc w:val="center"/>
        <w:rPr>
          <w:rFonts w:ascii="Times New Roman" w:hAnsi="Times New Roman" w:cs="Times New Roman"/>
          <w:b w:val="0"/>
          <w:i w:val="0"/>
        </w:rPr>
      </w:pPr>
      <w:bookmarkStart w:id="332" w:name="_Анкета_Претендента_на"/>
      <w:bookmarkStart w:id="333" w:name="_Анкета_Участника_процедуры"/>
      <w:bookmarkStart w:id="334" w:name="_Toc255987077"/>
      <w:bookmarkStart w:id="335" w:name="_Toc356482330"/>
      <w:bookmarkEnd w:id="332"/>
      <w:bookmarkEnd w:id="333"/>
      <w:r w:rsidRPr="00CE4979">
        <w:rPr>
          <w:rFonts w:ascii="Times New Roman" w:hAnsi="Times New Roman" w:cs="Times New Roman"/>
          <w:b w:val="0"/>
          <w:i w:val="0"/>
        </w:rPr>
        <w:t xml:space="preserve">АНКЕТА УЧАСТНИКА ЗАПРОСА ПРЕДЛОЖЕНИЙ (Форма </w:t>
      </w:r>
      <w:r w:rsidRPr="00D87D49">
        <w:rPr>
          <w:rFonts w:ascii="Times New Roman" w:hAnsi="Times New Roman" w:cs="Times New Roman"/>
          <w:b w:val="0"/>
          <w:i w:val="0"/>
        </w:rPr>
        <w:t>___</w:t>
      </w:r>
      <w:r w:rsidRPr="00CE4979">
        <w:rPr>
          <w:rFonts w:ascii="Times New Roman" w:hAnsi="Times New Roman" w:cs="Times New Roman"/>
          <w:b w:val="0"/>
          <w:i w:val="0"/>
        </w:rPr>
        <w:t>)</w:t>
      </w:r>
      <w:bookmarkEnd w:id="334"/>
      <w:bookmarkEnd w:id="335"/>
    </w:p>
    <w:p w:rsidR="00CE2C68" w:rsidRPr="00CE4979" w:rsidRDefault="00CE2C68" w:rsidP="00CE2C68">
      <w:pPr>
        <w:jc w:val="right"/>
        <w:rPr>
          <w:b/>
          <w:i/>
          <w:iCs/>
        </w:rPr>
      </w:pPr>
      <w:r w:rsidRPr="00CE4979">
        <w:rPr>
          <w:b/>
          <w:i/>
          <w:iCs/>
        </w:rPr>
        <w:t>Лот __</w:t>
      </w:r>
    </w:p>
    <w:p w:rsidR="00CE2C68" w:rsidRPr="00CE4979" w:rsidRDefault="00CE2C68" w:rsidP="00CE2C68">
      <w:pPr>
        <w:pStyle w:val="Times12"/>
        <w:ind w:firstLine="0"/>
        <w:rPr>
          <w:sz w:val="28"/>
          <w:szCs w:val="28"/>
        </w:rPr>
      </w:pPr>
      <w:r w:rsidRPr="00CE4979">
        <w:rPr>
          <w:sz w:val="28"/>
          <w:szCs w:val="28"/>
        </w:rPr>
        <w:t xml:space="preserve">Участник запроса предложений: ________________________________ </w:t>
      </w:r>
    </w:p>
    <w:p w:rsidR="00CE2C68" w:rsidRPr="00CE4979" w:rsidRDefault="00CE2C68" w:rsidP="00CE2C68">
      <w:pPr>
        <w:pStyle w:val="Times12"/>
        <w:ind w:firstLine="0"/>
        <w:rPr>
          <w:sz w:val="28"/>
          <w:szCs w:val="28"/>
        </w:rPr>
      </w:pPr>
      <w:r w:rsidRPr="00CE4979">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E2C68" w:rsidRPr="00CE4979" w:rsidTr="00CE2C68">
        <w:trPr>
          <w:cantSplit/>
          <w:trHeight w:val="240"/>
          <w:tblHeader/>
        </w:trPr>
        <w:tc>
          <w:tcPr>
            <w:tcW w:w="306" w:type="pct"/>
            <w:vAlign w:val="center"/>
          </w:tcPr>
          <w:p w:rsidR="00CE2C68" w:rsidRPr="00CE4979" w:rsidRDefault="00CE2C68" w:rsidP="00CE2C68">
            <w:pPr>
              <w:pStyle w:val="afa"/>
              <w:keepNext w:val="0"/>
              <w:widowControl w:val="0"/>
              <w:spacing w:before="0" w:after="0"/>
              <w:ind w:left="0" w:right="0"/>
              <w:rPr>
                <w:sz w:val="24"/>
                <w:szCs w:val="24"/>
              </w:rPr>
            </w:pPr>
            <w:r w:rsidRPr="00CE4979">
              <w:rPr>
                <w:sz w:val="24"/>
                <w:szCs w:val="24"/>
              </w:rPr>
              <w:t>№</w:t>
            </w:r>
          </w:p>
        </w:tc>
        <w:tc>
          <w:tcPr>
            <w:tcW w:w="3000" w:type="pct"/>
            <w:vAlign w:val="center"/>
          </w:tcPr>
          <w:p w:rsidR="00CE2C68" w:rsidRPr="00CE4979" w:rsidRDefault="00CE2C68" w:rsidP="00CE2C68">
            <w:pPr>
              <w:pStyle w:val="afa"/>
              <w:keepNext w:val="0"/>
              <w:widowControl w:val="0"/>
              <w:spacing w:before="0" w:after="0"/>
              <w:ind w:left="0" w:right="0"/>
              <w:rPr>
                <w:sz w:val="24"/>
                <w:szCs w:val="24"/>
              </w:rPr>
            </w:pPr>
            <w:r w:rsidRPr="00CE4979">
              <w:rPr>
                <w:sz w:val="24"/>
                <w:szCs w:val="24"/>
              </w:rPr>
              <w:t>Наименование</w:t>
            </w:r>
          </w:p>
        </w:tc>
        <w:tc>
          <w:tcPr>
            <w:tcW w:w="1694" w:type="pct"/>
            <w:vAlign w:val="center"/>
          </w:tcPr>
          <w:p w:rsidR="00CE2C68" w:rsidRPr="00CE4979" w:rsidRDefault="00CE2C68" w:rsidP="00CE2C68">
            <w:pPr>
              <w:pStyle w:val="afa"/>
              <w:keepNext w:val="0"/>
              <w:widowControl w:val="0"/>
              <w:spacing w:before="0" w:after="0"/>
              <w:ind w:left="0" w:right="0"/>
              <w:rPr>
                <w:sz w:val="24"/>
                <w:szCs w:val="24"/>
              </w:rPr>
            </w:pPr>
            <w:r w:rsidRPr="00CE4979">
              <w:rPr>
                <w:sz w:val="24"/>
                <w:szCs w:val="24"/>
              </w:rPr>
              <w:t>Сведения об участнике запроса предложений</w:t>
            </w:r>
          </w:p>
        </w:tc>
      </w:tr>
      <w:tr w:rsidR="00CE2C68" w:rsidRPr="00CE4979" w:rsidTr="00CE2C68">
        <w:trPr>
          <w:cantSplit/>
          <w:trHeight w:val="471"/>
        </w:trPr>
        <w:tc>
          <w:tcPr>
            <w:tcW w:w="306" w:type="pct"/>
            <w:vAlign w:val="center"/>
          </w:tcPr>
          <w:p w:rsidR="00CE2C68" w:rsidRPr="00CE4979" w:rsidRDefault="00CE2C68" w:rsidP="00CE2C68">
            <w:pPr>
              <w:pStyle w:val="afa"/>
              <w:keepNext w:val="0"/>
              <w:widowControl w:val="0"/>
              <w:numPr>
                <w:ilvl w:val="0"/>
                <w:numId w:val="24"/>
              </w:numPr>
              <w:spacing w:before="0" w:after="0"/>
              <w:ind w:left="0" w:right="-113" w:firstLine="0"/>
              <w:rPr>
                <w:sz w:val="24"/>
                <w:szCs w:val="24"/>
              </w:rPr>
            </w:pPr>
          </w:p>
        </w:tc>
        <w:tc>
          <w:tcPr>
            <w:tcW w:w="3000" w:type="pct"/>
            <w:vAlign w:val="center"/>
          </w:tcPr>
          <w:p w:rsidR="00CE2C68" w:rsidRPr="00CE4979" w:rsidRDefault="00CE2C68" w:rsidP="00CE2C68">
            <w:pPr>
              <w:pStyle w:val="afb"/>
              <w:widowControl w:val="0"/>
              <w:spacing w:before="0" w:after="0"/>
              <w:ind w:right="-108"/>
              <w:jc w:val="both"/>
              <w:rPr>
                <w:szCs w:val="24"/>
              </w:rPr>
            </w:pPr>
            <w:r w:rsidRPr="00CE4979">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CE2C68" w:rsidRPr="00CE4979" w:rsidRDefault="00CE2C68" w:rsidP="00CE2C68">
            <w:pPr>
              <w:pStyle w:val="afb"/>
              <w:widowControl w:val="0"/>
              <w:spacing w:before="0" w:after="0"/>
              <w:rPr>
                <w:szCs w:val="24"/>
              </w:rPr>
            </w:pPr>
          </w:p>
        </w:tc>
      </w:tr>
      <w:tr w:rsidR="00CE2C68" w:rsidRPr="00CE4979" w:rsidTr="00CE2C68">
        <w:trPr>
          <w:cantSplit/>
          <w:trHeight w:val="284"/>
        </w:trPr>
        <w:tc>
          <w:tcPr>
            <w:tcW w:w="306" w:type="pct"/>
            <w:vAlign w:val="center"/>
          </w:tcPr>
          <w:p w:rsidR="00CE2C68" w:rsidRPr="00CE4979" w:rsidRDefault="00CE2C68" w:rsidP="00CE2C68">
            <w:pPr>
              <w:pStyle w:val="afa"/>
              <w:keepNext w:val="0"/>
              <w:widowControl w:val="0"/>
              <w:numPr>
                <w:ilvl w:val="0"/>
                <w:numId w:val="24"/>
              </w:numPr>
              <w:spacing w:before="0" w:after="0"/>
              <w:ind w:left="0" w:right="-113" w:firstLine="0"/>
              <w:rPr>
                <w:sz w:val="24"/>
                <w:szCs w:val="24"/>
              </w:rPr>
            </w:pPr>
          </w:p>
        </w:tc>
        <w:tc>
          <w:tcPr>
            <w:tcW w:w="3000" w:type="pct"/>
            <w:vAlign w:val="center"/>
          </w:tcPr>
          <w:p w:rsidR="00CE2C68" w:rsidRPr="00CE4979" w:rsidRDefault="00CE2C68" w:rsidP="00CE2C68">
            <w:pPr>
              <w:pStyle w:val="afb"/>
              <w:widowControl w:val="0"/>
              <w:spacing w:before="0" w:after="0"/>
              <w:ind w:right="-108"/>
              <w:rPr>
                <w:szCs w:val="24"/>
              </w:rPr>
            </w:pPr>
            <w:r w:rsidRPr="00CE4979">
              <w:rPr>
                <w:szCs w:val="24"/>
              </w:rPr>
              <w:t>Организационно - правовая форма</w:t>
            </w:r>
          </w:p>
        </w:tc>
        <w:tc>
          <w:tcPr>
            <w:tcW w:w="1694" w:type="pct"/>
            <w:vAlign w:val="center"/>
          </w:tcPr>
          <w:p w:rsidR="00CE2C68" w:rsidRPr="00CE4979" w:rsidRDefault="00CE2C68" w:rsidP="00CE2C68">
            <w:pPr>
              <w:pStyle w:val="afb"/>
              <w:widowControl w:val="0"/>
              <w:spacing w:before="0" w:after="0"/>
              <w:rPr>
                <w:szCs w:val="24"/>
              </w:rPr>
            </w:pPr>
          </w:p>
        </w:tc>
      </w:tr>
      <w:tr w:rsidR="00CE2C68" w:rsidRPr="00CE4979" w:rsidTr="00CE2C68">
        <w:trPr>
          <w:cantSplit/>
        </w:trPr>
        <w:tc>
          <w:tcPr>
            <w:tcW w:w="306" w:type="pct"/>
            <w:vAlign w:val="center"/>
          </w:tcPr>
          <w:p w:rsidR="00CE2C68" w:rsidRPr="00CE4979" w:rsidRDefault="00CE2C68" w:rsidP="00CE2C68">
            <w:pPr>
              <w:pStyle w:val="afa"/>
              <w:keepNext w:val="0"/>
              <w:widowControl w:val="0"/>
              <w:numPr>
                <w:ilvl w:val="0"/>
                <w:numId w:val="24"/>
              </w:numPr>
              <w:spacing w:before="0" w:after="0"/>
              <w:ind w:left="0" w:right="-113" w:firstLine="0"/>
              <w:rPr>
                <w:sz w:val="24"/>
                <w:szCs w:val="24"/>
              </w:rPr>
            </w:pPr>
          </w:p>
        </w:tc>
        <w:tc>
          <w:tcPr>
            <w:tcW w:w="3000" w:type="pct"/>
            <w:vAlign w:val="center"/>
          </w:tcPr>
          <w:p w:rsidR="00CE2C68" w:rsidRPr="00CE4979" w:rsidRDefault="00CE2C68" w:rsidP="00CE2C68">
            <w:pPr>
              <w:pStyle w:val="afb"/>
              <w:widowControl w:val="0"/>
              <w:spacing w:before="0" w:after="0"/>
              <w:ind w:right="-108"/>
              <w:rPr>
                <w:szCs w:val="24"/>
              </w:rPr>
            </w:pPr>
            <w:r w:rsidRPr="00CE497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E2C68" w:rsidRPr="00CE4979" w:rsidRDefault="00CE2C68" w:rsidP="00CE2C68">
            <w:pPr>
              <w:pStyle w:val="afb"/>
              <w:widowControl w:val="0"/>
              <w:spacing w:before="0" w:after="0"/>
              <w:rPr>
                <w:szCs w:val="24"/>
              </w:rPr>
            </w:pPr>
          </w:p>
        </w:tc>
      </w:tr>
      <w:tr w:rsidR="00CE2C68" w:rsidRPr="00CE4979" w:rsidTr="00CE2C68">
        <w:trPr>
          <w:cantSplit/>
        </w:trPr>
        <w:tc>
          <w:tcPr>
            <w:tcW w:w="306" w:type="pct"/>
            <w:vAlign w:val="center"/>
          </w:tcPr>
          <w:p w:rsidR="00CE2C68" w:rsidRPr="00CE4979" w:rsidRDefault="00CE2C68" w:rsidP="00CE2C68">
            <w:pPr>
              <w:pStyle w:val="afa"/>
              <w:keepNext w:val="0"/>
              <w:widowControl w:val="0"/>
              <w:numPr>
                <w:ilvl w:val="0"/>
                <w:numId w:val="24"/>
              </w:numPr>
              <w:spacing w:before="0" w:after="0"/>
              <w:ind w:left="0" w:right="-113" w:firstLine="0"/>
              <w:rPr>
                <w:sz w:val="24"/>
                <w:szCs w:val="24"/>
              </w:rPr>
            </w:pPr>
          </w:p>
        </w:tc>
        <w:tc>
          <w:tcPr>
            <w:tcW w:w="3000" w:type="pct"/>
            <w:vAlign w:val="center"/>
          </w:tcPr>
          <w:p w:rsidR="00CE2C68" w:rsidRPr="00CE4979" w:rsidRDefault="00CE2C68" w:rsidP="00CE2C68">
            <w:pPr>
              <w:pStyle w:val="afb"/>
              <w:widowControl w:val="0"/>
              <w:spacing w:before="0" w:after="0"/>
              <w:ind w:right="-108"/>
              <w:rPr>
                <w:szCs w:val="24"/>
              </w:rPr>
            </w:pPr>
            <w:r w:rsidRPr="00CE497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4979">
              <w:rPr>
                <w:i/>
                <w:szCs w:val="24"/>
              </w:rPr>
              <w:t>либо паспортные данные для участника запроса предложений – физического лица</w:t>
            </w:r>
          </w:p>
        </w:tc>
        <w:tc>
          <w:tcPr>
            <w:tcW w:w="1694" w:type="pct"/>
            <w:vAlign w:val="center"/>
          </w:tcPr>
          <w:p w:rsidR="00CE2C68" w:rsidRPr="00CE4979" w:rsidRDefault="00CE2C68" w:rsidP="00CE2C68">
            <w:pPr>
              <w:pStyle w:val="afb"/>
              <w:widowControl w:val="0"/>
              <w:spacing w:before="0" w:after="0"/>
              <w:rPr>
                <w:szCs w:val="24"/>
              </w:rPr>
            </w:pPr>
          </w:p>
        </w:tc>
      </w:tr>
      <w:tr w:rsidR="00CE2C68" w:rsidRPr="00CE4979" w:rsidTr="00CE2C68">
        <w:trPr>
          <w:cantSplit/>
          <w:trHeight w:val="284"/>
        </w:trPr>
        <w:tc>
          <w:tcPr>
            <w:tcW w:w="306" w:type="pct"/>
            <w:vAlign w:val="center"/>
          </w:tcPr>
          <w:p w:rsidR="00CE2C68" w:rsidRPr="00CE4979" w:rsidRDefault="00CE2C68" w:rsidP="00CE2C68">
            <w:pPr>
              <w:pStyle w:val="afa"/>
              <w:keepNext w:val="0"/>
              <w:widowControl w:val="0"/>
              <w:numPr>
                <w:ilvl w:val="0"/>
                <w:numId w:val="24"/>
              </w:numPr>
              <w:spacing w:before="0" w:after="0"/>
              <w:ind w:left="0" w:right="-113" w:firstLine="0"/>
              <w:rPr>
                <w:sz w:val="24"/>
                <w:szCs w:val="24"/>
              </w:rPr>
            </w:pPr>
          </w:p>
        </w:tc>
        <w:tc>
          <w:tcPr>
            <w:tcW w:w="3000" w:type="pct"/>
            <w:vAlign w:val="center"/>
          </w:tcPr>
          <w:p w:rsidR="00CE2C68" w:rsidRPr="00CE4979" w:rsidRDefault="00CE2C68" w:rsidP="00CE2C68">
            <w:pPr>
              <w:pStyle w:val="afb"/>
              <w:widowControl w:val="0"/>
              <w:spacing w:before="0" w:after="0"/>
              <w:ind w:right="-108"/>
              <w:rPr>
                <w:szCs w:val="24"/>
              </w:rPr>
            </w:pPr>
            <w:r w:rsidRPr="00CE4979">
              <w:rPr>
                <w:szCs w:val="24"/>
              </w:rPr>
              <w:t>Виды деятельности</w:t>
            </w:r>
          </w:p>
        </w:tc>
        <w:tc>
          <w:tcPr>
            <w:tcW w:w="1694" w:type="pct"/>
            <w:vAlign w:val="center"/>
          </w:tcPr>
          <w:p w:rsidR="00CE2C68" w:rsidRPr="00CE4979" w:rsidRDefault="00CE2C68" w:rsidP="00CE2C68">
            <w:pPr>
              <w:pStyle w:val="afb"/>
              <w:widowControl w:val="0"/>
              <w:spacing w:before="0" w:after="0"/>
              <w:rPr>
                <w:szCs w:val="24"/>
              </w:rPr>
            </w:pPr>
          </w:p>
        </w:tc>
      </w:tr>
      <w:tr w:rsidR="00CE2C68" w:rsidRPr="00CE4979" w:rsidTr="00CE2C68">
        <w:trPr>
          <w:cantSplit/>
          <w:trHeight w:val="284"/>
        </w:trPr>
        <w:tc>
          <w:tcPr>
            <w:tcW w:w="306" w:type="pct"/>
            <w:vAlign w:val="center"/>
          </w:tcPr>
          <w:p w:rsidR="00CE2C68" w:rsidRPr="00CE4979" w:rsidRDefault="00CE2C68" w:rsidP="00CE2C68">
            <w:pPr>
              <w:pStyle w:val="afa"/>
              <w:keepNext w:val="0"/>
              <w:widowControl w:val="0"/>
              <w:numPr>
                <w:ilvl w:val="0"/>
                <w:numId w:val="24"/>
              </w:numPr>
              <w:spacing w:before="0" w:after="0"/>
              <w:ind w:left="0" w:right="-113" w:firstLine="0"/>
              <w:rPr>
                <w:sz w:val="24"/>
                <w:szCs w:val="24"/>
              </w:rPr>
            </w:pPr>
          </w:p>
        </w:tc>
        <w:tc>
          <w:tcPr>
            <w:tcW w:w="3000" w:type="pct"/>
            <w:vAlign w:val="center"/>
          </w:tcPr>
          <w:p w:rsidR="00CE2C68" w:rsidRPr="00CE4979" w:rsidRDefault="00CE2C68" w:rsidP="00CE2C68">
            <w:pPr>
              <w:pStyle w:val="afb"/>
              <w:widowControl w:val="0"/>
              <w:spacing w:before="0" w:after="0"/>
              <w:ind w:right="-108"/>
              <w:rPr>
                <w:szCs w:val="24"/>
              </w:rPr>
            </w:pPr>
            <w:r w:rsidRPr="00CE4979">
              <w:rPr>
                <w:szCs w:val="24"/>
              </w:rPr>
              <w:t>Срок деятельности (с учетом правопреемственности)</w:t>
            </w:r>
          </w:p>
        </w:tc>
        <w:tc>
          <w:tcPr>
            <w:tcW w:w="1694" w:type="pct"/>
            <w:vAlign w:val="center"/>
          </w:tcPr>
          <w:p w:rsidR="00CE2C68" w:rsidRPr="00CE4979" w:rsidRDefault="00CE2C68" w:rsidP="00CE2C68">
            <w:pPr>
              <w:pStyle w:val="afb"/>
              <w:widowControl w:val="0"/>
              <w:spacing w:before="0" w:after="0"/>
              <w:rPr>
                <w:szCs w:val="24"/>
              </w:rPr>
            </w:pPr>
          </w:p>
        </w:tc>
      </w:tr>
      <w:tr w:rsidR="00CE2C68" w:rsidRPr="00CE4979" w:rsidTr="00CE2C68">
        <w:trPr>
          <w:cantSplit/>
          <w:trHeight w:val="284"/>
        </w:trPr>
        <w:tc>
          <w:tcPr>
            <w:tcW w:w="306" w:type="pct"/>
            <w:vAlign w:val="center"/>
          </w:tcPr>
          <w:p w:rsidR="00CE2C68" w:rsidRPr="00CE4979" w:rsidRDefault="00CE2C68" w:rsidP="00CE2C68">
            <w:pPr>
              <w:pStyle w:val="afa"/>
              <w:keepNext w:val="0"/>
              <w:widowControl w:val="0"/>
              <w:numPr>
                <w:ilvl w:val="0"/>
                <w:numId w:val="24"/>
              </w:numPr>
              <w:spacing w:before="0" w:after="0"/>
              <w:ind w:left="0" w:right="-113" w:firstLine="0"/>
              <w:rPr>
                <w:sz w:val="24"/>
                <w:szCs w:val="24"/>
              </w:rPr>
            </w:pPr>
          </w:p>
        </w:tc>
        <w:tc>
          <w:tcPr>
            <w:tcW w:w="3000" w:type="pct"/>
            <w:vAlign w:val="center"/>
          </w:tcPr>
          <w:p w:rsidR="00CE2C68" w:rsidRPr="00CE4979" w:rsidRDefault="00CE2C68" w:rsidP="00CE2C68">
            <w:pPr>
              <w:pStyle w:val="afb"/>
              <w:widowControl w:val="0"/>
              <w:spacing w:before="0" w:after="0"/>
              <w:ind w:right="-108"/>
              <w:rPr>
                <w:szCs w:val="24"/>
              </w:rPr>
            </w:pPr>
            <w:r w:rsidRPr="00CE4979">
              <w:rPr>
                <w:szCs w:val="24"/>
              </w:rPr>
              <w:t>ИНН, КПП, ОГРН, ОКПО</w:t>
            </w:r>
          </w:p>
        </w:tc>
        <w:tc>
          <w:tcPr>
            <w:tcW w:w="1694" w:type="pct"/>
            <w:vAlign w:val="center"/>
          </w:tcPr>
          <w:p w:rsidR="00CE2C68" w:rsidRPr="00CE4979" w:rsidRDefault="00CE2C68" w:rsidP="00CE2C68">
            <w:pPr>
              <w:pStyle w:val="afb"/>
              <w:widowControl w:val="0"/>
              <w:spacing w:before="0" w:after="0"/>
              <w:rPr>
                <w:szCs w:val="24"/>
              </w:rPr>
            </w:pPr>
          </w:p>
        </w:tc>
      </w:tr>
      <w:tr w:rsidR="00CE2C68" w:rsidRPr="00CE4979" w:rsidTr="00CE2C68">
        <w:trPr>
          <w:cantSplit/>
          <w:trHeight w:val="284"/>
        </w:trPr>
        <w:tc>
          <w:tcPr>
            <w:tcW w:w="306" w:type="pct"/>
            <w:vAlign w:val="center"/>
          </w:tcPr>
          <w:p w:rsidR="00CE2C68" w:rsidRPr="00CE4979" w:rsidRDefault="00CE2C68" w:rsidP="00CE2C68">
            <w:pPr>
              <w:pStyle w:val="afa"/>
              <w:keepNext w:val="0"/>
              <w:widowControl w:val="0"/>
              <w:numPr>
                <w:ilvl w:val="0"/>
                <w:numId w:val="24"/>
              </w:numPr>
              <w:spacing w:before="0" w:after="0"/>
              <w:ind w:left="0" w:right="-113" w:firstLine="0"/>
              <w:rPr>
                <w:sz w:val="24"/>
                <w:szCs w:val="24"/>
              </w:rPr>
            </w:pPr>
          </w:p>
        </w:tc>
        <w:tc>
          <w:tcPr>
            <w:tcW w:w="3000" w:type="pct"/>
            <w:vAlign w:val="center"/>
          </w:tcPr>
          <w:p w:rsidR="00CE2C68" w:rsidRPr="00CE4979" w:rsidRDefault="00CE2C68" w:rsidP="00CE2C68">
            <w:pPr>
              <w:pStyle w:val="afb"/>
              <w:widowControl w:val="0"/>
              <w:spacing w:before="0" w:after="0"/>
              <w:ind w:right="-108"/>
              <w:rPr>
                <w:szCs w:val="24"/>
              </w:rPr>
            </w:pPr>
            <w:r w:rsidRPr="00CE4979">
              <w:rPr>
                <w:szCs w:val="24"/>
              </w:rPr>
              <w:t>Юридический адрес (страна, адрес)</w:t>
            </w:r>
          </w:p>
        </w:tc>
        <w:tc>
          <w:tcPr>
            <w:tcW w:w="1694" w:type="pct"/>
            <w:vAlign w:val="center"/>
          </w:tcPr>
          <w:p w:rsidR="00CE2C68" w:rsidRPr="00CE4979" w:rsidRDefault="00CE2C68" w:rsidP="00CE2C68">
            <w:pPr>
              <w:pStyle w:val="afb"/>
              <w:widowControl w:val="0"/>
              <w:spacing w:before="0" w:after="0"/>
              <w:rPr>
                <w:szCs w:val="24"/>
              </w:rPr>
            </w:pPr>
          </w:p>
        </w:tc>
      </w:tr>
      <w:tr w:rsidR="00CE2C68" w:rsidRPr="00CE4979" w:rsidTr="00CE2C68">
        <w:trPr>
          <w:cantSplit/>
          <w:trHeight w:val="284"/>
        </w:trPr>
        <w:tc>
          <w:tcPr>
            <w:tcW w:w="306" w:type="pct"/>
            <w:vAlign w:val="center"/>
          </w:tcPr>
          <w:p w:rsidR="00CE2C68" w:rsidRPr="00CE4979" w:rsidRDefault="00CE2C68" w:rsidP="00CE2C68">
            <w:pPr>
              <w:pStyle w:val="afa"/>
              <w:keepNext w:val="0"/>
              <w:widowControl w:val="0"/>
              <w:numPr>
                <w:ilvl w:val="0"/>
                <w:numId w:val="24"/>
              </w:numPr>
              <w:spacing w:before="0" w:after="0"/>
              <w:ind w:left="0" w:right="-113" w:firstLine="0"/>
              <w:rPr>
                <w:sz w:val="24"/>
                <w:szCs w:val="24"/>
              </w:rPr>
            </w:pPr>
          </w:p>
        </w:tc>
        <w:tc>
          <w:tcPr>
            <w:tcW w:w="3000" w:type="pct"/>
            <w:vAlign w:val="center"/>
          </w:tcPr>
          <w:p w:rsidR="00CE2C68" w:rsidRPr="00CE4979" w:rsidRDefault="00CE2C68" w:rsidP="00CE2C68">
            <w:pPr>
              <w:pStyle w:val="afb"/>
              <w:widowControl w:val="0"/>
              <w:spacing w:before="0" w:after="0"/>
              <w:ind w:right="-108"/>
              <w:rPr>
                <w:szCs w:val="24"/>
              </w:rPr>
            </w:pPr>
            <w:r w:rsidRPr="00CE4979">
              <w:rPr>
                <w:szCs w:val="24"/>
              </w:rPr>
              <w:t>Почтовый адрес (страна, адрес)</w:t>
            </w:r>
          </w:p>
        </w:tc>
        <w:tc>
          <w:tcPr>
            <w:tcW w:w="1694" w:type="pct"/>
            <w:vAlign w:val="center"/>
          </w:tcPr>
          <w:p w:rsidR="00CE2C68" w:rsidRPr="00CE4979" w:rsidRDefault="00CE2C68" w:rsidP="00CE2C68">
            <w:pPr>
              <w:widowControl w:val="0"/>
            </w:pPr>
          </w:p>
        </w:tc>
      </w:tr>
      <w:tr w:rsidR="00CE2C68" w:rsidRPr="00CE4979" w:rsidTr="00CE2C68">
        <w:trPr>
          <w:cantSplit/>
          <w:trHeight w:val="284"/>
        </w:trPr>
        <w:tc>
          <w:tcPr>
            <w:tcW w:w="306" w:type="pct"/>
            <w:vAlign w:val="center"/>
          </w:tcPr>
          <w:p w:rsidR="00CE2C68" w:rsidRPr="00CE4979" w:rsidRDefault="00CE2C68" w:rsidP="00CE2C68">
            <w:pPr>
              <w:pStyle w:val="afa"/>
              <w:keepNext w:val="0"/>
              <w:widowControl w:val="0"/>
              <w:numPr>
                <w:ilvl w:val="0"/>
                <w:numId w:val="24"/>
              </w:numPr>
              <w:spacing w:before="0" w:after="0"/>
              <w:ind w:left="0" w:right="-113" w:firstLine="0"/>
              <w:rPr>
                <w:sz w:val="24"/>
                <w:szCs w:val="24"/>
              </w:rPr>
            </w:pPr>
          </w:p>
        </w:tc>
        <w:tc>
          <w:tcPr>
            <w:tcW w:w="3000" w:type="pct"/>
            <w:vAlign w:val="center"/>
          </w:tcPr>
          <w:p w:rsidR="00CE2C68" w:rsidRPr="00CE4979" w:rsidRDefault="00CE2C68" w:rsidP="00CE2C68">
            <w:pPr>
              <w:pStyle w:val="afb"/>
              <w:widowControl w:val="0"/>
              <w:spacing w:before="0" w:after="0"/>
              <w:ind w:right="-108"/>
              <w:rPr>
                <w:szCs w:val="24"/>
              </w:rPr>
            </w:pPr>
            <w:r w:rsidRPr="00CE4979">
              <w:rPr>
                <w:szCs w:val="24"/>
              </w:rPr>
              <w:t>Фактическое местоположение</w:t>
            </w:r>
          </w:p>
        </w:tc>
        <w:tc>
          <w:tcPr>
            <w:tcW w:w="1694" w:type="pct"/>
            <w:vAlign w:val="center"/>
          </w:tcPr>
          <w:p w:rsidR="00CE2C68" w:rsidRPr="00CE4979" w:rsidRDefault="00CE2C68" w:rsidP="00CE2C68">
            <w:pPr>
              <w:widowControl w:val="0"/>
            </w:pPr>
          </w:p>
        </w:tc>
      </w:tr>
      <w:tr w:rsidR="00CE2C68" w:rsidRPr="00CE4979" w:rsidTr="00CE2C68">
        <w:trPr>
          <w:cantSplit/>
          <w:trHeight w:val="284"/>
        </w:trPr>
        <w:tc>
          <w:tcPr>
            <w:tcW w:w="306" w:type="pct"/>
            <w:vAlign w:val="center"/>
          </w:tcPr>
          <w:p w:rsidR="00CE2C68" w:rsidRPr="00CE4979" w:rsidRDefault="00CE2C68" w:rsidP="00CE2C68">
            <w:pPr>
              <w:pStyle w:val="afa"/>
              <w:keepNext w:val="0"/>
              <w:widowControl w:val="0"/>
              <w:numPr>
                <w:ilvl w:val="0"/>
                <w:numId w:val="24"/>
              </w:numPr>
              <w:spacing w:before="0" w:after="0"/>
              <w:ind w:left="0" w:right="-113" w:firstLine="0"/>
              <w:rPr>
                <w:sz w:val="24"/>
                <w:szCs w:val="24"/>
              </w:rPr>
            </w:pPr>
          </w:p>
        </w:tc>
        <w:tc>
          <w:tcPr>
            <w:tcW w:w="3000" w:type="pct"/>
            <w:vAlign w:val="center"/>
          </w:tcPr>
          <w:p w:rsidR="00CE2C68" w:rsidRPr="00CE4979" w:rsidRDefault="00CE2C68" w:rsidP="00CE2C68">
            <w:pPr>
              <w:pStyle w:val="afb"/>
              <w:widowControl w:val="0"/>
              <w:spacing w:before="0" w:after="0"/>
              <w:ind w:right="-108"/>
              <w:rPr>
                <w:szCs w:val="24"/>
              </w:rPr>
            </w:pPr>
            <w:r w:rsidRPr="00CE4979">
              <w:rPr>
                <w:szCs w:val="24"/>
              </w:rPr>
              <w:t>Телефоны (с указанием кода города)</w:t>
            </w:r>
          </w:p>
        </w:tc>
        <w:tc>
          <w:tcPr>
            <w:tcW w:w="1694" w:type="pct"/>
            <w:vAlign w:val="center"/>
          </w:tcPr>
          <w:p w:rsidR="00CE2C68" w:rsidRPr="00CE4979" w:rsidRDefault="00CE2C68" w:rsidP="00CE2C68">
            <w:pPr>
              <w:widowControl w:val="0"/>
            </w:pPr>
          </w:p>
        </w:tc>
      </w:tr>
      <w:tr w:rsidR="00CE2C68" w:rsidRPr="00CE4979" w:rsidTr="00CE2C68">
        <w:trPr>
          <w:cantSplit/>
          <w:trHeight w:val="284"/>
        </w:trPr>
        <w:tc>
          <w:tcPr>
            <w:tcW w:w="306" w:type="pct"/>
            <w:vAlign w:val="center"/>
          </w:tcPr>
          <w:p w:rsidR="00CE2C68" w:rsidRPr="00CE4979" w:rsidRDefault="00CE2C68" w:rsidP="00CE2C68">
            <w:pPr>
              <w:pStyle w:val="afa"/>
              <w:keepNext w:val="0"/>
              <w:widowControl w:val="0"/>
              <w:numPr>
                <w:ilvl w:val="0"/>
                <w:numId w:val="24"/>
              </w:numPr>
              <w:spacing w:before="0" w:after="0"/>
              <w:ind w:left="0" w:right="-113" w:firstLine="0"/>
              <w:rPr>
                <w:sz w:val="24"/>
                <w:szCs w:val="24"/>
              </w:rPr>
            </w:pPr>
          </w:p>
        </w:tc>
        <w:tc>
          <w:tcPr>
            <w:tcW w:w="3000" w:type="pct"/>
            <w:vAlign w:val="center"/>
          </w:tcPr>
          <w:p w:rsidR="00CE2C68" w:rsidRPr="00CE4979" w:rsidRDefault="00CE2C68" w:rsidP="00CE2C68">
            <w:pPr>
              <w:pStyle w:val="afb"/>
              <w:widowControl w:val="0"/>
              <w:spacing w:before="0" w:after="0"/>
              <w:ind w:right="-108"/>
              <w:rPr>
                <w:szCs w:val="24"/>
              </w:rPr>
            </w:pPr>
            <w:r w:rsidRPr="00CE4979">
              <w:rPr>
                <w:szCs w:val="24"/>
              </w:rPr>
              <w:t>Факс (с указанием кода города)</w:t>
            </w:r>
          </w:p>
        </w:tc>
        <w:tc>
          <w:tcPr>
            <w:tcW w:w="1694" w:type="pct"/>
            <w:vAlign w:val="center"/>
          </w:tcPr>
          <w:p w:rsidR="00CE2C68" w:rsidRPr="00CE4979" w:rsidRDefault="00CE2C68" w:rsidP="00CE2C68">
            <w:pPr>
              <w:widowControl w:val="0"/>
            </w:pPr>
          </w:p>
        </w:tc>
      </w:tr>
      <w:tr w:rsidR="00CE2C68" w:rsidRPr="00CE4979" w:rsidTr="00CE2C68">
        <w:trPr>
          <w:cantSplit/>
          <w:trHeight w:val="284"/>
        </w:trPr>
        <w:tc>
          <w:tcPr>
            <w:tcW w:w="306" w:type="pct"/>
            <w:vAlign w:val="center"/>
          </w:tcPr>
          <w:p w:rsidR="00CE2C68" w:rsidRPr="00CE4979" w:rsidRDefault="00CE2C68" w:rsidP="00CE2C68">
            <w:pPr>
              <w:pStyle w:val="afa"/>
              <w:keepNext w:val="0"/>
              <w:widowControl w:val="0"/>
              <w:numPr>
                <w:ilvl w:val="0"/>
                <w:numId w:val="24"/>
              </w:numPr>
              <w:spacing w:before="0" w:after="0"/>
              <w:ind w:left="0" w:right="-113" w:firstLine="0"/>
              <w:rPr>
                <w:sz w:val="24"/>
                <w:szCs w:val="24"/>
              </w:rPr>
            </w:pPr>
          </w:p>
        </w:tc>
        <w:tc>
          <w:tcPr>
            <w:tcW w:w="3000" w:type="pct"/>
            <w:vAlign w:val="center"/>
          </w:tcPr>
          <w:p w:rsidR="00CE2C68" w:rsidRPr="00CE4979" w:rsidRDefault="00CE2C68" w:rsidP="00CE2C68">
            <w:pPr>
              <w:pStyle w:val="afb"/>
              <w:widowControl w:val="0"/>
              <w:spacing w:before="0" w:after="0"/>
              <w:ind w:right="-108"/>
              <w:rPr>
                <w:szCs w:val="24"/>
              </w:rPr>
            </w:pPr>
            <w:r w:rsidRPr="00CE4979">
              <w:rPr>
                <w:szCs w:val="24"/>
              </w:rPr>
              <w:t xml:space="preserve">Адрес электронной почты </w:t>
            </w:r>
          </w:p>
        </w:tc>
        <w:tc>
          <w:tcPr>
            <w:tcW w:w="1694" w:type="pct"/>
            <w:vAlign w:val="center"/>
          </w:tcPr>
          <w:p w:rsidR="00CE2C68" w:rsidRPr="00CE4979" w:rsidRDefault="00CE2C68" w:rsidP="00CE2C68">
            <w:pPr>
              <w:widowControl w:val="0"/>
            </w:pPr>
          </w:p>
        </w:tc>
      </w:tr>
      <w:tr w:rsidR="00CE2C68" w:rsidRPr="00CE4979" w:rsidTr="00CE2C68">
        <w:trPr>
          <w:cantSplit/>
          <w:trHeight w:val="284"/>
        </w:trPr>
        <w:tc>
          <w:tcPr>
            <w:tcW w:w="306" w:type="pct"/>
            <w:vAlign w:val="center"/>
          </w:tcPr>
          <w:p w:rsidR="00CE2C68" w:rsidRPr="00CE4979" w:rsidRDefault="00CE2C68" w:rsidP="00CE2C68">
            <w:pPr>
              <w:pStyle w:val="afa"/>
              <w:keepNext w:val="0"/>
              <w:widowControl w:val="0"/>
              <w:numPr>
                <w:ilvl w:val="0"/>
                <w:numId w:val="24"/>
              </w:numPr>
              <w:spacing w:before="0" w:after="0"/>
              <w:ind w:left="0" w:right="-113" w:firstLine="0"/>
              <w:rPr>
                <w:sz w:val="24"/>
                <w:szCs w:val="24"/>
              </w:rPr>
            </w:pPr>
          </w:p>
        </w:tc>
        <w:tc>
          <w:tcPr>
            <w:tcW w:w="3000" w:type="pct"/>
            <w:vAlign w:val="center"/>
          </w:tcPr>
          <w:p w:rsidR="00CE2C68" w:rsidRPr="00CE4979" w:rsidRDefault="00CE2C68" w:rsidP="00CE2C68">
            <w:pPr>
              <w:pStyle w:val="afb"/>
              <w:widowControl w:val="0"/>
              <w:spacing w:before="0" w:after="0"/>
              <w:ind w:right="-108"/>
              <w:rPr>
                <w:szCs w:val="24"/>
              </w:rPr>
            </w:pPr>
            <w:r w:rsidRPr="00CE4979">
              <w:rPr>
                <w:szCs w:val="24"/>
              </w:rPr>
              <w:t>Филиалы: перечислить наименования и почтовые адреса</w:t>
            </w:r>
          </w:p>
        </w:tc>
        <w:tc>
          <w:tcPr>
            <w:tcW w:w="1694" w:type="pct"/>
            <w:vAlign w:val="center"/>
          </w:tcPr>
          <w:p w:rsidR="00CE2C68" w:rsidRPr="00CE4979" w:rsidRDefault="00CE2C68" w:rsidP="00CE2C68">
            <w:pPr>
              <w:widowControl w:val="0"/>
            </w:pPr>
          </w:p>
        </w:tc>
      </w:tr>
      <w:tr w:rsidR="00CE2C68" w:rsidRPr="00CE4979" w:rsidTr="00CE2C68">
        <w:trPr>
          <w:cantSplit/>
          <w:trHeight w:val="284"/>
        </w:trPr>
        <w:tc>
          <w:tcPr>
            <w:tcW w:w="306" w:type="pct"/>
            <w:vAlign w:val="center"/>
          </w:tcPr>
          <w:p w:rsidR="00CE2C68" w:rsidRPr="00CE4979" w:rsidRDefault="00CE2C68" w:rsidP="00CE2C68">
            <w:pPr>
              <w:pStyle w:val="afa"/>
              <w:keepNext w:val="0"/>
              <w:widowControl w:val="0"/>
              <w:numPr>
                <w:ilvl w:val="0"/>
                <w:numId w:val="24"/>
              </w:numPr>
              <w:spacing w:before="0" w:after="0"/>
              <w:ind w:left="0" w:right="-113" w:firstLine="0"/>
              <w:rPr>
                <w:sz w:val="24"/>
                <w:szCs w:val="24"/>
              </w:rPr>
            </w:pPr>
          </w:p>
        </w:tc>
        <w:tc>
          <w:tcPr>
            <w:tcW w:w="3000" w:type="pct"/>
            <w:vAlign w:val="center"/>
          </w:tcPr>
          <w:p w:rsidR="00CE2C68" w:rsidRPr="00CE4979" w:rsidRDefault="00CE2C68" w:rsidP="00CE2C68">
            <w:pPr>
              <w:pStyle w:val="afb"/>
              <w:widowControl w:val="0"/>
              <w:spacing w:before="0" w:after="0"/>
              <w:ind w:right="-108"/>
              <w:rPr>
                <w:szCs w:val="24"/>
              </w:rPr>
            </w:pPr>
            <w:r w:rsidRPr="00CE4979">
              <w:rPr>
                <w:szCs w:val="24"/>
              </w:rPr>
              <w:t>Размер уставного капитала</w:t>
            </w:r>
          </w:p>
        </w:tc>
        <w:tc>
          <w:tcPr>
            <w:tcW w:w="1694" w:type="pct"/>
            <w:vAlign w:val="center"/>
          </w:tcPr>
          <w:p w:rsidR="00CE2C68" w:rsidRPr="00CE4979" w:rsidRDefault="00CE2C68" w:rsidP="00CE2C68">
            <w:pPr>
              <w:widowControl w:val="0"/>
            </w:pPr>
          </w:p>
        </w:tc>
      </w:tr>
      <w:tr w:rsidR="00CE2C68" w:rsidRPr="00CE4979" w:rsidTr="00CE2C68">
        <w:trPr>
          <w:cantSplit/>
        </w:trPr>
        <w:tc>
          <w:tcPr>
            <w:tcW w:w="306" w:type="pct"/>
            <w:vAlign w:val="center"/>
          </w:tcPr>
          <w:p w:rsidR="00CE2C68" w:rsidRPr="00CE4979" w:rsidRDefault="00CE2C68" w:rsidP="00CE2C68">
            <w:pPr>
              <w:pStyle w:val="afa"/>
              <w:keepNext w:val="0"/>
              <w:widowControl w:val="0"/>
              <w:numPr>
                <w:ilvl w:val="0"/>
                <w:numId w:val="24"/>
              </w:numPr>
              <w:spacing w:before="0" w:after="0"/>
              <w:ind w:left="0" w:right="-113" w:firstLine="0"/>
              <w:rPr>
                <w:sz w:val="24"/>
                <w:szCs w:val="24"/>
              </w:rPr>
            </w:pPr>
          </w:p>
        </w:tc>
        <w:tc>
          <w:tcPr>
            <w:tcW w:w="3000" w:type="pct"/>
            <w:vAlign w:val="center"/>
          </w:tcPr>
          <w:p w:rsidR="00CE2C68" w:rsidRPr="00CE4979" w:rsidRDefault="00CE2C68" w:rsidP="00CE2C68">
            <w:pPr>
              <w:pStyle w:val="afb"/>
              <w:widowControl w:val="0"/>
              <w:spacing w:before="0" w:after="0"/>
              <w:ind w:right="-108"/>
              <w:rPr>
                <w:szCs w:val="24"/>
              </w:rPr>
            </w:pPr>
            <w:r w:rsidRPr="00CE4979">
              <w:rPr>
                <w:szCs w:val="24"/>
              </w:rPr>
              <w:t>Стоимость основных фондов (по балансу последнего завершенного периода)</w:t>
            </w:r>
          </w:p>
        </w:tc>
        <w:tc>
          <w:tcPr>
            <w:tcW w:w="1694" w:type="pct"/>
            <w:vAlign w:val="center"/>
          </w:tcPr>
          <w:p w:rsidR="00CE2C68" w:rsidRPr="00CE4979" w:rsidRDefault="00CE2C68" w:rsidP="00CE2C68">
            <w:pPr>
              <w:widowControl w:val="0"/>
            </w:pPr>
          </w:p>
        </w:tc>
      </w:tr>
      <w:tr w:rsidR="00CE2C68" w:rsidRPr="00CE4979" w:rsidTr="00CE2C68">
        <w:trPr>
          <w:cantSplit/>
        </w:trPr>
        <w:tc>
          <w:tcPr>
            <w:tcW w:w="306" w:type="pct"/>
            <w:vAlign w:val="center"/>
          </w:tcPr>
          <w:p w:rsidR="00CE2C68" w:rsidRPr="00CE4979" w:rsidRDefault="00CE2C68" w:rsidP="00CE2C68">
            <w:pPr>
              <w:pStyle w:val="afa"/>
              <w:keepNext w:val="0"/>
              <w:widowControl w:val="0"/>
              <w:numPr>
                <w:ilvl w:val="0"/>
                <w:numId w:val="24"/>
              </w:numPr>
              <w:spacing w:before="0" w:after="0"/>
              <w:ind w:left="0" w:right="-113" w:firstLine="0"/>
              <w:rPr>
                <w:sz w:val="24"/>
                <w:szCs w:val="24"/>
              </w:rPr>
            </w:pPr>
          </w:p>
        </w:tc>
        <w:tc>
          <w:tcPr>
            <w:tcW w:w="3000" w:type="pct"/>
            <w:vAlign w:val="center"/>
          </w:tcPr>
          <w:p w:rsidR="00CE2C68" w:rsidRPr="00CE4979" w:rsidRDefault="00CE2C68" w:rsidP="00CE2C68">
            <w:pPr>
              <w:pStyle w:val="afb"/>
              <w:widowControl w:val="0"/>
              <w:spacing w:before="0" w:after="0"/>
              <w:ind w:right="-108"/>
              <w:rPr>
                <w:szCs w:val="24"/>
              </w:rPr>
            </w:pPr>
            <w:r w:rsidRPr="00CE4979">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CE2C68" w:rsidRPr="00CE4979" w:rsidRDefault="00CE2C68" w:rsidP="00CE2C68">
            <w:pPr>
              <w:widowControl w:val="0"/>
            </w:pPr>
          </w:p>
        </w:tc>
      </w:tr>
      <w:tr w:rsidR="00CE2C68" w:rsidRPr="00CE4979" w:rsidTr="00CE2C68">
        <w:trPr>
          <w:cantSplit/>
        </w:trPr>
        <w:tc>
          <w:tcPr>
            <w:tcW w:w="306" w:type="pct"/>
            <w:vAlign w:val="center"/>
          </w:tcPr>
          <w:p w:rsidR="00CE2C68" w:rsidRPr="00CE4979" w:rsidRDefault="00CE2C68" w:rsidP="00CE2C68">
            <w:pPr>
              <w:pStyle w:val="afa"/>
              <w:keepNext w:val="0"/>
              <w:widowControl w:val="0"/>
              <w:numPr>
                <w:ilvl w:val="0"/>
                <w:numId w:val="24"/>
              </w:numPr>
              <w:spacing w:before="0" w:after="0"/>
              <w:ind w:left="0" w:right="-113" w:firstLine="0"/>
              <w:rPr>
                <w:sz w:val="24"/>
                <w:szCs w:val="24"/>
              </w:rPr>
            </w:pPr>
          </w:p>
        </w:tc>
        <w:tc>
          <w:tcPr>
            <w:tcW w:w="3000" w:type="pct"/>
            <w:vAlign w:val="center"/>
          </w:tcPr>
          <w:p w:rsidR="00CE2C68" w:rsidRPr="00CE4979" w:rsidRDefault="00CE2C68" w:rsidP="00CE2C68">
            <w:pPr>
              <w:pStyle w:val="afb"/>
              <w:widowControl w:val="0"/>
              <w:spacing w:before="0" w:after="0"/>
              <w:ind w:right="-108"/>
              <w:rPr>
                <w:szCs w:val="24"/>
              </w:rPr>
            </w:pPr>
            <w:r w:rsidRPr="00CE4979">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CE2C68" w:rsidRPr="00CE4979" w:rsidRDefault="00CE2C68" w:rsidP="00CE2C68">
            <w:pPr>
              <w:widowControl w:val="0"/>
            </w:pPr>
          </w:p>
        </w:tc>
      </w:tr>
      <w:tr w:rsidR="00CE2C68" w:rsidRPr="00CE4979" w:rsidTr="00CE2C68">
        <w:trPr>
          <w:cantSplit/>
        </w:trPr>
        <w:tc>
          <w:tcPr>
            <w:tcW w:w="306" w:type="pct"/>
            <w:vAlign w:val="center"/>
          </w:tcPr>
          <w:p w:rsidR="00CE2C68" w:rsidRPr="00CE4979" w:rsidRDefault="00CE2C68" w:rsidP="00CE2C68">
            <w:pPr>
              <w:pStyle w:val="afa"/>
              <w:keepNext w:val="0"/>
              <w:widowControl w:val="0"/>
              <w:numPr>
                <w:ilvl w:val="0"/>
                <w:numId w:val="24"/>
              </w:numPr>
              <w:spacing w:before="0" w:after="0"/>
              <w:ind w:left="0" w:right="-113" w:firstLine="0"/>
              <w:rPr>
                <w:sz w:val="24"/>
                <w:szCs w:val="24"/>
              </w:rPr>
            </w:pPr>
          </w:p>
        </w:tc>
        <w:tc>
          <w:tcPr>
            <w:tcW w:w="3000" w:type="pct"/>
            <w:vAlign w:val="center"/>
          </w:tcPr>
          <w:p w:rsidR="00CE2C68" w:rsidRPr="00CE4979" w:rsidRDefault="00CE2C68" w:rsidP="00CE2C68">
            <w:pPr>
              <w:pStyle w:val="afb"/>
              <w:widowControl w:val="0"/>
              <w:spacing w:before="0" w:after="0"/>
              <w:ind w:right="-108"/>
              <w:rPr>
                <w:szCs w:val="24"/>
              </w:rPr>
            </w:pPr>
            <w:r w:rsidRPr="00CE4979">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CE4979">
              <w:rPr>
                <w:szCs w:val="24"/>
              </w:rPr>
              <w:t>заключение</w:t>
            </w:r>
            <w:proofErr w:type="gramEnd"/>
            <w:r w:rsidRPr="00CE4979">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CE2C68" w:rsidRPr="00CE4979" w:rsidRDefault="00CE2C68" w:rsidP="00CE2C68">
            <w:pPr>
              <w:widowControl w:val="0"/>
            </w:pPr>
          </w:p>
        </w:tc>
      </w:tr>
      <w:tr w:rsidR="00CE2C68" w:rsidRPr="00CE4979" w:rsidTr="00CE2C68">
        <w:trPr>
          <w:cantSplit/>
        </w:trPr>
        <w:tc>
          <w:tcPr>
            <w:tcW w:w="306" w:type="pct"/>
            <w:vAlign w:val="center"/>
          </w:tcPr>
          <w:p w:rsidR="00CE2C68" w:rsidRPr="00CE4979" w:rsidRDefault="00CE2C68" w:rsidP="00CE2C68">
            <w:pPr>
              <w:pStyle w:val="afa"/>
              <w:keepNext w:val="0"/>
              <w:widowControl w:val="0"/>
              <w:numPr>
                <w:ilvl w:val="0"/>
                <w:numId w:val="24"/>
              </w:numPr>
              <w:spacing w:before="0" w:after="0"/>
              <w:ind w:left="0" w:right="-113" w:firstLine="0"/>
              <w:rPr>
                <w:sz w:val="24"/>
                <w:szCs w:val="24"/>
              </w:rPr>
            </w:pPr>
          </w:p>
        </w:tc>
        <w:tc>
          <w:tcPr>
            <w:tcW w:w="3000" w:type="pct"/>
            <w:vAlign w:val="center"/>
          </w:tcPr>
          <w:p w:rsidR="00CE2C68" w:rsidRPr="00CE4979" w:rsidRDefault="00CE2C68" w:rsidP="00CE2C68">
            <w:pPr>
              <w:pStyle w:val="afb"/>
              <w:widowControl w:val="0"/>
              <w:spacing w:before="0" w:after="0"/>
              <w:ind w:right="-108"/>
              <w:rPr>
                <w:szCs w:val="24"/>
              </w:rPr>
            </w:pPr>
            <w:r w:rsidRPr="00CE4979">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CE4979">
              <w:rPr>
                <w:szCs w:val="24"/>
              </w:rPr>
              <w:t>эл</w:t>
            </w:r>
            <w:proofErr w:type="gramStart"/>
            <w:r w:rsidRPr="00CE4979">
              <w:rPr>
                <w:szCs w:val="24"/>
              </w:rPr>
              <w:t>.п</w:t>
            </w:r>
            <w:proofErr w:type="gramEnd"/>
            <w:r w:rsidRPr="00CE4979">
              <w:rPr>
                <w:szCs w:val="24"/>
              </w:rPr>
              <w:t>очты</w:t>
            </w:r>
            <w:proofErr w:type="spellEnd"/>
            <w:r w:rsidRPr="00CE4979">
              <w:rPr>
                <w:szCs w:val="24"/>
              </w:rPr>
              <w:t xml:space="preserve"> </w:t>
            </w:r>
          </w:p>
        </w:tc>
        <w:tc>
          <w:tcPr>
            <w:tcW w:w="1694" w:type="pct"/>
            <w:vAlign w:val="center"/>
          </w:tcPr>
          <w:p w:rsidR="00CE2C68" w:rsidRPr="00CE4979" w:rsidRDefault="00CE2C68" w:rsidP="00CE2C68">
            <w:pPr>
              <w:widowControl w:val="0"/>
            </w:pPr>
          </w:p>
        </w:tc>
      </w:tr>
    </w:tbl>
    <w:p w:rsidR="00CE2C68" w:rsidRPr="00CE4979" w:rsidRDefault="00CE2C68" w:rsidP="00CE2C68">
      <w:pPr>
        <w:pStyle w:val="afff1"/>
        <w:tabs>
          <w:tab w:val="clear" w:pos="1134"/>
        </w:tabs>
        <w:autoSpaceDE w:val="0"/>
        <w:autoSpaceDN w:val="0"/>
        <w:spacing w:line="240" w:lineRule="auto"/>
        <w:ind w:firstLine="0"/>
        <w:rPr>
          <w:sz w:val="28"/>
          <w:szCs w:val="28"/>
        </w:rPr>
      </w:pPr>
    </w:p>
    <w:p w:rsidR="00CE2C68" w:rsidRPr="00CE4979" w:rsidRDefault="00CE2C68" w:rsidP="00CE2C68">
      <w:pPr>
        <w:pStyle w:val="afff1"/>
        <w:tabs>
          <w:tab w:val="clear" w:pos="1134"/>
        </w:tabs>
        <w:autoSpaceDE w:val="0"/>
        <w:autoSpaceDN w:val="0"/>
        <w:spacing w:line="240" w:lineRule="auto"/>
        <w:ind w:firstLine="0"/>
        <w:rPr>
          <w:sz w:val="16"/>
          <w:szCs w:val="16"/>
        </w:rPr>
      </w:pPr>
      <w:r w:rsidRPr="00CE4979">
        <w:rPr>
          <w:sz w:val="16"/>
          <w:szCs w:val="16"/>
        </w:rPr>
        <w:t>_________________________________</w:t>
      </w:r>
      <w:r w:rsidRPr="00CE4979">
        <w:rPr>
          <w:sz w:val="16"/>
          <w:szCs w:val="16"/>
        </w:rPr>
        <w:tab/>
        <w:t>___</w:t>
      </w:r>
      <w:r w:rsidRPr="00CE4979">
        <w:rPr>
          <w:sz w:val="16"/>
          <w:szCs w:val="16"/>
        </w:rPr>
        <w:tab/>
      </w:r>
      <w:r w:rsidRPr="00CE4979">
        <w:rPr>
          <w:sz w:val="16"/>
          <w:szCs w:val="16"/>
        </w:rPr>
        <w:tab/>
        <w:t>___________________________</w:t>
      </w:r>
    </w:p>
    <w:p w:rsidR="00CE2C68" w:rsidRPr="00CE4979" w:rsidRDefault="00CE2C68" w:rsidP="00CE2C68">
      <w:pPr>
        <w:pStyle w:val="Times12"/>
        <w:ind w:firstLine="0"/>
        <w:rPr>
          <w:b/>
          <w:bCs w:val="0"/>
          <w:i/>
          <w:vertAlign w:val="superscript"/>
        </w:rPr>
      </w:pPr>
      <w:r w:rsidRPr="00CE4979">
        <w:rPr>
          <w:b/>
          <w:bCs w:val="0"/>
          <w:i/>
          <w:vertAlign w:val="superscript"/>
        </w:rPr>
        <w:t>(Подпись уполномоченного представителя)</w:t>
      </w:r>
      <w:r w:rsidRPr="00CE4979">
        <w:rPr>
          <w:snapToGrid w:val="0"/>
          <w:sz w:val="14"/>
          <w:szCs w:val="14"/>
        </w:rPr>
        <w:tab/>
      </w:r>
      <w:r w:rsidRPr="00CE4979">
        <w:rPr>
          <w:snapToGrid w:val="0"/>
          <w:sz w:val="14"/>
          <w:szCs w:val="14"/>
        </w:rPr>
        <w:tab/>
      </w:r>
      <w:r w:rsidRPr="00CE4979">
        <w:rPr>
          <w:b/>
          <w:bCs w:val="0"/>
          <w:i/>
          <w:vertAlign w:val="superscript"/>
        </w:rPr>
        <w:t>(Имя и должность подписавшего)</w:t>
      </w:r>
    </w:p>
    <w:p w:rsidR="00CE2C68" w:rsidRPr="00CE4979" w:rsidRDefault="00CE2C68" w:rsidP="00CE2C68">
      <w:pPr>
        <w:pStyle w:val="Times12"/>
        <w:ind w:firstLine="709"/>
        <w:rPr>
          <w:bCs w:val="0"/>
          <w:sz w:val="28"/>
        </w:rPr>
      </w:pPr>
      <w:r w:rsidRPr="00CE4979">
        <w:rPr>
          <w:bCs w:val="0"/>
          <w:sz w:val="28"/>
        </w:rPr>
        <w:t>М.П.</w:t>
      </w:r>
    </w:p>
    <w:p w:rsidR="00CE2C68" w:rsidRPr="00CE4979" w:rsidRDefault="00CE2C68" w:rsidP="00CE2C68">
      <w:pPr>
        <w:jc w:val="center"/>
        <w:rPr>
          <w:b/>
        </w:rPr>
      </w:pPr>
      <w:bookmarkStart w:id="336" w:name="_Toc98251773"/>
    </w:p>
    <w:p w:rsidR="00CE2C68" w:rsidRPr="00CE4979" w:rsidRDefault="00CE2C68" w:rsidP="00CE2C68">
      <w:pPr>
        <w:pStyle w:val="Times12"/>
        <w:tabs>
          <w:tab w:val="left" w:pos="1134"/>
        </w:tabs>
        <w:ind w:firstLine="709"/>
        <w:rPr>
          <w:b/>
          <w:bCs w:val="0"/>
          <w:szCs w:val="24"/>
        </w:rPr>
      </w:pPr>
      <w:r w:rsidRPr="00CE4979">
        <w:rPr>
          <w:bCs w:val="0"/>
          <w:szCs w:val="24"/>
        </w:rPr>
        <w:t>ИНСТРУКЦИИ ПО</w:t>
      </w:r>
      <w:r w:rsidRPr="00CE4979">
        <w:rPr>
          <w:b/>
          <w:bCs w:val="0"/>
          <w:szCs w:val="24"/>
        </w:rPr>
        <w:t xml:space="preserve"> </w:t>
      </w:r>
      <w:r w:rsidRPr="00CE4979">
        <w:rPr>
          <w:bCs w:val="0"/>
          <w:szCs w:val="24"/>
        </w:rPr>
        <w:t>ЗАПОЛНЕНИЮ</w:t>
      </w:r>
      <w:bookmarkEnd w:id="336"/>
    </w:p>
    <w:p w:rsidR="00CE2C68" w:rsidRPr="00CE4979" w:rsidRDefault="00CE2C68" w:rsidP="00CE2C68">
      <w:pPr>
        <w:pStyle w:val="Times12"/>
        <w:numPr>
          <w:ilvl w:val="1"/>
          <w:numId w:val="19"/>
        </w:numPr>
        <w:tabs>
          <w:tab w:val="clear" w:pos="960"/>
          <w:tab w:val="left" w:pos="1134"/>
        </w:tabs>
        <w:ind w:left="0" w:firstLine="709"/>
        <w:rPr>
          <w:szCs w:val="24"/>
        </w:rPr>
      </w:pPr>
      <w:r w:rsidRPr="00CE4979">
        <w:rPr>
          <w:szCs w:val="24"/>
        </w:rPr>
        <w:t>Данные инструкции не следует воспроизводить в документах, подготовленных участником запроса предложений.</w:t>
      </w:r>
    </w:p>
    <w:p w:rsidR="00CE2C68" w:rsidRPr="00CE4979" w:rsidRDefault="00CE2C68" w:rsidP="00CE2C68">
      <w:pPr>
        <w:pStyle w:val="Times12"/>
        <w:numPr>
          <w:ilvl w:val="1"/>
          <w:numId w:val="19"/>
        </w:numPr>
        <w:tabs>
          <w:tab w:val="clear" w:pos="960"/>
          <w:tab w:val="left" w:pos="1134"/>
        </w:tabs>
        <w:ind w:left="0" w:firstLine="709"/>
        <w:rPr>
          <w:szCs w:val="24"/>
        </w:rPr>
      </w:pPr>
      <w:r w:rsidRPr="00CE497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E4979">
        <w:rPr>
          <w:szCs w:val="24"/>
        </w:rPr>
        <w:t>к</w:t>
      </w:r>
      <w:proofErr w:type="gramEnd"/>
      <w:r w:rsidRPr="00CE4979">
        <w:rPr>
          <w:szCs w:val="24"/>
        </w:rPr>
        <w:t> которой является данная анкета участника запроса предложений.</w:t>
      </w:r>
    </w:p>
    <w:p w:rsidR="00CE2C68" w:rsidRPr="00CE4979" w:rsidRDefault="00CE2C68" w:rsidP="00CE2C68">
      <w:pPr>
        <w:pStyle w:val="Times12"/>
        <w:numPr>
          <w:ilvl w:val="1"/>
          <w:numId w:val="19"/>
        </w:numPr>
        <w:tabs>
          <w:tab w:val="clear" w:pos="960"/>
          <w:tab w:val="left" w:pos="1134"/>
        </w:tabs>
        <w:ind w:left="0" w:firstLine="709"/>
        <w:rPr>
          <w:szCs w:val="24"/>
        </w:rPr>
      </w:pPr>
      <w:r w:rsidRPr="00CE4979">
        <w:rPr>
          <w:szCs w:val="24"/>
        </w:rPr>
        <w:t>Участник запроса предложений указывает свое фирменное наименование (в т.ч. организационно-правовую форму).</w:t>
      </w:r>
    </w:p>
    <w:p w:rsidR="00CE2C68" w:rsidRPr="00CE4979" w:rsidRDefault="00CE2C68" w:rsidP="00CE2C68">
      <w:pPr>
        <w:pStyle w:val="Times12"/>
        <w:numPr>
          <w:ilvl w:val="1"/>
          <w:numId w:val="19"/>
        </w:numPr>
        <w:tabs>
          <w:tab w:val="clear" w:pos="960"/>
          <w:tab w:val="left" w:pos="1134"/>
        </w:tabs>
        <w:ind w:left="0" w:firstLine="709"/>
        <w:rPr>
          <w:szCs w:val="24"/>
        </w:rPr>
      </w:pPr>
      <w:r w:rsidRPr="00CE4979">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CE2C68" w:rsidRPr="00CE4979" w:rsidRDefault="00CE2C68" w:rsidP="00CE2C68">
      <w:pPr>
        <w:pStyle w:val="Times12"/>
        <w:numPr>
          <w:ilvl w:val="1"/>
          <w:numId w:val="19"/>
        </w:numPr>
        <w:tabs>
          <w:tab w:val="clear" w:pos="960"/>
          <w:tab w:val="left" w:pos="1134"/>
        </w:tabs>
        <w:ind w:left="0" w:firstLine="709"/>
        <w:rPr>
          <w:szCs w:val="24"/>
        </w:rPr>
      </w:pPr>
      <w:r w:rsidRPr="00CE4979">
        <w:rPr>
          <w:szCs w:val="24"/>
        </w:rPr>
        <w:t>Заполненная участником запроса предложений анкета должна содержать все сведения, указанные в таблице.</w:t>
      </w:r>
      <w:r w:rsidRPr="00CE4979">
        <w:rPr>
          <w:b/>
          <w:szCs w:val="24"/>
        </w:rPr>
        <w:t xml:space="preserve"> </w:t>
      </w:r>
      <w:r w:rsidRPr="00CE4979">
        <w:rPr>
          <w:szCs w:val="24"/>
        </w:rPr>
        <w:t>В </w:t>
      </w:r>
      <w:proofErr w:type="gramStart"/>
      <w:r w:rsidRPr="00CE4979">
        <w:rPr>
          <w:szCs w:val="24"/>
        </w:rPr>
        <w:t>случае</w:t>
      </w:r>
      <w:proofErr w:type="gramEnd"/>
      <w:r w:rsidRPr="00CE4979">
        <w:rPr>
          <w:szCs w:val="24"/>
        </w:rPr>
        <w:t xml:space="preserve"> отсутствия каких-либо данных указывается слово «нет».</w:t>
      </w:r>
    </w:p>
    <w:p w:rsidR="00CE2C68" w:rsidRPr="00CE4979" w:rsidRDefault="00CE2C68" w:rsidP="00CE2C68">
      <w:pPr>
        <w:pStyle w:val="Times12"/>
        <w:ind w:left="600" w:firstLine="0"/>
        <w:rPr>
          <w:sz w:val="20"/>
          <w:szCs w:val="20"/>
        </w:rPr>
        <w:sectPr w:rsidR="00CE2C68" w:rsidRPr="00CE4979" w:rsidSect="00CE2C68">
          <w:pgSz w:w="11907" w:h="16840" w:code="9"/>
          <w:pgMar w:top="1134" w:right="567" w:bottom="1134" w:left="1418" w:header="567" w:footer="567" w:gutter="0"/>
          <w:cols w:space="708"/>
          <w:docGrid w:linePitch="360"/>
        </w:sectPr>
      </w:pPr>
    </w:p>
    <w:p w:rsidR="00CE2C68" w:rsidRPr="00CE4979" w:rsidRDefault="00CE2C68" w:rsidP="00CE2C68">
      <w:pPr>
        <w:pStyle w:val="Times12"/>
        <w:ind w:left="600" w:firstLine="0"/>
        <w:rPr>
          <w:sz w:val="20"/>
          <w:szCs w:val="20"/>
        </w:rPr>
      </w:pPr>
    </w:p>
    <w:p w:rsidR="00CE2C68" w:rsidRPr="00CE4979" w:rsidRDefault="00CE2C68" w:rsidP="00CE2C68">
      <w:pPr>
        <w:pStyle w:val="Times12"/>
        <w:ind w:firstLine="0"/>
        <w:rPr>
          <w:sz w:val="28"/>
          <w:szCs w:val="28"/>
        </w:rPr>
      </w:pPr>
      <w:r w:rsidRPr="00CE4979">
        <w:rPr>
          <w:sz w:val="28"/>
          <w:szCs w:val="28"/>
        </w:rPr>
        <w:t>Таблица 2. Сведения о цепочке собственников, включая бенефициаров (в том числе конечных).</w:t>
      </w:r>
    </w:p>
    <w:p w:rsidR="00CE2C68" w:rsidRPr="00CE4979" w:rsidRDefault="00CE2C68" w:rsidP="00CE2C68">
      <w:pPr>
        <w:pStyle w:val="Times12"/>
        <w:ind w:firstLine="0"/>
        <w:rPr>
          <w:sz w:val="28"/>
          <w:szCs w:val="28"/>
        </w:rPr>
      </w:pPr>
      <w:r w:rsidRPr="00CE4979">
        <w:rPr>
          <w:sz w:val="28"/>
          <w:szCs w:val="28"/>
        </w:rPr>
        <w:t xml:space="preserve">Участник запроса предложений: ________________________________________________________ </w:t>
      </w:r>
    </w:p>
    <w:p w:rsidR="00CE2C68" w:rsidRPr="00CE4979" w:rsidRDefault="00CE2C68" w:rsidP="00CE2C68">
      <w:pPr>
        <w:rPr>
          <w:sz w:val="20"/>
          <w:szCs w:val="20"/>
        </w:rPr>
      </w:pPr>
      <w:r w:rsidRPr="00CE4979">
        <w:t xml:space="preserve">                                                                                </w:t>
      </w:r>
      <w:r w:rsidRPr="00CE4979">
        <w:rPr>
          <w:sz w:val="20"/>
          <w:szCs w:val="20"/>
        </w:rPr>
        <w:t>наименование организации участника запроса предложений</w:t>
      </w:r>
    </w:p>
    <w:p w:rsidR="00CE2C68" w:rsidRPr="00CE4979" w:rsidRDefault="00CE2C68" w:rsidP="00CE2C68">
      <w:pPr>
        <w:pStyle w:val="Times12"/>
        <w:jc w:val="right"/>
        <w:rPr>
          <w:sz w:val="22"/>
        </w:rPr>
      </w:pPr>
    </w:p>
    <w:tbl>
      <w:tblPr>
        <w:tblW w:w="15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CE2C68" w:rsidRPr="00CE4979" w:rsidTr="00CE2C68">
        <w:trPr>
          <w:trHeight w:val="510"/>
        </w:trPr>
        <w:tc>
          <w:tcPr>
            <w:tcW w:w="567" w:type="dxa"/>
            <w:vMerge w:val="restart"/>
            <w:shd w:val="clear" w:color="auto" w:fill="auto"/>
            <w:vAlign w:val="center"/>
            <w:hideMark/>
          </w:tcPr>
          <w:p w:rsidR="00CE2C68" w:rsidRPr="00CE4979" w:rsidRDefault="00CE2C68" w:rsidP="00CE2C68">
            <w:pPr>
              <w:rPr>
                <w:sz w:val="20"/>
                <w:szCs w:val="20"/>
              </w:rPr>
            </w:pPr>
            <w:r w:rsidRPr="00CE4979">
              <w:rPr>
                <w:sz w:val="20"/>
                <w:szCs w:val="20"/>
              </w:rPr>
              <w:t xml:space="preserve">№ </w:t>
            </w:r>
            <w:proofErr w:type="spellStart"/>
            <w:proofErr w:type="gramStart"/>
            <w:r w:rsidRPr="00CE4979">
              <w:rPr>
                <w:sz w:val="20"/>
                <w:szCs w:val="20"/>
              </w:rPr>
              <w:t>п</w:t>
            </w:r>
            <w:proofErr w:type="spellEnd"/>
            <w:proofErr w:type="gramEnd"/>
            <w:r w:rsidRPr="00CE4979">
              <w:rPr>
                <w:sz w:val="20"/>
                <w:szCs w:val="20"/>
              </w:rPr>
              <w:t>/</w:t>
            </w:r>
            <w:proofErr w:type="spellStart"/>
            <w:r w:rsidRPr="00CE4979">
              <w:rPr>
                <w:sz w:val="20"/>
                <w:szCs w:val="20"/>
              </w:rPr>
              <w:t>п</w:t>
            </w:r>
            <w:proofErr w:type="spellEnd"/>
          </w:p>
        </w:tc>
        <w:tc>
          <w:tcPr>
            <w:tcW w:w="5813" w:type="dxa"/>
            <w:gridSpan w:val="6"/>
            <w:shd w:val="clear" w:color="auto" w:fill="auto"/>
            <w:vAlign w:val="center"/>
            <w:hideMark/>
          </w:tcPr>
          <w:p w:rsidR="00CE2C68" w:rsidRPr="00CE4979" w:rsidRDefault="00CE2C68" w:rsidP="00CE2C68">
            <w:pPr>
              <w:rPr>
                <w:sz w:val="20"/>
                <w:szCs w:val="20"/>
              </w:rPr>
            </w:pPr>
            <w:r w:rsidRPr="00CE4979">
              <w:rPr>
                <w:sz w:val="20"/>
                <w:szCs w:val="20"/>
              </w:rPr>
              <w:t>Информация об участнике запроса предложений</w:t>
            </w:r>
          </w:p>
        </w:tc>
        <w:tc>
          <w:tcPr>
            <w:tcW w:w="7370" w:type="dxa"/>
            <w:gridSpan w:val="7"/>
            <w:shd w:val="clear" w:color="auto" w:fill="auto"/>
            <w:vAlign w:val="bottom"/>
            <w:hideMark/>
          </w:tcPr>
          <w:p w:rsidR="00CE2C68" w:rsidRPr="00CE4979" w:rsidRDefault="00CE2C68" w:rsidP="00CE2C68">
            <w:pPr>
              <w:rPr>
                <w:sz w:val="20"/>
                <w:szCs w:val="20"/>
              </w:rPr>
            </w:pPr>
            <w:r w:rsidRPr="00CE4979">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CE2C68" w:rsidRPr="00CE4979" w:rsidRDefault="00CE2C68" w:rsidP="00CE2C68">
            <w:pPr>
              <w:ind w:left="-108" w:right="-108"/>
              <w:rPr>
                <w:sz w:val="20"/>
                <w:szCs w:val="20"/>
              </w:rPr>
            </w:pPr>
            <w:r w:rsidRPr="00CE4979">
              <w:rPr>
                <w:sz w:val="20"/>
                <w:szCs w:val="20"/>
              </w:rPr>
              <w:t>Информация о подтверждающих документах (наименование, реквизиты и т.д.)</w:t>
            </w:r>
          </w:p>
        </w:tc>
      </w:tr>
      <w:tr w:rsidR="00CE2C68" w:rsidRPr="00CE4979" w:rsidTr="00CE2C68">
        <w:trPr>
          <w:trHeight w:val="1590"/>
        </w:trPr>
        <w:tc>
          <w:tcPr>
            <w:tcW w:w="567" w:type="dxa"/>
            <w:vMerge/>
            <w:vAlign w:val="center"/>
            <w:hideMark/>
          </w:tcPr>
          <w:p w:rsidR="00CE2C68" w:rsidRPr="00CE4979" w:rsidRDefault="00CE2C68" w:rsidP="00CE2C68">
            <w:pPr>
              <w:rPr>
                <w:sz w:val="20"/>
                <w:szCs w:val="20"/>
              </w:rPr>
            </w:pPr>
          </w:p>
        </w:tc>
        <w:tc>
          <w:tcPr>
            <w:tcW w:w="568" w:type="dxa"/>
            <w:vAlign w:val="center"/>
            <w:hideMark/>
          </w:tcPr>
          <w:p w:rsidR="00CE2C68" w:rsidRPr="00CE4979" w:rsidRDefault="00CE2C68" w:rsidP="00CE2C68">
            <w:pPr>
              <w:ind w:left="-108" w:right="-108"/>
              <w:rPr>
                <w:sz w:val="20"/>
                <w:szCs w:val="20"/>
              </w:rPr>
            </w:pPr>
            <w:r w:rsidRPr="00CE4979">
              <w:rPr>
                <w:sz w:val="20"/>
                <w:szCs w:val="20"/>
              </w:rPr>
              <w:t>ИНН</w:t>
            </w:r>
          </w:p>
        </w:tc>
        <w:tc>
          <w:tcPr>
            <w:tcW w:w="708" w:type="dxa"/>
            <w:vAlign w:val="center"/>
            <w:hideMark/>
          </w:tcPr>
          <w:p w:rsidR="00CE2C68" w:rsidRPr="00CE4979" w:rsidRDefault="00CE2C68" w:rsidP="00CE2C68">
            <w:pPr>
              <w:ind w:left="-108" w:right="-108"/>
              <w:rPr>
                <w:sz w:val="20"/>
                <w:szCs w:val="20"/>
              </w:rPr>
            </w:pPr>
            <w:r w:rsidRPr="00CE4979">
              <w:rPr>
                <w:sz w:val="20"/>
                <w:szCs w:val="20"/>
              </w:rPr>
              <w:t>ОГРН</w:t>
            </w:r>
          </w:p>
        </w:tc>
        <w:tc>
          <w:tcPr>
            <w:tcW w:w="1276" w:type="dxa"/>
            <w:vAlign w:val="center"/>
            <w:hideMark/>
          </w:tcPr>
          <w:p w:rsidR="00CE2C68" w:rsidRPr="00CE4979" w:rsidRDefault="00CE2C68" w:rsidP="00CE2C68">
            <w:pPr>
              <w:ind w:left="-108" w:right="-108"/>
              <w:rPr>
                <w:sz w:val="20"/>
                <w:szCs w:val="20"/>
              </w:rPr>
            </w:pPr>
            <w:r w:rsidRPr="00CE4979">
              <w:rPr>
                <w:sz w:val="20"/>
                <w:szCs w:val="20"/>
              </w:rPr>
              <w:t>Наименование краткое</w:t>
            </w:r>
          </w:p>
        </w:tc>
        <w:tc>
          <w:tcPr>
            <w:tcW w:w="709" w:type="dxa"/>
            <w:vAlign w:val="center"/>
            <w:hideMark/>
          </w:tcPr>
          <w:p w:rsidR="00CE2C68" w:rsidRPr="00CE4979" w:rsidRDefault="00CE2C68" w:rsidP="00CE2C68">
            <w:pPr>
              <w:ind w:left="-108" w:right="-108"/>
              <w:rPr>
                <w:sz w:val="20"/>
                <w:szCs w:val="20"/>
              </w:rPr>
            </w:pPr>
            <w:r w:rsidRPr="00CE4979">
              <w:rPr>
                <w:sz w:val="20"/>
                <w:szCs w:val="20"/>
              </w:rPr>
              <w:t>Код ОКВЭД</w:t>
            </w:r>
          </w:p>
        </w:tc>
        <w:tc>
          <w:tcPr>
            <w:tcW w:w="1276" w:type="dxa"/>
            <w:vAlign w:val="center"/>
            <w:hideMark/>
          </w:tcPr>
          <w:p w:rsidR="00CE2C68" w:rsidRPr="00CE4979" w:rsidRDefault="00CE2C68" w:rsidP="00CE2C68">
            <w:pPr>
              <w:ind w:left="-108" w:right="-108"/>
              <w:rPr>
                <w:sz w:val="20"/>
                <w:szCs w:val="20"/>
              </w:rPr>
            </w:pPr>
            <w:r w:rsidRPr="00CE4979">
              <w:rPr>
                <w:sz w:val="20"/>
                <w:szCs w:val="20"/>
              </w:rPr>
              <w:t>Фамилия, Имя, Отчество руководителя</w:t>
            </w:r>
          </w:p>
        </w:tc>
        <w:tc>
          <w:tcPr>
            <w:tcW w:w="1276" w:type="dxa"/>
            <w:shd w:val="clear" w:color="auto" w:fill="auto"/>
            <w:vAlign w:val="center"/>
            <w:hideMark/>
          </w:tcPr>
          <w:p w:rsidR="00CE2C68" w:rsidRPr="00CE4979" w:rsidRDefault="00CE2C68" w:rsidP="00CE2C68">
            <w:pPr>
              <w:ind w:left="-108" w:right="-108"/>
              <w:rPr>
                <w:sz w:val="20"/>
                <w:szCs w:val="20"/>
              </w:rPr>
            </w:pPr>
            <w:r w:rsidRPr="00CE4979">
              <w:rPr>
                <w:sz w:val="20"/>
                <w:szCs w:val="20"/>
              </w:rPr>
              <w:t>Серия и номер документа, удостоверяющего личность руководителя</w:t>
            </w:r>
          </w:p>
        </w:tc>
        <w:tc>
          <w:tcPr>
            <w:tcW w:w="425" w:type="dxa"/>
            <w:vAlign w:val="center"/>
            <w:hideMark/>
          </w:tcPr>
          <w:p w:rsidR="00CE2C68" w:rsidRPr="00CE4979" w:rsidRDefault="00CE2C68" w:rsidP="00CE2C68">
            <w:pPr>
              <w:ind w:left="-108" w:right="-108"/>
              <w:rPr>
                <w:sz w:val="20"/>
                <w:szCs w:val="20"/>
              </w:rPr>
            </w:pPr>
            <w:r w:rsidRPr="00CE4979">
              <w:rPr>
                <w:sz w:val="20"/>
                <w:szCs w:val="20"/>
              </w:rPr>
              <w:t xml:space="preserve">№ </w:t>
            </w:r>
          </w:p>
        </w:tc>
        <w:tc>
          <w:tcPr>
            <w:tcW w:w="708" w:type="dxa"/>
            <w:vAlign w:val="center"/>
            <w:hideMark/>
          </w:tcPr>
          <w:p w:rsidR="00CE2C68" w:rsidRPr="00CE4979" w:rsidRDefault="00CE2C68" w:rsidP="00CE2C68">
            <w:pPr>
              <w:ind w:left="-108" w:right="-108"/>
              <w:rPr>
                <w:sz w:val="20"/>
                <w:szCs w:val="20"/>
              </w:rPr>
            </w:pPr>
            <w:r w:rsidRPr="00CE4979">
              <w:rPr>
                <w:sz w:val="20"/>
                <w:szCs w:val="20"/>
              </w:rPr>
              <w:t xml:space="preserve">ИНН </w:t>
            </w:r>
          </w:p>
        </w:tc>
        <w:tc>
          <w:tcPr>
            <w:tcW w:w="709" w:type="dxa"/>
            <w:vAlign w:val="center"/>
            <w:hideMark/>
          </w:tcPr>
          <w:p w:rsidR="00CE2C68" w:rsidRPr="00CE4979" w:rsidRDefault="00CE2C68" w:rsidP="00CE2C68">
            <w:pPr>
              <w:ind w:left="-108" w:right="-108"/>
              <w:rPr>
                <w:sz w:val="20"/>
                <w:szCs w:val="20"/>
              </w:rPr>
            </w:pPr>
            <w:r w:rsidRPr="00CE4979">
              <w:rPr>
                <w:sz w:val="20"/>
                <w:szCs w:val="20"/>
              </w:rPr>
              <w:t>ОГРН</w:t>
            </w:r>
          </w:p>
        </w:tc>
        <w:tc>
          <w:tcPr>
            <w:tcW w:w="1276" w:type="dxa"/>
            <w:vAlign w:val="center"/>
            <w:hideMark/>
          </w:tcPr>
          <w:p w:rsidR="00CE2C68" w:rsidRPr="00CE4979" w:rsidRDefault="00CE2C68" w:rsidP="00CE2C68">
            <w:pPr>
              <w:ind w:left="-108" w:right="-108"/>
              <w:rPr>
                <w:sz w:val="20"/>
                <w:szCs w:val="20"/>
              </w:rPr>
            </w:pPr>
            <w:r w:rsidRPr="00CE4979">
              <w:rPr>
                <w:sz w:val="20"/>
                <w:szCs w:val="20"/>
              </w:rPr>
              <w:t>Наименование / ФИО</w:t>
            </w:r>
          </w:p>
        </w:tc>
        <w:tc>
          <w:tcPr>
            <w:tcW w:w="1276" w:type="dxa"/>
            <w:vAlign w:val="center"/>
            <w:hideMark/>
          </w:tcPr>
          <w:p w:rsidR="00CE2C68" w:rsidRPr="00CE4979" w:rsidRDefault="00CE2C68" w:rsidP="00CE2C68">
            <w:pPr>
              <w:ind w:left="-108" w:right="-108"/>
              <w:rPr>
                <w:sz w:val="20"/>
                <w:szCs w:val="20"/>
              </w:rPr>
            </w:pPr>
            <w:r w:rsidRPr="00CE4979">
              <w:rPr>
                <w:sz w:val="20"/>
                <w:szCs w:val="20"/>
              </w:rPr>
              <w:t>Адрес регистрации</w:t>
            </w:r>
          </w:p>
        </w:tc>
        <w:tc>
          <w:tcPr>
            <w:tcW w:w="1559" w:type="dxa"/>
            <w:shd w:val="clear" w:color="auto" w:fill="auto"/>
            <w:vAlign w:val="center"/>
            <w:hideMark/>
          </w:tcPr>
          <w:p w:rsidR="00CE2C68" w:rsidRPr="00CE4979" w:rsidRDefault="00CE2C68" w:rsidP="00CE2C68">
            <w:pPr>
              <w:ind w:left="-108" w:right="-108"/>
              <w:rPr>
                <w:sz w:val="20"/>
                <w:szCs w:val="20"/>
              </w:rPr>
            </w:pPr>
            <w:r w:rsidRPr="00CE4979">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CE2C68" w:rsidRPr="00CE4979" w:rsidRDefault="00CE2C68" w:rsidP="00CE2C68">
            <w:pPr>
              <w:rPr>
                <w:sz w:val="20"/>
                <w:szCs w:val="20"/>
              </w:rPr>
            </w:pPr>
            <w:r w:rsidRPr="00CE4979">
              <w:rPr>
                <w:sz w:val="20"/>
                <w:szCs w:val="20"/>
              </w:rPr>
              <w:t>Руководитель / участник / акционер / бенефициар</w:t>
            </w:r>
          </w:p>
        </w:tc>
        <w:tc>
          <w:tcPr>
            <w:tcW w:w="1701" w:type="dxa"/>
            <w:vMerge/>
            <w:vAlign w:val="center"/>
            <w:hideMark/>
          </w:tcPr>
          <w:p w:rsidR="00CE2C68" w:rsidRPr="00CE4979" w:rsidRDefault="00CE2C68" w:rsidP="00CE2C68">
            <w:pPr>
              <w:rPr>
                <w:sz w:val="20"/>
                <w:szCs w:val="20"/>
              </w:rPr>
            </w:pPr>
          </w:p>
        </w:tc>
      </w:tr>
      <w:tr w:rsidR="00CE2C68" w:rsidRPr="00CE4979" w:rsidTr="00CE2C68">
        <w:trPr>
          <w:trHeight w:val="315"/>
        </w:trPr>
        <w:tc>
          <w:tcPr>
            <w:tcW w:w="567" w:type="dxa"/>
            <w:noWrap/>
            <w:vAlign w:val="center"/>
            <w:hideMark/>
          </w:tcPr>
          <w:p w:rsidR="00CE2C68" w:rsidRPr="00CE4979" w:rsidRDefault="00CE2C68" w:rsidP="00CE2C68">
            <w:pPr>
              <w:rPr>
                <w:iCs/>
                <w:sz w:val="20"/>
                <w:szCs w:val="20"/>
              </w:rPr>
            </w:pPr>
            <w:r w:rsidRPr="00CE4979">
              <w:rPr>
                <w:iCs/>
                <w:sz w:val="20"/>
                <w:szCs w:val="20"/>
              </w:rPr>
              <w:t>1</w:t>
            </w:r>
          </w:p>
        </w:tc>
        <w:tc>
          <w:tcPr>
            <w:tcW w:w="568" w:type="dxa"/>
            <w:noWrap/>
            <w:vAlign w:val="center"/>
            <w:hideMark/>
          </w:tcPr>
          <w:p w:rsidR="00CE2C68" w:rsidRPr="00CE4979" w:rsidRDefault="00CE2C68" w:rsidP="00CE2C68">
            <w:pPr>
              <w:rPr>
                <w:iCs/>
                <w:sz w:val="20"/>
                <w:szCs w:val="20"/>
              </w:rPr>
            </w:pPr>
            <w:r w:rsidRPr="00CE4979">
              <w:rPr>
                <w:iCs/>
                <w:sz w:val="20"/>
                <w:szCs w:val="20"/>
              </w:rPr>
              <w:t>2</w:t>
            </w:r>
          </w:p>
        </w:tc>
        <w:tc>
          <w:tcPr>
            <w:tcW w:w="708" w:type="dxa"/>
            <w:noWrap/>
            <w:vAlign w:val="center"/>
            <w:hideMark/>
          </w:tcPr>
          <w:p w:rsidR="00CE2C68" w:rsidRPr="00CE4979" w:rsidRDefault="00CE2C68" w:rsidP="00CE2C68">
            <w:pPr>
              <w:rPr>
                <w:iCs/>
                <w:sz w:val="20"/>
                <w:szCs w:val="20"/>
              </w:rPr>
            </w:pPr>
            <w:r w:rsidRPr="00CE4979">
              <w:rPr>
                <w:iCs/>
                <w:sz w:val="20"/>
                <w:szCs w:val="20"/>
              </w:rPr>
              <w:t>3</w:t>
            </w:r>
          </w:p>
        </w:tc>
        <w:tc>
          <w:tcPr>
            <w:tcW w:w="1276" w:type="dxa"/>
            <w:noWrap/>
            <w:vAlign w:val="center"/>
            <w:hideMark/>
          </w:tcPr>
          <w:p w:rsidR="00CE2C68" w:rsidRPr="00CE4979" w:rsidRDefault="00CE2C68" w:rsidP="00CE2C68">
            <w:pPr>
              <w:rPr>
                <w:iCs/>
                <w:sz w:val="20"/>
                <w:szCs w:val="20"/>
              </w:rPr>
            </w:pPr>
            <w:r w:rsidRPr="00CE4979">
              <w:rPr>
                <w:iCs/>
                <w:sz w:val="20"/>
                <w:szCs w:val="20"/>
              </w:rPr>
              <w:t>4</w:t>
            </w:r>
          </w:p>
        </w:tc>
        <w:tc>
          <w:tcPr>
            <w:tcW w:w="709" w:type="dxa"/>
            <w:noWrap/>
            <w:vAlign w:val="center"/>
            <w:hideMark/>
          </w:tcPr>
          <w:p w:rsidR="00CE2C68" w:rsidRPr="00CE4979" w:rsidRDefault="00CE2C68" w:rsidP="00CE2C68">
            <w:pPr>
              <w:rPr>
                <w:iCs/>
                <w:sz w:val="20"/>
                <w:szCs w:val="20"/>
              </w:rPr>
            </w:pPr>
            <w:r w:rsidRPr="00CE4979">
              <w:rPr>
                <w:iCs/>
                <w:sz w:val="20"/>
                <w:szCs w:val="20"/>
              </w:rPr>
              <w:t>5</w:t>
            </w:r>
          </w:p>
        </w:tc>
        <w:tc>
          <w:tcPr>
            <w:tcW w:w="1276" w:type="dxa"/>
            <w:noWrap/>
            <w:vAlign w:val="center"/>
            <w:hideMark/>
          </w:tcPr>
          <w:p w:rsidR="00CE2C68" w:rsidRPr="00CE4979" w:rsidRDefault="00CE2C68" w:rsidP="00CE2C68">
            <w:pPr>
              <w:rPr>
                <w:iCs/>
                <w:sz w:val="20"/>
                <w:szCs w:val="20"/>
              </w:rPr>
            </w:pPr>
            <w:r w:rsidRPr="00CE4979">
              <w:rPr>
                <w:iCs/>
                <w:sz w:val="20"/>
                <w:szCs w:val="20"/>
              </w:rPr>
              <w:t>6</w:t>
            </w:r>
          </w:p>
        </w:tc>
        <w:tc>
          <w:tcPr>
            <w:tcW w:w="1276" w:type="dxa"/>
            <w:shd w:val="clear" w:color="auto" w:fill="auto"/>
            <w:noWrap/>
            <w:vAlign w:val="center"/>
            <w:hideMark/>
          </w:tcPr>
          <w:p w:rsidR="00CE2C68" w:rsidRPr="00CE4979" w:rsidRDefault="00CE2C68" w:rsidP="00CE2C68">
            <w:pPr>
              <w:rPr>
                <w:iCs/>
                <w:sz w:val="20"/>
                <w:szCs w:val="20"/>
              </w:rPr>
            </w:pPr>
            <w:r w:rsidRPr="00CE4979">
              <w:rPr>
                <w:iCs/>
                <w:sz w:val="20"/>
                <w:szCs w:val="20"/>
              </w:rPr>
              <w:t>7</w:t>
            </w:r>
          </w:p>
        </w:tc>
        <w:tc>
          <w:tcPr>
            <w:tcW w:w="425" w:type="dxa"/>
            <w:noWrap/>
            <w:vAlign w:val="center"/>
            <w:hideMark/>
          </w:tcPr>
          <w:p w:rsidR="00CE2C68" w:rsidRPr="00CE4979" w:rsidRDefault="00CE2C68" w:rsidP="00CE2C68">
            <w:pPr>
              <w:rPr>
                <w:iCs/>
                <w:sz w:val="20"/>
                <w:szCs w:val="20"/>
              </w:rPr>
            </w:pPr>
            <w:r w:rsidRPr="00CE4979">
              <w:rPr>
                <w:iCs/>
                <w:sz w:val="20"/>
                <w:szCs w:val="20"/>
              </w:rPr>
              <w:t>8</w:t>
            </w:r>
          </w:p>
        </w:tc>
        <w:tc>
          <w:tcPr>
            <w:tcW w:w="708" w:type="dxa"/>
            <w:noWrap/>
            <w:vAlign w:val="center"/>
            <w:hideMark/>
          </w:tcPr>
          <w:p w:rsidR="00CE2C68" w:rsidRPr="00CE4979" w:rsidRDefault="00CE2C68" w:rsidP="00CE2C68">
            <w:pPr>
              <w:rPr>
                <w:iCs/>
                <w:sz w:val="20"/>
                <w:szCs w:val="20"/>
              </w:rPr>
            </w:pPr>
            <w:r w:rsidRPr="00CE4979">
              <w:rPr>
                <w:iCs/>
                <w:sz w:val="20"/>
                <w:szCs w:val="20"/>
              </w:rPr>
              <w:t>9</w:t>
            </w:r>
          </w:p>
        </w:tc>
        <w:tc>
          <w:tcPr>
            <w:tcW w:w="709" w:type="dxa"/>
            <w:noWrap/>
            <w:vAlign w:val="center"/>
            <w:hideMark/>
          </w:tcPr>
          <w:p w:rsidR="00CE2C68" w:rsidRPr="00CE4979" w:rsidRDefault="00CE2C68" w:rsidP="00CE2C68">
            <w:pPr>
              <w:rPr>
                <w:iCs/>
                <w:sz w:val="20"/>
                <w:szCs w:val="20"/>
              </w:rPr>
            </w:pPr>
            <w:r w:rsidRPr="00CE4979">
              <w:rPr>
                <w:iCs/>
                <w:sz w:val="20"/>
                <w:szCs w:val="20"/>
              </w:rPr>
              <w:t>10</w:t>
            </w:r>
          </w:p>
        </w:tc>
        <w:tc>
          <w:tcPr>
            <w:tcW w:w="1276" w:type="dxa"/>
            <w:noWrap/>
            <w:vAlign w:val="center"/>
            <w:hideMark/>
          </w:tcPr>
          <w:p w:rsidR="00CE2C68" w:rsidRPr="00CE4979" w:rsidRDefault="00CE2C68" w:rsidP="00CE2C68">
            <w:pPr>
              <w:rPr>
                <w:iCs/>
                <w:sz w:val="20"/>
                <w:szCs w:val="20"/>
              </w:rPr>
            </w:pPr>
            <w:r w:rsidRPr="00CE4979">
              <w:rPr>
                <w:iCs/>
                <w:sz w:val="20"/>
                <w:szCs w:val="20"/>
              </w:rPr>
              <w:t>11</w:t>
            </w:r>
          </w:p>
        </w:tc>
        <w:tc>
          <w:tcPr>
            <w:tcW w:w="1276" w:type="dxa"/>
            <w:noWrap/>
            <w:vAlign w:val="center"/>
            <w:hideMark/>
          </w:tcPr>
          <w:p w:rsidR="00CE2C68" w:rsidRPr="00CE4979" w:rsidRDefault="00CE2C68" w:rsidP="00CE2C68">
            <w:pPr>
              <w:rPr>
                <w:iCs/>
                <w:sz w:val="20"/>
                <w:szCs w:val="20"/>
              </w:rPr>
            </w:pPr>
            <w:r w:rsidRPr="00CE4979">
              <w:rPr>
                <w:iCs/>
                <w:sz w:val="20"/>
                <w:szCs w:val="20"/>
              </w:rPr>
              <w:t>12</w:t>
            </w:r>
          </w:p>
        </w:tc>
        <w:tc>
          <w:tcPr>
            <w:tcW w:w="1559" w:type="dxa"/>
            <w:shd w:val="clear" w:color="auto" w:fill="auto"/>
            <w:noWrap/>
            <w:vAlign w:val="center"/>
            <w:hideMark/>
          </w:tcPr>
          <w:p w:rsidR="00CE2C68" w:rsidRPr="00CE4979" w:rsidRDefault="00CE2C68" w:rsidP="00CE2C68">
            <w:pPr>
              <w:rPr>
                <w:iCs/>
                <w:sz w:val="20"/>
                <w:szCs w:val="20"/>
              </w:rPr>
            </w:pPr>
            <w:r w:rsidRPr="00CE4979">
              <w:rPr>
                <w:iCs/>
                <w:sz w:val="20"/>
                <w:szCs w:val="20"/>
              </w:rPr>
              <w:t>13</w:t>
            </w:r>
          </w:p>
        </w:tc>
        <w:tc>
          <w:tcPr>
            <w:tcW w:w="1417" w:type="dxa"/>
            <w:shd w:val="clear" w:color="auto" w:fill="auto"/>
            <w:noWrap/>
            <w:vAlign w:val="center"/>
            <w:hideMark/>
          </w:tcPr>
          <w:p w:rsidR="00CE2C68" w:rsidRPr="00CE4979" w:rsidRDefault="00CE2C68" w:rsidP="00CE2C68">
            <w:pPr>
              <w:rPr>
                <w:iCs/>
                <w:sz w:val="20"/>
                <w:szCs w:val="20"/>
              </w:rPr>
            </w:pPr>
            <w:r w:rsidRPr="00CE4979">
              <w:rPr>
                <w:iCs/>
                <w:sz w:val="20"/>
                <w:szCs w:val="20"/>
              </w:rPr>
              <w:t>14</w:t>
            </w:r>
          </w:p>
        </w:tc>
        <w:tc>
          <w:tcPr>
            <w:tcW w:w="1701" w:type="dxa"/>
            <w:shd w:val="clear" w:color="auto" w:fill="auto"/>
            <w:noWrap/>
            <w:vAlign w:val="center"/>
            <w:hideMark/>
          </w:tcPr>
          <w:p w:rsidR="00CE2C68" w:rsidRPr="00CE4979" w:rsidRDefault="00CE2C68" w:rsidP="00CE2C68">
            <w:pPr>
              <w:rPr>
                <w:iCs/>
                <w:sz w:val="20"/>
                <w:szCs w:val="20"/>
              </w:rPr>
            </w:pPr>
            <w:r w:rsidRPr="00CE4979">
              <w:rPr>
                <w:iCs/>
                <w:sz w:val="20"/>
                <w:szCs w:val="20"/>
              </w:rPr>
              <w:t>15</w:t>
            </w:r>
          </w:p>
        </w:tc>
      </w:tr>
      <w:tr w:rsidR="00CE2C68" w:rsidRPr="00CE4979" w:rsidTr="00CE2C68">
        <w:trPr>
          <w:trHeight w:val="630"/>
        </w:trPr>
        <w:tc>
          <w:tcPr>
            <w:tcW w:w="567" w:type="dxa"/>
            <w:noWrap/>
            <w:vAlign w:val="bottom"/>
            <w:hideMark/>
          </w:tcPr>
          <w:p w:rsidR="00CE2C68" w:rsidRPr="00CE4979" w:rsidRDefault="00CE2C68" w:rsidP="00CE2C68">
            <w:pPr>
              <w:jc w:val="right"/>
              <w:rPr>
                <w:iCs/>
                <w:sz w:val="20"/>
                <w:szCs w:val="20"/>
              </w:rPr>
            </w:pPr>
          </w:p>
        </w:tc>
        <w:tc>
          <w:tcPr>
            <w:tcW w:w="568" w:type="dxa"/>
            <w:noWrap/>
            <w:vAlign w:val="bottom"/>
            <w:hideMark/>
          </w:tcPr>
          <w:p w:rsidR="00CE2C68" w:rsidRPr="00CE4979" w:rsidRDefault="00CE2C68" w:rsidP="00CE2C68">
            <w:pPr>
              <w:jc w:val="right"/>
              <w:rPr>
                <w:iCs/>
                <w:sz w:val="20"/>
                <w:szCs w:val="20"/>
              </w:rPr>
            </w:pPr>
          </w:p>
        </w:tc>
        <w:tc>
          <w:tcPr>
            <w:tcW w:w="708" w:type="dxa"/>
            <w:noWrap/>
            <w:vAlign w:val="bottom"/>
            <w:hideMark/>
          </w:tcPr>
          <w:p w:rsidR="00CE2C68" w:rsidRPr="00CE4979" w:rsidRDefault="00CE2C68" w:rsidP="00CE2C68">
            <w:pPr>
              <w:rPr>
                <w:iCs/>
                <w:sz w:val="20"/>
                <w:szCs w:val="20"/>
              </w:rPr>
            </w:pPr>
          </w:p>
        </w:tc>
        <w:tc>
          <w:tcPr>
            <w:tcW w:w="1276" w:type="dxa"/>
            <w:noWrap/>
            <w:vAlign w:val="bottom"/>
            <w:hideMark/>
          </w:tcPr>
          <w:p w:rsidR="00CE2C68" w:rsidRPr="00CE4979" w:rsidRDefault="00CE2C68" w:rsidP="00CE2C68">
            <w:pPr>
              <w:rPr>
                <w:iCs/>
                <w:sz w:val="20"/>
                <w:szCs w:val="20"/>
              </w:rPr>
            </w:pPr>
          </w:p>
        </w:tc>
        <w:tc>
          <w:tcPr>
            <w:tcW w:w="709" w:type="dxa"/>
            <w:noWrap/>
            <w:vAlign w:val="bottom"/>
            <w:hideMark/>
          </w:tcPr>
          <w:p w:rsidR="00CE2C68" w:rsidRPr="00CE4979" w:rsidRDefault="00CE2C68" w:rsidP="00CE2C68">
            <w:pPr>
              <w:rPr>
                <w:iCs/>
                <w:sz w:val="20"/>
                <w:szCs w:val="20"/>
              </w:rPr>
            </w:pPr>
          </w:p>
        </w:tc>
        <w:tc>
          <w:tcPr>
            <w:tcW w:w="1276" w:type="dxa"/>
            <w:noWrap/>
            <w:vAlign w:val="bottom"/>
            <w:hideMark/>
          </w:tcPr>
          <w:p w:rsidR="00CE2C68" w:rsidRPr="00CE4979" w:rsidRDefault="00CE2C68" w:rsidP="00CE2C68">
            <w:pPr>
              <w:rPr>
                <w:iCs/>
                <w:sz w:val="20"/>
                <w:szCs w:val="20"/>
              </w:rPr>
            </w:pPr>
          </w:p>
        </w:tc>
        <w:tc>
          <w:tcPr>
            <w:tcW w:w="1276" w:type="dxa"/>
            <w:shd w:val="clear" w:color="auto" w:fill="auto"/>
            <w:noWrap/>
            <w:vAlign w:val="bottom"/>
            <w:hideMark/>
          </w:tcPr>
          <w:p w:rsidR="00CE2C68" w:rsidRPr="00CE4979" w:rsidRDefault="00CE2C68" w:rsidP="00CE2C68">
            <w:pPr>
              <w:rPr>
                <w:iCs/>
                <w:sz w:val="20"/>
                <w:szCs w:val="20"/>
              </w:rPr>
            </w:pPr>
          </w:p>
        </w:tc>
        <w:tc>
          <w:tcPr>
            <w:tcW w:w="425" w:type="dxa"/>
            <w:noWrap/>
            <w:vAlign w:val="bottom"/>
            <w:hideMark/>
          </w:tcPr>
          <w:p w:rsidR="00CE2C68" w:rsidRPr="00CE4979" w:rsidRDefault="00CE2C68" w:rsidP="00CE2C68">
            <w:pPr>
              <w:rPr>
                <w:iCs/>
                <w:sz w:val="20"/>
                <w:szCs w:val="20"/>
              </w:rPr>
            </w:pPr>
          </w:p>
        </w:tc>
        <w:tc>
          <w:tcPr>
            <w:tcW w:w="708" w:type="dxa"/>
            <w:noWrap/>
            <w:vAlign w:val="bottom"/>
            <w:hideMark/>
          </w:tcPr>
          <w:p w:rsidR="00CE2C68" w:rsidRPr="00CE4979" w:rsidRDefault="00CE2C68" w:rsidP="00CE2C68">
            <w:pPr>
              <w:rPr>
                <w:iCs/>
                <w:sz w:val="20"/>
                <w:szCs w:val="20"/>
              </w:rPr>
            </w:pPr>
          </w:p>
        </w:tc>
        <w:tc>
          <w:tcPr>
            <w:tcW w:w="709" w:type="dxa"/>
            <w:noWrap/>
            <w:vAlign w:val="bottom"/>
            <w:hideMark/>
          </w:tcPr>
          <w:p w:rsidR="00CE2C68" w:rsidRPr="00CE4979" w:rsidRDefault="00CE2C68" w:rsidP="00CE2C68">
            <w:pPr>
              <w:rPr>
                <w:iCs/>
                <w:sz w:val="20"/>
                <w:szCs w:val="20"/>
              </w:rPr>
            </w:pPr>
          </w:p>
        </w:tc>
        <w:tc>
          <w:tcPr>
            <w:tcW w:w="1276" w:type="dxa"/>
            <w:noWrap/>
            <w:vAlign w:val="bottom"/>
            <w:hideMark/>
          </w:tcPr>
          <w:p w:rsidR="00CE2C68" w:rsidRPr="00CE4979" w:rsidRDefault="00CE2C68" w:rsidP="00CE2C68">
            <w:pPr>
              <w:rPr>
                <w:iCs/>
                <w:sz w:val="20"/>
                <w:szCs w:val="20"/>
              </w:rPr>
            </w:pPr>
          </w:p>
        </w:tc>
        <w:tc>
          <w:tcPr>
            <w:tcW w:w="1276" w:type="dxa"/>
            <w:noWrap/>
            <w:vAlign w:val="bottom"/>
            <w:hideMark/>
          </w:tcPr>
          <w:p w:rsidR="00CE2C68" w:rsidRPr="00CE4979" w:rsidRDefault="00CE2C68" w:rsidP="00CE2C68">
            <w:pPr>
              <w:rPr>
                <w:iCs/>
                <w:sz w:val="20"/>
                <w:szCs w:val="20"/>
              </w:rPr>
            </w:pPr>
          </w:p>
        </w:tc>
        <w:tc>
          <w:tcPr>
            <w:tcW w:w="1559" w:type="dxa"/>
            <w:shd w:val="clear" w:color="auto" w:fill="auto"/>
            <w:noWrap/>
            <w:vAlign w:val="bottom"/>
            <w:hideMark/>
          </w:tcPr>
          <w:p w:rsidR="00CE2C68" w:rsidRPr="00CE4979" w:rsidRDefault="00CE2C68" w:rsidP="00CE2C68">
            <w:pPr>
              <w:rPr>
                <w:iCs/>
                <w:sz w:val="20"/>
                <w:szCs w:val="20"/>
              </w:rPr>
            </w:pPr>
          </w:p>
        </w:tc>
        <w:tc>
          <w:tcPr>
            <w:tcW w:w="1417" w:type="dxa"/>
            <w:shd w:val="clear" w:color="auto" w:fill="auto"/>
            <w:noWrap/>
            <w:vAlign w:val="bottom"/>
            <w:hideMark/>
          </w:tcPr>
          <w:p w:rsidR="00CE2C68" w:rsidRPr="00CE4979" w:rsidRDefault="00CE2C68" w:rsidP="00CE2C68">
            <w:pPr>
              <w:rPr>
                <w:iCs/>
                <w:sz w:val="20"/>
                <w:szCs w:val="20"/>
              </w:rPr>
            </w:pPr>
          </w:p>
        </w:tc>
        <w:tc>
          <w:tcPr>
            <w:tcW w:w="1701" w:type="dxa"/>
            <w:shd w:val="clear" w:color="auto" w:fill="auto"/>
            <w:noWrap/>
            <w:vAlign w:val="bottom"/>
            <w:hideMark/>
          </w:tcPr>
          <w:p w:rsidR="00CE2C68" w:rsidRPr="00CE4979" w:rsidRDefault="00CE2C68" w:rsidP="00CE2C68">
            <w:pPr>
              <w:rPr>
                <w:iCs/>
                <w:sz w:val="20"/>
                <w:szCs w:val="20"/>
              </w:rPr>
            </w:pPr>
          </w:p>
        </w:tc>
      </w:tr>
      <w:tr w:rsidR="00CE2C68" w:rsidRPr="00CE4979" w:rsidTr="00CE2C68">
        <w:trPr>
          <w:trHeight w:val="315"/>
        </w:trPr>
        <w:tc>
          <w:tcPr>
            <w:tcW w:w="567" w:type="dxa"/>
            <w:noWrap/>
            <w:vAlign w:val="bottom"/>
            <w:hideMark/>
          </w:tcPr>
          <w:p w:rsidR="00CE2C68" w:rsidRPr="00CE4979" w:rsidRDefault="00CE2C68" w:rsidP="00CE2C68">
            <w:pPr>
              <w:rPr>
                <w:iCs/>
                <w:sz w:val="20"/>
                <w:szCs w:val="20"/>
              </w:rPr>
            </w:pPr>
          </w:p>
        </w:tc>
        <w:tc>
          <w:tcPr>
            <w:tcW w:w="568" w:type="dxa"/>
            <w:noWrap/>
            <w:vAlign w:val="bottom"/>
            <w:hideMark/>
          </w:tcPr>
          <w:p w:rsidR="00CE2C68" w:rsidRPr="00CE4979" w:rsidRDefault="00CE2C68" w:rsidP="00CE2C68">
            <w:pPr>
              <w:rPr>
                <w:iCs/>
                <w:sz w:val="20"/>
                <w:szCs w:val="20"/>
              </w:rPr>
            </w:pPr>
          </w:p>
        </w:tc>
        <w:tc>
          <w:tcPr>
            <w:tcW w:w="708" w:type="dxa"/>
            <w:noWrap/>
            <w:vAlign w:val="bottom"/>
            <w:hideMark/>
          </w:tcPr>
          <w:p w:rsidR="00CE2C68" w:rsidRPr="00CE4979" w:rsidRDefault="00CE2C68" w:rsidP="00CE2C68">
            <w:pPr>
              <w:rPr>
                <w:iCs/>
                <w:sz w:val="20"/>
                <w:szCs w:val="20"/>
              </w:rPr>
            </w:pPr>
          </w:p>
        </w:tc>
        <w:tc>
          <w:tcPr>
            <w:tcW w:w="1276" w:type="dxa"/>
            <w:noWrap/>
            <w:vAlign w:val="bottom"/>
            <w:hideMark/>
          </w:tcPr>
          <w:p w:rsidR="00CE2C68" w:rsidRPr="00CE4979" w:rsidRDefault="00CE2C68" w:rsidP="00CE2C68">
            <w:pPr>
              <w:rPr>
                <w:iCs/>
                <w:sz w:val="20"/>
                <w:szCs w:val="20"/>
              </w:rPr>
            </w:pPr>
          </w:p>
        </w:tc>
        <w:tc>
          <w:tcPr>
            <w:tcW w:w="709" w:type="dxa"/>
            <w:noWrap/>
            <w:vAlign w:val="bottom"/>
            <w:hideMark/>
          </w:tcPr>
          <w:p w:rsidR="00CE2C68" w:rsidRPr="00CE4979" w:rsidRDefault="00CE2C68" w:rsidP="00CE2C68">
            <w:pPr>
              <w:rPr>
                <w:iCs/>
                <w:sz w:val="20"/>
                <w:szCs w:val="20"/>
              </w:rPr>
            </w:pPr>
          </w:p>
        </w:tc>
        <w:tc>
          <w:tcPr>
            <w:tcW w:w="1276" w:type="dxa"/>
            <w:noWrap/>
            <w:vAlign w:val="bottom"/>
            <w:hideMark/>
          </w:tcPr>
          <w:p w:rsidR="00CE2C68" w:rsidRPr="00CE4979" w:rsidRDefault="00CE2C68" w:rsidP="00CE2C68">
            <w:pPr>
              <w:rPr>
                <w:iCs/>
                <w:sz w:val="20"/>
                <w:szCs w:val="20"/>
              </w:rPr>
            </w:pPr>
          </w:p>
        </w:tc>
        <w:tc>
          <w:tcPr>
            <w:tcW w:w="1276" w:type="dxa"/>
            <w:shd w:val="clear" w:color="auto" w:fill="auto"/>
            <w:noWrap/>
            <w:vAlign w:val="bottom"/>
            <w:hideMark/>
          </w:tcPr>
          <w:p w:rsidR="00CE2C68" w:rsidRPr="00CE4979" w:rsidRDefault="00CE2C68" w:rsidP="00CE2C68">
            <w:pPr>
              <w:rPr>
                <w:iCs/>
                <w:sz w:val="20"/>
                <w:szCs w:val="20"/>
              </w:rPr>
            </w:pPr>
          </w:p>
        </w:tc>
        <w:tc>
          <w:tcPr>
            <w:tcW w:w="425" w:type="dxa"/>
            <w:noWrap/>
            <w:vAlign w:val="bottom"/>
            <w:hideMark/>
          </w:tcPr>
          <w:p w:rsidR="00CE2C68" w:rsidRPr="00CE4979" w:rsidRDefault="00CE2C68" w:rsidP="00CE2C68">
            <w:pPr>
              <w:rPr>
                <w:iCs/>
                <w:sz w:val="20"/>
                <w:szCs w:val="20"/>
              </w:rPr>
            </w:pPr>
          </w:p>
        </w:tc>
        <w:tc>
          <w:tcPr>
            <w:tcW w:w="708" w:type="dxa"/>
            <w:noWrap/>
            <w:vAlign w:val="bottom"/>
            <w:hideMark/>
          </w:tcPr>
          <w:p w:rsidR="00CE2C68" w:rsidRPr="00CE4979" w:rsidRDefault="00CE2C68" w:rsidP="00CE2C68">
            <w:pPr>
              <w:rPr>
                <w:iCs/>
                <w:sz w:val="20"/>
                <w:szCs w:val="20"/>
              </w:rPr>
            </w:pPr>
          </w:p>
        </w:tc>
        <w:tc>
          <w:tcPr>
            <w:tcW w:w="709" w:type="dxa"/>
            <w:noWrap/>
            <w:vAlign w:val="bottom"/>
            <w:hideMark/>
          </w:tcPr>
          <w:p w:rsidR="00CE2C68" w:rsidRPr="00CE4979" w:rsidRDefault="00CE2C68" w:rsidP="00CE2C68">
            <w:pPr>
              <w:rPr>
                <w:iCs/>
                <w:sz w:val="20"/>
                <w:szCs w:val="20"/>
              </w:rPr>
            </w:pPr>
          </w:p>
        </w:tc>
        <w:tc>
          <w:tcPr>
            <w:tcW w:w="1276" w:type="dxa"/>
            <w:noWrap/>
            <w:vAlign w:val="bottom"/>
            <w:hideMark/>
          </w:tcPr>
          <w:p w:rsidR="00CE2C68" w:rsidRPr="00CE4979" w:rsidRDefault="00CE2C68" w:rsidP="00CE2C68">
            <w:pPr>
              <w:rPr>
                <w:iCs/>
                <w:sz w:val="20"/>
                <w:szCs w:val="20"/>
              </w:rPr>
            </w:pPr>
          </w:p>
        </w:tc>
        <w:tc>
          <w:tcPr>
            <w:tcW w:w="1276" w:type="dxa"/>
            <w:noWrap/>
            <w:vAlign w:val="bottom"/>
            <w:hideMark/>
          </w:tcPr>
          <w:p w:rsidR="00CE2C68" w:rsidRPr="00CE4979" w:rsidRDefault="00CE2C68" w:rsidP="00CE2C68">
            <w:pPr>
              <w:rPr>
                <w:iCs/>
                <w:sz w:val="20"/>
                <w:szCs w:val="20"/>
              </w:rPr>
            </w:pPr>
          </w:p>
        </w:tc>
        <w:tc>
          <w:tcPr>
            <w:tcW w:w="1559" w:type="dxa"/>
            <w:shd w:val="clear" w:color="auto" w:fill="auto"/>
            <w:noWrap/>
            <w:vAlign w:val="bottom"/>
            <w:hideMark/>
          </w:tcPr>
          <w:p w:rsidR="00CE2C68" w:rsidRPr="00CE4979" w:rsidRDefault="00CE2C68" w:rsidP="00CE2C68">
            <w:pPr>
              <w:rPr>
                <w:iCs/>
                <w:sz w:val="20"/>
                <w:szCs w:val="20"/>
              </w:rPr>
            </w:pPr>
          </w:p>
        </w:tc>
        <w:tc>
          <w:tcPr>
            <w:tcW w:w="1417" w:type="dxa"/>
            <w:shd w:val="clear" w:color="auto" w:fill="auto"/>
            <w:noWrap/>
            <w:vAlign w:val="bottom"/>
            <w:hideMark/>
          </w:tcPr>
          <w:p w:rsidR="00CE2C68" w:rsidRPr="00CE4979" w:rsidRDefault="00CE2C68" w:rsidP="00CE2C68">
            <w:pPr>
              <w:rPr>
                <w:iCs/>
                <w:sz w:val="20"/>
                <w:szCs w:val="20"/>
              </w:rPr>
            </w:pPr>
          </w:p>
        </w:tc>
        <w:tc>
          <w:tcPr>
            <w:tcW w:w="1701" w:type="dxa"/>
            <w:shd w:val="clear" w:color="auto" w:fill="auto"/>
            <w:noWrap/>
            <w:vAlign w:val="bottom"/>
            <w:hideMark/>
          </w:tcPr>
          <w:p w:rsidR="00CE2C68" w:rsidRPr="00CE4979" w:rsidRDefault="00CE2C68" w:rsidP="00CE2C68">
            <w:pPr>
              <w:rPr>
                <w:iCs/>
                <w:sz w:val="20"/>
                <w:szCs w:val="20"/>
              </w:rPr>
            </w:pPr>
          </w:p>
        </w:tc>
      </w:tr>
      <w:tr w:rsidR="00CE2C68" w:rsidRPr="00CE4979" w:rsidTr="00CE2C68">
        <w:trPr>
          <w:trHeight w:val="315"/>
        </w:trPr>
        <w:tc>
          <w:tcPr>
            <w:tcW w:w="567" w:type="dxa"/>
            <w:noWrap/>
            <w:vAlign w:val="bottom"/>
            <w:hideMark/>
          </w:tcPr>
          <w:p w:rsidR="00CE2C68" w:rsidRPr="00CE4979" w:rsidRDefault="00CE2C68" w:rsidP="00CE2C68">
            <w:pPr>
              <w:rPr>
                <w:iCs/>
                <w:sz w:val="20"/>
                <w:szCs w:val="20"/>
              </w:rPr>
            </w:pPr>
            <w:r w:rsidRPr="00CE4979">
              <w:rPr>
                <w:iCs/>
                <w:sz w:val="20"/>
                <w:szCs w:val="20"/>
              </w:rPr>
              <w:t> </w:t>
            </w:r>
          </w:p>
        </w:tc>
        <w:tc>
          <w:tcPr>
            <w:tcW w:w="568" w:type="dxa"/>
            <w:noWrap/>
            <w:vAlign w:val="bottom"/>
            <w:hideMark/>
          </w:tcPr>
          <w:p w:rsidR="00CE2C68" w:rsidRPr="00CE4979" w:rsidRDefault="00CE2C68" w:rsidP="00CE2C68">
            <w:pPr>
              <w:rPr>
                <w:iCs/>
                <w:sz w:val="20"/>
                <w:szCs w:val="20"/>
              </w:rPr>
            </w:pPr>
            <w:r w:rsidRPr="00CE4979">
              <w:rPr>
                <w:iCs/>
                <w:sz w:val="20"/>
                <w:szCs w:val="20"/>
              </w:rPr>
              <w:t> </w:t>
            </w:r>
          </w:p>
        </w:tc>
        <w:tc>
          <w:tcPr>
            <w:tcW w:w="708" w:type="dxa"/>
            <w:noWrap/>
            <w:vAlign w:val="bottom"/>
            <w:hideMark/>
          </w:tcPr>
          <w:p w:rsidR="00CE2C68" w:rsidRPr="00CE4979" w:rsidRDefault="00CE2C68" w:rsidP="00CE2C68">
            <w:pPr>
              <w:rPr>
                <w:iCs/>
                <w:sz w:val="20"/>
                <w:szCs w:val="20"/>
              </w:rPr>
            </w:pPr>
            <w:r w:rsidRPr="00CE4979">
              <w:rPr>
                <w:iCs/>
                <w:sz w:val="20"/>
                <w:szCs w:val="20"/>
              </w:rPr>
              <w:t> </w:t>
            </w:r>
          </w:p>
        </w:tc>
        <w:tc>
          <w:tcPr>
            <w:tcW w:w="1276" w:type="dxa"/>
            <w:noWrap/>
            <w:vAlign w:val="bottom"/>
            <w:hideMark/>
          </w:tcPr>
          <w:p w:rsidR="00CE2C68" w:rsidRPr="00CE4979" w:rsidRDefault="00CE2C68" w:rsidP="00CE2C68">
            <w:pPr>
              <w:rPr>
                <w:iCs/>
                <w:sz w:val="20"/>
                <w:szCs w:val="20"/>
              </w:rPr>
            </w:pPr>
            <w:r w:rsidRPr="00CE4979">
              <w:rPr>
                <w:iCs/>
                <w:sz w:val="20"/>
                <w:szCs w:val="20"/>
              </w:rPr>
              <w:t> </w:t>
            </w:r>
          </w:p>
        </w:tc>
        <w:tc>
          <w:tcPr>
            <w:tcW w:w="709" w:type="dxa"/>
            <w:noWrap/>
            <w:vAlign w:val="bottom"/>
            <w:hideMark/>
          </w:tcPr>
          <w:p w:rsidR="00CE2C68" w:rsidRPr="00CE4979" w:rsidRDefault="00CE2C68" w:rsidP="00CE2C68">
            <w:pPr>
              <w:rPr>
                <w:iCs/>
                <w:sz w:val="20"/>
                <w:szCs w:val="20"/>
              </w:rPr>
            </w:pPr>
            <w:r w:rsidRPr="00CE4979">
              <w:rPr>
                <w:iCs/>
                <w:sz w:val="20"/>
                <w:szCs w:val="20"/>
              </w:rPr>
              <w:t> </w:t>
            </w:r>
          </w:p>
        </w:tc>
        <w:tc>
          <w:tcPr>
            <w:tcW w:w="1276" w:type="dxa"/>
            <w:noWrap/>
            <w:vAlign w:val="bottom"/>
            <w:hideMark/>
          </w:tcPr>
          <w:p w:rsidR="00CE2C68" w:rsidRPr="00CE4979" w:rsidRDefault="00CE2C68" w:rsidP="00CE2C68">
            <w:pPr>
              <w:rPr>
                <w:iCs/>
                <w:sz w:val="20"/>
                <w:szCs w:val="20"/>
              </w:rPr>
            </w:pPr>
            <w:r w:rsidRPr="00CE4979">
              <w:rPr>
                <w:iCs/>
                <w:sz w:val="20"/>
                <w:szCs w:val="20"/>
              </w:rPr>
              <w:t> </w:t>
            </w:r>
          </w:p>
        </w:tc>
        <w:tc>
          <w:tcPr>
            <w:tcW w:w="1276" w:type="dxa"/>
            <w:shd w:val="clear" w:color="auto" w:fill="auto"/>
            <w:noWrap/>
            <w:vAlign w:val="bottom"/>
            <w:hideMark/>
          </w:tcPr>
          <w:p w:rsidR="00CE2C68" w:rsidRPr="00CE4979" w:rsidRDefault="00CE2C68" w:rsidP="00CE2C68">
            <w:pPr>
              <w:rPr>
                <w:iCs/>
                <w:sz w:val="20"/>
                <w:szCs w:val="20"/>
              </w:rPr>
            </w:pPr>
            <w:r w:rsidRPr="00CE4979">
              <w:rPr>
                <w:iCs/>
                <w:sz w:val="20"/>
                <w:szCs w:val="20"/>
              </w:rPr>
              <w:t> </w:t>
            </w:r>
          </w:p>
        </w:tc>
        <w:tc>
          <w:tcPr>
            <w:tcW w:w="425" w:type="dxa"/>
            <w:noWrap/>
            <w:vAlign w:val="bottom"/>
            <w:hideMark/>
          </w:tcPr>
          <w:p w:rsidR="00CE2C68" w:rsidRPr="00CE4979" w:rsidRDefault="00CE2C68" w:rsidP="00CE2C68">
            <w:pPr>
              <w:rPr>
                <w:iCs/>
                <w:sz w:val="20"/>
                <w:szCs w:val="20"/>
              </w:rPr>
            </w:pPr>
            <w:r w:rsidRPr="00CE4979">
              <w:rPr>
                <w:iCs/>
                <w:sz w:val="20"/>
                <w:szCs w:val="20"/>
              </w:rPr>
              <w:t> </w:t>
            </w:r>
          </w:p>
        </w:tc>
        <w:tc>
          <w:tcPr>
            <w:tcW w:w="708" w:type="dxa"/>
            <w:noWrap/>
            <w:vAlign w:val="bottom"/>
            <w:hideMark/>
          </w:tcPr>
          <w:p w:rsidR="00CE2C68" w:rsidRPr="00CE4979" w:rsidRDefault="00CE2C68" w:rsidP="00CE2C68">
            <w:pPr>
              <w:rPr>
                <w:iCs/>
                <w:sz w:val="20"/>
                <w:szCs w:val="20"/>
              </w:rPr>
            </w:pPr>
            <w:r w:rsidRPr="00CE4979">
              <w:rPr>
                <w:iCs/>
                <w:sz w:val="20"/>
                <w:szCs w:val="20"/>
              </w:rPr>
              <w:t> </w:t>
            </w:r>
          </w:p>
        </w:tc>
        <w:tc>
          <w:tcPr>
            <w:tcW w:w="709" w:type="dxa"/>
            <w:noWrap/>
            <w:vAlign w:val="bottom"/>
            <w:hideMark/>
          </w:tcPr>
          <w:p w:rsidR="00CE2C68" w:rsidRPr="00CE4979" w:rsidRDefault="00CE2C68" w:rsidP="00CE2C68">
            <w:pPr>
              <w:rPr>
                <w:iCs/>
                <w:sz w:val="20"/>
                <w:szCs w:val="20"/>
              </w:rPr>
            </w:pPr>
            <w:r w:rsidRPr="00CE4979">
              <w:rPr>
                <w:iCs/>
                <w:sz w:val="20"/>
                <w:szCs w:val="20"/>
              </w:rPr>
              <w:t> </w:t>
            </w:r>
          </w:p>
        </w:tc>
        <w:tc>
          <w:tcPr>
            <w:tcW w:w="1276" w:type="dxa"/>
            <w:noWrap/>
            <w:vAlign w:val="bottom"/>
            <w:hideMark/>
          </w:tcPr>
          <w:p w:rsidR="00CE2C68" w:rsidRPr="00CE4979" w:rsidRDefault="00CE2C68" w:rsidP="00CE2C68">
            <w:pPr>
              <w:rPr>
                <w:iCs/>
                <w:sz w:val="20"/>
                <w:szCs w:val="20"/>
              </w:rPr>
            </w:pPr>
            <w:r w:rsidRPr="00CE4979">
              <w:rPr>
                <w:iCs/>
                <w:sz w:val="20"/>
                <w:szCs w:val="20"/>
              </w:rPr>
              <w:t> </w:t>
            </w:r>
          </w:p>
        </w:tc>
        <w:tc>
          <w:tcPr>
            <w:tcW w:w="1276" w:type="dxa"/>
            <w:noWrap/>
            <w:vAlign w:val="bottom"/>
            <w:hideMark/>
          </w:tcPr>
          <w:p w:rsidR="00CE2C68" w:rsidRPr="00CE4979" w:rsidRDefault="00CE2C68" w:rsidP="00CE2C68">
            <w:pPr>
              <w:rPr>
                <w:iCs/>
                <w:sz w:val="20"/>
                <w:szCs w:val="20"/>
              </w:rPr>
            </w:pPr>
            <w:r w:rsidRPr="00CE4979">
              <w:rPr>
                <w:iCs/>
                <w:sz w:val="20"/>
                <w:szCs w:val="20"/>
              </w:rPr>
              <w:t> </w:t>
            </w:r>
          </w:p>
        </w:tc>
        <w:tc>
          <w:tcPr>
            <w:tcW w:w="1559" w:type="dxa"/>
            <w:shd w:val="clear" w:color="auto" w:fill="auto"/>
            <w:noWrap/>
            <w:vAlign w:val="bottom"/>
            <w:hideMark/>
          </w:tcPr>
          <w:p w:rsidR="00CE2C68" w:rsidRPr="00CE4979" w:rsidRDefault="00CE2C68" w:rsidP="00CE2C68">
            <w:pPr>
              <w:rPr>
                <w:iCs/>
                <w:sz w:val="20"/>
                <w:szCs w:val="20"/>
              </w:rPr>
            </w:pPr>
            <w:r w:rsidRPr="00CE4979">
              <w:rPr>
                <w:iCs/>
                <w:sz w:val="20"/>
                <w:szCs w:val="20"/>
              </w:rPr>
              <w:t> </w:t>
            </w:r>
          </w:p>
        </w:tc>
        <w:tc>
          <w:tcPr>
            <w:tcW w:w="1417" w:type="dxa"/>
            <w:shd w:val="clear" w:color="auto" w:fill="auto"/>
            <w:noWrap/>
            <w:vAlign w:val="bottom"/>
            <w:hideMark/>
          </w:tcPr>
          <w:p w:rsidR="00CE2C68" w:rsidRPr="00CE4979" w:rsidRDefault="00CE2C68" w:rsidP="00CE2C68">
            <w:pPr>
              <w:rPr>
                <w:iCs/>
                <w:sz w:val="20"/>
                <w:szCs w:val="20"/>
              </w:rPr>
            </w:pPr>
            <w:r w:rsidRPr="00CE4979">
              <w:rPr>
                <w:iCs/>
                <w:sz w:val="20"/>
                <w:szCs w:val="20"/>
              </w:rPr>
              <w:t> </w:t>
            </w:r>
          </w:p>
        </w:tc>
        <w:tc>
          <w:tcPr>
            <w:tcW w:w="1701" w:type="dxa"/>
            <w:shd w:val="clear" w:color="auto" w:fill="auto"/>
            <w:noWrap/>
            <w:vAlign w:val="bottom"/>
            <w:hideMark/>
          </w:tcPr>
          <w:p w:rsidR="00CE2C68" w:rsidRPr="00CE4979" w:rsidRDefault="00CE2C68" w:rsidP="00CE2C68">
            <w:pPr>
              <w:rPr>
                <w:iCs/>
                <w:sz w:val="20"/>
                <w:szCs w:val="20"/>
              </w:rPr>
            </w:pPr>
            <w:r w:rsidRPr="00CE4979">
              <w:rPr>
                <w:iCs/>
                <w:sz w:val="20"/>
                <w:szCs w:val="20"/>
              </w:rPr>
              <w:t> </w:t>
            </w:r>
          </w:p>
        </w:tc>
      </w:tr>
      <w:tr w:rsidR="00CE2C68" w:rsidRPr="00CE4979" w:rsidTr="00CE2C68">
        <w:trPr>
          <w:trHeight w:val="315"/>
        </w:trPr>
        <w:tc>
          <w:tcPr>
            <w:tcW w:w="567" w:type="dxa"/>
            <w:noWrap/>
            <w:vAlign w:val="bottom"/>
            <w:hideMark/>
          </w:tcPr>
          <w:p w:rsidR="00CE2C68" w:rsidRPr="00CE4979" w:rsidRDefault="00CE2C68" w:rsidP="00CE2C68">
            <w:pPr>
              <w:rPr>
                <w:sz w:val="20"/>
                <w:szCs w:val="20"/>
              </w:rPr>
            </w:pPr>
          </w:p>
        </w:tc>
        <w:tc>
          <w:tcPr>
            <w:tcW w:w="568" w:type="dxa"/>
            <w:noWrap/>
            <w:vAlign w:val="bottom"/>
            <w:hideMark/>
          </w:tcPr>
          <w:p w:rsidR="00CE2C68" w:rsidRPr="00CE4979" w:rsidRDefault="00CE2C68" w:rsidP="00CE2C68">
            <w:pPr>
              <w:rPr>
                <w:sz w:val="20"/>
                <w:szCs w:val="20"/>
              </w:rPr>
            </w:pPr>
          </w:p>
        </w:tc>
        <w:tc>
          <w:tcPr>
            <w:tcW w:w="708" w:type="dxa"/>
            <w:noWrap/>
            <w:vAlign w:val="bottom"/>
            <w:hideMark/>
          </w:tcPr>
          <w:p w:rsidR="00CE2C68" w:rsidRPr="00CE4979" w:rsidRDefault="00CE2C68" w:rsidP="00CE2C68">
            <w:pPr>
              <w:rPr>
                <w:sz w:val="20"/>
                <w:szCs w:val="20"/>
              </w:rPr>
            </w:pPr>
          </w:p>
        </w:tc>
        <w:tc>
          <w:tcPr>
            <w:tcW w:w="1276" w:type="dxa"/>
            <w:noWrap/>
            <w:vAlign w:val="bottom"/>
            <w:hideMark/>
          </w:tcPr>
          <w:p w:rsidR="00CE2C68" w:rsidRPr="00CE4979" w:rsidRDefault="00CE2C68" w:rsidP="00CE2C68">
            <w:pPr>
              <w:rPr>
                <w:sz w:val="20"/>
                <w:szCs w:val="20"/>
              </w:rPr>
            </w:pPr>
          </w:p>
        </w:tc>
        <w:tc>
          <w:tcPr>
            <w:tcW w:w="709" w:type="dxa"/>
            <w:noWrap/>
            <w:vAlign w:val="bottom"/>
            <w:hideMark/>
          </w:tcPr>
          <w:p w:rsidR="00CE2C68" w:rsidRPr="00CE4979" w:rsidRDefault="00CE2C68" w:rsidP="00CE2C68">
            <w:pPr>
              <w:rPr>
                <w:sz w:val="20"/>
                <w:szCs w:val="20"/>
              </w:rPr>
            </w:pPr>
          </w:p>
        </w:tc>
        <w:tc>
          <w:tcPr>
            <w:tcW w:w="1276" w:type="dxa"/>
            <w:noWrap/>
            <w:vAlign w:val="bottom"/>
            <w:hideMark/>
          </w:tcPr>
          <w:p w:rsidR="00CE2C68" w:rsidRPr="00CE4979" w:rsidRDefault="00CE2C68" w:rsidP="00CE2C68">
            <w:pPr>
              <w:rPr>
                <w:sz w:val="20"/>
                <w:szCs w:val="20"/>
              </w:rPr>
            </w:pPr>
          </w:p>
        </w:tc>
        <w:tc>
          <w:tcPr>
            <w:tcW w:w="1276" w:type="dxa"/>
            <w:shd w:val="clear" w:color="auto" w:fill="auto"/>
            <w:noWrap/>
            <w:vAlign w:val="bottom"/>
            <w:hideMark/>
          </w:tcPr>
          <w:p w:rsidR="00CE2C68" w:rsidRPr="00CE4979" w:rsidRDefault="00CE2C68" w:rsidP="00CE2C68">
            <w:pPr>
              <w:rPr>
                <w:sz w:val="20"/>
                <w:szCs w:val="20"/>
              </w:rPr>
            </w:pPr>
          </w:p>
        </w:tc>
        <w:tc>
          <w:tcPr>
            <w:tcW w:w="425" w:type="dxa"/>
            <w:noWrap/>
            <w:vAlign w:val="bottom"/>
            <w:hideMark/>
          </w:tcPr>
          <w:p w:rsidR="00CE2C68" w:rsidRPr="00CE4979" w:rsidRDefault="00CE2C68" w:rsidP="00CE2C68">
            <w:pPr>
              <w:rPr>
                <w:sz w:val="20"/>
                <w:szCs w:val="20"/>
              </w:rPr>
            </w:pPr>
          </w:p>
        </w:tc>
        <w:tc>
          <w:tcPr>
            <w:tcW w:w="708" w:type="dxa"/>
            <w:noWrap/>
            <w:vAlign w:val="bottom"/>
            <w:hideMark/>
          </w:tcPr>
          <w:p w:rsidR="00CE2C68" w:rsidRPr="00CE4979" w:rsidRDefault="00CE2C68" w:rsidP="00CE2C68">
            <w:pPr>
              <w:rPr>
                <w:sz w:val="20"/>
                <w:szCs w:val="20"/>
              </w:rPr>
            </w:pPr>
          </w:p>
        </w:tc>
        <w:tc>
          <w:tcPr>
            <w:tcW w:w="709" w:type="dxa"/>
            <w:noWrap/>
            <w:vAlign w:val="bottom"/>
            <w:hideMark/>
          </w:tcPr>
          <w:p w:rsidR="00CE2C68" w:rsidRPr="00CE4979" w:rsidRDefault="00CE2C68" w:rsidP="00CE2C68">
            <w:pPr>
              <w:rPr>
                <w:sz w:val="20"/>
                <w:szCs w:val="20"/>
              </w:rPr>
            </w:pPr>
          </w:p>
        </w:tc>
        <w:tc>
          <w:tcPr>
            <w:tcW w:w="1276" w:type="dxa"/>
            <w:noWrap/>
            <w:vAlign w:val="bottom"/>
            <w:hideMark/>
          </w:tcPr>
          <w:p w:rsidR="00CE2C68" w:rsidRPr="00CE4979" w:rsidRDefault="00CE2C68" w:rsidP="00CE2C68">
            <w:pPr>
              <w:rPr>
                <w:sz w:val="20"/>
                <w:szCs w:val="20"/>
              </w:rPr>
            </w:pPr>
          </w:p>
        </w:tc>
        <w:tc>
          <w:tcPr>
            <w:tcW w:w="1276" w:type="dxa"/>
            <w:noWrap/>
            <w:vAlign w:val="bottom"/>
            <w:hideMark/>
          </w:tcPr>
          <w:p w:rsidR="00CE2C68" w:rsidRPr="00CE4979" w:rsidRDefault="00CE2C68" w:rsidP="00CE2C68">
            <w:pPr>
              <w:rPr>
                <w:sz w:val="20"/>
                <w:szCs w:val="20"/>
              </w:rPr>
            </w:pPr>
          </w:p>
        </w:tc>
        <w:tc>
          <w:tcPr>
            <w:tcW w:w="1559" w:type="dxa"/>
            <w:shd w:val="clear" w:color="auto" w:fill="auto"/>
            <w:noWrap/>
            <w:vAlign w:val="bottom"/>
            <w:hideMark/>
          </w:tcPr>
          <w:p w:rsidR="00CE2C68" w:rsidRPr="00CE4979" w:rsidRDefault="00CE2C68" w:rsidP="00CE2C68">
            <w:pPr>
              <w:rPr>
                <w:sz w:val="20"/>
                <w:szCs w:val="20"/>
              </w:rPr>
            </w:pPr>
          </w:p>
        </w:tc>
        <w:tc>
          <w:tcPr>
            <w:tcW w:w="1417" w:type="dxa"/>
            <w:shd w:val="clear" w:color="auto" w:fill="auto"/>
            <w:noWrap/>
            <w:vAlign w:val="bottom"/>
            <w:hideMark/>
          </w:tcPr>
          <w:p w:rsidR="00CE2C68" w:rsidRPr="00CE4979" w:rsidRDefault="00CE2C68" w:rsidP="00CE2C68">
            <w:pPr>
              <w:rPr>
                <w:sz w:val="20"/>
                <w:szCs w:val="20"/>
              </w:rPr>
            </w:pPr>
          </w:p>
        </w:tc>
        <w:tc>
          <w:tcPr>
            <w:tcW w:w="1701" w:type="dxa"/>
            <w:shd w:val="clear" w:color="auto" w:fill="auto"/>
            <w:noWrap/>
            <w:vAlign w:val="bottom"/>
            <w:hideMark/>
          </w:tcPr>
          <w:p w:rsidR="00CE2C68" w:rsidRPr="00CE4979" w:rsidRDefault="00CE2C68" w:rsidP="00CE2C68">
            <w:pPr>
              <w:rPr>
                <w:sz w:val="20"/>
                <w:szCs w:val="20"/>
              </w:rPr>
            </w:pPr>
          </w:p>
        </w:tc>
      </w:tr>
      <w:tr w:rsidR="00CE2C68" w:rsidRPr="00CE4979" w:rsidTr="00CE2C68">
        <w:trPr>
          <w:trHeight w:val="315"/>
        </w:trPr>
        <w:tc>
          <w:tcPr>
            <w:tcW w:w="567" w:type="dxa"/>
            <w:noWrap/>
            <w:vAlign w:val="bottom"/>
            <w:hideMark/>
          </w:tcPr>
          <w:p w:rsidR="00CE2C68" w:rsidRPr="00CE4979" w:rsidRDefault="00CE2C68" w:rsidP="00CE2C68">
            <w:pPr>
              <w:rPr>
                <w:sz w:val="20"/>
                <w:szCs w:val="20"/>
              </w:rPr>
            </w:pPr>
          </w:p>
        </w:tc>
        <w:tc>
          <w:tcPr>
            <w:tcW w:w="568" w:type="dxa"/>
            <w:noWrap/>
            <w:vAlign w:val="bottom"/>
            <w:hideMark/>
          </w:tcPr>
          <w:p w:rsidR="00CE2C68" w:rsidRPr="00CE4979" w:rsidRDefault="00CE2C68" w:rsidP="00CE2C68">
            <w:pPr>
              <w:rPr>
                <w:sz w:val="20"/>
                <w:szCs w:val="20"/>
              </w:rPr>
            </w:pPr>
          </w:p>
        </w:tc>
        <w:tc>
          <w:tcPr>
            <w:tcW w:w="708" w:type="dxa"/>
            <w:noWrap/>
            <w:vAlign w:val="bottom"/>
            <w:hideMark/>
          </w:tcPr>
          <w:p w:rsidR="00CE2C68" w:rsidRPr="00CE4979" w:rsidRDefault="00CE2C68" w:rsidP="00CE2C68">
            <w:pPr>
              <w:rPr>
                <w:sz w:val="20"/>
                <w:szCs w:val="20"/>
              </w:rPr>
            </w:pPr>
          </w:p>
        </w:tc>
        <w:tc>
          <w:tcPr>
            <w:tcW w:w="1276" w:type="dxa"/>
            <w:noWrap/>
            <w:vAlign w:val="bottom"/>
            <w:hideMark/>
          </w:tcPr>
          <w:p w:rsidR="00CE2C68" w:rsidRPr="00CE4979" w:rsidRDefault="00CE2C68" w:rsidP="00CE2C68">
            <w:pPr>
              <w:rPr>
                <w:sz w:val="20"/>
                <w:szCs w:val="20"/>
              </w:rPr>
            </w:pPr>
          </w:p>
        </w:tc>
        <w:tc>
          <w:tcPr>
            <w:tcW w:w="709" w:type="dxa"/>
            <w:noWrap/>
            <w:vAlign w:val="bottom"/>
            <w:hideMark/>
          </w:tcPr>
          <w:p w:rsidR="00CE2C68" w:rsidRPr="00CE4979" w:rsidRDefault="00CE2C68" w:rsidP="00CE2C68">
            <w:pPr>
              <w:rPr>
                <w:sz w:val="20"/>
                <w:szCs w:val="20"/>
              </w:rPr>
            </w:pPr>
          </w:p>
        </w:tc>
        <w:tc>
          <w:tcPr>
            <w:tcW w:w="1276" w:type="dxa"/>
            <w:noWrap/>
            <w:vAlign w:val="bottom"/>
            <w:hideMark/>
          </w:tcPr>
          <w:p w:rsidR="00CE2C68" w:rsidRPr="00CE4979" w:rsidRDefault="00CE2C68" w:rsidP="00CE2C68">
            <w:pPr>
              <w:rPr>
                <w:sz w:val="20"/>
                <w:szCs w:val="20"/>
              </w:rPr>
            </w:pPr>
          </w:p>
        </w:tc>
        <w:tc>
          <w:tcPr>
            <w:tcW w:w="1276" w:type="dxa"/>
            <w:shd w:val="clear" w:color="auto" w:fill="auto"/>
            <w:noWrap/>
            <w:vAlign w:val="bottom"/>
            <w:hideMark/>
          </w:tcPr>
          <w:p w:rsidR="00CE2C68" w:rsidRPr="00CE4979" w:rsidRDefault="00CE2C68" w:rsidP="00CE2C68">
            <w:pPr>
              <w:rPr>
                <w:sz w:val="20"/>
                <w:szCs w:val="20"/>
              </w:rPr>
            </w:pPr>
          </w:p>
        </w:tc>
        <w:tc>
          <w:tcPr>
            <w:tcW w:w="425" w:type="dxa"/>
            <w:noWrap/>
            <w:vAlign w:val="bottom"/>
            <w:hideMark/>
          </w:tcPr>
          <w:p w:rsidR="00CE2C68" w:rsidRPr="00CE4979" w:rsidRDefault="00CE2C68" w:rsidP="00CE2C68">
            <w:pPr>
              <w:rPr>
                <w:sz w:val="20"/>
                <w:szCs w:val="20"/>
              </w:rPr>
            </w:pPr>
          </w:p>
        </w:tc>
        <w:tc>
          <w:tcPr>
            <w:tcW w:w="708" w:type="dxa"/>
            <w:noWrap/>
            <w:vAlign w:val="bottom"/>
            <w:hideMark/>
          </w:tcPr>
          <w:p w:rsidR="00CE2C68" w:rsidRPr="00CE4979" w:rsidRDefault="00CE2C68" w:rsidP="00CE2C68">
            <w:pPr>
              <w:rPr>
                <w:sz w:val="20"/>
                <w:szCs w:val="20"/>
              </w:rPr>
            </w:pPr>
          </w:p>
        </w:tc>
        <w:tc>
          <w:tcPr>
            <w:tcW w:w="709" w:type="dxa"/>
            <w:noWrap/>
            <w:vAlign w:val="bottom"/>
            <w:hideMark/>
          </w:tcPr>
          <w:p w:rsidR="00CE2C68" w:rsidRPr="00CE4979" w:rsidRDefault="00CE2C68" w:rsidP="00CE2C68">
            <w:pPr>
              <w:rPr>
                <w:sz w:val="20"/>
                <w:szCs w:val="20"/>
              </w:rPr>
            </w:pPr>
          </w:p>
        </w:tc>
        <w:tc>
          <w:tcPr>
            <w:tcW w:w="1276" w:type="dxa"/>
            <w:noWrap/>
            <w:vAlign w:val="bottom"/>
            <w:hideMark/>
          </w:tcPr>
          <w:p w:rsidR="00CE2C68" w:rsidRPr="00CE4979" w:rsidRDefault="00CE2C68" w:rsidP="00CE2C68">
            <w:pPr>
              <w:rPr>
                <w:sz w:val="20"/>
                <w:szCs w:val="20"/>
              </w:rPr>
            </w:pPr>
          </w:p>
        </w:tc>
        <w:tc>
          <w:tcPr>
            <w:tcW w:w="1276" w:type="dxa"/>
            <w:noWrap/>
            <w:vAlign w:val="bottom"/>
            <w:hideMark/>
          </w:tcPr>
          <w:p w:rsidR="00CE2C68" w:rsidRPr="00CE4979" w:rsidRDefault="00CE2C68" w:rsidP="00CE2C68">
            <w:pPr>
              <w:rPr>
                <w:sz w:val="20"/>
                <w:szCs w:val="20"/>
              </w:rPr>
            </w:pPr>
          </w:p>
        </w:tc>
        <w:tc>
          <w:tcPr>
            <w:tcW w:w="1559" w:type="dxa"/>
            <w:shd w:val="clear" w:color="auto" w:fill="auto"/>
            <w:noWrap/>
            <w:vAlign w:val="bottom"/>
            <w:hideMark/>
          </w:tcPr>
          <w:p w:rsidR="00CE2C68" w:rsidRPr="00CE4979" w:rsidRDefault="00CE2C68" w:rsidP="00CE2C68">
            <w:pPr>
              <w:rPr>
                <w:sz w:val="20"/>
                <w:szCs w:val="20"/>
              </w:rPr>
            </w:pPr>
          </w:p>
        </w:tc>
        <w:tc>
          <w:tcPr>
            <w:tcW w:w="1417" w:type="dxa"/>
            <w:shd w:val="clear" w:color="auto" w:fill="auto"/>
            <w:noWrap/>
            <w:vAlign w:val="bottom"/>
            <w:hideMark/>
          </w:tcPr>
          <w:p w:rsidR="00CE2C68" w:rsidRPr="00CE4979" w:rsidRDefault="00CE2C68" w:rsidP="00CE2C68">
            <w:pPr>
              <w:rPr>
                <w:sz w:val="20"/>
                <w:szCs w:val="20"/>
              </w:rPr>
            </w:pPr>
          </w:p>
        </w:tc>
        <w:tc>
          <w:tcPr>
            <w:tcW w:w="1701" w:type="dxa"/>
            <w:shd w:val="clear" w:color="auto" w:fill="auto"/>
            <w:noWrap/>
            <w:vAlign w:val="bottom"/>
            <w:hideMark/>
          </w:tcPr>
          <w:p w:rsidR="00CE2C68" w:rsidRPr="00CE4979" w:rsidRDefault="00CE2C68" w:rsidP="00CE2C68">
            <w:pPr>
              <w:rPr>
                <w:sz w:val="20"/>
                <w:szCs w:val="20"/>
              </w:rPr>
            </w:pPr>
          </w:p>
        </w:tc>
      </w:tr>
    </w:tbl>
    <w:p w:rsidR="00CE2C68" w:rsidRPr="00CE4979" w:rsidRDefault="00CE2C68" w:rsidP="00CE2C68">
      <w:pPr>
        <w:pStyle w:val="afff1"/>
        <w:tabs>
          <w:tab w:val="clear" w:pos="1134"/>
        </w:tabs>
        <w:autoSpaceDE w:val="0"/>
        <w:autoSpaceDN w:val="0"/>
        <w:spacing w:line="240" w:lineRule="auto"/>
        <w:ind w:firstLine="0"/>
        <w:rPr>
          <w:sz w:val="28"/>
          <w:szCs w:val="28"/>
        </w:rPr>
      </w:pPr>
    </w:p>
    <w:p w:rsidR="00CE2C68" w:rsidRPr="00CE4979" w:rsidRDefault="00CE2C68" w:rsidP="00CE2C68">
      <w:pPr>
        <w:pStyle w:val="afff1"/>
        <w:tabs>
          <w:tab w:val="clear" w:pos="1134"/>
        </w:tabs>
        <w:autoSpaceDE w:val="0"/>
        <w:autoSpaceDN w:val="0"/>
        <w:spacing w:line="240" w:lineRule="auto"/>
        <w:ind w:firstLine="709"/>
        <w:rPr>
          <w:sz w:val="24"/>
          <w:szCs w:val="28"/>
        </w:rPr>
      </w:pPr>
      <w:r w:rsidRPr="00CE4979">
        <w:rPr>
          <w:sz w:val="24"/>
          <w:szCs w:val="28"/>
        </w:rPr>
        <w:t xml:space="preserve">В </w:t>
      </w:r>
      <w:proofErr w:type="gramStart"/>
      <w:r w:rsidRPr="00CE4979">
        <w:rPr>
          <w:sz w:val="24"/>
          <w:szCs w:val="28"/>
        </w:rPr>
        <w:t>случае</w:t>
      </w:r>
      <w:proofErr w:type="gramEnd"/>
      <w:r w:rsidRPr="00CE4979">
        <w:rPr>
          <w:sz w:val="24"/>
          <w:szCs w:val="28"/>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CE2C68" w:rsidRPr="00CE4979" w:rsidRDefault="00CE2C68" w:rsidP="00CE2C68">
      <w:pPr>
        <w:pStyle w:val="afff1"/>
        <w:tabs>
          <w:tab w:val="clear" w:pos="1134"/>
        </w:tabs>
        <w:autoSpaceDE w:val="0"/>
        <w:autoSpaceDN w:val="0"/>
        <w:spacing w:line="240" w:lineRule="auto"/>
        <w:ind w:firstLine="0"/>
        <w:rPr>
          <w:sz w:val="28"/>
          <w:szCs w:val="28"/>
        </w:rPr>
      </w:pPr>
    </w:p>
    <w:p w:rsidR="00CE2C68" w:rsidRPr="00CE4979" w:rsidRDefault="00CE2C68" w:rsidP="00CE2C68">
      <w:pPr>
        <w:pStyle w:val="afff1"/>
        <w:tabs>
          <w:tab w:val="clear" w:pos="1134"/>
        </w:tabs>
        <w:autoSpaceDE w:val="0"/>
        <w:autoSpaceDN w:val="0"/>
        <w:spacing w:line="240" w:lineRule="auto"/>
        <w:ind w:firstLine="0"/>
        <w:rPr>
          <w:sz w:val="16"/>
          <w:szCs w:val="16"/>
        </w:rPr>
      </w:pPr>
      <w:r w:rsidRPr="00CE4979">
        <w:rPr>
          <w:sz w:val="16"/>
          <w:szCs w:val="16"/>
        </w:rPr>
        <w:t>_________________________________</w:t>
      </w:r>
      <w:r w:rsidRPr="00CE4979">
        <w:rPr>
          <w:sz w:val="16"/>
          <w:szCs w:val="16"/>
        </w:rPr>
        <w:tab/>
        <w:t>___</w:t>
      </w:r>
      <w:r w:rsidRPr="00CE4979">
        <w:rPr>
          <w:sz w:val="16"/>
          <w:szCs w:val="16"/>
        </w:rPr>
        <w:tab/>
      </w:r>
      <w:r w:rsidRPr="00CE4979">
        <w:rPr>
          <w:sz w:val="16"/>
          <w:szCs w:val="16"/>
        </w:rPr>
        <w:tab/>
        <w:t>___________________________</w:t>
      </w:r>
    </w:p>
    <w:p w:rsidR="00CE2C68" w:rsidRPr="00CE4979" w:rsidRDefault="00CE2C68" w:rsidP="00CE2C68">
      <w:pPr>
        <w:pStyle w:val="Times12"/>
        <w:ind w:firstLine="0"/>
        <w:rPr>
          <w:b/>
          <w:bCs w:val="0"/>
          <w:i/>
          <w:vertAlign w:val="superscript"/>
        </w:rPr>
      </w:pPr>
      <w:r w:rsidRPr="00CE4979">
        <w:rPr>
          <w:b/>
          <w:bCs w:val="0"/>
          <w:i/>
          <w:vertAlign w:val="superscript"/>
        </w:rPr>
        <w:t>(Подпись уполномоченного представителя)</w:t>
      </w:r>
      <w:r w:rsidRPr="00CE4979">
        <w:rPr>
          <w:snapToGrid w:val="0"/>
          <w:sz w:val="14"/>
          <w:szCs w:val="14"/>
        </w:rPr>
        <w:tab/>
      </w:r>
      <w:r w:rsidRPr="00CE4979">
        <w:rPr>
          <w:snapToGrid w:val="0"/>
          <w:sz w:val="14"/>
          <w:szCs w:val="14"/>
        </w:rPr>
        <w:tab/>
      </w:r>
      <w:r w:rsidRPr="00CE4979">
        <w:rPr>
          <w:b/>
          <w:bCs w:val="0"/>
          <w:i/>
          <w:vertAlign w:val="superscript"/>
        </w:rPr>
        <w:t>(Имя и должность подписавшего)</w:t>
      </w:r>
    </w:p>
    <w:p w:rsidR="00CE2C68" w:rsidRPr="00CE4979" w:rsidRDefault="00CE2C68" w:rsidP="00CE2C68">
      <w:pPr>
        <w:pStyle w:val="Times12"/>
        <w:ind w:firstLine="709"/>
        <w:rPr>
          <w:bCs w:val="0"/>
          <w:sz w:val="28"/>
        </w:rPr>
      </w:pPr>
      <w:r w:rsidRPr="00CE4979">
        <w:rPr>
          <w:bCs w:val="0"/>
          <w:sz w:val="28"/>
        </w:rPr>
        <w:t>М.П.</w:t>
      </w:r>
    </w:p>
    <w:p w:rsidR="00CE2C68" w:rsidRPr="00CE4979" w:rsidRDefault="00CE2C68" w:rsidP="00CE2C68">
      <w:pPr>
        <w:jc w:val="center"/>
        <w:rPr>
          <w:b/>
        </w:rPr>
      </w:pPr>
    </w:p>
    <w:p w:rsidR="00CE2C68" w:rsidRPr="00CE4979" w:rsidRDefault="00CE2C68" w:rsidP="00CE2C68">
      <w:pPr>
        <w:pStyle w:val="Times12"/>
        <w:tabs>
          <w:tab w:val="left" w:pos="1134"/>
        </w:tabs>
        <w:ind w:firstLine="709"/>
        <w:rPr>
          <w:b/>
          <w:bCs w:val="0"/>
          <w:szCs w:val="24"/>
        </w:rPr>
      </w:pPr>
      <w:r w:rsidRPr="00CE4979">
        <w:rPr>
          <w:bCs w:val="0"/>
          <w:szCs w:val="24"/>
        </w:rPr>
        <w:t>ИНСТРУКЦИИ ПО</w:t>
      </w:r>
      <w:r w:rsidRPr="00CE4979">
        <w:rPr>
          <w:b/>
          <w:bCs w:val="0"/>
          <w:szCs w:val="24"/>
        </w:rPr>
        <w:t xml:space="preserve"> </w:t>
      </w:r>
      <w:r w:rsidRPr="00CE4979">
        <w:rPr>
          <w:bCs w:val="0"/>
          <w:szCs w:val="24"/>
        </w:rPr>
        <w:t>ЗАПОЛНЕНИЮ</w:t>
      </w:r>
    </w:p>
    <w:p w:rsidR="00CE2C68" w:rsidRPr="00CE4979" w:rsidRDefault="00CE2C68" w:rsidP="00E5209A">
      <w:pPr>
        <w:pStyle w:val="Times12"/>
        <w:numPr>
          <w:ilvl w:val="0"/>
          <w:numId w:val="50"/>
        </w:numPr>
        <w:tabs>
          <w:tab w:val="clear" w:pos="960"/>
          <w:tab w:val="num" w:pos="0"/>
          <w:tab w:val="left" w:pos="1134"/>
        </w:tabs>
        <w:ind w:left="0" w:firstLine="709"/>
        <w:rPr>
          <w:szCs w:val="24"/>
        </w:rPr>
      </w:pPr>
      <w:r w:rsidRPr="00CE4979">
        <w:rPr>
          <w:szCs w:val="24"/>
        </w:rPr>
        <w:t>Данные инструкции не следует воспроизводить в документах, подготовленных участником запроса предложений.</w:t>
      </w:r>
    </w:p>
    <w:p w:rsidR="00CE2C68" w:rsidRPr="00CE4979" w:rsidRDefault="00CE2C68" w:rsidP="00E5209A">
      <w:pPr>
        <w:pStyle w:val="Times12"/>
        <w:numPr>
          <w:ilvl w:val="0"/>
          <w:numId w:val="50"/>
        </w:numPr>
        <w:tabs>
          <w:tab w:val="clear" w:pos="960"/>
          <w:tab w:val="num" w:pos="0"/>
          <w:tab w:val="left" w:pos="1134"/>
        </w:tabs>
        <w:ind w:left="0" w:firstLine="709"/>
        <w:rPr>
          <w:szCs w:val="24"/>
        </w:rPr>
      </w:pPr>
      <w:r w:rsidRPr="00CE4979">
        <w:rPr>
          <w:szCs w:val="24"/>
        </w:rPr>
        <w:t xml:space="preserve">Форма Таблицы 2 изменению не подлежит. Все сведения и документы обязательны к предоставлению. </w:t>
      </w:r>
    </w:p>
    <w:p w:rsidR="00CE2C68" w:rsidRPr="00CE4979" w:rsidRDefault="00CE2C68" w:rsidP="00E5209A">
      <w:pPr>
        <w:pStyle w:val="Times12"/>
        <w:numPr>
          <w:ilvl w:val="0"/>
          <w:numId w:val="50"/>
        </w:numPr>
        <w:tabs>
          <w:tab w:val="clear" w:pos="960"/>
          <w:tab w:val="num" w:pos="0"/>
          <w:tab w:val="left" w:pos="1134"/>
        </w:tabs>
        <w:ind w:left="0" w:firstLine="709"/>
        <w:rPr>
          <w:szCs w:val="24"/>
        </w:rPr>
      </w:pPr>
      <w:r w:rsidRPr="00CE4979">
        <w:rPr>
          <w:szCs w:val="24"/>
        </w:rPr>
        <w:t>Таблица 2 должна быть представлена в составе заявки на участие в запросе предложений в двух форматах *.</w:t>
      </w:r>
      <w:proofErr w:type="spellStart"/>
      <w:r w:rsidRPr="00CE4979">
        <w:rPr>
          <w:szCs w:val="24"/>
          <w:lang w:val="en-US"/>
        </w:rPr>
        <w:t>pdf</w:t>
      </w:r>
      <w:proofErr w:type="spellEnd"/>
      <w:r w:rsidRPr="00CE4979">
        <w:rPr>
          <w:szCs w:val="24"/>
        </w:rPr>
        <w:t xml:space="preserve"> и *.</w:t>
      </w:r>
      <w:proofErr w:type="spellStart"/>
      <w:r w:rsidRPr="00CE4979">
        <w:rPr>
          <w:szCs w:val="24"/>
        </w:rPr>
        <w:t>xls</w:t>
      </w:r>
      <w:proofErr w:type="spellEnd"/>
      <w:r w:rsidRPr="00CE4979">
        <w:rPr>
          <w:szCs w:val="24"/>
        </w:rPr>
        <w:t>;</w:t>
      </w:r>
    </w:p>
    <w:p w:rsidR="00CE2C68" w:rsidRPr="00CE4979" w:rsidRDefault="00CE2C68" w:rsidP="00E5209A">
      <w:pPr>
        <w:pStyle w:val="Times12"/>
        <w:numPr>
          <w:ilvl w:val="0"/>
          <w:numId w:val="50"/>
        </w:numPr>
        <w:tabs>
          <w:tab w:val="clear" w:pos="960"/>
          <w:tab w:val="num" w:pos="0"/>
          <w:tab w:val="left" w:pos="1134"/>
        </w:tabs>
        <w:ind w:left="0" w:firstLine="709"/>
        <w:rPr>
          <w:szCs w:val="24"/>
        </w:rPr>
      </w:pPr>
      <w:r w:rsidRPr="00CE4979">
        <w:rPr>
          <w:szCs w:val="24"/>
        </w:rPr>
        <w:t xml:space="preserve">В </w:t>
      </w:r>
      <w:proofErr w:type="gramStart"/>
      <w:r w:rsidRPr="00CE4979">
        <w:rPr>
          <w:szCs w:val="24"/>
        </w:rPr>
        <w:t>столбце</w:t>
      </w:r>
      <w:proofErr w:type="gramEnd"/>
      <w:r w:rsidRPr="00CE4979">
        <w:rPr>
          <w:szCs w:val="24"/>
        </w:rPr>
        <w:t xml:space="preserve"> 2 участнику запроса предложений необходимо указать ИНН.</w:t>
      </w:r>
      <w:r w:rsidRPr="00CE4979">
        <w:t xml:space="preserve"> </w:t>
      </w:r>
      <w:r w:rsidRPr="00CE4979">
        <w:rPr>
          <w:szCs w:val="24"/>
        </w:rPr>
        <w:t xml:space="preserve">В </w:t>
      </w:r>
      <w:proofErr w:type="gramStart"/>
      <w:r w:rsidRPr="00CE4979">
        <w:rPr>
          <w:szCs w:val="24"/>
        </w:rPr>
        <w:t>случае</w:t>
      </w:r>
      <w:proofErr w:type="gramEnd"/>
      <w:r w:rsidRPr="00CE4979">
        <w:rPr>
          <w:szCs w:val="24"/>
        </w:rPr>
        <w:t xml:space="preserve">, если контрагент российское юридическое лицо указывается 10-значный код. В </w:t>
      </w:r>
      <w:proofErr w:type="gramStart"/>
      <w:r w:rsidRPr="00CE4979">
        <w:rPr>
          <w:szCs w:val="24"/>
        </w:rPr>
        <w:t>случае</w:t>
      </w:r>
      <w:proofErr w:type="gramEnd"/>
      <w:r w:rsidRPr="00CE497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CE4979">
        <w:rPr>
          <w:szCs w:val="24"/>
        </w:rPr>
        <w:t>случае</w:t>
      </w:r>
      <w:proofErr w:type="gramEnd"/>
      <w:r w:rsidRPr="00CE4979">
        <w:rPr>
          <w:szCs w:val="24"/>
        </w:rPr>
        <w:t xml:space="preserve"> если контрагент - иностранное юридическое или физическое лицо в графе указывается «отсутствует».</w:t>
      </w:r>
    </w:p>
    <w:p w:rsidR="00CE2C68" w:rsidRPr="00CE4979" w:rsidRDefault="00CE2C68" w:rsidP="00E5209A">
      <w:pPr>
        <w:pStyle w:val="Times12"/>
        <w:numPr>
          <w:ilvl w:val="0"/>
          <w:numId w:val="50"/>
        </w:numPr>
        <w:tabs>
          <w:tab w:val="clear" w:pos="960"/>
          <w:tab w:val="num" w:pos="0"/>
          <w:tab w:val="left" w:pos="1134"/>
        </w:tabs>
        <w:ind w:left="0" w:firstLine="709"/>
        <w:rPr>
          <w:szCs w:val="24"/>
        </w:rPr>
      </w:pPr>
      <w:r w:rsidRPr="00CE4979">
        <w:rPr>
          <w:szCs w:val="24"/>
        </w:rPr>
        <w:t xml:space="preserve">В </w:t>
      </w:r>
      <w:proofErr w:type="gramStart"/>
      <w:r w:rsidRPr="00CE4979">
        <w:rPr>
          <w:szCs w:val="24"/>
        </w:rPr>
        <w:t>столбце</w:t>
      </w:r>
      <w:proofErr w:type="gramEnd"/>
      <w:r w:rsidRPr="00CE4979">
        <w:rPr>
          <w:szCs w:val="24"/>
        </w:rPr>
        <w:t xml:space="preserve"> 3 участнику запроса предложений необходимо указать ОГРН.</w:t>
      </w:r>
      <w:r w:rsidRPr="00CE4979">
        <w:t xml:space="preserve"> </w:t>
      </w:r>
      <w:r w:rsidRPr="00CE4979">
        <w:rPr>
          <w:szCs w:val="24"/>
        </w:rPr>
        <w:t xml:space="preserve">Заполняется в случае, если контрагент - российское юридическое лицо (13-значный код). В </w:t>
      </w:r>
      <w:proofErr w:type="gramStart"/>
      <w:r w:rsidRPr="00CE4979">
        <w:rPr>
          <w:szCs w:val="24"/>
        </w:rPr>
        <w:t>случае</w:t>
      </w:r>
      <w:proofErr w:type="gramEnd"/>
      <w:r w:rsidRPr="00CE4979">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CE4979">
        <w:rPr>
          <w:szCs w:val="24"/>
        </w:rPr>
        <w:t>случае</w:t>
      </w:r>
      <w:proofErr w:type="gramEnd"/>
      <w:r w:rsidRPr="00CE4979">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CE2C68" w:rsidRPr="00CE4979" w:rsidRDefault="00CE2C68" w:rsidP="00E5209A">
      <w:pPr>
        <w:pStyle w:val="Times12"/>
        <w:numPr>
          <w:ilvl w:val="0"/>
          <w:numId w:val="50"/>
        </w:numPr>
        <w:tabs>
          <w:tab w:val="clear" w:pos="960"/>
          <w:tab w:val="num" w:pos="0"/>
          <w:tab w:val="left" w:pos="1134"/>
        </w:tabs>
        <w:ind w:left="0" w:firstLine="709"/>
        <w:rPr>
          <w:szCs w:val="24"/>
        </w:rPr>
      </w:pPr>
      <w:r w:rsidRPr="00CE4979">
        <w:rPr>
          <w:szCs w:val="24"/>
        </w:rPr>
        <w:t xml:space="preserve">В </w:t>
      </w:r>
      <w:proofErr w:type="gramStart"/>
      <w:r w:rsidRPr="00CE4979">
        <w:rPr>
          <w:szCs w:val="24"/>
        </w:rPr>
        <w:t>столбце</w:t>
      </w:r>
      <w:proofErr w:type="gramEnd"/>
      <w:r w:rsidRPr="00CE4979">
        <w:rPr>
          <w:szCs w:val="24"/>
        </w:rPr>
        <w:t xml:space="preserve"> 4 участником запроса предложений указывается организационная форма аббревиатурой и наименование контрагента (например, ООО, ФГУП, ЗАО и т.д.). В </w:t>
      </w:r>
      <w:proofErr w:type="gramStart"/>
      <w:r w:rsidRPr="00CE4979">
        <w:rPr>
          <w:szCs w:val="24"/>
        </w:rPr>
        <w:t>случае</w:t>
      </w:r>
      <w:proofErr w:type="gramEnd"/>
      <w:r w:rsidRPr="00CE4979">
        <w:rPr>
          <w:szCs w:val="24"/>
        </w:rPr>
        <w:t>, если контрагент - физическое лицо указывается ФИО.</w:t>
      </w:r>
    </w:p>
    <w:p w:rsidR="00CE2C68" w:rsidRPr="00CE4979" w:rsidRDefault="00CE2C68" w:rsidP="00E5209A">
      <w:pPr>
        <w:pStyle w:val="Times12"/>
        <w:numPr>
          <w:ilvl w:val="0"/>
          <w:numId w:val="50"/>
        </w:numPr>
        <w:tabs>
          <w:tab w:val="clear" w:pos="960"/>
          <w:tab w:val="num" w:pos="0"/>
          <w:tab w:val="left" w:pos="1134"/>
        </w:tabs>
        <w:ind w:left="0" w:firstLine="709"/>
        <w:rPr>
          <w:szCs w:val="24"/>
        </w:rPr>
      </w:pPr>
      <w:r w:rsidRPr="00CE4979">
        <w:rPr>
          <w:szCs w:val="24"/>
        </w:rPr>
        <w:t xml:space="preserve">В </w:t>
      </w:r>
      <w:proofErr w:type="gramStart"/>
      <w:r w:rsidRPr="00CE4979">
        <w:rPr>
          <w:szCs w:val="24"/>
        </w:rPr>
        <w:t>столбце</w:t>
      </w:r>
      <w:proofErr w:type="gramEnd"/>
      <w:r w:rsidRPr="00CE4979">
        <w:rPr>
          <w:szCs w:val="24"/>
        </w:rPr>
        <w:t xml:space="preserve"> 5 участнику запроса предложений необходимо указать код ОКВЭД.</w:t>
      </w:r>
      <w:r w:rsidRPr="00CE4979">
        <w:t xml:space="preserve"> </w:t>
      </w:r>
      <w:r w:rsidRPr="00CE4979">
        <w:rPr>
          <w:szCs w:val="24"/>
        </w:rPr>
        <w:t xml:space="preserve">В </w:t>
      </w:r>
      <w:proofErr w:type="gramStart"/>
      <w:r w:rsidRPr="00CE4979">
        <w:rPr>
          <w:szCs w:val="24"/>
        </w:rPr>
        <w:t>случае</w:t>
      </w:r>
      <w:proofErr w:type="gramEnd"/>
      <w:r w:rsidRPr="00CE4979">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CE4979">
        <w:rPr>
          <w:szCs w:val="24"/>
        </w:rPr>
        <w:t>случае</w:t>
      </w:r>
      <w:proofErr w:type="gramEnd"/>
      <w:r w:rsidRPr="00CE4979">
        <w:rPr>
          <w:szCs w:val="24"/>
        </w:rPr>
        <w:t>, если контрагент российское физическое лицо, иностранное физическое или юридическое лицо в графе указывается «отсутствует».</w:t>
      </w:r>
    </w:p>
    <w:p w:rsidR="00CE2C68" w:rsidRPr="00CE4979" w:rsidRDefault="00CE2C68" w:rsidP="00E5209A">
      <w:pPr>
        <w:pStyle w:val="Times12"/>
        <w:numPr>
          <w:ilvl w:val="0"/>
          <w:numId w:val="50"/>
        </w:numPr>
        <w:tabs>
          <w:tab w:val="clear" w:pos="960"/>
          <w:tab w:val="num" w:pos="0"/>
          <w:tab w:val="left" w:pos="1134"/>
        </w:tabs>
        <w:ind w:left="0" w:firstLine="709"/>
        <w:rPr>
          <w:szCs w:val="24"/>
        </w:rPr>
      </w:pPr>
      <w:r w:rsidRPr="00CE4979">
        <w:rPr>
          <w:szCs w:val="24"/>
        </w:rPr>
        <w:t>Столбец 6 участником запроса предложений заполняется в формате Фамилия Имя Отчество, например Иванов Иван Степанович.</w:t>
      </w:r>
    </w:p>
    <w:p w:rsidR="00CE2C68" w:rsidRPr="00CE4979" w:rsidRDefault="00CE2C68" w:rsidP="00E5209A">
      <w:pPr>
        <w:pStyle w:val="Times12"/>
        <w:numPr>
          <w:ilvl w:val="0"/>
          <w:numId w:val="50"/>
        </w:numPr>
        <w:tabs>
          <w:tab w:val="clear" w:pos="960"/>
          <w:tab w:val="num" w:pos="0"/>
          <w:tab w:val="left" w:pos="1134"/>
        </w:tabs>
        <w:ind w:left="0" w:firstLine="709"/>
        <w:rPr>
          <w:szCs w:val="24"/>
        </w:rPr>
      </w:pPr>
      <w:r w:rsidRPr="00CE497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E2C68" w:rsidRPr="00CE4979" w:rsidRDefault="00CE2C68" w:rsidP="00E5209A">
      <w:pPr>
        <w:pStyle w:val="Times12"/>
        <w:numPr>
          <w:ilvl w:val="0"/>
          <w:numId w:val="50"/>
        </w:numPr>
        <w:tabs>
          <w:tab w:val="clear" w:pos="960"/>
          <w:tab w:val="num" w:pos="0"/>
          <w:tab w:val="left" w:pos="1134"/>
        </w:tabs>
        <w:ind w:left="0" w:firstLine="709"/>
        <w:rPr>
          <w:szCs w:val="24"/>
        </w:rPr>
      </w:pPr>
      <w:r w:rsidRPr="00CE4979">
        <w:rPr>
          <w:szCs w:val="24"/>
        </w:rPr>
        <w:t>Столбец 8 заполняется согласно образцу.</w:t>
      </w:r>
    </w:p>
    <w:p w:rsidR="00CE2C68" w:rsidRPr="00CE4979" w:rsidRDefault="00CE2C68" w:rsidP="00E5209A">
      <w:pPr>
        <w:pStyle w:val="Times12"/>
        <w:numPr>
          <w:ilvl w:val="0"/>
          <w:numId w:val="50"/>
        </w:numPr>
        <w:tabs>
          <w:tab w:val="clear" w:pos="960"/>
          <w:tab w:val="num" w:pos="0"/>
          <w:tab w:val="left" w:pos="1134"/>
        </w:tabs>
        <w:ind w:left="0" w:firstLine="709"/>
        <w:rPr>
          <w:szCs w:val="24"/>
        </w:rPr>
      </w:pPr>
      <w:r w:rsidRPr="00CE4979">
        <w:rPr>
          <w:szCs w:val="24"/>
        </w:rPr>
        <w:t xml:space="preserve">Столбцы 9, 10 заполняются в порядке пунктов 3, 4 настоящей инструкции. </w:t>
      </w:r>
    </w:p>
    <w:p w:rsidR="00CE2C68" w:rsidRPr="00CE4979" w:rsidRDefault="00CE2C68" w:rsidP="00E5209A">
      <w:pPr>
        <w:pStyle w:val="Times12"/>
        <w:numPr>
          <w:ilvl w:val="0"/>
          <w:numId w:val="50"/>
        </w:numPr>
        <w:tabs>
          <w:tab w:val="clear" w:pos="960"/>
          <w:tab w:val="num" w:pos="0"/>
          <w:tab w:val="left" w:pos="1134"/>
        </w:tabs>
        <w:ind w:left="0" w:firstLine="709"/>
        <w:rPr>
          <w:szCs w:val="24"/>
        </w:rPr>
      </w:pPr>
      <w:r w:rsidRPr="00CE4979">
        <w:rPr>
          <w:szCs w:val="24"/>
        </w:rPr>
        <w:t xml:space="preserve">В </w:t>
      </w:r>
      <w:proofErr w:type="gramStart"/>
      <w:r w:rsidRPr="00CE4979">
        <w:rPr>
          <w:szCs w:val="24"/>
        </w:rPr>
        <w:t>столбце</w:t>
      </w:r>
      <w:proofErr w:type="gramEnd"/>
      <w:r w:rsidRPr="00CE4979">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CE4979">
        <w:rPr>
          <w:szCs w:val="24"/>
        </w:rPr>
        <w:t>случае</w:t>
      </w:r>
      <w:proofErr w:type="gramEnd"/>
      <w:r w:rsidRPr="00CE4979">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E2C68" w:rsidRPr="00CE4979" w:rsidRDefault="00CE2C68" w:rsidP="00E5209A">
      <w:pPr>
        <w:pStyle w:val="Times12"/>
        <w:numPr>
          <w:ilvl w:val="0"/>
          <w:numId w:val="50"/>
        </w:numPr>
        <w:tabs>
          <w:tab w:val="clear" w:pos="960"/>
          <w:tab w:val="num" w:pos="0"/>
          <w:tab w:val="left" w:pos="1134"/>
        </w:tabs>
        <w:ind w:left="0" w:firstLine="709"/>
        <w:rPr>
          <w:szCs w:val="24"/>
        </w:rPr>
      </w:pPr>
      <w:r w:rsidRPr="00CE4979">
        <w:rPr>
          <w:szCs w:val="24"/>
        </w:rPr>
        <w:t>Столбец 12 заполняется в формате географической иерархии в нисходящем порядке, например, Тула, ул. Пионеров, 56-89.</w:t>
      </w:r>
    </w:p>
    <w:p w:rsidR="00CE2C68" w:rsidRPr="00CE4979" w:rsidRDefault="00CE2C68" w:rsidP="00E5209A">
      <w:pPr>
        <w:pStyle w:val="Times12"/>
        <w:numPr>
          <w:ilvl w:val="0"/>
          <w:numId w:val="50"/>
        </w:numPr>
        <w:tabs>
          <w:tab w:val="clear" w:pos="960"/>
          <w:tab w:val="num" w:pos="0"/>
          <w:tab w:val="left" w:pos="1134"/>
        </w:tabs>
        <w:ind w:left="0" w:firstLine="709"/>
        <w:rPr>
          <w:szCs w:val="24"/>
        </w:rPr>
      </w:pPr>
      <w:r w:rsidRPr="00CE4979">
        <w:rPr>
          <w:szCs w:val="24"/>
        </w:rPr>
        <w:t>Столбец 13 заполняется в порядке пункта 8 настоящей инструкции.</w:t>
      </w:r>
    </w:p>
    <w:p w:rsidR="00CE2C68" w:rsidRPr="00CE4979" w:rsidRDefault="00CE2C68" w:rsidP="00E5209A">
      <w:pPr>
        <w:pStyle w:val="Times12"/>
        <w:numPr>
          <w:ilvl w:val="0"/>
          <w:numId w:val="50"/>
        </w:numPr>
        <w:tabs>
          <w:tab w:val="clear" w:pos="960"/>
          <w:tab w:val="num" w:pos="0"/>
          <w:tab w:val="left" w:pos="1134"/>
        </w:tabs>
        <w:ind w:left="0" w:firstLine="709"/>
        <w:rPr>
          <w:szCs w:val="24"/>
        </w:rPr>
      </w:pPr>
      <w:r w:rsidRPr="00CE4979">
        <w:rPr>
          <w:szCs w:val="24"/>
        </w:rPr>
        <w:t xml:space="preserve">В </w:t>
      </w:r>
      <w:proofErr w:type="gramStart"/>
      <w:r w:rsidRPr="00CE4979">
        <w:rPr>
          <w:szCs w:val="24"/>
        </w:rPr>
        <w:t>столбце</w:t>
      </w:r>
      <w:proofErr w:type="gramEnd"/>
      <w:r w:rsidRPr="00CE4979">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E2C68" w:rsidRPr="00CE4979" w:rsidRDefault="00CE2C68" w:rsidP="00E5209A">
      <w:pPr>
        <w:pStyle w:val="Times12"/>
        <w:numPr>
          <w:ilvl w:val="0"/>
          <w:numId w:val="50"/>
        </w:numPr>
        <w:tabs>
          <w:tab w:val="clear" w:pos="960"/>
          <w:tab w:val="num" w:pos="0"/>
          <w:tab w:val="left" w:pos="1134"/>
        </w:tabs>
        <w:ind w:left="0" w:firstLine="709"/>
        <w:rPr>
          <w:szCs w:val="24"/>
        </w:rPr>
      </w:pPr>
      <w:r w:rsidRPr="00CE4979">
        <w:rPr>
          <w:szCs w:val="24"/>
        </w:rPr>
        <w:t xml:space="preserve">В </w:t>
      </w:r>
      <w:proofErr w:type="gramStart"/>
      <w:r w:rsidRPr="00CE4979">
        <w:rPr>
          <w:szCs w:val="24"/>
        </w:rPr>
        <w:t>столбце</w:t>
      </w:r>
      <w:proofErr w:type="gramEnd"/>
      <w:r w:rsidRPr="00CE4979">
        <w:rPr>
          <w:szCs w:val="24"/>
        </w:rPr>
        <w:t xml:space="preserve"> 15 указываются юридический статус и реквизиты подтверждающих документов, например учредительный договор от 23.01.2008.</w:t>
      </w:r>
    </w:p>
    <w:p w:rsidR="00CE2C68" w:rsidRPr="00CE4979" w:rsidRDefault="00CE2C68" w:rsidP="00CE2C68">
      <w:pPr>
        <w:pStyle w:val="Times12"/>
        <w:ind w:firstLine="0"/>
        <w:jc w:val="center"/>
        <w:rPr>
          <w:i/>
          <w:szCs w:val="24"/>
        </w:rPr>
      </w:pPr>
      <w:r w:rsidRPr="00CE4979">
        <w:rPr>
          <w:szCs w:val="24"/>
        </w:rPr>
        <w:br w:type="page"/>
      </w:r>
      <w:r w:rsidRPr="00CE4979">
        <w:rPr>
          <w:i/>
          <w:szCs w:val="24"/>
        </w:rPr>
        <w:t>ОБРАЗЕЦ ЗАПОЛНЕНИЯ ТАБЛИЦЫ СВЕДЕНИЙ О ЦЕПОЧКЕ СОБСТВЕННИКОВ</w:t>
      </w:r>
    </w:p>
    <w:p w:rsidR="00CE2C68" w:rsidRPr="00CE4979" w:rsidRDefault="00CE2C68" w:rsidP="00CE2C68">
      <w:pPr>
        <w:pStyle w:val="Times12"/>
        <w:ind w:left="10635" w:firstLine="709"/>
        <w:jc w:val="center"/>
        <w:rPr>
          <w:i/>
          <w:szCs w:val="24"/>
        </w:rPr>
      </w:pPr>
      <w:r w:rsidRPr="00CE4979">
        <w:rPr>
          <w:i/>
          <w:szCs w:val="24"/>
        </w:rPr>
        <w:t>начало</w:t>
      </w:r>
    </w:p>
    <w:tbl>
      <w:tblPr>
        <w:tblW w:w="143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CE2C68" w:rsidRPr="00CE4979" w:rsidTr="00CE2C68">
        <w:trPr>
          <w:trHeight w:val="510"/>
        </w:trPr>
        <w:tc>
          <w:tcPr>
            <w:tcW w:w="566" w:type="dxa"/>
            <w:vMerge w:val="restart"/>
            <w:shd w:val="clear" w:color="auto" w:fill="auto"/>
            <w:vAlign w:val="center"/>
            <w:hideMark/>
          </w:tcPr>
          <w:p w:rsidR="00CE2C68" w:rsidRPr="00CE4979" w:rsidRDefault="00CE2C68" w:rsidP="00CE2C68">
            <w:pPr>
              <w:rPr>
                <w:i/>
                <w:sz w:val="20"/>
                <w:szCs w:val="20"/>
              </w:rPr>
            </w:pPr>
            <w:r w:rsidRPr="00CE4979">
              <w:rPr>
                <w:i/>
                <w:sz w:val="20"/>
                <w:szCs w:val="20"/>
              </w:rPr>
              <w:t xml:space="preserve">№ </w:t>
            </w:r>
            <w:proofErr w:type="spellStart"/>
            <w:proofErr w:type="gramStart"/>
            <w:r w:rsidRPr="00CE4979">
              <w:rPr>
                <w:i/>
                <w:sz w:val="20"/>
                <w:szCs w:val="20"/>
              </w:rPr>
              <w:t>п</w:t>
            </w:r>
            <w:proofErr w:type="spellEnd"/>
            <w:proofErr w:type="gramEnd"/>
            <w:r w:rsidRPr="00CE4979">
              <w:rPr>
                <w:i/>
                <w:sz w:val="20"/>
                <w:szCs w:val="20"/>
              </w:rPr>
              <w:t>/</w:t>
            </w:r>
            <w:proofErr w:type="spellStart"/>
            <w:r w:rsidRPr="00CE4979">
              <w:rPr>
                <w:i/>
                <w:sz w:val="20"/>
                <w:szCs w:val="20"/>
              </w:rPr>
              <w:t>п</w:t>
            </w:r>
            <w:proofErr w:type="spellEnd"/>
          </w:p>
        </w:tc>
        <w:tc>
          <w:tcPr>
            <w:tcW w:w="13753" w:type="dxa"/>
            <w:gridSpan w:val="6"/>
            <w:shd w:val="clear" w:color="auto" w:fill="auto"/>
            <w:vAlign w:val="center"/>
            <w:hideMark/>
          </w:tcPr>
          <w:p w:rsidR="00CE2C68" w:rsidRPr="00CE4979" w:rsidRDefault="00CE2C68" w:rsidP="00CE2C68">
            <w:pPr>
              <w:rPr>
                <w:i/>
                <w:sz w:val="20"/>
                <w:szCs w:val="20"/>
              </w:rPr>
            </w:pPr>
            <w:r w:rsidRPr="00CE4979">
              <w:rPr>
                <w:i/>
                <w:sz w:val="20"/>
                <w:szCs w:val="20"/>
              </w:rPr>
              <w:t>Информация об участнике запроса предложений</w:t>
            </w:r>
          </w:p>
        </w:tc>
      </w:tr>
      <w:tr w:rsidR="00CE2C68" w:rsidRPr="00CE4979" w:rsidTr="00CE2C68">
        <w:trPr>
          <w:trHeight w:val="1590"/>
        </w:trPr>
        <w:tc>
          <w:tcPr>
            <w:tcW w:w="566" w:type="dxa"/>
            <w:vMerge/>
            <w:vAlign w:val="center"/>
            <w:hideMark/>
          </w:tcPr>
          <w:p w:rsidR="00CE2C68" w:rsidRPr="00CE4979" w:rsidRDefault="00CE2C68" w:rsidP="00CE2C68">
            <w:pPr>
              <w:rPr>
                <w:i/>
                <w:sz w:val="20"/>
                <w:szCs w:val="20"/>
              </w:rPr>
            </w:pPr>
          </w:p>
        </w:tc>
        <w:tc>
          <w:tcPr>
            <w:tcW w:w="1561" w:type="dxa"/>
            <w:vAlign w:val="center"/>
            <w:hideMark/>
          </w:tcPr>
          <w:p w:rsidR="00CE2C68" w:rsidRPr="00CE4979" w:rsidRDefault="00CE2C68" w:rsidP="00CE2C68">
            <w:pPr>
              <w:ind w:left="-108" w:right="-108"/>
              <w:rPr>
                <w:i/>
                <w:sz w:val="20"/>
                <w:szCs w:val="20"/>
              </w:rPr>
            </w:pPr>
            <w:r w:rsidRPr="00CE4979">
              <w:rPr>
                <w:i/>
                <w:sz w:val="20"/>
                <w:szCs w:val="20"/>
              </w:rPr>
              <w:t>ИНН</w:t>
            </w:r>
          </w:p>
        </w:tc>
        <w:tc>
          <w:tcPr>
            <w:tcW w:w="1844" w:type="dxa"/>
            <w:vAlign w:val="center"/>
            <w:hideMark/>
          </w:tcPr>
          <w:p w:rsidR="00CE2C68" w:rsidRPr="00CE4979" w:rsidRDefault="00CE2C68" w:rsidP="00CE2C68">
            <w:pPr>
              <w:ind w:left="-108" w:right="-108"/>
              <w:rPr>
                <w:i/>
                <w:sz w:val="20"/>
                <w:szCs w:val="20"/>
              </w:rPr>
            </w:pPr>
            <w:r w:rsidRPr="00CE4979">
              <w:rPr>
                <w:i/>
                <w:sz w:val="20"/>
                <w:szCs w:val="20"/>
              </w:rPr>
              <w:t>ОГРН</w:t>
            </w:r>
          </w:p>
        </w:tc>
        <w:tc>
          <w:tcPr>
            <w:tcW w:w="2552" w:type="dxa"/>
            <w:vAlign w:val="center"/>
            <w:hideMark/>
          </w:tcPr>
          <w:p w:rsidR="00CE2C68" w:rsidRPr="00CE4979" w:rsidRDefault="00CE2C68" w:rsidP="00CE2C68">
            <w:pPr>
              <w:ind w:left="-108" w:right="-108"/>
              <w:rPr>
                <w:i/>
                <w:sz w:val="20"/>
                <w:szCs w:val="20"/>
              </w:rPr>
            </w:pPr>
            <w:r w:rsidRPr="00CE4979">
              <w:rPr>
                <w:i/>
                <w:sz w:val="20"/>
                <w:szCs w:val="20"/>
              </w:rPr>
              <w:t>Наименование краткое</w:t>
            </w:r>
          </w:p>
        </w:tc>
        <w:tc>
          <w:tcPr>
            <w:tcW w:w="1985" w:type="dxa"/>
            <w:vAlign w:val="center"/>
            <w:hideMark/>
          </w:tcPr>
          <w:p w:rsidR="00CE2C68" w:rsidRPr="00CE4979" w:rsidRDefault="00CE2C68" w:rsidP="00CE2C68">
            <w:pPr>
              <w:ind w:left="-108" w:right="-108"/>
              <w:rPr>
                <w:i/>
                <w:sz w:val="20"/>
                <w:szCs w:val="20"/>
              </w:rPr>
            </w:pPr>
            <w:r w:rsidRPr="00CE4979">
              <w:rPr>
                <w:i/>
                <w:sz w:val="20"/>
                <w:szCs w:val="20"/>
              </w:rPr>
              <w:t>Код ОКВЭД</w:t>
            </w:r>
          </w:p>
        </w:tc>
        <w:tc>
          <w:tcPr>
            <w:tcW w:w="2976" w:type="dxa"/>
            <w:vAlign w:val="center"/>
            <w:hideMark/>
          </w:tcPr>
          <w:p w:rsidR="00CE2C68" w:rsidRPr="00CE4979" w:rsidRDefault="00CE2C68" w:rsidP="00CE2C68">
            <w:pPr>
              <w:ind w:left="-108" w:right="-108"/>
              <w:rPr>
                <w:i/>
                <w:sz w:val="20"/>
                <w:szCs w:val="20"/>
              </w:rPr>
            </w:pPr>
            <w:r w:rsidRPr="00CE4979">
              <w:rPr>
                <w:i/>
                <w:sz w:val="20"/>
                <w:szCs w:val="20"/>
              </w:rPr>
              <w:t>Фамилия, Имя, Отчество руководителя</w:t>
            </w:r>
          </w:p>
        </w:tc>
        <w:tc>
          <w:tcPr>
            <w:tcW w:w="2835" w:type="dxa"/>
            <w:shd w:val="clear" w:color="auto" w:fill="auto"/>
            <w:vAlign w:val="center"/>
            <w:hideMark/>
          </w:tcPr>
          <w:p w:rsidR="00CE2C68" w:rsidRPr="00CE4979" w:rsidRDefault="00CE2C68" w:rsidP="00CE2C68">
            <w:pPr>
              <w:ind w:left="-108" w:right="-108"/>
              <w:rPr>
                <w:i/>
                <w:sz w:val="20"/>
                <w:szCs w:val="20"/>
              </w:rPr>
            </w:pPr>
            <w:r w:rsidRPr="00CE4979">
              <w:rPr>
                <w:i/>
                <w:sz w:val="20"/>
                <w:szCs w:val="20"/>
              </w:rPr>
              <w:t>Серия и номер документа, удостоверяющего личность руководителя</w:t>
            </w:r>
          </w:p>
        </w:tc>
      </w:tr>
      <w:tr w:rsidR="00CE2C68" w:rsidRPr="00CE4979" w:rsidTr="00CE2C68">
        <w:trPr>
          <w:trHeight w:val="315"/>
        </w:trPr>
        <w:tc>
          <w:tcPr>
            <w:tcW w:w="566" w:type="dxa"/>
            <w:noWrap/>
            <w:vAlign w:val="center"/>
            <w:hideMark/>
          </w:tcPr>
          <w:p w:rsidR="00CE2C68" w:rsidRPr="00CE4979" w:rsidRDefault="00CE2C68" w:rsidP="00CE2C68">
            <w:pPr>
              <w:rPr>
                <w:i/>
                <w:iCs/>
                <w:sz w:val="20"/>
                <w:szCs w:val="20"/>
              </w:rPr>
            </w:pPr>
            <w:r w:rsidRPr="00CE4979">
              <w:rPr>
                <w:i/>
                <w:iCs/>
                <w:sz w:val="20"/>
                <w:szCs w:val="20"/>
              </w:rPr>
              <w:t>1</w:t>
            </w:r>
          </w:p>
        </w:tc>
        <w:tc>
          <w:tcPr>
            <w:tcW w:w="1561" w:type="dxa"/>
            <w:noWrap/>
            <w:vAlign w:val="center"/>
            <w:hideMark/>
          </w:tcPr>
          <w:p w:rsidR="00CE2C68" w:rsidRPr="00CE4979" w:rsidRDefault="00CE2C68" w:rsidP="00CE2C68">
            <w:pPr>
              <w:rPr>
                <w:i/>
                <w:iCs/>
                <w:sz w:val="20"/>
                <w:szCs w:val="20"/>
              </w:rPr>
            </w:pPr>
            <w:r w:rsidRPr="00CE4979">
              <w:rPr>
                <w:i/>
                <w:iCs/>
                <w:sz w:val="20"/>
                <w:szCs w:val="20"/>
              </w:rPr>
              <w:t>2</w:t>
            </w:r>
          </w:p>
        </w:tc>
        <w:tc>
          <w:tcPr>
            <w:tcW w:w="1844" w:type="dxa"/>
            <w:noWrap/>
            <w:vAlign w:val="center"/>
            <w:hideMark/>
          </w:tcPr>
          <w:p w:rsidR="00CE2C68" w:rsidRPr="00CE4979" w:rsidRDefault="00CE2C68" w:rsidP="00CE2C68">
            <w:pPr>
              <w:rPr>
                <w:i/>
                <w:iCs/>
                <w:sz w:val="20"/>
                <w:szCs w:val="20"/>
              </w:rPr>
            </w:pPr>
            <w:r w:rsidRPr="00CE4979">
              <w:rPr>
                <w:i/>
                <w:iCs/>
                <w:sz w:val="20"/>
                <w:szCs w:val="20"/>
              </w:rPr>
              <w:t>3</w:t>
            </w:r>
          </w:p>
        </w:tc>
        <w:tc>
          <w:tcPr>
            <w:tcW w:w="2552" w:type="dxa"/>
            <w:noWrap/>
            <w:vAlign w:val="center"/>
            <w:hideMark/>
          </w:tcPr>
          <w:p w:rsidR="00CE2C68" w:rsidRPr="00CE4979" w:rsidRDefault="00CE2C68" w:rsidP="00CE2C68">
            <w:pPr>
              <w:rPr>
                <w:i/>
                <w:iCs/>
                <w:sz w:val="20"/>
                <w:szCs w:val="20"/>
              </w:rPr>
            </w:pPr>
            <w:r w:rsidRPr="00CE4979">
              <w:rPr>
                <w:i/>
                <w:iCs/>
                <w:sz w:val="20"/>
                <w:szCs w:val="20"/>
              </w:rPr>
              <w:t>4</w:t>
            </w:r>
          </w:p>
        </w:tc>
        <w:tc>
          <w:tcPr>
            <w:tcW w:w="1985" w:type="dxa"/>
            <w:noWrap/>
            <w:vAlign w:val="center"/>
            <w:hideMark/>
          </w:tcPr>
          <w:p w:rsidR="00CE2C68" w:rsidRPr="00CE4979" w:rsidRDefault="00CE2C68" w:rsidP="00CE2C68">
            <w:pPr>
              <w:rPr>
                <w:i/>
                <w:iCs/>
                <w:sz w:val="20"/>
                <w:szCs w:val="20"/>
              </w:rPr>
            </w:pPr>
            <w:r w:rsidRPr="00CE4979">
              <w:rPr>
                <w:i/>
                <w:iCs/>
                <w:sz w:val="20"/>
                <w:szCs w:val="20"/>
              </w:rPr>
              <w:t>5</w:t>
            </w:r>
          </w:p>
        </w:tc>
        <w:tc>
          <w:tcPr>
            <w:tcW w:w="2976" w:type="dxa"/>
            <w:noWrap/>
            <w:vAlign w:val="center"/>
            <w:hideMark/>
          </w:tcPr>
          <w:p w:rsidR="00CE2C68" w:rsidRPr="00CE4979" w:rsidRDefault="00CE2C68" w:rsidP="00CE2C68">
            <w:pPr>
              <w:rPr>
                <w:i/>
                <w:iCs/>
                <w:sz w:val="20"/>
                <w:szCs w:val="20"/>
              </w:rPr>
            </w:pPr>
            <w:r w:rsidRPr="00CE4979">
              <w:rPr>
                <w:i/>
                <w:iCs/>
                <w:sz w:val="20"/>
                <w:szCs w:val="20"/>
              </w:rPr>
              <w:t>6</w:t>
            </w:r>
          </w:p>
        </w:tc>
        <w:tc>
          <w:tcPr>
            <w:tcW w:w="2835" w:type="dxa"/>
            <w:shd w:val="clear" w:color="auto" w:fill="auto"/>
            <w:noWrap/>
            <w:vAlign w:val="center"/>
            <w:hideMark/>
          </w:tcPr>
          <w:p w:rsidR="00CE2C68" w:rsidRPr="00CE4979" w:rsidRDefault="00CE2C68" w:rsidP="00CE2C68">
            <w:pPr>
              <w:rPr>
                <w:i/>
                <w:iCs/>
                <w:sz w:val="20"/>
                <w:szCs w:val="20"/>
              </w:rPr>
            </w:pPr>
            <w:r w:rsidRPr="00CE4979">
              <w:rPr>
                <w:i/>
                <w:iCs/>
                <w:sz w:val="20"/>
                <w:szCs w:val="20"/>
              </w:rPr>
              <w:t>7</w:t>
            </w:r>
          </w:p>
        </w:tc>
      </w:tr>
      <w:tr w:rsidR="00CE2C68" w:rsidRPr="00CE4979" w:rsidTr="00CE2C68">
        <w:trPr>
          <w:trHeight w:val="630"/>
        </w:trPr>
        <w:tc>
          <w:tcPr>
            <w:tcW w:w="566" w:type="dxa"/>
            <w:noWrap/>
            <w:vAlign w:val="bottom"/>
            <w:hideMark/>
          </w:tcPr>
          <w:p w:rsidR="00CE2C68" w:rsidRPr="00CE4979" w:rsidRDefault="00CE2C68" w:rsidP="00CE2C68">
            <w:pPr>
              <w:jc w:val="right"/>
              <w:rPr>
                <w:iCs/>
                <w:sz w:val="20"/>
                <w:szCs w:val="20"/>
              </w:rPr>
            </w:pPr>
            <w:r w:rsidRPr="00CE4979">
              <w:rPr>
                <w:i/>
                <w:iCs/>
                <w:sz w:val="20"/>
                <w:szCs w:val="20"/>
              </w:rPr>
              <w:t>1</w:t>
            </w:r>
          </w:p>
        </w:tc>
        <w:tc>
          <w:tcPr>
            <w:tcW w:w="1561" w:type="dxa"/>
            <w:noWrap/>
            <w:vAlign w:val="bottom"/>
            <w:hideMark/>
          </w:tcPr>
          <w:p w:rsidR="00CE2C68" w:rsidRPr="00CE4979" w:rsidRDefault="00CE2C68" w:rsidP="00CE2C68">
            <w:pPr>
              <w:jc w:val="right"/>
              <w:rPr>
                <w:iCs/>
                <w:sz w:val="20"/>
                <w:szCs w:val="20"/>
              </w:rPr>
            </w:pPr>
            <w:r w:rsidRPr="00CE4979">
              <w:rPr>
                <w:i/>
                <w:iCs/>
                <w:sz w:val="20"/>
                <w:szCs w:val="20"/>
              </w:rPr>
              <w:t>7734567890</w:t>
            </w:r>
          </w:p>
        </w:tc>
        <w:tc>
          <w:tcPr>
            <w:tcW w:w="1844" w:type="dxa"/>
            <w:noWrap/>
            <w:vAlign w:val="bottom"/>
            <w:hideMark/>
          </w:tcPr>
          <w:p w:rsidR="00CE2C68" w:rsidRPr="00CE4979" w:rsidRDefault="00CE2C68" w:rsidP="00CE2C68">
            <w:pPr>
              <w:rPr>
                <w:iCs/>
                <w:sz w:val="20"/>
                <w:szCs w:val="20"/>
              </w:rPr>
            </w:pPr>
            <w:r w:rsidRPr="00CE4979">
              <w:rPr>
                <w:i/>
                <w:iCs/>
                <w:sz w:val="20"/>
                <w:szCs w:val="20"/>
              </w:rPr>
              <w:t>1044567890123</w:t>
            </w:r>
          </w:p>
        </w:tc>
        <w:tc>
          <w:tcPr>
            <w:tcW w:w="2552" w:type="dxa"/>
            <w:noWrap/>
            <w:vAlign w:val="bottom"/>
            <w:hideMark/>
          </w:tcPr>
          <w:p w:rsidR="00CE2C68" w:rsidRPr="00CE4979" w:rsidRDefault="00CE2C68" w:rsidP="00CE2C68">
            <w:pPr>
              <w:rPr>
                <w:iCs/>
                <w:sz w:val="20"/>
                <w:szCs w:val="20"/>
              </w:rPr>
            </w:pPr>
            <w:r w:rsidRPr="00CE4979">
              <w:rPr>
                <w:i/>
                <w:iCs/>
                <w:sz w:val="20"/>
                <w:szCs w:val="20"/>
              </w:rPr>
              <w:t>ООО "Ромашка"</w:t>
            </w:r>
          </w:p>
        </w:tc>
        <w:tc>
          <w:tcPr>
            <w:tcW w:w="1985" w:type="dxa"/>
            <w:noWrap/>
            <w:vAlign w:val="bottom"/>
            <w:hideMark/>
          </w:tcPr>
          <w:p w:rsidR="00CE2C68" w:rsidRPr="00CE4979" w:rsidRDefault="00CE2C68" w:rsidP="00CE2C68">
            <w:pPr>
              <w:rPr>
                <w:iCs/>
                <w:sz w:val="20"/>
                <w:szCs w:val="20"/>
              </w:rPr>
            </w:pPr>
            <w:r w:rsidRPr="00CE4979">
              <w:rPr>
                <w:i/>
                <w:iCs/>
                <w:sz w:val="20"/>
                <w:szCs w:val="20"/>
              </w:rPr>
              <w:t>45.xx.xx</w:t>
            </w:r>
          </w:p>
        </w:tc>
        <w:tc>
          <w:tcPr>
            <w:tcW w:w="2976" w:type="dxa"/>
            <w:noWrap/>
            <w:vAlign w:val="bottom"/>
            <w:hideMark/>
          </w:tcPr>
          <w:p w:rsidR="00CE2C68" w:rsidRPr="00CE4979" w:rsidRDefault="00CE2C68" w:rsidP="00CE2C68">
            <w:pPr>
              <w:rPr>
                <w:iCs/>
                <w:sz w:val="20"/>
                <w:szCs w:val="20"/>
              </w:rPr>
            </w:pPr>
            <w:r w:rsidRPr="00CE4979">
              <w:rPr>
                <w:i/>
                <w:iCs/>
                <w:sz w:val="20"/>
                <w:szCs w:val="20"/>
              </w:rPr>
              <w:t>Иванов Иван Степанович</w:t>
            </w:r>
          </w:p>
        </w:tc>
        <w:tc>
          <w:tcPr>
            <w:tcW w:w="2835" w:type="dxa"/>
            <w:shd w:val="clear" w:color="auto" w:fill="auto"/>
            <w:noWrap/>
            <w:vAlign w:val="bottom"/>
            <w:hideMark/>
          </w:tcPr>
          <w:p w:rsidR="00CE2C68" w:rsidRPr="00CE4979" w:rsidRDefault="00CE2C68" w:rsidP="00CE2C68">
            <w:pPr>
              <w:rPr>
                <w:iCs/>
                <w:sz w:val="20"/>
                <w:szCs w:val="20"/>
              </w:rPr>
            </w:pPr>
            <w:r w:rsidRPr="00CE4979">
              <w:rPr>
                <w:i/>
                <w:iCs/>
                <w:sz w:val="20"/>
                <w:szCs w:val="20"/>
              </w:rPr>
              <w:t>5003 143877</w:t>
            </w:r>
          </w:p>
        </w:tc>
      </w:tr>
      <w:tr w:rsidR="00CE2C68" w:rsidRPr="00CE4979" w:rsidTr="00CE2C68">
        <w:trPr>
          <w:trHeight w:val="315"/>
        </w:trPr>
        <w:tc>
          <w:tcPr>
            <w:tcW w:w="566" w:type="dxa"/>
            <w:noWrap/>
            <w:vAlign w:val="bottom"/>
            <w:hideMark/>
          </w:tcPr>
          <w:p w:rsidR="00CE2C68" w:rsidRPr="00CE4979" w:rsidRDefault="00CE2C68" w:rsidP="00CE2C68">
            <w:pPr>
              <w:rPr>
                <w:iCs/>
                <w:sz w:val="20"/>
                <w:szCs w:val="20"/>
              </w:rPr>
            </w:pPr>
          </w:p>
        </w:tc>
        <w:tc>
          <w:tcPr>
            <w:tcW w:w="1561" w:type="dxa"/>
            <w:noWrap/>
            <w:vAlign w:val="bottom"/>
            <w:hideMark/>
          </w:tcPr>
          <w:p w:rsidR="00CE2C68" w:rsidRPr="00CE4979" w:rsidRDefault="00CE2C68" w:rsidP="00CE2C68">
            <w:pPr>
              <w:rPr>
                <w:iCs/>
                <w:sz w:val="20"/>
                <w:szCs w:val="20"/>
              </w:rPr>
            </w:pPr>
          </w:p>
        </w:tc>
        <w:tc>
          <w:tcPr>
            <w:tcW w:w="1844" w:type="dxa"/>
            <w:noWrap/>
            <w:vAlign w:val="bottom"/>
            <w:hideMark/>
          </w:tcPr>
          <w:p w:rsidR="00CE2C68" w:rsidRPr="00CE4979" w:rsidRDefault="00CE2C68" w:rsidP="00CE2C68">
            <w:pPr>
              <w:rPr>
                <w:iCs/>
                <w:sz w:val="20"/>
                <w:szCs w:val="20"/>
              </w:rPr>
            </w:pPr>
          </w:p>
        </w:tc>
        <w:tc>
          <w:tcPr>
            <w:tcW w:w="2552" w:type="dxa"/>
            <w:noWrap/>
            <w:vAlign w:val="bottom"/>
            <w:hideMark/>
          </w:tcPr>
          <w:p w:rsidR="00CE2C68" w:rsidRPr="00CE4979" w:rsidRDefault="00CE2C68" w:rsidP="00CE2C68">
            <w:pPr>
              <w:rPr>
                <w:iCs/>
                <w:sz w:val="20"/>
                <w:szCs w:val="20"/>
              </w:rPr>
            </w:pPr>
          </w:p>
        </w:tc>
        <w:tc>
          <w:tcPr>
            <w:tcW w:w="1985" w:type="dxa"/>
            <w:noWrap/>
            <w:vAlign w:val="bottom"/>
            <w:hideMark/>
          </w:tcPr>
          <w:p w:rsidR="00CE2C68" w:rsidRPr="00CE4979" w:rsidRDefault="00CE2C68" w:rsidP="00CE2C68">
            <w:pPr>
              <w:rPr>
                <w:iCs/>
                <w:sz w:val="20"/>
                <w:szCs w:val="20"/>
              </w:rPr>
            </w:pPr>
          </w:p>
        </w:tc>
        <w:tc>
          <w:tcPr>
            <w:tcW w:w="2976" w:type="dxa"/>
            <w:noWrap/>
            <w:vAlign w:val="bottom"/>
            <w:hideMark/>
          </w:tcPr>
          <w:p w:rsidR="00CE2C68" w:rsidRPr="00CE4979" w:rsidRDefault="00CE2C68" w:rsidP="00CE2C68">
            <w:pPr>
              <w:rPr>
                <w:iCs/>
                <w:sz w:val="20"/>
                <w:szCs w:val="20"/>
              </w:rPr>
            </w:pPr>
          </w:p>
        </w:tc>
        <w:tc>
          <w:tcPr>
            <w:tcW w:w="2835" w:type="dxa"/>
            <w:shd w:val="clear" w:color="auto" w:fill="auto"/>
            <w:noWrap/>
            <w:vAlign w:val="bottom"/>
            <w:hideMark/>
          </w:tcPr>
          <w:p w:rsidR="00CE2C68" w:rsidRPr="00CE4979" w:rsidRDefault="00CE2C68" w:rsidP="00CE2C68">
            <w:pPr>
              <w:rPr>
                <w:iCs/>
                <w:sz w:val="20"/>
                <w:szCs w:val="20"/>
              </w:rPr>
            </w:pPr>
          </w:p>
        </w:tc>
      </w:tr>
      <w:tr w:rsidR="00CE2C68" w:rsidRPr="00CE4979" w:rsidTr="00CE2C68">
        <w:trPr>
          <w:trHeight w:val="315"/>
        </w:trPr>
        <w:tc>
          <w:tcPr>
            <w:tcW w:w="566" w:type="dxa"/>
            <w:noWrap/>
            <w:vAlign w:val="bottom"/>
            <w:hideMark/>
          </w:tcPr>
          <w:p w:rsidR="00CE2C68" w:rsidRPr="00CE4979" w:rsidRDefault="00CE2C68" w:rsidP="00CE2C68">
            <w:pPr>
              <w:rPr>
                <w:iCs/>
                <w:sz w:val="20"/>
                <w:szCs w:val="20"/>
              </w:rPr>
            </w:pPr>
            <w:r w:rsidRPr="00CE4979">
              <w:rPr>
                <w:iCs/>
                <w:sz w:val="20"/>
                <w:szCs w:val="20"/>
              </w:rPr>
              <w:t> </w:t>
            </w:r>
          </w:p>
        </w:tc>
        <w:tc>
          <w:tcPr>
            <w:tcW w:w="1561" w:type="dxa"/>
            <w:noWrap/>
            <w:vAlign w:val="bottom"/>
            <w:hideMark/>
          </w:tcPr>
          <w:p w:rsidR="00CE2C68" w:rsidRPr="00CE4979" w:rsidRDefault="00CE2C68" w:rsidP="00CE2C68">
            <w:pPr>
              <w:rPr>
                <w:iCs/>
                <w:sz w:val="20"/>
                <w:szCs w:val="20"/>
              </w:rPr>
            </w:pPr>
            <w:r w:rsidRPr="00CE4979">
              <w:rPr>
                <w:iCs/>
                <w:sz w:val="20"/>
                <w:szCs w:val="20"/>
              </w:rPr>
              <w:t> </w:t>
            </w:r>
          </w:p>
        </w:tc>
        <w:tc>
          <w:tcPr>
            <w:tcW w:w="1844" w:type="dxa"/>
            <w:noWrap/>
            <w:vAlign w:val="bottom"/>
            <w:hideMark/>
          </w:tcPr>
          <w:p w:rsidR="00CE2C68" w:rsidRPr="00CE4979" w:rsidRDefault="00CE2C68" w:rsidP="00CE2C68">
            <w:pPr>
              <w:rPr>
                <w:iCs/>
                <w:sz w:val="20"/>
                <w:szCs w:val="20"/>
              </w:rPr>
            </w:pPr>
            <w:r w:rsidRPr="00CE4979">
              <w:rPr>
                <w:iCs/>
                <w:sz w:val="20"/>
                <w:szCs w:val="20"/>
              </w:rPr>
              <w:t> </w:t>
            </w:r>
          </w:p>
        </w:tc>
        <w:tc>
          <w:tcPr>
            <w:tcW w:w="2552" w:type="dxa"/>
            <w:noWrap/>
            <w:vAlign w:val="bottom"/>
            <w:hideMark/>
          </w:tcPr>
          <w:p w:rsidR="00CE2C68" w:rsidRPr="00CE4979" w:rsidRDefault="00CE2C68" w:rsidP="00CE2C68">
            <w:pPr>
              <w:rPr>
                <w:iCs/>
                <w:sz w:val="20"/>
                <w:szCs w:val="20"/>
              </w:rPr>
            </w:pPr>
            <w:r w:rsidRPr="00CE4979">
              <w:rPr>
                <w:iCs/>
                <w:sz w:val="20"/>
                <w:szCs w:val="20"/>
              </w:rPr>
              <w:t> </w:t>
            </w:r>
          </w:p>
        </w:tc>
        <w:tc>
          <w:tcPr>
            <w:tcW w:w="1985" w:type="dxa"/>
            <w:noWrap/>
            <w:vAlign w:val="bottom"/>
            <w:hideMark/>
          </w:tcPr>
          <w:p w:rsidR="00CE2C68" w:rsidRPr="00CE4979" w:rsidRDefault="00CE2C68" w:rsidP="00CE2C68">
            <w:pPr>
              <w:rPr>
                <w:iCs/>
                <w:sz w:val="20"/>
                <w:szCs w:val="20"/>
              </w:rPr>
            </w:pPr>
            <w:r w:rsidRPr="00CE4979">
              <w:rPr>
                <w:iCs/>
                <w:sz w:val="20"/>
                <w:szCs w:val="20"/>
              </w:rPr>
              <w:t> </w:t>
            </w:r>
          </w:p>
        </w:tc>
        <w:tc>
          <w:tcPr>
            <w:tcW w:w="2976" w:type="dxa"/>
            <w:noWrap/>
            <w:vAlign w:val="bottom"/>
            <w:hideMark/>
          </w:tcPr>
          <w:p w:rsidR="00CE2C68" w:rsidRPr="00CE4979" w:rsidRDefault="00CE2C68" w:rsidP="00CE2C68">
            <w:pPr>
              <w:rPr>
                <w:iCs/>
                <w:sz w:val="20"/>
                <w:szCs w:val="20"/>
              </w:rPr>
            </w:pPr>
            <w:r w:rsidRPr="00CE4979">
              <w:rPr>
                <w:iCs/>
                <w:sz w:val="20"/>
                <w:szCs w:val="20"/>
              </w:rPr>
              <w:t> </w:t>
            </w:r>
          </w:p>
        </w:tc>
        <w:tc>
          <w:tcPr>
            <w:tcW w:w="2835" w:type="dxa"/>
            <w:shd w:val="clear" w:color="auto" w:fill="auto"/>
            <w:noWrap/>
            <w:vAlign w:val="bottom"/>
            <w:hideMark/>
          </w:tcPr>
          <w:p w:rsidR="00CE2C68" w:rsidRPr="00CE4979" w:rsidRDefault="00CE2C68" w:rsidP="00CE2C68">
            <w:pPr>
              <w:rPr>
                <w:iCs/>
                <w:sz w:val="20"/>
                <w:szCs w:val="20"/>
              </w:rPr>
            </w:pPr>
            <w:r w:rsidRPr="00CE4979">
              <w:rPr>
                <w:iCs/>
                <w:sz w:val="20"/>
                <w:szCs w:val="20"/>
              </w:rPr>
              <w:t> </w:t>
            </w:r>
          </w:p>
        </w:tc>
      </w:tr>
      <w:tr w:rsidR="00CE2C68" w:rsidRPr="00CE4979" w:rsidTr="00CE2C68">
        <w:trPr>
          <w:trHeight w:val="315"/>
        </w:trPr>
        <w:tc>
          <w:tcPr>
            <w:tcW w:w="566" w:type="dxa"/>
            <w:noWrap/>
            <w:vAlign w:val="bottom"/>
            <w:hideMark/>
          </w:tcPr>
          <w:p w:rsidR="00CE2C68" w:rsidRPr="00CE4979" w:rsidRDefault="00CE2C68" w:rsidP="00CE2C68">
            <w:pPr>
              <w:rPr>
                <w:sz w:val="20"/>
                <w:szCs w:val="20"/>
              </w:rPr>
            </w:pPr>
          </w:p>
        </w:tc>
        <w:tc>
          <w:tcPr>
            <w:tcW w:w="1561" w:type="dxa"/>
            <w:noWrap/>
            <w:vAlign w:val="bottom"/>
            <w:hideMark/>
          </w:tcPr>
          <w:p w:rsidR="00CE2C68" w:rsidRPr="00CE4979" w:rsidRDefault="00CE2C68" w:rsidP="00CE2C68">
            <w:pPr>
              <w:rPr>
                <w:sz w:val="20"/>
                <w:szCs w:val="20"/>
              </w:rPr>
            </w:pPr>
          </w:p>
        </w:tc>
        <w:tc>
          <w:tcPr>
            <w:tcW w:w="1844" w:type="dxa"/>
            <w:noWrap/>
            <w:vAlign w:val="bottom"/>
            <w:hideMark/>
          </w:tcPr>
          <w:p w:rsidR="00CE2C68" w:rsidRPr="00CE4979" w:rsidRDefault="00CE2C68" w:rsidP="00CE2C68">
            <w:pPr>
              <w:rPr>
                <w:sz w:val="20"/>
                <w:szCs w:val="20"/>
              </w:rPr>
            </w:pPr>
          </w:p>
        </w:tc>
        <w:tc>
          <w:tcPr>
            <w:tcW w:w="2552" w:type="dxa"/>
            <w:noWrap/>
            <w:vAlign w:val="bottom"/>
            <w:hideMark/>
          </w:tcPr>
          <w:p w:rsidR="00CE2C68" w:rsidRPr="00CE4979" w:rsidRDefault="00CE2C68" w:rsidP="00CE2C68">
            <w:pPr>
              <w:rPr>
                <w:sz w:val="20"/>
                <w:szCs w:val="20"/>
              </w:rPr>
            </w:pPr>
          </w:p>
        </w:tc>
        <w:tc>
          <w:tcPr>
            <w:tcW w:w="1985" w:type="dxa"/>
            <w:noWrap/>
            <w:vAlign w:val="bottom"/>
            <w:hideMark/>
          </w:tcPr>
          <w:p w:rsidR="00CE2C68" w:rsidRPr="00CE4979" w:rsidRDefault="00CE2C68" w:rsidP="00CE2C68">
            <w:pPr>
              <w:rPr>
                <w:sz w:val="20"/>
                <w:szCs w:val="20"/>
              </w:rPr>
            </w:pPr>
          </w:p>
        </w:tc>
        <w:tc>
          <w:tcPr>
            <w:tcW w:w="2976" w:type="dxa"/>
            <w:noWrap/>
            <w:vAlign w:val="bottom"/>
            <w:hideMark/>
          </w:tcPr>
          <w:p w:rsidR="00CE2C68" w:rsidRPr="00CE4979" w:rsidRDefault="00CE2C68" w:rsidP="00CE2C68">
            <w:pPr>
              <w:rPr>
                <w:sz w:val="20"/>
                <w:szCs w:val="20"/>
              </w:rPr>
            </w:pPr>
          </w:p>
        </w:tc>
        <w:tc>
          <w:tcPr>
            <w:tcW w:w="2835" w:type="dxa"/>
            <w:shd w:val="clear" w:color="auto" w:fill="auto"/>
            <w:noWrap/>
            <w:vAlign w:val="bottom"/>
            <w:hideMark/>
          </w:tcPr>
          <w:p w:rsidR="00CE2C68" w:rsidRPr="00CE4979" w:rsidRDefault="00CE2C68" w:rsidP="00CE2C68">
            <w:pPr>
              <w:rPr>
                <w:sz w:val="20"/>
                <w:szCs w:val="20"/>
              </w:rPr>
            </w:pPr>
          </w:p>
        </w:tc>
      </w:tr>
      <w:tr w:rsidR="00CE2C68" w:rsidRPr="00CE4979" w:rsidTr="00CE2C68">
        <w:trPr>
          <w:trHeight w:val="315"/>
        </w:trPr>
        <w:tc>
          <w:tcPr>
            <w:tcW w:w="566" w:type="dxa"/>
            <w:noWrap/>
            <w:vAlign w:val="bottom"/>
            <w:hideMark/>
          </w:tcPr>
          <w:p w:rsidR="00CE2C68" w:rsidRPr="00CE4979" w:rsidRDefault="00CE2C68" w:rsidP="00CE2C68">
            <w:pPr>
              <w:rPr>
                <w:sz w:val="20"/>
                <w:szCs w:val="20"/>
              </w:rPr>
            </w:pPr>
          </w:p>
        </w:tc>
        <w:tc>
          <w:tcPr>
            <w:tcW w:w="1561" w:type="dxa"/>
            <w:noWrap/>
            <w:vAlign w:val="bottom"/>
            <w:hideMark/>
          </w:tcPr>
          <w:p w:rsidR="00CE2C68" w:rsidRPr="00CE4979" w:rsidRDefault="00CE2C68" w:rsidP="00CE2C68">
            <w:pPr>
              <w:rPr>
                <w:sz w:val="20"/>
                <w:szCs w:val="20"/>
              </w:rPr>
            </w:pPr>
          </w:p>
        </w:tc>
        <w:tc>
          <w:tcPr>
            <w:tcW w:w="1844" w:type="dxa"/>
            <w:noWrap/>
            <w:vAlign w:val="bottom"/>
            <w:hideMark/>
          </w:tcPr>
          <w:p w:rsidR="00CE2C68" w:rsidRPr="00CE4979" w:rsidRDefault="00CE2C68" w:rsidP="00CE2C68">
            <w:pPr>
              <w:rPr>
                <w:sz w:val="20"/>
                <w:szCs w:val="20"/>
              </w:rPr>
            </w:pPr>
          </w:p>
        </w:tc>
        <w:tc>
          <w:tcPr>
            <w:tcW w:w="2552" w:type="dxa"/>
            <w:noWrap/>
            <w:vAlign w:val="bottom"/>
            <w:hideMark/>
          </w:tcPr>
          <w:p w:rsidR="00CE2C68" w:rsidRPr="00CE4979" w:rsidRDefault="00CE2C68" w:rsidP="00CE2C68">
            <w:pPr>
              <w:rPr>
                <w:sz w:val="20"/>
                <w:szCs w:val="20"/>
              </w:rPr>
            </w:pPr>
          </w:p>
        </w:tc>
        <w:tc>
          <w:tcPr>
            <w:tcW w:w="1985" w:type="dxa"/>
            <w:noWrap/>
            <w:vAlign w:val="bottom"/>
            <w:hideMark/>
          </w:tcPr>
          <w:p w:rsidR="00CE2C68" w:rsidRPr="00CE4979" w:rsidRDefault="00CE2C68" w:rsidP="00CE2C68">
            <w:pPr>
              <w:rPr>
                <w:sz w:val="20"/>
                <w:szCs w:val="20"/>
              </w:rPr>
            </w:pPr>
          </w:p>
        </w:tc>
        <w:tc>
          <w:tcPr>
            <w:tcW w:w="2976" w:type="dxa"/>
            <w:noWrap/>
            <w:vAlign w:val="bottom"/>
            <w:hideMark/>
          </w:tcPr>
          <w:p w:rsidR="00CE2C68" w:rsidRPr="00CE4979" w:rsidRDefault="00CE2C68" w:rsidP="00CE2C68">
            <w:pPr>
              <w:rPr>
                <w:sz w:val="20"/>
                <w:szCs w:val="20"/>
              </w:rPr>
            </w:pPr>
          </w:p>
        </w:tc>
        <w:tc>
          <w:tcPr>
            <w:tcW w:w="2835" w:type="dxa"/>
            <w:shd w:val="clear" w:color="auto" w:fill="auto"/>
            <w:noWrap/>
            <w:vAlign w:val="bottom"/>
            <w:hideMark/>
          </w:tcPr>
          <w:p w:rsidR="00CE2C68" w:rsidRPr="00CE4979" w:rsidRDefault="00CE2C68" w:rsidP="00CE2C68">
            <w:pPr>
              <w:rPr>
                <w:sz w:val="20"/>
                <w:szCs w:val="20"/>
              </w:rPr>
            </w:pPr>
          </w:p>
        </w:tc>
      </w:tr>
      <w:tr w:rsidR="00CE2C68" w:rsidRPr="00CE4979" w:rsidTr="00CE2C68">
        <w:trPr>
          <w:trHeight w:val="315"/>
        </w:trPr>
        <w:tc>
          <w:tcPr>
            <w:tcW w:w="566" w:type="dxa"/>
            <w:noWrap/>
            <w:vAlign w:val="bottom"/>
            <w:hideMark/>
          </w:tcPr>
          <w:p w:rsidR="00CE2C68" w:rsidRPr="00CE4979" w:rsidRDefault="00CE2C68" w:rsidP="00CE2C68">
            <w:pPr>
              <w:rPr>
                <w:sz w:val="20"/>
                <w:szCs w:val="20"/>
              </w:rPr>
            </w:pPr>
          </w:p>
        </w:tc>
        <w:tc>
          <w:tcPr>
            <w:tcW w:w="1561" w:type="dxa"/>
            <w:noWrap/>
            <w:vAlign w:val="bottom"/>
            <w:hideMark/>
          </w:tcPr>
          <w:p w:rsidR="00CE2C68" w:rsidRPr="00CE4979" w:rsidRDefault="00CE2C68" w:rsidP="00CE2C68">
            <w:pPr>
              <w:rPr>
                <w:sz w:val="20"/>
                <w:szCs w:val="20"/>
              </w:rPr>
            </w:pPr>
          </w:p>
        </w:tc>
        <w:tc>
          <w:tcPr>
            <w:tcW w:w="1844" w:type="dxa"/>
            <w:noWrap/>
            <w:vAlign w:val="bottom"/>
            <w:hideMark/>
          </w:tcPr>
          <w:p w:rsidR="00CE2C68" w:rsidRPr="00CE4979" w:rsidRDefault="00CE2C68" w:rsidP="00CE2C68">
            <w:pPr>
              <w:rPr>
                <w:sz w:val="20"/>
                <w:szCs w:val="20"/>
              </w:rPr>
            </w:pPr>
          </w:p>
        </w:tc>
        <w:tc>
          <w:tcPr>
            <w:tcW w:w="2552" w:type="dxa"/>
            <w:noWrap/>
            <w:vAlign w:val="bottom"/>
            <w:hideMark/>
          </w:tcPr>
          <w:p w:rsidR="00CE2C68" w:rsidRPr="00CE4979" w:rsidRDefault="00CE2C68" w:rsidP="00CE2C68">
            <w:pPr>
              <w:rPr>
                <w:sz w:val="20"/>
                <w:szCs w:val="20"/>
              </w:rPr>
            </w:pPr>
          </w:p>
        </w:tc>
        <w:tc>
          <w:tcPr>
            <w:tcW w:w="1985" w:type="dxa"/>
            <w:noWrap/>
            <w:vAlign w:val="bottom"/>
            <w:hideMark/>
          </w:tcPr>
          <w:p w:rsidR="00CE2C68" w:rsidRPr="00CE4979" w:rsidRDefault="00CE2C68" w:rsidP="00CE2C68">
            <w:pPr>
              <w:rPr>
                <w:sz w:val="20"/>
                <w:szCs w:val="20"/>
              </w:rPr>
            </w:pPr>
          </w:p>
        </w:tc>
        <w:tc>
          <w:tcPr>
            <w:tcW w:w="2976" w:type="dxa"/>
            <w:noWrap/>
            <w:vAlign w:val="bottom"/>
            <w:hideMark/>
          </w:tcPr>
          <w:p w:rsidR="00CE2C68" w:rsidRPr="00CE4979" w:rsidRDefault="00CE2C68" w:rsidP="00CE2C68">
            <w:pPr>
              <w:rPr>
                <w:sz w:val="20"/>
                <w:szCs w:val="20"/>
              </w:rPr>
            </w:pPr>
          </w:p>
        </w:tc>
        <w:tc>
          <w:tcPr>
            <w:tcW w:w="2835" w:type="dxa"/>
            <w:shd w:val="clear" w:color="auto" w:fill="auto"/>
            <w:noWrap/>
            <w:vAlign w:val="bottom"/>
            <w:hideMark/>
          </w:tcPr>
          <w:p w:rsidR="00CE2C68" w:rsidRPr="00CE4979" w:rsidRDefault="00CE2C68" w:rsidP="00CE2C68">
            <w:pPr>
              <w:rPr>
                <w:sz w:val="20"/>
                <w:szCs w:val="20"/>
              </w:rPr>
            </w:pPr>
          </w:p>
        </w:tc>
      </w:tr>
      <w:tr w:rsidR="00CE2C68" w:rsidRPr="00CE4979" w:rsidTr="00CE2C68">
        <w:trPr>
          <w:trHeight w:val="315"/>
        </w:trPr>
        <w:tc>
          <w:tcPr>
            <w:tcW w:w="566" w:type="dxa"/>
            <w:noWrap/>
            <w:vAlign w:val="bottom"/>
            <w:hideMark/>
          </w:tcPr>
          <w:p w:rsidR="00CE2C68" w:rsidRPr="00CE4979" w:rsidRDefault="00CE2C68" w:rsidP="00CE2C68">
            <w:pPr>
              <w:rPr>
                <w:sz w:val="20"/>
                <w:szCs w:val="20"/>
              </w:rPr>
            </w:pPr>
          </w:p>
        </w:tc>
        <w:tc>
          <w:tcPr>
            <w:tcW w:w="1561" w:type="dxa"/>
            <w:noWrap/>
            <w:vAlign w:val="bottom"/>
            <w:hideMark/>
          </w:tcPr>
          <w:p w:rsidR="00CE2C68" w:rsidRPr="00CE4979" w:rsidRDefault="00CE2C68" w:rsidP="00CE2C68">
            <w:pPr>
              <w:rPr>
                <w:sz w:val="20"/>
                <w:szCs w:val="20"/>
              </w:rPr>
            </w:pPr>
          </w:p>
        </w:tc>
        <w:tc>
          <w:tcPr>
            <w:tcW w:w="1844" w:type="dxa"/>
            <w:noWrap/>
            <w:vAlign w:val="bottom"/>
            <w:hideMark/>
          </w:tcPr>
          <w:p w:rsidR="00CE2C68" w:rsidRPr="00CE4979" w:rsidRDefault="00CE2C68" w:rsidP="00CE2C68">
            <w:pPr>
              <w:rPr>
                <w:sz w:val="20"/>
                <w:szCs w:val="20"/>
              </w:rPr>
            </w:pPr>
          </w:p>
        </w:tc>
        <w:tc>
          <w:tcPr>
            <w:tcW w:w="2552" w:type="dxa"/>
            <w:noWrap/>
            <w:vAlign w:val="bottom"/>
            <w:hideMark/>
          </w:tcPr>
          <w:p w:rsidR="00CE2C68" w:rsidRPr="00CE4979" w:rsidRDefault="00CE2C68" w:rsidP="00CE2C68">
            <w:pPr>
              <w:rPr>
                <w:sz w:val="20"/>
                <w:szCs w:val="20"/>
              </w:rPr>
            </w:pPr>
          </w:p>
        </w:tc>
        <w:tc>
          <w:tcPr>
            <w:tcW w:w="1985" w:type="dxa"/>
            <w:noWrap/>
            <w:vAlign w:val="bottom"/>
            <w:hideMark/>
          </w:tcPr>
          <w:p w:rsidR="00CE2C68" w:rsidRPr="00CE4979" w:rsidRDefault="00CE2C68" w:rsidP="00CE2C68">
            <w:pPr>
              <w:rPr>
                <w:sz w:val="20"/>
                <w:szCs w:val="20"/>
              </w:rPr>
            </w:pPr>
          </w:p>
        </w:tc>
        <w:tc>
          <w:tcPr>
            <w:tcW w:w="2976" w:type="dxa"/>
            <w:noWrap/>
            <w:vAlign w:val="bottom"/>
            <w:hideMark/>
          </w:tcPr>
          <w:p w:rsidR="00CE2C68" w:rsidRPr="00CE4979" w:rsidRDefault="00CE2C68" w:rsidP="00CE2C68">
            <w:pPr>
              <w:rPr>
                <w:sz w:val="20"/>
                <w:szCs w:val="20"/>
              </w:rPr>
            </w:pPr>
          </w:p>
        </w:tc>
        <w:tc>
          <w:tcPr>
            <w:tcW w:w="2835" w:type="dxa"/>
            <w:shd w:val="clear" w:color="auto" w:fill="auto"/>
            <w:noWrap/>
            <w:vAlign w:val="bottom"/>
            <w:hideMark/>
          </w:tcPr>
          <w:p w:rsidR="00CE2C68" w:rsidRPr="00CE4979" w:rsidRDefault="00CE2C68" w:rsidP="00CE2C68">
            <w:pPr>
              <w:rPr>
                <w:sz w:val="20"/>
                <w:szCs w:val="20"/>
              </w:rPr>
            </w:pPr>
          </w:p>
        </w:tc>
      </w:tr>
      <w:tr w:rsidR="00CE2C68" w:rsidRPr="00CE4979" w:rsidTr="00CE2C68">
        <w:trPr>
          <w:trHeight w:val="315"/>
        </w:trPr>
        <w:tc>
          <w:tcPr>
            <w:tcW w:w="566" w:type="dxa"/>
            <w:noWrap/>
            <w:vAlign w:val="bottom"/>
            <w:hideMark/>
          </w:tcPr>
          <w:p w:rsidR="00CE2C68" w:rsidRPr="00CE4979" w:rsidRDefault="00CE2C68" w:rsidP="00CE2C68">
            <w:pPr>
              <w:rPr>
                <w:sz w:val="20"/>
                <w:szCs w:val="20"/>
              </w:rPr>
            </w:pPr>
          </w:p>
        </w:tc>
        <w:tc>
          <w:tcPr>
            <w:tcW w:w="1561" w:type="dxa"/>
            <w:noWrap/>
            <w:vAlign w:val="bottom"/>
            <w:hideMark/>
          </w:tcPr>
          <w:p w:rsidR="00CE2C68" w:rsidRPr="00CE4979" w:rsidRDefault="00CE2C68" w:rsidP="00CE2C68">
            <w:pPr>
              <w:rPr>
                <w:sz w:val="20"/>
                <w:szCs w:val="20"/>
              </w:rPr>
            </w:pPr>
          </w:p>
        </w:tc>
        <w:tc>
          <w:tcPr>
            <w:tcW w:w="1844" w:type="dxa"/>
            <w:noWrap/>
            <w:vAlign w:val="bottom"/>
            <w:hideMark/>
          </w:tcPr>
          <w:p w:rsidR="00CE2C68" w:rsidRPr="00CE4979" w:rsidRDefault="00CE2C68" w:rsidP="00CE2C68">
            <w:pPr>
              <w:rPr>
                <w:sz w:val="20"/>
                <w:szCs w:val="20"/>
              </w:rPr>
            </w:pPr>
          </w:p>
        </w:tc>
        <w:tc>
          <w:tcPr>
            <w:tcW w:w="2552" w:type="dxa"/>
            <w:noWrap/>
            <w:vAlign w:val="bottom"/>
            <w:hideMark/>
          </w:tcPr>
          <w:p w:rsidR="00CE2C68" w:rsidRPr="00CE4979" w:rsidRDefault="00CE2C68" w:rsidP="00CE2C68">
            <w:pPr>
              <w:rPr>
                <w:sz w:val="20"/>
                <w:szCs w:val="20"/>
              </w:rPr>
            </w:pPr>
          </w:p>
        </w:tc>
        <w:tc>
          <w:tcPr>
            <w:tcW w:w="1985" w:type="dxa"/>
            <w:noWrap/>
            <w:vAlign w:val="bottom"/>
            <w:hideMark/>
          </w:tcPr>
          <w:p w:rsidR="00CE2C68" w:rsidRPr="00CE4979" w:rsidRDefault="00CE2C68" w:rsidP="00CE2C68">
            <w:pPr>
              <w:rPr>
                <w:sz w:val="20"/>
                <w:szCs w:val="20"/>
              </w:rPr>
            </w:pPr>
          </w:p>
        </w:tc>
        <w:tc>
          <w:tcPr>
            <w:tcW w:w="2976" w:type="dxa"/>
            <w:noWrap/>
            <w:vAlign w:val="bottom"/>
            <w:hideMark/>
          </w:tcPr>
          <w:p w:rsidR="00CE2C68" w:rsidRPr="00CE4979" w:rsidRDefault="00CE2C68" w:rsidP="00CE2C68">
            <w:pPr>
              <w:rPr>
                <w:sz w:val="20"/>
                <w:szCs w:val="20"/>
              </w:rPr>
            </w:pPr>
          </w:p>
        </w:tc>
        <w:tc>
          <w:tcPr>
            <w:tcW w:w="2835" w:type="dxa"/>
            <w:shd w:val="clear" w:color="auto" w:fill="auto"/>
            <w:noWrap/>
            <w:vAlign w:val="bottom"/>
            <w:hideMark/>
          </w:tcPr>
          <w:p w:rsidR="00CE2C68" w:rsidRPr="00CE4979" w:rsidRDefault="00CE2C68" w:rsidP="00CE2C68">
            <w:pPr>
              <w:rPr>
                <w:sz w:val="20"/>
                <w:szCs w:val="20"/>
              </w:rPr>
            </w:pPr>
          </w:p>
        </w:tc>
      </w:tr>
      <w:tr w:rsidR="00CE2C68" w:rsidRPr="00CE4979" w:rsidTr="00CE2C68">
        <w:trPr>
          <w:trHeight w:val="315"/>
        </w:trPr>
        <w:tc>
          <w:tcPr>
            <w:tcW w:w="566" w:type="dxa"/>
            <w:noWrap/>
            <w:vAlign w:val="bottom"/>
            <w:hideMark/>
          </w:tcPr>
          <w:p w:rsidR="00CE2C68" w:rsidRPr="00CE4979" w:rsidRDefault="00CE2C68" w:rsidP="00CE2C68">
            <w:pPr>
              <w:rPr>
                <w:sz w:val="20"/>
                <w:szCs w:val="20"/>
              </w:rPr>
            </w:pPr>
          </w:p>
        </w:tc>
        <w:tc>
          <w:tcPr>
            <w:tcW w:w="1561" w:type="dxa"/>
            <w:noWrap/>
            <w:vAlign w:val="bottom"/>
            <w:hideMark/>
          </w:tcPr>
          <w:p w:rsidR="00CE2C68" w:rsidRPr="00CE4979" w:rsidRDefault="00CE2C68" w:rsidP="00CE2C68">
            <w:pPr>
              <w:rPr>
                <w:sz w:val="20"/>
                <w:szCs w:val="20"/>
              </w:rPr>
            </w:pPr>
          </w:p>
        </w:tc>
        <w:tc>
          <w:tcPr>
            <w:tcW w:w="1844" w:type="dxa"/>
            <w:noWrap/>
            <w:vAlign w:val="bottom"/>
            <w:hideMark/>
          </w:tcPr>
          <w:p w:rsidR="00CE2C68" w:rsidRPr="00CE4979" w:rsidRDefault="00CE2C68" w:rsidP="00CE2C68">
            <w:pPr>
              <w:rPr>
                <w:sz w:val="20"/>
                <w:szCs w:val="20"/>
              </w:rPr>
            </w:pPr>
          </w:p>
        </w:tc>
        <w:tc>
          <w:tcPr>
            <w:tcW w:w="2552" w:type="dxa"/>
            <w:noWrap/>
            <w:vAlign w:val="bottom"/>
            <w:hideMark/>
          </w:tcPr>
          <w:p w:rsidR="00CE2C68" w:rsidRPr="00CE4979" w:rsidRDefault="00CE2C68" w:rsidP="00CE2C68">
            <w:pPr>
              <w:rPr>
                <w:sz w:val="20"/>
                <w:szCs w:val="20"/>
              </w:rPr>
            </w:pPr>
          </w:p>
        </w:tc>
        <w:tc>
          <w:tcPr>
            <w:tcW w:w="1985" w:type="dxa"/>
            <w:noWrap/>
            <w:vAlign w:val="bottom"/>
            <w:hideMark/>
          </w:tcPr>
          <w:p w:rsidR="00CE2C68" w:rsidRPr="00CE4979" w:rsidRDefault="00CE2C68" w:rsidP="00CE2C68">
            <w:pPr>
              <w:rPr>
                <w:sz w:val="20"/>
                <w:szCs w:val="20"/>
              </w:rPr>
            </w:pPr>
          </w:p>
        </w:tc>
        <w:tc>
          <w:tcPr>
            <w:tcW w:w="2976" w:type="dxa"/>
            <w:noWrap/>
            <w:vAlign w:val="bottom"/>
            <w:hideMark/>
          </w:tcPr>
          <w:p w:rsidR="00CE2C68" w:rsidRPr="00CE4979" w:rsidRDefault="00CE2C68" w:rsidP="00CE2C68">
            <w:pPr>
              <w:rPr>
                <w:sz w:val="20"/>
                <w:szCs w:val="20"/>
              </w:rPr>
            </w:pPr>
          </w:p>
        </w:tc>
        <w:tc>
          <w:tcPr>
            <w:tcW w:w="2835" w:type="dxa"/>
            <w:shd w:val="clear" w:color="auto" w:fill="auto"/>
            <w:noWrap/>
            <w:vAlign w:val="bottom"/>
            <w:hideMark/>
          </w:tcPr>
          <w:p w:rsidR="00CE2C68" w:rsidRPr="00CE4979" w:rsidRDefault="00CE2C68" w:rsidP="00CE2C68">
            <w:pPr>
              <w:rPr>
                <w:sz w:val="20"/>
                <w:szCs w:val="20"/>
              </w:rPr>
            </w:pPr>
          </w:p>
        </w:tc>
      </w:tr>
      <w:tr w:rsidR="00CE2C68" w:rsidRPr="00CE4979" w:rsidTr="00CE2C68">
        <w:trPr>
          <w:trHeight w:val="315"/>
        </w:trPr>
        <w:tc>
          <w:tcPr>
            <w:tcW w:w="566" w:type="dxa"/>
            <w:noWrap/>
            <w:vAlign w:val="bottom"/>
            <w:hideMark/>
          </w:tcPr>
          <w:p w:rsidR="00CE2C68" w:rsidRPr="00CE4979" w:rsidRDefault="00CE2C68" w:rsidP="00CE2C68">
            <w:pPr>
              <w:rPr>
                <w:sz w:val="20"/>
                <w:szCs w:val="20"/>
              </w:rPr>
            </w:pPr>
          </w:p>
        </w:tc>
        <w:tc>
          <w:tcPr>
            <w:tcW w:w="1561" w:type="dxa"/>
            <w:noWrap/>
            <w:vAlign w:val="bottom"/>
            <w:hideMark/>
          </w:tcPr>
          <w:p w:rsidR="00CE2C68" w:rsidRPr="00CE4979" w:rsidRDefault="00CE2C68" w:rsidP="00CE2C68">
            <w:pPr>
              <w:rPr>
                <w:sz w:val="20"/>
                <w:szCs w:val="20"/>
              </w:rPr>
            </w:pPr>
          </w:p>
        </w:tc>
        <w:tc>
          <w:tcPr>
            <w:tcW w:w="1844" w:type="dxa"/>
            <w:noWrap/>
            <w:vAlign w:val="bottom"/>
            <w:hideMark/>
          </w:tcPr>
          <w:p w:rsidR="00CE2C68" w:rsidRPr="00CE4979" w:rsidRDefault="00CE2C68" w:rsidP="00CE2C68">
            <w:pPr>
              <w:rPr>
                <w:sz w:val="20"/>
                <w:szCs w:val="20"/>
              </w:rPr>
            </w:pPr>
          </w:p>
        </w:tc>
        <w:tc>
          <w:tcPr>
            <w:tcW w:w="2552" w:type="dxa"/>
            <w:noWrap/>
            <w:vAlign w:val="bottom"/>
            <w:hideMark/>
          </w:tcPr>
          <w:p w:rsidR="00CE2C68" w:rsidRPr="00CE4979" w:rsidRDefault="00CE2C68" w:rsidP="00CE2C68">
            <w:pPr>
              <w:rPr>
                <w:sz w:val="20"/>
                <w:szCs w:val="20"/>
              </w:rPr>
            </w:pPr>
          </w:p>
        </w:tc>
        <w:tc>
          <w:tcPr>
            <w:tcW w:w="1985" w:type="dxa"/>
            <w:noWrap/>
            <w:vAlign w:val="bottom"/>
            <w:hideMark/>
          </w:tcPr>
          <w:p w:rsidR="00CE2C68" w:rsidRPr="00CE4979" w:rsidRDefault="00CE2C68" w:rsidP="00CE2C68">
            <w:pPr>
              <w:rPr>
                <w:sz w:val="20"/>
                <w:szCs w:val="20"/>
              </w:rPr>
            </w:pPr>
          </w:p>
        </w:tc>
        <w:tc>
          <w:tcPr>
            <w:tcW w:w="2976" w:type="dxa"/>
            <w:noWrap/>
            <w:vAlign w:val="bottom"/>
            <w:hideMark/>
          </w:tcPr>
          <w:p w:rsidR="00CE2C68" w:rsidRPr="00CE4979" w:rsidRDefault="00CE2C68" w:rsidP="00CE2C68">
            <w:pPr>
              <w:rPr>
                <w:sz w:val="20"/>
                <w:szCs w:val="20"/>
              </w:rPr>
            </w:pPr>
          </w:p>
        </w:tc>
        <w:tc>
          <w:tcPr>
            <w:tcW w:w="2835" w:type="dxa"/>
            <w:shd w:val="clear" w:color="auto" w:fill="auto"/>
            <w:noWrap/>
            <w:vAlign w:val="bottom"/>
            <w:hideMark/>
          </w:tcPr>
          <w:p w:rsidR="00CE2C68" w:rsidRPr="00CE4979" w:rsidRDefault="00CE2C68" w:rsidP="00CE2C68">
            <w:pPr>
              <w:rPr>
                <w:sz w:val="20"/>
                <w:szCs w:val="20"/>
              </w:rPr>
            </w:pPr>
          </w:p>
        </w:tc>
      </w:tr>
      <w:tr w:rsidR="00CE2C68" w:rsidRPr="00CE4979" w:rsidTr="00CE2C68">
        <w:trPr>
          <w:trHeight w:val="315"/>
        </w:trPr>
        <w:tc>
          <w:tcPr>
            <w:tcW w:w="566" w:type="dxa"/>
            <w:noWrap/>
            <w:vAlign w:val="bottom"/>
            <w:hideMark/>
          </w:tcPr>
          <w:p w:rsidR="00CE2C68" w:rsidRPr="00CE4979" w:rsidRDefault="00CE2C68" w:rsidP="00CE2C68">
            <w:pPr>
              <w:rPr>
                <w:sz w:val="20"/>
                <w:szCs w:val="20"/>
              </w:rPr>
            </w:pPr>
          </w:p>
        </w:tc>
        <w:tc>
          <w:tcPr>
            <w:tcW w:w="1561" w:type="dxa"/>
            <w:noWrap/>
            <w:vAlign w:val="bottom"/>
            <w:hideMark/>
          </w:tcPr>
          <w:p w:rsidR="00CE2C68" w:rsidRPr="00CE4979" w:rsidRDefault="00CE2C68" w:rsidP="00CE2C68">
            <w:pPr>
              <w:rPr>
                <w:sz w:val="20"/>
                <w:szCs w:val="20"/>
              </w:rPr>
            </w:pPr>
          </w:p>
        </w:tc>
        <w:tc>
          <w:tcPr>
            <w:tcW w:w="1844" w:type="dxa"/>
            <w:noWrap/>
            <w:vAlign w:val="bottom"/>
            <w:hideMark/>
          </w:tcPr>
          <w:p w:rsidR="00CE2C68" w:rsidRPr="00CE4979" w:rsidRDefault="00CE2C68" w:rsidP="00CE2C68">
            <w:pPr>
              <w:rPr>
                <w:sz w:val="20"/>
                <w:szCs w:val="20"/>
              </w:rPr>
            </w:pPr>
          </w:p>
        </w:tc>
        <w:tc>
          <w:tcPr>
            <w:tcW w:w="2552" w:type="dxa"/>
            <w:noWrap/>
            <w:vAlign w:val="bottom"/>
            <w:hideMark/>
          </w:tcPr>
          <w:p w:rsidR="00CE2C68" w:rsidRPr="00CE4979" w:rsidRDefault="00CE2C68" w:rsidP="00CE2C68">
            <w:pPr>
              <w:rPr>
                <w:sz w:val="20"/>
                <w:szCs w:val="20"/>
              </w:rPr>
            </w:pPr>
          </w:p>
        </w:tc>
        <w:tc>
          <w:tcPr>
            <w:tcW w:w="1985" w:type="dxa"/>
            <w:noWrap/>
            <w:vAlign w:val="bottom"/>
            <w:hideMark/>
          </w:tcPr>
          <w:p w:rsidR="00CE2C68" w:rsidRPr="00CE4979" w:rsidRDefault="00CE2C68" w:rsidP="00CE2C68">
            <w:pPr>
              <w:rPr>
                <w:sz w:val="20"/>
                <w:szCs w:val="20"/>
              </w:rPr>
            </w:pPr>
          </w:p>
        </w:tc>
        <w:tc>
          <w:tcPr>
            <w:tcW w:w="2976" w:type="dxa"/>
            <w:noWrap/>
            <w:vAlign w:val="bottom"/>
            <w:hideMark/>
          </w:tcPr>
          <w:p w:rsidR="00CE2C68" w:rsidRPr="00CE4979" w:rsidRDefault="00CE2C68" w:rsidP="00CE2C68">
            <w:pPr>
              <w:rPr>
                <w:sz w:val="20"/>
                <w:szCs w:val="20"/>
              </w:rPr>
            </w:pPr>
          </w:p>
        </w:tc>
        <w:tc>
          <w:tcPr>
            <w:tcW w:w="2835" w:type="dxa"/>
            <w:shd w:val="clear" w:color="auto" w:fill="auto"/>
            <w:noWrap/>
            <w:vAlign w:val="bottom"/>
            <w:hideMark/>
          </w:tcPr>
          <w:p w:rsidR="00CE2C68" w:rsidRPr="00CE4979" w:rsidRDefault="00CE2C68" w:rsidP="00CE2C68">
            <w:pPr>
              <w:rPr>
                <w:sz w:val="20"/>
                <w:szCs w:val="20"/>
              </w:rPr>
            </w:pPr>
          </w:p>
        </w:tc>
      </w:tr>
      <w:tr w:rsidR="00CE2C68" w:rsidRPr="00CE4979" w:rsidTr="00CE2C68">
        <w:trPr>
          <w:trHeight w:val="315"/>
        </w:trPr>
        <w:tc>
          <w:tcPr>
            <w:tcW w:w="566" w:type="dxa"/>
            <w:noWrap/>
            <w:vAlign w:val="bottom"/>
            <w:hideMark/>
          </w:tcPr>
          <w:p w:rsidR="00CE2C68" w:rsidRPr="00CE4979" w:rsidRDefault="00CE2C68" w:rsidP="00CE2C68">
            <w:pPr>
              <w:rPr>
                <w:sz w:val="20"/>
                <w:szCs w:val="20"/>
              </w:rPr>
            </w:pPr>
          </w:p>
        </w:tc>
        <w:tc>
          <w:tcPr>
            <w:tcW w:w="1561" w:type="dxa"/>
            <w:noWrap/>
            <w:vAlign w:val="bottom"/>
            <w:hideMark/>
          </w:tcPr>
          <w:p w:rsidR="00CE2C68" w:rsidRPr="00CE4979" w:rsidRDefault="00CE2C68" w:rsidP="00CE2C68">
            <w:pPr>
              <w:rPr>
                <w:sz w:val="20"/>
                <w:szCs w:val="20"/>
              </w:rPr>
            </w:pPr>
          </w:p>
        </w:tc>
        <w:tc>
          <w:tcPr>
            <w:tcW w:w="1844" w:type="dxa"/>
            <w:noWrap/>
            <w:vAlign w:val="bottom"/>
            <w:hideMark/>
          </w:tcPr>
          <w:p w:rsidR="00CE2C68" w:rsidRPr="00CE4979" w:rsidRDefault="00CE2C68" w:rsidP="00CE2C68">
            <w:pPr>
              <w:rPr>
                <w:sz w:val="20"/>
                <w:szCs w:val="20"/>
              </w:rPr>
            </w:pPr>
          </w:p>
        </w:tc>
        <w:tc>
          <w:tcPr>
            <w:tcW w:w="2552" w:type="dxa"/>
            <w:noWrap/>
            <w:vAlign w:val="bottom"/>
            <w:hideMark/>
          </w:tcPr>
          <w:p w:rsidR="00CE2C68" w:rsidRPr="00CE4979" w:rsidRDefault="00CE2C68" w:rsidP="00CE2C68">
            <w:pPr>
              <w:rPr>
                <w:sz w:val="20"/>
                <w:szCs w:val="20"/>
              </w:rPr>
            </w:pPr>
          </w:p>
        </w:tc>
        <w:tc>
          <w:tcPr>
            <w:tcW w:w="1985" w:type="dxa"/>
            <w:noWrap/>
            <w:vAlign w:val="bottom"/>
            <w:hideMark/>
          </w:tcPr>
          <w:p w:rsidR="00CE2C68" w:rsidRPr="00CE4979" w:rsidRDefault="00CE2C68" w:rsidP="00CE2C68">
            <w:pPr>
              <w:rPr>
                <w:sz w:val="20"/>
                <w:szCs w:val="20"/>
              </w:rPr>
            </w:pPr>
          </w:p>
        </w:tc>
        <w:tc>
          <w:tcPr>
            <w:tcW w:w="2976" w:type="dxa"/>
            <w:noWrap/>
            <w:vAlign w:val="bottom"/>
            <w:hideMark/>
          </w:tcPr>
          <w:p w:rsidR="00CE2C68" w:rsidRPr="00CE4979" w:rsidRDefault="00CE2C68" w:rsidP="00CE2C68">
            <w:pPr>
              <w:rPr>
                <w:sz w:val="20"/>
                <w:szCs w:val="20"/>
              </w:rPr>
            </w:pPr>
          </w:p>
        </w:tc>
        <w:tc>
          <w:tcPr>
            <w:tcW w:w="2835" w:type="dxa"/>
            <w:shd w:val="clear" w:color="auto" w:fill="auto"/>
            <w:noWrap/>
            <w:vAlign w:val="bottom"/>
            <w:hideMark/>
          </w:tcPr>
          <w:p w:rsidR="00CE2C68" w:rsidRPr="00CE4979" w:rsidRDefault="00CE2C68" w:rsidP="00CE2C68">
            <w:pPr>
              <w:rPr>
                <w:sz w:val="20"/>
                <w:szCs w:val="20"/>
              </w:rPr>
            </w:pPr>
          </w:p>
        </w:tc>
      </w:tr>
      <w:tr w:rsidR="00CE2C68" w:rsidRPr="00CE4979" w:rsidTr="00CE2C68">
        <w:trPr>
          <w:trHeight w:val="315"/>
        </w:trPr>
        <w:tc>
          <w:tcPr>
            <w:tcW w:w="566" w:type="dxa"/>
            <w:noWrap/>
            <w:vAlign w:val="bottom"/>
            <w:hideMark/>
          </w:tcPr>
          <w:p w:rsidR="00CE2C68" w:rsidRPr="00CE4979" w:rsidRDefault="00CE2C68" w:rsidP="00CE2C68">
            <w:pPr>
              <w:rPr>
                <w:sz w:val="20"/>
                <w:szCs w:val="20"/>
              </w:rPr>
            </w:pPr>
          </w:p>
        </w:tc>
        <w:tc>
          <w:tcPr>
            <w:tcW w:w="1561" w:type="dxa"/>
            <w:noWrap/>
            <w:vAlign w:val="bottom"/>
            <w:hideMark/>
          </w:tcPr>
          <w:p w:rsidR="00CE2C68" w:rsidRPr="00CE4979" w:rsidRDefault="00CE2C68" w:rsidP="00CE2C68">
            <w:pPr>
              <w:rPr>
                <w:sz w:val="20"/>
                <w:szCs w:val="20"/>
              </w:rPr>
            </w:pPr>
          </w:p>
        </w:tc>
        <w:tc>
          <w:tcPr>
            <w:tcW w:w="1844" w:type="dxa"/>
            <w:noWrap/>
            <w:vAlign w:val="bottom"/>
            <w:hideMark/>
          </w:tcPr>
          <w:p w:rsidR="00CE2C68" w:rsidRPr="00CE4979" w:rsidRDefault="00CE2C68" w:rsidP="00CE2C68">
            <w:pPr>
              <w:rPr>
                <w:sz w:val="20"/>
                <w:szCs w:val="20"/>
              </w:rPr>
            </w:pPr>
          </w:p>
        </w:tc>
        <w:tc>
          <w:tcPr>
            <w:tcW w:w="2552" w:type="dxa"/>
            <w:noWrap/>
            <w:vAlign w:val="bottom"/>
            <w:hideMark/>
          </w:tcPr>
          <w:p w:rsidR="00CE2C68" w:rsidRPr="00CE4979" w:rsidRDefault="00CE2C68" w:rsidP="00CE2C68">
            <w:pPr>
              <w:rPr>
                <w:sz w:val="20"/>
                <w:szCs w:val="20"/>
              </w:rPr>
            </w:pPr>
          </w:p>
        </w:tc>
        <w:tc>
          <w:tcPr>
            <w:tcW w:w="1985" w:type="dxa"/>
            <w:noWrap/>
            <w:vAlign w:val="bottom"/>
            <w:hideMark/>
          </w:tcPr>
          <w:p w:rsidR="00CE2C68" w:rsidRPr="00CE4979" w:rsidRDefault="00CE2C68" w:rsidP="00CE2C68">
            <w:pPr>
              <w:rPr>
                <w:sz w:val="20"/>
                <w:szCs w:val="20"/>
              </w:rPr>
            </w:pPr>
          </w:p>
        </w:tc>
        <w:tc>
          <w:tcPr>
            <w:tcW w:w="2976" w:type="dxa"/>
            <w:noWrap/>
            <w:vAlign w:val="bottom"/>
            <w:hideMark/>
          </w:tcPr>
          <w:p w:rsidR="00CE2C68" w:rsidRPr="00CE4979" w:rsidRDefault="00CE2C68" w:rsidP="00CE2C68">
            <w:pPr>
              <w:rPr>
                <w:sz w:val="20"/>
                <w:szCs w:val="20"/>
              </w:rPr>
            </w:pPr>
          </w:p>
        </w:tc>
        <w:tc>
          <w:tcPr>
            <w:tcW w:w="2835" w:type="dxa"/>
            <w:shd w:val="clear" w:color="auto" w:fill="auto"/>
            <w:noWrap/>
            <w:vAlign w:val="bottom"/>
            <w:hideMark/>
          </w:tcPr>
          <w:p w:rsidR="00CE2C68" w:rsidRPr="00CE4979" w:rsidRDefault="00CE2C68" w:rsidP="00CE2C68">
            <w:pPr>
              <w:rPr>
                <w:sz w:val="20"/>
                <w:szCs w:val="20"/>
              </w:rPr>
            </w:pPr>
          </w:p>
        </w:tc>
      </w:tr>
      <w:tr w:rsidR="00CE2C68" w:rsidRPr="00CE4979" w:rsidTr="00CE2C68">
        <w:trPr>
          <w:trHeight w:val="315"/>
        </w:trPr>
        <w:tc>
          <w:tcPr>
            <w:tcW w:w="566" w:type="dxa"/>
            <w:noWrap/>
            <w:vAlign w:val="bottom"/>
            <w:hideMark/>
          </w:tcPr>
          <w:p w:rsidR="00CE2C68" w:rsidRPr="00CE4979" w:rsidRDefault="00CE2C68" w:rsidP="00CE2C68">
            <w:pPr>
              <w:rPr>
                <w:sz w:val="20"/>
                <w:szCs w:val="20"/>
              </w:rPr>
            </w:pPr>
          </w:p>
        </w:tc>
        <w:tc>
          <w:tcPr>
            <w:tcW w:w="1561" w:type="dxa"/>
            <w:noWrap/>
            <w:vAlign w:val="bottom"/>
            <w:hideMark/>
          </w:tcPr>
          <w:p w:rsidR="00CE2C68" w:rsidRPr="00CE4979" w:rsidRDefault="00CE2C68" w:rsidP="00CE2C68">
            <w:pPr>
              <w:rPr>
                <w:sz w:val="20"/>
                <w:szCs w:val="20"/>
              </w:rPr>
            </w:pPr>
          </w:p>
        </w:tc>
        <w:tc>
          <w:tcPr>
            <w:tcW w:w="1844" w:type="dxa"/>
            <w:noWrap/>
            <w:vAlign w:val="bottom"/>
            <w:hideMark/>
          </w:tcPr>
          <w:p w:rsidR="00CE2C68" w:rsidRPr="00CE4979" w:rsidRDefault="00CE2C68" w:rsidP="00CE2C68">
            <w:pPr>
              <w:rPr>
                <w:sz w:val="20"/>
                <w:szCs w:val="20"/>
              </w:rPr>
            </w:pPr>
          </w:p>
        </w:tc>
        <w:tc>
          <w:tcPr>
            <w:tcW w:w="2552" w:type="dxa"/>
            <w:noWrap/>
            <w:vAlign w:val="bottom"/>
            <w:hideMark/>
          </w:tcPr>
          <w:p w:rsidR="00CE2C68" w:rsidRPr="00CE4979" w:rsidRDefault="00CE2C68" w:rsidP="00CE2C68">
            <w:pPr>
              <w:rPr>
                <w:sz w:val="20"/>
                <w:szCs w:val="20"/>
              </w:rPr>
            </w:pPr>
          </w:p>
        </w:tc>
        <w:tc>
          <w:tcPr>
            <w:tcW w:w="1985" w:type="dxa"/>
            <w:noWrap/>
            <w:vAlign w:val="bottom"/>
            <w:hideMark/>
          </w:tcPr>
          <w:p w:rsidR="00CE2C68" w:rsidRPr="00CE4979" w:rsidRDefault="00CE2C68" w:rsidP="00CE2C68">
            <w:pPr>
              <w:rPr>
                <w:sz w:val="20"/>
                <w:szCs w:val="20"/>
              </w:rPr>
            </w:pPr>
          </w:p>
        </w:tc>
        <w:tc>
          <w:tcPr>
            <w:tcW w:w="2976" w:type="dxa"/>
            <w:noWrap/>
            <w:vAlign w:val="bottom"/>
            <w:hideMark/>
          </w:tcPr>
          <w:p w:rsidR="00CE2C68" w:rsidRPr="00CE4979" w:rsidRDefault="00CE2C68" w:rsidP="00CE2C68">
            <w:pPr>
              <w:rPr>
                <w:sz w:val="20"/>
                <w:szCs w:val="20"/>
              </w:rPr>
            </w:pPr>
          </w:p>
        </w:tc>
        <w:tc>
          <w:tcPr>
            <w:tcW w:w="2835" w:type="dxa"/>
            <w:shd w:val="clear" w:color="auto" w:fill="auto"/>
            <w:noWrap/>
            <w:vAlign w:val="bottom"/>
            <w:hideMark/>
          </w:tcPr>
          <w:p w:rsidR="00CE2C68" w:rsidRPr="00CE4979" w:rsidRDefault="00CE2C68" w:rsidP="00CE2C68">
            <w:pPr>
              <w:rPr>
                <w:sz w:val="20"/>
                <w:szCs w:val="20"/>
              </w:rPr>
            </w:pPr>
          </w:p>
        </w:tc>
      </w:tr>
      <w:tr w:rsidR="00CE2C68" w:rsidRPr="00CE4979" w:rsidTr="00CE2C68">
        <w:trPr>
          <w:trHeight w:val="315"/>
        </w:trPr>
        <w:tc>
          <w:tcPr>
            <w:tcW w:w="566" w:type="dxa"/>
            <w:noWrap/>
            <w:vAlign w:val="bottom"/>
            <w:hideMark/>
          </w:tcPr>
          <w:p w:rsidR="00CE2C68" w:rsidRPr="00CE4979" w:rsidRDefault="00CE2C68" w:rsidP="00CE2C68">
            <w:pPr>
              <w:rPr>
                <w:sz w:val="20"/>
                <w:szCs w:val="20"/>
              </w:rPr>
            </w:pPr>
          </w:p>
        </w:tc>
        <w:tc>
          <w:tcPr>
            <w:tcW w:w="1561" w:type="dxa"/>
            <w:noWrap/>
            <w:vAlign w:val="bottom"/>
            <w:hideMark/>
          </w:tcPr>
          <w:p w:rsidR="00CE2C68" w:rsidRPr="00CE4979" w:rsidRDefault="00CE2C68" w:rsidP="00CE2C68">
            <w:pPr>
              <w:rPr>
                <w:sz w:val="20"/>
                <w:szCs w:val="20"/>
              </w:rPr>
            </w:pPr>
          </w:p>
        </w:tc>
        <w:tc>
          <w:tcPr>
            <w:tcW w:w="1844" w:type="dxa"/>
            <w:noWrap/>
            <w:vAlign w:val="bottom"/>
            <w:hideMark/>
          </w:tcPr>
          <w:p w:rsidR="00CE2C68" w:rsidRPr="00CE4979" w:rsidRDefault="00CE2C68" w:rsidP="00CE2C68">
            <w:pPr>
              <w:rPr>
                <w:sz w:val="20"/>
                <w:szCs w:val="20"/>
              </w:rPr>
            </w:pPr>
          </w:p>
        </w:tc>
        <w:tc>
          <w:tcPr>
            <w:tcW w:w="2552" w:type="dxa"/>
            <w:noWrap/>
            <w:vAlign w:val="bottom"/>
            <w:hideMark/>
          </w:tcPr>
          <w:p w:rsidR="00CE2C68" w:rsidRPr="00CE4979" w:rsidRDefault="00CE2C68" w:rsidP="00CE2C68">
            <w:pPr>
              <w:rPr>
                <w:sz w:val="20"/>
                <w:szCs w:val="20"/>
              </w:rPr>
            </w:pPr>
          </w:p>
        </w:tc>
        <w:tc>
          <w:tcPr>
            <w:tcW w:w="1985" w:type="dxa"/>
            <w:noWrap/>
            <w:vAlign w:val="bottom"/>
            <w:hideMark/>
          </w:tcPr>
          <w:p w:rsidR="00CE2C68" w:rsidRPr="00CE4979" w:rsidRDefault="00CE2C68" w:rsidP="00CE2C68">
            <w:pPr>
              <w:rPr>
                <w:sz w:val="20"/>
                <w:szCs w:val="20"/>
              </w:rPr>
            </w:pPr>
          </w:p>
        </w:tc>
        <w:tc>
          <w:tcPr>
            <w:tcW w:w="2976" w:type="dxa"/>
            <w:noWrap/>
            <w:vAlign w:val="bottom"/>
            <w:hideMark/>
          </w:tcPr>
          <w:p w:rsidR="00CE2C68" w:rsidRPr="00CE4979" w:rsidRDefault="00CE2C68" w:rsidP="00CE2C68">
            <w:pPr>
              <w:rPr>
                <w:sz w:val="20"/>
                <w:szCs w:val="20"/>
              </w:rPr>
            </w:pPr>
          </w:p>
        </w:tc>
        <w:tc>
          <w:tcPr>
            <w:tcW w:w="2835" w:type="dxa"/>
            <w:shd w:val="clear" w:color="auto" w:fill="auto"/>
            <w:noWrap/>
            <w:vAlign w:val="bottom"/>
            <w:hideMark/>
          </w:tcPr>
          <w:p w:rsidR="00CE2C68" w:rsidRPr="00CE4979" w:rsidRDefault="00CE2C68" w:rsidP="00CE2C68">
            <w:pPr>
              <w:rPr>
                <w:sz w:val="20"/>
                <w:szCs w:val="20"/>
              </w:rPr>
            </w:pPr>
          </w:p>
        </w:tc>
      </w:tr>
    </w:tbl>
    <w:p w:rsidR="00CE2C68" w:rsidRPr="00CE4979" w:rsidRDefault="00CE2C68" w:rsidP="00CE2C68">
      <w:pPr>
        <w:pStyle w:val="Times12"/>
        <w:ind w:firstLine="0"/>
        <w:jc w:val="left"/>
        <w:rPr>
          <w:szCs w:val="24"/>
        </w:rPr>
      </w:pPr>
    </w:p>
    <w:p w:rsidR="00CE2C68" w:rsidRPr="00CE4979" w:rsidRDefault="00CE2C68" w:rsidP="00CE2C68">
      <w:pPr>
        <w:pStyle w:val="Times12"/>
        <w:ind w:firstLine="0"/>
        <w:jc w:val="left"/>
        <w:rPr>
          <w:szCs w:val="24"/>
        </w:rPr>
      </w:pPr>
    </w:p>
    <w:p w:rsidR="00CE2C68" w:rsidRPr="00CE4979" w:rsidRDefault="00CE2C68" w:rsidP="00CE2C68">
      <w:pPr>
        <w:pStyle w:val="Times12"/>
        <w:ind w:firstLine="0"/>
        <w:jc w:val="left"/>
        <w:rPr>
          <w:szCs w:val="24"/>
        </w:rPr>
      </w:pPr>
    </w:p>
    <w:p w:rsidR="00CE2C68" w:rsidRPr="00CE4979" w:rsidRDefault="00CE2C68" w:rsidP="00CE2C68">
      <w:pPr>
        <w:pStyle w:val="Times12"/>
        <w:ind w:firstLine="0"/>
        <w:jc w:val="left"/>
        <w:rPr>
          <w:szCs w:val="24"/>
        </w:rPr>
      </w:pPr>
    </w:p>
    <w:p w:rsidR="00CE2C68" w:rsidRPr="00CE4979" w:rsidRDefault="00CE2C68" w:rsidP="00CE2C68">
      <w:pPr>
        <w:pStyle w:val="Times12"/>
        <w:ind w:firstLine="0"/>
        <w:jc w:val="left"/>
        <w:rPr>
          <w:szCs w:val="24"/>
        </w:rPr>
      </w:pPr>
    </w:p>
    <w:p w:rsidR="00CE2C68" w:rsidRPr="00CE4979" w:rsidRDefault="00CE2C68" w:rsidP="00CE2C68">
      <w:pPr>
        <w:pStyle w:val="Times12"/>
        <w:ind w:left="11344" w:firstLine="709"/>
        <w:jc w:val="center"/>
        <w:rPr>
          <w:i/>
          <w:szCs w:val="24"/>
        </w:rPr>
      </w:pPr>
      <w:r w:rsidRPr="00CE4979">
        <w:rPr>
          <w:i/>
          <w:szCs w:val="24"/>
        </w:rPr>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CE2C68" w:rsidRPr="00CE4979" w:rsidTr="00CE2C68">
        <w:trPr>
          <w:trHeight w:val="510"/>
        </w:trPr>
        <w:tc>
          <w:tcPr>
            <w:tcW w:w="12475" w:type="dxa"/>
            <w:gridSpan w:val="7"/>
            <w:shd w:val="clear" w:color="auto" w:fill="auto"/>
            <w:vAlign w:val="bottom"/>
            <w:hideMark/>
          </w:tcPr>
          <w:p w:rsidR="00CE2C68" w:rsidRPr="00CE4979" w:rsidRDefault="00CE2C68" w:rsidP="00CE2C68">
            <w:pPr>
              <w:rPr>
                <w:i/>
                <w:sz w:val="20"/>
                <w:szCs w:val="20"/>
              </w:rPr>
            </w:pPr>
            <w:r w:rsidRPr="00CE4979">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CE2C68" w:rsidRPr="00CE4979" w:rsidRDefault="00CE2C68" w:rsidP="00CE2C68">
            <w:pPr>
              <w:ind w:left="-108" w:right="-108"/>
              <w:rPr>
                <w:i/>
                <w:sz w:val="20"/>
                <w:szCs w:val="20"/>
              </w:rPr>
            </w:pPr>
            <w:r w:rsidRPr="00CE4979">
              <w:rPr>
                <w:i/>
                <w:sz w:val="20"/>
                <w:szCs w:val="20"/>
              </w:rPr>
              <w:t>Информация о подтверждающих документах (наименование, реквизиты и т.д.)</w:t>
            </w:r>
          </w:p>
        </w:tc>
      </w:tr>
      <w:tr w:rsidR="00CE2C68" w:rsidRPr="00CE4979" w:rsidTr="00CE2C68">
        <w:trPr>
          <w:trHeight w:val="1590"/>
        </w:trPr>
        <w:tc>
          <w:tcPr>
            <w:tcW w:w="851" w:type="dxa"/>
            <w:vAlign w:val="center"/>
            <w:hideMark/>
          </w:tcPr>
          <w:p w:rsidR="00CE2C68" w:rsidRPr="00CE4979" w:rsidRDefault="00CE2C68" w:rsidP="00CE2C68">
            <w:pPr>
              <w:ind w:left="-108" w:right="-108"/>
              <w:rPr>
                <w:i/>
                <w:sz w:val="20"/>
                <w:szCs w:val="20"/>
              </w:rPr>
            </w:pPr>
            <w:r w:rsidRPr="00CE4979">
              <w:rPr>
                <w:i/>
                <w:sz w:val="20"/>
                <w:szCs w:val="20"/>
              </w:rPr>
              <w:t xml:space="preserve">№ </w:t>
            </w:r>
          </w:p>
        </w:tc>
        <w:tc>
          <w:tcPr>
            <w:tcW w:w="1559" w:type="dxa"/>
            <w:vAlign w:val="center"/>
            <w:hideMark/>
          </w:tcPr>
          <w:p w:rsidR="00CE2C68" w:rsidRPr="00CE4979" w:rsidRDefault="00CE2C68" w:rsidP="00CE2C68">
            <w:pPr>
              <w:ind w:left="-108" w:right="-108"/>
              <w:rPr>
                <w:i/>
                <w:sz w:val="20"/>
                <w:szCs w:val="20"/>
              </w:rPr>
            </w:pPr>
            <w:r w:rsidRPr="00CE4979">
              <w:rPr>
                <w:i/>
                <w:sz w:val="20"/>
                <w:szCs w:val="20"/>
              </w:rPr>
              <w:t xml:space="preserve">ИНН </w:t>
            </w:r>
          </w:p>
        </w:tc>
        <w:tc>
          <w:tcPr>
            <w:tcW w:w="1843" w:type="dxa"/>
            <w:vAlign w:val="center"/>
            <w:hideMark/>
          </w:tcPr>
          <w:p w:rsidR="00CE2C68" w:rsidRPr="00CE4979" w:rsidRDefault="00CE2C68" w:rsidP="00CE2C68">
            <w:pPr>
              <w:ind w:left="-108" w:right="-108"/>
              <w:rPr>
                <w:i/>
                <w:sz w:val="20"/>
                <w:szCs w:val="20"/>
              </w:rPr>
            </w:pPr>
            <w:r w:rsidRPr="00CE4979">
              <w:rPr>
                <w:i/>
                <w:sz w:val="20"/>
                <w:szCs w:val="20"/>
              </w:rPr>
              <w:t>ОГРН</w:t>
            </w:r>
          </w:p>
        </w:tc>
        <w:tc>
          <w:tcPr>
            <w:tcW w:w="2693" w:type="dxa"/>
            <w:vAlign w:val="center"/>
            <w:hideMark/>
          </w:tcPr>
          <w:p w:rsidR="00CE2C68" w:rsidRPr="00CE4979" w:rsidRDefault="00CE2C68" w:rsidP="00CE2C68">
            <w:pPr>
              <w:ind w:left="-108" w:right="-108"/>
              <w:rPr>
                <w:i/>
                <w:sz w:val="20"/>
                <w:szCs w:val="20"/>
              </w:rPr>
            </w:pPr>
            <w:r w:rsidRPr="00CE4979">
              <w:rPr>
                <w:i/>
                <w:sz w:val="20"/>
                <w:szCs w:val="20"/>
              </w:rPr>
              <w:t>Наименование / ФИО</w:t>
            </w:r>
          </w:p>
        </w:tc>
        <w:tc>
          <w:tcPr>
            <w:tcW w:w="2410" w:type="dxa"/>
            <w:vAlign w:val="center"/>
            <w:hideMark/>
          </w:tcPr>
          <w:p w:rsidR="00CE2C68" w:rsidRPr="00CE4979" w:rsidRDefault="00CE2C68" w:rsidP="00CE2C68">
            <w:pPr>
              <w:ind w:left="-108" w:right="-108"/>
              <w:rPr>
                <w:i/>
                <w:sz w:val="20"/>
                <w:szCs w:val="20"/>
              </w:rPr>
            </w:pPr>
            <w:r w:rsidRPr="00CE4979">
              <w:rPr>
                <w:i/>
                <w:sz w:val="20"/>
                <w:szCs w:val="20"/>
              </w:rPr>
              <w:t>Адрес регистрации</w:t>
            </w:r>
          </w:p>
        </w:tc>
        <w:tc>
          <w:tcPr>
            <w:tcW w:w="1559" w:type="dxa"/>
            <w:shd w:val="clear" w:color="auto" w:fill="auto"/>
            <w:vAlign w:val="center"/>
            <w:hideMark/>
          </w:tcPr>
          <w:p w:rsidR="00CE2C68" w:rsidRPr="00CE4979" w:rsidRDefault="00CE2C68" w:rsidP="00CE2C68">
            <w:pPr>
              <w:ind w:left="-108" w:right="-108"/>
              <w:rPr>
                <w:i/>
                <w:sz w:val="20"/>
                <w:szCs w:val="20"/>
              </w:rPr>
            </w:pPr>
            <w:r w:rsidRPr="00CE4979">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CE2C68" w:rsidRPr="00CE4979" w:rsidRDefault="00CE2C68" w:rsidP="00CE2C68">
            <w:pPr>
              <w:rPr>
                <w:i/>
                <w:sz w:val="20"/>
                <w:szCs w:val="20"/>
              </w:rPr>
            </w:pPr>
            <w:r w:rsidRPr="00CE4979">
              <w:rPr>
                <w:i/>
                <w:sz w:val="20"/>
                <w:szCs w:val="20"/>
              </w:rPr>
              <w:t>Руководитель / участник / акционер / бенефициар</w:t>
            </w:r>
          </w:p>
        </w:tc>
        <w:tc>
          <w:tcPr>
            <w:tcW w:w="2411" w:type="dxa"/>
            <w:vMerge/>
            <w:vAlign w:val="center"/>
            <w:hideMark/>
          </w:tcPr>
          <w:p w:rsidR="00CE2C68" w:rsidRPr="00CE4979" w:rsidRDefault="00CE2C68" w:rsidP="00CE2C68">
            <w:pPr>
              <w:rPr>
                <w:i/>
                <w:sz w:val="20"/>
                <w:szCs w:val="20"/>
              </w:rPr>
            </w:pPr>
          </w:p>
        </w:tc>
      </w:tr>
      <w:tr w:rsidR="00CE2C68" w:rsidRPr="00CE4979" w:rsidTr="00CE2C68">
        <w:trPr>
          <w:trHeight w:val="315"/>
        </w:trPr>
        <w:tc>
          <w:tcPr>
            <w:tcW w:w="851" w:type="dxa"/>
            <w:noWrap/>
            <w:vAlign w:val="center"/>
            <w:hideMark/>
          </w:tcPr>
          <w:p w:rsidR="00CE2C68" w:rsidRPr="00CE4979" w:rsidRDefault="00CE2C68" w:rsidP="00CE2C68">
            <w:pPr>
              <w:rPr>
                <w:i/>
                <w:iCs/>
                <w:sz w:val="20"/>
                <w:szCs w:val="20"/>
              </w:rPr>
            </w:pPr>
            <w:r w:rsidRPr="00CE4979">
              <w:rPr>
                <w:i/>
                <w:iCs/>
                <w:sz w:val="20"/>
                <w:szCs w:val="20"/>
              </w:rPr>
              <w:t>8</w:t>
            </w:r>
          </w:p>
        </w:tc>
        <w:tc>
          <w:tcPr>
            <w:tcW w:w="1559" w:type="dxa"/>
            <w:noWrap/>
            <w:vAlign w:val="center"/>
            <w:hideMark/>
          </w:tcPr>
          <w:p w:rsidR="00CE2C68" w:rsidRPr="00CE4979" w:rsidRDefault="00CE2C68" w:rsidP="00CE2C68">
            <w:pPr>
              <w:rPr>
                <w:i/>
                <w:iCs/>
                <w:sz w:val="20"/>
                <w:szCs w:val="20"/>
              </w:rPr>
            </w:pPr>
            <w:r w:rsidRPr="00CE4979">
              <w:rPr>
                <w:i/>
                <w:iCs/>
                <w:sz w:val="20"/>
                <w:szCs w:val="20"/>
              </w:rPr>
              <w:t>9</w:t>
            </w:r>
          </w:p>
        </w:tc>
        <w:tc>
          <w:tcPr>
            <w:tcW w:w="1843" w:type="dxa"/>
            <w:noWrap/>
            <w:vAlign w:val="center"/>
            <w:hideMark/>
          </w:tcPr>
          <w:p w:rsidR="00CE2C68" w:rsidRPr="00CE4979" w:rsidRDefault="00CE2C68" w:rsidP="00CE2C68">
            <w:pPr>
              <w:rPr>
                <w:i/>
                <w:iCs/>
                <w:sz w:val="20"/>
                <w:szCs w:val="20"/>
              </w:rPr>
            </w:pPr>
            <w:r w:rsidRPr="00CE4979">
              <w:rPr>
                <w:i/>
                <w:iCs/>
                <w:sz w:val="20"/>
                <w:szCs w:val="20"/>
              </w:rPr>
              <w:t>10</w:t>
            </w:r>
          </w:p>
        </w:tc>
        <w:tc>
          <w:tcPr>
            <w:tcW w:w="2693" w:type="dxa"/>
            <w:noWrap/>
            <w:vAlign w:val="center"/>
            <w:hideMark/>
          </w:tcPr>
          <w:p w:rsidR="00CE2C68" w:rsidRPr="00CE4979" w:rsidRDefault="00CE2C68" w:rsidP="00CE2C68">
            <w:pPr>
              <w:rPr>
                <w:i/>
                <w:iCs/>
                <w:sz w:val="20"/>
                <w:szCs w:val="20"/>
              </w:rPr>
            </w:pPr>
            <w:r w:rsidRPr="00CE4979">
              <w:rPr>
                <w:i/>
                <w:iCs/>
                <w:sz w:val="20"/>
                <w:szCs w:val="20"/>
              </w:rPr>
              <w:t>11</w:t>
            </w:r>
          </w:p>
        </w:tc>
        <w:tc>
          <w:tcPr>
            <w:tcW w:w="2410" w:type="dxa"/>
            <w:noWrap/>
            <w:vAlign w:val="center"/>
            <w:hideMark/>
          </w:tcPr>
          <w:p w:rsidR="00CE2C68" w:rsidRPr="00CE4979" w:rsidRDefault="00CE2C68" w:rsidP="00CE2C68">
            <w:pPr>
              <w:rPr>
                <w:i/>
                <w:iCs/>
                <w:sz w:val="20"/>
                <w:szCs w:val="20"/>
              </w:rPr>
            </w:pPr>
            <w:r w:rsidRPr="00CE4979">
              <w:rPr>
                <w:i/>
                <w:iCs/>
                <w:sz w:val="20"/>
                <w:szCs w:val="20"/>
              </w:rPr>
              <w:t>12</w:t>
            </w:r>
          </w:p>
        </w:tc>
        <w:tc>
          <w:tcPr>
            <w:tcW w:w="1559" w:type="dxa"/>
            <w:shd w:val="clear" w:color="auto" w:fill="auto"/>
            <w:noWrap/>
            <w:vAlign w:val="center"/>
            <w:hideMark/>
          </w:tcPr>
          <w:p w:rsidR="00CE2C68" w:rsidRPr="00CE4979" w:rsidRDefault="00CE2C68" w:rsidP="00CE2C68">
            <w:pPr>
              <w:rPr>
                <w:i/>
                <w:iCs/>
                <w:sz w:val="20"/>
                <w:szCs w:val="20"/>
              </w:rPr>
            </w:pPr>
            <w:r w:rsidRPr="00CE4979">
              <w:rPr>
                <w:i/>
                <w:iCs/>
                <w:sz w:val="20"/>
                <w:szCs w:val="20"/>
              </w:rPr>
              <w:t>13</w:t>
            </w:r>
          </w:p>
        </w:tc>
        <w:tc>
          <w:tcPr>
            <w:tcW w:w="1560" w:type="dxa"/>
            <w:shd w:val="clear" w:color="auto" w:fill="auto"/>
            <w:noWrap/>
            <w:vAlign w:val="center"/>
            <w:hideMark/>
          </w:tcPr>
          <w:p w:rsidR="00CE2C68" w:rsidRPr="00CE4979" w:rsidRDefault="00CE2C68" w:rsidP="00CE2C68">
            <w:pPr>
              <w:rPr>
                <w:i/>
                <w:iCs/>
                <w:sz w:val="20"/>
                <w:szCs w:val="20"/>
              </w:rPr>
            </w:pPr>
            <w:r w:rsidRPr="00CE4979">
              <w:rPr>
                <w:i/>
                <w:iCs/>
                <w:sz w:val="20"/>
                <w:szCs w:val="20"/>
              </w:rPr>
              <w:t>14</w:t>
            </w:r>
          </w:p>
        </w:tc>
        <w:tc>
          <w:tcPr>
            <w:tcW w:w="2411" w:type="dxa"/>
            <w:shd w:val="clear" w:color="auto" w:fill="auto"/>
            <w:noWrap/>
            <w:vAlign w:val="center"/>
            <w:hideMark/>
          </w:tcPr>
          <w:p w:rsidR="00CE2C68" w:rsidRPr="00CE4979" w:rsidRDefault="00CE2C68" w:rsidP="00CE2C68">
            <w:pPr>
              <w:rPr>
                <w:i/>
                <w:iCs/>
                <w:sz w:val="20"/>
                <w:szCs w:val="20"/>
              </w:rPr>
            </w:pPr>
            <w:r w:rsidRPr="00CE4979">
              <w:rPr>
                <w:i/>
                <w:iCs/>
                <w:sz w:val="20"/>
                <w:szCs w:val="20"/>
              </w:rPr>
              <w:t>15</w:t>
            </w:r>
          </w:p>
        </w:tc>
      </w:tr>
      <w:tr w:rsidR="00CE2C68" w:rsidRPr="00CE4979" w:rsidTr="00CE2C68">
        <w:trPr>
          <w:trHeight w:val="386"/>
        </w:trPr>
        <w:tc>
          <w:tcPr>
            <w:tcW w:w="851" w:type="dxa"/>
            <w:noWrap/>
            <w:vAlign w:val="bottom"/>
            <w:hideMark/>
          </w:tcPr>
          <w:p w:rsidR="00CE2C68" w:rsidRPr="00CE4979" w:rsidRDefault="00CE2C68" w:rsidP="00CE2C68">
            <w:pPr>
              <w:rPr>
                <w:iCs/>
                <w:sz w:val="20"/>
                <w:szCs w:val="20"/>
              </w:rPr>
            </w:pPr>
            <w:r w:rsidRPr="00CE4979">
              <w:rPr>
                <w:i/>
                <w:iCs/>
                <w:sz w:val="20"/>
                <w:szCs w:val="20"/>
              </w:rPr>
              <w:t>1.1</w:t>
            </w:r>
          </w:p>
        </w:tc>
        <w:tc>
          <w:tcPr>
            <w:tcW w:w="1559" w:type="dxa"/>
            <w:noWrap/>
            <w:vAlign w:val="bottom"/>
            <w:hideMark/>
          </w:tcPr>
          <w:p w:rsidR="00CE2C68" w:rsidRPr="00CE4979" w:rsidRDefault="00CE2C68" w:rsidP="00CE2C68">
            <w:pPr>
              <w:rPr>
                <w:iCs/>
                <w:sz w:val="20"/>
                <w:szCs w:val="20"/>
              </w:rPr>
            </w:pPr>
            <w:r w:rsidRPr="00CE4979">
              <w:rPr>
                <w:i/>
                <w:iCs/>
                <w:sz w:val="20"/>
                <w:szCs w:val="20"/>
              </w:rPr>
              <w:t>7754467990</w:t>
            </w:r>
          </w:p>
        </w:tc>
        <w:tc>
          <w:tcPr>
            <w:tcW w:w="1843" w:type="dxa"/>
            <w:noWrap/>
            <w:vAlign w:val="bottom"/>
            <w:hideMark/>
          </w:tcPr>
          <w:p w:rsidR="00CE2C68" w:rsidRPr="00CE4979" w:rsidRDefault="00CE2C68" w:rsidP="00CE2C68">
            <w:pPr>
              <w:rPr>
                <w:iCs/>
                <w:sz w:val="20"/>
                <w:szCs w:val="20"/>
              </w:rPr>
            </w:pPr>
            <w:r w:rsidRPr="00CE4979">
              <w:rPr>
                <w:i/>
                <w:iCs/>
                <w:sz w:val="20"/>
                <w:szCs w:val="20"/>
              </w:rPr>
              <w:t>108323232323232</w:t>
            </w:r>
          </w:p>
        </w:tc>
        <w:tc>
          <w:tcPr>
            <w:tcW w:w="2693" w:type="dxa"/>
            <w:noWrap/>
            <w:vAlign w:val="bottom"/>
            <w:hideMark/>
          </w:tcPr>
          <w:p w:rsidR="00CE2C68" w:rsidRPr="00CE4979" w:rsidRDefault="00CE2C68" w:rsidP="00CE2C68">
            <w:pPr>
              <w:rPr>
                <w:iCs/>
                <w:sz w:val="20"/>
                <w:szCs w:val="20"/>
              </w:rPr>
            </w:pPr>
            <w:r w:rsidRPr="00CE4979">
              <w:rPr>
                <w:i/>
                <w:iCs/>
                <w:sz w:val="20"/>
                <w:szCs w:val="20"/>
              </w:rPr>
              <w:t>ЗАО "Свет 1"</w:t>
            </w:r>
          </w:p>
        </w:tc>
        <w:tc>
          <w:tcPr>
            <w:tcW w:w="2410" w:type="dxa"/>
            <w:noWrap/>
            <w:vAlign w:val="bottom"/>
            <w:hideMark/>
          </w:tcPr>
          <w:p w:rsidR="00CE2C68" w:rsidRPr="00CE4979" w:rsidRDefault="00CE2C68" w:rsidP="00CE2C68">
            <w:pPr>
              <w:rPr>
                <w:iCs/>
                <w:sz w:val="20"/>
                <w:szCs w:val="20"/>
              </w:rPr>
            </w:pPr>
            <w:r w:rsidRPr="00CE4979">
              <w:rPr>
                <w:i/>
                <w:iCs/>
                <w:sz w:val="20"/>
                <w:szCs w:val="20"/>
              </w:rPr>
              <w:t>Москва, ул</w:t>
            </w:r>
            <w:proofErr w:type="gramStart"/>
            <w:r w:rsidRPr="00CE4979">
              <w:rPr>
                <w:i/>
                <w:iCs/>
                <w:sz w:val="20"/>
                <w:szCs w:val="20"/>
              </w:rPr>
              <w:t>.Л</w:t>
            </w:r>
            <w:proofErr w:type="gramEnd"/>
            <w:r w:rsidRPr="00CE4979">
              <w:rPr>
                <w:i/>
                <w:iCs/>
                <w:sz w:val="20"/>
                <w:szCs w:val="20"/>
              </w:rPr>
              <w:t>убянка, 3</w:t>
            </w:r>
          </w:p>
        </w:tc>
        <w:tc>
          <w:tcPr>
            <w:tcW w:w="1559" w:type="dxa"/>
            <w:shd w:val="clear" w:color="auto" w:fill="auto"/>
            <w:noWrap/>
            <w:vAlign w:val="bottom"/>
            <w:hideMark/>
          </w:tcPr>
          <w:p w:rsidR="00CE2C68" w:rsidRPr="00CE4979" w:rsidRDefault="00CE2C68" w:rsidP="00CE2C68">
            <w:pPr>
              <w:rPr>
                <w:iCs/>
                <w:sz w:val="20"/>
                <w:szCs w:val="20"/>
              </w:rPr>
            </w:pPr>
            <w:r w:rsidRPr="00CE4979">
              <w:rPr>
                <w:i/>
                <w:iCs/>
                <w:sz w:val="20"/>
                <w:szCs w:val="20"/>
              </w:rPr>
              <w:t> </w:t>
            </w:r>
          </w:p>
        </w:tc>
        <w:tc>
          <w:tcPr>
            <w:tcW w:w="1560" w:type="dxa"/>
            <w:shd w:val="clear" w:color="auto" w:fill="auto"/>
            <w:noWrap/>
            <w:vAlign w:val="bottom"/>
            <w:hideMark/>
          </w:tcPr>
          <w:p w:rsidR="00CE2C68" w:rsidRPr="00CE4979" w:rsidRDefault="00CE2C68" w:rsidP="00CE2C68">
            <w:pPr>
              <w:rPr>
                <w:iCs/>
                <w:sz w:val="20"/>
                <w:szCs w:val="20"/>
              </w:rPr>
            </w:pPr>
            <w:r w:rsidRPr="00CE4979">
              <w:rPr>
                <w:i/>
                <w:iCs/>
                <w:sz w:val="20"/>
                <w:szCs w:val="20"/>
              </w:rPr>
              <w:t>Участник</w:t>
            </w:r>
          </w:p>
        </w:tc>
        <w:tc>
          <w:tcPr>
            <w:tcW w:w="2411" w:type="dxa"/>
            <w:shd w:val="clear" w:color="auto" w:fill="auto"/>
            <w:noWrap/>
            <w:vAlign w:val="bottom"/>
            <w:hideMark/>
          </w:tcPr>
          <w:p w:rsidR="00CE2C68" w:rsidRPr="00CE4979" w:rsidRDefault="00CE2C68" w:rsidP="00CE2C68">
            <w:pPr>
              <w:rPr>
                <w:iCs/>
                <w:sz w:val="20"/>
                <w:szCs w:val="20"/>
              </w:rPr>
            </w:pPr>
            <w:r w:rsidRPr="00CE4979">
              <w:rPr>
                <w:i/>
                <w:iCs/>
                <w:sz w:val="20"/>
                <w:szCs w:val="20"/>
              </w:rPr>
              <w:t>учредительный договор от 23.01.2008</w:t>
            </w:r>
          </w:p>
        </w:tc>
      </w:tr>
      <w:tr w:rsidR="00CE2C68" w:rsidRPr="00CE4979" w:rsidTr="00CE2C68">
        <w:trPr>
          <w:trHeight w:val="407"/>
        </w:trPr>
        <w:tc>
          <w:tcPr>
            <w:tcW w:w="851" w:type="dxa"/>
            <w:noWrap/>
            <w:vAlign w:val="bottom"/>
            <w:hideMark/>
          </w:tcPr>
          <w:p w:rsidR="00CE2C68" w:rsidRPr="00CE4979" w:rsidRDefault="00CE2C68" w:rsidP="00CE2C68">
            <w:pPr>
              <w:rPr>
                <w:iCs/>
                <w:sz w:val="20"/>
                <w:szCs w:val="20"/>
              </w:rPr>
            </w:pPr>
            <w:r w:rsidRPr="00CE4979">
              <w:rPr>
                <w:i/>
                <w:iCs/>
                <w:sz w:val="20"/>
                <w:szCs w:val="20"/>
              </w:rPr>
              <w:t>1.1.0</w:t>
            </w:r>
          </w:p>
        </w:tc>
        <w:tc>
          <w:tcPr>
            <w:tcW w:w="1559" w:type="dxa"/>
            <w:noWrap/>
            <w:vAlign w:val="bottom"/>
            <w:hideMark/>
          </w:tcPr>
          <w:p w:rsidR="00CE2C68" w:rsidRPr="00CE4979" w:rsidRDefault="00CE2C68" w:rsidP="00CE2C68">
            <w:pPr>
              <w:rPr>
                <w:iCs/>
                <w:sz w:val="20"/>
                <w:szCs w:val="20"/>
              </w:rPr>
            </w:pPr>
            <w:r w:rsidRPr="00CE4979">
              <w:rPr>
                <w:i/>
                <w:iCs/>
                <w:sz w:val="20"/>
                <w:szCs w:val="20"/>
              </w:rPr>
              <w:t>111222333444</w:t>
            </w:r>
          </w:p>
        </w:tc>
        <w:tc>
          <w:tcPr>
            <w:tcW w:w="1843" w:type="dxa"/>
            <w:noWrap/>
            <w:vAlign w:val="bottom"/>
            <w:hideMark/>
          </w:tcPr>
          <w:p w:rsidR="00CE2C68" w:rsidRPr="00CE4979" w:rsidRDefault="00CE2C68" w:rsidP="00CE2C68">
            <w:pPr>
              <w:rPr>
                <w:iCs/>
                <w:sz w:val="20"/>
                <w:szCs w:val="20"/>
              </w:rPr>
            </w:pPr>
            <w:r w:rsidRPr="00CE4979">
              <w:rPr>
                <w:i/>
                <w:iCs/>
                <w:sz w:val="20"/>
                <w:szCs w:val="20"/>
              </w:rPr>
              <w:t> </w:t>
            </w:r>
          </w:p>
        </w:tc>
        <w:tc>
          <w:tcPr>
            <w:tcW w:w="2693" w:type="dxa"/>
            <w:noWrap/>
            <w:vAlign w:val="bottom"/>
            <w:hideMark/>
          </w:tcPr>
          <w:p w:rsidR="00CE2C68" w:rsidRPr="00CE4979" w:rsidRDefault="00CE2C68" w:rsidP="00CE2C68">
            <w:pPr>
              <w:rPr>
                <w:iCs/>
                <w:sz w:val="20"/>
                <w:szCs w:val="20"/>
              </w:rPr>
            </w:pPr>
            <w:r w:rsidRPr="00CE4979">
              <w:rPr>
                <w:i/>
                <w:iCs/>
                <w:sz w:val="20"/>
                <w:szCs w:val="20"/>
              </w:rPr>
              <w:t>Петрова Анна Ивановна</w:t>
            </w:r>
          </w:p>
        </w:tc>
        <w:tc>
          <w:tcPr>
            <w:tcW w:w="2410" w:type="dxa"/>
            <w:noWrap/>
            <w:vAlign w:val="bottom"/>
            <w:hideMark/>
          </w:tcPr>
          <w:p w:rsidR="00CE2C68" w:rsidRPr="00CE4979" w:rsidRDefault="00CE2C68" w:rsidP="00CE2C68">
            <w:pPr>
              <w:rPr>
                <w:iCs/>
                <w:sz w:val="20"/>
                <w:szCs w:val="20"/>
              </w:rPr>
            </w:pPr>
            <w:r w:rsidRPr="00CE4979">
              <w:rPr>
                <w:i/>
                <w:iCs/>
                <w:sz w:val="20"/>
                <w:szCs w:val="20"/>
              </w:rPr>
              <w:t>Москва, ул</w:t>
            </w:r>
            <w:proofErr w:type="gramStart"/>
            <w:r w:rsidRPr="00CE4979">
              <w:rPr>
                <w:i/>
                <w:iCs/>
                <w:sz w:val="20"/>
                <w:szCs w:val="20"/>
              </w:rPr>
              <w:t>.Щ</w:t>
            </w:r>
            <w:proofErr w:type="gramEnd"/>
            <w:r w:rsidRPr="00CE4979">
              <w:rPr>
                <w:i/>
                <w:iCs/>
                <w:sz w:val="20"/>
                <w:szCs w:val="20"/>
              </w:rPr>
              <w:t>епкина, 33</w:t>
            </w:r>
          </w:p>
        </w:tc>
        <w:tc>
          <w:tcPr>
            <w:tcW w:w="1559" w:type="dxa"/>
            <w:shd w:val="clear" w:color="auto" w:fill="auto"/>
            <w:noWrap/>
            <w:vAlign w:val="bottom"/>
            <w:hideMark/>
          </w:tcPr>
          <w:p w:rsidR="00CE2C68" w:rsidRPr="00CE4979" w:rsidRDefault="00CE2C68" w:rsidP="00CE2C68">
            <w:pPr>
              <w:rPr>
                <w:iCs/>
                <w:sz w:val="20"/>
                <w:szCs w:val="20"/>
              </w:rPr>
            </w:pPr>
            <w:r w:rsidRPr="00CE4979">
              <w:rPr>
                <w:i/>
                <w:iCs/>
                <w:sz w:val="20"/>
                <w:szCs w:val="20"/>
              </w:rPr>
              <w:t>44 55 666777</w:t>
            </w:r>
          </w:p>
        </w:tc>
        <w:tc>
          <w:tcPr>
            <w:tcW w:w="1560" w:type="dxa"/>
            <w:shd w:val="clear" w:color="auto" w:fill="auto"/>
            <w:noWrap/>
            <w:vAlign w:val="bottom"/>
            <w:hideMark/>
          </w:tcPr>
          <w:p w:rsidR="00CE2C68" w:rsidRPr="00CE4979" w:rsidRDefault="00CE2C68" w:rsidP="00CE2C68">
            <w:pPr>
              <w:rPr>
                <w:iCs/>
                <w:sz w:val="20"/>
                <w:szCs w:val="20"/>
              </w:rPr>
            </w:pPr>
            <w:r w:rsidRPr="00CE4979">
              <w:rPr>
                <w:i/>
                <w:iCs/>
                <w:sz w:val="20"/>
                <w:szCs w:val="20"/>
              </w:rPr>
              <w:t>Руководитель</w:t>
            </w:r>
          </w:p>
        </w:tc>
        <w:tc>
          <w:tcPr>
            <w:tcW w:w="2411" w:type="dxa"/>
            <w:shd w:val="clear" w:color="auto" w:fill="auto"/>
            <w:noWrap/>
            <w:vAlign w:val="bottom"/>
            <w:hideMark/>
          </w:tcPr>
          <w:p w:rsidR="00CE2C68" w:rsidRPr="00CE4979" w:rsidRDefault="00CE2C68" w:rsidP="00CE2C68">
            <w:pPr>
              <w:rPr>
                <w:iCs/>
                <w:sz w:val="20"/>
                <w:szCs w:val="20"/>
              </w:rPr>
            </w:pPr>
            <w:r w:rsidRPr="00CE4979">
              <w:rPr>
                <w:i/>
                <w:iCs/>
                <w:sz w:val="20"/>
                <w:szCs w:val="20"/>
              </w:rPr>
              <w:t>устав, приказ №45-л/</w:t>
            </w:r>
            <w:proofErr w:type="gramStart"/>
            <w:r w:rsidRPr="00CE4979">
              <w:rPr>
                <w:i/>
                <w:iCs/>
                <w:sz w:val="20"/>
                <w:szCs w:val="20"/>
              </w:rPr>
              <w:t>с</w:t>
            </w:r>
            <w:proofErr w:type="gramEnd"/>
            <w:r w:rsidRPr="00CE4979">
              <w:rPr>
                <w:i/>
                <w:iCs/>
                <w:sz w:val="20"/>
                <w:szCs w:val="20"/>
              </w:rPr>
              <w:t xml:space="preserve"> от 22.03.10</w:t>
            </w:r>
          </w:p>
        </w:tc>
      </w:tr>
      <w:tr w:rsidR="00CE2C68" w:rsidRPr="00CE4979" w:rsidTr="00CE2C68">
        <w:trPr>
          <w:trHeight w:val="427"/>
        </w:trPr>
        <w:tc>
          <w:tcPr>
            <w:tcW w:w="851" w:type="dxa"/>
            <w:noWrap/>
            <w:vAlign w:val="bottom"/>
            <w:hideMark/>
          </w:tcPr>
          <w:p w:rsidR="00CE2C68" w:rsidRPr="00CE4979" w:rsidRDefault="00CE2C68" w:rsidP="00CE2C68">
            <w:pPr>
              <w:rPr>
                <w:iCs/>
                <w:sz w:val="20"/>
                <w:szCs w:val="20"/>
              </w:rPr>
            </w:pPr>
            <w:r w:rsidRPr="00CE4979">
              <w:rPr>
                <w:i/>
                <w:iCs/>
                <w:sz w:val="20"/>
                <w:szCs w:val="20"/>
              </w:rPr>
              <w:t>1.1.1</w:t>
            </w:r>
          </w:p>
        </w:tc>
        <w:tc>
          <w:tcPr>
            <w:tcW w:w="1559" w:type="dxa"/>
            <w:noWrap/>
            <w:vAlign w:val="bottom"/>
            <w:hideMark/>
          </w:tcPr>
          <w:p w:rsidR="00CE2C68" w:rsidRPr="00CE4979" w:rsidRDefault="00CE2C68" w:rsidP="00CE2C68">
            <w:pPr>
              <w:rPr>
                <w:iCs/>
                <w:sz w:val="20"/>
                <w:szCs w:val="20"/>
              </w:rPr>
            </w:pPr>
            <w:r w:rsidRPr="00CE4979">
              <w:rPr>
                <w:i/>
                <w:iCs/>
                <w:sz w:val="20"/>
                <w:szCs w:val="20"/>
              </w:rPr>
              <w:t>333222444555</w:t>
            </w:r>
          </w:p>
        </w:tc>
        <w:tc>
          <w:tcPr>
            <w:tcW w:w="1843" w:type="dxa"/>
            <w:noWrap/>
            <w:vAlign w:val="bottom"/>
            <w:hideMark/>
          </w:tcPr>
          <w:p w:rsidR="00CE2C68" w:rsidRPr="00CE4979" w:rsidRDefault="00CE2C68" w:rsidP="00CE2C68">
            <w:pPr>
              <w:rPr>
                <w:iCs/>
                <w:sz w:val="20"/>
                <w:szCs w:val="20"/>
              </w:rPr>
            </w:pPr>
            <w:r w:rsidRPr="00CE4979">
              <w:rPr>
                <w:i/>
                <w:iCs/>
                <w:sz w:val="20"/>
                <w:szCs w:val="20"/>
              </w:rPr>
              <w:t> </w:t>
            </w:r>
          </w:p>
        </w:tc>
        <w:tc>
          <w:tcPr>
            <w:tcW w:w="2693" w:type="dxa"/>
            <w:noWrap/>
            <w:vAlign w:val="bottom"/>
            <w:hideMark/>
          </w:tcPr>
          <w:p w:rsidR="00CE2C68" w:rsidRPr="00CE4979" w:rsidRDefault="00CE2C68" w:rsidP="00CE2C68">
            <w:pPr>
              <w:rPr>
                <w:iCs/>
                <w:sz w:val="20"/>
                <w:szCs w:val="20"/>
              </w:rPr>
            </w:pPr>
            <w:r w:rsidRPr="00CE4979">
              <w:rPr>
                <w:i/>
                <w:iCs/>
                <w:sz w:val="20"/>
                <w:szCs w:val="20"/>
              </w:rPr>
              <w:t>Сидоров Пётр Иванович</w:t>
            </w:r>
          </w:p>
        </w:tc>
        <w:tc>
          <w:tcPr>
            <w:tcW w:w="2410" w:type="dxa"/>
            <w:noWrap/>
            <w:vAlign w:val="bottom"/>
            <w:hideMark/>
          </w:tcPr>
          <w:p w:rsidR="00CE2C68" w:rsidRPr="00CE4979" w:rsidRDefault="00CE2C68" w:rsidP="00CE2C68">
            <w:pPr>
              <w:rPr>
                <w:iCs/>
                <w:sz w:val="20"/>
                <w:szCs w:val="20"/>
              </w:rPr>
            </w:pPr>
            <w:r w:rsidRPr="00CE4979">
              <w:rPr>
                <w:i/>
                <w:iCs/>
                <w:sz w:val="20"/>
                <w:szCs w:val="20"/>
              </w:rPr>
              <w:t>Саратов, ул. Ленина, 45-34</w:t>
            </w:r>
          </w:p>
        </w:tc>
        <w:tc>
          <w:tcPr>
            <w:tcW w:w="1559" w:type="dxa"/>
            <w:shd w:val="clear" w:color="auto" w:fill="auto"/>
            <w:noWrap/>
            <w:vAlign w:val="bottom"/>
            <w:hideMark/>
          </w:tcPr>
          <w:p w:rsidR="00CE2C68" w:rsidRPr="00CE4979" w:rsidRDefault="00CE2C68" w:rsidP="00CE2C68">
            <w:pPr>
              <w:rPr>
                <w:iCs/>
                <w:sz w:val="20"/>
                <w:szCs w:val="20"/>
              </w:rPr>
            </w:pPr>
            <w:r w:rsidRPr="00CE4979">
              <w:rPr>
                <w:i/>
                <w:iCs/>
                <w:sz w:val="20"/>
                <w:szCs w:val="20"/>
              </w:rPr>
              <w:t>55 66 777888</w:t>
            </w:r>
          </w:p>
        </w:tc>
        <w:tc>
          <w:tcPr>
            <w:tcW w:w="1560" w:type="dxa"/>
            <w:shd w:val="clear" w:color="auto" w:fill="auto"/>
            <w:noWrap/>
            <w:vAlign w:val="bottom"/>
            <w:hideMark/>
          </w:tcPr>
          <w:p w:rsidR="00CE2C68" w:rsidRPr="00CE4979" w:rsidRDefault="00CE2C68" w:rsidP="00CE2C68">
            <w:pPr>
              <w:rPr>
                <w:iCs/>
                <w:sz w:val="20"/>
                <w:szCs w:val="20"/>
              </w:rPr>
            </w:pPr>
            <w:r w:rsidRPr="00CE4979">
              <w:rPr>
                <w:i/>
                <w:iCs/>
                <w:sz w:val="20"/>
                <w:szCs w:val="20"/>
              </w:rPr>
              <w:t>Участник</w:t>
            </w:r>
          </w:p>
        </w:tc>
        <w:tc>
          <w:tcPr>
            <w:tcW w:w="2411" w:type="dxa"/>
            <w:shd w:val="clear" w:color="auto" w:fill="auto"/>
            <w:noWrap/>
            <w:vAlign w:val="bottom"/>
            <w:hideMark/>
          </w:tcPr>
          <w:p w:rsidR="00CE2C68" w:rsidRPr="00CE4979" w:rsidRDefault="00CE2C68" w:rsidP="00CE2C68">
            <w:pPr>
              <w:rPr>
                <w:iCs/>
                <w:sz w:val="20"/>
                <w:szCs w:val="20"/>
              </w:rPr>
            </w:pPr>
            <w:r w:rsidRPr="00CE4979">
              <w:rPr>
                <w:i/>
                <w:iCs/>
                <w:sz w:val="20"/>
                <w:szCs w:val="20"/>
              </w:rPr>
              <w:t>учредительный договор от 12.03.2004</w:t>
            </w:r>
          </w:p>
        </w:tc>
      </w:tr>
      <w:tr w:rsidR="00CE2C68" w:rsidRPr="00CE4979" w:rsidTr="00CE2C68">
        <w:trPr>
          <w:trHeight w:val="405"/>
        </w:trPr>
        <w:tc>
          <w:tcPr>
            <w:tcW w:w="851" w:type="dxa"/>
            <w:noWrap/>
            <w:vAlign w:val="bottom"/>
            <w:hideMark/>
          </w:tcPr>
          <w:p w:rsidR="00CE2C68" w:rsidRPr="00CE4979" w:rsidRDefault="00CE2C68" w:rsidP="00CE2C68">
            <w:pPr>
              <w:rPr>
                <w:iCs/>
                <w:sz w:val="20"/>
                <w:szCs w:val="20"/>
              </w:rPr>
            </w:pPr>
            <w:r w:rsidRPr="00CE4979">
              <w:rPr>
                <w:i/>
                <w:iCs/>
                <w:sz w:val="20"/>
                <w:szCs w:val="20"/>
              </w:rPr>
              <w:t>1.1.2</w:t>
            </w:r>
          </w:p>
        </w:tc>
        <w:tc>
          <w:tcPr>
            <w:tcW w:w="1559" w:type="dxa"/>
            <w:noWrap/>
            <w:vAlign w:val="bottom"/>
            <w:hideMark/>
          </w:tcPr>
          <w:p w:rsidR="00CE2C68" w:rsidRPr="00CE4979" w:rsidRDefault="00CE2C68" w:rsidP="00CE2C68">
            <w:pPr>
              <w:rPr>
                <w:iCs/>
                <w:sz w:val="20"/>
                <w:szCs w:val="20"/>
              </w:rPr>
            </w:pPr>
            <w:r w:rsidRPr="00CE4979">
              <w:rPr>
                <w:i/>
                <w:iCs/>
                <w:sz w:val="20"/>
                <w:szCs w:val="20"/>
              </w:rPr>
              <w:t>6277777777</w:t>
            </w:r>
          </w:p>
        </w:tc>
        <w:tc>
          <w:tcPr>
            <w:tcW w:w="1843" w:type="dxa"/>
            <w:noWrap/>
            <w:vAlign w:val="bottom"/>
            <w:hideMark/>
          </w:tcPr>
          <w:p w:rsidR="00CE2C68" w:rsidRPr="00CE4979" w:rsidRDefault="00CE2C68" w:rsidP="00CE2C68">
            <w:pPr>
              <w:rPr>
                <w:iCs/>
                <w:sz w:val="20"/>
                <w:szCs w:val="20"/>
              </w:rPr>
            </w:pPr>
            <w:r w:rsidRPr="00CE4979">
              <w:rPr>
                <w:i/>
                <w:iCs/>
                <w:sz w:val="20"/>
                <w:szCs w:val="20"/>
              </w:rPr>
              <w:t>104567567567436</w:t>
            </w:r>
          </w:p>
        </w:tc>
        <w:tc>
          <w:tcPr>
            <w:tcW w:w="2693" w:type="dxa"/>
            <w:noWrap/>
            <w:vAlign w:val="bottom"/>
            <w:hideMark/>
          </w:tcPr>
          <w:p w:rsidR="00CE2C68" w:rsidRPr="00CE4979" w:rsidRDefault="00CE2C68" w:rsidP="00CE2C68">
            <w:pPr>
              <w:rPr>
                <w:iCs/>
                <w:sz w:val="20"/>
                <w:szCs w:val="20"/>
              </w:rPr>
            </w:pPr>
            <w:r w:rsidRPr="00CE4979">
              <w:rPr>
                <w:i/>
                <w:iCs/>
                <w:sz w:val="20"/>
                <w:szCs w:val="20"/>
              </w:rPr>
              <w:t>ООО "Черепашка"</w:t>
            </w:r>
          </w:p>
        </w:tc>
        <w:tc>
          <w:tcPr>
            <w:tcW w:w="2410" w:type="dxa"/>
            <w:noWrap/>
            <w:vAlign w:val="bottom"/>
            <w:hideMark/>
          </w:tcPr>
          <w:p w:rsidR="00CE2C68" w:rsidRPr="00CE4979" w:rsidRDefault="00CE2C68" w:rsidP="00CE2C68">
            <w:pPr>
              <w:rPr>
                <w:iCs/>
                <w:sz w:val="20"/>
                <w:szCs w:val="20"/>
              </w:rPr>
            </w:pPr>
            <w:r w:rsidRPr="00CE4979">
              <w:rPr>
                <w:i/>
                <w:iCs/>
                <w:sz w:val="20"/>
                <w:szCs w:val="20"/>
              </w:rPr>
              <w:t>Саратов, ул. Ленина, 45</w:t>
            </w:r>
          </w:p>
        </w:tc>
        <w:tc>
          <w:tcPr>
            <w:tcW w:w="1559" w:type="dxa"/>
            <w:shd w:val="clear" w:color="auto" w:fill="auto"/>
            <w:noWrap/>
            <w:vAlign w:val="bottom"/>
            <w:hideMark/>
          </w:tcPr>
          <w:p w:rsidR="00CE2C68" w:rsidRPr="00CE4979" w:rsidRDefault="00CE2C68" w:rsidP="00CE2C68">
            <w:pPr>
              <w:rPr>
                <w:iCs/>
                <w:sz w:val="20"/>
                <w:szCs w:val="20"/>
              </w:rPr>
            </w:pPr>
            <w:r w:rsidRPr="00CE4979">
              <w:rPr>
                <w:i/>
                <w:iCs/>
                <w:sz w:val="20"/>
                <w:szCs w:val="20"/>
              </w:rPr>
              <w:t> </w:t>
            </w:r>
          </w:p>
        </w:tc>
        <w:tc>
          <w:tcPr>
            <w:tcW w:w="1560" w:type="dxa"/>
            <w:shd w:val="clear" w:color="auto" w:fill="auto"/>
            <w:noWrap/>
            <w:vAlign w:val="bottom"/>
            <w:hideMark/>
          </w:tcPr>
          <w:p w:rsidR="00CE2C68" w:rsidRPr="00CE4979" w:rsidRDefault="00CE2C68" w:rsidP="00CE2C68">
            <w:pPr>
              <w:rPr>
                <w:iCs/>
                <w:sz w:val="20"/>
                <w:szCs w:val="20"/>
              </w:rPr>
            </w:pPr>
            <w:r w:rsidRPr="00CE4979">
              <w:rPr>
                <w:i/>
                <w:iCs/>
                <w:sz w:val="20"/>
                <w:szCs w:val="20"/>
              </w:rPr>
              <w:t>Участник</w:t>
            </w:r>
          </w:p>
        </w:tc>
        <w:tc>
          <w:tcPr>
            <w:tcW w:w="2411" w:type="dxa"/>
            <w:shd w:val="clear" w:color="auto" w:fill="auto"/>
            <w:noWrap/>
            <w:vAlign w:val="bottom"/>
            <w:hideMark/>
          </w:tcPr>
          <w:p w:rsidR="00CE2C68" w:rsidRPr="00CE4979" w:rsidRDefault="00CE2C68" w:rsidP="00CE2C68">
            <w:pPr>
              <w:rPr>
                <w:iCs/>
                <w:sz w:val="20"/>
                <w:szCs w:val="20"/>
              </w:rPr>
            </w:pPr>
            <w:r w:rsidRPr="00CE4979">
              <w:rPr>
                <w:i/>
                <w:iCs/>
                <w:sz w:val="20"/>
                <w:szCs w:val="20"/>
              </w:rPr>
              <w:t>учредительный договор от 12.03.2004</w:t>
            </w:r>
          </w:p>
        </w:tc>
      </w:tr>
      <w:tr w:rsidR="00CE2C68" w:rsidRPr="00CE4979" w:rsidTr="00CE2C68">
        <w:trPr>
          <w:trHeight w:val="315"/>
        </w:trPr>
        <w:tc>
          <w:tcPr>
            <w:tcW w:w="851" w:type="dxa"/>
            <w:noWrap/>
            <w:vAlign w:val="bottom"/>
            <w:hideMark/>
          </w:tcPr>
          <w:p w:rsidR="00CE2C68" w:rsidRPr="00CE4979" w:rsidRDefault="00CE2C68" w:rsidP="00CE2C68">
            <w:pPr>
              <w:rPr>
                <w:iCs/>
                <w:sz w:val="20"/>
                <w:szCs w:val="20"/>
              </w:rPr>
            </w:pPr>
            <w:r w:rsidRPr="00CE4979">
              <w:rPr>
                <w:i/>
                <w:iCs/>
                <w:sz w:val="20"/>
                <w:szCs w:val="20"/>
              </w:rPr>
              <w:t>1.1.2.0</w:t>
            </w:r>
          </w:p>
        </w:tc>
        <w:tc>
          <w:tcPr>
            <w:tcW w:w="1559" w:type="dxa"/>
            <w:noWrap/>
            <w:vAlign w:val="bottom"/>
            <w:hideMark/>
          </w:tcPr>
          <w:p w:rsidR="00CE2C68" w:rsidRPr="00CE4979" w:rsidRDefault="00CE2C68" w:rsidP="00CE2C68">
            <w:pPr>
              <w:rPr>
                <w:iCs/>
                <w:sz w:val="20"/>
                <w:szCs w:val="20"/>
              </w:rPr>
            </w:pPr>
            <w:r w:rsidRPr="00CE4979">
              <w:rPr>
                <w:i/>
                <w:iCs/>
                <w:sz w:val="20"/>
                <w:szCs w:val="20"/>
              </w:rPr>
              <w:t>7495672857623</w:t>
            </w:r>
          </w:p>
        </w:tc>
        <w:tc>
          <w:tcPr>
            <w:tcW w:w="1843" w:type="dxa"/>
            <w:noWrap/>
            <w:vAlign w:val="bottom"/>
            <w:hideMark/>
          </w:tcPr>
          <w:p w:rsidR="00CE2C68" w:rsidRPr="00CE4979" w:rsidRDefault="00CE2C68" w:rsidP="00CE2C68">
            <w:pPr>
              <w:rPr>
                <w:iCs/>
                <w:sz w:val="20"/>
                <w:szCs w:val="20"/>
              </w:rPr>
            </w:pPr>
            <w:r w:rsidRPr="00CE4979">
              <w:rPr>
                <w:i/>
                <w:iCs/>
                <w:sz w:val="20"/>
                <w:szCs w:val="20"/>
              </w:rPr>
              <w:t> </w:t>
            </w:r>
          </w:p>
        </w:tc>
        <w:tc>
          <w:tcPr>
            <w:tcW w:w="2693" w:type="dxa"/>
            <w:noWrap/>
            <w:vAlign w:val="bottom"/>
            <w:hideMark/>
          </w:tcPr>
          <w:p w:rsidR="00CE2C68" w:rsidRPr="00CE4979" w:rsidRDefault="00CE2C68" w:rsidP="00CE2C68">
            <w:pPr>
              <w:rPr>
                <w:iCs/>
                <w:sz w:val="20"/>
                <w:szCs w:val="20"/>
              </w:rPr>
            </w:pPr>
            <w:proofErr w:type="spellStart"/>
            <w:r w:rsidRPr="00CE4979">
              <w:rPr>
                <w:i/>
                <w:iCs/>
                <w:sz w:val="20"/>
                <w:szCs w:val="20"/>
              </w:rPr>
              <w:t>Мухов</w:t>
            </w:r>
            <w:proofErr w:type="spellEnd"/>
            <w:r w:rsidRPr="00CE4979">
              <w:rPr>
                <w:i/>
                <w:iCs/>
                <w:sz w:val="20"/>
                <w:szCs w:val="20"/>
              </w:rPr>
              <w:t xml:space="preserve"> </w:t>
            </w:r>
            <w:proofErr w:type="spellStart"/>
            <w:r w:rsidRPr="00CE4979">
              <w:rPr>
                <w:i/>
                <w:iCs/>
                <w:sz w:val="20"/>
                <w:szCs w:val="20"/>
              </w:rPr>
              <w:t>Амир</w:t>
            </w:r>
            <w:proofErr w:type="spellEnd"/>
            <w:r w:rsidRPr="00CE4979">
              <w:rPr>
                <w:i/>
                <w:iCs/>
                <w:sz w:val="20"/>
                <w:szCs w:val="20"/>
              </w:rPr>
              <w:t xml:space="preserve"> </w:t>
            </w:r>
            <w:proofErr w:type="spellStart"/>
            <w:r w:rsidRPr="00CE4979">
              <w:rPr>
                <w:i/>
                <w:iCs/>
                <w:sz w:val="20"/>
                <w:szCs w:val="20"/>
              </w:rPr>
              <w:t>Мазиевич</w:t>
            </w:r>
            <w:proofErr w:type="spellEnd"/>
          </w:p>
        </w:tc>
        <w:tc>
          <w:tcPr>
            <w:tcW w:w="2410" w:type="dxa"/>
            <w:noWrap/>
            <w:vAlign w:val="bottom"/>
            <w:hideMark/>
          </w:tcPr>
          <w:p w:rsidR="00CE2C68" w:rsidRPr="00CE4979" w:rsidRDefault="00CE2C68" w:rsidP="00CE2C68">
            <w:pPr>
              <w:rPr>
                <w:iCs/>
                <w:sz w:val="20"/>
                <w:szCs w:val="20"/>
              </w:rPr>
            </w:pPr>
            <w:r w:rsidRPr="00CE4979">
              <w:rPr>
                <w:i/>
                <w:iCs/>
                <w:sz w:val="20"/>
                <w:szCs w:val="20"/>
              </w:rPr>
              <w:t>Саратов, ул. Ленина, 45</w:t>
            </w:r>
          </w:p>
        </w:tc>
        <w:tc>
          <w:tcPr>
            <w:tcW w:w="1559" w:type="dxa"/>
            <w:shd w:val="clear" w:color="auto" w:fill="auto"/>
            <w:noWrap/>
            <w:vAlign w:val="bottom"/>
            <w:hideMark/>
          </w:tcPr>
          <w:p w:rsidR="00CE2C68" w:rsidRPr="00CE4979" w:rsidRDefault="00CE2C68" w:rsidP="00CE2C68">
            <w:pPr>
              <w:rPr>
                <w:iCs/>
                <w:sz w:val="20"/>
                <w:szCs w:val="20"/>
              </w:rPr>
            </w:pPr>
            <w:r w:rsidRPr="00CE4979">
              <w:rPr>
                <w:i/>
                <w:iCs/>
                <w:sz w:val="20"/>
                <w:szCs w:val="20"/>
              </w:rPr>
              <w:t>66 78 455434</w:t>
            </w:r>
          </w:p>
        </w:tc>
        <w:tc>
          <w:tcPr>
            <w:tcW w:w="1560" w:type="dxa"/>
            <w:shd w:val="clear" w:color="auto" w:fill="auto"/>
            <w:noWrap/>
            <w:vAlign w:val="bottom"/>
            <w:hideMark/>
          </w:tcPr>
          <w:p w:rsidR="00CE2C68" w:rsidRPr="00CE4979" w:rsidRDefault="00CE2C68" w:rsidP="00CE2C68">
            <w:pPr>
              <w:rPr>
                <w:iCs/>
                <w:sz w:val="20"/>
                <w:szCs w:val="20"/>
              </w:rPr>
            </w:pPr>
            <w:r w:rsidRPr="00CE4979">
              <w:rPr>
                <w:i/>
                <w:iCs/>
                <w:sz w:val="20"/>
                <w:szCs w:val="20"/>
              </w:rPr>
              <w:t>Руководитель</w:t>
            </w:r>
          </w:p>
        </w:tc>
        <w:tc>
          <w:tcPr>
            <w:tcW w:w="2411" w:type="dxa"/>
            <w:shd w:val="clear" w:color="auto" w:fill="auto"/>
            <w:noWrap/>
            <w:vAlign w:val="bottom"/>
            <w:hideMark/>
          </w:tcPr>
          <w:p w:rsidR="00CE2C68" w:rsidRPr="00CE4979" w:rsidRDefault="00CE2C68" w:rsidP="00CE2C68">
            <w:pPr>
              <w:rPr>
                <w:iCs/>
                <w:sz w:val="20"/>
                <w:szCs w:val="20"/>
              </w:rPr>
            </w:pPr>
            <w:r w:rsidRPr="00CE4979">
              <w:rPr>
                <w:i/>
                <w:iCs/>
                <w:sz w:val="20"/>
                <w:szCs w:val="20"/>
              </w:rPr>
              <w:t>устав, приказ №77-л/</w:t>
            </w:r>
            <w:proofErr w:type="gramStart"/>
            <w:r w:rsidRPr="00CE4979">
              <w:rPr>
                <w:i/>
                <w:iCs/>
                <w:sz w:val="20"/>
                <w:szCs w:val="20"/>
              </w:rPr>
              <w:t>с</w:t>
            </w:r>
            <w:proofErr w:type="gramEnd"/>
            <w:r w:rsidRPr="00CE4979">
              <w:rPr>
                <w:i/>
                <w:iCs/>
                <w:sz w:val="20"/>
                <w:szCs w:val="20"/>
              </w:rPr>
              <w:t xml:space="preserve"> от 22.05.11</w:t>
            </w:r>
          </w:p>
        </w:tc>
      </w:tr>
      <w:tr w:rsidR="00CE2C68" w:rsidRPr="00CE4979" w:rsidTr="00CE2C68">
        <w:trPr>
          <w:trHeight w:val="315"/>
        </w:trPr>
        <w:tc>
          <w:tcPr>
            <w:tcW w:w="851" w:type="dxa"/>
            <w:noWrap/>
            <w:vAlign w:val="bottom"/>
            <w:hideMark/>
          </w:tcPr>
          <w:p w:rsidR="00CE2C68" w:rsidRPr="00CE4979" w:rsidRDefault="00CE2C68" w:rsidP="00CE2C68">
            <w:pPr>
              <w:rPr>
                <w:iCs/>
                <w:sz w:val="20"/>
                <w:szCs w:val="20"/>
              </w:rPr>
            </w:pPr>
            <w:r w:rsidRPr="00CE4979">
              <w:rPr>
                <w:i/>
                <w:iCs/>
                <w:sz w:val="20"/>
                <w:szCs w:val="20"/>
              </w:rPr>
              <w:t>1.1.2.1</w:t>
            </w:r>
          </w:p>
        </w:tc>
        <w:tc>
          <w:tcPr>
            <w:tcW w:w="1559" w:type="dxa"/>
            <w:noWrap/>
            <w:vAlign w:val="bottom"/>
            <w:hideMark/>
          </w:tcPr>
          <w:p w:rsidR="00CE2C68" w:rsidRPr="00CE4979" w:rsidRDefault="00CE2C68" w:rsidP="00CE2C68">
            <w:pPr>
              <w:rPr>
                <w:iCs/>
                <w:sz w:val="20"/>
                <w:szCs w:val="20"/>
              </w:rPr>
            </w:pPr>
            <w:r w:rsidRPr="00CE4979">
              <w:rPr>
                <w:i/>
                <w:iCs/>
                <w:sz w:val="20"/>
                <w:szCs w:val="20"/>
              </w:rPr>
              <w:t>8462389547345</w:t>
            </w:r>
          </w:p>
        </w:tc>
        <w:tc>
          <w:tcPr>
            <w:tcW w:w="1843" w:type="dxa"/>
            <w:noWrap/>
            <w:vAlign w:val="bottom"/>
            <w:hideMark/>
          </w:tcPr>
          <w:p w:rsidR="00CE2C68" w:rsidRPr="00CE4979" w:rsidRDefault="00CE2C68" w:rsidP="00CE2C68">
            <w:pPr>
              <w:rPr>
                <w:iCs/>
                <w:sz w:val="20"/>
                <w:szCs w:val="20"/>
              </w:rPr>
            </w:pPr>
            <w:r w:rsidRPr="00CE4979">
              <w:rPr>
                <w:i/>
                <w:iCs/>
                <w:sz w:val="20"/>
                <w:szCs w:val="20"/>
              </w:rPr>
              <w:t> </w:t>
            </w:r>
          </w:p>
        </w:tc>
        <w:tc>
          <w:tcPr>
            <w:tcW w:w="2693" w:type="dxa"/>
            <w:noWrap/>
            <w:vAlign w:val="bottom"/>
            <w:hideMark/>
          </w:tcPr>
          <w:p w:rsidR="00CE2C68" w:rsidRPr="00CE4979" w:rsidRDefault="00CE2C68" w:rsidP="00CE2C68">
            <w:pPr>
              <w:rPr>
                <w:iCs/>
                <w:sz w:val="20"/>
                <w:szCs w:val="20"/>
              </w:rPr>
            </w:pPr>
            <w:proofErr w:type="spellStart"/>
            <w:r w:rsidRPr="00CE4979">
              <w:rPr>
                <w:i/>
                <w:iCs/>
                <w:sz w:val="20"/>
                <w:szCs w:val="20"/>
              </w:rPr>
              <w:t>Мазаева</w:t>
            </w:r>
            <w:proofErr w:type="spellEnd"/>
            <w:r w:rsidRPr="00CE4979">
              <w:rPr>
                <w:i/>
                <w:iCs/>
                <w:sz w:val="20"/>
                <w:szCs w:val="20"/>
              </w:rPr>
              <w:t xml:space="preserve"> Инна Львовна</w:t>
            </w:r>
          </w:p>
        </w:tc>
        <w:tc>
          <w:tcPr>
            <w:tcW w:w="2410" w:type="dxa"/>
            <w:noWrap/>
            <w:vAlign w:val="bottom"/>
            <w:hideMark/>
          </w:tcPr>
          <w:p w:rsidR="00CE2C68" w:rsidRPr="00CE4979" w:rsidRDefault="00CE2C68" w:rsidP="00CE2C68">
            <w:pPr>
              <w:rPr>
                <w:iCs/>
                <w:sz w:val="20"/>
                <w:szCs w:val="20"/>
              </w:rPr>
            </w:pPr>
            <w:r w:rsidRPr="00CE4979">
              <w:rPr>
                <w:i/>
                <w:iCs/>
                <w:sz w:val="20"/>
                <w:szCs w:val="20"/>
              </w:rPr>
              <w:t>Саратов, ул. К.Маркса, 5-34</w:t>
            </w:r>
          </w:p>
        </w:tc>
        <w:tc>
          <w:tcPr>
            <w:tcW w:w="1559" w:type="dxa"/>
            <w:shd w:val="clear" w:color="auto" w:fill="auto"/>
            <w:noWrap/>
            <w:vAlign w:val="bottom"/>
            <w:hideMark/>
          </w:tcPr>
          <w:p w:rsidR="00CE2C68" w:rsidRPr="00CE4979" w:rsidRDefault="00CE2C68" w:rsidP="00CE2C68">
            <w:pPr>
              <w:rPr>
                <w:iCs/>
                <w:sz w:val="20"/>
                <w:szCs w:val="20"/>
              </w:rPr>
            </w:pPr>
            <w:r w:rsidRPr="00CE4979">
              <w:rPr>
                <w:i/>
                <w:iCs/>
                <w:sz w:val="20"/>
                <w:szCs w:val="20"/>
              </w:rPr>
              <w:t>67 03 000444</w:t>
            </w:r>
          </w:p>
        </w:tc>
        <w:tc>
          <w:tcPr>
            <w:tcW w:w="1560" w:type="dxa"/>
            <w:shd w:val="clear" w:color="auto" w:fill="auto"/>
            <w:noWrap/>
            <w:vAlign w:val="bottom"/>
            <w:hideMark/>
          </w:tcPr>
          <w:p w:rsidR="00CE2C68" w:rsidRPr="00CE4979" w:rsidRDefault="00CE2C68" w:rsidP="00CE2C68">
            <w:pPr>
              <w:rPr>
                <w:iCs/>
                <w:sz w:val="20"/>
                <w:szCs w:val="20"/>
              </w:rPr>
            </w:pPr>
            <w:r w:rsidRPr="00CE4979">
              <w:rPr>
                <w:i/>
                <w:iCs/>
                <w:sz w:val="20"/>
                <w:szCs w:val="20"/>
              </w:rPr>
              <w:t>Бенефициар</w:t>
            </w:r>
          </w:p>
        </w:tc>
        <w:tc>
          <w:tcPr>
            <w:tcW w:w="2411" w:type="dxa"/>
            <w:shd w:val="clear" w:color="auto" w:fill="auto"/>
            <w:noWrap/>
            <w:vAlign w:val="bottom"/>
            <w:hideMark/>
          </w:tcPr>
          <w:p w:rsidR="00CE2C68" w:rsidRPr="00CE4979" w:rsidRDefault="00CE2C68" w:rsidP="00CE2C68">
            <w:pPr>
              <w:rPr>
                <w:iCs/>
                <w:sz w:val="20"/>
                <w:szCs w:val="20"/>
              </w:rPr>
            </w:pPr>
            <w:r w:rsidRPr="00CE4979">
              <w:rPr>
                <w:i/>
                <w:iCs/>
                <w:sz w:val="20"/>
                <w:szCs w:val="20"/>
              </w:rPr>
              <w:t>учредительный договор от 12.03.2004</w:t>
            </w:r>
          </w:p>
        </w:tc>
      </w:tr>
      <w:tr w:rsidR="00CE2C68" w:rsidRPr="00CE4979" w:rsidTr="00CE2C68">
        <w:trPr>
          <w:trHeight w:val="315"/>
        </w:trPr>
        <w:tc>
          <w:tcPr>
            <w:tcW w:w="851" w:type="dxa"/>
            <w:noWrap/>
            <w:vAlign w:val="bottom"/>
            <w:hideMark/>
          </w:tcPr>
          <w:p w:rsidR="00CE2C68" w:rsidRPr="00CE4979" w:rsidRDefault="00CE2C68" w:rsidP="00CE2C68">
            <w:pPr>
              <w:rPr>
                <w:sz w:val="20"/>
                <w:szCs w:val="20"/>
              </w:rPr>
            </w:pPr>
            <w:r w:rsidRPr="00CE4979">
              <w:rPr>
                <w:i/>
                <w:iCs/>
                <w:sz w:val="20"/>
                <w:szCs w:val="20"/>
              </w:rPr>
              <w:t>…</w:t>
            </w:r>
          </w:p>
        </w:tc>
        <w:tc>
          <w:tcPr>
            <w:tcW w:w="1559" w:type="dxa"/>
            <w:noWrap/>
            <w:vAlign w:val="bottom"/>
            <w:hideMark/>
          </w:tcPr>
          <w:p w:rsidR="00CE2C68" w:rsidRPr="00CE4979" w:rsidRDefault="00CE2C68" w:rsidP="00CE2C68">
            <w:pPr>
              <w:rPr>
                <w:sz w:val="20"/>
                <w:szCs w:val="20"/>
              </w:rPr>
            </w:pPr>
            <w:r w:rsidRPr="00CE4979">
              <w:rPr>
                <w:i/>
                <w:iCs/>
                <w:sz w:val="20"/>
                <w:szCs w:val="20"/>
              </w:rPr>
              <w:t> </w:t>
            </w:r>
          </w:p>
        </w:tc>
        <w:tc>
          <w:tcPr>
            <w:tcW w:w="1843" w:type="dxa"/>
            <w:noWrap/>
            <w:vAlign w:val="bottom"/>
            <w:hideMark/>
          </w:tcPr>
          <w:p w:rsidR="00CE2C68" w:rsidRPr="00CE4979" w:rsidRDefault="00CE2C68" w:rsidP="00CE2C68">
            <w:pPr>
              <w:rPr>
                <w:sz w:val="20"/>
                <w:szCs w:val="20"/>
              </w:rPr>
            </w:pPr>
            <w:r w:rsidRPr="00CE4979">
              <w:rPr>
                <w:i/>
                <w:iCs/>
                <w:sz w:val="20"/>
                <w:szCs w:val="20"/>
              </w:rPr>
              <w:t> </w:t>
            </w:r>
          </w:p>
        </w:tc>
        <w:tc>
          <w:tcPr>
            <w:tcW w:w="2693" w:type="dxa"/>
            <w:noWrap/>
            <w:vAlign w:val="bottom"/>
            <w:hideMark/>
          </w:tcPr>
          <w:p w:rsidR="00CE2C68" w:rsidRPr="00CE4979" w:rsidRDefault="00CE2C68" w:rsidP="00CE2C68">
            <w:pPr>
              <w:rPr>
                <w:sz w:val="20"/>
                <w:szCs w:val="20"/>
              </w:rPr>
            </w:pPr>
            <w:r w:rsidRPr="00CE4979">
              <w:rPr>
                <w:i/>
                <w:iCs/>
                <w:sz w:val="20"/>
                <w:szCs w:val="20"/>
              </w:rPr>
              <w:t> </w:t>
            </w:r>
          </w:p>
        </w:tc>
        <w:tc>
          <w:tcPr>
            <w:tcW w:w="2410" w:type="dxa"/>
            <w:noWrap/>
            <w:vAlign w:val="bottom"/>
            <w:hideMark/>
          </w:tcPr>
          <w:p w:rsidR="00CE2C68" w:rsidRPr="00CE4979" w:rsidRDefault="00CE2C68" w:rsidP="00CE2C68">
            <w:pPr>
              <w:rPr>
                <w:sz w:val="20"/>
                <w:szCs w:val="20"/>
              </w:rPr>
            </w:pPr>
            <w:r w:rsidRPr="00CE4979">
              <w:rPr>
                <w:i/>
                <w:iCs/>
                <w:sz w:val="20"/>
                <w:szCs w:val="20"/>
              </w:rPr>
              <w:t> </w:t>
            </w:r>
          </w:p>
        </w:tc>
        <w:tc>
          <w:tcPr>
            <w:tcW w:w="1559" w:type="dxa"/>
            <w:shd w:val="clear" w:color="auto" w:fill="auto"/>
            <w:noWrap/>
            <w:vAlign w:val="bottom"/>
            <w:hideMark/>
          </w:tcPr>
          <w:p w:rsidR="00CE2C68" w:rsidRPr="00CE4979" w:rsidRDefault="00CE2C68" w:rsidP="00CE2C68">
            <w:pPr>
              <w:rPr>
                <w:sz w:val="20"/>
                <w:szCs w:val="20"/>
              </w:rPr>
            </w:pPr>
            <w:r w:rsidRPr="00CE4979">
              <w:rPr>
                <w:i/>
                <w:iCs/>
                <w:sz w:val="20"/>
                <w:szCs w:val="20"/>
              </w:rPr>
              <w:t> </w:t>
            </w:r>
          </w:p>
        </w:tc>
        <w:tc>
          <w:tcPr>
            <w:tcW w:w="1560" w:type="dxa"/>
            <w:shd w:val="clear" w:color="auto" w:fill="auto"/>
            <w:noWrap/>
            <w:vAlign w:val="bottom"/>
            <w:hideMark/>
          </w:tcPr>
          <w:p w:rsidR="00CE2C68" w:rsidRPr="00CE4979" w:rsidRDefault="00CE2C68" w:rsidP="00CE2C68">
            <w:pPr>
              <w:rPr>
                <w:sz w:val="20"/>
                <w:szCs w:val="20"/>
              </w:rPr>
            </w:pPr>
            <w:r w:rsidRPr="00CE4979">
              <w:rPr>
                <w:i/>
                <w:iCs/>
                <w:sz w:val="20"/>
                <w:szCs w:val="20"/>
              </w:rPr>
              <w:t> </w:t>
            </w:r>
          </w:p>
        </w:tc>
        <w:tc>
          <w:tcPr>
            <w:tcW w:w="2411" w:type="dxa"/>
            <w:shd w:val="clear" w:color="auto" w:fill="auto"/>
            <w:noWrap/>
            <w:vAlign w:val="bottom"/>
            <w:hideMark/>
          </w:tcPr>
          <w:p w:rsidR="00CE2C68" w:rsidRPr="00CE4979" w:rsidRDefault="00CE2C68" w:rsidP="00CE2C68">
            <w:pPr>
              <w:rPr>
                <w:sz w:val="20"/>
                <w:szCs w:val="20"/>
              </w:rPr>
            </w:pPr>
            <w:r w:rsidRPr="00CE4979">
              <w:rPr>
                <w:i/>
                <w:iCs/>
                <w:sz w:val="20"/>
                <w:szCs w:val="20"/>
              </w:rPr>
              <w:t> </w:t>
            </w:r>
          </w:p>
        </w:tc>
      </w:tr>
      <w:tr w:rsidR="00CE2C68" w:rsidRPr="00CE4979" w:rsidTr="00CE2C68">
        <w:trPr>
          <w:trHeight w:val="315"/>
        </w:trPr>
        <w:tc>
          <w:tcPr>
            <w:tcW w:w="851" w:type="dxa"/>
            <w:noWrap/>
            <w:vAlign w:val="bottom"/>
            <w:hideMark/>
          </w:tcPr>
          <w:p w:rsidR="00CE2C68" w:rsidRPr="00CE4979" w:rsidRDefault="00CE2C68" w:rsidP="00CE2C68">
            <w:pPr>
              <w:rPr>
                <w:sz w:val="20"/>
                <w:szCs w:val="20"/>
              </w:rPr>
            </w:pPr>
            <w:r w:rsidRPr="00CE4979">
              <w:rPr>
                <w:i/>
                <w:iCs/>
                <w:sz w:val="20"/>
                <w:szCs w:val="20"/>
              </w:rPr>
              <w:t>1.2</w:t>
            </w:r>
          </w:p>
        </w:tc>
        <w:tc>
          <w:tcPr>
            <w:tcW w:w="1559" w:type="dxa"/>
            <w:noWrap/>
            <w:vAlign w:val="bottom"/>
            <w:hideMark/>
          </w:tcPr>
          <w:p w:rsidR="00CE2C68" w:rsidRPr="00CE4979" w:rsidRDefault="00CE2C68" w:rsidP="00CE2C68">
            <w:pPr>
              <w:rPr>
                <w:sz w:val="20"/>
                <w:szCs w:val="20"/>
              </w:rPr>
            </w:pPr>
            <w:r w:rsidRPr="00CE4979">
              <w:rPr>
                <w:i/>
                <w:iCs/>
                <w:sz w:val="20"/>
                <w:szCs w:val="20"/>
              </w:rPr>
              <w:t>7754456890</w:t>
            </w:r>
          </w:p>
        </w:tc>
        <w:tc>
          <w:tcPr>
            <w:tcW w:w="1843" w:type="dxa"/>
            <w:noWrap/>
            <w:vAlign w:val="bottom"/>
            <w:hideMark/>
          </w:tcPr>
          <w:p w:rsidR="00CE2C68" w:rsidRPr="00CE4979" w:rsidRDefault="00CE2C68" w:rsidP="00CE2C68">
            <w:pPr>
              <w:rPr>
                <w:sz w:val="20"/>
                <w:szCs w:val="20"/>
              </w:rPr>
            </w:pPr>
            <w:r w:rsidRPr="00CE4979">
              <w:rPr>
                <w:i/>
                <w:iCs/>
                <w:sz w:val="20"/>
                <w:szCs w:val="20"/>
              </w:rPr>
              <w:t>107656565656565</w:t>
            </w:r>
          </w:p>
        </w:tc>
        <w:tc>
          <w:tcPr>
            <w:tcW w:w="2693" w:type="dxa"/>
            <w:noWrap/>
            <w:vAlign w:val="bottom"/>
            <w:hideMark/>
          </w:tcPr>
          <w:p w:rsidR="00CE2C68" w:rsidRPr="00CE4979" w:rsidRDefault="00CE2C68" w:rsidP="00CE2C68">
            <w:pPr>
              <w:rPr>
                <w:sz w:val="20"/>
                <w:szCs w:val="20"/>
              </w:rPr>
            </w:pPr>
            <w:r w:rsidRPr="00CE4979">
              <w:rPr>
                <w:i/>
                <w:iCs/>
                <w:sz w:val="20"/>
                <w:szCs w:val="20"/>
              </w:rPr>
              <w:t>ООО "Свет 2"</w:t>
            </w:r>
          </w:p>
        </w:tc>
        <w:tc>
          <w:tcPr>
            <w:tcW w:w="2410" w:type="dxa"/>
            <w:noWrap/>
            <w:vAlign w:val="bottom"/>
            <w:hideMark/>
          </w:tcPr>
          <w:p w:rsidR="00CE2C68" w:rsidRPr="00CE4979" w:rsidRDefault="00CE2C68" w:rsidP="00CE2C68">
            <w:pPr>
              <w:rPr>
                <w:sz w:val="20"/>
                <w:szCs w:val="20"/>
              </w:rPr>
            </w:pPr>
            <w:r w:rsidRPr="00CE4979">
              <w:rPr>
                <w:i/>
                <w:iCs/>
                <w:sz w:val="20"/>
                <w:szCs w:val="20"/>
              </w:rPr>
              <w:t>Смоленск, ул. Титова, 34</w:t>
            </w:r>
          </w:p>
        </w:tc>
        <w:tc>
          <w:tcPr>
            <w:tcW w:w="1559" w:type="dxa"/>
            <w:shd w:val="clear" w:color="auto" w:fill="auto"/>
            <w:noWrap/>
            <w:vAlign w:val="bottom"/>
            <w:hideMark/>
          </w:tcPr>
          <w:p w:rsidR="00CE2C68" w:rsidRPr="00CE4979" w:rsidRDefault="00CE2C68" w:rsidP="00CE2C68">
            <w:pPr>
              <w:rPr>
                <w:sz w:val="20"/>
                <w:szCs w:val="20"/>
              </w:rPr>
            </w:pPr>
            <w:r w:rsidRPr="00CE4979">
              <w:rPr>
                <w:i/>
                <w:iCs/>
                <w:sz w:val="20"/>
                <w:szCs w:val="20"/>
              </w:rPr>
              <w:t> </w:t>
            </w:r>
          </w:p>
        </w:tc>
        <w:tc>
          <w:tcPr>
            <w:tcW w:w="1560" w:type="dxa"/>
            <w:shd w:val="clear" w:color="auto" w:fill="auto"/>
            <w:noWrap/>
            <w:vAlign w:val="bottom"/>
            <w:hideMark/>
          </w:tcPr>
          <w:p w:rsidR="00CE2C68" w:rsidRPr="00CE4979" w:rsidRDefault="00CE2C68" w:rsidP="00CE2C68">
            <w:pPr>
              <w:rPr>
                <w:sz w:val="20"/>
                <w:szCs w:val="20"/>
              </w:rPr>
            </w:pPr>
            <w:r w:rsidRPr="00CE4979">
              <w:rPr>
                <w:i/>
                <w:iCs/>
                <w:sz w:val="20"/>
                <w:szCs w:val="20"/>
              </w:rPr>
              <w:t>Участник</w:t>
            </w:r>
          </w:p>
        </w:tc>
        <w:tc>
          <w:tcPr>
            <w:tcW w:w="2411" w:type="dxa"/>
            <w:shd w:val="clear" w:color="auto" w:fill="auto"/>
            <w:noWrap/>
            <w:vAlign w:val="bottom"/>
            <w:hideMark/>
          </w:tcPr>
          <w:p w:rsidR="00CE2C68" w:rsidRPr="00CE4979" w:rsidRDefault="00CE2C68" w:rsidP="00CE2C68">
            <w:pPr>
              <w:rPr>
                <w:sz w:val="20"/>
                <w:szCs w:val="20"/>
              </w:rPr>
            </w:pPr>
            <w:r w:rsidRPr="00CE4979">
              <w:rPr>
                <w:i/>
                <w:iCs/>
                <w:sz w:val="20"/>
                <w:szCs w:val="20"/>
              </w:rPr>
              <w:t>учредительный договор от 23.01.2008</w:t>
            </w:r>
          </w:p>
        </w:tc>
      </w:tr>
      <w:tr w:rsidR="00CE2C68" w:rsidRPr="00CE4979" w:rsidTr="00CE2C68">
        <w:trPr>
          <w:trHeight w:val="315"/>
        </w:trPr>
        <w:tc>
          <w:tcPr>
            <w:tcW w:w="851" w:type="dxa"/>
            <w:noWrap/>
            <w:vAlign w:val="bottom"/>
            <w:hideMark/>
          </w:tcPr>
          <w:p w:rsidR="00CE2C68" w:rsidRPr="00CE4979" w:rsidRDefault="00CE2C68" w:rsidP="00CE2C68">
            <w:pPr>
              <w:rPr>
                <w:sz w:val="20"/>
                <w:szCs w:val="20"/>
              </w:rPr>
            </w:pPr>
            <w:r w:rsidRPr="00CE4979">
              <w:rPr>
                <w:i/>
                <w:iCs/>
                <w:sz w:val="20"/>
                <w:szCs w:val="20"/>
              </w:rPr>
              <w:t>1.2.0</w:t>
            </w:r>
          </w:p>
        </w:tc>
        <w:tc>
          <w:tcPr>
            <w:tcW w:w="1559" w:type="dxa"/>
            <w:noWrap/>
            <w:vAlign w:val="bottom"/>
            <w:hideMark/>
          </w:tcPr>
          <w:p w:rsidR="00CE2C68" w:rsidRPr="00CE4979" w:rsidRDefault="00CE2C68" w:rsidP="00CE2C68">
            <w:pPr>
              <w:rPr>
                <w:sz w:val="20"/>
                <w:szCs w:val="20"/>
              </w:rPr>
            </w:pPr>
            <w:r w:rsidRPr="00CE4979">
              <w:rPr>
                <w:i/>
                <w:iCs/>
                <w:sz w:val="20"/>
                <w:szCs w:val="20"/>
              </w:rPr>
              <w:t>666555777444</w:t>
            </w:r>
          </w:p>
        </w:tc>
        <w:tc>
          <w:tcPr>
            <w:tcW w:w="1843" w:type="dxa"/>
            <w:noWrap/>
            <w:vAlign w:val="bottom"/>
            <w:hideMark/>
          </w:tcPr>
          <w:p w:rsidR="00CE2C68" w:rsidRPr="00CE4979" w:rsidRDefault="00CE2C68" w:rsidP="00CE2C68">
            <w:pPr>
              <w:rPr>
                <w:sz w:val="20"/>
                <w:szCs w:val="20"/>
              </w:rPr>
            </w:pPr>
            <w:r w:rsidRPr="00CE4979">
              <w:rPr>
                <w:i/>
                <w:iCs/>
                <w:sz w:val="20"/>
                <w:szCs w:val="20"/>
              </w:rPr>
              <w:t> </w:t>
            </w:r>
          </w:p>
        </w:tc>
        <w:tc>
          <w:tcPr>
            <w:tcW w:w="2693" w:type="dxa"/>
            <w:noWrap/>
            <w:vAlign w:val="bottom"/>
            <w:hideMark/>
          </w:tcPr>
          <w:p w:rsidR="00CE2C68" w:rsidRPr="00CE4979" w:rsidRDefault="00CE2C68" w:rsidP="00CE2C68">
            <w:pPr>
              <w:rPr>
                <w:sz w:val="20"/>
                <w:szCs w:val="20"/>
              </w:rPr>
            </w:pPr>
            <w:r w:rsidRPr="00CE4979">
              <w:rPr>
                <w:i/>
                <w:iCs/>
                <w:sz w:val="20"/>
                <w:szCs w:val="20"/>
              </w:rPr>
              <w:t>Антонов Иван Игоревич</w:t>
            </w:r>
          </w:p>
        </w:tc>
        <w:tc>
          <w:tcPr>
            <w:tcW w:w="2410" w:type="dxa"/>
            <w:noWrap/>
            <w:vAlign w:val="bottom"/>
            <w:hideMark/>
          </w:tcPr>
          <w:p w:rsidR="00CE2C68" w:rsidRPr="00CE4979" w:rsidRDefault="00CE2C68" w:rsidP="00CE2C68">
            <w:pPr>
              <w:rPr>
                <w:sz w:val="20"/>
                <w:szCs w:val="20"/>
              </w:rPr>
            </w:pPr>
            <w:r w:rsidRPr="00CE4979">
              <w:rPr>
                <w:i/>
                <w:iCs/>
                <w:sz w:val="20"/>
                <w:szCs w:val="20"/>
              </w:rPr>
              <w:t>Смоленск, ул. Титова, 34</w:t>
            </w:r>
          </w:p>
        </w:tc>
        <w:tc>
          <w:tcPr>
            <w:tcW w:w="1559" w:type="dxa"/>
            <w:shd w:val="clear" w:color="auto" w:fill="auto"/>
            <w:noWrap/>
            <w:vAlign w:val="bottom"/>
            <w:hideMark/>
          </w:tcPr>
          <w:p w:rsidR="00CE2C68" w:rsidRPr="00CE4979" w:rsidRDefault="00CE2C68" w:rsidP="00CE2C68">
            <w:pPr>
              <w:rPr>
                <w:sz w:val="20"/>
                <w:szCs w:val="20"/>
              </w:rPr>
            </w:pPr>
            <w:r w:rsidRPr="00CE4979">
              <w:rPr>
                <w:i/>
                <w:iCs/>
                <w:sz w:val="20"/>
                <w:szCs w:val="20"/>
              </w:rPr>
              <w:t>66 55 444333</w:t>
            </w:r>
          </w:p>
        </w:tc>
        <w:tc>
          <w:tcPr>
            <w:tcW w:w="1560" w:type="dxa"/>
            <w:shd w:val="clear" w:color="auto" w:fill="auto"/>
            <w:noWrap/>
            <w:vAlign w:val="bottom"/>
            <w:hideMark/>
          </w:tcPr>
          <w:p w:rsidR="00CE2C68" w:rsidRPr="00CE4979" w:rsidRDefault="00CE2C68" w:rsidP="00CE2C68">
            <w:pPr>
              <w:rPr>
                <w:sz w:val="20"/>
                <w:szCs w:val="20"/>
              </w:rPr>
            </w:pPr>
            <w:r w:rsidRPr="00CE4979">
              <w:rPr>
                <w:i/>
                <w:iCs/>
                <w:sz w:val="20"/>
                <w:szCs w:val="20"/>
              </w:rPr>
              <w:t>Руководитель</w:t>
            </w:r>
          </w:p>
        </w:tc>
        <w:tc>
          <w:tcPr>
            <w:tcW w:w="2411" w:type="dxa"/>
            <w:shd w:val="clear" w:color="auto" w:fill="auto"/>
            <w:noWrap/>
            <w:vAlign w:val="bottom"/>
            <w:hideMark/>
          </w:tcPr>
          <w:p w:rsidR="00CE2C68" w:rsidRPr="00CE4979" w:rsidRDefault="00CE2C68" w:rsidP="00CE2C68">
            <w:pPr>
              <w:rPr>
                <w:sz w:val="20"/>
                <w:szCs w:val="20"/>
              </w:rPr>
            </w:pPr>
            <w:r w:rsidRPr="00CE4979">
              <w:rPr>
                <w:i/>
                <w:iCs/>
                <w:sz w:val="20"/>
                <w:szCs w:val="20"/>
              </w:rPr>
              <w:t>устав, приказ №56-л/</w:t>
            </w:r>
            <w:proofErr w:type="gramStart"/>
            <w:r w:rsidRPr="00CE4979">
              <w:rPr>
                <w:i/>
                <w:iCs/>
                <w:sz w:val="20"/>
                <w:szCs w:val="20"/>
              </w:rPr>
              <w:t>с</w:t>
            </w:r>
            <w:proofErr w:type="gramEnd"/>
            <w:r w:rsidRPr="00CE4979">
              <w:rPr>
                <w:i/>
                <w:iCs/>
                <w:sz w:val="20"/>
                <w:szCs w:val="20"/>
              </w:rPr>
              <w:t xml:space="preserve"> от 22.05.09</w:t>
            </w:r>
          </w:p>
        </w:tc>
      </w:tr>
      <w:tr w:rsidR="00CE2C68" w:rsidRPr="00CE4979" w:rsidTr="00CE2C68">
        <w:trPr>
          <w:trHeight w:val="315"/>
        </w:trPr>
        <w:tc>
          <w:tcPr>
            <w:tcW w:w="851" w:type="dxa"/>
            <w:noWrap/>
            <w:vAlign w:val="bottom"/>
            <w:hideMark/>
          </w:tcPr>
          <w:p w:rsidR="00CE2C68" w:rsidRPr="00CE4979" w:rsidRDefault="00CE2C68" w:rsidP="00CE2C68">
            <w:pPr>
              <w:rPr>
                <w:sz w:val="20"/>
                <w:szCs w:val="20"/>
              </w:rPr>
            </w:pPr>
            <w:r w:rsidRPr="00CE4979">
              <w:rPr>
                <w:i/>
                <w:iCs/>
                <w:sz w:val="20"/>
                <w:szCs w:val="20"/>
              </w:rPr>
              <w:t>1.2.1</w:t>
            </w:r>
          </w:p>
        </w:tc>
        <w:tc>
          <w:tcPr>
            <w:tcW w:w="1559" w:type="dxa"/>
            <w:noWrap/>
            <w:vAlign w:val="bottom"/>
            <w:hideMark/>
          </w:tcPr>
          <w:p w:rsidR="00CE2C68" w:rsidRPr="00CE4979" w:rsidRDefault="00CE2C68" w:rsidP="00CE2C68">
            <w:pPr>
              <w:rPr>
                <w:sz w:val="20"/>
                <w:szCs w:val="20"/>
              </w:rPr>
            </w:pPr>
            <w:r w:rsidRPr="00CE4979">
              <w:rPr>
                <w:i/>
                <w:iCs/>
                <w:sz w:val="20"/>
                <w:szCs w:val="20"/>
              </w:rPr>
              <w:t>888777666555</w:t>
            </w:r>
          </w:p>
        </w:tc>
        <w:tc>
          <w:tcPr>
            <w:tcW w:w="1843" w:type="dxa"/>
            <w:noWrap/>
            <w:vAlign w:val="bottom"/>
            <w:hideMark/>
          </w:tcPr>
          <w:p w:rsidR="00CE2C68" w:rsidRPr="00CE4979" w:rsidRDefault="00CE2C68" w:rsidP="00CE2C68">
            <w:pPr>
              <w:rPr>
                <w:sz w:val="20"/>
                <w:szCs w:val="20"/>
              </w:rPr>
            </w:pPr>
            <w:r w:rsidRPr="00CE4979">
              <w:rPr>
                <w:i/>
                <w:iCs/>
                <w:sz w:val="20"/>
                <w:szCs w:val="20"/>
              </w:rPr>
              <w:t> </w:t>
            </w:r>
          </w:p>
        </w:tc>
        <w:tc>
          <w:tcPr>
            <w:tcW w:w="2693" w:type="dxa"/>
            <w:noWrap/>
            <w:vAlign w:val="bottom"/>
            <w:hideMark/>
          </w:tcPr>
          <w:p w:rsidR="00CE2C68" w:rsidRPr="00CE4979" w:rsidRDefault="00CE2C68" w:rsidP="00CE2C68">
            <w:pPr>
              <w:rPr>
                <w:sz w:val="20"/>
                <w:szCs w:val="20"/>
              </w:rPr>
            </w:pPr>
            <w:r w:rsidRPr="00CE4979">
              <w:rPr>
                <w:i/>
                <w:iCs/>
                <w:sz w:val="20"/>
                <w:szCs w:val="20"/>
              </w:rPr>
              <w:t>Ивлев Дмитрий Степанович</w:t>
            </w:r>
          </w:p>
        </w:tc>
        <w:tc>
          <w:tcPr>
            <w:tcW w:w="2410" w:type="dxa"/>
            <w:noWrap/>
            <w:vAlign w:val="bottom"/>
            <w:hideMark/>
          </w:tcPr>
          <w:p w:rsidR="00CE2C68" w:rsidRPr="00CE4979" w:rsidRDefault="00CE2C68" w:rsidP="00CE2C68">
            <w:pPr>
              <w:rPr>
                <w:sz w:val="20"/>
                <w:szCs w:val="20"/>
              </w:rPr>
            </w:pPr>
            <w:r w:rsidRPr="00CE4979">
              <w:rPr>
                <w:i/>
                <w:iCs/>
                <w:sz w:val="20"/>
                <w:szCs w:val="20"/>
              </w:rPr>
              <w:t>Смоленск, ул. Чапаева, 34-72</w:t>
            </w:r>
          </w:p>
        </w:tc>
        <w:tc>
          <w:tcPr>
            <w:tcW w:w="1559" w:type="dxa"/>
            <w:shd w:val="clear" w:color="auto" w:fill="auto"/>
            <w:noWrap/>
            <w:vAlign w:val="bottom"/>
            <w:hideMark/>
          </w:tcPr>
          <w:p w:rsidR="00CE2C68" w:rsidRPr="00CE4979" w:rsidRDefault="00CE2C68" w:rsidP="00CE2C68">
            <w:pPr>
              <w:rPr>
                <w:sz w:val="20"/>
                <w:szCs w:val="20"/>
              </w:rPr>
            </w:pPr>
            <w:r w:rsidRPr="00CE4979">
              <w:rPr>
                <w:i/>
                <w:iCs/>
                <w:sz w:val="20"/>
                <w:szCs w:val="20"/>
              </w:rPr>
              <w:t>77 55 333444</w:t>
            </w:r>
          </w:p>
        </w:tc>
        <w:tc>
          <w:tcPr>
            <w:tcW w:w="1560" w:type="dxa"/>
            <w:shd w:val="clear" w:color="auto" w:fill="auto"/>
            <w:noWrap/>
            <w:vAlign w:val="bottom"/>
            <w:hideMark/>
          </w:tcPr>
          <w:p w:rsidR="00CE2C68" w:rsidRPr="00CE4979" w:rsidRDefault="00CE2C68" w:rsidP="00CE2C68">
            <w:pPr>
              <w:rPr>
                <w:sz w:val="20"/>
                <w:szCs w:val="20"/>
              </w:rPr>
            </w:pPr>
            <w:r w:rsidRPr="00CE4979">
              <w:rPr>
                <w:i/>
                <w:iCs/>
                <w:sz w:val="20"/>
                <w:szCs w:val="20"/>
              </w:rPr>
              <w:t>Участник</w:t>
            </w:r>
          </w:p>
        </w:tc>
        <w:tc>
          <w:tcPr>
            <w:tcW w:w="2411" w:type="dxa"/>
            <w:shd w:val="clear" w:color="auto" w:fill="auto"/>
            <w:noWrap/>
            <w:vAlign w:val="bottom"/>
            <w:hideMark/>
          </w:tcPr>
          <w:p w:rsidR="00CE2C68" w:rsidRPr="00CE4979" w:rsidRDefault="00CE2C68" w:rsidP="00CE2C68">
            <w:pPr>
              <w:rPr>
                <w:sz w:val="20"/>
                <w:szCs w:val="20"/>
              </w:rPr>
            </w:pPr>
            <w:r w:rsidRPr="00CE4979">
              <w:rPr>
                <w:i/>
                <w:iCs/>
                <w:sz w:val="20"/>
                <w:szCs w:val="20"/>
              </w:rPr>
              <w:t>учредительный договор от 23.01.2006</w:t>
            </w:r>
          </w:p>
        </w:tc>
      </w:tr>
      <w:tr w:rsidR="00CE2C68" w:rsidRPr="00CE4979" w:rsidTr="00CE2C68">
        <w:trPr>
          <w:trHeight w:val="315"/>
        </w:trPr>
        <w:tc>
          <w:tcPr>
            <w:tcW w:w="851" w:type="dxa"/>
            <w:noWrap/>
            <w:vAlign w:val="bottom"/>
            <w:hideMark/>
          </w:tcPr>
          <w:p w:rsidR="00CE2C68" w:rsidRPr="00CE4979" w:rsidRDefault="00CE2C68" w:rsidP="00CE2C68">
            <w:pPr>
              <w:rPr>
                <w:sz w:val="20"/>
                <w:szCs w:val="20"/>
              </w:rPr>
            </w:pPr>
            <w:r w:rsidRPr="00CE4979">
              <w:rPr>
                <w:i/>
                <w:iCs/>
                <w:sz w:val="20"/>
                <w:szCs w:val="20"/>
              </w:rPr>
              <w:t>1.2.2</w:t>
            </w:r>
          </w:p>
        </w:tc>
        <w:tc>
          <w:tcPr>
            <w:tcW w:w="1559" w:type="dxa"/>
            <w:noWrap/>
            <w:vAlign w:val="bottom"/>
            <w:hideMark/>
          </w:tcPr>
          <w:p w:rsidR="00CE2C68" w:rsidRPr="00CE4979" w:rsidRDefault="00CE2C68" w:rsidP="00CE2C68">
            <w:pPr>
              <w:rPr>
                <w:sz w:val="20"/>
                <w:szCs w:val="20"/>
              </w:rPr>
            </w:pPr>
            <w:r w:rsidRPr="00CE4979">
              <w:rPr>
                <w:i/>
                <w:iCs/>
                <w:sz w:val="20"/>
                <w:szCs w:val="20"/>
              </w:rPr>
              <w:t>333888444555</w:t>
            </w:r>
          </w:p>
        </w:tc>
        <w:tc>
          <w:tcPr>
            <w:tcW w:w="1843" w:type="dxa"/>
            <w:noWrap/>
            <w:vAlign w:val="bottom"/>
            <w:hideMark/>
          </w:tcPr>
          <w:p w:rsidR="00CE2C68" w:rsidRPr="00CE4979" w:rsidRDefault="00CE2C68" w:rsidP="00CE2C68">
            <w:pPr>
              <w:rPr>
                <w:sz w:val="20"/>
                <w:szCs w:val="20"/>
              </w:rPr>
            </w:pPr>
            <w:r w:rsidRPr="00CE4979">
              <w:rPr>
                <w:i/>
                <w:iCs/>
                <w:sz w:val="20"/>
                <w:szCs w:val="20"/>
              </w:rPr>
              <w:t> </w:t>
            </w:r>
          </w:p>
        </w:tc>
        <w:tc>
          <w:tcPr>
            <w:tcW w:w="2693" w:type="dxa"/>
            <w:noWrap/>
            <w:vAlign w:val="bottom"/>
            <w:hideMark/>
          </w:tcPr>
          <w:p w:rsidR="00CE2C68" w:rsidRPr="00CE4979" w:rsidRDefault="00CE2C68" w:rsidP="00CE2C68">
            <w:pPr>
              <w:rPr>
                <w:sz w:val="20"/>
                <w:szCs w:val="20"/>
              </w:rPr>
            </w:pPr>
            <w:r w:rsidRPr="00CE4979">
              <w:rPr>
                <w:i/>
                <w:iCs/>
                <w:sz w:val="20"/>
                <w:szCs w:val="20"/>
              </w:rPr>
              <w:t>Степанов Игорь Дмитриевич</w:t>
            </w:r>
          </w:p>
        </w:tc>
        <w:tc>
          <w:tcPr>
            <w:tcW w:w="2410" w:type="dxa"/>
            <w:noWrap/>
            <w:vAlign w:val="bottom"/>
            <w:hideMark/>
          </w:tcPr>
          <w:p w:rsidR="00CE2C68" w:rsidRPr="00CE4979" w:rsidRDefault="00CE2C68" w:rsidP="00CE2C68">
            <w:pPr>
              <w:rPr>
                <w:sz w:val="20"/>
                <w:szCs w:val="20"/>
              </w:rPr>
            </w:pPr>
            <w:r w:rsidRPr="00CE4979">
              <w:rPr>
                <w:i/>
                <w:iCs/>
                <w:sz w:val="20"/>
                <w:szCs w:val="20"/>
              </w:rPr>
              <w:t>Смоленск, ул. Гагарина, 2-64</w:t>
            </w:r>
          </w:p>
        </w:tc>
        <w:tc>
          <w:tcPr>
            <w:tcW w:w="1559" w:type="dxa"/>
            <w:shd w:val="clear" w:color="auto" w:fill="auto"/>
            <w:noWrap/>
            <w:vAlign w:val="bottom"/>
            <w:hideMark/>
          </w:tcPr>
          <w:p w:rsidR="00CE2C68" w:rsidRPr="00CE4979" w:rsidRDefault="00CE2C68" w:rsidP="00CE2C68">
            <w:pPr>
              <w:rPr>
                <w:sz w:val="20"/>
                <w:szCs w:val="20"/>
              </w:rPr>
            </w:pPr>
            <w:r w:rsidRPr="00CE4979">
              <w:rPr>
                <w:i/>
                <w:iCs/>
                <w:sz w:val="20"/>
                <w:szCs w:val="20"/>
              </w:rPr>
              <w:t>66 77 223344</w:t>
            </w:r>
          </w:p>
        </w:tc>
        <w:tc>
          <w:tcPr>
            <w:tcW w:w="1560" w:type="dxa"/>
            <w:shd w:val="clear" w:color="auto" w:fill="auto"/>
            <w:noWrap/>
            <w:vAlign w:val="bottom"/>
            <w:hideMark/>
          </w:tcPr>
          <w:p w:rsidR="00CE2C68" w:rsidRPr="00CE4979" w:rsidRDefault="00CE2C68" w:rsidP="00CE2C68">
            <w:pPr>
              <w:rPr>
                <w:sz w:val="20"/>
                <w:szCs w:val="20"/>
              </w:rPr>
            </w:pPr>
            <w:r w:rsidRPr="00CE4979">
              <w:rPr>
                <w:i/>
                <w:iCs/>
                <w:sz w:val="20"/>
                <w:szCs w:val="20"/>
              </w:rPr>
              <w:t>Участник</w:t>
            </w:r>
          </w:p>
        </w:tc>
        <w:tc>
          <w:tcPr>
            <w:tcW w:w="2411" w:type="dxa"/>
            <w:shd w:val="clear" w:color="auto" w:fill="auto"/>
            <w:noWrap/>
            <w:vAlign w:val="bottom"/>
            <w:hideMark/>
          </w:tcPr>
          <w:p w:rsidR="00CE2C68" w:rsidRPr="00CE4979" w:rsidRDefault="00CE2C68" w:rsidP="00CE2C68">
            <w:pPr>
              <w:rPr>
                <w:sz w:val="20"/>
                <w:szCs w:val="20"/>
              </w:rPr>
            </w:pPr>
            <w:r w:rsidRPr="00CE4979">
              <w:rPr>
                <w:i/>
                <w:iCs/>
                <w:sz w:val="20"/>
                <w:szCs w:val="20"/>
              </w:rPr>
              <w:t>учредительный договор от 23.01.2006</w:t>
            </w:r>
          </w:p>
        </w:tc>
      </w:tr>
      <w:tr w:rsidR="00CE2C68" w:rsidRPr="00CE4979" w:rsidTr="00CE2C68">
        <w:trPr>
          <w:trHeight w:val="315"/>
        </w:trPr>
        <w:tc>
          <w:tcPr>
            <w:tcW w:w="851" w:type="dxa"/>
            <w:noWrap/>
            <w:vAlign w:val="bottom"/>
            <w:hideMark/>
          </w:tcPr>
          <w:p w:rsidR="00CE2C68" w:rsidRPr="00CE4979" w:rsidRDefault="00CE2C68" w:rsidP="00CE2C68">
            <w:pPr>
              <w:rPr>
                <w:sz w:val="20"/>
                <w:szCs w:val="20"/>
              </w:rPr>
            </w:pPr>
            <w:r w:rsidRPr="00CE4979">
              <w:rPr>
                <w:i/>
                <w:iCs/>
                <w:sz w:val="20"/>
                <w:szCs w:val="20"/>
              </w:rPr>
              <w:t>…</w:t>
            </w:r>
          </w:p>
        </w:tc>
        <w:tc>
          <w:tcPr>
            <w:tcW w:w="1559" w:type="dxa"/>
            <w:noWrap/>
            <w:vAlign w:val="bottom"/>
            <w:hideMark/>
          </w:tcPr>
          <w:p w:rsidR="00CE2C68" w:rsidRPr="00CE4979" w:rsidRDefault="00CE2C68" w:rsidP="00CE2C68">
            <w:pPr>
              <w:rPr>
                <w:sz w:val="20"/>
                <w:szCs w:val="20"/>
              </w:rPr>
            </w:pPr>
            <w:r w:rsidRPr="00CE4979">
              <w:rPr>
                <w:i/>
                <w:iCs/>
                <w:sz w:val="20"/>
                <w:szCs w:val="20"/>
              </w:rPr>
              <w:t> </w:t>
            </w:r>
          </w:p>
        </w:tc>
        <w:tc>
          <w:tcPr>
            <w:tcW w:w="1843" w:type="dxa"/>
            <w:noWrap/>
            <w:vAlign w:val="bottom"/>
            <w:hideMark/>
          </w:tcPr>
          <w:p w:rsidR="00CE2C68" w:rsidRPr="00CE4979" w:rsidRDefault="00CE2C68" w:rsidP="00CE2C68">
            <w:pPr>
              <w:rPr>
                <w:sz w:val="20"/>
                <w:szCs w:val="20"/>
              </w:rPr>
            </w:pPr>
            <w:r w:rsidRPr="00CE4979">
              <w:rPr>
                <w:i/>
                <w:iCs/>
                <w:sz w:val="20"/>
                <w:szCs w:val="20"/>
              </w:rPr>
              <w:t> </w:t>
            </w:r>
          </w:p>
        </w:tc>
        <w:tc>
          <w:tcPr>
            <w:tcW w:w="2693" w:type="dxa"/>
            <w:noWrap/>
            <w:vAlign w:val="bottom"/>
            <w:hideMark/>
          </w:tcPr>
          <w:p w:rsidR="00CE2C68" w:rsidRPr="00CE4979" w:rsidRDefault="00CE2C68" w:rsidP="00CE2C68">
            <w:pPr>
              <w:rPr>
                <w:sz w:val="20"/>
                <w:szCs w:val="20"/>
              </w:rPr>
            </w:pPr>
            <w:r w:rsidRPr="00CE4979">
              <w:rPr>
                <w:i/>
                <w:iCs/>
                <w:sz w:val="20"/>
                <w:szCs w:val="20"/>
              </w:rPr>
              <w:t> </w:t>
            </w:r>
          </w:p>
        </w:tc>
        <w:tc>
          <w:tcPr>
            <w:tcW w:w="2410" w:type="dxa"/>
            <w:noWrap/>
            <w:vAlign w:val="bottom"/>
            <w:hideMark/>
          </w:tcPr>
          <w:p w:rsidR="00CE2C68" w:rsidRPr="00CE4979" w:rsidRDefault="00CE2C68" w:rsidP="00CE2C68">
            <w:pPr>
              <w:rPr>
                <w:sz w:val="20"/>
                <w:szCs w:val="20"/>
              </w:rPr>
            </w:pPr>
            <w:r w:rsidRPr="00CE4979">
              <w:rPr>
                <w:i/>
                <w:iCs/>
                <w:sz w:val="20"/>
                <w:szCs w:val="20"/>
              </w:rPr>
              <w:t> </w:t>
            </w:r>
          </w:p>
        </w:tc>
        <w:tc>
          <w:tcPr>
            <w:tcW w:w="1559" w:type="dxa"/>
            <w:shd w:val="clear" w:color="auto" w:fill="auto"/>
            <w:noWrap/>
            <w:vAlign w:val="bottom"/>
            <w:hideMark/>
          </w:tcPr>
          <w:p w:rsidR="00CE2C68" w:rsidRPr="00CE4979" w:rsidRDefault="00CE2C68" w:rsidP="00CE2C68">
            <w:pPr>
              <w:rPr>
                <w:sz w:val="20"/>
                <w:szCs w:val="20"/>
              </w:rPr>
            </w:pPr>
            <w:r w:rsidRPr="00CE4979">
              <w:rPr>
                <w:i/>
                <w:iCs/>
                <w:sz w:val="20"/>
                <w:szCs w:val="20"/>
              </w:rPr>
              <w:t> </w:t>
            </w:r>
          </w:p>
        </w:tc>
        <w:tc>
          <w:tcPr>
            <w:tcW w:w="1560" w:type="dxa"/>
            <w:shd w:val="clear" w:color="auto" w:fill="auto"/>
            <w:noWrap/>
            <w:vAlign w:val="bottom"/>
            <w:hideMark/>
          </w:tcPr>
          <w:p w:rsidR="00CE2C68" w:rsidRPr="00CE4979" w:rsidRDefault="00CE2C68" w:rsidP="00CE2C68">
            <w:pPr>
              <w:rPr>
                <w:sz w:val="20"/>
                <w:szCs w:val="20"/>
              </w:rPr>
            </w:pPr>
            <w:r w:rsidRPr="00CE4979">
              <w:rPr>
                <w:i/>
                <w:iCs/>
                <w:sz w:val="20"/>
                <w:szCs w:val="20"/>
              </w:rPr>
              <w:t> </w:t>
            </w:r>
          </w:p>
        </w:tc>
        <w:tc>
          <w:tcPr>
            <w:tcW w:w="2411" w:type="dxa"/>
            <w:shd w:val="clear" w:color="auto" w:fill="auto"/>
            <w:noWrap/>
            <w:vAlign w:val="bottom"/>
            <w:hideMark/>
          </w:tcPr>
          <w:p w:rsidR="00CE2C68" w:rsidRPr="00CE4979" w:rsidRDefault="00CE2C68" w:rsidP="00CE2C68">
            <w:pPr>
              <w:rPr>
                <w:sz w:val="20"/>
                <w:szCs w:val="20"/>
              </w:rPr>
            </w:pPr>
            <w:r w:rsidRPr="00CE4979">
              <w:rPr>
                <w:i/>
                <w:iCs/>
                <w:sz w:val="20"/>
                <w:szCs w:val="20"/>
              </w:rPr>
              <w:t> </w:t>
            </w:r>
          </w:p>
        </w:tc>
      </w:tr>
      <w:tr w:rsidR="00CE2C68" w:rsidRPr="00CE4979" w:rsidTr="00CE2C68">
        <w:trPr>
          <w:trHeight w:val="315"/>
        </w:trPr>
        <w:tc>
          <w:tcPr>
            <w:tcW w:w="851" w:type="dxa"/>
            <w:noWrap/>
            <w:vAlign w:val="bottom"/>
            <w:hideMark/>
          </w:tcPr>
          <w:p w:rsidR="00CE2C68" w:rsidRPr="00CE4979" w:rsidRDefault="00CE2C68" w:rsidP="00CE2C68">
            <w:pPr>
              <w:rPr>
                <w:sz w:val="20"/>
                <w:szCs w:val="20"/>
              </w:rPr>
            </w:pPr>
            <w:r w:rsidRPr="00CE4979">
              <w:rPr>
                <w:i/>
                <w:iCs/>
                <w:sz w:val="20"/>
                <w:szCs w:val="20"/>
              </w:rPr>
              <w:t>1.3</w:t>
            </w:r>
          </w:p>
        </w:tc>
        <w:tc>
          <w:tcPr>
            <w:tcW w:w="1559" w:type="dxa"/>
            <w:noWrap/>
            <w:vAlign w:val="bottom"/>
            <w:hideMark/>
          </w:tcPr>
          <w:p w:rsidR="00CE2C68" w:rsidRPr="00CE4979" w:rsidRDefault="00CE2C68" w:rsidP="00CE2C68">
            <w:pPr>
              <w:rPr>
                <w:sz w:val="20"/>
                <w:szCs w:val="20"/>
              </w:rPr>
            </w:pPr>
            <w:r w:rsidRPr="00CE4979">
              <w:rPr>
                <w:i/>
                <w:iCs/>
                <w:sz w:val="20"/>
                <w:szCs w:val="20"/>
              </w:rPr>
              <w:t>ASU66-54</w:t>
            </w:r>
          </w:p>
        </w:tc>
        <w:tc>
          <w:tcPr>
            <w:tcW w:w="1843" w:type="dxa"/>
            <w:noWrap/>
            <w:vAlign w:val="bottom"/>
            <w:hideMark/>
          </w:tcPr>
          <w:p w:rsidR="00CE2C68" w:rsidRPr="00CE4979" w:rsidRDefault="00CE2C68" w:rsidP="00CE2C68">
            <w:pPr>
              <w:rPr>
                <w:sz w:val="20"/>
                <w:szCs w:val="20"/>
              </w:rPr>
            </w:pPr>
            <w:r w:rsidRPr="00CE4979">
              <w:rPr>
                <w:i/>
                <w:iCs/>
                <w:sz w:val="20"/>
                <w:szCs w:val="20"/>
              </w:rPr>
              <w:t> </w:t>
            </w:r>
          </w:p>
        </w:tc>
        <w:tc>
          <w:tcPr>
            <w:tcW w:w="2693" w:type="dxa"/>
            <w:noWrap/>
            <w:vAlign w:val="bottom"/>
            <w:hideMark/>
          </w:tcPr>
          <w:p w:rsidR="00CE2C68" w:rsidRPr="00CE4979" w:rsidRDefault="00CE2C68" w:rsidP="00CE2C68">
            <w:pPr>
              <w:rPr>
                <w:sz w:val="20"/>
                <w:szCs w:val="20"/>
              </w:rPr>
            </w:pPr>
            <w:r w:rsidRPr="00CE4979">
              <w:rPr>
                <w:i/>
                <w:iCs/>
                <w:sz w:val="20"/>
                <w:szCs w:val="20"/>
              </w:rPr>
              <w:t xml:space="preserve">Игуана </w:t>
            </w:r>
            <w:proofErr w:type="spellStart"/>
            <w:r w:rsidRPr="00CE4979">
              <w:rPr>
                <w:i/>
                <w:iCs/>
                <w:sz w:val="20"/>
                <w:szCs w:val="20"/>
              </w:rPr>
              <w:t>лтд</w:t>
            </w:r>
            <w:proofErr w:type="spellEnd"/>
            <w:r w:rsidRPr="00CE4979">
              <w:rPr>
                <w:i/>
                <w:iCs/>
                <w:sz w:val="20"/>
                <w:szCs w:val="20"/>
              </w:rPr>
              <w:t xml:space="preserve"> (</w:t>
            </w:r>
            <w:proofErr w:type="spellStart"/>
            <w:r w:rsidRPr="00CE4979">
              <w:rPr>
                <w:i/>
                <w:iCs/>
                <w:sz w:val="20"/>
                <w:szCs w:val="20"/>
              </w:rPr>
              <w:t>Iguana</w:t>
            </w:r>
            <w:proofErr w:type="spellEnd"/>
            <w:r w:rsidRPr="00CE4979">
              <w:rPr>
                <w:i/>
                <w:iCs/>
                <w:sz w:val="20"/>
                <w:szCs w:val="20"/>
              </w:rPr>
              <w:t xml:space="preserve"> LTD)</w:t>
            </w:r>
          </w:p>
        </w:tc>
        <w:tc>
          <w:tcPr>
            <w:tcW w:w="2410" w:type="dxa"/>
            <w:noWrap/>
            <w:vAlign w:val="bottom"/>
            <w:hideMark/>
          </w:tcPr>
          <w:p w:rsidR="00CE2C68" w:rsidRPr="00CE4979" w:rsidRDefault="00CE2C68" w:rsidP="00CE2C68">
            <w:pPr>
              <w:rPr>
                <w:sz w:val="20"/>
                <w:szCs w:val="20"/>
              </w:rPr>
            </w:pPr>
            <w:r w:rsidRPr="00CE4979">
              <w:rPr>
                <w:i/>
                <w:iCs/>
                <w:sz w:val="20"/>
                <w:szCs w:val="20"/>
              </w:rPr>
              <w:t>США, штат Виржиния, 533</w:t>
            </w:r>
          </w:p>
        </w:tc>
        <w:tc>
          <w:tcPr>
            <w:tcW w:w="1559" w:type="dxa"/>
            <w:shd w:val="clear" w:color="auto" w:fill="auto"/>
            <w:noWrap/>
            <w:vAlign w:val="bottom"/>
            <w:hideMark/>
          </w:tcPr>
          <w:p w:rsidR="00CE2C68" w:rsidRPr="00CE4979" w:rsidRDefault="00CE2C68" w:rsidP="00CE2C68">
            <w:pPr>
              <w:rPr>
                <w:sz w:val="20"/>
                <w:szCs w:val="20"/>
              </w:rPr>
            </w:pPr>
            <w:r w:rsidRPr="00CE4979">
              <w:rPr>
                <w:i/>
                <w:iCs/>
                <w:sz w:val="20"/>
                <w:szCs w:val="20"/>
              </w:rPr>
              <w:t> </w:t>
            </w:r>
          </w:p>
        </w:tc>
        <w:tc>
          <w:tcPr>
            <w:tcW w:w="1560" w:type="dxa"/>
            <w:shd w:val="clear" w:color="auto" w:fill="auto"/>
            <w:noWrap/>
            <w:vAlign w:val="bottom"/>
            <w:hideMark/>
          </w:tcPr>
          <w:p w:rsidR="00CE2C68" w:rsidRPr="00CE4979" w:rsidRDefault="00CE2C68" w:rsidP="00CE2C68">
            <w:pPr>
              <w:rPr>
                <w:sz w:val="20"/>
                <w:szCs w:val="20"/>
              </w:rPr>
            </w:pPr>
            <w:r w:rsidRPr="00CE4979">
              <w:rPr>
                <w:i/>
                <w:iCs/>
                <w:sz w:val="20"/>
                <w:szCs w:val="20"/>
              </w:rPr>
              <w:t>Участник</w:t>
            </w:r>
          </w:p>
        </w:tc>
        <w:tc>
          <w:tcPr>
            <w:tcW w:w="2411" w:type="dxa"/>
            <w:shd w:val="clear" w:color="auto" w:fill="auto"/>
            <w:noWrap/>
            <w:vAlign w:val="bottom"/>
            <w:hideMark/>
          </w:tcPr>
          <w:p w:rsidR="00CE2C68" w:rsidRPr="00CE4979" w:rsidRDefault="00CE2C68" w:rsidP="00CE2C68">
            <w:pPr>
              <w:rPr>
                <w:sz w:val="20"/>
                <w:szCs w:val="20"/>
              </w:rPr>
            </w:pPr>
            <w:r w:rsidRPr="00CE4979">
              <w:rPr>
                <w:i/>
                <w:iCs/>
                <w:sz w:val="20"/>
                <w:szCs w:val="20"/>
              </w:rPr>
              <w:t>учредительный договор от 23.01.2008</w:t>
            </w:r>
          </w:p>
        </w:tc>
      </w:tr>
      <w:tr w:rsidR="00CE2C68" w:rsidRPr="00CE4979" w:rsidTr="00CE2C68">
        <w:trPr>
          <w:trHeight w:val="315"/>
        </w:trPr>
        <w:tc>
          <w:tcPr>
            <w:tcW w:w="851" w:type="dxa"/>
            <w:noWrap/>
            <w:vAlign w:val="bottom"/>
            <w:hideMark/>
          </w:tcPr>
          <w:p w:rsidR="00CE2C68" w:rsidRPr="00CE4979" w:rsidRDefault="00CE2C68" w:rsidP="00CE2C68">
            <w:pPr>
              <w:rPr>
                <w:sz w:val="20"/>
                <w:szCs w:val="20"/>
              </w:rPr>
            </w:pPr>
            <w:r w:rsidRPr="00CE4979">
              <w:rPr>
                <w:i/>
                <w:iCs/>
                <w:sz w:val="20"/>
                <w:szCs w:val="20"/>
              </w:rPr>
              <w:t> </w:t>
            </w:r>
          </w:p>
        </w:tc>
        <w:tc>
          <w:tcPr>
            <w:tcW w:w="1559" w:type="dxa"/>
            <w:noWrap/>
            <w:vAlign w:val="bottom"/>
            <w:hideMark/>
          </w:tcPr>
          <w:p w:rsidR="00CE2C68" w:rsidRPr="00CE4979" w:rsidRDefault="00CE2C68" w:rsidP="00CE2C68">
            <w:pPr>
              <w:rPr>
                <w:sz w:val="20"/>
                <w:szCs w:val="20"/>
              </w:rPr>
            </w:pPr>
            <w:r w:rsidRPr="00CE4979">
              <w:rPr>
                <w:i/>
                <w:iCs/>
                <w:sz w:val="20"/>
                <w:szCs w:val="20"/>
              </w:rPr>
              <w:t> </w:t>
            </w:r>
          </w:p>
        </w:tc>
        <w:tc>
          <w:tcPr>
            <w:tcW w:w="1843" w:type="dxa"/>
            <w:noWrap/>
            <w:vAlign w:val="bottom"/>
            <w:hideMark/>
          </w:tcPr>
          <w:p w:rsidR="00CE2C68" w:rsidRPr="00CE4979" w:rsidRDefault="00CE2C68" w:rsidP="00CE2C68">
            <w:pPr>
              <w:rPr>
                <w:sz w:val="20"/>
                <w:szCs w:val="20"/>
              </w:rPr>
            </w:pPr>
            <w:r w:rsidRPr="00CE4979">
              <w:rPr>
                <w:i/>
                <w:iCs/>
                <w:sz w:val="20"/>
                <w:szCs w:val="20"/>
              </w:rPr>
              <w:t> </w:t>
            </w:r>
          </w:p>
        </w:tc>
        <w:tc>
          <w:tcPr>
            <w:tcW w:w="2693" w:type="dxa"/>
            <w:noWrap/>
            <w:vAlign w:val="bottom"/>
            <w:hideMark/>
          </w:tcPr>
          <w:p w:rsidR="00CE2C68" w:rsidRPr="00CE4979" w:rsidRDefault="00CE2C68" w:rsidP="00CE2C68">
            <w:pPr>
              <w:rPr>
                <w:sz w:val="20"/>
                <w:szCs w:val="20"/>
              </w:rPr>
            </w:pPr>
            <w:proofErr w:type="spellStart"/>
            <w:r w:rsidRPr="00CE4979">
              <w:rPr>
                <w:i/>
                <w:iCs/>
                <w:sz w:val="20"/>
                <w:szCs w:val="20"/>
              </w:rPr>
              <w:t>Ruan</w:t>
            </w:r>
            <w:proofErr w:type="spellEnd"/>
            <w:r w:rsidRPr="00CE4979">
              <w:rPr>
                <w:i/>
                <w:iCs/>
                <w:sz w:val="20"/>
                <w:szCs w:val="20"/>
              </w:rPr>
              <w:t xml:space="preserve"> </w:t>
            </w:r>
            <w:proofErr w:type="spellStart"/>
            <w:r w:rsidRPr="00CE4979">
              <w:rPr>
                <w:i/>
                <w:iCs/>
                <w:sz w:val="20"/>
                <w:szCs w:val="20"/>
              </w:rPr>
              <w:t>Max</w:t>
            </w:r>
            <w:proofErr w:type="spellEnd"/>
            <w:r w:rsidRPr="00CE4979">
              <w:rPr>
                <w:i/>
                <w:iCs/>
                <w:sz w:val="20"/>
                <w:szCs w:val="20"/>
              </w:rPr>
              <w:t xml:space="preserve"> </w:t>
            </w:r>
            <w:proofErr w:type="spellStart"/>
            <w:r w:rsidRPr="00CE4979">
              <w:rPr>
                <w:i/>
                <w:iCs/>
                <w:sz w:val="20"/>
                <w:szCs w:val="20"/>
              </w:rPr>
              <w:t>Amer</w:t>
            </w:r>
            <w:proofErr w:type="spellEnd"/>
          </w:p>
        </w:tc>
        <w:tc>
          <w:tcPr>
            <w:tcW w:w="2410" w:type="dxa"/>
            <w:noWrap/>
            <w:vAlign w:val="bottom"/>
            <w:hideMark/>
          </w:tcPr>
          <w:p w:rsidR="00CE2C68" w:rsidRPr="00CE4979" w:rsidRDefault="00CE2C68" w:rsidP="00CE2C68">
            <w:pPr>
              <w:rPr>
                <w:sz w:val="20"/>
                <w:szCs w:val="20"/>
              </w:rPr>
            </w:pPr>
            <w:r w:rsidRPr="00CE4979">
              <w:rPr>
                <w:i/>
                <w:iCs/>
                <w:sz w:val="20"/>
                <w:szCs w:val="20"/>
              </w:rPr>
              <w:t xml:space="preserve">Кипр, </w:t>
            </w:r>
            <w:proofErr w:type="spellStart"/>
            <w:r w:rsidRPr="00CE4979">
              <w:rPr>
                <w:i/>
                <w:iCs/>
                <w:sz w:val="20"/>
                <w:szCs w:val="20"/>
              </w:rPr>
              <w:t>Лимассол</w:t>
            </w:r>
            <w:proofErr w:type="spellEnd"/>
            <w:r w:rsidRPr="00CE4979">
              <w:rPr>
                <w:i/>
                <w:iCs/>
                <w:sz w:val="20"/>
                <w:szCs w:val="20"/>
              </w:rPr>
              <w:t>, 24-75</w:t>
            </w:r>
          </w:p>
        </w:tc>
        <w:tc>
          <w:tcPr>
            <w:tcW w:w="1559" w:type="dxa"/>
            <w:shd w:val="clear" w:color="auto" w:fill="auto"/>
            <w:noWrap/>
            <w:vAlign w:val="bottom"/>
            <w:hideMark/>
          </w:tcPr>
          <w:p w:rsidR="00CE2C68" w:rsidRPr="00CE4979" w:rsidRDefault="00CE2C68" w:rsidP="00CE2C68">
            <w:pPr>
              <w:rPr>
                <w:sz w:val="20"/>
                <w:szCs w:val="20"/>
              </w:rPr>
            </w:pPr>
            <w:r w:rsidRPr="00CE4979">
              <w:rPr>
                <w:i/>
                <w:iCs/>
                <w:sz w:val="20"/>
                <w:szCs w:val="20"/>
              </w:rPr>
              <w:t>776AE 6654</w:t>
            </w:r>
          </w:p>
        </w:tc>
        <w:tc>
          <w:tcPr>
            <w:tcW w:w="1560" w:type="dxa"/>
            <w:shd w:val="clear" w:color="auto" w:fill="auto"/>
            <w:noWrap/>
            <w:vAlign w:val="bottom"/>
            <w:hideMark/>
          </w:tcPr>
          <w:p w:rsidR="00CE2C68" w:rsidRPr="00CE4979" w:rsidRDefault="00CE2C68" w:rsidP="00CE2C68">
            <w:pPr>
              <w:rPr>
                <w:sz w:val="20"/>
                <w:szCs w:val="20"/>
              </w:rPr>
            </w:pPr>
            <w:r w:rsidRPr="00CE4979">
              <w:rPr>
                <w:i/>
                <w:iCs/>
                <w:sz w:val="20"/>
                <w:szCs w:val="20"/>
              </w:rPr>
              <w:t>Руководитель</w:t>
            </w:r>
          </w:p>
        </w:tc>
        <w:tc>
          <w:tcPr>
            <w:tcW w:w="2411" w:type="dxa"/>
            <w:shd w:val="clear" w:color="auto" w:fill="auto"/>
            <w:noWrap/>
            <w:vAlign w:val="bottom"/>
            <w:hideMark/>
          </w:tcPr>
          <w:p w:rsidR="00CE2C68" w:rsidRPr="00CE4979" w:rsidRDefault="00CE2C68" w:rsidP="00CE2C68">
            <w:pPr>
              <w:rPr>
                <w:sz w:val="20"/>
                <w:szCs w:val="20"/>
              </w:rPr>
            </w:pPr>
            <w:r w:rsidRPr="00CE4979">
              <w:rPr>
                <w:i/>
                <w:iCs/>
                <w:sz w:val="20"/>
                <w:szCs w:val="20"/>
              </w:rPr>
              <w:t> </w:t>
            </w:r>
          </w:p>
        </w:tc>
      </w:tr>
      <w:tr w:rsidR="00CE2C68" w:rsidRPr="00CE4979" w:rsidTr="00CE2C68">
        <w:trPr>
          <w:trHeight w:val="315"/>
        </w:trPr>
        <w:tc>
          <w:tcPr>
            <w:tcW w:w="851" w:type="dxa"/>
            <w:noWrap/>
            <w:vAlign w:val="bottom"/>
            <w:hideMark/>
          </w:tcPr>
          <w:p w:rsidR="00CE2C68" w:rsidRPr="00CE4979" w:rsidRDefault="00CE2C68" w:rsidP="00CE2C68">
            <w:pPr>
              <w:rPr>
                <w:sz w:val="20"/>
                <w:szCs w:val="20"/>
              </w:rPr>
            </w:pPr>
            <w:r w:rsidRPr="00CE4979">
              <w:rPr>
                <w:i/>
                <w:iCs/>
                <w:sz w:val="20"/>
                <w:szCs w:val="20"/>
              </w:rPr>
              <w:t>…</w:t>
            </w:r>
          </w:p>
        </w:tc>
        <w:tc>
          <w:tcPr>
            <w:tcW w:w="1559" w:type="dxa"/>
            <w:noWrap/>
            <w:vAlign w:val="bottom"/>
            <w:hideMark/>
          </w:tcPr>
          <w:p w:rsidR="00CE2C68" w:rsidRPr="00CE4979" w:rsidRDefault="00CE2C68" w:rsidP="00CE2C68">
            <w:pPr>
              <w:rPr>
                <w:sz w:val="20"/>
                <w:szCs w:val="20"/>
              </w:rPr>
            </w:pPr>
            <w:r w:rsidRPr="00CE4979">
              <w:rPr>
                <w:i/>
                <w:iCs/>
                <w:sz w:val="20"/>
                <w:szCs w:val="20"/>
              </w:rPr>
              <w:t> </w:t>
            </w:r>
          </w:p>
        </w:tc>
        <w:tc>
          <w:tcPr>
            <w:tcW w:w="1843" w:type="dxa"/>
            <w:noWrap/>
            <w:vAlign w:val="bottom"/>
            <w:hideMark/>
          </w:tcPr>
          <w:p w:rsidR="00CE2C68" w:rsidRPr="00CE4979" w:rsidRDefault="00CE2C68" w:rsidP="00CE2C68">
            <w:pPr>
              <w:rPr>
                <w:sz w:val="20"/>
                <w:szCs w:val="20"/>
              </w:rPr>
            </w:pPr>
            <w:r w:rsidRPr="00CE4979">
              <w:rPr>
                <w:i/>
                <w:iCs/>
                <w:sz w:val="20"/>
                <w:szCs w:val="20"/>
              </w:rPr>
              <w:t> </w:t>
            </w:r>
          </w:p>
        </w:tc>
        <w:tc>
          <w:tcPr>
            <w:tcW w:w="2693" w:type="dxa"/>
            <w:noWrap/>
            <w:vAlign w:val="bottom"/>
            <w:hideMark/>
          </w:tcPr>
          <w:p w:rsidR="00CE2C68" w:rsidRPr="00CE4979" w:rsidRDefault="00CE2C68" w:rsidP="00CE2C68">
            <w:pPr>
              <w:rPr>
                <w:sz w:val="20"/>
                <w:szCs w:val="20"/>
              </w:rPr>
            </w:pPr>
            <w:r w:rsidRPr="00CE4979">
              <w:rPr>
                <w:i/>
                <w:iCs/>
                <w:sz w:val="20"/>
                <w:szCs w:val="20"/>
              </w:rPr>
              <w:t> </w:t>
            </w:r>
          </w:p>
        </w:tc>
        <w:tc>
          <w:tcPr>
            <w:tcW w:w="2410" w:type="dxa"/>
            <w:noWrap/>
            <w:vAlign w:val="bottom"/>
            <w:hideMark/>
          </w:tcPr>
          <w:p w:rsidR="00CE2C68" w:rsidRPr="00CE4979" w:rsidRDefault="00CE2C68" w:rsidP="00CE2C68">
            <w:pPr>
              <w:rPr>
                <w:sz w:val="20"/>
                <w:szCs w:val="20"/>
              </w:rPr>
            </w:pPr>
            <w:r w:rsidRPr="00CE4979">
              <w:rPr>
                <w:i/>
                <w:iCs/>
                <w:sz w:val="20"/>
                <w:szCs w:val="20"/>
              </w:rPr>
              <w:t> </w:t>
            </w:r>
          </w:p>
        </w:tc>
        <w:tc>
          <w:tcPr>
            <w:tcW w:w="1559" w:type="dxa"/>
            <w:shd w:val="clear" w:color="auto" w:fill="auto"/>
            <w:noWrap/>
            <w:vAlign w:val="bottom"/>
            <w:hideMark/>
          </w:tcPr>
          <w:p w:rsidR="00CE2C68" w:rsidRPr="00CE4979" w:rsidRDefault="00CE2C68" w:rsidP="00CE2C68">
            <w:pPr>
              <w:rPr>
                <w:sz w:val="20"/>
                <w:szCs w:val="20"/>
              </w:rPr>
            </w:pPr>
            <w:r w:rsidRPr="00CE4979">
              <w:rPr>
                <w:i/>
                <w:iCs/>
                <w:sz w:val="20"/>
                <w:szCs w:val="20"/>
              </w:rPr>
              <w:t> </w:t>
            </w:r>
          </w:p>
        </w:tc>
        <w:tc>
          <w:tcPr>
            <w:tcW w:w="1560" w:type="dxa"/>
            <w:shd w:val="clear" w:color="auto" w:fill="auto"/>
            <w:noWrap/>
            <w:vAlign w:val="bottom"/>
            <w:hideMark/>
          </w:tcPr>
          <w:p w:rsidR="00CE2C68" w:rsidRPr="00CE4979" w:rsidRDefault="00CE2C68" w:rsidP="00CE2C68">
            <w:pPr>
              <w:rPr>
                <w:sz w:val="20"/>
                <w:szCs w:val="20"/>
              </w:rPr>
            </w:pPr>
            <w:r w:rsidRPr="00CE4979">
              <w:rPr>
                <w:i/>
                <w:iCs/>
                <w:sz w:val="20"/>
                <w:szCs w:val="20"/>
              </w:rPr>
              <w:t> </w:t>
            </w:r>
          </w:p>
        </w:tc>
        <w:tc>
          <w:tcPr>
            <w:tcW w:w="2411" w:type="dxa"/>
            <w:shd w:val="clear" w:color="auto" w:fill="auto"/>
            <w:noWrap/>
            <w:vAlign w:val="bottom"/>
            <w:hideMark/>
          </w:tcPr>
          <w:p w:rsidR="00CE2C68" w:rsidRPr="00CE4979" w:rsidRDefault="00CE2C68" w:rsidP="00CE2C68">
            <w:pPr>
              <w:rPr>
                <w:sz w:val="20"/>
                <w:szCs w:val="20"/>
              </w:rPr>
            </w:pPr>
            <w:r w:rsidRPr="00CE4979">
              <w:rPr>
                <w:i/>
                <w:iCs/>
                <w:sz w:val="20"/>
                <w:szCs w:val="20"/>
              </w:rPr>
              <w:t> </w:t>
            </w:r>
          </w:p>
        </w:tc>
      </w:tr>
    </w:tbl>
    <w:p w:rsidR="00CE2C68" w:rsidRPr="00CE4979" w:rsidRDefault="00CE2C68" w:rsidP="00CE2C68">
      <w:pPr>
        <w:pStyle w:val="Times12"/>
        <w:jc w:val="right"/>
        <w:rPr>
          <w:sz w:val="22"/>
        </w:rPr>
      </w:pPr>
    </w:p>
    <w:p w:rsidR="00CE2C68" w:rsidRPr="00CE4979" w:rsidRDefault="00CE2C68" w:rsidP="00CE2C68">
      <w:pPr>
        <w:pStyle w:val="Times12"/>
        <w:jc w:val="right"/>
        <w:rPr>
          <w:bCs w:val="0"/>
          <w:sz w:val="28"/>
          <w:szCs w:val="28"/>
        </w:rPr>
        <w:sectPr w:rsidR="00CE2C68" w:rsidRPr="00CE4979" w:rsidSect="00CE2C68">
          <w:pgSz w:w="16840" w:h="11907" w:orient="landscape" w:code="9"/>
          <w:pgMar w:top="1418" w:right="1134" w:bottom="567" w:left="1134" w:header="567" w:footer="567" w:gutter="0"/>
          <w:cols w:space="708"/>
          <w:docGrid w:linePitch="360"/>
        </w:sectPr>
      </w:pPr>
    </w:p>
    <w:p w:rsidR="00CE2C68" w:rsidRPr="00CE4979" w:rsidRDefault="00CE2C68" w:rsidP="00CE2C68">
      <w:pPr>
        <w:pStyle w:val="Times12"/>
        <w:jc w:val="left"/>
        <w:rPr>
          <w:sz w:val="22"/>
        </w:rPr>
      </w:pPr>
    </w:p>
    <w:p w:rsidR="00CE2C68" w:rsidRPr="00CE4979" w:rsidRDefault="00CE2C68" w:rsidP="00CE2C68">
      <w:pPr>
        <w:pStyle w:val="Times12"/>
        <w:jc w:val="right"/>
        <w:rPr>
          <w:bCs w:val="0"/>
          <w:sz w:val="28"/>
          <w:szCs w:val="28"/>
        </w:rPr>
      </w:pPr>
      <w:r w:rsidRPr="00CE4979">
        <w:rPr>
          <w:bCs w:val="0"/>
          <w:sz w:val="28"/>
          <w:szCs w:val="28"/>
        </w:rPr>
        <w:t xml:space="preserve">Форма </w:t>
      </w:r>
      <w:r>
        <w:rPr>
          <w:bCs w:val="0"/>
          <w:sz w:val="28"/>
          <w:szCs w:val="28"/>
        </w:rPr>
        <w:t>3</w:t>
      </w:r>
      <w:r w:rsidRPr="00CE4979">
        <w:rPr>
          <w:bCs w:val="0"/>
          <w:sz w:val="28"/>
          <w:szCs w:val="28"/>
        </w:rPr>
        <w:t>.</w:t>
      </w:r>
    </w:p>
    <w:p w:rsidR="00CE2C68" w:rsidRPr="00CE4979" w:rsidRDefault="00CE2C68" w:rsidP="00CE2C68">
      <w:pPr>
        <w:pStyle w:val="Times12"/>
        <w:ind w:left="5387" w:firstLine="0"/>
        <w:jc w:val="left"/>
        <w:rPr>
          <w:iCs/>
          <w:szCs w:val="24"/>
        </w:rPr>
      </w:pPr>
      <w:r w:rsidRPr="00CE4979">
        <w:rPr>
          <w:iCs/>
          <w:szCs w:val="24"/>
        </w:rPr>
        <w:t>Приложение к заявке на участие в запросе предложений</w:t>
      </w:r>
    </w:p>
    <w:p w:rsidR="00CE2C68" w:rsidRPr="00CE4979" w:rsidRDefault="00CE2C68" w:rsidP="00CE2C68">
      <w:pPr>
        <w:pStyle w:val="Times12"/>
        <w:ind w:left="5387" w:firstLine="0"/>
        <w:jc w:val="left"/>
        <w:rPr>
          <w:szCs w:val="24"/>
        </w:rPr>
      </w:pPr>
      <w:r w:rsidRPr="00CE4979">
        <w:rPr>
          <w:iCs/>
          <w:szCs w:val="24"/>
        </w:rPr>
        <w:t>от «___» __________ 20___ г. № ______</w:t>
      </w:r>
    </w:p>
    <w:p w:rsidR="00CE2C68" w:rsidRPr="00CE4979" w:rsidRDefault="00CE2C68" w:rsidP="00CE2C68">
      <w:pPr>
        <w:pStyle w:val="Times12"/>
        <w:jc w:val="center"/>
        <w:rPr>
          <w:b/>
          <w:snapToGrid w:val="0"/>
          <w:szCs w:val="24"/>
        </w:rPr>
      </w:pPr>
    </w:p>
    <w:p w:rsidR="00CE2C68" w:rsidRPr="00CE4979" w:rsidRDefault="00CE2C68" w:rsidP="00CE2C68">
      <w:pPr>
        <w:jc w:val="center"/>
        <w:rPr>
          <w:sz w:val="28"/>
          <w:szCs w:val="28"/>
        </w:rPr>
      </w:pPr>
      <w:r w:rsidRPr="00CE4979">
        <w:rPr>
          <w:sz w:val="28"/>
          <w:szCs w:val="28"/>
        </w:rPr>
        <w:t>Открытый запрос предложений в электронной форме на право заключения договора/</w:t>
      </w:r>
      <w:proofErr w:type="spellStart"/>
      <w:proofErr w:type="gramStart"/>
      <w:r w:rsidRPr="00CE4979">
        <w:rPr>
          <w:b/>
          <w:i/>
          <w:iCs/>
        </w:rPr>
        <w:t>ов</w:t>
      </w:r>
      <w:proofErr w:type="spellEnd"/>
      <w:r w:rsidRPr="00CE4979">
        <w:rPr>
          <w:b/>
          <w:i/>
          <w:iCs/>
        </w:rPr>
        <w:t xml:space="preserve"> </w:t>
      </w:r>
      <w:r w:rsidRPr="00CE4979">
        <w:rPr>
          <w:sz w:val="28"/>
          <w:szCs w:val="28"/>
        </w:rPr>
        <w:t>на</w:t>
      </w:r>
      <w:proofErr w:type="gramEnd"/>
      <w:r w:rsidRPr="00CE4979">
        <w:rPr>
          <w:sz w:val="28"/>
          <w:szCs w:val="28"/>
        </w:rPr>
        <w:t> ______________________</w:t>
      </w:r>
    </w:p>
    <w:p w:rsidR="00CE2C68" w:rsidRPr="00CE4979" w:rsidRDefault="00CE2C68" w:rsidP="00CE2C68">
      <w:pPr>
        <w:widowControl w:val="0"/>
        <w:autoSpaceDE w:val="0"/>
        <w:autoSpaceDN w:val="0"/>
        <w:adjustRightInd w:val="0"/>
        <w:jc w:val="center"/>
        <w:rPr>
          <w:szCs w:val="22"/>
        </w:rPr>
      </w:pPr>
    </w:p>
    <w:p w:rsidR="00CE2C68" w:rsidRPr="00CE4979" w:rsidRDefault="00CE2C68" w:rsidP="00CE2C68">
      <w:pPr>
        <w:pStyle w:val="21"/>
        <w:tabs>
          <w:tab w:val="clear" w:pos="1134"/>
        </w:tabs>
        <w:spacing w:before="0" w:after="0"/>
        <w:ind w:left="0" w:firstLine="0"/>
        <w:jc w:val="center"/>
        <w:rPr>
          <w:rFonts w:ascii="Times New Roman" w:hAnsi="Times New Roman" w:cs="Times New Roman"/>
          <w:b w:val="0"/>
          <w:i w:val="0"/>
        </w:rPr>
      </w:pPr>
      <w:bookmarkStart w:id="337" w:name="_Техническое_предложение_(Форма"/>
      <w:bookmarkStart w:id="338" w:name="_Toc235439567"/>
      <w:bookmarkStart w:id="339" w:name="_Toc356482331"/>
      <w:bookmarkEnd w:id="337"/>
      <w:r w:rsidRPr="00CE4979">
        <w:rPr>
          <w:rFonts w:ascii="Times New Roman" w:hAnsi="Times New Roman" w:cs="Times New Roman"/>
          <w:b w:val="0"/>
          <w:i w:val="0"/>
        </w:rPr>
        <w:t xml:space="preserve">ТЕХНИЧЕСКОЕ ПРЕДЛОЖЕНИЕ (Форма </w:t>
      </w:r>
      <w:r w:rsidRPr="0062083F">
        <w:rPr>
          <w:rFonts w:ascii="Times New Roman" w:hAnsi="Times New Roman" w:cs="Times New Roman"/>
          <w:b w:val="0"/>
          <w:i w:val="0"/>
        </w:rPr>
        <w:t>___</w:t>
      </w:r>
      <w:r w:rsidRPr="00CE4979">
        <w:rPr>
          <w:rFonts w:ascii="Times New Roman" w:hAnsi="Times New Roman" w:cs="Times New Roman"/>
          <w:b w:val="0"/>
          <w:i w:val="0"/>
        </w:rPr>
        <w:t>)</w:t>
      </w:r>
      <w:bookmarkEnd w:id="338"/>
      <w:bookmarkEnd w:id="339"/>
    </w:p>
    <w:p w:rsidR="00CE2C68" w:rsidRPr="00CE4979" w:rsidRDefault="00CE2C68" w:rsidP="00CE2C68">
      <w:pPr>
        <w:jc w:val="right"/>
        <w:rPr>
          <w:b/>
          <w:i/>
          <w:iCs/>
        </w:rPr>
      </w:pPr>
      <w:r w:rsidRPr="00CE4979">
        <w:rPr>
          <w:b/>
          <w:i/>
          <w:iCs/>
        </w:rPr>
        <w:t>Лот __</w:t>
      </w:r>
    </w:p>
    <w:p w:rsidR="00CE2C68" w:rsidRPr="00CE4979" w:rsidRDefault="00CE2C68" w:rsidP="00CE2C68">
      <w:pPr>
        <w:pStyle w:val="Times12"/>
        <w:ind w:firstLine="0"/>
        <w:rPr>
          <w:sz w:val="28"/>
          <w:szCs w:val="28"/>
        </w:rPr>
      </w:pPr>
      <w:r w:rsidRPr="00CE4979">
        <w:rPr>
          <w:sz w:val="28"/>
          <w:szCs w:val="28"/>
        </w:rPr>
        <w:t xml:space="preserve">Участник запроса предложений: ________________________________ </w:t>
      </w:r>
    </w:p>
    <w:p w:rsidR="00CE2C68" w:rsidRPr="00CE4979" w:rsidRDefault="00CE2C68" w:rsidP="00CE2C68">
      <w:pPr>
        <w:pStyle w:val="Times12"/>
        <w:rPr>
          <w:i/>
          <w:sz w:val="22"/>
        </w:rPr>
      </w:pPr>
    </w:p>
    <w:p w:rsidR="00CE2C68" w:rsidRPr="00CE4979" w:rsidRDefault="00CE2C68" w:rsidP="00CE2C68">
      <w:pPr>
        <w:pStyle w:val="Times12"/>
        <w:ind w:firstLine="0"/>
        <w:jc w:val="center"/>
        <w:rPr>
          <w:b/>
          <w:i/>
          <w:szCs w:val="28"/>
        </w:rPr>
      </w:pPr>
      <w:r w:rsidRPr="00CE4979">
        <w:rPr>
          <w:b/>
          <w:i/>
          <w:szCs w:val="28"/>
        </w:rPr>
        <w:t>Суть технического предложения</w:t>
      </w:r>
    </w:p>
    <w:p w:rsidR="00CE2C68" w:rsidRPr="00CE4979" w:rsidRDefault="00CE2C68" w:rsidP="00CE2C68">
      <w:pPr>
        <w:pStyle w:val="afff1"/>
        <w:tabs>
          <w:tab w:val="clear" w:pos="1134"/>
        </w:tabs>
        <w:autoSpaceDE w:val="0"/>
        <w:autoSpaceDN w:val="0"/>
        <w:spacing w:line="240" w:lineRule="auto"/>
        <w:ind w:firstLine="0"/>
        <w:rPr>
          <w:sz w:val="28"/>
          <w:szCs w:val="28"/>
        </w:rPr>
      </w:pPr>
    </w:p>
    <w:p w:rsidR="00CE2C68" w:rsidRPr="00CE4979" w:rsidRDefault="00CE2C68" w:rsidP="00CE2C68">
      <w:pPr>
        <w:pStyle w:val="afff1"/>
        <w:tabs>
          <w:tab w:val="clear" w:pos="1134"/>
        </w:tabs>
        <w:autoSpaceDE w:val="0"/>
        <w:autoSpaceDN w:val="0"/>
        <w:spacing w:line="240" w:lineRule="auto"/>
        <w:ind w:firstLine="0"/>
        <w:rPr>
          <w:sz w:val="16"/>
          <w:szCs w:val="16"/>
        </w:rPr>
      </w:pPr>
      <w:r w:rsidRPr="00CE4979">
        <w:rPr>
          <w:sz w:val="16"/>
          <w:szCs w:val="16"/>
        </w:rPr>
        <w:t>_________________________________</w:t>
      </w:r>
      <w:r w:rsidRPr="00CE4979">
        <w:rPr>
          <w:sz w:val="16"/>
          <w:szCs w:val="16"/>
        </w:rPr>
        <w:tab/>
        <w:t>___</w:t>
      </w:r>
      <w:r w:rsidRPr="00CE4979">
        <w:rPr>
          <w:sz w:val="16"/>
          <w:szCs w:val="16"/>
        </w:rPr>
        <w:tab/>
      </w:r>
      <w:r w:rsidRPr="00CE4979">
        <w:rPr>
          <w:sz w:val="16"/>
          <w:szCs w:val="16"/>
        </w:rPr>
        <w:tab/>
        <w:t>___________________________</w:t>
      </w:r>
    </w:p>
    <w:p w:rsidR="00CE2C68" w:rsidRPr="00CE4979" w:rsidRDefault="00CE2C68" w:rsidP="00CE2C68">
      <w:pPr>
        <w:pStyle w:val="Times12"/>
        <w:ind w:firstLine="0"/>
        <w:rPr>
          <w:b/>
          <w:bCs w:val="0"/>
          <w:i/>
          <w:vertAlign w:val="superscript"/>
        </w:rPr>
      </w:pPr>
      <w:r w:rsidRPr="00CE4979">
        <w:rPr>
          <w:b/>
          <w:bCs w:val="0"/>
          <w:i/>
          <w:vertAlign w:val="superscript"/>
        </w:rPr>
        <w:t>(Подпись уполномоченного представителя)</w:t>
      </w:r>
      <w:r w:rsidRPr="00CE4979">
        <w:rPr>
          <w:snapToGrid w:val="0"/>
          <w:sz w:val="14"/>
          <w:szCs w:val="14"/>
        </w:rPr>
        <w:tab/>
      </w:r>
      <w:r w:rsidRPr="00CE4979">
        <w:rPr>
          <w:snapToGrid w:val="0"/>
          <w:sz w:val="14"/>
          <w:szCs w:val="14"/>
        </w:rPr>
        <w:tab/>
      </w:r>
      <w:r w:rsidRPr="00CE4979">
        <w:rPr>
          <w:b/>
          <w:bCs w:val="0"/>
          <w:i/>
          <w:vertAlign w:val="superscript"/>
        </w:rPr>
        <w:t>(Имя и должность подписавшего)</w:t>
      </w:r>
    </w:p>
    <w:p w:rsidR="00CE2C68" w:rsidRPr="00CE4979" w:rsidRDefault="00CE2C68" w:rsidP="00CE2C68">
      <w:pPr>
        <w:pStyle w:val="Times12"/>
        <w:ind w:firstLine="709"/>
        <w:rPr>
          <w:bCs w:val="0"/>
          <w:sz w:val="28"/>
        </w:rPr>
      </w:pPr>
      <w:r w:rsidRPr="00CE4979">
        <w:rPr>
          <w:bCs w:val="0"/>
          <w:sz w:val="28"/>
        </w:rPr>
        <w:t>М.П.</w:t>
      </w:r>
    </w:p>
    <w:p w:rsidR="00CE2C68" w:rsidRPr="00CE4979" w:rsidRDefault="00CE2C68" w:rsidP="00CE2C68">
      <w:pPr>
        <w:jc w:val="center"/>
        <w:rPr>
          <w:b/>
        </w:rPr>
      </w:pPr>
    </w:p>
    <w:p w:rsidR="00CE2C68" w:rsidRPr="00CE4979" w:rsidRDefault="00CE2C68" w:rsidP="00CE2C68">
      <w:pPr>
        <w:pStyle w:val="Times12"/>
        <w:tabs>
          <w:tab w:val="left" w:pos="1134"/>
          <w:tab w:val="left" w:pos="1418"/>
        </w:tabs>
        <w:ind w:firstLine="709"/>
        <w:rPr>
          <w:bCs w:val="0"/>
          <w:szCs w:val="24"/>
        </w:rPr>
      </w:pPr>
      <w:r w:rsidRPr="00CE4979">
        <w:rPr>
          <w:bCs w:val="0"/>
          <w:szCs w:val="24"/>
        </w:rPr>
        <w:t>ИНСТРУКЦИИ ПО ЗАПОЛНЕНИЮ</w:t>
      </w:r>
    </w:p>
    <w:p w:rsidR="00CE2C68" w:rsidRPr="00CE4979" w:rsidRDefault="00CE2C68" w:rsidP="00CE2C68">
      <w:pPr>
        <w:pStyle w:val="Times12"/>
        <w:numPr>
          <w:ilvl w:val="0"/>
          <w:numId w:val="21"/>
        </w:numPr>
        <w:tabs>
          <w:tab w:val="clear" w:pos="960"/>
          <w:tab w:val="num" w:pos="720"/>
          <w:tab w:val="left" w:pos="1134"/>
          <w:tab w:val="left" w:pos="1418"/>
        </w:tabs>
        <w:ind w:left="0" w:firstLine="709"/>
        <w:rPr>
          <w:szCs w:val="24"/>
        </w:rPr>
      </w:pPr>
      <w:r w:rsidRPr="00CE4979">
        <w:rPr>
          <w:szCs w:val="24"/>
        </w:rPr>
        <w:t>Данные инструкции не следует воспроизводить в документах, подготовленных участником запроса предложений.</w:t>
      </w:r>
    </w:p>
    <w:p w:rsidR="00CE2C68" w:rsidRPr="00CE4979" w:rsidRDefault="00CE2C68" w:rsidP="00CE2C68">
      <w:pPr>
        <w:pStyle w:val="Times12"/>
        <w:numPr>
          <w:ilvl w:val="0"/>
          <w:numId w:val="21"/>
        </w:numPr>
        <w:tabs>
          <w:tab w:val="clear" w:pos="960"/>
          <w:tab w:val="num" w:pos="720"/>
          <w:tab w:val="left" w:pos="1134"/>
          <w:tab w:val="left" w:pos="1418"/>
        </w:tabs>
        <w:ind w:left="0" w:firstLine="709"/>
        <w:rPr>
          <w:szCs w:val="24"/>
        </w:rPr>
      </w:pPr>
      <w:r w:rsidRPr="00CE497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E4979">
        <w:rPr>
          <w:szCs w:val="24"/>
        </w:rPr>
        <w:t>к</w:t>
      </w:r>
      <w:proofErr w:type="gramEnd"/>
      <w:r w:rsidRPr="00CE4979">
        <w:rPr>
          <w:szCs w:val="24"/>
        </w:rPr>
        <w:t> которой является данное техническое предложение.</w:t>
      </w:r>
    </w:p>
    <w:p w:rsidR="00CE2C68" w:rsidRPr="00CE4979" w:rsidRDefault="00CE2C68" w:rsidP="00CE2C68">
      <w:pPr>
        <w:pStyle w:val="Times12"/>
        <w:numPr>
          <w:ilvl w:val="0"/>
          <w:numId w:val="21"/>
        </w:numPr>
        <w:tabs>
          <w:tab w:val="clear" w:pos="960"/>
          <w:tab w:val="num" w:pos="720"/>
          <w:tab w:val="left" w:pos="1134"/>
          <w:tab w:val="left" w:pos="1418"/>
        </w:tabs>
        <w:ind w:left="0" w:firstLine="709"/>
        <w:rPr>
          <w:szCs w:val="24"/>
        </w:rPr>
      </w:pPr>
      <w:r w:rsidRPr="00CE4979">
        <w:rPr>
          <w:szCs w:val="24"/>
        </w:rPr>
        <w:t>Участник запроса предложений указывает свое фирменное наименование (в т.ч. организационно-правовую форму).</w:t>
      </w:r>
    </w:p>
    <w:p w:rsidR="00CE2C68" w:rsidRPr="00CE4979" w:rsidRDefault="00CE2C68" w:rsidP="00CE2C68">
      <w:pPr>
        <w:pStyle w:val="Times12"/>
        <w:numPr>
          <w:ilvl w:val="0"/>
          <w:numId w:val="21"/>
        </w:numPr>
        <w:tabs>
          <w:tab w:val="clear" w:pos="960"/>
          <w:tab w:val="num" w:pos="720"/>
          <w:tab w:val="left" w:pos="1134"/>
          <w:tab w:val="left" w:pos="1418"/>
        </w:tabs>
        <w:ind w:left="0" w:firstLine="709"/>
        <w:rPr>
          <w:szCs w:val="24"/>
        </w:rPr>
      </w:pPr>
      <w:r w:rsidRPr="00CE4979">
        <w:rPr>
          <w:szCs w:val="24"/>
        </w:rPr>
        <w:t>Выше приведена форма титульного листа Технического предложения.</w:t>
      </w:r>
    </w:p>
    <w:p w:rsidR="00CE2C68" w:rsidRPr="00CE4979" w:rsidRDefault="00CE2C68" w:rsidP="00CE2C68">
      <w:pPr>
        <w:pStyle w:val="Times12"/>
        <w:numPr>
          <w:ilvl w:val="0"/>
          <w:numId w:val="21"/>
        </w:numPr>
        <w:tabs>
          <w:tab w:val="clear" w:pos="960"/>
          <w:tab w:val="num" w:pos="720"/>
          <w:tab w:val="left" w:pos="1134"/>
          <w:tab w:val="left" w:pos="1418"/>
        </w:tabs>
        <w:ind w:left="0" w:firstLine="709"/>
        <w:rPr>
          <w:szCs w:val="24"/>
        </w:rPr>
      </w:pPr>
      <w:r w:rsidRPr="00CE4979">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CE2C68" w:rsidRPr="00CE4979" w:rsidRDefault="00CE2C68" w:rsidP="00CE2C68">
      <w:pPr>
        <w:pStyle w:val="a0"/>
        <w:numPr>
          <w:ilvl w:val="4"/>
          <w:numId w:val="14"/>
        </w:numPr>
        <w:tabs>
          <w:tab w:val="clear" w:pos="1494"/>
          <w:tab w:val="num" w:pos="1134"/>
        </w:tabs>
        <w:spacing w:line="240" w:lineRule="auto"/>
        <w:ind w:left="0" w:firstLine="709"/>
        <w:rPr>
          <w:sz w:val="24"/>
          <w:szCs w:val="24"/>
        </w:rPr>
      </w:pPr>
      <w:r w:rsidRPr="00CE4979">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E2C68" w:rsidRPr="00CE4979" w:rsidRDefault="00CE2C68" w:rsidP="00CE2C68">
      <w:pPr>
        <w:pStyle w:val="a0"/>
        <w:numPr>
          <w:ilvl w:val="4"/>
          <w:numId w:val="14"/>
        </w:numPr>
        <w:tabs>
          <w:tab w:val="clear" w:pos="1494"/>
          <w:tab w:val="num" w:pos="1134"/>
        </w:tabs>
        <w:spacing w:line="240" w:lineRule="auto"/>
        <w:ind w:left="0" w:firstLine="709"/>
        <w:rPr>
          <w:sz w:val="24"/>
          <w:szCs w:val="24"/>
        </w:rPr>
      </w:pPr>
      <w:r w:rsidRPr="00CE4979">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CE2C68" w:rsidRPr="00CE4979" w:rsidRDefault="00CE2C68" w:rsidP="00CE2C68">
      <w:pPr>
        <w:pStyle w:val="Times12"/>
        <w:numPr>
          <w:ilvl w:val="0"/>
          <w:numId w:val="21"/>
        </w:numPr>
        <w:tabs>
          <w:tab w:val="clear" w:pos="960"/>
          <w:tab w:val="num" w:pos="720"/>
          <w:tab w:val="left" w:pos="1134"/>
          <w:tab w:val="left" w:pos="1418"/>
        </w:tabs>
        <w:ind w:left="0" w:firstLine="709"/>
        <w:rPr>
          <w:szCs w:val="24"/>
        </w:rPr>
      </w:pPr>
      <w:r w:rsidRPr="00CE4979">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CE4979">
        <w:rPr>
          <w:b/>
          <w:bCs w:val="0"/>
          <w:i/>
          <w:szCs w:val="24"/>
        </w:rPr>
        <w:t>том 2</w:t>
      </w:r>
      <w:r w:rsidRPr="00CE497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E2C68" w:rsidRPr="00CE4979" w:rsidTr="00CE2C68">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E2C68" w:rsidRPr="00CE4979" w:rsidRDefault="00CE2C68" w:rsidP="00CE2C68">
            <w:r w:rsidRPr="00CE4979">
              <w:t>№</w:t>
            </w:r>
          </w:p>
        </w:tc>
        <w:tc>
          <w:tcPr>
            <w:tcW w:w="1134" w:type="dxa"/>
            <w:tcBorders>
              <w:top w:val="single" w:sz="4" w:space="0" w:color="000000"/>
              <w:left w:val="single" w:sz="4" w:space="0" w:color="000000"/>
              <w:bottom w:val="single" w:sz="4" w:space="0" w:color="000000"/>
            </w:tcBorders>
            <w:vAlign w:val="center"/>
          </w:tcPr>
          <w:p w:rsidR="00CE2C68" w:rsidRPr="00CE4979" w:rsidRDefault="00CE2C68" w:rsidP="00CE2C68">
            <w:pPr>
              <w:ind w:left="-172" w:right="-170"/>
            </w:pPr>
            <w:r w:rsidRPr="00CE4979">
              <w:t xml:space="preserve">№ п.п. </w:t>
            </w:r>
            <w:proofErr w:type="gramStart"/>
            <w:r w:rsidRPr="00CE4979">
              <w:t>ТТ</w:t>
            </w:r>
            <w:proofErr w:type="gramEnd"/>
          </w:p>
        </w:tc>
        <w:tc>
          <w:tcPr>
            <w:tcW w:w="1632" w:type="dxa"/>
            <w:gridSpan w:val="2"/>
            <w:tcBorders>
              <w:top w:val="single" w:sz="4" w:space="0" w:color="000000"/>
              <w:left w:val="single" w:sz="4" w:space="0" w:color="000000"/>
              <w:bottom w:val="single" w:sz="4" w:space="0" w:color="000000"/>
            </w:tcBorders>
            <w:vAlign w:val="center"/>
          </w:tcPr>
          <w:p w:rsidR="00CE2C68" w:rsidRPr="00CE4979" w:rsidRDefault="00CE2C68" w:rsidP="00CE2C68">
            <w:r w:rsidRPr="00CE4979">
              <w:t>Выполнение</w:t>
            </w:r>
          </w:p>
        </w:tc>
        <w:tc>
          <w:tcPr>
            <w:tcW w:w="3830" w:type="dxa"/>
            <w:tcBorders>
              <w:top w:val="single" w:sz="4" w:space="0" w:color="000000"/>
              <w:left w:val="single" w:sz="4" w:space="0" w:color="000000"/>
              <w:bottom w:val="single" w:sz="4" w:space="0" w:color="000000"/>
            </w:tcBorders>
            <w:vAlign w:val="center"/>
          </w:tcPr>
          <w:p w:rsidR="00CE2C68" w:rsidRPr="00CE4979" w:rsidRDefault="00CE2C68" w:rsidP="00CE2C68">
            <w:r w:rsidRPr="00CE497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E2C68" w:rsidRPr="00CE4979" w:rsidRDefault="00CE2C68" w:rsidP="00CE2C68">
            <w:r w:rsidRPr="00CE4979">
              <w:t>Ссылки на ПП</w:t>
            </w:r>
          </w:p>
        </w:tc>
      </w:tr>
      <w:tr w:rsidR="00CE2C68" w:rsidRPr="00CE4979" w:rsidTr="00CE2C68">
        <w:trPr>
          <w:trHeight w:val="245"/>
          <w:jc w:val="center"/>
        </w:trPr>
        <w:tc>
          <w:tcPr>
            <w:tcW w:w="933" w:type="dxa"/>
            <w:gridSpan w:val="2"/>
            <w:tcBorders>
              <w:left w:val="single" w:sz="4" w:space="0" w:color="000000"/>
              <w:bottom w:val="single" w:sz="4" w:space="0" w:color="000000"/>
            </w:tcBorders>
            <w:vAlign w:val="center"/>
          </w:tcPr>
          <w:p w:rsidR="00CE2C68" w:rsidRPr="00CE4979" w:rsidRDefault="00CE2C68" w:rsidP="00CE2C68"/>
        </w:tc>
        <w:tc>
          <w:tcPr>
            <w:tcW w:w="1134" w:type="dxa"/>
            <w:tcBorders>
              <w:left w:val="single" w:sz="4" w:space="0" w:color="000000"/>
              <w:bottom w:val="single" w:sz="4" w:space="0" w:color="000000"/>
            </w:tcBorders>
            <w:vAlign w:val="center"/>
          </w:tcPr>
          <w:p w:rsidR="00CE2C68" w:rsidRPr="00CE4979" w:rsidRDefault="00CE2C68" w:rsidP="00CE2C68"/>
        </w:tc>
        <w:tc>
          <w:tcPr>
            <w:tcW w:w="1632" w:type="dxa"/>
            <w:gridSpan w:val="2"/>
            <w:tcBorders>
              <w:left w:val="single" w:sz="4" w:space="0" w:color="000000"/>
              <w:bottom w:val="single" w:sz="4" w:space="0" w:color="000000"/>
            </w:tcBorders>
            <w:vAlign w:val="center"/>
          </w:tcPr>
          <w:p w:rsidR="00CE2C68" w:rsidRPr="00CE4979" w:rsidRDefault="00CE2C68" w:rsidP="00CE2C68"/>
        </w:tc>
        <w:tc>
          <w:tcPr>
            <w:tcW w:w="3830" w:type="dxa"/>
            <w:tcBorders>
              <w:left w:val="single" w:sz="4" w:space="0" w:color="000000"/>
              <w:bottom w:val="single" w:sz="4" w:space="0" w:color="000000"/>
            </w:tcBorders>
            <w:vAlign w:val="center"/>
          </w:tcPr>
          <w:p w:rsidR="00CE2C68" w:rsidRPr="00CE4979" w:rsidRDefault="00CE2C68" w:rsidP="00CE2C68"/>
        </w:tc>
        <w:tc>
          <w:tcPr>
            <w:tcW w:w="2331" w:type="dxa"/>
            <w:gridSpan w:val="2"/>
            <w:tcBorders>
              <w:left w:val="single" w:sz="4" w:space="0" w:color="000000"/>
              <w:bottom w:val="single" w:sz="4" w:space="0" w:color="000000"/>
              <w:right w:val="single" w:sz="4" w:space="0" w:color="000000"/>
            </w:tcBorders>
            <w:vAlign w:val="center"/>
          </w:tcPr>
          <w:p w:rsidR="00CE2C68" w:rsidRPr="00CE4979" w:rsidRDefault="00CE2C68" w:rsidP="00CE2C68"/>
        </w:tc>
      </w:tr>
      <w:tr w:rsidR="00CE2C68" w:rsidRPr="00CE4979" w:rsidTr="00CE2C68">
        <w:tblPrEx>
          <w:jc w:val="left"/>
        </w:tblPrEx>
        <w:trPr>
          <w:gridBefore w:val="1"/>
          <w:gridAfter w:val="1"/>
          <w:wBefore w:w="402" w:type="dxa"/>
          <w:wAfter w:w="244" w:type="dxa"/>
        </w:trPr>
        <w:tc>
          <w:tcPr>
            <w:tcW w:w="1701" w:type="dxa"/>
            <w:gridSpan w:val="3"/>
          </w:tcPr>
          <w:p w:rsidR="00CE2C68" w:rsidRPr="00CE4979" w:rsidRDefault="00CE2C68" w:rsidP="00CE2C68"/>
          <w:p w:rsidR="00CE2C68" w:rsidRPr="00CE4979" w:rsidRDefault="00CE2C68" w:rsidP="00CE2C68">
            <w:r w:rsidRPr="00CE4979">
              <w:t>№:</w:t>
            </w:r>
          </w:p>
        </w:tc>
        <w:tc>
          <w:tcPr>
            <w:tcW w:w="7513" w:type="dxa"/>
            <w:gridSpan w:val="3"/>
          </w:tcPr>
          <w:p w:rsidR="00CE2C68" w:rsidRPr="00CE4979" w:rsidRDefault="00CE2C68" w:rsidP="00CE2C68"/>
          <w:p w:rsidR="00CE2C68" w:rsidRPr="00CE4979" w:rsidRDefault="00CE2C68" w:rsidP="00CE2C68">
            <w:r w:rsidRPr="00CE4979">
              <w:t>порядковый номер</w:t>
            </w:r>
          </w:p>
        </w:tc>
      </w:tr>
      <w:tr w:rsidR="00CE2C68" w:rsidRPr="00CE4979" w:rsidTr="00CE2C68">
        <w:tblPrEx>
          <w:jc w:val="left"/>
        </w:tblPrEx>
        <w:trPr>
          <w:gridBefore w:val="1"/>
          <w:gridAfter w:val="1"/>
          <w:wBefore w:w="402" w:type="dxa"/>
          <w:wAfter w:w="244" w:type="dxa"/>
        </w:trPr>
        <w:tc>
          <w:tcPr>
            <w:tcW w:w="1701" w:type="dxa"/>
            <w:gridSpan w:val="3"/>
          </w:tcPr>
          <w:p w:rsidR="00CE2C68" w:rsidRPr="00CE4979" w:rsidRDefault="00CE2C68" w:rsidP="00CE2C68">
            <w:r w:rsidRPr="00CE4979">
              <w:t xml:space="preserve">№ п.п. </w:t>
            </w:r>
            <w:proofErr w:type="gramStart"/>
            <w:r w:rsidRPr="00CE4979">
              <w:t>ТТ</w:t>
            </w:r>
            <w:proofErr w:type="gramEnd"/>
            <w:r w:rsidRPr="00CE4979">
              <w:t>:</w:t>
            </w:r>
          </w:p>
        </w:tc>
        <w:tc>
          <w:tcPr>
            <w:tcW w:w="7513" w:type="dxa"/>
            <w:gridSpan w:val="3"/>
          </w:tcPr>
          <w:p w:rsidR="00CE2C68" w:rsidRPr="00CE4979" w:rsidRDefault="00CE2C68" w:rsidP="00CE2C68">
            <w:r w:rsidRPr="00CE4979">
              <w:t xml:space="preserve">номер пункта Технических требований </w:t>
            </w:r>
          </w:p>
        </w:tc>
      </w:tr>
      <w:tr w:rsidR="00CE2C68" w:rsidRPr="00CE4979" w:rsidTr="00CE2C68">
        <w:tblPrEx>
          <w:jc w:val="left"/>
        </w:tblPrEx>
        <w:trPr>
          <w:gridBefore w:val="1"/>
          <w:gridAfter w:val="1"/>
          <w:wBefore w:w="402" w:type="dxa"/>
          <w:wAfter w:w="244" w:type="dxa"/>
        </w:trPr>
        <w:tc>
          <w:tcPr>
            <w:tcW w:w="1701" w:type="dxa"/>
            <w:gridSpan w:val="3"/>
          </w:tcPr>
          <w:p w:rsidR="00CE2C68" w:rsidRPr="00CE4979" w:rsidRDefault="00CE2C68" w:rsidP="00CE2C68">
            <w:r w:rsidRPr="00CE4979">
              <w:t>Выполнение:</w:t>
            </w:r>
          </w:p>
        </w:tc>
        <w:tc>
          <w:tcPr>
            <w:tcW w:w="7513" w:type="dxa"/>
            <w:gridSpan w:val="3"/>
          </w:tcPr>
          <w:p w:rsidR="00CE2C68" w:rsidRPr="00CE4979" w:rsidRDefault="00CE2C68" w:rsidP="00CE2C68"/>
        </w:tc>
      </w:tr>
      <w:tr w:rsidR="00CE2C68" w:rsidRPr="00CE4979" w:rsidTr="00CE2C68">
        <w:tblPrEx>
          <w:jc w:val="left"/>
        </w:tblPrEx>
        <w:trPr>
          <w:gridBefore w:val="1"/>
          <w:gridAfter w:val="1"/>
          <w:wBefore w:w="402" w:type="dxa"/>
          <w:wAfter w:w="244" w:type="dxa"/>
        </w:trPr>
        <w:tc>
          <w:tcPr>
            <w:tcW w:w="1701" w:type="dxa"/>
            <w:gridSpan w:val="3"/>
          </w:tcPr>
          <w:p w:rsidR="00CE2C68" w:rsidRPr="00CE4979" w:rsidRDefault="00CE2C68" w:rsidP="00CE2C68"/>
        </w:tc>
        <w:tc>
          <w:tcPr>
            <w:tcW w:w="7513" w:type="dxa"/>
            <w:gridSpan w:val="3"/>
          </w:tcPr>
          <w:p w:rsidR="00CE2C68" w:rsidRPr="00CE4979" w:rsidRDefault="00CE2C68" w:rsidP="00CE2C68">
            <w:r w:rsidRPr="00CE4979">
              <w:t>"да" - будет выполнен полностью</w:t>
            </w:r>
          </w:p>
        </w:tc>
      </w:tr>
      <w:tr w:rsidR="00CE2C68" w:rsidRPr="00CE4979" w:rsidTr="00CE2C68">
        <w:tblPrEx>
          <w:jc w:val="left"/>
        </w:tblPrEx>
        <w:trPr>
          <w:gridBefore w:val="1"/>
          <w:gridAfter w:val="1"/>
          <w:wBefore w:w="402" w:type="dxa"/>
          <w:wAfter w:w="244" w:type="dxa"/>
        </w:trPr>
        <w:tc>
          <w:tcPr>
            <w:tcW w:w="1701" w:type="dxa"/>
            <w:gridSpan w:val="3"/>
          </w:tcPr>
          <w:p w:rsidR="00CE2C68" w:rsidRPr="00CE4979" w:rsidRDefault="00CE2C68" w:rsidP="00CE2C68"/>
        </w:tc>
        <w:tc>
          <w:tcPr>
            <w:tcW w:w="7513" w:type="dxa"/>
            <w:gridSpan w:val="3"/>
          </w:tcPr>
          <w:p w:rsidR="00CE2C68" w:rsidRPr="00CE4979" w:rsidRDefault="00CE2C68" w:rsidP="00CE2C68">
            <w:r w:rsidRPr="00CE4979">
              <w:t>"нет" - не будет выполнен</w:t>
            </w:r>
          </w:p>
        </w:tc>
      </w:tr>
      <w:tr w:rsidR="00CE2C68" w:rsidRPr="00CE4979" w:rsidTr="00CE2C68">
        <w:tblPrEx>
          <w:jc w:val="left"/>
        </w:tblPrEx>
        <w:trPr>
          <w:gridBefore w:val="1"/>
          <w:gridAfter w:val="1"/>
          <w:wBefore w:w="402" w:type="dxa"/>
          <w:wAfter w:w="244" w:type="dxa"/>
        </w:trPr>
        <w:tc>
          <w:tcPr>
            <w:tcW w:w="1701" w:type="dxa"/>
            <w:gridSpan w:val="3"/>
          </w:tcPr>
          <w:p w:rsidR="00CE2C68" w:rsidRPr="00CE4979" w:rsidRDefault="00CE2C68" w:rsidP="00CE2C68"/>
        </w:tc>
        <w:tc>
          <w:tcPr>
            <w:tcW w:w="7513" w:type="dxa"/>
            <w:gridSpan w:val="3"/>
          </w:tcPr>
          <w:p w:rsidR="00CE2C68" w:rsidRPr="00CE4979" w:rsidRDefault="00CE2C68" w:rsidP="00CE2C68">
            <w:r w:rsidRPr="00CE4979">
              <w:t>"частично" – выполняется с "такими-то" ограничениями</w:t>
            </w:r>
          </w:p>
        </w:tc>
      </w:tr>
      <w:tr w:rsidR="00CE2C68" w:rsidRPr="00CE4979" w:rsidTr="00CE2C68">
        <w:tblPrEx>
          <w:jc w:val="left"/>
        </w:tblPrEx>
        <w:trPr>
          <w:gridBefore w:val="1"/>
          <w:gridAfter w:val="1"/>
          <w:wBefore w:w="402" w:type="dxa"/>
          <w:wAfter w:w="244" w:type="dxa"/>
        </w:trPr>
        <w:tc>
          <w:tcPr>
            <w:tcW w:w="1701" w:type="dxa"/>
            <w:gridSpan w:val="3"/>
          </w:tcPr>
          <w:p w:rsidR="00CE2C68" w:rsidRPr="00CE4979" w:rsidRDefault="00CE2C68" w:rsidP="00CE2C68">
            <w:r w:rsidRPr="00CE4979">
              <w:t>Пояснения:</w:t>
            </w:r>
          </w:p>
        </w:tc>
        <w:tc>
          <w:tcPr>
            <w:tcW w:w="7513" w:type="dxa"/>
            <w:gridSpan w:val="3"/>
          </w:tcPr>
          <w:p w:rsidR="00CE2C68" w:rsidRPr="00CE4979" w:rsidRDefault="00CE2C68" w:rsidP="00CE2C68">
            <w:r w:rsidRPr="00CE4979">
              <w:t>необходимые пояснения</w:t>
            </w:r>
          </w:p>
        </w:tc>
      </w:tr>
      <w:tr w:rsidR="00CE2C68" w:rsidRPr="00CE4979" w:rsidTr="00CE2C68">
        <w:tblPrEx>
          <w:jc w:val="left"/>
        </w:tblPrEx>
        <w:trPr>
          <w:gridBefore w:val="1"/>
          <w:gridAfter w:val="1"/>
          <w:wBefore w:w="402" w:type="dxa"/>
          <w:wAfter w:w="244" w:type="dxa"/>
        </w:trPr>
        <w:tc>
          <w:tcPr>
            <w:tcW w:w="1701" w:type="dxa"/>
            <w:gridSpan w:val="3"/>
          </w:tcPr>
          <w:p w:rsidR="00CE2C68" w:rsidRPr="00CE4979" w:rsidRDefault="00CE2C68" w:rsidP="00CE2C68">
            <w:r w:rsidRPr="00CE4979">
              <w:t>Ссылки на ПП:</w:t>
            </w:r>
          </w:p>
        </w:tc>
        <w:tc>
          <w:tcPr>
            <w:tcW w:w="7513" w:type="dxa"/>
            <w:gridSpan w:val="3"/>
          </w:tcPr>
          <w:p w:rsidR="00CE2C68" w:rsidRPr="00CE4979" w:rsidRDefault="00CE2C68" w:rsidP="00CE2C68">
            <w:r w:rsidRPr="00CE4979">
              <w:t xml:space="preserve">номер </w:t>
            </w:r>
            <w:proofErr w:type="gramStart"/>
            <w:r w:rsidRPr="00CE4979">
              <w:t>пункта материалов предложений участника запроса</w:t>
            </w:r>
            <w:proofErr w:type="gramEnd"/>
            <w:r w:rsidRPr="00CE4979">
              <w:t xml:space="preserve"> предложений (ПП), где приведены подробные объяснения</w:t>
            </w:r>
          </w:p>
        </w:tc>
      </w:tr>
    </w:tbl>
    <w:p w:rsidR="00CE2C68" w:rsidRPr="00CE4979" w:rsidRDefault="00CE2C68" w:rsidP="00CE2C68">
      <w:pPr>
        <w:shd w:val="clear" w:color="auto" w:fill="FFFFFF"/>
        <w:tabs>
          <w:tab w:val="left" w:pos="1080"/>
        </w:tabs>
        <w:suppressAutoHyphens/>
        <w:ind w:firstLine="540"/>
      </w:pPr>
    </w:p>
    <w:p w:rsidR="00CE2C68" w:rsidRPr="00CE4979" w:rsidRDefault="00CE2C68" w:rsidP="00CE2C68">
      <w:pPr>
        <w:shd w:val="clear" w:color="auto" w:fill="FFFFFF"/>
        <w:tabs>
          <w:tab w:val="left" w:pos="-180"/>
        </w:tabs>
        <w:ind w:firstLine="709"/>
      </w:pPr>
      <w:r w:rsidRPr="00CE497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E2C68" w:rsidRPr="00CE4979" w:rsidTr="00CE2C68">
        <w:tc>
          <w:tcPr>
            <w:tcW w:w="600" w:type="dxa"/>
            <w:vAlign w:val="center"/>
          </w:tcPr>
          <w:p w:rsidR="00CE2C68" w:rsidRPr="00CE4979" w:rsidRDefault="00CE2C68" w:rsidP="00CE2C68">
            <w:pPr>
              <w:rPr>
                <w:bCs/>
              </w:rPr>
            </w:pPr>
            <w:r w:rsidRPr="00CE4979">
              <w:rPr>
                <w:bCs/>
              </w:rPr>
              <w:t xml:space="preserve">№ </w:t>
            </w:r>
            <w:proofErr w:type="spellStart"/>
            <w:proofErr w:type="gramStart"/>
            <w:r w:rsidRPr="00CE4979">
              <w:rPr>
                <w:bCs/>
              </w:rPr>
              <w:t>п</w:t>
            </w:r>
            <w:proofErr w:type="spellEnd"/>
            <w:proofErr w:type="gramEnd"/>
            <w:r w:rsidRPr="00CE4979">
              <w:rPr>
                <w:bCs/>
              </w:rPr>
              <w:t>/</w:t>
            </w:r>
            <w:proofErr w:type="spellStart"/>
            <w:r w:rsidRPr="00CE4979">
              <w:rPr>
                <w:bCs/>
              </w:rPr>
              <w:t>п</w:t>
            </w:r>
            <w:proofErr w:type="spellEnd"/>
          </w:p>
        </w:tc>
        <w:tc>
          <w:tcPr>
            <w:tcW w:w="4920" w:type="dxa"/>
            <w:vAlign w:val="center"/>
          </w:tcPr>
          <w:p w:rsidR="00CE2C68" w:rsidRPr="00CE4979" w:rsidRDefault="00CE2C68" w:rsidP="00CE2C68">
            <w:pPr>
              <w:rPr>
                <w:bCs/>
              </w:rPr>
            </w:pPr>
            <w:r w:rsidRPr="00CE4979">
              <w:rPr>
                <w:bCs/>
              </w:rPr>
              <w:t>Наименование параметра</w:t>
            </w:r>
          </w:p>
        </w:tc>
        <w:tc>
          <w:tcPr>
            <w:tcW w:w="1440" w:type="dxa"/>
            <w:vAlign w:val="center"/>
          </w:tcPr>
          <w:p w:rsidR="00CE2C68" w:rsidRPr="00CE4979" w:rsidRDefault="00CE2C68" w:rsidP="00CE2C68">
            <w:pPr>
              <w:rPr>
                <w:bCs/>
              </w:rPr>
            </w:pPr>
            <w:r w:rsidRPr="00CE4979">
              <w:rPr>
                <w:bCs/>
              </w:rPr>
              <w:t>Требуемое значение</w:t>
            </w:r>
          </w:p>
        </w:tc>
        <w:tc>
          <w:tcPr>
            <w:tcW w:w="2880" w:type="dxa"/>
            <w:vAlign w:val="center"/>
          </w:tcPr>
          <w:p w:rsidR="00CE2C68" w:rsidRPr="00CE4979" w:rsidRDefault="00CE2C68" w:rsidP="00CE2C68">
            <w:pPr>
              <w:ind w:left="-108" w:right="-108"/>
            </w:pPr>
            <w:proofErr w:type="gramStart"/>
            <w:r w:rsidRPr="00CE4979">
              <w:rPr>
                <w:bCs/>
              </w:rPr>
              <w:t>Предлагаемое</w:t>
            </w:r>
            <w:proofErr w:type="gramEnd"/>
            <w:r w:rsidRPr="00CE4979">
              <w:rPr>
                <w:bCs/>
              </w:rPr>
              <w:t xml:space="preserve"> </w:t>
            </w:r>
            <w:r w:rsidRPr="00CE4979">
              <w:t>участником запроса предложений</w:t>
            </w:r>
          </w:p>
        </w:tc>
      </w:tr>
      <w:tr w:rsidR="00CE2C68" w:rsidRPr="00CE4979" w:rsidTr="00CE2C68">
        <w:trPr>
          <w:trHeight w:val="371"/>
        </w:trPr>
        <w:tc>
          <w:tcPr>
            <w:tcW w:w="600" w:type="dxa"/>
          </w:tcPr>
          <w:p w:rsidR="00CE2C68" w:rsidRPr="00CE4979" w:rsidRDefault="00CE2C68" w:rsidP="00CE2C68">
            <w:pPr>
              <w:ind w:right="-136"/>
              <w:rPr>
                <w:bCs/>
              </w:rPr>
            </w:pPr>
            <w:r w:rsidRPr="00CE4979">
              <w:rPr>
                <w:bCs/>
              </w:rPr>
              <w:t>1.</w:t>
            </w:r>
          </w:p>
        </w:tc>
        <w:tc>
          <w:tcPr>
            <w:tcW w:w="4920" w:type="dxa"/>
          </w:tcPr>
          <w:p w:rsidR="00CE2C68" w:rsidRPr="00CE4979" w:rsidRDefault="00CE2C68" w:rsidP="00CE2C68"/>
        </w:tc>
        <w:tc>
          <w:tcPr>
            <w:tcW w:w="1440" w:type="dxa"/>
          </w:tcPr>
          <w:p w:rsidR="00CE2C68" w:rsidRPr="00CE4979" w:rsidRDefault="00CE2C68" w:rsidP="00CE2C68"/>
        </w:tc>
        <w:tc>
          <w:tcPr>
            <w:tcW w:w="2880" w:type="dxa"/>
          </w:tcPr>
          <w:p w:rsidR="00CE2C68" w:rsidRPr="00CE4979" w:rsidRDefault="00CE2C68" w:rsidP="00CE2C68">
            <w:pPr>
              <w:ind w:firstLine="16"/>
            </w:pPr>
          </w:p>
        </w:tc>
      </w:tr>
      <w:tr w:rsidR="00CE2C68" w:rsidRPr="00CE4979" w:rsidTr="00CE2C68">
        <w:trPr>
          <w:trHeight w:val="198"/>
        </w:trPr>
        <w:tc>
          <w:tcPr>
            <w:tcW w:w="600" w:type="dxa"/>
          </w:tcPr>
          <w:p w:rsidR="00CE2C68" w:rsidRPr="00CE4979" w:rsidRDefault="00CE2C68" w:rsidP="00CE2C68">
            <w:pPr>
              <w:rPr>
                <w:b/>
                <w:bCs/>
              </w:rPr>
            </w:pPr>
            <w:r w:rsidRPr="00CE4979">
              <w:rPr>
                <w:b/>
                <w:bCs/>
              </w:rPr>
              <w:t>…</w:t>
            </w:r>
          </w:p>
        </w:tc>
        <w:tc>
          <w:tcPr>
            <w:tcW w:w="4920" w:type="dxa"/>
          </w:tcPr>
          <w:p w:rsidR="00CE2C68" w:rsidRPr="00CE4979" w:rsidRDefault="00CE2C68" w:rsidP="00CE2C68">
            <w:pPr>
              <w:rPr>
                <w:b/>
                <w:bCs/>
              </w:rPr>
            </w:pPr>
          </w:p>
        </w:tc>
        <w:tc>
          <w:tcPr>
            <w:tcW w:w="1440" w:type="dxa"/>
          </w:tcPr>
          <w:p w:rsidR="00CE2C68" w:rsidRPr="00CE4979" w:rsidRDefault="00CE2C68" w:rsidP="00CE2C68"/>
        </w:tc>
        <w:tc>
          <w:tcPr>
            <w:tcW w:w="2880" w:type="dxa"/>
          </w:tcPr>
          <w:p w:rsidR="00CE2C68" w:rsidRPr="00CE4979" w:rsidRDefault="00CE2C68" w:rsidP="00CE2C68">
            <w:pPr>
              <w:ind w:firstLine="16"/>
            </w:pPr>
          </w:p>
        </w:tc>
      </w:tr>
    </w:tbl>
    <w:p w:rsidR="00CE2C68" w:rsidRPr="00CE4979" w:rsidRDefault="00CE2C68" w:rsidP="00CE2C68">
      <w:pPr>
        <w:shd w:val="clear" w:color="auto" w:fill="FFFFFF"/>
        <w:tabs>
          <w:tab w:val="left" w:pos="1080"/>
        </w:tabs>
        <w:suppressAutoHyphens/>
        <w:ind w:firstLine="709"/>
        <w:jc w:val="both"/>
        <w:rPr>
          <w:spacing w:val="-3"/>
          <w:szCs w:val="20"/>
        </w:rPr>
      </w:pPr>
      <w:r w:rsidRPr="00CE4979">
        <w:rPr>
          <w:spacing w:val="-3"/>
        </w:rPr>
        <w:t xml:space="preserve">с </w:t>
      </w:r>
      <w:r w:rsidRPr="00CE497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E4979">
        <w:rPr>
          <w:spacing w:val="-3"/>
        </w:rPr>
        <w:t xml:space="preserve"> </w:t>
      </w:r>
      <w:r w:rsidRPr="00CE4979">
        <w:t>производителя и страны происхождения товара, с</w:t>
      </w:r>
      <w:r w:rsidRPr="00CE4979">
        <w:rPr>
          <w:spacing w:val="-3"/>
        </w:rPr>
        <w:t xml:space="preserve"> приложением </w:t>
      </w:r>
      <w:r w:rsidRPr="00CE4979">
        <w:t>сертификатов</w:t>
      </w:r>
      <w:r w:rsidRPr="00CE4979">
        <w:rPr>
          <w:spacing w:val="-3"/>
        </w:rPr>
        <w:t xml:space="preserve"> на предлагаемое оборудование, </w:t>
      </w:r>
      <w:r w:rsidRPr="00CE4979">
        <w:t>если требуется в документации по запросу предложений,</w:t>
      </w:r>
      <w:r w:rsidRPr="00CE4979">
        <w:rPr>
          <w:spacing w:val="-3"/>
        </w:rPr>
        <w:t xml:space="preserve"> с указанием для предлагаемого оборудования:</w:t>
      </w:r>
    </w:p>
    <w:p w:rsidR="00CE2C68" w:rsidRPr="00CE4979" w:rsidRDefault="00CE2C68" w:rsidP="00CE2C68">
      <w:pPr>
        <w:pStyle w:val="a0"/>
        <w:numPr>
          <w:ilvl w:val="4"/>
          <w:numId w:val="14"/>
        </w:numPr>
        <w:tabs>
          <w:tab w:val="clear" w:pos="1494"/>
          <w:tab w:val="num" w:pos="1134"/>
        </w:tabs>
        <w:spacing w:line="240" w:lineRule="auto"/>
        <w:ind w:left="0" w:firstLine="709"/>
        <w:rPr>
          <w:sz w:val="24"/>
          <w:szCs w:val="20"/>
        </w:rPr>
      </w:pPr>
      <w:r w:rsidRPr="00CE4979">
        <w:rPr>
          <w:sz w:val="24"/>
          <w:szCs w:val="20"/>
        </w:rPr>
        <w:t>сведений о периодичности и объеме технического обслуживания;</w:t>
      </w:r>
    </w:p>
    <w:p w:rsidR="00CE2C68" w:rsidRPr="00CE4979" w:rsidRDefault="00CE2C68" w:rsidP="00CE2C68">
      <w:pPr>
        <w:pStyle w:val="a0"/>
        <w:numPr>
          <w:ilvl w:val="4"/>
          <w:numId w:val="14"/>
        </w:numPr>
        <w:tabs>
          <w:tab w:val="clear" w:pos="1494"/>
          <w:tab w:val="num" w:pos="1134"/>
        </w:tabs>
        <w:spacing w:line="240" w:lineRule="auto"/>
        <w:ind w:left="0" w:firstLine="709"/>
        <w:rPr>
          <w:sz w:val="24"/>
          <w:szCs w:val="20"/>
        </w:rPr>
      </w:pPr>
      <w:r w:rsidRPr="00CE4979">
        <w:rPr>
          <w:sz w:val="24"/>
          <w:szCs w:val="20"/>
        </w:rPr>
        <w:t>сведений о периодичности и объеме среднего ремонта, а также необходимых запасных частях;</w:t>
      </w:r>
    </w:p>
    <w:p w:rsidR="00CE2C68" w:rsidRPr="00CE4979" w:rsidRDefault="00CE2C68" w:rsidP="00CE2C68">
      <w:pPr>
        <w:pStyle w:val="a0"/>
        <w:numPr>
          <w:ilvl w:val="4"/>
          <w:numId w:val="14"/>
        </w:numPr>
        <w:tabs>
          <w:tab w:val="clear" w:pos="1494"/>
          <w:tab w:val="num" w:pos="1134"/>
        </w:tabs>
        <w:spacing w:line="240" w:lineRule="auto"/>
        <w:ind w:left="0" w:firstLine="709"/>
        <w:rPr>
          <w:sz w:val="24"/>
          <w:szCs w:val="20"/>
        </w:rPr>
      </w:pPr>
      <w:r w:rsidRPr="00CE4979">
        <w:rPr>
          <w:sz w:val="24"/>
          <w:szCs w:val="20"/>
        </w:rPr>
        <w:t>сведений о периодичности и объеме капитального ремонта, а также необходимых запасных частях.</w:t>
      </w:r>
    </w:p>
    <w:p w:rsidR="00CE2C68" w:rsidRPr="00CE4979" w:rsidRDefault="00CE2C68" w:rsidP="00CE2C68">
      <w:pPr>
        <w:shd w:val="clear" w:color="auto" w:fill="FFFFFF"/>
        <w:tabs>
          <w:tab w:val="left" w:pos="1080"/>
        </w:tabs>
        <w:suppressAutoHyphens/>
        <w:sectPr w:rsidR="00CE2C68" w:rsidRPr="00CE4979" w:rsidSect="00CE2C68">
          <w:pgSz w:w="11907" w:h="16840" w:code="9"/>
          <w:pgMar w:top="1134" w:right="567" w:bottom="1134" w:left="1418" w:header="567" w:footer="567" w:gutter="0"/>
          <w:cols w:space="708"/>
          <w:docGrid w:linePitch="360"/>
        </w:sectPr>
      </w:pPr>
    </w:p>
    <w:p w:rsidR="00CE2C68" w:rsidRPr="00CE4979" w:rsidRDefault="00CE2C68" w:rsidP="00CE2C68">
      <w:pPr>
        <w:pStyle w:val="Times12"/>
        <w:ind w:left="2836" w:firstLine="709"/>
        <w:jc w:val="right"/>
        <w:rPr>
          <w:b/>
          <w:bCs w:val="0"/>
          <w:sz w:val="28"/>
          <w:szCs w:val="28"/>
        </w:rPr>
      </w:pPr>
      <w:bookmarkStart w:id="340" w:name="_Toc90385113"/>
      <w:bookmarkStart w:id="341" w:name="_Toc98251758"/>
      <w:bookmarkStart w:id="342" w:name="форма3"/>
      <w:r w:rsidRPr="00CE4979">
        <w:rPr>
          <w:b/>
          <w:bCs w:val="0"/>
          <w:sz w:val="22"/>
        </w:rPr>
        <w:tab/>
      </w:r>
      <w:r w:rsidRPr="00CE4979">
        <w:rPr>
          <w:b/>
          <w:bCs w:val="0"/>
          <w:sz w:val="22"/>
        </w:rPr>
        <w:tab/>
      </w:r>
      <w:r w:rsidRPr="00CE4979">
        <w:rPr>
          <w:b/>
          <w:bCs w:val="0"/>
          <w:sz w:val="22"/>
        </w:rPr>
        <w:tab/>
      </w:r>
      <w:r w:rsidRPr="00CE4979">
        <w:rPr>
          <w:bCs w:val="0"/>
          <w:sz w:val="28"/>
          <w:szCs w:val="28"/>
        </w:rPr>
        <w:t xml:space="preserve">Форма </w:t>
      </w:r>
      <w:bookmarkEnd w:id="340"/>
      <w:bookmarkEnd w:id="341"/>
      <w:r>
        <w:rPr>
          <w:bCs w:val="0"/>
          <w:sz w:val="28"/>
          <w:szCs w:val="28"/>
        </w:rPr>
        <w:t>4</w:t>
      </w:r>
      <w:r w:rsidRPr="00CE4979">
        <w:rPr>
          <w:bCs w:val="0"/>
          <w:sz w:val="28"/>
          <w:szCs w:val="28"/>
        </w:rPr>
        <w:t>.</w:t>
      </w:r>
      <w:bookmarkEnd w:id="342"/>
    </w:p>
    <w:p w:rsidR="00CE2C68" w:rsidRPr="00CE4979" w:rsidRDefault="00CE2C68" w:rsidP="00CE2C68">
      <w:pPr>
        <w:pStyle w:val="Times12"/>
        <w:ind w:left="9923" w:firstLine="0"/>
        <w:jc w:val="left"/>
        <w:rPr>
          <w:iCs/>
          <w:szCs w:val="24"/>
        </w:rPr>
      </w:pPr>
      <w:r w:rsidRPr="00CE4979">
        <w:rPr>
          <w:iCs/>
          <w:szCs w:val="24"/>
        </w:rPr>
        <w:t>Приложение к заявке на участие в запросе предложений</w:t>
      </w:r>
    </w:p>
    <w:p w:rsidR="00CE2C68" w:rsidRPr="00CE4979" w:rsidRDefault="00CE2C68" w:rsidP="00CE2C68">
      <w:pPr>
        <w:pStyle w:val="Times12"/>
        <w:ind w:left="9923" w:firstLine="0"/>
        <w:jc w:val="left"/>
        <w:rPr>
          <w:szCs w:val="24"/>
        </w:rPr>
      </w:pPr>
      <w:r w:rsidRPr="00CE4979">
        <w:rPr>
          <w:iCs/>
          <w:szCs w:val="24"/>
        </w:rPr>
        <w:t>от «___» __________ 20___ г. № ______</w:t>
      </w:r>
    </w:p>
    <w:p w:rsidR="00CE2C68" w:rsidRPr="00CE4979" w:rsidRDefault="00CE2C68" w:rsidP="00CE2C68">
      <w:pPr>
        <w:pStyle w:val="Times12"/>
        <w:ind w:left="1070" w:firstLine="0"/>
        <w:jc w:val="center"/>
        <w:rPr>
          <w:b/>
          <w:bCs w:val="0"/>
          <w:i/>
          <w:szCs w:val="24"/>
        </w:rPr>
      </w:pPr>
      <w:r w:rsidRPr="00CE4979">
        <w:rPr>
          <w:b/>
          <w:bCs w:val="0"/>
          <w:i/>
          <w:szCs w:val="24"/>
        </w:rPr>
        <w:t xml:space="preserve"> </w:t>
      </w:r>
    </w:p>
    <w:p w:rsidR="00CE2C68" w:rsidRPr="00CE4979" w:rsidRDefault="00CE2C68" w:rsidP="00CE2C68">
      <w:pPr>
        <w:pStyle w:val="Times12"/>
        <w:ind w:left="1070" w:firstLine="0"/>
        <w:jc w:val="center"/>
        <w:rPr>
          <w:b/>
          <w:bCs w:val="0"/>
          <w:i/>
          <w:szCs w:val="24"/>
        </w:rPr>
      </w:pPr>
      <w:r w:rsidRPr="00CE4979">
        <w:rPr>
          <w:b/>
          <w:bCs w:val="0"/>
          <w:i/>
          <w:szCs w:val="24"/>
        </w:rPr>
        <w:t>(участнику предоставляется на выбор два варианта)</w:t>
      </w:r>
    </w:p>
    <w:p w:rsidR="00CE2C68" w:rsidRPr="00CE4979" w:rsidRDefault="00CE2C68" w:rsidP="00CE2C68">
      <w:pPr>
        <w:pStyle w:val="Times12"/>
        <w:ind w:left="1070" w:firstLine="0"/>
        <w:jc w:val="center"/>
        <w:rPr>
          <w:b/>
          <w:bCs w:val="0"/>
          <w:i/>
          <w:sz w:val="28"/>
          <w:szCs w:val="20"/>
          <w:shd w:val="clear" w:color="auto" w:fill="FDE9D9"/>
        </w:rPr>
      </w:pPr>
    </w:p>
    <w:p w:rsidR="00CE2C68" w:rsidRPr="00CE4979" w:rsidRDefault="00CE2C68" w:rsidP="00CE2C68">
      <w:pPr>
        <w:pStyle w:val="21"/>
        <w:tabs>
          <w:tab w:val="clear" w:pos="1134"/>
        </w:tabs>
        <w:spacing w:before="0" w:after="120"/>
        <w:ind w:left="0" w:firstLine="0"/>
        <w:jc w:val="center"/>
        <w:rPr>
          <w:rFonts w:ascii="Times New Roman" w:hAnsi="Times New Roman" w:cs="Times New Roman"/>
          <w:b w:val="0"/>
          <w:i w:val="0"/>
        </w:rPr>
      </w:pPr>
      <w:bookmarkStart w:id="343" w:name="_Toc270325675"/>
      <w:bookmarkStart w:id="344" w:name="_Toc356482332"/>
      <w:r w:rsidRPr="00CE4979">
        <w:rPr>
          <w:rFonts w:ascii="Times New Roman" w:hAnsi="Times New Roman" w:cs="Times New Roman"/>
          <w:b w:val="0"/>
          <w:i w:val="0"/>
        </w:rPr>
        <w:t xml:space="preserve">СПЕЦИФИКАЦИЯ ОБОРУДОВАНИЯ (МАТЕРИАЛОВ) (Форма </w:t>
      </w:r>
      <w:r w:rsidRPr="00D87D49">
        <w:rPr>
          <w:rFonts w:ascii="Times New Roman" w:hAnsi="Times New Roman" w:cs="Times New Roman"/>
          <w:b w:val="0"/>
          <w:i w:val="0"/>
        </w:rPr>
        <w:t>___</w:t>
      </w:r>
      <w:r w:rsidRPr="00CE4979">
        <w:rPr>
          <w:rFonts w:ascii="Times New Roman" w:hAnsi="Times New Roman" w:cs="Times New Roman"/>
          <w:b w:val="0"/>
          <w:bCs w:val="0"/>
          <w:iCs w:val="0"/>
        </w:rPr>
        <w:t xml:space="preserve">, </w:t>
      </w:r>
      <w:r w:rsidRPr="00CE4979">
        <w:rPr>
          <w:rFonts w:ascii="Times New Roman" w:hAnsi="Times New Roman" w:cs="Times New Roman"/>
          <w:bCs w:val="0"/>
          <w:iCs w:val="0"/>
          <w:sz w:val="24"/>
        </w:rPr>
        <w:t>Вариант 1</w:t>
      </w:r>
      <w:r w:rsidRPr="00CE4979">
        <w:rPr>
          <w:rFonts w:ascii="Times New Roman" w:hAnsi="Times New Roman" w:cs="Times New Roman"/>
          <w:b w:val="0"/>
          <w:bCs w:val="0"/>
          <w:iCs w:val="0"/>
        </w:rPr>
        <w:t>)</w:t>
      </w:r>
      <w:bookmarkEnd w:id="343"/>
      <w:bookmarkEnd w:id="344"/>
    </w:p>
    <w:p w:rsidR="00CE2C68" w:rsidRPr="00CE4979" w:rsidRDefault="00CE2C68" w:rsidP="00CE2C68">
      <w:pPr>
        <w:widowControl w:val="0"/>
        <w:jc w:val="center"/>
        <w:rPr>
          <w:b/>
          <w:i/>
          <w:sz w:val="4"/>
          <w:szCs w:val="4"/>
        </w:rPr>
      </w:pPr>
    </w:p>
    <w:tbl>
      <w:tblPr>
        <w:tblpPr w:leftFromText="181" w:rightFromText="181" w:vertAnchor="text" w:horzAnchor="margin" w:tblpXSpec="center" w:tblpY="1"/>
        <w:tblW w:w="513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6"/>
        <w:gridCol w:w="2994"/>
        <w:gridCol w:w="1412"/>
        <w:gridCol w:w="1139"/>
        <w:gridCol w:w="1120"/>
        <w:gridCol w:w="589"/>
        <w:gridCol w:w="707"/>
        <w:gridCol w:w="1415"/>
        <w:gridCol w:w="710"/>
        <w:gridCol w:w="1129"/>
        <w:gridCol w:w="425"/>
        <w:gridCol w:w="710"/>
        <w:gridCol w:w="571"/>
        <w:gridCol w:w="556"/>
        <w:gridCol w:w="434"/>
        <w:gridCol w:w="419"/>
        <w:gridCol w:w="325"/>
      </w:tblGrid>
      <w:tr w:rsidR="00CE2C68" w:rsidRPr="00CE4979" w:rsidTr="00CE2C68">
        <w:trPr>
          <w:cantSplit/>
          <w:trHeight w:val="421"/>
          <w:jc w:val="center"/>
        </w:trPr>
        <w:tc>
          <w:tcPr>
            <w:tcW w:w="173" w:type="pct"/>
            <w:vMerge w:val="restart"/>
            <w:tcBorders>
              <w:top w:val="single" w:sz="4" w:space="0" w:color="auto"/>
              <w:left w:val="single" w:sz="4" w:space="0" w:color="auto"/>
              <w:right w:val="single" w:sz="4" w:space="0" w:color="auto"/>
            </w:tcBorders>
            <w:vAlign w:val="center"/>
          </w:tcPr>
          <w:p w:rsidR="00CE2C68" w:rsidRPr="00CE4979" w:rsidRDefault="00CE2C68" w:rsidP="00CE2C68">
            <w:pPr>
              <w:pStyle w:val="25"/>
              <w:ind w:right="-20" w:firstLine="0"/>
              <w:jc w:val="center"/>
            </w:pPr>
            <w:r w:rsidRPr="00CE4979">
              <w:t>№</w:t>
            </w:r>
          </w:p>
          <w:p w:rsidR="00CE2C68" w:rsidRPr="00CE4979" w:rsidRDefault="00CE2C68" w:rsidP="00CE2C68">
            <w:pPr>
              <w:pStyle w:val="25"/>
              <w:ind w:right="-20" w:firstLine="0"/>
              <w:jc w:val="center"/>
            </w:pPr>
            <w:proofErr w:type="spellStart"/>
            <w:proofErr w:type="gramStart"/>
            <w:r w:rsidRPr="00CE4979">
              <w:t>п</w:t>
            </w:r>
            <w:proofErr w:type="spellEnd"/>
            <w:proofErr w:type="gramEnd"/>
            <w:r w:rsidRPr="00CE4979">
              <w:t>/</w:t>
            </w:r>
            <w:proofErr w:type="spellStart"/>
            <w:r w:rsidRPr="00CE4979">
              <w:t>п</w:t>
            </w:r>
            <w:proofErr w:type="spellEnd"/>
          </w:p>
        </w:tc>
        <w:tc>
          <w:tcPr>
            <w:tcW w:w="986" w:type="pct"/>
            <w:vMerge w:val="restart"/>
            <w:tcBorders>
              <w:top w:val="single" w:sz="4" w:space="0" w:color="auto"/>
              <w:left w:val="single" w:sz="4" w:space="0" w:color="auto"/>
              <w:right w:val="single" w:sz="4" w:space="0" w:color="auto"/>
            </w:tcBorders>
            <w:vAlign w:val="center"/>
          </w:tcPr>
          <w:p w:rsidR="00CE2C68" w:rsidRPr="00CE4979" w:rsidRDefault="00CE2C68" w:rsidP="00CE2C68">
            <w:pPr>
              <w:pStyle w:val="25"/>
              <w:ind w:left="-124" w:right="-107" w:firstLine="0"/>
              <w:jc w:val="center"/>
            </w:pPr>
            <w:r w:rsidRPr="00CE4979">
              <w:t>Наименование, тип, марка продукции</w:t>
            </w:r>
          </w:p>
          <w:p w:rsidR="00CE2C68" w:rsidRPr="00CE4979" w:rsidRDefault="00CE2C68" w:rsidP="00CE2C68">
            <w:pPr>
              <w:pStyle w:val="25"/>
              <w:ind w:left="-124" w:right="-107" w:firstLine="0"/>
              <w:jc w:val="center"/>
            </w:pPr>
            <w:r w:rsidRPr="00CE4979">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465" w:type="pct"/>
            <w:vMerge w:val="restart"/>
            <w:tcBorders>
              <w:top w:val="single" w:sz="4" w:space="0" w:color="auto"/>
              <w:left w:val="single" w:sz="4" w:space="0" w:color="auto"/>
              <w:right w:val="single" w:sz="4" w:space="0" w:color="auto"/>
            </w:tcBorders>
            <w:vAlign w:val="center"/>
          </w:tcPr>
          <w:p w:rsidR="00CE2C68" w:rsidRPr="00CE4979" w:rsidRDefault="00CE2C68" w:rsidP="00CE2C68">
            <w:pPr>
              <w:pStyle w:val="25"/>
              <w:ind w:left="-110" w:right="-106" w:firstLine="0"/>
              <w:jc w:val="center"/>
            </w:pPr>
            <w:r w:rsidRPr="00CE4979">
              <w:t>Изготовитель продукции</w:t>
            </w:r>
          </w:p>
        </w:tc>
        <w:tc>
          <w:tcPr>
            <w:tcW w:w="375" w:type="pct"/>
            <w:vMerge w:val="restart"/>
            <w:tcBorders>
              <w:top w:val="single" w:sz="4" w:space="0" w:color="auto"/>
              <w:left w:val="single" w:sz="4" w:space="0" w:color="auto"/>
              <w:right w:val="single" w:sz="4" w:space="0" w:color="auto"/>
            </w:tcBorders>
            <w:vAlign w:val="center"/>
          </w:tcPr>
          <w:p w:rsidR="00CE2C68" w:rsidRPr="00CE4979" w:rsidRDefault="00CE2C68" w:rsidP="00CE2C68">
            <w:pPr>
              <w:pStyle w:val="25"/>
              <w:ind w:right="-20" w:firstLine="0"/>
              <w:jc w:val="center"/>
            </w:pPr>
            <w:r w:rsidRPr="00CE4979">
              <w:t>Адрес доставки</w:t>
            </w:r>
          </w:p>
        </w:tc>
        <w:tc>
          <w:tcPr>
            <w:tcW w:w="369" w:type="pct"/>
            <w:vMerge w:val="restart"/>
            <w:tcBorders>
              <w:top w:val="single" w:sz="4" w:space="0" w:color="auto"/>
              <w:left w:val="single" w:sz="4" w:space="0" w:color="auto"/>
              <w:right w:val="single" w:sz="4" w:space="0" w:color="auto"/>
            </w:tcBorders>
            <w:vAlign w:val="center"/>
          </w:tcPr>
          <w:p w:rsidR="00CE2C68" w:rsidRPr="00CE4979" w:rsidRDefault="00CE2C68" w:rsidP="00CE2C68">
            <w:pPr>
              <w:pStyle w:val="25"/>
              <w:ind w:left="-118" w:right="-87" w:firstLine="0"/>
              <w:jc w:val="center"/>
            </w:pPr>
            <w:r w:rsidRPr="00CE4979">
              <w:t>Срок поставки</w:t>
            </w:r>
          </w:p>
        </w:tc>
        <w:tc>
          <w:tcPr>
            <w:tcW w:w="2060" w:type="pct"/>
            <w:gridSpan w:val="8"/>
            <w:tcBorders>
              <w:top w:val="single" w:sz="4" w:space="0" w:color="auto"/>
              <w:left w:val="single" w:sz="4" w:space="0" w:color="auto"/>
              <w:bottom w:val="single" w:sz="4" w:space="0" w:color="auto"/>
              <w:right w:val="single" w:sz="4" w:space="0" w:color="auto"/>
            </w:tcBorders>
            <w:vAlign w:val="center"/>
          </w:tcPr>
          <w:p w:rsidR="00CE2C68" w:rsidRPr="00CE4979" w:rsidRDefault="00CE2C68" w:rsidP="00CE2C68">
            <w:pPr>
              <w:pStyle w:val="25"/>
              <w:ind w:left="57" w:right="-57" w:firstLine="0"/>
              <w:jc w:val="center"/>
            </w:pPr>
            <w:r w:rsidRPr="00CE4979">
              <w:t>Цена за единицу продукции, рублей без НДС</w:t>
            </w:r>
          </w:p>
        </w:tc>
        <w:tc>
          <w:tcPr>
            <w:tcW w:w="183" w:type="pct"/>
            <w:vMerge w:val="restart"/>
            <w:tcBorders>
              <w:top w:val="single" w:sz="4" w:space="0" w:color="auto"/>
              <w:left w:val="single" w:sz="4" w:space="0" w:color="auto"/>
              <w:bottom w:val="single" w:sz="4" w:space="0" w:color="auto"/>
              <w:right w:val="single" w:sz="4" w:space="0" w:color="auto"/>
            </w:tcBorders>
            <w:textDirection w:val="btLr"/>
            <w:vAlign w:val="center"/>
          </w:tcPr>
          <w:p w:rsidR="00CE2C68" w:rsidRPr="00CE4979" w:rsidRDefault="00CE2C68" w:rsidP="00CE2C68">
            <w:pPr>
              <w:pStyle w:val="25"/>
              <w:ind w:left="57" w:right="-57" w:firstLine="0"/>
              <w:jc w:val="left"/>
              <w:rPr>
                <w:sz w:val="22"/>
              </w:rPr>
            </w:pPr>
            <w:r w:rsidRPr="00CE4979">
              <w:rPr>
                <w:sz w:val="22"/>
              </w:rPr>
              <w:t>Всего цена за единицу, рублей без НДС</w:t>
            </w:r>
          </w:p>
        </w:tc>
        <w:tc>
          <w:tcPr>
            <w:tcW w:w="143" w:type="pct"/>
            <w:vMerge w:val="restart"/>
            <w:tcBorders>
              <w:top w:val="single" w:sz="4" w:space="0" w:color="auto"/>
              <w:left w:val="single" w:sz="4" w:space="0" w:color="auto"/>
              <w:bottom w:val="single" w:sz="4" w:space="0" w:color="auto"/>
              <w:right w:val="single" w:sz="4" w:space="0" w:color="auto"/>
            </w:tcBorders>
            <w:textDirection w:val="btLr"/>
            <w:vAlign w:val="center"/>
          </w:tcPr>
          <w:p w:rsidR="00CE2C68" w:rsidRPr="00CE4979" w:rsidRDefault="00CE2C68" w:rsidP="00CE2C68">
            <w:pPr>
              <w:pStyle w:val="25"/>
              <w:ind w:left="57" w:right="-57" w:firstLine="0"/>
              <w:jc w:val="left"/>
              <w:rPr>
                <w:sz w:val="22"/>
              </w:rPr>
            </w:pPr>
            <w:r w:rsidRPr="00CE4979">
              <w:rPr>
                <w:sz w:val="22"/>
              </w:rPr>
              <w:t>Количество, ед.</w:t>
            </w:r>
          </w:p>
        </w:tc>
        <w:tc>
          <w:tcPr>
            <w:tcW w:w="138" w:type="pct"/>
            <w:vMerge w:val="restart"/>
            <w:tcBorders>
              <w:top w:val="single" w:sz="4" w:space="0" w:color="auto"/>
              <w:left w:val="single" w:sz="4" w:space="0" w:color="auto"/>
              <w:bottom w:val="single" w:sz="4" w:space="0" w:color="auto"/>
              <w:right w:val="single" w:sz="4" w:space="0" w:color="auto"/>
            </w:tcBorders>
            <w:textDirection w:val="btLr"/>
            <w:vAlign w:val="center"/>
          </w:tcPr>
          <w:p w:rsidR="00CE2C68" w:rsidRPr="00CE4979" w:rsidRDefault="00CE2C68" w:rsidP="00CE2C68">
            <w:pPr>
              <w:pStyle w:val="25"/>
              <w:ind w:left="57" w:right="-57" w:firstLine="0"/>
              <w:jc w:val="left"/>
              <w:rPr>
                <w:sz w:val="22"/>
              </w:rPr>
            </w:pPr>
            <w:r w:rsidRPr="00CE4979">
              <w:rPr>
                <w:sz w:val="22"/>
              </w:rPr>
              <w:t>Всего стоимость, рублей без НДС</w:t>
            </w:r>
          </w:p>
        </w:tc>
        <w:tc>
          <w:tcPr>
            <w:tcW w:w="107" w:type="pct"/>
            <w:vMerge w:val="restart"/>
            <w:tcBorders>
              <w:top w:val="single" w:sz="4" w:space="0" w:color="auto"/>
              <w:left w:val="single" w:sz="4" w:space="0" w:color="auto"/>
              <w:bottom w:val="single" w:sz="4" w:space="0" w:color="auto"/>
              <w:right w:val="single" w:sz="4" w:space="0" w:color="auto"/>
            </w:tcBorders>
            <w:textDirection w:val="btLr"/>
            <w:vAlign w:val="center"/>
          </w:tcPr>
          <w:p w:rsidR="00CE2C68" w:rsidRPr="00CE4979" w:rsidRDefault="00CE2C68" w:rsidP="00CE2C68">
            <w:pPr>
              <w:pStyle w:val="25"/>
              <w:ind w:left="57" w:right="-57" w:firstLine="0"/>
              <w:jc w:val="left"/>
              <w:rPr>
                <w:sz w:val="22"/>
              </w:rPr>
            </w:pPr>
            <w:r w:rsidRPr="00CE4979">
              <w:rPr>
                <w:sz w:val="22"/>
              </w:rPr>
              <w:t>Итого стоимость, руб. с НДС</w:t>
            </w:r>
          </w:p>
        </w:tc>
      </w:tr>
      <w:tr w:rsidR="00CE2C68" w:rsidRPr="00CE4979" w:rsidTr="00CE2C68">
        <w:trPr>
          <w:cantSplit/>
          <w:trHeight w:val="2818"/>
          <w:jc w:val="center"/>
        </w:trPr>
        <w:tc>
          <w:tcPr>
            <w:tcW w:w="173" w:type="pct"/>
            <w:vMerge/>
            <w:tcBorders>
              <w:left w:val="single" w:sz="4" w:space="0" w:color="auto"/>
              <w:bottom w:val="single" w:sz="4" w:space="0" w:color="auto"/>
              <w:right w:val="single" w:sz="4" w:space="0" w:color="auto"/>
            </w:tcBorders>
            <w:vAlign w:val="center"/>
          </w:tcPr>
          <w:p w:rsidR="00CE2C68" w:rsidRPr="00CE4979" w:rsidRDefault="00CE2C68" w:rsidP="00CE2C68">
            <w:pPr>
              <w:pStyle w:val="25"/>
            </w:pPr>
          </w:p>
        </w:tc>
        <w:tc>
          <w:tcPr>
            <w:tcW w:w="986" w:type="pct"/>
            <w:vMerge/>
            <w:tcBorders>
              <w:left w:val="single" w:sz="4" w:space="0" w:color="auto"/>
              <w:bottom w:val="single" w:sz="4" w:space="0" w:color="auto"/>
              <w:right w:val="single" w:sz="4" w:space="0" w:color="auto"/>
            </w:tcBorders>
            <w:vAlign w:val="center"/>
          </w:tcPr>
          <w:p w:rsidR="00CE2C68" w:rsidRPr="00CE4979" w:rsidRDefault="00CE2C68" w:rsidP="00CE2C68">
            <w:pPr>
              <w:pStyle w:val="25"/>
            </w:pPr>
          </w:p>
        </w:tc>
        <w:tc>
          <w:tcPr>
            <w:tcW w:w="465" w:type="pct"/>
            <w:vMerge/>
            <w:tcBorders>
              <w:left w:val="single" w:sz="4" w:space="0" w:color="auto"/>
              <w:bottom w:val="single" w:sz="4" w:space="0" w:color="auto"/>
              <w:right w:val="single" w:sz="4" w:space="0" w:color="auto"/>
            </w:tcBorders>
            <w:vAlign w:val="center"/>
          </w:tcPr>
          <w:p w:rsidR="00CE2C68" w:rsidRPr="00CE4979" w:rsidRDefault="00CE2C68" w:rsidP="00CE2C68">
            <w:pPr>
              <w:pStyle w:val="25"/>
              <w:ind w:right="-20"/>
            </w:pPr>
          </w:p>
        </w:tc>
        <w:tc>
          <w:tcPr>
            <w:tcW w:w="375" w:type="pct"/>
            <w:vMerge/>
            <w:tcBorders>
              <w:left w:val="single" w:sz="4" w:space="0" w:color="auto"/>
              <w:bottom w:val="single" w:sz="4" w:space="0" w:color="auto"/>
              <w:right w:val="single" w:sz="4" w:space="0" w:color="auto"/>
            </w:tcBorders>
            <w:vAlign w:val="center"/>
          </w:tcPr>
          <w:p w:rsidR="00CE2C68" w:rsidRPr="00CE4979" w:rsidRDefault="00CE2C68" w:rsidP="00CE2C68">
            <w:pPr>
              <w:pStyle w:val="25"/>
            </w:pPr>
          </w:p>
        </w:tc>
        <w:tc>
          <w:tcPr>
            <w:tcW w:w="369" w:type="pct"/>
            <w:vMerge/>
            <w:tcBorders>
              <w:left w:val="single" w:sz="4" w:space="0" w:color="auto"/>
              <w:bottom w:val="single" w:sz="4" w:space="0" w:color="auto"/>
              <w:right w:val="single" w:sz="4" w:space="0" w:color="auto"/>
            </w:tcBorders>
            <w:vAlign w:val="center"/>
          </w:tcPr>
          <w:p w:rsidR="00CE2C68" w:rsidRPr="00CE4979" w:rsidRDefault="00CE2C68" w:rsidP="00CE2C68">
            <w:pPr>
              <w:pStyle w:val="25"/>
            </w:pP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rsidR="00CE2C68" w:rsidRPr="00CE4979" w:rsidRDefault="00CE2C68" w:rsidP="00CE2C68">
            <w:pPr>
              <w:pStyle w:val="25"/>
              <w:ind w:left="57" w:right="57" w:firstLine="0"/>
              <w:jc w:val="left"/>
              <w:rPr>
                <w:sz w:val="22"/>
              </w:rPr>
            </w:pPr>
            <w:r w:rsidRPr="00CE4979">
              <w:rPr>
                <w:sz w:val="22"/>
              </w:rPr>
              <w:t xml:space="preserve">Продукция, EXW </w:t>
            </w:r>
          </w:p>
          <w:p w:rsidR="00CE2C68" w:rsidRPr="00CE4979" w:rsidRDefault="00CE2C68" w:rsidP="00CE2C68">
            <w:pPr>
              <w:pStyle w:val="25"/>
              <w:ind w:left="57" w:right="57" w:firstLine="0"/>
              <w:jc w:val="left"/>
              <w:rPr>
                <w:sz w:val="22"/>
              </w:rPr>
            </w:pPr>
            <w:r w:rsidRPr="00CE4979">
              <w:rPr>
                <w:sz w:val="22"/>
              </w:rPr>
              <w:t>(Incoterms-2000)</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rsidR="00CE2C68" w:rsidRPr="00CE4979" w:rsidRDefault="00CE2C68" w:rsidP="00CE2C68">
            <w:pPr>
              <w:pStyle w:val="25"/>
              <w:ind w:left="57" w:right="57" w:firstLine="0"/>
              <w:jc w:val="left"/>
              <w:rPr>
                <w:sz w:val="22"/>
              </w:rPr>
            </w:pPr>
            <w:r w:rsidRPr="00CE4979">
              <w:rPr>
                <w:sz w:val="22"/>
              </w:rPr>
              <w:t>Упаковка, тара, временная антикоррозийная защита</w:t>
            </w:r>
          </w:p>
        </w:tc>
        <w:tc>
          <w:tcPr>
            <w:tcW w:w="466" w:type="pct"/>
            <w:tcBorders>
              <w:top w:val="single" w:sz="4" w:space="0" w:color="auto"/>
              <w:left w:val="single" w:sz="4" w:space="0" w:color="auto"/>
              <w:bottom w:val="single" w:sz="4" w:space="0" w:color="auto"/>
              <w:right w:val="single" w:sz="4" w:space="0" w:color="auto"/>
            </w:tcBorders>
            <w:textDirection w:val="btLr"/>
            <w:vAlign w:val="center"/>
          </w:tcPr>
          <w:p w:rsidR="00CE2C68" w:rsidRPr="00CE4979" w:rsidRDefault="00CE2C68" w:rsidP="00CE2C68">
            <w:pPr>
              <w:pStyle w:val="25"/>
              <w:ind w:left="57" w:right="57" w:firstLine="0"/>
              <w:jc w:val="left"/>
              <w:rPr>
                <w:sz w:val="22"/>
              </w:rPr>
            </w:pPr>
            <w:r w:rsidRPr="00CE4979">
              <w:rPr>
                <w:sz w:val="22"/>
              </w:rPr>
              <w:t>Транспортировка,  страхование  грузоперевозки и прочие расходы, связанные с доставкой продукции</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CE2C68" w:rsidRPr="00CE4979" w:rsidRDefault="00CE2C68" w:rsidP="00CE2C68">
            <w:pPr>
              <w:pStyle w:val="25"/>
              <w:ind w:left="57" w:right="57" w:firstLine="0"/>
              <w:jc w:val="left"/>
              <w:rPr>
                <w:sz w:val="22"/>
              </w:rPr>
            </w:pPr>
            <w:r w:rsidRPr="00CE4979">
              <w:rPr>
                <w:sz w:val="22"/>
              </w:rPr>
              <w:t>Погрузочные, разгрузочные работы</w:t>
            </w:r>
          </w:p>
        </w:tc>
        <w:tc>
          <w:tcPr>
            <w:tcW w:w="372" w:type="pct"/>
            <w:tcBorders>
              <w:top w:val="single" w:sz="4" w:space="0" w:color="auto"/>
              <w:left w:val="single" w:sz="4" w:space="0" w:color="auto"/>
              <w:bottom w:val="single" w:sz="4" w:space="0" w:color="auto"/>
              <w:right w:val="single" w:sz="4" w:space="0" w:color="auto"/>
            </w:tcBorders>
            <w:textDirection w:val="btLr"/>
            <w:vAlign w:val="center"/>
          </w:tcPr>
          <w:p w:rsidR="00CE2C68" w:rsidRPr="00CE4979" w:rsidRDefault="00CE2C68" w:rsidP="00CE2C68">
            <w:pPr>
              <w:pStyle w:val="25"/>
              <w:ind w:left="57" w:right="57" w:firstLine="0"/>
              <w:jc w:val="left"/>
              <w:rPr>
                <w:sz w:val="22"/>
              </w:rPr>
            </w:pPr>
            <w:r w:rsidRPr="00CE4979">
              <w:rPr>
                <w:sz w:val="22"/>
              </w:rPr>
              <w:t>Таможенные пошлины и сборы, выплаченные или подлежащие выплате в России</w:t>
            </w:r>
          </w:p>
        </w:tc>
        <w:tc>
          <w:tcPr>
            <w:tcW w:w="140" w:type="pct"/>
            <w:tcBorders>
              <w:top w:val="single" w:sz="4" w:space="0" w:color="auto"/>
              <w:left w:val="single" w:sz="4" w:space="0" w:color="auto"/>
              <w:bottom w:val="single" w:sz="4" w:space="0" w:color="auto"/>
              <w:right w:val="single" w:sz="4" w:space="0" w:color="auto"/>
            </w:tcBorders>
            <w:textDirection w:val="btLr"/>
            <w:vAlign w:val="center"/>
          </w:tcPr>
          <w:p w:rsidR="00CE2C68" w:rsidRPr="00CE4979" w:rsidRDefault="00CE2C68" w:rsidP="00CE2C68">
            <w:pPr>
              <w:pStyle w:val="25"/>
              <w:ind w:left="57" w:right="57" w:firstLine="0"/>
              <w:jc w:val="left"/>
              <w:rPr>
                <w:sz w:val="22"/>
              </w:rPr>
            </w:pPr>
            <w:proofErr w:type="spellStart"/>
            <w:proofErr w:type="gramStart"/>
            <w:r w:rsidRPr="00CE4979">
              <w:rPr>
                <w:sz w:val="22"/>
              </w:rPr>
              <w:t>Шеф-монтаж</w:t>
            </w:r>
            <w:proofErr w:type="spellEnd"/>
            <w:proofErr w:type="gramEnd"/>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CE2C68" w:rsidRPr="00CE4979" w:rsidRDefault="00CE2C68" w:rsidP="00CE2C68">
            <w:pPr>
              <w:pStyle w:val="25"/>
              <w:ind w:left="57" w:right="57" w:firstLine="0"/>
              <w:jc w:val="left"/>
              <w:rPr>
                <w:sz w:val="22"/>
              </w:rPr>
            </w:pPr>
            <w:r w:rsidRPr="00CE4979">
              <w:rPr>
                <w:sz w:val="22"/>
              </w:rPr>
              <w:t>Организация обслуживания в течение гарантийного срока</w:t>
            </w:r>
          </w:p>
        </w:tc>
        <w:tc>
          <w:tcPr>
            <w:tcW w:w="188" w:type="pct"/>
            <w:tcBorders>
              <w:top w:val="single" w:sz="4" w:space="0" w:color="auto"/>
              <w:left w:val="single" w:sz="4" w:space="0" w:color="auto"/>
              <w:bottom w:val="single" w:sz="4" w:space="0" w:color="auto"/>
              <w:right w:val="single" w:sz="4" w:space="0" w:color="auto"/>
            </w:tcBorders>
            <w:textDirection w:val="btLr"/>
            <w:vAlign w:val="center"/>
          </w:tcPr>
          <w:p w:rsidR="00CE2C68" w:rsidRPr="00CE4979" w:rsidRDefault="00CE2C68" w:rsidP="00CE2C68">
            <w:pPr>
              <w:pStyle w:val="25"/>
              <w:ind w:left="57" w:right="57" w:firstLine="0"/>
              <w:jc w:val="left"/>
              <w:rPr>
                <w:sz w:val="22"/>
              </w:rPr>
            </w:pPr>
            <w:r w:rsidRPr="00CE4979">
              <w:rPr>
                <w:sz w:val="22"/>
              </w:rPr>
              <w:t xml:space="preserve">Иные дополнительные  расходы </w:t>
            </w:r>
          </w:p>
        </w:tc>
        <w:tc>
          <w:tcPr>
            <w:tcW w:w="183" w:type="pct"/>
            <w:vMerge/>
            <w:tcBorders>
              <w:top w:val="single" w:sz="4" w:space="0" w:color="auto"/>
              <w:left w:val="single" w:sz="4" w:space="0" w:color="auto"/>
              <w:bottom w:val="single" w:sz="4" w:space="0" w:color="auto"/>
              <w:right w:val="single" w:sz="4" w:space="0" w:color="auto"/>
            </w:tcBorders>
            <w:textDirection w:val="btLr"/>
            <w:vAlign w:val="center"/>
          </w:tcPr>
          <w:p w:rsidR="00CE2C68" w:rsidRPr="00CE4979" w:rsidRDefault="00CE2C68" w:rsidP="00CE2C68">
            <w:pPr>
              <w:pStyle w:val="25"/>
              <w:ind w:left="57" w:right="-57"/>
              <w:jc w:val="left"/>
            </w:pPr>
          </w:p>
        </w:tc>
        <w:tc>
          <w:tcPr>
            <w:tcW w:w="143" w:type="pct"/>
            <w:vMerge/>
            <w:tcBorders>
              <w:top w:val="single" w:sz="4" w:space="0" w:color="auto"/>
              <w:left w:val="single" w:sz="4" w:space="0" w:color="auto"/>
              <w:bottom w:val="single" w:sz="4" w:space="0" w:color="auto"/>
              <w:right w:val="single" w:sz="4" w:space="0" w:color="auto"/>
            </w:tcBorders>
            <w:textDirection w:val="btLr"/>
            <w:vAlign w:val="center"/>
          </w:tcPr>
          <w:p w:rsidR="00CE2C68" w:rsidRPr="00CE4979" w:rsidRDefault="00CE2C68" w:rsidP="00CE2C68">
            <w:pPr>
              <w:pStyle w:val="25"/>
              <w:ind w:left="57" w:right="-57"/>
              <w:jc w:val="left"/>
            </w:pPr>
          </w:p>
        </w:tc>
        <w:tc>
          <w:tcPr>
            <w:tcW w:w="138" w:type="pct"/>
            <w:vMerge/>
            <w:tcBorders>
              <w:top w:val="single" w:sz="4" w:space="0" w:color="auto"/>
              <w:left w:val="single" w:sz="4" w:space="0" w:color="auto"/>
              <w:bottom w:val="single" w:sz="4" w:space="0" w:color="auto"/>
              <w:right w:val="single" w:sz="4" w:space="0" w:color="auto"/>
            </w:tcBorders>
            <w:textDirection w:val="btLr"/>
            <w:vAlign w:val="center"/>
          </w:tcPr>
          <w:p w:rsidR="00CE2C68" w:rsidRPr="00CE4979" w:rsidRDefault="00CE2C68" w:rsidP="00CE2C68">
            <w:pPr>
              <w:pStyle w:val="25"/>
              <w:ind w:left="57" w:right="-57"/>
              <w:jc w:val="left"/>
            </w:pPr>
          </w:p>
        </w:tc>
        <w:tc>
          <w:tcPr>
            <w:tcW w:w="107" w:type="pct"/>
            <w:vMerge/>
            <w:tcBorders>
              <w:top w:val="single" w:sz="4" w:space="0" w:color="auto"/>
              <w:left w:val="single" w:sz="4" w:space="0" w:color="auto"/>
              <w:bottom w:val="single" w:sz="4" w:space="0" w:color="auto"/>
              <w:right w:val="single" w:sz="4" w:space="0" w:color="auto"/>
            </w:tcBorders>
            <w:textDirection w:val="btLr"/>
            <w:vAlign w:val="center"/>
          </w:tcPr>
          <w:p w:rsidR="00CE2C68" w:rsidRPr="00CE4979" w:rsidRDefault="00CE2C68" w:rsidP="00CE2C68">
            <w:pPr>
              <w:pStyle w:val="25"/>
              <w:ind w:left="57" w:right="-57"/>
              <w:jc w:val="left"/>
            </w:pPr>
          </w:p>
        </w:tc>
      </w:tr>
      <w:tr w:rsidR="00CE2C68" w:rsidRPr="00CE4979" w:rsidTr="00CE2C68">
        <w:trPr>
          <w:trHeight w:val="321"/>
          <w:jc w:val="center"/>
        </w:trPr>
        <w:tc>
          <w:tcPr>
            <w:tcW w:w="173" w:type="pct"/>
            <w:tcBorders>
              <w:top w:val="single" w:sz="4" w:space="0" w:color="auto"/>
              <w:left w:val="single" w:sz="4" w:space="0" w:color="auto"/>
              <w:bottom w:val="single" w:sz="4" w:space="0" w:color="auto"/>
              <w:right w:val="single" w:sz="4" w:space="0" w:color="auto"/>
            </w:tcBorders>
            <w:vAlign w:val="center"/>
          </w:tcPr>
          <w:p w:rsidR="00CE2C68" w:rsidRPr="00CE4979" w:rsidRDefault="00CE2C68" w:rsidP="00CE2C68">
            <w:pPr>
              <w:pStyle w:val="25"/>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E2C68" w:rsidRPr="00CE4979" w:rsidRDefault="00CE2C68" w:rsidP="00CE2C68">
            <w:pPr>
              <w:pStyle w:val="25"/>
              <w:ind w:left="142" w:firstLine="0"/>
            </w:pPr>
            <w:r w:rsidRPr="00CE4979">
              <w:t>…</w:t>
            </w:r>
          </w:p>
        </w:tc>
        <w:tc>
          <w:tcPr>
            <w:tcW w:w="465" w:type="pct"/>
            <w:tcBorders>
              <w:top w:val="single" w:sz="4" w:space="0" w:color="auto"/>
              <w:left w:val="single" w:sz="4" w:space="0" w:color="auto"/>
              <w:bottom w:val="single" w:sz="4" w:space="0" w:color="auto"/>
              <w:right w:val="single" w:sz="4" w:space="0" w:color="auto"/>
            </w:tcBorders>
            <w:vAlign w:val="center"/>
          </w:tcPr>
          <w:p w:rsidR="00CE2C68" w:rsidRPr="00CE4979" w:rsidRDefault="00CE2C68" w:rsidP="00CE2C68">
            <w:pPr>
              <w:pStyle w:val="25"/>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E2C68" w:rsidRPr="00CE4979" w:rsidRDefault="00CE2C68" w:rsidP="00CE2C68">
            <w:pPr>
              <w:pStyle w:val="25"/>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E2C68" w:rsidRPr="00CE4979" w:rsidRDefault="00CE2C68" w:rsidP="00CE2C68">
            <w:pPr>
              <w:pStyle w:val="25"/>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E2C68" w:rsidRPr="00CE4979" w:rsidRDefault="00CE2C68" w:rsidP="00CE2C68">
            <w:pPr>
              <w:pStyle w:val="25"/>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E2C68" w:rsidRPr="00CE4979" w:rsidRDefault="00CE2C68" w:rsidP="00CE2C68">
            <w:pPr>
              <w:pStyle w:val="25"/>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E2C68" w:rsidRPr="00CE4979" w:rsidRDefault="00CE2C68" w:rsidP="00CE2C68">
            <w:pPr>
              <w:pStyle w:val="25"/>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E2C68" w:rsidRPr="00CE4979" w:rsidRDefault="00CE2C68" w:rsidP="00CE2C68">
            <w:pPr>
              <w:pStyle w:val="25"/>
            </w:pPr>
          </w:p>
        </w:tc>
        <w:tc>
          <w:tcPr>
            <w:tcW w:w="372" w:type="pct"/>
            <w:tcBorders>
              <w:top w:val="single" w:sz="4" w:space="0" w:color="auto"/>
              <w:left w:val="single" w:sz="4" w:space="0" w:color="auto"/>
              <w:bottom w:val="single" w:sz="4" w:space="0" w:color="auto"/>
              <w:right w:val="single" w:sz="4" w:space="0" w:color="auto"/>
            </w:tcBorders>
            <w:vAlign w:val="center"/>
          </w:tcPr>
          <w:p w:rsidR="00CE2C68" w:rsidRPr="00CE4979" w:rsidRDefault="00CE2C68" w:rsidP="00CE2C68">
            <w:pPr>
              <w:pStyle w:val="25"/>
            </w:pPr>
          </w:p>
        </w:tc>
        <w:tc>
          <w:tcPr>
            <w:tcW w:w="140" w:type="pct"/>
            <w:tcBorders>
              <w:top w:val="single" w:sz="4" w:space="0" w:color="auto"/>
              <w:left w:val="single" w:sz="4" w:space="0" w:color="auto"/>
              <w:bottom w:val="single" w:sz="4" w:space="0" w:color="auto"/>
              <w:right w:val="single" w:sz="4" w:space="0" w:color="auto"/>
            </w:tcBorders>
            <w:vAlign w:val="center"/>
          </w:tcPr>
          <w:p w:rsidR="00CE2C68" w:rsidRPr="00CE4979" w:rsidRDefault="00CE2C68" w:rsidP="00CE2C68">
            <w:pPr>
              <w:pStyle w:val="25"/>
            </w:pPr>
          </w:p>
        </w:tc>
        <w:tc>
          <w:tcPr>
            <w:tcW w:w="234" w:type="pct"/>
            <w:tcBorders>
              <w:top w:val="single" w:sz="4" w:space="0" w:color="auto"/>
              <w:left w:val="single" w:sz="4" w:space="0" w:color="auto"/>
              <w:bottom w:val="single" w:sz="4" w:space="0" w:color="auto"/>
              <w:right w:val="single" w:sz="4" w:space="0" w:color="auto"/>
            </w:tcBorders>
            <w:vAlign w:val="center"/>
          </w:tcPr>
          <w:p w:rsidR="00CE2C68" w:rsidRPr="00CE4979" w:rsidRDefault="00CE2C68" w:rsidP="00CE2C68">
            <w:pPr>
              <w:pStyle w:val="25"/>
            </w:pPr>
          </w:p>
        </w:tc>
        <w:tc>
          <w:tcPr>
            <w:tcW w:w="188" w:type="pct"/>
            <w:tcBorders>
              <w:top w:val="single" w:sz="4" w:space="0" w:color="auto"/>
              <w:left w:val="single" w:sz="4" w:space="0" w:color="auto"/>
              <w:bottom w:val="single" w:sz="4" w:space="0" w:color="auto"/>
              <w:right w:val="single" w:sz="4" w:space="0" w:color="auto"/>
            </w:tcBorders>
            <w:vAlign w:val="center"/>
          </w:tcPr>
          <w:p w:rsidR="00CE2C68" w:rsidRPr="00CE4979" w:rsidRDefault="00CE2C68" w:rsidP="00CE2C68">
            <w:pPr>
              <w:pStyle w:val="25"/>
            </w:pPr>
          </w:p>
        </w:tc>
        <w:tc>
          <w:tcPr>
            <w:tcW w:w="183" w:type="pct"/>
            <w:tcBorders>
              <w:top w:val="single" w:sz="4" w:space="0" w:color="auto"/>
              <w:left w:val="single" w:sz="4" w:space="0" w:color="auto"/>
              <w:bottom w:val="single" w:sz="4" w:space="0" w:color="auto"/>
              <w:right w:val="single" w:sz="4" w:space="0" w:color="auto"/>
            </w:tcBorders>
            <w:vAlign w:val="center"/>
          </w:tcPr>
          <w:p w:rsidR="00CE2C68" w:rsidRPr="00CE4979" w:rsidRDefault="00CE2C68" w:rsidP="00CE2C68">
            <w:pPr>
              <w:pStyle w:val="25"/>
            </w:pPr>
          </w:p>
        </w:tc>
        <w:tc>
          <w:tcPr>
            <w:tcW w:w="143" w:type="pct"/>
            <w:tcBorders>
              <w:top w:val="single" w:sz="4" w:space="0" w:color="auto"/>
              <w:left w:val="single" w:sz="4" w:space="0" w:color="auto"/>
              <w:bottom w:val="single" w:sz="4" w:space="0" w:color="auto"/>
              <w:right w:val="single" w:sz="4" w:space="0" w:color="auto"/>
            </w:tcBorders>
            <w:vAlign w:val="center"/>
          </w:tcPr>
          <w:p w:rsidR="00CE2C68" w:rsidRPr="00CE4979" w:rsidRDefault="00CE2C68" w:rsidP="00CE2C68">
            <w:pPr>
              <w:pStyle w:val="25"/>
            </w:pPr>
          </w:p>
        </w:tc>
        <w:tc>
          <w:tcPr>
            <w:tcW w:w="138" w:type="pct"/>
            <w:tcBorders>
              <w:top w:val="single" w:sz="4" w:space="0" w:color="auto"/>
              <w:left w:val="single" w:sz="4" w:space="0" w:color="auto"/>
              <w:bottom w:val="single" w:sz="4" w:space="0" w:color="auto"/>
              <w:right w:val="single" w:sz="4" w:space="0" w:color="auto"/>
            </w:tcBorders>
            <w:vAlign w:val="center"/>
          </w:tcPr>
          <w:p w:rsidR="00CE2C68" w:rsidRPr="00CE4979" w:rsidRDefault="00CE2C68" w:rsidP="00CE2C68">
            <w:pPr>
              <w:pStyle w:val="25"/>
            </w:pPr>
          </w:p>
        </w:tc>
        <w:tc>
          <w:tcPr>
            <w:tcW w:w="107" w:type="pct"/>
            <w:tcBorders>
              <w:top w:val="single" w:sz="4" w:space="0" w:color="auto"/>
              <w:left w:val="single" w:sz="4" w:space="0" w:color="auto"/>
              <w:bottom w:val="single" w:sz="4" w:space="0" w:color="auto"/>
              <w:right w:val="single" w:sz="4" w:space="0" w:color="auto"/>
            </w:tcBorders>
            <w:vAlign w:val="center"/>
          </w:tcPr>
          <w:p w:rsidR="00CE2C68" w:rsidRPr="00CE4979" w:rsidRDefault="00CE2C68" w:rsidP="00CE2C68">
            <w:pPr>
              <w:pStyle w:val="25"/>
            </w:pPr>
          </w:p>
        </w:tc>
      </w:tr>
      <w:tr w:rsidR="00CE2C68" w:rsidRPr="00CE4979" w:rsidTr="00CE2C68">
        <w:trPr>
          <w:trHeight w:val="321"/>
          <w:jc w:val="center"/>
        </w:trPr>
        <w:tc>
          <w:tcPr>
            <w:tcW w:w="173" w:type="pct"/>
            <w:tcBorders>
              <w:top w:val="single" w:sz="4" w:space="0" w:color="auto"/>
              <w:left w:val="single" w:sz="4" w:space="0" w:color="auto"/>
              <w:bottom w:val="single" w:sz="4" w:space="0" w:color="auto"/>
              <w:right w:val="single" w:sz="4" w:space="0" w:color="auto"/>
            </w:tcBorders>
            <w:vAlign w:val="center"/>
          </w:tcPr>
          <w:p w:rsidR="00CE2C68" w:rsidRPr="00CE4979" w:rsidRDefault="00CE2C68" w:rsidP="00CE2C68">
            <w:pPr>
              <w:pStyle w:val="25"/>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E2C68" w:rsidRPr="00CE4979" w:rsidRDefault="00CE2C68" w:rsidP="00CE2C68">
            <w:pPr>
              <w:pStyle w:val="25"/>
              <w:ind w:left="142" w:firstLine="0"/>
            </w:pPr>
            <w:r w:rsidRPr="00CE4979">
              <w:t>…</w:t>
            </w:r>
          </w:p>
        </w:tc>
        <w:tc>
          <w:tcPr>
            <w:tcW w:w="465" w:type="pct"/>
            <w:tcBorders>
              <w:top w:val="single" w:sz="4" w:space="0" w:color="auto"/>
              <w:left w:val="single" w:sz="4" w:space="0" w:color="auto"/>
              <w:bottom w:val="single" w:sz="4" w:space="0" w:color="auto"/>
              <w:right w:val="single" w:sz="4" w:space="0" w:color="auto"/>
            </w:tcBorders>
            <w:vAlign w:val="center"/>
          </w:tcPr>
          <w:p w:rsidR="00CE2C68" w:rsidRPr="00CE4979" w:rsidRDefault="00CE2C68" w:rsidP="00CE2C68">
            <w:pPr>
              <w:pStyle w:val="25"/>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E2C68" w:rsidRPr="00CE4979" w:rsidRDefault="00CE2C68" w:rsidP="00CE2C68">
            <w:pPr>
              <w:pStyle w:val="25"/>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E2C68" w:rsidRPr="00CE4979" w:rsidRDefault="00CE2C68" w:rsidP="00CE2C68">
            <w:pPr>
              <w:pStyle w:val="25"/>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E2C68" w:rsidRPr="00CE4979" w:rsidRDefault="00CE2C68" w:rsidP="00CE2C68">
            <w:pPr>
              <w:pStyle w:val="25"/>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E2C68" w:rsidRPr="00CE4979" w:rsidRDefault="00CE2C68" w:rsidP="00CE2C68">
            <w:pPr>
              <w:pStyle w:val="25"/>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E2C68" w:rsidRPr="00CE4979" w:rsidRDefault="00CE2C68" w:rsidP="00CE2C68">
            <w:pPr>
              <w:pStyle w:val="25"/>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E2C68" w:rsidRPr="00CE4979" w:rsidRDefault="00CE2C68" w:rsidP="00CE2C68">
            <w:pPr>
              <w:pStyle w:val="25"/>
            </w:pPr>
          </w:p>
        </w:tc>
        <w:tc>
          <w:tcPr>
            <w:tcW w:w="372" w:type="pct"/>
            <w:tcBorders>
              <w:top w:val="single" w:sz="4" w:space="0" w:color="auto"/>
              <w:left w:val="single" w:sz="4" w:space="0" w:color="auto"/>
              <w:bottom w:val="single" w:sz="4" w:space="0" w:color="auto"/>
              <w:right w:val="single" w:sz="4" w:space="0" w:color="auto"/>
            </w:tcBorders>
            <w:vAlign w:val="center"/>
          </w:tcPr>
          <w:p w:rsidR="00CE2C68" w:rsidRPr="00CE4979" w:rsidRDefault="00CE2C68" w:rsidP="00CE2C68">
            <w:pPr>
              <w:pStyle w:val="25"/>
            </w:pPr>
          </w:p>
        </w:tc>
        <w:tc>
          <w:tcPr>
            <w:tcW w:w="140" w:type="pct"/>
            <w:tcBorders>
              <w:top w:val="single" w:sz="4" w:space="0" w:color="auto"/>
              <w:left w:val="single" w:sz="4" w:space="0" w:color="auto"/>
              <w:bottom w:val="single" w:sz="4" w:space="0" w:color="auto"/>
              <w:right w:val="single" w:sz="4" w:space="0" w:color="auto"/>
            </w:tcBorders>
            <w:vAlign w:val="center"/>
          </w:tcPr>
          <w:p w:rsidR="00CE2C68" w:rsidRPr="00CE4979" w:rsidRDefault="00CE2C68" w:rsidP="00CE2C68">
            <w:pPr>
              <w:pStyle w:val="25"/>
            </w:pPr>
          </w:p>
        </w:tc>
        <w:tc>
          <w:tcPr>
            <w:tcW w:w="234" w:type="pct"/>
            <w:tcBorders>
              <w:top w:val="single" w:sz="4" w:space="0" w:color="auto"/>
              <w:left w:val="single" w:sz="4" w:space="0" w:color="auto"/>
              <w:bottom w:val="single" w:sz="4" w:space="0" w:color="auto"/>
              <w:right w:val="single" w:sz="4" w:space="0" w:color="auto"/>
            </w:tcBorders>
            <w:vAlign w:val="center"/>
          </w:tcPr>
          <w:p w:rsidR="00CE2C68" w:rsidRPr="00CE4979" w:rsidRDefault="00CE2C68" w:rsidP="00CE2C68">
            <w:pPr>
              <w:pStyle w:val="25"/>
            </w:pPr>
          </w:p>
        </w:tc>
        <w:tc>
          <w:tcPr>
            <w:tcW w:w="188" w:type="pct"/>
            <w:tcBorders>
              <w:top w:val="single" w:sz="4" w:space="0" w:color="auto"/>
              <w:left w:val="single" w:sz="4" w:space="0" w:color="auto"/>
              <w:bottom w:val="single" w:sz="4" w:space="0" w:color="auto"/>
              <w:right w:val="single" w:sz="4" w:space="0" w:color="auto"/>
            </w:tcBorders>
            <w:vAlign w:val="center"/>
          </w:tcPr>
          <w:p w:rsidR="00CE2C68" w:rsidRPr="00CE4979" w:rsidRDefault="00CE2C68" w:rsidP="00CE2C68">
            <w:pPr>
              <w:pStyle w:val="25"/>
            </w:pPr>
          </w:p>
        </w:tc>
        <w:tc>
          <w:tcPr>
            <w:tcW w:w="183" w:type="pct"/>
            <w:tcBorders>
              <w:top w:val="single" w:sz="4" w:space="0" w:color="auto"/>
              <w:left w:val="single" w:sz="4" w:space="0" w:color="auto"/>
              <w:bottom w:val="single" w:sz="4" w:space="0" w:color="auto"/>
              <w:right w:val="single" w:sz="4" w:space="0" w:color="auto"/>
            </w:tcBorders>
            <w:vAlign w:val="center"/>
          </w:tcPr>
          <w:p w:rsidR="00CE2C68" w:rsidRPr="00CE4979" w:rsidRDefault="00CE2C68" w:rsidP="00CE2C68">
            <w:pPr>
              <w:pStyle w:val="25"/>
            </w:pPr>
          </w:p>
        </w:tc>
        <w:tc>
          <w:tcPr>
            <w:tcW w:w="143" w:type="pct"/>
            <w:tcBorders>
              <w:top w:val="single" w:sz="4" w:space="0" w:color="auto"/>
              <w:left w:val="single" w:sz="4" w:space="0" w:color="auto"/>
              <w:bottom w:val="single" w:sz="4" w:space="0" w:color="auto"/>
              <w:right w:val="single" w:sz="4" w:space="0" w:color="auto"/>
            </w:tcBorders>
            <w:vAlign w:val="center"/>
          </w:tcPr>
          <w:p w:rsidR="00CE2C68" w:rsidRPr="00CE4979" w:rsidRDefault="00CE2C68" w:rsidP="00CE2C68">
            <w:pPr>
              <w:pStyle w:val="25"/>
            </w:pPr>
          </w:p>
        </w:tc>
        <w:tc>
          <w:tcPr>
            <w:tcW w:w="138" w:type="pct"/>
            <w:tcBorders>
              <w:top w:val="single" w:sz="4" w:space="0" w:color="auto"/>
              <w:left w:val="single" w:sz="4" w:space="0" w:color="auto"/>
              <w:bottom w:val="single" w:sz="4" w:space="0" w:color="auto"/>
              <w:right w:val="single" w:sz="4" w:space="0" w:color="auto"/>
            </w:tcBorders>
            <w:vAlign w:val="center"/>
          </w:tcPr>
          <w:p w:rsidR="00CE2C68" w:rsidRPr="00CE4979" w:rsidRDefault="00CE2C68" w:rsidP="00CE2C68">
            <w:pPr>
              <w:pStyle w:val="25"/>
            </w:pPr>
          </w:p>
        </w:tc>
        <w:tc>
          <w:tcPr>
            <w:tcW w:w="107" w:type="pct"/>
            <w:tcBorders>
              <w:top w:val="single" w:sz="4" w:space="0" w:color="auto"/>
              <w:left w:val="single" w:sz="4" w:space="0" w:color="auto"/>
              <w:bottom w:val="single" w:sz="4" w:space="0" w:color="auto"/>
              <w:right w:val="single" w:sz="4" w:space="0" w:color="auto"/>
            </w:tcBorders>
            <w:vAlign w:val="center"/>
          </w:tcPr>
          <w:p w:rsidR="00CE2C68" w:rsidRPr="00CE4979" w:rsidRDefault="00CE2C68" w:rsidP="00CE2C68">
            <w:pPr>
              <w:pStyle w:val="25"/>
            </w:pPr>
          </w:p>
        </w:tc>
      </w:tr>
      <w:tr w:rsidR="00CE2C68" w:rsidRPr="00CE4979" w:rsidTr="00CE2C68">
        <w:trPr>
          <w:trHeight w:val="321"/>
          <w:jc w:val="center"/>
        </w:trPr>
        <w:tc>
          <w:tcPr>
            <w:tcW w:w="173" w:type="pct"/>
            <w:tcBorders>
              <w:top w:val="single" w:sz="4" w:space="0" w:color="auto"/>
              <w:left w:val="single" w:sz="4" w:space="0" w:color="auto"/>
              <w:bottom w:val="single" w:sz="4" w:space="0" w:color="auto"/>
              <w:right w:val="single" w:sz="4" w:space="0" w:color="auto"/>
            </w:tcBorders>
            <w:vAlign w:val="center"/>
          </w:tcPr>
          <w:p w:rsidR="00CE2C68" w:rsidRPr="00CE4979" w:rsidRDefault="00CE2C68" w:rsidP="00CE2C68">
            <w:pPr>
              <w:pStyle w:val="25"/>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E2C68" w:rsidRPr="00CE4979" w:rsidRDefault="00CE2C68" w:rsidP="00CE2C68">
            <w:pPr>
              <w:pStyle w:val="25"/>
              <w:ind w:left="142" w:firstLine="0"/>
            </w:pPr>
            <w:r w:rsidRPr="00CE4979">
              <w:t>…</w:t>
            </w:r>
          </w:p>
        </w:tc>
        <w:tc>
          <w:tcPr>
            <w:tcW w:w="465" w:type="pct"/>
            <w:tcBorders>
              <w:top w:val="single" w:sz="4" w:space="0" w:color="auto"/>
              <w:left w:val="single" w:sz="4" w:space="0" w:color="auto"/>
              <w:bottom w:val="single" w:sz="4" w:space="0" w:color="auto"/>
              <w:right w:val="single" w:sz="4" w:space="0" w:color="auto"/>
            </w:tcBorders>
            <w:vAlign w:val="center"/>
          </w:tcPr>
          <w:p w:rsidR="00CE2C68" w:rsidRPr="00CE4979" w:rsidRDefault="00CE2C68" w:rsidP="00CE2C68">
            <w:pPr>
              <w:pStyle w:val="25"/>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E2C68" w:rsidRPr="00CE4979" w:rsidRDefault="00CE2C68" w:rsidP="00CE2C68">
            <w:pPr>
              <w:pStyle w:val="25"/>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E2C68" w:rsidRPr="00CE4979" w:rsidRDefault="00CE2C68" w:rsidP="00CE2C68">
            <w:pPr>
              <w:pStyle w:val="25"/>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E2C68" w:rsidRPr="00CE4979" w:rsidRDefault="00CE2C68" w:rsidP="00CE2C68">
            <w:pPr>
              <w:pStyle w:val="25"/>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E2C68" w:rsidRPr="00CE4979" w:rsidRDefault="00CE2C68" w:rsidP="00CE2C68">
            <w:pPr>
              <w:pStyle w:val="25"/>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E2C68" w:rsidRPr="00CE4979" w:rsidRDefault="00CE2C68" w:rsidP="00CE2C68">
            <w:pPr>
              <w:pStyle w:val="25"/>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E2C68" w:rsidRPr="00CE4979" w:rsidRDefault="00CE2C68" w:rsidP="00CE2C68">
            <w:pPr>
              <w:pStyle w:val="25"/>
            </w:pPr>
          </w:p>
        </w:tc>
        <w:tc>
          <w:tcPr>
            <w:tcW w:w="372" w:type="pct"/>
            <w:tcBorders>
              <w:top w:val="single" w:sz="4" w:space="0" w:color="auto"/>
              <w:left w:val="single" w:sz="4" w:space="0" w:color="auto"/>
              <w:bottom w:val="single" w:sz="4" w:space="0" w:color="auto"/>
              <w:right w:val="single" w:sz="4" w:space="0" w:color="auto"/>
            </w:tcBorders>
            <w:vAlign w:val="center"/>
          </w:tcPr>
          <w:p w:rsidR="00CE2C68" w:rsidRPr="00CE4979" w:rsidRDefault="00CE2C68" w:rsidP="00CE2C68">
            <w:pPr>
              <w:pStyle w:val="25"/>
            </w:pPr>
          </w:p>
        </w:tc>
        <w:tc>
          <w:tcPr>
            <w:tcW w:w="140" w:type="pct"/>
            <w:tcBorders>
              <w:top w:val="single" w:sz="4" w:space="0" w:color="auto"/>
              <w:left w:val="single" w:sz="4" w:space="0" w:color="auto"/>
              <w:bottom w:val="single" w:sz="4" w:space="0" w:color="auto"/>
              <w:right w:val="single" w:sz="4" w:space="0" w:color="auto"/>
            </w:tcBorders>
            <w:vAlign w:val="center"/>
          </w:tcPr>
          <w:p w:rsidR="00CE2C68" w:rsidRPr="00CE4979" w:rsidRDefault="00CE2C68" w:rsidP="00CE2C68">
            <w:pPr>
              <w:pStyle w:val="25"/>
            </w:pPr>
          </w:p>
        </w:tc>
        <w:tc>
          <w:tcPr>
            <w:tcW w:w="234" w:type="pct"/>
            <w:tcBorders>
              <w:top w:val="single" w:sz="4" w:space="0" w:color="auto"/>
              <w:left w:val="single" w:sz="4" w:space="0" w:color="auto"/>
              <w:bottom w:val="single" w:sz="4" w:space="0" w:color="auto"/>
              <w:right w:val="single" w:sz="4" w:space="0" w:color="auto"/>
            </w:tcBorders>
            <w:vAlign w:val="center"/>
          </w:tcPr>
          <w:p w:rsidR="00CE2C68" w:rsidRPr="00CE4979" w:rsidRDefault="00CE2C68" w:rsidP="00CE2C68">
            <w:pPr>
              <w:pStyle w:val="25"/>
            </w:pPr>
          </w:p>
        </w:tc>
        <w:tc>
          <w:tcPr>
            <w:tcW w:w="188" w:type="pct"/>
            <w:tcBorders>
              <w:top w:val="single" w:sz="4" w:space="0" w:color="auto"/>
              <w:left w:val="single" w:sz="4" w:space="0" w:color="auto"/>
              <w:bottom w:val="single" w:sz="4" w:space="0" w:color="auto"/>
              <w:right w:val="single" w:sz="4" w:space="0" w:color="auto"/>
            </w:tcBorders>
            <w:vAlign w:val="center"/>
          </w:tcPr>
          <w:p w:rsidR="00CE2C68" w:rsidRPr="00CE4979" w:rsidRDefault="00CE2C68" w:rsidP="00CE2C68">
            <w:pPr>
              <w:pStyle w:val="25"/>
            </w:pPr>
          </w:p>
        </w:tc>
        <w:tc>
          <w:tcPr>
            <w:tcW w:w="183" w:type="pct"/>
            <w:tcBorders>
              <w:top w:val="single" w:sz="4" w:space="0" w:color="auto"/>
              <w:left w:val="single" w:sz="4" w:space="0" w:color="auto"/>
              <w:bottom w:val="single" w:sz="4" w:space="0" w:color="auto"/>
              <w:right w:val="single" w:sz="4" w:space="0" w:color="auto"/>
            </w:tcBorders>
            <w:vAlign w:val="center"/>
          </w:tcPr>
          <w:p w:rsidR="00CE2C68" w:rsidRPr="00CE4979" w:rsidRDefault="00CE2C68" w:rsidP="00CE2C68">
            <w:pPr>
              <w:pStyle w:val="25"/>
            </w:pPr>
          </w:p>
        </w:tc>
        <w:tc>
          <w:tcPr>
            <w:tcW w:w="143" w:type="pct"/>
            <w:tcBorders>
              <w:top w:val="single" w:sz="4" w:space="0" w:color="auto"/>
              <w:left w:val="single" w:sz="4" w:space="0" w:color="auto"/>
              <w:bottom w:val="single" w:sz="4" w:space="0" w:color="auto"/>
              <w:right w:val="single" w:sz="4" w:space="0" w:color="auto"/>
            </w:tcBorders>
            <w:vAlign w:val="center"/>
          </w:tcPr>
          <w:p w:rsidR="00CE2C68" w:rsidRPr="00CE4979" w:rsidRDefault="00CE2C68" w:rsidP="00CE2C68">
            <w:pPr>
              <w:pStyle w:val="25"/>
            </w:pPr>
          </w:p>
        </w:tc>
        <w:tc>
          <w:tcPr>
            <w:tcW w:w="138" w:type="pct"/>
            <w:tcBorders>
              <w:top w:val="single" w:sz="4" w:space="0" w:color="auto"/>
              <w:left w:val="single" w:sz="4" w:space="0" w:color="auto"/>
              <w:bottom w:val="single" w:sz="4" w:space="0" w:color="auto"/>
              <w:right w:val="single" w:sz="4" w:space="0" w:color="auto"/>
            </w:tcBorders>
            <w:vAlign w:val="center"/>
          </w:tcPr>
          <w:p w:rsidR="00CE2C68" w:rsidRPr="00CE4979" w:rsidRDefault="00CE2C68" w:rsidP="00CE2C68">
            <w:pPr>
              <w:pStyle w:val="25"/>
            </w:pPr>
          </w:p>
        </w:tc>
        <w:tc>
          <w:tcPr>
            <w:tcW w:w="107" w:type="pct"/>
            <w:tcBorders>
              <w:top w:val="single" w:sz="4" w:space="0" w:color="auto"/>
              <w:left w:val="single" w:sz="4" w:space="0" w:color="auto"/>
              <w:bottom w:val="single" w:sz="4" w:space="0" w:color="auto"/>
              <w:right w:val="single" w:sz="4" w:space="0" w:color="auto"/>
            </w:tcBorders>
            <w:vAlign w:val="center"/>
          </w:tcPr>
          <w:p w:rsidR="00CE2C68" w:rsidRPr="00CE4979" w:rsidRDefault="00CE2C68" w:rsidP="00CE2C68">
            <w:pPr>
              <w:pStyle w:val="25"/>
            </w:pPr>
          </w:p>
        </w:tc>
      </w:tr>
      <w:tr w:rsidR="00CE2C68" w:rsidRPr="00CE4979" w:rsidTr="00CE2C68">
        <w:trPr>
          <w:trHeight w:val="321"/>
          <w:jc w:val="center"/>
        </w:trPr>
        <w:tc>
          <w:tcPr>
            <w:tcW w:w="4755" w:type="pct"/>
            <w:gridSpan w:val="15"/>
            <w:tcBorders>
              <w:top w:val="single" w:sz="4" w:space="0" w:color="auto"/>
              <w:left w:val="single" w:sz="4" w:space="0" w:color="auto"/>
              <w:bottom w:val="single" w:sz="4" w:space="0" w:color="auto"/>
              <w:right w:val="single" w:sz="4" w:space="0" w:color="auto"/>
            </w:tcBorders>
            <w:vAlign w:val="center"/>
          </w:tcPr>
          <w:p w:rsidR="00CE2C68" w:rsidRPr="00CE4979" w:rsidRDefault="00CE2C68" w:rsidP="00CE2C68">
            <w:pPr>
              <w:pStyle w:val="25"/>
              <w:ind w:firstLine="567"/>
            </w:pPr>
            <w:r w:rsidRPr="00CE4979">
              <w:t>ИТОГО</w:t>
            </w:r>
          </w:p>
        </w:tc>
        <w:tc>
          <w:tcPr>
            <w:tcW w:w="138" w:type="pct"/>
            <w:tcBorders>
              <w:top w:val="single" w:sz="4" w:space="0" w:color="auto"/>
              <w:left w:val="single" w:sz="4" w:space="0" w:color="auto"/>
              <w:bottom w:val="single" w:sz="4" w:space="0" w:color="auto"/>
              <w:right w:val="single" w:sz="4" w:space="0" w:color="auto"/>
            </w:tcBorders>
            <w:vAlign w:val="center"/>
          </w:tcPr>
          <w:p w:rsidR="00CE2C68" w:rsidRPr="00CE4979" w:rsidRDefault="00CE2C68" w:rsidP="00CE2C68">
            <w:pPr>
              <w:pStyle w:val="25"/>
            </w:pPr>
          </w:p>
        </w:tc>
        <w:tc>
          <w:tcPr>
            <w:tcW w:w="107" w:type="pct"/>
            <w:tcBorders>
              <w:top w:val="single" w:sz="4" w:space="0" w:color="auto"/>
              <w:left w:val="single" w:sz="4" w:space="0" w:color="auto"/>
              <w:bottom w:val="single" w:sz="4" w:space="0" w:color="auto"/>
              <w:right w:val="single" w:sz="4" w:space="0" w:color="auto"/>
            </w:tcBorders>
            <w:vAlign w:val="center"/>
          </w:tcPr>
          <w:p w:rsidR="00CE2C68" w:rsidRPr="00CE4979" w:rsidRDefault="00CE2C68" w:rsidP="00CE2C68">
            <w:pPr>
              <w:pStyle w:val="25"/>
            </w:pPr>
          </w:p>
        </w:tc>
      </w:tr>
    </w:tbl>
    <w:p w:rsidR="00CE2C68" w:rsidRPr="00CE4979" w:rsidRDefault="00CE2C68" w:rsidP="00CE2C68">
      <w:pPr>
        <w:ind w:left="540"/>
        <w:rPr>
          <w:b/>
          <w:bCs/>
          <w:sz w:val="8"/>
          <w:szCs w:val="8"/>
        </w:rPr>
      </w:pPr>
    </w:p>
    <w:p w:rsidR="00CE2C68" w:rsidRPr="00CE4979" w:rsidRDefault="00CE2C68" w:rsidP="00CE2C68">
      <w:pPr>
        <w:widowControl w:val="0"/>
        <w:ind w:firstLine="709"/>
        <w:rPr>
          <w:szCs w:val="22"/>
        </w:rPr>
      </w:pPr>
      <w:r w:rsidRPr="00CE4979">
        <w:rPr>
          <w:b/>
          <w:bCs/>
          <w:i/>
          <w:szCs w:val="22"/>
        </w:rPr>
        <w:t>Примечания:</w:t>
      </w:r>
    </w:p>
    <w:p w:rsidR="00CE2C68" w:rsidRPr="00CE4979" w:rsidRDefault="00CE2C68" w:rsidP="00CE2C68">
      <w:pPr>
        <w:widowControl w:val="0"/>
        <w:ind w:right="181" w:firstLine="709"/>
        <w:jc w:val="both"/>
      </w:pPr>
      <w:r w:rsidRPr="00CE4979">
        <w:t>В данной таблице указывается цена за е</w:t>
      </w:r>
      <w:smartTag w:uri="urn:schemas-microsoft-com:office:smarttags" w:element="City">
        <w:r w:rsidRPr="00CE4979">
          <w:t>ди</w:t>
        </w:r>
      </w:smartTag>
      <w:r w:rsidRPr="00CE4979">
        <w:t xml:space="preserve">ницу продукции, с обязательным выделением цены франко-завод и дополнительных составляющих. </w:t>
      </w:r>
    </w:p>
    <w:p w:rsidR="00CE2C68" w:rsidRPr="00CE4979" w:rsidRDefault="00CE2C68" w:rsidP="00CE2C68">
      <w:pPr>
        <w:pStyle w:val="afff1"/>
        <w:tabs>
          <w:tab w:val="clear" w:pos="1134"/>
        </w:tabs>
        <w:autoSpaceDE w:val="0"/>
        <w:autoSpaceDN w:val="0"/>
        <w:spacing w:line="240" w:lineRule="auto"/>
        <w:ind w:firstLine="0"/>
        <w:rPr>
          <w:sz w:val="28"/>
          <w:szCs w:val="28"/>
        </w:rPr>
      </w:pPr>
    </w:p>
    <w:p w:rsidR="00CE2C68" w:rsidRPr="00CE4979" w:rsidRDefault="00CE2C68" w:rsidP="00CE2C68">
      <w:pPr>
        <w:widowControl w:val="0"/>
        <w:ind w:firstLine="709"/>
        <w:rPr>
          <w:szCs w:val="22"/>
        </w:rPr>
      </w:pPr>
      <w:r w:rsidRPr="00CE4979">
        <w:rPr>
          <w:b/>
          <w:bCs/>
          <w:i/>
          <w:szCs w:val="22"/>
        </w:rPr>
        <w:t>Примечание для заказчика, организатора запроса предложений:</w:t>
      </w:r>
    </w:p>
    <w:p w:rsidR="00CE2C68" w:rsidRPr="00CE4979" w:rsidRDefault="00CE2C68" w:rsidP="00CE2C68">
      <w:pPr>
        <w:widowControl w:val="0"/>
        <w:ind w:right="181" w:firstLine="709"/>
        <w:jc w:val="both"/>
        <w:rPr>
          <w:b/>
          <w:i/>
        </w:rPr>
      </w:pPr>
      <w:r w:rsidRPr="00CE4979">
        <w:rPr>
          <w:b/>
          <w:i/>
        </w:rPr>
        <w:t xml:space="preserve">В </w:t>
      </w:r>
      <w:proofErr w:type="gramStart"/>
      <w:r w:rsidRPr="00CE4979">
        <w:rPr>
          <w:b/>
          <w:i/>
        </w:rPr>
        <w:t>случае</w:t>
      </w:r>
      <w:proofErr w:type="gramEnd"/>
      <w:r w:rsidRPr="00CE4979">
        <w:rPr>
          <w:b/>
          <w:i/>
        </w:rPr>
        <w:t xml:space="preserve"> использования заказчиком, организатором запроса предложений в конкретной документации по запросу предложений данного варианта Спецификации, организатор самостоятельно должен перенести данные из Спецификации, поданной участником запроса предложений в </w:t>
      </w:r>
      <w:r w:rsidRPr="00CE4979">
        <w:rPr>
          <w:b/>
          <w:i/>
          <w:lang w:val="en-US"/>
        </w:rPr>
        <w:t>Adobe</w:t>
      </w:r>
      <w:r w:rsidRPr="00CE4979">
        <w:rPr>
          <w:b/>
          <w:i/>
        </w:rPr>
        <w:t>-форму Спецификации, формируемую в </w:t>
      </w:r>
      <w:r w:rsidRPr="00CE4979">
        <w:rPr>
          <w:b/>
          <w:i/>
          <w:lang w:val="en-US"/>
        </w:rPr>
        <w:t>SAP</w:t>
      </w:r>
      <w:r w:rsidRPr="00CE4979">
        <w:rPr>
          <w:b/>
          <w:i/>
        </w:rPr>
        <w:t xml:space="preserve"> </w:t>
      </w:r>
      <w:r w:rsidRPr="00CE4979">
        <w:rPr>
          <w:b/>
          <w:i/>
          <w:lang w:val="en-US"/>
        </w:rPr>
        <w:t>SRM</w:t>
      </w:r>
      <w:r w:rsidRPr="00CE4979">
        <w:rPr>
          <w:b/>
          <w:i/>
        </w:rPr>
        <w:t xml:space="preserve">. </w:t>
      </w:r>
    </w:p>
    <w:p w:rsidR="00CE2C68" w:rsidRPr="00CE4979" w:rsidRDefault="00CE2C68" w:rsidP="00CE2C68">
      <w:pPr>
        <w:pStyle w:val="afff1"/>
        <w:tabs>
          <w:tab w:val="clear" w:pos="1134"/>
        </w:tabs>
        <w:autoSpaceDE w:val="0"/>
        <w:autoSpaceDN w:val="0"/>
        <w:spacing w:line="240" w:lineRule="auto"/>
        <w:ind w:firstLine="0"/>
        <w:rPr>
          <w:sz w:val="28"/>
          <w:szCs w:val="28"/>
        </w:rPr>
      </w:pPr>
    </w:p>
    <w:p w:rsidR="00CE2C68" w:rsidRPr="00CE4979" w:rsidRDefault="00CE2C68" w:rsidP="00CE2C68">
      <w:pPr>
        <w:pStyle w:val="afff1"/>
        <w:tabs>
          <w:tab w:val="clear" w:pos="1134"/>
        </w:tabs>
        <w:autoSpaceDE w:val="0"/>
        <w:autoSpaceDN w:val="0"/>
        <w:spacing w:line="240" w:lineRule="auto"/>
        <w:ind w:firstLine="0"/>
        <w:rPr>
          <w:sz w:val="16"/>
          <w:szCs w:val="16"/>
        </w:rPr>
      </w:pPr>
      <w:r w:rsidRPr="00CE4979">
        <w:rPr>
          <w:sz w:val="16"/>
          <w:szCs w:val="16"/>
        </w:rPr>
        <w:t>_________________________________</w:t>
      </w:r>
      <w:r w:rsidRPr="00CE4979">
        <w:rPr>
          <w:sz w:val="16"/>
          <w:szCs w:val="16"/>
        </w:rPr>
        <w:tab/>
        <w:t>___</w:t>
      </w:r>
      <w:r w:rsidRPr="00CE4979">
        <w:rPr>
          <w:sz w:val="16"/>
          <w:szCs w:val="16"/>
        </w:rPr>
        <w:tab/>
      </w:r>
      <w:r w:rsidRPr="00CE4979">
        <w:rPr>
          <w:sz w:val="16"/>
          <w:szCs w:val="16"/>
        </w:rPr>
        <w:tab/>
        <w:t>___________________________</w:t>
      </w:r>
    </w:p>
    <w:p w:rsidR="00CE2C68" w:rsidRPr="00CE4979" w:rsidRDefault="00CE2C68" w:rsidP="00CE2C68">
      <w:pPr>
        <w:pStyle w:val="Times12"/>
        <w:ind w:firstLine="0"/>
        <w:rPr>
          <w:b/>
          <w:bCs w:val="0"/>
          <w:i/>
          <w:vertAlign w:val="superscript"/>
        </w:rPr>
      </w:pPr>
      <w:r w:rsidRPr="00CE4979">
        <w:rPr>
          <w:b/>
          <w:bCs w:val="0"/>
          <w:i/>
          <w:vertAlign w:val="superscript"/>
        </w:rPr>
        <w:t>(Подпись уполномоченного представителя)</w:t>
      </w:r>
      <w:r w:rsidRPr="00CE4979">
        <w:rPr>
          <w:snapToGrid w:val="0"/>
          <w:sz w:val="14"/>
          <w:szCs w:val="14"/>
        </w:rPr>
        <w:tab/>
      </w:r>
      <w:r w:rsidRPr="00CE4979">
        <w:rPr>
          <w:snapToGrid w:val="0"/>
          <w:sz w:val="14"/>
          <w:szCs w:val="14"/>
        </w:rPr>
        <w:tab/>
      </w:r>
      <w:r w:rsidRPr="00CE4979">
        <w:rPr>
          <w:b/>
          <w:bCs w:val="0"/>
          <w:i/>
          <w:vertAlign w:val="superscript"/>
        </w:rPr>
        <w:t>(Имя и должность подписавшего)</w:t>
      </w:r>
    </w:p>
    <w:p w:rsidR="00CE2C68" w:rsidRPr="00CE4979" w:rsidRDefault="00CE2C68" w:rsidP="00CE2C68">
      <w:pPr>
        <w:pStyle w:val="Times12"/>
        <w:ind w:firstLine="709"/>
        <w:rPr>
          <w:bCs w:val="0"/>
          <w:sz w:val="28"/>
        </w:rPr>
      </w:pPr>
      <w:r w:rsidRPr="00CE4979">
        <w:rPr>
          <w:bCs w:val="0"/>
          <w:sz w:val="28"/>
        </w:rPr>
        <w:t>М.П.</w:t>
      </w:r>
    </w:p>
    <w:p w:rsidR="00CE2C68" w:rsidRPr="00CE4979" w:rsidRDefault="00CE2C68" w:rsidP="00CE2C68">
      <w:pPr>
        <w:pStyle w:val="21"/>
        <w:tabs>
          <w:tab w:val="clear" w:pos="1134"/>
        </w:tabs>
        <w:spacing w:before="0" w:after="120"/>
        <w:ind w:left="0" w:firstLine="0"/>
        <w:jc w:val="center"/>
        <w:rPr>
          <w:rFonts w:ascii="Times New Roman" w:hAnsi="Times New Roman" w:cs="Times New Roman"/>
          <w:b w:val="0"/>
          <w:i w:val="0"/>
        </w:rPr>
      </w:pPr>
      <w:bookmarkStart w:id="345" w:name="_Toc356482333"/>
      <w:r w:rsidRPr="00CE4979">
        <w:rPr>
          <w:rFonts w:ascii="Times New Roman" w:hAnsi="Times New Roman" w:cs="Times New Roman"/>
          <w:b w:val="0"/>
          <w:i w:val="0"/>
        </w:rPr>
        <w:t xml:space="preserve">СПЕЦИФИКАЦИЯ ОБОРУДОВАНИЯ (МАТЕРИАЛОВ) (Форма </w:t>
      </w:r>
      <w:r w:rsidRPr="00D87D49">
        <w:rPr>
          <w:rFonts w:ascii="Times New Roman" w:hAnsi="Times New Roman" w:cs="Times New Roman"/>
          <w:b w:val="0"/>
          <w:i w:val="0"/>
        </w:rPr>
        <w:t>___</w:t>
      </w:r>
      <w:r w:rsidRPr="00CE4979">
        <w:rPr>
          <w:rFonts w:ascii="Times New Roman" w:hAnsi="Times New Roman" w:cs="Times New Roman"/>
          <w:b w:val="0"/>
          <w:bCs w:val="0"/>
          <w:iCs w:val="0"/>
        </w:rPr>
        <w:t xml:space="preserve">, </w:t>
      </w:r>
      <w:r w:rsidRPr="00CE4979">
        <w:rPr>
          <w:rFonts w:ascii="Times New Roman" w:hAnsi="Times New Roman" w:cs="Times New Roman"/>
          <w:bCs w:val="0"/>
          <w:iCs w:val="0"/>
          <w:sz w:val="24"/>
        </w:rPr>
        <w:t>Вариант 2</w:t>
      </w:r>
      <w:r w:rsidRPr="00CE4979">
        <w:rPr>
          <w:rFonts w:ascii="Times New Roman" w:hAnsi="Times New Roman" w:cs="Times New Roman"/>
          <w:b w:val="0"/>
          <w:bCs w:val="0"/>
          <w:iCs w:val="0"/>
        </w:rPr>
        <w:t>)</w:t>
      </w:r>
      <w:bookmarkEnd w:id="345"/>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3"/>
        <w:gridCol w:w="3982"/>
        <w:gridCol w:w="1610"/>
        <w:gridCol w:w="1289"/>
        <w:gridCol w:w="1371"/>
        <w:gridCol w:w="1397"/>
        <w:gridCol w:w="1535"/>
        <w:gridCol w:w="1450"/>
        <w:gridCol w:w="1456"/>
      </w:tblGrid>
      <w:tr w:rsidR="00CE2C68" w:rsidRPr="00CE4979" w:rsidTr="00CE2C68">
        <w:trPr>
          <w:cantSplit/>
          <w:trHeight w:val="1629"/>
        </w:trPr>
        <w:tc>
          <w:tcPr>
            <w:tcW w:w="189" w:type="pct"/>
            <w:vAlign w:val="center"/>
          </w:tcPr>
          <w:p w:rsidR="00CE2C68" w:rsidRPr="00CE4979" w:rsidRDefault="00CE2C68" w:rsidP="00CE2C68">
            <w:pPr>
              <w:pStyle w:val="25"/>
              <w:ind w:left="-124" w:right="-107" w:firstLine="0"/>
              <w:jc w:val="center"/>
            </w:pPr>
            <w:r w:rsidRPr="00CE4979">
              <w:t>№</w:t>
            </w:r>
          </w:p>
          <w:p w:rsidR="00CE2C68" w:rsidRPr="00CE4979" w:rsidRDefault="00CE2C68" w:rsidP="00CE2C68">
            <w:pPr>
              <w:pStyle w:val="25"/>
              <w:ind w:left="-124" w:right="-107" w:firstLine="0"/>
              <w:jc w:val="center"/>
              <w:rPr>
                <w:bCs/>
              </w:rPr>
            </w:pPr>
            <w:proofErr w:type="spellStart"/>
            <w:proofErr w:type="gramStart"/>
            <w:r w:rsidRPr="00CE4979">
              <w:t>п</w:t>
            </w:r>
            <w:proofErr w:type="spellEnd"/>
            <w:proofErr w:type="gramEnd"/>
            <w:r w:rsidRPr="00CE4979">
              <w:t>/</w:t>
            </w:r>
            <w:proofErr w:type="spellStart"/>
            <w:r w:rsidRPr="00CE4979">
              <w:t>п</w:t>
            </w:r>
            <w:proofErr w:type="spellEnd"/>
          </w:p>
        </w:tc>
        <w:tc>
          <w:tcPr>
            <w:tcW w:w="1360" w:type="pct"/>
            <w:vAlign w:val="center"/>
          </w:tcPr>
          <w:p w:rsidR="00CE2C68" w:rsidRPr="00CE4979" w:rsidRDefault="00CE2C68" w:rsidP="00CE2C68">
            <w:pPr>
              <w:pStyle w:val="25"/>
              <w:ind w:left="-124" w:right="-107" w:firstLine="0"/>
              <w:jc w:val="center"/>
            </w:pPr>
            <w:r w:rsidRPr="00CE4979">
              <w:t>Наименование, тип, марка продукции</w:t>
            </w:r>
          </w:p>
          <w:p w:rsidR="00CE2C68" w:rsidRPr="00CE4979" w:rsidRDefault="00CE2C68" w:rsidP="00CE2C68">
            <w:pPr>
              <w:widowControl w:val="0"/>
              <w:autoSpaceDE w:val="0"/>
              <w:autoSpaceDN w:val="0"/>
              <w:snapToGrid w:val="0"/>
              <w:ind w:right="11" w:firstLine="20"/>
              <w:rPr>
                <w:bCs/>
              </w:rPr>
            </w:pPr>
            <w:r w:rsidRPr="00CE4979">
              <w:t xml:space="preserve">(с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w:t>
            </w:r>
            <w:proofErr w:type="spellStart"/>
            <w:proofErr w:type="gramStart"/>
            <w:r w:rsidRPr="00CE4979">
              <w:t>шеф-монтаж</w:t>
            </w:r>
            <w:proofErr w:type="spellEnd"/>
            <w:proofErr w:type="gramEnd"/>
            <w:r w:rsidRPr="00CE4979">
              <w:t>, шеф-наладка, организация обслуживания в течение гарантийного срока)</w:t>
            </w:r>
          </w:p>
        </w:tc>
        <w:tc>
          <w:tcPr>
            <w:tcW w:w="550" w:type="pct"/>
            <w:vAlign w:val="center"/>
          </w:tcPr>
          <w:p w:rsidR="00CE2C68" w:rsidRPr="00CE4979" w:rsidRDefault="00CE2C68" w:rsidP="00CE2C68">
            <w:pPr>
              <w:widowControl w:val="0"/>
              <w:autoSpaceDE w:val="0"/>
              <w:autoSpaceDN w:val="0"/>
              <w:snapToGrid w:val="0"/>
              <w:ind w:left="-57" w:right="-57"/>
              <w:rPr>
                <w:bCs/>
              </w:rPr>
            </w:pPr>
            <w:r w:rsidRPr="00CE4979">
              <w:t>Изготовитель продукции</w:t>
            </w:r>
          </w:p>
        </w:tc>
        <w:tc>
          <w:tcPr>
            <w:tcW w:w="440" w:type="pct"/>
            <w:vAlign w:val="center"/>
          </w:tcPr>
          <w:p w:rsidR="00CE2C68" w:rsidRPr="00CE4979" w:rsidRDefault="00CE2C68" w:rsidP="00CE2C68">
            <w:pPr>
              <w:widowControl w:val="0"/>
              <w:autoSpaceDE w:val="0"/>
              <w:autoSpaceDN w:val="0"/>
              <w:snapToGrid w:val="0"/>
              <w:ind w:right="11" w:firstLine="20"/>
              <w:rPr>
                <w:bCs/>
              </w:rPr>
            </w:pPr>
            <w:r w:rsidRPr="00CE4979">
              <w:t>Адрес доставки</w:t>
            </w:r>
          </w:p>
        </w:tc>
        <w:tc>
          <w:tcPr>
            <w:tcW w:w="468" w:type="pct"/>
            <w:vAlign w:val="center"/>
          </w:tcPr>
          <w:p w:rsidR="00CE2C68" w:rsidRPr="00CE4979" w:rsidRDefault="00CE2C68" w:rsidP="00CE2C68">
            <w:pPr>
              <w:widowControl w:val="0"/>
              <w:autoSpaceDE w:val="0"/>
              <w:autoSpaceDN w:val="0"/>
              <w:snapToGrid w:val="0"/>
              <w:ind w:right="11" w:firstLine="20"/>
              <w:rPr>
                <w:bCs/>
              </w:rPr>
            </w:pPr>
            <w:r w:rsidRPr="00CE4979">
              <w:t>Срок поставки</w:t>
            </w:r>
          </w:p>
        </w:tc>
        <w:tc>
          <w:tcPr>
            <w:tcW w:w="477" w:type="pct"/>
            <w:vAlign w:val="center"/>
          </w:tcPr>
          <w:p w:rsidR="00CE2C68" w:rsidRPr="00CE4979" w:rsidRDefault="00CE2C68" w:rsidP="00CE2C68">
            <w:pPr>
              <w:widowControl w:val="0"/>
              <w:autoSpaceDE w:val="0"/>
              <w:autoSpaceDN w:val="0"/>
              <w:snapToGrid w:val="0"/>
              <w:ind w:right="11" w:firstLine="20"/>
              <w:rPr>
                <w:bCs/>
              </w:rPr>
            </w:pPr>
            <w:r w:rsidRPr="00CE4979">
              <w:t>Стоимость за единицу, рублей без НДС</w:t>
            </w:r>
          </w:p>
        </w:tc>
        <w:tc>
          <w:tcPr>
            <w:tcW w:w="524" w:type="pct"/>
            <w:vAlign w:val="center"/>
          </w:tcPr>
          <w:p w:rsidR="00CE2C68" w:rsidRPr="00CE4979" w:rsidRDefault="00CE2C68" w:rsidP="00CE2C68">
            <w:pPr>
              <w:widowControl w:val="0"/>
              <w:autoSpaceDE w:val="0"/>
              <w:autoSpaceDN w:val="0"/>
              <w:snapToGrid w:val="0"/>
              <w:ind w:right="11" w:firstLine="20"/>
              <w:rPr>
                <w:bCs/>
              </w:rPr>
            </w:pPr>
            <w:r w:rsidRPr="00CE4979">
              <w:t>Количество, ед.</w:t>
            </w:r>
          </w:p>
        </w:tc>
        <w:tc>
          <w:tcPr>
            <w:tcW w:w="495" w:type="pct"/>
            <w:vAlign w:val="center"/>
          </w:tcPr>
          <w:p w:rsidR="00CE2C68" w:rsidRPr="00CE4979" w:rsidRDefault="00CE2C68" w:rsidP="00CE2C68">
            <w:pPr>
              <w:widowControl w:val="0"/>
              <w:autoSpaceDE w:val="0"/>
              <w:autoSpaceDN w:val="0"/>
              <w:snapToGrid w:val="0"/>
              <w:ind w:right="11" w:firstLine="20"/>
            </w:pPr>
            <w:r w:rsidRPr="00CE4979">
              <w:t>Всего стоимость, рублей без НДС</w:t>
            </w:r>
          </w:p>
        </w:tc>
        <w:tc>
          <w:tcPr>
            <w:tcW w:w="497" w:type="pct"/>
            <w:vAlign w:val="center"/>
          </w:tcPr>
          <w:p w:rsidR="00CE2C68" w:rsidRPr="00CE4979" w:rsidRDefault="00CE2C68" w:rsidP="00CE2C68">
            <w:pPr>
              <w:widowControl w:val="0"/>
              <w:autoSpaceDE w:val="0"/>
              <w:autoSpaceDN w:val="0"/>
              <w:snapToGrid w:val="0"/>
              <w:ind w:right="11" w:firstLine="20"/>
            </w:pPr>
            <w:r w:rsidRPr="00CE4979">
              <w:t>Итого стоимость, руб. с НДС</w:t>
            </w:r>
          </w:p>
        </w:tc>
      </w:tr>
      <w:tr w:rsidR="00CE2C68" w:rsidRPr="00CE4979" w:rsidTr="00CE2C68">
        <w:trPr>
          <w:cantSplit/>
          <w:trHeight w:val="277"/>
        </w:trPr>
        <w:tc>
          <w:tcPr>
            <w:tcW w:w="189" w:type="pct"/>
          </w:tcPr>
          <w:p w:rsidR="00CE2C68" w:rsidRPr="00CE4979" w:rsidRDefault="00CE2C68" w:rsidP="00CE2C68">
            <w:pPr>
              <w:widowControl w:val="0"/>
              <w:autoSpaceDE w:val="0"/>
              <w:autoSpaceDN w:val="0"/>
              <w:snapToGrid w:val="0"/>
              <w:ind w:right="11" w:firstLine="20"/>
              <w:rPr>
                <w:bCs/>
              </w:rPr>
            </w:pPr>
            <w:r w:rsidRPr="00CE4979">
              <w:t>1</w:t>
            </w:r>
          </w:p>
        </w:tc>
        <w:tc>
          <w:tcPr>
            <w:tcW w:w="1360" w:type="pct"/>
          </w:tcPr>
          <w:p w:rsidR="00CE2C68" w:rsidRPr="00CE4979" w:rsidRDefault="00CE2C68" w:rsidP="00CE2C68">
            <w:pPr>
              <w:widowControl w:val="0"/>
              <w:autoSpaceDE w:val="0"/>
              <w:autoSpaceDN w:val="0"/>
              <w:snapToGrid w:val="0"/>
              <w:ind w:left="20" w:right="11"/>
              <w:rPr>
                <w:bCs/>
              </w:rPr>
            </w:pPr>
            <w:r w:rsidRPr="00CE4979">
              <w:t>2</w:t>
            </w:r>
          </w:p>
        </w:tc>
        <w:tc>
          <w:tcPr>
            <w:tcW w:w="550" w:type="pct"/>
          </w:tcPr>
          <w:p w:rsidR="00CE2C68" w:rsidRPr="00CE4979" w:rsidRDefault="00CE2C68" w:rsidP="00CE2C68">
            <w:pPr>
              <w:widowControl w:val="0"/>
              <w:autoSpaceDE w:val="0"/>
              <w:autoSpaceDN w:val="0"/>
              <w:snapToGrid w:val="0"/>
              <w:ind w:right="11" w:firstLine="20"/>
              <w:rPr>
                <w:bCs/>
              </w:rPr>
            </w:pPr>
            <w:r w:rsidRPr="00CE4979">
              <w:t>3</w:t>
            </w:r>
          </w:p>
        </w:tc>
        <w:tc>
          <w:tcPr>
            <w:tcW w:w="440" w:type="pct"/>
          </w:tcPr>
          <w:p w:rsidR="00CE2C68" w:rsidRPr="00CE4979" w:rsidRDefault="00CE2C68" w:rsidP="00CE2C68">
            <w:pPr>
              <w:widowControl w:val="0"/>
              <w:autoSpaceDE w:val="0"/>
              <w:autoSpaceDN w:val="0"/>
              <w:snapToGrid w:val="0"/>
              <w:ind w:right="11" w:firstLine="20"/>
              <w:rPr>
                <w:bCs/>
              </w:rPr>
            </w:pPr>
            <w:r w:rsidRPr="00CE4979">
              <w:t>4</w:t>
            </w:r>
          </w:p>
        </w:tc>
        <w:tc>
          <w:tcPr>
            <w:tcW w:w="468" w:type="pct"/>
          </w:tcPr>
          <w:p w:rsidR="00CE2C68" w:rsidRPr="00CE4979" w:rsidRDefault="00CE2C68" w:rsidP="00CE2C68">
            <w:pPr>
              <w:widowControl w:val="0"/>
              <w:autoSpaceDE w:val="0"/>
              <w:autoSpaceDN w:val="0"/>
              <w:snapToGrid w:val="0"/>
              <w:ind w:right="11" w:firstLine="20"/>
              <w:rPr>
                <w:bCs/>
              </w:rPr>
            </w:pPr>
            <w:r w:rsidRPr="00CE4979">
              <w:t>5</w:t>
            </w:r>
          </w:p>
        </w:tc>
        <w:tc>
          <w:tcPr>
            <w:tcW w:w="477" w:type="pct"/>
          </w:tcPr>
          <w:p w:rsidR="00CE2C68" w:rsidRPr="00CE4979" w:rsidRDefault="00CE2C68" w:rsidP="00CE2C68">
            <w:pPr>
              <w:widowControl w:val="0"/>
              <w:autoSpaceDE w:val="0"/>
              <w:autoSpaceDN w:val="0"/>
              <w:snapToGrid w:val="0"/>
              <w:ind w:right="11" w:firstLine="20"/>
              <w:rPr>
                <w:bCs/>
              </w:rPr>
            </w:pPr>
            <w:r w:rsidRPr="00CE4979">
              <w:t>6</w:t>
            </w:r>
          </w:p>
        </w:tc>
        <w:tc>
          <w:tcPr>
            <w:tcW w:w="524" w:type="pct"/>
          </w:tcPr>
          <w:p w:rsidR="00CE2C68" w:rsidRPr="00CE4979" w:rsidRDefault="00CE2C68" w:rsidP="00CE2C68">
            <w:pPr>
              <w:widowControl w:val="0"/>
              <w:autoSpaceDE w:val="0"/>
              <w:autoSpaceDN w:val="0"/>
              <w:snapToGrid w:val="0"/>
              <w:ind w:right="11" w:firstLine="20"/>
              <w:rPr>
                <w:bCs/>
              </w:rPr>
            </w:pPr>
            <w:r w:rsidRPr="00CE4979">
              <w:t>7</w:t>
            </w:r>
          </w:p>
        </w:tc>
        <w:tc>
          <w:tcPr>
            <w:tcW w:w="495" w:type="pct"/>
          </w:tcPr>
          <w:p w:rsidR="00CE2C68" w:rsidRPr="00CE4979" w:rsidRDefault="00CE2C68" w:rsidP="00CE2C68">
            <w:pPr>
              <w:widowControl w:val="0"/>
              <w:autoSpaceDE w:val="0"/>
              <w:autoSpaceDN w:val="0"/>
              <w:snapToGrid w:val="0"/>
              <w:ind w:right="11" w:firstLine="20"/>
            </w:pPr>
            <w:r w:rsidRPr="00CE4979">
              <w:t>8</w:t>
            </w:r>
          </w:p>
        </w:tc>
        <w:tc>
          <w:tcPr>
            <w:tcW w:w="497" w:type="pct"/>
          </w:tcPr>
          <w:p w:rsidR="00CE2C68" w:rsidRPr="00CE4979" w:rsidRDefault="00CE2C68" w:rsidP="00CE2C68">
            <w:pPr>
              <w:widowControl w:val="0"/>
              <w:autoSpaceDE w:val="0"/>
              <w:autoSpaceDN w:val="0"/>
              <w:snapToGrid w:val="0"/>
              <w:ind w:right="11" w:firstLine="20"/>
            </w:pPr>
            <w:r w:rsidRPr="00CE4979">
              <w:t>9</w:t>
            </w:r>
          </w:p>
        </w:tc>
      </w:tr>
      <w:tr w:rsidR="00CE2C68" w:rsidRPr="00CE4979" w:rsidTr="00CE2C68">
        <w:trPr>
          <w:cantSplit/>
          <w:trHeight w:val="20"/>
        </w:trPr>
        <w:tc>
          <w:tcPr>
            <w:tcW w:w="189" w:type="pct"/>
          </w:tcPr>
          <w:p w:rsidR="00CE2C68" w:rsidRPr="00CE4979" w:rsidRDefault="00CE2C68" w:rsidP="00CE2C68">
            <w:pPr>
              <w:widowControl w:val="0"/>
              <w:autoSpaceDE w:val="0"/>
              <w:autoSpaceDN w:val="0"/>
              <w:snapToGrid w:val="0"/>
              <w:ind w:right="11" w:firstLine="20"/>
              <w:rPr>
                <w:bCs/>
              </w:rPr>
            </w:pPr>
          </w:p>
        </w:tc>
        <w:tc>
          <w:tcPr>
            <w:tcW w:w="1360" w:type="pct"/>
          </w:tcPr>
          <w:p w:rsidR="00CE2C68" w:rsidRPr="00CE4979" w:rsidRDefault="00CE2C68" w:rsidP="00CE2C68">
            <w:pPr>
              <w:widowControl w:val="0"/>
              <w:ind w:left="20" w:right="11"/>
            </w:pPr>
            <w:r w:rsidRPr="00CE4979">
              <w:t>…</w:t>
            </w:r>
          </w:p>
        </w:tc>
        <w:tc>
          <w:tcPr>
            <w:tcW w:w="550" w:type="pct"/>
          </w:tcPr>
          <w:p w:rsidR="00CE2C68" w:rsidRPr="00CE4979" w:rsidRDefault="00CE2C68" w:rsidP="00CE2C68">
            <w:pPr>
              <w:widowControl w:val="0"/>
              <w:autoSpaceDE w:val="0"/>
              <w:autoSpaceDN w:val="0"/>
              <w:snapToGrid w:val="0"/>
              <w:ind w:right="11" w:firstLine="20"/>
              <w:rPr>
                <w:bCs/>
              </w:rPr>
            </w:pPr>
          </w:p>
        </w:tc>
        <w:tc>
          <w:tcPr>
            <w:tcW w:w="440" w:type="pct"/>
          </w:tcPr>
          <w:p w:rsidR="00CE2C68" w:rsidRPr="00CE4979" w:rsidRDefault="00CE2C68" w:rsidP="00CE2C68">
            <w:pPr>
              <w:widowControl w:val="0"/>
              <w:autoSpaceDE w:val="0"/>
              <w:autoSpaceDN w:val="0"/>
              <w:snapToGrid w:val="0"/>
              <w:ind w:right="11" w:firstLine="20"/>
              <w:rPr>
                <w:bCs/>
              </w:rPr>
            </w:pPr>
          </w:p>
        </w:tc>
        <w:tc>
          <w:tcPr>
            <w:tcW w:w="468" w:type="pct"/>
          </w:tcPr>
          <w:p w:rsidR="00CE2C68" w:rsidRPr="00CE4979" w:rsidRDefault="00CE2C68" w:rsidP="00CE2C68">
            <w:pPr>
              <w:widowControl w:val="0"/>
              <w:autoSpaceDE w:val="0"/>
              <w:autoSpaceDN w:val="0"/>
              <w:snapToGrid w:val="0"/>
              <w:ind w:right="11" w:firstLine="20"/>
              <w:rPr>
                <w:bCs/>
              </w:rPr>
            </w:pPr>
          </w:p>
        </w:tc>
        <w:tc>
          <w:tcPr>
            <w:tcW w:w="477" w:type="pct"/>
          </w:tcPr>
          <w:p w:rsidR="00CE2C68" w:rsidRPr="00CE4979" w:rsidRDefault="00CE2C68" w:rsidP="00CE2C68">
            <w:pPr>
              <w:widowControl w:val="0"/>
              <w:autoSpaceDE w:val="0"/>
              <w:autoSpaceDN w:val="0"/>
              <w:snapToGrid w:val="0"/>
              <w:ind w:right="11" w:firstLine="20"/>
              <w:rPr>
                <w:bCs/>
              </w:rPr>
            </w:pPr>
          </w:p>
        </w:tc>
        <w:tc>
          <w:tcPr>
            <w:tcW w:w="524" w:type="pct"/>
          </w:tcPr>
          <w:p w:rsidR="00CE2C68" w:rsidRPr="00CE4979" w:rsidRDefault="00CE2C68" w:rsidP="00CE2C68">
            <w:pPr>
              <w:widowControl w:val="0"/>
              <w:autoSpaceDE w:val="0"/>
              <w:autoSpaceDN w:val="0"/>
              <w:snapToGrid w:val="0"/>
              <w:ind w:right="11" w:firstLine="20"/>
              <w:rPr>
                <w:bCs/>
              </w:rPr>
            </w:pPr>
          </w:p>
        </w:tc>
        <w:tc>
          <w:tcPr>
            <w:tcW w:w="495" w:type="pct"/>
          </w:tcPr>
          <w:p w:rsidR="00CE2C68" w:rsidRPr="00CE4979" w:rsidRDefault="00CE2C68" w:rsidP="00CE2C68">
            <w:pPr>
              <w:widowControl w:val="0"/>
              <w:autoSpaceDE w:val="0"/>
              <w:autoSpaceDN w:val="0"/>
              <w:snapToGrid w:val="0"/>
              <w:ind w:right="11" w:firstLine="20"/>
            </w:pPr>
          </w:p>
        </w:tc>
        <w:tc>
          <w:tcPr>
            <w:tcW w:w="497" w:type="pct"/>
          </w:tcPr>
          <w:p w:rsidR="00CE2C68" w:rsidRPr="00CE4979" w:rsidRDefault="00CE2C68" w:rsidP="00CE2C68">
            <w:pPr>
              <w:widowControl w:val="0"/>
              <w:autoSpaceDE w:val="0"/>
              <w:autoSpaceDN w:val="0"/>
              <w:snapToGrid w:val="0"/>
              <w:ind w:right="11" w:firstLine="20"/>
            </w:pPr>
          </w:p>
        </w:tc>
      </w:tr>
      <w:tr w:rsidR="00CE2C68" w:rsidRPr="00CE4979" w:rsidTr="00CE2C68">
        <w:trPr>
          <w:cantSplit/>
          <w:trHeight w:val="20"/>
        </w:trPr>
        <w:tc>
          <w:tcPr>
            <w:tcW w:w="189" w:type="pct"/>
          </w:tcPr>
          <w:p w:rsidR="00CE2C68" w:rsidRPr="00CE4979" w:rsidRDefault="00CE2C68" w:rsidP="00CE2C68">
            <w:pPr>
              <w:widowControl w:val="0"/>
              <w:autoSpaceDE w:val="0"/>
              <w:autoSpaceDN w:val="0"/>
              <w:snapToGrid w:val="0"/>
              <w:ind w:right="11" w:firstLine="20"/>
              <w:rPr>
                <w:bCs/>
              </w:rPr>
            </w:pPr>
          </w:p>
        </w:tc>
        <w:tc>
          <w:tcPr>
            <w:tcW w:w="1360" w:type="pct"/>
          </w:tcPr>
          <w:p w:rsidR="00CE2C68" w:rsidRPr="00CE4979" w:rsidRDefault="00CE2C68" w:rsidP="00CE2C68">
            <w:pPr>
              <w:widowControl w:val="0"/>
              <w:ind w:left="20" w:right="11"/>
            </w:pPr>
            <w:r w:rsidRPr="00CE4979">
              <w:t>…</w:t>
            </w:r>
          </w:p>
        </w:tc>
        <w:tc>
          <w:tcPr>
            <w:tcW w:w="550" w:type="pct"/>
          </w:tcPr>
          <w:p w:rsidR="00CE2C68" w:rsidRPr="00CE4979" w:rsidRDefault="00CE2C68" w:rsidP="00CE2C68">
            <w:pPr>
              <w:widowControl w:val="0"/>
              <w:autoSpaceDE w:val="0"/>
              <w:autoSpaceDN w:val="0"/>
              <w:snapToGrid w:val="0"/>
              <w:ind w:right="11" w:firstLine="20"/>
              <w:rPr>
                <w:bCs/>
              </w:rPr>
            </w:pPr>
          </w:p>
        </w:tc>
        <w:tc>
          <w:tcPr>
            <w:tcW w:w="440" w:type="pct"/>
          </w:tcPr>
          <w:p w:rsidR="00CE2C68" w:rsidRPr="00CE4979" w:rsidRDefault="00CE2C68" w:rsidP="00CE2C68">
            <w:pPr>
              <w:widowControl w:val="0"/>
              <w:autoSpaceDE w:val="0"/>
              <w:autoSpaceDN w:val="0"/>
              <w:snapToGrid w:val="0"/>
              <w:ind w:right="11" w:firstLine="20"/>
              <w:rPr>
                <w:bCs/>
              </w:rPr>
            </w:pPr>
          </w:p>
        </w:tc>
        <w:tc>
          <w:tcPr>
            <w:tcW w:w="468" w:type="pct"/>
          </w:tcPr>
          <w:p w:rsidR="00CE2C68" w:rsidRPr="00CE4979" w:rsidRDefault="00CE2C68" w:rsidP="00CE2C68">
            <w:pPr>
              <w:widowControl w:val="0"/>
              <w:autoSpaceDE w:val="0"/>
              <w:autoSpaceDN w:val="0"/>
              <w:snapToGrid w:val="0"/>
              <w:ind w:right="11" w:firstLine="20"/>
              <w:rPr>
                <w:bCs/>
              </w:rPr>
            </w:pPr>
          </w:p>
        </w:tc>
        <w:tc>
          <w:tcPr>
            <w:tcW w:w="477" w:type="pct"/>
          </w:tcPr>
          <w:p w:rsidR="00CE2C68" w:rsidRPr="00CE4979" w:rsidRDefault="00CE2C68" w:rsidP="00CE2C68">
            <w:pPr>
              <w:widowControl w:val="0"/>
              <w:autoSpaceDE w:val="0"/>
              <w:autoSpaceDN w:val="0"/>
              <w:snapToGrid w:val="0"/>
              <w:ind w:right="11" w:firstLine="20"/>
              <w:rPr>
                <w:bCs/>
              </w:rPr>
            </w:pPr>
          </w:p>
        </w:tc>
        <w:tc>
          <w:tcPr>
            <w:tcW w:w="524" w:type="pct"/>
          </w:tcPr>
          <w:p w:rsidR="00CE2C68" w:rsidRPr="00CE4979" w:rsidRDefault="00CE2C68" w:rsidP="00CE2C68">
            <w:pPr>
              <w:widowControl w:val="0"/>
              <w:autoSpaceDE w:val="0"/>
              <w:autoSpaceDN w:val="0"/>
              <w:snapToGrid w:val="0"/>
              <w:ind w:right="11" w:firstLine="20"/>
              <w:rPr>
                <w:bCs/>
              </w:rPr>
            </w:pPr>
          </w:p>
        </w:tc>
        <w:tc>
          <w:tcPr>
            <w:tcW w:w="495" w:type="pct"/>
          </w:tcPr>
          <w:p w:rsidR="00CE2C68" w:rsidRPr="00CE4979" w:rsidRDefault="00CE2C68" w:rsidP="00CE2C68">
            <w:pPr>
              <w:widowControl w:val="0"/>
              <w:autoSpaceDE w:val="0"/>
              <w:autoSpaceDN w:val="0"/>
              <w:snapToGrid w:val="0"/>
              <w:ind w:right="11" w:firstLine="20"/>
            </w:pPr>
          </w:p>
        </w:tc>
        <w:tc>
          <w:tcPr>
            <w:tcW w:w="497" w:type="pct"/>
          </w:tcPr>
          <w:p w:rsidR="00CE2C68" w:rsidRPr="00CE4979" w:rsidRDefault="00CE2C68" w:rsidP="00CE2C68">
            <w:pPr>
              <w:widowControl w:val="0"/>
              <w:autoSpaceDE w:val="0"/>
              <w:autoSpaceDN w:val="0"/>
              <w:snapToGrid w:val="0"/>
              <w:ind w:right="11" w:firstLine="20"/>
            </w:pPr>
          </w:p>
        </w:tc>
      </w:tr>
      <w:tr w:rsidR="00CE2C68" w:rsidRPr="00CE4979" w:rsidTr="00CE2C68">
        <w:trPr>
          <w:cantSplit/>
          <w:trHeight w:val="20"/>
        </w:trPr>
        <w:tc>
          <w:tcPr>
            <w:tcW w:w="189" w:type="pct"/>
          </w:tcPr>
          <w:p w:rsidR="00CE2C68" w:rsidRPr="00CE4979" w:rsidRDefault="00CE2C68" w:rsidP="00CE2C68">
            <w:pPr>
              <w:widowControl w:val="0"/>
              <w:autoSpaceDE w:val="0"/>
              <w:autoSpaceDN w:val="0"/>
              <w:snapToGrid w:val="0"/>
              <w:ind w:right="11" w:firstLine="20"/>
              <w:rPr>
                <w:bCs/>
              </w:rPr>
            </w:pPr>
          </w:p>
        </w:tc>
        <w:tc>
          <w:tcPr>
            <w:tcW w:w="1360" w:type="pct"/>
          </w:tcPr>
          <w:p w:rsidR="00CE2C68" w:rsidRPr="00CE4979" w:rsidRDefault="00CE2C68" w:rsidP="00CE2C68">
            <w:pPr>
              <w:widowControl w:val="0"/>
              <w:ind w:left="20" w:right="11"/>
            </w:pPr>
            <w:r w:rsidRPr="00CE4979">
              <w:t>…</w:t>
            </w:r>
          </w:p>
        </w:tc>
        <w:tc>
          <w:tcPr>
            <w:tcW w:w="550" w:type="pct"/>
          </w:tcPr>
          <w:p w:rsidR="00CE2C68" w:rsidRPr="00CE4979" w:rsidRDefault="00CE2C68" w:rsidP="00CE2C68">
            <w:pPr>
              <w:widowControl w:val="0"/>
              <w:autoSpaceDE w:val="0"/>
              <w:autoSpaceDN w:val="0"/>
              <w:snapToGrid w:val="0"/>
              <w:ind w:right="11" w:firstLine="20"/>
              <w:rPr>
                <w:bCs/>
              </w:rPr>
            </w:pPr>
          </w:p>
        </w:tc>
        <w:tc>
          <w:tcPr>
            <w:tcW w:w="440" w:type="pct"/>
          </w:tcPr>
          <w:p w:rsidR="00CE2C68" w:rsidRPr="00CE4979" w:rsidRDefault="00CE2C68" w:rsidP="00CE2C68">
            <w:pPr>
              <w:widowControl w:val="0"/>
              <w:autoSpaceDE w:val="0"/>
              <w:autoSpaceDN w:val="0"/>
              <w:snapToGrid w:val="0"/>
              <w:ind w:right="11" w:firstLine="20"/>
              <w:rPr>
                <w:bCs/>
              </w:rPr>
            </w:pPr>
          </w:p>
        </w:tc>
        <w:tc>
          <w:tcPr>
            <w:tcW w:w="468" w:type="pct"/>
          </w:tcPr>
          <w:p w:rsidR="00CE2C68" w:rsidRPr="00CE4979" w:rsidRDefault="00CE2C68" w:rsidP="00CE2C68">
            <w:pPr>
              <w:widowControl w:val="0"/>
              <w:autoSpaceDE w:val="0"/>
              <w:autoSpaceDN w:val="0"/>
              <w:snapToGrid w:val="0"/>
              <w:ind w:right="11" w:firstLine="20"/>
              <w:rPr>
                <w:bCs/>
              </w:rPr>
            </w:pPr>
          </w:p>
        </w:tc>
        <w:tc>
          <w:tcPr>
            <w:tcW w:w="477" w:type="pct"/>
          </w:tcPr>
          <w:p w:rsidR="00CE2C68" w:rsidRPr="00CE4979" w:rsidRDefault="00CE2C68" w:rsidP="00CE2C68">
            <w:pPr>
              <w:widowControl w:val="0"/>
              <w:autoSpaceDE w:val="0"/>
              <w:autoSpaceDN w:val="0"/>
              <w:snapToGrid w:val="0"/>
              <w:ind w:right="11" w:firstLine="20"/>
              <w:rPr>
                <w:bCs/>
              </w:rPr>
            </w:pPr>
          </w:p>
        </w:tc>
        <w:tc>
          <w:tcPr>
            <w:tcW w:w="524" w:type="pct"/>
          </w:tcPr>
          <w:p w:rsidR="00CE2C68" w:rsidRPr="00CE4979" w:rsidRDefault="00CE2C68" w:rsidP="00CE2C68">
            <w:pPr>
              <w:widowControl w:val="0"/>
              <w:autoSpaceDE w:val="0"/>
              <w:autoSpaceDN w:val="0"/>
              <w:snapToGrid w:val="0"/>
              <w:ind w:right="11" w:firstLine="20"/>
              <w:rPr>
                <w:bCs/>
              </w:rPr>
            </w:pPr>
          </w:p>
        </w:tc>
        <w:tc>
          <w:tcPr>
            <w:tcW w:w="495" w:type="pct"/>
          </w:tcPr>
          <w:p w:rsidR="00CE2C68" w:rsidRPr="00CE4979" w:rsidRDefault="00CE2C68" w:rsidP="00CE2C68">
            <w:pPr>
              <w:widowControl w:val="0"/>
              <w:autoSpaceDE w:val="0"/>
              <w:autoSpaceDN w:val="0"/>
              <w:snapToGrid w:val="0"/>
              <w:ind w:right="11" w:firstLine="20"/>
            </w:pPr>
          </w:p>
        </w:tc>
        <w:tc>
          <w:tcPr>
            <w:tcW w:w="497" w:type="pct"/>
          </w:tcPr>
          <w:p w:rsidR="00CE2C68" w:rsidRPr="00CE4979" w:rsidRDefault="00CE2C68" w:rsidP="00CE2C68">
            <w:pPr>
              <w:widowControl w:val="0"/>
              <w:autoSpaceDE w:val="0"/>
              <w:autoSpaceDN w:val="0"/>
              <w:snapToGrid w:val="0"/>
              <w:ind w:right="11" w:firstLine="20"/>
            </w:pPr>
          </w:p>
        </w:tc>
      </w:tr>
    </w:tbl>
    <w:p w:rsidR="00CE2C68" w:rsidRPr="00CE4979" w:rsidRDefault="00CE2C68" w:rsidP="00CE2C68">
      <w:pPr>
        <w:widowControl w:val="0"/>
        <w:ind w:firstLine="709"/>
        <w:rPr>
          <w:b/>
          <w:bCs/>
          <w:i/>
          <w:sz w:val="8"/>
          <w:szCs w:val="22"/>
        </w:rPr>
      </w:pPr>
    </w:p>
    <w:p w:rsidR="00CE2C68" w:rsidRPr="00CE4979" w:rsidRDefault="00CE2C68" w:rsidP="00CE2C68">
      <w:pPr>
        <w:widowControl w:val="0"/>
        <w:ind w:right="181" w:firstLine="709"/>
        <w:jc w:val="both"/>
        <w:rPr>
          <w:sz w:val="8"/>
        </w:rPr>
      </w:pPr>
    </w:p>
    <w:p w:rsidR="00CE2C68" w:rsidRPr="00CE4979" w:rsidRDefault="00CE2C68" w:rsidP="00CE2C68">
      <w:pPr>
        <w:pStyle w:val="afff1"/>
        <w:tabs>
          <w:tab w:val="clear" w:pos="1134"/>
        </w:tabs>
        <w:autoSpaceDE w:val="0"/>
        <w:autoSpaceDN w:val="0"/>
        <w:spacing w:line="240" w:lineRule="auto"/>
        <w:ind w:firstLine="0"/>
        <w:rPr>
          <w:sz w:val="28"/>
          <w:szCs w:val="28"/>
        </w:rPr>
      </w:pPr>
    </w:p>
    <w:p w:rsidR="00CE2C68" w:rsidRPr="00CE4979" w:rsidRDefault="00CE2C68" w:rsidP="00CE2C68">
      <w:pPr>
        <w:pStyle w:val="afff1"/>
        <w:tabs>
          <w:tab w:val="clear" w:pos="1134"/>
        </w:tabs>
        <w:autoSpaceDE w:val="0"/>
        <w:autoSpaceDN w:val="0"/>
        <w:spacing w:line="240" w:lineRule="auto"/>
        <w:ind w:firstLine="0"/>
        <w:rPr>
          <w:sz w:val="16"/>
          <w:szCs w:val="16"/>
        </w:rPr>
      </w:pPr>
      <w:r w:rsidRPr="00CE4979">
        <w:rPr>
          <w:sz w:val="16"/>
          <w:szCs w:val="16"/>
        </w:rPr>
        <w:t>_________________________________</w:t>
      </w:r>
      <w:r w:rsidRPr="00CE4979">
        <w:rPr>
          <w:sz w:val="16"/>
          <w:szCs w:val="16"/>
        </w:rPr>
        <w:tab/>
        <w:t>___</w:t>
      </w:r>
      <w:r w:rsidRPr="00CE4979">
        <w:rPr>
          <w:sz w:val="16"/>
          <w:szCs w:val="16"/>
        </w:rPr>
        <w:tab/>
      </w:r>
      <w:r w:rsidRPr="00CE4979">
        <w:rPr>
          <w:sz w:val="16"/>
          <w:szCs w:val="16"/>
        </w:rPr>
        <w:tab/>
        <w:t>___________________________</w:t>
      </w:r>
    </w:p>
    <w:p w:rsidR="00CE2C68" w:rsidRPr="00CE4979" w:rsidRDefault="00CE2C68" w:rsidP="00CE2C68">
      <w:pPr>
        <w:pStyle w:val="Times12"/>
        <w:ind w:firstLine="0"/>
        <w:rPr>
          <w:b/>
          <w:bCs w:val="0"/>
          <w:i/>
          <w:vertAlign w:val="superscript"/>
        </w:rPr>
      </w:pPr>
      <w:r w:rsidRPr="00CE4979">
        <w:rPr>
          <w:b/>
          <w:bCs w:val="0"/>
          <w:i/>
          <w:vertAlign w:val="superscript"/>
        </w:rPr>
        <w:t>(Подпись уполномоченного представителя)</w:t>
      </w:r>
      <w:r w:rsidRPr="00CE4979">
        <w:rPr>
          <w:snapToGrid w:val="0"/>
          <w:sz w:val="14"/>
          <w:szCs w:val="14"/>
        </w:rPr>
        <w:tab/>
      </w:r>
      <w:r w:rsidRPr="00CE4979">
        <w:rPr>
          <w:snapToGrid w:val="0"/>
          <w:sz w:val="14"/>
          <w:szCs w:val="14"/>
        </w:rPr>
        <w:tab/>
      </w:r>
      <w:r w:rsidRPr="00CE4979">
        <w:rPr>
          <w:b/>
          <w:bCs w:val="0"/>
          <w:i/>
          <w:vertAlign w:val="superscript"/>
        </w:rPr>
        <w:t>(Имя и должность подписавшего)</w:t>
      </w:r>
    </w:p>
    <w:p w:rsidR="00CE2C68" w:rsidRPr="00CE4979" w:rsidRDefault="00CE2C68" w:rsidP="00CE2C68">
      <w:pPr>
        <w:pStyle w:val="Times12"/>
        <w:ind w:firstLine="709"/>
        <w:rPr>
          <w:bCs w:val="0"/>
          <w:sz w:val="28"/>
        </w:rPr>
      </w:pPr>
      <w:r w:rsidRPr="00CE4979">
        <w:rPr>
          <w:bCs w:val="0"/>
          <w:sz w:val="28"/>
        </w:rPr>
        <w:t>М.П.</w:t>
      </w:r>
    </w:p>
    <w:p w:rsidR="00CE2C68" w:rsidRPr="00CE4979" w:rsidRDefault="00CE2C68" w:rsidP="00CE2C68">
      <w:pPr>
        <w:pStyle w:val="Times12"/>
        <w:ind w:firstLine="0"/>
        <w:jc w:val="center"/>
        <w:rPr>
          <w:b/>
          <w:sz w:val="22"/>
        </w:rPr>
      </w:pPr>
    </w:p>
    <w:p w:rsidR="00CE2C68" w:rsidRPr="00CE4979" w:rsidRDefault="00CE2C68" w:rsidP="00CE2C68">
      <w:pPr>
        <w:pStyle w:val="Times12"/>
        <w:ind w:left="1070" w:firstLine="0"/>
        <w:jc w:val="center"/>
        <w:rPr>
          <w:b/>
          <w:bCs w:val="0"/>
          <w:i/>
          <w:szCs w:val="24"/>
        </w:rPr>
      </w:pPr>
      <w:r w:rsidRPr="00CE4979">
        <w:rPr>
          <w:b/>
          <w:bCs w:val="0"/>
          <w:i/>
          <w:sz w:val="20"/>
          <w:szCs w:val="20"/>
          <w:shd w:val="clear" w:color="auto" w:fill="FDE9D9"/>
        </w:rPr>
        <w:br w:type="page"/>
      </w:r>
      <w:bookmarkStart w:id="346" w:name="_Ref55335818"/>
      <w:bookmarkStart w:id="347" w:name="_Ref55336334"/>
      <w:bookmarkStart w:id="348" w:name="_Toc57314673"/>
      <w:bookmarkStart w:id="349" w:name="_Toc69728987"/>
      <w:bookmarkStart w:id="350" w:name="_Toc98251760"/>
      <w:r w:rsidRPr="00CE4979">
        <w:rPr>
          <w:b/>
          <w:bCs w:val="0"/>
          <w:i/>
          <w:szCs w:val="24"/>
        </w:rPr>
        <w:t xml:space="preserve"> </w:t>
      </w:r>
    </w:p>
    <w:p w:rsidR="00CE2C68" w:rsidRPr="00CE4979" w:rsidRDefault="00CE2C68" w:rsidP="00CE2C68">
      <w:pPr>
        <w:pStyle w:val="Times12"/>
        <w:ind w:left="2836" w:firstLine="709"/>
        <w:jc w:val="right"/>
        <w:rPr>
          <w:b/>
          <w:bCs w:val="0"/>
          <w:sz w:val="22"/>
        </w:rPr>
      </w:pPr>
      <w:r w:rsidRPr="00CE4979">
        <w:rPr>
          <w:b/>
          <w:bCs w:val="0"/>
          <w:sz w:val="22"/>
        </w:rPr>
        <w:tab/>
      </w:r>
      <w:r w:rsidRPr="00CE4979">
        <w:rPr>
          <w:b/>
          <w:bCs w:val="0"/>
          <w:sz w:val="22"/>
        </w:rPr>
        <w:tab/>
      </w:r>
      <w:r w:rsidRPr="00CE4979">
        <w:rPr>
          <w:b/>
          <w:bCs w:val="0"/>
          <w:sz w:val="22"/>
        </w:rPr>
        <w:tab/>
      </w:r>
      <w:r w:rsidRPr="00CE4979">
        <w:rPr>
          <w:b/>
          <w:bCs w:val="0"/>
          <w:sz w:val="22"/>
        </w:rPr>
        <w:tab/>
      </w:r>
      <w:r w:rsidRPr="00CE4979">
        <w:rPr>
          <w:bCs w:val="0"/>
          <w:sz w:val="28"/>
          <w:szCs w:val="28"/>
        </w:rPr>
        <w:t xml:space="preserve">Форма </w:t>
      </w:r>
      <w:r>
        <w:rPr>
          <w:bCs w:val="0"/>
          <w:sz w:val="28"/>
          <w:szCs w:val="28"/>
        </w:rPr>
        <w:t>5</w:t>
      </w:r>
      <w:r w:rsidRPr="00CE4979">
        <w:rPr>
          <w:bCs w:val="0"/>
          <w:sz w:val="28"/>
          <w:szCs w:val="28"/>
        </w:rPr>
        <w:t>.</w:t>
      </w:r>
    </w:p>
    <w:p w:rsidR="00CE2C68" w:rsidRPr="00CE4979" w:rsidRDefault="00CE2C68" w:rsidP="00CE2C68">
      <w:pPr>
        <w:pStyle w:val="Times12"/>
        <w:ind w:left="9923" w:firstLine="0"/>
        <w:jc w:val="left"/>
        <w:rPr>
          <w:iCs/>
          <w:szCs w:val="24"/>
        </w:rPr>
      </w:pPr>
      <w:r w:rsidRPr="00CE4979">
        <w:rPr>
          <w:iCs/>
          <w:szCs w:val="24"/>
        </w:rPr>
        <w:t>Приложение к заявке на участие в запросе предложений</w:t>
      </w:r>
    </w:p>
    <w:p w:rsidR="00CE2C68" w:rsidRPr="00CE4979" w:rsidRDefault="00CE2C68" w:rsidP="00CE2C68">
      <w:pPr>
        <w:pStyle w:val="Times12"/>
        <w:ind w:left="9923" w:firstLine="0"/>
        <w:jc w:val="left"/>
        <w:rPr>
          <w:szCs w:val="24"/>
        </w:rPr>
      </w:pPr>
      <w:r w:rsidRPr="00CE4979">
        <w:rPr>
          <w:iCs/>
          <w:szCs w:val="24"/>
        </w:rPr>
        <w:t>от «___» __________ 20___ г. № ______</w:t>
      </w:r>
    </w:p>
    <w:p w:rsidR="00CE2C68" w:rsidRPr="00CE4979" w:rsidRDefault="00CE2C68" w:rsidP="00CE2C68">
      <w:pPr>
        <w:pStyle w:val="Times12"/>
        <w:jc w:val="center"/>
        <w:rPr>
          <w:b/>
          <w:snapToGrid w:val="0"/>
          <w:szCs w:val="24"/>
        </w:rPr>
      </w:pPr>
    </w:p>
    <w:p w:rsidR="00CE2C68" w:rsidRPr="00CE4979" w:rsidRDefault="00CE2C68" w:rsidP="00CE2C68">
      <w:pPr>
        <w:rPr>
          <w:sz w:val="28"/>
          <w:szCs w:val="28"/>
        </w:rPr>
      </w:pPr>
      <w:r w:rsidRPr="00CE4979">
        <w:rPr>
          <w:sz w:val="28"/>
          <w:szCs w:val="28"/>
        </w:rPr>
        <w:t>Открытый запрос предложений на право заключения договора/</w:t>
      </w:r>
      <w:proofErr w:type="spellStart"/>
      <w:proofErr w:type="gramStart"/>
      <w:r w:rsidRPr="00CE4979">
        <w:rPr>
          <w:b/>
          <w:i/>
          <w:iCs/>
        </w:rPr>
        <w:t>ов</w:t>
      </w:r>
      <w:proofErr w:type="spellEnd"/>
      <w:r w:rsidRPr="00CE4979">
        <w:rPr>
          <w:b/>
          <w:i/>
          <w:iCs/>
        </w:rPr>
        <w:t xml:space="preserve"> </w:t>
      </w:r>
      <w:r w:rsidRPr="00CE4979">
        <w:rPr>
          <w:sz w:val="28"/>
          <w:szCs w:val="28"/>
        </w:rPr>
        <w:t>на</w:t>
      </w:r>
      <w:proofErr w:type="gramEnd"/>
      <w:r w:rsidRPr="00CE4979">
        <w:rPr>
          <w:sz w:val="28"/>
          <w:szCs w:val="28"/>
        </w:rPr>
        <w:t> ______________________</w:t>
      </w:r>
    </w:p>
    <w:p w:rsidR="00CE2C68" w:rsidRPr="00CE4979" w:rsidRDefault="00CE2C68" w:rsidP="00CE2C68">
      <w:pPr>
        <w:jc w:val="right"/>
        <w:rPr>
          <w:b/>
          <w:i/>
          <w:iCs/>
        </w:rPr>
      </w:pPr>
      <w:r w:rsidRPr="00CE4979">
        <w:rPr>
          <w:b/>
          <w:i/>
          <w:iCs/>
        </w:rPr>
        <w:t>Лот __</w:t>
      </w:r>
    </w:p>
    <w:p w:rsidR="00CE2C68" w:rsidRPr="00CE4979" w:rsidRDefault="00CE2C68" w:rsidP="00CE2C68">
      <w:pPr>
        <w:pStyle w:val="21"/>
        <w:tabs>
          <w:tab w:val="clear" w:pos="1134"/>
        </w:tabs>
        <w:spacing w:before="120" w:after="0"/>
        <w:ind w:left="0" w:firstLine="0"/>
        <w:jc w:val="center"/>
        <w:rPr>
          <w:rFonts w:ascii="Times New Roman" w:hAnsi="Times New Roman" w:cs="Times New Roman"/>
          <w:b w:val="0"/>
          <w:i w:val="0"/>
        </w:rPr>
      </w:pPr>
      <w:bookmarkStart w:id="351" w:name="_График_выполнения_поставок,"/>
      <w:bookmarkStart w:id="352" w:name="_Toc235439568"/>
      <w:bookmarkStart w:id="353" w:name="_Toc356482334"/>
      <w:bookmarkEnd w:id="351"/>
      <w:r w:rsidRPr="00CE4979">
        <w:rPr>
          <w:rFonts w:ascii="Times New Roman" w:hAnsi="Times New Roman" w:cs="Times New Roman"/>
          <w:b w:val="0"/>
          <w:i w:val="0"/>
        </w:rPr>
        <w:t>ГРАФИК ПОСТАВКИ ТОВАРА</w:t>
      </w:r>
      <w:r w:rsidRPr="00CE4979">
        <w:rPr>
          <w:rFonts w:ascii="Times New Roman" w:hAnsi="Times New Roman" w:cs="Times New Roman"/>
          <w:i w:val="0"/>
          <w:sz w:val="22"/>
          <w:szCs w:val="22"/>
        </w:rPr>
        <w:t xml:space="preserve"> </w:t>
      </w:r>
      <w:r w:rsidRPr="00CE4979">
        <w:rPr>
          <w:rFonts w:ascii="Times New Roman" w:hAnsi="Times New Roman" w:cs="Times New Roman"/>
          <w:b w:val="0"/>
          <w:i w:val="0"/>
        </w:rPr>
        <w:t xml:space="preserve">(Форма </w:t>
      </w:r>
      <w:r w:rsidRPr="0062083F">
        <w:rPr>
          <w:rFonts w:ascii="Times New Roman" w:hAnsi="Times New Roman" w:cs="Times New Roman"/>
          <w:b w:val="0"/>
          <w:i w:val="0"/>
        </w:rPr>
        <w:t>___</w:t>
      </w:r>
      <w:r w:rsidRPr="00CE4979">
        <w:rPr>
          <w:rFonts w:ascii="Times New Roman" w:hAnsi="Times New Roman" w:cs="Times New Roman"/>
          <w:b w:val="0"/>
          <w:i w:val="0"/>
        </w:rPr>
        <w:t>)</w:t>
      </w:r>
      <w:bookmarkEnd w:id="352"/>
      <w:bookmarkEnd w:id="353"/>
    </w:p>
    <w:p w:rsidR="00CE2C68" w:rsidRPr="00CE4979" w:rsidRDefault="00CE2C68" w:rsidP="00CE2C68">
      <w:pPr>
        <w:widowControl w:val="0"/>
        <w:autoSpaceDE w:val="0"/>
        <w:autoSpaceDN w:val="0"/>
        <w:adjustRightInd w:val="0"/>
        <w:jc w:val="center"/>
        <w:rPr>
          <w:b/>
          <w:bCs/>
        </w:rPr>
      </w:pPr>
    </w:p>
    <w:p w:rsidR="00CE2C68" w:rsidRPr="00CE4979" w:rsidRDefault="00CE2C68" w:rsidP="00CE2C68">
      <w:pPr>
        <w:pStyle w:val="Times12"/>
        <w:ind w:firstLine="0"/>
        <w:rPr>
          <w:sz w:val="28"/>
          <w:szCs w:val="28"/>
        </w:rPr>
      </w:pPr>
      <w:r w:rsidRPr="00CE4979">
        <w:rPr>
          <w:sz w:val="28"/>
          <w:szCs w:val="28"/>
        </w:rPr>
        <w:t xml:space="preserve">Участник запроса предложений: ________________________________ </w:t>
      </w:r>
    </w:p>
    <w:p w:rsidR="00CE2C68" w:rsidRPr="00CE4979" w:rsidRDefault="00CE2C68" w:rsidP="00CE2C68">
      <w:pPr>
        <w:pStyle w:val="Times12"/>
        <w:ind w:firstLine="0"/>
        <w:rPr>
          <w:sz w:val="28"/>
          <w:szCs w:val="28"/>
        </w:rPr>
      </w:pPr>
      <w:r w:rsidRPr="00CE4979">
        <w:rPr>
          <w:sz w:val="28"/>
          <w:szCs w:val="28"/>
        </w:rPr>
        <w:t>Начало поставки товара: «___» __________ 20___ года.</w:t>
      </w:r>
    </w:p>
    <w:p w:rsidR="00CE2C68" w:rsidRPr="00CE4979" w:rsidRDefault="00CE2C68" w:rsidP="00CE2C68">
      <w:pPr>
        <w:pStyle w:val="Times12"/>
        <w:ind w:firstLine="0"/>
        <w:rPr>
          <w:sz w:val="28"/>
          <w:szCs w:val="28"/>
        </w:rPr>
      </w:pPr>
      <w:r w:rsidRPr="00CE4979">
        <w:rPr>
          <w:sz w:val="28"/>
          <w:szCs w:val="28"/>
        </w:rPr>
        <w:t>Окончание поставки товара: «___» __________ 20___ года.</w:t>
      </w:r>
    </w:p>
    <w:bookmarkEnd w:id="346"/>
    <w:bookmarkEnd w:id="347"/>
    <w:bookmarkEnd w:id="348"/>
    <w:bookmarkEnd w:id="349"/>
    <w:bookmarkEnd w:id="350"/>
    <w:p w:rsidR="00CE2C68" w:rsidRPr="00CE4979" w:rsidRDefault="00CE2C68" w:rsidP="00CE2C68">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74"/>
        <w:gridCol w:w="1417"/>
        <w:gridCol w:w="704"/>
        <w:gridCol w:w="1553"/>
        <w:gridCol w:w="1535"/>
        <w:gridCol w:w="458"/>
        <w:gridCol w:w="1535"/>
        <w:gridCol w:w="1366"/>
        <w:gridCol w:w="488"/>
        <w:gridCol w:w="751"/>
        <w:gridCol w:w="745"/>
        <w:gridCol w:w="1162"/>
      </w:tblGrid>
      <w:tr w:rsidR="00CE2C68" w:rsidRPr="00CE4979" w:rsidTr="00CE2C68">
        <w:trPr>
          <w:cantSplit/>
          <w:tblHeader/>
        </w:trPr>
        <w:tc>
          <w:tcPr>
            <w:tcW w:w="1039" w:type="pct"/>
            <w:vMerge w:val="restart"/>
            <w:vAlign w:val="center"/>
          </w:tcPr>
          <w:p w:rsidR="00CE2C68" w:rsidRPr="00CE4979" w:rsidRDefault="00CE2C68" w:rsidP="00CE2C68">
            <w:pPr>
              <w:pStyle w:val="afa"/>
              <w:keepNext w:val="0"/>
              <w:widowControl w:val="0"/>
              <w:ind w:left="0"/>
              <w:rPr>
                <w:sz w:val="24"/>
                <w:szCs w:val="24"/>
              </w:rPr>
            </w:pPr>
            <w:r w:rsidRPr="00CE4979">
              <w:rPr>
                <w:sz w:val="24"/>
              </w:rPr>
              <w:t>Наименование, тип, марка продукции</w:t>
            </w:r>
          </w:p>
        </w:tc>
        <w:tc>
          <w:tcPr>
            <w:tcW w:w="479" w:type="pct"/>
            <w:vMerge w:val="restart"/>
            <w:vAlign w:val="center"/>
          </w:tcPr>
          <w:p w:rsidR="00CE2C68" w:rsidRPr="00CE4979" w:rsidRDefault="00CE2C68" w:rsidP="00CE2C68">
            <w:pPr>
              <w:pStyle w:val="afa"/>
              <w:keepNext w:val="0"/>
              <w:widowControl w:val="0"/>
              <w:rPr>
                <w:sz w:val="24"/>
                <w:szCs w:val="24"/>
              </w:rPr>
            </w:pPr>
            <w:r w:rsidRPr="00CE4979">
              <w:rPr>
                <w:sz w:val="24"/>
                <w:szCs w:val="24"/>
              </w:rPr>
              <w:t>Общая стоимость, тыс. руб. с НДС</w:t>
            </w:r>
          </w:p>
        </w:tc>
        <w:tc>
          <w:tcPr>
            <w:tcW w:w="238" w:type="pct"/>
            <w:vMerge w:val="restart"/>
            <w:textDirection w:val="btLr"/>
            <w:vAlign w:val="center"/>
          </w:tcPr>
          <w:p w:rsidR="00CE2C68" w:rsidRPr="00CE4979" w:rsidRDefault="00CE2C68" w:rsidP="00CE2C68">
            <w:pPr>
              <w:pStyle w:val="afa"/>
              <w:keepNext w:val="0"/>
              <w:widowControl w:val="0"/>
              <w:rPr>
                <w:sz w:val="24"/>
                <w:szCs w:val="24"/>
              </w:rPr>
            </w:pPr>
            <w:r w:rsidRPr="00CE4979">
              <w:rPr>
                <w:sz w:val="24"/>
                <w:szCs w:val="24"/>
              </w:rPr>
              <w:t>Общее количество,</w:t>
            </w:r>
          </w:p>
          <w:p w:rsidR="00CE2C68" w:rsidRPr="00CE4979" w:rsidRDefault="00CE2C68" w:rsidP="00CE2C68">
            <w:pPr>
              <w:pStyle w:val="afa"/>
              <w:keepNext w:val="0"/>
              <w:widowControl w:val="0"/>
              <w:rPr>
                <w:sz w:val="24"/>
                <w:szCs w:val="24"/>
              </w:rPr>
            </w:pPr>
            <w:r w:rsidRPr="00CE4979">
              <w:rPr>
                <w:sz w:val="24"/>
                <w:szCs w:val="24"/>
              </w:rPr>
              <w:t xml:space="preserve">в </w:t>
            </w:r>
            <w:proofErr w:type="spellStart"/>
            <w:r w:rsidRPr="00CE4979">
              <w:rPr>
                <w:sz w:val="24"/>
                <w:szCs w:val="24"/>
              </w:rPr>
              <w:t>ед</w:t>
            </w:r>
            <w:proofErr w:type="gramStart"/>
            <w:r w:rsidRPr="00CE4979">
              <w:rPr>
                <w:sz w:val="24"/>
                <w:szCs w:val="24"/>
              </w:rPr>
              <w:t>.и</w:t>
            </w:r>
            <w:proofErr w:type="gramEnd"/>
            <w:r w:rsidRPr="00CE4979">
              <w:rPr>
                <w:sz w:val="24"/>
                <w:szCs w:val="24"/>
              </w:rPr>
              <w:t>зм</w:t>
            </w:r>
            <w:proofErr w:type="spellEnd"/>
          </w:p>
        </w:tc>
        <w:tc>
          <w:tcPr>
            <w:tcW w:w="3244" w:type="pct"/>
            <w:gridSpan w:val="9"/>
            <w:vAlign w:val="center"/>
          </w:tcPr>
          <w:p w:rsidR="00CE2C68" w:rsidRPr="00CE4979" w:rsidRDefault="00CE2C68" w:rsidP="00CE2C68">
            <w:pPr>
              <w:pStyle w:val="afa"/>
              <w:keepNext w:val="0"/>
              <w:widowControl w:val="0"/>
              <w:rPr>
                <w:sz w:val="24"/>
                <w:szCs w:val="24"/>
              </w:rPr>
            </w:pPr>
            <w:r w:rsidRPr="00CE4979">
              <w:rPr>
                <w:sz w:val="24"/>
                <w:szCs w:val="24"/>
              </w:rPr>
              <w:t>Год</w:t>
            </w:r>
            <w:proofErr w:type="gramStart"/>
            <w:r w:rsidRPr="00CE4979">
              <w:rPr>
                <w:sz w:val="24"/>
                <w:szCs w:val="24"/>
              </w:rPr>
              <w:t xml:space="preserve"> (________)</w:t>
            </w:r>
            <w:r w:rsidRPr="00CE4979">
              <w:rPr>
                <w:sz w:val="24"/>
                <w:szCs w:val="24"/>
                <w:u w:val="single"/>
              </w:rPr>
              <w:t xml:space="preserve"> </w:t>
            </w:r>
            <w:r w:rsidRPr="00CE4979">
              <w:rPr>
                <w:b/>
                <w:i/>
                <w:snapToGrid/>
                <w:sz w:val="24"/>
                <w:szCs w:val="24"/>
              </w:rPr>
              <w:t>[</w:t>
            </w:r>
            <w:proofErr w:type="gramEnd"/>
            <w:r w:rsidRPr="00CE4979">
              <w:rPr>
                <w:b/>
                <w:i/>
                <w:snapToGrid/>
              </w:rPr>
              <w:t>указать год, например «2012»]</w:t>
            </w:r>
          </w:p>
        </w:tc>
      </w:tr>
      <w:tr w:rsidR="00CE2C68" w:rsidRPr="00CE4979" w:rsidTr="00CE2C68">
        <w:trPr>
          <w:cantSplit/>
          <w:tblHeader/>
        </w:trPr>
        <w:tc>
          <w:tcPr>
            <w:tcW w:w="1039" w:type="pct"/>
            <w:vMerge/>
            <w:vAlign w:val="center"/>
          </w:tcPr>
          <w:p w:rsidR="00CE2C68" w:rsidRPr="00CE4979" w:rsidRDefault="00CE2C68" w:rsidP="00CE2C68">
            <w:pPr>
              <w:pStyle w:val="afa"/>
              <w:keepNext w:val="0"/>
              <w:widowControl w:val="0"/>
              <w:ind w:left="0"/>
              <w:rPr>
                <w:sz w:val="24"/>
                <w:szCs w:val="24"/>
              </w:rPr>
            </w:pPr>
          </w:p>
        </w:tc>
        <w:tc>
          <w:tcPr>
            <w:tcW w:w="479" w:type="pct"/>
            <w:vMerge/>
            <w:vAlign w:val="center"/>
          </w:tcPr>
          <w:p w:rsidR="00CE2C68" w:rsidRPr="00CE4979" w:rsidRDefault="00CE2C68" w:rsidP="00CE2C68">
            <w:pPr>
              <w:pStyle w:val="afa"/>
              <w:keepNext w:val="0"/>
              <w:widowControl w:val="0"/>
              <w:rPr>
                <w:sz w:val="24"/>
                <w:szCs w:val="24"/>
              </w:rPr>
            </w:pPr>
          </w:p>
        </w:tc>
        <w:tc>
          <w:tcPr>
            <w:tcW w:w="238" w:type="pct"/>
            <w:vMerge/>
            <w:vAlign w:val="center"/>
          </w:tcPr>
          <w:p w:rsidR="00CE2C68" w:rsidRPr="00CE4979" w:rsidRDefault="00CE2C68" w:rsidP="00CE2C68">
            <w:pPr>
              <w:pStyle w:val="afa"/>
              <w:keepNext w:val="0"/>
              <w:widowControl w:val="0"/>
              <w:rPr>
                <w:sz w:val="24"/>
                <w:szCs w:val="24"/>
              </w:rPr>
            </w:pPr>
          </w:p>
        </w:tc>
        <w:tc>
          <w:tcPr>
            <w:tcW w:w="1199" w:type="pct"/>
            <w:gridSpan w:val="3"/>
            <w:vAlign w:val="center"/>
          </w:tcPr>
          <w:p w:rsidR="00CE2C68" w:rsidRPr="00CE4979" w:rsidRDefault="00CE2C68" w:rsidP="00CE2C68">
            <w:pPr>
              <w:pStyle w:val="afa"/>
              <w:keepNext w:val="0"/>
              <w:widowControl w:val="0"/>
              <w:rPr>
                <w:sz w:val="24"/>
                <w:szCs w:val="24"/>
              </w:rPr>
            </w:pPr>
            <w:r w:rsidRPr="00CE4979">
              <w:rPr>
                <w:sz w:val="24"/>
                <w:szCs w:val="24"/>
              </w:rPr>
              <w:t xml:space="preserve">Квартал __ </w:t>
            </w:r>
            <w:r w:rsidRPr="00CE4979">
              <w:rPr>
                <w:b/>
                <w:i/>
                <w:snapToGrid/>
                <w:sz w:val="24"/>
                <w:szCs w:val="24"/>
              </w:rPr>
              <w:t>[</w:t>
            </w:r>
            <w:r w:rsidRPr="00CE4979">
              <w:rPr>
                <w:b/>
                <w:i/>
                <w:snapToGrid/>
              </w:rPr>
              <w:t>указать квартал, например «1»</w:t>
            </w:r>
            <w:r w:rsidRPr="00CE4979">
              <w:rPr>
                <w:b/>
                <w:i/>
                <w:snapToGrid/>
                <w:sz w:val="24"/>
                <w:szCs w:val="24"/>
              </w:rPr>
              <w:t>]</w:t>
            </w:r>
          </w:p>
        </w:tc>
        <w:tc>
          <w:tcPr>
            <w:tcW w:w="1146" w:type="pct"/>
            <w:gridSpan w:val="3"/>
            <w:vAlign w:val="center"/>
          </w:tcPr>
          <w:p w:rsidR="00CE2C68" w:rsidRPr="00CE4979" w:rsidRDefault="00CE2C68" w:rsidP="00CE2C68">
            <w:pPr>
              <w:pStyle w:val="afa"/>
              <w:keepNext w:val="0"/>
              <w:widowControl w:val="0"/>
              <w:rPr>
                <w:sz w:val="24"/>
                <w:szCs w:val="24"/>
              </w:rPr>
            </w:pPr>
            <w:r w:rsidRPr="00CE4979">
              <w:rPr>
                <w:sz w:val="24"/>
                <w:szCs w:val="24"/>
              </w:rPr>
              <w:t xml:space="preserve">Квартал __ </w:t>
            </w:r>
            <w:r w:rsidRPr="00CE4979">
              <w:rPr>
                <w:b/>
                <w:i/>
                <w:snapToGrid/>
              </w:rPr>
              <w:t>[указать квартал, например «2»]</w:t>
            </w:r>
          </w:p>
        </w:tc>
        <w:tc>
          <w:tcPr>
            <w:tcW w:w="899" w:type="pct"/>
            <w:gridSpan w:val="3"/>
            <w:vAlign w:val="center"/>
          </w:tcPr>
          <w:p w:rsidR="00CE2C68" w:rsidRPr="00CE4979" w:rsidRDefault="00CE2C68" w:rsidP="00CE2C68">
            <w:pPr>
              <w:pStyle w:val="afa"/>
              <w:keepNext w:val="0"/>
              <w:widowControl w:val="0"/>
              <w:rPr>
                <w:sz w:val="24"/>
                <w:szCs w:val="24"/>
              </w:rPr>
            </w:pPr>
            <w:r w:rsidRPr="00CE4979">
              <w:rPr>
                <w:sz w:val="24"/>
                <w:szCs w:val="24"/>
              </w:rPr>
              <w:t>Квартал __</w:t>
            </w:r>
            <w:r w:rsidRPr="00CE4979">
              <w:rPr>
                <w:sz w:val="24"/>
                <w:szCs w:val="24"/>
                <w:lang w:val="en-US"/>
              </w:rPr>
              <w:t xml:space="preserve"> </w:t>
            </w:r>
            <w:r w:rsidRPr="00CE4979">
              <w:rPr>
                <w:b/>
                <w:i/>
                <w:snapToGrid/>
              </w:rPr>
              <w:t>[указать квартал, например «3»]</w:t>
            </w:r>
          </w:p>
        </w:tc>
      </w:tr>
      <w:tr w:rsidR="00CE2C68" w:rsidRPr="00CE4979" w:rsidTr="00CE2C68">
        <w:trPr>
          <w:cantSplit/>
          <w:trHeight w:val="397"/>
          <w:tblHeader/>
        </w:trPr>
        <w:tc>
          <w:tcPr>
            <w:tcW w:w="1039" w:type="pct"/>
            <w:vMerge/>
            <w:vAlign w:val="center"/>
          </w:tcPr>
          <w:p w:rsidR="00CE2C68" w:rsidRPr="00CE4979" w:rsidRDefault="00CE2C68" w:rsidP="00CE2C68">
            <w:pPr>
              <w:pStyle w:val="afa"/>
              <w:keepNext w:val="0"/>
              <w:widowControl w:val="0"/>
              <w:ind w:left="0"/>
              <w:rPr>
                <w:sz w:val="24"/>
                <w:szCs w:val="24"/>
              </w:rPr>
            </w:pPr>
          </w:p>
        </w:tc>
        <w:tc>
          <w:tcPr>
            <w:tcW w:w="479" w:type="pct"/>
            <w:vMerge/>
            <w:vAlign w:val="center"/>
          </w:tcPr>
          <w:p w:rsidR="00CE2C68" w:rsidRPr="00CE4979" w:rsidRDefault="00CE2C68" w:rsidP="00CE2C68">
            <w:pPr>
              <w:pStyle w:val="afa"/>
              <w:keepNext w:val="0"/>
              <w:widowControl w:val="0"/>
              <w:rPr>
                <w:sz w:val="24"/>
                <w:szCs w:val="24"/>
              </w:rPr>
            </w:pPr>
          </w:p>
        </w:tc>
        <w:tc>
          <w:tcPr>
            <w:tcW w:w="238" w:type="pct"/>
            <w:vMerge/>
            <w:vAlign w:val="center"/>
          </w:tcPr>
          <w:p w:rsidR="00CE2C68" w:rsidRPr="00CE4979" w:rsidRDefault="00CE2C68" w:rsidP="00CE2C68">
            <w:pPr>
              <w:pStyle w:val="afa"/>
              <w:keepNext w:val="0"/>
              <w:widowControl w:val="0"/>
              <w:rPr>
                <w:sz w:val="24"/>
                <w:szCs w:val="24"/>
              </w:rPr>
            </w:pPr>
          </w:p>
        </w:tc>
        <w:tc>
          <w:tcPr>
            <w:tcW w:w="525" w:type="pct"/>
            <w:tcBorders>
              <w:bottom w:val="single" w:sz="4" w:space="0" w:color="auto"/>
            </w:tcBorders>
            <w:vAlign w:val="center"/>
          </w:tcPr>
          <w:p w:rsidR="00CE2C68" w:rsidRPr="00CE4979" w:rsidRDefault="00CE2C68" w:rsidP="00CE2C68">
            <w:pPr>
              <w:widowControl w:val="0"/>
              <w:ind w:left="-89" w:right="-108"/>
              <w:rPr>
                <w:b/>
                <w:i/>
                <w:sz w:val="22"/>
                <w:szCs w:val="20"/>
              </w:rPr>
            </w:pPr>
            <w:r w:rsidRPr="00CE4979">
              <w:rPr>
                <w:b/>
                <w:i/>
                <w:sz w:val="22"/>
                <w:szCs w:val="20"/>
              </w:rPr>
              <w:t>[указать 1 месяц квартала, например «январь»]</w:t>
            </w:r>
          </w:p>
        </w:tc>
        <w:tc>
          <w:tcPr>
            <w:tcW w:w="519" w:type="pct"/>
            <w:tcBorders>
              <w:bottom w:val="single" w:sz="4" w:space="0" w:color="auto"/>
            </w:tcBorders>
            <w:vAlign w:val="center"/>
          </w:tcPr>
          <w:p w:rsidR="00CE2C68" w:rsidRPr="00CE4979" w:rsidRDefault="00CE2C68" w:rsidP="00CE2C68">
            <w:pPr>
              <w:widowControl w:val="0"/>
              <w:ind w:left="-89" w:right="-108"/>
              <w:rPr>
                <w:b/>
                <w:i/>
                <w:sz w:val="22"/>
                <w:szCs w:val="20"/>
              </w:rPr>
            </w:pPr>
            <w:r w:rsidRPr="00CE4979">
              <w:rPr>
                <w:b/>
                <w:i/>
                <w:sz w:val="22"/>
                <w:szCs w:val="20"/>
              </w:rPr>
              <w:t>[указать 2 месяц квартала, например «февраль»]</w:t>
            </w:r>
          </w:p>
        </w:tc>
        <w:tc>
          <w:tcPr>
            <w:tcW w:w="155" w:type="pct"/>
            <w:tcBorders>
              <w:bottom w:val="single" w:sz="4" w:space="0" w:color="auto"/>
            </w:tcBorders>
            <w:vAlign w:val="center"/>
          </w:tcPr>
          <w:p w:rsidR="00CE2C68" w:rsidRPr="00CE4979" w:rsidRDefault="00CE2C68" w:rsidP="00CE2C68">
            <w:pPr>
              <w:widowControl w:val="0"/>
            </w:pPr>
            <w:r w:rsidRPr="00CE4979">
              <w:t>…</w:t>
            </w:r>
          </w:p>
        </w:tc>
        <w:tc>
          <w:tcPr>
            <w:tcW w:w="519" w:type="pct"/>
            <w:tcBorders>
              <w:bottom w:val="single" w:sz="4" w:space="0" w:color="auto"/>
            </w:tcBorders>
            <w:vAlign w:val="center"/>
          </w:tcPr>
          <w:p w:rsidR="00CE2C68" w:rsidRPr="00CE4979" w:rsidRDefault="00CE2C68" w:rsidP="00CE2C68">
            <w:pPr>
              <w:widowControl w:val="0"/>
              <w:ind w:left="-89" w:right="-108"/>
              <w:rPr>
                <w:b/>
                <w:i/>
                <w:sz w:val="22"/>
                <w:szCs w:val="20"/>
              </w:rPr>
            </w:pPr>
            <w:r w:rsidRPr="00CE4979">
              <w:rPr>
                <w:b/>
                <w:i/>
                <w:sz w:val="22"/>
                <w:szCs w:val="20"/>
              </w:rPr>
              <w:t>[указать 1 месяц квартала, например «апрель»]</w:t>
            </w:r>
          </w:p>
        </w:tc>
        <w:tc>
          <w:tcPr>
            <w:tcW w:w="462" w:type="pct"/>
            <w:tcBorders>
              <w:bottom w:val="single" w:sz="4" w:space="0" w:color="auto"/>
            </w:tcBorders>
            <w:vAlign w:val="center"/>
          </w:tcPr>
          <w:p w:rsidR="00CE2C68" w:rsidRPr="00CE4979" w:rsidRDefault="00CE2C68" w:rsidP="00CE2C68">
            <w:pPr>
              <w:widowControl w:val="0"/>
              <w:ind w:left="-89" w:right="-108"/>
              <w:rPr>
                <w:b/>
                <w:i/>
                <w:sz w:val="22"/>
                <w:szCs w:val="20"/>
              </w:rPr>
            </w:pPr>
            <w:r w:rsidRPr="00CE4979">
              <w:rPr>
                <w:b/>
                <w:i/>
                <w:sz w:val="22"/>
                <w:szCs w:val="20"/>
              </w:rPr>
              <w:t>[указать 2 месяц квартала, например «май»]</w:t>
            </w:r>
          </w:p>
        </w:tc>
        <w:tc>
          <w:tcPr>
            <w:tcW w:w="165" w:type="pct"/>
            <w:tcBorders>
              <w:bottom w:val="single" w:sz="4" w:space="0" w:color="auto"/>
            </w:tcBorders>
            <w:vAlign w:val="center"/>
          </w:tcPr>
          <w:p w:rsidR="00CE2C68" w:rsidRPr="00CE4979" w:rsidRDefault="00CE2C68" w:rsidP="00CE2C68">
            <w:pPr>
              <w:widowControl w:val="0"/>
            </w:pPr>
            <w:r w:rsidRPr="00CE4979">
              <w:t>…</w:t>
            </w:r>
          </w:p>
        </w:tc>
        <w:tc>
          <w:tcPr>
            <w:tcW w:w="254" w:type="pct"/>
            <w:tcBorders>
              <w:bottom w:val="single" w:sz="4" w:space="0" w:color="auto"/>
            </w:tcBorders>
            <w:vAlign w:val="center"/>
          </w:tcPr>
          <w:p w:rsidR="00CE2C68" w:rsidRPr="00CE4979" w:rsidRDefault="00CE2C68" w:rsidP="00CE2C68">
            <w:pPr>
              <w:widowControl w:val="0"/>
            </w:pPr>
            <w:r w:rsidRPr="00CE4979">
              <w:t>…</w:t>
            </w:r>
          </w:p>
        </w:tc>
        <w:tc>
          <w:tcPr>
            <w:tcW w:w="252" w:type="pct"/>
            <w:vAlign w:val="center"/>
          </w:tcPr>
          <w:p w:rsidR="00CE2C68" w:rsidRPr="00CE4979" w:rsidRDefault="00CE2C68" w:rsidP="00CE2C68">
            <w:pPr>
              <w:widowControl w:val="0"/>
            </w:pPr>
            <w:r w:rsidRPr="00CE4979">
              <w:t>…</w:t>
            </w:r>
          </w:p>
        </w:tc>
        <w:tc>
          <w:tcPr>
            <w:tcW w:w="393" w:type="pct"/>
            <w:vAlign w:val="center"/>
          </w:tcPr>
          <w:p w:rsidR="00CE2C68" w:rsidRPr="00CE4979" w:rsidRDefault="00CE2C68" w:rsidP="00CE2C68">
            <w:pPr>
              <w:widowControl w:val="0"/>
            </w:pPr>
            <w:r w:rsidRPr="00CE4979">
              <w:t>…</w:t>
            </w:r>
          </w:p>
        </w:tc>
      </w:tr>
      <w:tr w:rsidR="00CE2C68" w:rsidRPr="00CE4979" w:rsidTr="00CE2C68">
        <w:tc>
          <w:tcPr>
            <w:tcW w:w="1039" w:type="pct"/>
          </w:tcPr>
          <w:p w:rsidR="00CE2C68" w:rsidRPr="00CE4979" w:rsidRDefault="00CE2C68" w:rsidP="00CE2C68">
            <w:pPr>
              <w:pStyle w:val="afb"/>
              <w:widowControl w:val="0"/>
              <w:rPr>
                <w:bCs/>
                <w:szCs w:val="24"/>
                <w:u w:val="single"/>
              </w:rPr>
            </w:pPr>
          </w:p>
        </w:tc>
        <w:tc>
          <w:tcPr>
            <w:tcW w:w="479" w:type="pct"/>
          </w:tcPr>
          <w:p w:rsidR="00CE2C68" w:rsidRPr="00CE4979" w:rsidRDefault="00CE2C68" w:rsidP="00CE2C68">
            <w:pPr>
              <w:pStyle w:val="afb"/>
              <w:widowControl w:val="0"/>
              <w:jc w:val="both"/>
              <w:rPr>
                <w:bCs/>
                <w:szCs w:val="24"/>
                <w:u w:val="single"/>
              </w:rPr>
            </w:pPr>
          </w:p>
        </w:tc>
        <w:tc>
          <w:tcPr>
            <w:tcW w:w="238" w:type="pct"/>
          </w:tcPr>
          <w:p w:rsidR="00CE2C68" w:rsidRPr="00CE4979" w:rsidRDefault="00CE2C68" w:rsidP="00CE2C68">
            <w:pPr>
              <w:pStyle w:val="afb"/>
              <w:widowControl w:val="0"/>
              <w:jc w:val="both"/>
              <w:rPr>
                <w:bCs/>
                <w:szCs w:val="24"/>
                <w:u w:val="single"/>
              </w:rPr>
            </w:pPr>
          </w:p>
        </w:tc>
        <w:tc>
          <w:tcPr>
            <w:tcW w:w="525" w:type="pct"/>
          </w:tcPr>
          <w:p w:rsidR="00CE2C68" w:rsidRPr="00CE4979" w:rsidRDefault="00CE2C68" w:rsidP="00CE2C68">
            <w:pPr>
              <w:pStyle w:val="afb"/>
              <w:widowControl w:val="0"/>
              <w:ind w:left="0" w:right="0"/>
              <w:rPr>
                <w:bCs/>
                <w:szCs w:val="24"/>
                <w:lang w:val="en-US"/>
              </w:rPr>
            </w:pPr>
          </w:p>
        </w:tc>
        <w:tc>
          <w:tcPr>
            <w:tcW w:w="519" w:type="pct"/>
          </w:tcPr>
          <w:p w:rsidR="00CE2C68" w:rsidRPr="00CE4979" w:rsidRDefault="00CE2C68" w:rsidP="00CE2C68">
            <w:pPr>
              <w:pStyle w:val="afb"/>
              <w:widowControl w:val="0"/>
              <w:ind w:left="0" w:right="0"/>
              <w:rPr>
                <w:bCs/>
                <w:szCs w:val="24"/>
              </w:rPr>
            </w:pPr>
          </w:p>
        </w:tc>
        <w:tc>
          <w:tcPr>
            <w:tcW w:w="155" w:type="pct"/>
          </w:tcPr>
          <w:p w:rsidR="00CE2C68" w:rsidRPr="00CE4979" w:rsidRDefault="00CE2C68" w:rsidP="00CE2C68">
            <w:pPr>
              <w:pStyle w:val="afb"/>
              <w:widowControl w:val="0"/>
              <w:ind w:left="0" w:right="0"/>
              <w:rPr>
                <w:bCs/>
                <w:szCs w:val="24"/>
              </w:rPr>
            </w:pPr>
          </w:p>
        </w:tc>
        <w:tc>
          <w:tcPr>
            <w:tcW w:w="519" w:type="pct"/>
          </w:tcPr>
          <w:p w:rsidR="00CE2C68" w:rsidRPr="00CE4979" w:rsidRDefault="00CE2C68" w:rsidP="00CE2C68">
            <w:pPr>
              <w:pStyle w:val="afb"/>
              <w:widowControl w:val="0"/>
              <w:ind w:left="0" w:right="0"/>
              <w:rPr>
                <w:bCs/>
                <w:szCs w:val="24"/>
              </w:rPr>
            </w:pPr>
          </w:p>
        </w:tc>
        <w:tc>
          <w:tcPr>
            <w:tcW w:w="462" w:type="pct"/>
          </w:tcPr>
          <w:p w:rsidR="00CE2C68" w:rsidRPr="00CE4979" w:rsidRDefault="00CE2C68" w:rsidP="00CE2C68">
            <w:pPr>
              <w:pStyle w:val="afb"/>
              <w:widowControl w:val="0"/>
              <w:ind w:left="0" w:right="0"/>
              <w:rPr>
                <w:bCs/>
                <w:szCs w:val="24"/>
              </w:rPr>
            </w:pPr>
          </w:p>
        </w:tc>
        <w:tc>
          <w:tcPr>
            <w:tcW w:w="165" w:type="pct"/>
          </w:tcPr>
          <w:p w:rsidR="00CE2C68" w:rsidRPr="00CE4979" w:rsidRDefault="00CE2C68" w:rsidP="00CE2C68">
            <w:pPr>
              <w:pStyle w:val="afb"/>
              <w:widowControl w:val="0"/>
              <w:ind w:left="0" w:right="0"/>
              <w:rPr>
                <w:bCs/>
                <w:szCs w:val="24"/>
              </w:rPr>
            </w:pPr>
          </w:p>
        </w:tc>
        <w:tc>
          <w:tcPr>
            <w:tcW w:w="254" w:type="pct"/>
          </w:tcPr>
          <w:p w:rsidR="00CE2C68" w:rsidRPr="00CE4979" w:rsidRDefault="00CE2C68" w:rsidP="00CE2C68">
            <w:pPr>
              <w:pStyle w:val="afb"/>
              <w:widowControl w:val="0"/>
              <w:ind w:left="0" w:right="0"/>
              <w:rPr>
                <w:bCs/>
                <w:szCs w:val="24"/>
              </w:rPr>
            </w:pPr>
          </w:p>
        </w:tc>
        <w:tc>
          <w:tcPr>
            <w:tcW w:w="252" w:type="pct"/>
          </w:tcPr>
          <w:p w:rsidR="00CE2C68" w:rsidRPr="00CE4979" w:rsidRDefault="00CE2C68" w:rsidP="00CE2C68">
            <w:pPr>
              <w:pStyle w:val="afb"/>
              <w:widowControl w:val="0"/>
              <w:ind w:left="0" w:right="0"/>
              <w:rPr>
                <w:bCs/>
                <w:szCs w:val="24"/>
              </w:rPr>
            </w:pPr>
          </w:p>
        </w:tc>
        <w:tc>
          <w:tcPr>
            <w:tcW w:w="393" w:type="pct"/>
          </w:tcPr>
          <w:p w:rsidR="00CE2C68" w:rsidRPr="00CE4979" w:rsidRDefault="00CE2C68" w:rsidP="00CE2C68">
            <w:pPr>
              <w:pStyle w:val="afb"/>
              <w:widowControl w:val="0"/>
              <w:ind w:left="0" w:right="0"/>
              <w:jc w:val="both"/>
              <w:rPr>
                <w:bCs/>
                <w:szCs w:val="24"/>
              </w:rPr>
            </w:pPr>
          </w:p>
        </w:tc>
      </w:tr>
      <w:tr w:rsidR="00CE2C68" w:rsidRPr="00CE4979" w:rsidTr="00CE2C68">
        <w:trPr>
          <w:trHeight w:val="252"/>
        </w:trPr>
        <w:tc>
          <w:tcPr>
            <w:tcW w:w="1039" w:type="pct"/>
          </w:tcPr>
          <w:p w:rsidR="00CE2C68" w:rsidRPr="00CE4979" w:rsidRDefault="00CE2C68" w:rsidP="00CE2C68">
            <w:pPr>
              <w:pStyle w:val="afb"/>
              <w:widowControl w:val="0"/>
              <w:rPr>
                <w:bCs/>
                <w:szCs w:val="24"/>
                <w:u w:val="single"/>
              </w:rPr>
            </w:pPr>
          </w:p>
        </w:tc>
        <w:tc>
          <w:tcPr>
            <w:tcW w:w="479" w:type="pct"/>
          </w:tcPr>
          <w:p w:rsidR="00CE2C68" w:rsidRPr="00CE4979" w:rsidRDefault="00CE2C68" w:rsidP="00CE2C68">
            <w:pPr>
              <w:pStyle w:val="afb"/>
              <w:widowControl w:val="0"/>
              <w:jc w:val="both"/>
              <w:rPr>
                <w:bCs/>
                <w:szCs w:val="24"/>
                <w:u w:val="single"/>
              </w:rPr>
            </w:pPr>
          </w:p>
        </w:tc>
        <w:tc>
          <w:tcPr>
            <w:tcW w:w="238" w:type="pct"/>
          </w:tcPr>
          <w:p w:rsidR="00CE2C68" w:rsidRPr="00CE4979" w:rsidRDefault="00CE2C68" w:rsidP="00CE2C68">
            <w:pPr>
              <w:pStyle w:val="afb"/>
              <w:widowControl w:val="0"/>
              <w:jc w:val="both"/>
              <w:rPr>
                <w:bCs/>
                <w:szCs w:val="24"/>
                <w:u w:val="single"/>
              </w:rPr>
            </w:pPr>
          </w:p>
        </w:tc>
        <w:tc>
          <w:tcPr>
            <w:tcW w:w="525" w:type="pct"/>
          </w:tcPr>
          <w:p w:rsidR="00CE2C68" w:rsidRPr="00CE4979" w:rsidRDefault="00CE2C68" w:rsidP="00CE2C68">
            <w:pPr>
              <w:pStyle w:val="afb"/>
              <w:widowControl w:val="0"/>
              <w:ind w:left="0" w:right="0"/>
              <w:rPr>
                <w:bCs/>
                <w:szCs w:val="24"/>
              </w:rPr>
            </w:pPr>
          </w:p>
        </w:tc>
        <w:tc>
          <w:tcPr>
            <w:tcW w:w="519" w:type="pct"/>
          </w:tcPr>
          <w:p w:rsidR="00CE2C68" w:rsidRPr="00CE4979" w:rsidRDefault="00CE2C68" w:rsidP="00CE2C68">
            <w:pPr>
              <w:pStyle w:val="afb"/>
              <w:widowControl w:val="0"/>
              <w:ind w:left="0" w:right="0"/>
              <w:rPr>
                <w:bCs/>
                <w:szCs w:val="24"/>
              </w:rPr>
            </w:pPr>
          </w:p>
        </w:tc>
        <w:tc>
          <w:tcPr>
            <w:tcW w:w="155" w:type="pct"/>
          </w:tcPr>
          <w:p w:rsidR="00CE2C68" w:rsidRPr="00CE4979" w:rsidRDefault="00CE2C68" w:rsidP="00CE2C68">
            <w:pPr>
              <w:pStyle w:val="afb"/>
              <w:widowControl w:val="0"/>
              <w:ind w:left="0" w:right="0"/>
              <w:rPr>
                <w:bCs/>
                <w:szCs w:val="24"/>
              </w:rPr>
            </w:pPr>
          </w:p>
        </w:tc>
        <w:tc>
          <w:tcPr>
            <w:tcW w:w="519" w:type="pct"/>
          </w:tcPr>
          <w:p w:rsidR="00CE2C68" w:rsidRPr="00CE4979" w:rsidRDefault="00CE2C68" w:rsidP="00CE2C68">
            <w:pPr>
              <w:pStyle w:val="afb"/>
              <w:widowControl w:val="0"/>
              <w:ind w:left="0" w:right="0"/>
              <w:rPr>
                <w:bCs/>
                <w:szCs w:val="24"/>
              </w:rPr>
            </w:pPr>
          </w:p>
        </w:tc>
        <w:tc>
          <w:tcPr>
            <w:tcW w:w="462" w:type="pct"/>
          </w:tcPr>
          <w:p w:rsidR="00CE2C68" w:rsidRPr="00CE4979" w:rsidRDefault="00CE2C68" w:rsidP="00CE2C68">
            <w:pPr>
              <w:pStyle w:val="afb"/>
              <w:widowControl w:val="0"/>
              <w:ind w:left="0" w:right="0"/>
              <w:rPr>
                <w:bCs/>
                <w:szCs w:val="24"/>
              </w:rPr>
            </w:pPr>
          </w:p>
        </w:tc>
        <w:tc>
          <w:tcPr>
            <w:tcW w:w="165" w:type="pct"/>
          </w:tcPr>
          <w:p w:rsidR="00CE2C68" w:rsidRPr="00CE4979" w:rsidRDefault="00CE2C68" w:rsidP="00CE2C68">
            <w:pPr>
              <w:pStyle w:val="afb"/>
              <w:widowControl w:val="0"/>
              <w:ind w:left="0" w:right="0"/>
              <w:rPr>
                <w:bCs/>
                <w:szCs w:val="24"/>
              </w:rPr>
            </w:pPr>
          </w:p>
        </w:tc>
        <w:tc>
          <w:tcPr>
            <w:tcW w:w="254" w:type="pct"/>
          </w:tcPr>
          <w:p w:rsidR="00CE2C68" w:rsidRPr="00CE4979" w:rsidRDefault="00CE2C68" w:rsidP="00CE2C68">
            <w:pPr>
              <w:pStyle w:val="afb"/>
              <w:widowControl w:val="0"/>
              <w:ind w:left="0" w:right="0"/>
              <w:rPr>
                <w:bCs/>
                <w:szCs w:val="24"/>
              </w:rPr>
            </w:pPr>
          </w:p>
        </w:tc>
        <w:tc>
          <w:tcPr>
            <w:tcW w:w="252" w:type="pct"/>
          </w:tcPr>
          <w:p w:rsidR="00CE2C68" w:rsidRPr="00CE4979" w:rsidRDefault="00CE2C68" w:rsidP="00CE2C68">
            <w:pPr>
              <w:pStyle w:val="afb"/>
              <w:widowControl w:val="0"/>
              <w:ind w:left="0" w:right="0"/>
              <w:rPr>
                <w:bCs/>
                <w:szCs w:val="24"/>
              </w:rPr>
            </w:pPr>
          </w:p>
        </w:tc>
        <w:tc>
          <w:tcPr>
            <w:tcW w:w="393" w:type="pct"/>
          </w:tcPr>
          <w:p w:rsidR="00CE2C68" w:rsidRPr="00CE4979" w:rsidRDefault="00CE2C68" w:rsidP="00CE2C68">
            <w:pPr>
              <w:pStyle w:val="afb"/>
              <w:widowControl w:val="0"/>
              <w:ind w:left="0" w:right="0"/>
              <w:jc w:val="both"/>
              <w:rPr>
                <w:bCs/>
                <w:szCs w:val="24"/>
              </w:rPr>
            </w:pPr>
          </w:p>
        </w:tc>
      </w:tr>
      <w:tr w:rsidR="00CE2C68" w:rsidRPr="00CE4979" w:rsidTr="00CE2C68">
        <w:tc>
          <w:tcPr>
            <w:tcW w:w="1039" w:type="pct"/>
          </w:tcPr>
          <w:p w:rsidR="00CE2C68" w:rsidRPr="00CE4979" w:rsidRDefault="00CE2C68" w:rsidP="00CE2C68">
            <w:pPr>
              <w:pStyle w:val="afb"/>
              <w:widowControl w:val="0"/>
              <w:jc w:val="both"/>
              <w:rPr>
                <w:bCs/>
                <w:szCs w:val="24"/>
              </w:rPr>
            </w:pPr>
            <w:r w:rsidRPr="00CE4979">
              <w:rPr>
                <w:bCs/>
                <w:szCs w:val="24"/>
              </w:rPr>
              <w:t>ИТОГО за квартал, тыс. руб. с НДС</w:t>
            </w:r>
          </w:p>
        </w:tc>
        <w:tc>
          <w:tcPr>
            <w:tcW w:w="717" w:type="pct"/>
            <w:gridSpan w:val="2"/>
          </w:tcPr>
          <w:p w:rsidR="00CE2C68" w:rsidRPr="00CE4979" w:rsidRDefault="00CE2C68" w:rsidP="00CE2C68">
            <w:pPr>
              <w:pStyle w:val="afb"/>
              <w:widowControl w:val="0"/>
              <w:jc w:val="both"/>
              <w:rPr>
                <w:bCs/>
                <w:szCs w:val="24"/>
              </w:rPr>
            </w:pPr>
          </w:p>
        </w:tc>
        <w:tc>
          <w:tcPr>
            <w:tcW w:w="1199" w:type="pct"/>
            <w:gridSpan w:val="3"/>
          </w:tcPr>
          <w:p w:rsidR="00CE2C68" w:rsidRPr="00CE4979" w:rsidRDefault="00CE2C68" w:rsidP="00CE2C68">
            <w:pPr>
              <w:pStyle w:val="afb"/>
              <w:widowControl w:val="0"/>
              <w:jc w:val="both"/>
              <w:rPr>
                <w:szCs w:val="24"/>
              </w:rPr>
            </w:pPr>
          </w:p>
        </w:tc>
        <w:tc>
          <w:tcPr>
            <w:tcW w:w="1146" w:type="pct"/>
            <w:gridSpan w:val="3"/>
          </w:tcPr>
          <w:p w:rsidR="00CE2C68" w:rsidRPr="00CE4979" w:rsidRDefault="00CE2C68" w:rsidP="00CE2C68">
            <w:pPr>
              <w:pStyle w:val="afb"/>
              <w:widowControl w:val="0"/>
              <w:jc w:val="both"/>
              <w:rPr>
                <w:szCs w:val="24"/>
              </w:rPr>
            </w:pPr>
          </w:p>
        </w:tc>
        <w:tc>
          <w:tcPr>
            <w:tcW w:w="899" w:type="pct"/>
            <w:gridSpan w:val="3"/>
          </w:tcPr>
          <w:p w:rsidR="00CE2C68" w:rsidRPr="00CE4979" w:rsidRDefault="00CE2C68" w:rsidP="00CE2C68">
            <w:pPr>
              <w:pStyle w:val="afb"/>
              <w:widowControl w:val="0"/>
              <w:jc w:val="both"/>
              <w:rPr>
                <w:szCs w:val="24"/>
              </w:rPr>
            </w:pPr>
          </w:p>
        </w:tc>
      </w:tr>
      <w:tr w:rsidR="00CE2C68" w:rsidRPr="00CE4979" w:rsidTr="00CE2C68">
        <w:tc>
          <w:tcPr>
            <w:tcW w:w="1039" w:type="pct"/>
          </w:tcPr>
          <w:p w:rsidR="00CE2C68" w:rsidRPr="00CE4979" w:rsidRDefault="00CE2C68" w:rsidP="00CE2C68">
            <w:pPr>
              <w:pStyle w:val="afb"/>
              <w:widowControl w:val="0"/>
              <w:jc w:val="both"/>
              <w:rPr>
                <w:bCs/>
                <w:szCs w:val="24"/>
              </w:rPr>
            </w:pPr>
            <w:r w:rsidRPr="00CE4979">
              <w:rPr>
                <w:bCs/>
                <w:szCs w:val="24"/>
              </w:rPr>
              <w:t>ИТОГО за год, тыс. руб. с НДС</w:t>
            </w:r>
          </w:p>
        </w:tc>
        <w:tc>
          <w:tcPr>
            <w:tcW w:w="717" w:type="pct"/>
            <w:gridSpan w:val="2"/>
          </w:tcPr>
          <w:p w:rsidR="00CE2C68" w:rsidRPr="00CE4979" w:rsidRDefault="00CE2C68" w:rsidP="00CE2C68">
            <w:pPr>
              <w:pStyle w:val="afb"/>
              <w:widowControl w:val="0"/>
              <w:jc w:val="both"/>
              <w:rPr>
                <w:bCs/>
                <w:szCs w:val="24"/>
              </w:rPr>
            </w:pPr>
          </w:p>
        </w:tc>
        <w:tc>
          <w:tcPr>
            <w:tcW w:w="3244" w:type="pct"/>
            <w:gridSpan w:val="9"/>
          </w:tcPr>
          <w:p w:rsidR="00CE2C68" w:rsidRPr="00CE4979" w:rsidRDefault="00CE2C68" w:rsidP="00CE2C68">
            <w:pPr>
              <w:pStyle w:val="afb"/>
              <w:widowControl w:val="0"/>
              <w:jc w:val="both"/>
              <w:rPr>
                <w:szCs w:val="24"/>
              </w:rPr>
            </w:pPr>
          </w:p>
        </w:tc>
      </w:tr>
    </w:tbl>
    <w:p w:rsidR="00CE2C68" w:rsidRPr="00CE4979" w:rsidRDefault="00CE2C68" w:rsidP="00CE2C68">
      <w:pPr>
        <w:pStyle w:val="afff1"/>
        <w:tabs>
          <w:tab w:val="clear" w:pos="1134"/>
        </w:tabs>
        <w:autoSpaceDE w:val="0"/>
        <w:autoSpaceDN w:val="0"/>
        <w:spacing w:line="240" w:lineRule="auto"/>
        <w:ind w:firstLine="0"/>
        <w:rPr>
          <w:sz w:val="16"/>
          <w:szCs w:val="16"/>
        </w:rPr>
      </w:pPr>
      <w:r w:rsidRPr="00CE4979">
        <w:rPr>
          <w:sz w:val="16"/>
          <w:szCs w:val="16"/>
        </w:rPr>
        <w:t>________________________________</w:t>
      </w:r>
      <w:r w:rsidRPr="00CE4979">
        <w:rPr>
          <w:sz w:val="16"/>
          <w:szCs w:val="16"/>
        </w:rPr>
        <w:tab/>
        <w:t>___</w:t>
      </w:r>
      <w:r w:rsidRPr="00CE4979">
        <w:rPr>
          <w:sz w:val="16"/>
          <w:szCs w:val="16"/>
        </w:rPr>
        <w:tab/>
      </w:r>
      <w:r w:rsidRPr="00CE4979">
        <w:rPr>
          <w:sz w:val="16"/>
          <w:szCs w:val="16"/>
        </w:rPr>
        <w:tab/>
        <w:t>___________________________</w:t>
      </w:r>
    </w:p>
    <w:p w:rsidR="00CE2C68" w:rsidRPr="00CE4979" w:rsidRDefault="00CE2C68" w:rsidP="00CE2C68">
      <w:pPr>
        <w:pStyle w:val="Times12"/>
        <w:ind w:firstLine="0"/>
        <w:rPr>
          <w:b/>
          <w:bCs w:val="0"/>
          <w:i/>
          <w:vertAlign w:val="superscript"/>
        </w:rPr>
      </w:pPr>
      <w:r w:rsidRPr="00CE4979">
        <w:rPr>
          <w:b/>
          <w:bCs w:val="0"/>
          <w:i/>
          <w:vertAlign w:val="superscript"/>
        </w:rPr>
        <w:t>(Подпись уполномоченного представителя)</w:t>
      </w:r>
      <w:r w:rsidRPr="00CE4979">
        <w:rPr>
          <w:snapToGrid w:val="0"/>
          <w:sz w:val="14"/>
          <w:szCs w:val="14"/>
        </w:rPr>
        <w:tab/>
      </w:r>
      <w:r w:rsidRPr="00CE4979">
        <w:rPr>
          <w:snapToGrid w:val="0"/>
          <w:sz w:val="14"/>
          <w:szCs w:val="14"/>
        </w:rPr>
        <w:tab/>
      </w:r>
      <w:r w:rsidRPr="00CE4979">
        <w:rPr>
          <w:b/>
          <w:bCs w:val="0"/>
          <w:i/>
          <w:vertAlign w:val="superscript"/>
        </w:rPr>
        <w:t>(Имя и должность подписавшего)</w:t>
      </w:r>
    </w:p>
    <w:p w:rsidR="00CE2C68" w:rsidRDefault="00CE2C68" w:rsidP="00CE2C68">
      <w:pPr>
        <w:pStyle w:val="Times12"/>
        <w:ind w:firstLine="709"/>
        <w:rPr>
          <w:bCs w:val="0"/>
          <w:sz w:val="28"/>
        </w:rPr>
        <w:sectPr w:rsidR="00CE2C68" w:rsidSect="00CE2C68">
          <w:pgSz w:w="16840" w:h="11907" w:orient="landscape" w:code="9"/>
          <w:pgMar w:top="1134" w:right="1134" w:bottom="1134" w:left="1134" w:header="567" w:footer="567" w:gutter="0"/>
          <w:cols w:space="708"/>
          <w:docGrid w:linePitch="360"/>
        </w:sectPr>
      </w:pPr>
      <w:r w:rsidRPr="00CE4979">
        <w:rPr>
          <w:bCs w:val="0"/>
          <w:sz w:val="28"/>
        </w:rPr>
        <w:t>М.П.</w:t>
      </w:r>
    </w:p>
    <w:p w:rsidR="00CE2C68" w:rsidRPr="00CE4979" w:rsidRDefault="00CE2C68" w:rsidP="00CE2C68">
      <w:pPr>
        <w:pStyle w:val="Times12"/>
        <w:jc w:val="right"/>
        <w:rPr>
          <w:bCs w:val="0"/>
          <w:sz w:val="28"/>
          <w:szCs w:val="28"/>
        </w:rPr>
      </w:pPr>
      <w:r w:rsidRPr="00CE4979">
        <w:rPr>
          <w:bCs w:val="0"/>
          <w:sz w:val="28"/>
          <w:szCs w:val="28"/>
        </w:rPr>
        <w:t xml:space="preserve">Форма </w:t>
      </w:r>
      <w:r>
        <w:rPr>
          <w:bCs w:val="0"/>
          <w:sz w:val="28"/>
          <w:szCs w:val="28"/>
        </w:rPr>
        <w:t>6</w:t>
      </w:r>
      <w:r w:rsidRPr="00CE4979">
        <w:rPr>
          <w:bCs w:val="0"/>
          <w:sz w:val="28"/>
          <w:szCs w:val="28"/>
        </w:rPr>
        <w:t>.</w:t>
      </w:r>
    </w:p>
    <w:p w:rsidR="00CE2C68" w:rsidRPr="00CE4979" w:rsidRDefault="00CE2C68" w:rsidP="00CE2C68">
      <w:pPr>
        <w:pStyle w:val="Times12"/>
        <w:ind w:left="4820" w:firstLine="0"/>
        <w:jc w:val="left"/>
        <w:rPr>
          <w:iCs/>
          <w:szCs w:val="24"/>
        </w:rPr>
      </w:pPr>
      <w:r w:rsidRPr="00CE4979">
        <w:rPr>
          <w:iCs/>
          <w:szCs w:val="24"/>
        </w:rPr>
        <w:t>Приложение к заявке на участие в запросе предложений</w:t>
      </w:r>
    </w:p>
    <w:p w:rsidR="00CE2C68" w:rsidRPr="00CE4979" w:rsidRDefault="00CE2C68" w:rsidP="00CE2C68">
      <w:pPr>
        <w:pStyle w:val="Times12"/>
        <w:ind w:left="4820" w:firstLine="0"/>
        <w:jc w:val="left"/>
        <w:rPr>
          <w:szCs w:val="24"/>
        </w:rPr>
      </w:pPr>
      <w:r w:rsidRPr="00CE4979">
        <w:rPr>
          <w:iCs/>
          <w:szCs w:val="24"/>
        </w:rPr>
        <w:t>от «___» __________ 20___ г. № ______</w:t>
      </w:r>
    </w:p>
    <w:p w:rsidR="00CE2C68" w:rsidRPr="00CE4979" w:rsidRDefault="00CE2C68" w:rsidP="00CE2C68">
      <w:pPr>
        <w:pStyle w:val="Times12"/>
        <w:jc w:val="right"/>
        <w:rPr>
          <w:b/>
          <w:bCs w:val="0"/>
          <w:sz w:val="22"/>
        </w:rPr>
      </w:pPr>
    </w:p>
    <w:p w:rsidR="00CE2C68" w:rsidRPr="00CE4979" w:rsidRDefault="00CE2C68" w:rsidP="00CE2C68">
      <w:pPr>
        <w:jc w:val="center"/>
        <w:rPr>
          <w:sz w:val="28"/>
          <w:szCs w:val="28"/>
        </w:rPr>
      </w:pPr>
      <w:r w:rsidRPr="00CE4979">
        <w:rPr>
          <w:sz w:val="28"/>
          <w:szCs w:val="28"/>
        </w:rPr>
        <w:t>Открытый запрос предложений в электронной форме на право заключения договора/</w:t>
      </w:r>
      <w:proofErr w:type="spellStart"/>
      <w:proofErr w:type="gramStart"/>
      <w:r w:rsidRPr="00CE4979">
        <w:rPr>
          <w:b/>
          <w:i/>
          <w:iCs/>
        </w:rPr>
        <w:t>ов</w:t>
      </w:r>
      <w:proofErr w:type="spellEnd"/>
      <w:r w:rsidRPr="00CE4979">
        <w:rPr>
          <w:b/>
          <w:i/>
          <w:iCs/>
        </w:rPr>
        <w:t xml:space="preserve"> </w:t>
      </w:r>
      <w:r w:rsidRPr="00CE4979">
        <w:rPr>
          <w:sz w:val="28"/>
          <w:szCs w:val="28"/>
        </w:rPr>
        <w:t>на</w:t>
      </w:r>
      <w:proofErr w:type="gramEnd"/>
      <w:r w:rsidRPr="00CE4979">
        <w:rPr>
          <w:sz w:val="28"/>
          <w:szCs w:val="28"/>
        </w:rPr>
        <w:t> __________________</w:t>
      </w:r>
    </w:p>
    <w:p w:rsidR="00CE2C68" w:rsidRPr="00CE4979" w:rsidRDefault="00CE2C68" w:rsidP="00CE2C68">
      <w:pPr>
        <w:jc w:val="right"/>
        <w:rPr>
          <w:b/>
          <w:i/>
          <w:szCs w:val="22"/>
        </w:rPr>
      </w:pPr>
      <w:r w:rsidRPr="00CE4979">
        <w:rPr>
          <w:sz w:val="28"/>
          <w:szCs w:val="28"/>
        </w:rPr>
        <w:t xml:space="preserve"> </w:t>
      </w:r>
      <w:r w:rsidRPr="00CE4979">
        <w:rPr>
          <w:b/>
          <w:i/>
          <w:szCs w:val="22"/>
        </w:rPr>
        <w:t>Лот __</w:t>
      </w:r>
    </w:p>
    <w:p w:rsidR="00CE2C68" w:rsidRPr="00CE4979" w:rsidRDefault="00CE2C68" w:rsidP="00CE2C68">
      <w:pPr>
        <w:pStyle w:val="21"/>
        <w:tabs>
          <w:tab w:val="clear" w:pos="1134"/>
        </w:tabs>
        <w:spacing w:before="0" w:after="0"/>
        <w:ind w:left="0" w:firstLine="0"/>
        <w:jc w:val="center"/>
        <w:rPr>
          <w:rFonts w:ascii="Times New Roman" w:hAnsi="Times New Roman" w:cs="Times New Roman"/>
          <w:bCs w:val="0"/>
          <w:iCs w:val="0"/>
          <w:sz w:val="24"/>
          <w:szCs w:val="24"/>
        </w:rPr>
      </w:pPr>
      <w:bookmarkStart w:id="354" w:name="_График_оплаты_выполняемых"/>
      <w:bookmarkStart w:id="355" w:name="_Toc356482335"/>
      <w:bookmarkStart w:id="356" w:name="_Toc255987075"/>
      <w:bookmarkEnd w:id="354"/>
      <w:r w:rsidRPr="00CE4979">
        <w:rPr>
          <w:rFonts w:ascii="Times New Roman" w:hAnsi="Times New Roman" w:cs="Times New Roman"/>
          <w:b w:val="0"/>
          <w:i w:val="0"/>
        </w:rPr>
        <w:t>ГРАФИК ОПЛАТЫ</w:t>
      </w:r>
      <w:r w:rsidRPr="00CE4979">
        <w:rPr>
          <w:rFonts w:ascii="Times New Roman" w:hAnsi="Times New Roman" w:cs="Times New Roman"/>
          <w:i w:val="0"/>
          <w:sz w:val="22"/>
          <w:szCs w:val="22"/>
        </w:rPr>
        <w:t xml:space="preserve"> </w:t>
      </w:r>
      <w:r w:rsidRPr="00CE4979">
        <w:rPr>
          <w:rFonts w:ascii="Times New Roman" w:hAnsi="Times New Roman" w:cs="Times New Roman"/>
          <w:bCs w:val="0"/>
          <w:iCs w:val="0"/>
          <w:sz w:val="24"/>
          <w:szCs w:val="24"/>
        </w:rPr>
        <w:t>поставляемого товара/</w:t>
      </w:r>
      <w:bookmarkEnd w:id="355"/>
      <w:r w:rsidRPr="00CE4979">
        <w:rPr>
          <w:rFonts w:ascii="Times New Roman" w:hAnsi="Times New Roman" w:cs="Times New Roman"/>
          <w:bCs w:val="0"/>
          <w:iCs w:val="0"/>
          <w:sz w:val="24"/>
          <w:szCs w:val="24"/>
        </w:rPr>
        <w:t xml:space="preserve"> </w:t>
      </w:r>
    </w:p>
    <w:p w:rsidR="00CE2C68" w:rsidRPr="00CE4979" w:rsidRDefault="00CE2C68" w:rsidP="00CE2C68">
      <w:pPr>
        <w:jc w:val="center"/>
        <w:rPr>
          <w:i/>
          <w:sz w:val="22"/>
          <w:szCs w:val="22"/>
        </w:rPr>
      </w:pPr>
      <w:r w:rsidRPr="00CE4979">
        <w:rPr>
          <w:b/>
          <w:i/>
        </w:rPr>
        <w:t>выполняемых работ /оказываемых услуг</w:t>
      </w:r>
      <w:r w:rsidRPr="00CE4979">
        <w:rPr>
          <w:i/>
          <w:sz w:val="22"/>
          <w:szCs w:val="22"/>
        </w:rPr>
        <w:t xml:space="preserve"> </w:t>
      </w:r>
      <w:r w:rsidRPr="00CE4979">
        <w:t xml:space="preserve">(Форма </w:t>
      </w:r>
      <w:r w:rsidRPr="00D87D49">
        <w:t>___</w:t>
      </w:r>
      <w:r w:rsidRPr="00CE4979">
        <w:t>)</w:t>
      </w:r>
      <w:bookmarkEnd w:id="356"/>
    </w:p>
    <w:p w:rsidR="00CE2C68" w:rsidRPr="00CE4979" w:rsidRDefault="00CE2C68" w:rsidP="00CE2C68">
      <w:pPr>
        <w:widowControl w:val="0"/>
        <w:autoSpaceDE w:val="0"/>
        <w:autoSpaceDN w:val="0"/>
        <w:adjustRightInd w:val="0"/>
        <w:jc w:val="center"/>
        <w:rPr>
          <w:b/>
          <w:iCs/>
          <w:spacing w:val="-2"/>
          <w:sz w:val="22"/>
          <w:szCs w:val="22"/>
          <w:lang w:val="ru-MO"/>
        </w:rPr>
      </w:pPr>
    </w:p>
    <w:p w:rsidR="00CE2C68" w:rsidRPr="00CE4979" w:rsidRDefault="00CE2C68" w:rsidP="00CE2C68">
      <w:pPr>
        <w:pStyle w:val="Times12"/>
        <w:ind w:firstLine="0"/>
        <w:jc w:val="left"/>
        <w:rPr>
          <w:i/>
          <w:sz w:val="22"/>
        </w:rPr>
      </w:pPr>
      <w:r w:rsidRPr="00CE4979">
        <w:rPr>
          <w:sz w:val="28"/>
          <w:szCs w:val="28"/>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E2C68" w:rsidRPr="00CE4979" w:rsidTr="00CE2C68">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E2C68" w:rsidRPr="00CE4979" w:rsidRDefault="00CE2C68" w:rsidP="00CE2C68">
            <w:pPr>
              <w:ind w:left="-57" w:right="-57"/>
            </w:pPr>
            <w:r w:rsidRPr="00CE4979">
              <w:t xml:space="preserve">№ </w:t>
            </w:r>
            <w:proofErr w:type="spellStart"/>
            <w:proofErr w:type="gramStart"/>
            <w:r w:rsidRPr="00CE4979">
              <w:t>п</w:t>
            </w:r>
            <w:proofErr w:type="spellEnd"/>
            <w:proofErr w:type="gramEnd"/>
            <w:r w:rsidRPr="00CE4979">
              <w:t>/</w:t>
            </w:r>
            <w:proofErr w:type="spellStart"/>
            <w:r w:rsidRPr="00CE4979">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E2C68" w:rsidRPr="00CE4979" w:rsidRDefault="00CE2C68" w:rsidP="00CE2C68">
            <w:pPr>
              <w:pStyle w:val="afa"/>
              <w:suppressAutoHyphens/>
              <w:spacing w:before="0" w:after="0"/>
              <w:ind w:left="-36" w:right="0"/>
              <w:rPr>
                <w:sz w:val="24"/>
                <w:szCs w:val="24"/>
              </w:rPr>
            </w:pPr>
            <w:proofErr w:type="spellStart"/>
            <w:proofErr w:type="gramStart"/>
            <w:r w:rsidRPr="00CE4979">
              <w:rPr>
                <w:sz w:val="24"/>
                <w:szCs w:val="24"/>
              </w:rPr>
              <w:t>Наименова-ние</w:t>
            </w:r>
            <w:proofErr w:type="spellEnd"/>
            <w:proofErr w:type="gramEnd"/>
            <w:r w:rsidRPr="00CE4979">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E2C68" w:rsidRPr="00CE4979" w:rsidRDefault="00CE2C68" w:rsidP="00CE2C68">
            <w:pPr>
              <w:pStyle w:val="afa"/>
              <w:suppressAutoHyphens/>
              <w:spacing w:before="0" w:after="0"/>
              <w:ind w:left="-106" w:right="0"/>
              <w:rPr>
                <w:sz w:val="24"/>
                <w:szCs w:val="24"/>
              </w:rPr>
            </w:pPr>
            <w:r w:rsidRPr="00CE4979">
              <w:rPr>
                <w:sz w:val="24"/>
                <w:szCs w:val="24"/>
              </w:rPr>
              <w:t xml:space="preserve">Номер </w:t>
            </w:r>
            <w:proofErr w:type="spellStart"/>
            <w:proofErr w:type="gramStart"/>
            <w:r w:rsidRPr="00CE4979">
              <w:rPr>
                <w:sz w:val="24"/>
                <w:szCs w:val="24"/>
              </w:rPr>
              <w:t>п</w:t>
            </w:r>
            <w:proofErr w:type="spellEnd"/>
            <w:proofErr w:type="gramEnd"/>
            <w:r w:rsidRPr="00CE4979">
              <w:rPr>
                <w:sz w:val="24"/>
                <w:szCs w:val="24"/>
              </w:rPr>
              <w:t>/</w:t>
            </w:r>
            <w:proofErr w:type="spellStart"/>
            <w:r w:rsidRPr="00CE4979">
              <w:rPr>
                <w:sz w:val="24"/>
                <w:szCs w:val="24"/>
              </w:rPr>
              <w:t>п</w:t>
            </w:r>
            <w:proofErr w:type="spellEnd"/>
            <w:r w:rsidRPr="00CE4979">
              <w:rPr>
                <w:sz w:val="24"/>
                <w:szCs w:val="24"/>
              </w:rPr>
              <w:t xml:space="preserve"> </w:t>
            </w:r>
          </w:p>
          <w:p w:rsidR="00CE2C68" w:rsidRPr="00CE4979" w:rsidRDefault="00CE2C68" w:rsidP="00CE2C68">
            <w:pPr>
              <w:pStyle w:val="afa"/>
              <w:suppressAutoHyphens/>
              <w:spacing w:before="0" w:after="0"/>
              <w:ind w:left="-106" w:right="-112"/>
              <w:rPr>
                <w:sz w:val="24"/>
                <w:szCs w:val="24"/>
              </w:rPr>
            </w:pPr>
            <w:r w:rsidRPr="00CE4979">
              <w:rPr>
                <w:sz w:val="24"/>
                <w:szCs w:val="24"/>
              </w:rPr>
              <w:t xml:space="preserve">в графике поставки товара, выполнения работ/оказания услуг (форма </w:t>
            </w:r>
            <w:r w:rsidRPr="00CE4979">
              <w:rPr>
                <w:b/>
                <w:i/>
                <w:snapToGrid/>
                <w:sz w:val="24"/>
                <w:szCs w:val="24"/>
              </w:rPr>
              <w:t>___</w:t>
            </w:r>
            <w:r w:rsidRPr="00CE497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E2C68" w:rsidRPr="00CE4979" w:rsidRDefault="00CE2C68" w:rsidP="00CE2C68">
            <w:pPr>
              <w:pStyle w:val="afa"/>
              <w:suppressAutoHyphens/>
              <w:spacing w:before="0" w:after="0"/>
              <w:ind w:left="-89" w:right="-127"/>
              <w:rPr>
                <w:sz w:val="24"/>
                <w:szCs w:val="24"/>
              </w:rPr>
            </w:pPr>
            <w:r w:rsidRPr="00CE497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E2C68" w:rsidRPr="00CE4979" w:rsidRDefault="00CE2C68" w:rsidP="00CE2C68">
            <w:pPr>
              <w:pStyle w:val="afa"/>
              <w:suppressAutoHyphens/>
              <w:spacing w:before="0" w:after="0"/>
              <w:ind w:left="-89" w:right="-127"/>
              <w:rPr>
                <w:sz w:val="24"/>
                <w:szCs w:val="24"/>
              </w:rPr>
            </w:pPr>
            <w:r w:rsidRPr="00CE497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E2C68" w:rsidRPr="00CE4979" w:rsidRDefault="00CE2C68" w:rsidP="00CE2C68">
            <w:pPr>
              <w:pStyle w:val="afa"/>
              <w:suppressAutoHyphens/>
              <w:spacing w:before="0" w:after="0"/>
              <w:ind w:left="0" w:right="-127"/>
              <w:rPr>
                <w:sz w:val="24"/>
                <w:szCs w:val="24"/>
              </w:rPr>
            </w:pPr>
            <w:r w:rsidRPr="00CE4979">
              <w:rPr>
                <w:szCs w:val="24"/>
              </w:rPr>
              <w:t>Всего общая сумма платежей, руб. с НДС</w:t>
            </w:r>
          </w:p>
        </w:tc>
      </w:tr>
      <w:tr w:rsidR="00CE2C68" w:rsidRPr="00CE4979" w:rsidTr="00CE2C68">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E2C68" w:rsidRPr="00CE4979" w:rsidRDefault="00CE2C68" w:rsidP="00CE2C68">
            <w:pPr>
              <w:pStyle w:val="afa"/>
              <w:suppressAutoHyphens/>
              <w:spacing w:before="0" w:after="0"/>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E2C68" w:rsidRPr="00CE4979" w:rsidRDefault="00CE2C68" w:rsidP="00CE2C68">
            <w:pPr>
              <w:pStyle w:val="afa"/>
              <w:suppressAutoHyphens/>
              <w:spacing w:before="0" w:after="0"/>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E2C68" w:rsidRPr="00CE4979" w:rsidRDefault="00CE2C68" w:rsidP="00CE2C68">
            <w:pPr>
              <w:pStyle w:val="afa"/>
              <w:suppressAutoHyphens/>
              <w:spacing w:before="0" w:after="0"/>
              <w:ind w:left="0"/>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E2C68" w:rsidRPr="00CE4979" w:rsidRDefault="00CE2C68" w:rsidP="00CE2C68">
            <w:pPr>
              <w:pStyle w:val="afa"/>
              <w:suppressAutoHyphens/>
              <w:ind w:left="0"/>
              <w:rPr>
                <w:szCs w:val="24"/>
              </w:rPr>
            </w:pPr>
            <w:r w:rsidRPr="00CE4979">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E2C68" w:rsidRPr="00CE4979" w:rsidRDefault="00CE2C68" w:rsidP="00CE2C68">
            <w:pPr>
              <w:pStyle w:val="afa"/>
              <w:suppressAutoHyphens/>
              <w:spacing w:before="0" w:after="0"/>
              <w:ind w:left="-89" w:right="0"/>
              <w:rPr>
                <w:szCs w:val="24"/>
              </w:rPr>
            </w:pPr>
            <w:r w:rsidRPr="00CE4979">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E2C68" w:rsidRPr="00CE4979" w:rsidRDefault="00CE2C68" w:rsidP="00CE2C68">
            <w:pPr>
              <w:pStyle w:val="afa"/>
              <w:suppressAutoHyphens/>
              <w:ind w:left="-85" w:right="-108" w:firstLine="85"/>
              <w:rPr>
                <w:szCs w:val="24"/>
              </w:rPr>
            </w:pPr>
            <w:r w:rsidRPr="00CE4979">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E2C68" w:rsidRPr="00CE4979" w:rsidRDefault="00CE2C68" w:rsidP="00CE2C68">
            <w:pPr>
              <w:pStyle w:val="afa"/>
              <w:suppressAutoHyphens/>
              <w:spacing w:before="0" w:after="0"/>
              <w:ind w:left="-89" w:right="-127"/>
              <w:rPr>
                <w:szCs w:val="24"/>
              </w:rPr>
            </w:pPr>
            <w:r w:rsidRPr="00CE4979">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E2C68" w:rsidRPr="00CE4979" w:rsidRDefault="00CE2C68" w:rsidP="00CE2C68">
            <w:pPr>
              <w:pStyle w:val="afa"/>
              <w:suppressAutoHyphens/>
              <w:spacing w:before="0" w:after="0"/>
              <w:ind w:left="-89" w:right="-127"/>
              <w:rPr>
                <w:sz w:val="24"/>
                <w:szCs w:val="24"/>
              </w:rPr>
            </w:pPr>
          </w:p>
        </w:tc>
      </w:tr>
      <w:tr w:rsidR="00CE2C68" w:rsidRPr="00CE4979" w:rsidTr="00CE2C68">
        <w:tc>
          <w:tcPr>
            <w:tcW w:w="480" w:type="dxa"/>
            <w:tcBorders>
              <w:top w:val="single" w:sz="4" w:space="0" w:color="auto"/>
              <w:left w:val="single" w:sz="4" w:space="0" w:color="auto"/>
              <w:right w:val="single" w:sz="4" w:space="0" w:color="auto"/>
            </w:tcBorders>
          </w:tcPr>
          <w:p w:rsidR="00CE2C68" w:rsidRPr="00CE4979" w:rsidRDefault="00CE2C68" w:rsidP="00CE2C68">
            <w:pPr>
              <w:pStyle w:val="afb"/>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E2C68" w:rsidRPr="00CE4979" w:rsidRDefault="00CE2C68" w:rsidP="00CE2C68">
            <w:pPr>
              <w:pStyle w:val="afb"/>
              <w:suppressAutoHyphens/>
              <w:spacing w:before="0" w:after="0"/>
              <w:rPr>
                <w:szCs w:val="24"/>
              </w:rPr>
            </w:pPr>
          </w:p>
        </w:tc>
        <w:tc>
          <w:tcPr>
            <w:tcW w:w="1984" w:type="dxa"/>
            <w:tcBorders>
              <w:top w:val="single" w:sz="4" w:space="0" w:color="auto"/>
              <w:left w:val="single" w:sz="4" w:space="0" w:color="auto"/>
              <w:right w:val="single" w:sz="4" w:space="0" w:color="auto"/>
            </w:tcBorders>
          </w:tcPr>
          <w:p w:rsidR="00CE2C68" w:rsidRPr="00CE4979" w:rsidRDefault="00CE2C68" w:rsidP="00CE2C68">
            <w:pPr>
              <w:pStyle w:val="afb"/>
              <w:suppressAutoHyphens/>
              <w:spacing w:before="0" w:after="0"/>
              <w:rPr>
                <w:szCs w:val="24"/>
              </w:rPr>
            </w:pPr>
          </w:p>
        </w:tc>
        <w:tc>
          <w:tcPr>
            <w:tcW w:w="1134" w:type="dxa"/>
            <w:tcBorders>
              <w:top w:val="single" w:sz="4" w:space="0" w:color="auto"/>
              <w:left w:val="single" w:sz="4" w:space="0" w:color="auto"/>
              <w:right w:val="single" w:sz="4" w:space="0" w:color="auto"/>
            </w:tcBorders>
          </w:tcPr>
          <w:p w:rsidR="00CE2C68" w:rsidRPr="00CE4979" w:rsidRDefault="00CE2C68" w:rsidP="00CE2C68">
            <w:pPr>
              <w:pStyle w:val="afb"/>
              <w:suppressAutoHyphens/>
              <w:spacing w:before="0" w:after="0"/>
              <w:rPr>
                <w:szCs w:val="24"/>
              </w:rPr>
            </w:pPr>
          </w:p>
        </w:tc>
        <w:tc>
          <w:tcPr>
            <w:tcW w:w="1560" w:type="dxa"/>
            <w:tcBorders>
              <w:top w:val="single" w:sz="4" w:space="0" w:color="auto"/>
              <w:left w:val="single" w:sz="4" w:space="0" w:color="auto"/>
              <w:right w:val="single" w:sz="4" w:space="0" w:color="auto"/>
            </w:tcBorders>
          </w:tcPr>
          <w:p w:rsidR="00CE2C68" w:rsidRPr="00CE4979" w:rsidRDefault="00CE2C68" w:rsidP="00CE2C68">
            <w:pPr>
              <w:pStyle w:val="afb"/>
              <w:suppressAutoHyphens/>
              <w:spacing w:before="0" w:after="0"/>
              <w:rPr>
                <w:szCs w:val="24"/>
              </w:rPr>
            </w:pPr>
          </w:p>
        </w:tc>
        <w:tc>
          <w:tcPr>
            <w:tcW w:w="865" w:type="dxa"/>
            <w:tcBorders>
              <w:top w:val="single" w:sz="4" w:space="0" w:color="auto"/>
              <w:left w:val="single" w:sz="4" w:space="0" w:color="auto"/>
              <w:right w:val="single" w:sz="4" w:space="0" w:color="auto"/>
            </w:tcBorders>
          </w:tcPr>
          <w:p w:rsidR="00CE2C68" w:rsidRPr="00CE4979" w:rsidRDefault="00CE2C68" w:rsidP="00CE2C68">
            <w:pPr>
              <w:pStyle w:val="afb"/>
              <w:suppressAutoHyphens/>
              <w:spacing w:before="0" w:after="0"/>
              <w:rPr>
                <w:szCs w:val="24"/>
              </w:rPr>
            </w:pPr>
          </w:p>
        </w:tc>
        <w:tc>
          <w:tcPr>
            <w:tcW w:w="1403" w:type="dxa"/>
            <w:tcBorders>
              <w:top w:val="single" w:sz="4" w:space="0" w:color="auto"/>
              <w:left w:val="single" w:sz="4" w:space="0" w:color="auto"/>
              <w:right w:val="single" w:sz="4" w:space="0" w:color="auto"/>
            </w:tcBorders>
          </w:tcPr>
          <w:p w:rsidR="00CE2C68" w:rsidRPr="00CE4979" w:rsidRDefault="00CE2C68" w:rsidP="00CE2C68">
            <w:pPr>
              <w:pStyle w:val="afb"/>
              <w:suppressAutoHyphens/>
              <w:spacing w:before="0" w:after="0"/>
              <w:rPr>
                <w:szCs w:val="24"/>
              </w:rPr>
            </w:pPr>
          </w:p>
        </w:tc>
        <w:tc>
          <w:tcPr>
            <w:tcW w:w="1133" w:type="dxa"/>
            <w:tcBorders>
              <w:top w:val="single" w:sz="4" w:space="0" w:color="auto"/>
              <w:left w:val="single" w:sz="4" w:space="0" w:color="auto"/>
              <w:right w:val="single" w:sz="4" w:space="0" w:color="auto"/>
            </w:tcBorders>
          </w:tcPr>
          <w:p w:rsidR="00CE2C68" w:rsidRPr="00CE4979" w:rsidRDefault="00CE2C68" w:rsidP="00CE2C68">
            <w:pPr>
              <w:pStyle w:val="afb"/>
              <w:suppressAutoHyphens/>
              <w:spacing w:before="0" w:after="0"/>
              <w:rPr>
                <w:szCs w:val="24"/>
              </w:rPr>
            </w:pPr>
          </w:p>
        </w:tc>
      </w:tr>
      <w:tr w:rsidR="00CE2C68" w:rsidRPr="00CE4979" w:rsidTr="00CE2C68">
        <w:tc>
          <w:tcPr>
            <w:tcW w:w="480" w:type="dxa"/>
            <w:tcBorders>
              <w:left w:val="single" w:sz="4" w:space="0" w:color="auto"/>
              <w:right w:val="single" w:sz="4" w:space="0" w:color="auto"/>
            </w:tcBorders>
          </w:tcPr>
          <w:p w:rsidR="00CE2C68" w:rsidRPr="00CE4979" w:rsidRDefault="00CE2C68" w:rsidP="00CE2C68">
            <w:pPr>
              <w:pStyle w:val="afb"/>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E2C68" w:rsidRPr="00CE4979" w:rsidRDefault="00CE2C68" w:rsidP="00CE2C68">
            <w:pPr>
              <w:pStyle w:val="afb"/>
              <w:suppressAutoHyphens/>
              <w:spacing w:before="0" w:after="0"/>
              <w:rPr>
                <w:szCs w:val="24"/>
              </w:rPr>
            </w:pPr>
          </w:p>
        </w:tc>
        <w:tc>
          <w:tcPr>
            <w:tcW w:w="1984" w:type="dxa"/>
            <w:tcBorders>
              <w:left w:val="single" w:sz="4" w:space="0" w:color="auto"/>
              <w:right w:val="single" w:sz="4" w:space="0" w:color="auto"/>
            </w:tcBorders>
          </w:tcPr>
          <w:p w:rsidR="00CE2C68" w:rsidRPr="00CE4979" w:rsidRDefault="00CE2C68" w:rsidP="00CE2C68">
            <w:pPr>
              <w:pStyle w:val="afb"/>
              <w:suppressAutoHyphens/>
              <w:spacing w:before="0" w:after="0"/>
              <w:rPr>
                <w:szCs w:val="24"/>
              </w:rPr>
            </w:pPr>
          </w:p>
        </w:tc>
        <w:tc>
          <w:tcPr>
            <w:tcW w:w="1134" w:type="dxa"/>
            <w:tcBorders>
              <w:left w:val="single" w:sz="4" w:space="0" w:color="auto"/>
              <w:right w:val="single" w:sz="4" w:space="0" w:color="auto"/>
            </w:tcBorders>
          </w:tcPr>
          <w:p w:rsidR="00CE2C68" w:rsidRPr="00CE4979" w:rsidRDefault="00CE2C68" w:rsidP="00CE2C68">
            <w:pPr>
              <w:pStyle w:val="afb"/>
              <w:suppressAutoHyphens/>
              <w:spacing w:before="0" w:after="0"/>
              <w:rPr>
                <w:szCs w:val="24"/>
              </w:rPr>
            </w:pPr>
          </w:p>
        </w:tc>
        <w:tc>
          <w:tcPr>
            <w:tcW w:w="1560" w:type="dxa"/>
            <w:tcBorders>
              <w:left w:val="single" w:sz="4" w:space="0" w:color="auto"/>
              <w:right w:val="single" w:sz="4" w:space="0" w:color="auto"/>
            </w:tcBorders>
          </w:tcPr>
          <w:p w:rsidR="00CE2C68" w:rsidRPr="00CE4979" w:rsidRDefault="00CE2C68" w:rsidP="00CE2C68">
            <w:pPr>
              <w:pStyle w:val="afb"/>
              <w:suppressAutoHyphens/>
              <w:spacing w:before="0" w:after="0"/>
              <w:rPr>
                <w:szCs w:val="24"/>
              </w:rPr>
            </w:pPr>
          </w:p>
        </w:tc>
        <w:tc>
          <w:tcPr>
            <w:tcW w:w="865" w:type="dxa"/>
            <w:tcBorders>
              <w:left w:val="single" w:sz="4" w:space="0" w:color="auto"/>
              <w:right w:val="single" w:sz="4" w:space="0" w:color="auto"/>
            </w:tcBorders>
          </w:tcPr>
          <w:p w:rsidR="00CE2C68" w:rsidRPr="00CE4979" w:rsidRDefault="00CE2C68" w:rsidP="00CE2C68">
            <w:pPr>
              <w:pStyle w:val="afb"/>
              <w:suppressAutoHyphens/>
              <w:spacing w:before="0" w:after="0"/>
              <w:rPr>
                <w:szCs w:val="24"/>
              </w:rPr>
            </w:pPr>
          </w:p>
        </w:tc>
        <w:tc>
          <w:tcPr>
            <w:tcW w:w="1403" w:type="dxa"/>
            <w:tcBorders>
              <w:left w:val="single" w:sz="4" w:space="0" w:color="auto"/>
              <w:right w:val="single" w:sz="4" w:space="0" w:color="auto"/>
            </w:tcBorders>
          </w:tcPr>
          <w:p w:rsidR="00CE2C68" w:rsidRPr="00CE4979" w:rsidRDefault="00CE2C68" w:rsidP="00CE2C68">
            <w:pPr>
              <w:pStyle w:val="afb"/>
              <w:suppressAutoHyphens/>
              <w:spacing w:before="0" w:after="0"/>
              <w:rPr>
                <w:szCs w:val="24"/>
              </w:rPr>
            </w:pPr>
          </w:p>
        </w:tc>
        <w:tc>
          <w:tcPr>
            <w:tcW w:w="1133" w:type="dxa"/>
            <w:tcBorders>
              <w:left w:val="single" w:sz="4" w:space="0" w:color="auto"/>
              <w:right w:val="single" w:sz="4" w:space="0" w:color="auto"/>
            </w:tcBorders>
          </w:tcPr>
          <w:p w:rsidR="00CE2C68" w:rsidRPr="00CE4979" w:rsidRDefault="00CE2C68" w:rsidP="00CE2C68">
            <w:pPr>
              <w:pStyle w:val="afb"/>
              <w:suppressAutoHyphens/>
              <w:spacing w:before="0" w:after="0"/>
              <w:rPr>
                <w:szCs w:val="24"/>
              </w:rPr>
            </w:pPr>
          </w:p>
        </w:tc>
      </w:tr>
      <w:tr w:rsidR="00CE2C68" w:rsidRPr="00CE4979" w:rsidTr="00CE2C68">
        <w:tc>
          <w:tcPr>
            <w:tcW w:w="480" w:type="dxa"/>
            <w:tcBorders>
              <w:left w:val="single" w:sz="4" w:space="0" w:color="auto"/>
              <w:right w:val="single" w:sz="4" w:space="0" w:color="auto"/>
            </w:tcBorders>
          </w:tcPr>
          <w:p w:rsidR="00CE2C68" w:rsidRPr="00CE4979" w:rsidRDefault="00CE2C68" w:rsidP="00CE2C68">
            <w:pPr>
              <w:pStyle w:val="afb"/>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E2C68" w:rsidRPr="00CE4979" w:rsidRDefault="00CE2C68" w:rsidP="00CE2C68">
            <w:pPr>
              <w:pStyle w:val="afb"/>
              <w:suppressAutoHyphens/>
              <w:spacing w:before="0" w:after="0"/>
              <w:rPr>
                <w:szCs w:val="24"/>
              </w:rPr>
            </w:pPr>
          </w:p>
        </w:tc>
        <w:tc>
          <w:tcPr>
            <w:tcW w:w="1984" w:type="dxa"/>
            <w:tcBorders>
              <w:left w:val="single" w:sz="4" w:space="0" w:color="auto"/>
              <w:right w:val="single" w:sz="4" w:space="0" w:color="auto"/>
            </w:tcBorders>
          </w:tcPr>
          <w:p w:rsidR="00CE2C68" w:rsidRPr="00CE4979" w:rsidRDefault="00CE2C68" w:rsidP="00CE2C68">
            <w:pPr>
              <w:pStyle w:val="afb"/>
              <w:suppressAutoHyphens/>
              <w:spacing w:before="0" w:after="0"/>
              <w:rPr>
                <w:szCs w:val="24"/>
              </w:rPr>
            </w:pPr>
          </w:p>
        </w:tc>
        <w:tc>
          <w:tcPr>
            <w:tcW w:w="1134" w:type="dxa"/>
            <w:tcBorders>
              <w:left w:val="single" w:sz="4" w:space="0" w:color="auto"/>
              <w:right w:val="single" w:sz="4" w:space="0" w:color="auto"/>
            </w:tcBorders>
          </w:tcPr>
          <w:p w:rsidR="00CE2C68" w:rsidRPr="00CE4979" w:rsidRDefault="00CE2C68" w:rsidP="00CE2C68">
            <w:pPr>
              <w:pStyle w:val="afb"/>
              <w:suppressAutoHyphens/>
              <w:spacing w:before="0" w:after="0"/>
              <w:rPr>
                <w:szCs w:val="24"/>
              </w:rPr>
            </w:pPr>
          </w:p>
        </w:tc>
        <w:tc>
          <w:tcPr>
            <w:tcW w:w="1560" w:type="dxa"/>
            <w:tcBorders>
              <w:left w:val="single" w:sz="4" w:space="0" w:color="auto"/>
              <w:right w:val="single" w:sz="4" w:space="0" w:color="auto"/>
            </w:tcBorders>
          </w:tcPr>
          <w:p w:rsidR="00CE2C68" w:rsidRPr="00CE4979" w:rsidRDefault="00CE2C68" w:rsidP="00CE2C68">
            <w:pPr>
              <w:pStyle w:val="afb"/>
              <w:suppressAutoHyphens/>
              <w:spacing w:before="0" w:after="0"/>
              <w:rPr>
                <w:szCs w:val="24"/>
              </w:rPr>
            </w:pPr>
          </w:p>
        </w:tc>
        <w:tc>
          <w:tcPr>
            <w:tcW w:w="865" w:type="dxa"/>
            <w:tcBorders>
              <w:left w:val="single" w:sz="4" w:space="0" w:color="auto"/>
              <w:right w:val="single" w:sz="4" w:space="0" w:color="auto"/>
            </w:tcBorders>
          </w:tcPr>
          <w:p w:rsidR="00CE2C68" w:rsidRPr="00CE4979" w:rsidRDefault="00CE2C68" w:rsidP="00CE2C68">
            <w:pPr>
              <w:pStyle w:val="afb"/>
              <w:suppressAutoHyphens/>
              <w:spacing w:before="0" w:after="0"/>
              <w:rPr>
                <w:szCs w:val="24"/>
              </w:rPr>
            </w:pPr>
          </w:p>
        </w:tc>
        <w:tc>
          <w:tcPr>
            <w:tcW w:w="1403" w:type="dxa"/>
            <w:tcBorders>
              <w:left w:val="single" w:sz="4" w:space="0" w:color="auto"/>
              <w:right w:val="single" w:sz="4" w:space="0" w:color="auto"/>
            </w:tcBorders>
          </w:tcPr>
          <w:p w:rsidR="00CE2C68" w:rsidRPr="00CE4979" w:rsidRDefault="00CE2C68" w:rsidP="00CE2C68">
            <w:pPr>
              <w:pStyle w:val="afb"/>
              <w:suppressAutoHyphens/>
              <w:spacing w:before="0" w:after="0"/>
              <w:rPr>
                <w:szCs w:val="24"/>
              </w:rPr>
            </w:pPr>
          </w:p>
        </w:tc>
        <w:tc>
          <w:tcPr>
            <w:tcW w:w="1133" w:type="dxa"/>
            <w:tcBorders>
              <w:left w:val="single" w:sz="4" w:space="0" w:color="auto"/>
              <w:right w:val="single" w:sz="4" w:space="0" w:color="auto"/>
            </w:tcBorders>
          </w:tcPr>
          <w:p w:rsidR="00CE2C68" w:rsidRPr="00CE4979" w:rsidRDefault="00CE2C68" w:rsidP="00CE2C68">
            <w:pPr>
              <w:pStyle w:val="afb"/>
              <w:suppressAutoHyphens/>
              <w:spacing w:before="0" w:after="0"/>
              <w:rPr>
                <w:szCs w:val="24"/>
              </w:rPr>
            </w:pPr>
          </w:p>
        </w:tc>
      </w:tr>
      <w:tr w:rsidR="00CE2C68" w:rsidRPr="00CE4979" w:rsidTr="00CE2C68">
        <w:tc>
          <w:tcPr>
            <w:tcW w:w="480" w:type="dxa"/>
            <w:tcBorders>
              <w:left w:val="single" w:sz="4" w:space="0" w:color="auto"/>
              <w:bottom w:val="single" w:sz="4" w:space="0" w:color="auto"/>
              <w:right w:val="single" w:sz="4" w:space="0" w:color="auto"/>
            </w:tcBorders>
          </w:tcPr>
          <w:p w:rsidR="00CE2C68" w:rsidRPr="00CE4979" w:rsidRDefault="00CE2C68" w:rsidP="00CE2C68">
            <w:pPr>
              <w:pStyle w:val="afb"/>
              <w:suppressAutoHyphens/>
              <w:spacing w:before="0" w:after="0"/>
              <w:rPr>
                <w:szCs w:val="24"/>
              </w:rPr>
            </w:pPr>
            <w:r w:rsidRPr="00CE4979">
              <w:rPr>
                <w:szCs w:val="24"/>
              </w:rPr>
              <w:t>…</w:t>
            </w:r>
          </w:p>
        </w:tc>
        <w:tc>
          <w:tcPr>
            <w:tcW w:w="1440" w:type="dxa"/>
            <w:tcBorders>
              <w:left w:val="single" w:sz="4" w:space="0" w:color="auto"/>
              <w:bottom w:val="single" w:sz="4" w:space="0" w:color="auto"/>
              <w:right w:val="single" w:sz="4" w:space="0" w:color="auto"/>
            </w:tcBorders>
          </w:tcPr>
          <w:p w:rsidR="00CE2C68" w:rsidRPr="00CE4979" w:rsidRDefault="00CE2C68" w:rsidP="00CE2C68">
            <w:pPr>
              <w:pStyle w:val="afb"/>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E2C68" w:rsidRPr="00CE4979" w:rsidRDefault="00CE2C68" w:rsidP="00CE2C68">
            <w:pPr>
              <w:pStyle w:val="afb"/>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E2C68" w:rsidRPr="00CE4979" w:rsidRDefault="00CE2C68" w:rsidP="00CE2C68">
            <w:pPr>
              <w:pStyle w:val="afb"/>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E2C68" w:rsidRPr="00CE4979" w:rsidRDefault="00CE2C68" w:rsidP="00CE2C68">
            <w:pPr>
              <w:pStyle w:val="afb"/>
              <w:suppressAutoHyphens/>
              <w:spacing w:before="0" w:after="0"/>
              <w:rPr>
                <w:szCs w:val="24"/>
              </w:rPr>
            </w:pPr>
          </w:p>
        </w:tc>
        <w:tc>
          <w:tcPr>
            <w:tcW w:w="865" w:type="dxa"/>
            <w:tcBorders>
              <w:left w:val="single" w:sz="4" w:space="0" w:color="auto"/>
              <w:bottom w:val="single" w:sz="4" w:space="0" w:color="auto"/>
              <w:right w:val="single" w:sz="4" w:space="0" w:color="auto"/>
            </w:tcBorders>
          </w:tcPr>
          <w:p w:rsidR="00CE2C68" w:rsidRPr="00CE4979" w:rsidRDefault="00CE2C68" w:rsidP="00CE2C68">
            <w:pPr>
              <w:pStyle w:val="afb"/>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E2C68" w:rsidRPr="00CE4979" w:rsidRDefault="00CE2C68" w:rsidP="00CE2C68">
            <w:pPr>
              <w:pStyle w:val="afb"/>
              <w:suppressAutoHyphens/>
              <w:spacing w:before="0" w:after="0"/>
              <w:rPr>
                <w:szCs w:val="24"/>
              </w:rPr>
            </w:pPr>
          </w:p>
        </w:tc>
        <w:tc>
          <w:tcPr>
            <w:tcW w:w="1133" w:type="dxa"/>
            <w:tcBorders>
              <w:left w:val="single" w:sz="4" w:space="0" w:color="auto"/>
              <w:bottom w:val="single" w:sz="4" w:space="0" w:color="auto"/>
              <w:right w:val="single" w:sz="4" w:space="0" w:color="auto"/>
            </w:tcBorders>
          </w:tcPr>
          <w:p w:rsidR="00CE2C68" w:rsidRPr="00CE4979" w:rsidRDefault="00CE2C68" w:rsidP="00CE2C68">
            <w:pPr>
              <w:pStyle w:val="afb"/>
              <w:suppressAutoHyphens/>
              <w:spacing w:before="0" w:after="0"/>
              <w:rPr>
                <w:szCs w:val="24"/>
              </w:rPr>
            </w:pPr>
          </w:p>
        </w:tc>
      </w:tr>
      <w:tr w:rsidR="00CE2C68" w:rsidRPr="00CE4979" w:rsidTr="00CE2C68">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E2C68" w:rsidRPr="00CE4979" w:rsidRDefault="00CE2C68" w:rsidP="00CE2C68">
            <w:pPr>
              <w:pStyle w:val="afb"/>
              <w:suppressAutoHyphens/>
              <w:spacing w:before="0" w:after="0"/>
              <w:ind w:left="0"/>
              <w:rPr>
                <w:szCs w:val="24"/>
              </w:rPr>
            </w:pPr>
            <w:r w:rsidRPr="00CE497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E2C68" w:rsidRPr="00CE4979" w:rsidRDefault="00CE2C68" w:rsidP="00CE2C68">
            <w:pPr>
              <w:pStyle w:val="afb"/>
              <w:suppressAutoHyphens/>
              <w:spacing w:before="0" w:after="0"/>
              <w:ind w:left="0"/>
              <w:rPr>
                <w:b/>
                <w:szCs w:val="24"/>
              </w:rPr>
            </w:pPr>
          </w:p>
        </w:tc>
      </w:tr>
    </w:tbl>
    <w:p w:rsidR="00CE2C68" w:rsidRPr="00CE4979" w:rsidRDefault="00CE2C68" w:rsidP="00CE2C68">
      <w:pPr>
        <w:pStyle w:val="afff1"/>
        <w:tabs>
          <w:tab w:val="clear" w:pos="1134"/>
        </w:tabs>
        <w:autoSpaceDE w:val="0"/>
        <w:autoSpaceDN w:val="0"/>
        <w:spacing w:line="240" w:lineRule="auto"/>
        <w:ind w:firstLine="0"/>
        <w:rPr>
          <w:sz w:val="28"/>
          <w:szCs w:val="28"/>
        </w:rPr>
      </w:pPr>
    </w:p>
    <w:p w:rsidR="00CE2C68" w:rsidRPr="00CE4979" w:rsidRDefault="00CE2C68" w:rsidP="00CE2C68">
      <w:pPr>
        <w:pStyle w:val="afff1"/>
        <w:tabs>
          <w:tab w:val="clear" w:pos="1134"/>
        </w:tabs>
        <w:autoSpaceDE w:val="0"/>
        <w:autoSpaceDN w:val="0"/>
        <w:spacing w:line="240" w:lineRule="auto"/>
        <w:ind w:firstLine="0"/>
        <w:rPr>
          <w:sz w:val="16"/>
          <w:szCs w:val="16"/>
        </w:rPr>
      </w:pPr>
      <w:r w:rsidRPr="00CE4979">
        <w:rPr>
          <w:sz w:val="16"/>
          <w:szCs w:val="16"/>
        </w:rPr>
        <w:t>_________________________________</w:t>
      </w:r>
      <w:r w:rsidRPr="00CE4979">
        <w:rPr>
          <w:sz w:val="16"/>
          <w:szCs w:val="16"/>
        </w:rPr>
        <w:tab/>
        <w:t>___</w:t>
      </w:r>
      <w:r w:rsidRPr="00CE4979">
        <w:rPr>
          <w:sz w:val="16"/>
          <w:szCs w:val="16"/>
        </w:rPr>
        <w:tab/>
      </w:r>
      <w:r w:rsidRPr="00CE4979">
        <w:rPr>
          <w:sz w:val="16"/>
          <w:szCs w:val="16"/>
        </w:rPr>
        <w:tab/>
        <w:t>___________________________</w:t>
      </w:r>
    </w:p>
    <w:p w:rsidR="00CE2C68" w:rsidRPr="00CE4979" w:rsidRDefault="00CE2C68" w:rsidP="00CE2C68">
      <w:pPr>
        <w:pStyle w:val="Times12"/>
        <w:ind w:firstLine="0"/>
        <w:rPr>
          <w:b/>
          <w:bCs w:val="0"/>
          <w:i/>
          <w:vertAlign w:val="superscript"/>
        </w:rPr>
      </w:pPr>
      <w:r w:rsidRPr="00CE4979">
        <w:rPr>
          <w:b/>
          <w:bCs w:val="0"/>
          <w:i/>
          <w:vertAlign w:val="superscript"/>
        </w:rPr>
        <w:t>(Подпись уполномоченного представителя)</w:t>
      </w:r>
      <w:r w:rsidRPr="00CE4979">
        <w:rPr>
          <w:snapToGrid w:val="0"/>
          <w:sz w:val="14"/>
          <w:szCs w:val="14"/>
        </w:rPr>
        <w:tab/>
      </w:r>
      <w:r w:rsidRPr="00CE4979">
        <w:rPr>
          <w:snapToGrid w:val="0"/>
          <w:sz w:val="14"/>
          <w:szCs w:val="14"/>
        </w:rPr>
        <w:tab/>
      </w:r>
      <w:r w:rsidRPr="00CE4979">
        <w:rPr>
          <w:b/>
          <w:bCs w:val="0"/>
          <w:i/>
          <w:vertAlign w:val="superscript"/>
        </w:rPr>
        <w:t>(Имя и должность подписавшего)</w:t>
      </w:r>
    </w:p>
    <w:p w:rsidR="00CE2C68" w:rsidRPr="00CE4979" w:rsidRDefault="00CE2C68" w:rsidP="00CE2C68">
      <w:pPr>
        <w:pStyle w:val="Times12"/>
        <w:ind w:firstLine="709"/>
        <w:rPr>
          <w:bCs w:val="0"/>
          <w:sz w:val="28"/>
        </w:rPr>
      </w:pPr>
      <w:r w:rsidRPr="00CE4979">
        <w:rPr>
          <w:bCs w:val="0"/>
          <w:sz w:val="28"/>
        </w:rPr>
        <w:t>М.П.</w:t>
      </w:r>
    </w:p>
    <w:p w:rsidR="00CE2C68" w:rsidRPr="00CE4979" w:rsidRDefault="00CE2C68" w:rsidP="00CE2C68">
      <w:pPr>
        <w:jc w:val="center"/>
        <w:rPr>
          <w:b/>
        </w:rPr>
      </w:pPr>
    </w:p>
    <w:p w:rsidR="00CE2C68" w:rsidRPr="00CE4979" w:rsidRDefault="00CE2C68" w:rsidP="00CE2C68">
      <w:pPr>
        <w:pStyle w:val="Times12"/>
        <w:tabs>
          <w:tab w:val="left" w:pos="709"/>
          <w:tab w:val="left" w:pos="1134"/>
        </w:tabs>
        <w:ind w:firstLine="709"/>
        <w:rPr>
          <w:bCs w:val="0"/>
          <w:szCs w:val="24"/>
        </w:rPr>
      </w:pPr>
      <w:r w:rsidRPr="00CE4979">
        <w:rPr>
          <w:bCs w:val="0"/>
          <w:szCs w:val="24"/>
        </w:rPr>
        <w:t>ИНСТРУКЦИИ ПО ЗАПОЛНЕНИЮ</w:t>
      </w:r>
    </w:p>
    <w:p w:rsidR="00CE2C68" w:rsidRPr="00CE4979" w:rsidRDefault="00CE2C68" w:rsidP="00CE2C68">
      <w:pPr>
        <w:pStyle w:val="Times12"/>
        <w:numPr>
          <w:ilvl w:val="0"/>
          <w:numId w:val="22"/>
        </w:numPr>
        <w:tabs>
          <w:tab w:val="clear" w:pos="960"/>
          <w:tab w:val="num" w:pos="1134"/>
        </w:tabs>
        <w:ind w:left="0" w:right="-30" w:firstLine="709"/>
        <w:rPr>
          <w:szCs w:val="24"/>
        </w:rPr>
      </w:pPr>
      <w:r w:rsidRPr="00CE4979">
        <w:rPr>
          <w:szCs w:val="24"/>
        </w:rPr>
        <w:t>Данные инструкции не следует воспроизводить в документах, подготовленных участником запроса предложений.</w:t>
      </w:r>
    </w:p>
    <w:p w:rsidR="00CE2C68" w:rsidRPr="00CE4979" w:rsidRDefault="00CE2C68" w:rsidP="00CE2C68">
      <w:pPr>
        <w:pStyle w:val="Times12"/>
        <w:numPr>
          <w:ilvl w:val="0"/>
          <w:numId w:val="22"/>
        </w:numPr>
        <w:tabs>
          <w:tab w:val="clear" w:pos="960"/>
          <w:tab w:val="num" w:pos="1134"/>
        </w:tabs>
        <w:ind w:left="0" w:right="-30" w:firstLine="709"/>
        <w:rPr>
          <w:szCs w:val="24"/>
        </w:rPr>
      </w:pPr>
      <w:r w:rsidRPr="00CE497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E4979">
        <w:rPr>
          <w:szCs w:val="24"/>
        </w:rPr>
        <w:t>к</w:t>
      </w:r>
      <w:proofErr w:type="gramEnd"/>
      <w:r w:rsidRPr="00CE4979">
        <w:rPr>
          <w:szCs w:val="24"/>
        </w:rPr>
        <w:t xml:space="preserve"> которой является данный график.</w:t>
      </w:r>
    </w:p>
    <w:p w:rsidR="00CE2C68" w:rsidRPr="00CE4979" w:rsidRDefault="00CE2C68" w:rsidP="00CE2C68">
      <w:pPr>
        <w:pStyle w:val="Times12"/>
        <w:numPr>
          <w:ilvl w:val="0"/>
          <w:numId w:val="22"/>
        </w:numPr>
        <w:tabs>
          <w:tab w:val="clear" w:pos="960"/>
          <w:tab w:val="num" w:pos="1134"/>
        </w:tabs>
        <w:ind w:left="0" w:right="-30" w:firstLine="709"/>
        <w:rPr>
          <w:szCs w:val="24"/>
        </w:rPr>
      </w:pPr>
      <w:r w:rsidRPr="00CE4979">
        <w:rPr>
          <w:szCs w:val="24"/>
        </w:rPr>
        <w:t>Участник запроса предложений указывает свое фирменное наименование (в т.ч. организационно-правовую форму).</w:t>
      </w:r>
    </w:p>
    <w:p w:rsidR="00CE2C68" w:rsidRPr="00CE4979" w:rsidRDefault="00CE2C68" w:rsidP="00CE2C68">
      <w:pPr>
        <w:pStyle w:val="Times12"/>
        <w:numPr>
          <w:ilvl w:val="0"/>
          <w:numId w:val="22"/>
        </w:numPr>
        <w:tabs>
          <w:tab w:val="clear" w:pos="960"/>
          <w:tab w:val="num" w:pos="1134"/>
        </w:tabs>
        <w:ind w:left="0" w:right="-30" w:firstLine="709"/>
        <w:rPr>
          <w:szCs w:val="24"/>
        </w:rPr>
      </w:pPr>
      <w:r w:rsidRPr="00CE4979">
        <w:rPr>
          <w:szCs w:val="24"/>
        </w:rPr>
        <w:t xml:space="preserve">График оплаты должен быть подготовлен на основе </w:t>
      </w:r>
      <w:proofErr w:type="gramStart"/>
      <w:r w:rsidRPr="00CE4979">
        <w:rPr>
          <w:szCs w:val="24"/>
        </w:rPr>
        <w:t xml:space="preserve">Графика поставки </w:t>
      </w:r>
      <w:r w:rsidRPr="00CE4979">
        <w:rPr>
          <w:b/>
          <w:bCs w:val="0"/>
          <w:i/>
          <w:szCs w:val="24"/>
        </w:rPr>
        <w:t>товара/ выполнения работ/ оказания</w:t>
      </w:r>
      <w:proofErr w:type="gramEnd"/>
      <w:r w:rsidRPr="00CE4979">
        <w:rPr>
          <w:b/>
          <w:bCs w:val="0"/>
          <w:i/>
          <w:szCs w:val="24"/>
        </w:rPr>
        <w:t xml:space="preserve"> услуг</w:t>
      </w:r>
      <w:r w:rsidRPr="00CE4979">
        <w:rPr>
          <w:szCs w:val="24"/>
        </w:rPr>
        <w:t xml:space="preserve"> (форма __), Сводной таблицы стоимости (форма __) и должен содержать ссылки на отдельные этапы/</w:t>
      </w:r>
      <w:proofErr w:type="spellStart"/>
      <w:r w:rsidRPr="00CE4979">
        <w:rPr>
          <w:szCs w:val="24"/>
        </w:rPr>
        <w:t>подэтапы</w:t>
      </w:r>
      <w:proofErr w:type="spellEnd"/>
      <w:r w:rsidRPr="00CE4979">
        <w:rPr>
          <w:szCs w:val="24"/>
        </w:rPr>
        <w:t>, предусмотренные этими документами.</w:t>
      </w:r>
    </w:p>
    <w:p w:rsidR="00CE2C68" w:rsidRPr="00CE4979" w:rsidRDefault="00CE2C68" w:rsidP="00CE2C68">
      <w:pPr>
        <w:pStyle w:val="Times12"/>
        <w:numPr>
          <w:ilvl w:val="0"/>
          <w:numId w:val="22"/>
        </w:numPr>
        <w:tabs>
          <w:tab w:val="clear" w:pos="960"/>
          <w:tab w:val="num" w:pos="1134"/>
        </w:tabs>
        <w:ind w:left="0" w:right="-30" w:firstLine="709"/>
        <w:rPr>
          <w:szCs w:val="24"/>
        </w:rPr>
      </w:pPr>
      <w:r w:rsidRPr="00CE4979">
        <w:rPr>
          <w:szCs w:val="24"/>
        </w:rPr>
        <w:t xml:space="preserve">Для каждого этапа необходимо прописать срок и сумму авансовых платежей и остальных платежей (текущих, окончательных). В </w:t>
      </w:r>
      <w:proofErr w:type="gramStart"/>
      <w:r w:rsidRPr="00CE4979">
        <w:rPr>
          <w:szCs w:val="24"/>
        </w:rPr>
        <w:t>случае</w:t>
      </w:r>
      <w:proofErr w:type="gramEnd"/>
      <w:r w:rsidRPr="00CE4979">
        <w:rPr>
          <w:szCs w:val="24"/>
        </w:rPr>
        <w:t xml:space="preserve"> отсутствия аванса, в данных графах проставляется прочерк.</w:t>
      </w:r>
    </w:p>
    <w:p w:rsidR="00CE2C68" w:rsidRPr="00CE4979" w:rsidRDefault="00CE2C68" w:rsidP="00CE2C68">
      <w:pPr>
        <w:pStyle w:val="Times12"/>
        <w:numPr>
          <w:ilvl w:val="0"/>
          <w:numId w:val="22"/>
        </w:numPr>
        <w:tabs>
          <w:tab w:val="clear" w:pos="960"/>
          <w:tab w:val="num" w:pos="1134"/>
        </w:tabs>
        <w:ind w:left="0" w:right="-30" w:firstLine="709"/>
        <w:rPr>
          <w:szCs w:val="24"/>
        </w:rPr>
      </w:pPr>
      <w:proofErr w:type="gramStart"/>
      <w:r w:rsidRPr="00CE497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roofErr w:type="gramEnd"/>
    </w:p>
    <w:p w:rsidR="00CE2C68" w:rsidRPr="00CE4979" w:rsidRDefault="00CE2C68" w:rsidP="00CE2C68">
      <w:pPr>
        <w:pStyle w:val="Times12"/>
        <w:ind w:left="360" w:right="-30" w:firstLine="0"/>
        <w:rPr>
          <w:sz w:val="22"/>
        </w:rPr>
      </w:pPr>
    </w:p>
    <w:p w:rsidR="00CE2C68" w:rsidRPr="00CE4979" w:rsidRDefault="00CE2C68" w:rsidP="00CE2C68">
      <w:pPr>
        <w:pStyle w:val="Times12"/>
        <w:ind w:firstLine="0"/>
        <w:jc w:val="center"/>
        <w:rPr>
          <w:b/>
          <w:bCs w:val="0"/>
          <w:i/>
          <w:sz w:val="20"/>
          <w:szCs w:val="20"/>
          <w:shd w:val="clear" w:color="auto" w:fill="FDE9D9"/>
        </w:rPr>
        <w:sectPr w:rsidR="00CE2C68" w:rsidRPr="00CE4979" w:rsidSect="00CE2C68">
          <w:pgSz w:w="11906" w:h="16838"/>
          <w:pgMar w:top="1134" w:right="851" w:bottom="1134" w:left="1701" w:header="567" w:footer="567" w:gutter="0"/>
          <w:cols w:space="708"/>
          <w:docGrid w:linePitch="360"/>
        </w:sectPr>
      </w:pPr>
    </w:p>
    <w:p w:rsidR="00CE2C68" w:rsidRPr="00CE4979" w:rsidRDefault="00CE2C68" w:rsidP="00CE2C68">
      <w:pPr>
        <w:pStyle w:val="Times12"/>
        <w:ind w:firstLine="0"/>
        <w:jc w:val="right"/>
        <w:rPr>
          <w:bCs w:val="0"/>
          <w:sz w:val="28"/>
          <w:szCs w:val="28"/>
        </w:rPr>
      </w:pPr>
      <w:r w:rsidRPr="00CE4979">
        <w:rPr>
          <w:bCs w:val="0"/>
          <w:sz w:val="28"/>
          <w:szCs w:val="28"/>
        </w:rPr>
        <w:t xml:space="preserve">Форма </w:t>
      </w:r>
      <w:r>
        <w:rPr>
          <w:bCs w:val="0"/>
          <w:sz w:val="28"/>
          <w:szCs w:val="28"/>
        </w:rPr>
        <w:t>7</w:t>
      </w:r>
      <w:r w:rsidRPr="00CE4979">
        <w:rPr>
          <w:bCs w:val="0"/>
          <w:sz w:val="28"/>
          <w:szCs w:val="28"/>
        </w:rPr>
        <w:t>.</w:t>
      </w:r>
    </w:p>
    <w:p w:rsidR="00CE2C68" w:rsidRPr="00CE4979" w:rsidRDefault="00CE2C68" w:rsidP="00CE2C68">
      <w:pPr>
        <w:pStyle w:val="Times12"/>
        <w:ind w:left="4820" w:firstLine="0"/>
        <w:jc w:val="left"/>
        <w:rPr>
          <w:iCs/>
          <w:szCs w:val="24"/>
        </w:rPr>
      </w:pPr>
      <w:r w:rsidRPr="00CE4979">
        <w:rPr>
          <w:iCs/>
          <w:szCs w:val="24"/>
        </w:rPr>
        <w:t>Приложение к заявке на участие в запросе предложений</w:t>
      </w:r>
    </w:p>
    <w:p w:rsidR="00CE2C68" w:rsidRPr="00CE4979" w:rsidRDefault="00CE2C68" w:rsidP="00CE2C68">
      <w:pPr>
        <w:pStyle w:val="Times12"/>
        <w:ind w:left="4820" w:firstLine="0"/>
        <w:jc w:val="left"/>
        <w:rPr>
          <w:szCs w:val="24"/>
        </w:rPr>
      </w:pPr>
      <w:r w:rsidRPr="00CE4979">
        <w:rPr>
          <w:iCs/>
          <w:szCs w:val="24"/>
        </w:rPr>
        <w:t>от «___» __________ 20___ г. № ______</w:t>
      </w:r>
    </w:p>
    <w:p w:rsidR="00CE2C68" w:rsidRPr="00CE4979" w:rsidRDefault="00CE2C68" w:rsidP="00CE2C68">
      <w:pPr>
        <w:pStyle w:val="Times12"/>
        <w:jc w:val="right"/>
        <w:rPr>
          <w:b/>
          <w:bCs w:val="0"/>
          <w:sz w:val="22"/>
        </w:rPr>
      </w:pPr>
    </w:p>
    <w:p w:rsidR="00CE2C68" w:rsidRPr="00CE4979" w:rsidRDefault="00CE2C68" w:rsidP="00CE2C68">
      <w:pPr>
        <w:jc w:val="center"/>
        <w:rPr>
          <w:bCs/>
        </w:rPr>
      </w:pPr>
      <w:r w:rsidRPr="00CE4979">
        <w:rPr>
          <w:bCs/>
          <w:sz w:val="28"/>
        </w:rPr>
        <w:t xml:space="preserve">Открытый запрос предложений </w:t>
      </w:r>
      <w:r w:rsidRPr="00CE4979">
        <w:rPr>
          <w:sz w:val="28"/>
          <w:szCs w:val="28"/>
        </w:rPr>
        <w:t xml:space="preserve">в электронной форме </w:t>
      </w:r>
      <w:r w:rsidRPr="00CE4979">
        <w:rPr>
          <w:bCs/>
          <w:sz w:val="28"/>
        </w:rPr>
        <w:t>на право заключения договора/</w:t>
      </w:r>
      <w:proofErr w:type="spellStart"/>
      <w:proofErr w:type="gramStart"/>
      <w:r w:rsidRPr="00CE4979">
        <w:rPr>
          <w:b/>
          <w:bCs/>
          <w:i/>
        </w:rPr>
        <w:t>ов</w:t>
      </w:r>
      <w:proofErr w:type="spellEnd"/>
      <w:r w:rsidRPr="00CE4979">
        <w:rPr>
          <w:bCs/>
          <w:sz w:val="28"/>
        </w:rPr>
        <w:t xml:space="preserve"> на</w:t>
      </w:r>
      <w:proofErr w:type="gramEnd"/>
      <w:r w:rsidRPr="00CE4979">
        <w:rPr>
          <w:bCs/>
          <w:sz w:val="28"/>
        </w:rPr>
        <w:t> __________________</w:t>
      </w:r>
    </w:p>
    <w:p w:rsidR="00CE2C68" w:rsidRPr="00CE4979" w:rsidRDefault="00CE2C68" w:rsidP="00CE2C68">
      <w:pPr>
        <w:jc w:val="right"/>
        <w:rPr>
          <w:b/>
          <w:i/>
          <w:szCs w:val="22"/>
        </w:rPr>
      </w:pPr>
      <w:r w:rsidRPr="00CE4979">
        <w:rPr>
          <w:b/>
          <w:i/>
          <w:szCs w:val="22"/>
        </w:rPr>
        <w:t>Лот __</w:t>
      </w:r>
    </w:p>
    <w:p w:rsidR="00CE2C68" w:rsidRPr="00CE4979" w:rsidRDefault="00CE2C68" w:rsidP="00CE2C68">
      <w:pPr>
        <w:pStyle w:val="21"/>
        <w:tabs>
          <w:tab w:val="clear" w:pos="1134"/>
        </w:tabs>
        <w:spacing w:before="0" w:after="0"/>
        <w:ind w:left="0" w:firstLine="0"/>
        <w:jc w:val="center"/>
        <w:rPr>
          <w:rFonts w:ascii="Times New Roman" w:hAnsi="Times New Roman" w:cs="Times New Roman"/>
          <w:b w:val="0"/>
          <w:i w:val="0"/>
        </w:rPr>
      </w:pPr>
      <w:bookmarkStart w:id="357" w:name="_Справка_о_перечне"/>
      <w:bookmarkStart w:id="358" w:name="_Toc255987078"/>
      <w:bookmarkStart w:id="359" w:name="_Toc356482336"/>
      <w:bookmarkEnd w:id="357"/>
      <w:r w:rsidRPr="00CE4979">
        <w:rPr>
          <w:rFonts w:ascii="Times New Roman" w:hAnsi="Times New Roman" w:cs="Times New Roman"/>
          <w:b w:val="0"/>
          <w:i w:val="0"/>
        </w:rPr>
        <w:t xml:space="preserve">СПРАВКА ОБ ОПЫТЕ ВЫПОЛНЕНИЯ ДОГОВОРОВ (Форма </w:t>
      </w:r>
      <w:r w:rsidRPr="00D87D49">
        <w:rPr>
          <w:rFonts w:ascii="Times New Roman" w:hAnsi="Times New Roman" w:cs="Times New Roman"/>
          <w:b w:val="0"/>
          <w:i w:val="0"/>
        </w:rPr>
        <w:t>___</w:t>
      </w:r>
      <w:r w:rsidRPr="00CE4979">
        <w:rPr>
          <w:rFonts w:ascii="Times New Roman" w:hAnsi="Times New Roman" w:cs="Times New Roman"/>
          <w:b w:val="0"/>
          <w:i w:val="0"/>
        </w:rPr>
        <w:t>)</w:t>
      </w:r>
      <w:bookmarkEnd w:id="358"/>
      <w:bookmarkEnd w:id="359"/>
    </w:p>
    <w:p w:rsidR="00CE2C68" w:rsidRPr="00CE4979" w:rsidRDefault="00CE2C68" w:rsidP="00CE2C68">
      <w:pPr>
        <w:widowControl w:val="0"/>
        <w:autoSpaceDE w:val="0"/>
        <w:autoSpaceDN w:val="0"/>
        <w:adjustRightInd w:val="0"/>
        <w:jc w:val="center"/>
        <w:rPr>
          <w:b/>
          <w:iCs/>
          <w:spacing w:val="-2"/>
          <w:sz w:val="22"/>
          <w:szCs w:val="22"/>
          <w:lang w:val="ru-MO"/>
        </w:rPr>
      </w:pPr>
    </w:p>
    <w:p w:rsidR="00CE2C68" w:rsidRPr="00CE4979" w:rsidRDefault="00CE2C68" w:rsidP="00CE2C68">
      <w:pPr>
        <w:pStyle w:val="Times12"/>
        <w:ind w:firstLine="0"/>
        <w:rPr>
          <w:b/>
          <w:i/>
          <w:sz w:val="22"/>
        </w:rPr>
      </w:pPr>
      <w:r w:rsidRPr="00CE4979">
        <w:rPr>
          <w:sz w:val="28"/>
          <w:szCs w:val="28"/>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E2C68" w:rsidRPr="00CE4979" w:rsidTr="00CE2C68">
        <w:trPr>
          <w:cantSplit/>
          <w:tblHeader/>
        </w:trPr>
        <w:tc>
          <w:tcPr>
            <w:tcW w:w="480" w:type="dxa"/>
            <w:vAlign w:val="center"/>
          </w:tcPr>
          <w:p w:rsidR="00CE2C68" w:rsidRPr="00CE4979" w:rsidRDefault="00CE2C68" w:rsidP="00CE2C68">
            <w:pPr>
              <w:pStyle w:val="afa"/>
              <w:ind w:left="-57" w:right="-57"/>
              <w:rPr>
                <w:sz w:val="24"/>
                <w:szCs w:val="24"/>
              </w:rPr>
            </w:pPr>
            <w:r w:rsidRPr="00CE4979">
              <w:rPr>
                <w:sz w:val="24"/>
                <w:szCs w:val="24"/>
              </w:rPr>
              <w:t xml:space="preserve">№ </w:t>
            </w:r>
            <w:proofErr w:type="spellStart"/>
            <w:proofErr w:type="gramStart"/>
            <w:r w:rsidRPr="00CE4979">
              <w:rPr>
                <w:sz w:val="24"/>
                <w:szCs w:val="24"/>
              </w:rPr>
              <w:t>п</w:t>
            </w:r>
            <w:proofErr w:type="spellEnd"/>
            <w:proofErr w:type="gramEnd"/>
            <w:r w:rsidRPr="00CE4979">
              <w:rPr>
                <w:sz w:val="24"/>
                <w:szCs w:val="24"/>
              </w:rPr>
              <w:t>/</w:t>
            </w:r>
            <w:proofErr w:type="spellStart"/>
            <w:r w:rsidRPr="00CE4979">
              <w:rPr>
                <w:sz w:val="24"/>
                <w:szCs w:val="24"/>
              </w:rPr>
              <w:t>п</w:t>
            </w:r>
            <w:proofErr w:type="spellEnd"/>
          </w:p>
        </w:tc>
        <w:tc>
          <w:tcPr>
            <w:tcW w:w="2355" w:type="dxa"/>
            <w:vAlign w:val="center"/>
          </w:tcPr>
          <w:p w:rsidR="00CE2C68" w:rsidRPr="00CE4979" w:rsidRDefault="00CE2C68" w:rsidP="00CE2C68">
            <w:pPr>
              <w:pStyle w:val="afa"/>
              <w:ind w:left="-108" w:right="-108"/>
              <w:rPr>
                <w:sz w:val="24"/>
                <w:szCs w:val="24"/>
              </w:rPr>
            </w:pPr>
            <w:r w:rsidRPr="00CE4979">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E2C68" w:rsidRPr="00CE4979" w:rsidRDefault="00CE2C68" w:rsidP="00CE2C68">
            <w:pPr>
              <w:pStyle w:val="afa"/>
              <w:ind w:left="-57" w:right="-57"/>
              <w:rPr>
                <w:sz w:val="24"/>
                <w:szCs w:val="24"/>
              </w:rPr>
            </w:pPr>
            <w:r w:rsidRPr="00CE4979">
              <w:rPr>
                <w:sz w:val="24"/>
                <w:szCs w:val="24"/>
              </w:rPr>
              <w:t>Заказчик (наименование, адрес, контактное лицо с указанием должности, контактные телефоны)</w:t>
            </w:r>
          </w:p>
        </w:tc>
        <w:tc>
          <w:tcPr>
            <w:tcW w:w="2220" w:type="dxa"/>
            <w:vAlign w:val="center"/>
          </w:tcPr>
          <w:p w:rsidR="00CE2C68" w:rsidRPr="00CE4979" w:rsidRDefault="00CE2C68" w:rsidP="00CE2C68">
            <w:pPr>
              <w:pStyle w:val="afa"/>
              <w:ind w:left="-108" w:right="-108"/>
              <w:rPr>
                <w:sz w:val="24"/>
                <w:szCs w:val="24"/>
              </w:rPr>
            </w:pPr>
            <w:r w:rsidRPr="00CE4979">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E2C68" w:rsidRPr="00CE4979" w:rsidRDefault="00CE2C68" w:rsidP="00CE2C68">
            <w:pPr>
              <w:pStyle w:val="afa"/>
              <w:ind w:left="-57" w:right="-57"/>
              <w:rPr>
                <w:sz w:val="24"/>
                <w:szCs w:val="24"/>
              </w:rPr>
            </w:pPr>
            <w:r w:rsidRPr="00CE4979">
              <w:rPr>
                <w:sz w:val="24"/>
                <w:szCs w:val="24"/>
              </w:rPr>
              <w:t>Сумма договора, рублей</w:t>
            </w:r>
          </w:p>
        </w:tc>
        <w:tc>
          <w:tcPr>
            <w:tcW w:w="1701" w:type="dxa"/>
            <w:vAlign w:val="center"/>
          </w:tcPr>
          <w:p w:rsidR="00CE2C68" w:rsidRPr="00CE4979" w:rsidRDefault="00CE2C68" w:rsidP="00CE2C68">
            <w:pPr>
              <w:pStyle w:val="afa"/>
              <w:tabs>
                <w:tab w:val="left" w:pos="1332"/>
              </w:tabs>
              <w:ind w:left="-108" w:right="-108" w:hanging="165"/>
              <w:rPr>
                <w:sz w:val="24"/>
                <w:szCs w:val="24"/>
              </w:rPr>
            </w:pPr>
            <w:r w:rsidRPr="00CE4979">
              <w:rPr>
                <w:sz w:val="24"/>
                <w:szCs w:val="24"/>
              </w:rPr>
              <w:t>Сведения о рекламациях по перечисленным договорам, процент завершенности выполнения</w:t>
            </w:r>
          </w:p>
        </w:tc>
      </w:tr>
      <w:tr w:rsidR="00CE2C68" w:rsidRPr="00CE4979" w:rsidTr="00CE2C68">
        <w:trPr>
          <w:cantSplit/>
          <w:trHeight w:val="227"/>
        </w:trPr>
        <w:tc>
          <w:tcPr>
            <w:tcW w:w="480" w:type="dxa"/>
          </w:tcPr>
          <w:p w:rsidR="00CE2C68" w:rsidRPr="00CE4979" w:rsidRDefault="00CE2C68" w:rsidP="00CE2C68">
            <w:pPr>
              <w:tabs>
                <w:tab w:val="num" w:pos="792"/>
              </w:tabs>
              <w:ind w:left="-288" w:firstLine="108"/>
            </w:pPr>
            <w:r w:rsidRPr="00CE4979">
              <w:t>1.</w:t>
            </w:r>
          </w:p>
        </w:tc>
        <w:tc>
          <w:tcPr>
            <w:tcW w:w="6702" w:type="dxa"/>
            <w:gridSpan w:val="3"/>
          </w:tcPr>
          <w:p w:rsidR="00CE2C68" w:rsidRPr="00CE4979" w:rsidRDefault="00CE2C68" w:rsidP="00CE2C68">
            <w:pPr>
              <w:pStyle w:val="afb"/>
              <w:spacing w:before="0" w:after="0"/>
              <w:rPr>
                <w:szCs w:val="24"/>
              </w:rPr>
            </w:pPr>
            <w:r w:rsidRPr="00CE4979">
              <w:rPr>
                <w:szCs w:val="24"/>
              </w:rPr>
              <w:t>Договор 1</w:t>
            </w:r>
          </w:p>
        </w:tc>
        <w:tc>
          <w:tcPr>
            <w:tcW w:w="1182" w:type="dxa"/>
          </w:tcPr>
          <w:p w:rsidR="00CE2C68" w:rsidRPr="00CE4979" w:rsidRDefault="00CE2C68" w:rsidP="00CE2C68">
            <w:pPr>
              <w:pStyle w:val="afb"/>
              <w:spacing w:before="0" w:after="0"/>
              <w:rPr>
                <w:szCs w:val="24"/>
              </w:rPr>
            </w:pPr>
          </w:p>
        </w:tc>
        <w:tc>
          <w:tcPr>
            <w:tcW w:w="1701" w:type="dxa"/>
          </w:tcPr>
          <w:p w:rsidR="00CE2C68" w:rsidRPr="00CE4979" w:rsidRDefault="00CE2C68" w:rsidP="00CE2C68">
            <w:pPr>
              <w:pStyle w:val="afb"/>
              <w:spacing w:before="0" w:after="0"/>
              <w:rPr>
                <w:szCs w:val="24"/>
              </w:rPr>
            </w:pPr>
          </w:p>
        </w:tc>
      </w:tr>
      <w:tr w:rsidR="00CE2C68" w:rsidRPr="00CE4979" w:rsidTr="00CE2C68">
        <w:trPr>
          <w:cantSplit/>
          <w:trHeight w:val="227"/>
        </w:trPr>
        <w:tc>
          <w:tcPr>
            <w:tcW w:w="480" w:type="dxa"/>
          </w:tcPr>
          <w:p w:rsidR="00CE2C68" w:rsidRPr="00CE4979" w:rsidRDefault="00CE2C68" w:rsidP="00CE2C68">
            <w:pPr>
              <w:tabs>
                <w:tab w:val="num" w:pos="792"/>
              </w:tabs>
              <w:ind w:left="-288" w:firstLine="108"/>
            </w:pPr>
          </w:p>
        </w:tc>
        <w:tc>
          <w:tcPr>
            <w:tcW w:w="2355" w:type="dxa"/>
          </w:tcPr>
          <w:p w:rsidR="00CE2C68" w:rsidRPr="00CE4979" w:rsidRDefault="00CE2C68" w:rsidP="00CE2C68">
            <w:pPr>
              <w:pStyle w:val="afb"/>
              <w:spacing w:before="0" w:after="0"/>
              <w:rPr>
                <w:szCs w:val="24"/>
              </w:rPr>
            </w:pPr>
          </w:p>
        </w:tc>
        <w:tc>
          <w:tcPr>
            <w:tcW w:w="2127" w:type="dxa"/>
          </w:tcPr>
          <w:p w:rsidR="00CE2C68" w:rsidRPr="00CE4979" w:rsidRDefault="00CE2C68" w:rsidP="00CE2C68">
            <w:pPr>
              <w:pStyle w:val="afb"/>
              <w:spacing w:before="0" w:after="0"/>
              <w:rPr>
                <w:szCs w:val="24"/>
              </w:rPr>
            </w:pPr>
          </w:p>
        </w:tc>
        <w:tc>
          <w:tcPr>
            <w:tcW w:w="2220" w:type="dxa"/>
          </w:tcPr>
          <w:p w:rsidR="00CE2C68" w:rsidRPr="00CE4979" w:rsidRDefault="00CE2C68" w:rsidP="00CE2C68">
            <w:pPr>
              <w:pStyle w:val="afb"/>
              <w:spacing w:before="0" w:after="0"/>
              <w:rPr>
                <w:i/>
                <w:sz w:val="22"/>
                <w:szCs w:val="22"/>
              </w:rPr>
            </w:pPr>
          </w:p>
        </w:tc>
        <w:tc>
          <w:tcPr>
            <w:tcW w:w="1182" w:type="dxa"/>
          </w:tcPr>
          <w:p w:rsidR="00CE2C68" w:rsidRPr="00CE4979" w:rsidRDefault="00CE2C68" w:rsidP="00CE2C68">
            <w:pPr>
              <w:pStyle w:val="afb"/>
              <w:spacing w:before="0" w:after="0"/>
              <w:rPr>
                <w:szCs w:val="24"/>
              </w:rPr>
            </w:pPr>
          </w:p>
        </w:tc>
        <w:tc>
          <w:tcPr>
            <w:tcW w:w="1701" w:type="dxa"/>
          </w:tcPr>
          <w:p w:rsidR="00CE2C68" w:rsidRPr="00CE4979" w:rsidRDefault="00CE2C68" w:rsidP="00CE2C68">
            <w:pPr>
              <w:pStyle w:val="afb"/>
              <w:spacing w:before="0" w:after="0"/>
              <w:rPr>
                <w:szCs w:val="24"/>
              </w:rPr>
            </w:pPr>
          </w:p>
        </w:tc>
      </w:tr>
      <w:tr w:rsidR="00CE2C68" w:rsidRPr="00CE4979" w:rsidTr="00CE2C68">
        <w:trPr>
          <w:cantSplit/>
          <w:trHeight w:val="227"/>
        </w:trPr>
        <w:tc>
          <w:tcPr>
            <w:tcW w:w="480" w:type="dxa"/>
          </w:tcPr>
          <w:p w:rsidR="00CE2C68" w:rsidRPr="00CE4979" w:rsidRDefault="00CE2C68" w:rsidP="00CE2C68">
            <w:pPr>
              <w:tabs>
                <w:tab w:val="num" w:pos="792"/>
              </w:tabs>
              <w:ind w:left="-288" w:firstLine="108"/>
            </w:pPr>
          </w:p>
        </w:tc>
        <w:tc>
          <w:tcPr>
            <w:tcW w:w="2355" w:type="dxa"/>
          </w:tcPr>
          <w:p w:rsidR="00CE2C68" w:rsidRPr="00CE4979" w:rsidRDefault="00CE2C68" w:rsidP="00CE2C68">
            <w:pPr>
              <w:pStyle w:val="afb"/>
              <w:spacing w:before="0" w:after="0"/>
              <w:rPr>
                <w:szCs w:val="24"/>
              </w:rPr>
            </w:pPr>
          </w:p>
        </w:tc>
        <w:tc>
          <w:tcPr>
            <w:tcW w:w="2127" w:type="dxa"/>
          </w:tcPr>
          <w:p w:rsidR="00CE2C68" w:rsidRPr="00CE4979" w:rsidRDefault="00CE2C68" w:rsidP="00CE2C68">
            <w:pPr>
              <w:pStyle w:val="afb"/>
              <w:spacing w:before="0" w:after="0"/>
              <w:rPr>
                <w:szCs w:val="24"/>
              </w:rPr>
            </w:pPr>
          </w:p>
        </w:tc>
        <w:tc>
          <w:tcPr>
            <w:tcW w:w="2220" w:type="dxa"/>
          </w:tcPr>
          <w:p w:rsidR="00CE2C68" w:rsidRPr="00CE4979" w:rsidRDefault="00CE2C68" w:rsidP="00CE2C68">
            <w:pPr>
              <w:pStyle w:val="afb"/>
              <w:spacing w:before="0" w:after="0"/>
              <w:rPr>
                <w:sz w:val="22"/>
                <w:szCs w:val="22"/>
              </w:rPr>
            </w:pPr>
          </w:p>
        </w:tc>
        <w:tc>
          <w:tcPr>
            <w:tcW w:w="1182" w:type="dxa"/>
          </w:tcPr>
          <w:p w:rsidR="00CE2C68" w:rsidRPr="00CE4979" w:rsidRDefault="00CE2C68" w:rsidP="00CE2C68">
            <w:pPr>
              <w:pStyle w:val="afb"/>
              <w:spacing w:before="0" w:after="0"/>
              <w:rPr>
                <w:szCs w:val="24"/>
              </w:rPr>
            </w:pPr>
          </w:p>
        </w:tc>
        <w:tc>
          <w:tcPr>
            <w:tcW w:w="1701" w:type="dxa"/>
          </w:tcPr>
          <w:p w:rsidR="00CE2C68" w:rsidRPr="00CE4979" w:rsidRDefault="00CE2C68" w:rsidP="00CE2C68">
            <w:pPr>
              <w:pStyle w:val="afb"/>
              <w:spacing w:before="0" w:after="0"/>
              <w:rPr>
                <w:szCs w:val="24"/>
              </w:rPr>
            </w:pPr>
          </w:p>
        </w:tc>
      </w:tr>
      <w:tr w:rsidR="00CE2C68" w:rsidRPr="00CE4979" w:rsidTr="00CE2C68">
        <w:trPr>
          <w:cantSplit/>
          <w:trHeight w:val="227"/>
        </w:trPr>
        <w:tc>
          <w:tcPr>
            <w:tcW w:w="480" w:type="dxa"/>
          </w:tcPr>
          <w:p w:rsidR="00CE2C68" w:rsidRPr="00CE4979" w:rsidRDefault="00CE2C68" w:rsidP="00CE2C68">
            <w:pPr>
              <w:tabs>
                <w:tab w:val="num" w:pos="792"/>
              </w:tabs>
              <w:ind w:left="-288" w:firstLine="108"/>
            </w:pPr>
          </w:p>
        </w:tc>
        <w:tc>
          <w:tcPr>
            <w:tcW w:w="2355" w:type="dxa"/>
          </w:tcPr>
          <w:p w:rsidR="00CE2C68" w:rsidRPr="00CE4979" w:rsidRDefault="00CE2C68" w:rsidP="00CE2C68">
            <w:pPr>
              <w:pStyle w:val="afb"/>
              <w:spacing w:before="0" w:after="0"/>
              <w:rPr>
                <w:szCs w:val="24"/>
              </w:rPr>
            </w:pPr>
          </w:p>
        </w:tc>
        <w:tc>
          <w:tcPr>
            <w:tcW w:w="2127" w:type="dxa"/>
          </w:tcPr>
          <w:p w:rsidR="00CE2C68" w:rsidRPr="00CE4979" w:rsidRDefault="00CE2C68" w:rsidP="00CE2C68">
            <w:pPr>
              <w:pStyle w:val="afb"/>
              <w:spacing w:before="0" w:after="0"/>
              <w:rPr>
                <w:szCs w:val="24"/>
              </w:rPr>
            </w:pPr>
          </w:p>
        </w:tc>
        <w:tc>
          <w:tcPr>
            <w:tcW w:w="2220" w:type="dxa"/>
          </w:tcPr>
          <w:p w:rsidR="00CE2C68" w:rsidRPr="00CE4979" w:rsidRDefault="00CE2C68" w:rsidP="00CE2C68">
            <w:pPr>
              <w:pStyle w:val="afb"/>
              <w:spacing w:before="0" w:after="0"/>
              <w:rPr>
                <w:sz w:val="22"/>
                <w:szCs w:val="22"/>
              </w:rPr>
            </w:pPr>
          </w:p>
        </w:tc>
        <w:tc>
          <w:tcPr>
            <w:tcW w:w="1182" w:type="dxa"/>
          </w:tcPr>
          <w:p w:rsidR="00CE2C68" w:rsidRPr="00CE4979" w:rsidRDefault="00CE2C68" w:rsidP="00CE2C68">
            <w:pPr>
              <w:pStyle w:val="afb"/>
              <w:spacing w:before="0" w:after="0"/>
              <w:rPr>
                <w:szCs w:val="24"/>
              </w:rPr>
            </w:pPr>
          </w:p>
        </w:tc>
        <w:tc>
          <w:tcPr>
            <w:tcW w:w="1701" w:type="dxa"/>
          </w:tcPr>
          <w:p w:rsidR="00CE2C68" w:rsidRPr="00CE4979" w:rsidRDefault="00CE2C68" w:rsidP="00CE2C68">
            <w:pPr>
              <w:pStyle w:val="afb"/>
              <w:spacing w:before="0" w:after="0"/>
              <w:rPr>
                <w:szCs w:val="24"/>
              </w:rPr>
            </w:pPr>
          </w:p>
        </w:tc>
      </w:tr>
      <w:tr w:rsidR="00CE2C68" w:rsidRPr="00CE4979" w:rsidTr="00CE2C68">
        <w:trPr>
          <w:cantSplit/>
          <w:trHeight w:val="227"/>
        </w:trPr>
        <w:tc>
          <w:tcPr>
            <w:tcW w:w="480" w:type="dxa"/>
          </w:tcPr>
          <w:p w:rsidR="00CE2C68" w:rsidRPr="00CE4979" w:rsidRDefault="00CE2C68" w:rsidP="00CE2C68">
            <w:pPr>
              <w:tabs>
                <w:tab w:val="num" w:pos="792"/>
              </w:tabs>
              <w:ind w:left="-288" w:firstLine="108"/>
            </w:pPr>
          </w:p>
        </w:tc>
        <w:tc>
          <w:tcPr>
            <w:tcW w:w="2355" w:type="dxa"/>
          </w:tcPr>
          <w:p w:rsidR="00CE2C68" w:rsidRPr="00CE4979" w:rsidRDefault="00CE2C68" w:rsidP="00CE2C68">
            <w:pPr>
              <w:pStyle w:val="afb"/>
              <w:spacing w:before="0" w:after="0"/>
              <w:rPr>
                <w:szCs w:val="24"/>
              </w:rPr>
            </w:pPr>
          </w:p>
        </w:tc>
        <w:tc>
          <w:tcPr>
            <w:tcW w:w="2127" w:type="dxa"/>
          </w:tcPr>
          <w:p w:rsidR="00CE2C68" w:rsidRPr="00CE4979" w:rsidRDefault="00CE2C68" w:rsidP="00CE2C68">
            <w:pPr>
              <w:pStyle w:val="afb"/>
              <w:spacing w:before="0" w:after="0"/>
              <w:rPr>
                <w:szCs w:val="24"/>
              </w:rPr>
            </w:pPr>
          </w:p>
        </w:tc>
        <w:tc>
          <w:tcPr>
            <w:tcW w:w="2220" w:type="dxa"/>
          </w:tcPr>
          <w:p w:rsidR="00CE2C68" w:rsidRPr="00CE4979" w:rsidRDefault="00CE2C68" w:rsidP="00CE2C68">
            <w:pPr>
              <w:pStyle w:val="afb"/>
              <w:spacing w:before="0" w:after="0"/>
              <w:rPr>
                <w:sz w:val="22"/>
                <w:szCs w:val="22"/>
              </w:rPr>
            </w:pPr>
          </w:p>
        </w:tc>
        <w:tc>
          <w:tcPr>
            <w:tcW w:w="1182" w:type="dxa"/>
          </w:tcPr>
          <w:p w:rsidR="00CE2C68" w:rsidRPr="00CE4979" w:rsidRDefault="00CE2C68" w:rsidP="00CE2C68">
            <w:pPr>
              <w:pStyle w:val="afb"/>
              <w:spacing w:before="0" w:after="0"/>
              <w:rPr>
                <w:szCs w:val="24"/>
              </w:rPr>
            </w:pPr>
          </w:p>
        </w:tc>
        <w:tc>
          <w:tcPr>
            <w:tcW w:w="1701" w:type="dxa"/>
          </w:tcPr>
          <w:p w:rsidR="00CE2C68" w:rsidRPr="00CE4979" w:rsidRDefault="00CE2C68" w:rsidP="00CE2C68">
            <w:pPr>
              <w:pStyle w:val="afb"/>
              <w:spacing w:before="0" w:after="0"/>
              <w:rPr>
                <w:szCs w:val="24"/>
              </w:rPr>
            </w:pPr>
          </w:p>
        </w:tc>
      </w:tr>
      <w:tr w:rsidR="00CE2C68" w:rsidRPr="00CE4979" w:rsidTr="00CE2C68">
        <w:trPr>
          <w:cantSplit/>
          <w:trHeight w:val="227"/>
        </w:trPr>
        <w:tc>
          <w:tcPr>
            <w:tcW w:w="480" w:type="dxa"/>
          </w:tcPr>
          <w:p w:rsidR="00CE2C68" w:rsidRPr="00CE4979" w:rsidRDefault="00CE2C68" w:rsidP="00CE2C68">
            <w:pPr>
              <w:tabs>
                <w:tab w:val="num" w:pos="792"/>
              </w:tabs>
              <w:ind w:left="-288" w:firstLine="108"/>
            </w:pPr>
          </w:p>
        </w:tc>
        <w:tc>
          <w:tcPr>
            <w:tcW w:w="2355" w:type="dxa"/>
          </w:tcPr>
          <w:p w:rsidR="00CE2C68" w:rsidRPr="00CE4979" w:rsidRDefault="00CE2C68" w:rsidP="00CE2C68">
            <w:pPr>
              <w:pStyle w:val="afb"/>
              <w:spacing w:before="0" w:after="0"/>
              <w:rPr>
                <w:szCs w:val="24"/>
              </w:rPr>
            </w:pPr>
          </w:p>
        </w:tc>
        <w:tc>
          <w:tcPr>
            <w:tcW w:w="2127" w:type="dxa"/>
          </w:tcPr>
          <w:p w:rsidR="00CE2C68" w:rsidRPr="00CE4979" w:rsidRDefault="00CE2C68" w:rsidP="00CE2C68">
            <w:pPr>
              <w:pStyle w:val="afb"/>
              <w:spacing w:before="0" w:after="0"/>
              <w:rPr>
                <w:szCs w:val="24"/>
              </w:rPr>
            </w:pPr>
          </w:p>
        </w:tc>
        <w:tc>
          <w:tcPr>
            <w:tcW w:w="2220" w:type="dxa"/>
          </w:tcPr>
          <w:p w:rsidR="00CE2C68" w:rsidRPr="00CE4979" w:rsidRDefault="00CE2C68" w:rsidP="00CE2C68">
            <w:pPr>
              <w:pStyle w:val="afb"/>
              <w:spacing w:before="0" w:after="0"/>
              <w:rPr>
                <w:sz w:val="22"/>
                <w:szCs w:val="22"/>
              </w:rPr>
            </w:pPr>
            <w:r w:rsidRPr="00CE4979">
              <w:rPr>
                <w:i/>
                <w:sz w:val="22"/>
                <w:szCs w:val="22"/>
              </w:rPr>
              <w:t>Поставка продукции</w:t>
            </w:r>
          </w:p>
        </w:tc>
        <w:tc>
          <w:tcPr>
            <w:tcW w:w="1182" w:type="dxa"/>
          </w:tcPr>
          <w:p w:rsidR="00CE2C68" w:rsidRPr="00CE4979" w:rsidRDefault="00CE2C68" w:rsidP="00CE2C68">
            <w:pPr>
              <w:pStyle w:val="afb"/>
              <w:spacing w:before="0" w:after="0"/>
              <w:rPr>
                <w:szCs w:val="24"/>
              </w:rPr>
            </w:pPr>
          </w:p>
        </w:tc>
        <w:tc>
          <w:tcPr>
            <w:tcW w:w="1701" w:type="dxa"/>
          </w:tcPr>
          <w:p w:rsidR="00CE2C68" w:rsidRPr="00CE4979" w:rsidRDefault="00CE2C68" w:rsidP="00CE2C68">
            <w:pPr>
              <w:pStyle w:val="afb"/>
              <w:spacing w:before="0" w:after="0"/>
              <w:rPr>
                <w:szCs w:val="24"/>
              </w:rPr>
            </w:pPr>
          </w:p>
        </w:tc>
      </w:tr>
      <w:tr w:rsidR="00CE2C68" w:rsidRPr="00CE4979" w:rsidTr="00CE2C68">
        <w:trPr>
          <w:cantSplit/>
          <w:trHeight w:val="227"/>
        </w:trPr>
        <w:tc>
          <w:tcPr>
            <w:tcW w:w="480" w:type="dxa"/>
          </w:tcPr>
          <w:p w:rsidR="00CE2C68" w:rsidRPr="00CE4979" w:rsidRDefault="00CE2C68" w:rsidP="00CE2C68">
            <w:pPr>
              <w:tabs>
                <w:tab w:val="num" w:pos="792"/>
              </w:tabs>
              <w:ind w:left="-288" w:firstLine="108"/>
            </w:pPr>
            <w:r w:rsidRPr="00CE4979">
              <w:t>2.</w:t>
            </w:r>
          </w:p>
        </w:tc>
        <w:tc>
          <w:tcPr>
            <w:tcW w:w="6702" w:type="dxa"/>
            <w:gridSpan w:val="3"/>
          </w:tcPr>
          <w:p w:rsidR="00CE2C68" w:rsidRPr="00CE4979" w:rsidRDefault="00CE2C68" w:rsidP="00CE2C68">
            <w:pPr>
              <w:pStyle w:val="afb"/>
              <w:spacing w:before="0" w:after="0"/>
              <w:rPr>
                <w:b/>
                <w:i/>
                <w:szCs w:val="24"/>
              </w:rPr>
            </w:pPr>
            <w:r w:rsidRPr="00CE4979">
              <w:rPr>
                <w:szCs w:val="24"/>
              </w:rPr>
              <w:t>Договор 2</w:t>
            </w:r>
          </w:p>
        </w:tc>
        <w:tc>
          <w:tcPr>
            <w:tcW w:w="1182" w:type="dxa"/>
          </w:tcPr>
          <w:p w:rsidR="00CE2C68" w:rsidRPr="00CE4979" w:rsidRDefault="00CE2C68" w:rsidP="00CE2C68">
            <w:pPr>
              <w:pStyle w:val="afb"/>
              <w:spacing w:before="0" w:after="0"/>
              <w:rPr>
                <w:szCs w:val="24"/>
              </w:rPr>
            </w:pPr>
          </w:p>
        </w:tc>
        <w:tc>
          <w:tcPr>
            <w:tcW w:w="1701" w:type="dxa"/>
          </w:tcPr>
          <w:p w:rsidR="00CE2C68" w:rsidRPr="00CE4979" w:rsidRDefault="00CE2C68" w:rsidP="00CE2C68">
            <w:pPr>
              <w:pStyle w:val="afb"/>
              <w:spacing w:before="0" w:after="0"/>
              <w:rPr>
                <w:szCs w:val="24"/>
              </w:rPr>
            </w:pPr>
          </w:p>
        </w:tc>
      </w:tr>
      <w:tr w:rsidR="00CE2C68" w:rsidRPr="00CE4979" w:rsidTr="00CE2C68">
        <w:trPr>
          <w:cantSplit/>
          <w:trHeight w:val="227"/>
        </w:trPr>
        <w:tc>
          <w:tcPr>
            <w:tcW w:w="480" w:type="dxa"/>
          </w:tcPr>
          <w:p w:rsidR="00CE2C68" w:rsidRPr="00CE4979" w:rsidRDefault="00CE2C68" w:rsidP="00CE2C68">
            <w:pPr>
              <w:tabs>
                <w:tab w:val="num" w:pos="792"/>
              </w:tabs>
              <w:ind w:left="-288" w:firstLine="108"/>
            </w:pPr>
          </w:p>
        </w:tc>
        <w:tc>
          <w:tcPr>
            <w:tcW w:w="2355" w:type="dxa"/>
          </w:tcPr>
          <w:p w:rsidR="00CE2C68" w:rsidRPr="00CE4979" w:rsidRDefault="00CE2C68" w:rsidP="00CE2C68">
            <w:pPr>
              <w:pStyle w:val="afb"/>
              <w:spacing w:before="0" w:after="0"/>
              <w:rPr>
                <w:szCs w:val="24"/>
              </w:rPr>
            </w:pPr>
          </w:p>
        </w:tc>
        <w:tc>
          <w:tcPr>
            <w:tcW w:w="2127" w:type="dxa"/>
          </w:tcPr>
          <w:p w:rsidR="00CE2C68" w:rsidRPr="00CE4979" w:rsidRDefault="00CE2C68" w:rsidP="00CE2C68">
            <w:pPr>
              <w:pStyle w:val="afb"/>
              <w:spacing w:before="0" w:after="0"/>
              <w:rPr>
                <w:szCs w:val="24"/>
              </w:rPr>
            </w:pPr>
          </w:p>
        </w:tc>
        <w:tc>
          <w:tcPr>
            <w:tcW w:w="2220" w:type="dxa"/>
          </w:tcPr>
          <w:p w:rsidR="00CE2C68" w:rsidRPr="00CE4979" w:rsidRDefault="00CE2C68" w:rsidP="00CE2C68">
            <w:pPr>
              <w:pStyle w:val="afb"/>
              <w:spacing w:before="0" w:after="0"/>
              <w:rPr>
                <w:szCs w:val="24"/>
              </w:rPr>
            </w:pPr>
            <w:r w:rsidRPr="00CE4979">
              <w:rPr>
                <w:b/>
                <w:i/>
                <w:szCs w:val="24"/>
              </w:rPr>
              <w:t>…</w:t>
            </w:r>
          </w:p>
        </w:tc>
        <w:tc>
          <w:tcPr>
            <w:tcW w:w="1182" w:type="dxa"/>
          </w:tcPr>
          <w:p w:rsidR="00CE2C68" w:rsidRPr="00CE4979" w:rsidRDefault="00CE2C68" w:rsidP="00CE2C68">
            <w:pPr>
              <w:pStyle w:val="afb"/>
              <w:spacing w:before="0" w:after="0"/>
              <w:rPr>
                <w:szCs w:val="24"/>
              </w:rPr>
            </w:pPr>
          </w:p>
        </w:tc>
        <w:tc>
          <w:tcPr>
            <w:tcW w:w="1701" w:type="dxa"/>
          </w:tcPr>
          <w:p w:rsidR="00CE2C68" w:rsidRPr="00CE4979" w:rsidRDefault="00CE2C68" w:rsidP="00CE2C68">
            <w:pPr>
              <w:pStyle w:val="afb"/>
              <w:spacing w:before="0" w:after="0"/>
              <w:rPr>
                <w:szCs w:val="24"/>
              </w:rPr>
            </w:pPr>
          </w:p>
        </w:tc>
      </w:tr>
      <w:tr w:rsidR="00CE2C68" w:rsidRPr="00CE4979" w:rsidTr="00CE2C68">
        <w:trPr>
          <w:cantSplit/>
          <w:trHeight w:val="227"/>
        </w:trPr>
        <w:tc>
          <w:tcPr>
            <w:tcW w:w="480" w:type="dxa"/>
          </w:tcPr>
          <w:p w:rsidR="00CE2C68" w:rsidRPr="00CE4979" w:rsidRDefault="00CE2C68" w:rsidP="00CE2C68">
            <w:pPr>
              <w:tabs>
                <w:tab w:val="num" w:pos="792"/>
              </w:tabs>
              <w:ind w:left="-288" w:firstLine="108"/>
            </w:pPr>
          </w:p>
        </w:tc>
        <w:tc>
          <w:tcPr>
            <w:tcW w:w="2355" w:type="dxa"/>
          </w:tcPr>
          <w:p w:rsidR="00CE2C68" w:rsidRPr="00CE4979" w:rsidRDefault="00CE2C68" w:rsidP="00CE2C68">
            <w:pPr>
              <w:pStyle w:val="afb"/>
              <w:spacing w:before="0" w:after="0"/>
              <w:rPr>
                <w:szCs w:val="24"/>
              </w:rPr>
            </w:pPr>
          </w:p>
        </w:tc>
        <w:tc>
          <w:tcPr>
            <w:tcW w:w="2127" w:type="dxa"/>
          </w:tcPr>
          <w:p w:rsidR="00CE2C68" w:rsidRPr="00CE4979" w:rsidRDefault="00CE2C68" w:rsidP="00CE2C68">
            <w:pPr>
              <w:pStyle w:val="afb"/>
              <w:spacing w:before="0" w:after="0"/>
              <w:rPr>
                <w:szCs w:val="24"/>
              </w:rPr>
            </w:pPr>
          </w:p>
        </w:tc>
        <w:tc>
          <w:tcPr>
            <w:tcW w:w="2220" w:type="dxa"/>
          </w:tcPr>
          <w:p w:rsidR="00CE2C68" w:rsidRPr="00CE4979" w:rsidRDefault="00CE2C68" w:rsidP="00CE2C68">
            <w:pPr>
              <w:pStyle w:val="afb"/>
              <w:spacing w:before="0" w:after="0"/>
              <w:rPr>
                <w:szCs w:val="24"/>
              </w:rPr>
            </w:pPr>
            <w:r w:rsidRPr="00CE4979">
              <w:rPr>
                <w:b/>
                <w:i/>
                <w:szCs w:val="24"/>
              </w:rPr>
              <w:t>…</w:t>
            </w:r>
          </w:p>
        </w:tc>
        <w:tc>
          <w:tcPr>
            <w:tcW w:w="1182" w:type="dxa"/>
          </w:tcPr>
          <w:p w:rsidR="00CE2C68" w:rsidRPr="00CE4979" w:rsidRDefault="00CE2C68" w:rsidP="00CE2C68">
            <w:pPr>
              <w:pStyle w:val="afb"/>
              <w:spacing w:before="0" w:after="0"/>
              <w:rPr>
                <w:szCs w:val="24"/>
              </w:rPr>
            </w:pPr>
          </w:p>
        </w:tc>
        <w:tc>
          <w:tcPr>
            <w:tcW w:w="1701" w:type="dxa"/>
          </w:tcPr>
          <w:p w:rsidR="00CE2C68" w:rsidRPr="00CE4979" w:rsidRDefault="00CE2C68" w:rsidP="00CE2C68">
            <w:pPr>
              <w:pStyle w:val="afb"/>
              <w:spacing w:before="0" w:after="0"/>
              <w:rPr>
                <w:szCs w:val="24"/>
              </w:rPr>
            </w:pPr>
          </w:p>
        </w:tc>
      </w:tr>
      <w:tr w:rsidR="00CE2C68" w:rsidRPr="00CE4979" w:rsidTr="00CE2C68">
        <w:trPr>
          <w:cantSplit/>
          <w:trHeight w:val="227"/>
        </w:trPr>
        <w:tc>
          <w:tcPr>
            <w:tcW w:w="480" w:type="dxa"/>
          </w:tcPr>
          <w:p w:rsidR="00CE2C68" w:rsidRPr="00CE4979" w:rsidRDefault="00CE2C68" w:rsidP="00CE2C68">
            <w:pPr>
              <w:tabs>
                <w:tab w:val="num" w:pos="792"/>
              </w:tabs>
              <w:ind w:left="-288" w:firstLine="108"/>
            </w:pPr>
            <w:r w:rsidRPr="00CE4979">
              <w:t>…</w:t>
            </w:r>
          </w:p>
        </w:tc>
        <w:tc>
          <w:tcPr>
            <w:tcW w:w="2355" w:type="dxa"/>
          </w:tcPr>
          <w:p w:rsidR="00CE2C68" w:rsidRPr="00CE4979" w:rsidRDefault="00CE2C68" w:rsidP="00CE2C68">
            <w:pPr>
              <w:pStyle w:val="afb"/>
              <w:spacing w:before="0" w:after="0"/>
              <w:rPr>
                <w:szCs w:val="24"/>
              </w:rPr>
            </w:pPr>
            <w:r w:rsidRPr="00CE4979">
              <w:rPr>
                <w:szCs w:val="24"/>
              </w:rPr>
              <w:t>Договор …</w:t>
            </w:r>
          </w:p>
        </w:tc>
        <w:tc>
          <w:tcPr>
            <w:tcW w:w="2127" w:type="dxa"/>
          </w:tcPr>
          <w:p w:rsidR="00CE2C68" w:rsidRPr="00CE4979" w:rsidRDefault="00CE2C68" w:rsidP="00CE2C68">
            <w:pPr>
              <w:pStyle w:val="afb"/>
              <w:spacing w:before="0" w:after="0"/>
              <w:rPr>
                <w:szCs w:val="24"/>
              </w:rPr>
            </w:pPr>
          </w:p>
        </w:tc>
        <w:tc>
          <w:tcPr>
            <w:tcW w:w="2220" w:type="dxa"/>
          </w:tcPr>
          <w:p w:rsidR="00CE2C68" w:rsidRPr="00CE4979" w:rsidRDefault="00CE2C68" w:rsidP="00CE2C68">
            <w:pPr>
              <w:pStyle w:val="afb"/>
              <w:spacing w:before="0" w:after="0"/>
              <w:rPr>
                <w:szCs w:val="24"/>
              </w:rPr>
            </w:pPr>
          </w:p>
        </w:tc>
        <w:tc>
          <w:tcPr>
            <w:tcW w:w="1182" w:type="dxa"/>
          </w:tcPr>
          <w:p w:rsidR="00CE2C68" w:rsidRPr="00CE4979" w:rsidRDefault="00CE2C68" w:rsidP="00CE2C68">
            <w:pPr>
              <w:pStyle w:val="afb"/>
              <w:spacing w:before="0" w:after="0"/>
              <w:rPr>
                <w:szCs w:val="24"/>
              </w:rPr>
            </w:pPr>
          </w:p>
        </w:tc>
        <w:tc>
          <w:tcPr>
            <w:tcW w:w="1701" w:type="dxa"/>
          </w:tcPr>
          <w:p w:rsidR="00CE2C68" w:rsidRPr="00CE4979" w:rsidRDefault="00CE2C68" w:rsidP="00CE2C68">
            <w:pPr>
              <w:pStyle w:val="afb"/>
              <w:spacing w:before="0" w:after="0"/>
              <w:rPr>
                <w:szCs w:val="24"/>
              </w:rPr>
            </w:pPr>
          </w:p>
        </w:tc>
      </w:tr>
      <w:tr w:rsidR="00CE2C68" w:rsidRPr="00CE4979" w:rsidTr="00CE2C68">
        <w:trPr>
          <w:cantSplit/>
          <w:trHeight w:val="227"/>
        </w:trPr>
        <w:tc>
          <w:tcPr>
            <w:tcW w:w="480" w:type="dxa"/>
          </w:tcPr>
          <w:p w:rsidR="00CE2C68" w:rsidRPr="00CE4979" w:rsidRDefault="00CE2C68" w:rsidP="00CE2C68">
            <w:pPr>
              <w:tabs>
                <w:tab w:val="num" w:pos="792"/>
              </w:tabs>
              <w:ind w:left="-288" w:firstLine="108"/>
            </w:pPr>
          </w:p>
        </w:tc>
        <w:tc>
          <w:tcPr>
            <w:tcW w:w="2355" w:type="dxa"/>
          </w:tcPr>
          <w:p w:rsidR="00CE2C68" w:rsidRPr="00CE4979" w:rsidRDefault="00CE2C68" w:rsidP="00CE2C68">
            <w:pPr>
              <w:pStyle w:val="afb"/>
              <w:spacing w:before="0" w:after="0"/>
              <w:rPr>
                <w:szCs w:val="24"/>
              </w:rPr>
            </w:pPr>
          </w:p>
        </w:tc>
        <w:tc>
          <w:tcPr>
            <w:tcW w:w="2127" w:type="dxa"/>
          </w:tcPr>
          <w:p w:rsidR="00CE2C68" w:rsidRPr="00CE4979" w:rsidRDefault="00CE2C68" w:rsidP="00CE2C68">
            <w:pPr>
              <w:pStyle w:val="afb"/>
              <w:spacing w:before="0" w:after="0"/>
              <w:rPr>
                <w:szCs w:val="24"/>
              </w:rPr>
            </w:pPr>
          </w:p>
        </w:tc>
        <w:tc>
          <w:tcPr>
            <w:tcW w:w="2220" w:type="dxa"/>
          </w:tcPr>
          <w:p w:rsidR="00CE2C68" w:rsidRPr="00CE4979" w:rsidRDefault="00CE2C68" w:rsidP="00CE2C68">
            <w:pPr>
              <w:pStyle w:val="afb"/>
              <w:spacing w:before="0" w:after="0"/>
              <w:rPr>
                <w:szCs w:val="24"/>
              </w:rPr>
            </w:pPr>
            <w:r w:rsidRPr="00CE4979">
              <w:rPr>
                <w:b/>
                <w:i/>
                <w:szCs w:val="24"/>
              </w:rPr>
              <w:t>….</w:t>
            </w:r>
          </w:p>
        </w:tc>
        <w:tc>
          <w:tcPr>
            <w:tcW w:w="1182" w:type="dxa"/>
          </w:tcPr>
          <w:p w:rsidR="00CE2C68" w:rsidRPr="00CE4979" w:rsidRDefault="00CE2C68" w:rsidP="00CE2C68">
            <w:pPr>
              <w:pStyle w:val="afb"/>
              <w:spacing w:before="0" w:after="0"/>
              <w:rPr>
                <w:szCs w:val="24"/>
              </w:rPr>
            </w:pPr>
          </w:p>
        </w:tc>
        <w:tc>
          <w:tcPr>
            <w:tcW w:w="1701" w:type="dxa"/>
          </w:tcPr>
          <w:p w:rsidR="00CE2C68" w:rsidRPr="00CE4979" w:rsidRDefault="00CE2C68" w:rsidP="00CE2C68">
            <w:pPr>
              <w:pStyle w:val="afb"/>
              <w:spacing w:before="0" w:after="0"/>
              <w:rPr>
                <w:szCs w:val="24"/>
              </w:rPr>
            </w:pPr>
          </w:p>
        </w:tc>
      </w:tr>
      <w:tr w:rsidR="00CE2C68" w:rsidRPr="00CE4979" w:rsidTr="00CE2C68">
        <w:trPr>
          <w:cantSplit/>
          <w:trHeight w:val="227"/>
        </w:trPr>
        <w:tc>
          <w:tcPr>
            <w:tcW w:w="7182" w:type="dxa"/>
            <w:gridSpan w:val="4"/>
          </w:tcPr>
          <w:p w:rsidR="00CE2C68" w:rsidRPr="00CE4979" w:rsidRDefault="00CE2C68" w:rsidP="00CE2C68">
            <w:pPr>
              <w:pStyle w:val="afb"/>
              <w:spacing w:before="0" w:after="0"/>
              <w:rPr>
                <w:szCs w:val="24"/>
              </w:rPr>
            </w:pPr>
            <w:r w:rsidRPr="00CE4979">
              <w:rPr>
                <w:szCs w:val="24"/>
              </w:rPr>
              <w:t xml:space="preserve">ИТОГО </w:t>
            </w:r>
            <w:proofErr w:type="gramStart"/>
            <w:r w:rsidRPr="00CE4979">
              <w:rPr>
                <w:szCs w:val="24"/>
              </w:rPr>
              <w:t>за полный год</w:t>
            </w:r>
            <w:proofErr w:type="gramEnd"/>
            <w:r w:rsidRPr="00CE4979">
              <w:rPr>
                <w:szCs w:val="24"/>
              </w:rPr>
              <w:t xml:space="preserve"> </w:t>
            </w:r>
          </w:p>
        </w:tc>
        <w:tc>
          <w:tcPr>
            <w:tcW w:w="1182" w:type="dxa"/>
          </w:tcPr>
          <w:p w:rsidR="00CE2C68" w:rsidRPr="00CE4979" w:rsidRDefault="00CE2C68" w:rsidP="00CE2C68">
            <w:pPr>
              <w:pStyle w:val="afb"/>
              <w:spacing w:before="0" w:after="0"/>
              <w:rPr>
                <w:szCs w:val="24"/>
              </w:rPr>
            </w:pPr>
          </w:p>
        </w:tc>
        <w:tc>
          <w:tcPr>
            <w:tcW w:w="1701" w:type="dxa"/>
          </w:tcPr>
          <w:p w:rsidR="00CE2C68" w:rsidRPr="00CE4979" w:rsidRDefault="00CE2C68" w:rsidP="00CE2C68">
            <w:pPr>
              <w:pStyle w:val="afb"/>
              <w:spacing w:before="0" w:after="0"/>
              <w:rPr>
                <w:szCs w:val="24"/>
              </w:rPr>
            </w:pPr>
            <w:r w:rsidRPr="00CE4979">
              <w:rPr>
                <w:szCs w:val="24"/>
              </w:rPr>
              <w:t>Х</w:t>
            </w:r>
          </w:p>
        </w:tc>
      </w:tr>
      <w:tr w:rsidR="00CE2C68" w:rsidRPr="00CE4979" w:rsidTr="00CE2C68">
        <w:trPr>
          <w:cantSplit/>
          <w:trHeight w:val="227"/>
        </w:trPr>
        <w:tc>
          <w:tcPr>
            <w:tcW w:w="480" w:type="dxa"/>
          </w:tcPr>
          <w:p w:rsidR="00CE2C68" w:rsidRPr="00CE4979" w:rsidRDefault="00CE2C68" w:rsidP="00CE2C68">
            <w:pPr>
              <w:tabs>
                <w:tab w:val="num" w:pos="792"/>
              </w:tabs>
              <w:ind w:left="-288" w:firstLine="108"/>
            </w:pPr>
            <w:r w:rsidRPr="00CE4979">
              <w:t>1.</w:t>
            </w:r>
          </w:p>
        </w:tc>
        <w:tc>
          <w:tcPr>
            <w:tcW w:w="2355" w:type="dxa"/>
          </w:tcPr>
          <w:p w:rsidR="00CE2C68" w:rsidRPr="00CE4979" w:rsidRDefault="00CE2C68" w:rsidP="00CE2C68">
            <w:pPr>
              <w:pStyle w:val="afb"/>
              <w:spacing w:before="0" w:after="0"/>
              <w:rPr>
                <w:szCs w:val="24"/>
              </w:rPr>
            </w:pPr>
          </w:p>
        </w:tc>
        <w:tc>
          <w:tcPr>
            <w:tcW w:w="2127" w:type="dxa"/>
          </w:tcPr>
          <w:p w:rsidR="00CE2C68" w:rsidRPr="00CE4979" w:rsidRDefault="00CE2C68" w:rsidP="00CE2C68">
            <w:pPr>
              <w:pStyle w:val="afb"/>
              <w:spacing w:before="0" w:after="0"/>
              <w:rPr>
                <w:szCs w:val="24"/>
              </w:rPr>
            </w:pPr>
          </w:p>
        </w:tc>
        <w:tc>
          <w:tcPr>
            <w:tcW w:w="2220" w:type="dxa"/>
          </w:tcPr>
          <w:p w:rsidR="00CE2C68" w:rsidRPr="00CE4979" w:rsidRDefault="00CE2C68" w:rsidP="00CE2C68">
            <w:pPr>
              <w:pStyle w:val="afb"/>
              <w:spacing w:before="0" w:after="0"/>
              <w:rPr>
                <w:szCs w:val="24"/>
              </w:rPr>
            </w:pPr>
          </w:p>
        </w:tc>
        <w:tc>
          <w:tcPr>
            <w:tcW w:w="1182" w:type="dxa"/>
          </w:tcPr>
          <w:p w:rsidR="00CE2C68" w:rsidRPr="00CE4979" w:rsidRDefault="00CE2C68" w:rsidP="00CE2C68">
            <w:pPr>
              <w:pStyle w:val="afb"/>
              <w:spacing w:before="0" w:after="0"/>
              <w:rPr>
                <w:szCs w:val="24"/>
              </w:rPr>
            </w:pPr>
          </w:p>
        </w:tc>
        <w:tc>
          <w:tcPr>
            <w:tcW w:w="1701" w:type="dxa"/>
          </w:tcPr>
          <w:p w:rsidR="00CE2C68" w:rsidRPr="00CE4979" w:rsidRDefault="00CE2C68" w:rsidP="00CE2C68">
            <w:pPr>
              <w:pStyle w:val="afb"/>
              <w:spacing w:before="0" w:after="0"/>
              <w:rPr>
                <w:szCs w:val="24"/>
              </w:rPr>
            </w:pPr>
          </w:p>
        </w:tc>
      </w:tr>
      <w:tr w:rsidR="00CE2C68" w:rsidRPr="00CE4979" w:rsidTr="00CE2C68">
        <w:trPr>
          <w:cantSplit/>
          <w:trHeight w:val="227"/>
        </w:trPr>
        <w:tc>
          <w:tcPr>
            <w:tcW w:w="480" w:type="dxa"/>
          </w:tcPr>
          <w:p w:rsidR="00CE2C68" w:rsidRPr="00CE4979" w:rsidRDefault="00CE2C68" w:rsidP="00CE2C68">
            <w:pPr>
              <w:tabs>
                <w:tab w:val="num" w:pos="792"/>
              </w:tabs>
              <w:ind w:left="-288" w:firstLine="108"/>
            </w:pPr>
            <w:r w:rsidRPr="00CE4979">
              <w:t>2.</w:t>
            </w:r>
          </w:p>
        </w:tc>
        <w:tc>
          <w:tcPr>
            <w:tcW w:w="2355" w:type="dxa"/>
          </w:tcPr>
          <w:p w:rsidR="00CE2C68" w:rsidRPr="00CE4979" w:rsidRDefault="00CE2C68" w:rsidP="00CE2C68">
            <w:pPr>
              <w:pStyle w:val="afb"/>
              <w:spacing w:before="0" w:after="0"/>
              <w:rPr>
                <w:szCs w:val="24"/>
              </w:rPr>
            </w:pPr>
          </w:p>
        </w:tc>
        <w:tc>
          <w:tcPr>
            <w:tcW w:w="2127" w:type="dxa"/>
          </w:tcPr>
          <w:p w:rsidR="00CE2C68" w:rsidRPr="00CE4979" w:rsidRDefault="00CE2C68" w:rsidP="00CE2C68">
            <w:pPr>
              <w:pStyle w:val="afb"/>
              <w:spacing w:before="0" w:after="0"/>
              <w:rPr>
                <w:szCs w:val="24"/>
              </w:rPr>
            </w:pPr>
          </w:p>
        </w:tc>
        <w:tc>
          <w:tcPr>
            <w:tcW w:w="2220" w:type="dxa"/>
          </w:tcPr>
          <w:p w:rsidR="00CE2C68" w:rsidRPr="00CE4979" w:rsidRDefault="00CE2C68" w:rsidP="00CE2C68">
            <w:pPr>
              <w:pStyle w:val="afb"/>
              <w:spacing w:before="0" w:after="0"/>
              <w:rPr>
                <w:szCs w:val="24"/>
              </w:rPr>
            </w:pPr>
          </w:p>
        </w:tc>
        <w:tc>
          <w:tcPr>
            <w:tcW w:w="1182" w:type="dxa"/>
          </w:tcPr>
          <w:p w:rsidR="00CE2C68" w:rsidRPr="00CE4979" w:rsidRDefault="00CE2C68" w:rsidP="00CE2C68">
            <w:pPr>
              <w:pStyle w:val="afb"/>
              <w:spacing w:before="0" w:after="0"/>
              <w:rPr>
                <w:szCs w:val="24"/>
              </w:rPr>
            </w:pPr>
          </w:p>
        </w:tc>
        <w:tc>
          <w:tcPr>
            <w:tcW w:w="1701" w:type="dxa"/>
          </w:tcPr>
          <w:p w:rsidR="00CE2C68" w:rsidRPr="00CE4979" w:rsidRDefault="00CE2C68" w:rsidP="00CE2C68">
            <w:pPr>
              <w:pStyle w:val="afb"/>
              <w:spacing w:before="0" w:after="0"/>
              <w:rPr>
                <w:szCs w:val="24"/>
              </w:rPr>
            </w:pPr>
          </w:p>
        </w:tc>
      </w:tr>
      <w:tr w:rsidR="00CE2C68" w:rsidRPr="00CE4979" w:rsidTr="00CE2C68">
        <w:trPr>
          <w:cantSplit/>
          <w:trHeight w:val="227"/>
        </w:trPr>
        <w:tc>
          <w:tcPr>
            <w:tcW w:w="480" w:type="dxa"/>
          </w:tcPr>
          <w:p w:rsidR="00CE2C68" w:rsidRPr="00CE4979" w:rsidRDefault="00CE2C68" w:rsidP="00CE2C68">
            <w:pPr>
              <w:tabs>
                <w:tab w:val="num" w:pos="792"/>
              </w:tabs>
              <w:ind w:left="-288" w:firstLine="108"/>
            </w:pPr>
            <w:r w:rsidRPr="00CE4979">
              <w:t>…</w:t>
            </w:r>
          </w:p>
        </w:tc>
        <w:tc>
          <w:tcPr>
            <w:tcW w:w="2355" w:type="dxa"/>
          </w:tcPr>
          <w:p w:rsidR="00CE2C68" w:rsidRPr="00CE4979" w:rsidRDefault="00CE2C68" w:rsidP="00CE2C68">
            <w:pPr>
              <w:pStyle w:val="afb"/>
              <w:spacing w:before="0" w:after="0"/>
              <w:rPr>
                <w:szCs w:val="24"/>
              </w:rPr>
            </w:pPr>
          </w:p>
        </w:tc>
        <w:tc>
          <w:tcPr>
            <w:tcW w:w="2127" w:type="dxa"/>
          </w:tcPr>
          <w:p w:rsidR="00CE2C68" w:rsidRPr="00CE4979" w:rsidRDefault="00CE2C68" w:rsidP="00CE2C68">
            <w:pPr>
              <w:pStyle w:val="afb"/>
              <w:spacing w:before="0" w:after="0"/>
              <w:rPr>
                <w:szCs w:val="24"/>
              </w:rPr>
            </w:pPr>
          </w:p>
        </w:tc>
        <w:tc>
          <w:tcPr>
            <w:tcW w:w="2220" w:type="dxa"/>
          </w:tcPr>
          <w:p w:rsidR="00CE2C68" w:rsidRPr="00CE4979" w:rsidRDefault="00CE2C68" w:rsidP="00CE2C68">
            <w:pPr>
              <w:pStyle w:val="afb"/>
              <w:spacing w:before="0" w:after="0"/>
              <w:rPr>
                <w:szCs w:val="24"/>
              </w:rPr>
            </w:pPr>
          </w:p>
        </w:tc>
        <w:tc>
          <w:tcPr>
            <w:tcW w:w="1182" w:type="dxa"/>
          </w:tcPr>
          <w:p w:rsidR="00CE2C68" w:rsidRPr="00CE4979" w:rsidRDefault="00CE2C68" w:rsidP="00CE2C68">
            <w:pPr>
              <w:pStyle w:val="afb"/>
              <w:spacing w:before="0" w:after="0"/>
              <w:rPr>
                <w:szCs w:val="24"/>
              </w:rPr>
            </w:pPr>
          </w:p>
        </w:tc>
        <w:tc>
          <w:tcPr>
            <w:tcW w:w="1701" w:type="dxa"/>
          </w:tcPr>
          <w:p w:rsidR="00CE2C68" w:rsidRPr="00CE4979" w:rsidRDefault="00CE2C68" w:rsidP="00CE2C68">
            <w:pPr>
              <w:pStyle w:val="afb"/>
              <w:spacing w:before="0" w:after="0"/>
              <w:rPr>
                <w:szCs w:val="24"/>
              </w:rPr>
            </w:pPr>
          </w:p>
        </w:tc>
      </w:tr>
      <w:tr w:rsidR="00CE2C68" w:rsidRPr="00CE4979" w:rsidTr="00CE2C68">
        <w:trPr>
          <w:cantSplit/>
          <w:trHeight w:val="227"/>
        </w:trPr>
        <w:tc>
          <w:tcPr>
            <w:tcW w:w="7182" w:type="dxa"/>
            <w:gridSpan w:val="4"/>
          </w:tcPr>
          <w:p w:rsidR="00CE2C68" w:rsidRPr="00CE4979" w:rsidRDefault="00CE2C68" w:rsidP="00CE2C68">
            <w:pPr>
              <w:pStyle w:val="afb"/>
              <w:spacing w:before="0" w:after="0"/>
              <w:rPr>
                <w:szCs w:val="24"/>
              </w:rPr>
            </w:pPr>
            <w:r w:rsidRPr="00CE4979">
              <w:rPr>
                <w:szCs w:val="24"/>
              </w:rPr>
              <w:t xml:space="preserve">ИТОГО </w:t>
            </w:r>
            <w:proofErr w:type="gramStart"/>
            <w:r w:rsidRPr="00CE4979">
              <w:rPr>
                <w:szCs w:val="24"/>
              </w:rPr>
              <w:t>за полный год</w:t>
            </w:r>
            <w:proofErr w:type="gramEnd"/>
            <w:r w:rsidRPr="00CE4979">
              <w:rPr>
                <w:szCs w:val="24"/>
              </w:rPr>
              <w:t xml:space="preserve"> </w:t>
            </w:r>
          </w:p>
        </w:tc>
        <w:tc>
          <w:tcPr>
            <w:tcW w:w="1182" w:type="dxa"/>
          </w:tcPr>
          <w:p w:rsidR="00CE2C68" w:rsidRPr="00CE4979" w:rsidRDefault="00CE2C68" w:rsidP="00CE2C68">
            <w:pPr>
              <w:pStyle w:val="afb"/>
              <w:spacing w:before="0" w:after="0"/>
              <w:rPr>
                <w:szCs w:val="24"/>
              </w:rPr>
            </w:pPr>
          </w:p>
        </w:tc>
        <w:tc>
          <w:tcPr>
            <w:tcW w:w="1701" w:type="dxa"/>
          </w:tcPr>
          <w:p w:rsidR="00CE2C68" w:rsidRPr="00CE4979" w:rsidRDefault="00CE2C68" w:rsidP="00CE2C68">
            <w:pPr>
              <w:pStyle w:val="afb"/>
              <w:spacing w:before="0" w:after="0"/>
              <w:rPr>
                <w:szCs w:val="24"/>
              </w:rPr>
            </w:pPr>
            <w:r w:rsidRPr="00CE4979">
              <w:rPr>
                <w:szCs w:val="24"/>
              </w:rPr>
              <w:t>Х</w:t>
            </w:r>
          </w:p>
        </w:tc>
      </w:tr>
      <w:tr w:rsidR="00CE2C68" w:rsidRPr="00CE4979" w:rsidTr="00CE2C68">
        <w:trPr>
          <w:cantSplit/>
          <w:trHeight w:val="227"/>
        </w:trPr>
        <w:tc>
          <w:tcPr>
            <w:tcW w:w="480" w:type="dxa"/>
            <w:vAlign w:val="center"/>
          </w:tcPr>
          <w:p w:rsidR="00CE2C68" w:rsidRPr="00CE4979" w:rsidRDefault="00CE2C68" w:rsidP="00CE2C68">
            <w:pPr>
              <w:tabs>
                <w:tab w:val="num" w:pos="792"/>
              </w:tabs>
              <w:ind w:left="-288" w:firstLine="108"/>
            </w:pPr>
            <w:r w:rsidRPr="00CE4979">
              <w:t>1.</w:t>
            </w:r>
          </w:p>
        </w:tc>
        <w:tc>
          <w:tcPr>
            <w:tcW w:w="2355" w:type="dxa"/>
          </w:tcPr>
          <w:p w:rsidR="00CE2C68" w:rsidRPr="00CE4979" w:rsidRDefault="00CE2C68" w:rsidP="00CE2C68">
            <w:pPr>
              <w:pStyle w:val="afb"/>
              <w:spacing w:before="0" w:after="0"/>
              <w:rPr>
                <w:szCs w:val="24"/>
              </w:rPr>
            </w:pPr>
          </w:p>
        </w:tc>
        <w:tc>
          <w:tcPr>
            <w:tcW w:w="2127" w:type="dxa"/>
          </w:tcPr>
          <w:p w:rsidR="00CE2C68" w:rsidRPr="00CE4979" w:rsidRDefault="00CE2C68" w:rsidP="00CE2C68">
            <w:pPr>
              <w:pStyle w:val="afb"/>
              <w:spacing w:before="0" w:after="0"/>
              <w:rPr>
                <w:szCs w:val="24"/>
              </w:rPr>
            </w:pPr>
          </w:p>
        </w:tc>
        <w:tc>
          <w:tcPr>
            <w:tcW w:w="2220" w:type="dxa"/>
          </w:tcPr>
          <w:p w:rsidR="00CE2C68" w:rsidRPr="00CE4979" w:rsidRDefault="00CE2C68" w:rsidP="00CE2C68">
            <w:pPr>
              <w:pStyle w:val="afb"/>
              <w:spacing w:before="0" w:after="0"/>
              <w:rPr>
                <w:szCs w:val="24"/>
              </w:rPr>
            </w:pPr>
          </w:p>
        </w:tc>
        <w:tc>
          <w:tcPr>
            <w:tcW w:w="1182" w:type="dxa"/>
          </w:tcPr>
          <w:p w:rsidR="00CE2C68" w:rsidRPr="00CE4979" w:rsidRDefault="00CE2C68" w:rsidP="00CE2C68">
            <w:pPr>
              <w:pStyle w:val="afb"/>
              <w:spacing w:before="0" w:after="0"/>
              <w:rPr>
                <w:szCs w:val="24"/>
              </w:rPr>
            </w:pPr>
          </w:p>
        </w:tc>
        <w:tc>
          <w:tcPr>
            <w:tcW w:w="1701" w:type="dxa"/>
          </w:tcPr>
          <w:p w:rsidR="00CE2C68" w:rsidRPr="00CE4979" w:rsidRDefault="00CE2C68" w:rsidP="00CE2C68">
            <w:pPr>
              <w:pStyle w:val="afb"/>
              <w:spacing w:before="0" w:after="0"/>
              <w:rPr>
                <w:szCs w:val="24"/>
              </w:rPr>
            </w:pPr>
          </w:p>
        </w:tc>
      </w:tr>
      <w:tr w:rsidR="00CE2C68" w:rsidRPr="00CE4979" w:rsidTr="00CE2C68">
        <w:trPr>
          <w:cantSplit/>
          <w:trHeight w:val="227"/>
        </w:trPr>
        <w:tc>
          <w:tcPr>
            <w:tcW w:w="480" w:type="dxa"/>
            <w:vAlign w:val="center"/>
          </w:tcPr>
          <w:p w:rsidR="00CE2C68" w:rsidRPr="00CE4979" w:rsidRDefault="00CE2C68" w:rsidP="00CE2C68">
            <w:pPr>
              <w:tabs>
                <w:tab w:val="num" w:pos="792"/>
              </w:tabs>
              <w:ind w:left="-288" w:firstLine="108"/>
            </w:pPr>
            <w:r w:rsidRPr="00CE4979">
              <w:t>2.</w:t>
            </w:r>
          </w:p>
        </w:tc>
        <w:tc>
          <w:tcPr>
            <w:tcW w:w="2355" w:type="dxa"/>
          </w:tcPr>
          <w:p w:rsidR="00CE2C68" w:rsidRPr="00CE4979" w:rsidRDefault="00CE2C68" w:rsidP="00CE2C68">
            <w:pPr>
              <w:pStyle w:val="afb"/>
              <w:spacing w:before="0" w:after="0"/>
              <w:rPr>
                <w:szCs w:val="24"/>
              </w:rPr>
            </w:pPr>
          </w:p>
        </w:tc>
        <w:tc>
          <w:tcPr>
            <w:tcW w:w="2127" w:type="dxa"/>
          </w:tcPr>
          <w:p w:rsidR="00CE2C68" w:rsidRPr="00CE4979" w:rsidRDefault="00CE2C68" w:rsidP="00CE2C68">
            <w:pPr>
              <w:pStyle w:val="afb"/>
              <w:spacing w:before="0" w:after="0"/>
              <w:rPr>
                <w:szCs w:val="24"/>
              </w:rPr>
            </w:pPr>
          </w:p>
        </w:tc>
        <w:tc>
          <w:tcPr>
            <w:tcW w:w="2220" w:type="dxa"/>
          </w:tcPr>
          <w:p w:rsidR="00CE2C68" w:rsidRPr="00CE4979" w:rsidRDefault="00CE2C68" w:rsidP="00CE2C68">
            <w:pPr>
              <w:pStyle w:val="afb"/>
              <w:spacing w:before="0" w:after="0"/>
              <w:rPr>
                <w:szCs w:val="24"/>
              </w:rPr>
            </w:pPr>
          </w:p>
        </w:tc>
        <w:tc>
          <w:tcPr>
            <w:tcW w:w="1182" w:type="dxa"/>
          </w:tcPr>
          <w:p w:rsidR="00CE2C68" w:rsidRPr="00CE4979" w:rsidRDefault="00CE2C68" w:rsidP="00CE2C68">
            <w:pPr>
              <w:pStyle w:val="afb"/>
              <w:spacing w:before="0" w:after="0"/>
              <w:rPr>
                <w:szCs w:val="24"/>
              </w:rPr>
            </w:pPr>
          </w:p>
        </w:tc>
        <w:tc>
          <w:tcPr>
            <w:tcW w:w="1701" w:type="dxa"/>
          </w:tcPr>
          <w:p w:rsidR="00CE2C68" w:rsidRPr="00CE4979" w:rsidRDefault="00CE2C68" w:rsidP="00CE2C68">
            <w:pPr>
              <w:pStyle w:val="afb"/>
              <w:spacing w:before="0" w:after="0"/>
              <w:rPr>
                <w:szCs w:val="24"/>
              </w:rPr>
            </w:pPr>
          </w:p>
        </w:tc>
      </w:tr>
      <w:tr w:rsidR="00CE2C68" w:rsidRPr="00CE4979" w:rsidTr="00CE2C68">
        <w:trPr>
          <w:cantSplit/>
          <w:trHeight w:val="227"/>
        </w:trPr>
        <w:tc>
          <w:tcPr>
            <w:tcW w:w="480" w:type="dxa"/>
            <w:vAlign w:val="center"/>
          </w:tcPr>
          <w:p w:rsidR="00CE2C68" w:rsidRPr="00CE4979" w:rsidRDefault="00CE2C68" w:rsidP="00CE2C68">
            <w:pPr>
              <w:tabs>
                <w:tab w:val="num" w:pos="792"/>
              </w:tabs>
              <w:ind w:left="-288" w:firstLine="108"/>
            </w:pPr>
            <w:r w:rsidRPr="00CE4979">
              <w:t>…</w:t>
            </w:r>
          </w:p>
        </w:tc>
        <w:tc>
          <w:tcPr>
            <w:tcW w:w="2355" w:type="dxa"/>
          </w:tcPr>
          <w:p w:rsidR="00CE2C68" w:rsidRPr="00CE4979" w:rsidRDefault="00CE2C68" w:rsidP="00CE2C68">
            <w:pPr>
              <w:pStyle w:val="afb"/>
              <w:spacing w:before="0" w:after="0"/>
              <w:rPr>
                <w:szCs w:val="24"/>
              </w:rPr>
            </w:pPr>
          </w:p>
        </w:tc>
        <w:tc>
          <w:tcPr>
            <w:tcW w:w="2127" w:type="dxa"/>
          </w:tcPr>
          <w:p w:rsidR="00CE2C68" w:rsidRPr="00CE4979" w:rsidRDefault="00CE2C68" w:rsidP="00CE2C68">
            <w:pPr>
              <w:pStyle w:val="afb"/>
              <w:spacing w:before="0" w:after="0"/>
              <w:rPr>
                <w:szCs w:val="24"/>
              </w:rPr>
            </w:pPr>
          </w:p>
        </w:tc>
        <w:tc>
          <w:tcPr>
            <w:tcW w:w="2220" w:type="dxa"/>
          </w:tcPr>
          <w:p w:rsidR="00CE2C68" w:rsidRPr="00CE4979" w:rsidRDefault="00CE2C68" w:rsidP="00CE2C68">
            <w:pPr>
              <w:pStyle w:val="afb"/>
              <w:spacing w:before="0" w:after="0"/>
              <w:rPr>
                <w:szCs w:val="24"/>
              </w:rPr>
            </w:pPr>
          </w:p>
        </w:tc>
        <w:tc>
          <w:tcPr>
            <w:tcW w:w="1182" w:type="dxa"/>
          </w:tcPr>
          <w:p w:rsidR="00CE2C68" w:rsidRPr="00CE4979" w:rsidRDefault="00CE2C68" w:rsidP="00CE2C68">
            <w:pPr>
              <w:pStyle w:val="afb"/>
              <w:spacing w:before="0" w:after="0"/>
              <w:rPr>
                <w:szCs w:val="24"/>
              </w:rPr>
            </w:pPr>
          </w:p>
        </w:tc>
        <w:tc>
          <w:tcPr>
            <w:tcW w:w="1701" w:type="dxa"/>
          </w:tcPr>
          <w:p w:rsidR="00CE2C68" w:rsidRPr="00CE4979" w:rsidRDefault="00CE2C68" w:rsidP="00CE2C68">
            <w:pPr>
              <w:pStyle w:val="afb"/>
              <w:spacing w:before="0" w:after="0"/>
              <w:rPr>
                <w:szCs w:val="24"/>
              </w:rPr>
            </w:pPr>
          </w:p>
        </w:tc>
      </w:tr>
      <w:tr w:rsidR="00CE2C68" w:rsidRPr="00CE4979" w:rsidTr="00CE2C68">
        <w:trPr>
          <w:cantSplit/>
          <w:trHeight w:val="227"/>
        </w:trPr>
        <w:tc>
          <w:tcPr>
            <w:tcW w:w="7182" w:type="dxa"/>
            <w:gridSpan w:val="4"/>
          </w:tcPr>
          <w:p w:rsidR="00CE2C68" w:rsidRPr="00CE4979" w:rsidRDefault="00CE2C68" w:rsidP="00CE2C68">
            <w:pPr>
              <w:pStyle w:val="afb"/>
              <w:spacing w:before="0" w:after="0"/>
              <w:ind w:left="0"/>
              <w:rPr>
                <w:szCs w:val="24"/>
              </w:rPr>
            </w:pPr>
            <w:r w:rsidRPr="00CE4979">
              <w:rPr>
                <w:szCs w:val="24"/>
              </w:rPr>
              <w:t xml:space="preserve">ИТОГО </w:t>
            </w:r>
          </w:p>
        </w:tc>
        <w:tc>
          <w:tcPr>
            <w:tcW w:w="1182" w:type="dxa"/>
          </w:tcPr>
          <w:p w:rsidR="00CE2C68" w:rsidRPr="00CE4979" w:rsidRDefault="00CE2C68" w:rsidP="00CE2C68">
            <w:pPr>
              <w:pStyle w:val="afb"/>
              <w:spacing w:before="0" w:after="0"/>
              <w:rPr>
                <w:szCs w:val="24"/>
              </w:rPr>
            </w:pPr>
          </w:p>
        </w:tc>
        <w:tc>
          <w:tcPr>
            <w:tcW w:w="1701" w:type="dxa"/>
          </w:tcPr>
          <w:p w:rsidR="00CE2C68" w:rsidRPr="00CE4979" w:rsidRDefault="00CE2C68" w:rsidP="00CE2C68">
            <w:pPr>
              <w:pStyle w:val="afb"/>
              <w:spacing w:before="0" w:after="0"/>
              <w:rPr>
                <w:szCs w:val="24"/>
              </w:rPr>
            </w:pPr>
            <w:r w:rsidRPr="00CE4979">
              <w:rPr>
                <w:szCs w:val="24"/>
              </w:rPr>
              <w:t>Х</w:t>
            </w:r>
          </w:p>
        </w:tc>
      </w:tr>
    </w:tbl>
    <w:p w:rsidR="00CE2C68" w:rsidRPr="00CE4979" w:rsidRDefault="00CE2C68" w:rsidP="00CE2C68">
      <w:pPr>
        <w:pStyle w:val="afff1"/>
        <w:tabs>
          <w:tab w:val="clear" w:pos="1134"/>
        </w:tabs>
        <w:autoSpaceDE w:val="0"/>
        <w:autoSpaceDN w:val="0"/>
        <w:spacing w:line="240" w:lineRule="auto"/>
        <w:ind w:firstLine="0"/>
        <w:rPr>
          <w:sz w:val="28"/>
          <w:szCs w:val="28"/>
        </w:rPr>
      </w:pPr>
    </w:p>
    <w:p w:rsidR="00CE2C68" w:rsidRPr="00CE4979" w:rsidRDefault="00CE2C68" w:rsidP="00CE2C68">
      <w:pPr>
        <w:pStyle w:val="afff1"/>
        <w:tabs>
          <w:tab w:val="clear" w:pos="1134"/>
        </w:tabs>
        <w:autoSpaceDE w:val="0"/>
        <w:autoSpaceDN w:val="0"/>
        <w:spacing w:line="240" w:lineRule="auto"/>
        <w:ind w:firstLine="0"/>
        <w:rPr>
          <w:sz w:val="16"/>
          <w:szCs w:val="16"/>
        </w:rPr>
      </w:pPr>
      <w:r w:rsidRPr="00CE4979">
        <w:rPr>
          <w:sz w:val="16"/>
          <w:szCs w:val="16"/>
        </w:rPr>
        <w:t>_________________________________</w:t>
      </w:r>
      <w:r w:rsidRPr="00CE4979">
        <w:rPr>
          <w:sz w:val="16"/>
          <w:szCs w:val="16"/>
        </w:rPr>
        <w:tab/>
        <w:t>___</w:t>
      </w:r>
      <w:r w:rsidRPr="00CE4979">
        <w:rPr>
          <w:sz w:val="16"/>
          <w:szCs w:val="16"/>
        </w:rPr>
        <w:tab/>
      </w:r>
      <w:r w:rsidRPr="00CE4979">
        <w:rPr>
          <w:sz w:val="16"/>
          <w:szCs w:val="16"/>
        </w:rPr>
        <w:tab/>
        <w:t>___________________________</w:t>
      </w:r>
    </w:p>
    <w:p w:rsidR="00CE2C68" w:rsidRPr="00CE4979" w:rsidRDefault="00CE2C68" w:rsidP="00CE2C68">
      <w:pPr>
        <w:pStyle w:val="Times12"/>
        <w:ind w:firstLine="0"/>
        <w:rPr>
          <w:b/>
          <w:bCs w:val="0"/>
          <w:i/>
          <w:vertAlign w:val="superscript"/>
        </w:rPr>
      </w:pPr>
      <w:r w:rsidRPr="00CE4979">
        <w:rPr>
          <w:b/>
          <w:bCs w:val="0"/>
          <w:i/>
          <w:vertAlign w:val="superscript"/>
        </w:rPr>
        <w:t>(Подпись уполномоченного представителя)</w:t>
      </w:r>
      <w:r w:rsidRPr="00CE4979">
        <w:rPr>
          <w:snapToGrid w:val="0"/>
          <w:sz w:val="14"/>
          <w:szCs w:val="14"/>
        </w:rPr>
        <w:tab/>
      </w:r>
      <w:r w:rsidRPr="00CE4979">
        <w:rPr>
          <w:snapToGrid w:val="0"/>
          <w:sz w:val="14"/>
          <w:szCs w:val="14"/>
        </w:rPr>
        <w:tab/>
      </w:r>
      <w:r w:rsidRPr="00CE4979">
        <w:rPr>
          <w:b/>
          <w:bCs w:val="0"/>
          <w:i/>
          <w:vertAlign w:val="superscript"/>
        </w:rPr>
        <w:t>(Имя и должность подписавшего)</w:t>
      </w:r>
    </w:p>
    <w:p w:rsidR="00CE2C68" w:rsidRPr="00CE4979" w:rsidRDefault="00CE2C68" w:rsidP="00CE2C68">
      <w:pPr>
        <w:pStyle w:val="Times12"/>
        <w:ind w:firstLine="709"/>
        <w:rPr>
          <w:bCs w:val="0"/>
          <w:sz w:val="28"/>
        </w:rPr>
      </w:pPr>
      <w:r w:rsidRPr="00CE4979">
        <w:rPr>
          <w:bCs w:val="0"/>
          <w:sz w:val="28"/>
        </w:rPr>
        <w:t>М.П.</w:t>
      </w:r>
    </w:p>
    <w:p w:rsidR="00CE2C68" w:rsidRPr="00CE4979" w:rsidRDefault="00CE2C68" w:rsidP="00CE2C68">
      <w:pPr>
        <w:jc w:val="center"/>
        <w:rPr>
          <w:b/>
        </w:rPr>
      </w:pPr>
    </w:p>
    <w:p w:rsidR="00CE2C68" w:rsidRPr="00CE4979" w:rsidRDefault="00CE2C68" w:rsidP="00CE2C68">
      <w:pPr>
        <w:pStyle w:val="Times12"/>
        <w:tabs>
          <w:tab w:val="left" w:pos="709"/>
        </w:tabs>
        <w:ind w:firstLine="709"/>
        <w:rPr>
          <w:bCs w:val="0"/>
          <w:szCs w:val="24"/>
        </w:rPr>
      </w:pPr>
      <w:r w:rsidRPr="00CE4979">
        <w:rPr>
          <w:bCs w:val="0"/>
          <w:szCs w:val="24"/>
        </w:rPr>
        <w:t>ИНСТРУКЦИИ ПО ЗАПОЛНЕНИЮ</w:t>
      </w:r>
    </w:p>
    <w:p w:rsidR="00CE2C68" w:rsidRPr="00CE4979" w:rsidRDefault="00CE2C68" w:rsidP="00CE2C68">
      <w:pPr>
        <w:pStyle w:val="Times12"/>
        <w:numPr>
          <w:ilvl w:val="0"/>
          <w:numId w:val="23"/>
        </w:numPr>
        <w:tabs>
          <w:tab w:val="clear" w:pos="960"/>
          <w:tab w:val="left" w:pos="709"/>
          <w:tab w:val="num" w:pos="1134"/>
        </w:tabs>
        <w:ind w:left="0" w:right="-30" w:firstLine="709"/>
        <w:rPr>
          <w:szCs w:val="24"/>
        </w:rPr>
      </w:pPr>
      <w:r w:rsidRPr="00CE4979">
        <w:rPr>
          <w:szCs w:val="24"/>
        </w:rPr>
        <w:t>Данные инструкции не следует воспроизводить в документах, подготовленных участником запроса предложений.</w:t>
      </w:r>
    </w:p>
    <w:p w:rsidR="00CE2C68" w:rsidRPr="00CE4979" w:rsidRDefault="00CE2C68" w:rsidP="00CE2C68">
      <w:pPr>
        <w:pStyle w:val="Times12"/>
        <w:numPr>
          <w:ilvl w:val="0"/>
          <w:numId w:val="23"/>
        </w:numPr>
        <w:tabs>
          <w:tab w:val="clear" w:pos="960"/>
          <w:tab w:val="left" w:pos="709"/>
          <w:tab w:val="num" w:pos="1134"/>
        </w:tabs>
        <w:ind w:left="0" w:right="-30" w:firstLine="709"/>
        <w:rPr>
          <w:szCs w:val="24"/>
        </w:rPr>
      </w:pPr>
      <w:r w:rsidRPr="00CE497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E4979">
        <w:rPr>
          <w:szCs w:val="24"/>
        </w:rPr>
        <w:t>к</w:t>
      </w:r>
      <w:proofErr w:type="gramEnd"/>
      <w:r w:rsidRPr="00CE4979">
        <w:rPr>
          <w:szCs w:val="24"/>
        </w:rPr>
        <w:t> которой является данная справка.</w:t>
      </w:r>
    </w:p>
    <w:p w:rsidR="00CE2C68" w:rsidRPr="00CE4979" w:rsidRDefault="00CE2C68" w:rsidP="00CE2C68">
      <w:pPr>
        <w:pStyle w:val="Times12"/>
        <w:numPr>
          <w:ilvl w:val="0"/>
          <w:numId w:val="23"/>
        </w:numPr>
        <w:tabs>
          <w:tab w:val="clear" w:pos="960"/>
          <w:tab w:val="left" w:pos="709"/>
          <w:tab w:val="num" w:pos="1134"/>
        </w:tabs>
        <w:ind w:left="0" w:right="-30" w:firstLine="709"/>
        <w:rPr>
          <w:szCs w:val="24"/>
        </w:rPr>
      </w:pPr>
      <w:r w:rsidRPr="00CE4979">
        <w:rPr>
          <w:szCs w:val="24"/>
        </w:rPr>
        <w:t>Участник запроса предложений указывает свое фирменное наименование (в т.ч. организационно-правовую форму).</w:t>
      </w:r>
    </w:p>
    <w:p w:rsidR="00CE2C68" w:rsidRPr="00CE4979" w:rsidRDefault="00CE2C68" w:rsidP="00CE2C68">
      <w:pPr>
        <w:pStyle w:val="Times12"/>
        <w:numPr>
          <w:ilvl w:val="0"/>
          <w:numId w:val="23"/>
        </w:numPr>
        <w:tabs>
          <w:tab w:val="clear" w:pos="960"/>
          <w:tab w:val="left" w:pos="709"/>
          <w:tab w:val="num" w:pos="1134"/>
        </w:tabs>
        <w:ind w:left="0" w:right="-30" w:firstLine="709"/>
        <w:rPr>
          <w:szCs w:val="24"/>
        </w:rPr>
      </w:pPr>
      <w:r w:rsidRPr="00CE4979">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CE2C68" w:rsidRPr="00CE4979" w:rsidRDefault="00CE2C68" w:rsidP="00CE2C68">
      <w:pPr>
        <w:pStyle w:val="Times12"/>
        <w:numPr>
          <w:ilvl w:val="0"/>
          <w:numId w:val="23"/>
        </w:numPr>
        <w:tabs>
          <w:tab w:val="clear" w:pos="960"/>
          <w:tab w:val="left" w:pos="709"/>
          <w:tab w:val="num" w:pos="1134"/>
        </w:tabs>
        <w:ind w:left="0" w:right="-30" w:firstLine="709"/>
        <w:rPr>
          <w:szCs w:val="24"/>
        </w:rPr>
      </w:pPr>
      <w:r w:rsidRPr="00CE4979">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CE2C68" w:rsidRPr="00CE4979" w:rsidRDefault="00CE2C68" w:rsidP="00CE2C68">
      <w:pPr>
        <w:pStyle w:val="Times12"/>
        <w:numPr>
          <w:ilvl w:val="0"/>
          <w:numId w:val="23"/>
        </w:numPr>
        <w:tabs>
          <w:tab w:val="clear" w:pos="960"/>
          <w:tab w:val="left" w:pos="709"/>
          <w:tab w:val="num" w:pos="1134"/>
        </w:tabs>
        <w:ind w:left="0" w:right="-30" w:firstLine="709"/>
        <w:rPr>
          <w:szCs w:val="24"/>
        </w:rPr>
      </w:pPr>
      <w:r w:rsidRPr="00CE4979">
        <w:rPr>
          <w:b/>
          <w:i/>
          <w:szCs w:val="24"/>
        </w:rPr>
        <w:t>[в случае выставления требований или критериев оценки о наличии опыта завершенных договоров, данный пункт исключается]</w:t>
      </w:r>
      <w:r w:rsidRPr="00CE4979">
        <w:rPr>
          <w:szCs w:val="24"/>
        </w:rPr>
        <w:t xml:space="preserve"> Участник запроса предложений может включать и незавершенные договоры, обязательно отмечая данный факт и указав процент выполнения.</w:t>
      </w:r>
    </w:p>
    <w:p w:rsidR="00CE2C68" w:rsidRPr="00CE4979" w:rsidRDefault="00CE2C68" w:rsidP="00CE2C68">
      <w:pPr>
        <w:pStyle w:val="Times12"/>
        <w:numPr>
          <w:ilvl w:val="0"/>
          <w:numId w:val="23"/>
        </w:numPr>
        <w:tabs>
          <w:tab w:val="clear" w:pos="960"/>
          <w:tab w:val="left" w:pos="709"/>
          <w:tab w:val="num" w:pos="1134"/>
        </w:tabs>
        <w:suppressAutoHyphens/>
        <w:ind w:left="0" w:right="-30" w:firstLine="709"/>
        <w:rPr>
          <w:szCs w:val="24"/>
        </w:rPr>
      </w:pPr>
      <w:r w:rsidRPr="00CE4979">
        <w:rPr>
          <w:szCs w:val="24"/>
        </w:rPr>
        <w:t xml:space="preserve">Участникам запроса предложений необходимо приложить </w:t>
      </w:r>
      <w:r w:rsidRPr="00CE4979">
        <w:t xml:space="preserve">копии указанных договоров с приложениями, в том числе, спецификациями, а также </w:t>
      </w:r>
      <w:r w:rsidRPr="00CE4979">
        <w:rPr>
          <w:bCs w:val="0"/>
        </w:rPr>
        <w:t>копии документов, подтверждающих исполнение данных договоров (акты приемки-передачи, ТОРГ-12</w:t>
      </w:r>
      <w:r w:rsidRPr="00CE4979">
        <w:rPr>
          <w:szCs w:val="24"/>
        </w:rPr>
        <w:t>, акты выполненных работ</w:t>
      </w:r>
      <w:r w:rsidRPr="00CE4979">
        <w:rPr>
          <w:bCs w:val="0"/>
        </w:rPr>
        <w:t xml:space="preserve"> и т.п.)</w:t>
      </w:r>
      <w:r w:rsidRPr="00CE4979">
        <w:rPr>
          <w:szCs w:val="24"/>
        </w:rPr>
        <w:t>.</w:t>
      </w:r>
    </w:p>
    <w:p w:rsidR="00CE2C68" w:rsidRPr="00CE4979" w:rsidRDefault="00CE2C68" w:rsidP="00CE2C68">
      <w:pPr>
        <w:pStyle w:val="35"/>
        <w:tabs>
          <w:tab w:val="left" w:pos="1080"/>
          <w:tab w:val="num" w:pos="1134"/>
        </w:tabs>
        <w:suppressAutoHyphens/>
        <w:overflowPunct w:val="0"/>
        <w:ind w:right="678" w:firstLine="567"/>
        <w:rPr>
          <w:color w:val="auto"/>
          <w:sz w:val="22"/>
          <w:szCs w:val="22"/>
        </w:rPr>
        <w:sectPr w:rsidR="00CE2C68" w:rsidRPr="00CE4979" w:rsidSect="00CE2C68">
          <w:pgSz w:w="11906" w:h="16838"/>
          <w:pgMar w:top="1134" w:right="850" w:bottom="1134" w:left="1701" w:header="567" w:footer="567" w:gutter="0"/>
          <w:cols w:space="708"/>
          <w:docGrid w:linePitch="360"/>
        </w:sectPr>
      </w:pPr>
    </w:p>
    <w:p w:rsidR="00CE2C68" w:rsidRPr="00CE4979" w:rsidRDefault="00CE2C68" w:rsidP="00CE2C68">
      <w:pPr>
        <w:pStyle w:val="Times12"/>
        <w:jc w:val="right"/>
        <w:rPr>
          <w:bCs w:val="0"/>
          <w:sz w:val="28"/>
          <w:szCs w:val="28"/>
        </w:rPr>
      </w:pPr>
      <w:bookmarkStart w:id="360" w:name="_План_распределения_объемов_выполнен"/>
      <w:bookmarkEnd w:id="360"/>
      <w:r w:rsidRPr="00CE4979">
        <w:rPr>
          <w:bCs w:val="0"/>
          <w:sz w:val="28"/>
          <w:szCs w:val="28"/>
        </w:rPr>
        <w:t xml:space="preserve">Форма </w:t>
      </w:r>
      <w:r>
        <w:rPr>
          <w:bCs w:val="0"/>
          <w:sz w:val="28"/>
          <w:szCs w:val="28"/>
        </w:rPr>
        <w:t>8</w:t>
      </w:r>
    </w:p>
    <w:p w:rsidR="00CE2C68" w:rsidRPr="00CE4979" w:rsidRDefault="00CE2C68" w:rsidP="00CE2C68">
      <w:pPr>
        <w:pStyle w:val="Times12"/>
        <w:jc w:val="right"/>
        <w:rPr>
          <w:bCs w:val="0"/>
          <w:sz w:val="22"/>
        </w:rPr>
      </w:pPr>
    </w:p>
    <w:p w:rsidR="00CE2C68" w:rsidRPr="00CE4979" w:rsidRDefault="00CE2C68" w:rsidP="00CE2C68">
      <w:pPr>
        <w:suppressAutoHyphens/>
        <w:overflowPunct w:val="0"/>
        <w:autoSpaceDE w:val="0"/>
        <w:autoSpaceDN w:val="0"/>
        <w:ind w:right="60" w:firstLine="708"/>
        <w:jc w:val="right"/>
        <w:rPr>
          <w:sz w:val="8"/>
          <w:szCs w:val="8"/>
        </w:rPr>
      </w:pPr>
    </w:p>
    <w:p w:rsidR="00CE2C68" w:rsidRPr="00CD633A" w:rsidRDefault="00CE2C68" w:rsidP="00CE2C68">
      <w:pPr>
        <w:pStyle w:val="21"/>
        <w:tabs>
          <w:tab w:val="clear" w:pos="1134"/>
        </w:tabs>
        <w:spacing w:before="0" w:after="0"/>
        <w:ind w:left="0" w:firstLine="0"/>
        <w:jc w:val="center"/>
        <w:rPr>
          <w:rFonts w:ascii="Times New Roman" w:hAnsi="Times New Roman" w:cs="Times New Roman"/>
          <w:b w:val="0"/>
          <w:i w:val="0"/>
        </w:rPr>
      </w:pPr>
      <w:bookmarkStart w:id="361" w:name="_БАНКОВСКАЯ_ГАРАНТИЯ_(Форма"/>
      <w:bookmarkStart w:id="362" w:name="_БАНКОВСКАЯ_ГАРАНТИЯ_ВОЗВРАТА"/>
      <w:bookmarkStart w:id="363" w:name="_Toc289360075"/>
      <w:bookmarkStart w:id="364" w:name="_Toc290463421"/>
      <w:bookmarkStart w:id="365" w:name="_Toc314830350"/>
      <w:bookmarkStart w:id="366" w:name="_Toc330544540"/>
      <w:bookmarkStart w:id="367" w:name="_Toc331174861"/>
      <w:bookmarkStart w:id="368" w:name="_Toc352587335"/>
      <w:bookmarkStart w:id="369" w:name="_Ref354404045"/>
      <w:bookmarkStart w:id="370" w:name="_Toc356482337"/>
      <w:bookmarkEnd w:id="361"/>
      <w:bookmarkEnd w:id="362"/>
      <w:r w:rsidRPr="00CD633A">
        <w:rPr>
          <w:rFonts w:ascii="Times New Roman" w:hAnsi="Times New Roman" w:cs="Times New Roman"/>
          <w:b w:val="0"/>
          <w:i w:val="0"/>
        </w:rPr>
        <w:t xml:space="preserve">БАНКОВСКАЯ ГАРАНТИЯ ВОЗВРАТА АВАНСА (Форма </w:t>
      </w:r>
      <w:r>
        <w:rPr>
          <w:rFonts w:ascii="Times New Roman" w:hAnsi="Times New Roman" w:cs="Times New Roman"/>
          <w:b w:val="0"/>
          <w:i w:val="0"/>
        </w:rPr>
        <w:t>___</w:t>
      </w:r>
      <w:r w:rsidRPr="00CD633A">
        <w:rPr>
          <w:rFonts w:ascii="Times New Roman" w:hAnsi="Times New Roman" w:cs="Times New Roman"/>
          <w:b w:val="0"/>
          <w:i w:val="0"/>
        </w:rPr>
        <w:t>)</w:t>
      </w:r>
      <w:bookmarkEnd w:id="363"/>
      <w:bookmarkEnd w:id="364"/>
      <w:bookmarkEnd w:id="365"/>
      <w:bookmarkEnd w:id="366"/>
      <w:bookmarkEnd w:id="367"/>
      <w:bookmarkEnd w:id="368"/>
      <w:bookmarkEnd w:id="369"/>
      <w:bookmarkEnd w:id="370"/>
    </w:p>
    <w:p w:rsidR="00CE2C68" w:rsidRPr="00076B0D" w:rsidRDefault="00CE2C68" w:rsidP="00CE2C68">
      <w:pPr>
        <w:rPr>
          <w:i/>
          <w:caps/>
        </w:rPr>
      </w:pPr>
    </w:p>
    <w:p w:rsidR="00CE2C68" w:rsidRPr="00076B0D" w:rsidRDefault="00CE2C68" w:rsidP="00CE2C68">
      <w:pPr>
        <w:jc w:val="center"/>
        <w:rPr>
          <w:b/>
        </w:rPr>
      </w:pPr>
    </w:p>
    <w:p w:rsidR="00CE2C68" w:rsidRPr="00076B0D" w:rsidRDefault="00CE2C68" w:rsidP="00CE2C68">
      <w:pPr>
        <w:tabs>
          <w:tab w:val="right" w:pos="9923"/>
        </w:tabs>
      </w:pPr>
      <w:r w:rsidRPr="00076B0D">
        <w:t>г. _______________</w:t>
      </w:r>
      <w:r w:rsidRPr="00076B0D">
        <w:tab/>
        <w:t>«___»_______20__г.</w:t>
      </w:r>
    </w:p>
    <w:p w:rsidR="00CE2C68" w:rsidRPr="00076B0D" w:rsidRDefault="00CE2C68" w:rsidP="00CE2C68"/>
    <w:p w:rsidR="00CE2C68" w:rsidRPr="00076B0D" w:rsidRDefault="00CE2C68" w:rsidP="00CE2C68">
      <w:r w:rsidRPr="00076B0D">
        <w:t xml:space="preserve">_____________________________________________________________________________, </w:t>
      </w:r>
    </w:p>
    <w:p w:rsidR="00CE2C68" w:rsidRPr="00076B0D" w:rsidRDefault="00CE2C68" w:rsidP="00CE2C68">
      <w:pPr>
        <w:tabs>
          <w:tab w:val="left" w:pos="5812"/>
        </w:tabs>
        <w:jc w:val="both"/>
      </w:pPr>
      <w:proofErr w:type="gramStart"/>
      <w:r w:rsidRPr="00076B0D">
        <w:t>(</w:t>
      </w:r>
      <w:r w:rsidRPr="00076B0D">
        <w:rPr>
          <w:i/>
          <w:iCs/>
        </w:rPr>
        <w:t xml:space="preserve">указывается организационно-правовая форма и полное фирменное наименование банка, адрес места нахождения, ИНН, ОГРН) </w:t>
      </w:r>
      <w:r w:rsidRPr="00076B0D">
        <w:t>именуемое в дальнейшем «Гарант», действующее на основании лицензии ________________, в лице _____________________, действующего на основании _____________________, по просьбе (</w:t>
      </w:r>
      <w:r w:rsidRPr="00076B0D">
        <w:rPr>
          <w:i/>
          <w:iCs/>
        </w:rPr>
        <w:t>указывается наименование Поставщика по Договору</w:t>
      </w:r>
      <w:r w:rsidRPr="00076B0D">
        <w:t xml:space="preserve">), именуемого в дальнейшем «Принципал», дает в пользу </w:t>
      </w:r>
      <w:r w:rsidRPr="00396652">
        <w:t>Открытого акционерного общества «Научно-исследовательский институт технической физики и автоматизации» (</w:t>
      </w:r>
      <w:r>
        <w:t>ОАО </w:t>
      </w:r>
      <w:r w:rsidRPr="00396652">
        <w:t>«НИИТФА»)</w:t>
      </w:r>
      <w:r w:rsidRPr="00076B0D">
        <w:t xml:space="preserve"> (Юридический адрес: </w:t>
      </w:r>
      <w:r w:rsidRPr="00271010">
        <w:t xml:space="preserve">115230, Россия, </w:t>
      </w:r>
      <w:r>
        <w:t>г. </w:t>
      </w:r>
      <w:r w:rsidRPr="00271010">
        <w:t xml:space="preserve">Москва, Варшавское шоссе, </w:t>
      </w:r>
      <w:r>
        <w:t>д</w:t>
      </w:r>
      <w:proofErr w:type="gramEnd"/>
      <w:r>
        <w:t>. </w:t>
      </w:r>
      <w:proofErr w:type="gramStart"/>
      <w:r w:rsidRPr="00271010">
        <w:t>46</w:t>
      </w:r>
      <w:r w:rsidRPr="00076B0D">
        <w:t>, ИНН</w:t>
      </w:r>
      <w:r>
        <w:t> </w:t>
      </w:r>
      <w:r w:rsidRPr="00271010">
        <w:t>7726606316</w:t>
      </w:r>
      <w:r>
        <w:t xml:space="preserve">, </w:t>
      </w:r>
      <w:r w:rsidRPr="00076B0D">
        <w:t>ОГРН</w:t>
      </w:r>
      <w:r>
        <w:t> </w:t>
      </w:r>
      <w:r w:rsidRPr="00271010">
        <w:t>5087746235825</w:t>
      </w:r>
      <w:r w:rsidRPr="00076B0D">
        <w:t>), именуемого в дальнейшем «Бенефициар», следующее обязательство:</w:t>
      </w:r>
      <w:proofErr w:type="gramEnd"/>
    </w:p>
    <w:p w:rsidR="00CE2C68" w:rsidRPr="00076B0D" w:rsidRDefault="00CE2C68" w:rsidP="00CE2C68">
      <w:pPr>
        <w:ind w:firstLine="708"/>
        <w:jc w:val="both"/>
      </w:pPr>
      <w:r w:rsidRPr="00076B0D">
        <w:t xml:space="preserve">1. Гарант настоящим </w:t>
      </w:r>
      <w:proofErr w:type="spellStart"/>
      <w:r w:rsidRPr="00076B0D">
        <w:t>безотзывно</w:t>
      </w:r>
      <w:proofErr w:type="spellEnd"/>
      <w:r w:rsidRPr="00076B0D">
        <w:t xml:space="preserve"> обязуется выплатить Бенефициару денежную сумму, указанную в требовании Бенефициара, в порядке и на условиях, предусмотренных настоящей гарантией.</w:t>
      </w:r>
    </w:p>
    <w:p w:rsidR="00CE2C68" w:rsidRPr="00076B0D" w:rsidRDefault="00CE2C68" w:rsidP="00CE2C68">
      <w:pPr>
        <w:ind w:firstLine="708"/>
        <w:jc w:val="both"/>
      </w:pPr>
      <w:r w:rsidRPr="00076B0D">
        <w:t>Настоящая банковская гарантия обеспечивает исполнение Принципалом обязательства по возврату аванса, выплаченного по Договору (</w:t>
      </w:r>
      <w:r w:rsidRPr="00396652">
        <w:rPr>
          <w:i/>
        </w:rPr>
        <w:t>наименование договора, номер, дата договора</w:t>
      </w:r>
      <w:r w:rsidRPr="00076B0D">
        <w:t>), заключенному между Принципалом и Бенефициаром (далее – Договор) по результатам _________________________(</w:t>
      </w:r>
      <w:r w:rsidRPr="00396652">
        <w:rPr>
          <w:i/>
        </w:rPr>
        <w:t>указать процедуру закупки</w:t>
      </w:r>
      <w:r w:rsidRPr="00076B0D">
        <w:t xml:space="preserve">) (Протокол оценки и сопоставления заявок на участие в конкурсе </w:t>
      </w:r>
      <w:proofErr w:type="gramStart"/>
      <w:r w:rsidRPr="00076B0D">
        <w:t>от</w:t>
      </w:r>
      <w:proofErr w:type="gramEnd"/>
      <w:r w:rsidRPr="00076B0D">
        <w:t xml:space="preserve"> ____ №_______).</w:t>
      </w:r>
    </w:p>
    <w:p w:rsidR="00CE2C68" w:rsidRPr="00076B0D" w:rsidRDefault="00CE2C68" w:rsidP="00CE2C68">
      <w:pPr>
        <w:ind w:firstLine="708"/>
        <w:jc w:val="both"/>
      </w:pPr>
      <w:r w:rsidRPr="00076B0D">
        <w:t xml:space="preserve">2. Требование Бенефициара об уплате Гарантом денежной суммы по настоящей гарантии должно быть представлено в письменной форме с приложением документа, подтверждающего выплату Принципалу авансового платежа. </w:t>
      </w:r>
    </w:p>
    <w:p w:rsidR="00CE2C68" w:rsidRPr="00076B0D" w:rsidRDefault="00CE2C68" w:rsidP="00CE2C68">
      <w:pPr>
        <w:ind w:firstLine="708"/>
        <w:jc w:val="both"/>
      </w:pPr>
      <w:r w:rsidRPr="00076B0D">
        <w:t xml:space="preserve">В </w:t>
      </w:r>
      <w:proofErr w:type="gramStart"/>
      <w:r w:rsidRPr="00076B0D">
        <w:t>требовании</w:t>
      </w:r>
      <w:proofErr w:type="gramEnd"/>
      <w:r w:rsidRPr="00076B0D">
        <w:t xml:space="preserve">  Бенефициар должен указать,  в чем состоит нарушение Принципалом обязательств, послужившее основанием для возникновения обязательства о возврате аванса.</w:t>
      </w:r>
    </w:p>
    <w:p w:rsidR="00CE2C68" w:rsidRPr="00076B0D" w:rsidRDefault="00CE2C68" w:rsidP="00CE2C68">
      <w:pPr>
        <w:ind w:firstLine="708"/>
        <w:jc w:val="both"/>
      </w:pPr>
      <w:r w:rsidRPr="00076B0D">
        <w:t>3. Обязательство Гаранта перед Бенефициаром ограничивается предельной суммой</w:t>
      </w:r>
      <w:proofErr w:type="gramStart"/>
      <w:r w:rsidRPr="00076B0D">
        <w:t xml:space="preserve"> _______________________________ (___________________________________) </w:t>
      </w:r>
      <w:proofErr w:type="gramEnd"/>
      <w:r w:rsidRPr="00076B0D">
        <w:t xml:space="preserve">рублей. </w:t>
      </w:r>
    </w:p>
    <w:p w:rsidR="00CE2C68" w:rsidRPr="00076B0D" w:rsidRDefault="00CE2C68" w:rsidP="00CE2C68">
      <w:pPr>
        <w:ind w:firstLine="708"/>
        <w:jc w:val="both"/>
      </w:pPr>
      <w:r w:rsidRPr="00076B0D">
        <w:tab/>
        <w:t>4. Платеж будет осуществлен Гарантом в течение 5 (Пяти) банковских дней с момента получения письменного требования Бенефициара в соответствии с п.2 настоящей банковской гарантии.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CE2C68" w:rsidRPr="00076B0D" w:rsidRDefault="00CE2C68" w:rsidP="00CE2C68">
      <w:pPr>
        <w:ind w:firstLine="708"/>
        <w:jc w:val="both"/>
      </w:pPr>
      <w:r w:rsidRPr="00076B0D">
        <w:tab/>
        <w:t>5. Обязательство Гаранта перед Бенефициаром по гарантии прекращается:</w:t>
      </w:r>
    </w:p>
    <w:p w:rsidR="00CE2C68" w:rsidRPr="00076B0D" w:rsidRDefault="00CE2C68" w:rsidP="00CE2C68">
      <w:pPr>
        <w:ind w:firstLine="708"/>
        <w:jc w:val="both"/>
      </w:pPr>
      <w:r w:rsidRPr="00076B0D">
        <w:tab/>
        <w:t>5.1. уплатой Бенефициару суммы, на которую выдана гарантия;</w:t>
      </w:r>
    </w:p>
    <w:p w:rsidR="00CE2C68" w:rsidRPr="00076B0D" w:rsidRDefault="00CE2C68" w:rsidP="00CE2C68">
      <w:pPr>
        <w:ind w:firstLine="708"/>
        <w:jc w:val="both"/>
      </w:pPr>
      <w:r w:rsidRPr="00076B0D">
        <w:tab/>
        <w:t>5.2. окончанием определенного в гарантии срока, на который она выдана;</w:t>
      </w:r>
    </w:p>
    <w:p w:rsidR="00CE2C68" w:rsidRPr="00076B0D" w:rsidRDefault="00CE2C68" w:rsidP="00CE2C68">
      <w:pPr>
        <w:ind w:firstLine="708"/>
        <w:jc w:val="both"/>
      </w:pPr>
      <w:r w:rsidRPr="00076B0D">
        <w:t>5.3. вследствие отказа Бенефициара от своих прав по гарантии и возвращения ее Гаранту;</w:t>
      </w:r>
    </w:p>
    <w:p w:rsidR="00CE2C68" w:rsidRPr="00076B0D" w:rsidRDefault="00CE2C68" w:rsidP="00CE2C68">
      <w:pPr>
        <w:ind w:firstLine="708"/>
        <w:jc w:val="both"/>
      </w:pPr>
      <w:r w:rsidRPr="00076B0D">
        <w:tab/>
        <w:t>5.4. вследствие отказа Бенефициара от своих прав по гарантии путем письменного заявления об освобождении Гаранта от его обязательств.</w:t>
      </w:r>
    </w:p>
    <w:p w:rsidR="00CE2C68" w:rsidRPr="00076B0D" w:rsidRDefault="00CE2C68" w:rsidP="00CE2C68">
      <w:pPr>
        <w:ind w:firstLine="720"/>
        <w:jc w:val="both"/>
      </w:pPr>
      <w:r w:rsidRPr="00076B0D">
        <w:t xml:space="preserve">6. Настоящая банковская гарантия вступает в силу со дня ее выдачи и действует </w:t>
      </w:r>
      <w:proofErr w:type="gramStart"/>
      <w:r w:rsidRPr="00076B0D">
        <w:t>до</w:t>
      </w:r>
      <w:proofErr w:type="gramEnd"/>
      <w:r w:rsidRPr="00076B0D">
        <w:t xml:space="preserve"> ____________________________ (</w:t>
      </w:r>
      <w:r w:rsidRPr="00076B0D">
        <w:rPr>
          <w:i/>
        </w:rPr>
        <w:t xml:space="preserve">указывается </w:t>
      </w:r>
      <w:proofErr w:type="gramStart"/>
      <w:r w:rsidRPr="00076B0D">
        <w:rPr>
          <w:i/>
        </w:rPr>
        <w:t>конкретный</w:t>
      </w:r>
      <w:proofErr w:type="gramEnd"/>
      <w:r w:rsidRPr="00076B0D">
        <w:rPr>
          <w:i/>
        </w:rPr>
        <w:t xml:space="preserve"> срок, определяемый как срок исполнения Принципалом обязательств по Договору, плюс 60 дней</w:t>
      </w:r>
      <w:r w:rsidRPr="00076B0D">
        <w:t>).</w:t>
      </w:r>
    </w:p>
    <w:p w:rsidR="00CE2C68" w:rsidRPr="00076B0D" w:rsidRDefault="00CE2C68" w:rsidP="00CE2C68">
      <w:pPr>
        <w:ind w:firstLine="720"/>
        <w:jc w:val="both"/>
      </w:pPr>
      <w:r w:rsidRPr="00076B0D">
        <w:t>7. Требования по настоящей гарантии могут быть предъявлены по выбору Бенефициара: по месту нахождения Гаранта: __________________________________ или отправкой по почтовому адресу Гаранта: ___________________________________.</w:t>
      </w:r>
    </w:p>
    <w:p w:rsidR="00CE2C68" w:rsidRPr="00076B0D" w:rsidRDefault="00CE2C68" w:rsidP="00CE2C68">
      <w:pPr>
        <w:autoSpaceDE w:val="0"/>
        <w:autoSpaceDN w:val="0"/>
        <w:adjustRightInd w:val="0"/>
        <w:ind w:firstLine="720"/>
        <w:jc w:val="both"/>
      </w:pPr>
      <w:r w:rsidRPr="00076B0D">
        <w:t>8. Гарант обязуется заранее уведомлять Бенефициара об изменении своего места нахождения и почтового адреса.</w:t>
      </w:r>
    </w:p>
    <w:p w:rsidR="00CE2C68" w:rsidRPr="00076B0D" w:rsidRDefault="00CE2C68" w:rsidP="00CE2C68">
      <w:pPr>
        <w:ind w:firstLine="708"/>
        <w:jc w:val="both"/>
      </w:pPr>
      <w:r w:rsidRPr="00076B0D">
        <w:tab/>
        <w:t xml:space="preserve">9. </w:t>
      </w:r>
      <w:r w:rsidRPr="00FB43E4">
        <w:t xml:space="preserve">Гарантия подчинена законодательству Российской Федерации. 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w:t>
      </w:r>
      <w:r>
        <w:t xml:space="preserve">Арбитражном суде </w:t>
      </w:r>
      <w:proofErr w:type="gramStart"/>
      <w:r>
        <w:t>г</w:t>
      </w:r>
      <w:proofErr w:type="gramEnd"/>
      <w:r>
        <w:t> Москвы</w:t>
      </w:r>
      <w:r w:rsidRPr="00FB43E4">
        <w:t>.</w:t>
      </w:r>
    </w:p>
    <w:p w:rsidR="00CE2C68" w:rsidRPr="00076B0D" w:rsidRDefault="00CE2C68" w:rsidP="00CE2C68">
      <w:pPr>
        <w:ind w:firstLine="708"/>
        <w:jc w:val="both"/>
      </w:pPr>
    </w:p>
    <w:p w:rsidR="00CE2C68" w:rsidRPr="00076B0D" w:rsidRDefault="00CE2C68" w:rsidP="00CE2C68">
      <w:pPr>
        <w:jc w:val="both"/>
      </w:pPr>
    </w:p>
    <w:p w:rsidR="00CE2C68" w:rsidRPr="00076B0D" w:rsidRDefault="00CE2C68" w:rsidP="00CE2C68">
      <w:pPr>
        <w:tabs>
          <w:tab w:val="left" w:pos="676"/>
          <w:tab w:val="left" w:pos="1440"/>
        </w:tabs>
        <w:suppressAutoHyphens/>
        <w:jc w:val="both"/>
        <w:rPr>
          <w:spacing w:val="-3"/>
        </w:rPr>
      </w:pPr>
      <w:r w:rsidRPr="00076B0D">
        <w:rPr>
          <w:spacing w:val="-3"/>
        </w:rPr>
        <w:t xml:space="preserve">Подписано и скреплено круглой печатью  Гаранта   </w:t>
      </w:r>
      <w:proofErr w:type="spellStart"/>
      <w:r w:rsidRPr="00076B0D">
        <w:rPr>
          <w:spacing w:val="-3"/>
        </w:rPr>
        <w:t>_________числа</w:t>
      </w:r>
      <w:proofErr w:type="spellEnd"/>
      <w:r w:rsidRPr="00076B0D">
        <w:rPr>
          <w:spacing w:val="-3"/>
        </w:rPr>
        <w:t xml:space="preserve"> ________ месяца  20__ года.</w:t>
      </w:r>
    </w:p>
    <w:p w:rsidR="00CE2C68" w:rsidRPr="00076B0D" w:rsidRDefault="00CE2C68" w:rsidP="00CE2C68">
      <w:pPr>
        <w:tabs>
          <w:tab w:val="left" w:pos="676"/>
          <w:tab w:val="left" w:pos="1440"/>
        </w:tabs>
        <w:suppressAutoHyphens/>
        <w:jc w:val="both"/>
        <w:rPr>
          <w:spacing w:val="-3"/>
        </w:rPr>
      </w:pPr>
    </w:p>
    <w:p w:rsidR="00CE2C68" w:rsidRPr="00076B0D" w:rsidRDefault="00CE2C68" w:rsidP="00CE2C68">
      <w:pPr>
        <w:autoSpaceDE w:val="0"/>
        <w:autoSpaceDN w:val="0"/>
        <w:adjustRightInd w:val="0"/>
        <w:jc w:val="both"/>
      </w:pPr>
      <w:r w:rsidRPr="00076B0D">
        <w:t>________________            ____________________    ______________________________</w:t>
      </w:r>
    </w:p>
    <w:p w:rsidR="00CE2C68" w:rsidRPr="00076B0D" w:rsidRDefault="00CE2C68" w:rsidP="00CE2C68">
      <w:pPr>
        <w:autoSpaceDE w:val="0"/>
        <w:autoSpaceDN w:val="0"/>
        <w:adjustRightInd w:val="0"/>
        <w:jc w:val="both"/>
      </w:pPr>
      <w:r w:rsidRPr="00076B0D">
        <w:t xml:space="preserve">     Руководитель </w:t>
      </w:r>
      <w:r w:rsidRPr="00076B0D">
        <w:tab/>
      </w:r>
      <w:r w:rsidRPr="00076B0D">
        <w:tab/>
      </w:r>
      <w:r w:rsidRPr="00076B0D">
        <w:tab/>
        <w:t>Подпись                                          ФИО полностью</w:t>
      </w:r>
    </w:p>
    <w:p w:rsidR="00CE2C68" w:rsidRPr="00076B0D" w:rsidRDefault="00CE2C68" w:rsidP="00CE2C68">
      <w:pPr>
        <w:autoSpaceDE w:val="0"/>
        <w:autoSpaceDN w:val="0"/>
        <w:adjustRightInd w:val="0"/>
        <w:jc w:val="both"/>
      </w:pPr>
    </w:p>
    <w:p w:rsidR="00CE2C68" w:rsidRPr="00076B0D" w:rsidRDefault="00CE2C68" w:rsidP="00CE2C68">
      <w:pPr>
        <w:autoSpaceDE w:val="0"/>
        <w:autoSpaceDN w:val="0"/>
        <w:adjustRightInd w:val="0"/>
        <w:jc w:val="both"/>
      </w:pPr>
      <w:r w:rsidRPr="00076B0D">
        <w:rPr>
          <w:bCs/>
        </w:rPr>
        <w:t>Главный бухгалтер</w:t>
      </w:r>
      <w:r w:rsidRPr="00076B0D">
        <w:rPr>
          <w:b/>
        </w:rPr>
        <w:tab/>
        <w:t xml:space="preserve">         ____________________    ______________________________    </w:t>
      </w:r>
      <w:r w:rsidRPr="00076B0D">
        <w:rPr>
          <w:b/>
        </w:rPr>
        <w:tab/>
      </w:r>
      <w:r w:rsidRPr="00076B0D">
        <w:rPr>
          <w:b/>
        </w:rPr>
        <w:tab/>
      </w:r>
      <w:r w:rsidRPr="00076B0D">
        <w:rPr>
          <w:b/>
        </w:rPr>
        <w:tab/>
        <w:t xml:space="preserve">                                    </w:t>
      </w:r>
      <w:r w:rsidRPr="00076B0D">
        <w:rPr>
          <w:bCs/>
        </w:rPr>
        <w:t xml:space="preserve">Подпись                                         </w:t>
      </w:r>
      <w:r w:rsidRPr="00076B0D">
        <w:t>ФИО полностью</w:t>
      </w:r>
    </w:p>
    <w:p w:rsidR="00CE2C68" w:rsidRPr="00076B0D" w:rsidRDefault="00CE2C68" w:rsidP="00CE2C68">
      <w:pPr>
        <w:autoSpaceDE w:val="0"/>
        <w:autoSpaceDN w:val="0"/>
        <w:adjustRightInd w:val="0"/>
        <w:jc w:val="both"/>
      </w:pPr>
    </w:p>
    <w:p w:rsidR="00CE2C68" w:rsidRPr="00076B0D" w:rsidRDefault="00CE2C68" w:rsidP="00CE2C68">
      <w:pPr>
        <w:autoSpaceDE w:val="0"/>
        <w:autoSpaceDN w:val="0"/>
        <w:adjustRightInd w:val="0"/>
        <w:jc w:val="both"/>
      </w:pPr>
      <w:r w:rsidRPr="00076B0D">
        <w:rPr>
          <w:iCs/>
          <w:spacing w:val="-2"/>
        </w:rPr>
        <w:t xml:space="preserve">Место печати      </w:t>
      </w:r>
      <w:r w:rsidRPr="00076B0D">
        <w:t xml:space="preserve">      _________________________________</w:t>
      </w:r>
    </w:p>
    <w:p w:rsidR="00CE2C68" w:rsidRPr="00CE4979" w:rsidRDefault="00CE2C68" w:rsidP="00CE2C68">
      <w:pPr>
        <w:pStyle w:val="Times12"/>
        <w:rPr>
          <w:szCs w:val="24"/>
        </w:rPr>
        <w:sectPr w:rsidR="00CE2C68" w:rsidRPr="00CE4979" w:rsidSect="00CE2C68">
          <w:pgSz w:w="11907" w:h="16840" w:code="9"/>
          <w:pgMar w:top="1134" w:right="737" w:bottom="1701" w:left="1134" w:header="567" w:footer="567" w:gutter="0"/>
          <w:cols w:space="708"/>
          <w:docGrid w:linePitch="360"/>
        </w:sectPr>
      </w:pPr>
    </w:p>
    <w:p w:rsidR="00CE2C68" w:rsidRPr="00CE4979" w:rsidRDefault="00CE2C68" w:rsidP="00CE2C68">
      <w:pPr>
        <w:pStyle w:val="Times12"/>
        <w:jc w:val="right"/>
        <w:rPr>
          <w:bCs w:val="0"/>
          <w:sz w:val="28"/>
          <w:szCs w:val="28"/>
        </w:rPr>
      </w:pPr>
      <w:r w:rsidRPr="00CE4979">
        <w:rPr>
          <w:bCs w:val="0"/>
          <w:sz w:val="28"/>
          <w:szCs w:val="28"/>
        </w:rPr>
        <w:t xml:space="preserve">Форма </w:t>
      </w:r>
      <w:r w:rsidRPr="00D87D49">
        <w:rPr>
          <w:bCs w:val="0"/>
          <w:sz w:val="28"/>
          <w:szCs w:val="28"/>
        </w:rPr>
        <w:t>9</w:t>
      </w:r>
    </w:p>
    <w:p w:rsidR="00CE2C68" w:rsidRPr="00CE4979" w:rsidRDefault="00CE2C68" w:rsidP="00CE2C68">
      <w:pPr>
        <w:pStyle w:val="Times12"/>
        <w:jc w:val="right"/>
        <w:rPr>
          <w:bCs w:val="0"/>
          <w:sz w:val="22"/>
        </w:rPr>
      </w:pPr>
    </w:p>
    <w:p w:rsidR="00CE2C68" w:rsidRPr="00CE4979" w:rsidRDefault="00CE2C68" w:rsidP="00CE2C68">
      <w:pPr>
        <w:suppressAutoHyphens/>
        <w:overflowPunct w:val="0"/>
        <w:autoSpaceDE w:val="0"/>
        <w:autoSpaceDN w:val="0"/>
        <w:ind w:right="60" w:firstLine="708"/>
        <w:jc w:val="right"/>
        <w:rPr>
          <w:sz w:val="8"/>
          <w:szCs w:val="8"/>
        </w:rPr>
      </w:pPr>
    </w:p>
    <w:p w:rsidR="00CE2C68" w:rsidRPr="00CD633A" w:rsidRDefault="00CE2C68" w:rsidP="00CE2C68">
      <w:pPr>
        <w:pStyle w:val="21"/>
        <w:tabs>
          <w:tab w:val="clear" w:pos="1134"/>
        </w:tabs>
        <w:spacing w:before="0" w:after="0"/>
        <w:ind w:left="0" w:firstLine="0"/>
        <w:jc w:val="center"/>
        <w:rPr>
          <w:rFonts w:ascii="Times New Roman" w:hAnsi="Times New Roman" w:cs="Times New Roman"/>
          <w:b w:val="0"/>
          <w:i w:val="0"/>
        </w:rPr>
      </w:pPr>
      <w:bookmarkStart w:id="371" w:name="_БАНКОВСКАЯ_ГАРАНТИЯ_ИСПОЛНЕНИЯ"/>
      <w:bookmarkStart w:id="372" w:name="_Toc356482338"/>
      <w:bookmarkEnd w:id="371"/>
      <w:r w:rsidRPr="00CD633A">
        <w:rPr>
          <w:rFonts w:ascii="Times New Roman" w:hAnsi="Times New Roman" w:cs="Times New Roman"/>
          <w:b w:val="0"/>
          <w:i w:val="0"/>
        </w:rPr>
        <w:t xml:space="preserve">БАНКОВСКАЯ ГАРАНТИЯ </w:t>
      </w:r>
      <w:r w:rsidRPr="00D30EC2">
        <w:rPr>
          <w:rFonts w:ascii="Times New Roman" w:hAnsi="Times New Roman" w:cs="Times New Roman"/>
          <w:b w:val="0"/>
          <w:i w:val="0"/>
        </w:rPr>
        <w:t xml:space="preserve">ИСПОЛНЕНИЯ ДОГОВОРА </w:t>
      </w:r>
      <w:r w:rsidRPr="00CD633A">
        <w:rPr>
          <w:rFonts w:ascii="Times New Roman" w:hAnsi="Times New Roman" w:cs="Times New Roman"/>
          <w:b w:val="0"/>
          <w:i w:val="0"/>
        </w:rPr>
        <w:t xml:space="preserve">(Форма </w:t>
      </w:r>
      <w:r>
        <w:rPr>
          <w:rFonts w:ascii="Times New Roman" w:hAnsi="Times New Roman" w:cs="Times New Roman"/>
          <w:b w:val="0"/>
          <w:i w:val="0"/>
        </w:rPr>
        <w:t>___</w:t>
      </w:r>
      <w:r w:rsidRPr="00CD633A">
        <w:rPr>
          <w:rFonts w:ascii="Times New Roman" w:hAnsi="Times New Roman" w:cs="Times New Roman"/>
          <w:b w:val="0"/>
          <w:i w:val="0"/>
        </w:rPr>
        <w:t>)</w:t>
      </w:r>
      <w:bookmarkEnd w:id="372"/>
    </w:p>
    <w:p w:rsidR="00CE2C68" w:rsidRPr="00076B0D" w:rsidRDefault="00CE2C68" w:rsidP="00CE2C68">
      <w:pPr>
        <w:rPr>
          <w:i/>
          <w:caps/>
        </w:rPr>
      </w:pPr>
    </w:p>
    <w:p w:rsidR="00CE2C68" w:rsidRPr="00076B0D" w:rsidRDefault="00CE2C68" w:rsidP="00CE2C68">
      <w:pPr>
        <w:jc w:val="center"/>
        <w:rPr>
          <w:b/>
        </w:rPr>
      </w:pPr>
    </w:p>
    <w:p w:rsidR="00CE2C68" w:rsidRPr="00076B0D" w:rsidRDefault="00CE2C68" w:rsidP="00CE2C68">
      <w:pPr>
        <w:tabs>
          <w:tab w:val="right" w:pos="9923"/>
        </w:tabs>
      </w:pPr>
      <w:r w:rsidRPr="00076B0D">
        <w:t>г. _______________</w:t>
      </w:r>
      <w:r w:rsidRPr="00076B0D">
        <w:tab/>
        <w:t>«___»_______20__г.</w:t>
      </w:r>
    </w:p>
    <w:p w:rsidR="00CE2C68" w:rsidRPr="00076B0D" w:rsidRDefault="00CE2C68" w:rsidP="00CE2C68"/>
    <w:p w:rsidR="00CE2C68" w:rsidRPr="00076B0D" w:rsidRDefault="00CE2C68" w:rsidP="00CE2C68">
      <w:r w:rsidRPr="00076B0D">
        <w:t xml:space="preserve">_____________________________________________________________________________, </w:t>
      </w:r>
    </w:p>
    <w:p w:rsidR="00CE2C68" w:rsidRPr="00076B0D" w:rsidRDefault="00CE2C68" w:rsidP="00CE2C68">
      <w:pPr>
        <w:tabs>
          <w:tab w:val="left" w:pos="5812"/>
        </w:tabs>
        <w:jc w:val="both"/>
      </w:pPr>
      <w:proofErr w:type="gramStart"/>
      <w:r w:rsidRPr="00076B0D">
        <w:t>(</w:t>
      </w:r>
      <w:r w:rsidRPr="00076B0D">
        <w:rPr>
          <w:i/>
          <w:iCs/>
        </w:rPr>
        <w:t xml:space="preserve">указывается организационно-правовая форма и полное фирменное наименование банка, адрес места нахождения, ИНН, ОГРН) </w:t>
      </w:r>
      <w:r w:rsidRPr="00076B0D">
        <w:t>именуемое в дальнейшем «Гарант», действующее на основании лицензии ________________, в лице _____________________, действующего на основании _____________________, по просьбе (</w:t>
      </w:r>
      <w:r w:rsidRPr="00076B0D">
        <w:rPr>
          <w:i/>
          <w:iCs/>
        </w:rPr>
        <w:t>указывается наименование Поставщика по Договору</w:t>
      </w:r>
      <w:r w:rsidRPr="00076B0D">
        <w:t xml:space="preserve">), именуемого в дальнейшем «Принципал», дает в пользу </w:t>
      </w:r>
      <w:r w:rsidRPr="00396652">
        <w:t>Открытого акционерного общества «Научно-исследовательский институт технической физики и автоматизации» (</w:t>
      </w:r>
      <w:r>
        <w:t>ОАО </w:t>
      </w:r>
      <w:r w:rsidRPr="00396652">
        <w:t>«НИИТФА»)</w:t>
      </w:r>
      <w:r w:rsidRPr="00076B0D">
        <w:t xml:space="preserve"> (Юридический адрес: </w:t>
      </w:r>
      <w:r w:rsidRPr="00271010">
        <w:t xml:space="preserve">115230, Россия, </w:t>
      </w:r>
      <w:r>
        <w:t>г. </w:t>
      </w:r>
      <w:r w:rsidRPr="00271010">
        <w:t xml:space="preserve">Москва, Варшавское шоссе, </w:t>
      </w:r>
      <w:r>
        <w:t>д</w:t>
      </w:r>
      <w:proofErr w:type="gramEnd"/>
      <w:r>
        <w:t>. </w:t>
      </w:r>
      <w:proofErr w:type="gramStart"/>
      <w:r w:rsidRPr="00271010">
        <w:t>46</w:t>
      </w:r>
      <w:r w:rsidRPr="00076B0D">
        <w:t>, ИНН</w:t>
      </w:r>
      <w:r>
        <w:t> </w:t>
      </w:r>
      <w:r w:rsidRPr="00271010">
        <w:t>7726606316</w:t>
      </w:r>
      <w:r>
        <w:t xml:space="preserve">, </w:t>
      </w:r>
      <w:r w:rsidRPr="00076B0D">
        <w:t>ОГРН</w:t>
      </w:r>
      <w:r>
        <w:t> </w:t>
      </w:r>
      <w:r w:rsidRPr="00271010">
        <w:t>5087746235825</w:t>
      </w:r>
      <w:r w:rsidRPr="00076B0D">
        <w:t>), именуемого в дальнейшем «Бенефициар», следующее обязательство:</w:t>
      </w:r>
      <w:proofErr w:type="gramEnd"/>
    </w:p>
    <w:p w:rsidR="00CE2C68" w:rsidRPr="00D87D49" w:rsidRDefault="00CE2C68" w:rsidP="00CE2C68">
      <w:pPr>
        <w:shd w:val="clear" w:color="auto" w:fill="FFFFFF"/>
        <w:tabs>
          <w:tab w:val="left" w:pos="567"/>
        </w:tabs>
        <w:rPr>
          <w:u w:val="single"/>
        </w:rPr>
      </w:pPr>
    </w:p>
    <w:p w:rsidR="00CE2C68" w:rsidRPr="00D87D49" w:rsidRDefault="00CE2C68" w:rsidP="00CE2C68">
      <w:pPr>
        <w:shd w:val="clear" w:color="auto" w:fill="FFFFFF"/>
        <w:tabs>
          <w:tab w:val="left" w:pos="567"/>
        </w:tabs>
        <w:rPr>
          <w:u w:val="single"/>
        </w:rPr>
      </w:pPr>
      <w:r w:rsidRPr="00D87D49">
        <w:rPr>
          <w:u w:val="single"/>
        </w:rPr>
        <w:t>1.</w:t>
      </w:r>
      <w:r w:rsidRPr="00D87D49">
        <w:rPr>
          <w:u w:val="single"/>
        </w:rPr>
        <w:tab/>
        <w:t>Условия  Гарантии.</w:t>
      </w:r>
    </w:p>
    <w:p w:rsidR="00CE2C68" w:rsidRPr="00D87D49" w:rsidRDefault="00CE2C68" w:rsidP="00CE2C68">
      <w:pPr>
        <w:shd w:val="clear" w:color="auto" w:fill="FFFFFF"/>
        <w:tabs>
          <w:tab w:val="left" w:pos="567"/>
        </w:tabs>
        <w:jc w:val="both"/>
      </w:pPr>
    </w:p>
    <w:p w:rsidR="00CE2C68" w:rsidRPr="00D87D49" w:rsidRDefault="00CE2C68" w:rsidP="00CE2C68">
      <w:pPr>
        <w:shd w:val="clear" w:color="auto" w:fill="FFFFFF"/>
        <w:tabs>
          <w:tab w:val="left" w:pos="567"/>
        </w:tabs>
        <w:jc w:val="both"/>
      </w:pPr>
      <w:r w:rsidRPr="00D87D49">
        <w:t xml:space="preserve">1.1. Гарант настоящим </w:t>
      </w:r>
      <w:proofErr w:type="spellStart"/>
      <w:r w:rsidRPr="00D87D49">
        <w:t>безотзывно</w:t>
      </w:r>
      <w:proofErr w:type="spellEnd"/>
      <w:r w:rsidRPr="00D87D49">
        <w:t xml:space="preserve"> обязуется выплатить Бенефициару любую сумму, не превышающую </w:t>
      </w:r>
      <w:bookmarkStart w:id="373" w:name="ТекстовоеПоле26"/>
      <w:r w:rsidR="00082731" w:rsidRPr="00D87D49">
        <w:fldChar w:fldCharType="begin">
          <w:ffData>
            <w:name w:val="ТекстовоеПоле26"/>
            <w:enabled/>
            <w:calcOnExit w:val="0"/>
            <w:textInput/>
          </w:ffData>
        </w:fldChar>
      </w:r>
      <w:r w:rsidRPr="00D87D49">
        <w:instrText xml:space="preserve"> FORMTEXT </w:instrText>
      </w:r>
      <w:r w:rsidR="00082731" w:rsidRPr="00D87D49">
        <w:fldChar w:fldCharType="separate"/>
      </w:r>
      <w:r w:rsidRPr="00D87D49">
        <w:rPr>
          <w:rFonts w:eastAsia="Arial Unicode MS"/>
          <w:noProof/>
        </w:rPr>
        <w:t> </w:t>
      </w:r>
      <w:r w:rsidRPr="00D87D49">
        <w:rPr>
          <w:rFonts w:eastAsia="Arial Unicode MS"/>
          <w:noProof/>
        </w:rPr>
        <w:t> </w:t>
      </w:r>
      <w:r w:rsidRPr="00D87D49">
        <w:rPr>
          <w:rFonts w:eastAsia="Arial Unicode MS"/>
          <w:noProof/>
        </w:rPr>
        <w:t> </w:t>
      </w:r>
      <w:r w:rsidRPr="00D87D49">
        <w:rPr>
          <w:rFonts w:eastAsia="Arial Unicode MS"/>
          <w:noProof/>
        </w:rPr>
        <w:t> </w:t>
      </w:r>
      <w:r w:rsidRPr="00D87D49">
        <w:rPr>
          <w:rFonts w:eastAsia="Arial Unicode MS"/>
          <w:noProof/>
        </w:rPr>
        <w:t> </w:t>
      </w:r>
      <w:r w:rsidR="00082731" w:rsidRPr="00D87D49">
        <w:fldChar w:fldCharType="end"/>
      </w:r>
      <w:bookmarkEnd w:id="373"/>
      <w:r w:rsidRPr="00D87D49">
        <w:t xml:space="preserve"> рублей, не позднее 5 (пяти) рабочих дней </w:t>
      </w:r>
      <w:proofErr w:type="gramStart"/>
      <w:r w:rsidRPr="00D87D49">
        <w:t>с даты получения</w:t>
      </w:r>
      <w:proofErr w:type="gramEnd"/>
      <w:r w:rsidRPr="00D87D49">
        <w:t xml:space="preserve"> письменного требования Бенефициара, составленного в соответствии с требованиями Гарантии.</w:t>
      </w:r>
    </w:p>
    <w:p w:rsidR="00CE2C68" w:rsidRPr="00D87D49" w:rsidRDefault="00CE2C68" w:rsidP="00CE2C68">
      <w:pPr>
        <w:shd w:val="clear" w:color="auto" w:fill="FFFFFF"/>
        <w:jc w:val="both"/>
      </w:pPr>
      <w:r w:rsidRPr="00D87D49">
        <w:t>1.2. Банковская гарантия обеспечивает надлежащее исполнение Принципалом его обязательств  перед Бенефициаром, включая дополнительные и гарантийные обязательства, предусмотренные Договором.</w:t>
      </w:r>
    </w:p>
    <w:p w:rsidR="00CE2C68" w:rsidRPr="00D87D49" w:rsidRDefault="00CE2C68" w:rsidP="00CE2C68">
      <w:pPr>
        <w:shd w:val="clear" w:color="auto" w:fill="FFFFFF"/>
        <w:jc w:val="both"/>
      </w:pPr>
      <w:r w:rsidRPr="00D87D49">
        <w:t>1.3. Гарантия также обеспечивает исполнение обязатель</w:t>
      </w:r>
      <w:proofErr w:type="gramStart"/>
      <w:r w:rsidRPr="00D87D49">
        <w:t>ств Пр</w:t>
      </w:r>
      <w:proofErr w:type="gramEnd"/>
      <w:r w:rsidRPr="00D87D49">
        <w:t>инципала:</w:t>
      </w:r>
    </w:p>
    <w:p w:rsidR="00CE2C68" w:rsidRPr="00D87D49" w:rsidRDefault="00CE2C68" w:rsidP="00CE2C68">
      <w:pPr>
        <w:shd w:val="clear" w:color="auto" w:fill="FFFFFF"/>
        <w:jc w:val="both"/>
      </w:pPr>
      <w:r w:rsidRPr="00D87D49">
        <w:t>- по уплате неустоек (пеней, штрафов), предусмотренных Договором, начисленных с момента возникновения у Бенефициара права на их начисления, до дня списания денежных сре</w:t>
      </w:r>
      <w:proofErr w:type="gramStart"/>
      <w:r w:rsidRPr="00D87D49">
        <w:t>дств с р</w:t>
      </w:r>
      <w:proofErr w:type="gramEnd"/>
      <w:r w:rsidRPr="00D87D49">
        <w:t>асчетного счета Гаранта;</w:t>
      </w:r>
    </w:p>
    <w:p w:rsidR="00CE2C68" w:rsidRPr="00D87D49" w:rsidRDefault="00CE2C68" w:rsidP="00CE2C68">
      <w:pPr>
        <w:shd w:val="clear" w:color="auto" w:fill="FFFFFF"/>
        <w:jc w:val="both"/>
      </w:pPr>
      <w:r w:rsidRPr="00D87D49">
        <w:t>- по возмещению Принципалом убытков Бенефициара в размере, предусмотренном Договором</w:t>
      </w:r>
    </w:p>
    <w:p w:rsidR="00CE2C68" w:rsidRPr="00D87D49" w:rsidRDefault="00CE2C68" w:rsidP="00CE2C68">
      <w:pPr>
        <w:shd w:val="clear" w:color="auto" w:fill="FFFFFF"/>
        <w:jc w:val="both"/>
      </w:pPr>
      <w:r w:rsidRPr="00D87D49">
        <w:t>1.4. Гарантия является обеспечением исполнения Договора, в случае неисполнения и/или ненадлежащего исполнения Принципалом своих обязательств по Договору, включая дополнительные и гарантийные обязательства, или расторжения Договора и отказа Должника вернуть полученную сумму аванса.</w:t>
      </w:r>
    </w:p>
    <w:p w:rsidR="00CE2C68" w:rsidRPr="00D87D49" w:rsidRDefault="00CE2C68" w:rsidP="00CE2C68">
      <w:pPr>
        <w:shd w:val="clear" w:color="auto" w:fill="FFFFFF"/>
        <w:tabs>
          <w:tab w:val="left" w:pos="567"/>
        </w:tabs>
        <w:jc w:val="both"/>
      </w:pPr>
      <w:r w:rsidRPr="00D87D49">
        <w:t>1.5. Гарантия не может быть отозвана Гарантом.</w:t>
      </w:r>
    </w:p>
    <w:p w:rsidR="00CE2C68" w:rsidRPr="00D87D49" w:rsidRDefault="00CE2C68" w:rsidP="00CE2C68">
      <w:pPr>
        <w:shd w:val="clear" w:color="auto" w:fill="FFFFFF"/>
        <w:tabs>
          <w:tab w:val="left" w:pos="567"/>
        </w:tabs>
        <w:jc w:val="both"/>
      </w:pPr>
      <w:r w:rsidRPr="00D87D49">
        <w:t>1.6. Бенефициар не может уступать права требования по Гарантии третьим лицам без письменного согласия Гаранта.</w:t>
      </w:r>
    </w:p>
    <w:p w:rsidR="00CE2C68" w:rsidRPr="00D87D49" w:rsidRDefault="00CE2C68" w:rsidP="00CE2C68">
      <w:pPr>
        <w:shd w:val="clear" w:color="auto" w:fill="FFFFFF"/>
        <w:tabs>
          <w:tab w:val="left" w:pos="567"/>
        </w:tabs>
        <w:jc w:val="both"/>
      </w:pPr>
      <w:r w:rsidRPr="00D87D49">
        <w:t>1.7.</w:t>
      </w:r>
      <w:r w:rsidRPr="00D87D49">
        <w:tab/>
        <w:t xml:space="preserve"> Гарантия вступает в силу с </w:t>
      </w:r>
      <w:r w:rsidRPr="00D87D49">
        <w:rPr>
          <w:bCs/>
        </w:rPr>
        <w:t xml:space="preserve">« </w:t>
      </w:r>
      <w:r w:rsidR="00082731" w:rsidRPr="00D87D49">
        <w:rPr>
          <w:bCs/>
        </w:rPr>
        <w:fldChar w:fldCharType="begin">
          <w:ffData>
            <w:name w:val="ТекстовоеПоле21"/>
            <w:enabled/>
            <w:calcOnExit w:val="0"/>
            <w:textInput/>
          </w:ffData>
        </w:fldChar>
      </w:r>
      <w:r w:rsidRPr="00D87D49">
        <w:rPr>
          <w:bCs/>
        </w:rPr>
        <w:instrText xml:space="preserve"> FORMTEXT </w:instrText>
      </w:r>
      <w:r w:rsidR="00082731" w:rsidRPr="00D87D49">
        <w:rPr>
          <w:bCs/>
        </w:rPr>
      </w:r>
      <w:r w:rsidR="00082731" w:rsidRPr="00D87D49">
        <w:rPr>
          <w:bCs/>
        </w:rPr>
        <w:fldChar w:fldCharType="separate"/>
      </w:r>
      <w:r w:rsidRPr="00D87D49">
        <w:rPr>
          <w:rFonts w:eastAsia="Arial Unicode MS"/>
          <w:bCs/>
          <w:noProof/>
        </w:rPr>
        <w:t> </w:t>
      </w:r>
      <w:r w:rsidRPr="00D87D49">
        <w:rPr>
          <w:rFonts w:eastAsia="Arial Unicode MS"/>
          <w:bCs/>
          <w:noProof/>
        </w:rPr>
        <w:t> </w:t>
      </w:r>
      <w:r w:rsidRPr="00D87D49">
        <w:rPr>
          <w:rFonts w:eastAsia="Arial Unicode MS"/>
          <w:bCs/>
          <w:noProof/>
        </w:rPr>
        <w:t> </w:t>
      </w:r>
      <w:r w:rsidRPr="00D87D49">
        <w:rPr>
          <w:rFonts w:eastAsia="Arial Unicode MS"/>
          <w:bCs/>
          <w:noProof/>
        </w:rPr>
        <w:t> </w:t>
      </w:r>
      <w:r w:rsidRPr="00D87D49">
        <w:rPr>
          <w:rFonts w:eastAsia="Arial Unicode MS"/>
          <w:bCs/>
          <w:noProof/>
        </w:rPr>
        <w:t> </w:t>
      </w:r>
      <w:r w:rsidR="00082731" w:rsidRPr="00D87D49">
        <w:rPr>
          <w:bCs/>
        </w:rPr>
        <w:fldChar w:fldCharType="end"/>
      </w:r>
      <w:r w:rsidRPr="00D87D49">
        <w:rPr>
          <w:bCs/>
        </w:rPr>
        <w:t xml:space="preserve">» </w:t>
      </w:r>
      <w:r w:rsidR="00082731" w:rsidRPr="00D87D49">
        <w:rPr>
          <w:bCs/>
        </w:rPr>
        <w:fldChar w:fldCharType="begin">
          <w:ffData>
            <w:name w:val="ТекстовоеПоле22"/>
            <w:enabled/>
            <w:calcOnExit w:val="0"/>
            <w:textInput/>
          </w:ffData>
        </w:fldChar>
      </w:r>
      <w:r w:rsidRPr="00D87D49">
        <w:rPr>
          <w:bCs/>
        </w:rPr>
        <w:instrText xml:space="preserve"> FORMTEXT </w:instrText>
      </w:r>
      <w:r w:rsidR="00082731" w:rsidRPr="00D87D49">
        <w:rPr>
          <w:bCs/>
        </w:rPr>
      </w:r>
      <w:r w:rsidR="00082731" w:rsidRPr="00D87D49">
        <w:rPr>
          <w:bCs/>
        </w:rPr>
        <w:fldChar w:fldCharType="separate"/>
      </w:r>
      <w:r w:rsidRPr="00D87D49">
        <w:rPr>
          <w:rFonts w:eastAsia="Arial Unicode MS"/>
          <w:bCs/>
          <w:noProof/>
        </w:rPr>
        <w:t> </w:t>
      </w:r>
      <w:r w:rsidRPr="00D87D49">
        <w:rPr>
          <w:rFonts w:eastAsia="Arial Unicode MS"/>
          <w:bCs/>
          <w:noProof/>
        </w:rPr>
        <w:t> </w:t>
      </w:r>
      <w:r w:rsidRPr="00D87D49">
        <w:rPr>
          <w:rFonts w:eastAsia="Arial Unicode MS"/>
          <w:bCs/>
          <w:noProof/>
        </w:rPr>
        <w:t> </w:t>
      </w:r>
      <w:r w:rsidRPr="00D87D49">
        <w:rPr>
          <w:rFonts w:eastAsia="Arial Unicode MS"/>
          <w:bCs/>
          <w:noProof/>
        </w:rPr>
        <w:t> </w:t>
      </w:r>
      <w:r w:rsidRPr="00D87D49">
        <w:rPr>
          <w:rFonts w:eastAsia="Arial Unicode MS"/>
          <w:bCs/>
          <w:noProof/>
        </w:rPr>
        <w:t> </w:t>
      </w:r>
      <w:r w:rsidR="00082731" w:rsidRPr="00D87D49">
        <w:rPr>
          <w:bCs/>
        </w:rPr>
        <w:fldChar w:fldCharType="end"/>
      </w:r>
      <w:r w:rsidRPr="00D87D49">
        <w:rPr>
          <w:bCs/>
        </w:rPr>
        <w:t xml:space="preserve"> 20</w:t>
      </w:r>
      <w:r w:rsidR="00082731" w:rsidRPr="00D87D49">
        <w:rPr>
          <w:bCs/>
        </w:rPr>
        <w:fldChar w:fldCharType="begin">
          <w:ffData>
            <w:name w:val="ТекстовоеПоле23"/>
            <w:enabled/>
            <w:calcOnExit w:val="0"/>
            <w:textInput/>
          </w:ffData>
        </w:fldChar>
      </w:r>
      <w:r w:rsidRPr="00D87D49">
        <w:rPr>
          <w:bCs/>
        </w:rPr>
        <w:instrText xml:space="preserve"> FORMTEXT </w:instrText>
      </w:r>
      <w:r w:rsidR="00082731" w:rsidRPr="00D87D49">
        <w:rPr>
          <w:bCs/>
        </w:rPr>
      </w:r>
      <w:r w:rsidR="00082731" w:rsidRPr="00D87D49">
        <w:rPr>
          <w:bCs/>
        </w:rPr>
        <w:fldChar w:fldCharType="separate"/>
      </w:r>
      <w:r w:rsidRPr="00D87D49">
        <w:rPr>
          <w:rFonts w:eastAsia="Arial Unicode MS"/>
          <w:bCs/>
          <w:noProof/>
        </w:rPr>
        <w:t> </w:t>
      </w:r>
      <w:r w:rsidRPr="00D87D49">
        <w:rPr>
          <w:rFonts w:eastAsia="Arial Unicode MS"/>
          <w:bCs/>
          <w:noProof/>
        </w:rPr>
        <w:t> </w:t>
      </w:r>
      <w:r w:rsidRPr="00D87D49">
        <w:rPr>
          <w:rFonts w:eastAsia="Arial Unicode MS"/>
          <w:bCs/>
          <w:noProof/>
        </w:rPr>
        <w:t> </w:t>
      </w:r>
      <w:r w:rsidRPr="00D87D49">
        <w:rPr>
          <w:rFonts w:eastAsia="Arial Unicode MS"/>
          <w:bCs/>
          <w:noProof/>
        </w:rPr>
        <w:t> </w:t>
      </w:r>
      <w:r w:rsidRPr="00D87D49">
        <w:rPr>
          <w:rFonts w:eastAsia="Arial Unicode MS"/>
          <w:bCs/>
          <w:noProof/>
        </w:rPr>
        <w:t> </w:t>
      </w:r>
      <w:r w:rsidR="00082731" w:rsidRPr="00D87D49">
        <w:rPr>
          <w:bCs/>
        </w:rPr>
        <w:fldChar w:fldCharType="end"/>
      </w:r>
      <w:r w:rsidRPr="00D87D49">
        <w:rPr>
          <w:bCs/>
        </w:rPr>
        <w:t xml:space="preserve">  г.</w:t>
      </w:r>
      <w:r w:rsidRPr="00D87D49">
        <w:t xml:space="preserve"> и действует по</w:t>
      </w:r>
      <w:r w:rsidRPr="00D87D49">
        <w:rPr>
          <w:color w:val="000000"/>
        </w:rPr>
        <w:t xml:space="preserve"> </w:t>
      </w:r>
      <w:r w:rsidRPr="00D87D49">
        <w:rPr>
          <w:bCs/>
        </w:rPr>
        <w:t xml:space="preserve">« </w:t>
      </w:r>
      <w:r w:rsidR="00082731" w:rsidRPr="00D87D49">
        <w:rPr>
          <w:bCs/>
        </w:rPr>
        <w:fldChar w:fldCharType="begin">
          <w:ffData>
            <w:name w:val="ТекстовоеПоле21"/>
            <w:enabled/>
            <w:calcOnExit w:val="0"/>
            <w:textInput/>
          </w:ffData>
        </w:fldChar>
      </w:r>
      <w:r w:rsidRPr="00D87D49">
        <w:rPr>
          <w:bCs/>
        </w:rPr>
        <w:instrText xml:space="preserve"> FORMTEXT </w:instrText>
      </w:r>
      <w:r w:rsidR="00082731" w:rsidRPr="00D87D49">
        <w:rPr>
          <w:bCs/>
        </w:rPr>
      </w:r>
      <w:r w:rsidR="00082731" w:rsidRPr="00D87D49">
        <w:rPr>
          <w:bCs/>
        </w:rPr>
        <w:fldChar w:fldCharType="separate"/>
      </w:r>
      <w:r w:rsidRPr="00D87D49">
        <w:rPr>
          <w:rFonts w:eastAsia="Arial Unicode MS"/>
          <w:bCs/>
          <w:noProof/>
        </w:rPr>
        <w:t> </w:t>
      </w:r>
      <w:r w:rsidRPr="00D87D49">
        <w:rPr>
          <w:rFonts w:eastAsia="Arial Unicode MS"/>
          <w:bCs/>
          <w:noProof/>
        </w:rPr>
        <w:t> </w:t>
      </w:r>
      <w:r w:rsidRPr="00D87D49">
        <w:rPr>
          <w:rFonts w:eastAsia="Arial Unicode MS"/>
          <w:bCs/>
          <w:noProof/>
        </w:rPr>
        <w:t> </w:t>
      </w:r>
      <w:r w:rsidRPr="00D87D49">
        <w:rPr>
          <w:rFonts w:eastAsia="Arial Unicode MS"/>
          <w:bCs/>
          <w:noProof/>
        </w:rPr>
        <w:t> </w:t>
      </w:r>
      <w:r w:rsidRPr="00D87D49">
        <w:rPr>
          <w:rFonts w:eastAsia="Arial Unicode MS"/>
          <w:bCs/>
          <w:noProof/>
        </w:rPr>
        <w:t> </w:t>
      </w:r>
      <w:r w:rsidR="00082731" w:rsidRPr="00D87D49">
        <w:rPr>
          <w:bCs/>
        </w:rPr>
        <w:fldChar w:fldCharType="end"/>
      </w:r>
      <w:r w:rsidRPr="00D87D49">
        <w:rPr>
          <w:bCs/>
        </w:rPr>
        <w:t xml:space="preserve">» </w:t>
      </w:r>
      <w:r w:rsidR="00082731" w:rsidRPr="00D87D49">
        <w:rPr>
          <w:bCs/>
        </w:rPr>
        <w:fldChar w:fldCharType="begin">
          <w:ffData>
            <w:name w:val="ТекстовоеПоле22"/>
            <w:enabled/>
            <w:calcOnExit w:val="0"/>
            <w:textInput/>
          </w:ffData>
        </w:fldChar>
      </w:r>
      <w:r w:rsidRPr="00D87D49">
        <w:rPr>
          <w:bCs/>
        </w:rPr>
        <w:instrText xml:space="preserve"> FORMTEXT </w:instrText>
      </w:r>
      <w:r w:rsidR="00082731" w:rsidRPr="00D87D49">
        <w:rPr>
          <w:bCs/>
        </w:rPr>
      </w:r>
      <w:r w:rsidR="00082731" w:rsidRPr="00D87D49">
        <w:rPr>
          <w:bCs/>
        </w:rPr>
        <w:fldChar w:fldCharType="separate"/>
      </w:r>
      <w:r w:rsidRPr="00D87D49">
        <w:rPr>
          <w:rFonts w:eastAsia="Arial Unicode MS"/>
          <w:bCs/>
          <w:noProof/>
        </w:rPr>
        <w:t> </w:t>
      </w:r>
      <w:r w:rsidRPr="00D87D49">
        <w:rPr>
          <w:rFonts w:eastAsia="Arial Unicode MS"/>
          <w:bCs/>
          <w:noProof/>
        </w:rPr>
        <w:t> </w:t>
      </w:r>
      <w:r w:rsidRPr="00D87D49">
        <w:rPr>
          <w:rFonts w:eastAsia="Arial Unicode MS"/>
          <w:bCs/>
          <w:noProof/>
        </w:rPr>
        <w:t> </w:t>
      </w:r>
      <w:r w:rsidRPr="00D87D49">
        <w:rPr>
          <w:rFonts w:eastAsia="Arial Unicode MS"/>
          <w:bCs/>
          <w:noProof/>
        </w:rPr>
        <w:t> </w:t>
      </w:r>
      <w:r w:rsidRPr="00D87D49">
        <w:rPr>
          <w:rFonts w:eastAsia="Arial Unicode MS"/>
          <w:bCs/>
          <w:noProof/>
        </w:rPr>
        <w:t> </w:t>
      </w:r>
      <w:r w:rsidR="00082731" w:rsidRPr="00D87D49">
        <w:rPr>
          <w:bCs/>
        </w:rPr>
        <w:fldChar w:fldCharType="end"/>
      </w:r>
      <w:r w:rsidRPr="00D87D49">
        <w:rPr>
          <w:bCs/>
        </w:rPr>
        <w:t xml:space="preserve"> 20</w:t>
      </w:r>
      <w:r w:rsidR="00082731" w:rsidRPr="00D87D49">
        <w:rPr>
          <w:bCs/>
        </w:rPr>
        <w:fldChar w:fldCharType="begin">
          <w:ffData>
            <w:name w:val="ТекстовоеПоле23"/>
            <w:enabled/>
            <w:calcOnExit w:val="0"/>
            <w:textInput/>
          </w:ffData>
        </w:fldChar>
      </w:r>
      <w:r w:rsidRPr="00D87D49">
        <w:rPr>
          <w:bCs/>
        </w:rPr>
        <w:instrText xml:space="preserve"> FORMTEXT </w:instrText>
      </w:r>
      <w:r w:rsidR="00082731" w:rsidRPr="00D87D49">
        <w:rPr>
          <w:bCs/>
        </w:rPr>
      </w:r>
      <w:r w:rsidR="00082731" w:rsidRPr="00D87D49">
        <w:rPr>
          <w:bCs/>
        </w:rPr>
        <w:fldChar w:fldCharType="separate"/>
      </w:r>
      <w:r w:rsidRPr="00D87D49">
        <w:rPr>
          <w:rFonts w:eastAsia="Arial Unicode MS"/>
          <w:bCs/>
          <w:noProof/>
        </w:rPr>
        <w:t> </w:t>
      </w:r>
      <w:r w:rsidRPr="00D87D49">
        <w:rPr>
          <w:rFonts w:eastAsia="Arial Unicode MS"/>
          <w:bCs/>
          <w:noProof/>
        </w:rPr>
        <w:t> </w:t>
      </w:r>
      <w:r w:rsidRPr="00D87D49">
        <w:rPr>
          <w:rFonts w:eastAsia="Arial Unicode MS"/>
          <w:bCs/>
          <w:noProof/>
        </w:rPr>
        <w:t> </w:t>
      </w:r>
      <w:r w:rsidRPr="00D87D49">
        <w:rPr>
          <w:rFonts w:eastAsia="Arial Unicode MS"/>
          <w:bCs/>
          <w:noProof/>
        </w:rPr>
        <w:t> </w:t>
      </w:r>
      <w:r w:rsidRPr="00D87D49">
        <w:rPr>
          <w:rFonts w:eastAsia="Arial Unicode MS"/>
          <w:bCs/>
          <w:noProof/>
        </w:rPr>
        <w:t> </w:t>
      </w:r>
      <w:r w:rsidR="00082731" w:rsidRPr="00D87D49">
        <w:rPr>
          <w:bCs/>
        </w:rPr>
        <w:fldChar w:fldCharType="end"/>
      </w:r>
      <w:r w:rsidRPr="00D87D49">
        <w:rPr>
          <w:bCs/>
        </w:rPr>
        <w:t xml:space="preserve">  г. включительно</w:t>
      </w:r>
      <w:r w:rsidRPr="00D87D49">
        <w:t>.</w:t>
      </w:r>
    </w:p>
    <w:p w:rsidR="00CE2C68" w:rsidRPr="00D87D49" w:rsidRDefault="00CE2C68" w:rsidP="00CE2C68">
      <w:pPr>
        <w:shd w:val="clear" w:color="auto" w:fill="FFFFFF"/>
        <w:tabs>
          <w:tab w:val="left" w:pos="567"/>
        </w:tabs>
        <w:rPr>
          <w:u w:val="single"/>
        </w:rPr>
      </w:pPr>
    </w:p>
    <w:p w:rsidR="00CE2C68" w:rsidRPr="00D87D49" w:rsidRDefault="00CE2C68" w:rsidP="00CE2C68">
      <w:pPr>
        <w:shd w:val="clear" w:color="auto" w:fill="FFFFFF"/>
        <w:tabs>
          <w:tab w:val="left" w:pos="567"/>
        </w:tabs>
        <w:rPr>
          <w:u w:val="single"/>
        </w:rPr>
      </w:pPr>
      <w:r w:rsidRPr="00D87D49">
        <w:rPr>
          <w:u w:val="single"/>
        </w:rPr>
        <w:t>2.</w:t>
      </w:r>
      <w:r w:rsidRPr="00D87D49">
        <w:rPr>
          <w:u w:val="single"/>
        </w:rPr>
        <w:tab/>
        <w:t>Условия выплат по настоящей Гарантии.</w:t>
      </w:r>
    </w:p>
    <w:p w:rsidR="00CE2C68" w:rsidRPr="00D87D49" w:rsidRDefault="00CE2C68" w:rsidP="00CE2C68">
      <w:pPr>
        <w:shd w:val="clear" w:color="auto" w:fill="FFFFFF"/>
        <w:tabs>
          <w:tab w:val="left" w:pos="567"/>
        </w:tabs>
        <w:rPr>
          <w:u w:val="single"/>
        </w:rPr>
      </w:pPr>
    </w:p>
    <w:p w:rsidR="00CE2C68" w:rsidRPr="00D87D49" w:rsidRDefault="00CE2C68" w:rsidP="00CE2C68">
      <w:pPr>
        <w:shd w:val="clear" w:color="auto" w:fill="FFFFFF"/>
        <w:jc w:val="both"/>
      </w:pPr>
      <w:r w:rsidRPr="00D87D49">
        <w:t>2.1.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w:t>
      </w:r>
      <w:proofErr w:type="gramStart"/>
      <w:r w:rsidRPr="00D87D49">
        <w:t>ств Пр</w:t>
      </w:r>
      <w:proofErr w:type="gramEnd"/>
      <w:r w:rsidRPr="00D87D49">
        <w:t>инципала по Договору, расчет требуемой суммы и платежные реквизиты Бенефициара.</w:t>
      </w:r>
    </w:p>
    <w:p w:rsidR="00CE2C68" w:rsidRPr="00D87D49" w:rsidRDefault="00CE2C68" w:rsidP="00CE2C68">
      <w:pPr>
        <w:jc w:val="both"/>
      </w:pPr>
      <w:r w:rsidRPr="00D87D49">
        <w:t>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заверенные уполномоченным лицом Бенефициара и печатью Бенефициара копии следующих документов:</w:t>
      </w:r>
    </w:p>
    <w:p w:rsidR="00CE2C68" w:rsidRPr="00D87D49" w:rsidRDefault="00CE2C68" w:rsidP="00CE2C68">
      <w:pPr>
        <w:ind w:firstLine="540"/>
        <w:jc w:val="both"/>
      </w:pPr>
      <w:r w:rsidRPr="00D87D49">
        <w:t xml:space="preserve">- </w:t>
      </w:r>
      <w:proofErr w:type="gramStart"/>
      <w:r w:rsidRPr="00D87D49">
        <w:t>подтверждающих</w:t>
      </w:r>
      <w:proofErr w:type="gramEnd"/>
      <w:r w:rsidRPr="00D87D49">
        <w:t xml:space="preserve"> полномочия лица, подписавшего требование, если Требование подписано не руководителем Бенефициара;</w:t>
      </w:r>
    </w:p>
    <w:p w:rsidR="00CE2C68" w:rsidRPr="00D87D49" w:rsidRDefault="00CE2C68" w:rsidP="00CE2C68">
      <w:pPr>
        <w:shd w:val="clear" w:color="auto" w:fill="FFFFFF"/>
        <w:ind w:firstLine="540"/>
        <w:jc w:val="both"/>
        <w:rPr>
          <w:bCs/>
          <w:iCs/>
          <w:color w:val="000000"/>
          <w:spacing w:val="-5"/>
        </w:rPr>
      </w:pPr>
      <w:r w:rsidRPr="00D87D49">
        <w:t xml:space="preserve">- </w:t>
      </w:r>
      <w:proofErr w:type="gramStart"/>
      <w:r w:rsidRPr="00D87D49">
        <w:t>подтверждающих</w:t>
      </w:r>
      <w:proofErr w:type="gramEnd"/>
      <w:r w:rsidRPr="00D87D49">
        <w:t xml:space="preserve"> выплату Принципалу аванса в размере, предусмотренном Договором</w:t>
      </w:r>
      <w:r w:rsidRPr="00D87D49">
        <w:rPr>
          <w:bCs/>
          <w:iCs/>
          <w:color w:val="000000"/>
          <w:spacing w:val="-5"/>
        </w:rPr>
        <w:t xml:space="preserve">. </w:t>
      </w:r>
      <w:r w:rsidRPr="00D87D49">
        <w:t xml:space="preserve"> </w:t>
      </w:r>
    </w:p>
    <w:p w:rsidR="00CE2C68" w:rsidRPr="00D87D49" w:rsidRDefault="00CE2C68" w:rsidP="00CE2C68">
      <w:pPr>
        <w:shd w:val="clear" w:color="auto" w:fill="FFFFFF"/>
        <w:tabs>
          <w:tab w:val="left" w:pos="567"/>
        </w:tabs>
        <w:jc w:val="both"/>
      </w:pPr>
      <w:r w:rsidRPr="00D87D49">
        <w:t>2.3.  Заявление с требованием платежа по настоящей Гарантии должно быть направлено Гаранту до истечения срока действия настоящей Гарантии.</w:t>
      </w:r>
    </w:p>
    <w:p w:rsidR="00CE2C68" w:rsidRPr="00D87D49" w:rsidRDefault="00CE2C68" w:rsidP="00CE2C68">
      <w:pPr>
        <w:shd w:val="clear" w:color="auto" w:fill="FFFFFF"/>
        <w:tabs>
          <w:tab w:val="left" w:pos="567"/>
          <w:tab w:val="left" w:pos="624"/>
          <w:tab w:val="left" w:pos="2962"/>
          <w:tab w:val="left" w:pos="4594"/>
          <w:tab w:val="left" w:pos="6120"/>
          <w:tab w:val="left" w:pos="8102"/>
          <w:tab w:val="left" w:pos="9451"/>
        </w:tabs>
        <w:jc w:val="both"/>
      </w:pPr>
      <w:r w:rsidRPr="00D87D49">
        <w:t>2.4.</w:t>
      </w:r>
      <w:r w:rsidRPr="00D87D49">
        <w:tab/>
        <w:t>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может быть изменен в сторону увеличения.</w:t>
      </w:r>
    </w:p>
    <w:p w:rsidR="00CE2C68" w:rsidRPr="00D87D49" w:rsidRDefault="00CE2C68" w:rsidP="00CE2C68">
      <w:pPr>
        <w:shd w:val="clear" w:color="auto" w:fill="FFFFFF"/>
        <w:tabs>
          <w:tab w:val="left" w:pos="528"/>
          <w:tab w:val="left" w:pos="567"/>
        </w:tabs>
        <w:jc w:val="both"/>
      </w:pPr>
      <w:r w:rsidRPr="00D87D49">
        <w:t>2.5.</w:t>
      </w:r>
      <w:r w:rsidRPr="00D87D49">
        <w:tab/>
        <w:t xml:space="preserve">  Обязательство Гаранта по выплате суммы по требованию Бенефициара считается исполненным надлежащим образом с момента зачисления денежных средств на счет Бенефициара.</w:t>
      </w:r>
    </w:p>
    <w:p w:rsidR="00CE2C68" w:rsidRPr="00D87D49" w:rsidRDefault="00CE2C68" w:rsidP="00CE2C68">
      <w:pPr>
        <w:shd w:val="clear" w:color="auto" w:fill="FFFFFF"/>
        <w:tabs>
          <w:tab w:val="left" w:pos="302"/>
          <w:tab w:val="left" w:pos="567"/>
        </w:tabs>
        <w:rPr>
          <w:u w:val="single"/>
        </w:rPr>
      </w:pPr>
    </w:p>
    <w:p w:rsidR="00CE2C68" w:rsidRPr="00D87D49" w:rsidRDefault="00CE2C68" w:rsidP="00CE2C68">
      <w:pPr>
        <w:shd w:val="clear" w:color="auto" w:fill="FFFFFF"/>
        <w:tabs>
          <w:tab w:val="left" w:pos="302"/>
          <w:tab w:val="left" w:pos="567"/>
        </w:tabs>
        <w:rPr>
          <w:u w:val="single"/>
        </w:rPr>
      </w:pPr>
      <w:r w:rsidRPr="00D87D49">
        <w:rPr>
          <w:u w:val="single"/>
        </w:rPr>
        <w:t>3.</w:t>
      </w:r>
      <w:r w:rsidRPr="00D87D49">
        <w:rPr>
          <w:u w:val="single"/>
        </w:rPr>
        <w:tab/>
        <w:t>Прочие  условия.</w:t>
      </w:r>
    </w:p>
    <w:p w:rsidR="00CE2C68" w:rsidRPr="00D87D49" w:rsidRDefault="00CE2C68" w:rsidP="00CE2C68">
      <w:pPr>
        <w:shd w:val="clear" w:color="auto" w:fill="FFFFFF"/>
        <w:tabs>
          <w:tab w:val="left" w:pos="437"/>
          <w:tab w:val="left" w:pos="567"/>
        </w:tabs>
        <w:jc w:val="both"/>
      </w:pPr>
      <w:r w:rsidRPr="00D87D49">
        <w:t>3.1.</w:t>
      </w:r>
      <w:r w:rsidRPr="00D87D49">
        <w:tab/>
        <w:t xml:space="preserve"> Изменения и дополнения, вносимые в Договор, не освобождают Гаранта от обязательств по Гарантии.</w:t>
      </w:r>
    </w:p>
    <w:p w:rsidR="00CE2C68" w:rsidRPr="00D87D49" w:rsidRDefault="00CE2C68" w:rsidP="00CE2C68">
      <w:pPr>
        <w:shd w:val="clear" w:color="auto" w:fill="FFFFFF"/>
        <w:tabs>
          <w:tab w:val="left" w:pos="437"/>
          <w:tab w:val="left" w:pos="567"/>
        </w:tabs>
        <w:jc w:val="both"/>
      </w:pPr>
      <w:r w:rsidRPr="00D87D49">
        <w:t>3.2. 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CE2C68" w:rsidRPr="00D87D49" w:rsidRDefault="00CE2C68" w:rsidP="00CE2C68">
      <w:pPr>
        <w:jc w:val="both"/>
      </w:pPr>
      <w:r w:rsidRPr="00D87D49">
        <w:t>Гарант должен немедленно уведомить Бенефициара об отказе удовлетворить его требование.</w:t>
      </w:r>
    </w:p>
    <w:p w:rsidR="00CE2C68" w:rsidRPr="00D87D49" w:rsidRDefault="00CE2C68" w:rsidP="00CE2C68">
      <w:pPr>
        <w:jc w:val="both"/>
      </w:pPr>
      <w:r w:rsidRPr="00D87D49">
        <w:t>3.3. Обязательство Гаранта перед Бенефициаром по Гарантии прекращается:</w:t>
      </w:r>
    </w:p>
    <w:p w:rsidR="00CE2C68" w:rsidRPr="00D87D49" w:rsidRDefault="00CE2C68" w:rsidP="00CE2C68">
      <w:pPr>
        <w:ind w:firstLine="540"/>
        <w:jc w:val="both"/>
      </w:pPr>
      <w:r w:rsidRPr="00D87D49">
        <w:t>1) уплатой Бенефициару суммы, на которую выдана Гарантия;</w:t>
      </w:r>
    </w:p>
    <w:p w:rsidR="00CE2C68" w:rsidRPr="00D87D49" w:rsidRDefault="00CE2C68" w:rsidP="00CE2C68">
      <w:pPr>
        <w:ind w:firstLine="540"/>
        <w:jc w:val="both"/>
      </w:pPr>
      <w:r w:rsidRPr="00D87D49">
        <w:t>2) истечением срока, на который она выдана Гарантия;</w:t>
      </w:r>
    </w:p>
    <w:p w:rsidR="00CE2C68" w:rsidRPr="00D87D49" w:rsidRDefault="00CE2C68" w:rsidP="00CE2C68">
      <w:pPr>
        <w:ind w:firstLine="540"/>
        <w:jc w:val="both"/>
      </w:pPr>
      <w:r w:rsidRPr="00D87D49">
        <w:t>3) вследствие отказа Бенефициара от своих прав по Гарантии и возвращения ее Гаранту;</w:t>
      </w:r>
    </w:p>
    <w:p w:rsidR="00CE2C68" w:rsidRPr="00D87D49" w:rsidRDefault="00CE2C68" w:rsidP="00CE2C68">
      <w:pPr>
        <w:ind w:firstLine="540"/>
        <w:jc w:val="both"/>
      </w:pPr>
      <w:r w:rsidRPr="00D87D49">
        <w:t>4) вследствие отказа Бенефициара от своих прав по Гарантии путем письменного заявления об освобождении Гаранта от его обязательств.</w:t>
      </w:r>
    </w:p>
    <w:p w:rsidR="00CE2C68" w:rsidRPr="00D87D49" w:rsidRDefault="00CE2C68" w:rsidP="00CE2C68">
      <w:pPr>
        <w:ind w:right="-1" w:firstLine="720"/>
        <w:jc w:val="both"/>
      </w:pPr>
      <w:r w:rsidRPr="00D87D49">
        <w:t xml:space="preserve">3.4. Гарантия подчинена законодательству Российской Федерации. 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CE2C68" w:rsidRPr="00D87D49" w:rsidRDefault="00CE2C68" w:rsidP="00CE2C68">
      <w:pPr>
        <w:shd w:val="clear" w:color="auto" w:fill="FFFFFF"/>
        <w:tabs>
          <w:tab w:val="left" w:pos="567"/>
        </w:tabs>
      </w:pPr>
      <w:r w:rsidRPr="00D87D49">
        <w:t>Реквизиты и адрес Гаранта:</w:t>
      </w:r>
    </w:p>
    <w:p w:rsidR="00CE2C68" w:rsidRPr="00D87D49" w:rsidRDefault="00CE2C68" w:rsidP="00CE2C68">
      <w:pPr>
        <w:shd w:val="clear" w:color="auto" w:fill="FFFFFF"/>
        <w:tabs>
          <w:tab w:val="left" w:pos="326"/>
        </w:tabs>
      </w:pPr>
    </w:p>
    <w:p w:rsidR="00CE2C68" w:rsidRPr="00076B0D" w:rsidRDefault="00CE2C68" w:rsidP="00CE2C68">
      <w:pPr>
        <w:jc w:val="both"/>
      </w:pPr>
    </w:p>
    <w:p w:rsidR="00CE2C68" w:rsidRPr="00076B0D" w:rsidRDefault="00CE2C68" w:rsidP="00CE2C68">
      <w:pPr>
        <w:tabs>
          <w:tab w:val="left" w:pos="676"/>
          <w:tab w:val="left" w:pos="1440"/>
        </w:tabs>
        <w:suppressAutoHyphens/>
        <w:jc w:val="both"/>
        <w:rPr>
          <w:spacing w:val="-3"/>
        </w:rPr>
      </w:pPr>
      <w:r w:rsidRPr="00076B0D">
        <w:rPr>
          <w:spacing w:val="-3"/>
        </w:rPr>
        <w:t xml:space="preserve">Подписано и скреплено круглой печатью  Гаранта   </w:t>
      </w:r>
      <w:proofErr w:type="spellStart"/>
      <w:r w:rsidRPr="00076B0D">
        <w:rPr>
          <w:spacing w:val="-3"/>
        </w:rPr>
        <w:t>_________числа</w:t>
      </w:r>
      <w:proofErr w:type="spellEnd"/>
      <w:r w:rsidRPr="00076B0D">
        <w:rPr>
          <w:spacing w:val="-3"/>
        </w:rPr>
        <w:t xml:space="preserve"> ________ месяца  20__ года.</w:t>
      </w:r>
    </w:p>
    <w:p w:rsidR="00CE2C68" w:rsidRPr="00076B0D" w:rsidRDefault="00CE2C68" w:rsidP="00CE2C68">
      <w:pPr>
        <w:tabs>
          <w:tab w:val="left" w:pos="676"/>
          <w:tab w:val="left" w:pos="1440"/>
        </w:tabs>
        <w:suppressAutoHyphens/>
        <w:jc w:val="both"/>
        <w:rPr>
          <w:spacing w:val="-3"/>
        </w:rPr>
      </w:pPr>
    </w:p>
    <w:p w:rsidR="00CE2C68" w:rsidRPr="00076B0D" w:rsidRDefault="00CE2C68" w:rsidP="00CE2C68">
      <w:pPr>
        <w:autoSpaceDE w:val="0"/>
        <w:autoSpaceDN w:val="0"/>
        <w:adjustRightInd w:val="0"/>
        <w:jc w:val="both"/>
      </w:pPr>
      <w:r w:rsidRPr="00076B0D">
        <w:t>________________            ____________________    ______________________________</w:t>
      </w:r>
    </w:p>
    <w:p w:rsidR="00CE2C68" w:rsidRPr="00076B0D" w:rsidRDefault="00CE2C68" w:rsidP="00CE2C68">
      <w:pPr>
        <w:autoSpaceDE w:val="0"/>
        <w:autoSpaceDN w:val="0"/>
        <w:adjustRightInd w:val="0"/>
        <w:jc w:val="both"/>
      </w:pPr>
      <w:r w:rsidRPr="00076B0D">
        <w:t xml:space="preserve">     Руководитель </w:t>
      </w:r>
      <w:r w:rsidRPr="00076B0D">
        <w:tab/>
      </w:r>
      <w:r w:rsidRPr="00076B0D">
        <w:tab/>
      </w:r>
      <w:r w:rsidRPr="00076B0D">
        <w:tab/>
        <w:t>Подпись                                          ФИО полностью</w:t>
      </w:r>
    </w:p>
    <w:p w:rsidR="00CE2C68" w:rsidRPr="00076B0D" w:rsidRDefault="00CE2C68" w:rsidP="00CE2C68">
      <w:pPr>
        <w:autoSpaceDE w:val="0"/>
        <w:autoSpaceDN w:val="0"/>
        <w:adjustRightInd w:val="0"/>
        <w:jc w:val="both"/>
      </w:pPr>
    </w:p>
    <w:p w:rsidR="00CE2C68" w:rsidRPr="00076B0D" w:rsidRDefault="00CE2C68" w:rsidP="00CE2C68">
      <w:pPr>
        <w:autoSpaceDE w:val="0"/>
        <w:autoSpaceDN w:val="0"/>
        <w:adjustRightInd w:val="0"/>
        <w:jc w:val="both"/>
      </w:pPr>
      <w:r w:rsidRPr="00076B0D">
        <w:rPr>
          <w:bCs/>
        </w:rPr>
        <w:t>Главный бухгалтер</w:t>
      </w:r>
      <w:r w:rsidRPr="00076B0D">
        <w:rPr>
          <w:b/>
        </w:rPr>
        <w:tab/>
        <w:t xml:space="preserve">         ____________________    ______________________________    </w:t>
      </w:r>
      <w:r w:rsidRPr="00076B0D">
        <w:rPr>
          <w:b/>
        </w:rPr>
        <w:tab/>
      </w:r>
      <w:r w:rsidRPr="00076B0D">
        <w:rPr>
          <w:b/>
        </w:rPr>
        <w:tab/>
      </w:r>
      <w:r w:rsidRPr="00076B0D">
        <w:rPr>
          <w:b/>
        </w:rPr>
        <w:tab/>
        <w:t xml:space="preserve">                                    </w:t>
      </w:r>
      <w:r w:rsidRPr="00076B0D">
        <w:rPr>
          <w:bCs/>
        </w:rPr>
        <w:t xml:space="preserve">Подпись                                         </w:t>
      </w:r>
      <w:r w:rsidRPr="00076B0D">
        <w:t>ФИО полностью</w:t>
      </w:r>
    </w:p>
    <w:p w:rsidR="00CE2C68" w:rsidRPr="00076B0D" w:rsidRDefault="00CE2C68" w:rsidP="00CE2C68">
      <w:pPr>
        <w:autoSpaceDE w:val="0"/>
        <w:autoSpaceDN w:val="0"/>
        <w:adjustRightInd w:val="0"/>
        <w:jc w:val="both"/>
      </w:pPr>
    </w:p>
    <w:p w:rsidR="00CE2C68" w:rsidRPr="00F904CF" w:rsidRDefault="00CE2C68" w:rsidP="00CE2C68">
      <w:pPr>
        <w:pStyle w:val="Times12"/>
        <w:rPr>
          <w:szCs w:val="24"/>
        </w:rPr>
      </w:pPr>
      <w:r w:rsidRPr="00076B0D">
        <w:rPr>
          <w:iCs/>
          <w:spacing w:val="-2"/>
        </w:rPr>
        <w:t xml:space="preserve">Место печати      </w:t>
      </w:r>
      <w:r w:rsidRPr="00076B0D">
        <w:t xml:space="preserve">      _________________________________</w:t>
      </w:r>
    </w:p>
    <w:p w:rsidR="00CE2C68" w:rsidRPr="00F904CF" w:rsidRDefault="00CE2C68" w:rsidP="00CE2C68">
      <w:pPr>
        <w:pStyle w:val="Times12"/>
        <w:rPr>
          <w:szCs w:val="24"/>
        </w:rPr>
      </w:pPr>
    </w:p>
    <w:p w:rsidR="00CE2C68" w:rsidRPr="00F904CF" w:rsidRDefault="00CE2C68" w:rsidP="00CE2C68">
      <w:pPr>
        <w:pStyle w:val="Times12"/>
        <w:rPr>
          <w:szCs w:val="24"/>
        </w:rPr>
        <w:sectPr w:rsidR="00CE2C68" w:rsidRPr="00F904CF" w:rsidSect="00CE2C68">
          <w:pgSz w:w="11907" w:h="16840" w:code="9"/>
          <w:pgMar w:top="1134" w:right="737" w:bottom="1701" w:left="1134" w:header="567" w:footer="567" w:gutter="0"/>
          <w:cols w:space="708"/>
          <w:docGrid w:linePitch="360"/>
        </w:sectPr>
      </w:pPr>
    </w:p>
    <w:p w:rsidR="001F4825" w:rsidRPr="00E970A6" w:rsidRDefault="001F4825" w:rsidP="00E970A6">
      <w:pPr>
        <w:pStyle w:val="10"/>
        <w:keepLines w:val="0"/>
        <w:numPr>
          <w:ilvl w:val="0"/>
          <w:numId w:val="59"/>
        </w:numPr>
        <w:tabs>
          <w:tab w:val="left" w:pos="1134"/>
        </w:tabs>
        <w:spacing w:before="0"/>
        <w:ind w:left="0" w:firstLine="709"/>
        <w:jc w:val="both"/>
        <w:rPr>
          <w:rFonts w:ascii="Times New Roman" w:hAnsi="Times New Roman" w:cs="Times New Roman"/>
          <w:b w:val="0"/>
          <w:color w:val="auto"/>
        </w:rPr>
      </w:pPr>
      <w:bookmarkStart w:id="374" w:name="_Toc320016199"/>
      <w:bookmarkStart w:id="375" w:name="_Ref323121435"/>
      <w:bookmarkStart w:id="376" w:name="_Toc347312060"/>
      <w:bookmarkStart w:id="377" w:name="_Toc356482339"/>
      <w:r w:rsidRPr="00E970A6">
        <w:rPr>
          <w:rFonts w:ascii="Times New Roman" w:hAnsi="Times New Roman" w:cs="Times New Roman"/>
          <w:b w:val="0"/>
          <w:color w:val="auto"/>
        </w:rPr>
        <w:t xml:space="preserve">МЕТОДИКА ОЦЕНКИ ЗАЯВОК НА УЧАСТИЕ В </w:t>
      </w:r>
      <w:bookmarkEnd w:id="374"/>
      <w:proofErr w:type="gramStart"/>
      <w:r w:rsidRPr="00E970A6">
        <w:rPr>
          <w:rFonts w:ascii="Times New Roman" w:hAnsi="Times New Roman" w:cs="Times New Roman"/>
          <w:b w:val="0"/>
          <w:color w:val="auto"/>
        </w:rPr>
        <w:t>ЗАПРОСЕ</w:t>
      </w:r>
      <w:proofErr w:type="gramEnd"/>
      <w:r w:rsidRPr="00E970A6">
        <w:rPr>
          <w:rFonts w:ascii="Times New Roman" w:hAnsi="Times New Roman" w:cs="Times New Roman"/>
          <w:b w:val="0"/>
          <w:color w:val="auto"/>
        </w:rPr>
        <w:t xml:space="preserve"> ПРЕДЛОЖЕНИЙ</w:t>
      </w:r>
      <w:bookmarkEnd w:id="375"/>
      <w:bookmarkEnd w:id="376"/>
      <w:bookmarkEnd w:id="377"/>
    </w:p>
    <w:p w:rsidR="001F4825" w:rsidRPr="008D2BD6" w:rsidRDefault="001F4825" w:rsidP="001F4825">
      <w:pPr>
        <w:ind w:firstLine="708"/>
        <w:jc w:val="both"/>
      </w:pPr>
    </w:p>
    <w:p w:rsidR="001F4825" w:rsidRPr="00AD5AB4" w:rsidRDefault="001F4825" w:rsidP="001F4825">
      <w:pPr>
        <w:ind w:firstLine="709"/>
        <w:jc w:val="both"/>
      </w:pPr>
      <w:r w:rsidRPr="00AD5AB4">
        <w:t>Рейтинг заявки на участие в конкурсе представляет собой оценку в баллах, получаемую по результатам оценки по критериям (подкритериям/</w:t>
      </w:r>
      <w:proofErr w:type="spellStart"/>
      <w:r w:rsidRPr="00AD5AB4">
        <w:t>подподкритерия</w:t>
      </w:r>
      <w:proofErr w:type="spellEnd"/>
      <w:r w:rsidRPr="00AD5AB4">
        <w:t xml:space="preserve">) с учетом значимости (веса) данных критериев (подкритериев/ </w:t>
      </w:r>
      <w:proofErr w:type="spellStart"/>
      <w:r w:rsidRPr="00AD5AB4">
        <w:t>подподкритерия</w:t>
      </w:r>
      <w:proofErr w:type="spellEnd"/>
      <w:r w:rsidRPr="00AD5AB4">
        <w:t>).</w:t>
      </w:r>
    </w:p>
    <w:p w:rsidR="001F4825" w:rsidRPr="00AD5AB4" w:rsidRDefault="001F4825" w:rsidP="001F4825">
      <w:pPr>
        <w:ind w:firstLine="708"/>
        <w:jc w:val="both"/>
      </w:pPr>
      <w:r w:rsidRPr="00AD5AB4">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1F4825" w:rsidRPr="00AD5AB4" w:rsidRDefault="001F4825" w:rsidP="001F4825">
      <w:pPr>
        <w:ind w:firstLine="708"/>
        <w:jc w:val="both"/>
      </w:pPr>
      <w:r w:rsidRPr="00AD5AB4">
        <w:t xml:space="preserve">Если какой-либо подкритерий имеет </w:t>
      </w:r>
      <w:proofErr w:type="spellStart"/>
      <w:r w:rsidRPr="00AD5AB4">
        <w:t>подподкритерии</w:t>
      </w:r>
      <w:proofErr w:type="spellEnd"/>
      <w:r w:rsidRPr="00AD5AB4">
        <w:t xml:space="preserve">, то выставляются оценки по каждому </w:t>
      </w:r>
      <w:proofErr w:type="spellStart"/>
      <w:r w:rsidRPr="00AD5AB4">
        <w:t>подподкритерию</w:t>
      </w:r>
      <w:proofErr w:type="spellEnd"/>
      <w:r w:rsidRPr="00AD5AB4">
        <w:t xml:space="preserve">, общая оценка по указанному подкритерию складывается из суммы оценок по </w:t>
      </w:r>
      <w:proofErr w:type="spellStart"/>
      <w:r w:rsidRPr="00AD5AB4">
        <w:t>подподкритериям</w:t>
      </w:r>
      <w:proofErr w:type="spellEnd"/>
      <w:r w:rsidRPr="00AD5AB4">
        <w:t xml:space="preserve"> данного подкритерия с учетом значимости (веса) </w:t>
      </w:r>
      <w:proofErr w:type="spellStart"/>
      <w:r w:rsidRPr="00AD5AB4">
        <w:t>подподкритериев</w:t>
      </w:r>
      <w:proofErr w:type="spellEnd"/>
      <w:r w:rsidRPr="00AD5AB4">
        <w:t>.</w:t>
      </w:r>
    </w:p>
    <w:p w:rsidR="001F4825" w:rsidRPr="00AD5AB4" w:rsidRDefault="001F4825" w:rsidP="001F4825">
      <w:pPr>
        <w:ind w:firstLine="708"/>
        <w:jc w:val="both"/>
      </w:pPr>
      <w:r w:rsidRPr="00AD5AB4">
        <w:t>Рейтинг заявки на участие в конкурсе i-го участника конкурса определяется по формуле:</w:t>
      </w:r>
    </w:p>
    <w:p w:rsidR="001F4825" w:rsidRPr="00AD5AB4" w:rsidRDefault="001F4825" w:rsidP="001F4825">
      <w:pPr>
        <w:ind w:firstLine="708"/>
        <w:jc w:val="both"/>
      </w:pPr>
    </w:p>
    <w:p w:rsidR="001F4825" w:rsidRPr="00F02208" w:rsidRDefault="001F4825" w:rsidP="001F4825">
      <w:pPr>
        <w:ind w:firstLine="708"/>
        <w:jc w:val="both"/>
      </w:pPr>
      <w:proofErr w:type="spellStart"/>
      <w:proofErr w:type="gramStart"/>
      <w:r w:rsidRPr="00845D00">
        <w:rPr>
          <w:lang w:val="en-US"/>
        </w:rPr>
        <w:t>Ri</w:t>
      </w:r>
      <w:proofErr w:type="spellEnd"/>
      <w:proofErr w:type="gramEnd"/>
      <w:r w:rsidRPr="00F02208">
        <w:t xml:space="preserve"> = </w:t>
      </w:r>
      <w:r w:rsidRPr="00AD5AB4">
        <w:t>БЦ</w:t>
      </w:r>
      <w:proofErr w:type="spellStart"/>
      <w:r w:rsidRPr="00845D00">
        <w:rPr>
          <w:lang w:val="en-US"/>
        </w:rPr>
        <w:t>i</w:t>
      </w:r>
      <w:proofErr w:type="spellEnd"/>
      <w:r w:rsidRPr="00F02208">
        <w:t xml:space="preserve"> * </w:t>
      </w:r>
      <w:r w:rsidRPr="00845D00">
        <w:rPr>
          <w:lang w:val="en-US"/>
        </w:rPr>
        <w:t>V</w:t>
      </w:r>
      <w:proofErr w:type="spellStart"/>
      <w:r w:rsidRPr="00AD5AB4">
        <w:t>ц</w:t>
      </w:r>
      <w:proofErr w:type="spellEnd"/>
      <w:r w:rsidRPr="00F02208">
        <w:t xml:space="preserve"> + </w:t>
      </w:r>
      <w:r w:rsidRPr="00AD5AB4">
        <w:t>БК</w:t>
      </w:r>
      <w:proofErr w:type="spellStart"/>
      <w:r w:rsidRPr="00845D00">
        <w:rPr>
          <w:lang w:val="en-US"/>
        </w:rPr>
        <w:t>i</w:t>
      </w:r>
      <w:proofErr w:type="spellEnd"/>
      <w:r w:rsidRPr="00F02208">
        <w:t xml:space="preserve"> * </w:t>
      </w:r>
      <w:r w:rsidRPr="00845D00">
        <w:rPr>
          <w:lang w:val="en-US"/>
        </w:rPr>
        <w:t>V</w:t>
      </w:r>
      <w:r w:rsidRPr="00AD5AB4">
        <w:t>к</w:t>
      </w:r>
    </w:p>
    <w:p w:rsidR="001F4825" w:rsidRPr="00AD5AB4" w:rsidRDefault="001F4825" w:rsidP="001F4825">
      <w:pPr>
        <w:ind w:firstLine="708"/>
        <w:jc w:val="both"/>
      </w:pPr>
      <w:r w:rsidRPr="00AD5AB4">
        <w:t>где V – значимость (вес) соответствующего критерия,</w:t>
      </w:r>
    </w:p>
    <w:p w:rsidR="001F4825" w:rsidRPr="00AD5AB4" w:rsidRDefault="001F4825" w:rsidP="001F4825">
      <w:pPr>
        <w:ind w:firstLine="708"/>
        <w:jc w:val="both"/>
      </w:pPr>
      <w:r w:rsidRPr="00AD5AB4">
        <w:t>БЦ, БК, – оценка (</w:t>
      </w:r>
      <w:r>
        <w:t>балл) соответствующего критерия,</w:t>
      </w:r>
    </w:p>
    <w:p w:rsidR="001F4825" w:rsidRPr="00AD5AB4" w:rsidRDefault="001F4825" w:rsidP="001F4825">
      <w:pPr>
        <w:ind w:firstLine="708"/>
        <w:jc w:val="both"/>
      </w:pPr>
      <w:proofErr w:type="spellStart"/>
      <w:r>
        <w:t>БК</w:t>
      </w:r>
      <w:proofErr w:type="gramStart"/>
      <w:r>
        <w:t>i</w:t>
      </w:r>
      <w:proofErr w:type="spellEnd"/>
      <w:proofErr w:type="gramEnd"/>
      <w:r>
        <w:t xml:space="preserve"> = </w:t>
      </w:r>
      <w:proofErr w:type="spellStart"/>
      <w:r>
        <w:t>БОi</w:t>
      </w:r>
      <w:proofErr w:type="spellEnd"/>
      <w:r>
        <w:t>.</w:t>
      </w:r>
    </w:p>
    <w:p w:rsidR="001F4825" w:rsidRPr="00AD5AB4" w:rsidRDefault="001F4825" w:rsidP="001F4825">
      <w:pPr>
        <w:ind w:firstLine="708"/>
        <w:jc w:val="both"/>
      </w:pPr>
      <w:r w:rsidRPr="00AD5AB4">
        <w:t xml:space="preserve">Совокупная значимость всех критериев/подкритериев/ </w:t>
      </w:r>
      <w:proofErr w:type="spellStart"/>
      <w:r w:rsidRPr="00AD5AB4">
        <w:t>подподкритерия</w:t>
      </w:r>
      <w:proofErr w:type="spellEnd"/>
      <w:r w:rsidRPr="00AD5AB4">
        <w:t xml:space="preserve"> равна 100 процентам. Максимальная оценка в баллах по критериям/подкритериям/ </w:t>
      </w:r>
      <w:proofErr w:type="spellStart"/>
      <w:r w:rsidRPr="00AD5AB4">
        <w:t>подподкритериям</w:t>
      </w:r>
      <w:proofErr w:type="spellEnd"/>
      <w:r w:rsidRPr="00AD5AB4">
        <w:t xml:space="preserve"> </w:t>
      </w:r>
      <w:proofErr w:type="spellStart"/>
      <w:r w:rsidRPr="00AD5AB4">
        <w:t>Ц</w:t>
      </w:r>
      <w:proofErr w:type="gramStart"/>
      <w:r w:rsidRPr="00AD5AB4">
        <w:t>i</w:t>
      </w:r>
      <w:proofErr w:type="spellEnd"/>
      <w:proofErr w:type="gramEnd"/>
      <w:r w:rsidRPr="00AD5AB4">
        <w:t xml:space="preserve">, </w:t>
      </w:r>
      <w:proofErr w:type="spellStart"/>
      <w:r w:rsidRPr="00AD5AB4">
        <w:t>Кi</w:t>
      </w:r>
      <w:proofErr w:type="spellEnd"/>
      <w:r>
        <w:t>,</w:t>
      </w:r>
      <w:r w:rsidRPr="00AD5AB4">
        <w:t xml:space="preserve"> </w:t>
      </w:r>
      <w:proofErr w:type="spellStart"/>
      <w:r w:rsidRPr="00AD5AB4">
        <w:t>Сi</w:t>
      </w:r>
      <w:proofErr w:type="spellEnd"/>
      <w:r w:rsidRPr="00AD5AB4">
        <w:t xml:space="preserve"> – 100 баллов.</w:t>
      </w:r>
    </w:p>
    <w:p w:rsidR="001F4825" w:rsidRPr="00AD5AB4" w:rsidRDefault="001F4825" w:rsidP="001F4825">
      <w:pPr>
        <w:ind w:firstLine="708"/>
        <w:jc w:val="both"/>
      </w:pPr>
    </w:p>
    <w:p w:rsidR="001F4825" w:rsidRPr="00AD5AB4" w:rsidRDefault="001F4825" w:rsidP="001F4825">
      <w:pPr>
        <w:ind w:firstLine="709"/>
        <w:jc w:val="both"/>
      </w:pPr>
      <w:r w:rsidRPr="00AD5AB4">
        <w:t>1. ОЦЕНКА ПО КРИТЕРИЮ «ЦЕНА ДОГОВОРА»</w:t>
      </w:r>
      <w:r>
        <w:t>:</w:t>
      </w:r>
    </w:p>
    <w:p w:rsidR="001F4825" w:rsidRPr="00AD5AB4" w:rsidRDefault="001F4825" w:rsidP="001F4825">
      <w:pPr>
        <w:ind w:firstLine="708"/>
        <w:jc w:val="both"/>
      </w:pPr>
    </w:p>
    <w:p w:rsidR="001F4825" w:rsidRPr="00722C59" w:rsidRDefault="001F4825" w:rsidP="001F4825">
      <w:pPr>
        <w:ind w:firstLine="708"/>
        <w:jc w:val="both"/>
      </w:pPr>
      <w:proofErr w:type="gramStart"/>
      <w:r>
        <w:t>В качестве единого базиса сравнения ценовых предложений, обеспечения равной и объективной оценки заявок, а также в целях экономически эффективного расходования денежных средств и реализации мер, направленных на сокращение издержек заказчика, сравнение предложений по критерию «Цена договора» проводится по цене без НДС.</w:t>
      </w:r>
      <w:proofErr w:type="gramEnd"/>
      <w:r>
        <w:t xml:space="preserve"> Оценочная стоимость применяется только для целей оценки заявок на участие в процедуре закупки и не оказывает влияния на цену заключаемого договора:</w:t>
      </w:r>
    </w:p>
    <w:p w:rsidR="001F4825" w:rsidRPr="00722C59" w:rsidRDefault="001F4825" w:rsidP="001F4825">
      <w:pPr>
        <w:ind w:firstLine="708"/>
        <w:jc w:val="both"/>
      </w:pPr>
    </w:p>
    <w:tbl>
      <w:tblPr>
        <w:tblW w:w="0" w:type="auto"/>
        <w:jc w:val="center"/>
        <w:tblInd w:w="534" w:type="dxa"/>
        <w:tblLayout w:type="fixed"/>
        <w:tblLook w:val="0000"/>
      </w:tblPr>
      <w:tblGrid>
        <w:gridCol w:w="1597"/>
        <w:gridCol w:w="1915"/>
        <w:gridCol w:w="1181"/>
        <w:gridCol w:w="2821"/>
      </w:tblGrid>
      <w:tr w:rsidR="001F4825" w:rsidRPr="00AD5AB4" w:rsidTr="001F4825">
        <w:trPr>
          <w:cantSplit/>
          <w:trHeight w:val="272"/>
          <w:jc w:val="center"/>
        </w:trPr>
        <w:tc>
          <w:tcPr>
            <w:tcW w:w="1597" w:type="dxa"/>
            <w:vMerge w:val="restart"/>
            <w:vAlign w:val="center"/>
          </w:tcPr>
          <w:p w:rsidR="001F4825" w:rsidRPr="00AD5AB4" w:rsidRDefault="001F4825" w:rsidP="001F4825">
            <w:pPr>
              <w:ind w:firstLine="708"/>
              <w:jc w:val="both"/>
            </w:pPr>
          </w:p>
        </w:tc>
        <w:tc>
          <w:tcPr>
            <w:tcW w:w="1915" w:type="dxa"/>
            <w:vMerge w:val="restart"/>
            <w:vAlign w:val="center"/>
          </w:tcPr>
          <w:p w:rsidR="001F4825" w:rsidRPr="00AD5AB4" w:rsidRDefault="001F4825" w:rsidP="001F4825">
            <w:pPr>
              <w:ind w:firstLine="11"/>
              <w:jc w:val="right"/>
            </w:pPr>
            <w:proofErr w:type="spellStart"/>
            <w:r w:rsidRPr="00AD5AB4">
              <w:t>БЦ</w:t>
            </w:r>
            <w:proofErr w:type="gramStart"/>
            <w:r w:rsidRPr="006A766F">
              <w:rPr>
                <w:vertAlign w:val="subscript"/>
              </w:rPr>
              <w:t>i</w:t>
            </w:r>
            <w:proofErr w:type="spellEnd"/>
            <w:proofErr w:type="gramEnd"/>
            <w:r w:rsidRPr="00AD5AB4">
              <w:t xml:space="preserve"> =</w:t>
            </w:r>
          </w:p>
        </w:tc>
        <w:tc>
          <w:tcPr>
            <w:tcW w:w="1181" w:type="dxa"/>
            <w:tcBorders>
              <w:bottom w:val="single" w:sz="4" w:space="0" w:color="auto"/>
            </w:tcBorders>
          </w:tcPr>
          <w:p w:rsidR="001F4825" w:rsidRPr="00AD5AB4" w:rsidRDefault="001F4825" w:rsidP="001F4825">
            <w:proofErr w:type="gramStart"/>
            <w:r w:rsidRPr="00AD5AB4">
              <w:t>Ц</w:t>
            </w:r>
            <w:proofErr w:type="gramEnd"/>
            <w:r w:rsidRPr="006A766F">
              <w:rPr>
                <w:vertAlign w:val="subscript"/>
                <w:lang w:val="en-US"/>
              </w:rPr>
              <w:t>m</w:t>
            </w:r>
            <w:proofErr w:type="spellStart"/>
            <w:r w:rsidRPr="006A766F">
              <w:rPr>
                <w:vertAlign w:val="subscript"/>
              </w:rPr>
              <w:t>in</w:t>
            </w:r>
            <w:proofErr w:type="spellEnd"/>
          </w:p>
        </w:tc>
        <w:tc>
          <w:tcPr>
            <w:tcW w:w="2821" w:type="dxa"/>
            <w:vMerge w:val="restart"/>
            <w:vAlign w:val="center"/>
          </w:tcPr>
          <w:p w:rsidR="001F4825" w:rsidRPr="00AD5AB4" w:rsidRDefault="001F4825" w:rsidP="001F4825">
            <w:pPr>
              <w:jc w:val="both"/>
            </w:pPr>
            <w:r w:rsidRPr="00AD5AB4">
              <w:t>*100</w:t>
            </w:r>
          </w:p>
        </w:tc>
      </w:tr>
      <w:tr w:rsidR="001F4825" w:rsidRPr="00AD5AB4" w:rsidTr="001F4825">
        <w:trPr>
          <w:cantSplit/>
          <w:trHeight w:val="161"/>
          <w:jc w:val="center"/>
        </w:trPr>
        <w:tc>
          <w:tcPr>
            <w:tcW w:w="1597" w:type="dxa"/>
            <w:vMerge/>
          </w:tcPr>
          <w:p w:rsidR="001F4825" w:rsidRPr="00AD5AB4" w:rsidRDefault="001F4825" w:rsidP="001F4825">
            <w:pPr>
              <w:ind w:firstLine="708"/>
              <w:jc w:val="both"/>
            </w:pPr>
          </w:p>
        </w:tc>
        <w:tc>
          <w:tcPr>
            <w:tcW w:w="1915" w:type="dxa"/>
            <w:vMerge/>
          </w:tcPr>
          <w:p w:rsidR="001F4825" w:rsidRPr="00AD5AB4" w:rsidRDefault="001F4825" w:rsidP="001F4825">
            <w:pPr>
              <w:ind w:firstLine="708"/>
              <w:jc w:val="both"/>
            </w:pPr>
          </w:p>
        </w:tc>
        <w:tc>
          <w:tcPr>
            <w:tcW w:w="1181" w:type="dxa"/>
            <w:tcBorders>
              <w:top w:val="single" w:sz="4" w:space="0" w:color="auto"/>
            </w:tcBorders>
          </w:tcPr>
          <w:p w:rsidR="001F4825" w:rsidRPr="00AD5AB4" w:rsidRDefault="001F4825" w:rsidP="001F4825">
            <w:proofErr w:type="spellStart"/>
            <w:r w:rsidRPr="00AD5AB4">
              <w:t>Ц</w:t>
            </w:r>
            <w:proofErr w:type="gramStart"/>
            <w:r w:rsidRPr="006A766F">
              <w:rPr>
                <w:vertAlign w:val="subscript"/>
              </w:rPr>
              <w:t>i</w:t>
            </w:r>
            <w:proofErr w:type="spellEnd"/>
            <w:proofErr w:type="gramEnd"/>
          </w:p>
        </w:tc>
        <w:tc>
          <w:tcPr>
            <w:tcW w:w="2821" w:type="dxa"/>
            <w:vMerge/>
          </w:tcPr>
          <w:p w:rsidR="001F4825" w:rsidRPr="00AD5AB4" w:rsidRDefault="001F4825" w:rsidP="001F4825">
            <w:pPr>
              <w:ind w:firstLine="708"/>
              <w:jc w:val="both"/>
            </w:pPr>
          </w:p>
        </w:tc>
      </w:tr>
    </w:tbl>
    <w:p w:rsidR="001F4825" w:rsidRDefault="001F4825" w:rsidP="001F4825">
      <w:pPr>
        <w:ind w:firstLine="708"/>
        <w:jc w:val="both"/>
      </w:pPr>
    </w:p>
    <w:p w:rsidR="001F4825" w:rsidRPr="00AD5AB4" w:rsidRDefault="001F4825" w:rsidP="001F4825">
      <w:pPr>
        <w:ind w:firstLine="708"/>
        <w:jc w:val="both"/>
      </w:pPr>
      <w:r w:rsidRPr="00AD5AB4">
        <w:t>где:  </w:t>
      </w:r>
      <w:proofErr w:type="spellStart"/>
      <w:r w:rsidRPr="00AD5AB4">
        <w:t>БЦ</w:t>
      </w:r>
      <w:proofErr w:type="gramStart"/>
      <w:r w:rsidRPr="00AD5AB4">
        <w:t>i</w:t>
      </w:r>
      <w:proofErr w:type="spellEnd"/>
      <w:proofErr w:type="gramEnd"/>
      <w:r w:rsidRPr="00AD5AB4">
        <w:t xml:space="preserve"> </w:t>
      </w:r>
      <w:r w:rsidRPr="00AD5AB4">
        <w:tab/>
        <w:t xml:space="preserve">– </w:t>
      </w:r>
      <w:r w:rsidRPr="00AD5AB4">
        <w:tab/>
        <w:t>оценка по критерию «цена договора, цена единицы продукции» i-го уча</w:t>
      </w:r>
      <w:r>
        <w:t>стника процедуры закупки, баллы,</w:t>
      </w:r>
    </w:p>
    <w:p w:rsidR="001F4825" w:rsidRPr="00AD5AB4" w:rsidRDefault="001F4825" w:rsidP="001F4825">
      <w:pPr>
        <w:ind w:firstLine="708"/>
        <w:jc w:val="both"/>
      </w:pPr>
      <w:proofErr w:type="spellStart"/>
      <w:r w:rsidRPr="00AD5AB4">
        <w:t>Ц</w:t>
      </w:r>
      <w:proofErr w:type="gramStart"/>
      <w:r w:rsidRPr="00AD5AB4">
        <w:t>i</w:t>
      </w:r>
      <w:proofErr w:type="spellEnd"/>
      <w:proofErr w:type="gramEnd"/>
      <w:r w:rsidRPr="00AD5AB4">
        <w:t xml:space="preserve"> </w:t>
      </w:r>
      <w:r w:rsidRPr="00AD5AB4">
        <w:tab/>
        <w:t xml:space="preserve">– </w:t>
      </w:r>
      <w:r w:rsidRPr="00AD5AB4">
        <w:tab/>
        <w:t>предложение участника процедуры закупки о цене договора, цене единицы продукции, указанной в заявке на участие в процедуре закупки i-го участника процедуры закупки, приведенное к единому базису срав</w:t>
      </w:r>
      <w:r>
        <w:t>нения ценовых предложений, руб.,</w:t>
      </w:r>
    </w:p>
    <w:p w:rsidR="001F4825" w:rsidRPr="00AD5AB4" w:rsidRDefault="001F4825" w:rsidP="001F4825">
      <w:pPr>
        <w:ind w:firstLine="708"/>
        <w:jc w:val="both"/>
      </w:pPr>
      <w:proofErr w:type="spellStart"/>
      <w:proofErr w:type="gramStart"/>
      <w:r w:rsidRPr="00AD5AB4">
        <w:t>Ц</w:t>
      </w:r>
      <w:proofErr w:type="gramEnd"/>
      <w:r w:rsidRPr="00AD5AB4">
        <w:t>min</w:t>
      </w:r>
      <w:proofErr w:type="spellEnd"/>
      <w:r w:rsidRPr="00AD5AB4">
        <w:t xml:space="preserve"> </w:t>
      </w:r>
      <w:r w:rsidRPr="00AD5AB4">
        <w:tab/>
        <w:t>–</w:t>
      </w:r>
      <w:r w:rsidRPr="00AD5AB4">
        <w:tab/>
        <w:t>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предложений, приведенное к единому базису сравнения ценовых предложений, руб.</w:t>
      </w:r>
    </w:p>
    <w:p w:rsidR="001F4825" w:rsidRDefault="001F4825" w:rsidP="001F4825">
      <w:pPr>
        <w:ind w:firstLine="708"/>
        <w:jc w:val="both"/>
      </w:pPr>
    </w:p>
    <w:p w:rsidR="001F4825" w:rsidRDefault="001F4825" w:rsidP="001F4825">
      <w:pPr>
        <w:ind w:firstLine="709"/>
        <w:jc w:val="both"/>
      </w:pPr>
      <w:r>
        <w:t xml:space="preserve">2. </w:t>
      </w:r>
      <w:r w:rsidRPr="0072762C">
        <w:t>ОЦЕНКА ПО КРИТЕРИЮ «КВАЛИФИКАЦИЯ УЧАСТНИКА»</w:t>
      </w:r>
      <w:r>
        <w:t>:</w:t>
      </w:r>
    </w:p>
    <w:p w:rsidR="001F4825" w:rsidRDefault="001F4825" w:rsidP="001F4825">
      <w:pPr>
        <w:ind w:firstLine="708"/>
        <w:jc w:val="both"/>
      </w:pPr>
    </w:p>
    <w:p w:rsidR="005B79CD" w:rsidRPr="005B79CD" w:rsidRDefault="005B79CD" w:rsidP="005B79CD">
      <w:pPr>
        <w:pStyle w:val="af6"/>
        <w:spacing w:before="0" w:beforeAutospacing="0" w:after="0" w:afterAutospacing="0" w:line="23" w:lineRule="atLeast"/>
        <w:ind w:firstLine="709"/>
        <w:jc w:val="both"/>
      </w:pPr>
      <w:proofErr w:type="spellStart"/>
      <w:r w:rsidRPr="005B79CD">
        <w:t>БКв</w:t>
      </w:r>
      <w:proofErr w:type="gramStart"/>
      <w:r w:rsidRPr="005B79CD">
        <w:rPr>
          <w:vertAlign w:val="subscript"/>
        </w:rPr>
        <w:t>i</w:t>
      </w:r>
      <w:proofErr w:type="spellEnd"/>
      <w:proofErr w:type="gramEnd"/>
      <w:r w:rsidRPr="005B79CD">
        <w:t xml:space="preserve"> = </w:t>
      </w:r>
      <w:proofErr w:type="spellStart"/>
      <w:r w:rsidRPr="005B79CD">
        <w:rPr>
          <w:vertAlign w:val="subscript"/>
        </w:rPr>
        <w:t>БОi</w:t>
      </w:r>
      <w:proofErr w:type="spellEnd"/>
      <w:r w:rsidRPr="005B79CD">
        <w:t>,</w:t>
      </w:r>
    </w:p>
    <w:p w:rsidR="005B79CD" w:rsidRPr="005B79CD" w:rsidRDefault="005B79CD" w:rsidP="005B79CD">
      <w:pPr>
        <w:pStyle w:val="af6"/>
        <w:spacing w:before="0" w:beforeAutospacing="0" w:after="0" w:afterAutospacing="0" w:line="23" w:lineRule="atLeast"/>
        <w:ind w:firstLine="709"/>
        <w:jc w:val="both"/>
      </w:pPr>
      <w:r w:rsidRPr="005B79CD">
        <w:t xml:space="preserve">где: </w:t>
      </w:r>
      <w:proofErr w:type="spellStart"/>
      <w:r w:rsidRPr="005B79CD">
        <w:rPr>
          <w:vertAlign w:val="subscript"/>
        </w:rPr>
        <w:t>БКв</w:t>
      </w:r>
      <w:proofErr w:type="gramStart"/>
      <w:r w:rsidRPr="005B79CD">
        <w:rPr>
          <w:vertAlign w:val="subscript"/>
        </w:rPr>
        <w:t>i</w:t>
      </w:r>
      <w:proofErr w:type="spellEnd"/>
      <w:proofErr w:type="gramEnd"/>
      <w:r w:rsidRPr="005B79CD">
        <w:t xml:space="preserve"> – оценка по критерию «Квалификация участника».</w:t>
      </w:r>
    </w:p>
    <w:p w:rsidR="005B79CD" w:rsidRPr="005B79CD" w:rsidRDefault="005B79CD" w:rsidP="005B79CD">
      <w:pPr>
        <w:pStyle w:val="af6"/>
        <w:spacing w:before="0" w:beforeAutospacing="0" w:after="0" w:afterAutospacing="0" w:line="23" w:lineRule="atLeast"/>
        <w:ind w:firstLine="709"/>
        <w:jc w:val="both"/>
      </w:pPr>
      <w:r w:rsidRPr="005B79CD">
        <w:t>БО</w:t>
      </w:r>
      <w:proofErr w:type="spellStart"/>
      <w:proofErr w:type="gramStart"/>
      <w:r w:rsidRPr="005B79CD">
        <w:rPr>
          <w:vertAlign w:val="subscript"/>
          <w:lang w:val="en-US"/>
        </w:rPr>
        <w:t>i</w:t>
      </w:r>
      <w:proofErr w:type="spellEnd"/>
      <w:proofErr w:type="gramEnd"/>
      <w:r w:rsidRPr="005B79CD">
        <w:t>, – оценка (балл) подкритерия «опыт участника процедуры закупки»,</w:t>
      </w:r>
    </w:p>
    <w:p w:rsidR="005B79CD" w:rsidRPr="005B79CD" w:rsidRDefault="005B79CD" w:rsidP="005B79CD">
      <w:pPr>
        <w:pStyle w:val="af6"/>
        <w:spacing w:before="0" w:beforeAutospacing="0" w:after="0" w:afterAutospacing="0" w:line="23" w:lineRule="atLeast"/>
        <w:ind w:firstLine="709"/>
        <w:jc w:val="both"/>
      </w:pPr>
      <w:r w:rsidRPr="005B79CD">
        <w:t>Совокупная значимость всех подкритериев одного критерия равна 100 процентам.</w:t>
      </w:r>
    </w:p>
    <w:p w:rsidR="001F4825" w:rsidRPr="00C024B9" w:rsidRDefault="001F4825" w:rsidP="001F4825">
      <w:pPr>
        <w:ind w:firstLine="709"/>
        <w:jc w:val="both"/>
      </w:pPr>
    </w:p>
    <w:p w:rsidR="001F4825" w:rsidRPr="000630EC" w:rsidRDefault="001F4825" w:rsidP="001F4825">
      <w:pPr>
        <w:ind w:firstLine="709"/>
        <w:jc w:val="both"/>
      </w:pPr>
      <w:r w:rsidRPr="000630EC">
        <w:t>2</w:t>
      </w:r>
      <w:r>
        <w:t xml:space="preserve">.1. </w:t>
      </w:r>
      <w:r w:rsidRPr="000630EC">
        <w:t>ОЦЕНКА ПО ПОДКРИТЕРИЮ «ОПЫТ</w:t>
      </w:r>
      <w:r>
        <w:t xml:space="preserve"> </w:t>
      </w:r>
      <w:r w:rsidRPr="002904D4">
        <w:t>УЧАСТНИКА ПРОЦЕДУРЫ ЗАКУПКИ</w:t>
      </w:r>
      <w:r w:rsidRPr="000630EC">
        <w:t>»</w:t>
      </w:r>
      <w:r>
        <w:t>:</w:t>
      </w:r>
    </w:p>
    <w:p w:rsidR="001F4825" w:rsidRPr="002904D4" w:rsidRDefault="001F4825" w:rsidP="001F4825">
      <w:pPr>
        <w:ind w:firstLine="709"/>
        <w:jc w:val="both"/>
      </w:pPr>
    </w:p>
    <w:tbl>
      <w:tblPr>
        <w:tblStyle w:val="afff7"/>
        <w:tblW w:w="0" w:type="auto"/>
        <w:tblInd w:w="1384" w:type="dxa"/>
        <w:tblLook w:val="04A0"/>
      </w:tblPr>
      <w:tblGrid>
        <w:gridCol w:w="2977"/>
        <w:gridCol w:w="1701"/>
        <w:gridCol w:w="709"/>
        <w:gridCol w:w="2126"/>
      </w:tblGrid>
      <w:tr w:rsidR="001F4825" w:rsidTr="001F4825">
        <w:tc>
          <w:tcPr>
            <w:tcW w:w="5387" w:type="dxa"/>
            <w:gridSpan w:val="3"/>
          </w:tcPr>
          <w:p w:rsidR="001F4825" w:rsidRDefault="001F4825" w:rsidP="001F4825">
            <w:pPr>
              <w:jc w:val="center"/>
            </w:pPr>
            <w:r>
              <w:t>Опыт</w:t>
            </w:r>
          </w:p>
        </w:tc>
        <w:tc>
          <w:tcPr>
            <w:tcW w:w="2126" w:type="dxa"/>
          </w:tcPr>
          <w:p w:rsidR="001F4825" w:rsidRDefault="001F4825" w:rsidP="001F4825">
            <w:pPr>
              <w:jc w:val="center"/>
            </w:pPr>
            <w:r>
              <w:t>Баллы</w:t>
            </w:r>
          </w:p>
        </w:tc>
      </w:tr>
      <w:tr w:rsidR="001F4825" w:rsidTr="001F4825">
        <w:tc>
          <w:tcPr>
            <w:tcW w:w="5387" w:type="dxa"/>
            <w:gridSpan w:val="3"/>
          </w:tcPr>
          <w:p w:rsidR="001F4825" w:rsidRPr="006A766F" w:rsidRDefault="001F4825" w:rsidP="001F4825">
            <w:r w:rsidRPr="006A766F">
              <w:t xml:space="preserve">Сумма цен договоров </w:t>
            </w:r>
            <w:r w:rsidRPr="006A766F">
              <w:rPr>
                <w:b/>
                <w:i/>
              </w:rPr>
              <w:t>сопоставимого характера и объема</w:t>
            </w:r>
            <w:r w:rsidRPr="006A766F">
              <w:t xml:space="preserve"> равна </w:t>
            </w:r>
            <w:proofErr w:type="spellStart"/>
            <w:r>
              <w:t>Ц</w:t>
            </w:r>
            <w:r w:rsidRPr="006A766F">
              <w:rPr>
                <w:vertAlign w:val="subscript"/>
              </w:rPr>
              <w:t>треб</w:t>
            </w:r>
            <w:proofErr w:type="spellEnd"/>
          </w:p>
        </w:tc>
        <w:tc>
          <w:tcPr>
            <w:tcW w:w="2126" w:type="dxa"/>
            <w:vAlign w:val="center"/>
          </w:tcPr>
          <w:p w:rsidR="001F4825" w:rsidRDefault="001F4825" w:rsidP="001F4825">
            <w:pPr>
              <w:jc w:val="center"/>
            </w:pPr>
            <w:r>
              <w:t>0</w:t>
            </w:r>
          </w:p>
        </w:tc>
      </w:tr>
      <w:tr w:rsidR="001F4825" w:rsidTr="001F4825">
        <w:tc>
          <w:tcPr>
            <w:tcW w:w="2977" w:type="dxa"/>
            <w:vMerge w:val="restart"/>
            <w:tcBorders>
              <w:right w:val="nil"/>
            </w:tcBorders>
            <w:vAlign w:val="center"/>
          </w:tcPr>
          <w:p w:rsidR="001F4825" w:rsidRPr="006A766F" w:rsidRDefault="001F4825" w:rsidP="001F4825">
            <w:pPr>
              <w:jc w:val="right"/>
            </w:pPr>
            <w:r w:rsidRPr="0072762C">
              <w:t>БО</w:t>
            </w:r>
            <w:proofErr w:type="spellStart"/>
            <w:proofErr w:type="gramStart"/>
            <w:r w:rsidRPr="006A766F">
              <w:rPr>
                <w:vertAlign w:val="subscript"/>
                <w:lang w:val="en-US"/>
              </w:rPr>
              <w:t>i</w:t>
            </w:r>
            <w:proofErr w:type="spellEnd"/>
            <w:proofErr w:type="gramEnd"/>
            <w:r w:rsidRPr="006A766F">
              <w:t>=</w:t>
            </w:r>
          </w:p>
        </w:tc>
        <w:tc>
          <w:tcPr>
            <w:tcW w:w="1701" w:type="dxa"/>
            <w:tcBorders>
              <w:left w:val="nil"/>
              <w:right w:val="nil"/>
            </w:tcBorders>
          </w:tcPr>
          <w:p w:rsidR="001F4825" w:rsidRDefault="001F4825" w:rsidP="001F4825">
            <w:pPr>
              <w:jc w:val="center"/>
            </w:pPr>
            <w:r w:rsidRPr="0072762C">
              <w:t>О</w:t>
            </w:r>
            <w:proofErr w:type="spellStart"/>
            <w:proofErr w:type="gramStart"/>
            <w:r w:rsidRPr="006A766F">
              <w:rPr>
                <w:vertAlign w:val="subscript"/>
                <w:lang w:val="en-US"/>
              </w:rPr>
              <w:t>i</w:t>
            </w:r>
            <w:proofErr w:type="spellEnd"/>
            <w:proofErr w:type="gramEnd"/>
            <w:r>
              <w:t xml:space="preserve"> – </w:t>
            </w:r>
            <w:proofErr w:type="spellStart"/>
            <w:r>
              <w:t>Ц</w:t>
            </w:r>
            <w:r w:rsidRPr="006A766F">
              <w:rPr>
                <w:vertAlign w:val="subscript"/>
              </w:rPr>
              <w:t>треб</w:t>
            </w:r>
            <w:proofErr w:type="spellEnd"/>
          </w:p>
        </w:tc>
        <w:tc>
          <w:tcPr>
            <w:tcW w:w="2835" w:type="dxa"/>
            <w:gridSpan w:val="2"/>
            <w:vMerge w:val="restart"/>
            <w:tcBorders>
              <w:left w:val="nil"/>
            </w:tcBorders>
            <w:vAlign w:val="center"/>
          </w:tcPr>
          <w:p w:rsidR="001F4825" w:rsidRDefault="001F4825" w:rsidP="001F4825">
            <w:r>
              <w:t>*100</w:t>
            </w:r>
          </w:p>
        </w:tc>
      </w:tr>
      <w:tr w:rsidR="001F4825" w:rsidTr="001F4825">
        <w:tc>
          <w:tcPr>
            <w:tcW w:w="2977" w:type="dxa"/>
            <w:vMerge/>
            <w:tcBorders>
              <w:right w:val="nil"/>
            </w:tcBorders>
          </w:tcPr>
          <w:p w:rsidR="001F4825" w:rsidRDefault="001F4825" w:rsidP="001F4825">
            <w:pPr>
              <w:jc w:val="both"/>
            </w:pPr>
          </w:p>
        </w:tc>
        <w:tc>
          <w:tcPr>
            <w:tcW w:w="1701" w:type="dxa"/>
            <w:tcBorders>
              <w:left w:val="nil"/>
              <w:right w:val="nil"/>
            </w:tcBorders>
          </w:tcPr>
          <w:p w:rsidR="001F4825" w:rsidRDefault="001F4825" w:rsidP="001F4825">
            <w:pPr>
              <w:jc w:val="center"/>
            </w:pPr>
            <w:proofErr w:type="spellStart"/>
            <w:r>
              <w:t>О</w:t>
            </w:r>
            <w:r w:rsidRPr="006A766F">
              <w:rPr>
                <w:vertAlign w:val="subscript"/>
              </w:rPr>
              <w:t>предел</w:t>
            </w:r>
            <w:proofErr w:type="spellEnd"/>
            <w:r>
              <w:t xml:space="preserve"> – </w:t>
            </w:r>
            <w:proofErr w:type="spellStart"/>
            <w:r>
              <w:t>Ц</w:t>
            </w:r>
            <w:r w:rsidRPr="006A766F">
              <w:rPr>
                <w:vertAlign w:val="subscript"/>
              </w:rPr>
              <w:t>треб</w:t>
            </w:r>
            <w:proofErr w:type="spellEnd"/>
          </w:p>
        </w:tc>
        <w:tc>
          <w:tcPr>
            <w:tcW w:w="2835" w:type="dxa"/>
            <w:gridSpan w:val="2"/>
            <w:vMerge/>
            <w:tcBorders>
              <w:left w:val="nil"/>
            </w:tcBorders>
          </w:tcPr>
          <w:p w:rsidR="001F4825" w:rsidRDefault="001F4825" w:rsidP="001F4825">
            <w:pPr>
              <w:jc w:val="both"/>
            </w:pPr>
          </w:p>
        </w:tc>
      </w:tr>
      <w:tr w:rsidR="001F4825" w:rsidTr="001F4825">
        <w:tc>
          <w:tcPr>
            <w:tcW w:w="5387" w:type="dxa"/>
            <w:gridSpan w:val="3"/>
          </w:tcPr>
          <w:p w:rsidR="001F4825" w:rsidRPr="006E4F4F" w:rsidRDefault="001F4825" w:rsidP="001F4825">
            <w:pPr>
              <w:pStyle w:val="Default"/>
              <w:jc w:val="both"/>
            </w:pPr>
            <w:r w:rsidRPr="006E4F4F">
              <w:t xml:space="preserve">Сумма цен договоров </w:t>
            </w:r>
            <w:r w:rsidRPr="006E4F4F">
              <w:rPr>
                <w:b/>
                <w:bCs/>
                <w:i/>
                <w:iCs/>
              </w:rPr>
              <w:t xml:space="preserve">сопоставимого характера и объема </w:t>
            </w:r>
            <w:r w:rsidRPr="006E4F4F">
              <w:t xml:space="preserve">равна, либо превышает </w:t>
            </w:r>
            <w:proofErr w:type="spellStart"/>
            <w:r>
              <w:t>О</w:t>
            </w:r>
            <w:r w:rsidRPr="006A766F">
              <w:rPr>
                <w:vertAlign w:val="subscript"/>
              </w:rPr>
              <w:t>предел</w:t>
            </w:r>
            <w:proofErr w:type="spellEnd"/>
          </w:p>
        </w:tc>
        <w:tc>
          <w:tcPr>
            <w:tcW w:w="2126" w:type="dxa"/>
            <w:vAlign w:val="center"/>
          </w:tcPr>
          <w:p w:rsidR="001F4825" w:rsidRDefault="001F4825" w:rsidP="001F4825">
            <w:pPr>
              <w:jc w:val="center"/>
            </w:pPr>
            <w:r>
              <w:t>100</w:t>
            </w:r>
          </w:p>
        </w:tc>
      </w:tr>
    </w:tbl>
    <w:p w:rsidR="001F4825" w:rsidRPr="002904D4" w:rsidRDefault="001F4825" w:rsidP="001F4825">
      <w:pPr>
        <w:ind w:firstLine="709"/>
        <w:jc w:val="both"/>
      </w:pPr>
    </w:p>
    <w:p w:rsidR="001F4825" w:rsidRPr="006E4F4F" w:rsidRDefault="001F4825" w:rsidP="001F4825">
      <w:pPr>
        <w:ind w:firstLine="708"/>
        <w:jc w:val="both"/>
      </w:pPr>
      <w:r w:rsidRPr="006E4F4F">
        <w:t xml:space="preserve">где: </w:t>
      </w:r>
      <w:r w:rsidRPr="0072762C">
        <w:t>О</w:t>
      </w:r>
      <w:proofErr w:type="spellStart"/>
      <w:r w:rsidRPr="006A766F">
        <w:rPr>
          <w:vertAlign w:val="subscript"/>
          <w:lang w:val="en-US"/>
        </w:rPr>
        <w:t>i</w:t>
      </w:r>
      <w:proofErr w:type="spellEnd"/>
      <w:r w:rsidRPr="006E4F4F">
        <w:t xml:space="preserve"> – сумма цен договоров сопоставимого характера и объема</w:t>
      </w:r>
      <w:r>
        <w:t xml:space="preserve"> за последние 3 года, руб</w:t>
      </w:r>
      <w:proofErr w:type="gramStart"/>
      <w:r>
        <w:t>.с</w:t>
      </w:r>
      <w:proofErr w:type="gramEnd"/>
      <w:r>
        <w:t xml:space="preserve"> НДС,</w:t>
      </w:r>
    </w:p>
    <w:p w:rsidR="001F4825" w:rsidRPr="006E4F4F" w:rsidRDefault="001F4825" w:rsidP="001F4825">
      <w:pPr>
        <w:ind w:firstLine="708"/>
        <w:jc w:val="both"/>
      </w:pPr>
      <w:proofErr w:type="spellStart"/>
      <w:proofErr w:type="gramStart"/>
      <w:r>
        <w:t>Ц</w:t>
      </w:r>
      <w:r w:rsidRPr="006A766F">
        <w:rPr>
          <w:vertAlign w:val="subscript"/>
        </w:rPr>
        <w:t>треб</w:t>
      </w:r>
      <w:proofErr w:type="spellEnd"/>
      <w:r w:rsidRPr="006E4F4F">
        <w:t xml:space="preserve"> – сумма цен договоров, соответствующая установленному требованию в отношении одинаковых лиц (участник, субподрядчик (поставщик, соисполнитель) в отношении одних и тех ж</w:t>
      </w:r>
      <w:r>
        <w:t xml:space="preserve">е предметов договора, </w:t>
      </w:r>
      <w:r w:rsidR="003E63B6" w:rsidRPr="00943134">
        <w:rPr>
          <w:b/>
          <w:i/>
        </w:rPr>
        <w:t>5</w:t>
      </w:r>
      <w:r w:rsidR="003E63B6" w:rsidRPr="00DA5C4D">
        <w:rPr>
          <w:b/>
          <w:i/>
        </w:rPr>
        <w:t> </w:t>
      </w:r>
      <w:r w:rsidR="003E63B6">
        <w:rPr>
          <w:b/>
          <w:i/>
        </w:rPr>
        <w:t>571</w:t>
      </w:r>
      <w:r w:rsidR="003E63B6" w:rsidRPr="00DA5C4D">
        <w:rPr>
          <w:b/>
          <w:i/>
        </w:rPr>
        <w:t xml:space="preserve"> 000,00 </w:t>
      </w:r>
      <w:r w:rsidR="003E63B6" w:rsidRPr="00F02208">
        <w:rPr>
          <w:b/>
          <w:i/>
        </w:rPr>
        <w:t xml:space="preserve">руб. </w:t>
      </w:r>
      <w:r w:rsidR="003E63B6">
        <w:rPr>
          <w:b/>
          <w:i/>
        </w:rPr>
        <w:t>включая</w:t>
      </w:r>
      <w:r w:rsidR="003E63B6" w:rsidRPr="00F02208">
        <w:rPr>
          <w:b/>
          <w:i/>
        </w:rPr>
        <w:t xml:space="preserve"> НДС</w:t>
      </w:r>
      <w:r>
        <w:t>,</w:t>
      </w:r>
      <w:proofErr w:type="gramEnd"/>
    </w:p>
    <w:p w:rsidR="001F4825" w:rsidRPr="006E4F4F" w:rsidRDefault="001F4825" w:rsidP="001F4825">
      <w:pPr>
        <w:ind w:firstLine="708"/>
        <w:jc w:val="both"/>
      </w:pPr>
      <w:proofErr w:type="spellStart"/>
      <w:r>
        <w:t>О</w:t>
      </w:r>
      <w:r w:rsidRPr="006A766F">
        <w:rPr>
          <w:vertAlign w:val="subscript"/>
        </w:rPr>
        <w:t>предел</w:t>
      </w:r>
      <w:proofErr w:type="spellEnd"/>
      <w:r w:rsidRPr="006E4F4F">
        <w:t xml:space="preserve"> – предельное значение суммы цен договоров сопоставимого характера и объема:</w:t>
      </w:r>
      <w:r w:rsidRPr="006E4F4F">
        <w:rPr>
          <w:b/>
          <w:i/>
        </w:rPr>
        <w:t xml:space="preserve"> </w:t>
      </w:r>
      <w:r w:rsidRPr="006E4F4F">
        <w:rPr>
          <w:b/>
          <w:bCs/>
          <w:i/>
        </w:rPr>
        <w:t>11 </w:t>
      </w:r>
      <w:r>
        <w:rPr>
          <w:b/>
          <w:bCs/>
          <w:i/>
        </w:rPr>
        <w:t>142</w:t>
      </w:r>
      <w:r w:rsidRPr="006E4F4F">
        <w:rPr>
          <w:b/>
          <w:bCs/>
          <w:i/>
        </w:rPr>
        <w:t xml:space="preserve"> 000,00 руб. </w:t>
      </w:r>
      <w:r w:rsidRPr="006E4F4F">
        <w:t>с НДС</w:t>
      </w:r>
      <w:r>
        <w:t>.</w:t>
      </w:r>
    </w:p>
    <w:p w:rsidR="001F4825" w:rsidRPr="006E4F4F" w:rsidRDefault="001F4825" w:rsidP="001F4825">
      <w:pPr>
        <w:ind w:firstLine="709"/>
        <w:jc w:val="both"/>
      </w:pPr>
    </w:p>
    <w:p w:rsidR="001F4825" w:rsidRPr="00AD5AB4" w:rsidRDefault="001F4825" w:rsidP="001F4825">
      <w:pPr>
        <w:ind w:firstLine="708"/>
        <w:jc w:val="both"/>
      </w:pPr>
    </w:p>
    <w:p w:rsidR="001F4825" w:rsidRPr="00CE4979" w:rsidRDefault="001F4825" w:rsidP="001F4825">
      <w:pPr>
        <w:framePr w:w="7828" w:wrap="auto" w:hAnchor="text"/>
        <w:rPr>
          <w:sz w:val="28"/>
          <w:szCs w:val="28"/>
        </w:rPr>
        <w:sectPr w:rsidR="001F4825" w:rsidRPr="00CE4979" w:rsidSect="001F4825">
          <w:pgSz w:w="11907" w:h="16840" w:code="9"/>
          <w:pgMar w:top="1134" w:right="737" w:bottom="1701" w:left="1134" w:header="567" w:footer="567" w:gutter="0"/>
          <w:cols w:space="708"/>
          <w:docGrid w:linePitch="360"/>
        </w:sectPr>
      </w:pPr>
    </w:p>
    <w:p w:rsidR="001F4825" w:rsidRPr="008D2BD6" w:rsidRDefault="001F4825" w:rsidP="001F4825">
      <w:pPr>
        <w:pStyle w:val="31"/>
        <w:numPr>
          <w:ilvl w:val="0"/>
          <w:numId w:val="0"/>
        </w:numPr>
        <w:tabs>
          <w:tab w:val="left" w:pos="708"/>
        </w:tabs>
        <w:spacing w:before="0" w:after="0"/>
        <w:jc w:val="center"/>
        <w:rPr>
          <w:rFonts w:ascii="Times New Roman" w:hAnsi="Times New Roman"/>
          <w:sz w:val="28"/>
          <w:szCs w:val="28"/>
        </w:rPr>
      </w:pPr>
      <w:bookmarkStart w:id="378" w:name="_Toc356482340"/>
      <w:r w:rsidRPr="008D2BD6">
        <w:rPr>
          <w:rFonts w:ascii="Times New Roman" w:hAnsi="Times New Roman"/>
          <w:sz w:val="28"/>
          <w:szCs w:val="28"/>
        </w:rPr>
        <w:t>ЧАСТЬ 2 «ПРОЕКТ ДОГОВОРА»</w:t>
      </w:r>
      <w:bookmarkEnd w:id="378"/>
    </w:p>
    <w:p w:rsidR="001F4825" w:rsidRPr="00AD5AB4" w:rsidRDefault="001F4825" w:rsidP="001F4825">
      <w:pPr>
        <w:pStyle w:val="Times12"/>
        <w:overflowPunct/>
        <w:autoSpaceDE/>
        <w:autoSpaceDN/>
        <w:adjustRightInd/>
        <w:ind w:firstLine="0"/>
        <w:rPr>
          <w:szCs w:val="24"/>
        </w:rPr>
      </w:pPr>
    </w:p>
    <w:p w:rsidR="001F4825" w:rsidRPr="008D2BD6" w:rsidRDefault="001F4825" w:rsidP="001F4825">
      <w:pPr>
        <w:spacing w:before="240" w:after="60"/>
        <w:jc w:val="center"/>
        <w:rPr>
          <w:b/>
          <w:bCs/>
        </w:rPr>
      </w:pPr>
      <w:r w:rsidRPr="008D2BD6">
        <w:rPr>
          <w:b/>
          <w:bCs/>
        </w:rPr>
        <w:t>ДОГОВОР ПОСТАВКИ №_____</w:t>
      </w:r>
    </w:p>
    <w:p w:rsidR="001F4825" w:rsidRDefault="001F4825" w:rsidP="001F4825"/>
    <w:p w:rsidR="001F4825" w:rsidRDefault="001F4825" w:rsidP="001F4825">
      <w:pPr>
        <w:ind w:right="-1"/>
        <w:jc w:val="both"/>
      </w:pPr>
      <w:r>
        <w:t xml:space="preserve">г. Москва                          </w:t>
      </w:r>
      <w:r>
        <w:tab/>
      </w:r>
      <w:r>
        <w:tab/>
      </w:r>
      <w:r>
        <w:tab/>
      </w:r>
      <w:r>
        <w:tab/>
        <w:t xml:space="preserve">                         «___» ____________ 2013 г.</w:t>
      </w:r>
    </w:p>
    <w:p w:rsidR="001F4825" w:rsidRDefault="001F4825" w:rsidP="001F4825">
      <w:pPr>
        <w:ind w:right="-1"/>
        <w:jc w:val="both"/>
        <w:rPr>
          <w:b/>
          <w:bCs/>
        </w:rPr>
      </w:pPr>
    </w:p>
    <w:p w:rsidR="001F4825" w:rsidRDefault="001F4825" w:rsidP="001F4825">
      <w:pPr>
        <w:pStyle w:val="BulletSymbols"/>
        <w:ind w:firstLine="709"/>
        <w:jc w:val="both"/>
        <w:rPr>
          <w:rFonts w:ascii="Times New Roman" w:eastAsia="Arial" w:hAnsi="Times New Roman"/>
        </w:rPr>
      </w:pPr>
      <w:r>
        <w:rPr>
          <w:rFonts w:ascii="Times New Roman" w:eastAsia="Arial" w:hAnsi="Times New Roman"/>
          <w:b/>
          <w:bCs/>
        </w:rPr>
        <w:t xml:space="preserve">Открытое акционерное общество </w:t>
      </w:r>
      <w:r>
        <w:rPr>
          <w:rFonts w:ascii="Times New Roman" w:hAnsi="Times New Roman"/>
          <w:b/>
        </w:rPr>
        <w:t>«Научно-исследовательский институт технической физики и автоматизации» (</w:t>
      </w:r>
      <w:r>
        <w:rPr>
          <w:rFonts w:ascii="Times New Roman" w:eastAsia="Arial" w:hAnsi="Times New Roman"/>
          <w:b/>
          <w:bCs/>
        </w:rPr>
        <w:t>ОАО «НИИТФА»)</w:t>
      </w:r>
      <w:r>
        <w:rPr>
          <w:rFonts w:ascii="Times New Roman" w:eastAsia="Arial" w:hAnsi="Times New Roman"/>
        </w:rPr>
        <w:t xml:space="preserve">, именуемое в дальнейшем </w:t>
      </w:r>
      <w:r>
        <w:rPr>
          <w:rFonts w:ascii="Times New Roman" w:hAnsi="Times New Roman"/>
        </w:rPr>
        <w:t>«Покупатель»</w:t>
      </w:r>
      <w:r>
        <w:rPr>
          <w:rFonts w:ascii="Times New Roman" w:eastAsia="Arial" w:hAnsi="Times New Roman"/>
        </w:rPr>
        <w:t>, в лице Д</w:t>
      </w:r>
      <w:r>
        <w:rPr>
          <w:rFonts w:ascii="Times New Roman" w:hAnsi="Times New Roman"/>
        </w:rPr>
        <w:t xml:space="preserve">иректора Управляющей организации Закрытого акционерного общества «Наука и инновации» </w:t>
      </w:r>
      <w:proofErr w:type="spellStart"/>
      <w:r>
        <w:rPr>
          <w:rFonts w:ascii="Times New Roman" w:hAnsi="Times New Roman"/>
        </w:rPr>
        <w:t>Колоскова</w:t>
      </w:r>
      <w:proofErr w:type="spellEnd"/>
      <w:r>
        <w:rPr>
          <w:rFonts w:ascii="Times New Roman" w:hAnsi="Times New Roman"/>
        </w:rPr>
        <w:t xml:space="preserve"> С.А., действующего на основании доверенности от 01.11.2012 г. № 57</w:t>
      </w:r>
      <w:r>
        <w:rPr>
          <w:rFonts w:ascii="Times New Roman" w:eastAsia="Arial" w:hAnsi="Times New Roman"/>
        </w:rPr>
        <w:t xml:space="preserve">, с одной стороны, и </w:t>
      </w:r>
    </w:p>
    <w:p w:rsidR="001F4825" w:rsidRDefault="001F4825" w:rsidP="001F4825">
      <w:pPr>
        <w:pStyle w:val="BulletSymbols"/>
        <w:ind w:firstLine="709"/>
        <w:jc w:val="both"/>
      </w:pPr>
      <w:proofErr w:type="gramStart"/>
      <w:r>
        <w:rPr>
          <w:rFonts w:ascii="Times New Roman" w:eastAsia="Arial" w:hAnsi="Times New Roman"/>
          <w:b/>
        </w:rPr>
        <w:t>_____________________ (_____________)</w:t>
      </w:r>
      <w:r>
        <w:rPr>
          <w:rFonts w:ascii="Times New Roman" w:eastAsia="Arial" w:hAnsi="Times New Roman"/>
        </w:rPr>
        <w:t>, именуемое в дальнейшем «Поставщик», в лице __________________, действующего на основании _____________, с другой стороны, далее именуемые при совместном упоминании «Стороны», а по отдельности «Сторона», заключили настоящий договор (далее – «Договор») о нижеследующем:</w:t>
      </w:r>
      <w:r>
        <w:rPr>
          <w:rFonts w:hint="eastAsia"/>
        </w:rPr>
        <w:t xml:space="preserve"> </w:t>
      </w:r>
      <w:proofErr w:type="gramEnd"/>
    </w:p>
    <w:p w:rsidR="001F4825" w:rsidRDefault="001F4825" w:rsidP="001F4825">
      <w:pPr>
        <w:tabs>
          <w:tab w:val="left" w:pos="8399"/>
        </w:tabs>
        <w:ind w:right="-1" w:firstLine="993"/>
        <w:jc w:val="both"/>
      </w:pPr>
    </w:p>
    <w:p w:rsidR="001F4825" w:rsidRDefault="001F4825" w:rsidP="001F4825">
      <w:pPr>
        <w:jc w:val="center"/>
        <w:rPr>
          <w:b/>
          <w:bCs/>
        </w:rPr>
      </w:pPr>
      <w:r>
        <w:rPr>
          <w:b/>
          <w:bCs/>
        </w:rPr>
        <w:t>1. ПРЕДМЕТ ДОГОВОРА</w:t>
      </w:r>
    </w:p>
    <w:p w:rsidR="001F4825" w:rsidRDefault="001F4825" w:rsidP="001F4825">
      <w:pPr>
        <w:ind w:left="4080" w:right="-567"/>
        <w:jc w:val="both"/>
        <w:rPr>
          <w:b/>
          <w:bCs/>
        </w:rPr>
      </w:pPr>
    </w:p>
    <w:p w:rsidR="001F4825" w:rsidRDefault="001F4825" w:rsidP="001F4825">
      <w:pPr>
        <w:ind w:firstLine="709"/>
        <w:jc w:val="both"/>
      </w:pPr>
      <w:r>
        <w:t xml:space="preserve">1.1. В </w:t>
      </w:r>
      <w:proofErr w:type="gramStart"/>
      <w:r>
        <w:t>соответствии</w:t>
      </w:r>
      <w:proofErr w:type="gramEnd"/>
      <w:r>
        <w:t xml:space="preserve"> с Договором Поставщик обязуется поставить и передать в собственность Покупателя технологическое оборудование – модуль синтеза РФП на основе С-11 по согласованной Сторонами спецификации (Приложение № 1 к Договору), являющейся неотъемлемой частью Договора (далее – «продукция»), а Покупатель принять и оплатить продукцию.</w:t>
      </w:r>
    </w:p>
    <w:p w:rsidR="001F4825" w:rsidRDefault="001F4825" w:rsidP="001F4825">
      <w:pPr>
        <w:ind w:firstLine="709"/>
        <w:jc w:val="both"/>
      </w:pPr>
      <w:r>
        <w:t>1.2. Номенклатура продукции, ее количество, цена, качество (комплектность), срок и условия поставки указываются в спецификации (Приложение № 1 к Договору).</w:t>
      </w:r>
    </w:p>
    <w:p w:rsidR="001F4825" w:rsidRDefault="001F4825" w:rsidP="001F4825">
      <w:pPr>
        <w:ind w:firstLine="709"/>
        <w:jc w:val="both"/>
      </w:pPr>
      <w:r>
        <w:t>1.3. Поставщик гарантирует, что поставляемая им в рамках Договора продукция принадлежит ему на законных основаниях, находится в законном обороте, не состоит в залоге и под арестом, а также свободна от требований и претензий третьих лиц.</w:t>
      </w:r>
    </w:p>
    <w:p w:rsidR="001F4825" w:rsidRDefault="001F4825" w:rsidP="001F4825">
      <w:pPr>
        <w:ind w:firstLine="709"/>
        <w:jc w:val="both"/>
      </w:pPr>
      <w:r>
        <w:t xml:space="preserve">1.4. Поставка производится Поставщиком путем передачи продукции Покупателю по адресу: </w:t>
      </w:r>
      <w:proofErr w:type="gramStart"/>
      <w:r>
        <w:t>г</w:t>
      </w:r>
      <w:proofErr w:type="gramEnd"/>
      <w:r>
        <w:t>. Москва, Варшавское шоссе, д. 46.</w:t>
      </w:r>
    </w:p>
    <w:p w:rsidR="001F4825" w:rsidRDefault="001F4825" w:rsidP="001F4825">
      <w:pPr>
        <w:ind w:firstLine="709"/>
        <w:jc w:val="both"/>
      </w:pPr>
      <w:r>
        <w:t xml:space="preserve">1.5. Поставщик информирует Покупателя о поставке продукции не менее чем за 1 (один) рабочий день до момента поставки по факсу или </w:t>
      </w:r>
      <w:proofErr w:type="gramStart"/>
      <w:r>
        <w:t>е</w:t>
      </w:r>
      <w:proofErr w:type="gramEnd"/>
      <w:r>
        <w:t>-</w:t>
      </w:r>
      <w:r>
        <w:rPr>
          <w:lang w:val="en-US"/>
        </w:rPr>
        <w:t>mail</w:t>
      </w:r>
      <w:r>
        <w:t>.</w:t>
      </w:r>
    </w:p>
    <w:p w:rsidR="001F4825" w:rsidRDefault="001F4825" w:rsidP="001F4825">
      <w:pPr>
        <w:ind w:firstLine="709"/>
        <w:jc w:val="both"/>
      </w:pPr>
    </w:p>
    <w:p w:rsidR="001F4825" w:rsidRDefault="001F4825" w:rsidP="001F4825">
      <w:pPr>
        <w:jc w:val="center"/>
      </w:pPr>
      <w:r>
        <w:rPr>
          <w:b/>
        </w:rPr>
        <w:t>2. ЦЕНА И ПОРЯДОК РАСЧЕТОВ</w:t>
      </w:r>
      <w:r>
        <w:t xml:space="preserve"> </w:t>
      </w:r>
    </w:p>
    <w:p w:rsidR="001F4825" w:rsidRDefault="001F4825" w:rsidP="001F4825">
      <w:pPr>
        <w:ind w:left="4080" w:right="140"/>
        <w:jc w:val="both"/>
      </w:pPr>
    </w:p>
    <w:p w:rsidR="001F4825" w:rsidRDefault="001F4825" w:rsidP="001F4825">
      <w:pPr>
        <w:pStyle w:val="210"/>
        <w:tabs>
          <w:tab w:val="left" w:pos="0"/>
        </w:tabs>
        <w:spacing w:after="0" w:line="240" w:lineRule="auto"/>
        <w:ind w:firstLine="709"/>
        <w:rPr>
          <w:szCs w:val="24"/>
        </w:rPr>
      </w:pPr>
      <w:r>
        <w:rPr>
          <w:szCs w:val="24"/>
        </w:rPr>
        <w:t>2.1. Общая цена Договора составляет</w:t>
      </w:r>
      <w:proofErr w:type="gramStart"/>
      <w:r>
        <w:rPr>
          <w:szCs w:val="24"/>
        </w:rPr>
        <w:t xml:space="preserve"> __________</w:t>
      </w:r>
      <w:r>
        <w:rPr>
          <w:bCs/>
          <w:szCs w:val="24"/>
        </w:rPr>
        <w:t xml:space="preserve">(________) </w:t>
      </w:r>
      <w:proofErr w:type="gramEnd"/>
      <w:r>
        <w:rPr>
          <w:bCs/>
          <w:szCs w:val="24"/>
        </w:rPr>
        <w:t xml:space="preserve">рублей, в том числе </w:t>
      </w:r>
      <w:r>
        <w:rPr>
          <w:szCs w:val="24"/>
        </w:rPr>
        <w:t>НДС</w:t>
      </w:r>
      <w:r>
        <w:rPr>
          <w:bCs/>
          <w:szCs w:val="24"/>
        </w:rPr>
        <w:t xml:space="preserve"> (18%) в размере _________ (_________________________) рублей. </w:t>
      </w:r>
    </w:p>
    <w:p w:rsidR="001F4825" w:rsidRDefault="001F4825" w:rsidP="001F4825">
      <w:pPr>
        <w:ind w:firstLine="709"/>
        <w:jc w:val="both"/>
      </w:pPr>
      <w:r>
        <w:t xml:space="preserve">2.2. Цена Договора является фиксированной и не подлежит изменению в течение срока действия Договора. </w:t>
      </w:r>
    </w:p>
    <w:p w:rsidR="001F4825" w:rsidRDefault="001F4825" w:rsidP="001F4825">
      <w:pPr>
        <w:ind w:firstLine="709"/>
        <w:jc w:val="both"/>
        <w:rPr>
          <w:bCs/>
        </w:rPr>
      </w:pPr>
      <w:r>
        <w:t xml:space="preserve">2.3. </w:t>
      </w:r>
      <w:proofErr w:type="gramStart"/>
      <w:r>
        <w:rPr>
          <w:bCs/>
        </w:rPr>
        <w:t>При реализации продукции, а также при получении сумм оплаты, частичной оплаты в счет предстоящей поставки продукции, Поставщик обязуется не позднее 5 (пяти) календарных дней, считая со дня отгрузки продукции (с приложением копий первичных документов, подтверждающих факт отгрузки продукции) или со дня получения сумм оплаты, частичной оплаты в счет предстоящей поставки продукции выставить соответствующие счета-фактуры, оформленные согласно ст.169 НК РФ</w:t>
      </w:r>
      <w:proofErr w:type="gramEnd"/>
      <w:r>
        <w:rPr>
          <w:bCs/>
        </w:rPr>
        <w:t>, либо возместить Покупателю расходы по уплате НДС.</w:t>
      </w:r>
    </w:p>
    <w:p w:rsidR="001F4825" w:rsidRDefault="001F4825" w:rsidP="001F4825">
      <w:pPr>
        <w:ind w:firstLine="709"/>
        <w:jc w:val="both"/>
        <w:rPr>
          <w:bCs/>
        </w:rPr>
      </w:pPr>
      <w:r>
        <w:rPr>
          <w:bCs/>
        </w:rPr>
        <w:t>2.4. Все платежно-расчетные документы должны содержать ссылку на регистрационный номер Договора, присвоенный при регистрации Покупателем, в соответствии с которым проводится хозяйственная операция.</w:t>
      </w:r>
    </w:p>
    <w:p w:rsidR="001F4825" w:rsidRDefault="001F4825" w:rsidP="001F4825">
      <w:pPr>
        <w:spacing w:before="120" w:after="120"/>
        <w:ind w:firstLine="720"/>
        <w:jc w:val="both"/>
        <w:rPr>
          <w:b/>
        </w:rPr>
      </w:pPr>
      <w:r w:rsidRPr="006F3A34">
        <w:rPr>
          <w:b/>
        </w:rPr>
        <w:t>Вариант № 1 (если ОАО «НИИТФА» перечисляет аванс).</w:t>
      </w:r>
    </w:p>
    <w:p w:rsidR="001F4825" w:rsidRDefault="001F4825" w:rsidP="001F4825">
      <w:pPr>
        <w:ind w:firstLine="709"/>
        <w:jc w:val="both"/>
      </w:pPr>
      <w:r>
        <w:t>2.5. Расчеты по Договору производятся в следующем порядке:</w:t>
      </w:r>
    </w:p>
    <w:p w:rsidR="001F4825" w:rsidRDefault="001F4825" w:rsidP="001F4825">
      <w:pPr>
        <w:pStyle w:val="af6"/>
        <w:spacing w:before="0" w:beforeAutospacing="0" w:after="0" w:afterAutospacing="0"/>
        <w:ind w:firstLine="720"/>
        <w:jc w:val="both"/>
      </w:pPr>
      <w:r>
        <w:t xml:space="preserve">2.5.1. Покупатель в течение 10 (десяти) банковских дней с даты предоставления Поставщиком обеспечения согласно раздела 10 Договора и при условии получения счета Поставщика производит выплату аванса в размере 30 % от цены Договора, что составляет: </w:t>
      </w:r>
      <w:r>
        <w:rPr>
          <w:bCs/>
        </w:rPr>
        <w:t>_________ рублей ______- копеек</w:t>
      </w:r>
      <w:proofErr w:type="gramStart"/>
      <w:r>
        <w:rPr>
          <w:bCs/>
        </w:rPr>
        <w:t xml:space="preserve"> </w:t>
      </w:r>
      <w:r>
        <w:rPr>
          <w:bCs/>
          <w:i/>
        </w:rPr>
        <w:t>(______________)</w:t>
      </w:r>
      <w:r>
        <w:rPr>
          <w:bCs/>
        </w:rPr>
        <w:t xml:space="preserve">, </w:t>
      </w:r>
      <w:proofErr w:type="gramEnd"/>
      <w:r>
        <w:rPr>
          <w:bCs/>
        </w:rPr>
        <w:t xml:space="preserve">в том числе </w:t>
      </w:r>
      <w:r>
        <w:t>НДС</w:t>
      </w:r>
      <w:r>
        <w:rPr>
          <w:bCs/>
        </w:rPr>
        <w:t xml:space="preserve"> (18%) в размере _______ рублей ____ копеек (</w:t>
      </w:r>
      <w:r>
        <w:rPr>
          <w:bCs/>
          <w:i/>
        </w:rPr>
        <w:t>______________)</w:t>
      </w:r>
      <w:r>
        <w:t>.</w:t>
      </w:r>
    </w:p>
    <w:p w:rsidR="001F4825" w:rsidRDefault="001F4825" w:rsidP="001F4825">
      <w:pPr>
        <w:pStyle w:val="af6"/>
        <w:spacing w:before="0" w:beforeAutospacing="0" w:after="0" w:afterAutospacing="0"/>
        <w:ind w:firstLine="720"/>
        <w:jc w:val="both"/>
      </w:pPr>
      <w:r>
        <w:t>2.5.2. Окончательный расчет за поставленную по Договору продукцию производится Покупателем в течение 10 (десяти) банковских дней с момента ее получения Покупателем при условии надлежащего исполнения Поставщиком принятых на себя обязательств, включая предоставление Покупателю вместе с продукцией документов, перечисленных в пункте 3.5 Договора.</w:t>
      </w:r>
    </w:p>
    <w:p w:rsidR="001F4825" w:rsidRDefault="001F4825" w:rsidP="001F4825">
      <w:pPr>
        <w:pStyle w:val="af6"/>
        <w:spacing w:before="0" w:beforeAutospacing="0" w:after="0" w:afterAutospacing="0"/>
        <w:ind w:firstLine="720"/>
        <w:jc w:val="both"/>
      </w:pPr>
      <w:r>
        <w:t>2.6. Все расчеты за поставляемую продукцию по Договору осуществляются денежными средствами.</w:t>
      </w:r>
    </w:p>
    <w:p w:rsidR="001F4825" w:rsidRDefault="001F4825" w:rsidP="001F4825">
      <w:pPr>
        <w:widowControl w:val="0"/>
        <w:tabs>
          <w:tab w:val="left" w:pos="1134"/>
        </w:tabs>
        <w:autoSpaceDE w:val="0"/>
        <w:ind w:firstLine="709"/>
        <w:jc w:val="both"/>
      </w:pPr>
      <w:r>
        <w:t xml:space="preserve">2.7. </w:t>
      </w:r>
      <w:r>
        <w:rPr>
          <w:bCs/>
        </w:rPr>
        <w:t>Датой оплаты считается дата списания денежных сре</w:t>
      </w:r>
      <w:proofErr w:type="gramStart"/>
      <w:r>
        <w:rPr>
          <w:bCs/>
        </w:rPr>
        <w:t>дств с р</w:t>
      </w:r>
      <w:proofErr w:type="gramEnd"/>
      <w:r>
        <w:rPr>
          <w:bCs/>
        </w:rPr>
        <w:t xml:space="preserve">асчетного счета Покупателя. </w:t>
      </w:r>
    </w:p>
    <w:p w:rsidR="001F4825" w:rsidRDefault="001F4825" w:rsidP="001F4825">
      <w:pPr>
        <w:spacing w:before="120" w:after="120"/>
        <w:ind w:firstLine="720"/>
        <w:jc w:val="both"/>
        <w:rPr>
          <w:b/>
        </w:rPr>
      </w:pPr>
      <w:r w:rsidRPr="006F3A34">
        <w:rPr>
          <w:b/>
        </w:rPr>
        <w:t>Вариант № 2 (если ОАО «НИИТФА» не перечисляет аванс)</w:t>
      </w:r>
      <w:r>
        <w:rPr>
          <w:b/>
        </w:rPr>
        <w:t>.</w:t>
      </w:r>
    </w:p>
    <w:p w:rsidR="001F4825" w:rsidRDefault="001F4825" w:rsidP="001F4825">
      <w:pPr>
        <w:pStyle w:val="af6"/>
        <w:spacing w:before="0" w:beforeAutospacing="0" w:after="0" w:afterAutospacing="0"/>
        <w:ind w:firstLine="720"/>
        <w:jc w:val="both"/>
      </w:pPr>
      <w:r>
        <w:t>2.5. За поставленную по Договору продукцию Покупатель в течение 10 (Десяти) банковских дней с момента получения продукции производит оплату в размере 100 % от цены продукции при условии надлежащего исполнения Поставщиком принятых на себя обязательств, включая предоставление Покупателю вместе с продукцией документов, перечисленных в пункте 3.5 Договора.</w:t>
      </w:r>
    </w:p>
    <w:p w:rsidR="001F4825" w:rsidRDefault="001F4825" w:rsidP="001F4825">
      <w:pPr>
        <w:pStyle w:val="af6"/>
        <w:spacing w:before="0" w:beforeAutospacing="0" w:after="0" w:afterAutospacing="0"/>
        <w:ind w:firstLine="720"/>
        <w:jc w:val="both"/>
      </w:pPr>
      <w:r>
        <w:t>2.6. Все расчеты за поставляемую продукцию по Договору осуществляются денежными средствами.</w:t>
      </w:r>
    </w:p>
    <w:p w:rsidR="001F4825" w:rsidRDefault="001F4825" w:rsidP="001F4825">
      <w:pPr>
        <w:widowControl w:val="0"/>
        <w:tabs>
          <w:tab w:val="left" w:pos="1134"/>
        </w:tabs>
        <w:autoSpaceDE w:val="0"/>
        <w:ind w:firstLine="709"/>
        <w:jc w:val="both"/>
      </w:pPr>
      <w:r>
        <w:t xml:space="preserve">2.7. </w:t>
      </w:r>
      <w:r>
        <w:rPr>
          <w:bCs/>
        </w:rPr>
        <w:t>Датой оплаты считается дата списания денежных сре</w:t>
      </w:r>
      <w:proofErr w:type="gramStart"/>
      <w:r>
        <w:rPr>
          <w:bCs/>
        </w:rPr>
        <w:t>дств с р</w:t>
      </w:r>
      <w:proofErr w:type="gramEnd"/>
      <w:r>
        <w:rPr>
          <w:bCs/>
        </w:rPr>
        <w:t xml:space="preserve">асчетного счета Покупателя. </w:t>
      </w:r>
    </w:p>
    <w:p w:rsidR="001F4825" w:rsidRDefault="001F4825" w:rsidP="001F4825">
      <w:pPr>
        <w:ind w:right="140"/>
        <w:jc w:val="center"/>
        <w:rPr>
          <w:b/>
        </w:rPr>
      </w:pPr>
    </w:p>
    <w:p w:rsidR="001F4825" w:rsidRDefault="001F4825" w:rsidP="001F4825">
      <w:pPr>
        <w:jc w:val="center"/>
        <w:rPr>
          <w:b/>
        </w:rPr>
      </w:pPr>
      <w:r>
        <w:rPr>
          <w:b/>
        </w:rPr>
        <w:t>3. СРОКИ И УСЛОВИЯ ПОСТАВКИ</w:t>
      </w:r>
    </w:p>
    <w:p w:rsidR="001F4825" w:rsidRDefault="001F4825" w:rsidP="001F4825">
      <w:pPr>
        <w:ind w:left="4080" w:right="140"/>
        <w:rPr>
          <w:b/>
        </w:rPr>
      </w:pPr>
    </w:p>
    <w:p w:rsidR="001F4825" w:rsidRDefault="001F4825" w:rsidP="001F4825">
      <w:pPr>
        <w:ind w:firstLine="709"/>
        <w:jc w:val="both"/>
        <w:rPr>
          <w:bCs/>
        </w:rPr>
      </w:pPr>
      <w:r>
        <w:rPr>
          <w:bCs/>
        </w:rPr>
        <w:t xml:space="preserve">3.1. Срок поставки продукции указан в спецификации </w:t>
      </w:r>
      <w:r>
        <w:t>(Приложение № 1 к Договору)</w:t>
      </w:r>
      <w:r>
        <w:rPr>
          <w:bCs/>
        </w:rPr>
        <w:t>.</w:t>
      </w:r>
    </w:p>
    <w:p w:rsidR="001F4825" w:rsidRDefault="001F4825" w:rsidP="001F4825">
      <w:pPr>
        <w:ind w:firstLine="709"/>
        <w:jc w:val="both"/>
        <w:rPr>
          <w:bCs/>
        </w:rPr>
      </w:pPr>
      <w:r>
        <w:rPr>
          <w:bCs/>
        </w:rPr>
        <w:t>3.2. Поставщик за 3 (три) рабочих дня уведомляет Покупателя о готовности продукции к отгрузке</w:t>
      </w:r>
      <w:r>
        <w:rPr>
          <w:bCs/>
          <w:sz w:val="22"/>
          <w:szCs w:val="22"/>
        </w:rPr>
        <w:t xml:space="preserve"> </w:t>
      </w:r>
      <w:r>
        <w:rPr>
          <w:bCs/>
        </w:rPr>
        <w:t xml:space="preserve">по факсу, и после получения подтверждения Покупателем о готовности принять продукцию, отгружает ее в адрес Покупателя. </w:t>
      </w:r>
    </w:p>
    <w:p w:rsidR="001F4825" w:rsidRDefault="001F4825" w:rsidP="001F4825">
      <w:pPr>
        <w:ind w:firstLine="709"/>
        <w:jc w:val="both"/>
        <w:rPr>
          <w:bCs/>
        </w:rPr>
      </w:pPr>
      <w:r>
        <w:rPr>
          <w:bCs/>
        </w:rPr>
        <w:t>3.3. Право собственности на поставляемую продукцию переходит от Поставщика к Покупателю в момент передачи продукции по адресу, указанному в п.1.4 Договора, и определяется датой подписания Сторонами товарной накладной по форме ТОРГ-12.</w:t>
      </w:r>
    </w:p>
    <w:p w:rsidR="001F4825" w:rsidRDefault="001F4825" w:rsidP="001F4825">
      <w:pPr>
        <w:ind w:firstLine="709"/>
        <w:jc w:val="both"/>
        <w:rPr>
          <w:bCs/>
        </w:rPr>
      </w:pPr>
      <w:r>
        <w:rPr>
          <w:bCs/>
        </w:rPr>
        <w:t>3.4. Поставщик обязан вместе с поставляемой продукцией передать Покупателю следующие документы:</w:t>
      </w:r>
    </w:p>
    <w:p w:rsidR="001F4825" w:rsidRDefault="001F4825" w:rsidP="00E5209A">
      <w:pPr>
        <w:numPr>
          <w:ilvl w:val="0"/>
          <w:numId w:val="56"/>
        </w:numPr>
        <w:tabs>
          <w:tab w:val="num" w:pos="851"/>
        </w:tabs>
        <w:ind w:left="0" w:firstLine="709"/>
        <w:jc w:val="both"/>
        <w:rPr>
          <w:bCs/>
        </w:rPr>
      </w:pPr>
      <w:r>
        <w:rPr>
          <w:bCs/>
        </w:rPr>
        <w:t xml:space="preserve">счет и счет-фактуру; </w:t>
      </w:r>
    </w:p>
    <w:p w:rsidR="001F4825" w:rsidRDefault="001F4825" w:rsidP="00E5209A">
      <w:pPr>
        <w:numPr>
          <w:ilvl w:val="0"/>
          <w:numId w:val="56"/>
        </w:numPr>
        <w:tabs>
          <w:tab w:val="num" w:pos="851"/>
        </w:tabs>
        <w:ind w:left="0" w:firstLine="709"/>
        <w:jc w:val="both"/>
        <w:rPr>
          <w:bCs/>
        </w:rPr>
      </w:pPr>
      <w:r>
        <w:rPr>
          <w:bCs/>
        </w:rPr>
        <w:t>товарную накладную по форме ТОРГ-12 согласно Постановлению Госкомстата РФ от 25.12.1998г. № 132, другие документы, необходимые для приемки продукции;</w:t>
      </w:r>
    </w:p>
    <w:p w:rsidR="001F4825" w:rsidRDefault="001F4825" w:rsidP="00E5209A">
      <w:pPr>
        <w:numPr>
          <w:ilvl w:val="0"/>
          <w:numId w:val="56"/>
        </w:numPr>
        <w:tabs>
          <w:tab w:val="num" w:pos="851"/>
        </w:tabs>
        <w:ind w:left="0" w:firstLine="709"/>
        <w:jc w:val="both"/>
        <w:rPr>
          <w:bCs/>
        </w:rPr>
      </w:pPr>
      <w:r>
        <w:rPr>
          <w:bCs/>
        </w:rPr>
        <w:t>документы, удостоверяющие качество продукции;</w:t>
      </w:r>
    </w:p>
    <w:p w:rsidR="001F4825" w:rsidRDefault="001F4825" w:rsidP="00E5209A">
      <w:pPr>
        <w:numPr>
          <w:ilvl w:val="0"/>
          <w:numId w:val="56"/>
        </w:numPr>
        <w:tabs>
          <w:tab w:val="num" w:pos="851"/>
        </w:tabs>
        <w:ind w:left="0" w:firstLine="709"/>
        <w:jc w:val="both"/>
        <w:rPr>
          <w:bCs/>
        </w:rPr>
      </w:pPr>
      <w:r>
        <w:rPr>
          <w:bCs/>
        </w:rPr>
        <w:t>документы о сертификации продукции, если продукция подлежит сертификации согласно законодательству РФ.</w:t>
      </w:r>
    </w:p>
    <w:p w:rsidR="001F4825" w:rsidRDefault="001F4825" w:rsidP="00E5209A">
      <w:pPr>
        <w:numPr>
          <w:ilvl w:val="0"/>
          <w:numId w:val="56"/>
        </w:numPr>
        <w:tabs>
          <w:tab w:val="num" w:pos="851"/>
        </w:tabs>
        <w:ind w:left="0" w:firstLine="709"/>
        <w:jc w:val="both"/>
        <w:rPr>
          <w:bCs/>
        </w:rPr>
      </w:pPr>
      <w:r>
        <w:rPr>
          <w:bCs/>
        </w:rPr>
        <w:t>ТУ в случае изготовления продукции по техническим условиям;</w:t>
      </w:r>
    </w:p>
    <w:p w:rsidR="001F4825" w:rsidRDefault="001F4825" w:rsidP="001F4825">
      <w:pPr>
        <w:ind w:firstLine="709"/>
        <w:jc w:val="both"/>
        <w:rPr>
          <w:bCs/>
        </w:rPr>
      </w:pPr>
      <w:r>
        <w:rPr>
          <w:bCs/>
        </w:rPr>
        <w:t>- иные документы, предусмотренные действующим законодательством.</w:t>
      </w:r>
    </w:p>
    <w:p w:rsidR="001F4825" w:rsidRDefault="001F4825" w:rsidP="001F4825">
      <w:pPr>
        <w:pStyle w:val="af6"/>
        <w:tabs>
          <w:tab w:val="left" w:pos="993"/>
        </w:tabs>
        <w:spacing w:before="0" w:beforeAutospacing="0" w:after="0" w:afterAutospacing="0"/>
        <w:ind w:firstLine="709"/>
        <w:jc w:val="both"/>
        <w:rPr>
          <w:bCs/>
        </w:rPr>
      </w:pPr>
      <w:r>
        <w:rPr>
          <w:bCs/>
        </w:rPr>
        <w:t xml:space="preserve">3.5. </w:t>
      </w:r>
      <w:proofErr w:type="gramStart"/>
      <w:r>
        <w:rPr>
          <w:bCs/>
        </w:rPr>
        <w:t>Тара, упаковка и маркировка продукции должны соответствовать требованиям действующих в Российской Федерации стандартов, Правил перевозок грузов, правил погрузки и крепления грузов, технических условий и стандартов предприятия-изготовителя, должны обеспечивать сохранность продукции, ее целостность и защиту при погрузке и выгрузке средствами механизации или вручную, транспортировке на склад Покупателя, а также на период хранения до начала эксплуатации.</w:t>
      </w:r>
      <w:proofErr w:type="gramEnd"/>
    </w:p>
    <w:p w:rsidR="001F4825" w:rsidRDefault="001F4825" w:rsidP="001F4825">
      <w:pPr>
        <w:tabs>
          <w:tab w:val="left" w:pos="993"/>
        </w:tabs>
        <w:ind w:firstLine="709"/>
        <w:jc w:val="both"/>
        <w:rPr>
          <w:bCs/>
        </w:rPr>
      </w:pPr>
      <w:r>
        <w:rPr>
          <w:bCs/>
        </w:rPr>
        <w:t>3.6. Стоимость тары и упаковки входят в цену продукции. Тара и упаковка возврату не подлежат.</w:t>
      </w:r>
    </w:p>
    <w:p w:rsidR="001F4825" w:rsidRDefault="001F4825" w:rsidP="001F4825">
      <w:pPr>
        <w:ind w:right="140"/>
        <w:jc w:val="both"/>
      </w:pPr>
    </w:p>
    <w:p w:rsidR="001F4825" w:rsidRDefault="001F4825" w:rsidP="001F4825">
      <w:pPr>
        <w:jc w:val="center"/>
        <w:rPr>
          <w:b/>
          <w:bCs/>
        </w:rPr>
      </w:pPr>
      <w:r>
        <w:rPr>
          <w:b/>
          <w:bCs/>
        </w:rPr>
        <w:t xml:space="preserve">4. ПОРЯДОК ПРИЕМКИ, КАЧЕСТВО, КОМПЛЕКТНОСТЬ, </w:t>
      </w:r>
    </w:p>
    <w:p w:rsidR="001F4825" w:rsidRDefault="001F4825" w:rsidP="001F4825">
      <w:pPr>
        <w:jc w:val="center"/>
        <w:rPr>
          <w:b/>
          <w:bCs/>
        </w:rPr>
      </w:pPr>
      <w:r>
        <w:rPr>
          <w:b/>
          <w:bCs/>
        </w:rPr>
        <w:t>ГАРАНТИЙНЫЙ СРОК</w:t>
      </w:r>
    </w:p>
    <w:p w:rsidR="001F4825" w:rsidRDefault="001F4825" w:rsidP="001F4825">
      <w:pPr>
        <w:ind w:left="360" w:right="140"/>
        <w:jc w:val="center"/>
        <w:rPr>
          <w:b/>
          <w:bCs/>
        </w:rPr>
      </w:pPr>
    </w:p>
    <w:p w:rsidR="001F4825" w:rsidRDefault="001F4825" w:rsidP="001F4825">
      <w:pPr>
        <w:pStyle w:val="af6"/>
        <w:spacing w:before="0" w:beforeAutospacing="0" w:after="0" w:afterAutospacing="0"/>
        <w:ind w:firstLine="709"/>
        <w:jc w:val="both"/>
        <w:rPr>
          <w:bCs/>
        </w:rPr>
      </w:pPr>
      <w:r>
        <w:rPr>
          <w:bCs/>
        </w:rPr>
        <w:t>4.1. Качество, комплектность и маркировка поставляемой продукции должны соответствовать требованиям, предусмотренным действующим законодательством РФ.</w:t>
      </w:r>
    </w:p>
    <w:p w:rsidR="001F4825" w:rsidRDefault="001F4825" w:rsidP="001F4825">
      <w:pPr>
        <w:pStyle w:val="af6"/>
        <w:spacing w:before="0" w:beforeAutospacing="0" w:after="0" w:afterAutospacing="0"/>
        <w:ind w:firstLine="709"/>
        <w:jc w:val="both"/>
        <w:rPr>
          <w:bCs/>
        </w:rPr>
      </w:pPr>
      <w:r>
        <w:rPr>
          <w:bCs/>
        </w:rPr>
        <w:t>4.2. Поставщик гарантирует качество и надежность поставляемой продукции. На поставляемую продукцию, включая комплектующие изделия, устанавливаются следующие гарантийные сроки, их продолжительность и порядок исчисления:</w:t>
      </w:r>
    </w:p>
    <w:p w:rsidR="001F4825" w:rsidRDefault="001F4825" w:rsidP="001F4825">
      <w:pPr>
        <w:pStyle w:val="af6"/>
        <w:tabs>
          <w:tab w:val="left" w:pos="851"/>
        </w:tabs>
        <w:spacing w:before="0" w:beforeAutospacing="0" w:after="0" w:afterAutospacing="0"/>
        <w:ind w:firstLine="709"/>
        <w:jc w:val="both"/>
        <w:rPr>
          <w:bCs/>
        </w:rPr>
      </w:pPr>
      <w:r>
        <w:rPr>
          <w:bCs/>
        </w:rPr>
        <w:t xml:space="preserve">- </w:t>
      </w:r>
      <w:r>
        <w:rPr>
          <w:bCs/>
        </w:rPr>
        <w:tab/>
        <w:t>Гарантийный срок на поставляемую продукцию составляет 12 месяцев с момента ввода в эксплуатацию продукции Покупателем.</w:t>
      </w:r>
    </w:p>
    <w:p w:rsidR="001F4825" w:rsidRDefault="001F4825" w:rsidP="001F4825">
      <w:pPr>
        <w:pStyle w:val="af6"/>
        <w:spacing w:before="0" w:beforeAutospacing="0" w:after="0" w:afterAutospacing="0"/>
        <w:ind w:firstLine="709"/>
        <w:jc w:val="both"/>
        <w:rPr>
          <w:bCs/>
        </w:rPr>
      </w:pPr>
      <w:r>
        <w:rPr>
          <w:bCs/>
        </w:rPr>
        <w:t>4.3. Приемка продукции по количеству тарных мест производится Покупателем в момент ее получения по адресу, указанному в п. 1.4. Договора. Поставщик должен указать количество тарных мест в товарной накладной</w:t>
      </w:r>
      <w:r>
        <w:rPr>
          <w:bCs/>
          <w:sz w:val="16"/>
          <w:szCs w:val="16"/>
        </w:rPr>
        <w:t xml:space="preserve"> </w:t>
      </w:r>
      <w:r>
        <w:rPr>
          <w:bCs/>
        </w:rPr>
        <w:t>по форме ТОРГ-12.</w:t>
      </w:r>
    </w:p>
    <w:p w:rsidR="001F4825" w:rsidRDefault="001F4825" w:rsidP="001F4825">
      <w:pPr>
        <w:pStyle w:val="af6"/>
        <w:spacing w:before="0" w:beforeAutospacing="0" w:after="0" w:afterAutospacing="0"/>
        <w:ind w:firstLine="709"/>
        <w:jc w:val="both"/>
        <w:rPr>
          <w:bCs/>
        </w:rPr>
      </w:pPr>
      <w:proofErr w:type="spellStart"/>
      <w:r>
        <w:rPr>
          <w:bCs/>
        </w:rPr>
        <w:t>Внутритарная</w:t>
      </w:r>
      <w:proofErr w:type="spellEnd"/>
      <w:r>
        <w:rPr>
          <w:bCs/>
        </w:rPr>
        <w:t xml:space="preserve"> приемка продукции по количеству, качеству и комплектности производится на складе Покупателя при вскрытии тары, но не позднее установленного гарантийного срока.</w:t>
      </w:r>
    </w:p>
    <w:p w:rsidR="001F4825" w:rsidRDefault="001F4825" w:rsidP="001F4825">
      <w:pPr>
        <w:ind w:firstLine="706"/>
        <w:jc w:val="both"/>
        <w:rPr>
          <w:bCs/>
        </w:rPr>
      </w:pPr>
      <w:r>
        <w:rPr>
          <w:bCs/>
        </w:rPr>
        <w:t>4.4. При обнаружении во время приемки несоответствия количества, качества или комплектности продукции сопроводительным документам или спецификации Покупатель вызывает компетентного представителя Поставщика для составления акта. Срок прибытия представителя Поставщика – 3 (три) рабочих дня с момента получения вызова.</w:t>
      </w:r>
    </w:p>
    <w:p w:rsidR="001F4825" w:rsidRDefault="001F4825" w:rsidP="001F4825">
      <w:pPr>
        <w:ind w:firstLine="709"/>
        <w:jc w:val="both"/>
        <w:rPr>
          <w:bCs/>
        </w:rPr>
      </w:pPr>
      <w:r>
        <w:rPr>
          <w:bCs/>
        </w:rPr>
        <w:t xml:space="preserve">4.5. В </w:t>
      </w:r>
      <w:proofErr w:type="gramStart"/>
      <w:r>
        <w:rPr>
          <w:bCs/>
        </w:rPr>
        <w:t>случае</w:t>
      </w:r>
      <w:proofErr w:type="gramEnd"/>
      <w:r>
        <w:rPr>
          <w:bCs/>
        </w:rPr>
        <w:t xml:space="preserve"> неявки представителя Поставщика в установленный Договором срок, приемка продукции по основаниям, указанным в вышестоящих пунктах Договора, производится Покупателем в одностороннем порядке. Акт, составленный Покупателем в одностороннем порядке, имеет силу надлежащего доказательства недостачи, </w:t>
      </w:r>
      <w:proofErr w:type="spellStart"/>
      <w:r>
        <w:rPr>
          <w:bCs/>
        </w:rPr>
        <w:t>некачественности</w:t>
      </w:r>
      <w:proofErr w:type="spellEnd"/>
      <w:r>
        <w:rPr>
          <w:bCs/>
        </w:rPr>
        <w:t xml:space="preserve"> или некомплектности продукции и направляется Поставщику для устранения выявленных несоответствий.</w:t>
      </w:r>
    </w:p>
    <w:p w:rsidR="001F4825" w:rsidRDefault="001F4825" w:rsidP="001F4825">
      <w:pPr>
        <w:ind w:firstLine="709"/>
        <w:jc w:val="both"/>
        <w:rPr>
          <w:bCs/>
        </w:rPr>
      </w:pPr>
      <w:r>
        <w:rPr>
          <w:bCs/>
        </w:rPr>
        <w:t>4.6. Акт должен быть подписан всеми лицами, участвующими в проверке и содержать полную и подробную информацию об обнаруженных недостатках продукции.</w:t>
      </w:r>
    </w:p>
    <w:p w:rsidR="001F4825" w:rsidRDefault="001F4825" w:rsidP="001F4825">
      <w:pPr>
        <w:ind w:firstLine="709"/>
        <w:jc w:val="both"/>
        <w:rPr>
          <w:bCs/>
        </w:rPr>
      </w:pPr>
      <w:r>
        <w:rPr>
          <w:bCs/>
        </w:rPr>
        <w:t>4.7. При обнаружении скрытых дефектов в период гарантийного срока эксплуатации составляется акт о скрытых дефектах в порядке, изложенном в п.4.4., п.4.5. Договора.</w:t>
      </w:r>
    </w:p>
    <w:p w:rsidR="001F4825" w:rsidRDefault="001F4825" w:rsidP="001F4825">
      <w:pPr>
        <w:ind w:firstLine="709"/>
        <w:jc w:val="both"/>
        <w:rPr>
          <w:bCs/>
        </w:rPr>
      </w:pPr>
      <w:r>
        <w:rPr>
          <w:bCs/>
        </w:rPr>
        <w:t xml:space="preserve">Скрытыми дефектами признаются такие дефекты, которые не могли быть обнаружены при обычной для данного вида продукции проверке и выявлены лишь в процессе эксплуатации продукции. </w:t>
      </w:r>
    </w:p>
    <w:p w:rsidR="001F4825" w:rsidRDefault="001F4825" w:rsidP="001F4825">
      <w:pPr>
        <w:ind w:firstLine="709"/>
        <w:jc w:val="both"/>
        <w:rPr>
          <w:bCs/>
        </w:rPr>
      </w:pPr>
      <w:r>
        <w:rPr>
          <w:bCs/>
        </w:rPr>
        <w:t xml:space="preserve">4.8. </w:t>
      </w:r>
      <w:proofErr w:type="gramStart"/>
      <w:r>
        <w:rPr>
          <w:bCs/>
        </w:rPr>
        <w:t xml:space="preserve">Замена продукции и/или ее части, устранение дефектов, в т.ч. скрытых, </w:t>
      </w:r>
      <w:proofErr w:type="spellStart"/>
      <w:r>
        <w:rPr>
          <w:bCs/>
        </w:rPr>
        <w:t>доукомплектация</w:t>
      </w:r>
      <w:proofErr w:type="spellEnd"/>
      <w:r>
        <w:rPr>
          <w:bCs/>
        </w:rPr>
        <w:t>, восполнение недостающей продукции и/или ее части производятся Поставщиком за его счет и в сроки, согласованные Сторонами при составлении акта, но не позднее 20 (двадцати) дней с даты составления акта, а если акт составляется в одностороннем порядке, при неявке представителя Поставщика, то в сроки установленные Покупателем.</w:t>
      </w:r>
      <w:proofErr w:type="gramEnd"/>
    </w:p>
    <w:p w:rsidR="001F4825" w:rsidRDefault="001F4825" w:rsidP="001F4825">
      <w:pPr>
        <w:overflowPunct w:val="0"/>
        <w:ind w:right="140"/>
        <w:jc w:val="center"/>
        <w:textAlignment w:val="baseline"/>
        <w:rPr>
          <w:b/>
          <w:bCs/>
        </w:rPr>
      </w:pPr>
    </w:p>
    <w:p w:rsidR="001F4825" w:rsidRDefault="001F4825" w:rsidP="001F4825">
      <w:pPr>
        <w:pStyle w:val="af6"/>
        <w:spacing w:before="0" w:beforeAutospacing="0" w:after="0" w:afterAutospacing="0"/>
        <w:jc w:val="center"/>
        <w:rPr>
          <w:b/>
          <w:bCs/>
        </w:rPr>
      </w:pPr>
      <w:r>
        <w:rPr>
          <w:b/>
          <w:bCs/>
        </w:rPr>
        <w:t>5. ОТВЕТСТВЕННОСТЬ СТОРОН</w:t>
      </w:r>
    </w:p>
    <w:p w:rsidR="001F4825" w:rsidRDefault="001F4825" w:rsidP="001F4825">
      <w:pPr>
        <w:pStyle w:val="af6"/>
        <w:spacing w:before="0" w:beforeAutospacing="0" w:after="0" w:afterAutospacing="0"/>
        <w:ind w:left="360"/>
        <w:jc w:val="both"/>
        <w:rPr>
          <w:b/>
          <w:bCs/>
        </w:rPr>
      </w:pPr>
    </w:p>
    <w:p w:rsidR="001F4825" w:rsidRDefault="001F4825" w:rsidP="001F4825">
      <w:pPr>
        <w:ind w:firstLine="709"/>
        <w:jc w:val="both"/>
      </w:pPr>
      <w:r>
        <w:t>5.1. 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w:t>
      </w:r>
    </w:p>
    <w:p w:rsidR="001F4825" w:rsidRDefault="001F4825" w:rsidP="001F4825">
      <w:pPr>
        <w:ind w:firstLine="709"/>
        <w:jc w:val="both"/>
      </w:pPr>
      <w:r>
        <w:t xml:space="preserve">5.2. В </w:t>
      </w:r>
      <w:proofErr w:type="gramStart"/>
      <w:r>
        <w:t>случае</w:t>
      </w:r>
      <w:proofErr w:type="gramEnd"/>
      <w:r>
        <w:t xml:space="preserve"> нарушения срока поставки продукции Покупатель вправе взыскать с Поставщика пеню в размере 0,1 % за каждый календарный день просрочки от стоимости продукции, подлежащей поставке.</w:t>
      </w:r>
    </w:p>
    <w:p w:rsidR="001F4825" w:rsidRDefault="001F4825" w:rsidP="001F4825">
      <w:pPr>
        <w:ind w:firstLine="709"/>
        <w:jc w:val="both"/>
      </w:pPr>
      <w:r>
        <w:t xml:space="preserve">5.3. В </w:t>
      </w:r>
      <w:proofErr w:type="gramStart"/>
      <w:r>
        <w:t>случае</w:t>
      </w:r>
      <w:proofErr w:type="gramEnd"/>
      <w:r>
        <w:t xml:space="preserve"> несвоевременной оплаты продукции, Поставщик вправе взыскать с Покупателя пеню в размере 0,1 % за каждый календарный день просрочки от цены неоплаченной в срок продукции, но не более 10% от цены неоплаченной в срок продукции.</w:t>
      </w:r>
    </w:p>
    <w:p w:rsidR="001F4825" w:rsidRDefault="001F4825" w:rsidP="001F4825">
      <w:pPr>
        <w:shd w:val="clear" w:color="auto" w:fill="FFFFFF"/>
        <w:ind w:firstLine="709"/>
        <w:jc w:val="both"/>
      </w:pPr>
      <w:r>
        <w:t xml:space="preserve">5.4. </w:t>
      </w:r>
      <w:proofErr w:type="gramStart"/>
      <w:r>
        <w:t>Если Поставщик в срок, указанный в п.4.8 Договора, не устранит недостатки и/или дефекты, обнаруженные при приемке продукции и в течение Гарантийного срока, либо не заменит продукцию и/или ее части ненадлежащего качества на продукцию и/или ее части надлежащего качества, Покупатель вправе взыскать с Поставщика пени в размере 0,1 % от стоимости продукции ненадлежащего качества за каждый календарный день</w:t>
      </w:r>
      <w:proofErr w:type="gramEnd"/>
      <w:r>
        <w:t xml:space="preserve"> просрочки устранения недостатков и/или дефектов либо замены продукции, но не более 10 % от стоимости продукции ненадлежащего качества.</w:t>
      </w:r>
    </w:p>
    <w:p w:rsidR="001F4825" w:rsidRDefault="001F4825" w:rsidP="001F4825">
      <w:pPr>
        <w:ind w:firstLine="709"/>
        <w:jc w:val="both"/>
      </w:pPr>
      <w:r>
        <w:t xml:space="preserve">5.5. В случае поставки продукции без документов, указанных в п.3.5 Договора, Покупатель вправе взыскать с Поставщика пени в размере 0,1 % от </w:t>
      </w:r>
      <w:proofErr w:type="gramStart"/>
      <w:r>
        <w:t>стоимости</w:t>
      </w:r>
      <w:proofErr w:type="gramEnd"/>
      <w:r>
        <w:t xml:space="preserve"> поставленной без документов продукции за каждый календарный день просрочки предоставления документов, но не более 10 % от общей стоимости поставленной без документов продукции.</w:t>
      </w:r>
    </w:p>
    <w:p w:rsidR="001F4825" w:rsidRDefault="001F4825" w:rsidP="001F4825">
      <w:pPr>
        <w:ind w:firstLine="709"/>
        <w:jc w:val="both"/>
      </w:pPr>
      <w:r>
        <w:t>5.6. Если Покупателю будут предъявлены претензии, иски о нарушении прав третьих лиц в связи с продажей или использованием поставленной по Договору продукции, Покупатель вправе взыскать с Поставщика причиненные убытки, а также затраты на юридические услуги и судебные разбирательства.</w:t>
      </w:r>
    </w:p>
    <w:p w:rsidR="001F4825" w:rsidRDefault="001F4825" w:rsidP="001F4825">
      <w:pPr>
        <w:ind w:firstLine="709"/>
        <w:jc w:val="both"/>
      </w:pPr>
      <w:r>
        <w:t>5.7. Поставщик несет ответственность за ненадлежащее оформление счетов-фактур в размере не принятых к вычету сумм налога на добавленную стоимость.</w:t>
      </w:r>
    </w:p>
    <w:p w:rsidR="001F4825" w:rsidRPr="00FF01E8" w:rsidRDefault="001F4825" w:rsidP="001F4825">
      <w:pPr>
        <w:ind w:firstLine="567"/>
        <w:jc w:val="both"/>
        <w:rPr>
          <w:sz w:val="20"/>
          <w:szCs w:val="20"/>
        </w:rPr>
      </w:pPr>
    </w:p>
    <w:p w:rsidR="001F4825" w:rsidRDefault="001F4825" w:rsidP="001F4825">
      <w:pPr>
        <w:pStyle w:val="afd"/>
        <w:spacing w:after="0"/>
        <w:jc w:val="center"/>
        <w:rPr>
          <w:b/>
          <w:bCs/>
        </w:rPr>
      </w:pPr>
      <w:r>
        <w:rPr>
          <w:b/>
          <w:bCs/>
        </w:rPr>
        <w:t>6. УСЛОВИЯ КОНФИДЕНЦИАЛЬНОСТИ</w:t>
      </w:r>
    </w:p>
    <w:p w:rsidR="001F4825" w:rsidRPr="00997417" w:rsidRDefault="001F4825" w:rsidP="001F4825">
      <w:pPr>
        <w:pStyle w:val="af6"/>
        <w:tabs>
          <w:tab w:val="left" w:pos="1080"/>
          <w:tab w:val="left" w:pos="1620"/>
        </w:tabs>
        <w:spacing w:before="0" w:beforeAutospacing="0" w:after="0" w:afterAutospacing="0"/>
        <w:ind w:firstLine="539"/>
        <w:jc w:val="both"/>
        <w:rPr>
          <w:sz w:val="20"/>
          <w:szCs w:val="20"/>
        </w:rPr>
      </w:pPr>
    </w:p>
    <w:p w:rsidR="001F4825" w:rsidRDefault="001F4825" w:rsidP="001F4825">
      <w:pPr>
        <w:pStyle w:val="af6"/>
        <w:tabs>
          <w:tab w:val="left" w:pos="1080"/>
          <w:tab w:val="left" w:pos="1620"/>
        </w:tabs>
        <w:spacing w:before="0" w:beforeAutospacing="0" w:after="0" w:afterAutospacing="0"/>
        <w:ind w:firstLine="539"/>
        <w:jc w:val="both"/>
      </w:pPr>
      <w:r>
        <w:t>6.1. Стороны имеют право разглашать условия Договора исключительно в случаях, когда такое разглашение однозначно и напрямую требуется в соответствии законодательством РФ и только тем уполномоченным государственным органам, которые прямо указаны в законе, а также исключительно в объеме (и ни в коем случае в превышение такого объема), напрямую указанном в соответствующем законе. Если иное не будет установлено соглашением Сторон, то конфиденциальными являются все сведения, получаемые Поставщиком и Покупателем друг от друга в процессе исполнения Договора. Покупатель имеет право сообщать условия Договора Госкорпорации «Росатом», ОАО «</w:t>
      </w:r>
      <w:proofErr w:type="spellStart"/>
      <w:r>
        <w:t>Атомэнергопром</w:t>
      </w:r>
      <w:proofErr w:type="spellEnd"/>
      <w:r>
        <w:t>», ЗАО «Наука и инновации». Такое разглашение не является  нарушением условий конфиденциальности.</w:t>
      </w:r>
    </w:p>
    <w:p w:rsidR="001F4825" w:rsidRDefault="001F4825" w:rsidP="001F4825">
      <w:pPr>
        <w:shd w:val="clear" w:color="auto" w:fill="FFFFFF"/>
        <w:ind w:right="24" w:firstLine="539"/>
        <w:jc w:val="both"/>
      </w:pPr>
      <w:r>
        <w:t>6.2. Данные сведения не подлежат разглашению в течение всего срока действия Договора и в течение последующих трех лет с момента его прекращения.</w:t>
      </w:r>
    </w:p>
    <w:p w:rsidR="001F4825" w:rsidRDefault="001F4825" w:rsidP="001F4825">
      <w:pPr>
        <w:shd w:val="clear" w:color="auto" w:fill="FFFFFF"/>
        <w:tabs>
          <w:tab w:val="num" w:pos="0"/>
          <w:tab w:val="left" w:pos="1099"/>
        </w:tabs>
        <w:ind w:right="19" w:firstLine="567"/>
        <w:jc w:val="both"/>
      </w:pPr>
      <w:r>
        <w:t>6.3. Поставщик не имеет права использовать Конфиденциальную информацию без получения предварительного письменного согласия Покупателя, кроме как в целях исполнения Договора.</w:t>
      </w:r>
    </w:p>
    <w:p w:rsidR="001F4825" w:rsidRPr="00FF01E8" w:rsidRDefault="001F4825" w:rsidP="001F4825">
      <w:pPr>
        <w:shd w:val="clear" w:color="auto" w:fill="FFFFFF"/>
        <w:tabs>
          <w:tab w:val="num" w:pos="0"/>
          <w:tab w:val="left" w:pos="1099"/>
        </w:tabs>
        <w:ind w:right="19" w:firstLine="567"/>
        <w:jc w:val="both"/>
        <w:rPr>
          <w:sz w:val="20"/>
          <w:szCs w:val="20"/>
        </w:rPr>
      </w:pPr>
    </w:p>
    <w:p w:rsidR="001F4825" w:rsidRDefault="001F4825" w:rsidP="001F4825">
      <w:pPr>
        <w:pStyle w:val="afd"/>
        <w:spacing w:after="0"/>
        <w:jc w:val="center"/>
        <w:rPr>
          <w:b/>
          <w:bCs/>
        </w:rPr>
      </w:pPr>
      <w:r>
        <w:rPr>
          <w:b/>
          <w:bCs/>
        </w:rPr>
        <w:t>7. ФОРС-МАЖОРНЫЕ ОБСТОЯТЕЛЬСТВА</w:t>
      </w:r>
    </w:p>
    <w:p w:rsidR="001F4825" w:rsidRPr="00FF01E8" w:rsidRDefault="001F4825" w:rsidP="001F4825">
      <w:pPr>
        <w:pStyle w:val="afd"/>
        <w:spacing w:after="0"/>
        <w:jc w:val="center"/>
        <w:rPr>
          <w:b/>
          <w:bCs/>
          <w:sz w:val="20"/>
          <w:szCs w:val="20"/>
        </w:rPr>
      </w:pPr>
    </w:p>
    <w:p w:rsidR="001F4825" w:rsidRDefault="001F4825" w:rsidP="001F4825">
      <w:pPr>
        <w:ind w:firstLine="709"/>
        <w:jc w:val="both"/>
      </w:pPr>
      <w:r>
        <w:t xml:space="preserve">7.1. </w:t>
      </w:r>
      <w:proofErr w:type="gramStart"/>
      <w:r>
        <w:t>Стороны не несут ответственности за неисполнение либо ненадлежащее исполнение обязательств по Договору, если это неисполнение (ненадлежащее исполнение) явилось прямым следствием обстоятельств, которые Стороны не могли предвидеть и предотвратить разумными средствами, а именно: пожаров, стихийных бедствий, войны, военных операций любого характера, блокады, а также действий и решений государственных органов, делающих невозможным исполнение Договора.</w:t>
      </w:r>
      <w:proofErr w:type="gramEnd"/>
    </w:p>
    <w:p w:rsidR="001F4825" w:rsidRDefault="001F4825" w:rsidP="001F4825">
      <w:pPr>
        <w:ind w:firstLine="709"/>
        <w:jc w:val="both"/>
      </w:pPr>
      <w:r>
        <w:t xml:space="preserve">7.2. В случае наступления </w:t>
      </w:r>
      <w:proofErr w:type="gramStart"/>
      <w:r>
        <w:t>указанных</w:t>
      </w:r>
      <w:proofErr w:type="gramEnd"/>
      <w:r>
        <w:t xml:space="preserve"> в п. 7.1. Договора обстоятельств, срок исполнения обязательств отодвигается соразмерно времени действия таких обстоятельств. Другие обстоятельства, в том числе наложение ареста на счета Сторон, не являются основанием для освобождения от ответственности за частичное или полное неисполнение обязательств по Договору.</w:t>
      </w:r>
    </w:p>
    <w:p w:rsidR="001F4825" w:rsidRDefault="001F4825" w:rsidP="001F4825">
      <w:pPr>
        <w:ind w:firstLine="709"/>
        <w:jc w:val="both"/>
      </w:pPr>
      <w:r>
        <w:t xml:space="preserve">7.3. Сторона, для которой создалась невозможность исполнения обязательств, должна немедленно, но не позднее 72 (семидесяти двух) часов с момента наступления указанных обстоятельств, в письменной форме уведомить другую Сторону. Несоблюдение данного условия лишает Сторону права ссылаться на обстоятельства непреодолимой силы в будущем. </w:t>
      </w:r>
    </w:p>
    <w:p w:rsidR="001F4825" w:rsidRDefault="001F4825" w:rsidP="001F4825">
      <w:pPr>
        <w:ind w:firstLine="709"/>
        <w:jc w:val="both"/>
      </w:pPr>
      <w:r>
        <w:t xml:space="preserve">7.4. В </w:t>
      </w:r>
      <w:proofErr w:type="gramStart"/>
      <w:r>
        <w:t>случае</w:t>
      </w:r>
      <w:proofErr w:type="gramEnd"/>
      <w:r>
        <w:t xml:space="preserve">, если действия форс-мажорных обстоятельств продлится более 3 (трех) месяцев, Стороны определяют порядок и условия исполнения обязательств по Договору путем заключения дополнительного соглашения, либо расторгают Договор. </w:t>
      </w:r>
    </w:p>
    <w:p w:rsidR="001F4825" w:rsidRDefault="001F4825" w:rsidP="001F4825">
      <w:pPr>
        <w:pStyle w:val="af6"/>
        <w:spacing w:before="0" w:beforeAutospacing="0" w:after="0" w:afterAutospacing="0"/>
        <w:ind w:firstLine="720"/>
        <w:jc w:val="both"/>
      </w:pPr>
      <w:r>
        <w:t>7.5. Надлежащим доказательством наличия указанных обстоятельств и их продолжительности являются справки, выданные региональным отделением Торгово-промышленной палаты РФ.</w:t>
      </w:r>
    </w:p>
    <w:p w:rsidR="001F4825" w:rsidRDefault="001F4825" w:rsidP="001F4825">
      <w:pPr>
        <w:pStyle w:val="af6"/>
        <w:spacing w:before="0" w:beforeAutospacing="0" w:after="0" w:afterAutospacing="0"/>
        <w:ind w:firstLine="425"/>
        <w:jc w:val="both"/>
      </w:pPr>
    </w:p>
    <w:p w:rsidR="001F4825" w:rsidRDefault="001F4825" w:rsidP="001F4825">
      <w:pPr>
        <w:jc w:val="center"/>
        <w:rPr>
          <w:b/>
          <w:bCs/>
        </w:rPr>
      </w:pPr>
      <w:r>
        <w:rPr>
          <w:b/>
          <w:bCs/>
        </w:rPr>
        <w:t>8. СРОК ДЕЙСТВИЯ ДОГОВОРА</w:t>
      </w:r>
    </w:p>
    <w:p w:rsidR="001F4825" w:rsidRDefault="001F4825" w:rsidP="001F4825">
      <w:pPr>
        <w:ind w:left="720"/>
      </w:pPr>
    </w:p>
    <w:p w:rsidR="001F4825" w:rsidRDefault="001F4825" w:rsidP="001F4825">
      <w:pPr>
        <w:ind w:firstLine="709"/>
        <w:jc w:val="both"/>
      </w:pPr>
      <w:r>
        <w:t>8.1. Договор вступает в силу с момента подписания его Сторонами и действует до полного исполнения Сторонами своих обязательств, включая исполнение гарантийных обязательств, предусмотренных Договором.</w:t>
      </w:r>
    </w:p>
    <w:p w:rsidR="001F4825" w:rsidRDefault="001F4825" w:rsidP="001F4825">
      <w:pPr>
        <w:ind w:firstLine="709"/>
        <w:jc w:val="both"/>
      </w:pPr>
      <w:r>
        <w:t xml:space="preserve">8.2. </w:t>
      </w:r>
      <w:proofErr w:type="gramStart"/>
      <w:r>
        <w:t>Договор</w:t>
      </w:r>
      <w:proofErr w:type="gramEnd"/>
      <w:r>
        <w:t xml:space="preserve"> может быть расторгнут досрочно по соглашению Сторон.</w:t>
      </w:r>
    </w:p>
    <w:p w:rsidR="001F4825" w:rsidRDefault="001F4825" w:rsidP="001F4825">
      <w:pPr>
        <w:shd w:val="clear" w:color="auto" w:fill="FFFFFF"/>
        <w:tabs>
          <w:tab w:val="left" w:pos="1334"/>
        </w:tabs>
        <w:ind w:firstLine="709"/>
        <w:jc w:val="both"/>
      </w:pPr>
      <w:r>
        <w:t xml:space="preserve">Сторона, намеренная расторгнуть Договор, направляет письменное уведомление другой Стороне с приложением подписанного ею соглашения о расторжении Договора. Другая Сторона при согласии подписывает соглашение о расторжении Договора и направляет его другой Стороне в течение 3 (Трех) дней </w:t>
      </w:r>
      <w:proofErr w:type="gramStart"/>
      <w:r>
        <w:t>с даты получения</w:t>
      </w:r>
      <w:proofErr w:type="gramEnd"/>
      <w:r>
        <w:t>.</w:t>
      </w:r>
    </w:p>
    <w:p w:rsidR="001F4825" w:rsidRDefault="001F4825" w:rsidP="001F4825">
      <w:pPr>
        <w:shd w:val="clear" w:color="auto" w:fill="FFFFFF"/>
        <w:tabs>
          <w:tab w:val="left" w:pos="993"/>
        </w:tabs>
        <w:ind w:firstLine="709"/>
        <w:jc w:val="both"/>
      </w:pPr>
      <w:r>
        <w:t>8.3. Покупатель вправе в любое время расторгнуть Договор в одностороннем порядке, направив письменное уведомление Поставщику за 10 (десять) календарных дней до даты расторжения Договора.</w:t>
      </w:r>
    </w:p>
    <w:p w:rsidR="001F4825" w:rsidRDefault="001F4825" w:rsidP="001F4825">
      <w:pPr>
        <w:ind w:firstLine="567"/>
        <w:jc w:val="both"/>
      </w:pPr>
    </w:p>
    <w:p w:rsidR="001F4825" w:rsidRDefault="001F4825" w:rsidP="001F4825">
      <w:pPr>
        <w:jc w:val="center"/>
        <w:rPr>
          <w:b/>
          <w:bCs/>
        </w:rPr>
      </w:pPr>
      <w:r>
        <w:rPr>
          <w:b/>
          <w:bCs/>
        </w:rPr>
        <w:t>9. ПОРЯДОК РАЗРЕШЕНИЯ СПОРОВ</w:t>
      </w:r>
    </w:p>
    <w:p w:rsidR="001F4825" w:rsidRDefault="001F4825" w:rsidP="001F4825">
      <w:pPr>
        <w:ind w:left="720"/>
        <w:rPr>
          <w:b/>
          <w:bCs/>
        </w:rPr>
      </w:pPr>
    </w:p>
    <w:p w:rsidR="001F4825" w:rsidRDefault="001F4825" w:rsidP="001F4825">
      <w:pPr>
        <w:pStyle w:val="afd"/>
        <w:tabs>
          <w:tab w:val="left" w:pos="993"/>
        </w:tabs>
        <w:spacing w:after="0"/>
        <w:ind w:firstLine="706"/>
        <w:jc w:val="both"/>
        <w:rPr>
          <w:bCs/>
        </w:rPr>
      </w:pPr>
      <w:r>
        <w:rPr>
          <w:bCs/>
        </w:rPr>
        <w:t>9.1. Все споры и разногласия между Сторонами, связанные с Договором, решаются путем переговоров Сторон.</w:t>
      </w:r>
    </w:p>
    <w:p w:rsidR="001F4825" w:rsidRDefault="001F4825" w:rsidP="001F4825">
      <w:pPr>
        <w:pStyle w:val="afd"/>
        <w:shd w:val="clear" w:color="auto" w:fill="FFFFFF"/>
        <w:tabs>
          <w:tab w:val="left" w:pos="893"/>
          <w:tab w:val="left" w:pos="993"/>
        </w:tabs>
        <w:spacing w:after="0"/>
        <w:ind w:firstLine="706"/>
        <w:jc w:val="both"/>
      </w:pPr>
      <w:r>
        <w:t xml:space="preserve">9.2. Все споры и разногласия, которые не могут быть разрешены Сторонами путем проведения совместных переговоров подлежат разрешению в Арбитражном суде </w:t>
      </w:r>
      <w:proofErr w:type="gramStart"/>
      <w:r>
        <w:t>г</w:t>
      </w:r>
      <w:proofErr w:type="gramEnd"/>
      <w:r>
        <w:t>. Москвы.</w:t>
      </w:r>
    </w:p>
    <w:p w:rsidR="001F4825" w:rsidRDefault="001F4825" w:rsidP="001F4825">
      <w:pPr>
        <w:pStyle w:val="afd"/>
        <w:shd w:val="clear" w:color="auto" w:fill="FFFFFF"/>
        <w:tabs>
          <w:tab w:val="left" w:pos="893"/>
          <w:tab w:val="left" w:pos="993"/>
        </w:tabs>
        <w:spacing w:after="0"/>
        <w:ind w:firstLine="706"/>
        <w:jc w:val="both"/>
      </w:pPr>
    </w:p>
    <w:p w:rsidR="001F4825" w:rsidRPr="00420945" w:rsidRDefault="001F4825" w:rsidP="001F4825">
      <w:pPr>
        <w:jc w:val="center"/>
        <w:rPr>
          <w:b/>
          <w:bCs/>
        </w:rPr>
      </w:pPr>
      <w:r w:rsidRPr="00420945">
        <w:rPr>
          <w:b/>
          <w:bCs/>
        </w:rPr>
        <w:t>10. ОБЕСПЕЧЕНИЕ ИСПОЛНЕНИЕ ОБЯЗАТЕЛЬСТВ ПО ДОГОВОРУ</w:t>
      </w:r>
    </w:p>
    <w:p w:rsidR="001F4825" w:rsidRDefault="001F4825" w:rsidP="001F4825">
      <w:pPr>
        <w:ind w:firstLine="720"/>
        <w:jc w:val="center"/>
      </w:pPr>
    </w:p>
    <w:p w:rsidR="001F4825" w:rsidRPr="00966E23" w:rsidRDefault="001F4825" w:rsidP="001F4825">
      <w:pPr>
        <w:ind w:firstLine="709"/>
        <w:jc w:val="both"/>
      </w:pPr>
      <w:r w:rsidRPr="00A26E8C">
        <w:rPr>
          <w:highlight w:val="yellow"/>
        </w:rPr>
        <w:t>Вариант № 1</w:t>
      </w:r>
      <w:r w:rsidRPr="00966E23">
        <w:t xml:space="preserve"> (если ОАО «НИИТФА» перечисляет аванс):</w:t>
      </w:r>
    </w:p>
    <w:p w:rsidR="001F4825" w:rsidRPr="00966E23" w:rsidRDefault="001F4825" w:rsidP="001F4825">
      <w:pPr>
        <w:ind w:firstLine="709"/>
        <w:jc w:val="both"/>
      </w:pPr>
      <w:r w:rsidRPr="00966E23">
        <w:t>10.1. Стороны договорились о предоставлении Поставщиком обеспечения исполнения следующих обязательств, связанных с исполнением Договора: обязательств по возврату аванса и исполнения обязательств по Договору (далее по тексту – «обеспечение Договора»).</w:t>
      </w:r>
    </w:p>
    <w:p w:rsidR="001F4825" w:rsidRPr="00966E23" w:rsidRDefault="001F4825" w:rsidP="001F4825">
      <w:pPr>
        <w:ind w:firstLine="709"/>
        <w:jc w:val="both"/>
      </w:pPr>
      <w:r w:rsidRPr="00966E23">
        <w:t>Обеспечение возврата аванса предоставляется Поставщиком на сумму аванса в размере</w:t>
      </w:r>
      <w:proofErr w:type="gramStart"/>
      <w:r w:rsidRPr="00966E23">
        <w:t xml:space="preserve"> __________________ (___________) </w:t>
      </w:r>
      <w:proofErr w:type="gramEnd"/>
      <w:r w:rsidRPr="00966E23">
        <w:t>рублей. Обеспечение Договора предоставляется Поставщиком в размере 5% от цены Договора, что составляет сумму</w:t>
      </w:r>
      <w:proofErr w:type="gramStart"/>
      <w:r w:rsidRPr="00966E23">
        <w:t xml:space="preserve"> __________________ (___________) </w:t>
      </w:r>
      <w:proofErr w:type="gramEnd"/>
      <w:r w:rsidRPr="00966E23">
        <w:t xml:space="preserve">рублей. </w:t>
      </w:r>
    </w:p>
    <w:p w:rsidR="001F4825" w:rsidRPr="00966E23" w:rsidRDefault="001F4825" w:rsidP="001F4825">
      <w:pPr>
        <w:ind w:firstLine="709"/>
        <w:jc w:val="both"/>
      </w:pPr>
      <w:r w:rsidRPr="00966E23">
        <w:t xml:space="preserve">Обеспечение возврата аванса и обеспечение Договора предоставляются в виде безотзывных банковских гарантий, выданных банком. Обеспечение должно соответствовать требованиям законодательства Российской Федерации. В </w:t>
      </w:r>
      <w:proofErr w:type="gramStart"/>
      <w:r w:rsidRPr="00966E23">
        <w:t>качестве</w:t>
      </w:r>
      <w:proofErr w:type="gramEnd"/>
      <w:r w:rsidRPr="00966E23">
        <w:t xml:space="preserve"> гаранта (банка) рассматривается банк, входящий в сотню крупнейших банков России по величине активов согласно рейтингу </w:t>
      </w:r>
      <w:proofErr w:type="spellStart"/>
      <w:r w:rsidRPr="00966E23">
        <w:t>Интерфакс-ЦЭА</w:t>
      </w:r>
      <w:proofErr w:type="spellEnd"/>
      <w:r w:rsidRPr="00966E23">
        <w:t xml:space="preserve"> публикуемому на последнюю отчетную дату, и имеющий устойчивое финансовое положение.</w:t>
      </w:r>
    </w:p>
    <w:p w:rsidR="001F4825" w:rsidRPr="00966E23" w:rsidRDefault="001F4825" w:rsidP="001F4825">
      <w:pPr>
        <w:ind w:firstLine="709"/>
        <w:jc w:val="both"/>
      </w:pPr>
      <w:r w:rsidRPr="00966E23">
        <w:t xml:space="preserve">10.2. </w:t>
      </w:r>
      <w:proofErr w:type="gramStart"/>
      <w:r w:rsidRPr="00966E23">
        <w:t>Поставщик не позднее 15 (Пятнадцати) календарных дней от даты заключения Договора, предоставляет банковскую гарантию обеспечения Договора, обеспечивающую исполнения Поставщиком обязательств по Договору, и банковскую гарантию обеспечения возврата аванса в сумме аванса, перечисляемого Покупателем Поставщику, обеспечивающую исполнения последним обязательств по Договору в рамках суммы обеспечения, а также возврат аванса, в случае невыполнения Поставщиком обязательств по Договору.</w:t>
      </w:r>
      <w:proofErr w:type="gramEnd"/>
      <w:r w:rsidRPr="00966E23">
        <w:t xml:space="preserve"> Банковские гарантии должны быть действительны в течение срока исполнения Поставщиком обязательств по Договору плюс 60 дней.</w:t>
      </w:r>
    </w:p>
    <w:p w:rsidR="001F4825" w:rsidRPr="00966E23" w:rsidRDefault="001F4825" w:rsidP="001F4825">
      <w:pPr>
        <w:ind w:firstLine="709"/>
        <w:jc w:val="both"/>
      </w:pPr>
      <w:r w:rsidRPr="00966E23">
        <w:t>10.3. Банковская гарантия должна содержать указание на согласие банка с тем, что изменения и дополнения, внесенные в Договор, не освобождают его от обязательств по данной банковской гарантии.</w:t>
      </w:r>
    </w:p>
    <w:p w:rsidR="001F4825" w:rsidRPr="00966E23" w:rsidRDefault="001F4825" w:rsidP="001F4825">
      <w:pPr>
        <w:ind w:firstLine="709"/>
        <w:jc w:val="both"/>
      </w:pPr>
      <w:r w:rsidRPr="00966E23">
        <w:t xml:space="preserve">10.4. </w:t>
      </w:r>
      <w:proofErr w:type="gramStart"/>
      <w:r w:rsidRPr="00966E23">
        <w:t>В банковских гарантиях в обязательном порядке должны быть указаны суммы, в пределах которой банк гарантирует возврат денежных средств, при этом суммы банковских гарантий должны быть равны суммам, указанным в п. 10.1.</w:t>
      </w:r>
      <w:proofErr w:type="gramEnd"/>
      <w:r w:rsidRPr="00966E23">
        <w:t xml:space="preserve"> Договора.</w:t>
      </w:r>
    </w:p>
    <w:p w:rsidR="001F4825" w:rsidRPr="00966E23" w:rsidRDefault="001F4825" w:rsidP="001F4825">
      <w:pPr>
        <w:ind w:firstLine="709"/>
        <w:jc w:val="both"/>
      </w:pPr>
      <w:r w:rsidRPr="00966E23">
        <w:t xml:space="preserve">10.5. В </w:t>
      </w:r>
      <w:proofErr w:type="gramStart"/>
      <w:r w:rsidRPr="00966E23">
        <w:t>случае</w:t>
      </w:r>
      <w:proofErr w:type="gramEnd"/>
      <w:r w:rsidRPr="00966E23">
        <w:t>, если по каким - либо причинам банковская гарантия перестала быть действительной, прекратила свое действие или иным образом перестала обеспечивать исполнение Поставщиком своих обязательств по Договору, Поставщик обязуется в течение 10 (Десяти) банковских дней предоставить Покупателю новую банковскую гарантию.</w:t>
      </w:r>
    </w:p>
    <w:p w:rsidR="001F4825" w:rsidRPr="00966E23" w:rsidRDefault="001F4825" w:rsidP="001F4825">
      <w:pPr>
        <w:ind w:firstLine="709"/>
        <w:jc w:val="both"/>
      </w:pPr>
      <w:r w:rsidRPr="00966E23">
        <w:t xml:space="preserve">10.6. В </w:t>
      </w:r>
      <w:proofErr w:type="gramStart"/>
      <w:r w:rsidRPr="00966E23">
        <w:t>случае</w:t>
      </w:r>
      <w:proofErr w:type="gramEnd"/>
      <w:r w:rsidRPr="00966E23">
        <w:t xml:space="preserve"> непредставления Поставщиком новой банковской гарантии по п.10.5. Договора Покупатель вправе взыскать с Поставщика штраф в размере 20 % от цены Договора.</w:t>
      </w:r>
    </w:p>
    <w:p w:rsidR="001F4825" w:rsidRPr="00966E23" w:rsidRDefault="001F4825" w:rsidP="001F4825">
      <w:pPr>
        <w:ind w:firstLine="709"/>
        <w:jc w:val="both"/>
      </w:pPr>
      <w:r w:rsidRPr="00966E23">
        <w:t xml:space="preserve">10.7. В </w:t>
      </w:r>
      <w:proofErr w:type="gramStart"/>
      <w:r w:rsidRPr="00966E23">
        <w:t>случае</w:t>
      </w:r>
      <w:proofErr w:type="gramEnd"/>
      <w:r w:rsidRPr="00966E23">
        <w:t xml:space="preserve"> непредставления Поставщиком новой банковской гарантии по п. 10.5. Договора Покупатель вправе расторгнуть Договор в одностороннем порядке.</w:t>
      </w:r>
    </w:p>
    <w:p w:rsidR="001F4825" w:rsidRPr="00966E23" w:rsidRDefault="001F4825" w:rsidP="001F4825">
      <w:pPr>
        <w:ind w:firstLine="709"/>
        <w:jc w:val="both"/>
      </w:pPr>
      <w:r w:rsidRPr="00966E23">
        <w:t>10.8. К обеспечению должны прилагаться следующие документы:</w:t>
      </w:r>
    </w:p>
    <w:p w:rsidR="001F4825" w:rsidRPr="00966E23" w:rsidRDefault="001F4825" w:rsidP="001F4825">
      <w:pPr>
        <w:ind w:firstLine="709"/>
        <w:jc w:val="both"/>
      </w:pPr>
      <w:r w:rsidRPr="00966E23">
        <w:t>нотариально заверенная копия лицензии банка, удостоверяющая право на выдачу банковских гарантий;</w:t>
      </w:r>
    </w:p>
    <w:p w:rsidR="001F4825" w:rsidRPr="00966E23" w:rsidRDefault="001F4825" w:rsidP="001F4825">
      <w:pPr>
        <w:ind w:firstLine="709"/>
        <w:jc w:val="both"/>
      </w:pPr>
      <w:r w:rsidRPr="00966E23">
        <w:t>нотариально заверенные документы, подтверждающие полномочия подписывающих обеспечение должностных лиц (доверенность или копия решения высшего органа управления банка, выписка из протокола собрания акционеров, совета директоров и т.п.);</w:t>
      </w:r>
    </w:p>
    <w:p w:rsidR="001F4825" w:rsidRPr="00966E23" w:rsidRDefault="001F4825" w:rsidP="001F4825">
      <w:pPr>
        <w:ind w:firstLine="709"/>
        <w:jc w:val="both"/>
      </w:pPr>
      <w:r w:rsidRPr="00966E23">
        <w:t>заверенная подписью уполномоченного должностного лица и скреплённая печатью банка копия Устава, если обеспечение подписывает лицо, уполномоченное решением высшего органа управления банка;</w:t>
      </w:r>
    </w:p>
    <w:p w:rsidR="001F4825" w:rsidRPr="00966E23" w:rsidRDefault="001F4825" w:rsidP="001F4825">
      <w:pPr>
        <w:ind w:firstLine="709"/>
        <w:jc w:val="both"/>
      </w:pPr>
      <w:r w:rsidRPr="00966E23">
        <w:t>заверенная подписью уполномоченного должностного лица и скреплённая печатью банка копия Положения о филиале, если обеспечение подписывает уполномоченное лицо филиала.</w:t>
      </w:r>
    </w:p>
    <w:p w:rsidR="001F4825" w:rsidRPr="00966E23" w:rsidRDefault="001F4825" w:rsidP="001F4825">
      <w:pPr>
        <w:ind w:firstLine="709"/>
        <w:jc w:val="both"/>
      </w:pPr>
      <w:r w:rsidRPr="00966E23">
        <w:t xml:space="preserve">10.9. Банковская гарантия должна содержать указание на Договор, исполнение которого она обеспечивает, в том числе на Стороны Договора, предмет Договора, цену Договора. </w:t>
      </w:r>
    </w:p>
    <w:p w:rsidR="001F4825" w:rsidRPr="00966E23" w:rsidRDefault="001F4825" w:rsidP="001F4825">
      <w:pPr>
        <w:ind w:firstLine="709"/>
        <w:jc w:val="both"/>
      </w:pPr>
      <w:r w:rsidRPr="00966E23">
        <w:t>10.10. Сумма обеспечения, предусмотренная банковской гарантией, может быть истребована Покупателем в случае нарушения Поставщиком условий Договора, в том числе в случае нарушения Поставщиком сроков исполнения обязательств, предусмотренных Договором.</w:t>
      </w:r>
    </w:p>
    <w:p w:rsidR="001F4825" w:rsidRPr="00966E23" w:rsidRDefault="001F4825" w:rsidP="001F4825">
      <w:pPr>
        <w:ind w:firstLine="709"/>
        <w:jc w:val="both"/>
      </w:pPr>
      <w:r w:rsidRPr="00966E23">
        <w:t>Для истребования суммы обеспечения Покупатель направляет в банк письменное требование, в котором указывает, в чем состоит нарушение Договора, в обеспечение исполнения обязательств которого банковская гарантия выдана.</w:t>
      </w:r>
    </w:p>
    <w:p w:rsidR="001F4825" w:rsidRPr="00966E23" w:rsidRDefault="001F4825" w:rsidP="001F4825">
      <w:pPr>
        <w:ind w:firstLine="709"/>
        <w:jc w:val="both"/>
      </w:pPr>
      <w:r w:rsidRPr="00966E23">
        <w:t xml:space="preserve">Банк, выдавший банковскую гарантию должен выплатить Покупателю обеспечение не позднее 10 (Десяти) календарных дней </w:t>
      </w:r>
      <w:proofErr w:type="gramStart"/>
      <w:r w:rsidRPr="00966E23">
        <w:t>с даты получения</w:t>
      </w:r>
      <w:proofErr w:type="gramEnd"/>
      <w:r w:rsidRPr="00966E23">
        <w:t xml:space="preserve"> соответствующего требования.</w:t>
      </w:r>
    </w:p>
    <w:p w:rsidR="001F4825" w:rsidRPr="00966E23" w:rsidRDefault="001F4825" w:rsidP="001F4825">
      <w:pPr>
        <w:ind w:firstLine="709"/>
        <w:jc w:val="both"/>
      </w:pPr>
      <w:r w:rsidRPr="00966E23">
        <w:t>10.11. Банковская гарантия может быть предъявлена банку для выплаты суммы в случае расторжения Договора, отказа Поставщика вернуть полученный аванс и неисполнения им своих обязательств по Договору.</w:t>
      </w:r>
    </w:p>
    <w:p w:rsidR="001F4825" w:rsidRPr="00966E23" w:rsidRDefault="001F4825" w:rsidP="001F4825">
      <w:pPr>
        <w:ind w:firstLine="709"/>
        <w:jc w:val="both"/>
      </w:pPr>
      <w:r w:rsidRPr="00966E23">
        <w:t xml:space="preserve">10.12. Банковская гарантия возвращается по запросу Поставщика после исполнения Поставщиком обязательств по Договору плюс 60 дней. </w:t>
      </w:r>
    </w:p>
    <w:p w:rsidR="001F4825" w:rsidRPr="00966E23" w:rsidRDefault="001F4825" w:rsidP="001F4825">
      <w:pPr>
        <w:ind w:firstLine="709"/>
        <w:jc w:val="both"/>
      </w:pPr>
    </w:p>
    <w:p w:rsidR="001F4825" w:rsidRPr="00966E23" w:rsidRDefault="001F4825" w:rsidP="001F4825">
      <w:pPr>
        <w:ind w:firstLine="709"/>
        <w:jc w:val="both"/>
      </w:pPr>
      <w:r w:rsidRPr="00A26E8C">
        <w:rPr>
          <w:highlight w:val="yellow"/>
        </w:rPr>
        <w:t>Вариант № 2</w:t>
      </w:r>
      <w:r w:rsidRPr="00966E23">
        <w:t xml:space="preserve"> (если ОАО «НИИТФА» не перечисляет аванс):</w:t>
      </w:r>
    </w:p>
    <w:p w:rsidR="001F4825" w:rsidRPr="00966E23" w:rsidRDefault="001F4825" w:rsidP="001F4825">
      <w:pPr>
        <w:ind w:firstLine="709"/>
        <w:jc w:val="both"/>
      </w:pPr>
      <w:r w:rsidRPr="00966E23">
        <w:t>10.1. Стороны договорились о предоставлении Поставщиком обеспечения исполнения обязательств по Договору (далее по тексту – «обеспечение Договора»).</w:t>
      </w:r>
    </w:p>
    <w:p w:rsidR="001F4825" w:rsidRPr="00966E23" w:rsidRDefault="001F4825" w:rsidP="001F4825">
      <w:pPr>
        <w:ind w:firstLine="709"/>
        <w:jc w:val="both"/>
      </w:pPr>
      <w:r w:rsidRPr="00966E23">
        <w:t>Обеспечение Договора предоставляется Поставщиком в размере 5% от цены Договора, что составляет сумму</w:t>
      </w:r>
      <w:proofErr w:type="gramStart"/>
      <w:r w:rsidRPr="00966E23">
        <w:t xml:space="preserve"> __________________ (___________) </w:t>
      </w:r>
      <w:proofErr w:type="gramEnd"/>
      <w:r w:rsidRPr="00966E23">
        <w:t xml:space="preserve">рублей. </w:t>
      </w:r>
    </w:p>
    <w:p w:rsidR="001F4825" w:rsidRPr="00966E23" w:rsidRDefault="001F4825" w:rsidP="001F4825">
      <w:pPr>
        <w:ind w:firstLine="709"/>
        <w:jc w:val="both"/>
      </w:pPr>
      <w:r w:rsidRPr="00966E23">
        <w:t xml:space="preserve">Обеспечение Договора предоставляются в виде безотзывной банковской гарантии, выданной банком. Обеспечение должно соответствовать требованиям законодательства Российской Федерации. В </w:t>
      </w:r>
      <w:proofErr w:type="gramStart"/>
      <w:r w:rsidRPr="00966E23">
        <w:t>качестве</w:t>
      </w:r>
      <w:proofErr w:type="gramEnd"/>
      <w:r w:rsidRPr="00966E23">
        <w:t xml:space="preserve"> гаранта (банка) рассматривается банк, входящий в сотню крупнейших банков России по величине активов согласно рейтингу </w:t>
      </w:r>
      <w:proofErr w:type="spellStart"/>
      <w:r w:rsidRPr="00966E23">
        <w:t>Интерфакс-ЦЭА</w:t>
      </w:r>
      <w:proofErr w:type="spellEnd"/>
      <w:r w:rsidRPr="00966E23">
        <w:t xml:space="preserve"> публикуемому на последнюю отчетную дату, и имеющий устойчивое финансовое положение.</w:t>
      </w:r>
    </w:p>
    <w:p w:rsidR="001F4825" w:rsidRPr="00966E23" w:rsidRDefault="001F4825" w:rsidP="001F4825">
      <w:pPr>
        <w:ind w:firstLine="709"/>
        <w:jc w:val="both"/>
      </w:pPr>
      <w:r w:rsidRPr="00966E23">
        <w:t>10.2. Поставщик не позднее 15 (Пятнадцати) календарных дней от даты заключения Договора, предоставляет банковскую гарантию обеспечения Договора, обеспечивающую исполнения Поставщиком обязательств по Договору. Банковская гарантия должна быть действительна в течение срока исполнения Поставщиком обязательств по Договору плюс 60 дней.</w:t>
      </w:r>
    </w:p>
    <w:p w:rsidR="001F4825" w:rsidRPr="00966E23" w:rsidRDefault="001F4825" w:rsidP="001F4825">
      <w:pPr>
        <w:ind w:firstLine="709"/>
        <w:jc w:val="both"/>
      </w:pPr>
      <w:r w:rsidRPr="00966E23">
        <w:t>10.3. Банковская гарантия должна содержать указание на согласие банка с тем, что изменения и дополнения, внесенные в Договор, не освобождают его от обязательств по данной банковской гарантии.</w:t>
      </w:r>
    </w:p>
    <w:p w:rsidR="001F4825" w:rsidRPr="00966E23" w:rsidRDefault="001F4825" w:rsidP="001F4825">
      <w:pPr>
        <w:ind w:firstLine="709"/>
        <w:jc w:val="both"/>
      </w:pPr>
      <w:r w:rsidRPr="00966E23">
        <w:t>10.4. В банковской гарантии в обязательном порядке должна быть указана сумма, в пределах которой банк гарантирует возврат денежных средств, при этом сумма банковской гарантии должна быть равна сумме, указанной в п. 10.1. Договора.</w:t>
      </w:r>
    </w:p>
    <w:p w:rsidR="001F4825" w:rsidRPr="00966E23" w:rsidRDefault="001F4825" w:rsidP="001F4825">
      <w:pPr>
        <w:ind w:firstLine="709"/>
        <w:jc w:val="both"/>
      </w:pPr>
      <w:r w:rsidRPr="00966E23">
        <w:t xml:space="preserve">10.5. В </w:t>
      </w:r>
      <w:proofErr w:type="gramStart"/>
      <w:r w:rsidRPr="00966E23">
        <w:t>случае</w:t>
      </w:r>
      <w:proofErr w:type="gramEnd"/>
      <w:r w:rsidRPr="00966E23">
        <w:t>, если по каким - либо причинам банковская гарантия перестала быть действительной, прекратила свое действие или иным образом перестала обеспечивать исполнение Поставщиком своих обязательств по Договору, Поставщик обязуется в течение 10 (Десяти) банковских дней предоставить Покупателю новую банковскую гарантию.</w:t>
      </w:r>
    </w:p>
    <w:p w:rsidR="001F4825" w:rsidRPr="00966E23" w:rsidRDefault="001F4825" w:rsidP="001F4825">
      <w:pPr>
        <w:ind w:firstLine="709"/>
        <w:jc w:val="both"/>
      </w:pPr>
      <w:r w:rsidRPr="00966E23">
        <w:t xml:space="preserve">10.6. В </w:t>
      </w:r>
      <w:proofErr w:type="gramStart"/>
      <w:r w:rsidRPr="00966E23">
        <w:t>случае</w:t>
      </w:r>
      <w:proofErr w:type="gramEnd"/>
      <w:r w:rsidRPr="00966E23">
        <w:t xml:space="preserve"> непредставления Поставщиком новой банковской гарантии по п.10.5. Договора Покупатель вправе взыскать с Поставщика штраф в размере 20 % от цены Договора.</w:t>
      </w:r>
    </w:p>
    <w:p w:rsidR="001F4825" w:rsidRPr="00966E23" w:rsidRDefault="001F4825" w:rsidP="001F4825">
      <w:pPr>
        <w:ind w:firstLine="709"/>
        <w:jc w:val="both"/>
      </w:pPr>
      <w:r w:rsidRPr="00966E23">
        <w:t xml:space="preserve">10.7. В </w:t>
      </w:r>
      <w:proofErr w:type="gramStart"/>
      <w:r w:rsidRPr="00966E23">
        <w:t>случае</w:t>
      </w:r>
      <w:proofErr w:type="gramEnd"/>
      <w:r w:rsidRPr="00966E23">
        <w:t xml:space="preserve"> непредставления Поставщиком новой банковской гарантии по п. 10.5. Договора Покупатель вправе расторгнуть Договор в одностороннем порядке.</w:t>
      </w:r>
    </w:p>
    <w:p w:rsidR="001F4825" w:rsidRPr="00966E23" w:rsidRDefault="001F4825" w:rsidP="001F4825">
      <w:pPr>
        <w:ind w:firstLine="709"/>
        <w:jc w:val="both"/>
      </w:pPr>
      <w:r w:rsidRPr="00966E23">
        <w:t>10.8. К обеспечению должны прилагаться следующие документы:</w:t>
      </w:r>
    </w:p>
    <w:p w:rsidR="001F4825" w:rsidRPr="00966E23" w:rsidRDefault="001F4825" w:rsidP="001F4825">
      <w:pPr>
        <w:ind w:firstLine="709"/>
        <w:jc w:val="both"/>
      </w:pPr>
      <w:r w:rsidRPr="00966E23">
        <w:t>нотариально заверенная копия лицензии банка, удостоверяющая право на выдачу банковских гарантий;</w:t>
      </w:r>
    </w:p>
    <w:p w:rsidR="001F4825" w:rsidRPr="00966E23" w:rsidRDefault="001F4825" w:rsidP="001F4825">
      <w:pPr>
        <w:ind w:firstLine="709"/>
        <w:jc w:val="both"/>
      </w:pPr>
      <w:r w:rsidRPr="00966E23">
        <w:t>нотариально заверенные документы, подтверждающие полномочия подписывающих обеспечение должностных лиц (доверенность или копия решения высшего органа управления банка, выписка из протокола собрания акционеров, совета директоров и т.п.);</w:t>
      </w:r>
    </w:p>
    <w:p w:rsidR="001F4825" w:rsidRPr="00966E23" w:rsidRDefault="001F4825" w:rsidP="001F4825">
      <w:pPr>
        <w:ind w:firstLine="709"/>
        <w:jc w:val="both"/>
      </w:pPr>
      <w:r w:rsidRPr="00966E23">
        <w:t>заверенная подписью уполномоченного должностного лица и скреплённая печатью банка копия Устава, если обеспечение подписывает лицо, уполномоченное решением высшего органа управления банка;</w:t>
      </w:r>
    </w:p>
    <w:p w:rsidR="001F4825" w:rsidRPr="00966E23" w:rsidRDefault="001F4825" w:rsidP="001F4825">
      <w:pPr>
        <w:ind w:firstLine="709"/>
        <w:jc w:val="both"/>
      </w:pPr>
      <w:r w:rsidRPr="00966E23">
        <w:t>заверенная подписью уполномоченного должностного лица и скреплённая печатью банка копия Положения о филиале, если обеспечение подписывает уполномоченное лицо филиала.</w:t>
      </w:r>
    </w:p>
    <w:p w:rsidR="001F4825" w:rsidRPr="00966E23" w:rsidRDefault="001F4825" w:rsidP="001F4825">
      <w:pPr>
        <w:ind w:firstLine="709"/>
        <w:jc w:val="both"/>
      </w:pPr>
      <w:r w:rsidRPr="00966E23">
        <w:t xml:space="preserve">10.9. Банковская гарантия должна содержать указание на Договор, исполнение которого она обеспечивает, в том числе на Стороны Договора, предмет Договора, цену Договора. </w:t>
      </w:r>
    </w:p>
    <w:p w:rsidR="001F4825" w:rsidRPr="00966E23" w:rsidRDefault="001F4825" w:rsidP="001F4825">
      <w:pPr>
        <w:ind w:firstLine="709"/>
        <w:jc w:val="both"/>
      </w:pPr>
      <w:r w:rsidRPr="00966E23">
        <w:t>10.10. Сумма обеспечения, предусмотренная банковской гарантией, может быть истребована Покупателем в случае нарушения Поставщиком условий Договора, в том числе в случае нарушения Поставщиком сроков исполнения обязательств, предусмотренных Договором.</w:t>
      </w:r>
    </w:p>
    <w:p w:rsidR="001F4825" w:rsidRPr="00966E23" w:rsidRDefault="001F4825" w:rsidP="001F4825">
      <w:pPr>
        <w:ind w:firstLine="709"/>
        <w:jc w:val="both"/>
      </w:pPr>
      <w:r w:rsidRPr="00966E23">
        <w:t>Для истребования суммы обеспечения Покупатель направляет в банк письменное требование, в котором указывает, в чем состоит нарушение Договора, в обеспечение исполнения обязательств которого банковская гарантия выдана.</w:t>
      </w:r>
    </w:p>
    <w:p w:rsidR="001F4825" w:rsidRPr="00966E23" w:rsidRDefault="001F4825" w:rsidP="001F4825">
      <w:pPr>
        <w:ind w:firstLine="709"/>
        <w:jc w:val="both"/>
      </w:pPr>
      <w:r w:rsidRPr="00966E23">
        <w:t xml:space="preserve">Банк, выдавший банковскую гарантию должен выплатить Покупателю обеспечение не позднее 10 (Десяти) календарных дней </w:t>
      </w:r>
      <w:proofErr w:type="gramStart"/>
      <w:r w:rsidRPr="00966E23">
        <w:t>с даты получения</w:t>
      </w:r>
      <w:proofErr w:type="gramEnd"/>
      <w:r w:rsidRPr="00966E23">
        <w:t xml:space="preserve"> соответствующего требования.</w:t>
      </w:r>
    </w:p>
    <w:p w:rsidR="001F4825" w:rsidRPr="00966E23" w:rsidRDefault="001F4825" w:rsidP="001F4825">
      <w:pPr>
        <w:ind w:firstLine="709"/>
        <w:jc w:val="both"/>
      </w:pPr>
      <w:r w:rsidRPr="00966E23">
        <w:t>10.11. Банковская гарантия может быть предъявлена банку для выплаты суммы в случае расторжения Договора, неисполнения Поставщиком своих обязательств по Договору.</w:t>
      </w:r>
    </w:p>
    <w:p w:rsidR="001F4825" w:rsidRDefault="001F4825" w:rsidP="001F4825">
      <w:pPr>
        <w:pStyle w:val="af6"/>
        <w:snapToGrid w:val="0"/>
        <w:spacing w:before="0" w:beforeAutospacing="0" w:after="0" w:afterAutospacing="0"/>
        <w:ind w:firstLine="720"/>
        <w:jc w:val="both"/>
      </w:pPr>
      <w:r w:rsidRPr="00966E23">
        <w:t>10.12. Банковская гарантия возвращается по запросу Поставщика после исполнения Поставщиком обязательств по Договору плюс 60 дней.</w:t>
      </w:r>
    </w:p>
    <w:p w:rsidR="001F4825" w:rsidRDefault="001F4825" w:rsidP="001F4825">
      <w:pPr>
        <w:pStyle w:val="af6"/>
        <w:spacing w:before="0" w:beforeAutospacing="0" w:after="0" w:afterAutospacing="0"/>
        <w:jc w:val="center"/>
        <w:rPr>
          <w:b/>
          <w:bCs/>
          <w:highlight w:val="yellow"/>
        </w:rPr>
      </w:pPr>
    </w:p>
    <w:p w:rsidR="001F4825" w:rsidRDefault="001F4825" w:rsidP="001F4825">
      <w:pPr>
        <w:pStyle w:val="afd"/>
        <w:spacing w:after="0"/>
        <w:jc w:val="center"/>
        <w:rPr>
          <w:b/>
        </w:rPr>
      </w:pPr>
      <w:r>
        <w:rPr>
          <w:b/>
        </w:rPr>
        <w:t>11. ДОПОЛНИТЕЛЬНЫЕ УСЛОВИЯ</w:t>
      </w:r>
    </w:p>
    <w:p w:rsidR="001F4825" w:rsidRDefault="001F4825" w:rsidP="001F4825">
      <w:pPr>
        <w:pStyle w:val="afd"/>
        <w:spacing w:after="0"/>
        <w:jc w:val="center"/>
        <w:rPr>
          <w:b/>
        </w:rPr>
      </w:pPr>
    </w:p>
    <w:p w:rsidR="001F4825" w:rsidRDefault="001F4825" w:rsidP="001F4825">
      <w:pPr>
        <w:ind w:firstLine="709"/>
        <w:jc w:val="both"/>
      </w:pPr>
      <w:r>
        <w:t xml:space="preserve">11.1. </w:t>
      </w:r>
      <w:proofErr w:type="gramStart"/>
      <w:r>
        <w:t>Поставщик обязан во исполнение поручения Председателя Правительства № ВП-П24-1269 от 05.03.2012 г. по обеспечению прозрачности финансово-хозяйственной деятельности в течение 10 календарных дней с момента заключения Договора предоставить Покупателю информацию (по форме Приложения № 2 к Договору) в отношении всей цепочки собственников организации, включая бенефициаров (в том числе конечных), с подтверждением надлежащими и заверенными документами.</w:t>
      </w:r>
      <w:proofErr w:type="gramEnd"/>
    </w:p>
    <w:p w:rsidR="001F4825" w:rsidRDefault="001F4825" w:rsidP="001F4825">
      <w:pPr>
        <w:ind w:firstLine="709"/>
        <w:jc w:val="both"/>
      </w:pPr>
      <w:r>
        <w:t xml:space="preserve">В </w:t>
      </w:r>
      <w:proofErr w:type="gramStart"/>
      <w:r>
        <w:t>отношении</w:t>
      </w:r>
      <w:proofErr w:type="gramEnd"/>
      <w:r>
        <w:t xml:space="preserve"> учредителей, являющихся юридическими лицами, предоставить данные об их учредителях и т.д., включая бенефициаров, в том числе конечных. </w:t>
      </w:r>
      <w:proofErr w:type="gramStart"/>
      <w:r>
        <w:t>Надлежащими  документами признаются: учредительный договор/решение учредителей о создании общества; устав; выписка из ЕГРЮЛ; выписка из реестра акционеров/учредителей; договор купли продажи акций; договор доверительного управления; свидетельство о праве на наследство и др. документы, удостоверяющие личность физических лиц, и другие сведения, раскрывающие информацию о цепочке собственников (акционеров/учредителей), доля которых в уставном капитале Поставщика составляют  5% и более.</w:t>
      </w:r>
      <w:proofErr w:type="gramEnd"/>
    </w:p>
    <w:p w:rsidR="001F4825" w:rsidRDefault="001F4825" w:rsidP="001F4825">
      <w:pPr>
        <w:ind w:firstLine="720"/>
        <w:jc w:val="both"/>
      </w:pPr>
      <w:r>
        <w:t xml:space="preserve">11.2. Поставщик </w:t>
      </w:r>
      <w:r>
        <w:rPr>
          <w:spacing w:val="-2"/>
        </w:rPr>
        <w:t xml:space="preserve">гарантирует Покупателю, что сведения и документы в </w:t>
      </w:r>
      <w:r>
        <w:rPr>
          <w:spacing w:val="-7"/>
        </w:rPr>
        <w:t xml:space="preserve">отношении всей цепочки собственников и руководителей, включая бенефициаров </w:t>
      </w:r>
      <w:r>
        <w:rPr>
          <w:spacing w:val="-8"/>
        </w:rPr>
        <w:t xml:space="preserve">(в том числе конечных) Поставщика, направленные с адреса электронной почты Поставщика </w:t>
      </w:r>
      <w:r>
        <w:rPr>
          <w:spacing w:val="-9"/>
          <w:highlight w:val="yellow"/>
        </w:rPr>
        <w:t>__________</w:t>
      </w:r>
      <w:r>
        <w:rPr>
          <w:spacing w:val="-9"/>
        </w:rPr>
        <w:t xml:space="preserve"> на адрес электронной почты Покупателя  </w:t>
      </w:r>
      <w:proofErr w:type="spellStart"/>
      <w:r>
        <w:rPr>
          <w:lang w:val="en-US"/>
        </w:rPr>
        <w:t>kancelaria</w:t>
      </w:r>
      <w:proofErr w:type="spellEnd"/>
      <w:r>
        <w:t>@</w:t>
      </w:r>
      <w:proofErr w:type="spellStart"/>
      <w:r>
        <w:rPr>
          <w:lang w:val="en-US"/>
        </w:rPr>
        <w:t>vniitfa</w:t>
      </w:r>
      <w:proofErr w:type="spellEnd"/>
      <w:r>
        <w:t>.</w:t>
      </w:r>
      <w:proofErr w:type="spellStart"/>
      <w:r>
        <w:rPr>
          <w:lang w:val="en-US"/>
        </w:rPr>
        <w:t>ru</w:t>
      </w:r>
      <w:proofErr w:type="spellEnd"/>
      <w:r>
        <w:rPr>
          <w:spacing w:val="-9"/>
        </w:rPr>
        <w:t xml:space="preserve"> (далее  - </w:t>
      </w:r>
      <w:r>
        <w:t>Сведения), являются полными, точными и достоверными.</w:t>
      </w:r>
    </w:p>
    <w:p w:rsidR="001F4825" w:rsidRDefault="001F4825" w:rsidP="001F4825">
      <w:pPr>
        <w:ind w:firstLine="720"/>
        <w:jc w:val="both"/>
      </w:pPr>
      <w:r>
        <w:t xml:space="preserve">11.3. </w:t>
      </w:r>
      <w:proofErr w:type="gramStart"/>
      <w:r>
        <w:t xml:space="preserve">Поставщик </w:t>
      </w:r>
      <w:r>
        <w:rPr>
          <w:spacing w:val="-6"/>
        </w:rPr>
        <w:t xml:space="preserve">также гарантирует, что Сведения и документы получены в соответствии с действующим законодательством Российской Федерации (в том </w:t>
      </w:r>
      <w:r>
        <w:rPr>
          <w:spacing w:val="-2"/>
        </w:rPr>
        <w:t xml:space="preserve">числе о коммерческой тайне и о персональных данных), по согласию всех </w:t>
      </w:r>
      <w:r>
        <w:rPr>
          <w:spacing w:val="-8"/>
        </w:rPr>
        <w:t xml:space="preserve">упомянутых в Сведениях лиц могут быть раскрыты, полностью или частично, </w:t>
      </w:r>
      <w:r>
        <w:rPr>
          <w:spacing w:val="-1"/>
        </w:rPr>
        <w:t xml:space="preserve">компетентным органам государственной власти (в том числе Федеральной </w:t>
      </w:r>
      <w:r>
        <w:rPr>
          <w:spacing w:val="-4"/>
        </w:rPr>
        <w:t xml:space="preserve">налоговой службе, Минэнерго России, </w:t>
      </w:r>
      <w:proofErr w:type="spellStart"/>
      <w:r>
        <w:rPr>
          <w:spacing w:val="-4"/>
        </w:rPr>
        <w:t>Росфинмониторингу</w:t>
      </w:r>
      <w:proofErr w:type="spellEnd"/>
      <w:r>
        <w:rPr>
          <w:spacing w:val="-4"/>
        </w:rPr>
        <w:t xml:space="preserve">, Правительству </w:t>
      </w:r>
      <w:r>
        <w:rPr>
          <w:spacing w:val="-8"/>
        </w:rPr>
        <w:t>Российской Федерации) и в последующем обрабатываться такими органами</w:t>
      </w:r>
      <w:proofErr w:type="gramEnd"/>
      <w:r>
        <w:rPr>
          <w:spacing w:val="-8"/>
        </w:rPr>
        <w:t xml:space="preserve"> (далее </w:t>
      </w:r>
      <w:r>
        <w:t>- Раскрытие).</w:t>
      </w:r>
    </w:p>
    <w:p w:rsidR="001F4825" w:rsidRDefault="001F4825" w:rsidP="001F4825">
      <w:pPr>
        <w:ind w:firstLine="720"/>
        <w:jc w:val="both"/>
      </w:pPr>
      <w:r>
        <w:t xml:space="preserve">11.4. </w:t>
      </w:r>
      <w:r>
        <w:rPr>
          <w:spacing w:val="-4"/>
        </w:rPr>
        <w:t xml:space="preserve">При изменении Сведений Поставщик обязан не позднее 5 (пяти) дней с </w:t>
      </w:r>
      <w:r>
        <w:rPr>
          <w:spacing w:val="-9"/>
        </w:rPr>
        <w:t>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1F4825" w:rsidRDefault="001F4825" w:rsidP="001F4825">
      <w:pPr>
        <w:ind w:firstLine="720"/>
        <w:jc w:val="both"/>
      </w:pPr>
      <w:r>
        <w:t xml:space="preserve">11.5. </w:t>
      </w:r>
      <w:r>
        <w:rPr>
          <w:spacing w:val="-9"/>
        </w:rPr>
        <w:t xml:space="preserve">В </w:t>
      </w:r>
      <w:proofErr w:type="gramStart"/>
      <w:r>
        <w:rPr>
          <w:spacing w:val="-9"/>
        </w:rPr>
        <w:t>случае</w:t>
      </w:r>
      <w:proofErr w:type="gramEnd"/>
      <w:r>
        <w:rPr>
          <w:spacing w:val="-9"/>
        </w:rPr>
        <w:t xml:space="preserve"> ненадлежащего исполнения Поставщиком </w:t>
      </w:r>
      <w:r>
        <w:t xml:space="preserve">условий раздела 11 Договора, Покупатель </w:t>
      </w:r>
      <w:r>
        <w:rPr>
          <w:spacing w:val="-10"/>
        </w:rPr>
        <w:t xml:space="preserve">вправе, в порядке, установленном действующим законодательством </w:t>
      </w:r>
      <w:r>
        <w:rPr>
          <w:spacing w:val="-8"/>
        </w:rPr>
        <w:t xml:space="preserve">Российской Федерации, требовать расторжения Договора по решению </w:t>
      </w:r>
      <w:r>
        <w:t>суда.</w:t>
      </w:r>
    </w:p>
    <w:p w:rsidR="001F4825" w:rsidRDefault="001F4825" w:rsidP="001F4825">
      <w:pPr>
        <w:shd w:val="clear" w:color="auto" w:fill="FFFFFF"/>
        <w:tabs>
          <w:tab w:val="left" w:pos="893"/>
        </w:tabs>
        <w:jc w:val="center"/>
        <w:rPr>
          <w:b/>
          <w:bCs/>
          <w:highlight w:val="yellow"/>
        </w:rPr>
      </w:pPr>
    </w:p>
    <w:p w:rsidR="001F4825" w:rsidRDefault="001F4825" w:rsidP="001F4825">
      <w:pPr>
        <w:shd w:val="clear" w:color="auto" w:fill="FFFFFF"/>
        <w:tabs>
          <w:tab w:val="left" w:pos="893"/>
        </w:tabs>
        <w:jc w:val="center"/>
        <w:rPr>
          <w:b/>
          <w:bCs/>
        </w:rPr>
      </w:pPr>
      <w:r>
        <w:rPr>
          <w:b/>
          <w:bCs/>
        </w:rPr>
        <w:t>12. ПРОЧИЕ УСЛОВИЯ</w:t>
      </w:r>
    </w:p>
    <w:p w:rsidR="001F4825" w:rsidRDefault="001F4825" w:rsidP="001F4825">
      <w:pPr>
        <w:shd w:val="clear" w:color="auto" w:fill="FFFFFF"/>
        <w:tabs>
          <w:tab w:val="left" w:pos="893"/>
        </w:tabs>
        <w:jc w:val="center"/>
        <w:rPr>
          <w:b/>
          <w:bCs/>
        </w:rPr>
      </w:pPr>
    </w:p>
    <w:p w:rsidR="001F4825" w:rsidRDefault="001F4825" w:rsidP="001F4825">
      <w:pPr>
        <w:shd w:val="clear" w:color="auto" w:fill="FFFFFF"/>
        <w:tabs>
          <w:tab w:val="left" w:pos="893"/>
        </w:tabs>
        <w:ind w:firstLine="709"/>
        <w:jc w:val="both"/>
      </w:pPr>
      <w:r>
        <w:t>12.1. Поставщик не вправе без письменного разрешения Покупателя передавать свои права и обязанности по Договору третьей стороне.</w:t>
      </w:r>
    </w:p>
    <w:p w:rsidR="001F4825" w:rsidRDefault="001F4825" w:rsidP="001F4825">
      <w:pPr>
        <w:shd w:val="clear" w:color="auto" w:fill="FFFFFF"/>
        <w:tabs>
          <w:tab w:val="left" w:pos="893"/>
        </w:tabs>
        <w:ind w:firstLine="709"/>
        <w:jc w:val="both"/>
      </w:pPr>
      <w:r>
        <w:t xml:space="preserve">12.2. В </w:t>
      </w:r>
      <w:proofErr w:type="gramStart"/>
      <w:r>
        <w:t>случае</w:t>
      </w:r>
      <w:proofErr w:type="gramEnd"/>
      <w:r>
        <w:t xml:space="preserve"> изменений у Сторон по Договору реквизитов, в том числе при смене наименования, организационно-правовой формы, места нахождения, она должна информировать об этом другую Сторону путем направления в течение 5 (пяти) рабочих дней письменного уведомления. Уведомление должно быть передано нарочным под расписку или направлено заказным письмом с уведомлением о вручении.</w:t>
      </w:r>
    </w:p>
    <w:p w:rsidR="001F4825" w:rsidRDefault="001F4825" w:rsidP="001F4825">
      <w:pPr>
        <w:shd w:val="clear" w:color="auto" w:fill="FFFFFF"/>
        <w:tabs>
          <w:tab w:val="left" w:pos="893"/>
        </w:tabs>
        <w:ind w:firstLine="709"/>
        <w:jc w:val="both"/>
      </w:pPr>
      <w:r>
        <w:t xml:space="preserve">12.3. Официальный документооборот в рамках Договора осуществляется путем обмена подлинниками документов. Для оперативного решения вопросов допускается обмен документами посредством факсимильной связи. Договор и другие документы, относящиеся к исполнению Договора, полученные посредством факсимильной связи и с обязательной отправкой оригиналов по почте в 3 (трех) </w:t>
      </w:r>
      <w:proofErr w:type="spellStart"/>
      <w:r>
        <w:t>дневный</w:t>
      </w:r>
      <w:proofErr w:type="spellEnd"/>
      <w:r>
        <w:t xml:space="preserve"> срок, имеют юридическую силу до получения оформленных оригиналов.</w:t>
      </w:r>
    </w:p>
    <w:p w:rsidR="001F4825" w:rsidRDefault="001F4825" w:rsidP="001F4825">
      <w:pPr>
        <w:shd w:val="clear" w:color="auto" w:fill="FFFFFF"/>
        <w:tabs>
          <w:tab w:val="left" w:pos="893"/>
        </w:tabs>
        <w:ind w:firstLine="709"/>
        <w:jc w:val="both"/>
      </w:pPr>
      <w:r>
        <w:t>12.4. Несоответствие отдельных положений Договора, действующему законодательству РФ не влечет к недействительности Договора в целом. Во всем, что не предусмотрено Договором, Стороны руководствуются нормами действующего законодательства РФ.</w:t>
      </w:r>
    </w:p>
    <w:p w:rsidR="001F4825" w:rsidRDefault="001F4825" w:rsidP="001F4825">
      <w:pPr>
        <w:shd w:val="clear" w:color="auto" w:fill="FFFFFF"/>
        <w:tabs>
          <w:tab w:val="left" w:pos="893"/>
        </w:tabs>
        <w:ind w:firstLine="709"/>
        <w:jc w:val="both"/>
      </w:pPr>
      <w:r>
        <w:t>12.5. После подписания Договора все предыдущие письменные и устные соглашения, переговоры и переписка между Сторонами, теряют силу.</w:t>
      </w:r>
    </w:p>
    <w:p w:rsidR="001F4825" w:rsidRDefault="001F4825" w:rsidP="001F4825">
      <w:pPr>
        <w:shd w:val="clear" w:color="auto" w:fill="FFFFFF"/>
        <w:tabs>
          <w:tab w:val="left" w:pos="893"/>
        </w:tabs>
        <w:ind w:firstLine="709"/>
        <w:jc w:val="both"/>
      </w:pPr>
      <w:r>
        <w:t>12.6. Все изменения и дополнения к Договору будут считаться действительными и рассматриваться как его неотъемлемая часть, если они совершены в письменной форме, подписаны уполномоченными представителями Сторон и содержат прямую ссылку на Договор.</w:t>
      </w:r>
    </w:p>
    <w:p w:rsidR="001F4825" w:rsidRDefault="001F4825" w:rsidP="001F4825">
      <w:pPr>
        <w:tabs>
          <w:tab w:val="left" w:pos="1134"/>
        </w:tabs>
        <w:ind w:firstLine="709"/>
        <w:jc w:val="both"/>
      </w:pPr>
      <w:r>
        <w:t>12.7. Все Приложения к Договору являются его неотъемлемой частью.</w:t>
      </w:r>
    </w:p>
    <w:p w:rsidR="001F4825" w:rsidRDefault="001F4825" w:rsidP="001F4825">
      <w:pPr>
        <w:tabs>
          <w:tab w:val="left" w:pos="1134"/>
        </w:tabs>
        <w:ind w:firstLine="709"/>
        <w:jc w:val="both"/>
      </w:pPr>
      <w:r>
        <w:t>12.8. Договор составлен и подписан в двух экземплярах, каждый из которых имеет одинаковую юридическую силу, по одному экземпляру для каждой из Сторон</w:t>
      </w:r>
    </w:p>
    <w:p w:rsidR="001F4825" w:rsidRDefault="001F4825" w:rsidP="001F4825">
      <w:pPr>
        <w:shd w:val="clear" w:color="auto" w:fill="FFFFFF"/>
        <w:tabs>
          <w:tab w:val="left" w:pos="893"/>
        </w:tabs>
        <w:ind w:firstLine="709"/>
        <w:jc w:val="both"/>
      </w:pPr>
      <w:r>
        <w:t>ПРИЛОЖЕНИЯ:</w:t>
      </w:r>
    </w:p>
    <w:p w:rsidR="001F4825" w:rsidRDefault="001F4825" w:rsidP="00E5209A">
      <w:pPr>
        <w:numPr>
          <w:ilvl w:val="0"/>
          <w:numId w:val="57"/>
        </w:numPr>
        <w:shd w:val="clear" w:color="auto" w:fill="FFFFFF"/>
        <w:tabs>
          <w:tab w:val="left" w:pos="893"/>
        </w:tabs>
        <w:ind w:left="0" w:firstLine="709"/>
        <w:jc w:val="both"/>
      </w:pPr>
      <w:r>
        <w:t>Спецификация (Приложение №1).</w:t>
      </w:r>
    </w:p>
    <w:p w:rsidR="001F4825" w:rsidRDefault="001F4825" w:rsidP="00E5209A">
      <w:pPr>
        <w:numPr>
          <w:ilvl w:val="0"/>
          <w:numId w:val="57"/>
        </w:numPr>
        <w:shd w:val="clear" w:color="auto" w:fill="FFFFFF"/>
        <w:tabs>
          <w:tab w:val="left" w:pos="893"/>
        </w:tabs>
        <w:ind w:left="0" w:firstLine="709"/>
        <w:jc w:val="both"/>
      </w:pPr>
      <w:r>
        <w:t>Форма справки о цепочке собственников (Приложение № 2).</w:t>
      </w:r>
    </w:p>
    <w:p w:rsidR="001F4825" w:rsidRPr="00A55A1C" w:rsidRDefault="001F4825" w:rsidP="00E5209A">
      <w:pPr>
        <w:numPr>
          <w:ilvl w:val="0"/>
          <w:numId w:val="57"/>
        </w:numPr>
        <w:shd w:val="clear" w:color="auto" w:fill="FFFFFF"/>
        <w:tabs>
          <w:tab w:val="left" w:pos="893"/>
        </w:tabs>
        <w:ind w:left="0" w:firstLine="709"/>
        <w:jc w:val="both"/>
      </w:pPr>
      <w:r>
        <w:t>Образец акта приема-передачи товара (Приложение № 3</w:t>
      </w:r>
      <w:r w:rsidRPr="005C3E60">
        <w:t xml:space="preserve"> </w:t>
      </w:r>
      <w:r>
        <w:t>к Договору).</w:t>
      </w:r>
    </w:p>
    <w:p w:rsidR="001F4825" w:rsidRDefault="001F4825" w:rsidP="001F4825">
      <w:pPr>
        <w:jc w:val="center"/>
        <w:rPr>
          <w:b/>
          <w:bCs/>
        </w:rPr>
      </w:pPr>
    </w:p>
    <w:p w:rsidR="001F4825" w:rsidRDefault="001F4825" w:rsidP="001F4825">
      <w:pPr>
        <w:jc w:val="center"/>
        <w:rPr>
          <w:b/>
          <w:bCs/>
        </w:rPr>
      </w:pPr>
      <w:r>
        <w:rPr>
          <w:b/>
          <w:bCs/>
        </w:rPr>
        <w:t>13. АДРЕСА И РЕКВИЗИТЫ СТОРОН</w:t>
      </w:r>
    </w:p>
    <w:p w:rsidR="001F4825" w:rsidRDefault="001F4825" w:rsidP="001F4825">
      <w:pPr>
        <w:tabs>
          <w:tab w:val="left" w:pos="5812"/>
        </w:tabs>
      </w:pPr>
      <w:r>
        <w:t>«Покупатель»</w:t>
      </w:r>
      <w:r>
        <w:tab/>
        <w:t xml:space="preserve"> «Поставщик»</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36"/>
        <w:gridCol w:w="4820"/>
      </w:tblGrid>
      <w:tr w:rsidR="001F4825" w:rsidTr="001F4825">
        <w:trPr>
          <w:trHeight w:val="2274"/>
        </w:trPr>
        <w:tc>
          <w:tcPr>
            <w:tcW w:w="4536" w:type="dxa"/>
            <w:tcBorders>
              <w:top w:val="nil"/>
              <w:left w:val="nil"/>
              <w:bottom w:val="nil"/>
              <w:right w:val="nil"/>
            </w:tcBorders>
            <w:hideMark/>
          </w:tcPr>
          <w:p w:rsidR="001F4825" w:rsidRDefault="001F4825" w:rsidP="001F4825">
            <w:pPr>
              <w:tabs>
                <w:tab w:val="left" w:pos="5812"/>
              </w:tabs>
              <w:rPr>
                <w:lang w:eastAsia="en-US"/>
              </w:rPr>
            </w:pPr>
            <w:r>
              <w:rPr>
                <w:lang w:eastAsia="en-US"/>
              </w:rPr>
              <w:t>ОАО «НИИТФА»</w:t>
            </w:r>
          </w:p>
          <w:p w:rsidR="001F4825" w:rsidRDefault="001F4825" w:rsidP="001F4825">
            <w:pPr>
              <w:tabs>
                <w:tab w:val="left" w:pos="5812"/>
              </w:tabs>
              <w:rPr>
                <w:lang w:eastAsia="en-US"/>
              </w:rPr>
            </w:pPr>
            <w:r>
              <w:rPr>
                <w:lang w:eastAsia="en-US"/>
              </w:rPr>
              <w:t>ИНН 7726606316, КПП 772601001</w:t>
            </w:r>
          </w:p>
          <w:p w:rsidR="001F4825" w:rsidRDefault="001F4825" w:rsidP="001F4825">
            <w:pPr>
              <w:tabs>
                <w:tab w:val="left" w:pos="5812"/>
              </w:tabs>
              <w:rPr>
                <w:lang w:eastAsia="en-US"/>
              </w:rPr>
            </w:pPr>
            <w:r>
              <w:rPr>
                <w:lang w:eastAsia="en-US"/>
              </w:rPr>
              <w:t>Адрес: 115230, Россия, Москва,</w:t>
            </w:r>
          </w:p>
          <w:p w:rsidR="001F4825" w:rsidRDefault="001F4825" w:rsidP="001F4825">
            <w:pPr>
              <w:tabs>
                <w:tab w:val="left" w:pos="5812"/>
              </w:tabs>
              <w:rPr>
                <w:lang w:eastAsia="en-US"/>
              </w:rPr>
            </w:pPr>
            <w:r>
              <w:rPr>
                <w:lang w:eastAsia="en-US"/>
              </w:rPr>
              <w:t xml:space="preserve"> Варшавское шоссе, 46 </w:t>
            </w:r>
          </w:p>
          <w:p w:rsidR="001F4825" w:rsidRDefault="001F4825" w:rsidP="001F4825">
            <w:pPr>
              <w:tabs>
                <w:tab w:val="left" w:pos="5812"/>
              </w:tabs>
              <w:rPr>
                <w:lang w:eastAsia="en-US"/>
              </w:rPr>
            </w:pPr>
            <w:proofErr w:type="spellStart"/>
            <w:proofErr w:type="gramStart"/>
            <w:r>
              <w:rPr>
                <w:lang w:eastAsia="en-US"/>
              </w:rPr>
              <w:t>р</w:t>
            </w:r>
            <w:proofErr w:type="spellEnd"/>
            <w:proofErr w:type="gramEnd"/>
            <w:r>
              <w:rPr>
                <w:lang w:eastAsia="en-US"/>
              </w:rPr>
              <w:t xml:space="preserve">/с 40702810738060051708 </w:t>
            </w:r>
          </w:p>
          <w:p w:rsidR="001F4825" w:rsidRDefault="001F4825" w:rsidP="001F4825">
            <w:pPr>
              <w:tabs>
                <w:tab w:val="left" w:pos="5812"/>
              </w:tabs>
              <w:rPr>
                <w:lang w:eastAsia="en-US"/>
              </w:rPr>
            </w:pPr>
            <w:r>
              <w:rPr>
                <w:lang w:eastAsia="en-US"/>
              </w:rPr>
              <w:t xml:space="preserve">Московский банк Сбербанка России (ОАО) </w:t>
            </w:r>
          </w:p>
          <w:p w:rsidR="001F4825" w:rsidRDefault="001F4825" w:rsidP="001F4825">
            <w:pPr>
              <w:tabs>
                <w:tab w:val="left" w:pos="5812"/>
              </w:tabs>
              <w:rPr>
                <w:lang w:eastAsia="en-US"/>
              </w:rPr>
            </w:pPr>
            <w:r>
              <w:rPr>
                <w:lang w:eastAsia="en-US"/>
              </w:rPr>
              <w:t>г. Москва</w:t>
            </w:r>
          </w:p>
          <w:p w:rsidR="001F4825" w:rsidRDefault="001F4825" w:rsidP="001F4825">
            <w:pPr>
              <w:tabs>
                <w:tab w:val="left" w:pos="5812"/>
              </w:tabs>
              <w:rPr>
                <w:lang w:eastAsia="en-US"/>
              </w:rPr>
            </w:pPr>
            <w:r>
              <w:rPr>
                <w:lang w:eastAsia="en-US"/>
              </w:rPr>
              <w:t>к/с 30101810400000000225, БИК 044525225</w:t>
            </w:r>
          </w:p>
          <w:p w:rsidR="001F4825" w:rsidRDefault="001F4825" w:rsidP="001F4825">
            <w:pPr>
              <w:pStyle w:val="af6"/>
              <w:spacing w:after="0"/>
              <w:jc w:val="both"/>
            </w:pPr>
            <w:r>
              <w:t>ОГРН 5087746235825</w:t>
            </w:r>
          </w:p>
          <w:p w:rsidR="001F4825" w:rsidRDefault="001F4825" w:rsidP="001F4825">
            <w:pPr>
              <w:tabs>
                <w:tab w:val="left" w:pos="5812"/>
              </w:tabs>
              <w:rPr>
                <w:lang w:eastAsia="en-US"/>
              </w:rPr>
            </w:pPr>
            <w:r>
              <w:rPr>
                <w:lang w:eastAsia="en-US"/>
              </w:rPr>
              <w:t>ОКПО 08625082</w:t>
            </w:r>
          </w:p>
        </w:tc>
        <w:tc>
          <w:tcPr>
            <w:tcW w:w="4820" w:type="dxa"/>
            <w:tcBorders>
              <w:top w:val="nil"/>
              <w:left w:val="nil"/>
              <w:bottom w:val="nil"/>
              <w:right w:val="nil"/>
            </w:tcBorders>
          </w:tcPr>
          <w:p w:rsidR="001F4825" w:rsidRDefault="001F4825" w:rsidP="001F4825">
            <w:pPr>
              <w:rPr>
                <w:lang w:eastAsia="en-US"/>
              </w:rPr>
            </w:pPr>
          </w:p>
          <w:p w:rsidR="001F4825" w:rsidRDefault="001F4825" w:rsidP="001F4825">
            <w:pPr>
              <w:rPr>
                <w:lang w:eastAsia="en-US"/>
              </w:rPr>
            </w:pPr>
          </w:p>
        </w:tc>
      </w:tr>
    </w:tbl>
    <w:p w:rsidR="001F4825" w:rsidRDefault="001F4825" w:rsidP="001F4825">
      <w:pPr>
        <w:jc w:val="center"/>
        <w:rPr>
          <w:b/>
          <w:bCs/>
        </w:rPr>
      </w:pPr>
      <w:r>
        <w:rPr>
          <w:b/>
          <w:bCs/>
        </w:rPr>
        <w:t>14. ПОДПИСИ СТОРОН</w:t>
      </w:r>
    </w:p>
    <w:p w:rsidR="001F4825" w:rsidRDefault="001F4825" w:rsidP="001F4825">
      <w:r>
        <w:t xml:space="preserve">«Покупатель»:      </w:t>
      </w:r>
      <w:r>
        <w:tab/>
      </w:r>
      <w:r>
        <w:tab/>
      </w:r>
      <w:r>
        <w:tab/>
      </w:r>
      <w:r>
        <w:tab/>
        <w:t xml:space="preserve">        «Поставщик»:</w:t>
      </w:r>
    </w:p>
    <w:tbl>
      <w:tblPr>
        <w:tblW w:w="0" w:type="auto"/>
        <w:jc w:val="center"/>
        <w:tblLook w:val="01E0"/>
      </w:tblPr>
      <w:tblGrid>
        <w:gridCol w:w="4595"/>
        <w:gridCol w:w="4976"/>
      </w:tblGrid>
      <w:tr w:rsidR="001F4825" w:rsidTr="001F4825">
        <w:trPr>
          <w:jc w:val="center"/>
        </w:trPr>
        <w:tc>
          <w:tcPr>
            <w:tcW w:w="4788" w:type="dxa"/>
          </w:tcPr>
          <w:p w:rsidR="001F4825" w:rsidRDefault="001F4825" w:rsidP="001F4825">
            <w:pPr>
              <w:jc w:val="both"/>
              <w:rPr>
                <w:lang w:eastAsia="en-US"/>
              </w:rPr>
            </w:pPr>
            <w:r>
              <w:rPr>
                <w:lang w:eastAsia="en-US"/>
              </w:rPr>
              <w:t>ОАО «НИИТФА»</w:t>
            </w:r>
          </w:p>
          <w:p w:rsidR="001F4825" w:rsidRDefault="001F4825" w:rsidP="001F4825">
            <w:pPr>
              <w:rPr>
                <w:lang w:eastAsia="en-US"/>
              </w:rPr>
            </w:pPr>
            <w:r>
              <w:rPr>
                <w:lang w:eastAsia="en-US"/>
              </w:rPr>
              <w:t xml:space="preserve">Директор Управляющей организации </w:t>
            </w:r>
          </w:p>
          <w:p w:rsidR="001F4825" w:rsidRDefault="001F4825" w:rsidP="001F4825">
            <w:pPr>
              <w:rPr>
                <w:lang w:eastAsia="en-US"/>
              </w:rPr>
            </w:pPr>
            <w:r>
              <w:rPr>
                <w:lang w:eastAsia="en-US"/>
              </w:rPr>
              <w:t>ЗАО «Наука и инновации»</w:t>
            </w:r>
          </w:p>
          <w:p w:rsidR="001F4825" w:rsidRDefault="001F4825" w:rsidP="001F4825">
            <w:pPr>
              <w:rPr>
                <w:lang w:eastAsia="en-US"/>
              </w:rPr>
            </w:pPr>
            <w:r>
              <w:rPr>
                <w:lang w:eastAsia="en-US"/>
              </w:rPr>
              <w:t>______________________ /С.А.Колосков/</w:t>
            </w:r>
          </w:p>
          <w:p w:rsidR="001F4825" w:rsidRDefault="001F4825" w:rsidP="001F4825">
            <w:pPr>
              <w:rPr>
                <w:lang w:eastAsia="en-US"/>
              </w:rPr>
            </w:pPr>
            <w:r>
              <w:rPr>
                <w:lang w:eastAsia="en-US"/>
              </w:rPr>
              <w:t>М.П.</w:t>
            </w:r>
          </w:p>
        </w:tc>
        <w:tc>
          <w:tcPr>
            <w:tcW w:w="5212" w:type="dxa"/>
          </w:tcPr>
          <w:p w:rsidR="001F4825" w:rsidRDefault="001F4825" w:rsidP="001F4825">
            <w:pPr>
              <w:jc w:val="both"/>
              <w:rPr>
                <w:lang w:eastAsia="en-US"/>
              </w:rPr>
            </w:pPr>
          </w:p>
          <w:p w:rsidR="001F4825" w:rsidRDefault="001F4825" w:rsidP="001F4825">
            <w:pPr>
              <w:jc w:val="both"/>
              <w:rPr>
                <w:lang w:eastAsia="en-US"/>
              </w:rPr>
            </w:pPr>
          </w:p>
          <w:p w:rsidR="001F4825" w:rsidRDefault="001F4825" w:rsidP="001F4825">
            <w:pPr>
              <w:jc w:val="both"/>
              <w:rPr>
                <w:lang w:eastAsia="en-US"/>
              </w:rPr>
            </w:pPr>
          </w:p>
          <w:p w:rsidR="001F4825" w:rsidRDefault="001F4825" w:rsidP="001F4825">
            <w:pPr>
              <w:rPr>
                <w:lang w:eastAsia="en-US"/>
              </w:rPr>
            </w:pPr>
            <w:r>
              <w:rPr>
                <w:lang w:eastAsia="en-US"/>
              </w:rPr>
              <w:t>______________________ /_____________ /</w:t>
            </w:r>
          </w:p>
          <w:p w:rsidR="001F4825" w:rsidRDefault="001F4825" w:rsidP="001F4825">
            <w:pPr>
              <w:rPr>
                <w:b/>
                <w:lang w:eastAsia="en-US"/>
              </w:rPr>
            </w:pPr>
            <w:r>
              <w:rPr>
                <w:lang w:eastAsia="en-US"/>
              </w:rPr>
              <w:t>М.П.</w:t>
            </w:r>
          </w:p>
        </w:tc>
      </w:tr>
    </w:tbl>
    <w:p w:rsidR="001F4825" w:rsidRDefault="001F4825" w:rsidP="001F4825">
      <w:pPr>
        <w:pStyle w:val="af6"/>
        <w:spacing w:after="0"/>
        <w:ind w:left="7080"/>
        <w:jc w:val="right"/>
        <w:rPr>
          <w:b/>
        </w:rPr>
      </w:pPr>
      <w:r>
        <w:br w:type="page"/>
      </w:r>
      <w:r>
        <w:rPr>
          <w:b/>
        </w:rPr>
        <w:t>Приложение № 1</w:t>
      </w:r>
    </w:p>
    <w:p w:rsidR="001F4825" w:rsidRDefault="001F4825" w:rsidP="001F4825">
      <w:pPr>
        <w:pStyle w:val="af6"/>
        <w:spacing w:after="0"/>
        <w:ind w:left="5664" w:firstLine="708"/>
        <w:jc w:val="right"/>
        <w:rPr>
          <w:b/>
        </w:rPr>
      </w:pPr>
      <w:r>
        <w:rPr>
          <w:b/>
        </w:rPr>
        <w:t>к договору поставки №__</w:t>
      </w:r>
    </w:p>
    <w:p w:rsidR="001F4825" w:rsidRDefault="001F4825" w:rsidP="001F4825">
      <w:pPr>
        <w:pStyle w:val="af6"/>
        <w:spacing w:after="0"/>
        <w:ind w:left="5664" w:firstLine="708"/>
        <w:jc w:val="right"/>
        <w:rPr>
          <w:b/>
        </w:rPr>
      </w:pPr>
      <w:r>
        <w:rPr>
          <w:b/>
        </w:rPr>
        <w:t xml:space="preserve"> от «__» __________ 2013 г.</w:t>
      </w:r>
    </w:p>
    <w:p w:rsidR="001F4825" w:rsidRDefault="001F4825" w:rsidP="001F4825">
      <w:pPr>
        <w:pStyle w:val="af6"/>
        <w:spacing w:after="0"/>
        <w:jc w:val="center"/>
      </w:pPr>
    </w:p>
    <w:p w:rsidR="001F4825" w:rsidRDefault="001F4825" w:rsidP="001F4825">
      <w:pPr>
        <w:pStyle w:val="af6"/>
        <w:spacing w:after="0"/>
        <w:jc w:val="center"/>
        <w:rPr>
          <w:b/>
        </w:rPr>
      </w:pPr>
      <w:r>
        <w:rPr>
          <w:b/>
        </w:rPr>
        <w:t>СПЕЦИФИКАЦИЯ</w:t>
      </w:r>
    </w:p>
    <w:p w:rsidR="001F4825" w:rsidRDefault="001F4825" w:rsidP="001F4825">
      <w:pPr>
        <w:pStyle w:val="af6"/>
        <w:spacing w:after="0"/>
        <w:jc w:val="center"/>
        <w:rPr>
          <w:b/>
        </w:rPr>
      </w:pPr>
    </w:p>
    <w:p w:rsidR="001F4825" w:rsidRDefault="001F4825" w:rsidP="001F4825">
      <w:pPr>
        <w:pStyle w:val="af6"/>
        <w:spacing w:after="0"/>
      </w:pPr>
    </w:p>
    <w:tbl>
      <w:tblPr>
        <w:tblW w:w="9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19"/>
        <w:gridCol w:w="2278"/>
        <w:gridCol w:w="900"/>
        <w:gridCol w:w="705"/>
        <w:gridCol w:w="1558"/>
        <w:gridCol w:w="1515"/>
        <w:gridCol w:w="1350"/>
        <w:gridCol w:w="630"/>
      </w:tblGrid>
      <w:tr w:rsidR="001F4825" w:rsidTr="001F4825">
        <w:trPr>
          <w:cantSplit/>
        </w:trPr>
        <w:tc>
          <w:tcPr>
            <w:tcW w:w="619" w:type="dxa"/>
            <w:tcBorders>
              <w:top w:val="single" w:sz="4" w:space="0" w:color="auto"/>
              <w:left w:val="single" w:sz="4" w:space="0" w:color="auto"/>
              <w:bottom w:val="single" w:sz="4" w:space="0" w:color="auto"/>
              <w:right w:val="single" w:sz="4" w:space="0" w:color="auto"/>
            </w:tcBorders>
            <w:vAlign w:val="center"/>
            <w:hideMark/>
          </w:tcPr>
          <w:p w:rsidR="001F4825" w:rsidRDefault="001F4825" w:rsidP="001F4825">
            <w:pPr>
              <w:rPr>
                <w:lang w:eastAsia="en-US"/>
              </w:rPr>
            </w:pPr>
            <w:r>
              <w:rPr>
                <w:lang w:eastAsia="en-US"/>
              </w:rPr>
              <w:t xml:space="preserve">№ </w:t>
            </w:r>
            <w:proofErr w:type="spellStart"/>
            <w:proofErr w:type="gramStart"/>
            <w:r>
              <w:rPr>
                <w:lang w:eastAsia="en-US"/>
              </w:rPr>
              <w:t>п</w:t>
            </w:r>
            <w:proofErr w:type="spellEnd"/>
            <w:proofErr w:type="gramEnd"/>
            <w:r>
              <w:rPr>
                <w:lang w:eastAsia="en-US"/>
              </w:rPr>
              <w:t>/</w:t>
            </w:r>
            <w:proofErr w:type="spellStart"/>
            <w:r>
              <w:rPr>
                <w:lang w:eastAsia="en-US"/>
              </w:rPr>
              <w:t>п</w:t>
            </w:r>
            <w:proofErr w:type="spellEnd"/>
          </w:p>
        </w:tc>
        <w:tc>
          <w:tcPr>
            <w:tcW w:w="2279" w:type="dxa"/>
            <w:tcBorders>
              <w:top w:val="single" w:sz="4" w:space="0" w:color="auto"/>
              <w:left w:val="single" w:sz="4" w:space="0" w:color="auto"/>
              <w:bottom w:val="single" w:sz="4" w:space="0" w:color="auto"/>
              <w:right w:val="single" w:sz="4" w:space="0" w:color="auto"/>
            </w:tcBorders>
            <w:vAlign w:val="center"/>
            <w:hideMark/>
          </w:tcPr>
          <w:p w:rsidR="001F4825" w:rsidRDefault="001F4825" w:rsidP="001F4825">
            <w:pPr>
              <w:rPr>
                <w:lang w:eastAsia="en-US"/>
              </w:rPr>
            </w:pPr>
            <w:r>
              <w:rPr>
                <w:lang w:eastAsia="en-US"/>
              </w:rPr>
              <w:t>Наименование</w:t>
            </w:r>
          </w:p>
          <w:p w:rsidR="001F4825" w:rsidRDefault="001F4825" w:rsidP="001F4825">
            <w:pPr>
              <w:rPr>
                <w:lang w:eastAsia="en-US"/>
              </w:rPr>
            </w:pPr>
            <w:r>
              <w:rPr>
                <w:lang w:eastAsia="en-US"/>
              </w:rPr>
              <w:t>продукции</w:t>
            </w:r>
          </w:p>
        </w:tc>
        <w:tc>
          <w:tcPr>
            <w:tcW w:w="900" w:type="dxa"/>
            <w:tcBorders>
              <w:top w:val="single" w:sz="4" w:space="0" w:color="auto"/>
              <w:left w:val="single" w:sz="4" w:space="0" w:color="auto"/>
              <w:bottom w:val="single" w:sz="4" w:space="0" w:color="auto"/>
              <w:right w:val="single" w:sz="4" w:space="0" w:color="auto"/>
            </w:tcBorders>
            <w:vAlign w:val="center"/>
            <w:hideMark/>
          </w:tcPr>
          <w:p w:rsidR="001F4825" w:rsidRDefault="001F4825" w:rsidP="001F4825">
            <w:pPr>
              <w:rPr>
                <w:lang w:eastAsia="en-US"/>
              </w:rPr>
            </w:pPr>
            <w:r>
              <w:rPr>
                <w:lang w:eastAsia="en-US"/>
              </w:rPr>
              <w:t>Ед.</w:t>
            </w:r>
          </w:p>
          <w:p w:rsidR="001F4825" w:rsidRDefault="001F4825" w:rsidP="001F4825">
            <w:pPr>
              <w:rPr>
                <w:lang w:eastAsia="en-US"/>
              </w:rPr>
            </w:pPr>
            <w:proofErr w:type="spellStart"/>
            <w:r>
              <w:rPr>
                <w:lang w:eastAsia="en-US"/>
              </w:rPr>
              <w:t>измер</w:t>
            </w:r>
            <w:proofErr w:type="spellEnd"/>
            <w:r>
              <w:rPr>
                <w:lang w:eastAsia="en-US"/>
              </w:rPr>
              <w:t>.</w:t>
            </w:r>
          </w:p>
        </w:tc>
        <w:tc>
          <w:tcPr>
            <w:tcW w:w="705" w:type="dxa"/>
            <w:tcBorders>
              <w:top w:val="single" w:sz="4" w:space="0" w:color="auto"/>
              <w:left w:val="single" w:sz="4" w:space="0" w:color="auto"/>
              <w:bottom w:val="single" w:sz="4" w:space="0" w:color="auto"/>
              <w:right w:val="single" w:sz="4" w:space="0" w:color="auto"/>
            </w:tcBorders>
            <w:vAlign w:val="center"/>
            <w:hideMark/>
          </w:tcPr>
          <w:p w:rsidR="001F4825" w:rsidRDefault="001F4825" w:rsidP="001F4825">
            <w:pPr>
              <w:rPr>
                <w:lang w:eastAsia="en-US"/>
              </w:rPr>
            </w:pPr>
            <w:r>
              <w:rPr>
                <w:lang w:eastAsia="en-US"/>
              </w:rPr>
              <w:t>Кол-во</w:t>
            </w:r>
          </w:p>
        </w:tc>
        <w:tc>
          <w:tcPr>
            <w:tcW w:w="1559" w:type="dxa"/>
            <w:tcBorders>
              <w:top w:val="single" w:sz="4" w:space="0" w:color="auto"/>
              <w:left w:val="single" w:sz="4" w:space="0" w:color="auto"/>
              <w:bottom w:val="single" w:sz="4" w:space="0" w:color="auto"/>
              <w:right w:val="single" w:sz="4" w:space="0" w:color="auto"/>
            </w:tcBorders>
            <w:vAlign w:val="center"/>
            <w:hideMark/>
          </w:tcPr>
          <w:p w:rsidR="001F4825" w:rsidRDefault="001F4825" w:rsidP="001F4825">
            <w:pPr>
              <w:rPr>
                <w:lang w:eastAsia="en-US"/>
              </w:rPr>
            </w:pPr>
            <w:r>
              <w:rPr>
                <w:lang w:eastAsia="en-US"/>
              </w:rPr>
              <w:t>Срок поставки</w:t>
            </w:r>
          </w:p>
        </w:tc>
        <w:tc>
          <w:tcPr>
            <w:tcW w:w="1516" w:type="dxa"/>
            <w:tcBorders>
              <w:top w:val="single" w:sz="4" w:space="0" w:color="auto"/>
              <w:left w:val="single" w:sz="4" w:space="0" w:color="auto"/>
              <w:bottom w:val="single" w:sz="4" w:space="0" w:color="auto"/>
              <w:right w:val="single" w:sz="4" w:space="0" w:color="auto"/>
            </w:tcBorders>
            <w:hideMark/>
          </w:tcPr>
          <w:p w:rsidR="001F4825" w:rsidRDefault="001F4825" w:rsidP="001F4825">
            <w:pPr>
              <w:rPr>
                <w:lang w:eastAsia="en-US"/>
              </w:rPr>
            </w:pPr>
            <w:r>
              <w:rPr>
                <w:lang w:eastAsia="en-US"/>
              </w:rPr>
              <w:t>Цена за ед., руб. без учета НДС (18%)</w:t>
            </w:r>
          </w:p>
        </w:tc>
        <w:tc>
          <w:tcPr>
            <w:tcW w:w="1350" w:type="dxa"/>
            <w:tcBorders>
              <w:top w:val="single" w:sz="4" w:space="0" w:color="auto"/>
              <w:left w:val="single" w:sz="4" w:space="0" w:color="auto"/>
              <w:bottom w:val="single" w:sz="4" w:space="0" w:color="auto"/>
              <w:right w:val="single" w:sz="4" w:space="0" w:color="auto"/>
            </w:tcBorders>
            <w:hideMark/>
          </w:tcPr>
          <w:p w:rsidR="001F4825" w:rsidRDefault="001F4825" w:rsidP="001F4825">
            <w:pPr>
              <w:rPr>
                <w:lang w:eastAsia="en-US"/>
              </w:rPr>
            </w:pPr>
            <w:r>
              <w:rPr>
                <w:lang w:eastAsia="en-US"/>
              </w:rPr>
              <w:t>Общая стоимость, руб.,  в т.ч. НДС (18%)*</w:t>
            </w:r>
          </w:p>
        </w:tc>
        <w:tc>
          <w:tcPr>
            <w:tcW w:w="630" w:type="dxa"/>
            <w:tcBorders>
              <w:top w:val="single" w:sz="4" w:space="0" w:color="auto"/>
              <w:left w:val="single" w:sz="4" w:space="0" w:color="auto"/>
              <w:bottom w:val="single" w:sz="4" w:space="0" w:color="auto"/>
              <w:right w:val="single" w:sz="4" w:space="0" w:color="auto"/>
            </w:tcBorders>
            <w:vAlign w:val="center"/>
            <w:hideMark/>
          </w:tcPr>
          <w:p w:rsidR="001F4825" w:rsidRDefault="001F4825" w:rsidP="001F4825">
            <w:pPr>
              <w:rPr>
                <w:lang w:eastAsia="en-US"/>
              </w:rPr>
            </w:pPr>
            <w:proofErr w:type="spellStart"/>
            <w:proofErr w:type="gramStart"/>
            <w:r>
              <w:rPr>
                <w:lang w:eastAsia="en-US"/>
              </w:rPr>
              <w:t>Прим-е</w:t>
            </w:r>
            <w:proofErr w:type="spellEnd"/>
            <w:proofErr w:type="gramEnd"/>
          </w:p>
        </w:tc>
      </w:tr>
      <w:tr w:rsidR="001F4825" w:rsidTr="001F4825">
        <w:trPr>
          <w:cantSplit/>
          <w:trHeight w:val="450"/>
        </w:trPr>
        <w:tc>
          <w:tcPr>
            <w:tcW w:w="619" w:type="dxa"/>
            <w:tcBorders>
              <w:top w:val="single" w:sz="4" w:space="0" w:color="auto"/>
              <w:left w:val="single" w:sz="4" w:space="0" w:color="auto"/>
              <w:bottom w:val="single" w:sz="4" w:space="0" w:color="auto"/>
              <w:right w:val="single" w:sz="4" w:space="0" w:color="auto"/>
            </w:tcBorders>
            <w:vAlign w:val="center"/>
            <w:hideMark/>
          </w:tcPr>
          <w:p w:rsidR="001F4825" w:rsidRDefault="001F4825" w:rsidP="001F4825">
            <w:pPr>
              <w:pStyle w:val="af6"/>
              <w:tabs>
                <w:tab w:val="center" w:pos="4153"/>
                <w:tab w:val="right" w:pos="8306"/>
              </w:tabs>
              <w:spacing w:after="0"/>
            </w:pPr>
            <w:r>
              <w:t>1</w:t>
            </w:r>
          </w:p>
        </w:tc>
        <w:tc>
          <w:tcPr>
            <w:tcW w:w="2279" w:type="dxa"/>
            <w:tcBorders>
              <w:top w:val="single" w:sz="4" w:space="0" w:color="auto"/>
              <w:left w:val="single" w:sz="4" w:space="0" w:color="auto"/>
              <w:bottom w:val="single" w:sz="4" w:space="0" w:color="auto"/>
              <w:right w:val="single" w:sz="4" w:space="0" w:color="auto"/>
            </w:tcBorders>
          </w:tcPr>
          <w:p w:rsidR="001F4825" w:rsidRDefault="001F4825" w:rsidP="001F4825">
            <w:pPr>
              <w:pStyle w:val="af6"/>
              <w:tabs>
                <w:tab w:val="center" w:pos="4153"/>
                <w:tab w:val="right" w:pos="8306"/>
              </w:tabs>
              <w:spacing w:after="0"/>
            </w:pPr>
          </w:p>
        </w:tc>
        <w:tc>
          <w:tcPr>
            <w:tcW w:w="900" w:type="dxa"/>
            <w:tcBorders>
              <w:top w:val="single" w:sz="4" w:space="0" w:color="auto"/>
              <w:left w:val="single" w:sz="4" w:space="0" w:color="auto"/>
              <w:bottom w:val="single" w:sz="4" w:space="0" w:color="auto"/>
              <w:right w:val="single" w:sz="4" w:space="0" w:color="auto"/>
            </w:tcBorders>
          </w:tcPr>
          <w:p w:rsidR="001F4825" w:rsidRDefault="001F4825" w:rsidP="001F4825">
            <w:pPr>
              <w:rPr>
                <w:lang w:eastAsia="en-US"/>
              </w:rPr>
            </w:pPr>
          </w:p>
        </w:tc>
        <w:tc>
          <w:tcPr>
            <w:tcW w:w="705" w:type="dxa"/>
            <w:tcBorders>
              <w:top w:val="single" w:sz="4" w:space="0" w:color="auto"/>
              <w:left w:val="single" w:sz="4" w:space="0" w:color="auto"/>
              <w:bottom w:val="single" w:sz="4" w:space="0" w:color="auto"/>
              <w:right w:val="single" w:sz="4" w:space="0" w:color="auto"/>
            </w:tcBorders>
            <w:vAlign w:val="center"/>
          </w:tcPr>
          <w:p w:rsidR="001F4825" w:rsidRDefault="001F4825" w:rsidP="001F4825">
            <w:pPr>
              <w:rPr>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rsidR="001F4825" w:rsidRDefault="001F4825" w:rsidP="001F4825">
            <w:pPr>
              <w:rPr>
                <w:lang w:eastAsia="en-US"/>
              </w:rPr>
            </w:pPr>
            <w:r>
              <w:rPr>
                <w:lang w:eastAsia="en-US"/>
              </w:rPr>
              <w:t>не позднее 30.11.2013</w:t>
            </w:r>
          </w:p>
        </w:tc>
        <w:tc>
          <w:tcPr>
            <w:tcW w:w="1516" w:type="dxa"/>
            <w:tcBorders>
              <w:top w:val="single" w:sz="4" w:space="0" w:color="auto"/>
              <w:left w:val="single" w:sz="4" w:space="0" w:color="auto"/>
              <w:bottom w:val="single" w:sz="4" w:space="0" w:color="auto"/>
              <w:right w:val="single" w:sz="4" w:space="0" w:color="auto"/>
            </w:tcBorders>
          </w:tcPr>
          <w:p w:rsidR="001F4825" w:rsidRDefault="001F4825" w:rsidP="001F4825">
            <w:pPr>
              <w:rPr>
                <w:lang w:eastAsia="en-US"/>
              </w:rPr>
            </w:pPr>
          </w:p>
        </w:tc>
        <w:tc>
          <w:tcPr>
            <w:tcW w:w="1350" w:type="dxa"/>
            <w:tcBorders>
              <w:top w:val="single" w:sz="4" w:space="0" w:color="auto"/>
              <w:left w:val="single" w:sz="4" w:space="0" w:color="auto"/>
              <w:bottom w:val="single" w:sz="4" w:space="0" w:color="auto"/>
              <w:right w:val="single" w:sz="4" w:space="0" w:color="auto"/>
            </w:tcBorders>
          </w:tcPr>
          <w:p w:rsidR="001F4825" w:rsidRDefault="001F4825" w:rsidP="001F4825">
            <w:pPr>
              <w:rPr>
                <w:lang w:eastAsia="en-US"/>
              </w:rPr>
            </w:pPr>
          </w:p>
        </w:tc>
        <w:tc>
          <w:tcPr>
            <w:tcW w:w="630" w:type="dxa"/>
            <w:tcBorders>
              <w:top w:val="single" w:sz="4" w:space="0" w:color="auto"/>
              <w:left w:val="single" w:sz="4" w:space="0" w:color="auto"/>
              <w:bottom w:val="single" w:sz="4" w:space="0" w:color="auto"/>
              <w:right w:val="single" w:sz="4" w:space="0" w:color="auto"/>
            </w:tcBorders>
            <w:vAlign w:val="center"/>
          </w:tcPr>
          <w:p w:rsidR="001F4825" w:rsidRDefault="001F4825" w:rsidP="001F4825">
            <w:pPr>
              <w:rPr>
                <w:lang w:eastAsia="en-US"/>
              </w:rPr>
            </w:pPr>
          </w:p>
        </w:tc>
      </w:tr>
      <w:tr w:rsidR="001F4825" w:rsidTr="001F4825">
        <w:trPr>
          <w:cantSplit/>
          <w:trHeight w:val="450"/>
        </w:trPr>
        <w:tc>
          <w:tcPr>
            <w:tcW w:w="619" w:type="dxa"/>
            <w:tcBorders>
              <w:top w:val="single" w:sz="4" w:space="0" w:color="auto"/>
              <w:left w:val="single" w:sz="4" w:space="0" w:color="auto"/>
              <w:bottom w:val="single" w:sz="4" w:space="0" w:color="auto"/>
              <w:right w:val="single" w:sz="4" w:space="0" w:color="auto"/>
            </w:tcBorders>
            <w:vAlign w:val="center"/>
            <w:hideMark/>
          </w:tcPr>
          <w:p w:rsidR="001F4825" w:rsidRDefault="001F4825" w:rsidP="001F4825">
            <w:pPr>
              <w:pStyle w:val="af6"/>
              <w:tabs>
                <w:tab w:val="center" w:pos="4153"/>
                <w:tab w:val="right" w:pos="8306"/>
              </w:tabs>
              <w:spacing w:after="0"/>
            </w:pPr>
            <w:r>
              <w:t>2</w:t>
            </w:r>
          </w:p>
        </w:tc>
        <w:tc>
          <w:tcPr>
            <w:tcW w:w="2279" w:type="dxa"/>
            <w:tcBorders>
              <w:top w:val="single" w:sz="4" w:space="0" w:color="auto"/>
              <w:left w:val="single" w:sz="4" w:space="0" w:color="auto"/>
              <w:bottom w:val="single" w:sz="4" w:space="0" w:color="auto"/>
              <w:right w:val="single" w:sz="4" w:space="0" w:color="auto"/>
            </w:tcBorders>
          </w:tcPr>
          <w:p w:rsidR="001F4825" w:rsidRDefault="001F4825" w:rsidP="001F4825">
            <w:pPr>
              <w:pStyle w:val="af6"/>
              <w:tabs>
                <w:tab w:val="center" w:pos="4153"/>
                <w:tab w:val="right" w:pos="8306"/>
              </w:tabs>
              <w:spacing w:after="0"/>
            </w:pPr>
          </w:p>
        </w:tc>
        <w:tc>
          <w:tcPr>
            <w:tcW w:w="900" w:type="dxa"/>
            <w:tcBorders>
              <w:top w:val="single" w:sz="4" w:space="0" w:color="auto"/>
              <w:left w:val="single" w:sz="4" w:space="0" w:color="auto"/>
              <w:bottom w:val="single" w:sz="4" w:space="0" w:color="auto"/>
              <w:right w:val="single" w:sz="4" w:space="0" w:color="auto"/>
            </w:tcBorders>
          </w:tcPr>
          <w:p w:rsidR="001F4825" w:rsidRDefault="001F4825" w:rsidP="001F4825">
            <w:pPr>
              <w:rPr>
                <w:lang w:eastAsia="en-US"/>
              </w:rPr>
            </w:pPr>
          </w:p>
        </w:tc>
        <w:tc>
          <w:tcPr>
            <w:tcW w:w="705" w:type="dxa"/>
            <w:tcBorders>
              <w:top w:val="single" w:sz="4" w:space="0" w:color="auto"/>
              <w:left w:val="single" w:sz="4" w:space="0" w:color="auto"/>
              <w:bottom w:val="single" w:sz="4" w:space="0" w:color="auto"/>
              <w:right w:val="single" w:sz="4" w:space="0" w:color="auto"/>
            </w:tcBorders>
            <w:vAlign w:val="center"/>
          </w:tcPr>
          <w:p w:rsidR="001F4825" w:rsidRDefault="001F4825" w:rsidP="001F4825">
            <w:pPr>
              <w:rPr>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rsidR="001F4825" w:rsidRDefault="001F4825" w:rsidP="001F4825">
            <w:pPr>
              <w:rPr>
                <w:lang w:eastAsia="en-US"/>
              </w:rPr>
            </w:pPr>
          </w:p>
        </w:tc>
        <w:tc>
          <w:tcPr>
            <w:tcW w:w="1516" w:type="dxa"/>
            <w:tcBorders>
              <w:top w:val="single" w:sz="4" w:space="0" w:color="auto"/>
              <w:left w:val="single" w:sz="4" w:space="0" w:color="auto"/>
              <w:bottom w:val="single" w:sz="4" w:space="0" w:color="auto"/>
              <w:right w:val="single" w:sz="4" w:space="0" w:color="auto"/>
            </w:tcBorders>
          </w:tcPr>
          <w:p w:rsidR="001F4825" w:rsidRDefault="001F4825" w:rsidP="001F4825">
            <w:pPr>
              <w:rPr>
                <w:lang w:eastAsia="en-US"/>
              </w:rPr>
            </w:pPr>
          </w:p>
        </w:tc>
        <w:tc>
          <w:tcPr>
            <w:tcW w:w="1350" w:type="dxa"/>
            <w:tcBorders>
              <w:top w:val="single" w:sz="4" w:space="0" w:color="auto"/>
              <w:left w:val="single" w:sz="4" w:space="0" w:color="auto"/>
              <w:bottom w:val="single" w:sz="4" w:space="0" w:color="auto"/>
              <w:right w:val="single" w:sz="4" w:space="0" w:color="auto"/>
            </w:tcBorders>
          </w:tcPr>
          <w:p w:rsidR="001F4825" w:rsidRDefault="001F4825" w:rsidP="001F4825">
            <w:pPr>
              <w:rPr>
                <w:lang w:eastAsia="en-US"/>
              </w:rPr>
            </w:pPr>
          </w:p>
        </w:tc>
        <w:tc>
          <w:tcPr>
            <w:tcW w:w="630" w:type="dxa"/>
            <w:tcBorders>
              <w:top w:val="single" w:sz="4" w:space="0" w:color="auto"/>
              <w:left w:val="single" w:sz="4" w:space="0" w:color="auto"/>
              <w:bottom w:val="single" w:sz="4" w:space="0" w:color="auto"/>
              <w:right w:val="single" w:sz="4" w:space="0" w:color="auto"/>
            </w:tcBorders>
            <w:vAlign w:val="center"/>
          </w:tcPr>
          <w:p w:rsidR="001F4825" w:rsidRDefault="001F4825" w:rsidP="001F4825">
            <w:pPr>
              <w:rPr>
                <w:lang w:eastAsia="en-US"/>
              </w:rPr>
            </w:pPr>
          </w:p>
        </w:tc>
      </w:tr>
      <w:tr w:rsidR="001F4825" w:rsidTr="001F4825">
        <w:trPr>
          <w:cantSplit/>
        </w:trPr>
        <w:tc>
          <w:tcPr>
            <w:tcW w:w="619" w:type="dxa"/>
            <w:tcBorders>
              <w:top w:val="single" w:sz="4" w:space="0" w:color="auto"/>
              <w:left w:val="single" w:sz="4" w:space="0" w:color="auto"/>
              <w:bottom w:val="single" w:sz="4" w:space="0" w:color="auto"/>
              <w:right w:val="single" w:sz="4" w:space="0" w:color="auto"/>
            </w:tcBorders>
          </w:tcPr>
          <w:p w:rsidR="001F4825" w:rsidRDefault="001F4825" w:rsidP="001F4825">
            <w:pPr>
              <w:pStyle w:val="af6"/>
              <w:tabs>
                <w:tab w:val="center" w:pos="4153"/>
                <w:tab w:val="right" w:pos="8306"/>
              </w:tabs>
              <w:spacing w:after="0"/>
            </w:pPr>
          </w:p>
        </w:tc>
        <w:tc>
          <w:tcPr>
            <w:tcW w:w="2279" w:type="dxa"/>
            <w:tcBorders>
              <w:top w:val="single" w:sz="4" w:space="0" w:color="auto"/>
              <w:left w:val="single" w:sz="4" w:space="0" w:color="auto"/>
              <w:bottom w:val="single" w:sz="4" w:space="0" w:color="auto"/>
              <w:right w:val="single" w:sz="4" w:space="0" w:color="auto"/>
            </w:tcBorders>
            <w:hideMark/>
          </w:tcPr>
          <w:p w:rsidR="001F4825" w:rsidRDefault="001F4825" w:rsidP="001F4825">
            <w:pPr>
              <w:pStyle w:val="af6"/>
              <w:tabs>
                <w:tab w:val="center" w:pos="4153"/>
                <w:tab w:val="right" w:pos="8306"/>
              </w:tabs>
              <w:spacing w:after="0"/>
            </w:pPr>
            <w:r>
              <w:t>Всего</w:t>
            </w:r>
          </w:p>
        </w:tc>
        <w:tc>
          <w:tcPr>
            <w:tcW w:w="900" w:type="dxa"/>
            <w:tcBorders>
              <w:top w:val="single" w:sz="4" w:space="0" w:color="auto"/>
              <w:left w:val="single" w:sz="4" w:space="0" w:color="auto"/>
              <w:bottom w:val="single" w:sz="4" w:space="0" w:color="auto"/>
              <w:right w:val="single" w:sz="4" w:space="0" w:color="auto"/>
            </w:tcBorders>
          </w:tcPr>
          <w:p w:rsidR="001F4825" w:rsidRDefault="001F4825" w:rsidP="001F4825">
            <w:pPr>
              <w:rPr>
                <w:lang w:eastAsia="en-US"/>
              </w:rPr>
            </w:pPr>
          </w:p>
        </w:tc>
        <w:tc>
          <w:tcPr>
            <w:tcW w:w="705" w:type="dxa"/>
            <w:tcBorders>
              <w:top w:val="single" w:sz="4" w:space="0" w:color="auto"/>
              <w:left w:val="single" w:sz="4" w:space="0" w:color="auto"/>
              <w:bottom w:val="single" w:sz="4" w:space="0" w:color="auto"/>
              <w:right w:val="single" w:sz="4" w:space="0" w:color="auto"/>
            </w:tcBorders>
            <w:vAlign w:val="center"/>
          </w:tcPr>
          <w:p w:rsidR="001F4825" w:rsidRDefault="001F4825" w:rsidP="001F4825">
            <w:pPr>
              <w:rPr>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rsidR="001F4825" w:rsidRDefault="001F4825" w:rsidP="001F4825">
            <w:pPr>
              <w:rPr>
                <w:lang w:eastAsia="en-US"/>
              </w:rPr>
            </w:pPr>
          </w:p>
        </w:tc>
        <w:tc>
          <w:tcPr>
            <w:tcW w:w="1516" w:type="dxa"/>
            <w:tcBorders>
              <w:top w:val="single" w:sz="4" w:space="0" w:color="auto"/>
              <w:left w:val="single" w:sz="4" w:space="0" w:color="auto"/>
              <w:bottom w:val="single" w:sz="4" w:space="0" w:color="auto"/>
              <w:right w:val="single" w:sz="4" w:space="0" w:color="auto"/>
            </w:tcBorders>
          </w:tcPr>
          <w:p w:rsidR="001F4825" w:rsidRDefault="001F4825" w:rsidP="001F4825">
            <w:pPr>
              <w:rPr>
                <w:lang w:eastAsia="en-US"/>
              </w:rPr>
            </w:pPr>
          </w:p>
        </w:tc>
        <w:tc>
          <w:tcPr>
            <w:tcW w:w="1350" w:type="dxa"/>
            <w:tcBorders>
              <w:top w:val="single" w:sz="4" w:space="0" w:color="auto"/>
              <w:left w:val="single" w:sz="4" w:space="0" w:color="auto"/>
              <w:bottom w:val="single" w:sz="4" w:space="0" w:color="auto"/>
              <w:right w:val="single" w:sz="4" w:space="0" w:color="auto"/>
            </w:tcBorders>
          </w:tcPr>
          <w:p w:rsidR="001F4825" w:rsidRDefault="001F4825" w:rsidP="001F4825">
            <w:pPr>
              <w:rPr>
                <w:lang w:eastAsia="en-US"/>
              </w:rPr>
            </w:pPr>
          </w:p>
        </w:tc>
        <w:tc>
          <w:tcPr>
            <w:tcW w:w="630" w:type="dxa"/>
            <w:tcBorders>
              <w:top w:val="single" w:sz="4" w:space="0" w:color="auto"/>
              <w:left w:val="single" w:sz="4" w:space="0" w:color="auto"/>
              <w:bottom w:val="single" w:sz="4" w:space="0" w:color="auto"/>
              <w:right w:val="single" w:sz="4" w:space="0" w:color="auto"/>
            </w:tcBorders>
            <w:vAlign w:val="center"/>
          </w:tcPr>
          <w:p w:rsidR="001F4825" w:rsidRDefault="001F4825" w:rsidP="001F4825">
            <w:pPr>
              <w:rPr>
                <w:lang w:eastAsia="en-US"/>
              </w:rPr>
            </w:pPr>
          </w:p>
        </w:tc>
      </w:tr>
    </w:tbl>
    <w:p w:rsidR="001F4825" w:rsidRDefault="001F4825" w:rsidP="001F4825">
      <w:pPr>
        <w:pStyle w:val="af6"/>
        <w:spacing w:after="0"/>
      </w:pPr>
    </w:p>
    <w:p w:rsidR="001F4825" w:rsidRDefault="001F4825" w:rsidP="001F4825">
      <w:pPr>
        <w:pStyle w:val="210"/>
        <w:spacing w:after="0" w:line="240" w:lineRule="auto"/>
        <w:ind w:firstLine="709"/>
        <w:rPr>
          <w:bCs/>
          <w:szCs w:val="24"/>
        </w:rPr>
      </w:pPr>
      <w:r>
        <w:rPr>
          <w:szCs w:val="24"/>
        </w:rPr>
        <w:t>1. Сумма по данной спецификации составляет</w:t>
      </w:r>
      <w:proofErr w:type="gramStart"/>
      <w:r>
        <w:rPr>
          <w:szCs w:val="24"/>
        </w:rPr>
        <w:t>: ______________ (___________________)</w:t>
      </w:r>
      <w:r>
        <w:rPr>
          <w:bCs/>
          <w:szCs w:val="24"/>
        </w:rPr>
        <w:t xml:space="preserve"> </w:t>
      </w:r>
      <w:proofErr w:type="gramEnd"/>
      <w:r>
        <w:rPr>
          <w:bCs/>
          <w:szCs w:val="24"/>
        </w:rPr>
        <w:t xml:space="preserve">рублей, в том числе </w:t>
      </w:r>
      <w:r>
        <w:rPr>
          <w:szCs w:val="24"/>
        </w:rPr>
        <w:t>НДС</w:t>
      </w:r>
      <w:r>
        <w:rPr>
          <w:bCs/>
          <w:szCs w:val="24"/>
        </w:rPr>
        <w:t xml:space="preserve"> (18%) в размере ___________ (_____________________) рублей____ копеек.</w:t>
      </w:r>
    </w:p>
    <w:p w:rsidR="001F4825" w:rsidRDefault="001F4825" w:rsidP="001F4825">
      <w:pPr>
        <w:pStyle w:val="210"/>
        <w:spacing w:after="0" w:line="240" w:lineRule="auto"/>
        <w:ind w:firstLine="709"/>
        <w:rPr>
          <w:szCs w:val="24"/>
        </w:rPr>
      </w:pPr>
      <w:r>
        <w:rPr>
          <w:bCs/>
          <w:szCs w:val="24"/>
        </w:rPr>
        <w:t xml:space="preserve">2. </w:t>
      </w:r>
      <w:r>
        <w:rPr>
          <w:szCs w:val="24"/>
        </w:rPr>
        <w:t xml:space="preserve">Способ доставки: доставка до склада Покупателя, расположенного по адресу: </w:t>
      </w:r>
      <w:proofErr w:type="gramStart"/>
      <w:r>
        <w:rPr>
          <w:szCs w:val="24"/>
        </w:rPr>
        <w:t>г</w:t>
      </w:r>
      <w:proofErr w:type="gramEnd"/>
      <w:r>
        <w:rPr>
          <w:szCs w:val="24"/>
        </w:rPr>
        <w:t>. Москва, Варшавское шоссе, д. 46.</w:t>
      </w:r>
    </w:p>
    <w:p w:rsidR="001F4825" w:rsidRDefault="001F4825" w:rsidP="001F4825">
      <w:pPr>
        <w:pStyle w:val="210"/>
        <w:spacing w:after="0" w:line="240" w:lineRule="auto"/>
        <w:ind w:firstLine="709"/>
        <w:rPr>
          <w:szCs w:val="24"/>
        </w:rPr>
      </w:pPr>
      <w:r>
        <w:rPr>
          <w:szCs w:val="24"/>
        </w:rPr>
        <w:t>3. Поставка осуществляется силами и средствами Поставщика за его счет. Стоимость поставки включена в цену Договора, согласованную Сторонами в п. 2.1. Договора.</w:t>
      </w:r>
    </w:p>
    <w:p w:rsidR="001F4825" w:rsidRDefault="001F4825" w:rsidP="001F4825">
      <w:pPr>
        <w:rPr>
          <w:b/>
        </w:rPr>
      </w:pPr>
    </w:p>
    <w:p w:rsidR="001F4825" w:rsidRDefault="001F4825" w:rsidP="001F4825">
      <w:pPr>
        <w:jc w:val="center"/>
        <w:rPr>
          <w:b/>
          <w:bCs/>
        </w:rPr>
      </w:pPr>
      <w:r>
        <w:rPr>
          <w:b/>
          <w:bCs/>
        </w:rPr>
        <w:t>ПОДПИСИ СТОРОН</w:t>
      </w:r>
    </w:p>
    <w:p w:rsidR="001F4825" w:rsidRDefault="001F4825" w:rsidP="001F4825">
      <w:pPr>
        <w:tabs>
          <w:tab w:val="left" w:pos="2380"/>
          <w:tab w:val="center" w:pos="5127"/>
        </w:tabs>
        <w:spacing w:before="120"/>
        <w:jc w:val="center"/>
      </w:pPr>
    </w:p>
    <w:tbl>
      <w:tblPr>
        <w:tblW w:w="0" w:type="auto"/>
        <w:jc w:val="center"/>
        <w:tblLook w:val="01E0"/>
      </w:tblPr>
      <w:tblGrid>
        <w:gridCol w:w="4593"/>
        <w:gridCol w:w="4978"/>
      </w:tblGrid>
      <w:tr w:rsidR="001F4825" w:rsidTr="001F4825">
        <w:trPr>
          <w:jc w:val="center"/>
        </w:trPr>
        <w:tc>
          <w:tcPr>
            <w:tcW w:w="4593" w:type="dxa"/>
          </w:tcPr>
          <w:p w:rsidR="001F4825" w:rsidRDefault="001F4825" w:rsidP="001F4825">
            <w:pPr>
              <w:jc w:val="both"/>
              <w:rPr>
                <w:lang w:eastAsia="en-US"/>
              </w:rPr>
            </w:pPr>
            <w:r>
              <w:rPr>
                <w:lang w:eastAsia="en-US"/>
              </w:rPr>
              <w:t>Покупатель:</w:t>
            </w:r>
          </w:p>
          <w:p w:rsidR="001F4825" w:rsidRDefault="001F4825" w:rsidP="001F4825">
            <w:pPr>
              <w:jc w:val="both"/>
              <w:rPr>
                <w:lang w:eastAsia="en-US"/>
              </w:rPr>
            </w:pPr>
            <w:r>
              <w:rPr>
                <w:lang w:eastAsia="en-US"/>
              </w:rPr>
              <w:t>ОАО «НИИТФА»</w:t>
            </w:r>
          </w:p>
          <w:p w:rsidR="001F4825" w:rsidRDefault="001F4825" w:rsidP="001F4825">
            <w:pPr>
              <w:rPr>
                <w:lang w:eastAsia="en-US"/>
              </w:rPr>
            </w:pPr>
            <w:r>
              <w:rPr>
                <w:lang w:eastAsia="en-US"/>
              </w:rPr>
              <w:t xml:space="preserve">Директор Управляющей организации </w:t>
            </w:r>
          </w:p>
          <w:p w:rsidR="001F4825" w:rsidRDefault="001F4825" w:rsidP="001F4825">
            <w:pPr>
              <w:rPr>
                <w:lang w:eastAsia="en-US"/>
              </w:rPr>
            </w:pPr>
            <w:r>
              <w:rPr>
                <w:lang w:eastAsia="en-US"/>
              </w:rPr>
              <w:t>ЗАО «Наука и инновации»</w:t>
            </w:r>
          </w:p>
          <w:p w:rsidR="001F4825" w:rsidRDefault="001F4825" w:rsidP="001F4825">
            <w:pPr>
              <w:jc w:val="both"/>
              <w:rPr>
                <w:lang w:eastAsia="en-US"/>
              </w:rPr>
            </w:pPr>
          </w:p>
          <w:p w:rsidR="001F4825" w:rsidRDefault="001F4825" w:rsidP="001F4825">
            <w:pPr>
              <w:rPr>
                <w:lang w:eastAsia="en-US"/>
              </w:rPr>
            </w:pPr>
            <w:r>
              <w:rPr>
                <w:lang w:eastAsia="en-US"/>
              </w:rPr>
              <w:t>______________________ /С.А. Колосков/</w:t>
            </w:r>
          </w:p>
          <w:p w:rsidR="001F4825" w:rsidRDefault="001F4825" w:rsidP="001F4825">
            <w:pPr>
              <w:rPr>
                <w:lang w:eastAsia="en-US"/>
              </w:rPr>
            </w:pPr>
            <w:r>
              <w:rPr>
                <w:lang w:eastAsia="en-US"/>
              </w:rPr>
              <w:t>М.П.</w:t>
            </w:r>
          </w:p>
          <w:p w:rsidR="001F4825" w:rsidRDefault="001F4825" w:rsidP="001F4825">
            <w:pPr>
              <w:rPr>
                <w:lang w:eastAsia="en-US"/>
              </w:rPr>
            </w:pPr>
          </w:p>
        </w:tc>
        <w:tc>
          <w:tcPr>
            <w:tcW w:w="4978" w:type="dxa"/>
          </w:tcPr>
          <w:p w:rsidR="001F4825" w:rsidRDefault="001F4825" w:rsidP="001F4825">
            <w:pPr>
              <w:tabs>
                <w:tab w:val="center" w:pos="2381"/>
              </w:tabs>
              <w:jc w:val="both"/>
              <w:rPr>
                <w:lang w:eastAsia="en-US"/>
              </w:rPr>
            </w:pPr>
            <w:r>
              <w:rPr>
                <w:lang w:eastAsia="en-US"/>
              </w:rPr>
              <w:t>Поставщик:</w:t>
            </w:r>
            <w:r>
              <w:rPr>
                <w:lang w:eastAsia="en-US"/>
              </w:rPr>
              <w:tab/>
            </w:r>
          </w:p>
          <w:p w:rsidR="001F4825" w:rsidRDefault="001F4825" w:rsidP="001F4825">
            <w:pPr>
              <w:jc w:val="both"/>
              <w:rPr>
                <w:lang w:eastAsia="en-US"/>
              </w:rPr>
            </w:pPr>
            <w:r>
              <w:rPr>
                <w:lang w:eastAsia="en-US"/>
              </w:rPr>
              <w:t>_________________</w:t>
            </w:r>
          </w:p>
          <w:p w:rsidR="001F4825" w:rsidRDefault="001F4825" w:rsidP="001F4825">
            <w:pPr>
              <w:jc w:val="both"/>
              <w:rPr>
                <w:lang w:eastAsia="en-US"/>
              </w:rPr>
            </w:pPr>
            <w:r>
              <w:rPr>
                <w:lang w:eastAsia="en-US"/>
              </w:rPr>
              <w:t>___________________</w:t>
            </w:r>
          </w:p>
          <w:p w:rsidR="001F4825" w:rsidRDefault="001F4825" w:rsidP="001F4825">
            <w:pPr>
              <w:rPr>
                <w:lang w:eastAsia="en-US"/>
              </w:rPr>
            </w:pPr>
          </w:p>
          <w:p w:rsidR="001F4825" w:rsidRDefault="001F4825" w:rsidP="001F4825">
            <w:pPr>
              <w:rPr>
                <w:lang w:eastAsia="en-US"/>
              </w:rPr>
            </w:pPr>
            <w:r>
              <w:rPr>
                <w:lang w:eastAsia="en-US"/>
              </w:rPr>
              <w:t>______________________ /________________/</w:t>
            </w:r>
          </w:p>
          <w:p w:rsidR="001F4825" w:rsidRDefault="001F4825" w:rsidP="001F4825">
            <w:pPr>
              <w:rPr>
                <w:lang w:eastAsia="en-US"/>
              </w:rPr>
            </w:pPr>
            <w:r>
              <w:rPr>
                <w:lang w:eastAsia="en-US"/>
              </w:rPr>
              <w:t>М.П.</w:t>
            </w:r>
          </w:p>
          <w:p w:rsidR="001F4825" w:rsidRDefault="001F4825" w:rsidP="001F4825">
            <w:pPr>
              <w:ind w:firstLine="14"/>
              <w:rPr>
                <w:b/>
                <w:lang w:eastAsia="en-US"/>
              </w:rPr>
            </w:pPr>
          </w:p>
        </w:tc>
      </w:tr>
    </w:tbl>
    <w:p w:rsidR="001F4825" w:rsidRDefault="001F4825" w:rsidP="001F4825">
      <w:pPr>
        <w:pStyle w:val="af6"/>
        <w:spacing w:after="0"/>
        <w:ind w:left="7080"/>
        <w:jc w:val="right"/>
      </w:pPr>
    </w:p>
    <w:p w:rsidR="001F4825" w:rsidRDefault="001F4825" w:rsidP="001F4825"/>
    <w:p w:rsidR="001F4825" w:rsidRDefault="001F4825" w:rsidP="001F4825"/>
    <w:p w:rsidR="001F4825" w:rsidRDefault="001F4825" w:rsidP="001F4825">
      <w:pPr>
        <w:sectPr w:rsidR="001F4825">
          <w:pgSz w:w="11906" w:h="16838"/>
          <w:pgMar w:top="540" w:right="850" w:bottom="1134" w:left="1701" w:header="708" w:footer="708" w:gutter="0"/>
          <w:cols w:space="720"/>
        </w:sectPr>
      </w:pPr>
    </w:p>
    <w:tbl>
      <w:tblPr>
        <w:tblW w:w="4850" w:type="pct"/>
        <w:tblInd w:w="275" w:type="dxa"/>
        <w:tblLook w:val="04A0"/>
      </w:tblPr>
      <w:tblGrid>
        <w:gridCol w:w="437"/>
        <w:gridCol w:w="505"/>
        <w:gridCol w:w="216"/>
        <w:gridCol w:w="299"/>
        <w:gridCol w:w="321"/>
        <w:gridCol w:w="1229"/>
        <w:gridCol w:w="768"/>
        <w:gridCol w:w="1164"/>
        <w:gridCol w:w="1454"/>
        <w:gridCol w:w="370"/>
        <w:gridCol w:w="216"/>
        <w:gridCol w:w="421"/>
        <w:gridCol w:w="216"/>
        <w:gridCol w:w="488"/>
        <w:gridCol w:w="216"/>
        <w:gridCol w:w="943"/>
        <w:gridCol w:w="240"/>
        <w:gridCol w:w="908"/>
        <w:gridCol w:w="216"/>
        <w:gridCol w:w="1188"/>
        <w:gridCol w:w="216"/>
        <w:gridCol w:w="216"/>
        <w:gridCol w:w="818"/>
        <w:gridCol w:w="321"/>
        <w:gridCol w:w="1117"/>
      </w:tblGrid>
      <w:tr w:rsidR="001F4825" w:rsidTr="001F4825">
        <w:trPr>
          <w:trHeight w:val="255"/>
        </w:trPr>
        <w:tc>
          <w:tcPr>
            <w:tcW w:w="152" w:type="pct"/>
            <w:noWrap/>
            <w:vAlign w:val="bottom"/>
            <w:hideMark/>
          </w:tcPr>
          <w:p w:rsidR="001F4825" w:rsidRDefault="00082731" w:rsidP="001F4825">
            <w:pPr>
              <w:rPr>
                <w:lang w:eastAsia="en-US"/>
              </w:rPr>
            </w:pPr>
            <w:r>
              <w:rPr>
                <w:lang w:eastAsia="en-US"/>
              </w:rPr>
              <w:pict>
                <v:shapetype id="_x0000_t202" coordsize="21600,21600" o:spt="202" path="m,l,21600r21600,l21600,xe">
                  <v:stroke joinstyle="miter"/>
                  <v:path gradientshapeok="t" o:connecttype="rect"/>
                </v:shapetype>
                <v:shape id="_x0000_s1026" type="#_x0000_t202" style="position:absolute;margin-left:16.5pt;margin-top:12.95pt;width:145.15pt;height:20.6pt;z-index:251660288;mso-height-percent:200;mso-height-percent:200;mso-width-relative:margin;mso-height-relative:margin">
                  <v:textbox style="mso-next-textbox:#_x0000_s1026;mso-fit-shape-to-text:t">
                    <w:txbxContent>
                      <w:p w:rsidR="00792CE7" w:rsidRDefault="00792CE7" w:rsidP="001F4825">
                        <w:r>
                          <w:rPr>
                            <w:sz w:val="22"/>
                            <w:szCs w:val="22"/>
                          </w:rPr>
                          <w:t>ФОРМА</w:t>
                        </w:r>
                      </w:p>
                    </w:txbxContent>
                  </v:textbox>
                </v:shape>
              </w:pict>
            </w:r>
          </w:p>
        </w:tc>
        <w:tc>
          <w:tcPr>
            <w:tcW w:w="205" w:type="pct"/>
            <w:noWrap/>
            <w:vAlign w:val="bottom"/>
          </w:tcPr>
          <w:p w:rsidR="001F4825" w:rsidRDefault="001F4825" w:rsidP="001F4825">
            <w:pPr>
              <w:rPr>
                <w:lang w:eastAsia="en-US"/>
              </w:rPr>
            </w:pPr>
          </w:p>
        </w:tc>
        <w:tc>
          <w:tcPr>
            <w:tcW w:w="192" w:type="pct"/>
            <w:gridSpan w:val="2"/>
            <w:noWrap/>
            <w:vAlign w:val="bottom"/>
          </w:tcPr>
          <w:p w:rsidR="001F4825" w:rsidRDefault="001F4825" w:rsidP="001F4825">
            <w:pPr>
              <w:rPr>
                <w:lang w:eastAsia="en-US"/>
              </w:rPr>
            </w:pPr>
          </w:p>
        </w:tc>
        <w:tc>
          <w:tcPr>
            <w:tcW w:w="493" w:type="pct"/>
            <w:gridSpan w:val="2"/>
            <w:noWrap/>
            <w:vAlign w:val="bottom"/>
          </w:tcPr>
          <w:p w:rsidR="001F4825" w:rsidRDefault="001F4825" w:rsidP="001F4825">
            <w:pPr>
              <w:rPr>
                <w:lang w:eastAsia="en-US"/>
              </w:rPr>
            </w:pPr>
          </w:p>
        </w:tc>
        <w:tc>
          <w:tcPr>
            <w:tcW w:w="301" w:type="pct"/>
            <w:noWrap/>
            <w:vAlign w:val="bottom"/>
          </w:tcPr>
          <w:p w:rsidR="001F4825" w:rsidRDefault="001F4825" w:rsidP="001F4825">
            <w:pPr>
              <w:rPr>
                <w:lang w:eastAsia="en-US"/>
              </w:rPr>
            </w:pPr>
          </w:p>
        </w:tc>
        <w:tc>
          <w:tcPr>
            <w:tcW w:w="464" w:type="pct"/>
            <w:noWrap/>
            <w:vAlign w:val="bottom"/>
          </w:tcPr>
          <w:p w:rsidR="001F4825" w:rsidRDefault="001F4825" w:rsidP="001F4825">
            <w:pPr>
              <w:rPr>
                <w:lang w:eastAsia="en-US"/>
              </w:rPr>
            </w:pPr>
          </w:p>
        </w:tc>
        <w:tc>
          <w:tcPr>
            <w:tcW w:w="590" w:type="pct"/>
            <w:noWrap/>
            <w:vAlign w:val="bottom"/>
          </w:tcPr>
          <w:p w:rsidR="001F4825" w:rsidRDefault="001F4825" w:rsidP="001F4825">
            <w:pPr>
              <w:rPr>
                <w:lang w:eastAsia="en-US"/>
              </w:rPr>
            </w:pPr>
          </w:p>
        </w:tc>
        <w:tc>
          <w:tcPr>
            <w:tcW w:w="155" w:type="pct"/>
            <w:gridSpan w:val="2"/>
            <w:noWrap/>
            <w:vAlign w:val="bottom"/>
          </w:tcPr>
          <w:p w:rsidR="001F4825" w:rsidRDefault="001F4825" w:rsidP="001F4825">
            <w:pPr>
              <w:rPr>
                <w:lang w:eastAsia="en-US"/>
              </w:rPr>
            </w:pPr>
          </w:p>
        </w:tc>
        <w:tc>
          <w:tcPr>
            <w:tcW w:w="232" w:type="pct"/>
            <w:gridSpan w:val="2"/>
            <w:noWrap/>
            <w:vAlign w:val="bottom"/>
          </w:tcPr>
          <w:p w:rsidR="001F4825" w:rsidRDefault="001F4825" w:rsidP="001F4825">
            <w:pPr>
              <w:rPr>
                <w:lang w:eastAsia="en-US"/>
              </w:rPr>
            </w:pPr>
          </w:p>
        </w:tc>
        <w:tc>
          <w:tcPr>
            <w:tcW w:w="261" w:type="pct"/>
            <w:gridSpan w:val="2"/>
            <w:noWrap/>
            <w:vAlign w:val="bottom"/>
          </w:tcPr>
          <w:p w:rsidR="001F4825" w:rsidRDefault="001F4825" w:rsidP="001F4825">
            <w:pPr>
              <w:rPr>
                <w:lang w:eastAsia="en-US"/>
              </w:rPr>
            </w:pPr>
          </w:p>
        </w:tc>
        <w:tc>
          <w:tcPr>
            <w:tcW w:w="419" w:type="pct"/>
            <w:gridSpan w:val="2"/>
            <w:noWrap/>
            <w:vAlign w:val="bottom"/>
          </w:tcPr>
          <w:p w:rsidR="001F4825" w:rsidRDefault="001F4825" w:rsidP="001F4825">
            <w:pPr>
              <w:rPr>
                <w:lang w:eastAsia="en-US"/>
              </w:rPr>
            </w:pPr>
          </w:p>
        </w:tc>
        <w:tc>
          <w:tcPr>
            <w:tcW w:w="1536" w:type="pct"/>
            <w:gridSpan w:val="8"/>
            <w:noWrap/>
            <w:vAlign w:val="bottom"/>
            <w:hideMark/>
          </w:tcPr>
          <w:p w:rsidR="001F4825" w:rsidRDefault="001F4825" w:rsidP="001F4825">
            <w:pPr>
              <w:jc w:val="right"/>
              <w:rPr>
                <w:b/>
                <w:lang w:eastAsia="en-US"/>
              </w:rPr>
            </w:pPr>
            <w:r>
              <w:rPr>
                <w:b/>
                <w:lang w:eastAsia="en-US"/>
              </w:rPr>
              <w:t>Приложение № 2</w:t>
            </w:r>
          </w:p>
        </w:tc>
      </w:tr>
      <w:tr w:rsidR="001F4825" w:rsidTr="001F4825">
        <w:trPr>
          <w:trHeight w:val="533"/>
        </w:trPr>
        <w:tc>
          <w:tcPr>
            <w:tcW w:w="152" w:type="pct"/>
            <w:noWrap/>
            <w:vAlign w:val="bottom"/>
          </w:tcPr>
          <w:p w:rsidR="001F4825" w:rsidRDefault="001F4825" w:rsidP="001F4825">
            <w:pPr>
              <w:rPr>
                <w:lang w:eastAsia="en-US"/>
              </w:rPr>
            </w:pPr>
          </w:p>
        </w:tc>
        <w:tc>
          <w:tcPr>
            <w:tcW w:w="205" w:type="pct"/>
            <w:noWrap/>
            <w:vAlign w:val="bottom"/>
          </w:tcPr>
          <w:p w:rsidR="001F4825" w:rsidRDefault="001F4825" w:rsidP="001F4825">
            <w:pPr>
              <w:rPr>
                <w:lang w:eastAsia="en-US"/>
              </w:rPr>
            </w:pPr>
          </w:p>
        </w:tc>
        <w:tc>
          <w:tcPr>
            <w:tcW w:w="192" w:type="pct"/>
            <w:gridSpan w:val="2"/>
            <w:noWrap/>
            <w:vAlign w:val="bottom"/>
          </w:tcPr>
          <w:p w:rsidR="001F4825" w:rsidRDefault="001F4825" w:rsidP="001F4825">
            <w:pPr>
              <w:rPr>
                <w:lang w:eastAsia="en-US"/>
              </w:rPr>
            </w:pPr>
          </w:p>
        </w:tc>
        <w:tc>
          <w:tcPr>
            <w:tcW w:w="493" w:type="pct"/>
            <w:gridSpan w:val="2"/>
            <w:noWrap/>
            <w:vAlign w:val="bottom"/>
          </w:tcPr>
          <w:p w:rsidR="001F4825" w:rsidRDefault="001F4825" w:rsidP="001F4825">
            <w:pPr>
              <w:rPr>
                <w:lang w:eastAsia="en-US"/>
              </w:rPr>
            </w:pPr>
          </w:p>
        </w:tc>
        <w:tc>
          <w:tcPr>
            <w:tcW w:w="301" w:type="pct"/>
            <w:noWrap/>
            <w:vAlign w:val="bottom"/>
          </w:tcPr>
          <w:p w:rsidR="001F4825" w:rsidRDefault="001F4825" w:rsidP="001F4825">
            <w:pPr>
              <w:rPr>
                <w:lang w:eastAsia="en-US"/>
              </w:rPr>
            </w:pPr>
          </w:p>
        </w:tc>
        <w:tc>
          <w:tcPr>
            <w:tcW w:w="464" w:type="pct"/>
            <w:noWrap/>
            <w:vAlign w:val="bottom"/>
          </w:tcPr>
          <w:p w:rsidR="001F4825" w:rsidRDefault="001F4825" w:rsidP="001F4825">
            <w:pPr>
              <w:rPr>
                <w:lang w:eastAsia="en-US"/>
              </w:rPr>
            </w:pPr>
          </w:p>
        </w:tc>
        <w:tc>
          <w:tcPr>
            <w:tcW w:w="590" w:type="pct"/>
            <w:noWrap/>
            <w:vAlign w:val="bottom"/>
          </w:tcPr>
          <w:p w:rsidR="001F4825" w:rsidRDefault="001F4825" w:rsidP="001F4825">
            <w:pPr>
              <w:rPr>
                <w:lang w:eastAsia="en-US"/>
              </w:rPr>
            </w:pPr>
          </w:p>
        </w:tc>
        <w:tc>
          <w:tcPr>
            <w:tcW w:w="155" w:type="pct"/>
            <w:gridSpan w:val="2"/>
            <w:noWrap/>
            <w:vAlign w:val="bottom"/>
          </w:tcPr>
          <w:p w:rsidR="001F4825" w:rsidRDefault="001F4825" w:rsidP="001F4825">
            <w:pPr>
              <w:rPr>
                <w:lang w:eastAsia="en-US"/>
              </w:rPr>
            </w:pPr>
          </w:p>
        </w:tc>
        <w:tc>
          <w:tcPr>
            <w:tcW w:w="232" w:type="pct"/>
            <w:gridSpan w:val="2"/>
            <w:noWrap/>
            <w:vAlign w:val="bottom"/>
          </w:tcPr>
          <w:p w:rsidR="001F4825" w:rsidRDefault="001F4825" w:rsidP="001F4825">
            <w:pPr>
              <w:rPr>
                <w:lang w:eastAsia="en-US"/>
              </w:rPr>
            </w:pPr>
          </w:p>
        </w:tc>
        <w:tc>
          <w:tcPr>
            <w:tcW w:w="261" w:type="pct"/>
            <w:gridSpan w:val="2"/>
            <w:noWrap/>
            <w:vAlign w:val="bottom"/>
          </w:tcPr>
          <w:p w:rsidR="001F4825" w:rsidRDefault="001F4825" w:rsidP="001F4825">
            <w:pPr>
              <w:rPr>
                <w:lang w:eastAsia="en-US"/>
              </w:rPr>
            </w:pPr>
          </w:p>
        </w:tc>
        <w:tc>
          <w:tcPr>
            <w:tcW w:w="419" w:type="pct"/>
            <w:gridSpan w:val="2"/>
            <w:noWrap/>
            <w:vAlign w:val="bottom"/>
          </w:tcPr>
          <w:p w:rsidR="001F4825" w:rsidRDefault="001F4825" w:rsidP="001F4825">
            <w:pPr>
              <w:rPr>
                <w:lang w:eastAsia="en-US"/>
              </w:rPr>
            </w:pPr>
          </w:p>
        </w:tc>
        <w:tc>
          <w:tcPr>
            <w:tcW w:w="1536" w:type="pct"/>
            <w:gridSpan w:val="8"/>
            <w:noWrap/>
            <w:vAlign w:val="bottom"/>
          </w:tcPr>
          <w:p w:rsidR="001F4825" w:rsidRDefault="001F4825" w:rsidP="001F4825">
            <w:pPr>
              <w:ind w:right="-109"/>
              <w:jc w:val="right"/>
              <w:rPr>
                <w:b/>
                <w:bCs/>
                <w:lang w:eastAsia="en-US"/>
              </w:rPr>
            </w:pPr>
            <w:r>
              <w:rPr>
                <w:b/>
                <w:lang w:eastAsia="en-US"/>
              </w:rPr>
              <w:t>к договору поставки №______</w:t>
            </w:r>
            <w:r>
              <w:rPr>
                <w:b/>
                <w:bCs/>
                <w:lang w:eastAsia="en-US"/>
              </w:rPr>
              <w:t xml:space="preserve"> </w:t>
            </w:r>
          </w:p>
          <w:p w:rsidR="001F4825" w:rsidRDefault="001F4825" w:rsidP="001F4825">
            <w:pPr>
              <w:ind w:right="-109"/>
              <w:jc w:val="right"/>
              <w:rPr>
                <w:b/>
                <w:lang w:eastAsia="en-US"/>
              </w:rPr>
            </w:pPr>
            <w:r>
              <w:rPr>
                <w:b/>
                <w:lang w:eastAsia="en-US"/>
              </w:rPr>
              <w:t>от «___» _______ 2013 г.</w:t>
            </w:r>
          </w:p>
          <w:p w:rsidR="001F4825" w:rsidRDefault="001F4825" w:rsidP="001F4825">
            <w:pPr>
              <w:ind w:right="-109"/>
              <w:rPr>
                <w:b/>
                <w:lang w:eastAsia="en-US"/>
              </w:rPr>
            </w:pPr>
          </w:p>
        </w:tc>
      </w:tr>
      <w:tr w:rsidR="001F4825" w:rsidTr="001F4825">
        <w:trPr>
          <w:trHeight w:val="80"/>
        </w:trPr>
        <w:tc>
          <w:tcPr>
            <w:tcW w:w="152" w:type="pct"/>
            <w:noWrap/>
            <w:vAlign w:val="bottom"/>
          </w:tcPr>
          <w:p w:rsidR="001F4825" w:rsidRDefault="001F4825" w:rsidP="001F4825">
            <w:pPr>
              <w:rPr>
                <w:lang w:eastAsia="en-US"/>
              </w:rPr>
            </w:pPr>
          </w:p>
        </w:tc>
        <w:tc>
          <w:tcPr>
            <w:tcW w:w="205" w:type="pct"/>
            <w:noWrap/>
            <w:vAlign w:val="bottom"/>
          </w:tcPr>
          <w:p w:rsidR="001F4825" w:rsidRDefault="001F4825" w:rsidP="001F4825">
            <w:pPr>
              <w:rPr>
                <w:lang w:eastAsia="en-US"/>
              </w:rPr>
            </w:pPr>
          </w:p>
        </w:tc>
        <w:tc>
          <w:tcPr>
            <w:tcW w:w="192" w:type="pct"/>
            <w:gridSpan w:val="2"/>
            <w:noWrap/>
            <w:vAlign w:val="bottom"/>
          </w:tcPr>
          <w:p w:rsidR="001F4825" w:rsidRDefault="001F4825" w:rsidP="001F4825">
            <w:pPr>
              <w:rPr>
                <w:lang w:eastAsia="en-US"/>
              </w:rPr>
            </w:pPr>
          </w:p>
        </w:tc>
        <w:tc>
          <w:tcPr>
            <w:tcW w:w="493" w:type="pct"/>
            <w:gridSpan w:val="2"/>
            <w:noWrap/>
            <w:vAlign w:val="bottom"/>
          </w:tcPr>
          <w:p w:rsidR="001F4825" w:rsidRDefault="001F4825" w:rsidP="001F4825">
            <w:pPr>
              <w:rPr>
                <w:lang w:eastAsia="en-US"/>
              </w:rPr>
            </w:pPr>
          </w:p>
        </w:tc>
        <w:tc>
          <w:tcPr>
            <w:tcW w:w="301" w:type="pct"/>
            <w:noWrap/>
            <w:vAlign w:val="bottom"/>
          </w:tcPr>
          <w:p w:rsidR="001F4825" w:rsidRDefault="001F4825" w:rsidP="001F4825">
            <w:pPr>
              <w:rPr>
                <w:lang w:eastAsia="en-US"/>
              </w:rPr>
            </w:pPr>
          </w:p>
        </w:tc>
        <w:tc>
          <w:tcPr>
            <w:tcW w:w="464" w:type="pct"/>
            <w:noWrap/>
            <w:vAlign w:val="bottom"/>
          </w:tcPr>
          <w:p w:rsidR="001F4825" w:rsidRDefault="001F4825" w:rsidP="001F4825">
            <w:pPr>
              <w:rPr>
                <w:lang w:eastAsia="en-US"/>
              </w:rPr>
            </w:pPr>
          </w:p>
        </w:tc>
        <w:tc>
          <w:tcPr>
            <w:tcW w:w="590" w:type="pct"/>
            <w:noWrap/>
            <w:vAlign w:val="bottom"/>
          </w:tcPr>
          <w:p w:rsidR="001F4825" w:rsidRDefault="001F4825" w:rsidP="001F4825">
            <w:pPr>
              <w:rPr>
                <w:lang w:eastAsia="en-US"/>
              </w:rPr>
            </w:pPr>
          </w:p>
        </w:tc>
        <w:tc>
          <w:tcPr>
            <w:tcW w:w="155" w:type="pct"/>
            <w:gridSpan w:val="2"/>
            <w:noWrap/>
            <w:vAlign w:val="bottom"/>
          </w:tcPr>
          <w:p w:rsidR="001F4825" w:rsidRDefault="001F4825" w:rsidP="001F4825">
            <w:pPr>
              <w:rPr>
                <w:lang w:eastAsia="en-US"/>
              </w:rPr>
            </w:pPr>
          </w:p>
        </w:tc>
        <w:tc>
          <w:tcPr>
            <w:tcW w:w="232" w:type="pct"/>
            <w:gridSpan w:val="2"/>
            <w:noWrap/>
            <w:vAlign w:val="bottom"/>
          </w:tcPr>
          <w:p w:rsidR="001F4825" w:rsidRDefault="001F4825" w:rsidP="001F4825">
            <w:pPr>
              <w:rPr>
                <w:lang w:eastAsia="en-US"/>
              </w:rPr>
            </w:pPr>
          </w:p>
        </w:tc>
        <w:tc>
          <w:tcPr>
            <w:tcW w:w="261" w:type="pct"/>
            <w:gridSpan w:val="2"/>
            <w:noWrap/>
            <w:vAlign w:val="bottom"/>
          </w:tcPr>
          <w:p w:rsidR="001F4825" w:rsidRDefault="001F4825" w:rsidP="001F4825">
            <w:pPr>
              <w:rPr>
                <w:lang w:eastAsia="en-US"/>
              </w:rPr>
            </w:pPr>
          </w:p>
        </w:tc>
        <w:tc>
          <w:tcPr>
            <w:tcW w:w="419" w:type="pct"/>
            <w:gridSpan w:val="2"/>
            <w:noWrap/>
            <w:vAlign w:val="bottom"/>
          </w:tcPr>
          <w:p w:rsidR="001F4825" w:rsidRDefault="001F4825" w:rsidP="001F4825">
            <w:pPr>
              <w:rPr>
                <w:lang w:eastAsia="en-US"/>
              </w:rPr>
            </w:pPr>
          </w:p>
        </w:tc>
        <w:tc>
          <w:tcPr>
            <w:tcW w:w="352" w:type="pct"/>
            <w:gridSpan w:val="2"/>
            <w:noWrap/>
            <w:vAlign w:val="bottom"/>
          </w:tcPr>
          <w:p w:rsidR="001F4825" w:rsidRDefault="001F4825" w:rsidP="001F4825">
            <w:pPr>
              <w:rPr>
                <w:lang w:eastAsia="en-US"/>
              </w:rPr>
            </w:pPr>
          </w:p>
        </w:tc>
        <w:tc>
          <w:tcPr>
            <w:tcW w:w="487" w:type="pct"/>
            <w:gridSpan w:val="3"/>
            <w:noWrap/>
            <w:vAlign w:val="bottom"/>
          </w:tcPr>
          <w:p w:rsidR="001F4825" w:rsidRDefault="001F4825" w:rsidP="001F4825">
            <w:pPr>
              <w:rPr>
                <w:lang w:eastAsia="en-US"/>
              </w:rPr>
            </w:pPr>
          </w:p>
        </w:tc>
        <w:tc>
          <w:tcPr>
            <w:tcW w:w="412" w:type="pct"/>
            <w:gridSpan w:val="2"/>
            <w:noWrap/>
            <w:vAlign w:val="bottom"/>
          </w:tcPr>
          <w:p w:rsidR="001F4825" w:rsidRDefault="001F4825" w:rsidP="001F4825">
            <w:pPr>
              <w:rPr>
                <w:lang w:eastAsia="en-US"/>
              </w:rPr>
            </w:pPr>
          </w:p>
        </w:tc>
        <w:tc>
          <w:tcPr>
            <w:tcW w:w="285" w:type="pct"/>
            <w:noWrap/>
            <w:vAlign w:val="bottom"/>
          </w:tcPr>
          <w:p w:rsidR="001F4825" w:rsidRDefault="001F4825" w:rsidP="001F4825">
            <w:pPr>
              <w:rPr>
                <w:lang w:eastAsia="en-US"/>
              </w:rPr>
            </w:pPr>
          </w:p>
        </w:tc>
      </w:tr>
      <w:tr w:rsidR="001F4825" w:rsidTr="001F4825">
        <w:trPr>
          <w:trHeight w:val="255"/>
        </w:trPr>
        <w:tc>
          <w:tcPr>
            <w:tcW w:w="5000" w:type="pct"/>
            <w:gridSpan w:val="25"/>
            <w:noWrap/>
            <w:vAlign w:val="bottom"/>
            <w:hideMark/>
          </w:tcPr>
          <w:p w:rsidR="001F4825" w:rsidRDefault="001F4825" w:rsidP="001F4825">
            <w:pPr>
              <w:rPr>
                <w:lang w:eastAsia="en-US"/>
              </w:rPr>
            </w:pPr>
            <w:r>
              <w:rPr>
                <w:lang w:eastAsia="en-US"/>
              </w:rPr>
              <w:t>Справка о цепочке собственников ___________________________________________________________________________________</w:t>
            </w:r>
          </w:p>
        </w:tc>
      </w:tr>
      <w:tr w:rsidR="001F4825" w:rsidTr="001F4825">
        <w:trPr>
          <w:trHeight w:val="88"/>
        </w:trPr>
        <w:tc>
          <w:tcPr>
            <w:tcW w:w="152" w:type="pct"/>
            <w:noWrap/>
            <w:vAlign w:val="bottom"/>
          </w:tcPr>
          <w:p w:rsidR="001F4825" w:rsidRDefault="001F4825" w:rsidP="001F4825">
            <w:pPr>
              <w:rPr>
                <w:lang w:eastAsia="en-US"/>
              </w:rPr>
            </w:pPr>
          </w:p>
        </w:tc>
        <w:tc>
          <w:tcPr>
            <w:tcW w:w="205" w:type="pct"/>
            <w:noWrap/>
            <w:vAlign w:val="bottom"/>
          </w:tcPr>
          <w:p w:rsidR="001F4825" w:rsidRDefault="001F4825" w:rsidP="001F4825">
            <w:pPr>
              <w:rPr>
                <w:lang w:eastAsia="en-US"/>
              </w:rPr>
            </w:pPr>
          </w:p>
        </w:tc>
        <w:tc>
          <w:tcPr>
            <w:tcW w:w="192" w:type="pct"/>
            <w:gridSpan w:val="2"/>
            <w:noWrap/>
            <w:vAlign w:val="bottom"/>
          </w:tcPr>
          <w:p w:rsidR="001F4825" w:rsidRDefault="001F4825" w:rsidP="001F4825">
            <w:pPr>
              <w:rPr>
                <w:lang w:eastAsia="en-US"/>
              </w:rPr>
            </w:pPr>
          </w:p>
        </w:tc>
        <w:tc>
          <w:tcPr>
            <w:tcW w:w="493" w:type="pct"/>
            <w:gridSpan w:val="2"/>
            <w:noWrap/>
            <w:vAlign w:val="bottom"/>
          </w:tcPr>
          <w:p w:rsidR="001F4825" w:rsidRDefault="001F4825" w:rsidP="001F4825">
            <w:pPr>
              <w:rPr>
                <w:lang w:eastAsia="en-US"/>
              </w:rPr>
            </w:pPr>
          </w:p>
        </w:tc>
        <w:tc>
          <w:tcPr>
            <w:tcW w:w="301" w:type="pct"/>
            <w:noWrap/>
            <w:vAlign w:val="bottom"/>
          </w:tcPr>
          <w:p w:rsidR="001F4825" w:rsidRDefault="001F4825" w:rsidP="001F4825">
            <w:pPr>
              <w:rPr>
                <w:lang w:eastAsia="en-US"/>
              </w:rPr>
            </w:pPr>
          </w:p>
        </w:tc>
        <w:tc>
          <w:tcPr>
            <w:tcW w:w="464" w:type="pct"/>
            <w:noWrap/>
            <w:vAlign w:val="bottom"/>
          </w:tcPr>
          <w:p w:rsidR="001F4825" w:rsidRDefault="001F4825" w:rsidP="001F4825">
            <w:pPr>
              <w:rPr>
                <w:lang w:eastAsia="en-US"/>
              </w:rPr>
            </w:pPr>
          </w:p>
        </w:tc>
        <w:tc>
          <w:tcPr>
            <w:tcW w:w="590" w:type="pct"/>
            <w:noWrap/>
            <w:vAlign w:val="bottom"/>
          </w:tcPr>
          <w:p w:rsidR="001F4825" w:rsidRDefault="001F4825" w:rsidP="001F4825">
            <w:pPr>
              <w:rPr>
                <w:lang w:eastAsia="en-US"/>
              </w:rPr>
            </w:pPr>
          </w:p>
        </w:tc>
        <w:tc>
          <w:tcPr>
            <w:tcW w:w="144" w:type="pct"/>
            <w:noWrap/>
            <w:vAlign w:val="bottom"/>
          </w:tcPr>
          <w:p w:rsidR="001F4825" w:rsidRDefault="001F4825" w:rsidP="001F4825">
            <w:pPr>
              <w:rPr>
                <w:lang w:eastAsia="en-US"/>
              </w:rPr>
            </w:pPr>
          </w:p>
        </w:tc>
        <w:tc>
          <w:tcPr>
            <w:tcW w:w="221" w:type="pct"/>
            <w:gridSpan w:val="2"/>
            <w:noWrap/>
            <w:vAlign w:val="bottom"/>
          </w:tcPr>
          <w:p w:rsidR="001F4825" w:rsidRDefault="001F4825" w:rsidP="001F4825">
            <w:pPr>
              <w:rPr>
                <w:lang w:eastAsia="en-US"/>
              </w:rPr>
            </w:pPr>
          </w:p>
        </w:tc>
        <w:tc>
          <w:tcPr>
            <w:tcW w:w="248" w:type="pct"/>
            <w:gridSpan w:val="2"/>
            <w:noWrap/>
            <w:vAlign w:val="bottom"/>
          </w:tcPr>
          <w:p w:rsidR="001F4825" w:rsidRDefault="001F4825" w:rsidP="001F4825">
            <w:pPr>
              <w:rPr>
                <w:lang w:eastAsia="en-US"/>
              </w:rPr>
            </w:pPr>
          </w:p>
        </w:tc>
        <w:tc>
          <w:tcPr>
            <w:tcW w:w="385" w:type="pct"/>
            <w:gridSpan w:val="2"/>
            <w:noWrap/>
            <w:vAlign w:val="bottom"/>
          </w:tcPr>
          <w:p w:rsidR="001F4825" w:rsidRDefault="001F4825" w:rsidP="001F4825">
            <w:pPr>
              <w:rPr>
                <w:lang w:eastAsia="en-US"/>
              </w:rPr>
            </w:pPr>
          </w:p>
        </w:tc>
        <w:tc>
          <w:tcPr>
            <w:tcW w:w="411" w:type="pct"/>
            <w:gridSpan w:val="2"/>
            <w:noWrap/>
            <w:vAlign w:val="bottom"/>
          </w:tcPr>
          <w:p w:rsidR="001F4825" w:rsidRDefault="001F4825" w:rsidP="001F4825">
            <w:pPr>
              <w:rPr>
                <w:lang w:eastAsia="en-US"/>
              </w:rPr>
            </w:pPr>
          </w:p>
        </w:tc>
        <w:tc>
          <w:tcPr>
            <w:tcW w:w="430" w:type="pct"/>
            <w:gridSpan w:val="3"/>
            <w:noWrap/>
            <w:vAlign w:val="bottom"/>
          </w:tcPr>
          <w:p w:rsidR="001F4825" w:rsidRDefault="001F4825" w:rsidP="001F4825">
            <w:pPr>
              <w:rPr>
                <w:lang w:eastAsia="en-US"/>
              </w:rPr>
            </w:pPr>
          </w:p>
        </w:tc>
        <w:tc>
          <w:tcPr>
            <w:tcW w:w="411" w:type="pct"/>
            <w:gridSpan w:val="2"/>
            <w:noWrap/>
            <w:vAlign w:val="bottom"/>
          </w:tcPr>
          <w:p w:rsidR="001F4825" w:rsidRDefault="001F4825" w:rsidP="001F4825">
            <w:pPr>
              <w:rPr>
                <w:lang w:eastAsia="en-US"/>
              </w:rPr>
            </w:pPr>
          </w:p>
        </w:tc>
        <w:tc>
          <w:tcPr>
            <w:tcW w:w="353" w:type="pct"/>
            <w:gridSpan w:val="2"/>
            <w:noWrap/>
            <w:vAlign w:val="bottom"/>
          </w:tcPr>
          <w:p w:rsidR="001F4825" w:rsidRDefault="001F4825" w:rsidP="001F4825">
            <w:pPr>
              <w:rPr>
                <w:lang w:eastAsia="en-US"/>
              </w:rPr>
            </w:pPr>
          </w:p>
        </w:tc>
      </w:tr>
      <w:tr w:rsidR="001F4825" w:rsidTr="001F4825">
        <w:trPr>
          <w:trHeight w:val="255"/>
        </w:trPr>
        <w:tc>
          <w:tcPr>
            <w:tcW w:w="152" w:type="pct"/>
            <w:noWrap/>
            <w:vAlign w:val="bottom"/>
          </w:tcPr>
          <w:p w:rsidR="001F4825" w:rsidRDefault="001F4825" w:rsidP="001F4825">
            <w:pPr>
              <w:rPr>
                <w:lang w:eastAsia="en-US"/>
              </w:rPr>
            </w:pPr>
          </w:p>
        </w:tc>
        <w:tc>
          <w:tcPr>
            <w:tcW w:w="205" w:type="pct"/>
            <w:noWrap/>
            <w:vAlign w:val="bottom"/>
          </w:tcPr>
          <w:p w:rsidR="001F4825" w:rsidRDefault="001F4825" w:rsidP="001F4825">
            <w:pPr>
              <w:rPr>
                <w:lang w:eastAsia="en-US"/>
              </w:rPr>
            </w:pPr>
          </w:p>
        </w:tc>
        <w:tc>
          <w:tcPr>
            <w:tcW w:w="192" w:type="pct"/>
            <w:gridSpan w:val="2"/>
            <w:noWrap/>
            <w:vAlign w:val="bottom"/>
          </w:tcPr>
          <w:p w:rsidR="001F4825" w:rsidRDefault="001F4825" w:rsidP="001F4825">
            <w:pPr>
              <w:rPr>
                <w:lang w:eastAsia="en-US"/>
              </w:rPr>
            </w:pPr>
          </w:p>
        </w:tc>
        <w:tc>
          <w:tcPr>
            <w:tcW w:w="493" w:type="pct"/>
            <w:gridSpan w:val="2"/>
            <w:noWrap/>
            <w:vAlign w:val="bottom"/>
          </w:tcPr>
          <w:p w:rsidR="001F4825" w:rsidRDefault="001F4825" w:rsidP="001F4825">
            <w:pPr>
              <w:rPr>
                <w:lang w:eastAsia="en-US"/>
              </w:rPr>
            </w:pPr>
          </w:p>
        </w:tc>
        <w:tc>
          <w:tcPr>
            <w:tcW w:w="301" w:type="pct"/>
            <w:noWrap/>
            <w:vAlign w:val="bottom"/>
          </w:tcPr>
          <w:p w:rsidR="001F4825" w:rsidRDefault="001F4825" w:rsidP="001F4825">
            <w:pPr>
              <w:rPr>
                <w:lang w:eastAsia="en-US"/>
              </w:rPr>
            </w:pPr>
          </w:p>
        </w:tc>
        <w:tc>
          <w:tcPr>
            <w:tcW w:w="464" w:type="pct"/>
            <w:noWrap/>
            <w:vAlign w:val="bottom"/>
          </w:tcPr>
          <w:p w:rsidR="001F4825" w:rsidRDefault="001F4825" w:rsidP="001F4825">
            <w:pPr>
              <w:rPr>
                <w:lang w:eastAsia="en-US"/>
              </w:rPr>
            </w:pPr>
          </w:p>
        </w:tc>
        <w:tc>
          <w:tcPr>
            <w:tcW w:w="590" w:type="pct"/>
            <w:noWrap/>
            <w:vAlign w:val="bottom"/>
          </w:tcPr>
          <w:p w:rsidR="001F4825" w:rsidRDefault="001F4825" w:rsidP="001F4825">
            <w:pPr>
              <w:rPr>
                <w:lang w:eastAsia="en-US"/>
              </w:rPr>
            </w:pPr>
          </w:p>
        </w:tc>
        <w:tc>
          <w:tcPr>
            <w:tcW w:w="144" w:type="pct"/>
            <w:noWrap/>
            <w:vAlign w:val="bottom"/>
          </w:tcPr>
          <w:p w:rsidR="001F4825" w:rsidRDefault="001F4825" w:rsidP="001F4825">
            <w:pPr>
              <w:rPr>
                <w:lang w:eastAsia="en-US"/>
              </w:rPr>
            </w:pPr>
          </w:p>
        </w:tc>
        <w:tc>
          <w:tcPr>
            <w:tcW w:w="221" w:type="pct"/>
            <w:gridSpan w:val="2"/>
            <w:noWrap/>
            <w:vAlign w:val="bottom"/>
          </w:tcPr>
          <w:p w:rsidR="001F4825" w:rsidRDefault="001F4825" w:rsidP="001F4825">
            <w:pPr>
              <w:rPr>
                <w:lang w:eastAsia="en-US"/>
              </w:rPr>
            </w:pPr>
          </w:p>
        </w:tc>
        <w:tc>
          <w:tcPr>
            <w:tcW w:w="248" w:type="pct"/>
            <w:gridSpan w:val="2"/>
            <w:noWrap/>
            <w:vAlign w:val="bottom"/>
          </w:tcPr>
          <w:p w:rsidR="001F4825" w:rsidRDefault="001F4825" w:rsidP="001F4825">
            <w:pPr>
              <w:rPr>
                <w:lang w:eastAsia="en-US"/>
              </w:rPr>
            </w:pPr>
          </w:p>
        </w:tc>
        <w:tc>
          <w:tcPr>
            <w:tcW w:w="385" w:type="pct"/>
            <w:gridSpan w:val="2"/>
            <w:noWrap/>
            <w:vAlign w:val="bottom"/>
          </w:tcPr>
          <w:p w:rsidR="001F4825" w:rsidRDefault="001F4825" w:rsidP="001F4825">
            <w:pPr>
              <w:rPr>
                <w:lang w:eastAsia="en-US"/>
              </w:rPr>
            </w:pPr>
          </w:p>
        </w:tc>
        <w:tc>
          <w:tcPr>
            <w:tcW w:w="411" w:type="pct"/>
            <w:gridSpan w:val="2"/>
            <w:noWrap/>
            <w:vAlign w:val="bottom"/>
          </w:tcPr>
          <w:p w:rsidR="001F4825" w:rsidRDefault="001F4825" w:rsidP="001F4825">
            <w:pPr>
              <w:rPr>
                <w:lang w:eastAsia="en-US"/>
              </w:rPr>
            </w:pPr>
          </w:p>
        </w:tc>
        <w:tc>
          <w:tcPr>
            <w:tcW w:w="430" w:type="pct"/>
            <w:gridSpan w:val="3"/>
            <w:noWrap/>
            <w:vAlign w:val="bottom"/>
          </w:tcPr>
          <w:p w:rsidR="001F4825" w:rsidRDefault="001F4825" w:rsidP="001F4825">
            <w:pPr>
              <w:rPr>
                <w:lang w:eastAsia="en-US"/>
              </w:rPr>
            </w:pPr>
          </w:p>
        </w:tc>
        <w:tc>
          <w:tcPr>
            <w:tcW w:w="411" w:type="pct"/>
            <w:gridSpan w:val="2"/>
            <w:noWrap/>
            <w:vAlign w:val="bottom"/>
          </w:tcPr>
          <w:p w:rsidR="001F4825" w:rsidRDefault="001F4825" w:rsidP="001F4825">
            <w:pPr>
              <w:rPr>
                <w:lang w:eastAsia="en-US"/>
              </w:rPr>
            </w:pPr>
          </w:p>
        </w:tc>
        <w:tc>
          <w:tcPr>
            <w:tcW w:w="353" w:type="pct"/>
            <w:gridSpan w:val="2"/>
            <w:noWrap/>
            <w:vAlign w:val="bottom"/>
          </w:tcPr>
          <w:p w:rsidR="001F4825" w:rsidRDefault="001F4825" w:rsidP="001F4825">
            <w:pPr>
              <w:rPr>
                <w:lang w:eastAsia="en-US"/>
              </w:rPr>
            </w:pPr>
          </w:p>
        </w:tc>
      </w:tr>
      <w:tr w:rsidR="001F4825" w:rsidTr="001F4825">
        <w:trPr>
          <w:trHeight w:val="255"/>
        </w:trPr>
        <w:tc>
          <w:tcPr>
            <w:tcW w:w="152" w:type="pct"/>
            <w:tcBorders>
              <w:top w:val="single" w:sz="4" w:space="0" w:color="auto"/>
              <w:left w:val="single" w:sz="4" w:space="0" w:color="auto"/>
              <w:bottom w:val="single" w:sz="4" w:space="0" w:color="auto"/>
              <w:right w:val="single" w:sz="4" w:space="0" w:color="auto"/>
            </w:tcBorders>
            <w:noWrap/>
            <w:hideMark/>
          </w:tcPr>
          <w:p w:rsidR="001F4825" w:rsidRDefault="001F4825" w:rsidP="001F4825">
            <w:pPr>
              <w:rPr>
                <w:lang w:eastAsia="en-US"/>
              </w:rPr>
            </w:pPr>
            <w:r>
              <w:rPr>
                <w:lang w:eastAsia="en-US"/>
              </w:rPr>
              <w:t>1</w:t>
            </w:r>
          </w:p>
        </w:tc>
        <w:tc>
          <w:tcPr>
            <w:tcW w:w="2245" w:type="pct"/>
            <w:gridSpan w:val="8"/>
            <w:tcBorders>
              <w:top w:val="single" w:sz="4" w:space="0" w:color="auto"/>
              <w:left w:val="nil"/>
              <w:bottom w:val="single" w:sz="4" w:space="0" w:color="auto"/>
              <w:right w:val="single" w:sz="4" w:space="0" w:color="auto"/>
            </w:tcBorders>
            <w:noWrap/>
            <w:hideMark/>
          </w:tcPr>
          <w:p w:rsidR="001F4825" w:rsidRDefault="001F4825" w:rsidP="001F4825">
            <w:pPr>
              <w:rPr>
                <w:lang w:eastAsia="en-US"/>
              </w:rPr>
            </w:pPr>
            <w:r>
              <w:rPr>
                <w:lang w:eastAsia="en-US"/>
              </w:rPr>
              <w:t>2</w:t>
            </w:r>
          </w:p>
        </w:tc>
        <w:tc>
          <w:tcPr>
            <w:tcW w:w="2250" w:type="pct"/>
            <w:gridSpan w:val="14"/>
            <w:tcBorders>
              <w:top w:val="single" w:sz="4" w:space="0" w:color="auto"/>
              <w:left w:val="nil"/>
              <w:bottom w:val="single" w:sz="4" w:space="0" w:color="auto"/>
              <w:right w:val="single" w:sz="4" w:space="0" w:color="auto"/>
            </w:tcBorders>
            <w:noWrap/>
            <w:hideMark/>
          </w:tcPr>
          <w:p w:rsidR="001F4825" w:rsidRDefault="001F4825" w:rsidP="001F4825">
            <w:pPr>
              <w:rPr>
                <w:lang w:eastAsia="en-US"/>
              </w:rPr>
            </w:pPr>
            <w:r>
              <w:rPr>
                <w:lang w:eastAsia="en-US"/>
              </w:rPr>
              <w:t>3</w:t>
            </w:r>
          </w:p>
        </w:tc>
        <w:tc>
          <w:tcPr>
            <w:tcW w:w="353" w:type="pct"/>
            <w:gridSpan w:val="2"/>
            <w:tcBorders>
              <w:top w:val="single" w:sz="4" w:space="0" w:color="auto"/>
              <w:left w:val="nil"/>
              <w:bottom w:val="single" w:sz="4" w:space="0" w:color="auto"/>
              <w:right w:val="nil"/>
            </w:tcBorders>
            <w:noWrap/>
            <w:hideMark/>
          </w:tcPr>
          <w:p w:rsidR="001F4825" w:rsidRDefault="001F4825" w:rsidP="001F4825">
            <w:pPr>
              <w:rPr>
                <w:lang w:eastAsia="en-US"/>
              </w:rPr>
            </w:pPr>
            <w:r>
              <w:rPr>
                <w:lang w:eastAsia="en-US"/>
              </w:rPr>
              <w:t>4</w:t>
            </w:r>
          </w:p>
        </w:tc>
      </w:tr>
      <w:tr w:rsidR="001F4825" w:rsidTr="001F4825">
        <w:trPr>
          <w:trHeight w:val="255"/>
        </w:trPr>
        <w:tc>
          <w:tcPr>
            <w:tcW w:w="152" w:type="pct"/>
            <w:vMerge w:val="restart"/>
            <w:tcBorders>
              <w:top w:val="nil"/>
              <w:left w:val="single" w:sz="4" w:space="0" w:color="auto"/>
              <w:bottom w:val="single" w:sz="4" w:space="0" w:color="auto"/>
              <w:right w:val="single" w:sz="4" w:space="0" w:color="auto"/>
            </w:tcBorders>
            <w:vAlign w:val="center"/>
            <w:hideMark/>
          </w:tcPr>
          <w:p w:rsidR="001F4825" w:rsidRDefault="001F4825" w:rsidP="001F4825">
            <w:pPr>
              <w:rPr>
                <w:lang w:eastAsia="en-US"/>
              </w:rPr>
            </w:pPr>
            <w:r>
              <w:rPr>
                <w:lang w:eastAsia="en-US"/>
              </w:rPr>
              <w:t xml:space="preserve">№ </w:t>
            </w:r>
            <w:proofErr w:type="spellStart"/>
            <w:proofErr w:type="gramStart"/>
            <w:r>
              <w:rPr>
                <w:lang w:eastAsia="en-US"/>
              </w:rPr>
              <w:t>п</w:t>
            </w:r>
            <w:proofErr w:type="spellEnd"/>
            <w:proofErr w:type="gramEnd"/>
            <w:r>
              <w:rPr>
                <w:lang w:eastAsia="en-US"/>
              </w:rPr>
              <w:t>/</w:t>
            </w:r>
            <w:proofErr w:type="spellStart"/>
            <w:r>
              <w:rPr>
                <w:lang w:eastAsia="en-US"/>
              </w:rPr>
              <w:t>п</w:t>
            </w:r>
            <w:proofErr w:type="spellEnd"/>
          </w:p>
        </w:tc>
        <w:tc>
          <w:tcPr>
            <w:tcW w:w="2245" w:type="pct"/>
            <w:gridSpan w:val="8"/>
            <w:tcBorders>
              <w:top w:val="single" w:sz="4" w:space="0" w:color="auto"/>
              <w:left w:val="nil"/>
              <w:bottom w:val="single" w:sz="4" w:space="0" w:color="auto"/>
              <w:right w:val="single" w:sz="4" w:space="0" w:color="auto"/>
            </w:tcBorders>
            <w:vAlign w:val="bottom"/>
            <w:hideMark/>
          </w:tcPr>
          <w:p w:rsidR="001F4825" w:rsidRDefault="001F4825" w:rsidP="001F4825">
            <w:pPr>
              <w:rPr>
                <w:lang w:eastAsia="en-US"/>
              </w:rPr>
            </w:pPr>
            <w:r>
              <w:rPr>
                <w:lang w:eastAsia="en-US"/>
              </w:rPr>
              <w:t>Наименование контрагента (ИНН, вид деятельности)</w:t>
            </w:r>
          </w:p>
        </w:tc>
        <w:tc>
          <w:tcPr>
            <w:tcW w:w="2250" w:type="pct"/>
            <w:gridSpan w:val="14"/>
            <w:tcBorders>
              <w:top w:val="single" w:sz="4" w:space="0" w:color="auto"/>
              <w:left w:val="nil"/>
              <w:bottom w:val="single" w:sz="4" w:space="0" w:color="auto"/>
              <w:right w:val="single" w:sz="4" w:space="0" w:color="auto"/>
            </w:tcBorders>
            <w:vAlign w:val="bottom"/>
            <w:hideMark/>
          </w:tcPr>
          <w:p w:rsidR="001F4825" w:rsidRDefault="001F4825" w:rsidP="001F4825">
            <w:pPr>
              <w:rPr>
                <w:lang w:eastAsia="en-US"/>
              </w:rPr>
            </w:pPr>
            <w:r>
              <w:rPr>
                <w:lang w:eastAsia="en-US"/>
              </w:rPr>
              <w:t>Информация о цепочке собственников контрагента, включая бенефициаров (в том числе, конечных)</w:t>
            </w:r>
          </w:p>
        </w:tc>
        <w:tc>
          <w:tcPr>
            <w:tcW w:w="353" w:type="pct"/>
            <w:gridSpan w:val="2"/>
            <w:vMerge w:val="restart"/>
            <w:tcBorders>
              <w:top w:val="nil"/>
              <w:left w:val="single" w:sz="4" w:space="0" w:color="auto"/>
              <w:bottom w:val="single" w:sz="4" w:space="0" w:color="auto"/>
              <w:right w:val="single" w:sz="4" w:space="0" w:color="auto"/>
            </w:tcBorders>
            <w:vAlign w:val="bottom"/>
            <w:hideMark/>
          </w:tcPr>
          <w:p w:rsidR="001F4825" w:rsidRDefault="001F4825" w:rsidP="001F4825">
            <w:pPr>
              <w:ind w:left="-55" w:right="-61"/>
              <w:rPr>
                <w:lang w:eastAsia="en-US"/>
              </w:rPr>
            </w:pPr>
            <w:r>
              <w:rPr>
                <w:lang w:eastAsia="en-US"/>
              </w:rPr>
              <w:t>Информация о подтверждающих документах (наименование, реквизиты и т.д.)</w:t>
            </w:r>
          </w:p>
        </w:tc>
      </w:tr>
      <w:tr w:rsidR="001F4825" w:rsidTr="001F4825">
        <w:trPr>
          <w:trHeight w:val="2160"/>
        </w:trPr>
        <w:tc>
          <w:tcPr>
            <w:tcW w:w="0" w:type="auto"/>
            <w:vMerge/>
            <w:tcBorders>
              <w:top w:val="nil"/>
              <w:left w:val="single" w:sz="4" w:space="0" w:color="auto"/>
              <w:bottom w:val="single" w:sz="4" w:space="0" w:color="auto"/>
              <w:right w:val="single" w:sz="4" w:space="0" w:color="auto"/>
            </w:tcBorders>
            <w:vAlign w:val="center"/>
            <w:hideMark/>
          </w:tcPr>
          <w:p w:rsidR="001F4825" w:rsidRDefault="001F4825" w:rsidP="001F4825">
            <w:pPr>
              <w:rPr>
                <w:lang w:eastAsia="en-US"/>
              </w:rPr>
            </w:pPr>
          </w:p>
        </w:tc>
        <w:tc>
          <w:tcPr>
            <w:tcW w:w="234" w:type="pct"/>
            <w:gridSpan w:val="2"/>
            <w:tcBorders>
              <w:top w:val="nil"/>
              <w:left w:val="nil"/>
              <w:bottom w:val="single" w:sz="4" w:space="0" w:color="auto"/>
              <w:right w:val="single" w:sz="4" w:space="0" w:color="auto"/>
            </w:tcBorders>
            <w:vAlign w:val="center"/>
            <w:hideMark/>
          </w:tcPr>
          <w:p w:rsidR="001F4825" w:rsidRDefault="001F4825" w:rsidP="001F4825">
            <w:pPr>
              <w:rPr>
                <w:lang w:eastAsia="en-US"/>
              </w:rPr>
            </w:pPr>
            <w:r>
              <w:rPr>
                <w:lang w:eastAsia="en-US"/>
              </w:rPr>
              <w:t>ИНН</w:t>
            </w:r>
          </w:p>
        </w:tc>
        <w:tc>
          <w:tcPr>
            <w:tcW w:w="294" w:type="pct"/>
            <w:gridSpan w:val="2"/>
            <w:tcBorders>
              <w:top w:val="nil"/>
              <w:left w:val="nil"/>
              <w:bottom w:val="single" w:sz="4" w:space="0" w:color="auto"/>
              <w:right w:val="single" w:sz="4" w:space="0" w:color="auto"/>
            </w:tcBorders>
            <w:vAlign w:val="center"/>
            <w:hideMark/>
          </w:tcPr>
          <w:p w:rsidR="001F4825" w:rsidRDefault="001F4825" w:rsidP="001F4825">
            <w:pPr>
              <w:rPr>
                <w:lang w:eastAsia="en-US"/>
              </w:rPr>
            </w:pPr>
            <w:r>
              <w:rPr>
                <w:lang w:eastAsia="en-US"/>
              </w:rPr>
              <w:t>ОГРН</w:t>
            </w:r>
          </w:p>
        </w:tc>
        <w:tc>
          <w:tcPr>
            <w:tcW w:w="362" w:type="pct"/>
            <w:tcBorders>
              <w:top w:val="nil"/>
              <w:left w:val="nil"/>
              <w:bottom w:val="single" w:sz="4" w:space="0" w:color="auto"/>
              <w:right w:val="single" w:sz="4" w:space="0" w:color="auto"/>
            </w:tcBorders>
            <w:vAlign w:val="center"/>
            <w:hideMark/>
          </w:tcPr>
          <w:p w:rsidR="001F4825" w:rsidRDefault="001F4825" w:rsidP="001F4825">
            <w:pPr>
              <w:rPr>
                <w:lang w:eastAsia="en-US"/>
              </w:rPr>
            </w:pPr>
            <w:r>
              <w:rPr>
                <w:lang w:eastAsia="en-US"/>
              </w:rPr>
              <w:t>Наименование краткое</w:t>
            </w:r>
          </w:p>
        </w:tc>
        <w:tc>
          <w:tcPr>
            <w:tcW w:w="301" w:type="pct"/>
            <w:tcBorders>
              <w:top w:val="nil"/>
              <w:left w:val="nil"/>
              <w:bottom w:val="single" w:sz="4" w:space="0" w:color="auto"/>
              <w:right w:val="single" w:sz="4" w:space="0" w:color="auto"/>
            </w:tcBorders>
            <w:vAlign w:val="center"/>
            <w:hideMark/>
          </w:tcPr>
          <w:p w:rsidR="001F4825" w:rsidRDefault="001F4825" w:rsidP="001F4825">
            <w:pPr>
              <w:rPr>
                <w:lang w:eastAsia="en-US"/>
              </w:rPr>
            </w:pPr>
            <w:r>
              <w:rPr>
                <w:lang w:eastAsia="en-US"/>
              </w:rPr>
              <w:t>Код ОКВЭД</w:t>
            </w:r>
          </w:p>
        </w:tc>
        <w:tc>
          <w:tcPr>
            <w:tcW w:w="464" w:type="pct"/>
            <w:tcBorders>
              <w:top w:val="nil"/>
              <w:left w:val="nil"/>
              <w:bottom w:val="single" w:sz="4" w:space="0" w:color="auto"/>
              <w:right w:val="single" w:sz="4" w:space="0" w:color="auto"/>
            </w:tcBorders>
            <w:vAlign w:val="center"/>
            <w:hideMark/>
          </w:tcPr>
          <w:p w:rsidR="001F4825" w:rsidRDefault="001F4825" w:rsidP="001F4825">
            <w:pPr>
              <w:rPr>
                <w:lang w:eastAsia="en-US"/>
              </w:rPr>
            </w:pPr>
            <w:r>
              <w:rPr>
                <w:lang w:eastAsia="en-US"/>
              </w:rPr>
              <w:t>Фамилия, Имя, Отчество руководителя</w:t>
            </w:r>
          </w:p>
        </w:tc>
        <w:tc>
          <w:tcPr>
            <w:tcW w:w="590" w:type="pct"/>
            <w:tcBorders>
              <w:top w:val="nil"/>
              <w:left w:val="nil"/>
              <w:bottom w:val="single" w:sz="4" w:space="0" w:color="auto"/>
              <w:right w:val="single" w:sz="4" w:space="0" w:color="auto"/>
            </w:tcBorders>
            <w:vAlign w:val="center"/>
            <w:hideMark/>
          </w:tcPr>
          <w:p w:rsidR="001F4825" w:rsidRDefault="001F4825" w:rsidP="001F4825">
            <w:pPr>
              <w:rPr>
                <w:lang w:eastAsia="en-US"/>
              </w:rPr>
            </w:pPr>
            <w:r>
              <w:rPr>
                <w:lang w:eastAsia="en-US"/>
              </w:rPr>
              <w:t>Серия и номер документа, удостоверяющего личность руководителя</w:t>
            </w:r>
          </w:p>
        </w:tc>
        <w:tc>
          <w:tcPr>
            <w:tcW w:w="144" w:type="pct"/>
            <w:tcBorders>
              <w:top w:val="nil"/>
              <w:left w:val="nil"/>
              <w:bottom w:val="single" w:sz="4" w:space="0" w:color="auto"/>
              <w:right w:val="single" w:sz="4" w:space="0" w:color="auto"/>
            </w:tcBorders>
            <w:vAlign w:val="center"/>
            <w:hideMark/>
          </w:tcPr>
          <w:p w:rsidR="001F4825" w:rsidRDefault="001F4825" w:rsidP="001F4825">
            <w:pPr>
              <w:rPr>
                <w:lang w:eastAsia="en-US"/>
              </w:rPr>
            </w:pPr>
            <w:r>
              <w:rPr>
                <w:lang w:eastAsia="en-US"/>
              </w:rPr>
              <w:t xml:space="preserve">№ </w:t>
            </w:r>
          </w:p>
        </w:tc>
        <w:tc>
          <w:tcPr>
            <w:tcW w:w="221" w:type="pct"/>
            <w:gridSpan w:val="2"/>
            <w:tcBorders>
              <w:top w:val="nil"/>
              <w:left w:val="nil"/>
              <w:bottom w:val="single" w:sz="4" w:space="0" w:color="auto"/>
              <w:right w:val="single" w:sz="4" w:space="0" w:color="auto"/>
            </w:tcBorders>
            <w:vAlign w:val="center"/>
            <w:hideMark/>
          </w:tcPr>
          <w:p w:rsidR="001F4825" w:rsidRDefault="001F4825" w:rsidP="001F4825">
            <w:pPr>
              <w:rPr>
                <w:lang w:eastAsia="en-US"/>
              </w:rPr>
            </w:pPr>
            <w:r>
              <w:rPr>
                <w:lang w:eastAsia="en-US"/>
              </w:rPr>
              <w:t xml:space="preserve">ИНН </w:t>
            </w:r>
          </w:p>
        </w:tc>
        <w:tc>
          <w:tcPr>
            <w:tcW w:w="248" w:type="pct"/>
            <w:gridSpan w:val="2"/>
            <w:tcBorders>
              <w:top w:val="nil"/>
              <w:left w:val="nil"/>
              <w:bottom w:val="single" w:sz="4" w:space="0" w:color="auto"/>
              <w:right w:val="single" w:sz="4" w:space="0" w:color="auto"/>
            </w:tcBorders>
            <w:vAlign w:val="center"/>
            <w:hideMark/>
          </w:tcPr>
          <w:p w:rsidR="001F4825" w:rsidRDefault="001F4825" w:rsidP="001F4825">
            <w:pPr>
              <w:rPr>
                <w:lang w:eastAsia="en-US"/>
              </w:rPr>
            </w:pPr>
            <w:r>
              <w:rPr>
                <w:lang w:eastAsia="en-US"/>
              </w:rPr>
              <w:t>ОГРН</w:t>
            </w:r>
          </w:p>
        </w:tc>
        <w:tc>
          <w:tcPr>
            <w:tcW w:w="385" w:type="pct"/>
            <w:gridSpan w:val="2"/>
            <w:tcBorders>
              <w:top w:val="nil"/>
              <w:left w:val="nil"/>
              <w:bottom w:val="single" w:sz="4" w:space="0" w:color="auto"/>
              <w:right w:val="single" w:sz="4" w:space="0" w:color="auto"/>
            </w:tcBorders>
            <w:vAlign w:val="center"/>
            <w:hideMark/>
          </w:tcPr>
          <w:p w:rsidR="001F4825" w:rsidRDefault="001F4825" w:rsidP="001F4825">
            <w:pPr>
              <w:ind w:left="-99" w:right="-106"/>
              <w:rPr>
                <w:lang w:eastAsia="en-US"/>
              </w:rPr>
            </w:pPr>
            <w:r>
              <w:rPr>
                <w:lang w:eastAsia="en-US"/>
              </w:rPr>
              <w:t>Наименование / ФИО</w:t>
            </w:r>
          </w:p>
        </w:tc>
        <w:tc>
          <w:tcPr>
            <w:tcW w:w="411" w:type="pct"/>
            <w:gridSpan w:val="2"/>
            <w:tcBorders>
              <w:top w:val="nil"/>
              <w:left w:val="nil"/>
              <w:bottom w:val="single" w:sz="4" w:space="0" w:color="auto"/>
              <w:right w:val="single" w:sz="4" w:space="0" w:color="auto"/>
            </w:tcBorders>
            <w:vAlign w:val="center"/>
            <w:hideMark/>
          </w:tcPr>
          <w:p w:rsidR="001F4825" w:rsidRDefault="001F4825" w:rsidP="001F4825">
            <w:pPr>
              <w:rPr>
                <w:lang w:eastAsia="en-US"/>
              </w:rPr>
            </w:pPr>
            <w:r>
              <w:rPr>
                <w:lang w:eastAsia="en-US"/>
              </w:rPr>
              <w:t>Адрес регистрации</w:t>
            </w:r>
          </w:p>
        </w:tc>
        <w:tc>
          <w:tcPr>
            <w:tcW w:w="400" w:type="pct"/>
            <w:gridSpan w:val="2"/>
            <w:tcBorders>
              <w:top w:val="nil"/>
              <w:left w:val="nil"/>
              <w:bottom w:val="single" w:sz="4" w:space="0" w:color="auto"/>
              <w:right w:val="single" w:sz="4" w:space="0" w:color="auto"/>
            </w:tcBorders>
            <w:vAlign w:val="center"/>
            <w:hideMark/>
          </w:tcPr>
          <w:p w:rsidR="001F4825" w:rsidRDefault="001F4825" w:rsidP="001F4825">
            <w:pPr>
              <w:ind w:left="-92" w:right="-83"/>
              <w:rPr>
                <w:lang w:eastAsia="en-US"/>
              </w:rPr>
            </w:pPr>
            <w:r>
              <w:rPr>
                <w:lang w:eastAsia="en-US"/>
              </w:rPr>
              <w:t>Серия и номер документа, удостоверяющего личность (для физического лица)</w:t>
            </w:r>
          </w:p>
        </w:tc>
        <w:tc>
          <w:tcPr>
            <w:tcW w:w="441" w:type="pct"/>
            <w:gridSpan w:val="3"/>
            <w:tcBorders>
              <w:top w:val="nil"/>
              <w:left w:val="nil"/>
              <w:bottom w:val="single" w:sz="4" w:space="0" w:color="auto"/>
              <w:right w:val="single" w:sz="4" w:space="0" w:color="auto"/>
            </w:tcBorders>
            <w:vAlign w:val="center"/>
            <w:hideMark/>
          </w:tcPr>
          <w:p w:rsidR="001F4825" w:rsidRDefault="001F4825" w:rsidP="001F4825">
            <w:pPr>
              <w:ind w:right="-91"/>
              <w:rPr>
                <w:lang w:eastAsia="en-US"/>
              </w:rPr>
            </w:pPr>
            <w:r>
              <w:rPr>
                <w:lang w:eastAsia="en-US"/>
              </w:rPr>
              <w:t>Руководитель / участник / акционер / бенефициар</w:t>
            </w:r>
          </w:p>
        </w:tc>
        <w:tc>
          <w:tcPr>
            <w:tcW w:w="0" w:type="auto"/>
            <w:gridSpan w:val="2"/>
            <w:vMerge/>
            <w:tcBorders>
              <w:top w:val="nil"/>
              <w:left w:val="single" w:sz="4" w:space="0" w:color="auto"/>
              <w:bottom w:val="single" w:sz="4" w:space="0" w:color="auto"/>
              <w:right w:val="single" w:sz="4" w:space="0" w:color="auto"/>
            </w:tcBorders>
            <w:vAlign w:val="center"/>
            <w:hideMark/>
          </w:tcPr>
          <w:p w:rsidR="001F4825" w:rsidRDefault="001F4825" w:rsidP="001F4825">
            <w:pPr>
              <w:rPr>
                <w:lang w:eastAsia="en-US"/>
              </w:rPr>
            </w:pPr>
          </w:p>
        </w:tc>
      </w:tr>
      <w:tr w:rsidR="001F4825" w:rsidTr="001F4825">
        <w:trPr>
          <w:trHeight w:val="255"/>
        </w:trPr>
        <w:tc>
          <w:tcPr>
            <w:tcW w:w="152" w:type="pct"/>
            <w:tcBorders>
              <w:top w:val="nil"/>
              <w:left w:val="single" w:sz="4" w:space="0" w:color="auto"/>
              <w:bottom w:val="single" w:sz="4" w:space="0" w:color="auto"/>
              <w:right w:val="single" w:sz="4" w:space="0" w:color="auto"/>
            </w:tcBorders>
            <w:noWrap/>
            <w:vAlign w:val="bottom"/>
            <w:hideMark/>
          </w:tcPr>
          <w:p w:rsidR="001F4825" w:rsidRDefault="001F4825" w:rsidP="001F4825">
            <w:pPr>
              <w:rPr>
                <w:lang w:eastAsia="en-US"/>
              </w:rPr>
            </w:pPr>
            <w:r>
              <w:rPr>
                <w:lang w:eastAsia="en-US"/>
              </w:rPr>
              <w:t> </w:t>
            </w:r>
          </w:p>
        </w:tc>
        <w:tc>
          <w:tcPr>
            <w:tcW w:w="234" w:type="pct"/>
            <w:gridSpan w:val="2"/>
            <w:tcBorders>
              <w:top w:val="nil"/>
              <w:left w:val="nil"/>
              <w:bottom w:val="single" w:sz="4" w:space="0" w:color="auto"/>
              <w:right w:val="single" w:sz="4" w:space="0" w:color="auto"/>
            </w:tcBorders>
            <w:noWrap/>
            <w:vAlign w:val="bottom"/>
            <w:hideMark/>
          </w:tcPr>
          <w:p w:rsidR="001F4825" w:rsidRDefault="001F4825" w:rsidP="001F4825">
            <w:pPr>
              <w:rPr>
                <w:lang w:eastAsia="en-US"/>
              </w:rPr>
            </w:pPr>
            <w:r>
              <w:rPr>
                <w:lang w:eastAsia="en-US"/>
              </w:rPr>
              <w:t> </w:t>
            </w:r>
          </w:p>
        </w:tc>
        <w:tc>
          <w:tcPr>
            <w:tcW w:w="294" w:type="pct"/>
            <w:gridSpan w:val="2"/>
            <w:tcBorders>
              <w:top w:val="nil"/>
              <w:left w:val="nil"/>
              <w:bottom w:val="single" w:sz="4" w:space="0" w:color="auto"/>
              <w:right w:val="single" w:sz="4" w:space="0" w:color="auto"/>
            </w:tcBorders>
            <w:noWrap/>
            <w:vAlign w:val="bottom"/>
            <w:hideMark/>
          </w:tcPr>
          <w:p w:rsidR="001F4825" w:rsidRDefault="001F4825" w:rsidP="001F4825">
            <w:pPr>
              <w:rPr>
                <w:lang w:eastAsia="en-US"/>
              </w:rPr>
            </w:pPr>
            <w:r>
              <w:rPr>
                <w:lang w:eastAsia="en-US"/>
              </w:rPr>
              <w:t> </w:t>
            </w:r>
          </w:p>
        </w:tc>
        <w:tc>
          <w:tcPr>
            <w:tcW w:w="362" w:type="pct"/>
            <w:tcBorders>
              <w:top w:val="nil"/>
              <w:left w:val="nil"/>
              <w:bottom w:val="single" w:sz="4" w:space="0" w:color="auto"/>
              <w:right w:val="single" w:sz="4" w:space="0" w:color="auto"/>
            </w:tcBorders>
            <w:noWrap/>
            <w:vAlign w:val="bottom"/>
            <w:hideMark/>
          </w:tcPr>
          <w:p w:rsidR="001F4825" w:rsidRDefault="001F4825" w:rsidP="001F4825">
            <w:pPr>
              <w:rPr>
                <w:lang w:eastAsia="en-US"/>
              </w:rPr>
            </w:pPr>
            <w:r>
              <w:rPr>
                <w:lang w:eastAsia="en-US"/>
              </w:rPr>
              <w:t> </w:t>
            </w:r>
          </w:p>
        </w:tc>
        <w:tc>
          <w:tcPr>
            <w:tcW w:w="301" w:type="pct"/>
            <w:tcBorders>
              <w:top w:val="nil"/>
              <w:left w:val="nil"/>
              <w:bottom w:val="single" w:sz="4" w:space="0" w:color="auto"/>
              <w:right w:val="single" w:sz="4" w:space="0" w:color="auto"/>
            </w:tcBorders>
            <w:noWrap/>
            <w:vAlign w:val="bottom"/>
            <w:hideMark/>
          </w:tcPr>
          <w:p w:rsidR="001F4825" w:rsidRDefault="001F4825" w:rsidP="001F4825">
            <w:pPr>
              <w:rPr>
                <w:lang w:eastAsia="en-US"/>
              </w:rPr>
            </w:pPr>
            <w:r>
              <w:rPr>
                <w:lang w:eastAsia="en-US"/>
              </w:rPr>
              <w:t> </w:t>
            </w:r>
          </w:p>
        </w:tc>
        <w:tc>
          <w:tcPr>
            <w:tcW w:w="464" w:type="pct"/>
            <w:tcBorders>
              <w:top w:val="nil"/>
              <w:left w:val="nil"/>
              <w:bottom w:val="single" w:sz="4" w:space="0" w:color="auto"/>
              <w:right w:val="single" w:sz="4" w:space="0" w:color="auto"/>
            </w:tcBorders>
            <w:noWrap/>
            <w:vAlign w:val="bottom"/>
            <w:hideMark/>
          </w:tcPr>
          <w:p w:rsidR="001F4825" w:rsidRDefault="001F4825" w:rsidP="001F4825">
            <w:pPr>
              <w:rPr>
                <w:lang w:eastAsia="en-US"/>
              </w:rPr>
            </w:pPr>
            <w:r>
              <w:rPr>
                <w:lang w:eastAsia="en-US"/>
              </w:rPr>
              <w:t> </w:t>
            </w:r>
          </w:p>
        </w:tc>
        <w:tc>
          <w:tcPr>
            <w:tcW w:w="590" w:type="pct"/>
            <w:tcBorders>
              <w:top w:val="nil"/>
              <w:left w:val="nil"/>
              <w:bottom w:val="single" w:sz="4" w:space="0" w:color="auto"/>
              <w:right w:val="single" w:sz="4" w:space="0" w:color="auto"/>
            </w:tcBorders>
            <w:noWrap/>
            <w:vAlign w:val="bottom"/>
            <w:hideMark/>
          </w:tcPr>
          <w:p w:rsidR="001F4825" w:rsidRDefault="001F4825" w:rsidP="001F4825">
            <w:pPr>
              <w:rPr>
                <w:lang w:eastAsia="en-US"/>
              </w:rPr>
            </w:pPr>
            <w:r>
              <w:rPr>
                <w:lang w:eastAsia="en-US"/>
              </w:rPr>
              <w:t> </w:t>
            </w:r>
          </w:p>
        </w:tc>
        <w:tc>
          <w:tcPr>
            <w:tcW w:w="144" w:type="pct"/>
            <w:tcBorders>
              <w:top w:val="nil"/>
              <w:left w:val="nil"/>
              <w:bottom w:val="single" w:sz="4" w:space="0" w:color="auto"/>
              <w:right w:val="single" w:sz="4" w:space="0" w:color="auto"/>
            </w:tcBorders>
            <w:noWrap/>
            <w:vAlign w:val="bottom"/>
            <w:hideMark/>
          </w:tcPr>
          <w:p w:rsidR="001F4825" w:rsidRDefault="001F4825" w:rsidP="001F4825">
            <w:pPr>
              <w:rPr>
                <w:lang w:eastAsia="en-US"/>
              </w:rPr>
            </w:pPr>
            <w:r>
              <w:rPr>
                <w:lang w:eastAsia="en-US"/>
              </w:rPr>
              <w:t> </w:t>
            </w:r>
          </w:p>
        </w:tc>
        <w:tc>
          <w:tcPr>
            <w:tcW w:w="221" w:type="pct"/>
            <w:gridSpan w:val="2"/>
            <w:tcBorders>
              <w:top w:val="nil"/>
              <w:left w:val="nil"/>
              <w:bottom w:val="single" w:sz="4" w:space="0" w:color="auto"/>
              <w:right w:val="single" w:sz="4" w:space="0" w:color="auto"/>
            </w:tcBorders>
            <w:noWrap/>
            <w:vAlign w:val="bottom"/>
            <w:hideMark/>
          </w:tcPr>
          <w:p w:rsidR="001F4825" w:rsidRDefault="001F4825" w:rsidP="001F4825">
            <w:pPr>
              <w:rPr>
                <w:lang w:eastAsia="en-US"/>
              </w:rPr>
            </w:pPr>
            <w:r>
              <w:rPr>
                <w:lang w:eastAsia="en-US"/>
              </w:rPr>
              <w:t> </w:t>
            </w:r>
          </w:p>
        </w:tc>
        <w:tc>
          <w:tcPr>
            <w:tcW w:w="248" w:type="pct"/>
            <w:gridSpan w:val="2"/>
            <w:tcBorders>
              <w:top w:val="nil"/>
              <w:left w:val="nil"/>
              <w:bottom w:val="single" w:sz="4" w:space="0" w:color="auto"/>
              <w:right w:val="single" w:sz="4" w:space="0" w:color="auto"/>
            </w:tcBorders>
            <w:noWrap/>
            <w:vAlign w:val="bottom"/>
            <w:hideMark/>
          </w:tcPr>
          <w:p w:rsidR="001F4825" w:rsidRDefault="001F4825" w:rsidP="001F4825">
            <w:pPr>
              <w:rPr>
                <w:lang w:eastAsia="en-US"/>
              </w:rPr>
            </w:pPr>
            <w:r>
              <w:rPr>
                <w:lang w:eastAsia="en-US"/>
              </w:rPr>
              <w:t> </w:t>
            </w:r>
          </w:p>
        </w:tc>
        <w:tc>
          <w:tcPr>
            <w:tcW w:w="385" w:type="pct"/>
            <w:gridSpan w:val="2"/>
            <w:tcBorders>
              <w:top w:val="nil"/>
              <w:left w:val="nil"/>
              <w:bottom w:val="single" w:sz="4" w:space="0" w:color="auto"/>
              <w:right w:val="single" w:sz="4" w:space="0" w:color="auto"/>
            </w:tcBorders>
            <w:noWrap/>
            <w:vAlign w:val="bottom"/>
            <w:hideMark/>
          </w:tcPr>
          <w:p w:rsidR="001F4825" w:rsidRDefault="001F4825" w:rsidP="001F4825">
            <w:pPr>
              <w:rPr>
                <w:lang w:eastAsia="en-US"/>
              </w:rPr>
            </w:pPr>
            <w:r>
              <w:rPr>
                <w:lang w:eastAsia="en-US"/>
              </w:rPr>
              <w:t> </w:t>
            </w:r>
          </w:p>
        </w:tc>
        <w:tc>
          <w:tcPr>
            <w:tcW w:w="411" w:type="pct"/>
            <w:gridSpan w:val="2"/>
            <w:tcBorders>
              <w:top w:val="nil"/>
              <w:left w:val="nil"/>
              <w:bottom w:val="single" w:sz="4" w:space="0" w:color="auto"/>
              <w:right w:val="single" w:sz="4" w:space="0" w:color="auto"/>
            </w:tcBorders>
            <w:noWrap/>
            <w:vAlign w:val="bottom"/>
            <w:hideMark/>
          </w:tcPr>
          <w:p w:rsidR="001F4825" w:rsidRDefault="001F4825" w:rsidP="001F4825">
            <w:pPr>
              <w:rPr>
                <w:lang w:eastAsia="en-US"/>
              </w:rPr>
            </w:pPr>
            <w:r>
              <w:rPr>
                <w:lang w:eastAsia="en-US"/>
              </w:rPr>
              <w:t> </w:t>
            </w:r>
          </w:p>
        </w:tc>
        <w:tc>
          <w:tcPr>
            <w:tcW w:w="400" w:type="pct"/>
            <w:gridSpan w:val="2"/>
            <w:tcBorders>
              <w:top w:val="nil"/>
              <w:left w:val="nil"/>
              <w:bottom w:val="single" w:sz="4" w:space="0" w:color="auto"/>
              <w:right w:val="single" w:sz="4" w:space="0" w:color="auto"/>
            </w:tcBorders>
            <w:noWrap/>
            <w:vAlign w:val="bottom"/>
            <w:hideMark/>
          </w:tcPr>
          <w:p w:rsidR="001F4825" w:rsidRDefault="001F4825" w:rsidP="001F4825">
            <w:pPr>
              <w:rPr>
                <w:lang w:eastAsia="en-US"/>
              </w:rPr>
            </w:pPr>
            <w:r>
              <w:rPr>
                <w:lang w:eastAsia="en-US"/>
              </w:rPr>
              <w:t> </w:t>
            </w:r>
          </w:p>
        </w:tc>
        <w:tc>
          <w:tcPr>
            <w:tcW w:w="441" w:type="pct"/>
            <w:gridSpan w:val="3"/>
            <w:tcBorders>
              <w:top w:val="nil"/>
              <w:left w:val="nil"/>
              <w:bottom w:val="single" w:sz="4" w:space="0" w:color="auto"/>
              <w:right w:val="single" w:sz="4" w:space="0" w:color="auto"/>
            </w:tcBorders>
            <w:noWrap/>
            <w:vAlign w:val="bottom"/>
            <w:hideMark/>
          </w:tcPr>
          <w:p w:rsidR="001F4825" w:rsidRDefault="001F4825" w:rsidP="001F4825">
            <w:pPr>
              <w:rPr>
                <w:lang w:eastAsia="en-US"/>
              </w:rPr>
            </w:pPr>
            <w:r>
              <w:rPr>
                <w:lang w:eastAsia="en-US"/>
              </w:rPr>
              <w:t> </w:t>
            </w:r>
          </w:p>
        </w:tc>
        <w:tc>
          <w:tcPr>
            <w:tcW w:w="353" w:type="pct"/>
            <w:gridSpan w:val="2"/>
            <w:tcBorders>
              <w:top w:val="nil"/>
              <w:left w:val="nil"/>
              <w:bottom w:val="single" w:sz="4" w:space="0" w:color="auto"/>
              <w:right w:val="single" w:sz="4" w:space="0" w:color="auto"/>
            </w:tcBorders>
            <w:noWrap/>
            <w:vAlign w:val="bottom"/>
            <w:hideMark/>
          </w:tcPr>
          <w:p w:rsidR="001F4825" w:rsidRDefault="001F4825" w:rsidP="001F4825">
            <w:pPr>
              <w:rPr>
                <w:lang w:eastAsia="en-US"/>
              </w:rPr>
            </w:pPr>
            <w:r>
              <w:rPr>
                <w:lang w:eastAsia="en-US"/>
              </w:rPr>
              <w:t> </w:t>
            </w:r>
          </w:p>
        </w:tc>
      </w:tr>
      <w:tr w:rsidR="001F4825" w:rsidTr="001F4825">
        <w:trPr>
          <w:trHeight w:val="255"/>
        </w:trPr>
        <w:tc>
          <w:tcPr>
            <w:tcW w:w="152" w:type="pct"/>
            <w:tcBorders>
              <w:top w:val="nil"/>
              <w:left w:val="single" w:sz="4" w:space="0" w:color="auto"/>
              <w:bottom w:val="single" w:sz="4" w:space="0" w:color="auto"/>
              <w:right w:val="single" w:sz="4" w:space="0" w:color="auto"/>
            </w:tcBorders>
            <w:noWrap/>
            <w:vAlign w:val="bottom"/>
            <w:hideMark/>
          </w:tcPr>
          <w:p w:rsidR="001F4825" w:rsidRDefault="001F4825" w:rsidP="001F4825">
            <w:pPr>
              <w:rPr>
                <w:lang w:eastAsia="en-US"/>
              </w:rPr>
            </w:pPr>
            <w:r>
              <w:rPr>
                <w:lang w:eastAsia="en-US"/>
              </w:rPr>
              <w:t> </w:t>
            </w:r>
          </w:p>
        </w:tc>
        <w:tc>
          <w:tcPr>
            <w:tcW w:w="234" w:type="pct"/>
            <w:gridSpan w:val="2"/>
            <w:tcBorders>
              <w:top w:val="nil"/>
              <w:left w:val="nil"/>
              <w:bottom w:val="single" w:sz="4" w:space="0" w:color="auto"/>
              <w:right w:val="single" w:sz="4" w:space="0" w:color="auto"/>
            </w:tcBorders>
            <w:noWrap/>
            <w:vAlign w:val="bottom"/>
            <w:hideMark/>
          </w:tcPr>
          <w:p w:rsidR="001F4825" w:rsidRDefault="001F4825" w:rsidP="001F4825">
            <w:pPr>
              <w:rPr>
                <w:lang w:eastAsia="en-US"/>
              </w:rPr>
            </w:pPr>
            <w:r>
              <w:rPr>
                <w:lang w:eastAsia="en-US"/>
              </w:rPr>
              <w:t> </w:t>
            </w:r>
          </w:p>
        </w:tc>
        <w:tc>
          <w:tcPr>
            <w:tcW w:w="294" w:type="pct"/>
            <w:gridSpan w:val="2"/>
            <w:tcBorders>
              <w:top w:val="nil"/>
              <w:left w:val="nil"/>
              <w:bottom w:val="single" w:sz="4" w:space="0" w:color="auto"/>
              <w:right w:val="single" w:sz="4" w:space="0" w:color="auto"/>
            </w:tcBorders>
            <w:noWrap/>
            <w:vAlign w:val="bottom"/>
            <w:hideMark/>
          </w:tcPr>
          <w:p w:rsidR="001F4825" w:rsidRDefault="001F4825" w:rsidP="001F4825">
            <w:pPr>
              <w:rPr>
                <w:lang w:eastAsia="en-US"/>
              </w:rPr>
            </w:pPr>
            <w:r>
              <w:rPr>
                <w:lang w:eastAsia="en-US"/>
              </w:rPr>
              <w:t> </w:t>
            </w:r>
          </w:p>
        </w:tc>
        <w:tc>
          <w:tcPr>
            <w:tcW w:w="362" w:type="pct"/>
            <w:tcBorders>
              <w:top w:val="nil"/>
              <w:left w:val="nil"/>
              <w:bottom w:val="single" w:sz="4" w:space="0" w:color="auto"/>
              <w:right w:val="single" w:sz="4" w:space="0" w:color="auto"/>
            </w:tcBorders>
            <w:noWrap/>
            <w:vAlign w:val="bottom"/>
            <w:hideMark/>
          </w:tcPr>
          <w:p w:rsidR="001F4825" w:rsidRDefault="001F4825" w:rsidP="001F4825">
            <w:pPr>
              <w:rPr>
                <w:lang w:eastAsia="en-US"/>
              </w:rPr>
            </w:pPr>
            <w:r>
              <w:rPr>
                <w:lang w:eastAsia="en-US"/>
              </w:rPr>
              <w:t> </w:t>
            </w:r>
          </w:p>
        </w:tc>
        <w:tc>
          <w:tcPr>
            <w:tcW w:w="301" w:type="pct"/>
            <w:tcBorders>
              <w:top w:val="nil"/>
              <w:left w:val="nil"/>
              <w:bottom w:val="single" w:sz="4" w:space="0" w:color="auto"/>
              <w:right w:val="single" w:sz="4" w:space="0" w:color="auto"/>
            </w:tcBorders>
            <w:noWrap/>
            <w:vAlign w:val="bottom"/>
            <w:hideMark/>
          </w:tcPr>
          <w:p w:rsidR="001F4825" w:rsidRDefault="001F4825" w:rsidP="001F4825">
            <w:pPr>
              <w:rPr>
                <w:lang w:eastAsia="en-US"/>
              </w:rPr>
            </w:pPr>
            <w:r>
              <w:rPr>
                <w:lang w:eastAsia="en-US"/>
              </w:rPr>
              <w:t> </w:t>
            </w:r>
          </w:p>
        </w:tc>
        <w:tc>
          <w:tcPr>
            <w:tcW w:w="464" w:type="pct"/>
            <w:tcBorders>
              <w:top w:val="nil"/>
              <w:left w:val="nil"/>
              <w:bottom w:val="single" w:sz="4" w:space="0" w:color="auto"/>
              <w:right w:val="single" w:sz="4" w:space="0" w:color="auto"/>
            </w:tcBorders>
            <w:noWrap/>
            <w:vAlign w:val="bottom"/>
            <w:hideMark/>
          </w:tcPr>
          <w:p w:rsidR="001F4825" w:rsidRDefault="001F4825" w:rsidP="001F4825">
            <w:pPr>
              <w:rPr>
                <w:lang w:eastAsia="en-US"/>
              </w:rPr>
            </w:pPr>
            <w:r>
              <w:rPr>
                <w:lang w:eastAsia="en-US"/>
              </w:rPr>
              <w:t> </w:t>
            </w:r>
          </w:p>
        </w:tc>
        <w:tc>
          <w:tcPr>
            <w:tcW w:w="590" w:type="pct"/>
            <w:tcBorders>
              <w:top w:val="nil"/>
              <w:left w:val="nil"/>
              <w:bottom w:val="single" w:sz="4" w:space="0" w:color="auto"/>
              <w:right w:val="single" w:sz="4" w:space="0" w:color="auto"/>
            </w:tcBorders>
            <w:noWrap/>
            <w:vAlign w:val="bottom"/>
            <w:hideMark/>
          </w:tcPr>
          <w:p w:rsidR="001F4825" w:rsidRDefault="001F4825" w:rsidP="001F4825">
            <w:pPr>
              <w:rPr>
                <w:lang w:eastAsia="en-US"/>
              </w:rPr>
            </w:pPr>
            <w:r>
              <w:rPr>
                <w:lang w:eastAsia="en-US"/>
              </w:rPr>
              <w:t> </w:t>
            </w:r>
          </w:p>
        </w:tc>
        <w:tc>
          <w:tcPr>
            <w:tcW w:w="144" w:type="pct"/>
            <w:tcBorders>
              <w:top w:val="nil"/>
              <w:left w:val="nil"/>
              <w:bottom w:val="single" w:sz="4" w:space="0" w:color="auto"/>
              <w:right w:val="single" w:sz="4" w:space="0" w:color="auto"/>
            </w:tcBorders>
            <w:noWrap/>
            <w:vAlign w:val="bottom"/>
            <w:hideMark/>
          </w:tcPr>
          <w:p w:rsidR="001F4825" w:rsidRDefault="001F4825" w:rsidP="001F4825">
            <w:pPr>
              <w:rPr>
                <w:lang w:eastAsia="en-US"/>
              </w:rPr>
            </w:pPr>
            <w:r>
              <w:rPr>
                <w:lang w:eastAsia="en-US"/>
              </w:rPr>
              <w:t> </w:t>
            </w:r>
          </w:p>
        </w:tc>
        <w:tc>
          <w:tcPr>
            <w:tcW w:w="221" w:type="pct"/>
            <w:gridSpan w:val="2"/>
            <w:tcBorders>
              <w:top w:val="nil"/>
              <w:left w:val="nil"/>
              <w:bottom w:val="single" w:sz="4" w:space="0" w:color="auto"/>
              <w:right w:val="single" w:sz="4" w:space="0" w:color="auto"/>
            </w:tcBorders>
            <w:noWrap/>
            <w:vAlign w:val="bottom"/>
            <w:hideMark/>
          </w:tcPr>
          <w:p w:rsidR="001F4825" w:rsidRDefault="001F4825" w:rsidP="001F4825">
            <w:pPr>
              <w:rPr>
                <w:lang w:eastAsia="en-US"/>
              </w:rPr>
            </w:pPr>
            <w:r>
              <w:rPr>
                <w:lang w:eastAsia="en-US"/>
              </w:rPr>
              <w:t> </w:t>
            </w:r>
          </w:p>
        </w:tc>
        <w:tc>
          <w:tcPr>
            <w:tcW w:w="248" w:type="pct"/>
            <w:gridSpan w:val="2"/>
            <w:tcBorders>
              <w:top w:val="nil"/>
              <w:left w:val="nil"/>
              <w:bottom w:val="single" w:sz="4" w:space="0" w:color="auto"/>
              <w:right w:val="single" w:sz="4" w:space="0" w:color="auto"/>
            </w:tcBorders>
            <w:noWrap/>
            <w:vAlign w:val="bottom"/>
            <w:hideMark/>
          </w:tcPr>
          <w:p w:rsidR="001F4825" w:rsidRDefault="001F4825" w:rsidP="001F4825">
            <w:pPr>
              <w:rPr>
                <w:lang w:eastAsia="en-US"/>
              </w:rPr>
            </w:pPr>
            <w:r>
              <w:rPr>
                <w:lang w:eastAsia="en-US"/>
              </w:rPr>
              <w:t> </w:t>
            </w:r>
          </w:p>
        </w:tc>
        <w:tc>
          <w:tcPr>
            <w:tcW w:w="385" w:type="pct"/>
            <w:gridSpan w:val="2"/>
            <w:tcBorders>
              <w:top w:val="nil"/>
              <w:left w:val="nil"/>
              <w:bottom w:val="single" w:sz="4" w:space="0" w:color="auto"/>
              <w:right w:val="single" w:sz="4" w:space="0" w:color="auto"/>
            </w:tcBorders>
            <w:noWrap/>
            <w:vAlign w:val="bottom"/>
            <w:hideMark/>
          </w:tcPr>
          <w:p w:rsidR="001F4825" w:rsidRDefault="001F4825" w:rsidP="001F4825">
            <w:pPr>
              <w:rPr>
                <w:lang w:eastAsia="en-US"/>
              </w:rPr>
            </w:pPr>
            <w:r>
              <w:rPr>
                <w:lang w:eastAsia="en-US"/>
              </w:rPr>
              <w:t> </w:t>
            </w:r>
          </w:p>
        </w:tc>
        <w:tc>
          <w:tcPr>
            <w:tcW w:w="411" w:type="pct"/>
            <w:gridSpan w:val="2"/>
            <w:tcBorders>
              <w:top w:val="nil"/>
              <w:left w:val="nil"/>
              <w:bottom w:val="single" w:sz="4" w:space="0" w:color="auto"/>
              <w:right w:val="single" w:sz="4" w:space="0" w:color="auto"/>
            </w:tcBorders>
            <w:noWrap/>
            <w:vAlign w:val="bottom"/>
            <w:hideMark/>
          </w:tcPr>
          <w:p w:rsidR="001F4825" w:rsidRDefault="001F4825" w:rsidP="001F4825">
            <w:pPr>
              <w:rPr>
                <w:lang w:eastAsia="en-US"/>
              </w:rPr>
            </w:pPr>
            <w:r>
              <w:rPr>
                <w:lang w:eastAsia="en-US"/>
              </w:rPr>
              <w:t> </w:t>
            </w:r>
          </w:p>
        </w:tc>
        <w:tc>
          <w:tcPr>
            <w:tcW w:w="400" w:type="pct"/>
            <w:gridSpan w:val="2"/>
            <w:tcBorders>
              <w:top w:val="nil"/>
              <w:left w:val="nil"/>
              <w:bottom w:val="single" w:sz="4" w:space="0" w:color="auto"/>
              <w:right w:val="single" w:sz="4" w:space="0" w:color="auto"/>
            </w:tcBorders>
            <w:noWrap/>
            <w:vAlign w:val="bottom"/>
            <w:hideMark/>
          </w:tcPr>
          <w:p w:rsidR="001F4825" w:rsidRDefault="001F4825" w:rsidP="001F4825">
            <w:pPr>
              <w:rPr>
                <w:lang w:eastAsia="en-US"/>
              </w:rPr>
            </w:pPr>
            <w:r>
              <w:rPr>
                <w:lang w:eastAsia="en-US"/>
              </w:rPr>
              <w:t> </w:t>
            </w:r>
          </w:p>
        </w:tc>
        <w:tc>
          <w:tcPr>
            <w:tcW w:w="441" w:type="pct"/>
            <w:gridSpan w:val="3"/>
            <w:tcBorders>
              <w:top w:val="nil"/>
              <w:left w:val="nil"/>
              <w:bottom w:val="single" w:sz="4" w:space="0" w:color="auto"/>
              <w:right w:val="single" w:sz="4" w:space="0" w:color="auto"/>
            </w:tcBorders>
            <w:noWrap/>
            <w:vAlign w:val="bottom"/>
            <w:hideMark/>
          </w:tcPr>
          <w:p w:rsidR="001F4825" w:rsidRDefault="001F4825" w:rsidP="001F4825">
            <w:pPr>
              <w:rPr>
                <w:lang w:eastAsia="en-US"/>
              </w:rPr>
            </w:pPr>
            <w:r>
              <w:rPr>
                <w:lang w:eastAsia="en-US"/>
              </w:rPr>
              <w:t> </w:t>
            </w:r>
          </w:p>
        </w:tc>
        <w:tc>
          <w:tcPr>
            <w:tcW w:w="353" w:type="pct"/>
            <w:gridSpan w:val="2"/>
            <w:tcBorders>
              <w:top w:val="nil"/>
              <w:left w:val="nil"/>
              <w:bottom w:val="single" w:sz="4" w:space="0" w:color="auto"/>
              <w:right w:val="single" w:sz="4" w:space="0" w:color="auto"/>
            </w:tcBorders>
            <w:noWrap/>
            <w:vAlign w:val="bottom"/>
            <w:hideMark/>
          </w:tcPr>
          <w:p w:rsidR="001F4825" w:rsidRDefault="001F4825" w:rsidP="001F4825">
            <w:pPr>
              <w:rPr>
                <w:lang w:eastAsia="en-US"/>
              </w:rPr>
            </w:pPr>
            <w:r>
              <w:rPr>
                <w:lang w:eastAsia="en-US"/>
              </w:rPr>
              <w:t> </w:t>
            </w:r>
          </w:p>
        </w:tc>
      </w:tr>
      <w:tr w:rsidR="001F4825" w:rsidTr="001F4825">
        <w:trPr>
          <w:trHeight w:val="255"/>
        </w:trPr>
        <w:tc>
          <w:tcPr>
            <w:tcW w:w="152" w:type="pct"/>
            <w:tcBorders>
              <w:top w:val="nil"/>
              <w:left w:val="single" w:sz="4" w:space="0" w:color="auto"/>
              <w:bottom w:val="single" w:sz="4" w:space="0" w:color="auto"/>
              <w:right w:val="single" w:sz="4" w:space="0" w:color="auto"/>
            </w:tcBorders>
            <w:noWrap/>
            <w:vAlign w:val="bottom"/>
            <w:hideMark/>
          </w:tcPr>
          <w:p w:rsidR="001F4825" w:rsidRDefault="001F4825" w:rsidP="001F4825">
            <w:pPr>
              <w:rPr>
                <w:lang w:eastAsia="en-US"/>
              </w:rPr>
            </w:pPr>
            <w:r>
              <w:rPr>
                <w:lang w:eastAsia="en-US"/>
              </w:rPr>
              <w:t> </w:t>
            </w:r>
          </w:p>
        </w:tc>
        <w:tc>
          <w:tcPr>
            <w:tcW w:w="234" w:type="pct"/>
            <w:gridSpan w:val="2"/>
            <w:tcBorders>
              <w:top w:val="nil"/>
              <w:left w:val="nil"/>
              <w:bottom w:val="single" w:sz="4" w:space="0" w:color="auto"/>
              <w:right w:val="single" w:sz="4" w:space="0" w:color="auto"/>
            </w:tcBorders>
            <w:noWrap/>
            <w:vAlign w:val="bottom"/>
            <w:hideMark/>
          </w:tcPr>
          <w:p w:rsidR="001F4825" w:rsidRDefault="001F4825" w:rsidP="001F4825">
            <w:pPr>
              <w:rPr>
                <w:lang w:eastAsia="en-US"/>
              </w:rPr>
            </w:pPr>
            <w:r>
              <w:rPr>
                <w:lang w:eastAsia="en-US"/>
              </w:rPr>
              <w:t> </w:t>
            </w:r>
          </w:p>
        </w:tc>
        <w:tc>
          <w:tcPr>
            <w:tcW w:w="294" w:type="pct"/>
            <w:gridSpan w:val="2"/>
            <w:tcBorders>
              <w:top w:val="nil"/>
              <w:left w:val="nil"/>
              <w:bottom w:val="single" w:sz="4" w:space="0" w:color="auto"/>
              <w:right w:val="single" w:sz="4" w:space="0" w:color="auto"/>
            </w:tcBorders>
            <w:noWrap/>
            <w:vAlign w:val="bottom"/>
            <w:hideMark/>
          </w:tcPr>
          <w:p w:rsidR="001F4825" w:rsidRDefault="001F4825" w:rsidP="001F4825">
            <w:pPr>
              <w:rPr>
                <w:lang w:eastAsia="en-US"/>
              </w:rPr>
            </w:pPr>
            <w:r>
              <w:rPr>
                <w:lang w:eastAsia="en-US"/>
              </w:rPr>
              <w:t> </w:t>
            </w:r>
          </w:p>
        </w:tc>
        <w:tc>
          <w:tcPr>
            <w:tcW w:w="362" w:type="pct"/>
            <w:tcBorders>
              <w:top w:val="nil"/>
              <w:left w:val="nil"/>
              <w:bottom w:val="single" w:sz="4" w:space="0" w:color="auto"/>
              <w:right w:val="single" w:sz="4" w:space="0" w:color="auto"/>
            </w:tcBorders>
            <w:noWrap/>
            <w:vAlign w:val="bottom"/>
            <w:hideMark/>
          </w:tcPr>
          <w:p w:rsidR="001F4825" w:rsidRDefault="001F4825" w:rsidP="001F4825">
            <w:pPr>
              <w:rPr>
                <w:lang w:eastAsia="en-US"/>
              </w:rPr>
            </w:pPr>
            <w:r>
              <w:rPr>
                <w:lang w:eastAsia="en-US"/>
              </w:rPr>
              <w:t> </w:t>
            </w:r>
          </w:p>
        </w:tc>
        <w:tc>
          <w:tcPr>
            <w:tcW w:w="301" w:type="pct"/>
            <w:tcBorders>
              <w:top w:val="nil"/>
              <w:left w:val="nil"/>
              <w:bottom w:val="single" w:sz="4" w:space="0" w:color="auto"/>
              <w:right w:val="single" w:sz="4" w:space="0" w:color="auto"/>
            </w:tcBorders>
            <w:noWrap/>
            <w:vAlign w:val="bottom"/>
            <w:hideMark/>
          </w:tcPr>
          <w:p w:rsidR="001F4825" w:rsidRDefault="001F4825" w:rsidP="001F4825">
            <w:pPr>
              <w:rPr>
                <w:lang w:eastAsia="en-US"/>
              </w:rPr>
            </w:pPr>
            <w:r>
              <w:rPr>
                <w:lang w:eastAsia="en-US"/>
              </w:rPr>
              <w:t> </w:t>
            </w:r>
          </w:p>
        </w:tc>
        <w:tc>
          <w:tcPr>
            <w:tcW w:w="464" w:type="pct"/>
            <w:tcBorders>
              <w:top w:val="nil"/>
              <w:left w:val="nil"/>
              <w:bottom w:val="single" w:sz="4" w:space="0" w:color="auto"/>
              <w:right w:val="single" w:sz="4" w:space="0" w:color="auto"/>
            </w:tcBorders>
            <w:noWrap/>
            <w:vAlign w:val="bottom"/>
            <w:hideMark/>
          </w:tcPr>
          <w:p w:rsidR="001F4825" w:rsidRDefault="001F4825" w:rsidP="001F4825">
            <w:pPr>
              <w:rPr>
                <w:lang w:eastAsia="en-US"/>
              </w:rPr>
            </w:pPr>
            <w:r>
              <w:rPr>
                <w:lang w:eastAsia="en-US"/>
              </w:rPr>
              <w:t> </w:t>
            </w:r>
          </w:p>
        </w:tc>
        <w:tc>
          <w:tcPr>
            <w:tcW w:w="590" w:type="pct"/>
            <w:tcBorders>
              <w:top w:val="nil"/>
              <w:left w:val="nil"/>
              <w:bottom w:val="single" w:sz="4" w:space="0" w:color="auto"/>
              <w:right w:val="single" w:sz="4" w:space="0" w:color="auto"/>
            </w:tcBorders>
            <w:noWrap/>
            <w:vAlign w:val="bottom"/>
            <w:hideMark/>
          </w:tcPr>
          <w:p w:rsidR="001F4825" w:rsidRDefault="001F4825" w:rsidP="001F4825">
            <w:pPr>
              <w:rPr>
                <w:lang w:eastAsia="en-US"/>
              </w:rPr>
            </w:pPr>
            <w:r>
              <w:rPr>
                <w:lang w:eastAsia="en-US"/>
              </w:rPr>
              <w:t> </w:t>
            </w:r>
          </w:p>
        </w:tc>
        <w:tc>
          <w:tcPr>
            <w:tcW w:w="144" w:type="pct"/>
            <w:tcBorders>
              <w:top w:val="nil"/>
              <w:left w:val="nil"/>
              <w:bottom w:val="single" w:sz="4" w:space="0" w:color="auto"/>
              <w:right w:val="single" w:sz="4" w:space="0" w:color="auto"/>
            </w:tcBorders>
            <w:noWrap/>
            <w:vAlign w:val="bottom"/>
            <w:hideMark/>
          </w:tcPr>
          <w:p w:rsidR="001F4825" w:rsidRDefault="001F4825" w:rsidP="001F4825">
            <w:pPr>
              <w:rPr>
                <w:lang w:eastAsia="en-US"/>
              </w:rPr>
            </w:pPr>
            <w:r>
              <w:rPr>
                <w:lang w:eastAsia="en-US"/>
              </w:rPr>
              <w:t> </w:t>
            </w:r>
          </w:p>
        </w:tc>
        <w:tc>
          <w:tcPr>
            <w:tcW w:w="221" w:type="pct"/>
            <w:gridSpan w:val="2"/>
            <w:tcBorders>
              <w:top w:val="nil"/>
              <w:left w:val="nil"/>
              <w:bottom w:val="single" w:sz="4" w:space="0" w:color="auto"/>
              <w:right w:val="single" w:sz="4" w:space="0" w:color="auto"/>
            </w:tcBorders>
            <w:noWrap/>
            <w:vAlign w:val="bottom"/>
            <w:hideMark/>
          </w:tcPr>
          <w:p w:rsidR="001F4825" w:rsidRDefault="001F4825" w:rsidP="001F4825">
            <w:pPr>
              <w:rPr>
                <w:lang w:eastAsia="en-US"/>
              </w:rPr>
            </w:pPr>
            <w:r>
              <w:rPr>
                <w:lang w:eastAsia="en-US"/>
              </w:rPr>
              <w:t> </w:t>
            </w:r>
          </w:p>
        </w:tc>
        <w:tc>
          <w:tcPr>
            <w:tcW w:w="248" w:type="pct"/>
            <w:gridSpan w:val="2"/>
            <w:tcBorders>
              <w:top w:val="nil"/>
              <w:left w:val="nil"/>
              <w:bottom w:val="single" w:sz="4" w:space="0" w:color="auto"/>
              <w:right w:val="single" w:sz="4" w:space="0" w:color="auto"/>
            </w:tcBorders>
            <w:noWrap/>
            <w:vAlign w:val="bottom"/>
            <w:hideMark/>
          </w:tcPr>
          <w:p w:rsidR="001F4825" w:rsidRDefault="001F4825" w:rsidP="001F4825">
            <w:pPr>
              <w:rPr>
                <w:lang w:eastAsia="en-US"/>
              </w:rPr>
            </w:pPr>
            <w:r>
              <w:rPr>
                <w:lang w:eastAsia="en-US"/>
              </w:rPr>
              <w:t> </w:t>
            </w:r>
          </w:p>
        </w:tc>
        <w:tc>
          <w:tcPr>
            <w:tcW w:w="385" w:type="pct"/>
            <w:gridSpan w:val="2"/>
            <w:tcBorders>
              <w:top w:val="nil"/>
              <w:left w:val="nil"/>
              <w:bottom w:val="single" w:sz="4" w:space="0" w:color="auto"/>
              <w:right w:val="single" w:sz="4" w:space="0" w:color="auto"/>
            </w:tcBorders>
            <w:noWrap/>
            <w:vAlign w:val="bottom"/>
            <w:hideMark/>
          </w:tcPr>
          <w:p w:rsidR="001F4825" w:rsidRDefault="001F4825" w:rsidP="001F4825">
            <w:pPr>
              <w:rPr>
                <w:lang w:eastAsia="en-US"/>
              </w:rPr>
            </w:pPr>
            <w:r>
              <w:rPr>
                <w:lang w:eastAsia="en-US"/>
              </w:rPr>
              <w:t> </w:t>
            </w:r>
          </w:p>
        </w:tc>
        <w:tc>
          <w:tcPr>
            <w:tcW w:w="411" w:type="pct"/>
            <w:gridSpan w:val="2"/>
            <w:tcBorders>
              <w:top w:val="nil"/>
              <w:left w:val="nil"/>
              <w:bottom w:val="single" w:sz="4" w:space="0" w:color="auto"/>
              <w:right w:val="single" w:sz="4" w:space="0" w:color="auto"/>
            </w:tcBorders>
            <w:noWrap/>
            <w:vAlign w:val="bottom"/>
            <w:hideMark/>
          </w:tcPr>
          <w:p w:rsidR="001F4825" w:rsidRDefault="001F4825" w:rsidP="001F4825">
            <w:pPr>
              <w:rPr>
                <w:lang w:eastAsia="en-US"/>
              </w:rPr>
            </w:pPr>
            <w:r>
              <w:rPr>
                <w:lang w:eastAsia="en-US"/>
              </w:rPr>
              <w:t> </w:t>
            </w:r>
          </w:p>
        </w:tc>
        <w:tc>
          <w:tcPr>
            <w:tcW w:w="400" w:type="pct"/>
            <w:gridSpan w:val="2"/>
            <w:tcBorders>
              <w:top w:val="nil"/>
              <w:left w:val="nil"/>
              <w:bottom w:val="single" w:sz="4" w:space="0" w:color="auto"/>
              <w:right w:val="single" w:sz="4" w:space="0" w:color="auto"/>
            </w:tcBorders>
            <w:noWrap/>
            <w:vAlign w:val="bottom"/>
            <w:hideMark/>
          </w:tcPr>
          <w:p w:rsidR="001F4825" w:rsidRDefault="001F4825" w:rsidP="001F4825">
            <w:pPr>
              <w:rPr>
                <w:lang w:eastAsia="en-US"/>
              </w:rPr>
            </w:pPr>
            <w:r>
              <w:rPr>
                <w:lang w:eastAsia="en-US"/>
              </w:rPr>
              <w:t> </w:t>
            </w:r>
          </w:p>
        </w:tc>
        <w:tc>
          <w:tcPr>
            <w:tcW w:w="441" w:type="pct"/>
            <w:gridSpan w:val="3"/>
            <w:tcBorders>
              <w:top w:val="nil"/>
              <w:left w:val="nil"/>
              <w:bottom w:val="single" w:sz="4" w:space="0" w:color="auto"/>
              <w:right w:val="single" w:sz="4" w:space="0" w:color="auto"/>
            </w:tcBorders>
            <w:noWrap/>
            <w:vAlign w:val="bottom"/>
            <w:hideMark/>
          </w:tcPr>
          <w:p w:rsidR="001F4825" w:rsidRDefault="001F4825" w:rsidP="001F4825">
            <w:pPr>
              <w:rPr>
                <w:lang w:eastAsia="en-US"/>
              </w:rPr>
            </w:pPr>
            <w:r>
              <w:rPr>
                <w:lang w:eastAsia="en-US"/>
              </w:rPr>
              <w:t> </w:t>
            </w:r>
          </w:p>
        </w:tc>
        <w:tc>
          <w:tcPr>
            <w:tcW w:w="353" w:type="pct"/>
            <w:gridSpan w:val="2"/>
            <w:tcBorders>
              <w:top w:val="nil"/>
              <w:left w:val="nil"/>
              <w:bottom w:val="single" w:sz="4" w:space="0" w:color="auto"/>
              <w:right w:val="single" w:sz="4" w:space="0" w:color="auto"/>
            </w:tcBorders>
            <w:noWrap/>
            <w:vAlign w:val="bottom"/>
            <w:hideMark/>
          </w:tcPr>
          <w:p w:rsidR="001F4825" w:rsidRDefault="001F4825" w:rsidP="001F4825">
            <w:pPr>
              <w:rPr>
                <w:lang w:eastAsia="en-US"/>
              </w:rPr>
            </w:pPr>
            <w:r>
              <w:rPr>
                <w:lang w:eastAsia="en-US"/>
              </w:rPr>
              <w:t> </w:t>
            </w:r>
          </w:p>
        </w:tc>
      </w:tr>
      <w:tr w:rsidR="001F4825" w:rsidTr="001F4825">
        <w:trPr>
          <w:trHeight w:val="255"/>
        </w:trPr>
        <w:tc>
          <w:tcPr>
            <w:tcW w:w="152" w:type="pct"/>
            <w:tcBorders>
              <w:top w:val="nil"/>
              <w:left w:val="single" w:sz="4" w:space="0" w:color="auto"/>
              <w:bottom w:val="single" w:sz="4" w:space="0" w:color="auto"/>
              <w:right w:val="single" w:sz="4" w:space="0" w:color="auto"/>
            </w:tcBorders>
            <w:noWrap/>
            <w:vAlign w:val="bottom"/>
            <w:hideMark/>
          </w:tcPr>
          <w:p w:rsidR="001F4825" w:rsidRDefault="001F4825" w:rsidP="001F4825">
            <w:pPr>
              <w:rPr>
                <w:lang w:eastAsia="en-US"/>
              </w:rPr>
            </w:pPr>
            <w:r>
              <w:rPr>
                <w:lang w:eastAsia="en-US"/>
              </w:rPr>
              <w:t> </w:t>
            </w:r>
          </w:p>
        </w:tc>
        <w:tc>
          <w:tcPr>
            <w:tcW w:w="234" w:type="pct"/>
            <w:gridSpan w:val="2"/>
            <w:tcBorders>
              <w:top w:val="nil"/>
              <w:left w:val="nil"/>
              <w:bottom w:val="single" w:sz="4" w:space="0" w:color="auto"/>
              <w:right w:val="single" w:sz="4" w:space="0" w:color="auto"/>
            </w:tcBorders>
            <w:noWrap/>
            <w:vAlign w:val="bottom"/>
            <w:hideMark/>
          </w:tcPr>
          <w:p w:rsidR="001F4825" w:rsidRDefault="001F4825" w:rsidP="001F4825">
            <w:pPr>
              <w:rPr>
                <w:lang w:eastAsia="en-US"/>
              </w:rPr>
            </w:pPr>
            <w:r>
              <w:rPr>
                <w:lang w:eastAsia="en-US"/>
              </w:rPr>
              <w:t> </w:t>
            </w:r>
          </w:p>
        </w:tc>
        <w:tc>
          <w:tcPr>
            <w:tcW w:w="294" w:type="pct"/>
            <w:gridSpan w:val="2"/>
            <w:tcBorders>
              <w:top w:val="nil"/>
              <w:left w:val="nil"/>
              <w:bottom w:val="single" w:sz="4" w:space="0" w:color="auto"/>
              <w:right w:val="single" w:sz="4" w:space="0" w:color="auto"/>
            </w:tcBorders>
            <w:noWrap/>
            <w:vAlign w:val="bottom"/>
            <w:hideMark/>
          </w:tcPr>
          <w:p w:rsidR="001F4825" w:rsidRDefault="001F4825" w:rsidP="001F4825">
            <w:pPr>
              <w:rPr>
                <w:lang w:eastAsia="en-US"/>
              </w:rPr>
            </w:pPr>
            <w:r>
              <w:rPr>
                <w:lang w:eastAsia="en-US"/>
              </w:rPr>
              <w:t> </w:t>
            </w:r>
          </w:p>
        </w:tc>
        <w:tc>
          <w:tcPr>
            <w:tcW w:w="362" w:type="pct"/>
            <w:tcBorders>
              <w:top w:val="nil"/>
              <w:left w:val="nil"/>
              <w:bottom w:val="single" w:sz="4" w:space="0" w:color="auto"/>
              <w:right w:val="single" w:sz="4" w:space="0" w:color="auto"/>
            </w:tcBorders>
            <w:noWrap/>
            <w:vAlign w:val="bottom"/>
            <w:hideMark/>
          </w:tcPr>
          <w:p w:rsidR="001F4825" w:rsidRDefault="001F4825" w:rsidP="001F4825">
            <w:pPr>
              <w:rPr>
                <w:lang w:eastAsia="en-US"/>
              </w:rPr>
            </w:pPr>
            <w:r>
              <w:rPr>
                <w:lang w:eastAsia="en-US"/>
              </w:rPr>
              <w:t> </w:t>
            </w:r>
          </w:p>
        </w:tc>
        <w:tc>
          <w:tcPr>
            <w:tcW w:w="301" w:type="pct"/>
            <w:tcBorders>
              <w:top w:val="nil"/>
              <w:left w:val="nil"/>
              <w:bottom w:val="single" w:sz="4" w:space="0" w:color="auto"/>
              <w:right w:val="single" w:sz="4" w:space="0" w:color="auto"/>
            </w:tcBorders>
            <w:noWrap/>
            <w:vAlign w:val="bottom"/>
            <w:hideMark/>
          </w:tcPr>
          <w:p w:rsidR="001F4825" w:rsidRDefault="001F4825" w:rsidP="001F4825">
            <w:pPr>
              <w:rPr>
                <w:lang w:eastAsia="en-US"/>
              </w:rPr>
            </w:pPr>
            <w:r>
              <w:rPr>
                <w:lang w:eastAsia="en-US"/>
              </w:rPr>
              <w:t> </w:t>
            </w:r>
          </w:p>
        </w:tc>
        <w:tc>
          <w:tcPr>
            <w:tcW w:w="464" w:type="pct"/>
            <w:tcBorders>
              <w:top w:val="nil"/>
              <w:left w:val="nil"/>
              <w:bottom w:val="single" w:sz="4" w:space="0" w:color="auto"/>
              <w:right w:val="single" w:sz="4" w:space="0" w:color="auto"/>
            </w:tcBorders>
            <w:noWrap/>
            <w:vAlign w:val="bottom"/>
            <w:hideMark/>
          </w:tcPr>
          <w:p w:rsidR="001F4825" w:rsidRDefault="001F4825" w:rsidP="001F4825">
            <w:pPr>
              <w:rPr>
                <w:lang w:eastAsia="en-US"/>
              </w:rPr>
            </w:pPr>
            <w:r>
              <w:rPr>
                <w:lang w:eastAsia="en-US"/>
              </w:rPr>
              <w:t> </w:t>
            </w:r>
          </w:p>
        </w:tc>
        <w:tc>
          <w:tcPr>
            <w:tcW w:w="590" w:type="pct"/>
            <w:tcBorders>
              <w:top w:val="nil"/>
              <w:left w:val="nil"/>
              <w:bottom w:val="single" w:sz="4" w:space="0" w:color="auto"/>
              <w:right w:val="single" w:sz="4" w:space="0" w:color="auto"/>
            </w:tcBorders>
            <w:noWrap/>
            <w:vAlign w:val="bottom"/>
            <w:hideMark/>
          </w:tcPr>
          <w:p w:rsidR="001F4825" w:rsidRDefault="001F4825" w:rsidP="001F4825">
            <w:pPr>
              <w:rPr>
                <w:lang w:eastAsia="en-US"/>
              </w:rPr>
            </w:pPr>
            <w:r>
              <w:rPr>
                <w:lang w:eastAsia="en-US"/>
              </w:rPr>
              <w:t> </w:t>
            </w:r>
          </w:p>
        </w:tc>
        <w:tc>
          <w:tcPr>
            <w:tcW w:w="144" w:type="pct"/>
            <w:tcBorders>
              <w:top w:val="nil"/>
              <w:left w:val="nil"/>
              <w:bottom w:val="single" w:sz="4" w:space="0" w:color="auto"/>
              <w:right w:val="single" w:sz="4" w:space="0" w:color="auto"/>
            </w:tcBorders>
            <w:noWrap/>
            <w:vAlign w:val="bottom"/>
            <w:hideMark/>
          </w:tcPr>
          <w:p w:rsidR="001F4825" w:rsidRDefault="001F4825" w:rsidP="001F4825">
            <w:pPr>
              <w:rPr>
                <w:lang w:eastAsia="en-US"/>
              </w:rPr>
            </w:pPr>
            <w:r>
              <w:rPr>
                <w:lang w:eastAsia="en-US"/>
              </w:rPr>
              <w:t> </w:t>
            </w:r>
          </w:p>
        </w:tc>
        <w:tc>
          <w:tcPr>
            <w:tcW w:w="221" w:type="pct"/>
            <w:gridSpan w:val="2"/>
            <w:tcBorders>
              <w:top w:val="nil"/>
              <w:left w:val="nil"/>
              <w:bottom w:val="single" w:sz="4" w:space="0" w:color="auto"/>
              <w:right w:val="single" w:sz="4" w:space="0" w:color="auto"/>
            </w:tcBorders>
            <w:noWrap/>
            <w:vAlign w:val="bottom"/>
            <w:hideMark/>
          </w:tcPr>
          <w:p w:rsidR="001F4825" w:rsidRDefault="001F4825" w:rsidP="001F4825">
            <w:pPr>
              <w:rPr>
                <w:lang w:eastAsia="en-US"/>
              </w:rPr>
            </w:pPr>
            <w:r>
              <w:rPr>
                <w:lang w:eastAsia="en-US"/>
              </w:rPr>
              <w:t> </w:t>
            </w:r>
          </w:p>
        </w:tc>
        <w:tc>
          <w:tcPr>
            <w:tcW w:w="248" w:type="pct"/>
            <w:gridSpan w:val="2"/>
            <w:tcBorders>
              <w:top w:val="nil"/>
              <w:left w:val="nil"/>
              <w:bottom w:val="single" w:sz="4" w:space="0" w:color="auto"/>
              <w:right w:val="single" w:sz="4" w:space="0" w:color="auto"/>
            </w:tcBorders>
            <w:noWrap/>
            <w:vAlign w:val="bottom"/>
            <w:hideMark/>
          </w:tcPr>
          <w:p w:rsidR="001F4825" w:rsidRDefault="001F4825" w:rsidP="001F4825">
            <w:pPr>
              <w:rPr>
                <w:lang w:eastAsia="en-US"/>
              </w:rPr>
            </w:pPr>
            <w:r>
              <w:rPr>
                <w:lang w:eastAsia="en-US"/>
              </w:rPr>
              <w:t> </w:t>
            </w:r>
          </w:p>
        </w:tc>
        <w:tc>
          <w:tcPr>
            <w:tcW w:w="385" w:type="pct"/>
            <w:gridSpan w:val="2"/>
            <w:tcBorders>
              <w:top w:val="nil"/>
              <w:left w:val="nil"/>
              <w:bottom w:val="single" w:sz="4" w:space="0" w:color="auto"/>
              <w:right w:val="single" w:sz="4" w:space="0" w:color="auto"/>
            </w:tcBorders>
            <w:noWrap/>
            <w:vAlign w:val="bottom"/>
            <w:hideMark/>
          </w:tcPr>
          <w:p w:rsidR="001F4825" w:rsidRDefault="001F4825" w:rsidP="001F4825">
            <w:pPr>
              <w:rPr>
                <w:lang w:eastAsia="en-US"/>
              </w:rPr>
            </w:pPr>
            <w:r>
              <w:rPr>
                <w:lang w:eastAsia="en-US"/>
              </w:rPr>
              <w:t> </w:t>
            </w:r>
          </w:p>
        </w:tc>
        <w:tc>
          <w:tcPr>
            <w:tcW w:w="411" w:type="pct"/>
            <w:gridSpan w:val="2"/>
            <w:tcBorders>
              <w:top w:val="nil"/>
              <w:left w:val="nil"/>
              <w:bottom w:val="single" w:sz="4" w:space="0" w:color="auto"/>
              <w:right w:val="single" w:sz="4" w:space="0" w:color="auto"/>
            </w:tcBorders>
            <w:noWrap/>
            <w:vAlign w:val="bottom"/>
            <w:hideMark/>
          </w:tcPr>
          <w:p w:rsidR="001F4825" w:rsidRDefault="001F4825" w:rsidP="001F4825">
            <w:pPr>
              <w:rPr>
                <w:lang w:eastAsia="en-US"/>
              </w:rPr>
            </w:pPr>
            <w:r>
              <w:rPr>
                <w:lang w:eastAsia="en-US"/>
              </w:rPr>
              <w:t> </w:t>
            </w:r>
          </w:p>
        </w:tc>
        <w:tc>
          <w:tcPr>
            <w:tcW w:w="400" w:type="pct"/>
            <w:gridSpan w:val="2"/>
            <w:tcBorders>
              <w:top w:val="nil"/>
              <w:left w:val="nil"/>
              <w:bottom w:val="single" w:sz="4" w:space="0" w:color="auto"/>
              <w:right w:val="single" w:sz="4" w:space="0" w:color="auto"/>
            </w:tcBorders>
            <w:noWrap/>
            <w:vAlign w:val="bottom"/>
            <w:hideMark/>
          </w:tcPr>
          <w:p w:rsidR="001F4825" w:rsidRDefault="001F4825" w:rsidP="001F4825">
            <w:pPr>
              <w:rPr>
                <w:lang w:eastAsia="en-US"/>
              </w:rPr>
            </w:pPr>
            <w:r>
              <w:rPr>
                <w:lang w:eastAsia="en-US"/>
              </w:rPr>
              <w:t> </w:t>
            </w:r>
          </w:p>
        </w:tc>
        <w:tc>
          <w:tcPr>
            <w:tcW w:w="441" w:type="pct"/>
            <w:gridSpan w:val="3"/>
            <w:tcBorders>
              <w:top w:val="nil"/>
              <w:left w:val="nil"/>
              <w:bottom w:val="single" w:sz="4" w:space="0" w:color="auto"/>
              <w:right w:val="single" w:sz="4" w:space="0" w:color="auto"/>
            </w:tcBorders>
            <w:noWrap/>
            <w:vAlign w:val="bottom"/>
            <w:hideMark/>
          </w:tcPr>
          <w:p w:rsidR="001F4825" w:rsidRDefault="001F4825" w:rsidP="001F4825">
            <w:pPr>
              <w:rPr>
                <w:lang w:eastAsia="en-US"/>
              </w:rPr>
            </w:pPr>
            <w:r>
              <w:rPr>
                <w:lang w:eastAsia="en-US"/>
              </w:rPr>
              <w:t> </w:t>
            </w:r>
          </w:p>
        </w:tc>
        <w:tc>
          <w:tcPr>
            <w:tcW w:w="353" w:type="pct"/>
            <w:gridSpan w:val="2"/>
            <w:tcBorders>
              <w:top w:val="nil"/>
              <w:left w:val="nil"/>
              <w:bottom w:val="single" w:sz="4" w:space="0" w:color="auto"/>
              <w:right w:val="single" w:sz="4" w:space="0" w:color="auto"/>
            </w:tcBorders>
            <w:noWrap/>
            <w:vAlign w:val="bottom"/>
            <w:hideMark/>
          </w:tcPr>
          <w:p w:rsidR="001F4825" w:rsidRDefault="001F4825" w:rsidP="001F4825">
            <w:pPr>
              <w:rPr>
                <w:lang w:eastAsia="en-US"/>
              </w:rPr>
            </w:pPr>
            <w:r>
              <w:rPr>
                <w:lang w:eastAsia="en-US"/>
              </w:rPr>
              <w:t> </w:t>
            </w:r>
          </w:p>
        </w:tc>
      </w:tr>
    </w:tbl>
    <w:p w:rsidR="001F4825" w:rsidRDefault="001F4825" w:rsidP="001F4825">
      <w:r>
        <w:t>Поставщик ________________                                                       _____________________/__________________/</w:t>
      </w:r>
    </w:p>
    <w:p w:rsidR="001F4825" w:rsidRDefault="001F4825" w:rsidP="001F4825">
      <w:pPr>
        <w:jc w:val="center"/>
      </w:pPr>
      <w:r>
        <w:t>М.П.</w:t>
      </w:r>
    </w:p>
    <w:p w:rsidR="001F4825" w:rsidRPr="00852B59" w:rsidRDefault="001F4825" w:rsidP="001F4825">
      <w:pPr>
        <w:rPr>
          <w:b/>
        </w:rPr>
      </w:pPr>
      <w:r w:rsidRPr="00852B59">
        <w:rPr>
          <w:b/>
        </w:rPr>
        <w:t>Форма утверждена и согласована Сторонами:</w:t>
      </w:r>
    </w:p>
    <w:tbl>
      <w:tblPr>
        <w:tblW w:w="0" w:type="auto"/>
        <w:tblLook w:val="04A0"/>
      </w:tblPr>
      <w:tblGrid>
        <w:gridCol w:w="4988"/>
        <w:gridCol w:w="4420"/>
      </w:tblGrid>
      <w:tr w:rsidR="001F4825" w:rsidTr="001F4825">
        <w:trPr>
          <w:trHeight w:val="1996"/>
        </w:trPr>
        <w:tc>
          <w:tcPr>
            <w:tcW w:w="4988" w:type="dxa"/>
          </w:tcPr>
          <w:p w:rsidR="001F4825" w:rsidRDefault="001F4825" w:rsidP="001F4825">
            <w:pPr>
              <w:jc w:val="both"/>
              <w:rPr>
                <w:b/>
                <w:lang w:eastAsia="en-US"/>
              </w:rPr>
            </w:pPr>
            <w:r>
              <w:rPr>
                <w:b/>
                <w:lang w:eastAsia="en-US"/>
              </w:rPr>
              <w:t>Покупатель</w:t>
            </w:r>
          </w:p>
          <w:p w:rsidR="001F4825" w:rsidRDefault="001F4825" w:rsidP="001F4825">
            <w:pPr>
              <w:jc w:val="both"/>
              <w:rPr>
                <w:lang w:eastAsia="en-US"/>
              </w:rPr>
            </w:pPr>
            <w:r>
              <w:rPr>
                <w:lang w:eastAsia="en-US"/>
              </w:rPr>
              <w:t>ОАО «НИИТФА»</w:t>
            </w:r>
          </w:p>
          <w:p w:rsidR="001F4825" w:rsidRDefault="001F4825" w:rsidP="001F4825">
            <w:pPr>
              <w:rPr>
                <w:lang w:eastAsia="en-US"/>
              </w:rPr>
            </w:pPr>
            <w:r>
              <w:rPr>
                <w:lang w:eastAsia="en-US"/>
              </w:rPr>
              <w:t xml:space="preserve">Директор Управляющей организации </w:t>
            </w:r>
          </w:p>
          <w:p w:rsidR="001F4825" w:rsidRDefault="001F4825" w:rsidP="001F4825">
            <w:pPr>
              <w:rPr>
                <w:lang w:eastAsia="en-US"/>
              </w:rPr>
            </w:pPr>
            <w:r>
              <w:rPr>
                <w:lang w:eastAsia="en-US"/>
              </w:rPr>
              <w:t>ЗАО «Наука и инновации»</w:t>
            </w:r>
          </w:p>
          <w:p w:rsidR="001F4825" w:rsidRDefault="001F4825" w:rsidP="001F4825">
            <w:pPr>
              <w:tabs>
                <w:tab w:val="left" w:pos="3994"/>
              </w:tabs>
              <w:ind w:firstLine="90"/>
              <w:jc w:val="both"/>
              <w:rPr>
                <w:lang w:eastAsia="en-US"/>
              </w:rPr>
            </w:pPr>
            <w:r>
              <w:rPr>
                <w:lang w:eastAsia="en-US"/>
              </w:rPr>
              <w:t>__________________ С.А. Колосков</w:t>
            </w:r>
          </w:p>
          <w:p w:rsidR="001F4825" w:rsidRDefault="001F4825" w:rsidP="001F4825">
            <w:pPr>
              <w:ind w:firstLine="90"/>
              <w:jc w:val="both"/>
              <w:rPr>
                <w:lang w:eastAsia="en-US"/>
              </w:rPr>
            </w:pPr>
            <w:r>
              <w:rPr>
                <w:lang w:eastAsia="en-US"/>
              </w:rPr>
              <w:t>М.П.</w:t>
            </w:r>
          </w:p>
        </w:tc>
        <w:tc>
          <w:tcPr>
            <w:tcW w:w="4420" w:type="dxa"/>
          </w:tcPr>
          <w:p w:rsidR="001F4825" w:rsidRDefault="001F4825" w:rsidP="001F4825">
            <w:pPr>
              <w:shd w:val="clear" w:color="auto" w:fill="FFFFFF"/>
              <w:ind w:left="-27" w:hanging="10"/>
              <w:jc w:val="both"/>
              <w:rPr>
                <w:b/>
                <w:lang w:eastAsia="en-US"/>
              </w:rPr>
            </w:pPr>
            <w:r>
              <w:rPr>
                <w:b/>
                <w:lang w:eastAsia="en-US"/>
              </w:rPr>
              <w:t>Поставщик</w:t>
            </w:r>
          </w:p>
          <w:p w:rsidR="001F4825" w:rsidRDefault="001F4825" w:rsidP="001F4825">
            <w:pPr>
              <w:jc w:val="both"/>
              <w:rPr>
                <w:rFonts w:eastAsia="Arial"/>
                <w:lang w:eastAsia="en-US"/>
              </w:rPr>
            </w:pPr>
            <w:r>
              <w:rPr>
                <w:rFonts w:eastAsia="Arial"/>
                <w:lang w:eastAsia="en-US"/>
              </w:rPr>
              <w:t>_______________</w:t>
            </w:r>
          </w:p>
          <w:p w:rsidR="001F4825" w:rsidRDefault="001F4825" w:rsidP="001F4825">
            <w:pPr>
              <w:jc w:val="both"/>
              <w:rPr>
                <w:lang w:eastAsia="en-US"/>
              </w:rPr>
            </w:pPr>
            <w:r>
              <w:rPr>
                <w:lang w:eastAsia="en-US"/>
              </w:rPr>
              <w:t>_____________________</w:t>
            </w:r>
          </w:p>
          <w:p w:rsidR="001F4825" w:rsidRDefault="001F4825" w:rsidP="001F4825">
            <w:pPr>
              <w:rPr>
                <w:lang w:eastAsia="en-US"/>
              </w:rPr>
            </w:pPr>
            <w:r>
              <w:rPr>
                <w:lang w:eastAsia="en-US"/>
              </w:rPr>
              <w:t>______________________ _______________</w:t>
            </w:r>
          </w:p>
          <w:p w:rsidR="001F4825" w:rsidRDefault="001F4825" w:rsidP="001F4825">
            <w:pPr>
              <w:shd w:val="clear" w:color="auto" w:fill="FFFFFF"/>
              <w:ind w:left="-27" w:hanging="10"/>
              <w:jc w:val="both"/>
              <w:rPr>
                <w:lang w:eastAsia="en-US"/>
              </w:rPr>
            </w:pPr>
            <w:r>
              <w:rPr>
                <w:lang w:eastAsia="en-US"/>
              </w:rPr>
              <w:t>М.П.</w:t>
            </w:r>
          </w:p>
        </w:tc>
      </w:tr>
    </w:tbl>
    <w:p w:rsidR="001F4825" w:rsidRDefault="001F4825" w:rsidP="001F4825">
      <w:pPr>
        <w:sectPr w:rsidR="001F4825">
          <w:pgSz w:w="16838" w:h="11906" w:orient="landscape"/>
          <w:pgMar w:top="709" w:right="1138" w:bottom="850" w:left="1138" w:header="706" w:footer="706" w:gutter="0"/>
          <w:cols w:space="720"/>
        </w:sectPr>
      </w:pPr>
    </w:p>
    <w:p w:rsidR="001F4825" w:rsidRPr="000C3BD0" w:rsidRDefault="001F4825" w:rsidP="001F4825">
      <w:pPr>
        <w:pageBreakBefore/>
        <w:ind w:left="-567"/>
        <w:jc w:val="right"/>
        <w:rPr>
          <w:b/>
          <w:szCs w:val="20"/>
        </w:rPr>
      </w:pPr>
      <w:r w:rsidRPr="000C3BD0">
        <w:rPr>
          <w:b/>
          <w:szCs w:val="20"/>
        </w:rPr>
        <w:t>Приложение № 3</w:t>
      </w:r>
    </w:p>
    <w:p w:rsidR="001F4825" w:rsidRPr="000C3BD0" w:rsidRDefault="001F4825" w:rsidP="001F4825">
      <w:pPr>
        <w:ind w:left="-567"/>
        <w:jc w:val="right"/>
        <w:rPr>
          <w:b/>
          <w:szCs w:val="20"/>
        </w:rPr>
      </w:pPr>
      <w:r>
        <w:rPr>
          <w:b/>
          <w:szCs w:val="20"/>
        </w:rPr>
        <w:t xml:space="preserve"> к д</w:t>
      </w:r>
      <w:r w:rsidRPr="000C3BD0">
        <w:rPr>
          <w:b/>
          <w:szCs w:val="20"/>
        </w:rPr>
        <w:t>оговору поставки №___________</w:t>
      </w:r>
    </w:p>
    <w:p w:rsidR="001F4825" w:rsidRPr="000C3BD0" w:rsidRDefault="001F4825" w:rsidP="001F4825">
      <w:pPr>
        <w:ind w:left="-567"/>
        <w:jc w:val="right"/>
        <w:rPr>
          <w:b/>
          <w:szCs w:val="20"/>
        </w:rPr>
      </w:pPr>
      <w:r w:rsidRPr="000C3BD0">
        <w:rPr>
          <w:b/>
          <w:szCs w:val="20"/>
        </w:rPr>
        <w:t>от «____»__________2013 г.</w:t>
      </w:r>
    </w:p>
    <w:p w:rsidR="001F4825" w:rsidRPr="000C3BD0" w:rsidRDefault="001F4825" w:rsidP="001F4825">
      <w:pPr>
        <w:ind w:left="-567"/>
        <w:jc w:val="right"/>
        <w:rPr>
          <w:szCs w:val="20"/>
        </w:rPr>
      </w:pPr>
      <w:r w:rsidRPr="000C3BD0">
        <w:rPr>
          <w:b/>
          <w:szCs w:val="20"/>
        </w:rPr>
        <w:tab/>
      </w:r>
      <w:r w:rsidRPr="000C3BD0">
        <w:rPr>
          <w:szCs w:val="20"/>
        </w:rPr>
        <w:t>======================================================================</w:t>
      </w:r>
    </w:p>
    <w:p w:rsidR="001F4825" w:rsidRPr="00420945" w:rsidRDefault="001F4825" w:rsidP="001F4825">
      <w:pPr>
        <w:spacing w:before="360"/>
        <w:ind w:firstLine="539"/>
        <w:jc w:val="center"/>
        <w:rPr>
          <w:b/>
          <w:szCs w:val="20"/>
        </w:rPr>
      </w:pPr>
      <w:r w:rsidRPr="00420945">
        <w:rPr>
          <w:b/>
          <w:szCs w:val="20"/>
        </w:rPr>
        <w:t>АКТ ПРИЕМА-ПЕРЕДАЧИ ПРОДУКЦИИ (ОБРАЗЕЦ)</w:t>
      </w:r>
    </w:p>
    <w:p w:rsidR="001F4825" w:rsidRPr="000C3BD0" w:rsidRDefault="001F4825" w:rsidP="001F4825">
      <w:pPr>
        <w:ind w:firstLine="540"/>
        <w:jc w:val="center"/>
        <w:rPr>
          <w:b/>
          <w:szCs w:val="20"/>
        </w:rPr>
      </w:pPr>
      <w:r w:rsidRPr="000C3BD0">
        <w:rPr>
          <w:b/>
          <w:szCs w:val="20"/>
        </w:rPr>
        <w:t>№___ от «___»_________20___ г.</w:t>
      </w:r>
      <w:r w:rsidRPr="000C3BD0">
        <w:rPr>
          <w:b/>
          <w:szCs w:val="20"/>
        </w:rPr>
        <w:br/>
        <w:t>ПО ДОГОВОРУ №_____ от «___»______________20__ г.</w:t>
      </w:r>
    </w:p>
    <w:p w:rsidR="001F4825" w:rsidRPr="000C3BD0" w:rsidRDefault="001F4825" w:rsidP="001F4825">
      <w:pPr>
        <w:ind w:firstLine="540"/>
        <w:jc w:val="center"/>
        <w:rPr>
          <w:szCs w:val="20"/>
        </w:rPr>
      </w:pPr>
    </w:p>
    <w:p w:rsidR="001F4825" w:rsidRPr="000C3BD0" w:rsidRDefault="001F4825" w:rsidP="001F4825">
      <w:pPr>
        <w:ind w:firstLine="540"/>
        <w:jc w:val="both"/>
        <w:rPr>
          <w:szCs w:val="20"/>
        </w:rPr>
      </w:pPr>
      <w:r w:rsidRPr="000C3BD0">
        <w:rPr>
          <w:szCs w:val="20"/>
        </w:rPr>
        <w:t xml:space="preserve"> </w:t>
      </w:r>
      <w:proofErr w:type="gramStart"/>
      <w:r w:rsidRPr="000C3BD0">
        <w:rPr>
          <w:szCs w:val="20"/>
        </w:rPr>
        <w:t xml:space="preserve">_______________________, именуемое в дальнейшем </w:t>
      </w:r>
      <w:r w:rsidRPr="000C3BD0">
        <w:rPr>
          <w:b/>
          <w:szCs w:val="20"/>
        </w:rPr>
        <w:t xml:space="preserve">«Поставщик», </w:t>
      </w:r>
      <w:r w:rsidRPr="000C3BD0">
        <w:rPr>
          <w:szCs w:val="20"/>
        </w:rPr>
        <w:t>в лице _____________________________________________________, действующей на основании ______________________________ с одной стороны и «</w:t>
      </w:r>
      <w:r w:rsidRPr="00F80A18">
        <w:rPr>
          <w:b/>
          <w:szCs w:val="20"/>
        </w:rPr>
        <w:t>Покупатель</w:t>
      </w:r>
      <w:r w:rsidRPr="000C3BD0">
        <w:rPr>
          <w:szCs w:val="20"/>
        </w:rPr>
        <w:t xml:space="preserve">» </w:t>
      </w:r>
      <w:r w:rsidRPr="00F80A18">
        <w:rPr>
          <w:rFonts w:eastAsia="Arial"/>
          <w:bCs/>
        </w:rPr>
        <w:t xml:space="preserve">Открытое акционерное общество </w:t>
      </w:r>
      <w:r w:rsidRPr="00F80A18">
        <w:t>«Научно-исследовательский институт технической физики и автоматизации» (</w:t>
      </w:r>
      <w:r w:rsidRPr="00F80A18">
        <w:rPr>
          <w:rFonts w:eastAsia="Arial"/>
          <w:bCs/>
        </w:rPr>
        <w:t>ОАО «НИИТФА»)</w:t>
      </w:r>
      <w:r w:rsidRPr="000C3BD0">
        <w:rPr>
          <w:szCs w:val="20"/>
        </w:rPr>
        <w:t>,</w:t>
      </w:r>
      <w:r w:rsidRPr="000C3BD0">
        <w:rPr>
          <w:b/>
          <w:szCs w:val="20"/>
        </w:rPr>
        <w:t xml:space="preserve"> </w:t>
      </w:r>
      <w:r w:rsidRPr="000C3BD0">
        <w:rPr>
          <w:szCs w:val="20"/>
        </w:rPr>
        <w:t xml:space="preserve">в лице </w:t>
      </w:r>
      <w:r w:rsidRPr="00DB1A14">
        <w:t xml:space="preserve">директора Управляющей организации Закрытого акционерного общества «Наука и инновации» </w:t>
      </w:r>
      <w:proofErr w:type="spellStart"/>
      <w:r w:rsidRPr="00DB1A14">
        <w:t>Колоскова</w:t>
      </w:r>
      <w:proofErr w:type="spellEnd"/>
      <w:r w:rsidRPr="00DB1A14">
        <w:t xml:space="preserve"> С.А., действующего на основании доверенности от 01.11.2012 г. № 57</w:t>
      </w:r>
      <w:r w:rsidRPr="000C3BD0">
        <w:rPr>
          <w:szCs w:val="20"/>
        </w:rPr>
        <w:t>, с другой стороны, составили настоящий акт о следующем:</w:t>
      </w:r>
      <w:proofErr w:type="gramEnd"/>
    </w:p>
    <w:p w:rsidR="001F4825" w:rsidRPr="000C3BD0" w:rsidRDefault="001F4825" w:rsidP="001F4825">
      <w:pPr>
        <w:ind w:firstLine="540"/>
        <w:jc w:val="both"/>
        <w:rPr>
          <w:szCs w:val="20"/>
        </w:rPr>
      </w:pPr>
    </w:p>
    <w:p w:rsidR="001F4825" w:rsidRPr="000C3BD0" w:rsidRDefault="001F4825" w:rsidP="001F4825">
      <w:pPr>
        <w:ind w:firstLine="540"/>
        <w:jc w:val="both"/>
        <w:rPr>
          <w:szCs w:val="20"/>
        </w:rPr>
      </w:pPr>
      <w:r w:rsidRPr="000C3BD0">
        <w:rPr>
          <w:szCs w:val="20"/>
        </w:rPr>
        <w:t>Поставщик поставил, а Покупатель принял следующ</w:t>
      </w:r>
      <w:r>
        <w:rPr>
          <w:szCs w:val="20"/>
        </w:rPr>
        <w:t>ую</w:t>
      </w:r>
      <w:r w:rsidRPr="000C3BD0">
        <w:rPr>
          <w:szCs w:val="20"/>
        </w:rPr>
        <w:t xml:space="preserve"> </w:t>
      </w:r>
      <w:r>
        <w:rPr>
          <w:szCs w:val="20"/>
        </w:rPr>
        <w:t>Продукцию</w:t>
      </w:r>
      <w:r w:rsidRPr="000C3BD0">
        <w:rPr>
          <w:szCs w:val="20"/>
        </w:rPr>
        <w:t xml:space="preserve"> согласно Спецификации (Приложение №1 к Договору):</w:t>
      </w:r>
    </w:p>
    <w:p w:rsidR="001F4825" w:rsidRDefault="001F4825" w:rsidP="001F4825">
      <w:pPr>
        <w:ind w:firstLine="540"/>
        <w:jc w:val="both"/>
        <w:rPr>
          <w:szCs w:val="20"/>
        </w:rPr>
      </w:pPr>
      <w:r>
        <w:rPr>
          <w:szCs w:val="20"/>
        </w:rPr>
        <w:t xml:space="preserve">Технологическое оборудование - модуль синтеза РФП на основе С-11. </w:t>
      </w:r>
    </w:p>
    <w:p w:rsidR="001F4825" w:rsidRPr="000C3BD0" w:rsidRDefault="001F4825" w:rsidP="001F4825">
      <w:pPr>
        <w:ind w:firstLine="540"/>
        <w:jc w:val="both"/>
        <w:rPr>
          <w:szCs w:val="20"/>
        </w:rPr>
      </w:pPr>
      <w:r w:rsidRPr="000C3BD0">
        <w:rPr>
          <w:szCs w:val="20"/>
        </w:rPr>
        <w:t>Стоимость поставленно</w:t>
      </w:r>
      <w:r>
        <w:rPr>
          <w:szCs w:val="20"/>
        </w:rPr>
        <w:t>й</w:t>
      </w:r>
      <w:r w:rsidRPr="000C3BD0">
        <w:rPr>
          <w:szCs w:val="20"/>
        </w:rPr>
        <w:t xml:space="preserve"> </w:t>
      </w:r>
      <w:r>
        <w:rPr>
          <w:szCs w:val="20"/>
        </w:rPr>
        <w:t>Продукции</w:t>
      </w:r>
      <w:r w:rsidRPr="000C3BD0">
        <w:rPr>
          <w:szCs w:val="20"/>
        </w:rPr>
        <w:t xml:space="preserve"> составляет:</w:t>
      </w:r>
    </w:p>
    <w:p w:rsidR="001F4825" w:rsidRPr="000C3BD0" w:rsidRDefault="001F4825" w:rsidP="001F4825">
      <w:pPr>
        <w:ind w:firstLine="540"/>
        <w:jc w:val="both"/>
        <w:rPr>
          <w:bCs/>
          <w:szCs w:val="20"/>
        </w:rPr>
      </w:pPr>
      <w:r w:rsidRPr="000C3BD0">
        <w:rPr>
          <w:bCs/>
          <w:szCs w:val="20"/>
        </w:rPr>
        <w:t>____________________________________(</w:t>
      </w:r>
      <w:r w:rsidRPr="000C3BD0">
        <w:rPr>
          <w:bCs/>
          <w:i/>
          <w:szCs w:val="20"/>
        </w:rPr>
        <w:t>сумма за поставленн</w:t>
      </w:r>
      <w:r>
        <w:rPr>
          <w:bCs/>
          <w:i/>
          <w:szCs w:val="20"/>
        </w:rPr>
        <w:t>ую</w:t>
      </w:r>
      <w:r w:rsidRPr="000C3BD0">
        <w:rPr>
          <w:bCs/>
          <w:i/>
          <w:szCs w:val="20"/>
        </w:rPr>
        <w:t xml:space="preserve"> </w:t>
      </w:r>
      <w:r>
        <w:rPr>
          <w:bCs/>
          <w:i/>
          <w:szCs w:val="20"/>
        </w:rPr>
        <w:t>Продукцию</w:t>
      </w:r>
      <w:r w:rsidRPr="000C3BD0">
        <w:rPr>
          <w:bCs/>
          <w:szCs w:val="20"/>
        </w:rPr>
        <w:t>)</w:t>
      </w:r>
    </w:p>
    <w:p w:rsidR="001F4825" w:rsidRPr="000C3BD0" w:rsidRDefault="001F4825" w:rsidP="001F4825">
      <w:pPr>
        <w:ind w:firstLine="540"/>
        <w:jc w:val="both"/>
        <w:rPr>
          <w:szCs w:val="20"/>
        </w:rPr>
      </w:pPr>
    </w:p>
    <w:p w:rsidR="001F4825" w:rsidRPr="000C3BD0" w:rsidRDefault="001F4825" w:rsidP="001F4825">
      <w:pPr>
        <w:ind w:firstLine="540"/>
        <w:jc w:val="both"/>
        <w:rPr>
          <w:szCs w:val="20"/>
        </w:rPr>
      </w:pPr>
      <w:r>
        <w:rPr>
          <w:szCs w:val="20"/>
        </w:rPr>
        <w:t>Продукция</w:t>
      </w:r>
      <w:r w:rsidRPr="000C3BD0">
        <w:rPr>
          <w:szCs w:val="20"/>
        </w:rPr>
        <w:t xml:space="preserve"> находится в рабочем состоянии и отвечает техническим требованиям Договора. </w:t>
      </w:r>
    </w:p>
    <w:p w:rsidR="001F4825" w:rsidRPr="000C3BD0" w:rsidRDefault="001F4825" w:rsidP="001F4825">
      <w:pPr>
        <w:ind w:firstLine="540"/>
        <w:jc w:val="both"/>
        <w:rPr>
          <w:szCs w:val="20"/>
        </w:rPr>
      </w:pPr>
    </w:p>
    <w:p w:rsidR="001F4825" w:rsidRPr="000C3BD0" w:rsidRDefault="001F4825" w:rsidP="001F4825">
      <w:pPr>
        <w:ind w:firstLine="540"/>
        <w:jc w:val="both"/>
        <w:rPr>
          <w:szCs w:val="20"/>
        </w:rPr>
      </w:pPr>
      <w:r w:rsidRPr="000C3BD0">
        <w:rPr>
          <w:szCs w:val="20"/>
        </w:rPr>
        <w:t xml:space="preserve">К настоящему акту прилагаются следующие документы, подтверждающие поставку </w:t>
      </w:r>
      <w:r>
        <w:rPr>
          <w:szCs w:val="20"/>
        </w:rPr>
        <w:t>Продукции</w:t>
      </w:r>
      <w:r w:rsidRPr="000C3BD0">
        <w:rPr>
          <w:szCs w:val="20"/>
        </w:rPr>
        <w:t>:</w:t>
      </w:r>
      <w:r w:rsidRPr="000C3BD0">
        <w:rPr>
          <w:szCs w:val="20"/>
          <w:u w:val="single"/>
        </w:rPr>
        <w:t xml:space="preserve"> счёт, счёт-фактура, товарная накладная. </w:t>
      </w:r>
    </w:p>
    <w:p w:rsidR="001F4825" w:rsidRPr="000C3BD0" w:rsidRDefault="001F4825" w:rsidP="001F4825">
      <w:pPr>
        <w:ind w:firstLine="540"/>
        <w:jc w:val="both"/>
        <w:rPr>
          <w:szCs w:val="20"/>
        </w:rPr>
      </w:pPr>
    </w:p>
    <w:p w:rsidR="001F4825" w:rsidRPr="000C3BD0" w:rsidRDefault="001F4825" w:rsidP="001F4825">
      <w:pPr>
        <w:ind w:firstLine="540"/>
        <w:jc w:val="both"/>
        <w:rPr>
          <w:szCs w:val="20"/>
        </w:rPr>
      </w:pPr>
      <w:r w:rsidRPr="000C3BD0">
        <w:rPr>
          <w:szCs w:val="20"/>
        </w:rPr>
        <w:t>Покупатель несет полную материа</w:t>
      </w:r>
      <w:r>
        <w:rPr>
          <w:szCs w:val="20"/>
        </w:rPr>
        <w:t>льную ответственность за принятую</w:t>
      </w:r>
      <w:r w:rsidRPr="000C3BD0">
        <w:rPr>
          <w:szCs w:val="20"/>
        </w:rPr>
        <w:t xml:space="preserve"> </w:t>
      </w:r>
      <w:r>
        <w:rPr>
          <w:szCs w:val="20"/>
        </w:rPr>
        <w:t>Продукцию</w:t>
      </w:r>
      <w:r w:rsidRPr="000C3BD0">
        <w:rPr>
          <w:szCs w:val="20"/>
        </w:rPr>
        <w:t xml:space="preserve">. С момента подписания настоящего Акта приема-передачи все риски случайной гибели, утраты или повреждения </w:t>
      </w:r>
      <w:r>
        <w:rPr>
          <w:szCs w:val="20"/>
        </w:rPr>
        <w:t>Продукции</w:t>
      </w:r>
      <w:r w:rsidRPr="000C3BD0">
        <w:rPr>
          <w:szCs w:val="20"/>
        </w:rPr>
        <w:t xml:space="preserve"> переходят к Покупателю.</w:t>
      </w:r>
    </w:p>
    <w:p w:rsidR="001F4825" w:rsidRPr="000C3BD0" w:rsidRDefault="001F4825" w:rsidP="001F4825">
      <w:pPr>
        <w:ind w:left="360" w:firstLine="540"/>
        <w:jc w:val="both"/>
        <w:rPr>
          <w:szCs w:val="20"/>
        </w:rPr>
      </w:pPr>
    </w:p>
    <w:tbl>
      <w:tblPr>
        <w:tblW w:w="9648" w:type="dxa"/>
        <w:tblLayout w:type="fixed"/>
        <w:tblLook w:val="0000"/>
      </w:tblPr>
      <w:tblGrid>
        <w:gridCol w:w="4824"/>
        <w:gridCol w:w="4824"/>
      </w:tblGrid>
      <w:tr w:rsidR="001F4825" w:rsidRPr="000C3BD0" w:rsidTr="001F4825">
        <w:tc>
          <w:tcPr>
            <w:tcW w:w="4824" w:type="dxa"/>
          </w:tcPr>
          <w:p w:rsidR="001F4825" w:rsidRPr="000C3BD0" w:rsidRDefault="001F4825" w:rsidP="00792CE7">
            <w:pPr>
              <w:ind w:left="458" w:hangingChars="190" w:hanging="458"/>
              <w:jc w:val="both"/>
              <w:rPr>
                <w:b/>
                <w:szCs w:val="20"/>
              </w:rPr>
            </w:pPr>
            <w:r w:rsidRPr="000C3BD0">
              <w:rPr>
                <w:b/>
                <w:szCs w:val="20"/>
              </w:rPr>
              <w:t>От Поставщика:</w:t>
            </w:r>
          </w:p>
          <w:p w:rsidR="001F4825" w:rsidRPr="000C3BD0" w:rsidRDefault="001F4825" w:rsidP="00792CE7">
            <w:pPr>
              <w:ind w:left="458" w:hangingChars="190" w:hanging="458"/>
              <w:jc w:val="both"/>
              <w:rPr>
                <w:b/>
                <w:szCs w:val="20"/>
              </w:rPr>
            </w:pPr>
          </w:p>
          <w:p w:rsidR="001F4825" w:rsidRPr="000C3BD0" w:rsidRDefault="001F4825" w:rsidP="00792CE7">
            <w:pPr>
              <w:ind w:left="458" w:hangingChars="190" w:hanging="458"/>
              <w:jc w:val="both"/>
              <w:rPr>
                <w:b/>
                <w:szCs w:val="20"/>
              </w:rPr>
            </w:pPr>
            <w:r w:rsidRPr="000C3BD0">
              <w:rPr>
                <w:b/>
                <w:szCs w:val="20"/>
              </w:rPr>
              <w:t xml:space="preserve">_______________________ </w:t>
            </w:r>
            <w:r w:rsidRPr="000C3BD0">
              <w:rPr>
                <w:szCs w:val="20"/>
              </w:rPr>
              <w:t>/____________/</w:t>
            </w:r>
          </w:p>
          <w:p w:rsidR="001F4825" w:rsidRPr="000C3BD0" w:rsidRDefault="001F4825" w:rsidP="00792CE7">
            <w:pPr>
              <w:ind w:left="458" w:hangingChars="190" w:hanging="458"/>
              <w:jc w:val="both"/>
              <w:rPr>
                <w:b/>
                <w:szCs w:val="20"/>
              </w:rPr>
            </w:pPr>
            <w:r w:rsidRPr="000C3BD0">
              <w:rPr>
                <w:b/>
                <w:szCs w:val="20"/>
              </w:rPr>
              <w:t>М.П.</w:t>
            </w:r>
          </w:p>
          <w:p w:rsidR="001F4825" w:rsidRPr="000C3BD0" w:rsidRDefault="001F4825" w:rsidP="00792CE7">
            <w:pPr>
              <w:ind w:left="456" w:hangingChars="190" w:hanging="456"/>
              <w:jc w:val="both"/>
              <w:rPr>
                <w:szCs w:val="20"/>
              </w:rPr>
            </w:pPr>
            <w:r w:rsidRPr="000C3BD0">
              <w:rPr>
                <w:szCs w:val="20"/>
              </w:rPr>
              <w:t>«___»______________20______г.</w:t>
            </w:r>
          </w:p>
        </w:tc>
        <w:tc>
          <w:tcPr>
            <w:tcW w:w="4824" w:type="dxa"/>
          </w:tcPr>
          <w:p w:rsidR="001F4825" w:rsidRPr="000C3BD0" w:rsidRDefault="001F4825" w:rsidP="00792CE7">
            <w:pPr>
              <w:ind w:left="458" w:hangingChars="190" w:hanging="458"/>
              <w:jc w:val="both"/>
              <w:rPr>
                <w:b/>
                <w:szCs w:val="20"/>
              </w:rPr>
            </w:pPr>
            <w:r w:rsidRPr="000C3BD0">
              <w:rPr>
                <w:b/>
                <w:szCs w:val="20"/>
              </w:rPr>
              <w:t>От Покупателя:</w:t>
            </w:r>
          </w:p>
          <w:p w:rsidR="001F4825" w:rsidRPr="000C3BD0" w:rsidRDefault="001F4825" w:rsidP="00792CE7">
            <w:pPr>
              <w:ind w:left="458" w:hangingChars="190" w:hanging="458"/>
              <w:jc w:val="both"/>
              <w:rPr>
                <w:b/>
                <w:szCs w:val="20"/>
              </w:rPr>
            </w:pPr>
          </w:p>
          <w:p w:rsidR="001F4825" w:rsidRPr="000C3BD0" w:rsidRDefault="001F4825" w:rsidP="00792CE7">
            <w:pPr>
              <w:ind w:left="458" w:hangingChars="190" w:hanging="458"/>
              <w:jc w:val="both"/>
              <w:rPr>
                <w:b/>
                <w:szCs w:val="20"/>
              </w:rPr>
            </w:pPr>
            <w:r w:rsidRPr="000C3BD0">
              <w:rPr>
                <w:b/>
                <w:szCs w:val="20"/>
              </w:rPr>
              <w:t>_______________________</w:t>
            </w:r>
            <w:r w:rsidRPr="000C3BD0">
              <w:rPr>
                <w:szCs w:val="20"/>
              </w:rPr>
              <w:t xml:space="preserve"> /</w:t>
            </w:r>
            <w:r>
              <w:rPr>
                <w:szCs w:val="20"/>
              </w:rPr>
              <w:t>С. А. Колосков</w:t>
            </w:r>
            <w:r w:rsidRPr="000C3BD0">
              <w:rPr>
                <w:szCs w:val="20"/>
              </w:rPr>
              <w:t>/</w:t>
            </w:r>
            <w:r w:rsidRPr="000C3BD0">
              <w:rPr>
                <w:b/>
                <w:szCs w:val="20"/>
              </w:rPr>
              <w:t xml:space="preserve"> </w:t>
            </w:r>
          </w:p>
          <w:p w:rsidR="001F4825" w:rsidRPr="000C3BD0" w:rsidRDefault="001F4825" w:rsidP="00792CE7">
            <w:pPr>
              <w:ind w:left="458" w:hangingChars="190" w:hanging="458"/>
              <w:jc w:val="both"/>
              <w:rPr>
                <w:b/>
                <w:szCs w:val="20"/>
              </w:rPr>
            </w:pPr>
            <w:r w:rsidRPr="000C3BD0">
              <w:rPr>
                <w:b/>
                <w:szCs w:val="20"/>
              </w:rPr>
              <w:t>М.П.</w:t>
            </w:r>
          </w:p>
          <w:p w:rsidR="001F4825" w:rsidRPr="000C3BD0" w:rsidRDefault="001F4825" w:rsidP="00792CE7">
            <w:pPr>
              <w:ind w:left="456" w:hangingChars="190" w:hanging="456"/>
              <w:jc w:val="both"/>
              <w:rPr>
                <w:b/>
                <w:szCs w:val="20"/>
              </w:rPr>
            </w:pPr>
            <w:r w:rsidRPr="000C3BD0">
              <w:rPr>
                <w:szCs w:val="20"/>
              </w:rPr>
              <w:t>«___»______________20____г.</w:t>
            </w:r>
          </w:p>
        </w:tc>
      </w:tr>
    </w:tbl>
    <w:p w:rsidR="001F4825" w:rsidRPr="000C3BD0" w:rsidRDefault="001F4825" w:rsidP="001F4825">
      <w:pPr>
        <w:pBdr>
          <w:bottom w:val="double" w:sz="6" w:space="1" w:color="auto"/>
        </w:pBdr>
        <w:ind w:firstLine="540"/>
        <w:rPr>
          <w:szCs w:val="20"/>
        </w:rPr>
      </w:pPr>
    </w:p>
    <w:p w:rsidR="001F4825" w:rsidRPr="000C3BD0" w:rsidRDefault="001F4825" w:rsidP="001F4825">
      <w:pPr>
        <w:keepNext/>
        <w:suppressAutoHyphens/>
        <w:jc w:val="both"/>
        <w:outlineLvl w:val="0"/>
        <w:rPr>
          <w:b/>
          <w:szCs w:val="20"/>
        </w:rPr>
      </w:pPr>
    </w:p>
    <w:p w:rsidR="001F4825" w:rsidRPr="003D1D4A" w:rsidRDefault="001F4825" w:rsidP="001F4825">
      <w:pPr>
        <w:ind w:firstLine="540"/>
        <w:rPr>
          <w:sz w:val="20"/>
          <w:szCs w:val="20"/>
        </w:rPr>
      </w:pPr>
    </w:p>
    <w:p w:rsidR="001F4825" w:rsidRPr="007847FE" w:rsidRDefault="001F4825" w:rsidP="001F4825"/>
    <w:p w:rsidR="001F4825" w:rsidRPr="007847FE" w:rsidRDefault="001F4825" w:rsidP="001F4825"/>
    <w:p w:rsidR="001F4825" w:rsidRDefault="001F4825" w:rsidP="001F4825">
      <w:pPr>
        <w:sectPr w:rsidR="001F4825" w:rsidSect="001F4825">
          <w:pgSz w:w="11907" w:h="16840" w:code="9"/>
          <w:pgMar w:top="1134" w:right="737" w:bottom="1701" w:left="1134" w:header="567" w:footer="567" w:gutter="0"/>
          <w:cols w:space="708"/>
          <w:docGrid w:linePitch="360"/>
        </w:sectPr>
      </w:pPr>
    </w:p>
    <w:tbl>
      <w:tblPr>
        <w:tblW w:w="4922" w:type="pct"/>
        <w:jc w:val="center"/>
        <w:tblInd w:w="108" w:type="dxa"/>
        <w:tblLayout w:type="fixed"/>
        <w:tblLook w:val="04A0"/>
      </w:tblPr>
      <w:tblGrid>
        <w:gridCol w:w="5072"/>
        <w:gridCol w:w="649"/>
        <w:gridCol w:w="4259"/>
      </w:tblGrid>
      <w:tr w:rsidR="001F4825" w:rsidRPr="00E933F7" w:rsidTr="001F4825">
        <w:trPr>
          <w:trHeight w:val="690"/>
          <w:jc w:val="center"/>
        </w:trPr>
        <w:tc>
          <w:tcPr>
            <w:tcW w:w="5072" w:type="dxa"/>
            <w:tcBorders>
              <w:bottom w:val="nil"/>
              <w:right w:val="nil"/>
            </w:tcBorders>
            <w:noWrap/>
            <w:vAlign w:val="bottom"/>
            <w:hideMark/>
          </w:tcPr>
          <w:p w:rsidR="001F4825" w:rsidRPr="00E933F7" w:rsidRDefault="001F4825" w:rsidP="00A4427A">
            <w:pPr>
              <w:shd w:val="clear" w:color="auto" w:fill="FFFFFF"/>
              <w:rPr>
                <w:b/>
                <w:bCs/>
                <w:color w:val="000000"/>
              </w:rPr>
            </w:pPr>
            <w:r w:rsidRPr="00E933F7">
              <w:rPr>
                <w:b/>
                <w:bCs/>
                <w:color w:val="000000"/>
                <w:sz w:val="28"/>
                <w:szCs w:val="22"/>
              </w:rPr>
              <w:t>УТВЕРЖДЕНО</w:t>
            </w:r>
          </w:p>
        </w:tc>
        <w:tc>
          <w:tcPr>
            <w:tcW w:w="649" w:type="dxa"/>
            <w:vMerge w:val="restart"/>
            <w:tcBorders>
              <w:left w:val="nil"/>
              <w:bottom w:val="nil"/>
              <w:right w:val="nil"/>
            </w:tcBorders>
            <w:noWrap/>
            <w:vAlign w:val="bottom"/>
            <w:hideMark/>
          </w:tcPr>
          <w:p w:rsidR="001F4825" w:rsidRPr="00E933F7" w:rsidRDefault="001F4825" w:rsidP="00A4427A">
            <w:pPr>
              <w:shd w:val="clear" w:color="auto" w:fill="FFFFFF"/>
              <w:rPr>
                <w:color w:val="000000"/>
              </w:rPr>
            </w:pPr>
          </w:p>
        </w:tc>
        <w:tc>
          <w:tcPr>
            <w:tcW w:w="4259" w:type="dxa"/>
            <w:tcBorders>
              <w:left w:val="nil"/>
              <w:bottom w:val="nil"/>
            </w:tcBorders>
            <w:noWrap/>
            <w:vAlign w:val="bottom"/>
            <w:hideMark/>
          </w:tcPr>
          <w:p w:rsidR="001F4825" w:rsidRPr="00E933F7" w:rsidRDefault="001F4825" w:rsidP="00A4427A">
            <w:pPr>
              <w:shd w:val="clear" w:color="auto" w:fill="FFFFFF"/>
              <w:rPr>
                <w:b/>
                <w:bCs/>
                <w:color w:val="000000"/>
              </w:rPr>
            </w:pPr>
            <w:r w:rsidRPr="00E933F7">
              <w:rPr>
                <w:b/>
                <w:bCs/>
                <w:color w:val="000000"/>
                <w:sz w:val="28"/>
                <w:szCs w:val="22"/>
              </w:rPr>
              <w:t>СОГЛАСОВАНО</w:t>
            </w:r>
          </w:p>
        </w:tc>
      </w:tr>
      <w:tr w:rsidR="001F4825" w:rsidRPr="00660CA9" w:rsidTr="001F4825">
        <w:trPr>
          <w:trHeight w:val="705"/>
          <w:jc w:val="center"/>
        </w:trPr>
        <w:tc>
          <w:tcPr>
            <w:tcW w:w="5072" w:type="dxa"/>
            <w:tcBorders>
              <w:top w:val="nil"/>
              <w:bottom w:val="nil"/>
              <w:right w:val="nil"/>
            </w:tcBorders>
          </w:tcPr>
          <w:tbl>
            <w:tblPr>
              <w:tblW w:w="4922" w:type="pct"/>
              <w:jc w:val="center"/>
              <w:tblInd w:w="108" w:type="dxa"/>
              <w:tblLayout w:type="fixed"/>
              <w:tblLook w:val="04A0"/>
            </w:tblPr>
            <w:tblGrid>
              <w:gridCol w:w="4780"/>
            </w:tblGrid>
            <w:tr w:rsidR="001F4825" w:rsidRPr="00660CA9" w:rsidTr="001F4825">
              <w:trPr>
                <w:trHeight w:val="705"/>
                <w:jc w:val="center"/>
              </w:trPr>
              <w:tc>
                <w:tcPr>
                  <w:tcW w:w="5072" w:type="dxa"/>
                  <w:tcBorders>
                    <w:top w:val="nil"/>
                    <w:bottom w:val="nil"/>
                    <w:right w:val="nil"/>
                  </w:tcBorders>
                  <w:vAlign w:val="center"/>
                </w:tcPr>
                <w:p w:rsidR="001F4825" w:rsidRDefault="001F4825" w:rsidP="001F4825">
                  <w:pPr>
                    <w:shd w:val="clear" w:color="auto" w:fill="FFFFFF"/>
                    <w:rPr>
                      <w:color w:val="000000"/>
                    </w:rPr>
                  </w:pPr>
                  <w:r>
                    <w:rPr>
                      <w:bCs/>
                      <w:color w:val="000000"/>
                      <w:sz w:val="28"/>
                      <w:szCs w:val="22"/>
                    </w:rPr>
                    <w:t>Заместитель директора по науке и производству</w:t>
                  </w:r>
                </w:p>
                <w:p w:rsidR="001F4825" w:rsidRPr="00660CA9" w:rsidRDefault="001F4825" w:rsidP="001F4825">
                  <w:pPr>
                    <w:shd w:val="clear" w:color="auto" w:fill="FFFFFF"/>
                    <w:rPr>
                      <w:color w:val="000000"/>
                    </w:rPr>
                  </w:pPr>
                </w:p>
              </w:tc>
            </w:tr>
            <w:tr w:rsidR="001F4825" w:rsidRPr="00660CA9" w:rsidTr="001F4825">
              <w:trPr>
                <w:trHeight w:val="465"/>
                <w:jc w:val="center"/>
              </w:trPr>
              <w:tc>
                <w:tcPr>
                  <w:tcW w:w="5072" w:type="dxa"/>
                  <w:tcBorders>
                    <w:top w:val="nil"/>
                    <w:bottom w:val="nil"/>
                    <w:right w:val="nil"/>
                  </w:tcBorders>
                  <w:noWrap/>
                  <w:vAlign w:val="center"/>
                  <w:hideMark/>
                </w:tcPr>
                <w:p w:rsidR="001F4825" w:rsidRPr="00660CA9" w:rsidRDefault="001F4825" w:rsidP="001F4825">
                  <w:pPr>
                    <w:shd w:val="clear" w:color="auto" w:fill="FFFFFF"/>
                    <w:rPr>
                      <w:color w:val="000000"/>
                    </w:rPr>
                  </w:pPr>
                  <w:r>
                    <w:rPr>
                      <w:color w:val="000000"/>
                      <w:sz w:val="28"/>
                      <w:szCs w:val="22"/>
                    </w:rPr>
                    <w:t>______________</w:t>
                  </w:r>
                  <w:r w:rsidRPr="00660CA9">
                    <w:rPr>
                      <w:color w:val="000000"/>
                      <w:sz w:val="28"/>
                      <w:szCs w:val="22"/>
                    </w:rPr>
                    <w:t>/</w:t>
                  </w:r>
                  <w:r>
                    <w:rPr>
                      <w:bCs/>
                      <w:color w:val="000000"/>
                      <w:sz w:val="28"/>
                      <w:szCs w:val="22"/>
                    </w:rPr>
                    <w:t>Е</w:t>
                  </w:r>
                  <w:r w:rsidRPr="00AE6386">
                    <w:rPr>
                      <w:bCs/>
                      <w:color w:val="000000"/>
                      <w:sz w:val="28"/>
                      <w:szCs w:val="22"/>
                    </w:rPr>
                    <w:t xml:space="preserve">. </w:t>
                  </w:r>
                  <w:r>
                    <w:rPr>
                      <w:bCs/>
                      <w:color w:val="000000"/>
                      <w:sz w:val="28"/>
                      <w:szCs w:val="22"/>
                    </w:rPr>
                    <w:t>В</w:t>
                  </w:r>
                  <w:r w:rsidRPr="00AE6386">
                    <w:rPr>
                      <w:bCs/>
                      <w:color w:val="000000"/>
                      <w:sz w:val="28"/>
                      <w:szCs w:val="22"/>
                    </w:rPr>
                    <w:t xml:space="preserve">. </w:t>
                  </w:r>
                  <w:r>
                    <w:rPr>
                      <w:bCs/>
                      <w:color w:val="000000"/>
                      <w:sz w:val="28"/>
                      <w:szCs w:val="22"/>
                    </w:rPr>
                    <w:t>Скачков</w:t>
                  </w:r>
                </w:p>
              </w:tc>
            </w:tr>
          </w:tbl>
          <w:p w:rsidR="001F4825" w:rsidRPr="00660CA9" w:rsidRDefault="001F4825" w:rsidP="001F4825"/>
        </w:tc>
        <w:tc>
          <w:tcPr>
            <w:tcW w:w="649" w:type="dxa"/>
            <w:vMerge/>
            <w:tcBorders>
              <w:top w:val="single" w:sz="4" w:space="0" w:color="000000"/>
              <w:left w:val="nil"/>
              <w:bottom w:val="nil"/>
              <w:right w:val="nil"/>
            </w:tcBorders>
            <w:vAlign w:val="center"/>
            <w:hideMark/>
          </w:tcPr>
          <w:p w:rsidR="001F4825" w:rsidRPr="00E933F7" w:rsidRDefault="001F4825" w:rsidP="001F4825">
            <w:pPr>
              <w:rPr>
                <w:color w:val="000000"/>
              </w:rPr>
            </w:pPr>
          </w:p>
        </w:tc>
        <w:tc>
          <w:tcPr>
            <w:tcW w:w="4259" w:type="dxa"/>
            <w:tcBorders>
              <w:top w:val="nil"/>
              <w:left w:val="nil"/>
              <w:bottom w:val="nil"/>
            </w:tcBorders>
          </w:tcPr>
          <w:tbl>
            <w:tblPr>
              <w:tblW w:w="4922" w:type="pct"/>
              <w:jc w:val="center"/>
              <w:tblInd w:w="108" w:type="dxa"/>
              <w:tblLayout w:type="fixed"/>
              <w:tblLook w:val="04A0"/>
            </w:tblPr>
            <w:tblGrid>
              <w:gridCol w:w="3980"/>
            </w:tblGrid>
            <w:tr w:rsidR="001F4825" w:rsidRPr="00660CA9" w:rsidTr="001F4825">
              <w:trPr>
                <w:trHeight w:val="705"/>
                <w:jc w:val="center"/>
              </w:trPr>
              <w:tc>
                <w:tcPr>
                  <w:tcW w:w="5072" w:type="dxa"/>
                  <w:tcBorders>
                    <w:top w:val="nil"/>
                    <w:bottom w:val="nil"/>
                    <w:right w:val="nil"/>
                  </w:tcBorders>
                  <w:vAlign w:val="center"/>
                </w:tcPr>
                <w:p w:rsidR="001F4825" w:rsidRPr="004207B7" w:rsidRDefault="001F4825" w:rsidP="001F4825">
                  <w:pPr>
                    <w:shd w:val="clear" w:color="auto" w:fill="FFFFFF"/>
                  </w:pPr>
                  <w:r>
                    <w:rPr>
                      <w:sz w:val="28"/>
                      <w:szCs w:val="22"/>
                    </w:rPr>
                    <w:t>Заместитель директора по медицинской программе</w:t>
                  </w:r>
                </w:p>
                <w:p w:rsidR="001F4825" w:rsidRPr="00FA3DD8" w:rsidRDefault="001F4825" w:rsidP="001F4825">
                  <w:pPr>
                    <w:shd w:val="clear" w:color="auto" w:fill="FFFFFF"/>
                    <w:rPr>
                      <w:color w:val="000000"/>
                    </w:rPr>
                  </w:pPr>
                </w:p>
              </w:tc>
            </w:tr>
            <w:tr w:rsidR="001F4825" w:rsidRPr="00660CA9" w:rsidTr="001F4825">
              <w:trPr>
                <w:trHeight w:val="465"/>
                <w:jc w:val="center"/>
              </w:trPr>
              <w:tc>
                <w:tcPr>
                  <w:tcW w:w="5072" w:type="dxa"/>
                  <w:tcBorders>
                    <w:top w:val="nil"/>
                    <w:bottom w:val="nil"/>
                    <w:right w:val="nil"/>
                  </w:tcBorders>
                  <w:noWrap/>
                  <w:vAlign w:val="center"/>
                  <w:hideMark/>
                </w:tcPr>
                <w:p w:rsidR="001F4825" w:rsidRPr="00660CA9" w:rsidRDefault="001F4825" w:rsidP="001F4825">
                  <w:pPr>
                    <w:shd w:val="clear" w:color="auto" w:fill="FFFFFF"/>
                    <w:rPr>
                      <w:color w:val="000000"/>
                    </w:rPr>
                  </w:pPr>
                  <w:r>
                    <w:rPr>
                      <w:color w:val="000000"/>
                      <w:sz w:val="28"/>
                      <w:szCs w:val="22"/>
                    </w:rPr>
                    <w:t>___________</w:t>
                  </w:r>
                  <w:r w:rsidRPr="00660CA9">
                    <w:rPr>
                      <w:color w:val="000000"/>
                      <w:sz w:val="28"/>
                      <w:szCs w:val="22"/>
                    </w:rPr>
                    <w:t xml:space="preserve">/ </w:t>
                  </w:r>
                  <w:r>
                    <w:rPr>
                      <w:color w:val="000000"/>
                      <w:sz w:val="28"/>
                      <w:szCs w:val="22"/>
                    </w:rPr>
                    <w:t>Н.А. Гришков</w:t>
                  </w:r>
                </w:p>
              </w:tc>
            </w:tr>
          </w:tbl>
          <w:p w:rsidR="001F4825" w:rsidRPr="00660CA9" w:rsidRDefault="001F4825" w:rsidP="001F4825"/>
        </w:tc>
      </w:tr>
      <w:tr w:rsidR="001F4825" w:rsidRPr="00660CA9" w:rsidTr="001F4825">
        <w:trPr>
          <w:trHeight w:val="465"/>
          <w:jc w:val="center"/>
        </w:trPr>
        <w:tc>
          <w:tcPr>
            <w:tcW w:w="5072" w:type="dxa"/>
            <w:tcBorders>
              <w:top w:val="nil"/>
              <w:bottom w:val="nil"/>
              <w:right w:val="nil"/>
            </w:tcBorders>
            <w:noWrap/>
            <w:vAlign w:val="bottom"/>
            <w:hideMark/>
          </w:tcPr>
          <w:p w:rsidR="001F4825" w:rsidRPr="00660CA9" w:rsidRDefault="001F4825" w:rsidP="001F4825">
            <w:r w:rsidRPr="00660CA9">
              <w:rPr>
                <w:color w:val="000000"/>
                <w:sz w:val="28"/>
                <w:szCs w:val="22"/>
              </w:rPr>
              <w:t>« __ » _________</w:t>
            </w:r>
            <w:r>
              <w:rPr>
                <w:color w:val="000000"/>
                <w:sz w:val="28"/>
                <w:szCs w:val="22"/>
              </w:rPr>
              <w:t>______</w:t>
            </w:r>
            <w:r w:rsidRPr="00660CA9">
              <w:rPr>
                <w:color w:val="000000"/>
                <w:sz w:val="28"/>
                <w:szCs w:val="22"/>
              </w:rPr>
              <w:t xml:space="preserve"> 201</w:t>
            </w:r>
            <w:r>
              <w:rPr>
                <w:color w:val="000000"/>
                <w:sz w:val="28"/>
                <w:szCs w:val="22"/>
              </w:rPr>
              <w:t>3</w:t>
            </w:r>
            <w:r w:rsidRPr="00660CA9">
              <w:rPr>
                <w:color w:val="000000"/>
                <w:sz w:val="28"/>
                <w:szCs w:val="22"/>
              </w:rPr>
              <w:t xml:space="preserve"> года</w:t>
            </w:r>
          </w:p>
        </w:tc>
        <w:tc>
          <w:tcPr>
            <w:tcW w:w="649" w:type="dxa"/>
            <w:vMerge/>
            <w:tcBorders>
              <w:top w:val="single" w:sz="4" w:space="0" w:color="000000"/>
              <w:left w:val="nil"/>
              <w:bottom w:val="nil"/>
              <w:right w:val="nil"/>
            </w:tcBorders>
            <w:vAlign w:val="center"/>
            <w:hideMark/>
          </w:tcPr>
          <w:p w:rsidR="001F4825" w:rsidRPr="00E933F7" w:rsidRDefault="001F4825" w:rsidP="001F4825">
            <w:pPr>
              <w:rPr>
                <w:color w:val="000000"/>
              </w:rPr>
            </w:pPr>
          </w:p>
        </w:tc>
        <w:tc>
          <w:tcPr>
            <w:tcW w:w="4259" w:type="dxa"/>
            <w:tcBorders>
              <w:top w:val="nil"/>
              <w:left w:val="nil"/>
              <w:bottom w:val="nil"/>
            </w:tcBorders>
            <w:noWrap/>
            <w:vAlign w:val="bottom"/>
            <w:hideMark/>
          </w:tcPr>
          <w:p w:rsidR="001F4825" w:rsidRPr="00660CA9" w:rsidRDefault="001F4825" w:rsidP="001F4825">
            <w:r w:rsidRPr="00660CA9">
              <w:rPr>
                <w:color w:val="000000"/>
                <w:sz w:val="28"/>
                <w:szCs w:val="22"/>
              </w:rPr>
              <w:t>« __ » _________</w:t>
            </w:r>
            <w:r>
              <w:rPr>
                <w:color w:val="000000"/>
                <w:sz w:val="28"/>
                <w:szCs w:val="22"/>
              </w:rPr>
              <w:t>___</w:t>
            </w:r>
            <w:r w:rsidRPr="00660CA9">
              <w:rPr>
                <w:color w:val="000000"/>
                <w:sz w:val="28"/>
                <w:szCs w:val="22"/>
              </w:rPr>
              <w:t xml:space="preserve"> 201</w:t>
            </w:r>
            <w:r>
              <w:rPr>
                <w:color w:val="000000"/>
                <w:sz w:val="28"/>
                <w:szCs w:val="22"/>
              </w:rPr>
              <w:t>3</w:t>
            </w:r>
            <w:r w:rsidRPr="00660CA9">
              <w:rPr>
                <w:color w:val="000000"/>
                <w:sz w:val="28"/>
                <w:szCs w:val="22"/>
              </w:rPr>
              <w:t xml:space="preserve"> года</w:t>
            </w:r>
          </w:p>
        </w:tc>
      </w:tr>
      <w:tr w:rsidR="001F4825" w:rsidRPr="00E933F7" w:rsidTr="001F4825">
        <w:trPr>
          <w:trHeight w:val="465"/>
          <w:jc w:val="center"/>
        </w:trPr>
        <w:tc>
          <w:tcPr>
            <w:tcW w:w="5072" w:type="dxa"/>
            <w:tcBorders>
              <w:top w:val="nil"/>
              <w:bottom w:val="nil"/>
              <w:right w:val="nil"/>
            </w:tcBorders>
            <w:noWrap/>
            <w:vAlign w:val="bottom"/>
            <w:hideMark/>
          </w:tcPr>
          <w:p w:rsidR="001F4825" w:rsidRPr="00660CA9" w:rsidRDefault="001F4825" w:rsidP="001F4825">
            <w:pPr>
              <w:shd w:val="clear" w:color="auto" w:fill="FFFFFF"/>
              <w:rPr>
                <w:color w:val="000000"/>
              </w:rPr>
            </w:pPr>
          </w:p>
        </w:tc>
        <w:tc>
          <w:tcPr>
            <w:tcW w:w="649" w:type="dxa"/>
            <w:vMerge/>
            <w:tcBorders>
              <w:top w:val="single" w:sz="4" w:space="0" w:color="000000"/>
              <w:left w:val="nil"/>
              <w:bottom w:val="nil"/>
              <w:right w:val="nil"/>
            </w:tcBorders>
            <w:vAlign w:val="center"/>
            <w:hideMark/>
          </w:tcPr>
          <w:p w:rsidR="001F4825" w:rsidRPr="00E933F7" w:rsidRDefault="001F4825" w:rsidP="001F4825">
            <w:pPr>
              <w:rPr>
                <w:color w:val="000000"/>
              </w:rPr>
            </w:pPr>
          </w:p>
        </w:tc>
        <w:tc>
          <w:tcPr>
            <w:tcW w:w="4259" w:type="dxa"/>
            <w:tcBorders>
              <w:top w:val="nil"/>
              <w:left w:val="nil"/>
              <w:bottom w:val="nil"/>
            </w:tcBorders>
            <w:noWrap/>
            <w:vAlign w:val="bottom"/>
            <w:hideMark/>
          </w:tcPr>
          <w:p w:rsidR="001F4825" w:rsidRPr="00E933F7" w:rsidRDefault="001F4825" w:rsidP="001F4825">
            <w:pPr>
              <w:shd w:val="clear" w:color="auto" w:fill="FFFFFF"/>
              <w:rPr>
                <w:color w:val="000000"/>
              </w:rPr>
            </w:pPr>
          </w:p>
        </w:tc>
      </w:tr>
    </w:tbl>
    <w:p w:rsidR="001F4825" w:rsidRPr="008C6DF7" w:rsidRDefault="001F4825" w:rsidP="001F4825">
      <w:pPr>
        <w:pStyle w:val="110"/>
        <w:keepNext w:val="0"/>
        <w:jc w:val="left"/>
        <w:rPr>
          <w:bCs/>
          <w:snapToGrid/>
          <w:sz w:val="28"/>
          <w:szCs w:val="24"/>
        </w:rPr>
      </w:pPr>
    </w:p>
    <w:tbl>
      <w:tblPr>
        <w:tblW w:w="4922" w:type="pct"/>
        <w:jc w:val="center"/>
        <w:tblInd w:w="108" w:type="dxa"/>
        <w:tblLayout w:type="fixed"/>
        <w:tblLook w:val="04A0"/>
      </w:tblPr>
      <w:tblGrid>
        <w:gridCol w:w="5072"/>
        <w:gridCol w:w="649"/>
        <w:gridCol w:w="4259"/>
      </w:tblGrid>
      <w:tr w:rsidR="001F4825" w:rsidRPr="00E933F7" w:rsidTr="001F4825">
        <w:trPr>
          <w:trHeight w:val="690"/>
          <w:jc w:val="center"/>
        </w:trPr>
        <w:tc>
          <w:tcPr>
            <w:tcW w:w="5072" w:type="dxa"/>
            <w:tcBorders>
              <w:bottom w:val="nil"/>
              <w:right w:val="nil"/>
            </w:tcBorders>
            <w:noWrap/>
            <w:vAlign w:val="bottom"/>
            <w:hideMark/>
          </w:tcPr>
          <w:p w:rsidR="001F4825" w:rsidRPr="00E933F7" w:rsidRDefault="001F4825" w:rsidP="00A4427A">
            <w:pPr>
              <w:shd w:val="clear" w:color="auto" w:fill="FFFFFF"/>
              <w:rPr>
                <w:b/>
                <w:bCs/>
                <w:color w:val="000000"/>
              </w:rPr>
            </w:pPr>
            <w:r w:rsidRPr="00660CA9">
              <w:rPr>
                <w:b/>
                <w:bCs/>
                <w:color w:val="000000"/>
                <w:sz w:val="28"/>
                <w:szCs w:val="22"/>
              </w:rPr>
              <w:t>СОГЛАСОВАНО</w:t>
            </w:r>
          </w:p>
        </w:tc>
        <w:tc>
          <w:tcPr>
            <w:tcW w:w="649" w:type="dxa"/>
            <w:vMerge w:val="restart"/>
            <w:tcBorders>
              <w:left w:val="nil"/>
              <w:bottom w:val="nil"/>
              <w:right w:val="nil"/>
            </w:tcBorders>
            <w:noWrap/>
            <w:vAlign w:val="bottom"/>
            <w:hideMark/>
          </w:tcPr>
          <w:p w:rsidR="001F4825" w:rsidRPr="00E933F7" w:rsidRDefault="001F4825" w:rsidP="00A4427A">
            <w:pPr>
              <w:shd w:val="clear" w:color="auto" w:fill="FFFFFF"/>
              <w:rPr>
                <w:color w:val="000000"/>
              </w:rPr>
            </w:pPr>
          </w:p>
        </w:tc>
        <w:tc>
          <w:tcPr>
            <w:tcW w:w="4259" w:type="dxa"/>
            <w:tcBorders>
              <w:left w:val="nil"/>
              <w:bottom w:val="nil"/>
            </w:tcBorders>
            <w:noWrap/>
            <w:vAlign w:val="bottom"/>
            <w:hideMark/>
          </w:tcPr>
          <w:p w:rsidR="001F4825" w:rsidRPr="00E933F7" w:rsidRDefault="001F4825" w:rsidP="00A4427A">
            <w:pPr>
              <w:shd w:val="clear" w:color="auto" w:fill="FFFFFF"/>
              <w:rPr>
                <w:b/>
                <w:bCs/>
                <w:color w:val="000000"/>
              </w:rPr>
            </w:pPr>
            <w:r w:rsidRPr="00E933F7">
              <w:rPr>
                <w:b/>
                <w:bCs/>
                <w:color w:val="000000"/>
                <w:sz w:val="28"/>
                <w:szCs w:val="22"/>
              </w:rPr>
              <w:t>СОГЛАСОВАНО</w:t>
            </w:r>
          </w:p>
        </w:tc>
      </w:tr>
      <w:tr w:rsidR="001F4825" w:rsidRPr="00660CA9" w:rsidTr="001F4825">
        <w:trPr>
          <w:trHeight w:val="705"/>
          <w:jc w:val="center"/>
        </w:trPr>
        <w:tc>
          <w:tcPr>
            <w:tcW w:w="5072" w:type="dxa"/>
            <w:tcBorders>
              <w:top w:val="nil"/>
              <w:bottom w:val="nil"/>
              <w:right w:val="nil"/>
            </w:tcBorders>
          </w:tcPr>
          <w:tbl>
            <w:tblPr>
              <w:tblW w:w="4922" w:type="pct"/>
              <w:jc w:val="center"/>
              <w:tblInd w:w="108" w:type="dxa"/>
              <w:tblLayout w:type="fixed"/>
              <w:tblLook w:val="04A0"/>
            </w:tblPr>
            <w:tblGrid>
              <w:gridCol w:w="4780"/>
            </w:tblGrid>
            <w:tr w:rsidR="001F4825" w:rsidRPr="00660CA9" w:rsidTr="001F4825">
              <w:trPr>
                <w:trHeight w:val="705"/>
                <w:jc w:val="center"/>
              </w:trPr>
              <w:tc>
                <w:tcPr>
                  <w:tcW w:w="5072" w:type="dxa"/>
                  <w:tcBorders>
                    <w:top w:val="nil"/>
                    <w:bottom w:val="nil"/>
                    <w:right w:val="nil"/>
                  </w:tcBorders>
                  <w:vAlign w:val="center"/>
                </w:tcPr>
                <w:p w:rsidR="001F4825" w:rsidRPr="00660CA9" w:rsidRDefault="001F4825" w:rsidP="001F4825">
                  <w:pPr>
                    <w:shd w:val="clear" w:color="auto" w:fill="FFFFFF"/>
                    <w:rPr>
                      <w:color w:val="000000"/>
                    </w:rPr>
                  </w:pPr>
                  <w:r w:rsidRPr="00660CA9">
                    <w:rPr>
                      <w:sz w:val="28"/>
                      <w:szCs w:val="22"/>
                    </w:rPr>
                    <w:t>Начальник управления организации конкурсных процедур и закупок</w:t>
                  </w:r>
                </w:p>
                <w:p w:rsidR="001F4825" w:rsidRPr="00660CA9" w:rsidRDefault="001F4825" w:rsidP="001F4825">
                  <w:pPr>
                    <w:shd w:val="clear" w:color="auto" w:fill="FFFFFF"/>
                    <w:rPr>
                      <w:color w:val="000000"/>
                    </w:rPr>
                  </w:pPr>
                </w:p>
              </w:tc>
            </w:tr>
            <w:tr w:rsidR="001F4825" w:rsidRPr="00660CA9" w:rsidTr="001F4825">
              <w:trPr>
                <w:trHeight w:val="465"/>
                <w:jc w:val="center"/>
              </w:trPr>
              <w:tc>
                <w:tcPr>
                  <w:tcW w:w="5072" w:type="dxa"/>
                  <w:tcBorders>
                    <w:top w:val="nil"/>
                    <w:bottom w:val="nil"/>
                    <w:right w:val="nil"/>
                  </w:tcBorders>
                  <w:noWrap/>
                  <w:vAlign w:val="center"/>
                  <w:hideMark/>
                </w:tcPr>
                <w:p w:rsidR="001F4825" w:rsidRPr="00660CA9" w:rsidRDefault="001F4825" w:rsidP="001F4825">
                  <w:pPr>
                    <w:shd w:val="clear" w:color="auto" w:fill="FFFFFF"/>
                    <w:rPr>
                      <w:color w:val="000000"/>
                    </w:rPr>
                  </w:pPr>
                  <w:r>
                    <w:rPr>
                      <w:color w:val="000000"/>
                      <w:sz w:val="28"/>
                      <w:szCs w:val="22"/>
                    </w:rPr>
                    <w:t>______________</w:t>
                  </w:r>
                  <w:r w:rsidRPr="00660CA9">
                    <w:rPr>
                      <w:color w:val="000000"/>
                      <w:sz w:val="28"/>
                      <w:szCs w:val="22"/>
                    </w:rPr>
                    <w:t>/ И.А.</w:t>
                  </w:r>
                  <w:r>
                    <w:rPr>
                      <w:color w:val="000000"/>
                      <w:sz w:val="28"/>
                      <w:szCs w:val="22"/>
                    </w:rPr>
                    <w:t xml:space="preserve"> </w:t>
                  </w:r>
                  <w:r w:rsidRPr="00660CA9">
                    <w:rPr>
                      <w:color w:val="000000"/>
                      <w:sz w:val="28"/>
                      <w:szCs w:val="22"/>
                    </w:rPr>
                    <w:t>Ловковский</w:t>
                  </w:r>
                </w:p>
              </w:tc>
            </w:tr>
          </w:tbl>
          <w:p w:rsidR="001F4825" w:rsidRPr="00660CA9" w:rsidRDefault="001F4825" w:rsidP="001F4825"/>
        </w:tc>
        <w:tc>
          <w:tcPr>
            <w:tcW w:w="649" w:type="dxa"/>
            <w:vMerge/>
            <w:tcBorders>
              <w:top w:val="single" w:sz="4" w:space="0" w:color="000000"/>
              <w:left w:val="nil"/>
              <w:bottom w:val="nil"/>
              <w:right w:val="nil"/>
            </w:tcBorders>
            <w:vAlign w:val="center"/>
            <w:hideMark/>
          </w:tcPr>
          <w:p w:rsidR="001F4825" w:rsidRPr="00E933F7" w:rsidRDefault="001F4825" w:rsidP="001F4825">
            <w:pPr>
              <w:rPr>
                <w:color w:val="000000"/>
              </w:rPr>
            </w:pPr>
          </w:p>
        </w:tc>
        <w:tc>
          <w:tcPr>
            <w:tcW w:w="4259" w:type="dxa"/>
            <w:tcBorders>
              <w:top w:val="nil"/>
              <w:left w:val="nil"/>
              <w:bottom w:val="nil"/>
            </w:tcBorders>
          </w:tcPr>
          <w:tbl>
            <w:tblPr>
              <w:tblW w:w="4922" w:type="pct"/>
              <w:jc w:val="center"/>
              <w:tblInd w:w="108" w:type="dxa"/>
              <w:tblLayout w:type="fixed"/>
              <w:tblLook w:val="04A0"/>
            </w:tblPr>
            <w:tblGrid>
              <w:gridCol w:w="3980"/>
            </w:tblGrid>
            <w:tr w:rsidR="001F4825" w:rsidRPr="00660CA9" w:rsidTr="001F4825">
              <w:trPr>
                <w:trHeight w:val="705"/>
                <w:jc w:val="center"/>
              </w:trPr>
              <w:tc>
                <w:tcPr>
                  <w:tcW w:w="5072" w:type="dxa"/>
                  <w:tcBorders>
                    <w:top w:val="nil"/>
                    <w:bottom w:val="nil"/>
                    <w:right w:val="nil"/>
                  </w:tcBorders>
                  <w:vAlign w:val="center"/>
                </w:tcPr>
                <w:p w:rsidR="001F4825" w:rsidRPr="008A593A" w:rsidRDefault="001F4825" w:rsidP="001F4825">
                  <w:pPr>
                    <w:rPr>
                      <w:bCs/>
                      <w:color w:val="000000"/>
                    </w:rPr>
                  </w:pPr>
                  <w:r w:rsidRPr="008A593A">
                    <w:rPr>
                      <w:bCs/>
                      <w:color w:val="000000"/>
                      <w:sz w:val="28"/>
                      <w:szCs w:val="22"/>
                    </w:rPr>
                    <w:t>ЗАО «Наука и Инновации»</w:t>
                  </w:r>
                </w:p>
                <w:p w:rsidR="001F4825" w:rsidRPr="00FA3DD8" w:rsidRDefault="001F4825" w:rsidP="001F4825">
                  <w:pPr>
                    <w:shd w:val="clear" w:color="auto" w:fill="FFFFFF"/>
                    <w:rPr>
                      <w:color w:val="000000"/>
                    </w:rPr>
                  </w:pPr>
                </w:p>
              </w:tc>
            </w:tr>
            <w:tr w:rsidR="001F4825" w:rsidRPr="00660CA9" w:rsidTr="001F4825">
              <w:trPr>
                <w:trHeight w:val="465"/>
                <w:jc w:val="center"/>
              </w:trPr>
              <w:tc>
                <w:tcPr>
                  <w:tcW w:w="5072" w:type="dxa"/>
                  <w:tcBorders>
                    <w:top w:val="nil"/>
                    <w:bottom w:val="nil"/>
                    <w:right w:val="nil"/>
                  </w:tcBorders>
                  <w:noWrap/>
                  <w:vAlign w:val="center"/>
                  <w:hideMark/>
                </w:tcPr>
                <w:p w:rsidR="001F4825" w:rsidRDefault="001F4825" w:rsidP="001F4825">
                  <w:pPr>
                    <w:rPr>
                      <w:color w:val="000000"/>
                    </w:rPr>
                  </w:pPr>
                </w:p>
                <w:p w:rsidR="001F4825" w:rsidRDefault="001F4825" w:rsidP="001F4825">
                  <w:pPr>
                    <w:rPr>
                      <w:color w:val="000000"/>
                    </w:rPr>
                  </w:pPr>
                  <w:r w:rsidRPr="00DC1DB0">
                    <w:rPr>
                      <w:color w:val="000000"/>
                      <w:sz w:val="28"/>
                      <w:szCs w:val="22"/>
                    </w:rPr>
                    <w:t xml:space="preserve">_____________/ </w:t>
                  </w:r>
                  <w:r>
                    <w:rPr>
                      <w:bCs/>
                      <w:color w:val="000000"/>
                      <w:sz w:val="28"/>
                      <w:szCs w:val="22"/>
                    </w:rPr>
                    <w:t>____________/</w:t>
                  </w:r>
                </w:p>
                <w:p w:rsidR="001F4825" w:rsidRPr="00660CA9" w:rsidRDefault="001F4825" w:rsidP="001F4825">
                  <w:pPr>
                    <w:shd w:val="clear" w:color="auto" w:fill="FFFFFF"/>
                    <w:rPr>
                      <w:color w:val="000000"/>
                    </w:rPr>
                  </w:pPr>
                </w:p>
              </w:tc>
            </w:tr>
          </w:tbl>
          <w:p w:rsidR="001F4825" w:rsidRPr="00660CA9" w:rsidRDefault="001F4825" w:rsidP="001F4825"/>
        </w:tc>
      </w:tr>
      <w:tr w:rsidR="001F4825" w:rsidRPr="00660CA9" w:rsidTr="001F4825">
        <w:trPr>
          <w:trHeight w:val="465"/>
          <w:jc w:val="center"/>
        </w:trPr>
        <w:tc>
          <w:tcPr>
            <w:tcW w:w="5072" w:type="dxa"/>
            <w:tcBorders>
              <w:top w:val="nil"/>
              <w:bottom w:val="nil"/>
              <w:right w:val="nil"/>
            </w:tcBorders>
            <w:noWrap/>
            <w:vAlign w:val="bottom"/>
            <w:hideMark/>
          </w:tcPr>
          <w:p w:rsidR="001F4825" w:rsidRPr="00660CA9" w:rsidRDefault="001F4825" w:rsidP="001F4825">
            <w:r w:rsidRPr="00660CA9">
              <w:rPr>
                <w:color w:val="000000"/>
                <w:sz w:val="28"/>
                <w:szCs w:val="22"/>
              </w:rPr>
              <w:t>« __ » _________</w:t>
            </w:r>
            <w:r>
              <w:rPr>
                <w:color w:val="000000"/>
                <w:sz w:val="28"/>
                <w:szCs w:val="22"/>
              </w:rPr>
              <w:t>______</w:t>
            </w:r>
            <w:r w:rsidRPr="00660CA9">
              <w:rPr>
                <w:color w:val="000000"/>
                <w:sz w:val="28"/>
                <w:szCs w:val="22"/>
              </w:rPr>
              <w:t xml:space="preserve"> 201</w:t>
            </w:r>
            <w:r>
              <w:rPr>
                <w:color w:val="000000"/>
                <w:sz w:val="28"/>
                <w:szCs w:val="22"/>
              </w:rPr>
              <w:t>3</w:t>
            </w:r>
            <w:r w:rsidRPr="00660CA9">
              <w:rPr>
                <w:color w:val="000000"/>
                <w:sz w:val="28"/>
                <w:szCs w:val="22"/>
              </w:rPr>
              <w:t xml:space="preserve"> года</w:t>
            </w:r>
          </w:p>
        </w:tc>
        <w:tc>
          <w:tcPr>
            <w:tcW w:w="649" w:type="dxa"/>
            <w:vMerge/>
            <w:tcBorders>
              <w:top w:val="single" w:sz="4" w:space="0" w:color="000000"/>
              <w:left w:val="nil"/>
              <w:bottom w:val="nil"/>
              <w:right w:val="nil"/>
            </w:tcBorders>
            <w:vAlign w:val="center"/>
            <w:hideMark/>
          </w:tcPr>
          <w:p w:rsidR="001F4825" w:rsidRPr="00E933F7" w:rsidRDefault="001F4825" w:rsidP="001F4825">
            <w:pPr>
              <w:rPr>
                <w:color w:val="000000"/>
              </w:rPr>
            </w:pPr>
          </w:p>
        </w:tc>
        <w:tc>
          <w:tcPr>
            <w:tcW w:w="4259" w:type="dxa"/>
            <w:tcBorders>
              <w:top w:val="nil"/>
              <w:left w:val="nil"/>
              <w:bottom w:val="nil"/>
            </w:tcBorders>
            <w:noWrap/>
            <w:vAlign w:val="bottom"/>
            <w:hideMark/>
          </w:tcPr>
          <w:p w:rsidR="001F4825" w:rsidRPr="00660CA9" w:rsidRDefault="001F4825" w:rsidP="001F4825">
            <w:r w:rsidRPr="00660CA9">
              <w:rPr>
                <w:color w:val="000000"/>
                <w:sz w:val="28"/>
                <w:szCs w:val="22"/>
              </w:rPr>
              <w:t>« __ » _________</w:t>
            </w:r>
            <w:r>
              <w:rPr>
                <w:color w:val="000000"/>
                <w:sz w:val="28"/>
                <w:szCs w:val="22"/>
              </w:rPr>
              <w:t>___</w:t>
            </w:r>
            <w:r w:rsidRPr="00660CA9">
              <w:rPr>
                <w:color w:val="000000"/>
                <w:sz w:val="28"/>
                <w:szCs w:val="22"/>
              </w:rPr>
              <w:t xml:space="preserve"> 201</w:t>
            </w:r>
            <w:r>
              <w:rPr>
                <w:color w:val="000000"/>
                <w:sz w:val="28"/>
                <w:szCs w:val="22"/>
              </w:rPr>
              <w:t>3</w:t>
            </w:r>
            <w:r w:rsidRPr="00660CA9">
              <w:rPr>
                <w:color w:val="000000"/>
                <w:sz w:val="28"/>
                <w:szCs w:val="22"/>
              </w:rPr>
              <w:t xml:space="preserve"> года</w:t>
            </w:r>
          </w:p>
        </w:tc>
      </w:tr>
    </w:tbl>
    <w:p w:rsidR="001F4825" w:rsidRPr="00CE4979" w:rsidRDefault="001F4825" w:rsidP="001F4825">
      <w:pPr>
        <w:jc w:val="center"/>
        <w:rPr>
          <w:bCs/>
          <w:sz w:val="28"/>
        </w:rPr>
      </w:pPr>
    </w:p>
    <w:p w:rsidR="001F4825" w:rsidRPr="00CE4979" w:rsidRDefault="001F4825" w:rsidP="001F4825">
      <w:pPr>
        <w:pStyle w:val="110"/>
        <w:keepNext w:val="0"/>
        <w:rPr>
          <w:bCs/>
          <w:snapToGrid/>
          <w:sz w:val="28"/>
          <w:szCs w:val="24"/>
        </w:rPr>
      </w:pPr>
    </w:p>
    <w:p w:rsidR="001F4825" w:rsidRPr="00CE4979" w:rsidRDefault="001F4825" w:rsidP="001F4825">
      <w:pPr>
        <w:jc w:val="center"/>
        <w:rPr>
          <w:bCs/>
          <w:sz w:val="28"/>
        </w:rPr>
      </w:pPr>
    </w:p>
    <w:p w:rsidR="001F4825" w:rsidRPr="00CE4979" w:rsidRDefault="001F4825" w:rsidP="001F4825">
      <w:pPr>
        <w:jc w:val="center"/>
        <w:rPr>
          <w:bCs/>
          <w:sz w:val="28"/>
        </w:rPr>
      </w:pPr>
    </w:p>
    <w:p w:rsidR="001F4825" w:rsidRPr="00CE4979" w:rsidRDefault="001F4825" w:rsidP="001F4825">
      <w:pPr>
        <w:jc w:val="center"/>
        <w:rPr>
          <w:bCs/>
          <w:sz w:val="28"/>
        </w:rPr>
      </w:pPr>
    </w:p>
    <w:p w:rsidR="001F4825" w:rsidRPr="00CE4979" w:rsidRDefault="001F4825" w:rsidP="001F4825">
      <w:pPr>
        <w:jc w:val="center"/>
        <w:rPr>
          <w:bCs/>
          <w:sz w:val="28"/>
          <w:szCs w:val="28"/>
        </w:rPr>
      </w:pPr>
    </w:p>
    <w:p w:rsidR="001F4825" w:rsidRPr="00CE4979" w:rsidRDefault="001F4825" w:rsidP="001F4825">
      <w:pPr>
        <w:jc w:val="center"/>
        <w:outlineLvl w:val="0"/>
        <w:rPr>
          <w:bCs/>
          <w:sz w:val="28"/>
          <w:szCs w:val="28"/>
        </w:rPr>
      </w:pPr>
      <w:bookmarkStart w:id="379" w:name="_Toc356482341"/>
      <w:r w:rsidRPr="00CE4979">
        <w:rPr>
          <w:bCs/>
          <w:sz w:val="28"/>
          <w:szCs w:val="28"/>
        </w:rPr>
        <w:t>ДОКУМЕНТАЦИЯ ПО ЗАПРОСУ ПРЕДЛОЖЕНИЙ</w:t>
      </w:r>
      <w:bookmarkEnd w:id="379"/>
    </w:p>
    <w:p w:rsidR="001F4825" w:rsidRPr="00CE4979" w:rsidRDefault="001F4825" w:rsidP="001F4825">
      <w:pPr>
        <w:jc w:val="center"/>
        <w:rPr>
          <w:sz w:val="28"/>
          <w:szCs w:val="28"/>
        </w:rPr>
      </w:pPr>
      <w:r w:rsidRPr="00CE4979">
        <w:rPr>
          <w:sz w:val="28"/>
          <w:szCs w:val="28"/>
        </w:rPr>
        <w:t xml:space="preserve">открытый одноэтапный запрос предложений в электронной форме без квалификационного отбора на право заключения договора </w:t>
      </w:r>
    </w:p>
    <w:p w:rsidR="001F4825" w:rsidRPr="00CE4979" w:rsidRDefault="001F4825" w:rsidP="001F4825">
      <w:pPr>
        <w:jc w:val="center"/>
        <w:rPr>
          <w:sz w:val="28"/>
          <w:szCs w:val="28"/>
        </w:rPr>
      </w:pPr>
      <w:r w:rsidRPr="00CE4979">
        <w:rPr>
          <w:sz w:val="28"/>
          <w:szCs w:val="28"/>
        </w:rPr>
        <w:t xml:space="preserve">на </w:t>
      </w:r>
      <w:r>
        <w:rPr>
          <w:sz w:val="28"/>
          <w:szCs w:val="28"/>
        </w:rPr>
        <w:t>поставку модуля синтеза для РФП на основе С-11</w:t>
      </w:r>
    </w:p>
    <w:p w:rsidR="001F4825" w:rsidRPr="00CE4979" w:rsidRDefault="001F4825" w:rsidP="001F4825">
      <w:pPr>
        <w:jc w:val="center"/>
        <w:rPr>
          <w:sz w:val="28"/>
          <w:szCs w:val="28"/>
        </w:rPr>
      </w:pPr>
    </w:p>
    <w:p w:rsidR="001F4825" w:rsidRPr="00CE4979" w:rsidRDefault="001F4825" w:rsidP="001F4825">
      <w:pPr>
        <w:jc w:val="center"/>
        <w:rPr>
          <w:sz w:val="28"/>
          <w:szCs w:val="28"/>
        </w:rPr>
      </w:pPr>
    </w:p>
    <w:p w:rsidR="001F4825" w:rsidRPr="00CE4979" w:rsidRDefault="001F4825" w:rsidP="001F4825">
      <w:pPr>
        <w:jc w:val="center"/>
        <w:rPr>
          <w:sz w:val="28"/>
          <w:szCs w:val="28"/>
        </w:rPr>
      </w:pPr>
    </w:p>
    <w:p w:rsidR="001F4825" w:rsidRPr="00CE4979" w:rsidRDefault="001F4825" w:rsidP="001F4825">
      <w:pPr>
        <w:jc w:val="center"/>
        <w:rPr>
          <w:sz w:val="28"/>
          <w:szCs w:val="28"/>
        </w:rPr>
      </w:pPr>
    </w:p>
    <w:p w:rsidR="001F4825" w:rsidRPr="005D5638" w:rsidRDefault="001F4825" w:rsidP="001F4825">
      <w:pPr>
        <w:jc w:val="center"/>
        <w:outlineLvl w:val="0"/>
        <w:rPr>
          <w:bCs/>
          <w:sz w:val="28"/>
          <w:szCs w:val="28"/>
        </w:rPr>
      </w:pPr>
      <w:bookmarkStart w:id="380" w:name="_Toc353542264"/>
      <w:bookmarkStart w:id="381" w:name="_Toc356482342"/>
      <w:r w:rsidRPr="00E049B7">
        <w:rPr>
          <w:bCs/>
          <w:sz w:val="28"/>
          <w:szCs w:val="28"/>
        </w:rPr>
        <w:t>ТОМ 2 «ТЕХНИЧЕСКАЯ ЧАСТ</w:t>
      </w:r>
      <w:r>
        <w:rPr>
          <w:bCs/>
          <w:sz w:val="28"/>
          <w:szCs w:val="28"/>
        </w:rPr>
        <w:t>Ь</w:t>
      </w:r>
      <w:r w:rsidRPr="00E049B7">
        <w:rPr>
          <w:bCs/>
          <w:sz w:val="28"/>
          <w:szCs w:val="28"/>
        </w:rPr>
        <w:t>»</w:t>
      </w:r>
      <w:bookmarkEnd w:id="380"/>
      <w:bookmarkEnd w:id="381"/>
    </w:p>
    <w:p w:rsidR="001F4825" w:rsidRPr="00CE4979" w:rsidRDefault="001F4825" w:rsidP="001F4825">
      <w:pPr>
        <w:jc w:val="center"/>
        <w:rPr>
          <w:sz w:val="28"/>
          <w:szCs w:val="28"/>
        </w:rPr>
      </w:pPr>
    </w:p>
    <w:p w:rsidR="001F4825" w:rsidRPr="00CE4979" w:rsidRDefault="001F4825" w:rsidP="001F4825">
      <w:pPr>
        <w:jc w:val="center"/>
        <w:rPr>
          <w:sz w:val="28"/>
          <w:szCs w:val="28"/>
        </w:rPr>
      </w:pPr>
    </w:p>
    <w:p w:rsidR="001F4825" w:rsidRDefault="001F4825" w:rsidP="001F4825">
      <w:pPr>
        <w:jc w:val="center"/>
        <w:rPr>
          <w:sz w:val="28"/>
        </w:rPr>
      </w:pPr>
    </w:p>
    <w:p w:rsidR="001F4825" w:rsidRDefault="001F4825" w:rsidP="001F4825">
      <w:pPr>
        <w:jc w:val="center"/>
        <w:rPr>
          <w:sz w:val="28"/>
        </w:rPr>
      </w:pPr>
    </w:p>
    <w:p w:rsidR="001F4825" w:rsidRPr="00CE4979" w:rsidRDefault="001F4825" w:rsidP="001F4825">
      <w:pPr>
        <w:jc w:val="center"/>
        <w:rPr>
          <w:sz w:val="28"/>
        </w:rPr>
      </w:pPr>
    </w:p>
    <w:p w:rsidR="001F4825" w:rsidRDefault="001F4825" w:rsidP="001F4825">
      <w:pPr>
        <w:jc w:val="center"/>
        <w:rPr>
          <w:sz w:val="28"/>
        </w:rPr>
      </w:pPr>
    </w:p>
    <w:p w:rsidR="001F4825" w:rsidRDefault="001F4825" w:rsidP="001F4825">
      <w:pPr>
        <w:jc w:val="center"/>
        <w:rPr>
          <w:sz w:val="28"/>
        </w:rPr>
      </w:pPr>
    </w:p>
    <w:p w:rsidR="001F4825" w:rsidRPr="00CE4979" w:rsidRDefault="001F4825" w:rsidP="001F4825">
      <w:pPr>
        <w:jc w:val="center"/>
      </w:pPr>
    </w:p>
    <w:p w:rsidR="001F4825" w:rsidRPr="00CE4979" w:rsidRDefault="001F4825" w:rsidP="001F4825">
      <w:pPr>
        <w:pStyle w:val="110"/>
        <w:keepNext w:val="0"/>
        <w:rPr>
          <w:b/>
          <w:snapToGrid/>
          <w:sz w:val="28"/>
          <w:szCs w:val="24"/>
        </w:rPr>
      </w:pPr>
      <w:r w:rsidRPr="00CE4979">
        <w:rPr>
          <w:snapToGrid/>
          <w:sz w:val="28"/>
          <w:szCs w:val="24"/>
        </w:rPr>
        <w:t>20</w:t>
      </w:r>
      <w:r>
        <w:rPr>
          <w:snapToGrid/>
          <w:sz w:val="28"/>
          <w:szCs w:val="24"/>
        </w:rPr>
        <w:t>13</w:t>
      </w:r>
    </w:p>
    <w:p w:rsidR="001F4825" w:rsidRPr="00CE4979" w:rsidRDefault="001F4825" w:rsidP="001F4825">
      <w:pPr>
        <w:sectPr w:rsidR="001F4825" w:rsidRPr="00CE4979" w:rsidSect="001F4825">
          <w:footerReference w:type="even" r:id="rId28"/>
          <w:pgSz w:w="11907" w:h="16840" w:code="9"/>
          <w:pgMar w:top="1134" w:right="567" w:bottom="1134" w:left="1418" w:header="709" w:footer="1072" w:gutter="0"/>
          <w:cols w:space="708"/>
          <w:docGrid w:linePitch="360"/>
        </w:sectPr>
      </w:pPr>
    </w:p>
    <w:p w:rsidR="001F4825" w:rsidRPr="00667DAE" w:rsidRDefault="001F4825" w:rsidP="001F4825">
      <w:pPr>
        <w:jc w:val="center"/>
        <w:outlineLvl w:val="0"/>
        <w:rPr>
          <w:b/>
          <w:bCs/>
        </w:rPr>
      </w:pPr>
      <w:bookmarkStart w:id="382" w:name="_Toc353542265"/>
      <w:bookmarkStart w:id="383" w:name="_Toc356482343"/>
      <w:r w:rsidRPr="00667DAE">
        <w:rPr>
          <w:b/>
          <w:bCs/>
        </w:rPr>
        <w:t>ТЕХНИЧЕСКОЕ ЗАДАНИЕ</w:t>
      </w:r>
      <w:bookmarkEnd w:id="382"/>
      <w:bookmarkEnd w:id="383"/>
    </w:p>
    <w:p w:rsidR="001F4825" w:rsidRPr="00784DA5" w:rsidRDefault="001F4825" w:rsidP="001F4825"/>
    <w:p w:rsidR="001F4825" w:rsidRPr="0042446E" w:rsidRDefault="001F4825" w:rsidP="001F4825">
      <w:pPr>
        <w:ind w:firstLine="709"/>
        <w:jc w:val="right"/>
        <w:rPr>
          <w:b/>
          <w:u w:val="single"/>
        </w:rPr>
      </w:pPr>
      <w:r w:rsidRPr="0042446E">
        <w:rPr>
          <w:b/>
          <w:u w:val="single"/>
        </w:rPr>
        <w:t>Лот №1</w:t>
      </w:r>
    </w:p>
    <w:p w:rsidR="001F4825" w:rsidRPr="0042446E" w:rsidRDefault="001F4825" w:rsidP="001F4825">
      <w:pPr>
        <w:ind w:firstLine="709"/>
      </w:pPr>
    </w:p>
    <w:p w:rsidR="001F4825" w:rsidRPr="0042446E" w:rsidRDefault="001F4825" w:rsidP="001F4825">
      <w:pPr>
        <w:ind w:firstLine="709"/>
        <w:rPr>
          <w:b/>
        </w:rPr>
      </w:pPr>
      <w:r w:rsidRPr="0042446E">
        <w:rPr>
          <w:b/>
        </w:rPr>
        <w:t>Наименование лота:</w:t>
      </w:r>
    </w:p>
    <w:p w:rsidR="001F4825" w:rsidRPr="0042446E" w:rsidRDefault="001F4825" w:rsidP="001F4825">
      <w:pPr>
        <w:ind w:firstLine="709"/>
      </w:pPr>
      <w:r w:rsidRPr="0042446E">
        <w:rPr>
          <w:iCs/>
        </w:rPr>
        <w:t>Модуль синтеза РФП на основе С-11.</w:t>
      </w:r>
      <w:r w:rsidRPr="0042446E">
        <w:t xml:space="preserve"> </w:t>
      </w:r>
    </w:p>
    <w:p w:rsidR="001F4825" w:rsidRPr="00784DA5" w:rsidRDefault="001F4825" w:rsidP="001F4825">
      <w:pPr>
        <w:rPr>
          <w:i/>
        </w:rPr>
      </w:pPr>
    </w:p>
    <w:p w:rsidR="001F4825" w:rsidRPr="00784DA5" w:rsidRDefault="001F4825" w:rsidP="00E5209A">
      <w:pPr>
        <w:pStyle w:val="afff"/>
        <w:numPr>
          <w:ilvl w:val="0"/>
          <w:numId w:val="60"/>
        </w:numPr>
        <w:spacing w:after="120"/>
        <w:ind w:left="0" w:firstLine="709"/>
        <w:rPr>
          <w:rFonts w:ascii="Times New Roman" w:hAnsi="Times New Roman"/>
          <w:b/>
          <w:sz w:val="24"/>
          <w:szCs w:val="24"/>
        </w:rPr>
      </w:pPr>
      <w:r w:rsidRPr="00784DA5">
        <w:rPr>
          <w:rFonts w:ascii="Times New Roman" w:hAnsi="Times New Roman"/>
          <w:b/>
          <w:sz w:val="24"/>
          <w:szCs w:val="24"/>
        </w:rPr>
        <w:t>Предмет контракта.</w:t>
      </w:r>
    </w:p>
    <w:p w:rsidR="001F4825" w:rsidRPr="00784DA5" w:rsidRDefault="001F4825" w:rsidP="001F4825">
      <w:pPr>
        <w:ind w:firstLine="709"/>
        <w:jc w:val="both"/>
      </w:pPr>
      <w:r w:rsidRPr="00784DA5">
        <w:t>Поставка модуля синтеза для РФП на основе С-11.</w:t>
      </w:r>
    </w:p>
    <w:p w:rsidR="001F4825" w:rsidRPr="00784DA5" w:rsidRDefault="001F4825" w:rsidP="001F4825"/>
    <w:p w:rsidR="001F4825" w:rsidRPr="00784DA5" w:rsidRDefault="001F4825" w:rsidP="00E5209A">
      <w:pPr>
        <w:pStyle w:val="afff"/>
        <w:numPr>
          <w:ilvl w:val="0"/>
          <w:numId w:val="60"/>
        </w:numPr>
        <w:spacing w:after="120"/>
        <w:ind w:left="0" w:firstLine="709"/>
        <w:rPr>
          <w:rFonts w:ascii="Times New Roman" w:hAnsi="Times New Roman"/>
          <w:b/>
          <w:sz w:val="24"/>
          <w:szCs w:val="24"/>
        </w:rPr>
      </w:pPr>
      <w:r w:rsidRPr="00784DA5">
        <w:rPr>
          <w:rFonts w:ascii="Times New Roman" w:hAnsi="Times New Roman"/>
          <w:b/>
          <w:sz w:val="24"/>
          <w:szCs w:val="24"/>
        </w:rPr>
        <w:t xml:space="preserve">Цели использования результатов работ:  </w:t>
      </w:r>
    </w:p>
    <w:p w:rsidR="001F4825" w:rsidRPr="00784DA5" w:rsidRDefault="001F4825" w:rsidP="001F4825">
      <w:pPr>
        <w:ind w:firstLine="709"/>
        <w:jc w:val="both"/>
      </w:pPr>
      <w:proofErr w:type="gramStart"/>
      <w:r w:rsidRPr="00784DA5">
        <w:t xml:space="preserve">Поставка модуля синтеза для РФП на основе С-11 (далее – товар) в целях реализации мероприятия «Техническое перевооружение лабораторного корпуса ОАО «НИИТФА», г. Москва, для создания центра по разработке, производству и инжиниринговому сопровождению оборудования для синтеза циклотронных </w:t>
      </w:r>
      <w:proofErr w:type="spellStart"/>
      <w:r w:rsidRPr="00784DA5">
        <w:t>радиофармпрепаратов</w:t>
      </w:r>
      <w:proofErr w:type="spellEnd"/>
      <w:r w:rsidRPr="00784DA5">
        <w:t xml:space="preserve"> ФЦП «Развитие фармацевтической и медицинской промышленности Российской Федерации на период до 2020 года и дальнейшую перспективу».</w:t>
      </w:r>
      <w:proofErr w:type="gramEnd"/>
    </w:p>
    <w:p w:rsidR="001F4825" w:rsidRPr="00784DA5" w:rsidRDefault="001F4825" w:rsidP="001F4825"/>
    <w:p w:rsidR="001F4825" w:rsidRPr="00784DA5" w:rsidRDefault="001F4825" w:rsidP="00E5209A">
      <w:pPr>
        <w:pStyle w:val="afff"/>
        <w:numPr>
          <w:ilvl w:val="0"/>
          <w:numId w:val="60"/>
        </w:numPr>
        <w:spacing w:after="120"/>
        <w:ind w:left="0" w:firstLine="709"/>
        <w:rPr>
          <w:rFonts w:ascii="Times New Roman" w:hAnsi="Times New Roman"/>
          <w:b/>
          <w:sz w:val="24"/>
          <w:szCs w:val="24"/>
        </w:rPr>
      </w:pPr>
      <w:r w:rsidRPr="00784DA5">
        <w:rPr>
          <w:rFonts w:ascii="Times New Roman" w:hAnsi="Times New Roman"/>
          <w:b/>
          <w:sz w:val="24"/>
          <w:szCs w:val="24"/>
        </w:rPr>
        <w:t>Порядок формирования цены:</w:t>
      </w:r>
    </w:p>
    <w:p w:rsidR="001F4825" w:rsidRPr="00784DA5" w:rsidRDefault="001F4825" w:rsidP="001F4825">
      <w:r w:rsidRPr="00784DA5">
        <w:rPr>
          <w:bCs/>
        </w:rPr>
        <w:t xml:space="preserve">В цену </w:t>
      </w:r>
      <w:r w:rsidRPr="00784DA5">
        <w:t>включено:</w:t>
      </w:r>
    </w:p>
    <w:p w:rsidR="001F4825" w:rsidRPr="00784DA5" w:rsidRDefault="001F4825" w:rsidP="001F4825">
      <w:pPr>
        <w:rPr>
          <w:i/>
        </w:rPr>
      </w:pPr>
      <w:r w:rsidRPr="00784DA5">
        <w:rPr>
          <w:i/>
        </w:rPr>
        <w:t>- стоимость материалов и инструментов, транспортировка, запчасти, хранение, оплата всех обязательств Поставщика по выполнению поставки оборудования, в том числе оплата налогов (в том числе – НДС 18%), сборов и других обязательных платежей, предусмотренных законодательством.</w:t>
      </w:r>
    </w:p>
    <w:p w:rsidR="001F4825" w:rsidRPr="00784DA5" w:rsidRDefault="001F4825" w:rsidP="001F4825"/>
    <w:p w:rsidR="001F4825" w:rsidRPr="00784DA5" w:rsidRDefault="001F4825" w:rsidP="00E5209A">
      <w:pPr>
        <w:pStyle w:val="afff"/>
        <w:numPr>
          <w:ilvl w:val="0"/>
          <w:numId w:val="60"/>
        </w:numPr>
        <w:spacing w:after="120"/>
        <w:ind w:left="0" w:firstLine="709"/>
        <w:rPr>
          <w:rFonts w:ascii="Times New Roman" w:hAnsi="Times New Roman"/>
          <w:b/>
          <w:sz w:val="24"/>
          <w:szCs w:val="24"/>
        </w:rPr>
      </w:pPr>
      <w:r w:rsidRPr="00784DA5">
        <w:rPr>
          <w:rFonts w:ascii="Times New Roman" w:hAnsi="Times New Roman"/>
          <w:b/>
          <w:sz w:val="24"/>
          <w:szCs w:val="24"/>
        </w:rPr>
        <w:t>Источник финансирования.</w:t>
      </w:r>
    </w:p>
    <w:p w:rsidR="001F4825" w:rsidRPr="00784DA5" w:rsidRDefault="001F4825" w:rsidP="001F4825">
      <w:r w:rsidRPr="00784DA5">
        <w:t xml:space="preserve">Источник финансирования – </w:t>
      </w:r>
      <w:r w:rsidRPr="00784DA5">
        <w:rPr>
          <w:i/>
        </w:rPr>
        <w:t>собственные средства ОАО «НИИТФА»</w:t>
      </w:r>
      <w:r w:rsidRPr="00784DA5">
        <w:t>.</w:t>
      </w:r>
    </w:p>
    <w:p w:rsidR="001F4825" w:rsidRPr="00784DA5" w:rsidRDefault="001F4825" w:rsidP="001F4825">
      <w:pPr>
        <w:rPr>
          <w:bCs/>
        </w:rPr>
      </w:pPr>
    </w:p>
    <w:p w:rsidR="001F4825" w:rsidRPr="00784DA5" w:rsidRDefault="001F4825" w:rsidP="00E5209A">
      <w:pPr>
        <w:pStyle w:val="afff"/>
        <w:numPr>
          <w:ilvl w:val="0"/>
          <w:numId w:val="60"/>
        </w:numPr>
        <w:spacing w:after="120"/>
        <w:ind w:left="0" w:firstLine="709"/>
        <w:rPr>
          <w:rFonts w:ascii="Times New Roman" w:hAnsi="Times New Roman"/>
          <w:b/>
          <w:sz w:val="24"/>
          <w:szCs w:val="24"/>
        </w:rPr>
      </w:pPr>
      <w:r w:rsidRPr="00784DA5">
        <w:rPr>
          <w:rFonts w:ascii="Times New Roman" w:hAnsi="Times New Roman"/>
          <w:b/>
          <w:sz w:val="24"/>
          <w:szCs w:val="24"/>
        </w:rPr>
        <w:t xml:space="preserve">Требования </w:t>
      </w:r>
      <w:r>
        <w:rPr>
          <w:rFonts w:ascii="Times New Roman" w:hAnsi="Times New Roman"/>
          <w:b/>
          <w:sz w:val="24"/>
          <w:szCs w:val="24"/>
        </w:rPr>
        <w:t>к</w:t>
      </w:r>
      <w:r w:rsidRPr="00784DA5">
        <w:rPr>
          <w:rFonts w:ascii="Times New Roman" w:hAnsi="Times New Roman"/>
          <w:b/>
          <w:sz w:val="24"/>
          <w:szCs w:val="24"/>
        </w:rPr>
        <w:t xml:space="preserve"> выполнени</w:t>
      </w:r>
      <w:r>
        <w:rPr>
          <w:rFonts w:ascii="Times New Roman" w:hAnsi="Times New Roman"/>
          <w:b/>
          <w:sz w:val="24"/>
          <w:szCs w:val="24"/>
        </w:rPr>
        <w:t>ю</w:t>
      </w:r>
      <w:r w:rsidRPr="00784DA5">
        <w:rPr>
          <w:rFonts w:ascii="Times New Roman" w:hAnsi="Times New Roman"/>
          <w:b/>
          <w:sz w:val="24"/>
          <w:szCs w:val="24"/>
        </w:rPr>
        <w:t xml:space="preserve"> работ. </w:t>
      </w:r>
    </w:p>
    <w:p w:rsidR="001F4825" w:rsidRPr="00784DA5" w:rsidRDefault="001F4825" w:rsidP="00E5209A">
      <w:pPr>
        <w:pStyle w:val="afff"/>
        <w:numPr>
          <w:ilvl w:val="1"/>
          <w:numId w:val="60"/>
        </w:numPr>
        <w:spacing w:after="120"/>
        <w:ind w:left="709" w:firstLine="709"/>
        <w:rPr>
          <w:rFonts w:ascii="Times New Roman" w:hAnsi="Times New Roman"/>
          <w:b/>
          <w:sz w:val="24"/>
          <w:szCs w:val="24"/>
        </w:rPr>
      </w:pPr>
      <w:r w:rsidRPr="00784DA5">
        <w:rPr>
          <w:rFonts w:ascii="Times New Roman" w:hAnsi="Times New Roman"/>
          <w:b/>
          <w:sz w:val="24"/>
          <w:szCs w:val="24"/>
        </w:rPr>
        <w:t>Наименование выполняемых работ:</w:t>
      </w:r>
    </w:p>
    <w:p w:rsidR="001F4825" w:rsidRPr="00784DA5" w:rsidRDefault="001F4825" w:rsidP="001F4825"/>
    <w:p w:rsidR="001F4825" w:rsidRPr="00784DA5" w:rsidRDefault="001F4825" w:rsidP="001F4825">
      <w:pPr>
        <w:jc w:val="right"/>
        <w:rPr>
          <w:b/>
        </w:rPr>
      </w:pPr>
      <w:r w:rsidRPr="00784DA5">
        <w:rPr>
          <w:b/>
        </w:rPr>
        <w:t>Таблица №1</w:t>
      </w:r>
    </w:p>
    <w:p w:rsidR="001F4825" w:rsidRPr="00784DA5" w:rsidRDefault="001F4825" w:rsidP="001F4825">
      <w:pPr>
        <w:jc w:val="center"/>
        <w:rPr>
          <w:b/>
        </w:rPr>
      </w:pPr>
      <w:r w:rsidRPr="00784DA5">
        <w:rPr>
          <w:b/>
        </w:rPr>
        <w:t>Ведомость работ</w:t>
      </w:r>
    </w:p>
    <w:p w:rsidR="001F4825" w:rsidRPr="00784DA5" w:rsidRDefault="001F4825" w:rsidP="001F4825"/>
    <w:tbl>
      <w:tblPr>
        <w:tblW w:w="9685" w:type="dxa"/>
        <w:tblLayout w:type="fixed"/>
        <w:tblCellMar>
          <w:left w:w="40" w:type="dxa"/>
          <w:right w:w="40" w:type="dxa"/>
        </w:tblCellMar>
        <w:tblLook w:val="0000"/>
      </w:tblPr>
      <w:tblGrid>
        <w:gridCol w:w="1038"/>
        <w:gridCol w:w="8647"/>
      </w:tblGrid>
      <w:tr w:rsidR="001F4825" w:rsidRPr="003B113F" w:rsidTr="001F4825">
        <w:trPr>
          <w:trHeight w:val="285"/>
          <w:tblHeader/>
        </w:trPr>
        <w:tc>
          <w:tcPr>
            <w:tcW w:w="1038" w:type="dxa"/>
            <w:tcBorders>
              <w:top w:val="single" w:sz="4" w:space="0" w:color="000000"/>
              <w:left w:val="single" w:sz="4" w:space="0" w:color="000000"/>
              <w:bottom w:val="single" w:sz="4" w:space="0" w:color="000000"/>
            </w:tcBorders>
            <w:vAlign w:val="center"/>
          </w:tcPr>
          <w:p w:rsidR="001F4825" w:rsidRPr="003B113F" w:rsidRDefault="001F4825" w:rsidP="001F4825">
            <w:pPr>
              <w:rPr>
                <w:bCs/>
                <w:sz w:val="20"/>
                <w:szCs w:val="20"/>
              </w:rPr>
            </w:pPr>
            <w:r w:rsidRPr="003B113F">
              <w:rPr>
                <w:bCs/>
                <w:sz w:val="20"/>
                <w:szCs w:val="20"/>
              </w:rPr>
              <w:t>№</w:t>
            </w:r>
            <w:proofErr w:type="spellStart"/>
            <w:proofErr w:type="gramStart"/>
            <w:r w:rsidRPr="003B113F">
              <w:rPr>
                <w:bCs/>
                <w:sz w:val="20"/>
                <w:szCs w:val="20"/>
              </w:rPr>
              <w:t>п</w:t>
            </w:r>
            <w:proofErr w:type="spellEnd"/>
            <w:proofErr w:type="gramEnd"/>
            <w:r w:rsidRPr="003B113F">
              <w:rPr>
                <w:bCs/>
                <w:sz w:val="20"/>
                <w:szCs w:val="20"/>
              </w:rPr>
              <w:t>/</w:t>
            </w:r>
            <w:proofErr w:type="spellStart"/>
            <w:r w:rsidRPr="003B113F">
              <w:rPr>
                <w:bCs/>
                <w:sz w:val="20"/>
                <w:szCs w:val="20"/>
              </w:rPr>
              <w:t>п</w:t>
            </w:r>
            <w:proofErr w:type="spellEnd"/>
          </w:p>
        </w:tc>
        <w:tc>
          <w:tcPr>
            <w:tcW w:w="8647" w:type="dxa"/>
            <w:tcBorders>
              <w:top w:val="single" w:sz="4" w:space="0" w:color="000000"/>
              <w:left w:val="single" w:sz="4" w:space="0" w:color="000000"/>
              <w:bottom w:val="single" w:sz="4" w:space="0" w:color="000000"/>
              <w:right w:val="single" w:sz="4" w:space="0" w:color="auto"/>
            </w:tcBorders>
            <w:vAlign w:val="center"/>
          </w:tcPr>
          <w:p w:rsidR="001F4825" w:rsidRPr="003B113F" w:rsidRDefault="001F4825" w:rsidP="001F4825">
            <w:pPr>
              <w:snapToGrid w:val="0"/>
              <w:rPr>
                <w:bCs/>
                <w:sz w:val="20"/>
                <w:szCs w:val="20"/>
              </w:rPr>
            </w:pPr>
            <w:r w:rsidRPr="003B113F">
              <w:rPr>
                <w:bCs/>
                <w:sz w:val="20"/>
                <w:szCs w:val="20"/>
              </w:rPr>
              <w:t>Наименование работ (</w:t>
            </w:r>
            <w:proofErr w:type="spellStart"/>
            <w:r w:rsidRPr="003B113F">
              <w:rPr>
                <w:bCs/>
                <w:sz w:val="20"/>
                <w:szCs w:val="20"/>
              </w:rPr>
              <w:t>укрупненно</w:t>
            </w:r>
            <w:proofErr w:type="spellEnd"/>
            <w:r w:rsidRPr="003B113F">
              <w:rPr>
                <w:bCs/>
                <w:sz w:val="20"/>
                <w:szCs w:val="20"/>
              </w:rPr>
              <w:t>)</w:t>
            </w:r>
          </w:p>
        </w:tc>
      </w:tr>
      <w:tr w:rsidR="001F4825" w:rsidRPr="003B113F" w:rsidTr="001F4825">
        <w:trPr>
          <w:trHeight w:hRule="exact" w:val="350"/>
        </w:trPr>
        <w:tc>
          <w:tcPr>
            <w:tcW w:w="1038" w:type="dxa"/>
            <w:tcBorders>
              <w:top w:val="single" w:sz="4" w:space="0" w:color="000000"/>
              <w:left w:val="single" w:sz="4" w:space="0" w:color="auto"/>
              <w:bottom w:val="single" w:sz="4" w:space="0" w:color="000000"/>
              <w:right w:val="single" w:sz="4" w:space="0" w:color="auto"/>
            </w:tcBorders>
          </w:tcPr>
          <w:p w:rsidR="001F4825" w:rsidRPr="003B113F" w:rsidRDefault="001F4825" w:rsidP="001F4825">
            <w:pPr>
              <w:snapToGrid w:val="0"/>
              <w:rPr>
                <w:bCs/>
                <w:sz w:val="20"/>
                <w:szCs w:val="20"/>
              </w:rPr>
            </w:pPr>
            <w:r w:rsidRPr="003B113F">
              <w:rPr>
                <w:bCs/>
                <w:sz w:val="20"/>
                <w:szCs w:val="20"/>
              </w:rPr>
              <w:t>1</w:t>
            </w:r>
          </w:p>
        </w:tc>
        <w:tc>
          <w:tcPr>
            <w:tcW w:w="8647" w:type="dxa"/>
            <w:tcBorders>
              <w:top w:val="single" w:sz="4" w:space="0" w:color="000000"/>
              <w:left w:val="single" w:sz="4" w:space="0" w:color="auto"/>
              <w:bottom w:val="single" w:sz="4" w:space="0" w:color="000000"/>
              <w:right w:val="single" w:sz="4" w:space="0" w:color="000000"/>
            </w:tcBorders>
          </w:tcPr>
          <w:p w:rsidR="001F4825" w:rsidRPr="003B113F" w:rsidRDefault="001F4825" w:rsidP="001F4825">
            <w:pPr>
              <w:snapToGrid w:val="0"/>
              <w:rPr>
                <w:bCs/>
                <w:sz w:val="20"/>
                <w:szCs w:val="20"/>
              </w:rPr>
            </w:pPr>
            <w:r w:rsidRPr="003B113F">
              <w:rPr>
                <w:bCs/>
                <w:sz w:val="20"/>
                <w:szCs w:val="20"/>
              </w:rPr>
              <w:t xml:space="preserve">Поставка </w:t>
            </w:r>
          </w:p>
        </w:tc>
      </w:tr>
    </w:tbl>
    <w:p w:rsidR="001F4825" w:rsidRPr="00784DA5" w:rsidRDefault="001F4825" w:rsidP="001F4825">
      <w:pPr>
        <w:ind w:firstLine="709"/>
        <w:rPr>
          <w:b/>
          <w:bCs/>
        </w:rPr>
      </w:pPr>
    </w:p>
    <w:p w:rsidR="001F4825" w:rsidRPr="00784DA5" w:rsidRDefault="001F4825" w:rsidP="00E5209A">
      <w:pPr>
        <w:pStyle w:val="afff"/>
        <w:numPr>
          <w:ilvl w:val="1"/>
          <w:numId w:val="60"/>
        </w:numPr>
        <w:spacing w:after="120"/>
        <w:ind w:left="709" w:firstLine="709"/>
        <w:rPr>
          <w:rFonts w:ascii="Times New Roman" w:hAnsi="Times New Roman"/>
          <w:b/>
          <w:sz w:val="24"/>
          <w:szCs w:val="24"/>
        </w:rPr>
      </w:pPr>
      <w:r w:rsidRPr="00784DA5">
        <w:rPr>
          <w:rFonts w:ascii="Times New Roman" w:hAnsi="Times New Roman"/>
          <w:b/>
          <w:sz w:val="24"/>
          <w:szCs w:val="24"/>
        </w:rPr>
        <w:t>Требования по выполнению сопутствующих работ, поставкам необходимых товаров, в т.ч. оборудования</w:t>
      </w:r>
    </w:p>
    <w:p w:rsidR="001F4825" w:rsidRPr="0042446E" w:rsidRDefault="001F4825" w:rsidP="001F4825">
      <w:pPr>
        <w:ind w:firstLine="709"/>
        <w:jc w:val="both"/>
      </w:pPr>
      <w:r w:rsidRPr="0042446E">
        <w:t>Поставщик несет ответственность за соответствие используемых материалов государственным стандартам и техническим условиям. Поставщик должен обеспечить объект всеми видами материально-технических ресурсов в строгом соответствии с графиком поставки.</w:t>
      </w:r>
    </w:p>
    <w:p w:rsidR="001F4825" w:rsidRPr="0042446E" w:rsidRDefault="001F4825" w:rsidP="001F4825">
      <w:pPr>
        <w:ind w:firstLine="709"/>
      </w:pPr>
    </w:p>
    <w:p w:rsidR="001F4825" w:rsidRPr="0042446E" w:rsidRDefault="001F4825" w:rsidP="001F4825">
      <w:pPr>
        <w:ind w:firstLine="709"/>
      </w:pPr>
    </w:p>
    <w:p w:rsidR="001F4825" w:rsidRPr="0042446E" w:rsidRDefault="001F4825" w:rsidP="001F4825">
      <w:pPr>
        <w:ind w:firstLine="709"/>
      </w:pPr>
    </w:p>
    <w:p w:rsidR="001F4825" w:rsidRPr="0042446E" w:rsidRDefault="001F4825" w:rsidP="001F4825">
      <w:pPr>
        <w:ind w:firstLine="709"/>
      </w:pPr>
    </w:p>
    <w:p w:rsidR="001F4825" w:rsidRPr="0042446E" w:rsidRDefault="001F4825" w:rsidP="00E5209A">
      <w:pPr>
        <w:pStyle w:val="afff"/>
        <w:numPr>
          <w:ilvl w:val="1"/>
          <w:numId w:val="60"/>
        </w:numPr>
        <w:spacing w:after="120"/>
        <w:ind w:left="709" w:firstLine="709"/>
        <w:rPr>
          <w:rFonts w:ascii="Times New Roman" w:hAnsi="Times New Roman"/>
          <w:b/>
          <w:sz w:val="24"/>
          <w:szCs w:val="24"/>
        </w:rPr>
      </w:pPr>
      <w:r w:rsidRPr="0042446E">
        <w:rPr>
          <w:rFonts w:ascii="Times New Roman" w:hAnsi="Times New Roman"/>
          <w:b/>
          <w:sz w:val="24"/>
          <w:szCs w:val="24"/>
        </w:rPr>
        <w:t>Технические характеристики оборудования:</w:t>
      </w:r>
    </w:p>
    <w:p w:rsidR="001F4825" w:rsidRDefault="001F4825" w:rsidP="001F4825">
      <w:pPr>
        <w:ind w:firstLine="70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36"/>
        <w:gridCol w:w="1822"/>
        <w:gridCol w:w="5063"/>
        <w:gridCol w:w="1232"/>
        <w:gridCol w:w="1499"/>
      </w:tblGrid>
      <w:tr w:rsidR="001F4825" w:rsidRPr="003B6D73" w:rsidTr="001F4825">
        <w:tc>
          <w:tcPr>
            <w:tcW w:w="675" w:type="dxa"/>
          </w:tcPr>
          <w:p w:rsidR="001F4825" w:rsidRPr="003B6D73" w:rsidRDefault="001F4825" w:rsidP="001F4825">
            <w:pPr>
              <w:rPr>
                <w:b/>
              </w:rPr>
            </w:pPr>
            <w:r w:rsidRPr="003B6D73">
              <w:rPr>
                <w:b/>
              </w:rPr>
              <w:t xml:space="preserve">№ </w:t>
            </w:r>
            <w:proofErr w:type="spellStart"/>
            <w:proofErr w:type="gramStart"/>
            <w:r w:rsidRPr="003B6D73">
              <w:rPr>
                <w:b/>
              </w:rPr>
              <w:t>п</w:t>
            </w:r>
            <w:proofErr w:type="spellEnd"/>
            <w:proofErr w:type="gramEnd"/>
            <w:r w:rsidRPr="003B6D73">
              <w:rPr>
                <w:b/>
              </w:rPr>
              <w:t>/</w:t>
            </w:r>
            <w:proofErr w:type="spellStart"/>
            <w:r w:rsidRPr="003B6D73">
              <w:rPr>
                <w:b/>
              </w:rPr>
              <w:t>п</w:t>
            </w:r>
            <w:proofErr w:type="spellEnd"/>
          </w:p>
        </w:tc>
        <w:tc>
          <w:tcPr>
            <w:tcW w:w="1134" w:type="dxa"/>
          </w:tcPr>
          <w:p w:rsidR="001F4825" w:rsidRPr="003B6D73" w:rsidRDefault="001F4825" w:rsidP="001F4825">
            <w:pPr>
              <w:rPr>
                <w:b/>
              </w:rPr>
            </w:pPr>
            <w:r w:rsidRPr="003B6D73">
              <w:rPr>
                <w:b/>
              </w:rPr>
              <w:t>Наименование</w:t>
            </w:r>
          </w:p>
        </w:tc>
        <w:tc>
          <w:tcPr>
            <w:tcW w:w="6237" w:type="dxa"/>
          </w:tcPr>
          <w:p w:rsidR="001F4825" w:rsidRPr="003B6D73" w:rsidRDefault="001F4825" w:rsidP="001F4825">
            <w:pPr>
              <w:snapToGrid w:val="0"/>
              <w:rPr>
                <w:b/>
              </w:rPr>
            </w:pPr>
            <w:r w:rsidRPr="003B6D73">
              <w:rPr>
                <w:b/>
              </w:rPr>
              <w:t xml:space="preserve">Технические характеристики </w:t>
            </w:r>
          </w:p>
          <w:p w:rsidR="001F4825" w:rsidRPr="003B6D73" w:rsidRDefault="001F4825" w:rsidP="001F4825">
            <w:pPr>
              <w:rPr>
                <w:b/>
              </w:rPr>
            </w:pPr>
            <w:r w:rsidRPr="003B6D73">
              <w:t>(подробные функциональные и технические характеристики с указанием верхних и нижних границ, а так же начальные и конечные показатели)</w:t>
            </w:r>
          </w:p>
        </w:tc>
        <w:tc>
          <w:tcPr>
            <w:tcW w:w="1134" w:type="dxa"/>
          </w:tcPr>
          <w:p w:rsidR="001F4825" w:rsidRPr="003B6D73" w:rsidRDefault="001F4825" w:rsidP="001F4825">
            <w:pPr>
              <w:rPr>
                <w:b/>
              </w:rPr>
            </w:pPr>
            <w:r w:rsidRPr="003B6D73">
              <w:rPr>
                <w:b/>
              </w:rPr>
              <w:t>Срок гарантии</w:t>
            </w:r>
          </w:p>
        </w:tc>
        <w:tc>
          <w:tcPr>
            <w:tcW w:w="900" w:type="dxa"/>
          </w:tcPr>
          <w:p w:rsidR="001F4825" w:rsidRPr="003B6D73" w:rsidRDefault="001F4825" w:rsidP="001F4825">
            <w:pPr>
              <w:snapToGrid w:val="0"/>
              <w:rPr>
                <w:b/>
              </w:rPr>
            </w:pPr>
            <w:r w:rsidRPr="003B6D73">
              <w:rPr>
                <w:b/>
              </w:rPr>
              <w:t>Количество</w:t>
            </w:r>
          </w:p>
        </w:tc>
      </w:tr>
      <w:tr w:rsidR="001F4825" w:rsidRPr="003B6D73" w:rsidTr="001F4825">
        <w:trPr>
          <w:trHeight w:val="1821"/>
        </w:trPr>
        <w:tc>
          <w:tcPr>
            <w:tcW w:w="675" w:type="dxa"/>
          </w:tcPr>
          <w:p w:rsidR="001F4825" w:rsidRPr="003B6D73" w:rsidRDefault="001F4825" w:rsidP="001F4825">
            <w:r w:rsidRPr="003B6D73">
              <w:t>1</w:t>
            </w:r>
          </w:p>
        </w:tc>
        <w:tc>
          <w:tcPr>
            <w:tcW w:w="1134" w:type="dxa"/>
          </w:tcPr>
          <w:p w:rsidR="001F4825" w:rsidRPr="003B6D73" w:rsidRDefault="001F4825" w:rsidP="001F4825">
            <w:pPr>
              <w:rPr>
                <w:b/>
              </w:rPr>
            </w:pPr>
            <w:r w:rsidRPr="003B6D73">
              <w:rPr>
                <w:iCs/>
              </w:rPr>
              <w:t xml:space="preserve">Модуль синтеза </w:t>
            </w:r>
            <w:r w:rsidRPr="003B6D73">
              <w:t>РФП на основе С-11</w:t>
            </w:r>
          </w:p>
        </w:tc>
        <w:tc>
          <w:tcPr>
            <w:tcW w:w="6237" w:type="dxa"/>
          </w:tcPr>
          <w:p w:rsidR="001F4825" w:rsidRPr="003B6D73" w:rsidRDefault="001F4825" w:rsidP="001F4825">
            <w:r w:rsidRPr="003B6D73">
              <w:t xml:space="preserve">Модуль синтеза </w:t>
            </w:r>
            <w:proofErr w:type="spellStart"/>
            <w:r w:rsidRPr="003B6D73">
              <w:rPr>
                <w:lang w:val="en-US"/>
              </w:rPr>
              <w:t>Synthra</w:t>
            </w:r>
            <w:proofErr w:type="spellEnd"/>
            <w:r w:rsidRPr="003B6D73">
              <w:t xml:space="preserve"> или аналог</w:t>
            </w:r>
          </w:p>
          <w:p w:rsidR="001F4825" w:rsidRPr="003B6D73" w:rsidRDefault="001F4825" w:rsidP="001F4825">
            <w:r w:rsidRPr="003B6D73">
              <w:t>Количество: 1 шт.</w:t>
            </w:r>
          </w:p>
          <w:p w:rsidR="001F4825" w:rsidRPr="003B6D73" w:rsidRDefault="001F4825" w:rsidP="001F4825">
            <w:pPr>
              <w:rPr>
                <w:u w:val="single"/>
              </w:rPr>
            </w:pPr>
          </w:p>
          <w:p w:rsidR="001F4825" w:rsidRPr="003B6D73" w:rsidRDefault="001F4825" w:rsidP="001F4825">
            <w:pPr>
              <w:rPr>
                <w:b/>
                <w:bCs/>
              </w:rPr>
            </w:pPr>
            <w:r w:rsidRPr="003B6D73">
              <w:rPr>
                <w:b/>
                <w:bCs/>
              </w:rPr>
              <w:t>Обязательные технические характеристики оборудования</w:t>
            </w:r>
          </w:p>
          <w:p w:rsidR="001F4825" w:rsidRPr="003B6D73" w:rsidRDefault="001F4825" w:rsidP="001F4825">
            <w:pPr>
              <w:rPr>
                <w:b/>
                <w:bCs/>
                <w:color w:val="000000"/>
              </w:rPr>
            </w:pPr>
          </w:p>
          <w:p w:rsidR="001F4825" w:rsidRPr="003B6D73" w:rsidRDefault="001F4825" w:rsidP="001F4825">
            <w:pPr>
              <w:suppressAutoHyphens/>
            </w:pPr>
            <w:r w:rsidRPr="003B6D73">
              <w:t>Время, необходимое для подготовки модуля синтеза: ≤ 20 мин.</w:t>
            </w:r>
          </w:p>
          <w:p w:rsidR="001F4825" w:rsidRPr="003B6D73" w:rsidRDefault="001F4825" w:rsidP="001F4825">
            <w:pPr>
              <w:suppressAutoHyphens/>
            </w:pPr>
            <w:r w:rsidRPr="003B6D73">
              <w:t>Продолжительность синтеза: ≤ 15 мин.</w:t>
            </w:r>
          </w:p>
          <w:p w:rsidR="001F4825" w:rsidRPr="003B6D73" w:rsidRDefault="001F4825" w:rsidP="001F4825">
            <w:pPr>
              <w:suppressAutoHyphens/>
            </w:pPr>
            <w:r w:rsidRPr="003B6D73">
              <w:t xml:space="preserve">Выход: ≥ 35% (рассчитывается в конце облучения мишени) </w:t>
            </w:r>
          </w:p>
          <w:p w:rsidR="001F4825" w:rsidRPr="003B6D73" w:rsidRDefault="001F4825" w:rsidP="001F4825">
            <w:pPr>
              <w:suppressAutoHyphens/>
            </w:pPr>
            <w:proofErr w:type="spellStart"/>
            <w:r w:rsidRPr="003B6D73">
              <w:t>Воспроизводимость</w:t>
            </w:r>
            <w:proofErr w:type="spellEnd"/>
            <w:r w:rsidRPr="003B6D73">
              <w:t xml:space="preserve"> (время между двумя соседними синтезами): 1 ч.</w:t>
            </w:r>
          </w:p>
          <w:p w:rsidR="001F4825" w:rsidRPr="003B6D73" w:rsidRDefault="001F4825" w:rsidP="001F4825">
            <w:pPr>
              <w:suppressAutoHyphens/>
            </w:pPr>
            <w:r w:rsidRPr="003B6D73">
              <w:t>Надежность: ≥ 95%.</w:t>
            </w:r>
          </w:p>
          <w:p w:rsidR="001F4825" w:rsidRPr="003B6D73" w:rsidRDefault="001F4825" w:rsidP="001F4825">
            <w:pPr>
              <w:suppressAutoHyphens/>
            </w:pPr>
            <w:r w:rsidRPr="003B6D73">
              <w:t xml:space="preserve">Максимальная разрешенная исходная активность </w:t>
            </w:r>
            <w:r w:rsidRPr="003B6D73">
              <w:rPr>
                <w:vertAlign w:val="superscript"/>
              </w:rPr>
              <w:t>11</w:t>
            </w:r>
            <w:r w:rsidRPr="003B6D73">
              <w:t>C: 5 Ки</w:t>
            </w:r>
          </w:p>
          <w:p w:rsidR="001F4825" w:rsidRPr="003B6D73" w:rsidRDefault="001F4825" w:rsidP="001F4825">
            <w:pPr>
              <w:suppressAutoHyphens/>
            </w:pPr>
            <w:r w:rsidRPr="003B6D73">
              <w:t>Максимальное давление инертного газа в системе: 2 бар</w:t>
            </w:r>
          </w:p>
          <w:p w:rsidR="001F4825" w:rsidRPr="003B6D73" w:rsidRDefault="001F4825" w:rsidP="001F4825">
            <w:pPr>
              <w:suppressAutoHyphens/>
            </w:pPr>
            <w:r w:rsidRPr="003B6D73">
              <w:t>Точность регулирования температуры: ± 2 °C.</w:t>
            </w:r>
          </w:p>
          <w:p w:rsidR="001F4825" w:rsidRPr="003B6D73" w:rsidRDefault="001F4825" w:rsidP="001F4825">
            <w:pPr>
              <w:suppressAutoHyphens/>
            </w:pPr>
            <w:r w:rsidRPr="003B6D73">
              <w:t>Материалы, находящиеся в контакте с продуктом: ПЭЭК (</w:t>
            </w:r>
            <w:proofErr w:type="spellStart"/>
            <w:r w:rsidRPr="003B6D73">
              <w:t>полиэфироэфирокетон</w:t>
            </w:r>
            <w:proofErr w:type="spellEnd"/>
            <w:r w:rsidRPr="003B6D73">
              <w:t>), ПТФЭ (политетрафторэтилен), кварц, боросиликатное стекло, ПЭ (полиэтилен), ПП (полипропилен)</w:t>
            </w:r>
          </w:p>
          <w:p w:rsidR="001F4825" w:rsidRPr="003B6D73" w:rsidRDefault="001F4825" w:rsidP="001F4825">
            <w:pPr>
              <w:suppressAutoHyphens/>
            </w:pPr>
            <w:r w:rsidRPr="003B6D73">
              <w:t>Электропитание системы контроля и управления: 220-240 В, 50-60 Гц</w:t>
            </w:r>
          </w:p>
          <w:p w:rsidR="001F4825" w:rsidRPr="003B6D73" w:rsidRDefault="001F4825" w:rsidP="001F4825">
            <w:pPr>
              <w:suppressAutoHyphens/>
            </w:pPr>
            <w:r w:rsidRPr="003B6D73">
              <w:t xml:space="preserve">Габариты модуля (части, устанавливаемой в «горячую камеру»): ≤ 550×500×550 мм (ширина </w:t>
            </w:r>
            <w:proofErr w:type="spellStart"/>
            <w:r w:rsidRPr="003B6D73">
              <w:t>х</w:t>
            </w:r>
            <w:proofErr w:type="spellEnd"/>
            <w:r w:rsidRPr="003B6D73">
              <w:t xml:space="preserve"> глубина </w:t>
            </w:r>
            <w:proofErr w:type="spellStart"/>
            <w:r w:rsidRPr="003B6D73">
              <w:t>х</w:t>
            </w:r>
            <w:proofErr w:type="spellEnd"/>
            <w:r w:rsidRPr="003B6D73">
              <w:t xml:space="preserve"> высота)</w:t>
            </w:r>
          </w:p>
          <w:p w:rsidR="001F4825" w:rsidRPr="003B6D73" w:rsidRDefault="001F4825" w:rsidP="001F4825">
            <w:pPr>
              <w:suppressAutoHyphens/>
            </w:pPr>
            <w:r w:rsidRPr="003B6D73">
              <w:t>Масса модуля (части, устанавливаемой в горячую камеру): ≤ 25 кг.</w:t>
            </w:r>
          </w:p>
          <w:p w:rsidR="001F4825" w:rsidRPr="003B6D73" w:rsidRDefault="001F4825" w:rsidP="001F4825">
            <w:pPr>
              <w:suppressAutoHyphens/>
              <w:spacing w:after="120"/>
            </w:pPr>
            <w:r w:rsidRPr="003B6D73">
              <w:t>Язык интерфейса пользователя и инструкции: русский</w:t>
            </w:r>
          </w:p>
          <w:p w:rsidR="001F4825" w:rsidRPr="003B6D73" w:rsidRDefault="001F4825" w:rsidP="001F4825">
            <w:pPr>
              <w:shd w:val="clear" w:color="auto" w:fill="FFFFFF"/>
              <w:spacing w:line="270" w:lineRule="atLeast"/>
              <w:rPr>
                <w:u w:val="single"/>
              </w:rPr>
            </w:pPr>
          </w:p>
          <w:p w:rsidR="001F4825" w:rsidRPr="003B6D73" w:rsidRDefault="001F4825" w:rsidP="001F4825">
            <w:pPr>
              <w:rPr>
                <w:b/>
                <w:bCs/>
              </w:rPr>
            </w:pPr>
            <w:r w:rsidRPr="003B6D73">
              <w:rPr>
                <w:b/>
                <w:bCs/>
              </w:rPr>
              <w:t>Обязательные технические характеристики продукта</w:t>
            </w:r>
          </w:p>
          <w:p w:rsidR="001F4825" w:rsidRPr="003B6D73" w:rsidRDefault="001F4825" w:rsidP="001F4825">
            <w:pPr>
              <w:rPr>
                <w:b/>
                <w:bCs/>
              </w:rPr>
            </w:pPr>
          </w:p>
          <w:p w:rsidR="001F4825" w:rsidRPr="003B6D73" w:rsidRDefault="001F4825" w:rsidP="001F4825">
            <w:pPr>
              <w:suppressAutoHyphens/>
            </w:pPr>
            <w:r w:rsidRPr="003B6D73">
              <w:t xml:space="preserve">10 мл стерильного </w:t>
            </w:r>
            <w:proofErr w:type="spellStart"/>
            <w:r w:rsidRPr="003B6D73">
              <w:t>апирогенного</w:t>
            </w:r>
            <w:proofErr w:type="spellEnd"/>
            <w:r w:rsidRPr="003B6D73">
              <w:t xml:space="preserve"> изотонического раствора в одной ампуле. </w:t>
            </w:r>
          </w:p>
          <w:p w:rsidR="001F4825" w:rsidRPr="003B6D73" w:rsidRDefault="001F4825" w:rsidP="001F4825">
            <w:pPr>
              <w:suppressAutoHyphens/>
            </w:pPr>
            <w:r w:rsidRPr="003B6D73">
              <w:t>Радиохимическая чистота: ≥ 95%</w:t>
            </w:r>
          </w:p>
          <w:p w:rsidR="001F4825" w:rsidRPr="003B6D73" w:rsidRDefault="001F4825" w:rsidP="001F4825">
            <w:pPr>
              <w:suppressAutoHyphens/>
              <w:spacing w:after="120"/>
            </w:pPr>
            <w:proofErr w:type="spellStart"/>
            <w:r w:rsidRPr="003B6D73">
              <w:t>Радионуклидная</w:t>
            </w:r>
            <w:proofErr w:type="spellEnd"/>
            <w:r w:rsidRPr="003B6D73">
              <w:t xml:space="preserve"> чистота: ≥ 99%</w:t>
            </w:r>
          </w:p>
          <w:p w:rsidR="001F4825" w:rsidRPr="003B6D73" w:rsidRDefault="001F4825" w:rsidP="001F4825">
            <w:pPr>
              <w:rPr>
                <w:b/>
                <w:bCs/>
              </w:rPr>
            </w:pPr>
            <w:r w:rsidRPr="003B6D73">
              <w:rPr>
                <w:b/>
                <w:bCs/>
              </w:rPr>
              <w:t>Обязательный перечень документации, предоставляемый после выполнения работ</w:t>
            </w:r>
          </w:p>
          <w:p w:rsidR="001F4825" w:rsidRPr="003B6D73" w:rsidRDefault="001F4825" w:rsidP="001F4825">
            <w:pPr>
              <w:suppressAutoHyphens/>
            </w:pPr>
          </w:p>
          <w:p w:rsidR="001F4825" w:rsidRPr="003B6D73" w:rsidRDefault="001F4825" w:rsidP="001F4825">
            <w:pPr>
              <w:suppressAutoHyphens/>
            </w:pPr>
            <w:r w:rsidRPr="003B6D73">
              <w:t>Инструкция по эксплуатации</w:t>
            </w:r>
          </w:p>
          <w:p w:rsidR="001F4825" w:rsidRPr="003B6D73" w:rsidRDefault="001F4825" w:rsidP="001F4825">
            <w:pPr>
              <w:suppressAutoHyphens/>
              <w:spacing w:after="120"/>
            </w:pPr>
            <w:r w:rsidRPr="003B6D73">
              <w:t xml:space="preserve">Акт сдачи – приемки </w:t>
            </w:r>
          </w:p>
          <w:p w:rsidR="001F4825" w:rsidRPr="003B6D73" w:rsidRDefault="001F4825" w:rsidP="001F4825">
            <w:pPr>
              <w:rPr>
                <w:b/>
              </w:rPr>
            </w:pPr>
            <w:r w:rsidRPr="003B6D73">
              <w:rPr>
                <w:b/>
              </w:rPr>
              <w:t>Дополнительная информация</w:t>
            </w:r>
          </w:p>
          <w:p w:rsidR="001F4825" w:rsidRPr="003B6D73" w:rsidRDefault="001F4825" w:rsidP="001F4825">
            <w:r w:rsidRPr="003B6D73">
              <w:t xml:space="preserve">Процесс синтеза </w:t>
            </w:r>
            <w:proofErr w:type="spellStart"/>
            <w:r w:rsidRPr="003B6D73">
              <w:t>радиофармпрепарта</w:t>
            </w:r>
            <w:proofErr w:type="spellEnd"/>
            <w:r w:rsidRPr="003B6D73">
              <w:t xml:space="preserve"> должен включать следующие стадии:</w:t>
            </w:r>
          </w:p>
          <w:p w:rsidR="001F4825" w:rsidRPr="003B6D73" w:rsidRDefault="001F4825" w:rsidP="001F4825">
            <w:pPr>
              <w:suppressAutoHyphens/>
              <w:spacing w:after="120"/>
              <w:rPr>
                <w:b/>
              </w:rPr>
            </w:pPr>
            <w:r w:rsidRPr="003B6D73">
              <w:t>Пропускание [</w:t>
            </w:r>
            <w:r w:rsidRPr="003B6D73">
              <w:rPr>
                <w:vertAlign w:val="superscript"/>
              </w:rPr>
              <w:t>11</w:t>
            </w:r>
            <w:r w:rsidRPr="003B6D73">
              <w:t>C]-CO</w:t>
            </w:r>
            <w:r w:rsidRPr="003B6D73">
              <w:rPr>
                <w:vertAlign w:val="subscript"/>
              </w:rPr>
              <w:t>2</w:t>
            </w:r>
            <w:r w:rsidRPr="003B6D73">
              <w:t>, полученного облучением смеси 99% N</w:t>
            </w:r>
            <w:r w:rsidRPr="003B6D73">
              <w:rPr>
                <w:vertAlign w:val="subscript"/>
              </w:rPr>
              <w:t>2</w:t>
            </w:r>
            <w:r w:rsidRPr="003B6D73">
              <w:t>/1% O</w:t>
            </w:r>
            <w:r w:rsidRPr="003B6D73">
              <w:rPr>
                <w:vertAlign w:val="subscript"/>
              </w:rPr>
              <w:t>2</w:t>
            </w:r>
            <w:r w:rsidRPr="003B6D73">
              <w:t xml:space="preserve"> в мишени циклотрона,</w:t>
            </w:r>
            <w:r w:rsidRPr="003B6D73">
              <w:rPr>
                <w:vertAlign w:val="subscript"/>
              </w:rPr>
              <w:t xml:space="preserve"> </w:t>
            </w:r>
            <w:r w:rsidRPr="003B6D73">
              <w:t>через адсорбент при комнатной температуре для удерживания на нём только [</w:t>
            </w:r>
            <w:r w:rsidRPr="003B6D73">
              <w:rPr>
                <w:vertAlign w:val="superscript"/>
              </w:rPr>
              <w:t>11</w:t>
            </w:r>
            <w:r w:rsidRPr="003B6D73">
              <w:t>C]-CO</w:t>
            </w:r>
            <w:r w:rsidRPr="003B6D73">
              <w:rPr>
                <w:vertAlign w:val="subscript"/>
              </w:rPr>
              <w:t>2</w:t>
            </w:r>
          </w:p>
          <w:p w:rsidR="001F4825" w:rsidRPr="003B6D73" w:rsidRDefault="001F4825" w:rsidP="001F4825">
            <w:pPr>
              <w:suppressAutoHyphens/>
              <w:spacing w:after="120"/>
              <w:rPr>
                <w:b/>
              </w:rPr>
            </w:pPr>
            <w:r w:rsidRPr="003B6D73">
              <w:t>Десорбция [</w:t>
            </w:r>
            <w:r w:rsidRPr="003B6D73">
              <w:rPr>
                <w:vertAlign w:val="superscript"/>
              </w:rPr>
              <w:t>11</w:t>
            </w:r>
            <w:r w:rsidRPr="003B6D73">
              <w:t>C]-CO</w:t>
            </w:r>
            <w:r w:rsidRPr="003B6D73">
              <w:rPr>
                <w:vertAlign w:val="subscript"/>
              </w:rPr>
              <w:t>2</w:t>
            </w:r>
            <w:r w:rsidRPr="003B6D73">
              <w:t xml:space="preserve"> из адсорбента с помощью термического нагрева</w:t>
            </w:r>
          </w:p>
          <w:p w:rsidR="001F4825" w:rsidRPr="003B6D73" w:rsidRDefault="001F4825" w:rsidP="001F4825">
            <w:pPr>
              <w:suppressAutoHyphens/>
              <w:spacing w:before="240" w:after="120"/>
            </w:pPr>
            <w:r w:rsidRPr="003B6D73">
              <w:t>Перенос [</w:t>
            </w:r>
            <w:r w:rsidRPr="003B6D73">
              <w:rPr>
                <w:vertAlign w:val="superscript"/>
              </w:rPr>
              <w:t>11</w:t>
            </w:r>
            <w:r w:rsidRPr="003B6D73">
              <w:t>C]-CO</w:t>
            </w:r>
            <w:r w:rsidRPr="003B6D73">
              <w:rPr>
                <w:vertAlign w:val="subscript"/>
              </w:rPr>
              <w:t>2</w:t>
            </w:r>
            <w:r w:rsidRPr="003B6D73">
              <w:t xml:space="preserve"> в потоке гелия в камеру, наполненную катализатором и водородом для получения продукта  [</w:t>
            </w:r>
            <w:r w:rsidRPr="003B6D73">
              <w:rPr>
                <w:vertAlign w:val="superscript"/>
              </w:rPr>
              <w:t>11</w:t>
            </w:r>
            <w:r w:rsidRPr="003B6D73">
              <w:t>C]-CH</w:t>
            </w:r>
            <w:r w:rsidRPr="003B6D73">
              <w:rPr>
                <w:vertAlign w:val="subscript"/>
              </w:rPr>
              <w:t>4</w:t>
            </w:r>
            <w:r w:rsidRPr="003B6D73">
              <w:t xml:space="preserve"> при термическом нагреве</w:t>
            </w:r>
          </w:p>
          <w:p w:rsidR="001F4825" w:rsidRPr="003B6D73" w:rsidRDefault="001F4825" w:rsidP="001F4825">
            <w:pPr>
              <w:suppressAutoHyphens/>
              <w:spacing w:before="240" w:after="120"/>
            </w:pPr>
            <w:r w:rsidRPr="003B6D73">
              <w:t>Перенос [</w:t>
            </w:r>
            <w:r w:rsidRPr="003B6D73">
              <w:rPr>
                <w:vertAlign w:val="superscript"/>
              </w:rPr>
              <w:t>11</w:t>
            </w:r>
            <w:r w:rsidRPr="003B6D73">
              <w:t>C]-CH</w:t>
            </w:r>
            <w:r w:rsidRPr="003B6D73">
              <w:rPr>
                <w:vertAlign w:val="subscript"/>
              </w:rPr>
              <w:t>4</w:t>
            </w:r>
            <w:r w:rsidRPr="003B6D73">
              <w:t xml:space="preserve"> в камеру с адсорбентом</w:t>
            </w:r>
          </w:p>
          <w:p w:rsidR="001F4825" w:rsidRPr="003B6D73" w:rsidRDefault="001F4825" w:rsidP="001F4825">
            <w:pPr>
              <w:suppressAutoHyphens/>
              <w:spacing w:before="240" w:after="120"/>
            </w:pPr>
            <w:r w:rsidRPr="003B6D73">
              <w:t>Адсорбция [</w:t>
            </w:r>
            <w:r w:rsidRPr="003B6D73">
              <w:rPr>
                <w:vertAlign w:val="superscript"/>
              </w:rPr>
              <w:t>11</w:t>
            </w:r>
            <w:r w:rsidRPr="003B6D73">
              <w:t>C]-CH</w:t>
            </w:r>
            <w:r w:rsidRPr="003B6D73">
              <w:rPr>
                <w:vertAlign w:val="subscript"/>
              </w:rPr>
              <w:t>4</w:t>
            </w:r>
            <w:r w:rsidRPr="003B6D73">
              <w:t xml:space="preserve"> в камере с адсорбентом  при термическом охлаждении</w:t>
            </w:r>
          </w:p>
          <w:p w:rsidR="001F4825" w:rsidRPr="003B6D73" w:rsidRDefault="001F4825" w:rsidP="001F4825">
            <w:pPr>
              <w:suppressAutoHyphens/>
              <w:spacing w:after="120"/>
              <w:rPr>
                <w:b/>
              </w:rPr>
            </w:pPr>
            <w:r w:rsidRPr="003B6D73">
              <w:t>Нагрев камеры с адсорбентом для десорбции [</w:t>
            </w:r>
            <w:r w:rsidRPr="003B6D73">
              <w:rPr>
                <w:vertAlign w:val="superscript"/>
              </w:rPr>
              <w:t>11</w:t>
            </w:r>
            <w:r w:rsidRPr="003B6D73">
              <w:t>C]-CH</w:t>
            </w:r>
            <w:r w:rsidRPr="003B6D73">
              <w:rPr>
                <w:vertAlign w:val="subscript"/>
              </w:rPr>
              <w:t>4</w:t>
            </w:r>
          </w:p>
          <w:p w:rsidR="001F4825" w:rsidRPr="003B6D73" w:rsidRDefault="001F4825" w:rsidP="001F4825">
            <w:pPr>
              <w:suppressAutoHyphens/>
              <w:spacing w:after="120"/>
            </w:pPr>
            <w:r w:rsidRPr="003B6D73">
              <w:t>Перенос в потоке гелия [</w:t>
            </w:r>
            <w:r w:rsidRPr="003B6D73">
              <w:rPr>
                <w:vertAlign w:val="superscript"/>
              </w:rPr>
              <w:t>11</w:t>
            </w:r>
            <w:r w:rsidRPr="003B6D73">
              <w:t>C]-CH</w:t>
            </w:r>
            <w:r w:rsidRPr="003B6D73">
              <w:rPr>
                <w:vertAlign w:val="subscript"/>
              </w:rPr>
              <w:t xml:space="preserve">4 </w:t>
            </w:r>
            <w:r w:rsidRPr="003B6D73">
              <w:t>в реакционную камеру, наполненную газообразным йодом для получения продукта [</w:t>
            </w:r>
            <w:r w:rsidRPr="003B6D73">
              <w:rPr>
                <w:vertAlign w:val="superscript"/>
              </w:rPr>
              <w:t>11</w:t>
            </w:r>
            <w:r w:rsidRPr="003B6D73">
              <w:t>C]-CH</w:t>
            </w:r>
            <w:r w:rsidRPr="003B6D73">
              <w:rPr>
                <w:vertAlign w:val="subscript"/>
              </w:rPr>
              <w:t>3</w:t>
            </w:r>
            <w:r w:rsidRPr="003B6D73">
              <w:t>I при термическом нагреве</w:t>
            </w:r>
          </w:p>
          <w:p w:rsidR="001F4825" w:rsidRPr="003B6D73" w:rsidRDefault="001F4825" w:rsidP="001F4825">
            <w:pPr>
              <w:suppressAutoHyphens/>
              <w:spacing w:after="120"/>
            </w:pPr>
            <w:r w:rsidRPr="003B6D73">
              <w:t>Перенос в потоке гелия [</w:t>
            </w:r>
            <w:r w:rsidRPr="003B6D73">
              <w:rPr>
                <w:vertAlign w:val="superscript"/>
              </w:rPr>
              <w:t>11</w:t>
            </w:r>
            <w:r w:rsidRPr="003B6D73">
              <w:t>C]-CH</w:t>
            </w:r>
            <w:r w:rsidRPr="003B6D73">
              <w:rPr>
                <w:vertAlign w:val="subscript"/>
              </w:rPr>
              <w:t>3</w:t>
            </w:r>
            <w:r w:rsidRPr="003B6D73">
              <w:t>I в адсорбционную камеру</w:t>
            </w:r>
          </w:p>
          <w:p w:rsidR="001F4825" w:rsidRPr="003B6D73" w:rsidRDefault="001F4825" w:rsidP="001F4825">
            <w:pPr>
              <w:suppressAutoHyphens/>
              <w:spacing w:after="120"/>
            </w:pPr>
            <w:r w:rsidRPr="003B6D73">
              <w:t>Адсорбция [</w:t>
            </w:r>
            <w:r w:rsidRPr="003B6D73">
              <w:rPr>
                <w:vertAlign w:val="superscript"/>
              </w:rPr>
              <w:t>11</w:t>
            </w:r>
            <w:r w:rsidRPr="003B6D73">
              <w:t>C]-CH</w:t>
            </w:r>
            <w:r w:rsidRPr="003B6D73">
              <w:rPr>
                <w:vertAlign w:val="subscript"/>
              </w:rPr>
              <w:t>3</w:t>
            </w:r>
            <w:r w:rsidRPr="003B6D73">
              <w:t>I в реакционной камере с помощью адсорбента</w:t>
            </w:r>
          </w:p>
          <w:p w:rsidR="001F4825" w:rsidRPr="003B6D73" w:rsidRDefault="001F4825" w:rsidP="001F4825">
            <w:pPr>
              <w:suppressAutoHyphens/>
              <w:spacing w:after="120"/>
            </w:pPr>
            <w:r w:rsidRPr="003B6D73">
              <w:t>Десорбция [</w:t>
            </w:r>
            <w:r w:rsidRPr="003B6D73">
              <w:rPr>
                <w:vertAlign w:val="superscript"/>
              </w:rPr>
              <w:t>11</w:t>
            </w:r>
            <w:r w:rsidRPr="003B6D73">
              <w:t>C]-CH</w:t>
            </w:r>
            <w:r w:rsidRPr="003B6D73">
              <w:rPr>
                <w:vertAlign w:val="subscript"/>
              </w:rPr>
              <w:t>3</w:t>
            </w:r>
            <w:r w:rsidRPr="003B6D73">
              <w:t>I с помощью термического нагрева</w:t>
            </w:r>
          </w:p>
          <w:p w:rsidR="001F4825" w:rsidRPr="003B6D73" w:rsidRDefault="001F4825" w:rsidP="001F4825">
            <w:pPr>
              <w:suppressAutoHyphens/>
              <w:spacing w:after="120"/>
            </w:pPr>
            <w:r w:rsidRPr="003B6D73">
              <w:t>Перенос [</w:t>
            </w:r>
            <w:r w:rsidRPr="003B6D73">
              <w:rPr>
                <w:vertAlign w:val="superscript"/>
              </w:rPr>
              <w:t>11</w:t>
            </w:r>
            <w:r w:rsidRPr="003B6D73">
              <w:t>C]-CH</w:t>
            </w:r>
            <w:r w:rsidRPr="003B6D73">
              <w:rPr>
                <w:vertAlign w:val="subscript"/>
              </w:rPr>
              <w:t>3</w:t>
            </w:r>
            <w:r w:rsidRPr="003B6D73">
              <w:t>I в потоке гелия [</w:t>
            </w:r>
            <w:r w:rsidRPr="003B6D73">
              <w:rPr>
                <w:vertAlign w:val="superscript"/>
              </w:rPr>
              <w:t>11</w:t>
            </w:r>
            <w:r w:rsidRPr="003B6D73">
              <w:t>C]-CH</w:t>
            </w:r>
            <w:r w:rsidRPr="003B6D73">
              <w:rPr>
                <w:vertAlign w:val="subscript"/>
              </w:rPr>
              <w:t>3</w:t>
            </w:r>
            <w:r w:rsidRPr="003B6D73">
              <w:t>I в камеру синтеза [</w:t>
            </w:r>
            <w:r w:rsidRPr="003B6D73">
              <w:rPr>
                <w:vertAlign w:val="superscript"/>
              </w:rPr>
              <w:t>11</w:t>
            </w:r>
            <w:r w:rsidRPr="003B6D73">
              <w:t>C]-MET</w:t>
            </w:r>
          </w:p>
          <w:p w:rsidR="001F4825" w:rsidRPr="003B6D73" w:rsidRDefault="001F4825" w:rsidP="001F4825">
            <w:pPr>
              <w:suppressAutoHyphens/>
              <w:spacing w:after="120"/>
            </w:pPr>
            <w:r w:rsidRPr="003B6D73">
              <w:t>Синтез [</w:t>
            </w:r>
            <w:r w:rsidRPr="003B6D73">
              <w:rPr>
                <w:vertAlign w:val="superscript"/>
              </w:rPr>
              <w:t>11</w:t>
            </w:r>
            <w:r w:rsidRPr="003B6D73">
              <w:t xml:space="preserve">C]-MET </w:t>
            </w:r>
          </w:p>
          <w:p w:rsidR="001F4825" w:rsidRPr="003B6D73" w:rsidRDefault="001F4825" w:rsidP="001F4825">
            <w:pPr>
              <w:suppressAutoHyphens/>
              <w:spacing w:after="120"/>
            </w:pPr>
            <w:r w:rsidRPr="003B6D73">
              <w:t>Очистка и фильтрация конечного продукта</w:t>
            </w:r>
          </w:p>
          <w:p w:rsidR="001F4825" w:rsidRPr="003B6D73" w:rsidRDefault="001F4825" w:rsidP="001F4825">
            <w:pPr>
              <w:suppressAutoHyphens/>
              <w:spacing w:after="120"/>
            </w:pPr>
          </w:p>
          <w:p w:rsidR="001F4825" w:rsidRPr="003B6D73" w:rsidRDefault="001F4825" w:rsidP="001F4825">
            <w:pPr>
              <w:rPr>
                <w:u w:val="single"/>
              </w:rPr>
            </w:pPr>
          </w:p>
          <w:p w:rsidR="001F4825" w:rsidRPr="003B6D73" w:rsidRDefault="001F4825" w:rsidP="001F4825">
            <w:pPr>
              <w:rPr>
                <w:u w:val="single"/>
              </w:rPr>
            </w:pPr>
          </w:p>
        </w:tc>
        <w:tc>
          <w:tcPr>
            <w:tcW w:w="1134" w:type="dxa"/>
          </w:tcPr>
          <w:p w:rsidR="001F4825" w:rsidRPr="003B6D73" w:rsidRDefault="001F4825" w:rsidP="001F4825">
            <w:r w:rsidRPr="003B6D73">
              <w:rPr>
                <w:lang w:val="en-US"/>
              </w:rPr>
              <w:t xml:space="preserve">12 </w:t>
            </w:r>
            <w:r w:rsidRPr="003B6D73">
              <w:t>месяцев</w:t>
            </w:r>
          </w:p>
        </w:tc>
        <w:tc>
          <w:tcPr>
            <w:tcW w:w="900" w:type="dxa"/>
          </w:tcPr>
          <w:p w:rsidR="001F4825" w:rsidRPr="003B6D73" w:rsidRDefault="001F4825" w:rsidP="001F4825">
            <w:r w:rsidRPr="003B6D73">
              <w:t>1</w:t>
            </w:r>
          </w:p>
        </w:tc>
      </w:tr>
    </w:tbl>
    <w:p w:rsidR="001F4825" w:rsidRPr="0042446E" w:rsidRDefault="001F4825" w:rsidP="001F4825"/>
    <w:p w:rsidR="001F4825" w:rsidRPr="0042446E" w:rsidRDefault="001F4825" w:rsidP="001F4825">
      <w:pPr>
        <w:rPr>
          <w:u w:val="single"/>
        </w:rPr>
      </w:pPr>
    </w:p>
    <w:p w:rsidR="001F4825" w:rsidRPr="0042446E" w:rsidRDefault="001F4825" w:rsidP="001F4825">
      <w:pPr>
        <w:pStyle w:val="25"/>
        <w:ind w:firstLine="0"/>
        <w:jc w:val="right"/>
        <w:rPr>
          <w:b/>
        </w:rPr>
      </w:pPr>
      <w:r w:rsidRPr="0042446E">
        <w:rPr>
          <w:b/>
        </w:rPr>
        <w:t>Таблица № 2.</w:t>
      </w:r>
    </w:p>
    <w:p w:rsidR="001F4825" w:rsidRPr="0042446E" w:rsidRDefault="001F4825" w:rsidP="001F4825">
      <w:pPr>
        <w:pStyle w:val="25"/>
        <w:ind w:firstLine="284"/>
        <w:rPr>
          <w:b/>
        </w:rPr>
      </w:pPr>
    </w:p>
    <w:p w:rsidR="001F4825" w:rsidRPr="0042446E" w:rsidRDefault="001F4825" w:rsidP="00E5209A">
      <w:pPr>
        <w:pStyle w:val="afff"/>
        <w:numPr>
          <w:ilvl w:val="1"/>
          <w:numId w:val="60"/>
        </w:numPr>
        <w:spacing w:after="120"/>
        <w:ind w:left="709" w:firstLine="709"/>
        <w:rPr>
          <w:rFonts w:ascii="Times New Roman" w:hAnsi="Times New Roman"/>
          <w:b/>
          <w:sz w:val="24"/>
          <w:szCs w:val="24"/>
        </w:rPr>
      </w:pPr>
      <w:r w:rsidRPr="0042446E">
        <w:rPr>
          <w:rFonts w:ascii="Times New Roman" w:hAnsi="Times New Roman"/>
          <w:b/>
          <w:sz w:val="24"/>
          <w:szCs w:val="24"/>
        </w:rPr>
        <w:t>Требования к обслуживанию товара, к расходам на эксплуатацию оборудования</w:t>
      </w:r>
    </w:p>
    <w:p w:rsidR="001F4825" w:rsidRPr="0042446E" w:rsidRDefault="001F4825" w:rsidP="001F4825">
      <w:pPr>
        <w:pStyle w:val="25"/>
        <w:ind w:firstLine="284"/>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00"/>
        <w:gridCol w:w="4525"/>
        <w:gridCol w:w="4655"/>
      </w:tblGrid>
      <w:tr w:rsidR="001F4825" w:rsidRPr="003B6D73" w:rsidTr="001F4825">
        <w:tc>
          <w:tcPr>
            <w:tcW w:w="900" w:type="dxa"/>
          </w:tcPr>
          <w:p w:rsidR="001F4825" w:rsidRPr="003B6D73" w:rsidRDefault="001F4825" w:rsidP="001F4825">
            <w:pPr>
              <w:rPr>
                <w:rStyle w:val="aff0"/>
                <w:b/>
              </w:rPr>
            </w:pPr>
          </w:p>
          <w:p w:rsidR="001F4825" w:rsidRPr="003B6D73" w:rsidRDefault="001F4825" w:rsidP="001F4825">
            <w:pPr>
              <w:rPr>
                <w:rStyle w:val="aff0"/>
                <w:b/>
              </w:rPr>
            </w:pPr>
            <w:r w:rsidRPr="003B6D73">
              <w:rPr>
                <w:rStyle w:val="aff0"/>
                <w:b/>
              </w:rPr>
              <w:t xml:space="preserve">№ </w:t>
            </w:r>
            <w:proofErr w:type="spellStart"/>
            <w:proofErr w:type="gramStart"/>
            <w:r w:rsidRPr="003B6D73">
              <w:rPr>
                <w:rStyle w:val="aff0"/>
                <w:b/>
              </w:rPr>
              <w:t>п</w:t>
            </w:r>
            <w:proofErr w:type="spellEnd"/>
            <w:proofErr w:type="gramEnd"/>
            <w:r w:rsidRPr="003B6D73">
              <w:rPr>
                <w:rStyle w:val="aff0"/>
                <w:b/>
              </w:rPr>
              <w:t>/</w:t>
            </w:r>
            <w:proofErr w:type="spellStart"/>
            <w:r w:rsidRPr="003B6D73">
              <w:rPr>
                <w:rStyle w:val="aff0"/>
                <w:b/>
              </w:rPr>
              <w:t>п</w:t>
            </w:r>
            <w:proofErr w:type="spellEnd"/>
          </w:p>
        </w:tc>
        <w:tc>
          <w:tcPr>
            <w:tcW w:w="4525" w:type="dxa"/>
          </w:tcPr>
          <w:p w:rsidR="001F4825" w:rsidRPr="003B6D73" w:rsidRDefault="001F4825" w:rsidP="001F4825">
            <w:pPr>
              <w:snapToGrid w:val="0"/>
              <w:rPr>
                <w:b/>
              </w:rPr>
            </w:pPr>
            <w:r w:rsidRPr="003B6D73">
              <w:rPr>
                <w:b/>
              </w:rPr>
              <w:t>Требования к обслуживанию товара, к расходам на эксплуатацию товара</w:t>
            </w:r>
          </w:p>
        </w:tc>
        <w:tc>
          <w:tcPr>
            <w:tcW w:w="4655" w:type="dxa"/>
          </w:tcPr>
          <w:p w:rsidR="001F4825" w:rsidRPr="003B6D73" w:rsidRDefault="001F4825" w:rsidP="001F4825">
            <w:pPr>
              <w:rPr>
                <w:rStyle w:val="aff0"/>
                <w:b/>
              </w:rPr>
            </w:pPr>
            <w:r w:rsidRPr="003B6D73">
              <w:rPr>
                <w:b/>
              </w:rPr>
              <w:t>Показатели, связанные с определением соответствия поставляемого товара потребностям заказчика</w:t>
            </w:r>
          </w:p>
        </w:tc>
      </w:tr>
      <w:tr w:rsidR="001F4825" w:rsidRPr="003B6D73" w:rsidTr="001F4825">
        <w:tc>
          <w:tcPr>
            <w:tcW w:w="900" w:type="dxa"/>
          </w:tcPr>
          <w:p w:rsidR="001F4825" w:rsidRPr="003B6D73" w:rsidRDefault="001F4825" w:rsidP="001F4825">
            <w:pPr>
              <w:ind w:firstLine="284"/>
              <w:rPr>
                <w:rStyle w:val="aff0"/>
              </w:rPr>
            </w:pPr>
            <w:r w:rsidRPr="003B6D73">
              <w:rPr>
                <w:rStyle w:val="aff0"/>
              </w:rPr>
              <w:t>1.</w:t>
            </w:r>
          </w:p>
        </w:tc>
        <w:tc>
          <w:tcPr>
            <w:tcW w:w="4525" w:type="dxa"/>
          </w:tcPr>
          <w:p w:rsidR="001F4825" w:rsidRPr="003B6D73" w:rsidRDefault="001F4825" w:rsidP="001F4825">
            <w:pPr>
              <w:pStyle w:val="afd"/>
            </w:pPr>
            <w:r w:rsidRPr="003B6D73">
              <w:t>Срок гарантийного обслуживания</w:t>
            </w:r>
          </w:p>
        </w:tc>
        <w:tc>
          <w:tcPr>
            <w:tcW w:w="4655" w:type="dxa"/>
          </w:tcPr>
          <w:p w:rsidR="001F4825" w:rsidRPr="003B6D73" w:rsidRDefault="001F4825" w:rsidP="001F4825">
            <w:pPr>
              <w:ind w:firstLine="284"/>
              <w:rPr>
                <w:rStyle w:val="aff0"/>
              </w:rPr>
            </w:pPr>
            <w:r w:rsidRPr="003B6D73">
              <w:rPr>
                <w:rStyle w:val="aff0"/>
              </w:rPr>
              <w:t>Не менее 12 месяцев</w:t>
            </w:r>
          </w:p>
        </w:tc>
      </w:tr>
      <w:tr w:rsidR="001F4825" w:rsidRPr="003B6D73" w:rsidTr="001F4825">
        <w:tc>
          <w:tcPr>
            <w:tcW w:w="900" w:type="dxa"/>
          </w:tcPr>
          <w:p w:rsidR="001F4825" w:rsidRPr="003B6D73" w:rsidRDefault="001F4825" w:rsidP="001F4825">
            <w:pPr>
              <w:ind w:firstLine="284"/>
              <w:rPr>
                <w:rStyle w:val="aff0"/>
              </w:rPr>
            </w:pPr>
            <w:r w:rsidRPr="003B6D73">
              <w:rPr>
                <w:rStyle w:val="aff0"/>
              </w:rPr>
              <w:t>2.</w:t>
            </w:r>
          </w:p>
        </w:tc>
        <w:tc>
          <w:tcPr>
            <w:tcW w:w="4525" w:type="dxa"/>
          </w:tcPr>
          <w:p w:rsidR="001F4825" w:rsidRPr="003B6D73" w:rsidRDefault="001F4825" w:rsidP="001F4825">
            <w:pPr>
              <w:pStyle w:val="afd"/>
            </w:pPr>
            <w:proofErr w:type="gramStart"/>
            <w:r w:rsidRPr="003B6D73">
              <w:t>Техническая документация на русском языке (на электронном и бумажном носителях)</w:t>
            </w:r>
            <w:proofErr w:type="gramEnd"/>
          </w:p>
        </w:tc>
        <w:tc>
          <w:tcPr>
            <w:tcW w:w="4655" w:type="dxa"/>
          </w:tcPr>
          <w:p w:rsidR="001F4825" w:rsidRPr="003B6D73" w:rsidRDefault="001F4825" w:rsidP="001F4825">
            <w:pPr>
              <w:ind w:firstLine="284"/>
              <w:rPr>
                <w:rStyle w:val="aff0"/>
              </w:rPr>
            </w:pPr>
            <w:r w:rsidRPr="003B6D73">
              <w:rPr>
                <w:rStyle w:val="aff0"/>
              </w:rPr>
              <w:t>соответствие</w:t>
            </w:r>
          </w:p>
        </w:tc>
      </w:tr>
      <w:tr w:rsidR="001F4825" w:rsidRPr="003B6D73" w:rsidTr="001F4825">
        <w:tc>
          <w:tcPr>
            <w:tcW w:w="900" w:type="dxa"/>
          </w:tcPr>
          <w:p w:rsidR="001F4825" w:rsidRPr="003B6D73" w:rsidRDefault="001F4825" w:rsidP="001F4825">
            <w:pPr>
              <w:ind w:firstLine="284"/>
              <w:rPr>
                <w:rStyle w:val="aff0"/>
              </w:rPr>
            </w:pPr>
            <w:r w:rsidRPr="003B6D73">
              <w:rPr>
                <w:rStyle w:val="aff0"/>
              </w:rPr>
              <w:t>3.</w:t>
            </w:r>
          </w:p>
        </w:tc>
        <w:tc>
          <w:tcPr>
            <w:tcW w:w="4525" w:type="dxa"/>
          </w:tcPr>
          <w:p w:rsidR="001F4825" w:rsidRPr="003B6D73" w:rsidRDefault="001F4825" w:rsidP="001F4825">
            <w:pPr>
              <w:snapToGrid w:val="0"/>
            </w:pPr>
            <w:r w:rsidRPr="003B6D73">
              <w:rPr>
                <w:bCs/>
                <w:color w:val="000000"/>
              </w:rPr>
              <w:t>В период гарантийного обслуживания все необходимые ремонтные работы, устранение дефектов, замена деталей должны осуществляться бесплатно для Заказчика, в случае если поломка произошла не по его вине</w:t>
            </w:r>
          </w:p>
        </w:tc>
        <w:tc>
          <w:tcPr>
            <w:tcW w:w="4655" w:type="dxa"/>
          </w:tcPr>
          <w:p w:rsidR="001F4825" w:rsidRPr="003B6D73" w:rsidRDefault="001F4825" w:rsidP="001F4825">
            <w:pPr>
              <w:ind w:firstLine="284"/>
              <w:rPr>
                <w:rStyle w:val="aff0"/>
              </w:rPr>
            </w:pPr>
            <w:r w:rsidRPr="003B6D73">
              <w:rPr>
                <w:rStyle w:val="aff0"/>
              </w:rPr>
              <w:t>соответствие</w:t>
            </w:r>
          </w:p>
        </w:tc>
      </w:tr>
    </w:tbl>
    <w:p w:rsidR="001F4825" w:rsidRPr="003B6D73" w:rsidRDefault="001F4825" w:rsidP="001F4825">
      <w:pPr>
        <w:ind w:firstLine="709"/>
        <w:jc w:val="both"/>
      </w:pPr>
    </w:p>
    <w:p w:rsidR="001F4825" w:rsidRPr="003B6D73" w:rsidRDefault="001F4825" w:rsidP="00E5209A">
      <w:pPr>
        <w:pStyle w:val="afff"/>
        <w:numPr>
          <w:ilvl w:val="1"/>
          <w:numId w:val="60"/>
        </w:numPr>
        <w:spacing w:after="120"/>
        <w:ind w:left="709" w:firstLine="709"/>
        <w:rPr>
          <w:rFonts w:ascii="Times New Roman" w:hAnsi="Times New Roman"/>
          <w:b/>
          <w:sz w:val="24"/>
          <w:szCs w:val="24"/>
        </w:rPr>
      </w:pPr>
      <w:r w:rsidRPr="003B6D73">
        <w:rPr>
          <w:rFonts w:ascii="Times New Roman" w:hAnsi="Times New Roman"/>
          <w:b/>
          <w:sz w:val="24"/>
          <w:szCs w:val="24"/>
        </w:rPr>
        <w:t xml:space="preserve"> Общие требования к поставке товара: </w:t>
      </w:r>
    </w:p>
    <w:p w:rsidR="001F4825" w:rsidRPr="003B6D73" w:rsidRDefault="001F4825" w:rsidP="001F4825">
      <w:pPr>
        <w:ind w:firstLine="709"/>
        <w:jc w:val="both"/>
      </w:pPr>
      <w:r w:rsidRPr="003B6D73">
        <w:t>Поставщик обязан выполнить поставку товара в объеме технического задания.</w:t>
      </w:r>
    </w:p>
    <w:p w:rsidR="001F4825" w:rsidRPr="003B6D73" w:rsidRDefault="001F4825" w:rsidP="001F4825">
      <w:pPr>
        <w:ind w:firstLine="709"/>
        <w:jc w:val="both"/>
      </w:pPr>
    </w:p>
    <w:p w:rsidR="001F4825" w:rsidRPr="003B6D73" w:rsidRDefault="001F4825" w:rsidP="00E5209A">
      <w:pPr>
        <w:pStyle w:val="afff"/>
        <w:numPr>
          <w:ilvl w:val="1"/>
          <w:numId w:val="60"/>
        </w:numPr>
        <w:spacing w:after="120"/>
        <w:ind w:left="709" w:firstLine="709"/>
        <w:rPr>
          <w:rFonts w:ascii="Times New Roman" w:hAnsi="Times New Roman"/>
          <w:b/>
          <w:sz w:val="24"/>
          <w:szCs w:val="24"/>
        </w:rPr>
      </w:pPr>
      <w:r w:rsidRPr="003B6D73">
        <w:rPr>
          <w:rFonts w:ascii="Times New Roman" w:hAnsi="Times New Roman"/>
          <w:b/>
          <w:sz w:val="24"/>
          <w:szCs w:val="24"/>
        </w:rPr>
        <w:t xml:space="preserve">Порядок сдачи и приемки товара: </w:t>
      </w:r>
    </w:p>
    <w:p w:rsidR="001F4825" w:rsidRPr="003B6D73" w:rsidRDefault="001F4825" w:rsidP="001F4825">
      <w:pPr>
        <w:ind w:firstLine="709"/>
        <w:jc w:val="both"/>
      </w:pPr>
      <w:r w:rsidRPr="003B6D73">
        <w:t>Приемка поставляемого товара производится приемочной комиссией.</w:t>
      </w:r>
    </w:p>
    <w:p w:rsidR="001F4825" w:rsidRPr="003B6D73" w:rsidRDefault="001F4825" w:rsidP="001F4825">
      <w:pPr>
        <w:ind w:firstLine="709"/>
        <w:jc w:val="both"/>
      </w:pPr>
      <w:r w:rsidRPr="003B6D73">
        <w:t>Выполнение работ по поставке товара подтверждается двусторонними актами приема-передачи товара.</w:t>
      </w:r>
    </w:p>
    <w:p w:rsidR="001F4825" w:rsidRPr="003B6D73" w:rsidRDefault="001F4825" w:rsidP="001F4825">
      <w:pPr>
        <w:ind w:firstLine="709"/>
        <w:jc w:val="both"/>
      </w:pPr>
      <w:r w:rsidRPr="003B6D73">
        <w:t xml:space="preserve">После завершения выполнения работ, предусмотренных Техническим заданием, Поставщик уведомляет Заказчика о факте завершения выполнения работ в письменном виде (предъявительской запиской). </w:t>
      </w:r>
    </w:p>
    <w:p w:rsidR="001F4825" w:rsidRPr="003B6D73" w:rsidRDefault="001F4825" w:rsidP="001F4825">
      <w:pPr>
        <w:ind w:firstLine="709"/>
        <w:jc w:val="both"/>
      </w:pPr>
      <w:r w:rsidRPr="003B6D73">
        <w:t xml:space="preserve">Не позднее 5 (пяти) рабочих дней после получения от Поставщика предъявительской записки Заказчик рассматривает результаты и осуществляет приемку выполненных работ. В </w:t>
      </w:r>
      <w:proofErr w:type="gramStart"/>
      <w:r w:rsidRPr="003B6D73">
        <w:t>случае</w:t>
      </w:r>
      <w:proofErr w:type="gramEnd"/>
      <w:r w:rsidRPr="003B6D73">
        <w:t xml:space="preserve"> непринятия результатов выполненных работ, в связи с необходимостью устранения недостатков, составляется Акт (перечень замечаний), который подписывается представителями Заказчика, подрядной и эксплуатирующей организаций. Поставщик обязуется в срок, установленный в Акте, устранить указанные недостатки за свой счет и передать Заказчику отчет об устранении недостатков, подписанный со своей стороны уполномоченным лицом и представителями эксплуатирующей организации.</w:t>
      </w:r>
    </w:p>
    <w:p w:rsidR="001F4825" w:rsidRPr="003B6D73" w:rsidRDefault="001F4825" w:rsidP="001F4825">
      <w:pPr>
        <w:ind w:firstLine="709"/>
        <w:jc w:val="both"/>
      </w:pPr>
    </w:p>
    <w:p w:rsidR="001F4825" w:rsidRPr="003B6D73" w:rsidRDefault="001F4825" w:rsidP="00E5209A">
      <w:pPr>
        <w:pStyle w:val="afff"/>
        <w:numPr>
          <w:ilvl w:val="1"/>
          <w:numId w:val="60"/>
        </w:numPr>
        <w:spacing w:after="120"/>
        <w:ind w:left="709" w:firstLine="709"/>
        <w:rPr>
          <w:rFonts w:ascii="Times New Roman" w:hAnsi="Times New Roman"/>
          <w:b/>
          <w:sz w:val="24"/>
          <w:szCs w:val="24"/>
        </w:rPr>
      </w:pPr>
      <w:r w:rsidRPr="003B6D73">
        <w:rPr>
          <w:rFonts w:ascii="Times New Roman" w:hAnsi="Times New Roman"/>
          <w:b/>
          <w:sz w:val="24"/>
          <w:szCs w:val="24"/>
        </w:rPr>
        <w:t xml:space="preserve">Требования по предоставлению документации: </w:t>
      </w:r>
    </w:p>
    <w:p w:rsidR="001F4825" w:rsidRPr="003B6D73" w:rsidRDefault="001F4825" w:rsidP="001F4825">
      <w:pPr>
        <w:ind w:firstLine="709"/>
        <w:jc w:val="both"/>
      </w:pPr>
      <w:r w:rsidRPr="003B6D73">
        <w:t>Товар должен соответствовать требованиям заказчика и требованиям, предусмотренным соответствующими нормативными документами.</w:t>
      </w:r>
    </w:p>
    <w:p w:rsidR="001F4825" w:rsidRPr="003B6D73" w:rsidRDefault="001F4825" w:rsidP="001F4825">
      <w:pPr>
        <w:ind w:firstLine="709"/>
        <w:jc w:val="both"/>
      </w:pPr>
      <w:r w:rsidRPr="003B6D73">
        <w:t>Упаковка и маркировка товаров должны соответствовать обязательным требованиям законодательства Российской Федерации, предъявляемым к упаковке товаров указанного вида (рода). Упаковка товара должна иметь ненарушенную защиту от вскрытия, не иметь иных повреждений, должна защищать товар от загрязнения и обеспечивать сохранность товара. Упаковка товара (комплектующих товара) должна отвечать требованиям безопасности жизни и здоровья граждан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При передаче товара в упаковке, не обеспечивающей возможность его хранения, Заказчик вправе отказаться от принятия товара, от оплаты товара, а если товар были оплачен, потребовать возврата уплаченной денежной суммы.</w:t>
      </w:r>
    </w:p>
    <w:p w:rsidR="001F4825" w:rsidRPr="003B6D73" w:rsidRDefault="001F4825" w:rsidP="001F4825">
      <w:pPr>
        <w:ind w:firstLine="709"/>
        <w:jc w:val="both"/>
      </w:pPr>
      <w:r w:rsidRPr="003B6D73">
        <w:t>Ввод товара в эксплуатацию осуществляется в соответствии с действующим законодательством.</w:t>
      </w:r>
    </w:p>
    <w:p w:rsidR="001F4825" w:rsidRPr="003B6D73" w:rsidRDefault="001F4825" w:rsidP="001F4825">
      <w:pPr>
        <w:ind w:firstLine="709"/>
        <w:jc w:val="both"/>
      </w:pPr>
      <w:r w:rsidRPr="003B6D73">
        <w:t>Вместе с поставляемым товаром Поставщик обязан предоставить Заказчику паспорта на товар, сертификаты соответствия поставляемого товара требованиям ГОСТ (копия), счета-фактуры, товарные накладные и иные документы на поставляемый товар в соответствии с требованиями, установленными действующими нормативно-правовыми актами.</w:t>
      </w:r>
    </w:p>
    <w:p w:rsidR="001F4825" w:rsidRPr="003B6D73" w:rsidRDefault="001F4825" w:rsidP="001F4825">
      <w:pPr>
        <w:ind w:firstLine="709"/>
        <w:jc w:val="both"/>
      </w:pPr>
    </w:p>
    <w:p w:rsidR="001F4825" w:rsidRPr="003B6D73" w:rsidRDefault="001F4825" w:rsidP="00E5209A">
      <w:pPr>
        <w:pStyle w:val="afff"/>
        <w:numPr>
          <w:ilvl w:val="1"/>
          <w:numId w:val="60"/>
        </w:numPr>
        <w:spacing w:after="120"/>
        <w:ind w:left="709" w:firstLine="709"/>
        <w:rPr>
          <w:rFonts w:ascii="Times New Roman" w:hAnsi="Times New Roman"/>
          <w:b/>
          <w:sz w:val="24"/>
          <w:szCs w:val="24"/>
        </w:rPr>
      </w:pPr>
      <w:r w:rsidRPr="003B6D73">
        <w:rPr>
          <w:rFonts w:ascii="Times New Roman" w:hAnsi="Times New Roman"/>
          <w:b/>
          <w:sz w:val="24"/>
          <w:szCs w:val="24"/>
        </w:rPr>
        <w:t>Требования по сроку гарантий качества:</w:t>
      </w:r>
    </w:p>
    <w:p w:rsidR="001F4825" w:rsidRPr="003B6D73" w:rsidRDefault="001F4825" w:rsidP="001F4825">
      <w:pPr>
        <w:ind w:firstLine="709"/>
        <w:jc w:val="both"/>
      </w:pPr>
      <w:r w:rsidRPr="003B6D73">
        <w:t>Исполнитель гарантирует качество поставленного товара на основании Гражданского кодекса РФ в течение 12 месяцев со дня подписания акта приема-передачи товара.</w:t>
      </w:r>
    </w:p>
    <w:p w:rsidR="001F4825" w:rsidRPr="003B6D73" w:rsidRDefault="001F4825" w:rsidP="001F4825">
      <w:pPr>
        <w:ind w:firstLine="709"/>
        <w:jc w:val="both"/>
      </w:pPr>
      <w:r w:rsidRPr="003B6D73">
        <w:t>Если в гарантийный период товара обнаружатся дефекты, допущенные по вине Поставщика и препятствующие нормальной эксплуатации товара, то Поставщик обязан их устранить в установленный Заказчиком срок за свой счет. При отказе Поставщика от составления или подписания акта об обнаруженных дефектах и недоделках, для их подтверждения Заказчика проводит за счет Поставщика квалифицированную экспертизу с привлечением специалистов, по итогам которой составляется соответствующий акт, фиксирующий затраты по исправлению дефектов и недоделок, для обращения в Арбитражный суд.</w:t>
      </w:r>
    </w:p>
    <w:p w:rsidR="001F4825" w:rsidRPr="003B6D73" w:rsidRDefault="001F4825" w:rsidP="001F4825">
      <w:pPr>
        <w:ind w:firstLine="709"/>
        <w:jc w:val="both"/>
      </w:pPr>
      <w:r w:rsidRPr="003B6D73">
        <w:t>Указанные гарантии не распространяются на случаи преднамеренного повреждения объекта со стороны Заказчика и третьих лиц, а также на случаи нарушения правил эксплуатации Заказчиком или третьих лиц.</w:t>
      </w:r>
    </w:p>
    <w:p w:rsidR="001F4825" w:rsidRPr="003B6D73" w:rsidRDefault="001F4825" w:rsidP="001F4825">
      <w:pPr>
        <w:ind w:firstLine="709"/>
        <w:jc w:val="both"/>
      </w:pPr>
    </w:p>
    <w:p w:rsidR="001F4825" w:rsidRPr="003B6D73" w:rsidRDefault="001F4825" w:rsidP="00E5209A">
      <w:pPr>
        <w:pStyle w:val="afff"/>
        <w:numPr>
          <w:ilvl w:val="0"/>
          <w:numId w:val="60"/>
        </w:numPr>
        <w:spacing w:after="120"/>
        <w:ind w:left="0" w:firstLine="709"/>
        <w:rPr>
          <w:rFonts w:ascii="Times New Roman" w:hAnsi="Times New Roman"/>
          <w:b/>
          <w:sz w:val="24"/>
          <w:szCs w:val="24"/>
        </w:rPr>
      </w:pPr>
      <w:r w:rsidRPr="003B6D73">
        <w:rPr>
          <w:rFonts w:ascii="Times New Roman" w:hAnsi="Times New Roman"/>
          <w:b/>
          <w:sz w:val="24"/>
          <w:szCs w:val="24"/>
        </w:rPr>
        <w:t xml:space="preserve"> Место поставки товара: </w:t>
      </w:r>
    </w:p>
    <w:p w:rsidR="001F4825" w:rsidRPr="003B6D73" w:rsidRDefault="001F4825" w:rsidP="001F4825">
      <w:pPr>
        <w:ind w:firstLine="709"/>
        <w:jc w:val="both"/>
      </w:pPr>
      <w:r w:rsidRPr="003B6D73">
        <w:t xml:space="preserve">Открытое акционерное общество «Научно-исследовательский институт технической физики и автоматизации», </w:t>
      </w:r>
      <w:smartTag w:uri="urn:schemas-microsoft-com:office:smarttags" w:element="metricconverter">
        <w:smartTagPr>
          <w:attr w:name="ProductID" w:val="115230, г"/>
        </w:smartTagPr>
        <w:r w:rsidRPr="003B6D73">
          <w:t>115230, г</w:t>
        </w:r>
      </w:smartTag>
      <w:r w:rsidRPr="003B6D73">
        <w:t>. Москва, Варшавское шоссе, 46.</w:t>
      </w:r>
    </w:p>
    <w:p w:rsidR="001F4825" w:rsidRPr="003B6D73" w:rsidRDefault="001F4825" w:rsidP="001F4825">
      <w:pPr>
        <w:ind w:firstLine="709"/>
        <w:jc w:val="both"/>
      </w:pPr>
    </w:p>
    <w:p w:rsidR="001F4825" w:rsidRPr="003B6D73" w:rsidRDefault="001F4825" w:rsidP="00E5209A">
      <w:pPr>
        <w:pStyle w:val="afff"/>
        <w:numPr>
          <w:ilvl w:val="0"/>
          <w:numId w:val="60"/>
        </w:numPr>
        <w:spacing w:after="120"/>
        <w:ind w:left="0" w:firstLine="709"/>
        <w:rPr>
          <w:rFonts w:ascii="Times New Roman" w:hAnsi="Times New Roman"/>
          <w:b/>
          <w:sz w:val="24"/>
          <w:szCs w:val="24"/>
        </w:rPr>
      </w:pPr>
      <w:r w:rsidRPr="003B6D73">
        <w:rPr>
          <w:rFonts w:ascii="Times New Roman" w:hAnsi="Times New Roman"/>
          <w:b/>
          <w:sz w:val="24"/>
          <w:szCs w:val="24"/>
        </w:rPr>
        <w:t>Требования к рабочему персоналу:</w:t>
      </w:r>
    </w:p>
    <w:p w:rsidR="001F4825" w:rsidRDefault="001F4825" w:rsidP="001F4825">
      <w:pPr>
        <w:ind w:firstLine="709"/>
        <w:jc w:val="both"/>
      </w:pPr>
      <w:r w:rsidRPr="003B6D73">
        <w:t>Рабочий персонал Поставщика, задействованный на объекте должен иметь гражданство Российской Федерации.</w:t>
      </w:r>
    </w:p>
    <w:p w:rsidR="001F4825" w:rsidRPr="003B6D73" w:rsidRDefault="001F4825" w:rsidP="001F4825">
      <w:pPr>
        <w:ind w:firstLine="709"/>
        <w:jc w:val="both"/>
      </w:pPr>
    </w:p>
    <w:p w:rsidR="001F4825" w:rsidRPr="003B6D73" w:rsidRDefault="001F4825" w:rsidP="00E5209A">
      <w:pPr>
        <w:pStyle w:val="afff"/>
        <w:numPr>
          <w:ilvl w:val="0"/>
          <w:numId w:val="60"/>
        </w:numPr>
        <w:spacing w:after="120"/>
        <w:ind w:left="0" w:firstLine="709"/>
        <w:rPr>
          <w:rFonts w:ascii="Times New Roman" w:hAnsi="Times New Roman"/>
          <w:b/>
          <w:sz w:val="24"/>
          <w:szCs w:val="24"/>
        </w:rPr>
      </w:pPr>
      <w:r w:rsidRPr="003B6D73">
        <w:rPr>
          <w:rFonts w:ascii="Times New Roman" w:hAnsi="Times New Roman"/>
          <w:b/>
          <w:sz w:val="24"/>
          <w:szCs w:val="24"/>
        </w:rPr>
        <w:t>Сроки  выполнения работ:</w:t>
      </w:r>
    </w:p>
    <w:p w:rsidR="001F4825" w:rsidRPr="003B6D73" w:rsidRDefault="001F4825" w:rsidP="001F4825">
      <w:pPr>
        <w:ind w:firstLine="709"/>
        <w:jc w:val="both"/>
      </w:pPr>
      <w:r w:rsidRPr="003B6D73">
        <w:t>Поставщик обязан выполнять все работы по договору в установленный срок. Срок поставки товара – 30 ноября 2013 года.</w:t>
      </w:r>
    </w:p>
    <w:p w:rsidR="001F4825" w:rsidRPr="003B6D73" w:rsidRDefault="001F4825" w:rsidP="001F4825">
      <w:pPr>
        <w:ind w:firstLine="709"/>
        <w:jc w:val="both"/>
      </w:pPr>
    </w:p>
    <w:p w:rsidR="00BE4E86" w:rsidRDefault="00BE4E86"/>
    <w:sectPr w:rsidR="00BE4E86" w:rsidSect="001F48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92CE7" w:rsidRDefault="00792CE7" w:rsidP="00917A69">
      <w:r>
        <w:separator/>
      </w:r>
    </w:p>
  </w:endnote>
  <w:endnote w:type="continuationSeparator" w:id="0">
    <w:p w:rsidR="00792CE7" w:rsidRDefault="00792CE7" w:rsidP="00917A6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tarSymbol">
    <w:altName w:val="MS Mincho"/>
    <w:charset w:val="8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2CE7" w:rsidRDefault="00792CE7">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separate"/>
    </w:r>
    <w:r>
      <w:rPr>
        <w:rStyle w:val="aa"/>
        <w:noProof/>
      </w:rPr>
      <w:t>24</w:t>
    </w:r>
    <w:r>
      <w:rPr>
        <w:rStyle w:val="aa"/>
      </w:rPr>
      <w:fldChar w:fldCharType="end"/>
    </w:r>
  </w:p>
  <w:p w:rsidR="00792CE7" w:rsidRDefault="00792CE7">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2CE7" w:rsidRPr="00FE6219" w:rsidRDefault="00792CE7" w:rsidP="00CE2C68">
    <w:pPr>
      <w:pStyle w:val="a8"/>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2CE7" w:rsidRPr="00FE6219" w:rsidRDefault="00792CE7" w:rsidP="00CE2C68">
    <w:pPr>
      <w:pStyle w:val="a8"/>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2CE7" w:rsidRDefault="00792CE7">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rsidR="00792CE7" w:rsidRDefault="00792CE7">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92CE7" w:rsidRDefault="00792CE7" w:rsidP="00917A69">
      <w:r>
        <w:separator/>
      </w:r>
    </w:p>
  </w:footnote>
  <w:footnote w:type="continuationSeparator" w:id="0">
    <w:p w:rsidR="00792CE7" w:rsidRDefault="00792CE7" w:rsidP="00917A6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2CE7" w:rsidRPr="00F429FC" w:rsidRDefault="00792CE7" w:rsidP="00CE2C68">
    <w:pPr>
      <w:pStyle w:val="a6"/>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3</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2CE7" w:rsidRPr="00F429FC" w:rsidRDefault="00792CE7" w:rsidP="00CE2C68">
    <w:pPr>
      <w:pStyle w:val="a6"/>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04479">
      <w:rPr>
        <w:rFonts w:ascii="Times New Roman" w:hAnsi="Times New Roman" w:cs="Times New Roman"/>
        <w:noProof/>
        <w:sz w:val="24"/>
      </w:rPr>
      <w:t>50</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2F9CE8D2">
      <w:start w:val="1"/>
      <w:numFmt w:val="russianLower"/>
      <w:lvlText w:val="%1)"/>
      <w:lvlJc w:val="left"/>
      <w:pPr>
        <w:tabs>
          <w:tab w:val="num" w:pos="2140"/>
        </w:tabs>
        <w:ind w:left="2140" w:hanging="360"/>
      </w:pPr>
      <w:rPr>
        <w:rFonts w:hint="default"/>
      </w:rPr>
    </w:lvl>
    <w:lvl w:ilvl="1" w:tplc="60561BAA">
      <w:start w:val="9"/>
      <w:numFmt w:val="decimal"/>
      <w:lvlText w:val="%2."/>
      <w:lvlJc w:val="left"/>
      <w:pPr>
        <w:tabs>
          <w:tab w:val="num" w:pos="2140"/>
        </w:tabs>
        <w:ind w:left="2140" w:hanging="360"/>
      </w:pPr>
      <w:rPr>
        <w:rFonts w:hint="default"/>
        <w:sz w:val="24"/>
      </w:rPr>
    </w:lvl>
    <w:lvl w:ilvl="2" w:tplc="9190E266">
      <w:start w:val="1"/>
      <w:numFmt w:val="lowerRoman"/>
      <w:lvlText w:val="%3."/>
      <w:lvlJc w:val="right"/>
      <w:pPr>
        <w:tabs>
          <w:tab w:val="num" w:pos="2860"/>
        </w:tabs>
        <w:ind w:left="2860" w:hanging="180"/>
      </w:pPr>
    </w:lvl>
    <w:lvl w:ilvl="3" w:tplc="FCC01534">
      <w:start w:val="1"/>
      <w:numFmt w:val="decimal"/>
      <w:lvlText w:val="%4."/>
      <w:lvlJc w:val="left"/>
      <w:pPr>
        <w:tabs>
          <w:tab w:val="num" w:pos="3580"/>
        </w:tabs>
        <w:ind w:left="3580" w:hanging="360"/>
      </w:pPr>
    </w:lvl>
    <w:lvl w:ilvl="4" w:tplc="BA840CF6" w:tentative="1">
      <w:start w:val="1"/>
      <w:numFmt w:val="lowerLetter"/>
      <w:lvlText w:val="%5."/>
      <w:lvlJc w:val="left"/>
      <w:pPr>
        <w:tabs>
          <w:tab w:val="num" w:pos="4300"/>
        </w:tabs>
        <w:ind w:left="4300" w:hanging="360"/>
      </w:pPr>
    </w:lvl>
    <w:lvl w:ilvl="5" w:tplc="8E70D44E" w:tentative="1">
      <w:start w:val="1"/>
      <w:numFmt w:val="lowerRoman"/>
      <w:lvlText w:val="%6."/>
      <w:lvlJc w:val="right"/>
      <w:pPr>
        <w:tabs>
          <w:tab w:val="num" w:pos="5020"/>
        </w:tabs>
        <w:ind w:left="5020" w:hanging="180"/>
      </w:pPr>
    </w:lvl>
    <w:lvl w:ilvl="6" w:tplc="644E5976" w:tentative="1">
      <w:start w:val="1"/>
      <w:numFmt w:val="decimal"/>
      <w:lvlText w:val="%7."/>
      <w:lvlJc w:val="left"/>
      <w:pPr>
        <w:tabs>
          <w:tab w:val="num" w:pos="5740"/>
        </w:tabs>
        <w:ind w:left="5740" w:hanging="360"/>
      </w:pPr>
    </w:lvl>
    <w:lvl w:ilvl="7" w:tplc="8F6CC2D2" w:tentative="1">
      <w:start w:val="1"/>
      <w:numFmt w:val="lowerLetter"/>
      <w:lvlText w:val="%8."/>
      <w:lvlJc w:val="left"/>
      <w:pPr>
        <w:tabs>
          <w:tab w:val="num" w:pos="6460"/>
        </w:tabs>
        <w:ind w:left="6460" w:hanging="360"/>
      </w:pPr>
    </w:lvl>
    <w:lvl w:ilvl="8" w:tplc="777417C2" w:tentative="1">
      <w:start w:val="1"/>
      <w:numFmt w:val="lowerRoman"/>
      <w:lvlText w:val="%9."/>
      <w:lvlJc w:val="right"/>
      <w:pPr>
        <w:tabs>
          <w:tab w:val="num" w:pos="7180"/>
        </w:tabs>
        <w:ind w:left="7180" w:hanging="180"/>
      </w:pPr>
    </w:lvl>
  </w:abstractNum>
  <w:abstractNum w:abstractNumId="6">
    <w:nsid w:val="0F084FF8"/>
    <w:multiLevelType w:val="hybridMultilevel"/>
    <w:tmpl w:val="0D16823E"/>
    <w:lvl w:ilvl="0" w:tplc="6EB0CAA4">
      <w:start w:val="1"/>
      <w:numFmt w:val="russianLower"/>
      <w:lvlText w:val="%1)"/>
      <w:lvlJc w:val="left"/>
      <w:pPr>
        <w:tabs>
          <w:tab w:val="num" w:pos="6456"/>
        </w:tabs>
        <w:ind w:left="6456" w:hanging="360"/>
      </w:pPr>
      <w:rPr>
        <w:rFonts w:hint="default"/>
        <w:color w:val="auto"/>
      </w:rPr>
    </w:lvl>
    <w:lvl w:ilvl="1" w:tplc="7938D01E">
      <w:start w:val="1"/>
      <w:numFmt w:val="lowerLetter"/>
      <w:lvlText w:val="%2."/>
      <w:lvlJc w:val="left"/>
      <w:pPr>
        <w:ind w:left="5756" w:hanging="360"/>
      </w:pPr>
    </w:lvl>
    <w:lvl w:ilvl="2" w:tplc="9D901CC8" w:tentative="1">
      <w:start w:val="1"/>
      <w:numFmt w:val="lowerRoman"/>
      <w:lvlText w:val="%3."/>
      <w:lvlJc w:val="right"/>
      <w:pPr>
        <w:ind w:left="6476" w:hanging="180"/>
      </w:pPr>
    </w:lvl>
    <w:lvl w:ilvl="3" w:tplc="7408E12E" w:tentative="1">
      <w:start w:val="1"/>
      <w:numFmt w:val="decimal"/>
      <w:lvlText w:val="%4."/>
      <w:lvlJc w:val="left"/>
      <w:pPr>
        <w:ind w:left="7196" w:hanging="360"/>
      </w:pPr>
    </w:lvl>
    <w:lvl w:ilvl="4" w:tplc="2E140BE0" w:tentative="1">
      <w:start w:val="1"/>
      <w:numFmt w:val="lowerLetter"/>
      <w:lvlText w:val="%5."/>
      <w:lvlJc w:val="left"/>
      <w:pPr>
        <w:ind w:left="7916" w:hanging="360"/>
      </w:pPr>
    </w:lvl>
    <w:lvl w:ilvl="5" w:tplc="D52A6228" w:tentative="1">
      <w:start w:val="1"/>
      <w:numFmt w:val="lowerRoman"/>
      <w:lvlText w:val="%6."/>
      <w:lvlJc w:val="right"/>
      <w:pPr>
        <w:ind w:left="8636" w:hanging="180"/>
      </w:pPr>
    </w:lvl>
    <w:lvl w:ilvl="6" w:tplc="078A95B0" w:tentative="1">
      <w:start w:val="1"/>
      <w:numFmt w:val="decimal"/>
      <w:lvlText w:val="%7."/>
      <w:lvlJc w:val="left"/>
      <w:pPr>
        <w:ind w:left="9356" w:hanging="360"/>
      </w:pPr>
    </w:lvl>
    <w:lvl w:ilvl="7" w:tplc="14DA6A9C" w:tentative="1">
      <w:start w:val="1"/>
      <w:numFmt w:val="lowerLetter"/>
      <w:lvlText w:val="%8."/>
      <w:lvlJc w:val="left"/>
      <w:pPr>
        <w:ind w:left="10076" w:hanging="360"/>
      </w:pPr>
    </w:lvl>
    <w:lvl w:ilvl="8" w:tplc="4CB2C4E8" w:tentative="1">
      <w:start w:val="1"/>
      <w:numFmt w:val="lowerRoman"/>
      <w:lvlText w:val="%9."/>
      <w:lvlJc w:val="right"/>
      <w:pPr>
        <w:ind w:left="10796" w:hanging="180"/>
      </w:pPr>
    </w:lvl>
  </w:abstractNum>
  <w:abstractNum w:abstractNumId="7">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63D51AD"/>
    <w:multiLevelType w:val="hybridMultilevel"/>
    <w:tmpl w:val="DB365026"/>
    <w:lvl w:ilvl="0" w:tplc="91D2B9FE">
      <w:start w:val="1"/>
      <w:numFmt w:val="decimal"/>
      <w:lvlText w:val="%1."/>
      <w:lvlJc w:val="left"/>
      <w:pPr>
        <w:ind w:left="826" w:hanging="360"/>
      </w:pPr>
      <w:rPr>
        <w:sz w:val="22"/>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614E7A62">
      <w:start w:val="1"/>
      <w:numFmt w:val="russianLower"/>
      <w:lvlText w:val="%1)"/>
      <w:lvlJc w:val="left"/>
      <w:pPr>
        <w:tabs>
          <w:tab w:val="num" w:pos="786"/>
        </w:tabs>
        <w:ind w:left="786" w:hanging="360"/>
      </w:pPr>
      <w:rPr>
        <w:rFonts w:hint="default"/>
      </w:rPr>
    </w:lvl>
    <w:lvl w:ilvl="1" w:tplc="8DF0C20A">
      <w:start w:val="1"/>
      <w:numFmt w:val="lowerLetter"/>
      <w:lvlText w:val="%2."/>
      <w:lvlJc w:val="left"/>
      <w:pPr>
        <w:tabs>
          <w:tab w:val="num" w:pos="1440"/>
        </w:tabs>
        <w:ind w:left="1440" w:hanging="360"/>
      </w:pPr>
    </w:lvl>
    <w:lvl w:ilvl="2" w:tplc="90965E30" w:tentative="1">
      <w:start w:val="1"/>
      <w:numFmt w:val="lowerRoman"/>
      <w:lvlText w:val="%3."/>
      <w:lvlJc w:val="right"/>
      <w:pPr>
        <w:tabs>
          <w:tab w:val="num" w:pos="2160"/>
        </w:tabs>
        <w:ind w:left="2160" w:hanging="180"/>
      </w:pPr>
    </w:lvl>
    <w:lvl w:ilvl="3" w:tplc="F4981410">
      <w:start w:val="1"/>
      <w:numFmt w:val="decimal"/>
      <w:lvlText w:val="%4."/>
      <w:lvlJc w:val="left"/>
      <w:pPr>
        <w:tabs>
          <w:tab w:val="num" w:pos="2880"/>
        </w:tabs>
        <w:ind w:left="2880" w:hanging="360"/>
      </w:pPr>
    </w:lvl>
    <w:lvl w:ilvl="4" w:tplc="ED86AF9C">
      <w:start w:val="1"/>
      <w:numFmt w:val="lowerLetter"/>
      <w:lvlText w:val="%5."/>
      <w:lvlJc w:val="left"/>
      <w:pPr>
        <w:tabs>
          <w:tab w:val="num" w:pos="3600"/>
        </w:tabs>
        <w:ind w:left="3600" w:hanging="360"/>
      </w:pPr>
    </w:lvl>
    <w:lvl w:ilvl="5" w:tplc="61405586" w:tentative="1">
      <w:start w:val="1"/>
      <w:numFmt w:val="lowerRoman"/>
      <w:lvlText w:val="%6."/>
      <w:lvlJc w:val="right"/>
      <w:pPr>
        <w:tabs>
          <w:tab w:val="num" w:pos="4320"/>
        </w:tabs>
        <w:ind w:left="4320" w:hanging="180"/>
      </w:pPr>
    </w:lvl>
    <w:lvl w:ilvl="6" w:tplc="5C0A51B4" w:tentative="1">
      <w:start w:val="1"/>
      <w:numFmt w:val="decimal"/>
      <w:lvlText w:val="%7."/>
      <w:lvlJc w:val="left"/>
      <w:pPr>
        <w:tabs>
          <w:tab w:val="num" w:pos="5040"/>
        </w:tabs>
        <w:ind w:left="5040" w:hanging="360"/>
      </w:pPr>
    </w:lvl>
    <w:lvl w:ilvl="7" w:tplc="DAAEC64E" w:tentative="1">
      <w:start w:val="1"/>
      <w:numFmt w:val="lowerLetter"/>
      <w:lvlText w:val="%8."/>
      <w:lvlJc w:val="left"/>
      <w:pPr>
        <w:tabs>
          <w:tab w:val="num" w:pos="5760"/>
        </w:tabs>
        <w:ind w:left="5760" w:hanging="360"/>
      </w:pPr>
    </w:lvl>
    <w:lvl w:ilvl="8" w:tplc="47C0DF0A" w:tentative="1">
      <w:start w:val="1"/>
      <w:numFmt w:val="lowerRoman"/>
      <w:lvlText w:val="%9."/>
      <w:lvlJc w:val="right"/>
      <w:pPr>
        <w:tabs>
          <w:tab w:val="num" w:pos="6480"/>
        </w:tabs>
        <w:ind w:left="6480" w:hanging="180"/>
      </w:pPr>
    </w:lvl>
  </w:abstractNum>
  <w:abstractNum w:abstractNumId="13">
    <w:nsid w:val="234E1F43"/>
    <w:multiLevelType w:val="multilevel"/>
    <w:tmpl w:val="E05EF9E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27CD2EAB"/>
    <w:multiLevelType w:val="multilevel"/>
    <w:tmpl w:val="0419001F"/>
    <w:lvl w:ilvl="0">
      <w:start w:val="1"/>
      <w:numFmt w:val="decimal"/>
      <w:lvlText w:val="%1."/>
      <w:lvlJc w:val="left"/>
      <w:pPr>
        <w:ind w:left="360" w:hanging="360"/>
      </w:pPr>
      <w:rPr>
        <w:b w:val="0"/>
        <w:i w:val="0"/>
        <w:sz w:val="28"/>
        <w:szCs w:val="28"/>
      </w:rPr>
    </w:lvl>
    <w:lvl w:ilvl="1">
      <w:start w:val="1"/>
      <w:numFmt w:val="decimal"/>
      <w:lvlText w:val="%1.%2."/>
      <w:lvlJc w:val="left"/>
      <w:pPr>
        <w:ind w:left="792" w:hanging="432"/>
      </w:pPr>
      <w:rPr>
        <w:b w:val="0"/>
        <w:i w:val="0"/>
        <w:sz w:val="28"/>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2A106CBC"/>
    <w:multiLevelType w:val="singleLevel"/>
    <w:tmpl w:val="F132CFCC"/>
    <w:lvl w:ilvl="0">
      <w:start w:val="2"/>
      <w:numFmt w:val="bullet"/>
      <w:lvlText w:val="-"/>
      <w:lvlJc w:val="left"/>
      <w:pPr>
        <w:tabs>
          <w:tab w:val="num" w:pos="1080"/>
        </w:tabs>
        <w:ind w:left="1080" w:hanging="360"/>
      </w:pPr>
    </w:lvl>
  </w:abstractNum>
  <w:abstractNum w:abstractNumId="16">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D43788"/>
    <w:multiLevelType w:val="hybridMultilevel"/>
    <w:tmpl w:val="46BAB658"/>
    <w:lvl w:ilvl="0" w:tplc="CE06301E">
      <w:start w:val="1"/>
      <w:numFmt w:val="decimal"/>
      <w:lvlText w:val="%1."/>
      <w:lvlJc w:val="left"/>
      <w:pPr>
        <w:tabs>
          <w:tab w:val="num" w:pos="360"/>
        </w:tabs>
        <w:ind w:left="360" w:hanging="360"/>
      </w:pPr>
    </w:lvl>
    <w:lvl w:ilvl="1" w:tplc="480C697A" w:tentative="1">
      <w:start w:val="1"/>
      <w:numFmt w:val="lowerLetter"/>
      <w:lvlText w:val="%2."/>
      <w:lvlJc w:val="left"/>
      <w:pPr>
        <w:tabs>
          <w:tab w:val="num" w:pos="1080"/>
        </w:tabs>
        <w:ind w:left="1080" w:hanging="360"/>
      </w:pPr>
    </w:lvl>
    <w:lvl w:ilvl="2" w:tplc="03B80B8C" w:tentative="1">
      <w:start w:val="1"/>
      <w:numFmt w:val="lowerRoman"/>
      <w:lvlText w:val="%3."/>
      <w:lvlJc w:val="right"/>
      <w:pPr>
        <w:tabs>
          <w:tab w:val="num" w:pos="1800"/>
        </w:tabs>
        <w:ind w:left="1800" w:hanging="180"/>
      </w:pPr>
    </w:lvl>
    <w:lvl w:ilvl="3" w:tplc="60F61858" w:tentative="1">
      <w:start w:val="1"/>
      <w:numFmt w:val="decimal"/>
      <w:lvlText w:val="%4."/>
      <w:lvlJc w:val="left"/>
      <w:pPr>
        <w:tabs>
          <w:tab w:val="num" w:pos="2520"/>
        </w:tabs>
        <w:ind w:left="2520" w:hanging="360"/>
      </w:pPr>
    </w:lvl>
    <w:lvl w:ilvl="4" w:tplc="5BDCA008" w:tentative="1">
      <w:start w:val="1"/>
      <w:numFmt w:val="lowerLetter"/>
      <w:lvlText w:val="%5."/>
      <w:lvlJc w:val="left"/>
      <w:pPr>
        <w:tabs>
          <w:tab w:val="num" w:pos="3240"/>
        </w:tabs>
        <w:ind w:left="3240" w:hanging="360"/>
      </w:pPr>
    </w:lvl>
    <w:lvl w:ilvl="5" w:tplc="BCE05DE2" w:tentative="1">
      <w:start w:val="1"/>
      <w:numFmt w:val="lowerRoman"/>
      <w:lvlText w:val="%6."/>
      <w:lvlJc w:val="right"/>
      <w:pPr>
        <w:tabs>
          <w:tab w:val="num" w:pos="3960"/>
        </w:tabs>
        <w:ind w:left="3960" w:hanging="180"/>
      </w:pPr>
    </w:lvl>
    <w:lvl w:ilvl="6" w:tplc="0310C69C" w:tentative="1">
      <w:start w:val="1"/>
      <w:numFmt w:val="decimal"/>
      <w:lvlText w:val="%7."/>
      <w:lvlJc w:val="left"/>
      <w:pPr>
        <w:tabs>
          <w:tab w:val="num" w:pos="4680"/>
        </w:tabs>
        <w:ind w:left="4680" w:hanging="360"/>
      </w:pPr>
    </w:lvl>
    <w:lvl w:ilvl="7" w:tplc="D1369D3A" w:tentative="1">
      <w:start w:val="1"/>
      <w:numFmt w:val="lowerLetter"/>
      <w:lvlText w:val="%8."/>
      <w:lvlJc w:val="left"/>
      <w:pPr>
        <w:tabs>
          <w:tab w:val="num" w:pos="5400"/>
        </w:tabs>
        <w:ind w:left="5400" w:hanging="360"/>
      </w:pPr>
    </w:lvl>
    <w:lvl w:ilvl="8" w:tplc="40FC840E" w:tentative="1">
      <w:start w:val="1"/>
      <w:numFmt w:val="lowerRoman"/>
      <w:lvlText w:val="%9."/>
      <w:lvlJc w:val="right"/>
      <w:pPr>
        <w:tabs>
          <w:tab w:val="num" w:pos="6120"/>
        </w:tabs>
        <w:ind w:left="6120" w:hanging="180"/>
      </w:pPr>
    </w:lvl>
  </w:abstractNum>
  <w:abstractNum w:abstractNumId="20">
    <w:nsid w:val="2FAC10DF"/>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3096395C"/>
    <w:multiLevelType w:val="multilevel"/>
    <w:tmpl w:val="26AACE42"/>
    <w:lvl w:ilvl="0">
      <w:start w:val="1"/>
      <w:numFmt w:val="decimal"/>
      <w:lvlText w:val="%1."/>
      <w:lvlJc w:val="left"/>
      <w:pPr>
        <w:ind w:left="360" w:hanging="360"/>
      </w:pPr>
      <w:rPr>
        <w:rFonts w:hint="default"/>
        <w:b w:val="0"/>
        <w:i w:val="0"/>
        <w:sz w:val="28"/>
        <w:szCs w:val="28"/>
      </w:rPr>
    </w:lvl>
    <w:lvl w:ilvl="1">
      <w:start w:val="1"/>
      <w:numFmt w:val="decimal"/>
      <w:lvlText w:val="%1.%2."/>
      <w:lvlJc w:val="left"/>
      <w:pPr>
        <w:ind w:left="792" w:hanging="432"/>
      </w:pPr>
      <w:rPr>
        <w:rFonts w:hint="default"/>
        <w:b w:val="0"/>
        <w:i w:val="0"/>
        <w:sz w:val="28"/>
        <w:szCs w:val="2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4B12810"/>
    <w:multiLevelType w:val="hybridMultilevel"/>
    <w:tmpl w:val="38580E9A"/>
    <w:lvl w:ilvl="0" w:tplc="40A8C372">
      <w:start w:val="1"/>
      <w:numFmt w:val="russianLower"/>
      <w:lvlText w:val="%1)"/>
      <w:lvlJc w:val="left"/>
      <w:pPr>
        <w:tabs>
          <w:tab w:val="num" w:pos="5889"/>
        </w:tabs>
        <w:ind w:left="5889" w:hanging="360"/>
      </w:pPr>
      <w:rPr>
        <w:rFonts w:hint="default"/>
      </w:rPr>
    </w:lvl>
    <w:lvl w:ilvl="1" w:tplc="8B6A0D7A" w:tentative="1">
      <w:start w:val="1"/>
      <w:numFmt w:val="lowerLetter"/>
      <w:lvlText w:val="%2."/>
      <w:lvlJc w:val="left"/>
      <w:pPr>
        <w:tabs>
          <w:tab w:val="num" w:pos="2140"/>
        </w:tabs>
        <w:ind w:left="2140" w:hanging="360"/>
      </w:pPr>
    </w:lvl>
    <w:lvl w:ilvl="2" w:tplc="69126636" w:tentative="1">
      <w:start w:val="1"/>
      <w:numFmt w:val="lowerRoman"/>
      <w:lvlText w:val="%3."/>
      <w:lvlJc w:val="right"/>
      <w:pPr>
        <w:tabs>
          <w:tab w:val="num" w:pos="2860"/>
        </w:tabs>
        <w:ind w:left="2860" w:hanging="180"/>
      </w:pPr>
    </w:lvl>
    <w:lvl w:ilvl="3" w:tplc="BF12ACFC">
      <w:start w:val="1"/>
      <w:numFmt w:val="decimal"/>
      <w:lvlText w:val="%4."/>
      <w:lvlJc w:val="left"/>
      <w:pPr>
        <w:tabs>
          <w:tab w:val="num" w:pos="3580"/>
        </w:tabs>
        <w:ind w:left="3580" w:hanging="360"/>
      </w:pPr>
    </w:lvl>
    <w:lvl w:ilvl="4" w:tplc="C764D386" w:tentative="1">
      <w:start w:val="1"/>
      <w:numFmt w:val="lowerLetter"/>
      <w:lvlText w:val="%5."/>
      <w:lvlJc w:val="left"/>
      <w:pPr>
        <w:tabs>
          <w:tab w:val="num" w:pos="4300"/>
        </w:tabs>
        <w:ind w:left="4300" w:hanging="360"/>
      </w:pPr>
    </w:lvl>
    <w:lvl w:ilvl="5" w:tplc="61F2E6AC" w:tentative="1">
      <w:start w:val="1"/>
      <w:numFmt w:val="lowerRoman"/>
      <w:lvlText w:val="%6."/>
      <w:lvlJc w:val="right"/>
      <w:pPr>
        <w:tabs>
          <w:tab w:val="num" w:pos="5020"/>
        </w:tabs>
        <w:ind w:left="5020" w:hanging="180"/>
      </w:pPr>
    </w:lvl>
    <w:lvl w:ilvl="6" w:tplc="DB3627B8" w:tentative="1">
      <w:start w:val="1"/>
      <w:numFmt w:val="decimal"/>
      <w:lvlText w:val="%7."/>
      <w:lvlJc w:val="left"/>
      <w:pPr>
        <w:tabs>
          <w:tab w:val="num" w:pos="5740"/>
        </w:tabs>
        <w:ind w:left="5740" w:hanging="360"/>
      </w:pPr>
    </w:lvl>
    <w:lvl w:ilvl="7" w:tplc="42E24A38" w:tentative="1">
      <w:start w:val="1"/>
      <w:numFmt w:val="lowerLetter"/>
      <w:lvlText w:val="%8."/>
      <w:lvlJc w:val="left"/>
      <w:pPr>
        <w:tabs>
          <w:tab w:val="num" w:pos="6460"/>
        </w:tabs>
        <w:ind w:left="6460" w:hanging="360"/>
      </w:pPr>
    </w:lvl>
    <w:lvl w:ilvl="8" w:tplc="BA48CBDA" w:tentative="1">
      <w:start w:val="1"/>
      <w:numFmt w:val="lowerRoman"/>
      <w:lvlText w:val="%9."/>
      <w:lvlJc w:val="right"/>
      <w:pPr>
        <w:tabs>
          <w:tab w:val="num" w:pos="7180"/>
        </w:tabs>
        <w:ind w:left="7180" w:hanging="180"/>
      </w:pPr>
    </w:lvl>
  </w:abstractNum>
  <w:abstractNum w:abstractNumId="2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68A18C6"/>
    <w:multiLevelType w:val="hybridMultilevel"/>
    <w:tmpl w:val="39DAE364"/>
    <w:lvl w:ilvl="0" w:tplc="071885A4">
      <w:start w:val="1"/>
      <w:numFmt w:val="russianLower"/>
      <w:lvlText w:val="%1)"/>
      <w:lvlJc w:val="left"/>
      <w:pPr>
        <w:tabs>
          <w:tab w:val="num" w:pos="786"/>
        </w:tabs>
        <w:ind w:left="786" w:hanging="360"/>
      </w:pPr>
      <w:rPr>
        <w:rFonts w:hint="default"/>
      </w:rPr>
    </w:lvl>
    <w:lvl w:ilvl="1" w:tplc="7312F40A" w:tentative="1">
      <w:start w:val="1"/>
      <w:numFmt w:val="lowerLetter"/>
      <w:lvlText w:val="%2."/>
      <w:lvlJc w:val="left"/>
      <w:pPr>
        <w:ind w:left="1440" w:hanging="360"/>
      </w:pPr>
    </w:lvl>
    <w:lvl w:ilvl="2" w:tplc="D95090A0" w:tentative="1">
      <w:start w:val="1"/>
      <w:numFmt w:val="lowerRoman"/>
      <w:lvlText w:val="%3."/>
      <w:lvlJc w:val="right"/>
      <w:pPr>
        <w:ind w:left="2160" w:hanging="180"/>
      </w:pPr>
    </w:lvl>
    <w:lvl w:ilvl="3" w:tplc="E32C9F62" w:tentative="1">
      <w:start w:val="1"/>
      <w:numFmt w:val="decimal"/>
      <w:lvlText w:val="%4."/>
      <w:lvlJc w:val="left"/>
      <w:pPr>
        <w:ind w:left="2880" w:hanging="360"/>
      </w:pPr>
    </w:lvl>
    <w:lvl w:ilvl="4" w:tplc="FD26469C" w:tentative="1">
      <w:start w:val="1"/>
      <w:numFmt w:val="lowerLetter"/>
      <w:lvlText w:val="%5."/>
      <w:lvlJc w:val="left"/>
      <w:pPr>
        <w:ind w:left="3600" w:hanging="360"/>
      </w:pPr>
    </w:lvl>
    <w:lvl w:ilvl="5" w:tplc="3910AE40" w:tentative="1">
      <w:start w:val="1"/>
      <w:numFmt w:val="lowerRoman"/>
      <w:lvlText w:val="%6."/>
      <w:lvlJc w:val="right"/>
      <w:pPr>
        <w:ind w:left="4320" w:hanging="180"/>
      </w:pPr>
    </w:lvl>
    <w:lvl w:ilvl="6" w:tplc="4A6EC7AC" w:tentative="1">
      <w:start w:val="1"/>
      <w:numFmt w:val="decimal"/>
      <w:lvlText w:val="%7."/>
      <w:lvlJc w:val="left"/>
      <w:pPr>
        <w:ind w:left="5040" w:hanging="360"/>
      </w:pPr>
    </w:lvl>
    <w:lvl w:ilvl="7" w:tplc="C20E0728" w:tentative="1">
      <w:start w:val="1"/>
      <w:numFmt w:val="lowerLetter"/>
      <w:lvlText w:val="%8."/>
      <w:lvlJc w:val="left"/>
      <w:pPr>
        <w:ind w:left="5760" w:hanging="360"/>
      </w:pPr>
    </w:lvl>
    <w:lvl w:ilvl="8" w:tplc="E73A5898" w:tentative="1">
      <w:start w:val="1"/>
      <w:numFmt w:val="lowerRoman"/>
      <w:lvlText w:val="%9."/>
      <w:lvlJc w:val="right"/>
      <w:pPr>
        <w:ind w:left="6480" w:hanging="180"/>
      </w:pPr>
    </w:lvl>
  </w:abstractNum>
  <w:abstractNum w:abstractNumId="2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41855974"/>
    <w:multiLevelType w:val="hybridMultilevel"/>
    <w:tmpl w:val="E84AFFE0"/>
    <w:lvl w:ilvl="0" w:tplc="409ADDA6">
      <w:start w:val="1"/>
      <w:numFmt w:val="decimal"/>
      <w:lvlText w:val="%1."/>
      <w:lvlJc w:val="left"/>
      <w:pPr>
        <w:tabs>
          <w:tab w:val="num" w:pos="960"/>
        </w:tabs>
        <w:ind w:left="960" w:hanging="360"/>
      </w:pPr>
    </w:lvl>
    <w:lvl w:ilvl="1" w:tplc="E06C0EF6" w:tentative="1">
      <w:start w:val="1"/>
      <w:numFmt w:val="lowerLetter"/>
      <w:lvlText w:val="%2."/>
      <w:lvlJc w:val="left"/>
      <w:pPr>
        <w:tabs>
          <w:tab w:val="num" w:pos="1680"/>
        </w:tabs>
        <w:ind w:left="1680" w:hanging="360"/>
      </w:pPr>
    </w:lvl>
    <w:lvl w:ilvl="2" w:tplc="32B22996" w:tentative="1">
      <w:start w:val="1"/>
      <w:numFmt w:val="lowerRoman"/>
      <w:lvlText w:val="%3."/>
      <w:lvlJc w:val="right"/>
      <w:pPr>
        <w:tabs>
          <w:tab w:val="num" w:pos="2400"/>
        </w:tabs>
        <w:ind w:left="2400" w:hanging="180"/>
      </w:pPr>
    </w:lvl>
    <w:lvl w:ilvl="3" w:tplc="D40AFDBA" w:tentative="1">
      <w:start w:val="1"/>
      <w:numFmt w:val="decimal"/>
      <w:lvlText w:val="%4."/>
      <w:lvlJc w:val="left"/>
      <w:pPr>
        <w:tabs>
          <w:tab w:val="num" w:pos="3120"/>
        </w:tabs>
        <w:ind w:left="3120" w:hanging="360"/>
      </w:pPr>
    </w:lvl>
    <w:lvl w:ilvl="4" w:tplc="5AF01E94" w:tentative="1">
      <w:start w:val="1"/>
      <w:numFmt w:val="lowerLetter"/>
      <w:lvlText w:val="%5."/>
      <w:lvlJc w:val="left"/>
      <w:pPr>
        <w:tabs>
          <w:tab w:val="num" w:pos="3840"/>
        </w:tabs>
        <w:ind w:left="3840" w:hanging="360"/>
      </w:pPr>
    </w:lvl>
    <w:lvl w:ilvl="5" w:tplc="91920DEC" w:tentative="1">
      <w:start w:val="1"/>
      <w:numFmt w:val="lowerRoman"/>
      <w:lvlText w:val="%6."/>
      <w:lvlJc w:val="right"/>
      <w:pPr>
        <w:tabs>
          <w:tab w:val="num" w:pos="4560"/>
        </w:tabs>
        <w:ind w:left="4560" w:hanging="180"/>
      </w:pPr>
    </w:lvl>
    <w:lvl w:ilvl="6" w:tplc="7E2AA3AC" w:tentative="1">
      <w:start w:val="1"/>
      <w:numFmt w:val="decimal"/>
      <w:lvlText w:val="%7."/>
      <w:lvlJc w:val="left"/>
      <w:pPr>
        <w:tabs>
          <w:tab w:val="num" w:pos="5280"/>
        </w:tabs>
        <w:ind w:left="5280" w:hanging="360"/>
      </w:pPr>
    </w:lvl>
    <w:lvl w:ilvl="7" w:tplc="91B2D3AA" w:tentative="1">
      <w:start w:val="1"/>
      <w:numFmt w:val="lowerLetter"/>
      <w:lvlText w:val="%8."/>
      <w:lvlJc w:val="left"/>
      <w:pPr>
        <w:tabs>
          <w:tab w:val="num" w:pos="6000"/>
        </w:tabs>
        <w:ind w:left="6000" w:hanging="360"/>
      </w:pPr>
    </w:lvl>
    <w:lvl w:ilvl="8" w:tplc="ACD63B04" w:tentative="1">
      <w:start w:val="1"/>
      <w:numFmt w:val="lowerRoman"/>
      <w:lvlText w:val="%9."/>
      <w:lvlJc w:val="right"/>
      <w:pPr>
        <w:tabs>
          <w:tab w:val="num" w:pos="6720"/>
        </w:tabs>
        <w:ind w:left="6720" w:hanging="180"/>
      </w:pPr>
    </w:lvl>
  </w:abstractNum>
  <w:abstractNum w:abstractNumId="3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nsid w:val="49712603"/>
    <w:multiLevelType w:val="hybridMultilevel"/>
    <w:tmpl w:val="E42ACB5A"/>
    <w:lvl w:ilvl="0" w:tplc="98A44C1A">
      <w:start w:val="1"/>
      <w:numFmt w:val="russianLower"/>
      <w:lvlText w:val="%1)"/>
      <w:lvlJc w:val="left"/>
      <w:pPr>
        <w:ind w:left="1429" w:hanging="360"/>
      </w:pPr>
      <w:rPr>
        <w:rFonts w:hint="default"/>
        <w:color w:val="auto"/>
      </w:rPr>
    </w:lvl>
    <w:lvl w:ilvl="1" w:tplc="F7725A70" w:tentative="1">
      <w:start w:val="1"/>
      <w:numFmt w:val="lowerLetter"/>
      <w:lvlText w:val="%2."/>
      <w:lvlJc w:val="left"/>
      <w:pPr>
        <w:ind w:left="2149" w:hanging="360"/>
      </w:pPr>
    </w:lvl>
    <w:lvl w:ilvl="2" w:tplc="0BA4E97C" w:tentative="1">
      <w:start w:val="1"/>
      <w:numFmt w:val="lowerRoman"/>
      <w:lvlText w:val="%3."/>
      <w:lvlJc w:val="right"/>
      <w:pPr>
        <w:ind w:left="2869" w:hanging="180"/>
      </w:pPr>
    </w:lvl>
    <w:lvl w:ilvl="3" w:tplc="D1FA1358" w:tentative="1">
      <w:start w:val="1"/>
      <w:numFmt w:val="decimal"/>
      <w:lvlText w:val="%4."/>
      <w:lvlJc w:val="left"/>
      <w:pPr>
        <w:ind w:left="3589" w:hanging="360"/>
      </w:pPr>
    </w:lvl>
    <w:lvl w:ilvl="4" w:tplc="842C1E74" w:tentative="1">
      <w:start w:val="1"/>
      <w:numFmt w:val="lowerLetter"/>
      <w:lvlText w:val="%5."/>
      <w:lvlJc w:val="left"/>
      <w:pPr>
        <w:ind w:left="4309" w:hanging="360"/>
      </w:pPr>
    </w:lvl>
    <w:lvl w:ilvl="5" w:tplc="C8448242" w:tentative="1">
      <w:start w:val="1"/>
      <w:numFmt w:val="lowerRoman"/>
      <w:lvlText w:val="%6."/>
      <w:lvlJc w:val="right"/>
      <w:pPr>
        <w:ind w:left="5029" w:hanging="180"/>
      </w:pPr>
    </w:lvl>
    <w:lvl w:ilvl="6" w:tplc="94226BAE" w:tentative="1">
      <w:start w:val="1"/>
      <w:numFmt w:val="decimal"/>
      <w:lvlText w:val="%7."/>
      <w:lvlJc w:val="left"/>
      <w:pPr>
        <w:ind w:left="5749" w:hanging="360"/>
      </w:pPr>
    </w:lvl>
    <w:lvl w:ilvl="7" w:tplc="5220F832" w:tentative="1">
      <w:start w:val="1"/>
      <w:numFmt w:val="lowerLetter"/>
      <w:lvlText w:val="%8."/>
      <w:lvlJc w:val="left"/>
      <w:pPr>
        <w:ind w:left="6469" w:hanging="360"/>
      </w:pPr>
    </w:lvl>
    <w:lvl w:ilvl="8" w:tplc="292252C8" w:tentative="1">
      <w:start w:val="1"/>
      <w:numFmt w:val="lowerRoman"/>
      <w:lvlText w:val="%9."/>
      <w:lvlJc w:val="right"/>
      <w:pPr>
        <w:ind w:left="7189" w:hanging="180"/>
      </w:pPr>
    </w:lvl>
  </w:abstractNum>
  <w:abstractNum w:abstractNumId="36">
    <w:nsid w:val="4A38032B"/>
    <w:multiLevelType w:val="hybridMultilevel"/>
    <w:tmpl w:val="7D70A658"/>
    <w:lvl w:ilvl="0" w:tplc="E1260CB8">
      <w:start w:val="20"/>
      <w:numFmt w:val="decimal"/>
      <w:lvlText w:val="%1."/>
      <w:lvlJc w:val="left"/>
      <w:pPr>
        <w:tabs>
          <w:tab w:val="num" w:pos="786"/>
        </w:tabs>
        <w:ind w:left="786" w:hanging="360"/>
      </w:pPr>
      <w:rPr>
        <w:rFonts w:hint="default"/>
      </w:rPr>
    </w:lvl>
    <w:lvl w:ilvl="1" w:tplc="60B4487E" w:tentative="1">
      <w:start w:val="1"/>
      <w:numFmt w:val="lowerLetter"/>
      <w:lvlText w:val="%2."/>
      <w:lvlJc w:val="left"/>
      <w:pPr>
        <w:ind w:left="1440" w:hanging="360"/>
      </w:pPr>
    </w:lvl>
    <w:lvl w:ilvl="2" w:tplc="9B581A36" w:tentative="1">
      <w:start w:val="1"/>
      <w:numFmt w:val="lowerRoman"/>
      <w:lvlText w:val="%3."/>
      <w:lvlJc w:val="right"/>
      <w:pPr>
        <w:ind w:left="2160" w:hanging="180"/>
      </w:pPr>
    </w:lvl>
    <w:lvl w:ilvl="3" w:tplc="CA08194A" w:tentative="1">
      <w:start w:val="1"/>
      <w:numFmt w:val="decimal"/>
      <w:lvlText w:val="%4."/>
      <w:lvlJc w:val="left"/>
      <w:pPr>
        <w:ind w:left="2880" w:hanging="360"/>
      </w:pPr>
    </w:lvl>
    <w:lvl w:ilvl="4" w:tplc="B19C54D0" w:tentative="1">
      <w:start w:val="1"/>
      <w:numFmt w:val="lowerLetter"/>
      <w:lvlText w:val="%5."/>
      <w:lvlJc w:val="left"/>
      <w:pPr>
        <w:ind w:left="3600" w:hanging="360"/>
      </w:pPr>
    </w:lvl>
    <w:lvl w:ilvl="5" w:tplc="30848B08" w:tentative="1">
      <w:start w:val="1"/>
      <w:numFmt w:val="lowerRoman"/>
      <w:lvlText w:val="%6."/>
      <w:lvlJc w:val="right"/>
      <w:pPr>
        <w:ind w:left="4320" w:hanging="180"/>
      </w:pPr>
    </w:lvl>
    <w:lvl w:ilvl="6" w:tplc="440E25C0" w:tentative="1">
      <w:start w:val="1"/>
      <w:numFmt w:val="decimal"/>
      <w:lvlText w:val="%7."/>
      <w:lvlJc w:val="left"/>
      <w:pPr>
        <w:ind w:left="5040" w:hanging="360"/>
      </w:pPr>
    </w:lvl>
    <w:lvl w:ilvl="7" w:tplc="B28A0A46" w:tentative="1">
      <w:start w:val="1"/>
      <w:numFmt w:val="lowerLetter"/>
      <w:lvlText w:val="%8."/>
      <w:lvlJc w:val="left"/>
      <w:pPr>
        <w:ind w:left="5760" w:hanging="360"/>
      </w:pPr>
    </w:lvl>
    <w:lvl w:ilvl="8" w:tplc="779C38D8" w:tentative="1">
      <w:start w:val="1"/>
      <w:numFmt w:val="lowerRoman"/>
      <w:lvlText w:val="%9."/>
      <w:lvlJc w:val="right"/>
      <w:pPr>
        <w:ind w:left="6480" w:hanging="180"/>
      </w:pPr>
    </w:lvl>
  </w:abstractNum>
  <w:abstractNum w:abstractNumId="37">
    <w:nsid w:val="4DA5048C"/>
    <w:multiLevelType w:val="multilevel"/>
    <w:tmpl w:val="EAE4EDA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9">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535644F8"/>
    <w:multiLevelType w:val="hybridMultilevel"/>
    <w:tmpl w:val="5A10B234"/>
    <w:lvl w:ilvl="0" w:tplc="DE62F966">
      <w:start w:val="1"/>
      <w:numFmt w:val="russianLower"/>
      <w:lvlText w:val="%1)"/>
      <w:lvlJc w:val="left"/>
      <w:pPr>
        <w:ind w:left="1429" w:hanging="360"/>
      </w:pPr>
      <w:rPr>
        <w:rFonts w:hint="default"/>
        <w:color w:val="auto"/>
      </w:rPr>
    </w:lvl>
    <w:lvl w:ilvl="1" w:tplc="74AC8228" w:tentative="1">
      <w:start w:val="1"/>
      <w:numFmt w:val="lowerLetter"/>
      <w:lvlText w:val="%2."/>
      <w:lvlJc w:val="left"/>
      <w:pPr>
        <w:ind w:left="1440" w:hanging="360"/>
      </w:pPr>
    </w:lvl>
    <w:lvl w:ilvl="2" w:tplc="9876671A" w:tentative="1">
      <w:start w:val="1"/>
      <w:numFmt w:val="lowerRoman"/>
      <w:lvlText w:val="%3."/>
      <w:lvlJc w:val="right"/>
      <w:pPr>
        <w:ind w:left="2160" w:hanging="180"/>
      </w:pPr>
    </w:lvl>
    <w:lvl w:ilvl="3" w:tplc="C714DBC6" w:tentative="1">
      <w:start w:val="1"/>
      <w:numFmt w:val="decimal"/>
      <w:lvlText w:val="%4."/>
      <w:lvlJc w:val="left"/>
      <w:pPr>
        <w:ind w:left="2880" w:hanging="360"/>
      </w:pPr>
    </w:lvl>
    <w:lvl w:ilvl="4" w:tplc="E10C41B4" w:tentative="1">
      <w:start w:val="1"/>
      <w:numFmt w:val="lowerLetter"/>
      <w:lvlText w:val="%5."/>
      <w:lvlJc w:val="left"/>
      <w:pPr>
        <w:ind w:left="3600" w:hanging="360"/>
      </w:pPr>
    </w:lvl>
    <w:lvl w:ilvl="5" w:tplc="050AC20A" w:tentative="1">
      <w:start w:val="1"/>
      <w:numFmt w:val="lowerRoman"/>
      <w:lvlText w:val="%6."/>
      <w:lvlJc w:val="right"/>
      <w:pPr>
        <w:ind w:left="4320" w:hanging="180"/>
      </w:pPr>
    </w:lvl>
    <w:lvl w:ilvl="6" w:tplc="A4B0A2F8" w:tentative="1">
      <w:start w:val="1"/>
      <w:numFmt w:val="decimal"/>
      <w:lvlText w:val="%7."/>
      <w:lvlJc w:val="left"/>
      <w:pPr>
        <w:ind w:left="5040" w:hanging="360"/>
      </w:pPr>
    </w:lvl>
    <w:lvl w:ilvl="7" w:tplc="B39613B2" w:tentative="1">
      <w:start w:val="1"/>
      <w:numFmt w:val="lowerLetter"/>
      <w:lvlText w:val="%8."/>
      <w:lvlJc w:val="left"/>
      <w:pPr>
        <w:ind w:left="5760" w:hanging="360"/>
      </w:pPr>
    </w:lvl>
    <w:lvl w:ilvl="8" w:tplc="FBAEE9F0" w:tentative="1">
      <w:start w:val="1"/>
      <w:numFmt w:val="lowerRoman"/>
      <w:lvlText w:val="%9."/>
      <w:lvlJc w:val="right"/>
      <w:pPr>
        <w:ind w:left="6480" w:hanging="180"/>
      </w:pPr>
    </w:lvl>
  </w:abstractNum>
  <w:abstractNum w:abstractNumId="41">
    <w:nsid w:val="553A62F2"/>
    <w:multiLevelType w:val="hybridMultilevel"/>
    <w:tmpl w:val="4990816E"/>
    <w:lvl w:ilvl="0" w:tplc="FFFFFFFF">
      <w:start w:val="1"/>
      <w:numFmt w:val="russianLower"/>
      <w:lvlText w:val="%1)"/>
      <w:lvlJc w:val="left"/>
      <w:pPr>
        <w:ind w:left="1429"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nsid w:val="56BE6CF6"/>
    <w:multiLevelType w:val="hybridMultilevel"/>
    <w:tmpl w:val="CBDAEBD4"/>
    <w:lvl w:ilvl="0" w:tplc="343EA550">
      <w:start w:val="1"/>
      <w:numFmt w:val="russianLower"/>
      <w:lvlText w:val="%1)"/>
      <w:lvlJc w:val="left"/>
      <w:pPr>
        <w:tabs>
          <w:tab w:val="num" w:pos="1713"/>
        </w:tabs>
        <w:ind w:left="1713" w:hanging="360"/>
      </w:pPr>
      <w:rPr>
        <w:rFonts w:hint="default"/>
      </w:rPr>
    </w:lvl>
    <w:lvl w:ilvl="1" w:tplc="87C61D6E" w:tentative="1">
      <w:start w:val="1"/>
      <w:numFmt w:val="lowerLetter"/>
      <w:lvlText w:val="%2."/>
      <w:lvlJc w:val="left"/>
      <w:pPr>
        <w:ind w:left="1440" w:hanging="360"/>
      </w:pPr>
    </w:lvl>
    <w:lvl w:ilvl="2" w:tplc="4B14BE20" w:tentative="1">
      <w:start w:val="1"/>
      <w:numFmt w:val="lowerRoman"/>
      <w:lvlText w:val="%3."/>
      <w:lvlJc w:val="right"/>
      <w:pPr>
        <w:ind w:left="2160" w:hanging="180"/>
      </w:pPr>
    </w:lvl>
    <w:lvl w:ilvl="3" w:tplc="7DBABED8" w:tentative="1">
      <w:start w:val="1"/>
      <w:numFmt w:val="decimal"/>
      <w:lvlText w:val="%4."/>
      <w:lvlJc w:val="left"/>
      <w:pPr>
        <w:ind w:left="2880" w:hanging="360"/>
      </w:pPr>
    </w:lvl>
    <w:lvl w:ilvl="4" w:tplc="02FA9BBE" w:tentative="1">
      <w:start w:val="1"/>
      <w:numFmt w:val="lowerLetter"/>
      <w:lvlText w:val="%5."/>
      <w:lvlJc w:val="left"/>
      <w:pPr>
        <w:ind w:left="3600" w:hanging="360"/>
      </w:pPr>
    </w:lvl>
    <w:lvl w:ilvl="5" w:tplc="78BAF2C0" w:tentative="1">
      <w:start w:val="1"/>
      <w:numFmt w:val="lowerRoman"/>
      <w:lvlText w:val="%6."/>
      <w:lvlJc w:val="right"/>
      <w:pPr>
        <w:ind w:left="4320" w:hanging="180"/>
      </w:pPr>
    </w:lvl>
    <w:lvl w:ilvl="6" w:tplc="40B244CC" w:tentative="1">
      <w:start w:val="1"/>
      <w:numFmt w:val="decimal"/>
      <w:lvlText w:val="%7."/>
      <w:lvlJc w:val="left"/>
      <w:pPr>
        <w:ind w:left="5040" w:hanging="360"/>
      </w:pPr>
    </w:lvl>
    <w:lvl w:ilvl="7" w:tplc="DA1AD8C8" w:tentative="1">
      <w:start w:val="1"/>
      <w:numFmt w:val="lowerLetter"/>
      <w:lvlText w:val="%8."/>
      <w:lvlJc w:val="left"/>
      <w:pPr>
        <w:ind w:left="5760" w:hanging="360"/>
      </w:pPr>
    </w:lvl>
    <w:lvl w:ilvl="8" w:tplc="3438910A" w:tentative="1">
      <w:start w:val="1"/>
      <w:numFmt w:val="lowerRoman"/>
      <w:lvlText w:val="%9."/>
      <w:lvlJc w:val="right"/>
      <w:pPr>
        <w:ind w:left="6480" w:hanging="180"/>
      </w:pPr>
    </w:lvl>
  </w:abstractNum>
  <w:abstractNum w:abstractNumId="43">
    <w:nsid w:val="576C1366"/>
    <w:multiLevelType w:val="hybridMultilevel"/>
    <w:tmpl w:val="C212D5D2"/>
    <w:lvl w:ilvl="0" w:tplc="EB5830F6">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44">
    <w:nsid w:val="5AA40784"/>
    <w:multiLevelType w:val="hybridMultilevel"/>
    <w:tmpl w:val="161A5E68"/>
    <w:lvl w:ilvl="0" w:tplc="E814CC42">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CFA242F"/>
    <w:multiLevelType w:val="hybridMultilevel"/>
    <w:tmpl w:val="5CE8B2DE"/>
    <w:lvl w:ilvl="0" w:tplc="E8D4CAF6">
      <w:start w:val="1"/>
      <w:numFmt w:val="decimal"/>
      <w:lvlText w:val="1.%1"/>
      <w:lvlJc w:val="left"/>
      <w:pPr>
        <w:tabs>
          <w:tab w:val="num" w:pos="927"/>
        </w:tabs>
        <w:ind w:left="0" w:firstLine="567"/>
      </w:pPr>
      <w:rPr>
        <w:rFonts w:hint="default"/>
      </w:rPr>
    </w:lvl>
    <w:lvl w:ilvl="1" w:tplc="04190003">
      <w:start w:val="3"/>
      <w:numFmt w:val="decimal"/>
      <w:lvlText w:val="%2"/>
      <w:lvlJc w:val="left"/>
      <w:pPr>
        <w:tabs>
          <w:tab w:val="num" w:pos="1440"/>
        </w:tabs>
        <w:ind w:left="1440" w:hanging="360"/>
      </w:pPr>
      <w:rPr>
        <w:rFonts w:hint="default"/>
      </w:rPr>
    </w:lvl>
    <w:lvl w:ilvl="2" w:tplc="04190005">
      <w:start w:val="1"/>
      <w:numFmt w:val="lowerRoman"/>
      <w:lvlText w:val="%3."/>
      <w:lvlJc w:val="right"/>
      <w:pPr>
        <w:tabs>
          <w:tab w:val="num" w:pos="2160"/>
        </w:tabs>
        <w:ind w:left="2160" w:hanging="180"/>
      </w:pPr>
    </w:lvl>
    <w:lvl w:ilvl="3" w:tplc="04190001" w:tentative="1">
      <w:start w:val="1"/>
      <w:numFmt w:val="decimal"/>
      <w:pStyle w:val="40"/>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4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5FF8721D"/>
    <w:multiLevelType w:val="hybridMultilevel"/>
    <w:tmpl w:val="A0406092"/>
    <w:lvl w:ilvl="0" w:tplc="DD3AB422">
      <w:start w:val="1"/>
      <w:numFmt w:val="decimal"/>
      <w:lvlText w:val="%1."/>
      <w:lvlJc w:val="left"/>
      <w:pPr>
        <w:tabs>
          <w:tab w:val="num" w:pos="1287"/>
        </w:tabs>
        <w:ind w:left="1287" w:hanging="360"/>
      </w:pPr>
    </w:lvl>
    <w:lvl w:ilvl="1" w:tplc="275E864C">
      <w:start w:val="1"/>
      <w:numFmt w:val="decimal"/>
      <w:lvlText w:val="%2."/>
      <w:lvlJc w:val="left"/>
      <w:pPr>
        <w:tabs>
          <w:tab w:val="num" w:pos="960"/>
        </w:tabs>
        <w:ind w:left="960" w:hanging="360"/>
      </w:pPr>
      <w:rPr>
        <w:rFonts w:hint="default"/>
      </w:rPr>
    </w:lvl>
    <w:lvl w:ilvl="2" w:tplc="A7F03C7E">
      <w:start w:val="1"/>
      <w:numFmt w:val="lowerRoman"/>
      <w:lvlText w:val="%3."/>
      <w:lvlJc w:val="right"/>
      <w:pPr>
        <w:tabs>
          <w:tab w:val="num" w:pos="2727"/>
        </w:tabs>
        <w:ind w:left="2727" w:hanging="180"/>
      </w:pPr>
    </w:lvl>
    <w:lvl w:ilvl="3" w:tplc="0C1AC1BA" w:tentative="1">
      <w:start w:val="1"/>
      <w:numFmt w:val="decimal"/>
      <w:lvlText w:val="%4."/>
      <w:lvlJc w:val="left"/>
      <w:pPr>
        <w:tabs>
          <w:tab w:val="num" w:pos="3447"/>
        </w:tabs>
        <w:ind w:left="3447" w:hanging="360"/>
      </w:pPr>
    </w:lvl>
    <w:lvl w:ilvl="4" w:tplc="6F9AC698" w:tentative="1">
      <w:start w:val="1"/>
      <w:numFmt w:val="lowerLetter"/>
      <w:lvlText w:val="%5."/>
      <w:lvlJc w:val="left"/>
      <w:pPr>
        <w:tabs>
          <w:tab w:val="num" w:pos="4167"/>
        </w:tabs>
        <w:ind w:left="4167" w:hanging="360"/>
      </w:pPr>
    </w:lvl>
    <w:lvl w:ilvl="5" w:tplc="5602F9F4" w:tentative="1">
      <w:start w:val="1"/>
      <w:numFmt w:val="lowerRoman"/>
      <w:lvlText w:val="%6."/>
      <w:lvlJc w:val="right"/>
      <w:pPr>
        <w:tabs>
          <w:tab w:val="num" w:pos="4887"/>
        </w:tabs>
        <w:ind w:left="4887" w:hanging="180"/>
      </w:pPr>
    </w:lvl>
    <w:lvl w:ilvl="6" w:tplc="B9383DB6" w:tentative="1">
      <w:start w:val="1"/>
      <w:numFmt w:val="decimal"/>
      <w:lvlText w:val="%7."/>
      <w:lvlJc w:val="left"/>
      <w:pPr>
        <w:tabs>
          <w:tab w:val="num" w:pos="5607"/>
        </w:tabs>
        <w:ind w:left="5607" w:hanging="360"/>
      </w:pPr>
    </w:lvl>
    <w:lvl w:ilvl="7" w:tplc="FF1C894C" w:tentative="1">
      <w:start w:val="1"/>
      <w:numFmt w:val="lowerLetter"/>
      <w:lvlText w:val="%8."/>
      <w:lvlJc w:val="left"/>
      <w:pPr>
        <w:tabs>
          <w:tab w:val="num" w:pos="6327"/>
        </w:tabs>
        <w:ind w:left="6327" w:hanging="360"/>
      </w:pPr>
    </w:lvl>
    <w:lvl w:ilvl="8" w:tplc="9FF89F0E" w:tentative="1">
      <w:start w:val="1"/>
      <w:numFmt w:val="lowerRoman"/>
      <w:lvlText w:val="%9."/>
      <w:lvlJc w:val="right"/>
      <w:pPr>
        <w:tabs>
          <w:tab w:val="num" w:pos="7047"/>
        </w:tabs>
        <w:ind w:left="7047" w:hanging="180"/>
      </w:pPr>
    </w:lvl>
  </w:abstractNum>
  <w:abstractNum w:abstractNumId="48">
    <w:nsid w:val="64F6064F"/>
    <w:multiLevelType w:val="hybridMultilevel"/>
    <w:tmpl w:val="4F6E8BB8"/>
    <w:lvl w:ilvl="0" w:tplc="8DDCB0E8">
      <w:start w:val="1"/>
      <w:numFmt w:val="russianLower"/>
      <w:lvlText w:val="%1)"/>
      <w:lvlJc w:val="left"/>
      <w:pPr>
        <w:ind w:left="1429" w:hanging="360"/>
      </w:pPr>
      <w:rPr>
        <w:rFonts w:hint="default"/>
        <w:color w:val="auto"/>
      </w:rPr>
    </w:lvl>
    <w:lvl w:ilvl="1" w:tplc="2236CDA0" w:tentative="1">
      <w:start w:val="1"/>
      <w:numFmt w:val="lowerLetter"/>
      <w:lvlText w:val="%2."/>
      <w:lvlJc w:val="left"/>
      <w:pPr>
        <w:ind w:left="2149" w:hanging="360"/>
      </w:pPr>
    </w:lvl>
    <w:lvl w:ilvl="2" w:tplc="3320B740" w:tentative="1">
      <w:start w:val="1"/>
      <w:numFmt w:val="lowerRoman"/>
      <w:lvlText w:val="%3."/>
      <w:lvlJc w:val="right"/>
      <w:pPr>
        <w:ind w:left="2869" w:hanging="180"/>
      </w:pPr>
    </w:lvl>
    <w:lvl w:ilvl="3" w:tplc="83A4C864" w:tentative="1">
      <w:start w:val="1"/>
      <w:numFmt w:val="decimal"/>
      <w:lvlText w:val="%4."/>
      <w:lvlJc w:val="left"/>
      <w:pPr>
        <w:ind w:left="3589" w:hanging="360"/>
      </w:pPr>
    </w:lvl>
    <w:lvl w:ilvl="4" w:tplc="3696A134" w:tentative="1">
      <w:start w:val="1"/>
      <w:numFmt w:val="lowerLetter"/>
      <w:lvlText w:val="%5."/>
      <w:lvlJc w:val="left"/>
      <w:pPr>
        <w:ind w:left="4309" w:hanging="360"/>
      </w:pPr>
    </w:lvl>
    <w:lvl w:ilvl="5" w:tplc="D742BF90" w:tentative="1">
      <w:start w:val="1"/>
      <w:numFmt w:val="lowerRoman"/>
      <w:lvlText w:val="%6."/>
      <w:lvlJc w:val="right"/>
      <w:pPr>
        <w:ind w:left="5029" w:hanging="180"/>
      </w:pPr>
    </w:lvl>
    <w:lvl w:ilvl="6" w:tplc="8F3A2A58" w:tentative="1">
      <w:start w:val="1"/>
      <w:numFmt w:val="decimal"/>
      <w:lvlText w:val="%7."/>
      <w:lvlJc w:val="left"/>
      <w:pPr>
        <w:ind w:left="5749" w:hanging="360"/>
      </w:pPr>
    </w:lvl>
    <w:lvl w:ilvl="7" w:tplc="E91EAF32" w:tentative="1">
      <w:start w:val="1"/>
      <w:numFmt w:val="lowerLetter"/>
      <w:lvlText w:val="%8."/>
      <w:lvlJc w:val="left"/>
      <w:pPr>
        <w:ind w:left="6469" w:hanging="360"/>
      </w:pPr>
    </w:lvl>
    <w:lvl w:ilvl="8" w:tplc="ABB4AE58" w:tentative="1">
      <w:start w:val="1"/>
      <w:numFmt w:val="lowerRoman"/>
      <w:lvlText w:val="%9."/>
      <w:lvlJc w:val="right"/>
      <w:pPr>
        <w:ind w:left="7189" w:hanging="180"/>
      </w:pPr>
    </w:lvl>
  </w:abstractNum>
  <w:abstractNum w:abstractNumId="49">
    <w:nsid w:val="65291109"/>
    <w:multiLevelType w:val="hybridMultilevel"/>
    <w:tmpl w:val="8C225CF0"/>
    <w:lvl w:ilvl="0" w:tplc="9416896E">
      <w:start w:val="1"/>
      <w:numFmt w:val="russianLower"/>
      <w:lvlText w:val="%1)"/>
      <w:lvlJc w:val="left"/>
      <w:pPr>
        <w:ind w:left="1429" w:hanging="360"/>
      </w:pPr>
      <w:rPr>
        <w:rFonts w:hint="default"/>
        <w:color w:val="auto"/>
      </w:rPr>
    </w:lvl>
    <w:lvl w:ilvl="1" w:tplc="CFFCB392" w:tentative="1">
      <w:start w:val="1"/>
      <w:numFmt w:val="lowerLetter"/>
      <w:lvlText w:val="%2."/>
      <w:lvlJc w:val="left"/>
      <w:pPr>
        <w:ind w:left="1440" w:hanging="360"/>
      </w:pPr>
    </w:lvl>
    <w:lvl w:ilvl="2" w:tplc="8B608878">
      <w:start w:val="1"/>
      <w:numFmt w:val="lowerRoman"/>
      <w:lvlText w:val="%3."/>
      <w:lvlJc w:val="right"/>
      <w:pPr>
        <w:ind w:left="2160" w:hanging="180"/>
      </w:pPr>
    </w:lvl>
    <w:lvl w:ilvl="3" w:tplc="ED5EBB7A" w:tentative="1">
      <w:start w:val="1"/>
      <w:numFmt w:val="decimal"/>
      <w:lvlText w:val="%4."/>
      <w:lvlJc w:val="left"/>
      <w:pPr>
        <w:ind w:left="2880" w:hanging="360"/>
      </w:pPr>
    </w:lvl>
    <w:lvl w:ilvl="4" w:tplc="B19065A8" w:tentative="1">
      <w:start w:val="1"/>
      <w:numFmt w:val="lowerLetter"/>
      <w:lvlText w:val="%5."/>
      <w:lvlJc w:val="left"/>
      <w:pPr>
        <w:ind w:left="3600" w:hanging="360"/>
      </w:pPr>
    </w:lvl>
    <w:lvl w:ilvl="5" w:tplc="5EAA2020">
      <w:start w:val="1"/>
      <w:numFmt w:val="lowerRoman"/>
      <w:lvlText w:val="%6."/>
      <w:lvlJc w:val="right"/>
      <w:pPr>
        <w:ind w:left="4320" w:hanging="180"/>
      </w:pPr>
    </w:lvl>
    <w:lvl w:ilvl="6" w:tplc="EA5C64AC" w:tentative="1">
      <w:start w:val="1"/>
      <w:numFmt w:val="decimal"/>
      <w:lvlText w:val="%7."/>
      <w:lvlJc w:val="left"/>
      <w:pPr>
        <w:ind w:left="5040" w:hanging="360"/>
      </w:pPr>
    </w:lvl>
    <w:lvl w:ilvl="7" w:tplc="7B1451B6" w:tentative="1">
      <w:start w:val="1"/>
      <w:numFmt w:val="lowerLetter"/>
      <w:lvlText w:val="%8."/>
      <w:lvlJc w:val="left"/>
      <w:pPr>
        <w:ind w:left="5760" w:hanging="360"/>
      </w:pPr>
    </w:lvl>
    <w:lvl w:ilvl="8" w:tplc="333624BA" w:tentative="1">
      <w:start w:val="1"/>
      <w:numFmt w:val="lowerRoman"/>
      <w:lvlText w:val="%9."/>
      <w:lvlJc w:val="right"/>
      <w:pPr>
        <w:ind w:left="6480" w:hanging="180"/>
      </w:pPr>
    </w:lvl>
  </w:abstractNum>
  <w:abstractNum w:abstractNumId="50">
    <w:nsid w:val="691C1496"/>
    <w:multiLevelType w:val="hybridMultilevel"/>
    <w:tmpl w:val="D966A454"/>
    <w:lvl w:ilvl="0" w:tplc="FFFFFFFF">
      <w:start w:val="1"/>
      <w:numFmt w:val="decimal"/>
      <w:lvlText w:val="%1."/>
      <w:lvlJc w:val="left"/>
      <w:pPr>
        <w:tabs>
          <w:tab w:val="num" w:pos="960"/>
        </w:tabs>
        <w:ind w:left="960" w:hanging="360"/>
      </w:pPr>
    </w:lvl>
    <w:lvl w:ilvl="1" w:tplc="6CFEE8A4">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1">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52">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4">
    <w:nsid w:val="70943F09"/>
    <w:multiLevelType w:val="hybridMultilevel"/>
    <w:tmpl w:val="0876F170"/>
    <w:lvl w:ilvl="0" w:tplc="1042FDB0">
      <w:start w:val="1"/>
      <w:numFmt w:val="bullet"/>
      <w:lvlText w:val=""/>
      <w:lvlJc w:val="left"/>
      <w:pPr>
        <w:ind w:left="862" w:hanging="360"/>
      </w:pPr>
      <w:rPr>
        <w:rFonts w:ascii="Symbol" w:hAnsi="Symbol" w:hint="default"/>
      </w:rPr>
    </w:lvl>
    <w:lvl w:ilvl="1" w:tplc="F5C08866" w:tentative="1">
      <w:start w:val="1"/>
      <w:numFmt w:val="bullet"/>
      <w:lvlText w:val="o"/>
      <w:lvlJc w:val="left"/>
      <w:pPr>
        <w:ind w:left="1582" w:hanging="360"/>
      </w:pPr>
      <w:rPr>
        <w:rFonts w:ascii="Courier New" w:hAnsi="Courier New" w:cs="Courier New" w:hint="default"/>
      </w:rPr>
    </w:lvl>
    <w:lvl w:ilvl="2" w:tplc="4524D41C" w:tentative="1">
      <w:start w:val="1"/>
      <w:numFmt w:val="bullet"/>
      <w:pStyle w:val="32"/>
      <w:lvlText w:val=""/>
      <w:lvlJc w:val="left"/>
      <w:pPr>
        <w:ind w:left="2302" w:hanging="360"/>
      </w:pPr>
      <w:rPr>
        <w:rFonts w:ascii="Wingdings" w:hAnsi="Wingdings" w:hint="default"/>
      </w:rPr>
    </w:lvl>
    <w:lvl w:ilvl="3" w:tplc="CB762CDC" w:tentative="1">
      <w:start w:val="1"/>
      <w:numFmt w:val="bullet"/>
      <w:lvlText w:val=""/>
      <w:lvlJc w:val="left"/>
      <w:pPr>
        <w:ind w:left="3022" w:hanging="360"/>
      </w:pPr>
      <w:rPr>
        <w:rFonts w:ascii="Symbol" w:hAnsi="Symbol" w:hint="default"/>
      </w:rPr>
    </w:lvl>
    <w:lvl w:ilvl="4" w:tplc="773C9DC4" w:tentative="1">
      <w:start w:val="1"/>
      <w:numFmt w:val="bullet"/>
      <w:lvlText w:val="o"/>
      <w:lvlJc w:val="left"/>
      <w:pPr>
        <w:ind w:left="3742" w:hanging="360"/>
      </w:pPr>
      <w:rPr>
        <w:rFonts w:ascii="Courier New" w:hAnsi="Courier New" w:cs="Courier New" w:hint="default"/>
      </w:rPr>
    </w:lvl>
    <w:lvl w:ilvl="5" w:tplc="01CAFF24" w:tentative="1">
      <w:start w:val="1"/>
      <w:numFmt w:val="bullet"/>
      <w:lvlText w:val=""/>
      <w:lvlJc w:val="left"/>
      <w:pPr>
        <w:ind w:left="4462" w:hanging="360"/>
      </w:pPr>
      <w:rPr>
        <w:rFonts w:ascii="Wingdings" w:hAnsi="Wingdings" w:hint="default"/>
      </w:rPr>
    </w:lvl>
    <w:lvl w:ilvl="6" w:tplc="AB068CF0" w:tentative="1">
      <w:start w:val="1"/>
      <w:numFmt w:val="bullet"/>
      <w:lvlText w:val=""/>
      <w:lvlJc w:val="left"/>
      <w:pPr>
        <w:ind w:left="5182" w:hanging="360"/>
      </w:pPr>
      <w:rPr>
        <w:rFonts w:ascii="Symbol" w:hAnsi="Symbol" w:hint="default"/>
      </w:rPr>
    </w:lvl>
    <w:lvl w:ilvl="7" w:tplc="7CB4A7EC" w:tentative="1">
      <w:start w:val="1"/>
      <w:numFmt w:val="bullet"/>
      <w:lvlText w:val="o"/>
      <w:lvlJc w:val="left"/>
      <w:pPr>
        <w:ind w:left="5902" w:hanging="360"/>
      </w:pPr>
      <w:rPr>
        <w:rFonts w:ascii="Courier New" w:hAnsi="Courier New" w:cs="Courier New" w:hint="default"/>
      </w:rPr>
    </w:lvl>
    <w:lvl w:ilvl="8" w:tplc="9894D5C8" w:tentative="1">
      <w:start w:val="1"/>
      <w:numFmt w:val="bullet"/>
      <w:lvlText w:val=""/>
      <w:lvlJc w:val="left"/>
      <w:pPr>
        <w:ind w:left="6622" w:hanging="360"/>
      </w:pPr>
      <w:rPr>
        <w:rFonts w:ascii="Wingdings" w:hAnsi="Wingdings" w:hint="default"/>
      </w:rPr>
    </w:lvl>
  </w:abstractNum>
  <w:abstractNum w:abstractNumId="55">
    <w:nsid w:val="719811B4"/>
    <w:multiLevelType w:val="multilevel"/>
    <w:tmpl w:val="26AACE42"/>
    <w:lvl w:ilvl="0">
      <w:start w:val="1"/>
      <w:numFmt w:val="decimal"/>
      <w:lvlText w:val="%1."/>
      <w:lvlJc w:val="left"/>
      <w:pPr>
        <w:ind w:left="360" w:hanging="360"/>
      </w:pPr>
      <w:rPr>
        <w:rFonts w:hint="default"/>
        <w:b w:val="0"/>
        <w:i w:val="0"/>
        <w:sz w:val="28"/>
        <w:szCs w:val="28"/>
      </w:rPr>
    </w:lvl>
    <w:lvl w:ilvl="1">
      <w:start w:val="1"/>
      <w:numFmt w:val="decimal"/>
      <w:lvlText w:val="%1.%2."/>
      <w:lvlJc w:val="left"/>
      <w:pPr>
        <w:ind w:left="792" w:hanging="432"/>
      </w:pPr>
      <w:rPr>
        <w:rFonts w:hint="default"/>
        <w:b w:val="0"/>
        <w:i w:val="0"/>
        <w:sz w:val="28"/>
        <w:szCs w:val="2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6">
    <w:nsid w:val="77D756A6"/>
    <w:multiLevelType w:val="hybridMultilevel"/>
    <w:tmpl w:val="CCB8406E"/>
    <w:lvl w:ilvl="0" w:tplc="28B61E7E">
      <w:start w:val="1"/>
      <w:numFmt w:val="decimal"/>
      <w:lvlText w:val="%1."/>
      <w:lvlJc w:val="left"/>
      <w:pPr>
        <w:tabs>
          <w:tab w:val="num" w:pos="960"/>
        </w:tabs>
        <w:ind w:left="960" w:hanging="360"/>
      </w:pPr>
    </w:lvl>
    <w:lvl w:ilvl="1" w:tplc="3322FA74">
      <w:start w:val="1"/>
      <w:numFmt w:val="lowerLetter"/>
      <w:lvlText w:val="%2."/>
      <w:lvlJc w:val="left"/>
      <w:pPr>
        <w:tabs>
          <w:tab w:val="num" w:pos="1680"/>
        </w:tabs>
        <w:ind w:left="1680" w:hanging="360"/>
      </w:pPr>
    </w:lvl>
    <w:lvl w:ilvl="2" w:tplc="D73479CE" w:tentative="1">
      <w:start w:val="1"/>
      <w:numFmt w:val="lowerRoman"/>
      <w:lvlText w:val="%3."/>
      <w:lvlJc w:val="right"/>
      <w:pPr>
        <w:tabs>
          <w:tab w:val="num" w:pos="2400"/>
        </w:tabs>
        <w:ind w:left="2400" w:hanging="180"/>
      </w:pPr>
    </w:lvl>
    <w:lvl w:ilvl="3" w:tplc="33D4C89C" w:tentative="1">
      <w:start w:val="1"/>
      <w:numFmt w:val="decimal"/>
      <w:lvlText w:val="%4."/>
      <w:lvlJc w:val="left"/>
      <w:pPr>
        <w:tabs>
          <w:tab w:val="num" w:pos="3120"/>
        </w:tabs>
        <w:ind w:left="3120" w:hanging="360"/>
      </w:pPr>
    </w:lvl>
    <w:lvl w:ilvl="4" w:tplc="C444ED94" w:tentative="1">
      <w:start w:val="1"/>
      <w:numFmt w:val="lowerLetter"/>
      <w:lvlText w:val="%5."/>
      <w:lvlJc w:val="left"/>
      <w:pPr>
        <w:tabs>
          <w:tab w:val="num" w:pos="3840"/>
        </w:tabs>
        <w:ind w:left="3840" w:hanging="360"/>
      </w:pPr>
    </w:lvl>
    <w:lvl w:ilvl="5" w:tplc="1012CC48" w:tentative="1">
      <w:start w:val="1"/>
      <w:numFmt w:val="lowerRoman"/>
      <w:lvlText w:val="%6."/>
      <w:lvlJc w:val="right"/>
      <w:pPr>
        <w:tabs>
          <w:tab w:val="num" w:pos="4560"/>
        </w:tabs>
        <w:ind w:left="4560" w:hanging="180"/>
      </w:pPr>
    </w:lvl>
    <w:lvl w:ilvl="6" w:tplc="667AEF74" w:tentative="1">
      <w:start w:val="1"/>
      <w:numFmt w:val="decimal"/>
      <w:lvlText w:val="%7."/>
      <w:lvlJc w:val="left"/>
      <w:pPr>
        <w:tabs>
          <w:tab w:val="num" w:pos="5280"/>
        </w:tabs>
        <w:ind w:left="5280" w:hanging="360"/>
      </w:pPr>
    </w:lvl>
    <w:lvl w:ilvl="7" w:tplc="E27EA226" w:tentative="1">
      <w:start w:val="1"/>
      <w:numFmt w:val="lowerLetter"/>
      <w:lvlText w:val="%8."/>
      <w:lvlJc w:val="left"/>
      <w:pPr>
        <w:tabs>
          <w:tab w:val="num" w:pos="6000"/>
        </w:tabs>
        <w:ind w:left="6000" w:hanging="360"/>
      </w:pPr>
    </w:lvl>
    <w:lvl w:ilvl="8" w:tplc="2AFA3966" w:tentative="1">
      <w:start w:val="1"/>
      <w:numFmt w:val="lowerRoman"/>
      <w:lvlText w:val="%9."/>
      <w:lvlJc w:val="right"/>
      <w:pPr>
        <w:tabs>
          <w:tab w:val="num" w:pos="6720"/>
        </w:tabs>
        <w:ind w:left="6720" w:hanging="180"/>
      </w:pPr>
    </w:lvl>
  </w:abstractNum>
  <w:abstractNum w:abstractNumId="57">
    <w:nsid w:val="78AF308D"/>
    <w:multiLevelType w:val="hybridMultilevel"/>
    <w:tmpl w:val="8946DD00"/>
    <w:lvl w:ilvl="0" w:tplc="5E4AC7A2">
      <w:start w:val="1"/>
      <w:numFmt w:val="russianLower"/>
      <w:lvlText w:val="%1)"/>
      <w:lvlJc w:val="left"/>
      <w:pPr>
        <w:ind w:left="1429" w:hanging="360"/>
      </w:pPr>
      <w:rPr>
        <w:rFonts w:hint="default"/>
        <w:color w:val="auto"/>
      </w:rPr>
    </w:lvl>
    <w:lvl w:ilvl="1" w:tplc="4E42C130" w:tentative="1">
      <w:start w:val="1"/>
      <w:numFmt w:val="lowerLetter"/>
      <w:lvlText w:val="%2."/>
      <w:lvlJc w:val="left"/>
      <w:pPr>
        <w:ind w:left="2149" w:hanging="360"/>
      </w:pPr>
    </w:lvl>
    <w:lvl w:ilvl="2" w:tplc="CDA0FA90" w:tentative="1">
      <w:start w:val="1"/>
      <w:numFmt w:val="lowerRoman"/>
      <w:lvlText w:val="%3."/>
      <w:lvlJc w:val="right"/>
      <w:pPr>
        <w:ind w:left="2869" w:hanging="180"/>
      </w:pPr>
    </w:lvl>
    <w:lvl w:ilvl="3" w:tplc="16ECC34A">
      <w:start w:val="1"/>
      <w:numFmt w:val="decimal"/>
      <w:lvlText w:val="%4."/>
      <w:lvlJc w:val="left"/>
      <w:pPr>
        <w:ind w:left="3589" w:hanging="360"/>
      </w:pPr>
    </w:lvl>
    <w:lvl w:ilvl="4" w:tplc="90C44E0C" w:tentative="1">
      <w:start w:val="1"/>
      <w:numFmt w:val="lowerLetter"/>
      <w:lvlText w:val="%5."/>
      <w:lvlJc w:val="left"/>
      <w:pPr>
        <w:ind w:left="4309" w:hanging="360"/>
      </w:pPr>
    </w:lvl>
    <w:lvl w:ilvl="5" w:tplc="9B6AC2B4" w:tentative="1">
      <w:start w:val="1"/>
      <w:numFmt w:val="lowerRoman"/>
      <w:lvlText w:val="%6."/>
      <w:lvlJc w:val="right"/>
      <w:pPr>
        <w:ind w:left="5029" w:hanging="180"/>
      </w:pPr>
    </w:lvl>
    <w:lvl w:ilvl="6" w:tplc="EF342F3A" w:tentative="1">
      <w:start w:val="1"/>
      <w:numFmt w:val="decimal"/>
      <w:lvlText w:val="%7."/>
      <w:lvlJc w:val="left"/>
      <w:pPr>
        <w:ind w:left="5749" w:hanging="360"/>
      </w:pPr>
    </w:lvl>
    <w:lvl w:ilvl="7" w:tplc="1744FE0C" w:tentative="1">
      <w:start w:val="1"/>
      <w:numFmt w:val="lowerLetter"/>
      <w:lvlText w:val="%8."/>
      <w:lvlJc w:val="left"/>
      <w:pPr>
        <w:ind w:left="6469" w:hanging="360"/>
      </w:pPr>
    </w:lvl>
    <w:lvl w:ilvl="8" w:tplc="A0C2E372" w:tentative="1">
      <w:start w:val="1"/>
      <w:numFmt w:val="lowerRoman"/>
      <w:lvlText w:val="%9."/>
      <w:lvlJc w:val="right"/>
      <w:pPr>
        <w:ind w:left="7189" w:hanging="180"/>
      </w:pPr>
    </w:lvl>
  </w:abstractNum>
  <w:abstractNum w:abstractNumId="58">
    <w:nsid w:val="792721C9"/>
    <w:multiLevelType w:val="hybridMultilevel"/>
    <w:tmpl w:val="83B8CA2A"/>
    <w:lvl w:ilvl="0" w:tplc="4300D0CE">
      <w:start w:val="1"/>
      <w:numFmt w:val="russianLower"/>
      <w:lvlText w:val="%1)"/>
      <w:lvlJc w:val="left"/>
      <w:pPr>
        <w:tabs>
          <w:tab w:val="num" w:pos="1200"/>
        </w:tabs>
        <w:ind w:left="1200" w:hanging="360"/>
      </w:pPr>
      <w:rPr>
        <w:rFonts w:hint="default"/>
      </w:rPr>
    </w:lvl>
    <w:lvl w:ilvl="1" w:tplc="01F43A60">
      <w:start w:val="1"/>
      <w:numFmt w:val="lowerLetter"/>
      <w:lvlText w:val="%2."/>
      <w:lvlJc w:val="left"/>
      <w:pPr>
        <w:tabs>
          <w:tab w:val="num" w:pos="1440"/>
        </w:tabs>
        <w:ind w:left="1440" w:hanging="360"/>
      </w:pPr>
    </w:lvl>
    <w:lvl w:ilvl="2" w:tplc="C0562038">
      <w:start w:val="1"/>
      <w:numFmt w:val="lowerRoman"/>
      <w:lvlText w:val="%3."/>
      <w:lvlJc w:val="right"/>
      <w:pPr>
        <w:tabs>
          <w:tab w:val="num" w:pos="2160"/>
        </w:tabs>
        <w:ind w:left="2160" w:hanging="180"/>
      </w:pPr>
    </w:lvl>
    <w:lvl w:ilvl="3" w:tplc="792292E8" w:tentative="1">
      <w:start w:val="1"/>
      <w:numFmt w:val="decimal"/>
      <w:lvlText w:val="%4."/>
      <w:lvlJc w:val="left"/>
      <w:pPr>
        <w:tabs>
          <w:tab w:val="num" w:pos="2880"/>
        </w:tabs>
        <w:ind w:left="2880" w:hanging="360"/>
      </w:pPr>
    </w:lvl>
    <w:lvl w:ilvl="4" w:tplc="6930D72A" w:tentative="1">
      <w:start w:val="1"/>
      <w:numFmt w:val="lowerLetter"/>
      <w:lvlText w:val="%5."/>
      <w:lvlJc w:val="left"/>
      <w:pPr>
        <w:tabs>
          <w:tab w:val="num" w:pos="3600"/>
        </w:tabs>
        <w:ind w:left="3600" w:hanging="360"/>
      </w:pPr>
    </w:lvl>
    <w:lvl w:ilvl="5" w:tplc="EC4017EA" w:tentative="1">
      <w:start w:val="1"/>
      <w:numFmt w:val="lowerRoman"/>
      <w:lvlText w:val="%6."/>
      <w:lvlJc w:val="right"/>
      <w:pPr>
        <w:tabs>
          <w:tab w:val="num" w:pos="4320"/>
        </w:tabs>
        <w:ind w:left="4320" w:hanging="180"/>
      </w:pPr>
    </w:lvl>
    <w:lvl w:ilvl="6" w:tplc="DBD8B1A0" w:tentative="1">
      <w:start w:val="1"/>
      <w:numFmt w:val="decimal"/>
      <w:lvlText w:val="%7."/>
      <w:lvlJc w:val="left"/>
      <w:pPr>
        <w:tabs>
          <w:tab w:val="num" w:pos="5040"/>
        </w:tabs>
        <w:ind w:left="5040" w:hanging="360"/>
      </w:pPr>
    </w:lvl>
    <w:lvl w:ilvl="7" w:tplc="E1DC4738" w:tentative="1">
      <w:start w:val="1"/>
      <w:numFmt w:val="lowerLetter"/>
      <w:lvlText w:val="%8."/>
      <w:lvlJc w:val="left"/>
      <w:pPr>
        <w:tabs>
          <w:tab w:val="num" w:pos="5760"/>
        </w:tabs>
        <w:ind w:left="5760" w:hanging="360"/>
      </w:pPr>
    </w:lvl>
    <w:lvl w:ilvl="8" w:tplc="8B469F36" w:tentative="1">
      <w:start w:val="1"/>
      <w:numFmt w:val="lowerRoman"/>
      <w:lvlText w:val="%9."/>
      <w:lvlJc w:val="right"/>
      <w:pPr>
        <w:tabs>
          <w:tab w:val="num" w:pos="6480"/>
        </w:tabs>
        <w:ind w:left="6480" w:hanging="180"/>
      </w:pPr>
    </w:lvl>
  </w:abstractNum>
  <w:abstractNum w:abstractNumId="5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F367D25"/>
    <w:multiLevelType w:val="hybridMultilevel"/>
    <w:tmpl w:val="B010CA7A"/>
    <w:lvl w:ilvl="0" w:tplc="E5CE9926">
      <w:start w:val="1"/>
      <w:numFmt w:val="decimal"/>
      <w:lvlText w:val="%1."/>
      <w:lvlJc w:val="left"/>
      <w:pPr>
        <w:tabs>
          <w:tab w:val="num" w:pos="960"/>
        </w:tabs>
        <w:ind w:left="960" w:hanging="360"/>
      </w:pPr>
    </w:lvl>
    <w:lvl w:ilvl="1" w:tplc="BF2CB152">
      <w:start w:val="1"/>
      <w:numFmt w:val="lowerLetter"/>
      <w:lvlText w:val="%2."/>
      <w:lvlJc w:val="left"/>
      <w:pPr>
        <w:tabs>
          <w:tab w:val="num" w:pos="1680"/>
        </w:tabs>
        <w:ind w:left="1680" w:hanging="360"/>
      </w:pPr>
    </w:lvl>
    <w:lvl w:ilvl="2" w:tplc="0D04A032" w:tentative="1">
      <w:start w:val="1"/>
      <w:numFmt w:val="lowerRoman"/>
      <w:lvlText w:val="%3."/>
      <w:lvlJc w:val="right"/>
      <w:pPr>
        <w:tabs>
          <w:tab w:val="num" w:pos="2400"/>
        </w:tabs>
        <w:ind w:left="2400" w:hanging="180"/>
      </w:pPr>
    </w:lvl>
    <w:lvl w:ilvl="3" w:tplc="165AE1D6">
      <w:start w:val="1"/>
      <w:numFmt w:val="decimal"/>
      <w:lvlText w:val="%4."/>
      <w:lvlJc w:val="left"/>
      <w:pPr>
        <w:tabs>
          <w:tab w:val="num" w:pos="3120"/>
        </w:tabs>
        <w:ind w:left="3120" w:hanging="360"/>
      </w:pPr>
    </w:lvl>
    <w:lvl w:ilvl="4" w:tplc="90189466" w:tentative="1">
      <w:start w:val="1"/>
      <w:numFmt w:val="lowerLetter"/>
      <w:lvlText w:val="%5."/>
      <w:lvlJc w:val="left"/>
      <w:pPr>
        <w:tabs>
          <w:tab w:val="num" w:pos="3840"/>
        </w:tabs>
        <w:ind w:left="3840" w:hanging="360"/>
      </w:pPr>
    </w:lvl>
    <w:lvl w:ilvl="5" w:tplc="95D2311A" w:tentative="1">
      <w:start w:val="1"/>
      <w:numFmt w:val="lowerRoman"/>
      <w:lvlText w:val="%6."/>
      <w:lvlJc w:val="right"/>
      <w:pPr>
        <w:tabs>
          <w:tab w:val="num" w:pos="4560"/>
        </w:tabs>
        <w:ind w:left="4560" w:hanging="180"/>
      </w:pPr>
    </w:lvl>
    <w:lvl w:ilvl="6" w:tplc="37D2C0DE" w:tentative="1">
      <w:start w:val="1"/>
      <w:numFmt w:val="decimal"/>
      <w:lvlText w:val="%7."/>
      <w:lvlJc w:val="left"/>
      <w:pPr>
        <w:tabs>
          <w:tab w:val="num" w:pos="5280"/>
        </w:tabs>
        <w:ind w:left="5280" w:hanging="360"/>
      </w:pPr>
    </w:lvl>
    <w:lvl w:ilvl="7" w:tplc="B084689E" w:tentative="1">
      <w:start w:val="1"/>
      <w:numFmt w:val="lowerLetter"/>
      <w:lvlText w:val="%8."/>
      <w:lvlJc w:val="left"/>
      <w:pPr>
        <w:tabs>
          <w:tab w:val="num" w:pos="6000"/>
        </w:tabs>
        <w:ind w:left="6000" w:hanging="360"/>
      </w:pPr>
    </w:lvl>
    <w:lvl w:ilvl="8" w:tplc="FE2447EC" w:tentative="1">
      <w:start w:val="1"/>
      <w:numFmt w:val="lowerRoman"/>
      <w:lvlText w:val="%9."/>
      <w:lvlJc w:val="right"/>
      <w:pPr>
        <w:tabs>
          <w:tab w:val="num" w:pos="6720"/>
        </w:tabs>
        <w:ind w:left="6720" w:hanging="180"/>
      </w:pPr>
    </w:lvl>
  </w:abstractNum>
  <w:num w:numId="1">
    <w:abstractNumId w:val="33"/>
  </w:num>
  <w:num w:numId="2">
    <w:abstractNumId w:val="54"/>
  </w:num>
  <w:num w:numId="3">
    <w:abstractNumId w:val="45"/>
  </w:num>
  <w:num w:numId="4">
    <w:abstractNumId w:val="39"/>
  </w:num>
  <w:num w:numId="5">
    <w:abstractNumId w:val="1"/>
  </w:num>
  <w:num w:numId="6">
    <w:abstractNumId w:val="0"/>
  </w:num>
  <w:num w:numId="7">
    <w:abstractNumId w:val="14"/>
  </w:num>
  <w:num w:numId="8">
    <w:abstractNumId w:val="46"/>
  </w:num>
  <w:num w:numId="9">
    <w:abstractNumId w:val="3"/>
  </w:num>
  <w:num w:numId="10">
    <w:abstractNumId w:val="30"/>
  </w:num>
  <w:num w:numId="11">
    <w:abstractNumId w:val="5"/>
  </w:num>
  <w:num w:numId="12">
    <w:abstractNumId w:val="23"/>
  </w:num>
  <w:num w:numId="13">
    <w:abstractNumId w:val="25"/>
  </w:num>
  <w:num w:numId="14">
    <w:abstractNumId w:val="22"/>
  </w:num>
  <w:num w:numId="15">
    <w:abstractNumId w:val="12"/>
  </w:num>
  <w:num w:numId="16">
    <w:abstractNumId w:val="24"/>
  </w:num>
  <w:num w:numId="17">
    <w:abstractNumId w:val="58"/>
  </w:num>
  <w:num w:numId="18">
    <w:abstractNumId w:val="2"/>
  </w:num>
  <w:num w:numId="19">
    <w:abstractNumId w:val="47"/>
  </w:num>
  <w:num w:numId="20">
    <w:abstractNumId w:val="60"/>
  </w:num>
  <w:num w:numId="21">
    <w:abstractNumId w:val="50"/>
  </w:num>
  <w:num w:numId="22">
    <w:abstractNumId w:val="31"/>
  </w:num>
  <w:num w:numId="23">
    <w:abstractNumId w:val="56"/>
  </w:num>
  <w:num w:numId="24">
    <w:abstractNumId w:val="19"/>
  </w:num>
  <w:num w:numId="25">
    <w:abstractNumId w:val="6"/>
  </w:num>
  <w:num w:numId="26">
    <w:abstractNumId w:val="29"/>
  </w:num>
  <w:num w:numId="27">
    <w:abstractNumId w:val="52"/>
  </w:num>
  <w:num w:numId="28">
    <w:abstractNumId w:val="27"/>
  </w:num>
  <w:num w:numId="29">
    <w:abstractNumId w:val="53"/>
  </w:num>
  <w:num w:numId="30">
    <w:abstractNumId w:val="51"/>
  </w:num>
  <w:num w:numId="31">
    <w:abstractNumId w:val="44"/>
  </w:num>
  <w:num w:numId="32">
    <w:abstractNumId w:val="34"/>
  </w:num>
  <w:num w:numId="33">
    <w:abstractNumId w:val="7"/>
  </w:num>
  <w:num w:numId="34">
    <w:abstractNumId w:val="26"/>
  </w:num>
  <w:num w:numId="35">
    <w:abstractNumId w:val="36"/>
  </w:num>
  <w:num w:numId="36">
    <w:abstractNumId w:val="20"/>
  </w:num>
  <w:num w:numId="37">
    <w:abstractNumId w:val="11"/>
  </w:num>
  <w:num w:numId="38">
    <w:abstractNumId w:val="48"/>
  </w:num>
  <w:num w:numId="39">
    <w:abstractNumId w:val="59"/>
  </w:num>
  <w:num w:numId="40">
    <w:abstractNumId w:val="35"/>
  </w:num>
  <w:num w:numId="41">
    <w:abstractNumId w:val="57"/>
  </w:num>
  <w:num w:numId="42">
    <w:abstractNumId w:val="38"/>
  </w:num>
  <w:num w:numId="43">
    <w:abstractNumId w:val="28"/>
  </w:num>
  <w:num w:numId="44">
    <w:abstractNumId w:val="41"/>
  </w:num>
  <w:num w:numId="45">
    <w:abstractNumId w:val="40"/>
  </w:num>
  <w:num w:numId="46">
    <w:abstractNumId w:val="32"/>
  </w:num>
  <w:num w:numId="47">
    <w:abstractNumId w:val="49"/>
  </w:num>
  <w:num w:numId="48">
    <w:abstractNumId w:val="18"/>
  </w:num>
  <w:num w:numId="49">
    <w:abstractNumId w:val="42"/>
  </w:num>
  <w:num w:numId="50">
    <w:abstractNumId w:val="10"/>
  </w:num>
  <w:num w:numId="51">
    <w:abstractNumId w:val="16"/>
  </w:num>
  <w:num w:numId="52">
    <w:abstractNumId w:val="4"/>
  </w:num>
  <w:num w:numId="53">
    <w:abstractNumId w:val="8"/>
  </w:num>
  <w:num w:numId="54">
    <w:abstractNumId w:val="43"/>
  </w:num>
  <w:num w:numId="55">
    <w:abstractNumId w:val="17"/>
  </w:num>
  <w:num w:numId="56">
    <w:abstractNumId w:val="15"/>
  </w:num>
  <w:num w:numId="5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3"/>
  </w:num>
  <w:num w:numId="59">
    <w:abstractNumId w:val="21"/>
  </w:num>
  <w:num w:numId="60">
    <w:abstractNumId w:val="37"/>
  </w:num>
  <w:num w:numId="61">
    <w:abstractNumId w:val="55"/>
  </w:num>
  <w:numIdMacAtCleanup w:val="6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drawingGridHorizontalSpacing w:val="140"/>
  <w:displayHorizontalDrawingGridEvery w:val="2"/>
  <w:characterSpacingControl w:val="doNotCompress"/>
  <w:savePreviewPicture/>
  <w:footnotePr>
    <w:footnote w:id="-1"/>
    <w:footnote w:id="0"/>
  </w:footnotePr>
  <w:endnotePr>
    <w:endnote w:id="-1"/>
    <w:endnote w:id="0"/>
  </w:endnotePr>
  <w:compat/>
  <w:rsids>
    <w:rsidRoot w:val="00B31BEB"/>
    <w:rsid w:val="00082731"/>
    <w:rsid w:val="0019479C"/>
    <w:rsid w:val="001F4825"/>
    <w:rsid w:val="003862F5"/>
    <w:rsid w:val="00387F9A"/>
    <w:rsid w:val="003E63B6"/>
    <w:rsid w:val="005B79CD"/>
    <w:rsid w:val="0064650C"/>
    <w:rsid w:val="00770BEE"/>
    <w:rsid w:val="00792CE7"/>
    <w:rsid w:val="007E23DB"/>
    <w:rsid w:val="007F7090"/>
    <w:rsid w:val="00885C8E"/>
    <w:rsid w:val="008F5FED"/>
    <w:rsid w:val="00917A69"/>
    <w:rsid w:val="00A04479"/>
    <w:rsid w:val="00A40A9D"/>
    <w:rsid w:val="00A4427A"/>
    <w:rsid w:val="00B314DF"/>
    <w:rsid w:val="00B31BEB"/>
    <w:rsid w:val="00BE4E86"/>
    <w:rsid w:val="00BF30BC"/>
    <w:rsid w:val="00CE2C68"/>
    <w:rsid w:val="00D83485"/>
    <w:rsid w:val="00E5209A"/>
    <w:rsid w:val="00E970A6"/>
    <w:rsid w:val="00F2048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City"/>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2"/>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B31BEB"/>
    <w:pPr>
      <w:jc w:val="left"/>
    </w:pPr>
    <w:rPr>
      <w:rFonts w:eastAsia="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rsid w:val="00B31BE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link w:val="22"/>
    <w:qFormat/>
    <w:rsid w:val="00B31BEB"/>
    <w:pPr>
      <w:keepNext/>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2"/>
    <w:next w:val="a2"/>
    <w:link w:val="33"/>
    <w:qFormat/>
    <w:rsid w:val="00B31BEB"/>
    <w:pPr>
      <w:keepNext/>
      <w:numPr>
        <w:ilvl w:val="2"/>
        <w:numId w:val="1"/>
      </w:numPr>
      <w:spacing w:before="240" w:after="60"/>
      <w:outlineLvl w:val="2"/>
    </w:pPr>
    <w:rPr>
      <w:rFonts w:ascii="Cambria" w:hAnsi="Cambria"/>
      <w:b/>
      <w:bCs/>
      <w:sz w:val="26"/>
      <w:szCs w:val="26"/>
    </w:rPr>
  </w:style>
  <w:style w:type="paragraph" w:styleId="4">
    <w:name w:val="heading 4"/>
    <w:basedOn w:val="a2"/>
    <w:next w:val="a2"/>
    <w:link w:val="41"/>
    <w:qFormat/>
    <w:rsid w:val="00B31BEB"/>
    <w:pPr>
      <w:keepNext/>
      <w:numPr>
        <w:ilvl w:val="3"/>
        <w:numId w:val="1"/>
      </w:numPr>
      <w:spacing w:before="240" w:after="60"/>
      <w:outlineLvl w:val="3"/>
    </w:pPr>
    <w:rPr>
      <w:rFonts w:eastAsia="Arial Unicode MS"/>
      <w:b/>
      <w:bCs/>
      <w:sz w:val="28"/>
      <w:szCs w:val="28"/>
    </w:rPr>
  </w:style>
  <w:style w:type="paragraph" w:styleId="5">
    <w:name w:val="heading 5"/>
    <w:basedOn w:val="a2"/>
    <w:next w:val="a2"/>
    <w:link w:val="50"/>
    <w:qFormat/>
    <w:rsid w:val="00B31BEB"/>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qFormat/>
    <w:rsid w:val="00B31BEB"/>
    <w:pPr>
      <w:spacing w:before="240" w:after="60"/>
      <w:outlineLvl w:val="5"/>
    </w:pPr>
    <w:rPr>
      <w:b/>
      <w:bCs/>
      <w:sz w:val="22"/>
      <w:szCs w:val="22"/>
    </w:rPr>
  </w:style>
  <w:style w:type="paragraph" w:styleId="7">
    <w:name w:val="heading 7"/>
    <w:basedOn w:val="a2"/>
    <w:next w:val="a2"/>
    <w:link w:val="70"/>
    <w:qFormat/>
    <w:rsid w:val="00B31BEB"/>
    <w:pPr>
      <w:tabs>
        <w:tab w:val="num" w:pos="3469"/>
      </w:tabs>
      <w:spacing w:before="240" w:after="60"/>
      <w:ind w:left="3469" w:hanging="1296"/>
      <w:outlineLvl w:val="6"/>
    </w:pPr>
  </w:style>
  <w:style w:type="paragraph" w:styleId="8">
    <w:name w:val="heading 8"/>
    <w:basedOn w:val="a2"/>
    <w:next w:val="a2"/>
    <w:link w:val="80"/>
    <w:qFormat/>
    <w:rsid w:val="00B31BEB"/>
    <w:pPr>
      <w:tabs>
        <w:tab w:val="num" w:pos="3613"/>
      </w:tabs>
      <w:spacing w:before="240" w:after="60"/>
      <w:ind w:left="3613" w:hanging="1440"/>
      <w:outlineLvl w:val="7"/>
    </w:pPr>
    <w:rPr>
      <w:i/>
      <w:iCs/>
    </w:rPr>
  </w:style>
  <w:style w:type="paragraph" w:styleId="9">
    <w:name w:val="heading 9"/>
    <w:basedOn w:val="a2"/>
    <w:next w:val="a2"/>
    <w:link w:val="90"/>
    <w:qFormat/>
    <w:rsid w:val="00B31BEB"/>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33">
    <w:name w:val="Заголовок 3 Знак"/>
    <w:aliases w:val="H3 Знак"/>
    <w:basedOn w:val="a3"/>
    <w:link w:val="31"/>
    <w:rsid w:val="00B31BEB"/>
    <w:rPr>
      <w:rFonts w:ascii="Cambria" w:eastAsia="Times New Roman" w:hAnsi="Cambria"/>
      <w:b/>
      <w:bCs/>
      <w:sz w:val="26"/>
      <w:szCs w:val="26"/>
      <w:lang w:eastAsia="ru-RU"/>
    </w:rPr>
  </w:style>
  <w:style w:type="character" w:customStyle="1" w:styleId="41">
    <w:name w:val="Заголовок 4 Знак"/>
    <w:basedOn w:val="a3"/>
    <w:link w:val="4"/>
    <w:rsid w:val="00B31BEB"/>
    <w:rPr>
      <w:rFonts w:eastAsia="Arial Unicode MS"/>
      <w:b/>
      <w:bCs/>
      <w:szCs w:val="28"/>
      <w:lang w:eastAsia="ru-RU"/>
    </w:rPr>
  </w:style>
  <w:style w:type="paragraph" w:styleId="a6">
    <w:name w:val="header"/>
    <w:aliases w:val="Heder,Titul"/>
    <w:basedOn w:val="a2"/>
    <w:link w:val="a7"/>
    <w:uiPriority w:val="99"/>
    <w:rsid w:val="00B31BEB"/>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Titul Знак"/>
    <w:basedOn w:val="a3"/>
    <w:link w:val="a6"/>
    <w:uiPriority w:val="99"/>
    <w:rsid w:val="00B31BEB"/>
    <w:rPr>
      <w:rFonts w:ascii="Courier New" w:eastAsia="Times New Roman" w:hAnsi="Courier New" w:cs="Courier New"/>
      <w:sz w:val="20"/>
      <w:szCs w:val="20"/>
      <w:lang w:eastAsia="ru-RU"/>
    </w:rPr>
  </w:style>
  <w:style w:type="paragraph" w:styleId="a8">
    <w:name w:val="footer"/>
    <w:basedOn w:val="a2"/>
    <w:link w:val="a9"/>
    <w:uiPriority w:val="99"/>
    <w:rsid w:val="00B31BEB"/>
    <w:pPr>
      <w:tabs>
        <w:tab w:val="center" w:pos="4153"/>
        <w:tab w:val="right" w:pos="8306"/>
      </w:tabs>
    </w:pPr>
    <w:rPr>
      <w:rFonts w:ascii="Courier New" w:hAnsi="Courier New" w:cs="Courier New"/>
      <w:sz w:val="20"/>
      <w:szCs w:val="20"/>
    </w:rPr>
  </w:style>
  <w:style w:type="character" w:customStyle="1" w:styleId="a9">
    <w:name w:val="Нижний колонтитул Знак"/>
    <w:basedOn w:val="a3"/>
    <w:link w:val="a8"/>
    <w:uiPriority w:val="99"/>
    <w:rsid w:val="00B31BEB"/>
    <w:rPr>
      <w:rFonts w:ascii="Courier New" w:eastAsia="Times New Roman" w:hAnsi="Courier New" w:cs="Courier New"/>
      <w:sz w:val="20"/>
      <w:szCs w:val="20"/>
      <w:lang w:eastAsia="ru-RU"/>
    </w:rPr>
  </w:style>
  <w:style w:type="character" w:styleId="aa">
    <w:name w:val="page number"/>
    <w:basedOn w:val="a3"/>
    <w:semiHidden/>
    <w:rsid w:val="00B31BEB"/>
  </w:style>
  <w:style w:type="paragraph" w:customStyle="1" w:styleId="110">
    <w:name w:val="заголовок 11"/>
    <w:basedOn w:val="a2"/>
    <w:next w:val="a2"/>
    <w:rsid w:val="00B31BEB"/>
    <w:pPr>
      <w:keepNext/>
      <w:jc w:val="center"/>
    </w:pPr>
    <w:rPr>
      <w:snapToGrid w:val="0"/>
      <w:szCs w:val="20"/>
    </w:rPr>
  </w:style>
  <w:style w:type="paragraph" w:customStyle="1" w:styleId="12">
    <w:name w:val="заголовок 1"/>
    <w:basedOn w:val="a2"/>
    <w:next w:val="a2"/>
    <w:rsid w:val="00B31BEB"/>
    <w:pPr>
      <w:keepNext/>
      <w:widowControl w:val="0"/>
      <w:jc w:val="center"/>
    </w:pPr>
    <w:rPr>
      <w:b/>
      <w:snapToGrid w:val="0"/>
      <w:sz w:val="22"/>
      <w:szCs w:val="20"/>
    </w:rPr>
  </w:style>
  <w:style w:type="character" w:styleId="ab">
    <w:name w:val="Hyperlink"/>
    <w:uiPriority w:val="99"/>
    <w:rsid w:val="00B31BEB"/>
    <w:rPr>
      <w:color w:val="0000FF"/>
      <w:u w:val="single"/>
    </w:rPr>
  </w:style>
  <w:style w:type="paragraph" w:styleId="23">
    <w:name w:val="toc 2"/>
    <w:basedOn w:val="a2"/>
    <w:next w:val="a2"/>
    <w:autoRedefine/>
    <w:uiPriority w:val="39"/>
    <w:rsid w:val="00B31BEB"/>
    <w:pPr>
      <w:tabs>
        <w:tab w:val="left" w:pos="426"/>
        <w:tab w:val="right" w:pos="9923"/>
      </w:tabs>
      <w:ind w:left="1134" w:right="74" w:hanging="708"/>
    </w:pPr>
    <w:rPr>
      <w:rFonts w:ascii="Arial" w:hAnsi="Arial" w:cs="Arial"/>
      <w:b/>
      <w:bCs/>
      <w:noProof/>
      <w:sz w:val="18"/>
      <w:szCs w:val="20"/>
    </w:rPr>
  </w:style>
  <w:style w:type="paragraph" w:styleId="13">
    <w:name w:val="toc 1"/>
    <w:basedOn w:val="a2"/>
    <w:next w:val="a2"/>
    <w:autoRedefine/>
    <w:uiPriority w:val="39"/>
    <w:rsid w:val="00B31BEB"/>
    <w:pPr>
      <w:tabs>
        <w:tab w:val="left" w:pos="426"/>
        <w:tab w:val="right" w:leader="dot" w:pos="9923"/>
      </w:tabs>
      <w:ind w:left="426" w:hanging="426"/>
    </w:pPr>
    <w:rPr>
      <w:noProof/>
      <w:szCs w:val="20"/>
    </w:rPr>
  </w:style>
  <w:style w:type="paragraph" w:styleId="34">
    <w:name w:val="toc 3"/>
    <w:basedOn w:val="a2"/>
    <w:next w:val="a2"/>
    <w:autoRedefine/>
    <w:uiPriority w:val="39"/>
    <w:rsid w:val="00B31BEB"/>
    <w:pPr>
      <w:jc w:val="both"/>
    </w:pPr>
    <w:rPr>
      <w:szCs w:val="20"/>
    </w:rPr>
  </w:style>
  <w:style w:type="paragraph" w:customStyle="1" w:styleId="ac">
    <w:name w:val="регламент список"/>
    <w:basedOn w:val="31"/>
    <w:autoRedefine/>
    <w:rsid w:val="00B31BEB"/>
    <w:pPr>
      <w:keepLines/>
      <w:spacing w:before="120" w:after="120" w:line="180" w:lineRule="atLeast"/>
      <w:outlineLvl w:val="9"/>
    </w:pPr>
    <w:rPr>
      <w:rFonts w:ascii="Times New Roman" w:hAnsi="Times New Roman"/>
      <w:spacing w:val="-5"/>
      <w:kern w:val="28"/>
      <w:sz w:val="24"/>
      <w:szCs w:val="20"/>
      <w:lang w:eastAsia="en-US"/>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3"/>
    <w:link w:val="10"/>
    <w:rsid w:val="00B31BEB"/>
    <w:rPr>
      <w:rFonts w:asciiTheme="majorHAnsi" w:eastAsiaTheme="majorEastAsia" w:hAnsiTheme="majorHAnsi" w:cstheme="majorBidi"/>
      <w:b/>
      <w:bCs/>
      <w:color w:val="365F91" w:themeColor="accent1" w:themeShade="BF"/>
      <w:szCs w:val="28"/>
      <w:lang w:eastAsia="ru-RU"/>
    </w:rPr>
  </w:style>
  <w:style w:type="character" w:customStyle="1" w:styleId="24">
    <w:name w:val="Заголовок 2 Знак"/>
    <w:basedOn w:val="a3"/>
    <w:link w:val="21"/>
    <w:rsid w:val="00B31BEB"/>
    <w:rPr>
      <w:rFonts w:asciiTheme="majorHAnsi" w:eastAsiaTheme="majorEastAsia" w:hAnsiTheme="majorHAnsi" w:cstheme="majorBidi"/>
      <w:b/>
      <w:bCs/>
      <w:color w:val="4F81BD" w:themeColor="accent1"/>
      <w:sz w:val="26"/>
      <w:szCs w:val="26"/>
      <w:lang w:eastAsia="ru-RU"/>
    </w:rPr>
  </w:style>
  <w:style w:type="character" w:customStyle="1" w:styleId="50">
    <w:name w:val="Заголовок 5 Знак"/>
    <w:basedOn w:val="a3"/>
    <w:link w:val="5"/>
    <w:rsid w:val="00B31BEB"/>
    <w:rPr>
      <w:rFonts w:ascii="Times New Roman CYR" w:eastAsia="Arial Unicode MS" w:hAnsi="Times New Roman CYR"/>
      <w:b/>
      <w:bCs/>
      <w:i/>
      <w:iCs/>
      <w:sz w:val="26"/>
      <w:szCs w:val="26"/>
      <w:lang w:eastAsia="ru-RU"/>
    </w:rPr>
  </w:style>
  <w:style w:type="character" w:customStyle="1" w:styleId="60">
    <w:name w:val="Заголовок 6 Знак"/>
    <w:basedOn w:val="a3"/>
    <w:link w:val="6"/>
    <w:rsid w:val="00B31BEB"/>
    <w:rPr>
      <w:rFonts w:eastAsia="Times New Roman"/>
      <w:b/>
      <w:bCs/>
      <w:sz w:val="22"/>
      <w:lang w:eastAsia="ru-RU"/>
    </w:rPr>
  </w:style>
  <w:style w:type="character" w:customStyle="1" w:styleId="70">
    <w:name w:val="Заголовок 7 Знак"/>
    <w:basedOn w:val="a3"/>
    <w:link w:val="7"/>
    <w:rsid w:val="00B31BEB"/>
    <w:rPr>
      <w:rFonts w:eastAsia="Times New Roman"/>
      <w:sz w:val="24"/>
      <w:szCs w:val="24"/>
      <w:lang w:eastAsia="ru-RU"/>
    </w:rPr>
  </w:style>
  <w:style w:type="character" w:customStyle="1" w:styleId="80">
    <w:name w:val="Заголовок 8 Знак"/>
    <w:basedOn w:val="a3"/>
    <w:link w:val="8"/>
    <w:rsid w:val="00B31BEB"/>
    <w:rPr>
      <w:rFonts w:eastAsia="Times New Roman"/>
      <w:i/>
      <w:iCs/>
      <w:sz w:val="24"/>
      <w:szCs w:val="24"/>
      <w:lang w:eastAsia="ru-RU"/>
    </w:rPr>
  </w:style>
  <w:style w:type="character" w:customStyle="1" w:styleId="90">
    <w:name w:val="Заголовок 9 Знак"/>
    <w:basedOn w:val="a3"/>
    <w:link w:val="9"/>
    <w:rsid w:val="00B31BEB"/>
    <w:rPr>
      <w:rFonts w:ascii="Arial" w:eastAsia="Times New Roman" w:hAnsi="Arial" w:cs="Arial"/>
      <w:sz w:val="22"/>
      <w:lang w:eastAsia="ru-RU"/>
    </w:rPr>
  </w:style>
  <w:style w:type="paragraph" w:customStyle="1" w:styleId="ConsNormal">
    <w:name w:val="ConsNormal"/>
    <w:rsid w:val="00B31BEB"/>
    <w:pPr>
      <w:autoSpaceDE w:val="0"/>
      <w:autoSpaceDN w:val="0"/>
      <w:adjustRightInd w:val="0"/>
      <w:ind w:right="19772" w:firstLine="720"/>
      <w:jc w:val="left"/>
    </w:pPr>
    <w:rPr>
      <w:rFonts w:ascii="Arial" w:eastAsia="Times New Roman" w:hAnsi="Arial" w:cs="Arial"/>
      <w:sz w:val="20"/>
      <w:szCs w:val="20"/>
      <w:lang w:eastAsia="ru-RU"/>
    </w:rPr>
  </w:style>
  <w:style w:type="paragraph" w:styleId="ad">
    <w:name w:val="Body Text Indent"/>
    <w:basedOn w:val="a2"/>
    <w:link w:val="ae"/>
    <w:semiHidden/>
    <w:rsid w:val="00B31BEB"/>
    <w:pPr>
      <w:ind w:firstLine="720"/>
      <w:jc w:val="both"/>
    </w:pPr>
    <w:rPr>
      <w:color w:val="000000"/>
    </w:rPr>
  </w:style>
  <w:style w:type="character" w:customStyle="1" w:styleId="ae">
    <w:name w:val="Основной текст с отступом Знак"/>
    <w:basedOn w:val="a3"/>
    <w:link w:val="ad"/>
    <w:semiHidden/>
    <w:rsid w:val="00B31BEB"/>
    <w:rPr>
      <w:rFonts w:eastAsia="Times New Roman"/>
      <w:color w:val="000000"/>
      <w:sz w:val="24"/>
      <w:szCs w:val="24"/>
      <w:lang w:eastAsia="ru-RU"/>
    </w:rPr>
  </w:style>
  <w:style w:type="paragraph" w:customStyle="1" w:styleId="ConsTitle">
    <w:name w:val="ConsTitle"/>
    <w:rsid w:val="00B31BEB"/>
    <w:pPr>
      <w:autoSpaceDE w:val="0"/>
      <w:autoSpaceDN w:val="0"/>
      <w:adjustRightInd w:val="0"/>
      <w:ind w:right="19772"/>
      <w:jc w:val="left"/>
    </w:pPr>
    <w:rPr>
      <w:rFonts w:ascii="Arial" w:eastAsia="Times New Roman" w:hAnsi="Arial" w:cs="Arial"/>
      <w:b/>
      <w:bCs/>
      <w:sz w:val="14"/>
      <w:szCs w:val="14"/>
      <w:lang w:eastAsia="ru-RU"/>
    </w:rPr>
  </w:style>
  <w:style w:type="paragraph" w:customStyle="1" w:styleId="14">
    <w:name w:val="Обычный1"/>
    <w:link w:val="15"/>
    <w:rsid w:val="00B31BEB"/>
    <w:pPr>
      <w:jc w:val="left"/>
    </w:pPr>
    <w:rPr>
      <w:rFonts w:eastAsia="Times New Roman"/>
      <w:sz w:val="24"/>
      <w:szCs w:val="20"/>
      <w:lang w:eastAsia="ru-RU"/>
    </w:rPr>
  </w:style>
  <w:style w:type="character" w:styleId="af">
    <w:name w:val="annotation reference"/>
    <w:semiHidden/>
    <w:rsid w:val="00B31BEB"/>
    <w:rPr>
      <w:sz w:val="16"/>
      <w:szCs w:val="16"/>
    </w:rPr>
  </w:style>
  <w:style w:type="paragraph" w:styleId="af0">
    <w:name w:val="annotation text"/>
    <w:basedOn w:val="a2"/>
    <w:link w:val="af1"/>
    <w:semiHidden/>
    <w:rsid w:val="00B31BEB"/>
    <w:rPr>
      <w:sz w:val="20"/>
      <w:szCs w:val="20"/>
    </w:rPr>
  </w:style>
  <w:style w:type="character" w:customStyle="1" w:styleId="af1">
    <w:name w:val="Текст примечания Знак"/>
    <w:basedOn w:val="a3"/>
    <w:link w:val="af0"/>
    <w:rsid w:val="00B31BEB"/>
    <w:rPr>
      <w:rFonts w:eastAsia="Times New Roman"/>
      <w:sz w:val="20"/>
      <w:szCs w:val="20"/>
      <w:lang w:eastAsia="ru-RU"/>
    </w:rPr>
  </w:style>
  <w:style w:type="paragraph" w:styleId="af2">
    <w:name w:val="annotation subject"/>
    <w:basedOn w:val="af0"/>
    <w:next w:val="af0"/>
    <w:link w:val="af3"/>
    <w:rsid w:val="00B31BEB"/>
    <w:rPr>
      <w:b/>
      <w:bCs/>
    </w:rPr>
  </w:style>
  <w:style w:type="character" w:customStyle="1" w:styleId="af3">
    <w:name w:val="Тема примечания Знак"/>
    <w:basedOn w:val="af1"/>
    <w:link w:val="af2"/>
    <w:rsid w:val="00B31BEB"/>
    <w:rPr>
      <w:b/>
      <w:bCs/>
    </w:rPr>
  </w:style>
  <w:style w:type="paragraph" w:styleId="af4">
    <w:name w:val="Balloon Text"/>
    <w:basedOn w:val="a2"/>
    <w:link w:val="af5"/>
    <w:rsid w:val="00B31BEB"/>
    <w:rPr>
      <w:rFonts w:ascii="Tahoma" w:hAnsi="Tahoma" w:cs="Tahoma"/>
      <w:sz w:val="16"/>
      <w:szCs w:val="16"/>
    </w:rPr>
  </w:style>
  <w:style w:type="character" w:customStyle="1" w:styleId="af5">
    <w:name w:val="Текст выноски Знак"/>
    <w:basedOn w:val="a3"/>
    <w:link w:val="af4"/>
    <w:rsid w:val="00B31BEB"/>
    <w:rPr>
      <w:rFonts w:ascii="Tahoma" w:eastAsia="Times New Roman" w:hAnsi="Tahoma" w:cs="Tahoma"/>
      <w:sz w:val="16"/>
      <w:szCs w:val="16"/>
      <w:lang w:eastAsia="ru-RU"/>
    </w:rPr>
  </w:style>
  <w:style w:type="paragraph" w:styleId="25">
    <w:name w:val="Body Text Indent 2"/>
    <w:basedOn w:val="a2"/>
    <w:link w:val="26"/>
    <w:rsid w:val="00B31BEB"/>
    <w:pPr>
      <w:ind w:firstLine="720"/>
      <w:jc w:val="both"/>
    </w:pPr>
  </w:style>
  <w:style w:type="character" w:customStyle="1" w:styleId="26">
    <w:name w:val="Основной текст с отступом 2 Знак"/>
    <w:basedOn w:val="a3"/>
    <w:link w:val="25"/>
    <w:rsid w:val="00B31BEB"/>
    <w:rPr>
      <w:rFonts w:eastAsia="Times New Roman"/>
      <w:sz w:val="24"/>
      <w:szCs w:val="24"/>
      <w:lang w:eastAsia="ru-RU"/>
    </w:rPr>
  </w:style>
  <w:style w:type="paragraph" w:styleId="35">
    <w:name w:val="Body Text Indent 3"/>
    <w:basedOn w:val="a2"/>
    <w:link w:val="36"/>
    <w:semiHidden/>
    <w:rsid w:val="00B31BEB"/>
    <w:pPr>
      <w:ind w:firstLine="720"/>
      <w:jc w:val="both"/>
    </w:pPr>
    <w:rPr>
      <w:color w:val="0000FF"/>
      <w:u w:val="single"/>
    </w:rPr>
  </w:style>
  <w:style w:type="character" w:customStyle="1" w:styleId="36">
    <w:name w:val="Основной текст с отступом 3 Знак"/>
    <w:basedOn w:val="a3"/>
    <w:link w:val="35"/>
    <w:semiHidden/>
    <w:rsid w:val="00B31BEB"/>
    <w:rPr>
      <w:rFonts w:eastAsia="Times New Roman"/>
      <w:color w:val="0000FF"/>
      <w:sz w:val="24"/>
      <w:szCs w:val="24"/>
      <w:u w:val="single"/>
      <w:lang w:eastAsia="ru-RU"/>
    </w:rPr>
  </w:style>
  <w:style w:type="character" w:customStyle="1" w:styleId="labelheaderlevel21">
    <w:name w:val="label_header_level_21"/>
    <w:rsid w:val="00B31BEB"/>
    <w:rPr>
      <w:b/>
      <w:bCs/>
      <w:color w:val="0000FF"/>
      <w:sz w:val="20"/>
      <w:szCs w:val="20"/>
    </w:rPr>
  </w:style>
  <w:style w:type="paragraph" w:styleId="af6">
    <w:name w:val="Normal (Web)"/>
    <w:aliases w:val="Обычный (Web),Обычный (веб) Знак Знак,Обычный (Web) Знак Знак Знак"/>
    <w:basedOn w:val="a2"/>
    <w:link w:val="af7"/>
    <w:qFormat/>
    <w:rsid w:val="00B31BEB"/>
    <w:pPr>
      <w:spacing w:before="100" w:beforeAutospacing="1" w:after="100" w:afterAutospacing="1"/>
    </w:pPr>
  </w:style>
  <w:style w:type="paragraph" w:styleId="27">
    <w:name w:val="List 2"/>
    <w:basedOn w:val="a2"/>
    <w:semiHidden/>
    <w:rsid w:val="00B31BEB"/>
    <w:pPr>
      <w:ind w:left="566" w:hanging="283"/>
    </w:pPr>
  </w:style>
  <w:style w:type="paragraph" w:customStyle="1" w:styleId="af8">
    <w:name w:val="Знак"/>
    <w:basedOn w:val="a2"/>
    <w:rsid w:val="00B31BEB"/>
    <w:pPr>
      <w:tabs>
        <w:tab w:val="num" w:pos="360"/>
      </w:tabs>
      <w:spacing w:after="160" w:line="240" w:lineRule="exact"/>
    </w:pPr>
    <w:rPr>
      <w:rFonts w:ascii="Verdana" w:hAnsi="Verdana" w:cs="Verdana"/>
      <w:sz w:val="20"/>
      <w:szCs w:val="20"/>
      <w:lang w:val="en-US" w:eastAsia="en-US"/>
    </w:rPr>
  </w:style>
  <w:style w:type="paragraph" w:customStyle="1" w:styleId="af9">
    <w:name w:val="Знак Знак Знак Знак"/>
    <w:basedOn w:val="a2"/>
    <w:rsid w:val="00B31BEB"/>
    <w:pPr>
      <w:spacing w:after="160" w:line="240" w:lineRule="exact"/>
    </w:pPr>
    <w:rPr>
      <w:rFonts w:ascii="Verdana" w:hAnsi="Verdana" w:cs="Verdana"/>
      <w:sz w:val="20"/>
      <w:szCs w:val="20"/>
      <w:lang w:val="en-US" w:eastAsia="en-US"/>
    </w:rPr>
  </w:style>
  <w:style w:type="paragraph" w:styleId="28">
    <w:name w:val="Body Text 2"/>
    <w:basedOn w:val="a2"/>
    <w:link w:val="29"/>
    <w:semiHidden/>
    <w:rsid w:val="00B31BEB"/>
    <w:pPr>
      <w:spacing w:after="120" w:line="480" w:lineRule="auto"/>
    </w:pPr>
  </w:style>
  <w:style w:type="character" w:customStyle="1" w:styleId="29">
    <w:name w:val="Основной текст 2 Знак"/>
    <w:basedOn w:val="a3"/>
    <w:link w:val="28"/>
    <w:semiHidden/>
    <w:rsid w:val="00B31BEB"/>
    <w:rPr>
      <w:rFonts w:eastAsia="Times New Roman"/>
      <w:sz w:val="24"/>
      <w:szCs w:val="24"/>
      <w:lang w:eastAsia="ru-RU"/>
    </w:rPr>
  </w:style>
  <w:style w:type="paragraph" w:styleId="37">
    <w:name w:val="Body Text 3"/>
    <w:basedOn w:val="a2"/>
    <w:link w:val="38"/>
    <w:semiHidden/>
    <w:rsid w:val="00B31BEB"/>
    <w:pPr>
      <w:spacing w:after="120"/>
    </w:pPr>
    <w:rPr>
      <w:sz w:val="16"/>
      <w:szCs w:val="16"/>
    </w:rPr>
  </w:style>
  <w:style w:type="character" w:customStyle="1" w:styleId="38">
    <w:name w:val="Основной текст 3 Знак"/>
    <w:basedOn w:val="a3"/>
    <w:link w:val="37"/>
    <w:semiHidden/>
    <w:rsid w:val="00B31BEB"/>
    <w:rPr>
      <w:rFonts w:eastAsia="Times New Roman"/>
      <w:sz w:val="16"/>
      <w:szCs w:val="16"/>
      <w:lang w:eastAsia="ru-RU"/>
    </w:rPr>
  </w:style>
  <w:style w:type="paragraph" w:customStyle="1" w:styleId="2a">
    <w:name w:val="çàãîëîâîê 2"/>
    <w:basedOn w:val="a2"/>
    <w:next w:val="a2"/>
    <w:rsid w:val="00B31BEB"/>
    <w:pPr>
      <w:keepNext/>
      <w:jc w:val="both"/>
    </w:pPr>
    <w:rPr>
      <w:szCs w:val="20"/>
      <w:lang w:val="en-GB"/>
    </w:rPr>
  </w:style>
  <w:style w:type="paragraph" w:customStyle="1" w:styleId="afa">
    <w:name w:val="Таблица шапка"/>
    <w:basedOn w:val="a2"/>
    <w:rsid w:val="00B31BEB"/>
    <w:pPr>
      <w:keepNext/>
      <w:spacing w:before="40" w:after="40"/>
      <w:ind w:left="57" w:right="57"/>
    </w:pPr>
    <w:rPr>
      <w:snapToGrid w:val="0"/>
      <w:sz w:val="22"/>
      <w:szCs w:val="20"/>
    </w:rPr>
  </w:style>
  <w:style w:type="paragraph" w:customStyle="1" w:styleId="afb">
    <w:name w:val="Таблица текст"/>
    <w:basedOn w:val="a2"/>
    <w:rsid w:val="00B31BEB"/>
    <w:pPr>
      <w:spacing w:before="40" w:after="40"/>
      <w:ind w:left="57" w:right="57"/>
    </w:pPr>
    <w:rPr>
      <w:snapToGrid w:val="0"/>
      <w:szCs w:val="20"/>
    </w:rPr>
  </w:style>
  <w:style w:type="paragraph" w:customStyle="1" w:styleId="afc">
    <w:name w:val="Пункт"/>
    <w:basedOn w:val="a2"/>
    <w:rsid w:val="00B31BEB"/>
    <w:pPr>
      <w:tabs>
        <w:tab w:val="num" w:pos="1134"/>
      </w:tabs>
      <w:spacing w:line="360" w:lineRule="auto"/>
      <w:ind w:left="1134" w:hanging="1134"/>
      <w:jc w:val="both"/>
    </w:pPr>
    <w:rPr>
      <w:snapToGrid w:val="0"/>
      <w:sz w:val="28"/>
      <w:szCs w:val="28"/>
    </w:rPr>
  </w:style>
  <w:style w:type="paragraph" w:styleId="HTML">
    <w:name w:val="HTML Preformatted"/>
    <w:basedOn w:val="a2"/>
    <w:link w:val="HTML0"/>
    <w:semiHidden/>
    <w:rsid w:val="00B31B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3"/>
    <w:link w:val="HTML"/>
    <w:rsid w:val="00B31BEB"/>
    <w:rPr>
      <w:rFonts w:ascii="Courier New" w:eastAsia="Times New Roman" w:hAnsi="Courier New" w:cs="Courier New"/>
      <w:sz w:val="20"/>
      <w:szCs w:val="20"/>
      <w:lang w:eastAsia="ru-RU"/>
    </w:rPr>
  </w:style>
  <w:style w:type="paragraph" w:styleId="afd">
    <w:name w:val="Body Text"/>
    <w:aliases w:val="Основной текст Знак Знак"/>
    <w:basedOn w:val="a2"/>
    <w:link w:val="afe"/>
    <w:semiHidden/>
    <w:rsid w:val="00B31BEB"/>
    <w:pPr>
      <w:spacing w:after="120"/>
    </w:pPr>
  </w:style>
  <w:style w:type="character" w:customStyle="1" w:styleId="afe">
    <w:name w:val="Основной текст Знак"/>
    <w:aliases w:val="Основной текст Знак Знак Знак"/>
    <w:basedOn w:val="a3"/>
    <w:link w:val="afd"/>
    <w:rsid w:val="00B31BEB"/>
    <w:rPr>
      <w:rFonts w:eastAsia="Times New Roman"/>
      <w:sz w:val="24"/>
      <w:szCs w:val="24"/>
      <w:lang w:eastAsia="ru-RU"/>
    </w:rPr>
  </w:style>
  <w:style w:type="paragraph" w:styleId="aff">
    <w:name w:val="footnote text"/>
    <w:basedOn w:val="a2"/>
    <w:link w:val="aff0"/>
    <w:semiHidden/>
    <w:rsid w:val="00B31BEB"/>
    <w:pPr>
      <w:spacing w:line="360" w:lineRule="auto"/>
      <w:ind w:firstLine="567"/>
      <w:jc w:val="both"/>
    </w:pPr>
    <w:rPr>
      <w:snapToGrid w:val="0"/>
      <w:szCs w:val="20"/>
    </w:rPr>
  </w:style>
  <w:style w:type="character" w:customStyle="1" w:styleId="aff0">
    <w:name w:val="Текст сноски Знак"/>
    <w:basedOn w:val="a3"/>
    <w:link w:val="aff"/>
    <w:rsid w:val="00B31BEB"/>
    <w:rPr>
      <w:rFonts w:eastAsia="Times New Roman"/>
      <w:snapToGrid w:val="0"/>
      <w:sz w:val="24"/>
      <w:szCs w:val="20"/>
      <w:lang w:eastAsia="ru-RU"/>
    </w:rPr>
  </w:style>
  <w:style w:type="character" w:customStyle="1" w:styleId="FontStyle15">
    <w:name w:val="Font Style15"/>
    <w:rsid w:val="00B31BEB"/>
    <w:rPr>
      <w:rFonts w:ascii="Times New Roman" w:hAnsi="Times New Roman" w:cs="Times New Roman"/>
      <w:sz w:val="26"/>
      <w:szCs w:val="26"/>
    </w:rPr>
  </w:style>
  <w:style w:type="paragraph" w:customStyle="1" w:styleId="2b">
    <w:name w:val="Уровень2"/>
    <w:basedOn w:val="a2"/>
    <w:rsid w:val="00B31BEB"/>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9">
    <w:name w:val="Уровень3"/>
    <w:basedOn w:val="2b"/>
    <w:rsid w:val="00B31BEB"/>
    <w:pPr>
      <w:tabs>
        <w:tab w:val="clear" w:pos="927"/>
        <w:tab w:val="num" w:pos="360"/>
        <w:tab w:val="num" w:pos="2160"/>
      </w:tabs>
      <w:ind w:left="2160" w:hanging="180"/>
    </w:pPr>
  </w:style>
  <w:style w:type="paragraph" w:customStyle="1" w:styleId="aff1">
    <w:name w:val="Заголовок статьи"/>
    <w:basedOn w:val="a2"/>
    <w:next w:val="a2"/>
    <w:rsid w:val="00B31BEB"/>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rsid w:val="00B31BEB"/>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rsid w:val="00B31BEB"/>
    <w:pPr>
      <w:numPr>
        <w:numId w:val="4"/>
      </w:numPr>
      <w:jc w:val="both"/>
    </w:pPr>
  </w:style>
  <w:style w:type="paragraph" w:customStyle="1" w:styleId="3a">
    <w:name w:val="Стиль3"/>
    <w:basedOn w:val="25"/>
    <w:rsid w:val="00B31BEB"/>
    <w:pPr>
      <w:widowControl w:val="0"/>
      <w:tabs>
        <w:tab w:val="num" w:pos="1307"/>
      </w:tabs>
      <w:adjustRightInd w:val="0"/>
      <w:ind w:left="1080" w:firstLine="0"/>
      <w:textAlignment w:val="baseline"/>
    </w:pPr>
    <w:rPr>
      <w:szCs w:val="20"/>
    </w:rPr>
  </w:style>
  <w:style w:type="paragraph" w:customStyle="1" w:styleId="1-3">
    <w:name w:val="Текст1-3"/>
    <w:basedOn w:val="a2"/>
    <w:rsid w:val="00B31BEB"/>
    <w:pPr>
      <w:spacing w:after="60" w:line="288" w:lineRule="auto"/>
      <w:jc w:val="both"/>
    </w:pPr>
    <w:rPr>
      <w:szCs w:val="20"/>
    </w:rPr>
  </w:style>
  <w:style w:type="paragraph" w:customStyle="1" w:styleId="aHeader">
    <w:name w:val="a_Header"/>
    <w:basedOn w:val="a2"/>
    <w:rsid w:val="00B31BEB"/>
    <w:pPr>
      <w:tabs>
        <w:tab w:val="left" w:pos="1985"/>
      </w:tabs>
      <w:spacing w:after="60"/>
      <w:jc w:val="center"/>
    </w:pPr>
    <w:rPr>
      <w:rFonts w:ascii="Courier New" w:hAnsi="Courier New"/>
    </w:rPr>
  </w:style>
  <w:style w:type="paragraph" w:styleId="aff2">
    <w:name w:val="Plain Text"/>
    <w:basedOn w:val="a2"/>
    <w:link w:val="aff3"/>
    <w:semiHidden/>
    <w:rsid w:val="00B31BEB"/>
    <w:rPr>
      <w:rFonts w:ascii="Courier New" w:hAnsi="Courier New"/>
      <w:snapToGrid w:val="0"/>
      <w:sz w:val="20"/>
      <w:szCs w:val="20"/>
    </w:rPr>
  </w:style>
  <w:style w:type="character" w:customStyle="1" w:styleId="aff3">
    <w:name w:val="Текст Знак"/>
    <w:basedOn w:val="a3"/>
    <w:link w:val="aff2"/>
    <w:rsid w:val="00B31BEB"/>
    <w:rPr>
      <w:rFonts w:ascii="Courier New" w:eastAsia="Times New Roman" w:hAnsi="Courier New"/>
      <w:snapToGrid w:val="0"/>
      <w:sz w:val="20"/>
      <w:szCs w:val="20"/>
      <w:lang w:eastAsia="ru-RU"/>
    </w:rPr>
  </w:style>
  <w:style w:type="paragraph" w:styleId="aff4">
    <w:name w:val="Block Text"/>
    <w:basedOn w:val="a2"/>
    <w:semiHidden/>
    <w:rsid w:val="00B31BEB"/>
    <w:pPr>
      <w:ind w:left="-5220" w:right="-105"/>
      <w:jc w:val="both"/>
    </w:pPr>
    <w:rPr>
      <w:i/>
      <w:iCs/>
    </w:rPr>
  </w:style>
  <w:style w:type="paragraph" w:styleId="aff5">
    <w:name w:val="Document Map"/>
    <w:basedOn w:val="a2"/>
    <w:link w:val="aff6"/>
    <w:semiHidden/>
    <w:rsid w:val="00B31BEB"/>
    <w:pPr>
      <w:shd w:val="clear" w:color="auto" w:fill="000080"/>
    </w:pPr>
    <w:rPr>
      <w:rFonts w:ascii="Tahoma" w:hAnsi="Tahoma" w:cs="Tahoma"/>
      <w:szCs w:val="20"/>
    </w:rPr>
  </w:style>
  <w:style w:type="character" w:customStyle="1" w:styleId="aff6">
    <w:name w:val="Схема документа Знак"/>
    <w:basedOn w:val="a3"/>
    <w:link w:val="aff5"/>
    <w:rsid w:val="00B31BEB"/>
    <w:rPr>
      <w:rFonts w:ascii="Tahoma" w:eastAsia="Times New Roman" w:hAnsi="Tahoma" w:cs="Tahoma"/>
      <w:sz w:val="24"/>
      <w:szCs w:val="20"/>
      <w:shd w:val="clear" w:color="auto" w:fill="000080"/>
      <w:lang w:eastAsia="ru-RU"/>
    </w:rPr>
  </w:style>
  <w:style w:type="paragraph" w:styleId="42">
    <w:name w:val="toc 4"/>
    <w:basedOn w:val="a2"/>
    <w:next w:val="a2"/>
    <w:autoRedefine/>
    <w:semiHidden/>
    <w:rsid w:val="00B31BEB"/>
    <w:pPr>
      <w:ind w:left="720"/>
    </w:pPr>
    <w:rPr>
      <w:szCs w:val="20"/>
    </w:rPr>
  </w:style>
  <w:style w:type="paragraph" w:styleId="51">
    <w:name w:val="toc 5"/>
    <w:basedOn w:val="a2"/>
    <w:next w:val="a2"/>
    <w:autoRedefine/>
    <w:semiHidden/>
    <w:rsid w:val="00B31BEB"/>
    <w:pPr>
      <w:ind w:left="960"/>
    </w:pPr>
    <w:rPr>
      <w:szCs w:val="20"/>
    </w:rPr>
  </w:style>
  <w:style w:type="paragraph" w:styleId="61">
    <w:name w:val="toc 6"/>
    <w:basedOn w:val="a2"/>
    <w:next w:val="a2"/>
    <w:autoRedefine/>
    <w:semiHidden/>
    <w:rsid w:val="00B31BEB"/>
    <w:pPr>
      <w:ind w:left="1200"/>
    </w:pPr>
    <w:rPr>
      <w:szCs w:val="20"/>
    </w:rPr>
  </w:style>
  <w:style w:type="paragraph" w:styleId="71">
    <w:name w:val="toc 7"/>
    <w:basedOn w:val="a2"/>
    <w:next w:val="a2"/>
    <w:autoRedefine/>
    <w:semiHidden/>
    <w:rsid w:val="00B31BEB"/>
    <w:pPr>
      <w:ind w:left="1440"/>
    </w:pPr>
    <w:rPr>
      <w:szCs w:val="20"/>
    </w:rPr>
  </w:style>
  <w:style w:type="paragraph" w:styleId="81">
    <w:name w:val="toc 8"/>
    <w:basedOn w:val="a2"/>
    <w:next w:val="a2"/>
    <w:autoRedefine/>
    <w:semiHidden/>
    <w:rsid w:val="00B31BEB"/>
    <w:pPr>
      <w:ind w:left="1680"/>
    </w:pPr>
    <w:rPr>
      <w:szCs w:val="20"/>
    </w:rPr>
  </w:style>
  <w:style w:type="paragraph" w:styleId="91">
    <w:name w:val="toc 9"/>
    <w:basedOn w:val="a2"/>
    <w:next w:val="a2"/>
    <w:autoRedefine/>
    <w:semiHidden/>
    <w:rsid w:val="00B31BEB"/>
    <w:pPr>
      <w:ind w:left="1920"/>
    </w:pPr>
    <w:rPr>
      <w:szCs w:val="20"/>
    </w:rPr>
  </w:style>
  <w:style w:type="paragraph" w:customStyle="1" w:styleId="aff7">
    <w:name w:val="Подраздел"/>
    <w:basedOn w:val="a2"/>
    <w:rsid w:val="00B31BEB"/>
    <w:pPr>
      <w:spacing w:before="240"/>
      <w:ind w:left="1701" w:hanging="283"/>
      <w:jc w:val="both"/>
    </w:pPr>
    <w:rPr>
      <w:rFonts w:ascii="PragmaticaTT" w:hAnsi="PragmaticaTT"/>
      <w:szCs w:val="20"/>
    </w:rPr>
  </w:style>
  <w:style w:type="character" w:styleId="aff8">
    <w:name w:val="FollowedHyperlink"/>
    <w:semiHidden/>
    <w:rsid w:val="00B31BEB"/>
    <w:rPr>
      <w:color w:val="800080"/>
      <w:u w:val="single"/>
    </w:rPr>
  </w:style>
  <w:style w:type="paragraph" w:customStyle="1" w:styleId="Times12">
    <w:name w:val="Times 12"/>
    <w:basedOn w:val="a2"/>
    <w:rsid w:val="00B31BEB"/>
    <w:pPr>
      <w:overflowPunct w:val="0"/>
      <w:autoSpaceDE w:val="0"/>
      <w:autoSpaceDN w:val="0"/>
      <w:adjustRightInd w:val="0"/>
      <w:ind w:firstLine="567"/>
      <w:jc w:val="both"/>
    </w:pPr>
    <w:rPr>
      <w:bCs/>
      <w:szCs w:val="22"/>
    </w:rPr>
  </w:style>
  <w:style w:type="paragraph" w:customStyle="1" w:styleId="2c">
    <w:name w:val="Пункт_2"/>
    <w:basedOn w:val="a2"/>
    <w:rsid w:val="00B31BEB"/>
    <w:pPr>
      <w:tabs>
        <w:tab w:val="num" w:pos="643"/>
        <w:tab w:val="num" w:pos="1701"/>
      </w:tabs>
      <w:ind w:left="643" w:hanging="360"/>
      <w:jc w:val="both"/>
    </w:pPr>
    <w:rPr>
      <w:sz w:val="28"/>
      <w:szCs w:val="20"/>
    </w:rPr>
  </w:style>
  <w:style w:type="paragraph" w:customStyle="1" w:styleId="32">
    <w:name w:val="Пункт_3"/>
    <w:basedOn w:val="a2"/>
    <w:rsid w:val="00B31BEB"/>
    <w:pPr>
      <w:numPr>
        <w:ilvl w:val="2"/>
        <w:numId w:val="2"/>
      </w:numPr>
      <w:jc w:val="both"/>
    </w:pPr>
    <w:rPr>
      <w:sz w:val="28"/>
      <w:szCs w:val="28"/>
    </w:rPr>
  </w:style>
  <w:style w:type="paragraph" w:styleId="30">
    <w:name w:val="List Bullet 3"/>
    <w:basedOn w:val="a2"/>
    <w:rsid w:val="00B31BEB"/>
    <w:pPr>
      <w:numPr>
        <w:numId w:val="5"/>
      </w:numPr>
    </w:pPr>
  </w:style>
  <w:style w:type="paragraph" w:styleId="3">
    <w:name w:val="List Number 3"/>
    <w:basedOn w:val="a2"/>
    <w:rsid w:val="00B31BEB"/>
    <w:pPr>
      <w:numPr>
        <w:numId w:val="6"/>
      </w:numPr>
    </w:pPr>
  </w:style>
  <w:style w:type="paragraph" w:styleId="aff9">
    <w:name w:val="List Continue"/>
    <w:basedOn w:val="a2"/>
    <w:rsid w:val="00B31BEB"/>
    <w:pPr>
      <w:spacing w:after="120"/>
      <w:ind w:left="283"/>
    </w:pPr>
  </w:style>
  <w:style w:type="paragraph" w:styleId="a">
    <w:name w:val="List Number"/>
    <w:basedOn w:val="a2"/>
    <w:rsid w:val="00B31BEB"/>
    <w:pPr>
      <w:numPr>
        <w:numId w:val="9"/>
      </w:numPr>
    </w:pPr>
  </w:style>
  <w:style w:type="paragraph" w:customStyle="1" w:styleId="ConsNonformat">
    <w:name w:val="ConsNonformat"/>
    <w:rsid w:val="00B31BEB"/>
    <w:pPr>
      <w:widowControl w:val="0"/>
      <w:jc w:val="left"/>
    </w:pPr>
    <w:rPr>
      <w:rFonts w:ascii="Courier New" w:eastAsia="Times New Roman" w:hAnsi="Courier New"/>
      <w:sz w:val="20"/>
      <w:szCs w:val="20"/>
      <w:lang w:eastAsia="ru-RU"/>
    </w:rPr>
  </w:style>
  <w:style w:type="paragraph" w:styleId="affa">
    <w:name w:val="caption"/>
    <w:basedOn w:val="a2"/>
    <w:next w:val="a2"/>
    <w:qFormat/>
    <w:rsid w:val="00B31BEB"/>
    <w:pPr>
      <w:pageBreakBefore/>
      <w:suppressAutoHyphens/>
      <w:spacing w:before="120" w:after="120"/>
      <w:jc w:val="both"/>
    </w:pPr>
    <w:rPr>
      <w:i/>
      <w:snapToGrid w:val="0"/>
      <w:szCs w:val="22"/>
    </w:rPr>
  </w:style>
  <w:style w:type="character" w:customStyle="1" w:styleId="affb">
    <w:name w:val="комментарий"/>
    <w:rsid w:val="00B31BEB"/>
    <w:rPr>
      <w:b/>
      <w:i/>
      <w:shd w:val="clear" w:color="auto" w:fill="FFFF99"/>
    </w:rPr>
  </w:style>
  <w:style w:type="paragraph" w:customStyle="1" w:styleId="02statia2">
    <w:name w:val="02statia2"/>
    <w:basedOn w:val="a2"/>
    <w:rsid w:val="00B31BE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c"/>
    <w:rsid w:val="00B31BEB"/>
    <w:rPr>
      <w:bCs/>
      <w:sz w:val="22"/>
      <w:szCs w:val="22"/>
    </w:rPr>
  </w:style>
  <w:style w:type="paragraph" w:customStyle="1" w:styleId="a0">
    <w:name w:val="Подподпункт"/>
    <w:basedOn w:val="affc"/>
    <w:rsid w:val="00B31BEB"/>
    <w:pPr>
      <w:numPr>
        <w:numId w:val="13"/>
      </w:numPr>
    </w:pPr>
  </w:style>
  <w:style w:type="paragraph" w:customStyle="1" w:styleId="affd">
    <w:name w:val="маркированный"/>
    <w:basedOn w:val="a2"/>
    <w:semiHidden/>
    <w:rsid w:val="00B31BEB"/>
    <w:pPr>
      <w:tabs>
        <w:tab w:val="num" w:pos="1701"/>
      </w:tabs>
      <w:spacing w:line="360" w:lineRule="auto"/>
      <w:ind w:left="1701" w:hanging="567"/>
      <w:jc w:val="both"/>
    </w:pPr>
    <w:rPr>
      <w:bCs/>
      <w:snapToGrid w:val="0"/>
      <w:sz w:val="22"/>
      <w:szCs w:val="22"/>
    </w:rPr>
  </w:style>
  <w:style w:type="paragraph" w:customStyle="1" w:styleId="affe">
    <w:name w:val="Ариал"/>
    <w:basedOn w:val="a2"/>
    <w:link w:val="16"/>
    <w:rsid w:val="00B31BEB"/>
    <w:pPr>
      <w:spacing w:before="120" w:after="120" w:line="360" w:lineRule="auto"/>
      <w:ind w:firstLine="851"/>
      <w:jc w:val="both"/>
    </w:pPr>
    <w:rPr>
      <w:rFonts w:ascii="Arial" w:hAnsi="Arial" w:cs="Arial"/>
    </w:rPr>
  </w:style>
  <w:style w:type="character" w:customStyle="1" w:styleId="16">
    <w:name w:val="Ариал Знак1"/>
    <w:link w:val="affe"/>
    <w:locked/>
    <w:rsid w:val="00B31BEB"/>
    <w:rPr>
      <w:rFonts w:ascii="Arial" w:eastAsia="Times New Roman" w:hAnsi="Arial" w:cs="Arial"/>
      <w:sz w:val="24"/>
      <w:szCs w:val="24"/>
      <w:lang w:eastAsia="ru-RU"/>
    </w:rPr>
  </w:style>
  <w:style w:type="paragraph" w:styleId="afff">
    <w:name w:val="List Paragraph"/>
    <w:basedOn w:val="a2"/>
    <w:link w:val="afff0"/>
    <w:uiPriority w:val="99"/>
    <w:qFormat/>
    <w:rsid w:val="00B31BEB"/>
    <w:pPr>
      <w:spacing w:after="200" w:line="276" w:lineRule="auto"/>
      <w:ind w:left="720"/>
      <w:contextualSpacing/>
    </w:pPr>
    <w:rPr>
      <w:rFonts w:ascii="Calibri" w:eastAsia="Calibri" w:hAnsi="Calibri"/>
      <w:sz w:val="22"/>
      <w:szCs w:val="22"/>
      <w:lang w:eastAsia="en-US"/>
    </w:rPr>
  </w:style>
  <w:style w:type="paragraph" w:styleId="2">
    <w:name w:val="List Bullet 2"/>
    <w:basedOn w:val="a2"/>
    <w:rsid w:val="00B31BEB"/>
    <w:pPr>
      <w:numPr>
        <w:numId w:val="18"/>
      </w:numPr>
    </w:pPr>
  </w:style>
  <w:style w:type="paragraph" w:customStyle="1" w:styleId="ConsPlusNonformat">
    <w:name w:val="ConsPlusNonformat"/>
    <w:rsid w:val="00B31BEB"/>
    <w:pPr>
      <w:autoSpaceDE w:val="0"/>
      <w:autoSpaceDN w:val="0"/>
      <w:adjustRightInd w:val="0"/>
      <w:jc w:val="left"/>
    </w:pPr>
    <w:rPr>
      <w:rFonts w:ascii="Courier New" w:eastAsia="Times New Roman" w:hAnsi="Courier New" w:cs="Courier New"/>
      <w:sz w:val="20"/>
      <w:szCs w:val="20"/>
      <w:lang w:eastAsia="ru-RU"/>
    </w:rPr>
  </w:style>
  <w:style w:type="paragraph" w:customStyle="1" w:styleId="afff1">
    <w:name w:val="Пункт б/н"/>
    <w:basedOn w:val="a2"/>
    <w:rsid w:val="00B31BEB"/>
    <w:pPr>
      <w:tabs>
        <w:tab w:val="left" w:pos="1134"/>
      </w:tabs>
      <w:spacing w:line="360" w:lineRule="auto"/>
      <w:ind w:firstLine="567"/>
      <w:jc w:val="both"/>
    </w:pPr>
    <w:rPr>
      <w:bCs/>
      <w:snapToGrid w:val="0"/>
      <w:sz w:val="22"/>
      <w:szCs w:val="22"/>
    </w:rPr>
  </w:style>
  <w:style w:type="character" w:customStyle="1" w:styleId="15">
    <w:name w:val="Обычный1 Знак"/>
    <w:link w:val="14"/>
    <w:rsid w:val="00B31BEB"/>
    <w:rPr>
      <w:rFonts w:eastAsia="Times New Roman"/>
      <w:sz w:val="24"/>
      <w:szCs w:val="20"/>
      <w:lang w:eastAsia="ru-RU"/>
    </w:rPr>
  </w:style>
  <w:style w:type="paragraph" w:customStyle="1" w:styleId="afff2">
    <w:name w:val="Ариал Таблица"/>
    <w:basedOn w:val="affe"/>
    <w:link w:val="afff3"/>
    <w:rsid w:val="00B31BEB"/>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31BEB"/>
    <w:rPr>
      <w:rFonts w:ascii="Arial" w:eastAsia="Times New Roman" w:hAnsi="Arial" w:cs="Arial"/>
      <w:sz w:val="24"/>
      <w:szCs w:val="20"/>
      <w:lang w:eastAsia="ru-RU"/>
    </w:rPr>
  </w:style>
  <w:style w:type="paragraph" w:customStyle="1" w:styleId="afff4">
    <w:name w:val="АриалТабл"/>
    <w:basedOn w:val="affe"/>
    <w:rsid w:val="00B31BEB"/>
    <w:pPr>
      <w:widowControl w:val="0"/>
      <w:adjustRightInd w:val="0"/>
      <w:spacing w:before="0" w:after="0" w:line="240" w:lineRule="auto"/>
      <w:ind w:firstLine="0"/>
      <w:textAlignment w:val="baseline"/>
    </w:pPr>
  </w:style>
  <w:style w:type="paragraph" w:styleId="afff5">
    <w:name w:val="endnote text"/>
    <w:basedOn w:val="a2"/>
    <w:link w:val="afff6"/>
    <w:semiHidden/>
    <w:rsid w:val="00B31BEB"/>
    <w:rPr>
      <w:sz w:val="20"/>
      <w:szCs w:val="20"/>
    </w:rPr>
  </w:style>
  <w:style w:type="character" w:customStyle="1" w:styleId="afff6">
    <w:name w:val="Текст концевой сноски Знак"/>
    <w:basedOn w:val="a3"/>
    <w:link w:val="afff5"/>
    <w:semiHidden/>
    <w:rsid w:val="00B31BEB"/>
    <w:rPr>
      <w:rFonts w:eastAsia="Times New Roman"/>
      <w:sz w:val="20"/>
      <w:szCs w:val="20"/>
      <w:lang w:eastAsia="ru-RU"/>
    </w:rPr>
  </w:style>
  <w:style w:type="table" w:styleId="afff7">
    <w:name w:val="Table Grid"/>
    <w:basedOn w:val="a4"/>
    <w:rsid w:val="00B31BEB"/>
    <w:pPr>
      <w:jc w:val="left"/>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B31BEB"/>
  </w:style>
  <w:style w:type="character" w:customStyle="1" w:styleId="afff9">
    <w:name w:val="Подпункт Знак"/>
    <w:rsid w:val="00B31BEB"/>
    <w:rPr>
      <w:sz w:val="28"/>
      <w:lang w:val="ru-RU" w:eastAsia="ru-RU" w:bidi="ar-SA"/>
    </w:rPr>
  </w:style>
  <w:style w:type="character" w:customStyle="1" w:styleId="FontStyle11">
    <w:name w:val="Font Style11"/>
    <w:rsid w:val="00B31BEB"/>
    <w:rPr>
      <w:rFonts w:ascii="Times New Roman" w:hAnsi="Times New Roman" w:cs="Times New Roman"/>
      <w:sz w:val="26"/>
      <w:szCs w:val="26"/>
    </w:rPr>
  </w:style>
  <w:style w:type="character" w:customStyle="1" w:styleId="211">
    <w:name w:val="Заголовок 2 Знак1"/>
    <w:rsid w:val="00B31BEB"/>
    <w:rPr>
      <w:b/>
      <w:snapToGrid w:val="0"/>
      <w:sz w:val="28"/>
      <w:lang w:val="ru-RU" w:eastAsia="ru-RU" w:bidi="ar-SA"/>
    </w:rPr>
  </w:style>
  <w:style w:type="character" w:customStyle="1" w:styleId="Sp1">
    <w:name w:val="Sp1 Знак Знак"/>
    <w:rsid w:val="00B31BEB"/>
    <w:rPr>
      <w:b/>
      <w:bCs/>
      <w:kern w:val="24"/>
      <w:sz w:val="24"/>
      <w:szCs w:val="24"/>
      <w:lang w:val="ru-RU" w:eastAsia="ru-RU" w:bidi="ar-SA"/>
    </w:rPr>
  </w:style>
  <w:style w:type="numbering" w:customStyle="1" w:styleId="1">
    <w:name w:val="Стиль1"/>
    <w:uiPriority w:val="99"/>
    <w:rsid w:val="00B31BEB"/>
    <w:pPr>
      <w:numPr>
        <w:numId w:val="26"/>
      </w:numPr>
    </w:pPr>
  </w:style>
  <w:style w:type="numbering" w:customStyle="1" w:styleId="20">
    <w:name w:val="Стиль2"/>
    <w:uiPriority w:val="99"/>
    <w:rsid w:val="00B31BEB"/>
    <w:pPr>
      <w:numPr>
        <w:numId w:val="27"/>
      </w:numPr>
    </w:pPr>
  </w:style>
  <w:style w:type="paragraph" w:customStyle="1" w:styleId="afffa">
    <w:name w:val="Стиль начало"/>
    <w:basedOn w:val="a2"/>
    <w:rsid w:val="00B31BEB"/>
    <w:pPr>
      <w:spacing w:line="264" w:lineRule="auto"/>
    </w:pPr>
    <w:rPr>
      <w:sz w:val="28"/>
      <w:szCs w:val="20"/>
    </w:rPr>
  </w:style>
  <w:style w:type="paragraph" w:customStyle="1" w:styleId="Noeeu14">
    <w:name w:val="Noeeu14"/>
    <w:basedOn w:val="a2"/>
    <w:rsid w:val="00B31BE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B31BEB"/>
    <w:rPr>
      <w:rFonts w:ascii="Times New Roman" w:hAnsi="Times New Roman" w:cs="Times New Roman"/>
      <w:sz w:val="26"/>
      <w:szCs w:val="26"/>
    </w:rPr>
  </w:style>
  <w:style w:type="character" w:customStyle="1" w:styleId="FontStyle57">
    <w:name w:val="Font Style57"/>
    <w:rsid w:val="00B31BEB"/>
    <w:rPr>
      <w:rFonts w:ascii="Times New Roman" w:hAnsi="Times New Roman" w:cs="Times New Roman"/>
      <w:b/>
      <w:bCs/>
      <w:sz w:val="20"/>
      <w:szCs w:val="20"/>
    </w:rPr>
  </w:style>
  <w:style w:type="paragraph" w:customStyle="1" w:styleId="Style20">
    <w:name w:val="Style20"/>
    <w:basedOn w:val="a2"/>
    <w:rsid w:val="00B31BEB"/>
    <w:pPr>
      <w:widowControl w:val="0"/>
      <w:autoSpaceDE w:val="0"/>
      <w:autoSpaceDN w:val="0"/>
      <w:adjustRightInd w:val="0"/>
    </w:pPr>
    <w:rPr>
      <w:rFonts w:ascii="Arial" w:eastAsia="Calibri" w:hAnsi="Arial"/>
    </w:rPr>
  </w:style>
  <w:style w:type="paragraph" w:styleId="afffb">
    <w:name w:val="Revision"/>
    <w:hidden/>
    <w:uiPriority w:val="99"/>
    <w:semiHidden/>
    <w:rsid w:val="00B31BEB"/>
    <w:pPr>
      <w:jc w:val="left"/>
    </w:pPr>
    <w:rPr>
      <w:rFonts w:eastAsia="Times New Roman"/>
      <w:sz w:val="24"/>
      <w:szCs w:val="24"/>
      <w:lang w:eastAsia="ru-RU"/>
    </w:rPr>
  </w:style>
  <w:style w:type="paragraph" w:customStyle="1" w:styleId="40">
    <w:name w:val="Пункт_4"/>
    <w:basedOn w:val="a2"/>
    <w:link w:val="43"/>
    <w:uiPriority w:val="99"/>
    <w:rsid w:val="00B31BEB"/>
    <w:pPr>
      <w:numPr>
        <w:ilvl w:val="3"/>
        <w:numId w:val="3"/>
      </w:numPr>
      <w:jc w:val="both"/>
    </w:pPr>
    <w:rPr>
      <w:sz w:val="28"/>
      <w:szCs w:val="28"/>
    </w:rPr>
  </w:style>
  <w:style w:type="character" w:customStyle="1" w:styleId="43">
    <w:name w:val="Пункт_4 Знак"/>
    <w:link w:val="40"/>
    <w:uiPriority w:val="99"/>
    <w:locked/>
    <w:rsid w:val="00B31BEB"/>
    <w:rPr>
      <w:rFonts w:eastAsia="Times New Roman"/>
      <w:szCs w:val="28"/>
      <w:lang w:eastAsia="ru-RU"/>
    </w:rPr>
  </w:style>
  <w:style w:type="paragraph" w:customStyle="1" w:styleId="afffc">
    <w:name w:val="Примечание"/>
    <w:basedOn w:val="a2"/>
    <w:link w:val="afffd"/>
    <w:rsid w:val="00B31BEB"/>
    <w:pPr>
      <w:spacing w:before="240" w:after="240" w:line="288" w:lineRule="auto"/>
      <w:ind w:left="1134" w:right="1134"/>
      <w:jc w:val="both"/>
    </w:pPr>
    <w:rPr>
      <w:spacing w:val="20"/>
      <w:szCs w:val="28"/>
    </w:rPr>
  </w:style>
  <w:style w:type="character" w:customStyle="1" w:styleId="afffd">
    <w:name w:val="Примечание Знак"/>
    <w:link w:val="afffc"/>
    <w:rsid w:val="00B31BEB"/>
    <w:rPr>
      <w:rFonts w:eastAsia="Times New Roman"/>
      <w:spacing w:val="20"/>
      <w:sz w:val="24"/>
      <w:szCs w:val="28"/>
      <w:lang w:eastAsia="ru-RU"/>
    </w:rPr>
  </w:style>
  <w:style w:type="character" w:customStyle="1" w:styleId="af7">
    <w:name w:val="Обычный (веб) Знак"/>
    <w:aliases w:val="Обычный (Web) Знак,Обычный (веб) Знак Знак Знак,Обычный (Web) Знак Знак Знак Знак"/>
    <w:link w:val="af6"/>
    <w:rsid w:val="00B31BEB"/>
    <w:rPr>
      <w:rFonts w:eastAsia="Times New Roman"/>
      <w:sz w:val="24"/>
      <w:szCs w:val="24"/>
      <w:lang w:eastAsia="ru-RU"/>
    </w:rPr>
  </w:style>
  <w:style w:type="paragraph" w:customStyle="1" w:styleId="-3">
    <w:name w:val="Пункт-3"/>
    <w:basedOn w:val="a2"/>
    <w:rsid w:val="00B31BEB"/>
    <w:pPr>
      <w:tabs>
        <w:tab w:val="left" w:pos="1701"/>
      </w:tabs>
      <w:spacing w:line="288" w:lineRule="auto"/>
      <w:ind w:firstLine="567"/>
      <w:jc w:val="both"/>
    </w:pPr>
    <w:rPr>
      <w:sz w:val="28"/>
    </w:rPr>
  </w:style>
  <w:style w:type="paragraph" w:customStyle="1" w:styleId="-4">
    <w:name w:val="Пункт-4"/>
    <w:basedOn w:val="a2"/>
    <w:rsid w:val="00B31BEB"/>
    <w:pPr>
      <w:tabs>
        <w:tab w:val="num" w:pos="1701"/>
      </w:tabs>
      <w:spacing w:line="288" w:lineRule="auto"/>
      <w:ind w:firstLine="567"/>
      <w:jc w:val="both"/>
    </w:pPr>
    <w:rPr>
      <w:sz w:val="28"/>
    </w:rPr>
  </w:style>
  <w:style w:type="paragraph" w:customStyle="1" w:styleId="-5">
    <w:name w:val="Пункт-5"/>
    <w:basedOn w:val="a2"/>
    <w:rsid w:val="00B31BEB"/>
    <w:pPr>
      <w:tabs>
        <w:tab w:val="num" w:pos="1701"/>
      </w:tabs>
      <w:spacing w:line="288" w:lineRule="auto"/>
      <w:ind w:firstLine="567"/>
      <w:jc w:val="both"/>
    </w:pPr>
    <w:rPr>
      <w:sz w:val="28"/>
    </w:rPr>
  </w:style>
  <w:style w:type="paragraph" w:customStyle="1" w:styleId="-6">
    <w:name w:val="Пункт-6"/>
    <w:basedOn w:val="a2"/>
    <w:rsid w:val="00B31BEB"/>
    <w:pPr>
      <w:tabs>
        <w:tab w:val="num" w:pos="1701"/>
      </w:tabs>
      <w:spacing w:line="288" w:lineRule="auto"/>
      <w:ind w:firstLine="567"/>
      <w:jc w:val="both"/>
    </w:pPr>
    <w:rPr>
      <w:sz w:val="28"/>
    </w:rPr>
  </w:style>
  <w:style w:type="paragraph" w:customStyle="1" w:styleId="-7">
    <w:name w:val="Пункт-7"/>
    <w:basedOn w:val="a2"/>
    <w:rsid w:val="00B31BEB"/>
    <w:pPr>
      <w:tabs>
        <w:tab w:val="num" w:pos="1701"/>
      </w:tabs>
      <w:spacing w:line="288" w:lineRule="auto"/>
      <w:ind w:firstLine="567"/>
      <w:jc w:val="both"/>
    </w:pPr>
    <w:rPr>
      <w:sz w:val="28"/>
    </w:rPr>
  </w:style>
  <w:style w:type="paragraph" w:customStyle="1" w:styleId="rvps46">
    <w:name w:val="rvps46"/>
    <w:basedOn w:val="a2"/>
    <w:semiHidden/>
    <w:rsid w:val="00B31BEB"/>
    <w:pPr>
      <w:spacing w:before="120" w:after="120"/>
    </w:p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1"/>
    <w:locked/>
    <w:rsid w:val="00B31BEB"/>
    <w:rPr>
      <w:rFonts w:ascii="Arial" w:eastAsia="Times New Roman" w:hAnsi="Arial" w:cs="Arial"/>
      <w:b/>
      <w:bCs/>
      <w:i/>
      <w:iCs/>
      <w:szCs w:val="28"/>
      <w:lang w:eastAsia="ru-RU"/>
    </w:rPr>
  </w:style>
  <w:style w:type="paragraph" w:customStyle="1" w:styleId="Default">
    <w:name w:val="Default"/>
    <w:rsid w:val="00B31BEB"/>
    <w:pPr>
      <w:autoSpaceDE w:val="0"/>
      <w:autoSpaceDN w:val="0"/>
      <w:adjustRightInd w:val="0"/>
      <w:jc w:val="left"/>
    </w:pPr>
    <w:rPr>
      <w:rFonts w:eastAsia="Times New Roman"/>
      <w:color w:val="000000"/>
      <w:sz w:val="24"/>
      <w:szCs w:val="24"/>
      <w:lang w:eastAsia="ru-RU"/>
    </w:rPr>
  </w:style>
  <w:style w:type="paragraph" w:customStyle="1" w:styleId="BulletSymbols">
    <w:name w:val="Bullet Symbols"/>
    <w:rsid w:val="00B31BEB"/>
    <w:pPr>
      <w:widowControl w:val="0"/>
      <w:suppressAutoHyphens/>
      <w:autoSpaceDE w:val="0"/>
      <w:jc w:val="left"/>
    </w:pPr>
    <w:rPr>
      <w:rFonts w:ascii="StarSymbol" w:eastAsia="Times New Roman" w:hAnsi="StarSymbol"/>
      <w:sz w:val="24"/>
      <w:szCs w:val="24"/>
      <w:lang w:eastAsia="ru-RU"/>
    </w:rPr>
  </w:style>
  <w:style w:type="paragraph" w:customStyle="1" w:styleId="-">
    <w:name w:val="Контракт-раздел"/>
    <w:basedOn w:val="a2"/>
    <w:next w:val="a2"/>
    <w:rsid w:val="00B31BEB"/>
    <w:pPr>
      <w:keepNext/>
      <w:tabs>
        <w:tab w:val="left" w:pos="540"/>
        <w:tab w:val="num" w:pos="567"/>
      </w:tabs>
      <w:suppressAutoHyphens/>
      <w:spacing w:before="360" w:after="120"/>
      <w:ind w:left="567" w:hanging="567"/>
      <w:jc w:val="center"/>
      <w:outlineLvl w:val="3"/>
    </w:pPr>
    <w:rPr>
      <w:b/>
      <w:bCs/>
      <w:caps/>
      <w:smallCaps/>
    </w:rPr>
  </w:style>
  <w:style w:type="character" w:customStyle="1" w:styleId="afff0">
    <w:name w:val="Абзац списка Знак"/>
    <w:link w:val="afff"/>
    <w:uiPriority w:val="99"/>
    <w:locked/>
    <w:rsid w:val="00B31BEB"/>
    <w:rPr>
      <w:rFonts w:ascii="Calibri" w:eastAsia="Calibri" w:hAnsi="Calibri"/>
      <w:sz w:val="22"/>
    </w:rPr>
  </w:style>
  <w:style w:type="paragraph" w:customStyle="1" w:styleId="ConsPlusTitle">
    <w:name w:val="ConsPlusTitle"/>
    <w:rsid w:val="00B31BEB"/>
    <w:pPr>
      <w:widowControl w:val="0"/>
      <w:snapToGrid w:val="0"/>
      <w:jc w:val="left"/>
    </w:pPr>
    <w:rPr>
      <w:rFonts w:ascii="Arial" w:eastAsia="Times New Roman" w:hAnsi="Arial"/>
      <w:b/>
      <w:sz w:val="20"/>
      <w:szCs w:val="20"/>
      <w:lang w:eastAsia="ru-RU"/>
    </w:rPr>
  </w:style>
  <w:style w:type="paragraph" w:customStyle="1" w:styleId="212">
    <w:name w:val="Основной текст 21"/>
    <w:basedOn w:val="a2"/>
    <w:rsid w:val="00B31BEB"/>
    <w:pPr>
      <w:ind w:left="360"/>
      <w:jc w:val="both"/>
    </w:pPr>
    <w:rPr>
      <w:sz w:val="28"/>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zakupki.gov.ru/" TargetMode="External"/><Relationship Id="rId18" Type="http://schemas.openxmlformats.org/officeDocument/2006/relationships/hyperlink" Target="http://zakupki.rosatom.ru/" TargetMode="External"/><Relationship Id="rId26" Type="http://schemas.openxmlformats.org/officeDocument/2006/relationships/hyperlink" Target="http://www.a-k-d.ru" TargetMode="Externa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footer" Target="footer1.xml"/><Relationship Id="rId12" Type="http://schemas.openxmlformats.org/officeDocument/2006/relationships/hyperlink" Target="http://www.a-k-d.ru" TargetMode="External"/><Relationship Id="rId17" Type="http://schemas.openxmlformats.org/officeDocument/2006/relationships/hyperlink" Target="http://www.zakupki.gov.ru" TargetMode="External"/><Relationship Id="rId25" Type="http://schemas.openxmlformats.org/officeDocument/2006/relationships/hyperlink" Target="http://zakupki.rosatom.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vvzverev@vniitfa.ru" TargetMode="External"/><Relationship Id="rId24" Type="http://schemas.openxmlformats.org/officeDocument/2006/relationships/hyperlink" Target="http://www.zakupki.gov.ru/" TargetMode="Externa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yperlink" Target="mailto:vvzverev@vniitfa.ru" TargetMode="External"/><Relationship Id="rId28" Type="http://schemas.openxmlformats.org/officeDocument/2006/relationships/footer" Target="footer4.xml"/><Relationship Id="rId10" Type="http://schemas.openxmlformats.org/officeDocument/2006/relationships/hyperlink" Target="mailto:vvzverev@vniitfa.ru" TargetMode="External"/><Relationship Id="rId19"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zakupki.rosatom.ru" TargetMode="External"/><Relationship Id="rId22" Type="http://schemas.openxmlformats.org/officeDocument/2006/relationships/footer" Target="footer3.xml"/><Relationship Id="rId27" Type="http://schemas.openxmlformats.org/officeDocument/2006/relationships/hyperlink" Target="mailto:arbitration@rosatom.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96</Pages>
  <Words>34617</Words>
  <Characters>197319</Characters>
  <Application>Microsoft Office Word</Application>
  <DocSecurity>0</DocSecurity>
  <Lines>1644</Lines>
  <Paragraphs>462</Paragraphs>
  <ScaleCrop>false</ScaleCrop>
  <HeadingPairs>
    <vt:vector size="4" baseType="variant">
      <vt:variant>
        <vt:lpstr>Название</vt:lpstr>
      </vt:variant>
      <vt:variant>
        <vt:i4>1</vt:i4>
      </vt:variant>
      <vt:variant>
        <vt:lpstr>Заголовки</vt:lpstr>
      </vt:variant>
      <vt:variant>
        <vt:i4>37</vt:i4>
      </vt:variant>
    </vt:vector>
  </HeadingPairs>
  <TitlesOfParts>
    <vt:vector size="38" baseType="lpstr">
      <vt:lpstr/>
      <vt:lpstr>ДОКУМЕНТАЦИЯ ПО ЗАПРОСУ ПРЕДЛОЖЕНИЙ</vt:lpstr>
      <vt:lpstr>ТОМ 1 «ОБЩАЯ И КОММЕРЧЕСКАЯ ЧАСТИ»</vt:lpstr>
      <vt:lpstr>СОДЕРЖАНИЕ</vt:lpstr>
      <vt:lpstr>ИЗВЕЩЕНИЕ О ПРОВЕДЕНИИ ЗАПРОСА ПРЕДЛОЖЕНИЙ</vt:lpstr>
      <vt:lpstr>ЧАСТЬ 1</vt:lpstr>
      <vt:lpstr>ТЕРМИНЫ И ОПРЕДЕЛЕНИЯ</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vt:lpstr>
      <vt:lpstr>    Официальный источник информации о ходе и результатах запроса предложений:</vt:lpstr>
      <vt:lpstr>    Прочие положения</vt:lpstr>
      <vt:lpstr>ТРЕБОВАНИЯ К УЧАСТНИКАМ ЗАПРОСА ПРЕДЛОЖЕНИЙ, ДОКУМЕНТАМ, ПРЕДОСТАВЛЯЕМЫМ В СОСТА</vt:lpstr>
      <vt:lpstr>    Требования к участникам запроса предложений</vt:lpstr>
      <vt:lpstr>    Дополнительные требования к участникам запроса предложений указаны в пункте 13.1</vt:lpstr>
      <vt:lpstr>    Документы, предоставляемые в составе заявки на участие в запросе предложений</vt:lpstr>
      <vt:lpstr>    Условия привлечения поставщиков и порядок подтверждения их соответствия установл</vt:lpstr>
      <vt:lpstr>    Привлечение поставщиков.</vt:lpstr>
      <vt:lpstr>ПОРЯДОК ПРОВЕДЕНИЯ ЗАПРОСА ПРЕДЛОЖЕНИЙ</vt:lpstr>
      <vt:lpstr>    Получение документации по запросу предложений</vt:lpstr>
      <vt:lpstr>    Разъяснение положений документации по запросу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vector>
  </TitlesOfParts>
  <Company/>
  <LinksUpToDate>false</LinksUpToDate>
  <CharactersWithSpaces>231474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Repnikova</dc:creator>
  <cp:lastModifiedBy>Repnikova</cp:lastModifiedBy>
  <cp:revision>10</cp:revision>
  <cp:lastPrinted>2013-05-16T12:31:00Z</cp:lastPrinted>
  <dcterms:created xsi:type="dcterms:W3CDTF">2013-05-16T11:54:00Z</dcterms:created>
  <dcterms:modified xsi:type="dcterms:W3CDTF">2013-05-21T10:26:00Z</dcterms:modified>
</cp:coreProperties>
</file>