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BE4A8E"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tbl>
      <w:tblPr>
        <w:tblW w:w="10599" w:type="dxa"/>
        <w:tblInd w:w="93" w:type="dxa"/>
        <w:tblLayout w:type="fixed"/>
        <w:tblLook w:val="0000"/>
      </w:tblPr>
      <w:tblGrid>
        <w:gridCol w:w="5118"/>
        <w:gridCol w:w="567"/>
        <w:gridCol w:w="4914"/>
      </w:tblGrid>
      <w:tr w:rsidR="005B4854" w:rsidTr="005B4854">
        <w:trPr>
          <w:trHeight w:val="690"/>
        </w:trPr>
        <w:tc>
          <w:tcPr>
            <w:tcW w:w="5118" w:type="dxa"/>
            <w:tcBorders>
              <w:bottom w:val="nil"/>
            </w:tcBorders>
            <w:noWrap/>
            <w:vAlign w:val="bottom"/>
          </w:tcPr>
          <w:p w:rsidR="005B4854" w:rsidRDefault="005B4854" w:rsidP="00135505">
            <w:pPr>
              <w:spacing w:line="276" w:lineRule="auto"/>
              <w:jc w:val="center"/>
              <w:rPr>
                <w:b/>
                <w:bCs/>
                <w:color w:val="000000"/>
                <w:sz w:val="28"/>
                <w:szCs w:val="28"/>
              </w:rPr>
            </w:pPr>
          </w:p>
        </w:tc>
        <w:tc>
          <w:tcPr>
            <w:tcW w:w="567" w:type="dxa"/>
            <w:vMerge w:val="restart"/>
            <w:tcBorders>
              <w:bottom w:val="nil"/>
            </w:tcBorders>
            <w:noWrap/>
            <w:vAlign w:val="bottom"/>
          </w:tcPr>
          <w:p w:rsidR="005B4854" w:rsidRDefault="005B4854" w:rsidP="00135505">
            <w:pPr>
              <w:spacing w:line="276" w:lineRule="auto"/>
              <w:jc w:val="center"/>
              <w:rPr>
                <w:color w:val="000000"/>
                <w:sz w:val="28"/>
                <w:szCs w:val="28"/>
              </w:rPr>
            </w:pPr>
            <w:r>
              <w:rPr>
                <w:color w:val="000000"/>
                <w:sz w:val="28"/>
                <w:szCs w:val="28"/>
              </w:rPr>
              <w:t> </w:t>
            </w:r>
          </w:p>
        </w:tc>
        <w:tc>
          <w:tcPr>
            <w:tcW w:w="4914" w:type="dxa"/>
            <w:tcBorders>
              <w:bottom w:val="nil"/>
            </w:tcBorders>
            <w:noWrap/>
            <w:vAlign w:val="bottom"/>
          </w:tcPr>
          <w:p w:rsidR="005B4854" w:rsidRDefault="005B4854" w:rsidP="00135505">
            <w:pPr>
              <w:spacing w:line="276" w:lineRule="auto"/>
              <w:ind w:left="-108" w:right="-108"/>
              <w:jc w:val="center"/>
              <w:rPr>
                <w:b/>
                <w:bCs/>
                <w:color w:val="000000"/>
                <w:sz w:val="28"/>
                <w:szCs w:val="28"/>
              </w:rPr>
            </w:pPr>
            <w:r>
              <w:rPr>
                <w:b/>
                <w:bCs/>
                <w:color w:val="000000"/>
                <w:sz w:val="28"/>
                <w:szCs w:val="28"/>
              </w:rPr>
              <w:t>УТВЕРЖДАЮ</w:t>
            </w:r>
          </w:p>
        </w:tc>
      </w:tr>
      <w:tr w:rsidR="005B4854" w:rsidRPr="00166470" w:rsidTr="005B4854">
        <w:trPr>
          <w:trHeight w:val="705"/>
        </w:trPr>
        <w:tc>
          <w:tcPr>
            <w:tcW w:w="5118" w:type="dxa"/>
            <w:tcBorders>
              <w:top w:val="nil"/>
              <w:bottom w:val="nil"/>
            </w:tcBorders>
            <w:vAlign w:val="center"/>
          </w:tcPr>
          <w:p w:rsidR="005B4854" w:rsidRPr="003520F6" w:rsidRDefault="005B4854" w:rsidP="00135505">
            <w:pPr>
              <w:rPr>
                <w:color w:val="000000"/>
                <w:sz w:val="28"/>
                <w:szCs w:val="28"/>
              </w:rPr>
            </w:pPr>
          </w:p>
        </w:tc>
        <w:tc>
          <w:tcPr>
            <w:tcW w:w="567" w:type="dxa"/>
            <w:vMerge/>
            <w:tcBorders>
              <w:top w:val="nil"/>
              <w:bottom w:val="nil"/>
            </w:tcBorders>
            <w:vAlign w:val="center"/>
          </w:tcPr>
          <w:p w:rsidR="005B4854" w:rsidRPr="003520F6" w:rsidRDefault="005B4854" w:rsidP="00135505">
            <w:pPr>
              <w:rPr>
                <w:color w:val="000000"/>
                <w:sz w:val="28"/>
                <w:szCs w:val="28"/>
              </w:rPr>
            </w:pPr>
          </w:p>
        </w:tc>
        <w:tc>
          <w:tcPr>
            <w:tcW w:w="4914" w:type="dxa"/>
            <w:tcBorders>
              <w:top w:val="nil"/>
              <w:bottom w:val="nil"/>
            </w:tcBorders>
            <w:vAlign w:val="center"/>
          </w:tcPr>
          <w:p w:rsidR="005B4854" w:rsidRPr="00166470" w:rsidRDefault="005B4854" w:rsidP="00135505">
            <w:pPr>
              <w:rPr>
                <w:sz w:val="28"/>
                <w:szCs w:val="28"/>
              </w:rPr>
            </w:pPr>
            <w:r>
              <w:rPr>
                <w:sz w:val="28"/>
                <w:szCs w:val="28"/>
              </w:rPr>
              <w:t>Генеральный директор</w:t>
            </w:r>
          </w:p>
        </w:tc>
      </w:tr>
      <w:tr w:rsidR="005B4854" w:rsidRPr="003520F6" w:rsidTr="005B4854">
        <w:trPr>
          <w:trHeight w:val="465"/>
        </w:trPr>
        <w:tc>
          <w:tcPr>
            <w:tcW w:w="5118" w:type="dxa"/>
            <w:tcBorders>
              <w:top w:val="nil"/>
              <w:bottom w:val="nil"/>
            </w:tcBorders>
            <w:noWrap/>
            <w:vAlign w:val="center"/>
          </w:tcPr>
          <w:p w:rsidR="005B4854" w:rsidRPr="003520F6" w:rsidRDefault="005B4854" w:rsidP="005B4854">
            <w:pPr>
              <w:ind w:right="600"/>
              <w:rPr>
                <w:color w:val="000000"/>
                <w:sz w:val="28"/>
                <w:szCs w:val="28"/>
              </w:rPr>
            </w:pPr>
          </w:p>
        </w:tc>
        <w:tc>
          <w:tcPr>
            <w:tcW w:w="567" w:type="dxa"/>
            <w:vMerge/>
            <w:tcBorders>
              <w:top w:val="nil"/>
              <w:bottom w:val="nil"/>
            </w:tcBorders>
            <w:vAlign w:val="center"/>
          </w:tcPr>
          <w:p w:rsidR="005B4854" w:rsidRPr="003520F6" w:rsidRDefault="005B4854" w:rsidP="00135505">
            <w:pPr>
              <w:rPr>
                <w:color w:val="000000"/>
                <w:sz w:val="28"/>
                <w:szCs w:val="28"/>
              </w:rPr>
            </w:pPr>
          </w:p>
        </w:tc>
        <w:tc>
          <w:tcPr>
            <w:tcW w:w="4914" w:type="dxa"/>
            <w:tcBorders>
              <w:top w:val="nil"/>
              <w:bottom w:val="nil"/>
            </w:tcBorders>
            <w:noWrap/>
            <w:vAlign w:val="center"/>
          </w:tcPr>
          <w:p w:rsidR="005B4854" w:rsidRPr="003520F6" w:rsidRDefault="005B4854" w:rsidP="00135505">
            <w:pPr>
              <w:rPr>
                <w:color w:val="000000"/>
                <w:sz w:val="28"/>
                <w:szCs w:val="28"/>
              </w:rPr>
            </w:pPr>
            <w:r>
              <w:rPr>
                <w:color w:val="000000"/>
                <w:sz w:val="28"/>
                <w:szCs w:val="28"/>
              </w:rPr>
              <w:t>_______________/Ермолаев М.Ю./</w:t>
            </w:r>
          </w:p>
        </w:tc>
      </w:tr>
      <w:tr w:rsidR="005B4854" w:rsidRPr="003520F6" w:rsidTr="005B4854">
        <w:trPr>
          <w:trHeight w:val="583"/>
        </w:trPr>
        <w:tc>
          <w:tcPr>
            <w:tcW w:w="5118" w:type="dxa"/>
            <w:tcBorders>
              <w:top w:val="nil"/>
            </w:tcBorders>
            <w:noWrap/>
            <w:vAlign w:val="bottom"/>
          </w:tcPr>
          <w:p w:rsidR="005B4854" w:rsidRPr="003520F6" w:rsidRDefault="005B4854" w:rsidP="005B4854">
            <w:pPr>
              <w:rPr>
                <w:color w:val="000000"/>
                <w:sz w:val="28"/>
                <w:szCs w:val="28"/>
              </w:rPr>
            </w:pPr>
          </w:p>
        </w:tc>
        <w:tc>
          <w:tcPr>
            <w:tcW w:w="567" w:type="dxa"/>
            <w:vMerge/>
            <w:tcBorders>
              <w:top w:val="nil"/>
            </w:tcBorders>
            <w:vAlign w:val="center"/>
          </w:tcPr>
          <w:p w:rsidR="005B4854" w:rsidRPr="003520F6" w:rsidRDefault="005B4854" w:rsidP="00135505">
            <w:pPr>
              <w:rPr>
                <w:color w:val="000000"/>
                <w:sz w:val="28"/>
                <w:szCs w:val="28"/>
              </w:rPr>
            </w:pPr>
          </w:p>
        </w:tc>
        <w:tc>
          <w:tcPr>
            <w:tcW w:w="4914" w:type="dxa"/>
            <w:tcBorders>
              <w:top w:val="nil"/>
            </w:tcBorders>
            <w:noWrap/>
            <w:vAlign w:val="bottom"/>
          </w:tcPr>
          <w:p w:rsidR="005B4854" w:rsidRPr="003520F6" w:rsidRDefault="005B4854" w:rsidP="005B4854">
            <w:pPr>
              <w:ind w:right="270"/>
              <w:rPr>
                <w:color w:val="000000"/>
                <w:sz w:val="28"/>
                <w:szCs w:val="28"/>
              </w:rPr>
            </w:pPr>
            <w:r>
              <w:rPr>
                <w:color w:val="000000"/>
                <w:sz w:val="28"/>
                <w:szCs w:val="28"/>
              </w:rPr>
              <w:t>"____" ______________201</w:t>
            </w:r>
            <w:r>
              <w:rPr>
                <w:color w:val="000000"/>
                <w:sz w:val="28"/>
                <w:szCs w:val="28"/>
                <w:lang w:val="en-US"/>
              </w:rPr>
              <w:t>2</w:t>
            </w:r>
            <w:r>
              <w:rPr>
                <w:color w:val="000000"/>
                <w:sz w:val="28"/>
                <w:szCs w:val="28"/>
              </w:rPr>
              <w:t xml:space="preserve"> года</w:t>
            </w:r>
          </w:p>
        </w:tc>
      </w:tr>
      <w:tr w:rsidR="005B4854" w:rsidTr="005B4854">
        <w:trPr>
          <w:trHeight w:val="328"/>
        </w:trPr>
        <w:tc>
          <w:tcPr>
            <w:tcW w:w="10599" w:type="dxa"/>
            <w:gridSpan w:val="3"/>
            <w:tcBorders>
              <w:top w:val="nil"/>
              <w:bottom w:val="nil"/>
            </w:tcBorders>
            <w:vAlign w:val="bottom"/>
          </w:tcPr>
          <w:p w:rsidR="005B4854" w:rsidRDefault="005B4854" w:rsidP="00135505">
            <w:pPr>
              <w:spacing w:line="276" w:lineRule="auto"/>
              <w:jc w:val="center"/>
              <w:rPr>
                <w:b/>
                <w:bCs/>
                <w:color w:val="000000"/>
                <w:sz w:val="28"/>
                <w:szCs w:val="28"/>
              </w:rPr>
            </w:pPr>
          </w:p>
        </w:tc>
      </w:tr>
    </w:tbl>
    <w:p w:rsidR="00F02466" w:rsidRPr="00D42AE5" w:rsidRDefault="00F02466" w:rsidP="00F02466">
      <w:pPr>
        <w:spacing w:after="240"/>
        <w:jc w:val="center"/>
        <w:rPr>
          <w:sz w:val="28"/>
          <w:szCs w:val="28"/>
        </w:rPr>
      </w:pPr>
    </w:p>
    <w:p w:rsidR="00F02466" w:rsidRPr="00D42AE5" w:rsidRDefault="00F02466" w:rsidP="00F02466">
      <w:pPr>
        <w:spacing w:after="240"/>
        <w:jc w:val="center"/>
        <w:rPr>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8E7C10" w:rsidRDefault="00CA2886" w:rsidP="00CA2886">
      <w:pPr>
        <w:jc w:val="center"/>
        <w:outlineLvl w:val="0"/>
        <w:rPr>
          <w:bCs/>
          <w:sz w:val="28"/>
          <w:szCs w:val="28"/>
        </w:rPr>
      </w:pPr>
      <w:r w:rsidRPr="008E7C10">
        <w:rPr>
          <w:bCs/>
          <w:sz w:val="28"/>
          <w:szCs w:val="28"/>
        </w:rPr>
        <w:t>ДОКУМЕНТАЦИЯ</w:t>
      </w:r>
      <w:r w:rsidR="0086714B" w:rsidRPr="008E7C10">
        <w:rPr>
          <w:bCs/>
          <w:sz w:val="28"/>
          <w:szCs w:val="28"/>
        </w:rPr>
        <w:t xml:space="preserve"> ПО ЗАПРОСУ </w:t>
      </w:r>
      <w:r w:rsidR="008850CF" w:rsidRPr="008E7C10">
        <w:rPr>
          <w:bCs/>
          <w:sz w:val="28"/>
          <w:szCs w:val="28"/>
        </w:rPr>
        <w:t>ЦЕН</w:t>
      </w:r>
      <w:bookmarkEnd w:id="0"/>
    </w:p>
    <w:p w:rsidR="00CA2886" w:rsidRPr="008E7C10" w:rsidRDefault="00CA2886" w:rsidP="00CA2886">
      <w:pPr>
        <w:jc w:val="center"/>
        <w:rPr>
          <w:sz w:val="28"/>
          <w:szCs w:val="28"/>
        </w:rPr>
      </w:pPr>
      <w:r w:rsidRPr="008E7C10">
        <w:rPr>
          <w:sz w:val="28"/>
          <w:szCs w:val="28"/>
        </w:rPr>
        <w:t xml:space="preserve">открытый </w:t>
      </w:r>
      <w:r w:rsidR="0086714B" w:rsidRPr="008E7C10">
        <w:rPr>
          <w:sz w:val="28"/>
          <w:szCs w:val="28"/>
        </w:rPr>
        <w:t xml:space="preserve">запрос </w:t>
      </w:r>
      <w:r w:rsidR="00E71027" w:rsidRPr="008E7C10">
        <w:rPr>
          <w:sz w:val="28"/>
          <w:szCs w:val="28"/>
        </w:rPr>
        <w:t>цен</w:t>
      </w:r>
      <w:r w:rsidRPr="008E7C10">
        <w:rPr>
          <w:sz w:val="28"/>
          <w:szCs w:val="28"/>
        </w:rPr>
        <w:t xml:space="preserve"> </w:t>
      </w:r>
      <w:r w:rsidR="0086714B" w:rsidRPr="008E7C10">
        <w:rPr>
          <w:sz w:val="28"/>
          <w:szCs w:val="28"/>
        </w:rPr>
        <w:t xml:space="preserve">в электронной форме </w:t>
      </w:r>
    </w:p>
    <w:p w:rsidR="00EA1ACB" w:rsidRPr="00173FFC" w:rsidRDefault="001E773E" w:rsidP="00EA1ACB">
      <w:pPr>
        <w:ind w:right="22"/>
        <w:jc w:val="center"/>
        <w:rPr>
          <w:sz w:val="28"/>
          <w:szCs w:val="28"/>
        </w:rPr>
      </w:pPr>
      <w:r w:rsidRPr="008E7C10">
        <w:rPr>
          <w:sz w:val="28"/>
          <w:szCs w:val="28"/>
        </w:rPr>
        <w:t xml:space="preserve">на право заключения договора на </w:t>
      </w:r>
      <w:r w:rsidR="00862E30" w:rsidRPr="00173FFC">
        <w:rPr>
          <w:sz w:val="28"/>
          <w:szCs w:val="28"/>
        </w:rPr>
        <w:t xml:space="preserve">поставку </w:t>
      </w:r>
      <w:r w:rsidR="00EA1ACB" w:rsidRPr="00173FFC">
        <w:rPr>
          <w:sz w:val="28"/>
          <w:szCs w:val="28"/>
        </w:rPr>
        <w:t xml:space="preserve">сертификатов технической поддержки </w:t>
      </w:r>
    </w:p>
    <w:p w:rsidR="000755EB" w:rsidRDefault="00EA1ACB" w:rsidP="00EA1ACB">
      <w:pPr>
        <w:ind w:right="22"/>
        <w:jc w:val="center"/>
        <w:rPr>
          <w:sz w:val="28"/>
          <w:szCs w:val="28"/>
        </w:rPr>
      </w:pPr>
      <w:r w:rsidRPr="00173FFC">
        <w:rPr>
          <w:sz w:val="28"/>
          <w:szCs w:val="28"/>
        </w:rPr>
        <w:t>оборудования Cisco для нужд ЗАО «Гринатом»</w:t>
      </w:r>
    </w:p>
    <w:p w:rsidR="001E773E" w:rsidRPr="00C802DD" w:rsidRDefault="001E773E" w:rsidP="001E773E">
      <w:pPr>
        <w:ind w:right="-120"/>
        <w:jc w:val="center"/>
        <w:rPr>
          <w:sz w:val="28"/>
          <w:szCs w:val="28"/>
        </w:rPr>
      </w:pPr>
    </w:p>
    <w:p w:rsidR="00CA2886" w:rsidRPr="001E773E" w:rsidRDefault="00CA2886" w:rsidP="00CA2886">
      <w:pPr>
        <w:jc w:val="center"/>
        <w:rPr>
          <w:sz w:val="28"/>
          <w:szCs w:val="28"/>
        </w:rPr>
      </w:pPr>
    </w:p>
    <w:p w:rsidR="00CA2886" w:rsidRDefault="00CA2886" w:rsidP="00CA2886">
      <w:pPr>
        <w:jc w:val="center"/>
        <w:rPr>
          <w:sz w:val="28"/>
          <w:szCs w:val="28"/>
        </w:rPr>
      </w:pPr>
    </w:p>
    <w:p w:rsidR="00413C79" w:rsidRPr="00110AD7" w:rsidRDefault="00413C7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Default="00CA2886" w:rsidP="00CA2886">
      <w:pPr>
        <w:jc w:val="center"/>
        <w:rPr>
          <w:sz w:val="28"/>
          <w:szCs w:val="28"/>
        </w:rPr>
      </w:pPr>
    </w:p>
    <w:p w:rsidR="00F95839" w:rsidRDefault="00F95839" w:rsidP="00CA2886">
      <w:pPr>
        <w:jc w:val="center"/>
        <w:rPr>
          <w:sz w:val="28"/>
          <w:szCs w:val="28"/>
        </w:rPr>
      </w:pPr>
    </w:p>
    <w:p w:rsidR="00F95839" w:rsidRDefault="00F95839" w:rsidP="00CA2886">
      <w:pPr>
        <w:jc w:val="center"/>
        <w:rPr>
          <w:sz w:val="28"/>
          <w:szCs w:val="28"/>
        </w:rPr>
      </w:pPr>
    </w:p>
    <w:p w:rsidR="00F95839" w:rsidRPr="00110AD7" w:rsidRDefault="00F9583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90307D" w:rsidRDefault="00B07E66" w:rsidP="00B07E66">
      <w:pPr>
        <w:pStyle w:val="110"/>
        <w:keepNext w:val="0"/>
        <w:rPr>
          <w:b/>
          <w:snapToGrid/>
          <w:szCs w:val="24"/>
        </w:rPr>
        <w:sectPr w:rsidR="00CA2886" w:rsidRPr="0090307D" w:rsidSect="00C87330">
          <w:footerReference w:type="even" r:id="rId7"/>
          <w:pgSz w:w="11907" w:h="16840" w:code="9"/>
          <w:pgMar w:top="1134" w:right="567" w:bottom="1134" w:left="1418" w:header="709" w:footer="1072" w:gutter="0"/>
          <w:cols w:space="708"/>
          <w:docGrid w:linePitch="360"/>
        </w:sectPr>
      </w:pPr>
      <w:r w:rsidRPr="0090307D">
        <w:rPr>
          <w:snapToGrid/>
          <w:szCs w:val="24"/>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994EAC" w:rsidRDefault="00BE4A8E">
      <w:pPr>
        <w:pStyle w:val="15"/>
        <w:rPr>
          <w:szCs w:val="24"/>
        </w:rPr>
      </w:pPr>
      <w:r w:rsidRPr="00994EAC">
        <w:rPr>
          <w:bCs/>
          <w:szCs w:val="24"/>
        </w:rPr>
        <w:fldChar w:fldCharType="begin"/>
      </w:r>
      <w:r w:rsidR="00C87330" w:rsidRPr="00994EAC">
        <w:rPr>
          <w:bCs/>
          <w:szCs w:val="24"/>
        </w:rPr>
        <w:instrText xml:space="preserve"> TOC \o "1-3" \h \z \u </w:instrText>
      </w:r>
      <w:r w:rsidRPr="00994EAC">
        <w:rPr>
          <w:bCs/>
          <w:szCs w:val="24"/>
        </w:rPr>
        <w:fldChar w:fldCharType="separate"/>
      </w:r>
      <w:hyperlink w:anchor="_Toc318827124" w:history="1">
        <w:r w:rsidR="006D7B10" w:rsidRPr="00994EAC">
          <w:rPr>
            <w:rStyle w:val="afa"/>
            <w:bCs/>
            <w:szCs w:val="24"/>
          </w:rPr>
          <w:t>ДОКУМЕНТАЦИЯ ПО ЗАПРОСУ ЦЕН</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_Toc318827124 \h </w:instrText>
        </w:r>
        <w:r w:rsidRPr="00994EAC">
          <w:rPr>
            <w:webHidden/>
            <w:szCs w:val="24"/>
          </w:rPr>
        </w:r>
        <w:r w:rsidRPr="00994EAC">
          <w:rPr>
            <w:webHidden/>
            <w:szCs w:val="24"/>
          </w:rPr>
          <w:fldChar w:fldCharType="separate"/>
        </w:r>
        <w:r w:rsidR="00F204D9">
          <w:rPr>
            <w:webHidden/>
            <w:szCs w:val="24"/>
          </w:rPr>
          <w:t>1</w:t>
        </w:r>
        <w:r w:rsidRPr="00994EAC">
          <w:rPr>
            <w:webHidden/>
            <w:szCs w:val="24"/>
          </w:rPr>
          <w:fldChar w:fldCharType="end"/>
        </w:r>
      </w:hyperlink>
    </w:p>
    <w:p w:rsidR="006D7B10" w:rsidRPr="00994EAC" w:rsidRDefault="00BE4A8E">
      <w:pPr>
        <w:pStyle w:val="15"/>
        <w:rPr>
          <w:szCs w:val="24"/>
        </w:rPr>
      </w:pPr>
      <w:hyperlink w:anchor="_Toc318827125" w:history="1">
        <w:r w:rsidR="006D7B10" w:rsidRPr="00994EAC">
          <w:rPr>
            <w:rStyle w:val="afa"/>
            <w:bCs/>
            <w:szCs w:val="24"/>
          </w:rPr>
          <w:t>СОДЕРЖАНИЕ</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_Toc318827125 \h </w:instrText>
        </w:r>
        <w:r w:rsidRPr="00994EAC">
          <w:rPr>
            <w:webHidden/>
            <w:szCs w:val="24"/>
          </w:rPr>
        </w:r>
        <w:r w:rsidRPr="00994EAC">
          <w:rPr>
            <w:webHidden/>
            <w:szCs w:val="24"/>
          </w:rPr>
          <w:fldChar w:fldCharType="separate"/>
        </w:r>
        <w:r w:rsidR="00F204D9">
          <w:rPr>
            <w:webHidden/>
            <w:szCs w:val="24"/>
          </w:rPr>
          <w:t>2</w:t>
        </w:r>
        <w:r w:rsidRPr="00994EAC">
          <w:rPr>
            <w:webHidden/>
            <w:szCs w:val="24"/>
          </w:rPr>
          <w:fldChar w:fldCharType="end"/>
        </w:r>
      </w:hyperlink>
    </w:p>
    <w:p w:rsidR="006D7B10" w:rsidRPr="00994EAC" w:rsidRDefault="00BE4A8E">
      <w:pPr>
        <w:pStyle w:val="15"/>
        <w:rPr>
          <w:szCs w:val="24"/>
        </w:rPr>
      </w:pPr>
      <w:hyperlink w:anchor="_Toc318827126" w:history="1">
        <w:r w:rsidR="006D7B10" w:rsidRPr="00994EAC">
          <w:rPr>
            <w:rStyle w:val="afa"/>
            <w:szCs w:val="24"/>
          </w:rPr>
          <w:t>ИЗВЕЩЕНИЕ О ПРОВЕДЕНИИ ЗАПРОСА ЦЕН</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_Toc318827126 \h </w:instrText>
        </w:r>
        <w:r w:rsidRPr="00994EAC">
          <w:rPr>
            <w:webHidden/>
            <w:szCs w:val="24"/>
          </w:rPr>
        </w:r>
        <w:r w:rsidRPr="00994EAC">
          <w:rPr>
            <w:webHidden/>
            <w:szCs w:val="24"/>
          </w:rPr>
          <w:fldChar w:fldCharType="separate"/>
        </w:r>
        <w:r w:rsidR="00F204D9">
          <w:rPr>
            <w:webHidden/>
            <w:szCs w:val="24"/>
          </w:rPr>
          <w:t>3</w:t>
        </w:r>
        <w:r w:rsidRPr="00994EAC">
          <w:rPr>
            <w:webHidden/>
            <w:szCs w:val="24"/>
          </w:rPr>
          <w:fldChar w:fldCharType="end"/>
        </w:r>
      </w:hyperlink>
    </w:p>
    <w:p w:rsidR="001947A6" w:rsidRDefault="00406209">
      <w:pPr>
        <w:pStyle w:val="15"/>
      </w:pPr>
      <w:r>
        <w:t>Том1</w:t>
      </w:r>
      <w:r w:rsidR="00643F01">
        <w:t xml:space="preserve"> </w:t>
      </w:r>
    </w:p>
    <w:p w:rsidR="00406209" w:rsidRDefault="00643F01">
      <w:pPr>
        <w:pStyle w:val="15"/>
      </w:pPr>
      <w:r>
        <w:t>Часть 1</w:t>
      </w:r>
    </w:p>
    <w:p w:rsidR="006D7B10" w:rsidRPr="00994EAC" w:rsidRDefault="00BE4A8E">
      <w:pPr>
        <w:pStyle w:val="15"/>
        <w:rPr>
          <w:szCs w:val="24"/>
        </w:rPr>
      </w:pPr>
      <w:hyperlink w:anchor="_Toc318827127" w:history="1">
        <w:r w:rsidR="006D7B10" w:rsidRPr="00994EAC">
          <w:rPr>
            <w:rStyle w:val="afa"/>
            <w:szCs w:val="24"/>
          </w:rPr>
          <w:t>1.</w:t>
        </w:r>
        <w:r w:rsidR="006D7B10" w:rsidRPr="00994EAC">
          <w:rPr>
            <w:szCs w:val="24"/>
          </w:rPr>
          <w:tab/>
        </w:r>
        <w:r w:rsidR="006D7B10" w:rsidRPr="00994EAC">
          <w:rPr>
            <w:rStyle w:val="afa"/>
            <w:szCs w:val="24"/>
          </w:rPr>
          <w:t>ТЕРМИНЫ И ОПРЕДЕЛЕНИЯ</w:t>
        </w:r>
        <w:r w:rsidR="006D7B10" w:rsidRPr="00994EAC">
          <w:rPr>
            <w:webHidden/>
            <w:szCs w:val="24"/>
          </w:rPr>
          <w:tab/>
        </w:r>
        <w:r w:rsidR="00C91275" w:rsidRPr="00994EAC">
          <w:rPr>
            <w:webHidden/>
            <w:szCs w:val="24"/>
          </w:rPr>
          <w:t>5</w:t>
        </w:r>
      </w:hyperlink>
    </w:p>
    <w:p w:rsidR="006D7B10" w:rsidRPr="00994EAC" w:rsidRDefault="00BE4A8E">
      <w:pPr>
        <w:pStyle w:val="15"/>
        <w:rPr>
          <w:szCs w:val="24"/>
        </w:rPr>
      </w:pPr>
      <w:hyperlink w:anchor="_Toc318827128" w:history="1">
        <w:r w:rsidR="006D7B10" w:rsidRPr="00994EAC">
          <w:rPr>
            <w:rStyle w:val="afa"/>
            <w:szCs w:val="24"/>
          </w:rPr>
          <w:t>СОКРАЩЕНИЯ</w:t>
        </w:r>
        <w:r w:rsidR="006D7B10" w:rsidRPr="00994EAC">
          <w:rPr>
            <w:webHidden/>
            <w:szCs w:val="24"/>
          </w:rPr>
          <w:tab/>
        </w:r>
        <w:r w:rsidR="00C91275" w:rsidRPr="00994EAC">
          <w:rPr>
            <w:webHidden/>
            <w:szCs w:val="24"/>
          </w:rPr>
          <w:t>6</w:t>
        </w:r>
      </w:hyperlink>
    </w:p>
    <w:p w:rsidR="006D7B10" w:rsidRPr="00994EAC" w:rsidRDefault="00BE4A8E">
      <w:pPr>
        <w:pStyle w:val="15"/>
        <w:rPr>
          <w:szCs w:val="24"/>
        </w:rPr>
      </w:pPr>
      <w:hyperlink w:anchor="_Toc318827129" w:history="1">
        <w:r w:rsidR="006D7B10" w:rsidRPr="00994EAC">
          <w:rPr>
            <w:rStyle w:val="afa"/>
            <w:szCs w:val="24"/>
          </w:rPr>
          <w:t>2.</w:t>
        </w:r>
        <w:r w:rsidR="006D7B10" w:rsidRPr="00994EAC">
          <w:rPr>
            <w:szCs w:val="24"/>
          </w:rPr>
          <w:tab/>
        </w:r>
        <w:r w:rsidR="006D7B10" w:rsidRPr="00994EAC">
          <w:rPr>
            <w:rStyle w:val="afa"/>
            <w:szCs w:val="24"/>
          </w:rPr>
          <w:t>ОБЩИЕ ПОЛОЖЕНИЯ.</w:t>
        </w:r>
        <w:r w:rsidR="006D7B10" w:rsidRPr="00994EAC">
          <w:rPr>
            <w:webHidden/>
            <w:szCs w:val="24"/>
          </w:rPr>
          <w:tab/>
        </w:r>
        <w:r w:rsidR="00C91275" w:rsidRPr="00994EAC">
          <w:rPr>
            <w:webHidden/>
            <w:szCs w:val="24"/>
          </w:rPr>
          <w:t>7</w:t>
        </w:r>
      </w:hyperlink>
    </w:p>
    <w:p w:rsidR="006D7B10" w:rsidRPr="00994EAC" w:rsidRDefault="00BE4A8E">
      <w:pPr>
        <w:pStyle w:val="15"/>
        <w:rPr>
          <w:szCs w:val="24"/>
        </w:rPr>
      </w:pPr>
      <w:hyperlink w:anchor="_Toc318827130" w:history="1">
        <w:r w:rsidR="006D7B10" w:rsidRPr="00994EAC">
          <w:rPr>
            <w:rStyle w:val="afa"/>
            <w:szCs w:val="24"/>
          </w:rPr>
          <w:t>3.</w:t>
        </w:r>
        <w:r w:rsidR="006D7B10" w:rsidRPr="00994EAC">
          <w:rPr>
            <w:szCs w:val="24"/>
          </w:rPr>
          <w:tab/>
        </w:r>
        <w:r w:rsidR="006D7B10" w:rsidRPr="00994EAC">
          <w:rPr>
            <w:rStyle w:val="afa"/>
            <w:szCs w:val="24"/>
            <w:lang w:val="en-US"/>
          </w:rPr>
          <w:t>ПОРЯДОК ПРОВЕДЕНИЯ ЗАПРОСА ЦЕН</w:t>
        </w:r>
        <w:r w:rsidR="006D7B10" w:rsidRPr="00994EAC">
          <w:rPr>
            <w:webHidden/>
            <w:szCs w:val="24"/>
          </w:rPr>
          <w:tab/>
        </w:r>
        <w:r w:rsidR="00C91275" w:rsidRPr="00994EAC">
          <w:rPr>
            <w:webHidden/>
            <w:szCs w:val="24"/>
          </w:rPr>
          <w:t>8</w:t>
        </w:r>
      </w:hyperlink>
    </w:p>
    <w:p w:rsidR="006D7B10" w:rsidRPr="00994EAC" w:rsidRDefault="00BE4A8E">
      <w:pPr>
        <w:pStyle w:val="15"/>
        <w:rPr>
          <w:szCs w:val="24"/>
        </w:rPr>
      </w:pPr>
      <w:hyperlink w:anchor="_Toc318827131" w:history="1">
        <w:r w:rsidR="006D7B10" w:rsidRPr="00994EAC">
          <w:rPr>
            <w:rStyle w:val="afa"/>
            <w:szCs w:val="24"/>
          </w:rPr>
          <w:t>4.</w:t>
        </w:r>
        <w:r w:rsidR="006D7B10" w:rsidRPr="00994EAC">
          <w:rPr>
            <w:szCs w:val="24"/>
          </w:rPr>
          <w:tab/>
        </w:r>
        <w:r w:rsidR="006D7B10" w:rsidRPr="00994EAC">
          <w:rPr>
            <w:rStyle w:val="afa"/>
            <w:szCs w:val="24"/>
          </w:rPr>
          <w:t>ИНФОРМАЦИОННАЯ КАРТА ЗАПРОСА ЦЕН</w:t>
        </w:r>
        <w:r w:rsidR="006D7B10" w:rsidRPr="00994EAC">
          <w:rPr>
            <w:webHidden/>
            <w:szCs w:val="24"/>
          </w:rPr>
          <w:tab/>
        </w:r>
        <w:r w:rsidR="00C91275" w:rsidRPr="00994EAC">
          <w:rPr>
            <w:webHidden/>
            <w:szCs w:val="24"/>
          </w:rPr>
          <w:t>1</w:t>
        </w:r>
        <w:r w:rsidR="007E6457" w:rsidRPr="00994EAC">
          <w:rPr>
            <w:webHidden/>
            <w:szCs w:val="24"/>
          </w:rPr>
          <w:t>5</w:t>
        </w:r>
      </w:hyperlink>
    </w:p>
    <w:p w:rsidR="006D7B10" w:rsidRPr="00994EAC" w:rsidRDefault="00BE4A8E">
      <w:pPr>
        <w:pStyle w:val="15"/>
        <w:rPr>
          <w:szCs w:val="24"/>
        </w:rPr>
      </w:pPr>
      <w:hyperlink w:anchor="_Toc318827132" w:history="1">
        <w:r w:rsidR="006D7B10" w:rsidRPr="00994EAC">
          <w:rPr>
            <w:rStyle w:val="afa"/>
            <w:szCs w:val="24"/>
          </w:rPr>
          <w:t>5.</w:t>
        </w:r>
        <w:r w:rsidR="006D7B10" w:rsidRPr="00994EAC">
          <w:rPr>
            <w:szCs w:val="24"/>
          </w:rPr>
          <w:tab/>
        </w:r>
        <w:r w:rsidR="006D7B10" w:rsidRPr="00994EAC">
          <w:rPr>
            <w:rStyle w:val="afa"/>
            <w:szCs w:val="24"/>
          </w:rPr>
          <w:t>ОБРАЗЦЫ ФОРМ ОСНОВНЫХ ДОКУМЕНТОВ, ВКЛЮЧАЕМЫХ В ЗАЯВКУ НА УЧАСТИЕ В ЗАПРОСЕ ЦЕН</w:t>
        </w:r>
        <w:r w:rsidR="006D7B10" w:rsidRPr="00994EAC">
          <w:rPr>
            <w:webHidden/>
            <w:szCs w:val="24"/>
          </w:rPr>
          <w:tab/>
        </w:r>
        <w:r w:rsidR="008E28E5" w:rsidRPr="00994EAC">
          <w:rPr>
            <w:webHidden/>
            <w:szCs w:val="24"/>
          </w:rPr>
          <w:t>2</w:t>
        </w:r>
        <w:r w:rsidR="00621DA6" w:rsidRPr="00994EAC">
          <w:rPr>
            <w:webHidden/>
            <w:szCs w:val="24"/>
          </w:rPr>
          <w:t>1</w:t>
        </w:r>
      </w:hyperlink>
    </w:p>
    <w:p w:rsidR="006D7B10" w:rsidRPr="00994EAC" w:rsidRDefault="00BE4A8E">
      <w:pPr>
        <w:pStyle w:val="28"/>
        <w:rPr>
          <w:rFonts w:ascii="Times New Roman" w:hAnsi="Times New Roman" w:cs="Times New Roman"/>
          <w:b w:val="0"/>
          <w:bCs w:val="0"/>
          <w:sz w:val="24"/>
          <w:szCs w:val="24"/>
        </w:rPr>
      </w:pPr>
      <w:hyperlink w:anchor="_Toc318827133" w:history="1">
        <w:r w:rsidR="006D7B10" w:rsidRPr="00994EAC">
          <w:rPr>
            <w:rStyle w:val="afa"/>
            <w:rFonts w:ascii="Times New Roman" w:hAnsi="Times New Roman" w:cs="Times New Roman"/>
            <w:b w:val="0"/>
            <w:sz w:val="24"/>
            <w:szCs w:val="24"/>
          </w:rPr>
          <w:t>ЗАЯВКА НА УЧАСТИЕ В ЗАПРОСЕ ЦЕН (Форма 1)</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2</w:t>
        </w:r>
        <w:r w:rsidR="00621DA6" w:rsidRPr="00994EAC">
          <w:rPr>
            <w:rFonts w:ascii="Times New Roman" w:hAnsi="Times New Roman" w:cs="Times New Roman"/>
            <w:b w:val="0"/>
            <w:webHidden/>
            <w:sz w:val="24"/>
            <w:szCs w:val="24"/>
          </w:rPr>
          <w:t>1</w:t>
        </w:r>
      </w:hyperlink>
    </w:p>
    <w:p w:rsidR="006D7B10" w:rsidRPr="00994EAC" w:rsidRDefault="00BE4A8E">
      <w:pPr>
        <w:pStyle w:val="28"/>
        <w:rPr>
          <w:rFonts w:ascii="Times New Roman" w:hAnsi="Times New Roman" w:cs="Times New Roman"/>
          <w:b w:val="0"/>
          <w:bCs w:val="0"/>
          <w:sz w:val="24"/>
          <w:szCs w:val="24"/>
        </w:rPr>
      </w:pPr>
      <w:hyperlink w:anchor="_Toc318827134" w:history="1">
        <w:r w:rsidR="006D7B10" w:rsidRPr="00994EAC">
          <w:rPr>
            <w:rStyle w:val="afa"/>
            <w:rFonts w:ascii="Times New Roman" w:hAnsi="Times New Roman" w:cs="Times New Roman"/>
            <w:b w:val="0"/>
            <w:sz w:val="24"/>
            <w:szCs w:val="24"/>
          </w:rPr>
          <w:t>АНКЕТА УЧАСТНИКА ЗАПРОСА ЦЕН (Форма 2)</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2</w:t>
        </w:r>
        <w:r w:rsidR="00621DA6" w:rsidRPr="00994EAC">
          <w:rPr>
            <w:rFonts w:ascii="Times New Roman" w:hAnsi="Times New Roman" w:cs="Times New Roman"/>
            <w:b w:val="0"/>
            <w:webHidden/>
            <w:sz w:val="24"/>
            <w:szCs w:val="24"/>
          </w:rPr>
          <w:t>4</w:t>
        </w:r>
      </w:hyperlink>
    </w:p>
    <w:p w:rsidR="007E6457" w:rsidRPr="00994EAC" w:rsidRDefault="00BE4A8E" w:rsidP="00621DA6">
      <w:pPr>
        <w:pStyle w:val="28"/>
        <w:rPr>
          <w:sz w:val="24"/>
          <w:szCs w:val="24"/>
        </w:rPr>
      </w:pPr>
      <w:hyperlink w:anchor="_Toc318827135" w:history="1">
        <w:r w:rsidR="006D7B10" w:rsidRPr="00994EAC">
          <w:rPr>
            <w:rStyle w:val="afa"/>
            <w:rFonts w:ascii="Times New Roman" w:hAnsi="Times New Roman" w:cs="Times New Roman"/>
            <w:b w:val="0"/>
            <w:sz w:val="24"/>
            <w:szCs w:val="24"/>
          </w:rPr>
          <w:t>ТЕХНИЧЕСКОЕ ПРЕДЛОЖЕНИЕ (Форма 3)</w:t>
        </w:r>
        <w:r w:rsidR="006D7B10" w:rsidRPr="00994EAC">
          <w:rPr>
            <w:rFonts w:ascii="Times New Roman" w:hAnsi="Times New Roman" w:cs="Times New Roman"/>
            <w:b w:val="0"/>
            <w:webHidden/>
            <w:sz w:val="24"/>
            <w:szCs w:val="24"/>
          </w:rPr>
          <w:tab/>
        </w:r>
        <w:r w:rsidR="008E28E5" w:rsidRPr="00994EAC">
          <w:rPr>
            <w:rFonts w:ascii="Times New Roman" w:hAnsi="Times New Roman" w:cs="Times New Roman"/>
            <w:b w:val="0"/>
            <w:webHidden/>
            <w:sz w:val="24"/>
            <w:szCs w:val="24"/>
          </w:rPr>
          <w:t>3</w:t>
        </w:r>
        <w:r w:rsidR="00621DA6" w:rsidRPr="00994EAC">
          <w:rPr>
            <w:rFonts w:ascii="Times New Roman" w:hAnsi="Times New Roman" w:cs="Times New Roman"/>
            <w:b w:val="0"/>
            <w:webHidden/>
            <w:sz w:val="24"/>
            <w:szCs w:val="24"/>
          </w:rPr>
          <w:t>0</w:t>
        </w:r>
      </w:hyperlink>
    </w:p>
    <w:p w:rsidR="006D7B10" w:rsidRPr="00994EAC" w:rsidRDefault="00BE4A8E">
      <w:pPr>
        <w:pStyle w:val="15"/>
        <w:tabs>
          <w:tab w:val="left" w:pos="1440"/>
        </w:tabs>
        <w:rPr>
          <w:rStyle w:val="afa"/>
          <w:szCs w:val="24"/>
        </w:rPr>
      </w:pPr>
      <w:hyperlink w:anchor="_Toc318827137" w:history="1">
        <w:r w:rsidR="006D7B10" w:rsidRPr="00994EAC">
          <w:rPr>
            <w:rStyle w:val="afa"/>
            <w:szCs w:val="24"/>
          </w:rPr>
          <w:t>ЧАСТЬ 2.</w:t>
        </w:r>
        <w:r w:rsidR="006D7B10" w:rsidRPr="00994EAC">
          <w:rPr>
            <w:szCs w:val="24"/>
          </w:rPr>
          <w:tab/>
        </w:r>
        <w:r w:rsidR="006D7B10" w:rsidRPr="00994EAC">
          <w:rPr>
            <w:rStyle w:val="afa"/>
            <w:szCs w:val="24"/>
          </w:rPr>
          <w:t>«ПРОЕКТ ДОГОВОРА»</w:t>
        </w:r>
        <w:r w:rsidR="00173FFC">
          <w:rPr>
            <w:rStyle w:val="afa"/>
            <w:szCs w:val="24"/>
          </w:rPr>
          <w:t>…….</w:t>
        </w:r>
        <w:r w:rsidR="006D7B10" w:rsidRPr="00994EAC">
          <w:rPr>
            <w:webHidden/>
            <w:szCs w:val="24"/>
          </w:rPr>
          <w:tab/>
        </w:r>
        <w:r w:rsidR="00227BF4" w:rsidRPr="00994EAC">
          <w:rPr>
            <w:webHidden/>
            <w:szCs w:val="24"/>
          </w:rPr>
          <w:t>3</w:t>
        </w:r>
        <w:r w:rsidR="00621DA6" w:rsidRPr="00994EAC">
          <w:rPr>
            <w:webHidden/>
            <w:szCs w:val="24"/>
          </w:rPr>
          <w:t>1</w:t>
        </w:r>
      </w:hyperlink>
    </w:p>
    <w:p w:rsidR="00406209" w:rsidRDefault="00406209" w:rsidP="00130CF5"/>
    <w:p w:rsidR="00130CF5" w:rsidRPr="00994EAC" w:rsidRDefault="00227BF4" w:rsidP="00130CF5">
      <w:r w:rsidRPr="00994EAC">
        <w:t>Том 2.ТЕХНИЧЕСКАЯ</w:t>
      </w:r>
      <w:r w:rsidR="000E7286" w:rsidRPr="00994EAC">
        <w:t xml:space="preserve">    </w:t>
      </w:r>
      <w:r w:rsidR="009D5837" w:rsidRPr="00994EAC">
        <w:t>ЧАСТЬ</w:t>
      </w:r>
      <w:r w:rsidR="00110AD7" w:rsidRPr="00994EAC">
        <w:t>……………………………………………………………………</w:t>
      </w:r>
      <w:r w:rsidR="000E7286" w:rsidRPr="00994EAC">
        <w:t>4</w:t>
      </w:r>
      <w:r w:rsidR="00184CD3">
        <w:t>8</w:t>
      </w:r>
    </w:p>
    <w:p w:rsidR="00C87330" w:rsidRPr="007E6457" w:rsidRDefault="00BE4A8E"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994EAC">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w:t>
      </w:r>
      <w:r w:rsidR="00184CD3">
        <w:rPr>
          <w:lang w:val="en-US"/>
        </w:rPr>
        <w:t xml:space="preserve"> </w:t>
      </w:r>
      <w:r>
        <w:t>(499)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тел.:</w:t>
      </w:r>
      <w:r w:rsidR="00184CD3">
        <w:rPr>
          <w:lang w:val="en-US"/>
        </w:rPr>
        <w:t xml:space="preserve"> </w:t>
      </w:r>
      <w:r>
        <w:t xml:space="preserve">(499)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E94BAE" w:rsidRPr="00EA1ACB" w:rsidRDefault="00303E09" w:rsidP="00EA1ACB">
      <w:pPr>
        <w:ind w:right="-120"/>
        <w:jc w:val="both"/>
        <w:rPr>
          <w:bCs/>
          <w:highlight w:val="yellow"/>
        </w:rPr>
      </w:pPr>
      <w:r>
        <w:rPr>
          <w:b/>
        </w:rPr>
        <w:t>1.4</w:t>
      </w:r>
      <w:r w:rsidRPr="000E408F">
        <w:rPr>
          <w:b/>
        </w:rPr>
        <w:t>. Пре</w:t>
      </w:r>
      <w:r>
        <w:rPr>
          <w:b/>
        </w:rPr>
        <w:t>дмет договора</w:t>
      </w:r>
      <w:r w:rsidRPr="004A17FD">
        <w:rPr>
          <w:b/>
        </w:rPr>
        <w:t>:</w:t>
      </w:r>
      <w:r>
        <w:t xml:space="preserve"> </w:t>
      </w:r>
      <w:r w:rsidR="00E94BAE" w:rsidRPr="00173FFC">
        <w:t xml:space="preserve">Поставка </w:t>
      </w:r>
      <w:r w:rsidR="00EA1ACB" w:rsidRPr="00173FFC">
        <w:rPr>
          <w:bCs/>
        </w:rPr>
        <w:t>сертификатов технической поддержки оборудования Cisco для нужд ЗАО «Гринатом»</w:t>
      </w:r>
    </w:p>
    <w:p w:rsidR="003F36B9" w:rsidRPr="001A07BF" w:rsidRDefault="003F36B9" w:rsidP="00E94BAE">
      <w:pPr>
        <w:ind w:right="22"/>
        <w:rPr>
          <w:bCs/>
          <w:color w:val="000000"/>
        </w:rPr>
      </w:pPr>
    </w:p>
    <w:p w:rsidR="0098177E" w:rsidRDefault="00B5197E" w:rsidP="00B5197E">
      <w:pPr>
        <w:ind w:right="-1"/>
        <w:jc w:val="both"/>
      </w:pPr>
      <w:r>
        <w:rPr>
          <w:b/>
        </w:rPr>
        <w:t xml:space="preserve"> </w:t>
      </w:r>
      <w:r w:rsidR="00363C12" w:rsidRPr="00363C12">
        <w:rPr>
          <w:b/>
        </w:rPr>
        <w:t>Состав и объем товара:</w:t>
      </w:r>
      <w:r w:rsidR="003F36B9" w:rsidRPr="003F36B9">
        <w:rPr>
          <w:b/>
        </w:rPr>
        <w:t xml:space="preserve"> </w:t>
      </w:r>
      <w:r w:rsidR="003F36B9" w:rsidRPr="003F36B9">
        <w:t>Указан в</w:t>
      </w:r>
      <w:r w:rsidR="003F36B9">
        <w:rPr>
          <w:b/>
        </w:rPr>
        <w:t xml:space="preserve"> </w:t>
      </w:r>
      <w:r w:rsidR="003F36B9" w:rsidRPr="003F36B9">
        <w:rPr>
          <w:b/>
          <w:i/>
        </w:rPr>
        <w:t>Томе</w:t>
      </w:r>
      <w:r w:rsidR="003F36B9">
        <w:rPr>
          <w:b/>
          <w:i/>
        </w:rPr>
        <w:t xml:space="preserve"> </w:t>
      </w:r>
      <w:r w:rsidR="003F36B9" w:rsidRPr="003F36B9">
        <w:rPr>
          <w:b/>
          <w:i/>
        </w:rPr>
        <w:t>2</w:t>
      </w:r>
      <w:r w:rsidR="003F36B9">
        <w:rPr>
          <w:b/>
        </w:rPr>
        <w:t xml:space="preserve"> «</w:t>
      </w:r>
      <w:r w:rsidR="003F36B9">
        <w:t>ТЕХНИЧЕСКАЯ ЧАСТЬ</w:t>
      </w:r>
      <w:r w:rsidR="003F36B9">
        <w:rPr>
          <w:b/>
        </w:rPr>
        <w:t xml:space="preserve">» </w:t>
      </w:r>
      <w:r w:rsidR="003F36B9" w:rsidRPr="003F36B9">
        <w:t>настоящей документации</w:t>
      </w:r>
      <w:r w:rsidR="003F36B9">
        <w:t>;</w:t>
      </w:r>
    </w:p>
    <w:p w:rsidR="00B5197E" w:rsidRPr="00173FFC" w:rsidRDefault="00B5197E" w:rsidP="00B5197E">
      <w:pPr>
        <w:jc w:val="both"/>
        <w:rPr>
          <w:iCs/>
          <w:bdr w:val="none" w:sz="0" w:space="0" w:color="auto" w:frame="1"/>
        </w:rPr>
      </w:pPr>
      <w:r>
        <w:t xml:space="preserve"> </w:t>
      </w:r>
      <w:r w:rsidR="00363C12" w:rsidRPr="00587FB4">
        <w:rPr>
          <w:b/>
        </w:rPr>
        <w:t xml:space="preserve">Срок поставки </w:t>
      </w:r>
      <w:r w:rsidR="00363C12" w:rsidRPr="00173FFC">
        <w:rPr>
          <w:b/>
        </w:rPr>
        <w:t>товара:</w:t>
      </w:r>
      <w:r w:rsidR="00363C12" w:rsidRPr="00173FFC">
        <w:t xml:space="preserve"> </w:t>
      </w:r>
      <w:r w:rsidRPr="00173FFC">
        <w:rPr>
          <w:iCs/>
          <w:bdr w:val="none" w:sz="0" w:space="0" w:color="auto" w:frame="1"/>
        </w:rPr>
        <w:t>Срок поставки товаров не более 20 календарных дней с даты заключения договора</w:t>
      </w:r>
      <w:r w:rsidRPr="00173FFC">
        <w:rPr>
          <w:bCs/>
          <w:iCs/>
          <w:bdr w:val="none" w:sz="0" w:space="0" w:color="auto" w:frame="1"/>
        </w:rPr>
        <w:t>.</w:t>
      </w:r>
    </w:p>
    <w:p w:rsidR="00587FB4" w:rsidRDefault="00587FB4" w:rsidP="00B5197E"/>
    <w:p w:rsidR="00EA1ACB" w:rsidRPr="00173FFC" w:rsidRDefault="00303E09" w:rsidP="00D832A5">
      <w:pPr>
        <w:jc w:val="both"/>
      </w:pPr>
      <w:r>
        <w:rPr>
          <w:b/>
        </w:rPr>
        <w:t xml:space="preserve">1.5. </w:t>
      </w:r>
      <w:r w:rsidRPr="00915518">
        <w:rPr>
          <w:b/>
        </w:rPr>
        <w:t>Место</w:t>
      </w:r>
      <w:r w:rsidR="008E51F7">
        <w:rPr>
          <w:b/>
        </w:rPr>
        <w:t xml:space="preserve"> поставки товара</w:t>
      </w:r>
      <w:r w:rsidRPr="0050454E">
        <w:rPr>
          <w:b/>
        </w:rPr>
        <w:t>:</w:t>
      </w:r>
      <w:r w:rsidR="003F36B9" w:rsidRPr="0050454E">
        <w:t xml:space="preserve"> </w:t>
      </w:r>
      <w:r w:rsidR="00EA1ACB" w:rsidRPr="00173FFC">
        <w:t>Москва, Павелецкая набережная, д. 8, стр.1</w:t>
      </w:r>
      <w:r w:rsidR="00D832A5" w:rsidRPr="00173FFC">
        <w:t>. 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587FB4" w:rsidRPr="00D832A5" w:rsidRDefault="00587FB4" w:rsidP="00B07E66">
      <w:pPr>
        <w:tabs>
          <w:tab w:val="left" w:pos="1134"/>
        </w:tabs>
        <w:contextualSpacing/>
        <w:jc w:val="both"/>
        <w:rPr>
          <w:b/>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173FFC">
        <w:rPr>
          <w:b/>
        </w:rPr>
        <w:t xml:space="preserve">: </w:t>
      </w:r>
      <w:r w:rsidR="001A07BF" w:rsidRPr="00173FFC">
        <w:rPr>
          <w:b/>
        </w:rPr>
        <w:t xml:space="preserve"> </w:t>
      </w:r>
      <w:r w:rsidR="00B5197E" w:rsidRPr="00173FFC">
        <w:rPr>
          <w:color w:val="000000"/>
        </w:rPr>
        <w:t>335 853,00</w:t>
      </w:r>
      <w:r w:rsidR="000B338B" w:rsidRPr="00173FFC">
        <w:rPr>
          <w:color w:val="000000"/>
        </w:rPr>
        <w:t xml:space="preserve"> </w:t>
      </w:r>
      <w:r w:rsidR="00B07E66" w:rsidRPr="00173FFC">
        <w:rPr>
          <w:bCs/>
          <w:color w:val="000000"/>
        </w:rPr>
        <w:t>руб</w:t>
      </w:r>
      <w:r w:rsidR="001414EA" w:rsidRPr="00173FFC">
        <w:rPr>
          <w:bCs/>
          <w:color w:val="000000"/>
        </w:rPr>
        <w:t>.</w:t>
      </w:r>
      <w:r w:rsidR="00C87330" w:rsidRPr="00173FFC">
        <w:t>, включая НДС</w:t>
      </w:r>
      <w:r w:rsidR="004560F3" w:rsidRPr="00173FFC">
        <w:t>.</w:t>
      </w:r>
      <w:r w:rsidR="000E4CA8" w:rsidRPr="00303E09">
        <w:t xml:space="preserve"> </w:t>
      </w:r>
    </w:p>
    <w:p w:rsidR="00303E09" w:rsidRDefault="008E51F7" w:rsidP="00303E09">
      <w:pPr>
        <w:ind w:right="-120"/>
        <w:jc w:val="both"/>
        <w:rPr>
          <w:b/>
        </w:rPr>
      </w:pPr>
      <w:r>
        <w:rPr>
          <w:b/>
        </w:rPr>
        <w:t xml:space="preserve">Цена договора включает в себя: </w:t>
      </w:r>
      <w:r w:rsidR="00EA1ACB" w:rsidRPr="00173FFC">
        <w:rPr>
          <w:rFonts w:eastAsia="Calibri"/>
          <w:bCs/>
        </w:rPr>
        <w:t>расходы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p>
    <w:p w:rsidR="00303E09" w:rsidRDefault="00303E09" w:rsidP="00303E09">
      <w:pPr>
        <w:ind w:right="-120"/>
        <w:jc w:val="both"/>
        <w:rPr>
          <w:b/>
        </w:rPr>
      </w:pPr>
    </w:p>
    <w:p w:rsidR="00C87330" w:rsidRPr="00BE59D8" w:rsidRDefault="00BE59D8" w:rsidP="00055E5B">
      <w:pPr>
        <w:tabs>
          <w:tab w:val="left" w:pos="1134"/>
        </w:tabs>
        <w:contextualSpacing/>
        <w:jc w:val="both"/>
        <w:rPr>
          <w:b/>
          <w:spacing w:val="-6"/>
        </w:rPr>
      </w:pPr>
      <w:r w:rsidRPr="00DE0D44">
        <w:rPr>
          <w:b/>
          <w:bCs/>
        </w:rPr>
        <w:t>1.</w:t>
      </w:r>
      <w:r w:rsidR="00363C12" w:rsidRPr="00DE0D44">
        <w:rPr>
          <w:b/>
          <w:bCs/>
        </w:rPr>
        <w:t>8</w:t>
      </w:r>
      <w:r w:rsidR="00055E5B" w:rsidRPr="00DE0D44">
        <w:rPr>
          <w:b/>
          <w:bCs/>
        </w:rPr>
        <w:t>.</w:t>
      </w:r>
      <w:r w:rsidR="0044169D" w:rsidRPr="0044169D">
        <w:rPr>
          <w:b/>
          <w:bCs/>
        </w:rPr>
        <w:t xml:space="preserve"> </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lastRenderedPageBreak/>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44169D" w:rsidRPr="0044169D">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44169D" w:rsidRPr="0044169D">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E85AC2" w:rsidRPr="005333CB">
        <w:rPr>
          <w:spacing w:val="-6"/>
        </w:rPr>
        <w:t>18</w:t>
      </w:r>
      <w:r w:rsidR="002141E9" w:rsidRPr="005333CB">
        <w:rPr>
          <w:spacing w:val="-6"/>
        </w:rPr>
        <w:t>-00 (в</w:t>
      </w:r>
      <w:r w:rsidR="00055E5B" w:rsidRPr="005333CB">
        <w:rPr>
          <w:spacing w:val="-6"/>
        </w:rPr>
        <w:t xml:space="preserve">ремя московское) </w:t>
      </w:r>
      <w:r w:rsidR="001A07BF" w:rsidRPr="005333CB">
        <w:rPr>
          <w:spacing w:val="-6"/>
        </w:rPr>
        <w:t>«</w:t>
      </w:r>
      <w:r w:rsidR="00184CD3" w:rsidRPr="00184CD3">
        <w:rPr>
          <w:spacing w:val="-6"/>
        </w:rPr>
        <w:t>27</w:t>
      </w:r>
      <w:r w:rsidR="001A07BF" w:rsidRPr="005333CB">
        <w:rPr>
          <w:spacing w:val="-6"/>
        </w:rPr>
        <w:t>»</w:t>
      </w:r>
      <w:r w:rsidR="00184CD3" w:rsidRPr="00184CD3">
        <w:rPr>
          <w:spacing w:val="-6"/>
        </w:rPr>
        <w:t xml:space="preserve"> </w:t>
      </w:r>
      <w:r w:rsidR="005E7CFF" w:rsidRPr="005333CB">
        <w:rPr>
          <w:spacing w:val="-6"/>
        </w:rPr>
        <w:t>сентября</w:t>
      </w:r>
      <w:r w:rsidR="001A07BF" w:rsidRPr="005333CB">
        <w:rPr>
          <w:spacing w:val="-6"/>
        </w:rPr>
        <w:t xml:space="preserve"> </w:t>
      </w:r>
      <w:r w:rsidR="00055E5B" w:rsidRPr="005333CB">
        <w:rPr>
          <w:spacing w:val="-6"/>
        </w:rPr>
        <w:t>2012</w:t>
      </w:r>
      <w:r w:rsidR="00110379" w:rsidRPr="005333CB">
        <w:rPr>
          <w:spacing w:val="-6"/>
        </w:rPr>
        <w:t xml:space="preserve"> года.</w:t>
      </w:r>
      <w:r w:rsidR="00110379" w:rsidRPr="00BE59D8">
        <w:rPr>
          <w:spacing w:val="-6"/>
        </w:rPr>
        <w:t xml:space="preserve"> </w:t>
      </w:r>
    </w:p>
    <w:p w:rsidR="00055E5B" w:rsidRPr="00110AD7" w:rsidRDefault="00055E5B" w:rsidP="00055E5B">
      <w:pPr>
        <w:tabs>
          <w:tab w:val="left" w:pos="1134"/>
        </w:tabs>
        <w:contextualSpacing/>
        <w:jc w:val="both"/>
        <w:rPr>
          <w:spacing w:val="-6"/>
          <w:sz w:val="28"/>
          <w:szCs w:val="28"/>
        </w:rPr>
      </w:pPr>
    </w:p>
    <w:p w:rsidR="00CF229A" w:rsidRPr="005333CB" w:rsidRDefault="00BE59D8" w:rsidP="00BE59D8">
      <w:pPr>
        <w:rPr>
          <w:spacing w:val="-6"/>
        </w:rPr>
      </w:pPr>
      <w:r w:rsidRPr="004B5E58">
        <w:rPr>
          <w:b/>
          <w:spacing w:val="-6"/>
        </w:rPr>
        <w:t>1.</w:t>
      </w:r>
      <w:r w:rsidR="00110AD7" w:rsidRPr="004B5E58">
        <w:rPr>
          <w:b/>
          <w:spacing w:val="-6"/>
        </w:rPr>
        <w:t>1</w:t>
      </w:r>
      <w:r w:rsidR="00363C12" w:rsidRPr="004B5E58">
        <w:rPr>
          <w:b/>
          <w:spacing w:val="-6"/>
        </w:rPr>
        <w:t>1</w:t>
      </w:r>
      <w:r w:rsidR="00055E5B" w:rsidRPr="004B5E58">
        <w:rPr>
          <w:b/>
          <w:spacing w:val="-6"/>
        </w:rPr>
        <w:t>.</w:t>
      </w:r>
      <w:r w:rsidRPr="004B5E58">
        <w:rPr>
          <w:b/>
          <w:spacing w:val="-6"/>
        </w:rPr>
        <w:t xml:space="preserve"> </w:t>
      </w:r>
      <w:r w:rsidR="00C87330" w:rsidRPr="004B5E58">
        <w:rPr>
          <w:b/>
          <w:spacing w:val="-6"/>
        </w:rPr>
        <w:t xml:space="preserve">Место и дата </w:t>
      </w:r>
      <w:r w:rsidR="00822AB6" w:rsidRPr="004B5E58">
        <w:rPr>
          <w:b/>
          <w:spacing w:val="-6"/>
        </w:rPr>
        <w:t>проведения отборочной стадии</w:t>
      </w:r>
      <w:r w:rsidR="00055E5B" w:rsidRPr="004B5E58">
        <w:rPr>
          <w:b/>
          <w:spacing w:val="-6"/>
        </w:rPr>
        <w:t>:</w:t>
      </w:r>
      <w:r w:rsidR="00055E5B" w:rsidRPr="004B5E58">
        <w:rPr>
          <w:spacing w:val="-6"/>
        </w:rPr>
        <w:t xml:space="preserve"> </w:t>
      </w:r>
      <w:r w:rsidR="006E6721" w:rsidRPr="004B5E58">
        <w:rPr>
          <w:spacing w:val="-6"/>
        </w:rPr>
        <w:t xml:space="preserve">не </w:t>
      </w:r>
      <w:r w:rsidR="006E6721" w:rsidRPr="005333CB">
        <w:rPr>
          <w:spacing w:val="-6"/>
        </w:rPr>
        <w:t xml:space="preserve">позднее </w:t>
      </w:r>
      <w:r w:rsidR="00055E5B" w:rsidRPr="005333CB">
        <w:rPr>
          <w:spacing w:val="-6"/>
        </w:rPr>
        <w:t xml:space="preserve"> </w:t>
      </w:r>
      <w:r w:rsidR="001A07BF" w:rsidRPr="005333CB">
        <w:rPr>
          <w:spacing w:val="-6"/>
        </w:rPr>
        <w:t>«</w:t>
      </w:r>
      <w:r w:rsidR="00184CD3" w:rsidRPr="00184CD3">
        <w:rPr>
          <w:spacing w:val="-6"/>
        </w:rPr>
        <w:t>03</w:t>
      </w:r>
      <w:r w:rsidR="001A07BF" w:rsidRPr="005333CB">
        <w:rPr>
          <w:spacing w:val="-6"/>
        </w:rPr>
        <w:t xml:space="preserve">» </w:t>
      </w:r>
      <w:r w:rsidR="00184CD3">
        <w:rPr>
          <w:spacing w:val="-6"/>
        </w:rPr>
        <w:t>ок</w:t>
      </w:r>
      <w:r w:rsidR="007F6885" w:rsidRPr="005333CB">
        <w:rPr>
          <w:spacing w:val="-6"/>
        </w:rPr>
        <w:t>тября</w:t>
      </w:r>
      <w:r w:rsidR="001A07BF" w:rsidRPr="005333CB">
        <w:rPr>
          <w:spacing w:val="-6"/>
        </w:rPr>
        <w:t xml:space="preserve"> </w:t>
      </w:r>
      <w:r w:rsidR="00055E5B" w:rsidRPr="005333CB">
        <w:rPr>
          <w:spacing w:val="-6"/>
        </w:rPr>
        <w:t xml:space="preserve">2012 года. </w:t>
      </w:r>
    </w:p>
    <w:p w:rsidR="00BE59D8" w:rsidRPr="005333CB" w:rsidRDefault="00BE59D8" w:rsidP="00BE59D8">
      <w:pPr>
        <w:rPr>
          <w:color w:val="FF0000"/>
        </w:rPr>
      </w:pPr>
      <w:r w:rsidRPr="005333CB">
        <w:t>115114, Россия, Москва, Павелецкая наб. д.8 стр.1.</w:t>
      </w:r>
    </w:p>
    <w:p w:rsidR="00055E5B" w:rsidRPr="005333CB" w:rsidRDefault="00055E5B" w:rsidP="00055E5B">
      <w:pPr>
        <w:tabs>
          <w:tab w:val="left" w:pos="1134"/>
        </w:tabs>
        <w:contextualSpacing/>
        <w:jc w:val="both"/>
        <w:rPr>
          <w:spacing w:val="-6"/>
        </w:rPr>
      </w:pPr>
    </w:p>
    <w:p w:rsidR="00667C05" w:rsidRPr="005333CB" w:rsidRDefault="00BE59D8" w:rsidP="00BE59D8">
      <w:r w:rsidRPr="005333CB">
        <w:rPr>
          <w:b/>
          <w:spacing w:val="-6"/>
        </w:rPr>
        <w:t>1.</w:t>
      </w:r>
      <w:r w:rsidR="00110AD7" w:rsidRPr="005333CB">
        <w:rPr>
          <w:b/>
          <w:spacing w:val="-6"/>
        </w:rPr>
        <w:t>1</w:t>
      </w:r>
      <w:r w:rsidR="00363C12" w:rsidRPr="005333CB">
        <w:rPr>
          <w:b/>
          <w:spacing w:val="-6"/>
        </w:rPr>
        <w:t>2</w:t>
      </w:r>
      <w:r w:rsidR="00055E5B" w:rsidRPr="005333CB">
        <w:rPr>
          <w:b/>
          <w:spacing w:val="-6"/>
        </w:rPr>
        <w:t>.</w:t>
      </w:r>
      <w:r w:rsidRPr="005333CB">
        <w:rPr>
          <w:b/>
          <w:spacing w:val="-6"/>
        </w:rPr>
        <w:t xml:space="preserve"> </w:t>
      </w:r>
      <w:r w:rsidR="00C87330" w:rsidRPr="005333CB">
        <w:rPr>
          <w:b/>
          <w:spacing w:val="-6"/>
        </w:rPr>
        <w:t xml:space="preserve">Место и дата подведения итогов </w:t>
      </w:r>
      <w:r w:rsidR="00466F9E" w:rsidRPr="005333CB">
        <w:rPr>
          <w:b/>
          <w:spacing w:val="-6"/>
        </w:rPr>
        <w:t>запроса цен</w:t>
      </w:r>
      <w:r w:rsidR="00055E5B" w:rsidRPr="005333CB">
        <w:rPr>
          <w:b/>
          <w:spacing w:val="-6"/>
        </w:rPr>
        <w:t>:</w:t>
      </w:r>
      <w:r w:rsidR="00055E5B" w:rsidRPr="005333CB">
        <w:rPr>
          <w:spacing w:val="-6"/>
        </w:rPr>
        <w:t xml:space="preserve"> </w:t>
      </w:r>
      <w:r w:rsidR="006E6721" w:rsidRPr="005333CB">
        <w:rPr>
          <w:spacing w:val="-6"/>
        </w:rPr>
        <w:t xml:space="preserve">не позднее </w:t>
      </w:r>
      <w:r w:rsidR="00055E5B" w:rsidRPr="005333CB">
        <w:rPr>
          <w:spacing w:val="-6"/>
        </w:rPr>
        <w:t>«</w:t>
      </w:r>
      <w:r w:rsidR="00184CD3">
        <w:rPr>
          <w:spacing w:val="-6"/>
        </w:rPr>
        <w:t>03</w:t>
      </w:r>
      <w:r w:rsidR="00055E5B" w:rsidRPr="005333CB">
        <w:rPr>
          <w:spacing w:val="-6"/>
        </w:rPr>
        <w:t xml:space="preserve">» </w:t>
      </w:r>
      <w:r w:rsidR="00184CD3">
        <w:rPr>
          <w:spacing w:val="-6"/>
        </w:rPr>
        <w:t>ок</w:t>
      </w:r>
      <w:r w:rsidR="007F6885" w:rsidRPr="005333CB">
        <w:rPr>
          <w:spacing w:val="-6"/>
        </w:rPr>
        <w:t>тября</w:t>
      </w:r>
      <w:r w:rsidR="006E6721" w:rsidRPr="005333CB">
        <w:rPr>
          <w:spacing w:val="-6"/>
        </w:rPr>
        <w:t xml:space="preserve"> </w:t>
      </w:r>
      <w:r w:rsidR="00055E5B" w:rsidRPr="005333CB">
        <w:rPr>
          <w:spacing w:val="-6"/>
        </w:rPr>
        <w:t xml:space="preserve">2012 года. </w:t>
      </w:r>
      <w:r w:rsidRPr="005333CB">
        <w:t xml:space="preserve"> </w:t>
      </w:r>
    </w:p>
    <w:p w:rsidR="00BE59D8" w:rsidRPr="00173FFC" w:rsidRDefault="00BE59D8" w:rsidP="00BE59D8">
      <w:r w:rsidRPr="005333CB">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44169D">
        <w:t xml:space="preserve">организатор </w:t>
      </w:r>
      <w:r w:rsidR="00466F9E" w:rsidRPr="0044169D">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83317F" w:rsidRPr="0083317F" w:rsidRDefault="00F5546C" w:rsidP="0083317F">
      <w:pPr>
        <w:jc w:val="center"/>
        <w:rPr>
          <w:b/>
          <w:sz w:val="28"/>
          <w:szCs w:val="28"/>
        </w:rPr>
      </w:pPr>
      <w:r w:rsidRPr="0083317F">
        <w:rPr>
          <w:b/>
          <w:sz w:val="28"/>
          <w:szCs w:val="28"/>
        </w:rPr>
        <w:lastRenderedPageBreak/>
        <w:t>Том</w:t>
      </w:r>
      <w:proofErr w:type="gramStart"/>
      <w:r w:rsidRPr="0083317F">
        <w:rPr>
          <w:b/>
          <w:sz w:val="28"/>
          <w:szCs w:val="28"/>
        </w:rPr>
        <w:t>1</w:t>
      </w:r>
      <w:proofErr w:type="gramEnd"/>
      <w:r w:rsidRPr="0083317F">
        <w:rPr>
          <w:b/>
          <w:sz w:val="28"/>
          <w:szCs w:val="28"/>
        </w:rPr>
        <w:t>.</w:t>
      </w:r>
      <w:r w:rsidR="0083317F" w:rsidRPr="0083317F">
        <w:rPr>
          <w:b/>
          <w:sz w:val="28"/>
          <w:szCs w:val="28"/>
        </w:rPr>
        <w:t xml:space="preserve"> </w:t>
      </w:r>
    </w:p>
    <w:p w:rsidR="0083317F" w:rsidRPr="0083317F" w:rsidRDefault="0083317F" w:rsidP="0083317F">
      <w:pPr>
        <w:jc w:val="center"/>
        <w:rPr>
          <w:b/>
          <w:sz w:val="28"/>
          <w:szCs w:val="28"/>
        </w:rPr>
      </w:pPr>
      <w:r w:rsidRPr="0083317F">
        <w:rPr>
          <w:b/>
          <w:sz w:val="28"/>
          <w:szCs w:val="28"/>
        </w:rPr>
        <w:t>Часть</w:t>
      </w:r>
      <w:proofErr w:type="gramStart"/>
      <w:r w:rsidRPr="0083317F">
        <w:rPr>
          <w:b/>
          <w:sz w:val="28"/>
          <w:szCs w:val="28"/>
        </w:rPr>
        <w:t>1</w:t>
      </w:r>
      <w:proofErr w:type="gramEnd"/>
      <w:r w:rsidRPr="0083317F">
        <w:rPr>
          <w:b/>
          <w:sz w:val="28"/>
          <w:szCs w:val="28"/>
        </w:rPr>
        <w:t>.</w:t>
      </w:r>
    </w:p>
    <w:p w:rsidR="00C14669" w:rsidRPr="00110AD7" w:rsidRDefault="00C14669" w:rsidP="00F5546C">
      <w:pPr>
        <w:jc w:val="cente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9143DA">
        <w:t>ТЕРМИНЫ И ОПРЕДЕЛЕНИЯ</w:t>
      </w:r>
      <w:bookmarkEnd w:id="3"/>
      <w:bookmarkEnd w:id="4"/>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F204D9">
          <w:t>5</w:t>
        </w:r>
      </w:fldSimple>
      <w:r w:rsidRPr="00D224CF">
        <w:t xml:space="preserve"> раздела </w:t>
      </w:r>
      <w:fldSimple w:instr=" REF _Ref317250097 \r \h  \* MERGEFORMAT ">
        <w:r w:rsidR="00F204D9">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proofErr w:type="gramStart"/>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F204D9">
          <w:t>8</w:t>
        </w:r>
      </w:fldSimple>
      <w:r w:rsidRPr="00D224CF">
        <w:t xml:space="preserve"> раздела </w:t>
      </w:r>
      <w:fldSimple w:instr=" REF _Ref317250449 \r \h  \* MERGEFORMAT ">
        <w:r w:rsidR="00F204D9">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44169D" w:rsidRDefault="00D224CF" w:rsidP="0044169D">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F204D9">
          <w:t>6</w:t>
        </w:r>
      </w:fldSimple>
      <w:r w:rsidRPr="00D224CF">
        <w:t xml:space="preserve"> раздела </w:t>
      </w:r>
      <w:fldSimple w:instr=" REF _Ref317250478 \r \h  \* MERGEFORMAT ">
        <w:r w:rsidR="00F204D9">
          <w:t>4</w:t>
        </w:r>
      </w:fldSimple>
      <w:r w:rsidRPr="00D224CF">
        <w:t xml:space="preserve"> «Информационная карта запроса цен», непосредственно выполняющая действия по проведению запроса цен.</w:t>
      </w:r>
    </w:p>
    <w:p w:rsidR="0058002C" w:rsidRPr="0044169D" w:rsidRDefault="0058002C" w:rsidP="0044169D">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proofErr w:type="spellStart"/>
      <w:r w:rsidRPr="009143DA">
        <w:rPr>
          <w:rStyle w:val="afa"/>
        </w:rPr>
        <w:t>www.zakupki</w:t>
      </w:r>
      <w:proofErr w:type="spellEnd"/>
      <w:r w:rsidRPr="009143DA">
        <w:rPr>
          <w:rStyle w:val="afa"/>
        </w:rPr>
        <w:t>.</w:t>
      </w:r>
      <w:proofErr w:type="spellStart"/>
      <w:r w:rsidRPr="009143DA">
        <w:rPr>
          <w:rStyle w:val="afa"/>
          <w:lang w:val="en-US"/>
        </w:rPr>
        <w:t>rosatom</w:t>
      </w:r>
      <w:proofErr w:type="spellEnd"/>
      <w:r w:rsidRPr="009143DA">
        <w:rPr>
          <w:rStyle w:val="afa"/>
        </w:rPr>
        <w:t>.</w:t>
      </w:r>
      <w:proofErr w:type="spellStart"/>
      <w:r w:rsidRPr="009143DA">
        <w:rPr>
          <w:rStyle w:val="afa"/>
        </w:rPr>
        <w:t>ru</w:t>
      </w:r>
      <w:proofErr w:type="spellEnd"/>
      <w:r w:rsidRPr="009143DA">
        <w:t>, предназначенный для публикации информации о закупках атомной отрасли.</w:t>
      </w: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5"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5"/>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6" w:name="_Toc314731698"/>
      <w:bookmarkStart w:id="7" w:name="_Toc318827128"/>
      <w:r w:rsidRPr="009143DA">
        <w:rPr>
          <w:b/>
        </w:rPr>
        <w:t>СОКРАЩЕНИЯ</w:t>
      </w:r>
      <w:bookmarkEnd w:id="6"/>
      <w:bookmarkEnd w:id="7"/>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8" w:name="_Toc318827129"/>
      <w:r w:rsidRPr="009143DA">
        <w:lastRenderedPageBreak/>
        <w:t>ОБЩИЕ ПОЛОЖЕНИЯ</w:t>
      </w:r>
      <w:r w:rsidR="00370E30" w:rsidRPr="009143DA">
        <w:t>.</w:t>
      </w:r>
      <w:bookmarkEnd w:id="8"/>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D224CF">
        <w:t xml:space="preserve">Открытый запрос цен </w:t>
      </w:r>
      <w:bookmarkEnd w:id="9"/>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w:t>
      </w:r>
      <w:proofErr w:type="gramStart"/>
      <w:r w:rsidRPr="00D224CF">
        <w:rPr>
          <w:spacing w:val="-6"/>
          <w:szCs w:val="24"/>
        </w:rPr>
        <w:t>указанной</w:t>
      </w:r>
      <w:proofErr w:type="gramEnd"/>
      <w:r w:rsidRPr="00D224CF">
        <w:rPr>
          <w:spacing w:val="-6"/>
          <w:szCs w:val="24"/>
        </w:rPr>
        <w:t xml:space="preserve"> в пункте </w:t>
      </w:r>
      <w:fldSimple w:instr=" REF _Ref317250534 \r \h  \* MERGEFORMAT ">
        <w:r w:rsidR="00F204D9" w:rsidRPr="00F204D9">
          <w:rPr>
            <w:spacing w:val="-6"/>
            <w:szCs w:val="24"/>
          </w:rPr>
          <w:t>7</w:t>
        </w:r>
      </w:fldSimple>
      <w:r w:rsidRPr="00D224CF">
        <w:rPr>
          <w:szCs w:val="24"/>
        </w:rPr>
        <w:t xml:space="preserve"> раздела </w:t>
      </w:r>
      <w:fldSimple w:instr=" REF _Ref317250543 \r \h  \* MERGEFORMAT ">
        <w:r w:rsidR="00F204D9" w:rsidRPr="00F204D9">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F204D9">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3"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F204D9">
          <w:t>3.16</w:t>
        </w:r>
      </w:fldSimple>
      <w:r w:rsidRPr="00D224CF">
        <w:t>, существенных для допуска данного участника к запросу цен и (или) установления его места в ранжировке;</w:t>
      </w:r>
      <w:bookmarkEnd w:id="13"/>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F204D9">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0"/>
      <w:bookmarkEnd w:id="11"/>
    </w:p>
    <w:p w:rsidR="00D224CF" w:rsidRPr="00D224CF" w:rsidRDefault="00D224CF" w:rsidP="00D224CF">
      <w:pPr>
        <w:numPr>
          <w:ilvl w:val="1"/>
          <w:numId w:val="36"/>
        </w:numPr>
        <w:ind w:left="0" w:firstLine="709"/>
        <w:jc w:val="both"/>
      </w:pPr>
      <w:proofErr w:type="gramStart"/>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204D9">
          <w:t>14</w:t>
        </w:r>
      </w:fldSimple>
      <w:r w:rsidRPr="00D224CF">
        <w:t xml:space="preserve"> раздела </w:t>
      </w:r>
      <w:fldSimple w:instr=" REF _Ref317252621 \r \h  \* MERGEFORMAT ">
        <w:r w:rsidR="00F204D9">
          <w:t>4</w:t>
        </w:r>
      </w:fldSimple>
      <w:r w:rsidRPr="00D224CF">
        <w:t xml:space="preserve"> «Информационная карта запроса цен», оформленных в</w:t>
      </w:r>
      <w:proofErr w:type="gramEnd"/>
      <w:r w:rsidRPr="00D224CF">
        <w:t xml:space="preserve"> </w:t>
      </w:r>
      <w:proofErr w:type="gramStart"/>
      <w:r w:rsidRPr="00D224CF">
        <w:t>соответствии</w:t>
      </w:r>
      <w:proofErr w:type="gramEnd"/>
      <w:r w:rsidRPr="00D224CF">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F204D9">
          <w:t>16</w:t>
        </w:r>
      </w:fldSimple>
      <w:r w:rsidRPr="00D224CF">
        <w:t xml:space="preserve"> раздела </w:t>
      </w:r>
      <w:fldSimple w:instr=" REF _Ref317253730 \r \h  \* MERGEFORMAT ">
        <w:r w:rsidR="00F204D9">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w:t>
      </w:r>
      <w:proofErr w:type="gramStart"/>
      <w:r w:rsidRPr="00D224CF">
        <w:rPr>
          <w:b/>
          <w:i/>
        </w:rPr>
        <w:t>в отношение лота</w:t>
      </w:r>
      <w:proofErr w:type="gramEnd"/>
      <w:r w:rsidRPr="00D224CF">
        <w:rPr>
          <w:b/>
          <w:i/>
        </w:rPr>
        <w:t xml:space="preserve">]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4" w:name="_Ref317252426"/>
      <w:r w:rsidRPr="00D224CF">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D224CF">
        <w:t>образом</w:t>
      </w:r>
      <w:proofErr w:type="gramEnd"/>
      <w:r w:rsidRPr="00D224C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D224CF" w:rsidRDefault="00D224CF" w:rsidP="00D224CF">
      <w:pPr>
        <w:numPr>
          <w:ilvl w:val="1"/>
          <w:numId w:val="36"/>
        </w:numPr>
        <w:ind w:left="0" w:firstLine="709"/>
        <w:jc w:val="both"/>
      </w:pPr>
      <w:bookmarkStart w:id="15" w:name="_Ref317252433"/>
      <w:r w:rsidRPr="00D224CF">
        <w:t>Каждый документ, входящий в заявку на участие в запросе цен, должен быть скреплен печатью участника запроса цен.</w:t>
      </w:r>
      <w:bookmarkEnd w:id="15"/>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F204D9">
          <w:t>3.4</w:t>
        </w:r>
      </w:fldSimple>
      <w:r w:rsidRPr="00D224CF">
        <w:t xml:space="preserve"> и </w:t>
      </w:r>
      <w:fldSimple w:instr=" REF _Ref317252433 \r \h  \* MERGEFORMAT ">
        <w:r w:rsidR="00F204D9">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w:t>
      </w:r>
      <w:proofErr w:type="gramStart"/>
      <w:r w:rsidRPr="00D224CF">
        <w:t>исправленному</w:t>
      </w:r>
      <w:proofErr w:type="gramEnd"/>
      <w:r w:rsidRPr="00D224C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6" w:name="_Ref317253302"/>
      <w:r w:rsidRPr="00D224CF">
        <w:t>Все без исключения страницы заявки на участие в запросе цен должны быть пронумерованы.</w:t>
      </w:r>
      <w:bookmarkEnd w:id="16"/>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t>мате (предпочтительнее формат *</w:t>
      </w:r>
      <w:r w:rsidR="0044169D" w:rsidRPr="0044169D">
        <w:t xml:space="preserve"> </w:t>
      </w:r>
      <w:r w:rsidRPr="00D224CF">
        <w:t>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F204D9">
          <w:t>3.4</w:t>
        </w:r>
      </w:fldSimple>
      <w:r w:rsidR="0044169D" w:rsidRPr="0044169D">
        <w:t xml:space="preserve"> </w:t>
      </w:r>
      <w:r w:rsidRPr="00D224CF">
        <w:t xml:space="preserve">– </w:t>
      </w:r>
      <w:fldSimple w:instr=" REF _Ref317253302 \r \h  \* MERGEFORMAT ">
        <w:r w:rsidR="00F204D9">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7" w:name="_Ref317252532"/>
      <w:proofErr w:type="gramStart"/>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224CF">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F204D9">
          <w:t>6</w:t>
        </w:r>
      </w:fldSimple>
      <w:r w:rsidRPr="00D224CF">
        <w:t xml:space="preserve"> раздела </w:t>
      </w:r>
      <w:fldSimple w:instr=" REF _Ref317249938 \r \h  \* MERGEFORMAT ">
        <w:r w:rsidR="00F204D9">
          <w:t>4</w:t>
        </w:r>
      </w:fldSimple>
      <w:r w:rsidRPr="00D224CF">
        <w:t xml:space="preserve"> «Информационная карта запроса цен».</w:t>
      </w:r>
      <w:bookmarkEnd w:id="17"/>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F204D9">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w:t>
      </w:r>
      <w:r w:rsidR="0044169D" w:rsidRPr="00D224CF">
        <w:rPr>
          <w:bCs/>
          <w:iCs/>
        </w:rPr>
        <w:t>позднее,</w:t>
      </w:r>
      <w:r w:rsidRPr="00D224CF">
        <w:rPr>
          <w:bCs/>
          <w:iCs/>
        </w:rPr>
        <w:t xml:space="preserve">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proofErr w:type="gramStart"/>
      <w:r w:rsidRPr="00D224CF">
        <w:t>В срок, установленный в извещении о проведении запроса цен и в пункте </w:t>
      </w:r>
      <w:fldSimple w:instr=" REF _Ref317250778 \r \h  \* MERGEFORMAT ">
        <w:r w:rsidR="00F204D9">
          <w:t>16</w:t>
        </w:r>
      </w:fldSimple>
      <w:r w:rsidRPr="00D224CF">
        <w:t xml:space="preserve"> раздела </w:t>
      </w:r>
      <w:fldSimple w:instr=" REF _Ref317253837 \r \h  \* MERGEFORMAT ">
        <w:r w:rsidR="00F204D9">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roofErr w:type="gramEnd"/>
    </w:p>
    <w:p w:rsidR="00D224CF" w:rsidRPr="00D224CF"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w:t>
      </w:r>
      <w:r w:rsidR="00173FFC">
        <w:t>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5" w:name="_Ref266805430"/>
      <w:bookmarkStart w:id="36" w:name="_Ref125833092"/>
      <w:bookmarkStart w:id="37"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5"/>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8" w:name="sub_1211"/>
      <w:bookmarkEnd w:id="36"/>
      <w:bookmarkEnd w:id="37"/>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39"/>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xml:space="preserve">, начальную (максимальную) цену единицы товара, услуги, работы, срока </w:t>
      </w:r>
      <w:r w:rsidRPr="00D224CF">
        <w:rPr>
          <w:b/>
          <w:i/>
        </w:rPr>
        <w:t>поставки товара, выполнения работ или оказания услуг</w:t>
      </w:r>
      <w:r w:rsidRPr="00D224CF">
        <w:t xml:space="preserve">. </w:t>
      </w:r>
      <w:proofErr w:type="gramStart"/>
      <w:r w:rsidRPr="00D224CF">
        <w:t>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F204D9">
          <w:t>3</w:t>
        </w:r>
      </w:fldSimple>
      <w:r w:rsidRPr="00D224CF">
        <w:t xml:space="preserve"> раздела </w:t>
      </w:r>
      <w:fldSimple w:instr=" REF _Ref317254587 \r \h  \* MERGEFORMAT ">
        <w:r w:rsidR="00F204D9">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w:t>
      </w:r>
      <w:proofErr w:type="gramEnd"/>
      <w:r w:rsidRPr="00D224CF">
        <w:t xml:space="preserve"> </w:t>
      </w:r>
      <w:proofErr w:type="gramStart"/>
      <w:r w:rsidRPr="00D224CF">
        <w:t>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F204D9" w:rsidRPr="00F204D9">
          <w:rPr>
            <w:bCs/>
          </w:rPr>
          <w:t>17</w:t>
        </w:r>
      </w:fldSimple>
      <w:r w:rsidRPr="00D224CF">
        <w:rPr>
          <w:bCs/>
        </w:rPr>
        <w:t xml:space="preserve"> раздела </w:t>
      </w:r>
      <w:fldSimple w:instr=" REF _Ref317254624 \r \h  \* MERGEFORMAT ">
        <w:r w:rsidR="00F204D9" w:rsidRPr="00F204D9">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F204D9" w:rsidRPr="00F204D9">
          <w:rPr>
            <w:bCs/>
          </w:rPr>
          <w:t>18</w:t>
        </w:r>
      </w:fldSimple>
      <w:r w:rsidRPr="00D224CF">
        <w:rPr>
          <w:bCs/>
        </w:rPr>
        <w:t xml:space="preserve"> раздела </w:t>
      </w:r>
      <w:fldSimple w:instr=" REF _Ref317254668 \r \h  \* MERGEFORMAT ">
        <w:r w:rsidR="00F204D9" w:rsidRPr="00F204D9">
          <w:rPr>
            <w:bCs/>
          </w:rPr>
          <w:t>4</w:t>
        </w:r>
      </w:fldSimple>
      <w:r w:rsidRPr="00D224CF">
        <w:rPr>
          <w:bCs/>
        </w:rPr>
        <w:t xml:space="preserve"> «Информационная карта запроса цен»</w:t>
      </w:r>
      <w:r w:rsidRPr="00D224CF">
        <w:t>;</w:t>
      </w:r>
      <w:proofErr w:type="gramEnd"/>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0" w:name="_Ref318811122"/>
      <w:bookmarkStart w:id="41" w:name="sub_1214"/>
      <w:bookmarkEnd w:id="38"/>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0"/>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w:t>
      </w:r>
      <w:proofErr w:type="spellStart"/>
      <w:r w:rsidRPr="00D224CF">
        <w:rPr>
          <w:b/>
          <w:i/>
        </w:rPr>
        <w:t>ы</w:t>
      </w:r>
      <w:proofErr w:type="spellEnd"/>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w:t>
      </w:r>
      <w:proofErr w:type="spellStart"/>
      <w:r w:rsidRPr="00D224CF">
        <w:rPr>
          <w:b/>
          <w:i/>
        </w:rPr>
        <w:t>ых</w:t>
      </w:r>
      <w:proofErr w:type="spellEnd"/>
      <w:r w:rsidRPr="00D224CF">
        <w:t xml:space="preserve"> протокола</w:t>
      </w:r>
      <w:r w:rsidRPr="00D224CF">
        <w:rPr>
          <w:b/>
          <w:i/>
        </w:rPr>
        <w:t>/</w:t>
      </w:r>
      <w:proofErr w:type="spellStart"/>
      <w:r w:rsidRPr="00D224CF">
        <w:rPr>
          <w:b/>
          <w:i/>
        </w:rPr>
        <w:t>ов</w:t>
      </w:r>
      <w:proofErr w:type="spellEnd"/>
      <w:r w:rsidRPr="00D224CF">
        <w:t>.</w:t>
      </w:r>
    </w:p>
    <w:bookmarkEnd w:id="41"/>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D224CF">
        <w:t>Если в пункте </w:t>
      </w:r>
      <w:fldSimple w:instr=" REF _Ref317254826 \r \h  \* MERGEFORMAT ">
        <w:r w:rsidR="00F204D9">
          <w:t>15</w:t>
        </w:r>
      </w:fldSimple>
      <w:r w:rsidRPr="00D224CF">
        <w:t xml:space="preserve"> раздела </w:t>
      </w:r>
      <w:fldSimple w:instr=" REF _Ref317254811 \r \h  \* MERGEFORMAT ">
        <w:r w:rsidR="00F204D9">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D224CF">
        <w:t xml:space="preserve">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F204D9">
          <w:t>17</w:t>
        </w:r>
      </w:fldSimple>
      <w:r w:rsidRPr="00D224CF">
        <w:t xml:space="preserve"> раздела </w:t>
      </w:r>
      <w:fldSimple w:instr=" REF _Ref317254962 \r \h  \* MERGEFORMAT ">
        <w:r w:rsidR="00F204D9">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2" w:name="_Ref271022510"/>
      <w:r w:rsidRPr="00D224CF">
        <w:t>Запрос цен признается несостоявш</w:t>
      </w:r>
      <w:bookmarkStart w:id="43" w:name="_Ref269912002"/>
      <w:r w:rsidRPr="00D224CF">
        <w:t xml:space="preserve">имся, если </w:t>
      </w:r>
      <w:bookmarkEnd w:id="43"/>
      <w:r w:rsidRPr="00D224CF">
        <w:t>по окончании срока подачи заявок:</w:t>
      </w:r>
      <w:bookmarkEnd w:id="42"/>
    </w:p>
    <w:p w:rsidR="00D224CF" w:rsidRPr="00D224CF" w:rsidRDefault="00D224CF" w:rsidP="00D224CF">
      <w:pPr>
        <w:pStyle w:val="-6"/>
        <w:numPr>
          <w:ilvl w:val="0"/>
          <w:numId w:val="37"/>
        </w:numPr>
        <w:tabs>
          <w:tab w:val="left" w:pos="1418"/>
        </w:tabs>
        <w:spacing w:line="240" w:lineRule="auto"/>
        <w:ind w:left="0" w:firstLine="709"/>
        <w:rPr>
          <w:sz w:val="24"/>
        </w:rPr>
      </w:pPr>
      <w:bookmarkStart w:id="44" w:name="_Ref269912007"/>
      <w:r w:rsidRPr="00D224CF">
        <w:rPr>
          <w:sz w:val="24"/>
        </w:rPr>
        <w:t>подана только одна заявка от одного участника (с учетом отозванных участником заявок);</w:t>
      </w:r>
      <w:bookmarkEnd w:id="44"/>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D224CF">
        <w:rPr>
          <w:sz w:val="24"/>
        </w:rPr>
        <w:t>не подана ни одна заявка</w:t>
      </w:r>
      <w:bookmarkEnd w:id="45"/>
      <w:r w:rsidRPr="00D224CF">
        <w:rPr>
          <w:sz w:val="24"/>
        </w:rPr>
        <w:t xml:space="preserve"> (с учетом отозванных участником заявок)</w:t>
      </w:r>
      <w:bookmarkEnd w:id="46"/>
      <w:r w:rsidR="00EA1ACB">
        <w:rPr>
          <w:sz w:val="24"/>
        </w:rPr>
        <w:t>;</w:t>
      </w:r>
    </w:p>
    <w:p w:rsidR="00D224CF" w:rsidRPr="00D224CF" w:rsidRDefault="00D224CF" w:rsidP="00D224CF">
      <w:pPr>
        <w:pStyle w:val="-6"/>
        <w:numPr>
          <w:ilvl w:val="0"/>
          <w:numId w:val="37"/>
        </w:numPr>
        <w:tabs>
          <w:tab w:val="left" w:pos="1418"/>
        </w:tabs>
        <w:spacing w:line="240" w:lineRule="auto"/>
        <w:ind w:left="0" w:firstLine="709"/>
        <w:rPr>
          <w:sz w:val="24"/>
        </w:rPr>
      </w:pPr>
      <w:bookmarkStart w:id="47" w:name="_Ref269912021"/>
      <w:r w:rsidRPr="00D224CF">
        <w:rPr>
          <w:sz w:val="24"/>
        </w:rPr>
        <w:t>принято решение об отказе в допуске всем участникам запроса цен, подавшим заявки;</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D224CF">
        <w:rPr>
          <w:sz w:val="24"/>
        </w:rPr>
        <w:t>принято решение о допуске только одного участника</w:t>
      </w:r>
      <w:bookmarkEnd w:id="48"/>
      <w:r w:rsidRPr="00D224CF">
        <w:rPr>
          <w:sz w:val="24"/>
        </w:rPr>
        <w:t xml:space="preserve"> запроса цен</w:t>
      </w:r>
      <w:bookmarkEnd w:id="49"/>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F204D9" w:rsidRPr="00F204D9">
          <w:rPr>
            <w:b/>
            <w:i/>
          </w:rPr>
          <w:t>3.22</w:t>
        </w:r>
      </w:fldSimple>
      <w:r w:rsidRPr="00D224CF">
        <w:rPr>
          <w:b/>
          <w:i/>
        </w:rPr>
        <w:t>.</w:t>
      </w:r>
    </w:p>
    <w:p w:rsidR="00D224CF" w:rsidRPr="00D224CF" w:rsidRDefault="00D224CF" w:rsidP="00D224CF">
      <w:pPr>
        <w:numPr>
          <w:ilvl w:val="1"/>
          <w:numId w:val="36"/>
        </w:numPr>
        <w:ind w:left="0" w:firstLine="709"/>
        <w:jc w:val="both"/>
      </w:pPr>
      <w:bookmarkStart w:id="50" w:name="_Ref297215833"/>
      <w:proofErr w:type="gramStart"/>
      <w:r w:rsidRPr="00D224CF">
        <w:t xml:space="preserve">В случае, указанном в подпункте </w:t>
      </w:r>
      <w:fldSimple w:instr=" REF _Ref269912007 \w \h  \* MERGEFORMAT ">
        <w:r w:rsidR="00F204D9">
          <w:t>а)</w:t>
        </w:r>
      </w:fldSimple>
      <w:r w:rsidRPr="00D224CF">
        <w:t xml:space="preserve"> пункта </w:t>
      </w:r>
      <w:fldSimple w:instr=" REF _Ref271022510 \r \h  \* MERGEFORMAT ">
        <w:r w:rsidR="00F204D9">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F204D9">
          <w:t>3.16</w:t>
        </w:r>
      </w:fldSimple>
      <w:r w:rsidRPr="00D224CF">
        <w:t xml:space="preserve"> - </w:t>
      </w:r>
      <w:fldSimple w:instr=" REF _Ref318811122 \r \h  \* MERGEFORMAT ">
        <w:r w:rsidR="00F204D9">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F204D9">
          <w:t>г)</w:t>
        </w:r>
      </w:fldSimple>
      <w:r w:rsidRPr="00D224CF">
        <w:t xml:space="preserve"> пункта </w:t>
      </w:r>
      <w:fldSimple w:instr=" REF _Ref271022510 \r \h  \* MERGEFORMAT ">
        <w:r w:rsidR="00F204D9">
          <w:t>3.22</w:t>
        </w:r>
      </w:fldSimple>
      <w:r w:rsidRPr="00D224CF">
        <w:t>, закупочная комиссия</w:t>
      </w:r>
      <w:proofErr w:type="gramEnd"/>
      <w:r w:rsidRPr="00D224CF">
        <w:t xml:space="preserve">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1"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Pr>
          <w:sz w:val="24"/>
        </w:rPr>
        <w:t>;</w:t>
      </w:r>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1046445"/>
      <w:r w:rsidRPr="00D224CF">
        <w:rPr>
          <w:sz w:val="24"/>
        </w:rPr>
        <w:lastRenderedPageBreak/>
        <w:t>рекомендовать заказчику не заключать договор.</w:t>
      </w:r>
      <w:bookmarkEnd w:id="52"/>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3"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D224CF"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F204D9">
          <w:t>18</w:t>
        </w:r>
      </w:fldSimple>
      <w:r w:rsidRPr="00D224CF">
        <w:t xml:space="preserve"> раздела </w:t>
      </w:r>
      <w:fldSimple w:instr=" REF _Ref317249938 \r \h  \* MERGEFORMAT ">
        <w:r w:rsidR="00F204D9">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F204D9">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D224CF">
        <w:t xml:space="preserve"> пункту </w:t>
      </w:r>
      <w:fldSimple w:instr=" REF _Ref311046448 \r \h  \* MERGEFORMAT ">
        <w:r w:rsidR="00F204D9">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F204D9">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F204D9">
          <w:t>18</w:t>
        </w:r>
      </w:fldSimple>
      <w:r w:rsidRPr="00D224CF">
        <w:t xml:space="preserve"> раздела </w:t>
      </w:r>
      <w:fldSimple w:instr=" REF _Ref317249938 \r \h  \* MERGEFORMAT ">
        <w:r w:rsidR="00F204D9">
          <w:t>4</w:t>
        </w:r>
      </w:fldSimple>
      <w:r w:rsidRPr="00D224CF">
        <w:t xml:space="preserve"> «Информационная карта запроса цен».</w:t>
      </w:r>
      <w:bookmarkEnd w:id="54"/>
    </w:p>
    <w:p w:rsidR="00D224CF" w:rsidRPr="00D224CF" w:rsidRDefault="00D224CF" w:rsidP="00D224CF">
      <w:pPr>
        <w:numPr>
          <w:ilvl w:val="1"/>
          <w:numId w:val="36"/>
        </w:numPr>
        <w:ind w:left="0" w:firstLine="709"/>
        <w:jc w:val="both"/>
        <w:rPr>
          <w:b/>
          <w:i/>
        </w:rPr>
      </w:pPr>
      <w:bookmarkStart w:id="59" w:name="_Ref317178853"/>
      <w:r w:rsidRPr="00D224CF">
        <w:rPr>
          <w:b/>
          <w:i/>
        </w:rPr>
        <w:t xml:space="preserve"> </w:t>
      </w:r>
      <w:proofErr w:type="gramStart"/>
      <w:r w:rsidRPr="00D224C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224CF">
        <w:rPr>
          <w:b/>
          <w:i/>
        </w:rPr>
        <w:t xml:space="preserve">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D224CF" w:rsidRDefault="00D224CF" w:rsidP="00D224CF">
      <w:pPr>
        <w:numPr>
          <w:ilvl w:val="1"/>
          <w:numId w:val="36"/>
        </w:numPr>
        <w:ind w:left="0" w:firstLine="709"/>
        <w:jc w:val="both"/>
      </w:pPr>
      <w:proofErr w:type="gramStart"/>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F204D9">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proofErr w:type="gramStart"/>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F204D9">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D224CF">
        <w:t>, то есть совершившим действия (бездействия), которые не приводят</w:t>
      </w:r>
      <w:proofErr w:type="gramEnd"/>
      <w:r w:rsidRPr="00D224CF">
        <w:t xml:space="preserve"> к подписанию договора в сроки, установленные в извещении о проведении запроса цен и в пункте </w:t>
      </w:r>
      <w:fldSimple w:instr=" REF _Ref317254659 \r \h  \* MERGEFORMAT ">
        <w:r w:rsidR="00F204D9">
          <w:t>18</w:t>
        </w:r>
      </w:fldSimple>
      <w:r w:rsidRPr="00D224CF">
        <w:t xml:space="preserve"> раздела </w:t>
      </w:r>
      <w:fldSimple w:instr=" REF _Ref317256048 \r \h  \* MERGEFORMAT ">
        <w:r w:rsidR="00F204D9">
          <w:t>4</w:t>
        </w:r>
      </w:fldSimple>
      <w:r w:rsidRPr="00D224CF">
        <w:t xml:space="preserve"> «Информационная карта запроса цен»</w:t>
      </w:r>
      <w:bookmarkEnd w:id="60"/>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F204D9">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 xml:space="preserve">предъявление при подписании договора встречных требований по условиям </w:t>
      </w:r>
      <w:proofErr w:type="gramStart"/>
      <w:r w:rsidRPr="00D224CF">
        <w:t>договора</w:t>
      </w:r>
      <w:proofErr w:type="gramEnd"/>
      <w:r w:rsidRPr="00D224CF">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1"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D224CF">
        <w:lastRenderedPageBreak/>
        <w:t>отказаться от заключения договора и прекратить процедуру запроса цен.</w:t>
      </w:r>
      <w:bookmarkEnd w:id="63"/>
    </w:p>
    <w:p w:rsidR="00D224CF" w:rsidRPr="00D224CF" w:rsidRDefault="00D224CF" w:rsidP="00D224CF">
      <w:pPr>
        <w:numPr>
          <w:ilvl w:val="1"/>
          <w:numId w:val="36"/>
        </w:numPr>
        <w:ind w:left="0" w:firstLine="709"/>
        <w:jc w:val="both"/>
      </w:pPr>
      <w:proofErr w:type="gramStart"/>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F204D9">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w:t>
      </w:r>
      <w:proofErr w:type="gramEnd"/>
      <w:r w:rsidRPr="00D224CF">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
    <w:bookmarkEnd w:id="55"/>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proofErr w:type="gramStart"/>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F204D9">
          <w:t>3.25</w:t>
        </w:r>
      </w:fldSimple>
      <w:r w:rsidRPr="00D224CF">
        <w:t xml:space="preserve"> и </w:t>
      </w:r>
      <w:fldSimple w:instr=" REF _Ref317179204 \r \h  \* MERGEFORMAT ">
        <w:r w:rsidR="00F204D9">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 xml:space="preserve">если договор, заключенный с участником запроса цен по результатам запроса цен, </w:t>
      </w:r>
      <w:proofErr w:type="gramStart"/>
      <w:r w:rsidRPr="00D224CF">
        <w:t>будет</w:t>
      </w:r>
      <w:proofErr w:type="gramEnd"/>
      <w:r w:rsidRPr="00D224CF">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4" w:name="_Ref166350669"/>
      <w:bookmarkEnd w:id="56"/>
      <w:bookmarkEnd w:id="57"/>
      <w:bookmarkEnd w:id="58"/>
      <w:r w:rsidRPr="00D224CF">
        <w:t>В случае</w:t>
      </w:r>
      <w:proofErr w:type="gramStart"/>
      <w:r w:rsidRPr="00D224CF">
        <w:t>,</w:t>
      </w:r>
      <w:proofErr w:type="gramEnd"/>
      <w:r w:rsidRPr="00D224CF">
        <w:t xml:space="preserve"> если указано в пункте </w:t>
      </w:r>
      <w:fldSimple w:instr=" REF _Ref317256138 \r \h  \* MERGEFORMAT ">
        <w:r w:rsidR="00F204D9">
          <w:t>19</w:t>
        </w:r>
      </w:fldSimple>
      <w:r w:rsidRPr="00D224CF">
        <w:t xml:space="preserve"> раздела </w:t>
      </w:r>
      <w:fldSimple w:instr=" REF _Ref317256158 \r \h  \* MERGEFORMAT ">
        <w:r w:rsidR="00F204D9">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F204D9">
          <w:t>3.25</w:t>
        </w:r>
      </w:fldSimple>
      <w:r w:rsidRPr="00D224CF">
        <w:t xml:space="preserve"> и </w:t>
      </w:r>
      <w:fldSimple w:instr=" REF _Ref317179204 \r \h  \* MERGEFORMAT ">
        <w:r w:rsidR="00F204D9">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204D9">
          <w:t>19</w:t>
        </w:r>
      </w:fldSimple>
      <w:r w:rsidRPr="00D224CF">
        <w:t xml:space="preserve"> раздела </w:t>
      </w:r>
      <w:fldSimple w:instr=" REF _Ref317256294 \r \h  \* MERGEFORMAT ">
        <w:r w:rsidR="00F204D9">
          <w:t>4</w:t>
        </w:r>
      </w:fldSimple>
      <w:r w:rsidRPr="00D224CF">
        <w:t xml:space="preserve"> «Информационная карта запроса цен». </w:t>
      </w:r>
      <w:proofErr w:type="gramStart"/>
      <w:r w:rsidRPr="00D224CF">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D224CF">
        <w:rPr>
          <w:b/>
          <w:i/>
        </w:rPr>
        <w:t xml:space="preserve"> </w:t>
      </w:r>
      <w:proofErr w:type="gramStart"/>
      <w:r w:rsidRPr="00D224CF">
        <w:rPr>
          <w:b/>
          <w:i/>
        </w:rPr>
        <w:t>Госкорпорации «Росатом»]</w:t>
      </w:r>
      <w:r w:rsidRPr="00D224CF">
        <w:t>.</w:t>
      </w:r>
      <w:proofErr w:type="gramEnd"/>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proofErr w:type="gramStart"/>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F204D9">
          <w:t>3.25</w:t>
        </w:r>
      </w:fldSimple>
      <w:r w:rsidRPr="00D224CF">
        <w:t xml:space="preserve"> и </w:t>
      </w:r>
      <w:fldSimple w:instr=" REF _Ref317179204 \r \h  \* MERGEFORMAT ">
        <w:r w:rsidR="00F204D9">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7441AB">
        <w:lastRenderedPageBreak/>
        <w:t xml:space="preserve">ИНФОРМАЦИОННАЯ КАРТА </w:t>
      </w:r>
      <w:r w:rsidR="00466F9E" w:rsidRPr="007441A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F204D9">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194047" w:rsidRPr="00194047" w:rsidRDefault="00EA1ACB" w:rsidP="00A94A97">
            <w:pPr>
              <w:ind w:right="70"/>
            </w:pPr>
            <w:r w:rsidRPr="00E413A2">
              <w:t xml:space="preserve">Поставка </w:t>
            </w:r>
            <w:r w:rsidRPr="00E413A2">
              <w:rPr>
                <w:bCs/>
              </w:rPr>
              <w:t>сертификатов технической поддержки оборудования Cisco для нужд ЗАО «Гринатом»</w:t>
            </w:r>
          </w:p>
          <w:p w:rsidR="008E5B0D" w:rsidRPr="008E5B0D" w:rsidRDefault="008E5B0D" w:rsidP="00194047">
            <w:pPr>
              <w:ind w:right="-120"/>
            </w:pPr>
          </w:p>
          <w:p w:rsidR="00FD109E" w:rsidRDefault="00FD109E" w:rsidP="00C87330">
            <w:pPr>
              <w:pStyle w:val="22"/>
              <w:ind w:right="153" w:firstLine="0"/>
              <w:jc w:val="left"/>
            </w:pPr>
          </w:p>
          <w:p w:rsidR="008E5B0D" w:rsidRDefault="008E5B0D" w:rsidP="00C87330">
            <w:pPr>
              <w:pStyle w:val="22"/>
              <w:ind w:right="153" w:firstLine="0"/>
              <w:jc w:val="left"/>
            </w:pPr>
          </w:p>
          <w:p w:rsidR="00C87330" w:rsidRPr="007441AB" w:rsidRDefault="008F76BA" w:rsidP="00C87330">
            <w:pPr>
              <w:pStyle w:val="22"/>
              <w:ind w:right="153" w:firstLine="0"/>
              <w:jc w:val="left"/>
            </w:pPr>
            <w:r w:rsidRPr="008E5B0D">
              <w:t xml:space="preserve">Указан в </w:t>
            </w:r>
            <w:r w:rsidRPr="008E5B0D">
              <w:rPr>
                <w:b/>
                <w:bCs/>
                <w:i/>
              </w:rPr>
              <w:t>Томе 2</w:t>
            </w:r>
            <w:r w:rsidRPr="008E5B0D">
              <w:t xml:space="preserve"> «ТЕХНИЧЕСКАЯ ЧАСТЬ»</w:t>
            </w:r>
            <w:r w:rsidR="003B40F4">
              <w:t xml:space="preserve"> настоящей документации.</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D51C48">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A94A97" w:rsidRDefault="00A94A97" w:rsidP="00C87330">
            <w:pPr>
              <w:ind w:right="153"/>
              <w:rPr>
                <w:b/>
                <w:i/>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E413A2" w:rsidRDefault="00C87330" w:rsidP="00C87330">
            <w:pPr>
              <w:ind w:right="153"/>
              <w:jc w:val="both"/>
              <w:rPr>
                <w:b/>
                <w:i/>
              </w:rPr>
            </w:pPr>
            <w:r w:rsidRPr="00E413A2">
              <w:t xml:space="preserve">Сроки </w:t>
            </w:r>
            <w:r w:rsidRPr="00E413A2">
              <w:rPr>
                <w:b/>
                <w:i/>
              </w:rPr>
              <w:t>поставки товара</w:t>
            </w:r>
            <w:r w:rsidR="008F76BA" w:rsidRPr="00E413A2">
              <w:rPr>
                <w:b/>
                <w:i/>
              </w:rPr>
              <w:t>:</w:t>
            </w:r>
          </w:p>
          <w:p w:rsidR="00D21002" w:rsidRPr="00E413A2" w:rsidRDefault="00EA1ACB" w:rsidP="00D21002">
            <w:pPr>
              <w:ind w:right="-120"/>
              <w:jc w:val="both"/>
            </w:pPr>
            <w:r w:rsidRPr="00E413A2">
              <w:rPr>
                <w:rStyle w:val="afffd"/>
                <w:i w:val="0"/>
                <w:bdr w:val="none" w:sz="0" w:space="0" w:color="auto" w:frame="1"/>
              </w:rPr>
              <w:t>Весь Товар поставляется не позднее 20 календарных дней с даты заключения договора.</w:t>
            </w:r>
          </w:p>
          <w:p w:rsidR="00833446" w:rsidRPr="00135505" w:rsidRDefault="00833446" w:rsidP="00833446">
            <w:pPr>
              <w:tabs>
                <w:tab w:val="left" w:pos="0"/>
              </w:tabs>
              <w:jc w:val="both"/>
              <w:rPr>
                <w:highlight w:val="yellow"/>
              </w:rPr>
            </w:pPr>
          </w:p>
          <w:p w:rsidR="00A94A97" w:rsidRDefault="00A94A97" w:rsidP="00833446">
            <w:pPr>
              <w:tabs>
                <w:tab w:val="left" w:pos="0"/>
              </w:tabs>
              <w:jc w:val="both"/>
            </w:pPr>
          </w:p>
          <w:p w:rsidR="00833446" w:rsidRPr="00E413A2" w:rsidRDefault="00C87330" w:rsidP="00833446">
            <w:pPr>
              <w:tabs>
                <w:tab w:val="left" w:pos="0"/>
              </w:tabs>
              <w:jc w:val="both"/>
              <w:rPr>
                <w:b/>
                <w:i/>
              </w:rPr>
            </w:pPr>
            <w:r w:rsidRPr="00E413A2">
              <w:t xml:space="preserve">Место </w:t>
            </w:r>
            <w:r w:rsidRPr="00E413A2">
              <w:rPr>
                <w:b/>
                <w:i/>
              </w:rPr>
              <w:t>поставки товара</w:t>
            </w:r>
            <w:r w:rsidR="008F76BA" w:rsidRPr="00E413A2">
              <w:rPr>
                <w:b/>
                <w:i/>
              </w:rPr>
              <w:t>:</w:t>
            </w:r>
          </w:p>
          <w:p w:rsidR="00A94A97" w:rsidRDefault="00D832A5" w:rsidP="00D832A5">
            <w:pPr>
              <w:jc w:val="both"/>
            </w:pPr>
            <w:r w:rsidRPr="00E413A2">
              <w:t xml:space="preserve">Москва, Павелецкая набережная, д. 8, стр.1. </w:t>
            </w:r>
          </w:p>
          <w:p w:rsidR="00D832A5" w:rsidRPr="00E413A2" w:rsidRDefault="00D832A5" w:rsidP="00D832A5">
            <w:pPr>
              <w:jc w:val="both"/>
            </w:pPr>
            <w:r w:rsidRPr="00E413A2">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C87330" w:rsidRDefault="00C87330" w:rsidP="00FF5992">
            <w:pPr>
              <w:ind w:right="153"/>
              <w:jc w:val="both"/>
            </w:pPr>
          </w:p>
          <w:p w:rsidR="008F76BA" w:rsidRPr="007441AB" w:rsidRDefault="008F76BA" w:rsidP="00422C44">
            <w:pPr>
              <w:ind w:right="153"/>
              <w:jc w:val="both"/>
            </w:pPr>
            <w:r w:rsidRPr="007441AB">
              <w:t>Срок и условия оплаты</w:t>
            </w:r>
            <w:r w:rsidR="00233332">
              <w:t xml:space="preserve">: </w:t>
            </w:r>
            <w:r w:rsidRPr="00833446">
              <w:t xml:space="preserve">в соответствии с </w:t>
            </w:r>
            <w:r w:rsidR="00833446" w:rsidRPr="00833446">
              <w:t>Частью 2 «</w:t>
            </w:r>
            <w:r w:rsidR="00422C44">
              <w:t>ПРОЕКТ ДОГОВОРА</w:t>
            </w:r>
            <w:r w:rsidR="00833446" w:rsidRPr="00833446">
              <w:t>»</w:t>
            </w:r>
            <w:r w:rsidRPr="00833446">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184CD3"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rsidR="00184CD3">
              <w:rPr>
                <w:b/>
              </w:rPr>
              <w:t xml:space="preserve"> </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proofErr w:type="spellStart"/>
              <w:r w:rsidR="008F76BA" w:rsidRPr="007441AB">
                <w:rPr>
                  <w:rStyle w:val="afa"/>
                  <w:lang w:val="en-US"/>
                </w:rPr>
                <w:t>ru</w:t>
              </w:r>
              <w:proofErr w:type="spellEnd"/>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E413A2" w:rsidRDefault="00EA1ACB" w:rsidP="007E75C2">
            <w:pPr>
              <w:pStyle w:val="36"/>
              <w:tabs>
                <w:tab w:val="clear" w:pos="1307"/>
              </w:tabs>
              <w:ind w:left="70" w:right="153"/>
              <w:jc w:val="left"/>
              <w:rPr>
                <w:szCs w:val="24"/>
              </w:rPr>
            </w:pPr>
            <w:r w:rsidRPr="00E413A2">
              <w:rPr>
                <w:color w:val="000000"/>
              </w:rPr>
              <w:t xml:space="preserve">335 853,00 </w:t>
            </w:r>
            <w:r w:rsidRPr="00E413A2">
              <w:rPr>
                <w:bCs/>
                <w:color w:val="000000"/>
              </w:rPr>
              <w:t>руб.</w:t>
            </w:r>
            <w:r w:rsidRPr="00E413A2">
              <w:t>, включая НДС.</w:t>
            </w:r>
          </w:p>
          <w:p w:rsidR="00482EC7" w:rsidRPr="00135505" w:rsidRDefault="00482EC7" w:rsidP="007E75C2">
            <w:pPr>
              <w:pStyle w:val="36"/>
              <w:tabs>
                <w:tab w:val="clear" w:pos="1307"/>
              </w:tabs>
              <w:ind w:left="70" w:right="153"/>
              <w:jc w:val="left"/>
              <w:rPr>
                <w:szCs w:val="24"/>
                <w:highlight w:val="yellow"/>
              </w:rPr>
            </w:pPr>
          </w:p>
          <w:p w:rsidR="00C87330" w:rsidRPr="007441AB" w:rsidRDefault="009910BC" w:rsidP="00EA1ACB">
            <w:pPr>
              <w:pStyle w:val="36"/>
              <w:tabs>
                <w:tab w:val="clear" w:pos="1307"/>
              </w:tabs>
              <w:ind w:left="0" w:right="153"/>
              <w:rPr>
                <w:szCs w:val="24"/>
              </w:rPr>
            </w:pPr>
            <w:r w:rsidRPr="00E413A2">
              <w:rPr>
                <w:rFonts w:eastAsia="Calibri"/>
              </w:rPr>
              <w:t>Цена договора включает</w:t>
            </w:r>
            <w:r w:rsidR="00D418B3" w:rsidRPr="00E413A2">
              <w:rPr>
                <w:rFonts w:eastAsia="Calibri"/>
              </w:rPr>
              <w:t xml:space="preserve"> в себя: </w:t>
            </w:r>
            <w:r w:rsidR="00EA1ACB" w:rsidRPr="00E413A2">
              <w:rPr>
                <w:rFonts w:eastAsia="Calibri"/>
                <w:bCs/>
              </w:rPr>
              <w:t>расходы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05017C" w:rsidP="00CE3F46">
            <w:pPr>
              <w:numPr>
                <w:ilvl w:val="0"/>
                <w:numId w:val="25"/>
              </w:numPr>
              <w:tabs>
                <w:tab w:val="left" w:pos="0"/>
                <w:tab w:val="left" w:pos="1204"/>
              </w:tabs>
              <w:ind w:left="0" w:right="153" w:firstLine="495"/>
              <w:jc w:val="both"/>
            </w:pPr>
            <w:bookmarkStart w:id="143" w:name="_Ref318730527"/>
            <w:r>
              <w:t>Д</w:t>
            </w:r>
            <w:r w:rsidR="00641C15" w:rsidRPr="007441AB">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5017C">
              <w:t>.</w:t>
            </w:r>
          </w:p>
          <w:p w:rsidR="00641C15" w:rsidRPr="007441AB" w:rsidRDefault="0005017C" w:rsidP="00CE3F46">
            <w:pPr>
              <w:numPr>
                <w:ilvl w:val="0"/>
                <w:numId w:val="25"/>
              </w:numPr>
              <w:tabs>
                <w:tab w:val="left" w:pos="0"/>
                <w:tab w:val="left" w:pos="1204"/>
              </w:tabs>
              <w:ind w:left="0" w:right="153" w:firstLine="495"/>
              <w:jc w:val="both"/>
            </w:pPr>
            <w:bookmarkStart w:id="144" w:name="_Ref318730530"/>
            <w:r>
              <w:t>Д</w:t>
            </w:r>
            <w:r w:rsidR="00641C15" w:rsidRPr="007441AB">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t>.</w:t>
            </w:r>
          </w:p>
          <w:p w:rsidR="005761D6" w:rsidRPr="007441AB" w:rsidRDefault="0005017C" w:rsidP="00CE3F46">
            <w:pPr>
              <w:numPr>
                <w:ilvl w:val="0"/>
                <w:numId w:val="25"/>
              </w:numPr>
              <w:tabs>
                <w:tab w:val="left" w:pos="0"/>
                <w:tab w:val="left" w:pos="1204"/>
              </w:tabs>
              <w:ind w:left="0" w:right="153" w:firstLine="495"/>
              <w:jc w:val="both"/>
            </w:pPr>
            <w:r>
              <w:t>Д</w:t>
            </w:r>
            <w:r w:rsidR="0085523F" w:rsidRPr="007441AB">
              <w:t>ол</w:t>
            </w:r>
            <w:r w:rsidR="00C954A6" w:rsidRPr="007441AB">
              <w:t>жен раскры</w:t>
            </w:r>
            <w:r w:rsidR="0085523F" w:rsidRPr="007441AB">
              <w:t xml:space="preserve">ть в составе заявки на участие в </w:t>
            </w:r>
            <w:r w:rsidR="004560F3" w:rsidRPr="007441AB">
              <w:t>запросе цен</w:t>
            </w:r>
            <w:r w:rsidR="0085523F"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05017C" w:rsidP="00CE3F46">
            <w:pPr>
              <w:numPr>
                <w:ilvl w:val="0"/>
                <w:numId w:val="25"/>
              </w:numPr>
              <w:tabs>
                <w:tab w:val="left" w:pos="0"/>
                <w:tab w:val="left" w:pos="1204"/>
              </w:tabs>
              <w:ind w:left="0" w:right="153" w:firstLine="495"/>
              <w:jc w:val="both"/>
            </w:pPr>
            <w:bookmarkStart w:id="145" w:name="_Ref299553052"/>
            <w:r>
              <w:t>Н</w:t>
            </w:r>
            <w:r w:rsidR="005D51C6" w:rsidRPr="007441AB">
              <w:t>е</w:t>
            </w:r>
            <w:r w:rsidR="00C954A6" w:rsidRPr="007441AB">
              <w:t xml:space="preserve"> </w:t>
            </w:r>
            <w:r w:rsidR="005D51C6" w:rsidRPr="007441AB">
              <w:t xml:space="preserve"> находиться в процессе ликвидации (для юридического лица) или быть признанным по решению </w:t>
            </w:r>
            <w:r w:rsidR="005D51C6" w:rsidRPr="007441AB">
              <w:lastRenderedPageBreak/>
              <w:t>арбитражного суда несостоятельным (банкротом)</w:t>
            </w:r>
            <w:bookmarkEnd w:id="145"/>
            <w:r>
              <w:t>.</w:t>
            </w:r>
          </w:p>
          <w:p w:rsidR="005D51C6" w:rsidRPr="007441AB" w:rsidRDefault="0005017C" w:rsidP="00CE3F46">
            <w:pPr>
              <w:numPr>
                <w:ilvl w:val="0"/>
                <w:numId w:val="25"/>
              </w:numPr>
              <w:tabs>
                <w:tab w:val="left" w:pos="0"/>
                <w:tab w:val="left" w:pos="1204"/>
              </w:tabs>
              <w:ind w:left="0" w:right="153" w:firstLine="495"/>
              <w:jc w:val="both"/>
            </w:pPr>
            <w:bookmarkStart w:id="146" w:name="_Ref299553055"/>
            <w:r>
              <w:t>Н</w:t>
            </w:r>
            <w:r w:rsidR="005D51C6" w:rsidRPr="007441AB">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t>.</w:t>
            </w:r>
          </w:p>
          <w:p w:rsidR="00815182" w:rsidRPr="007441AB" w:rsidRDefault="0005017C" w:rsidP="00CE3F46">
            <w:pPr>
              <w:numPr>
                <w:ilvl w:val="0"/>
                <w:numId w:val="25"/>
              </w:numPr>
              <w:tabs>
                <w:tab w:val="left" w:pos="0"/>
                <w:tab w:val="left" w:pos="1204"/>
              </w:tabs>
              <w:ind w:left="0" w:right="153" w:firstLine="637"/>
              <w:jc w:val="both"/>
            </w:pPr>
            <w:r>
              <w:t>О</w:t>
            </w:r>
            <w:r w:rsidR="00815182" w:rsidRPr="007441AB">
              <w:t xml:space="preserve">тсутствие сведений об участнике </w:t>
            </w:r>
            <w:r w:rsidR="00466F9E" w:rsidRPr="007441AB">
              <w:t>запроса цен</w:t>
            </w:r>
            <w:r w:rsidR="00815182" w:rsidRPr="007441AB">
              <w:t xml:space="preserve"> в Реестре недобросовестных поставщиков ФАС России </w:t>
            </w:r>
            <w:r w:rsidR="00E62190" w:rsidRPr="007441AB">
              <w:rPr>
                <w:b/>
                <w:i/>
              </w:rPr>
              <w:t>или</w:t>
            </w:r>
            <w:r w:rsidR="00815182"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A94A97" w:rsidRPr="00AB09EF" w:rsidRDefault="00A94A97" w:rsidP="00A94A97">
            <w:pPr>
              <w:ind w:firstLine="540"/>
              <w:jc w:val="both"/>
            </w:pPr>
            <w:r w:rsidRPr="00AB09EF">
              <w:t>Поставщик должен обеспечить в течени</w:t>
            </w:r>
            <w:r>
              <w:t>е</w:t>
            </w:r>
            <w:r w:rsidRPr="00AB09EF">
              <w:t xml:space="preserve"> одного года с момента заключения данного Договора действие Сервисных контрактов на техническую поддержку оборудования по программе </w:t>
            </w:r>
            <w:r w:rsidRPr="00AB09EF">
              <w:rPr>
                <w:lang w:val="en-US"/>
              </w:rPr>
              <w:t>Cisco</w:t>
            </w:r>
            <w:r w:rsidRPr="00AB09EF">
              <w:t xml:space="preserve"> </w:t>
            </w:r>
            <w:r w:rsidRPr="00AB09EF">
              <w:rPr>
                <w:color w:val="000000"/>
              </w:rPr>
              <w:t>SMARTnet™.</w:t>
            </w:r>
          </w:p>
          <w:p w:rsidR="00C87330" w:rsidRPr="007441AB" w:rsidRDefault="00C87330" w:rsidP="00E413A2">
            <w:pPr>
              <w:ind w:left="70" w:firstLine="567"/>
              <w:jc w:val="both"/>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t>О</w:t>
            </w:r>
            <w:r w:rsidR="00FC37F4" w:rsidRPr="007441AB">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t>.</w:t>
            </w:r>
          </w:p>
          <w:p w:rsidR="00FC37F4" w:rsidRPr="007441AB"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t>О</w:t>
            </w:r>
            <w:r w:rsidR="00FC37F4" w:rsidRPr="007441AB">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t>.</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t>О</w:t>
            </w:r>
            <w:r w:rsidR="00183811" w:rsidRPr="007441AB">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00183811" w:rsidRPr="007441AB">
              <w:t>й</w:t>
            </w:r>
            <w:bookmarkEnd w:id="152"/>
            <w:r>
              <w:t>.</w:t>
            </w:r>
            <w:r w:rsidR="00183811" w:rsidRPr="007441AB">
              <w:t xml:space="preserve"> </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t>О</w:t>
            </w:r>
            <w:r w:rsidR="00183811" w:rsidRPr="007441AB">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7441AB" w:rsidRDefault="00183811" w:rsidP="00183811">
            <w:pPr>
              <w:tabs>
                <w:tab w:val="left" w:pos="1418"/>
              </w:tabs>
              <w:ind w:right="-1" w:firstLine="709"/>
              <w:jc w:val="both"/>
            </w:pPr>
            <w:r w:rsidRPr="007441AB">
              <w:t xml:space="preserve">В случае если получение решения об одобрении или о </w:t>
            </w:r>
            <w:r w:rsidRPr="007441AB">
              <w:lastRenderedPageBreak/>
              <w:t>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204D9">
                <w:t>13.3</w:t>
              </w:r>
            </w:fldSimple>
            <w:r w:rsidRPr="007441AB">
              <w:t xml:space="preserve"> и </w:t>
            </w:r>
            <w:fldSimple w:instr=" REF _Ref317251962 \r \h  \* MERGEFORMAT ">
              <w:r w:rsidR="00F204D9">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t>О</w:t>
            </w:r>
            <w:r w:rsidR="00183811" w:rsidRPr="007441AB">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7441AB">
              <w:t>.</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r>
              <w:t>Д</w:t>
            </w:r>
            <w:r w:rsidR="00183811" w:rsidRPr="007441AB">
              <w:t>окументы, подтверждающие сведения о цепочке собственников, включая бенефициаров (в том числе конечных)</w:t>
            </w:r>
            <w:bookmarkEnd w:id="153"/>
            <w:r w:rsidR="00183811" w:rsidRPr="007441AB">
              <w:t>.</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r>
              <w:t>О</w:t>
            </w:r>
            <w:r w:rsidR="00183811" w:rsidRPr="007441AB">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t>.</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r>
              <w:t>О</w:t>
            </w:r>
            <w:r w:rsidR="00183811" w:rsidRPr="007441AB">
              <w:t>тсканированные оригиналы учредительных документов в действующей редакции (для юридических лиц)</w:t>
            </w:r>
            <w:r>
              <w:t>.</w:t>
            </w:r>
          </w:p>
          <w:p w:rsidR="00183811" w:rsidRPr="007441AB" w:rsidRDefault="0005017C" w:rsidP="00CE3F46">
            <w:pPr>
              <w:widowControl w:val="0"/>
              <w:numPr>
                <w:ilvl w:val="0"/>
                <w:numId w:val="26"/>
              </w:numPr>
              <w:tabs>
                <w:tab w:val="num" w:pos="0"/>
                <w:tab w:val="left" w:pos="636"/>
              </w:tabs>
              <w:adjustRightInd w:val="0"/>
              <w:ind w:left="0" w:right="153" w:firstLine="660"/>
              <w:jc w:val="both"/>
              <w:textAlignment w:val="baseline"/>
            </w:pPr>
            <w:r>
              <w:t>П</w:t>
            </w:r>
            <w:r w:rsidR="00183811" w:rsidRPr="007441AB">
              <w:t xml:space="preserve">одтверждение </w:t>
            </w:r>
            <w:r w:rsidR="000B2F08" w:rsidRPr="007441AB">
              <w:t>в</w:t>
            </w:r>
            <w:r w:rsidR="00183811" w:rsidRPr="007441AB">
              <w:t xml:space="preserve"> форме</w:t>
            </w:r>
            <w:r w:rsidR="000B2F08" w:rsidRPr="007441AB">
              <w:t xml:space="preserve"> 1 «Заявка на участие в запросе </w:t>
            </w:r>
            <w:r w:rsidR="0034065A">
              <w:t>цен</w:t>
            </w:r>
            <w:r w:rsidR="000B2F08" w:rsidRPr="007441AB">
              <w:t xml:space="preserve">» </w:t>
            </w:r>
            <w:r w:rsidR="00183811"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7441AB" w:rsidRDefault="00E62190" w:rsidP="00E40F04">
            <w:pPr>
              <w:widowControl w:val="0"/>
              <w:tabs>
                <w:tab w:val="left" w:pos="648"/>
              </w:tabs>
              <w:adjustRightInd w:val="0"/>
              <w:ind w:right="153" w:firstLine="660"/>
              <w:jc w:val="both"/>
              <w:textAlignment w:val="baseline"/>
            </w:pPr>
            <w:r w:rsidRPr="007441AB">
              <w:t>13.10.</w:t>
            </w:r>
            <w:r w:rsidR="0005017C" w:rsidRPr="0005017C">
              <w:t xml:space="preserve"> </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 xml:space="preserve">запросе </w:t>
            </w:r>
            <w:r w:rsidR="004560F3" w:rsidRPr="007441AB">
              <w:rPr>
                <w:szCs w:val="24"/>
              </w:rPr>
              <w:lastRenderedPageBreak/>
              <w:t>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F204D9" w:rsidRPr="00F204D9">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F204D9" w:rsidRPr="00F204D9">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xml:space="preserve">. Все </w:t>
            </w:r>
            <w:r w:rsidR="00142709" w:rsidRPr="007441AB">
              <w:rPr>
                <w:szCs w:val="24"/>
              </w:rPr>
              <w:lastRenderedPageBreak/>
              <w:t>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F204D9" w:rsidRPr="00F204D9">
                <w:rPr>
                  <w:szCs w:val="24"/>
                </w:rPr>
                <w:t>13</w:t>
              </w:r>
            </w:fldSimple>
            <w:r w:rsidR="007540C3" w:rsidRPr="007441AB">
              <w:rPr>
                <w:szCs w:val="24"/>
              </w:rPr>
              <w:t xml:space="preserve"> раздела </w:t>
            </w:r>
            <w:fldSimple w:instr=" REF _Ref317256731 \r \h  \* MERGEFORMAT ">
              <w:r w:rsidR="00F204D9" w:rsidRPr="00F204D9">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F204D9" w:rsidRPr="00F204D9">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993A54" w:rsidRDefault="001F7063" w:rsidP="00E40F04">
            <w:pPr>
              <w:pStyle w:val="Times12"/>
              <w:ind w:firstLine="0"/>
              <w:rPr>
                <w:szCs w:val="24"/>
              </w:rPr>
            </w:pPr>
            <w:r w:rsidRPr="00993A54">
              <w:rPr>
                <w:szCs w:val="24"/>
              </w:rPr>
              <w:t xml:space="preserve">Место и срок окончания подачи заявок на участие в </w:t>
            </w:r>
            <w:r w:rsidR="004560F3" w:rsidRPr="00993A54">
              <w:rPr>
                <w:szCs w:val="24"/>
              </w:rPr>
              <w:t>запросе цен</w:t>
            </w:r>
            <w:r w:rsidRPr="00993A54">
              <w:rPr>
                <w:szCs w:val="24"/>
              </w:rPr>
              <w:t xml:space="preserve"> (открытия доступа к поданным заявкам на участие в </w:t>
            </w:r>
            <w:r w:rsidR="004560F3" w:rsidRPr="00993A54">
              <w:rPr>
                <w:szCs w:val="24"/>
              </w:rPr>
              <w:t>запросе цен</w:t>
            </w:r>
            <w:r w:rsidRPr="00993A54">
              <w:rPr>
                <w:szCs w:val="24"/>
              </w:rPr>
              <w:t>):</w:t>
            </w:r>
          </w:p>
          <w:p w:rsidR="001F7063" w:rsidRPr="00993A54" w:rsidRDefault="001F7063" w:rsidP="00E40F04">
            <w:pPr>
              <w:pStyle w:val="Times12"/>
              <w:ind w:firstLine="0"/>
              <w:rPr>
                <w:szCs w:val="24"/>
              </w:rPr>
            </w:pPr>
            <w:r w:rsidRPr="00993A54">
              <w:rPr>
                <w:szCs w:val="24"/>
              </w:rPr>
              <w:t xml:space="preserve">ЭТП </w:t>
            </w:r>
            <w:r w:rsidR="00E62190" w:rsidRPr="00993A54">
              <w:rPr>
                <w:szCs w:val="24"/>
              </w:rPr>
              <w:t xml:space="preserve"> </w:t>
            </w:r>
            <w:hyperlink r:id="rId22" w:history="1">
              <w:r w:rsidR="00E62190" w:rsidRPr="00993A54">
                <w:rPr>
                  <w:rStyle w:val="afa"/>
                  <w:color w:val="auto"/>
                  <w:szCs w:val="24"/>
                  <w:u w:val="none"/>
                </w:rPr>
                <w:t>ООО</w:t>
              </w:r>
            </w:hyperlink>
            <w:r w:rsidR="00E62190" w:rsidRPr="00993A54">
              <w:rPr>
                <w:szCs w:val="24"/>
              </w:rPr>
              <w:t xml:space="preserve"> «Аукционный конкурсный дом» </w:t>
            </w:r>
          </w:p>
          <w:p w:rsidR="00E413A2" w:rsidRPr="005333CB" w:rsidRDefault="00E62190" w:rsidP="00E40F04">
            <w:pPr>
              <w:pStyle w:val="Times12"/>
              <w:ind w:firstLine="0"/>
              <w:rPr>
                <w:b/>
                <w:i/>
                <w:szCs w:val="24"/>
              </w:rPr>
            </w:pPr>
            <w:r w:rsidRPr="005333CB">
              <w:rPr>
                <w:b/>
                <w:i/>
                <w:szCs w:val="24"/>
              </w:rPr>
              <w:t xml:space="preserve">срок в формате: </w:t>
            </w:r>
            <w:r w:rsidR="003B40F4" w:rsidRPr="005333CB">
              <w:rPr>
                <w:b/>
                <w:i/>
                <w:szCs w:val="24"/>
              </w:rPr>
              <w:t>18</w:t>
            </w:r>
            <w:r w:rsidR="001F7063" w:rsidRPr="005333CB">
              <w:rPr>
                <w:b/>
                <w:i/>
                <w:szCs w:val="24"/>
              </w:rPr>
              <w:t xml:space="preserve">-00 (время московское) </w:t>
            </w:r>
          </w:p>
          <w:p w:rsidR="001F7063" w:rsidRPr="005333CB" w:rsidRDefault="00E62190" w:rsidP="00E40F04">
            <w:pPr>
              <w:pStyle w:val="Times12"/>
              <w:ind w:firstLine="0"/>
              <w:rPr>
                <w:b/>
                <w:i/>
                <w:szCs w:val="24"/>
              </w:rPr>
            </w:pPr>
            <w:r w:rsidRPr="005333CB">
              <w:rPr>
                <w:b/>
                <w:i/>
                <w:szCs w:val="24"/>
              </w:rPr>
              <w:t>«</w:t>
            </w:r>
            <w:r w:rsidR="00184CD3">
              <w:rPr>
                <w:b/>
                <w:i/>
                <w:szCs w:val="24"/>
              </w:rPr>
              <w:t>27</w:t>
            </w:r>
            <w:r w:rsidRPr="005333CB">
              <w:rPr>
                <w:b/>
                <w:i/>
                <w:szCs w:val="24"/>
              </w:rPr>
              <w:t xml:space="preserve">»  </w:t>
            </w:r>
            <w:r w:rsidR="00993A54" w:rsidRPr="005333CB">
              <w:rPr>
                <w:b/>
                <w:i/>
                <w:szCs w:val="24"/>
              </w:rPr>
              <w:t>сентября</w:t>
            </w:r>
            <w:r w:rsidRPr="005333CB">
              <w:rPr>
                <w:b/>
                <w:i/>
                <w:szCs w:val="24"/>
              </w:rPr>
              <w:t xml:space="preserve"> 2012 </w:t>
            </w:r>
            <w:r w:rsidR="001F7063" w:rsidRPr="005333CB">
              <w:rPr>
                <w:b/>
                <w:i/>
                <w:szCs w:val="24"/>
              </w:rPr>
              <w:t xml:space="preserve"> года</w:t>
            </w:r>
          </w:p>
          <w:p w:rsidR="001F7063" w:rsidRPr="00993A54"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E413A2" w:rsidRDefault="00E62190" w:rsidP="00E40F04">
            <w:pPr>
              <w:pStyle w:val="Times12"/>
              <w:ind w:firstLine="0"/>
              <w:rPr>
                <w:b/>
                <w:i/>
                <w:szCs w:val="24"/>
              </w:rPr>
            </w:pPr>
            <w:r w:rsidRPr="00E413A2">
              <w:rPr>
                <w:b/>
                <w:i/>
                <w:szCs w:val="24"/>
              </w:rPr>
              <w:t xml:space="preserve">Адрес: </w:t>
            </w:r>
            <w:r w:rsidR="00BF19CD" w:rsidRPr="00E413A2">
              <w:t>115114, Россия, Москва, Павелецкая наб. д.8 стр.1</w:t>
            </w:r>
          </w:p>
          <w:p w:rsidR="00686193" w:rsidRPr="005333CB" w:rsidRDefault="00530919" w:rsidP="00E40F04">
            <w:pPr>
              <w:pStyle w:val="Times12"/>
              <w:ind w:firstLine="0"/>
              <w:rPr>
                <w:szCs w:val="24"/>
              </w:rPr>
            </w:pPr>
            <w:r w:rsidRPr="00E413A2">
              <w:rPr>
                <w:szCs w:val="24"/>
              </w:rPr>
              <w:t>Отборочная стадия р</w:t>
            </w:r>
            <w:r w:rsidR="00686193" w:rsidRPr="00E413A2">
              <w:rPr>
                <w:szCs w:val="24"/>
              </w:rPr>
              <w:t>ассмотрени</w:t>
            </w:r>
            <w:r w:rsidRPr="00E413A2">
              <w:rPr>
                <w:szCs w:val="24"/>
              </w:rPr>
              <w:t>я</w:t>
            </w:r>
            <w:r w:rsidR="00686193" w:rsidRPr="00E413A2">
              <w:rPr>
                <w:szCs w:val="24"/>
              </w:rPr>
              <w:t xml:space="preserve"> заявок на участие в</w:t>
            </w:r>
            <w:r w:rsidRPr="00E413A2">
              <w:rPr>
                <w:szCs w:val="24"/>
              </w:rPr>
              <w:t> </w:t>
            </w:r>
            <w:r w:rsidR="004560F3" w:rsidRPr="00E413A2">
              <w:rPr>
                <w:szCs w:val="24"/>
              </w:rPr>
              <w:t>запросе цен</w:t>
            </w:r>
            <w:r w:rsidR="00E62190" w:rsidRPr="00E413A2">
              <w:rPr>
                <w:szCs w:val="24"/>
              </w:rPr>
              <w:t xml:space="preserve">: </w:t>
            </w:r>
            <w:r w:rsidR="00E62190" w:rsidRPr="005333CB">
              <w:rPr>
                <w:szCs w:val="24"/>
              </w:rPr>
              <w:t>не позднее «</w:t>
            </w:r>
            <w:r w:rsidR="00184CD3">
              <w:rPr>
                <w:szCs w:val="24"/>
              </w:rPr>
              <w:t>03</w:t>
            </w:r>
            <w:r w:rsidR="00E62190" w:rsidRPr="005333CB">
              <w:rPr>
                <w:szCs w:val="24"/>
              </w:rPr>
              <w:t xml:space="preserve">» </w:t>
            </w:r>
            <w:r w:rsidR="00184CD3">
              <w:rPr>
                <w:szCs w:val="24"/>
              </w:rPr>
              <w:t>ок</w:t>
            </w:r>
            <w:r w:rsidR="003612F9" w:rsidRPr="005333CB">
              <w:rPr>
                <w:szCs w:val="24"/>
              </w:rPr>
              <w:t>тября</w:t>
            </w:r>
            <w:r w:rsidR="00E62190" w:rsidRPr="005333CB">
              <w:rPr>
                <w:szCs w:val="24"/>
              </w:rPr>
              <w:t xml:space="preserve"> </w:t>
            </w:r>
            <w:smartTag w:uri="urn:schemas-microsoft-com:office:smarttags" w:element="metricconverter">
              <w:smartTagPr>
                <w:attr w:name="ProductID" w:val="2012 г"/>
              </w:smartTagPr>
              <w:r w:rsidR="00E62190" w:rsidRPr="005333CB">
                <w:rPr>
                  <w:szCs w:val="24"/>
                </w:rPr>
                <w:t>2012</w:t>
              </w:r>
              <w:r w:rsidR="00686193" w:rsidRPr="005333CB">
                <w:rPr>
                  <w:szCs w:val="24"/>
                </w:rPr>
                <w:t xml:space="preserve"> г</w:t>
              </w:r>
            </w:smartTag>
            <w:r w:rsidR="00686193" w:rsidRPr="005333CB">
              <w:rPr>
                <w:szCs w:val="24"/>
              </w:rPr>
              <w:t>.</w:t>
            </w:r>
          </w:p>
          <w:p w:rsidR="00686193" w:rsidRPr="00E413A2" w:rsidRDefault="00530919" w:rsidP="00184CD3">
            <w:pPr>
              <w:pStyle w:val="Times12"/>
              <w:ind w:firstLine="0"/>
              <w:rPr>
                <w:szCs w:val="24"/>
              </w:rPr>
            </w:pPr>
            <w:r w:rsidRPr="005333CB">
              <w:rPr>
                <w:szCs w:val="24"/>
              </w:rPr>
              <w:t>Оценочная стадия рассмотрения заявок на участие в </w:t>
            </w:r>
            <w:r w:rsidR="004560F3" w:rsidRPr="005333CB">
              <w:rPr>
                <w:szCs w:val="24"/>
              </w:rPr>
              <w:t>запросе цен</w:t>
            </w:r>
            <w:r w:rsidRPr="005333CB">
              <w:rPr>
                <w:szCs w:val="24"/>
              </w:rPr>
              <w:t xml:space="preserve"> и п</w:t>
            </w:r>
            <w:r w:rsidR="00686193" w:rsidRPr="005333CB">
              <w:rPr>
                <w:szCs w:val="24"/>
              </w:rPr>
              <w:t xml:space="preserve">одведение итогов </w:t>
            </w:r>
            <w:r w:rsidR="00466F9E" w:rsidRPr="005333CB">
              <w:rPr>
                <w:szCs w:val="24"/>
              </w:rPr>
              <w:t>запроса цен</w:t>
            </w:r>
            <w:r w:rsidR="00E62190" w:rsidRPr="005333CB">
              <w:rPr>
                <w:szCs w:val="24"/>
              </w:rPr>
              <w:t>: не позднее «</w:t>
            </w:r>
            <w:r w:rsidR="00184CD3">
              <w:rPr>
                <w:szCs w:val="24"/>
              </w:rPr>
              <w:t>03</w:t>
            </w:r>
            <w:r w:rsidR="00E62190" w:rsidRPr="005333CB">
              <w:rPr>
                <w:szCs w:val="24"/>
              </w:rPr>
              <w:t xml:space="preserve">» </w:t>
            </w:r>
            <w:r w:rsidR="00184CD3">
              <w:rPr>
                <w:szCs w:val="24"/>
              </w:rPr>
              <w:t>ок</w:t>
            </w:r>
            <w:r w:rsidR="003612F9" w:rsidRPr="005333CB">
              <w:rPr>
                <w:szCs w:val="24"/>
              </w:rPr>
              <w:t>тября</w:t>
            </w:r>
            <w:r w:rsidR="00E62190" w:rsidRPr="005333CB">
              <w:rPr>
                <w:szCs w:val="24"/>
              </w:rPr>
              <w:t xml:space="preserve"> </w:t>
            </w:r>
            <w:smartTag w:uri="urn:schemas-microsoft-com:office:smarttags" w:element="metricconverter">
              <w:smartTagPr>
                <w:attr w:name="ProductID" w:val="2012 г"/>
              </w:smartTagPr>
              <w:r w:rsidR="00E62190" w:rsidRPr="005333CB">
                <w:rPr>
                  <w:szCs w:val="24"/>
                </w:rPr>
                <w:t>2012</w:t>
              </w:r>
              <w:r w:rsidR="00686193" w:rsidRPr="005333CB">
                <w:rPr>
                  <w:szCs w:val="24"/>
                </w:rPr>
                <w:t xml:space="preserve"> г</w:t>
              </w:r>
            </w:smartTag>
            <w:r w:rsidR="00686193" w:rsidRPr="005333C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7441AB" w:rsidRDefault="007A678F" w:rsidP="00E40F04">
            <w:pPr>
              <w:ind w:right="153"/>
              <w:rPr>
                <w:spacing w:val="-6"/>
              </w:rPr>
            </w:pPr>
            <w:r w:rsidRPr="007441AB">
              <w:rPr>
                <w:spacing w:val="-6"/>
              </w:rPr>
              <w:t xml:space="preserve">Обеспечение </w:t>
            </w:r>
            <w:r w:rsidRPr="007441AB">
              <w:rPr>
                <w:spacing w:val="-6"/>
              </w:rPr>
              <w:lastRenderedPageBreak/>
              <w:t xml:space="preserve">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lastRenderedPageBreak/>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E413A2"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480165">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480165" w:rsidRDefault="006D7EC6" w:rsidP="006D7EC6"/>
    <w:p w:rsidR="006D7EC6" w:rsidRPr="00480165" w:rsidRDefault="006D7EC6" w:rsidP="006D7EC6">
      <w:pPr>
        <w:pStyle w:val="Times12"/>
        <w:jc w:val="right"/>
        <w:rPr>
          <w:bCs w:val="0"/>
          <w:szCs w:val="24"/>
        </w:rPr>
      </w:pPr>
      <w:bookmarkStart w:id="184" w:name="форма1"/>
      <w:bookmarkStart w:id="185" w:name="_Toc98251753"/>
      <w:bookmarkEnd w:id="183"/>
      <w:r w:rsidRPr="00480165">
        <w:rPr>
          <w:bCs w:val="0"/>
          <w:szCs w:val="24"/>
        </w:rPr>
        <w:t>Форма 1.</w:t>
      </w:r>
      <w:bookmarkEnd w:id="184"/>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480165">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proofErr w:type="spellStart"/>
      <w:proofErr w:type="gramStart"/>
      <w:r w:rsidRPr="00480165">
        <w:rPr>
          <w:b/>
          <w:bCs/>
          <w:i/>
        </w:rPr>
        <w:t>ов</w:t>
      </w:r>
      <w:proofErr w:type="spellEnd"/>
      <w:r w:rsidRPr="00480165">
        <w:t xml:space="preserve"> на</w:t>
      </w:r>
      <w:proofErr w:type="gramEnd"/>
      <w:r w:rsidRPr="00480165">
        <w:t xml:space="preserve">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proofErr w:type="gramStart"/>
      <w:r w:rsidRPr="00480165">
        <w:rPr>
          <w:szCs w:val="24"/>
        </w:rPr>
        <w:t>зарегистрированное</w:t>
      </w:r>
      <w:proofErr w:type="gramEnd"/>
      <w:r w:rsidRPr="00480165">
        <w:rPr>
          <w:szCs w:val="24"/>
        </w:rPr>
        <w:t xml:space="preserve">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F204D9" w:rsidRPr="00F204D9">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proofErr w:type="gramStart"/>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w:t>
      </w:r>
      <w:proofErr w:type="gramStart"/>
      <w:r w:rsidRPr="00480165">
        <w:rPr>
          <w:b/>
          <w:bCs/>
          <w:i/>
        </w:rPr>
        <w:t>: ________________________</w:t>
      </w:r>
      <w:r w:rsidRPr="00480165">
        <w:rPr>
          <w:bCs/>
        </w:rPr>
        <w:t>;</w:t>
      </w:r>
      <w:proofErr w:type="gramEnd"/>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F204D9" w:rsidRPr="00F204D9">
          <w:rPr>
            <w:b/>
            <w:i/>
          </w:rPr>
          <w:t>11.4</w:t>
        </w:r>
      </w:fldSimple>
      <w:r w:rsidRPr="008C6DF7">
        <w:rPr>
          <w:b/>
          <w:i/>
        </w:rPr>
        <w:t xml:space="preserve"> и </w:t>
      </w:r>
      <w:fldSimple w:instr=" REF _Ref299553055 \r \h  \* MERGEFORMAT ">
        <w:r w:rsidR="00F204D9" w:rsidRPr="00F204D9">
          <w:rPr>
            <w:b/>
            <w:i/>
          </w:rPr>
          <w:t>11.</w:t>
        </w:r>
        <w:r w:rsidR="00F204D9">
          <w:t>5</w:t>
        </w:r>
      </w:fldSimple>
      <w:r w:rsidR="00625E10" w:rsidRPr="00625E10">
        <w:rPr>
          <w:b/>
          <w:i/>
        </w:rPr>
        <w:t>5</w:t>
      </w:r>
      <w:r w:rsidRPr="008C6DF7">
        <w:rPr>
          <w:b/>
          <w:i/>
        </w:rPr>
        <w:t xml:space="preserve"> раздела </w:t>
      </w:r>
      <w:fldSimple w:instr=" REF _Ref317249938 \r \h  \* MERGEFORMAT ">
        <w:r w:rsidR="00F204D9" w:rsidRPr="00F204D9">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w:t>
      </w:r>
      <w:proofErr w:type="gramStart"/>
      <w:r w:rsidRPr="00480165">
        <w:t>против</w:t>
      </w:r>
      <w:proofErr w:type="gramEnd"/>
      <w:r w:rsidRPr="00480165">
        <w:t xml:space="preserve"> ________________________________ </w:t>
      </w:r>
      <w:r w:rsidRPr="00480165">
        <w:rPr>
          <w:b/>
          <w:i/>
        </w:rPr>
        <w:t>(</w:t>
      </w:r>
      <w:proofErr w:type="gramStart"/>
      <w:r w:rsidRPr="00480165">
        <w:rPr>
          <w:b/>
          <w:i/>
        </w:rPr>
        <w:t>наименование</w:t>
      </w:r>
      <w:proofErr w:type="gramEnd"/>
      <w:r w:rsidRPr="00480165">
        <w:rPr>
          <w:b/>
          <w:i/>
        </w:rPr>
        <w:t xml:space="preserve">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proofErr w:type="gramStart"/>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8016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proofErr w:type="gramStart"/>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w:t>
      </w:r>
      <w:proofErr w:type="gramEnd"/>
      <w:r w:rsidRPr="00480165">
        <w:t xml:space="preserve"> признания запроса цен </w:t>
      </w:r>
      <w:proofErr w:type="gramStart"/>
      <w:r w:rsidRPr="00480165">
        <w:t>несостоявшимся</w:t>
      </w:r>
      <w:proofErr w:type="gramEnd"/>
      <w:r w:rsidRPr="00480165">
        <w:t xml:space="preserve"> на официальном сайте и на ЭТП.</w:t>
      </w:r>
    </w:p>
    <w:p w:rsidR="006D7EC6" w:rsidRPr="00480165" w:rsidRDefault="006D7EC6" w:rsidP="006D7EC6">
      <w:pPr>
        <w:pStyle w:val="af3"/>
        <w:spacing w:before="0" w:beforeAutospacing="0" w:after="0" w:afterAutospacing="0"/>
        <w:ind w:firstLine="709"/>
        <w:jc w:val="both"/>
        <w:rPr>
          <w:b/>
          <w:i/>
        </w:rPr>
      </w:pPr>
      <w:proofErr w:type="gramStart"/>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F204D9" w:rsidRPr="00F204D9">
          <w:rPr>
            <w:b/>
            <w:i/>
          </w:rPr>
          <w:t>19</w:t>
        </w:r>
      </w:fldSimple>
      <w:r w:rsidRPr="00480165">
        <w:rPr>
          <w:b/>
          <w:i/>
        </w:rPr>
        <w:t xml:space="preserve"> раздела </w:t>
      </w:r>
      <w:fldSimple w:instr=" REF _Ref317257798 \r \h  \* MERGEFORMAT ">
        <w:r w:rsidR="00F204D9" w:rsidRPr="00F204D9">
          <w:rPr>
            <w:b/>
            <w:i/>
          </w:rPr>
          <w:t>4</w:t>
        </w:r>
      </w:fldSimple>
      <w:r w:rsidRPr="00480165">
        <w:rPr>
          <w:b/>
          <w:i/>
        </w:rPr>
        <w:t xml:space="preserve"> «Информационная карта</w:t>
      </w:r>
      <w:proofErr w:type="gramEnd"/>
      <w:r w:rsidRPr="00480165">
        <w:rPr>
          <w:b/>
          <w:i/>
        </w:rPr>
        <w:t xml:space="preserve"> </w:t>
      </w:r>
      <w:proofErr w:type="gramStart"/>
      <w:r w:rsidRPr="00480165">
        <w:rPr>
          <w:b/>
          <w:i/>
        </w:rPr>
        <w:t>запроса цен» документации по запросу цен]</w:t>
      </w:r>
      <w:proofErr w:type="gramEnd"/>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w:t>
      </w:r>
      <w:proofErr w:type="gramStart"/>
      <w:r w:rsidRPr="00480165">
        <w:t>,</w:t>
      </w:r>
      <w:proofErr w:type="gramEnd"/>
      <w:r w:rsidRPr="0048016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 xml:space="preserve">если договор, заключенный с нами по результатам проведения настоящего открытого запроса цен, </w:t>
      </w:r>
      <w:proofErr w:type="gramStart"/>
      <w:r w:rsidRPr="00480165">
        <w:t>будет</w:t>
      </w:r>
      <w:proofErr w:type="gramEnd"/>
      <w:r w:rsidRPr="00480165">
        <w:t xml:space="preserve">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F204D9" w:rsidRPr="00F204D9">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F204D9" w:rsidRPr="00F204D9">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5"/>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F204D9" w:rsidRPr="00F204D9">
          <w:rPr>
            <w:szCs w:val="24"/>
          </w:rPr>
          <w:t>14</w:t>
        </w:r>
      </w:fldSimple>
      <w:r w:rsidRPr="008C6DF7">
        <w:rPr>
          <w:szCs w:val="24"/>
        </w:rPr>
        <w:t xml:space="preserve"> раздела </w:t>
      </w:r>
      <w:fldSimple w:instr=" REF _Ref317257897 \r \h  \* MERGEFORMAT ">
        <w:r w:rsidR="00F204D9" w:rsidRPr="00F204D9">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F204D9" w:rsidRPr="00F204D9">
          <w:rPr>
            <w:szCs w:val="24"/>
          </w:rPr>
          <w:t>3.4</w:t>
        </w:r>
      </w:fldSimple>
      <w:r w:rsidRPr="008C6DF7">
        <w:rPr>
          <w:szCs w:val="24"/>
        </w:rPr>
        <w:t xml:space="preserve">, </w:t>
      </w:r>
      <w:fldSimple w:instr=" REF _Ref317252433 \r \h  \* MERGEFORMAT ">
        <w:r w:rsidR="00F204D9" w:rsidRPr="00F204D9">
          <w:rPr>
            <w:szCs w:val="24"/>
          </w:rPr>
          <w:t>3.5</w:t>
        </w:r>
      </w:fldSimple>
      <w:r w:rsidRPr="008C6DF7">
        <w:rPr>
          <w:szCs w:val="24"/>
        </w:rPr>
        <w:t>.</w:t>
      </w:r>
    </w:p>
    <w:p w:rsidR="006D7EC6" w:rsidRPr="00480165" w:rsidRDefault="006D7EC6" w:rsidP="006D7EC6">
      <w:pPr>
        <w:jc w:val="right"/>
      </w:pPr>
      <w:bookmarkStart w:id="190" w:name="_Ref55335821"/>
      <w:bookmarkStart w:id="191" w:name="_Ref55336345"/>
      <w:bookmarkStart w:id="192" w:name="_Toc57314674"/>
      <w:bookmarkStart w:id="193" w:name="_Toc69728988"/>
      <w:bookmarkStart w:id="194" w:name="_Toc98251754"/>
      <w:r w:rsidRPr="008C6DF7">
        <w:rPr>
          <w:sz w:val="22"/>
        </w:rPr>
        <w:br w:type="page"/>
      </w:r>
      <w:bookmarkEnd w:id="190"/>
      <w:bookmarkEnd w:id="191"/>
      <w:bookmarkEnd w:id="192"/>
      <w:bookmarkEnd w:id="193"/>
      <w:bookmarkEnd w:id="194"/>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05017C" w:rsidRDefault="006D7EC6" w:rsidP="006D7EC6">
      <w:pPr>
        <w:jc w:val="center"/>
        <w:rPr>
          <w:b/>
          <w:i/>
          <w:iCs/>
        </w:rPr>
      </w:pPr>
      <w:r w:rsidRPr="00480165">
        <w:t>Открытый запрос цен в электронной форме на право заключения договора/</w:t>
      </w:r>
      <w:proofErr w:type="spellStart"/>
      <w:r w:rsidRPr="00480165">
        <w:rPr>
          <w:b/>
          <w:i/>
          <w:iCs/>
        </w:rPr>
        <w:t>ов</w:t>
      </w:r>
      <w:proofErr w:type="spellEnd"/>
    </w:p>
    <w:p w:rsidR="006D7EC6" w:rsidRPr="00480165" w:rsidRDefault="006D7EC6" w:rsidP="006D7EC6">
      <w:pPr>
        <w:jc w:val="center"/>
      </w:pP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480165">
        <w:rPr>
          <w:rFonts w:ascii="Times New Roman" w:hAnsi="Times New Roman" w:cs="Times New Roman"/>
          <w:b w:val="0"/>
          <w:i w:val="0"/>
          <w:sz w:val="24"/>
          <w:szCs w:val="24"/>
        </w:rPr>
        <w:t>АНКЕТА УЧАСТНИКА ЗАПРОСА ЦЕН (Форма 2)</w:t>
      </w:r>
      <w:bookmarkEnd w:id="197"/>
      <w:bookmarkEnd w:id="198"/>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Орган управления участника запроса цен – юридического лица, уполномоченный на одобрение сделки, право на </w:t>
            </w:r>
            <w:proofErr w:type="gramStart"/>
            <w:r w:rsidRPr="00480165">
              <w:rPr>
                <w:szCs w:val="24"/>
              </w:rPr>
              <w:t>заключение</w:t>
            </w:r>
            <w:proofErr w:type="gramEnd"/>
            <w:r w:rsidRPr="0048016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0165">
              <w:rPr>
                <w:szCs w:val="24"/>
              </w:rPr>
              <w:t>эл</w:t>
            </w:r>
            <w:proofErr w:type="gramStart"/>
            <w:r w:rsidRPr="00480165">
              <w:rPr>
                <w:szCs w:val="24"/>
              </w:rPr>
              <w:t>.п</w:t>
            </w:r>
            <w:proofErr w:type="gramEnd"/>
            <w:r w:rsidRPr="00480165">
              <w:rPr>
                <w:szCs w:val="24"/>
              </w:rPr>
              <w:t>очты</w:t>
            </w:r>
            <w:proofErr w:type="spellEnd"/>
            <w:r w:rsidRPr="00480165">
              <w:rPr>
                <w:szCs w:val="24"/>
              </w:rPr>
              <w:t xml:space="preserve">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r>
      <w:r w:rsidR="0005017C">
        <w:rPr>
          <w:sz w:val="24"/>
          <w:szCs w:val="24"/>
        </w:rPr>
        <w:t xml:space="preserve">            </w:t>
      </w:r>
      <w:r w:rsidR="0005017C">
        <w:rPr>
          <w:sz w:val="24"/>
          <w:szCs w:val="24"/>
        </w:rPr>
        <w:tab/>
      </w:r>
      <w:r w:rsidRPr="00480165">
        <w:rPr>
          <w:sz w:val="24"/>
          <w:szCs w:val="24"/>
        </w:rPr>
        <w:t>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0005017C">
        <w:rPr>
          <w:snapToGrid w:val="0"/>
          <w:szCs w:val="24"/>
        </w:rPr>
        <w:t xml:space="preserve">                           </w:t>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199"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199"/>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w:t>
      </w:r>
      <w:r w:rsidR="0005017C">
        <w:rPr>
          <w:sz w:val="16"/>
          <w:szCs w:val="16"/>
        </w:rPr>
        <w:t>____</w:t>
      </w:r>
      <w:r w:rsidRPr="00625E10">
        <w:rPr>
          <w:sz w:val="16"/>
          <w:szCs w:val="16"/>
        </w:rPr>
        <w:t>________________</w:t>
      </w:r>
      <w:r w:rsidRPr="00625E10">
        <w:rPr>
          <w:sz w:val="16"/>
          <w:szCs w:val="16"/>
        </w:rPr>
        <w:tab/>
      </w:r>
      <w:r w:rsidR="0005017C">
        <w:rPr>
          <w:sz w:val="16"/>
          <w:szCs w:val="16"/>
        </w:rPr>
        <w:tab/>
      </w:r>
      <w:r w:rsidRPr="00625E10">
        <w:rPr>
          <w:sz w:val="16"/>
          <w:szCs w:val="16"/>
        </w:rPr>
        <w:t>_______</w:t>
      </w:r>
      <w:r w:rsidR="0005017C">
        <w:rPr>
          <w:sz w:val="16"/>
          <w:szCs w:val="16"/>
        </w:rPr>
        <w:t>__</w:t>
      </w:r>
      <w:r w:rsidRPr="00625E10">
        <w:rPr>
          <w:sz w:val="16"/>
          <w:szCs w:val="16"/>
        </w:rPr>
        <w:t>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w:t>
      </w:r>
      <w:proofErr w:type="spellStart"/>
      <w:r w:rsidRPr="00480165">
        <w:rPr>
          <w:szCs w:val="24"/>
        </w:rPr>
        <w:t>xls</w:t>
      </w:r>
      <w:proofErr w:type="spellEnd"/>
      <w:r w:rsidRPr="00480165">
        <w:rPr>
          <w:szCs w:val="24"/>
        </w:rPr>
        <w:t>;</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w:t>
      </w:r>
      <w:proofErr w:type="gramStart"/>
      <w:r w:rsidRPr="00480165">
        <w:rPr>
          <w:szCs w:val="24"/>
        </w:rPr>
        <w:t>,</w:t>
      </w:r>
      <w:proofErr w:type="gramEnd"/>
      <w:r w:rsidRPr="00480165">
        <w:rPr>
          <w:szCs w:val="24"/>
        </w:rPr>
        <w:t xml:space="preserve"> если контрагент российское юридическое лицо указывается 10-значный код. В случае</w:t>
      </w:r>
      <w:proofErr w:type="gramStart"/>
      <w:r w:rsidRPr="00480165">
        <w:rPr>
          <w:szCs w:val="24"/>
        </w:rPr>
        <w:t>,</w:t>
      </w:r>
      <w:proofErr w:type="gramEnd"/>
      <w:r w:rsidRPr="0048016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80165">
        <w:rPr>
          <w:szCs w:val="24"/>
        </w:rPr>
        <w:t>,</w:t>
      </w:r>
      <w:proofErr w:type="gramEnd"/>
      <w:r w:rsidRPr="0048016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.Л</w:t>
            </w:r>
            <w:proofErr w:type="gramEnd"/>
            <w:r w:rsidRPr="00625E10">
              <w:rPr>
                <w:i/>
                <w:iCs/>
                <w:sz w:val="20"/>
                <w:szCs w:val="20"/>
              </w:rPr>
              <w:t>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.Щ</w:t>
            </w:r>
            <w:proofErr w:type="gramEnd"/>
            <w:r w:rsidRPr="00625E10">
              <w:rPr>
                <w:i/>
                <w:iCs/>
                <w:sz w:val="20"/>
                <w:szCs w:val="20"/>
              </w:rPr>
              <w:t>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Мухов</w:t>
            </w:r>
            <w:proofErr w:type="spellEnd"/>
            <w:r w:rsidRPr="00625E10">
              <w:rPr>
                <w:i/>
                <w:iCs/>
                <w:sz w:val="20"/>
                <w:szCs w:val="20"/>
              </w:rPr>
              <w:t xml:space="preserve"> </w:t>
            </w:r>
            <w:proofErr w:type="spellStart"/>
            <w:r w:rsidRPr="00625E10">
              <w:rPr>
                <w:i/>
                <w:iCs/>
                <w:sz w:val="20"/>
                <w:szCs w:val="20"/>
              </w:rPr>
              <w:t>Амир</w:t>
            </w:r>
            <w:proofErr w:type="spellEnd"/>
            <w:r w:rsidRPr="00625E10">
              <w:rPr>
                <w:i/>
                <w:iCs/>
                <w:sz w:val="20"/>
                <w:szCs w:val="20"/>
              </w:rPr>
              <w:t xml:space="preserve"> </w:t>
            </w:r>
            <w:proofErr w:type="spellStart"/>
            <w:r w:rsidRPr="00625E10">
              <w:rPr>
                <w:i/>
                <w:iCs/>
                <w:sz w:val="20"/>
                <w:szCs w:val="20"/>
              </w:rPr>
              <w:t>Мазиевич</w:t>
            </w:r>
            <w:proofErr w:type="spellEnd"/>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Мазаева</w:t>
            </w:r>
            <w:proofErr w:type="spellEnd"/>
            <w:r w:rsidRPr="00625E10">
              <w:rPr>
                <w:i/>
                <w:iCs/>
                <w:sz w:val="20"/>
                <w:szCs w:val="20"/>
              </w:rPr>
              <w:t xml:space="preserve">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xml:space="preserve">Игуана </w:t>
            </w:r>
            <w:proofErr w:type="spellStart"/>
            <w:r w:rsidRPr="00625E10">
              <w:rPr>
                <w:i/>
                <w:iCs/>
                <w:sz w:val="20"/>
                <w:szCs w:val="20"/>
              </w:rPr>
              <w:t>лтд</w:t>
            </w:r>
            <w:proofErr w:type="spellEnd"/>
            <w:r w:rsidRPr="00625E10">
              <w:rPr>
                <w:i/>
                <w:iCs/>
                <w:sz w:val="20"/>
                <w:szCs w:val="20"/>
              </w:rPr>
              <w:t xml:space="preserve"> (</w:t>
            </w:r>
            <w:proofErr w:type="spellStart"/>
            <w:r w:rsidRPr="00625E10">
              <w:rPr>
                <w:i/>
                <w:iCs/>
                <w:sz w:val="20"/>
                <w:szCs w:val="20"/>
              </w:rPr>
              <w:t>Iguana</w:t>
            </w:r>
            <w:proofErr w:type="spellEnd"/>
            <w:r w:rsidRPr="00625E10">
              <w:rPr>
                <w:i/>
                <w:iCs/>
                <w:sz w:val="20"/>
                <w:szCs w:val="20"/>
              </w:rPr>
              <w:t xml:space="preserve">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proofErr w:type="spellStart"/>
            <w:r w:rsidRPr="00625E10">
              <w:rPr>
                <w:i/>
                <w:iCs/>
                <w:sz w:val="20"/>
                <w:szCs w:val="20"/>
              </w:rPr>
              <w:t>Ruan</w:t>
            </w:r>
            <w:proofErr w:type="spellEnd"/>
            <w:r w:rsidRPr="00625E10">
              <w:rPr>
                <w:i/>
                <w:iCs/>
                <w:sz w:val="20"/>
                <w:szCs w:val="20"/>
              </w:rPr>
              <w:t xml:space="preserve"> </w:t>
            </w:r>
            <w:proofErr w:type="spellStart"/>
            <w:r w:rsidRPr="00625E10">
              <w:rPr>
                <w:i/>
                <w:iCs/>
                <w:sz w:val="20"/>
                <w:szCs w:val="20"/>
              </w:rPr>
              <w:t>Max</w:t>
            </w:r>
            <w:proofErr w:type="spellEnd"/>
            <w:r w:rsidRPr="00625E10">
              <w:rPr>
                <w:i/>
                <w:iCs/>
                <w:sz w:val="20"/>
                <w:szCs w:val="20"/>
              </w:rPr>
              <w:t xml:space="preserve"> </w:t>
            </w:r>
            <w:proofErr w:type="spellStart"/>
            <w:r w:rsidRPr="00625E10">
              <w:rPr>
                <w:i/>
                <w:iCs/>
                <w:sz w:val="20"/>
                <w:szCs w:val="20"/>
              </w:rPr>
              <w:t>Amer</w:t>
            </w:r>
            <w:proofErr w:type="spellEnd"/>
          </w:p>
        </w:tc>
        <w:tc>
          <w:tcPr>
            <w:tcW w:w="2410" w:type="dxa"/>
            <w:noWrap/>
            <w:vAlign w:val="bottom"/>
            <w:hideMark/>
          </w:tcPr>
          <w:p w:rsidR="006D7EC6" w:rsidRPr="00625E10" w:rsidRDefault="006D7EC6" w:rsidP="006D7EC6">
            <w:pPr>
              <w:rPr>
                <w:sz w:val="20"/>
                <w:szCs w:val="20"/>
              </w:rPr>
            </w:pPr>
            <w:r w:rsidRPr="00625E10">
              <w:rPr>
                <w:i/>
                <w:iCs/>
                <w:sz w:val="20"/>
                <w:szCs w:val="20"/>
              </w:rPr>
              <w:t xml:space="preserve">Кипр, </w:t>
            </w:r>
            <w:proofErr w:type="spellStart"/>
            <w:r w:rsidRPr="00625E10">
              <w:rPr>
                <w:i/>
                <w:iCs/>
                <w:sz w:val="20"/>
                <w:szCs w:val="20"/>
              </w:rPr>
              <w:t>Лимассол</w:t>
            </w:r>
            <w:proofErr w:type="spellEnd"/>
            <w:r w:rsidRPr="00625E10">
              <w:rPr>
                <w:i/>
                <w:iCs/>
                <w:sz w:val="20"/>
                <w:szCs w:val="20"/>
              </w:rPr>
              <w:t>,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480165">
        <w:rPr>
          <w:rFonts w:ascii="Times New Roman" w:hAnsi="Times New Roman" w:cs="Times New Roman"/>
          <w:b w:val="0"/>
          <w:i w:val="0"/>
          <w:sz w:val="24"/>
          <w:szCs w:val="24"/>
        </w:rPr>
        <w:t>ТЕХНИЧЕСКОЕ ПРЕДЛОЖЕНИЕ (Форма 3)</w:t>
      </w:r>
      <w:bookmarkEnd w:id="201"/>
      <w:bookmarkEnd w:id="202"/>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AD708C">
        <w:rPr>
          <w:b/>
        </w:rPr>
        <w:lastRenderedPageBreak/>
        <w:t xml:space="preserve"> </w:t>
      </w:r>
      <w:r w:rsidR="00C14669" w:rsidRPr="00AD708C">
        <w:rPr>
          <w:b/>
        </w:rPr>
        <w:t>«ПРОЕКТ ДОГОВОРА»</w:t>
      </w:r>
      <w:bookmarkEnd w:id="204"/>
      <w:bookmarkEnd w:id="205"/>
    </w:p>
    <w:p w:rsidR="0091532F" w:rsidRPr="00AD708C" w:rsidRDefault="0091532F" w:rsidP="007104C4">
      <w:pPr>
        <w:pStyle w:val="Times12"/>
        <w:overflowPunct/>
        <w:autoSpaceDE/>
        <w:autoSpaceDN/>
        <w:adjustRightInd/>
        <w:spacing w:before="100" w:beforeAutospacing="1" w:after="100" w:afterAutospacing="1"/>
        <w:ind w:firstLine="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EA1ACB" w:rsidRPr="00AB09EF" w:rsidRDefault="00EA1ACB" w:rsidP="00EA1ACB">
      <w:pPr>
        <w:autoSpaceDE w:val="0"/>
        <w:autoSpaceDN w:val="0"/>
        <w:adjustRightInd w:val="0"/>
        <w:jc w:val="center"/>
        <w:outlineLvl w:val="0"/>
        <w:rPr>
          <w:b/>
          <w:bCs/>
          <w:sz w:val="28"/>
          <w:szCs w:val="28"/>
        </w:rPr>
      </w:pPr>
      <w:r w:rsidRPr="00AB09EF">
        <w:rPr>
          <w:b/>
          <w:bCs/>
          <w:sz w:val="28"/>
          <w:szCs w:val="28"/>
        </w:rPr>
        <w:t>Договор поставки № 22/2331-Д</w:t>
      </w:r>
    </w:p>
    <w:p w:rsidR="00EA1ACB" w:rsidRPr="00AB09EF" w:rsidRDefault="00EA1ACB" w:rsidP="00EA1ACB">
      <w:pPr>
        <w:autoSpaceDE w:val="0"/>
        <w:autoSpaceDN w:val="0"/>
        <w:adjustRightInd w:val="0"/>
        <w:ind w:firstLine="540"/>
        <w:jc w:val="both"/>
        <w:outlineLvl w:val="0"/>
      </w:pPr>
    </w:p>
    <w:p w:rsidR="00EA1ACB" w:rsidRPr="00AB09EF" w:rsidRDefault="00EA1ACB" w:rsidP="00EA1ACB">
      <w:pPr>
        <w:pStyle w:val="ConsPlusNonformat"/>
        <w:rPr>
          <w:rFonts w:ascii="Times New Roman" w:hAnsi="Times New Roman" w:cs="Times New Roman"/>
          <w:sz w:val="24"/>
          <w:szCs w:val="24"/>
        </w:rPr>
      </w:pPr>
      <w:r w:rsidRPr="00AB09EF">
        <w:rPr>
          <w:rFonts w:ascii="Times New Roman" w:hAnsi="Times New Roman" w:cs="Times New Roman"/>
          <w:sz w:val="24"/>
          <w:szCs w:val="24"/>
        </w:rPr>
        <w:t>г. Москва</w:t>
      </w:r>
      <w:r w:rsidRPr="00AB09EF">
        <w:rPr>
          <w:rFonts w:ascii="Times New Roman" w:hAnsi="Times New Roman" w:cs="Times New Roman"/>
          <w:sz w:val="24"/>
          <w:szCs w:val="24"/>
        </w:rPr>
        <w:tab/>
      </w:r>
      <w:r w:rsidRPr="00AB09EF">
        <w:rPr>
          <w:rFonts w:ascii="Times New Roman" w:hAnsi="Times New Roman" w:cs="Times New Roman"/>
          <w:sz w:val="24"/>
          <w:szCs w:val="24"/>
        </w:rPr>
        <w:tab/>
      </w:r>
      <w:r w:rsidRPr="00AB09EF">
        <w:rPr>
          <w:rFonts w:ascii="Times New Roman" w:hAnsi="Times New Roman" w:cs="Times New Roman"/>
          <w:sz w:val="24"/>
          <w:szCs w:val="24"/>
        </w:rPr>
        <w:tab/>
      </w:r>
      <w:r w:rsidRPr="00AB09EF">
        <w:rPr>
          <w:rFonts w:ascii="Times New Roman" w:hAnsi="Times New Roman" w:cs="Times New Roman"/>
          <w:sz w:val="24"/>
          <w:szCs w:val="24"/>
        </w:rPr>
        <w:tab/>
      </w:r>
      <w:r w:rsidRPr="00AB09EF">
        <w:rPr>
          <w:rFonts w:ascii="Times New Roman" w:hAnsi="Times New Roman" w:cs="Times New Roman"/>
          <w:sz w:val="24"/>
          <w:szCs w:val="24"/>
        </w:rPr>
        <w:tab/>
      </w:r>
      <w:r w:rsidRPr="00AB09EF">
        <w:rPr>
          <w:rFonts w:ascii="Times New Roman" w:hAnsi="Times New Roman" w:cs="Times New Roman"/>
          <w:sz w:val="24"/>
          <w:szCs w:val="24"/>
        </w:rPr>
        <w:tab/>
      </w:r>
      <w:r w:rsidRPr="00AB09EF">
        <w:rPr>
          <w:rFonts w:ascii="Times New Roman" w:hAnsi="Times New Roman" w:cs="Times New Roman"/>
          <w:sz w:val="24"/>
          <w:szCs w:val="24"/>
        </w:rPr>
        <w:tab/>
      </w:r>
      <w:r w:rsidRPr="00AB09EF">
        <w:rPr>
          <w:rFonts w:ascii="Times New Roman" w:hAnsi="Times New Roman" w:cs="Times New Roman"/>
          <w:sz w:val="24"/>
          <w:szCs w:val="24"/>
        </w:rPr>
        <w:tab/>
        <w:t>«____» _______ 2012 г.</w:t>
      </w:r>
    </w:p>
    <w:p w:rsidR="00EA1ACB" w:rsidRPr="00AB09EF" w:rsidRDefault="00EA1ACB" w:rsidP="00EA1ACB">
      <w:pPr>
        <w:autoSpaceDE w:val="0"/>
        <w:autoSpaceDN w:val="0"/>
        <w:adjustRightInd w:val="0"/>
        <w:ind w:firstLine="540"/>
        <w:jc w:val="both"/>
        <w:outlineLvl w:val="0"/>
      </w:pPr>
    </w:p>
    <w:p w:rsidR="00EA1ACB" w:rsidRPr="00AB09EF" w:rsidRDefault="00EA1ACB" w:rsidP="00EA1ACB">
      <w:pPr>
        <w:tabs>
          <w:tab w:val="left" w:pos="720"/>
          <w:tab w:val="left" w:pos="900"/>
          <w:tab w:val="left" w:pos="1080"/>
          <w:tab w:val="right" w:pos="9540"/>
        </w:tabs>
        <w:ind w:firstLine="540"/>
        <w:jc w:val="both"/>
      </w:pPr>
      <w:r w:rsidRPr="00AB09EF">
        <w:rPr>
          <w:b/>
          <w:bCs/>
        </w:rPr>
        <w:t xml:space="preserve">Закрытое акционерное общество «Гринатом» (ЗАО «Гринатом»), </w:t>
      </w:r>
      <w:r w:rsidRPr="00AB09EF">
        <w:t xml:space="preserve">именуемое в дальнейшем «Покупатель», в лице Генерального директора Ермолаева Михаила Юрьевича, действующего на основании Устава, с одной стороны, и </w:t>
      </w:r>
    </w:p>
    <w:p w:rsidR="00EA1ACB" w:rsidRPr="00AB09EF" w:rsidRDefault="00EA1ACB" w:rsidP="00EA1ACB">
      <w:pPr>
        <w:tabs>
          <w:tab w:val="left" w:pos="720"/>
          <w:tab w:val="left" w:pos="900"/>
          <w:tab w:val="left" w:pos="1080"/>
          <w:tab w:val="right" w:pos="9540"/>
        </w:tabs>
        <w:jc w:val="both"/>
        <w:rPr>
          <w:spacing w:val="-1"/>
        </w:rPr>
      </w:pPr>
      <w:r w:rsidRPr="00AB09EF">
        <w:rPr>
          <w:b/>
          <w:bCs/>
          <w:spacing w:val="6"/>
        </w:rPr>
        <w:t>_________,</w:t>
      </w:r>
      <w:r w:rsidRPr="00AB09EF">
        <w:rPr>
          <w:spacing w:val="6"/>
        </w:rPr>
        <w:t xml:space="preserve"> именуемое в дальнейшем «Поставщик», в лице Генерального директора _________________, действующего на основании Устава, с другой стороны, </w:t>
      </w:r>
      <w:r w:rsidRPr="00AB09EF">
        <w:t>вместе именуемые "Стороны" и каждый в отдельности "Сторона",</w:t>
      </w:r>
      <w:r w:rsidRPr="00AB09EF">
        <w:rPr>
          <w:spacing w:val="3"/>
        </w:rPr>
        <w:t xml:space="preserve"> на основании результатов размещения заказа</w:t>
      </w:r>
      <w:r w:rsidRPr="00AB09EF">
        <w:rPr>
          <w:b/>
          <w:bCs/>
          <w:spacing w:val="6"/>
        </w:rPr>
        <w:t xml:space="preserve"> </w:t>
      </w:r>
      <w:r w:rsidRPr="00AB09EF">
        <w:rPr>
          <w:spacing w:val="6"/>
        </w:rPr>
        <w:t>(путем проведения</w:t>
      </w:r>
      <w:r w:rsidRPr="00AB09EF">
        <w:rPr>
          <w:spacing w:val="3"/>
        </w:rPr>
        <w:t xml:space="preserve"> </w:t>
      </w:r>
      <w:r w:rsidRPr="00AB09EF">
        <w:t>запроса цен</w:t>
      </w:r>
      <w:r w:rsidRPr="00AB09EF">
        <w:rPr>
          <w:spacing w:val="6"/>
        </w:rPr>
        <w:t xml:space="preserve">), </w:t>
      </w:r>
      <w:r w:rsidRPr="00AB09EF">
        <w:rPr>
          <w:spacing w:val="3"/>
        </w:rPr>
        <w:t>Протокол</w:t>
      </w:r>
      <w:r w:rsidRPr="00AB09EF">
        <w:t xml:space="preserve"> </w:t>
      </w:r>
      <w:r w:rsidRPr="00AB09EF">
        <w:rPr>
          <w:spacing w:val="3"/>
        </w:rPr>
        <w:t xml:space="preserve">подведения итогов электронных торгов ___________ </w:t>
      </w:r>
      <w:r w:rsidRPr="00AB09EF">
        <w:rPr>
          <w:spacing w:val="-1"/>
        </w:rPr>
        <w:t>от ________ № _____</w:t>
      </w:r>
      <w:r w:rsidRPr="00AB09EF">
        <w:t>,</w:t>
      </w:r>
      <w:r w:rsidRPr="00AB09EF">
        <w:rPr>
          <w:spacing w:val="-1"/>
        </w:rPr>
        <w:t xml:space="preserve"> </w:t>
      </w:r>
      <w:r w:rsidRPr="00AB09EF">
        <w:rPr>
          <w:spacing w:val="3"/>
        </w:rPr>
        <w:t>заключили настоящий Договор (далее по тексту - Договор)</w:t>
      </w:r>
      <w:r w:rsidRPr="00AB09EF">
        <w:rPr>
          <w:spacing w:val="-1"/>
        </w:rPr>
        <w:t xml:space="preserve"> о нижеследующем:</w:t>
      </w:r>
    </w:p>
    <w:p w:rsidR="00EA1ACB" w:rsidRPr="00AB09EF" w:rsidRDefault="00EA1ACB" w:rsidP="00EA1ACB">
      <w:pPr>
        <w:autoSpaceDE w:val="0"/>
        <w:autoSpaceDN w:val="0"/>
        <w:adjustRightInd w:val="0"/>
        <w:ind w:firstLine="540"/>
        <w:jc w:val="both"/>
        <w:outlineLvl w:val="0"/>
      </w:pPr>
    </w:p>
    <w:p w:rsidR="00EA1ACB" w:rsidRDefault="00EA1ACB" w:rsidP="00EA1ACB">
      <w:pPr>
        <w:autoSpaceDE w:val="0"/>
        <w:autoSpaceDN w:val="0"/>
        <w:adjustRightInd w:val="0"/>
        <w:ind w:firstLine="540"/>
        <w:jc w:val="center"/>
        <w:outlineLvl w:val="0"/>
        <w:rPr>
          <w:b/>
          <w:bCs/>
        </w:rPr>
      </w:pPr>
      <w:r w:rsidRPr="00AB09EF">
        <w:rPr>
          <w:b/>
          <w:bCs/>
        </w:rPr>
        <w:t>Статья 1. Предмет Договора</w:t>
      </w:r>
    </w:p>
    <w:p w:rsidR="00184CD3" w:rsidRPr="00AB09EF" w:rsidRDefault="00184CD3" w:rsidP="00EA1ACB">
      <w:pPr>
        <w:autoSpaceDE w:val="0"/>
        <w:autoSpaceDN w:val="0"/>
        <w:adjustRightInd w:val="0"/>
        <w:ind w:firstLine="540"/>
        <w:jc w:val="center"/>
        <w:outlineLvl w:val="0"/>
        <w:rPr>
          <w:b/>
          <w:bCs/>
        </w:rPr>
      </w:pPr>
    </w:p>
    <w:p w:rsidR="00EA1ACB" w:rsidRPr="00AB09EF" w:rsidRDefault="00EA1ACB" w:rsidP="00EA1ACB">
      <w:pPr>
        <w:pStyle w:val="-0"/>
        <w:numPr>
          <w:ilvl w:val="1"/>
          <w:numId w:val="0"/>
        </w:numPr>
        <w:tabs>
          <w:tab w:val="num" w:pos="0"/>
          <w:tab w:val="left" w:pos="142"/>
          <w:tab w:val="left" w:pos="284"/>
          <w:tab w:val="num" w:pos="567"/>
        </w:tabs>
        <w:ind w:firstLine="567"/>
      </w:pPr>
      <w:r w:rsidRPr="00AB09EF">
        <w:t>Поставщик обязуется на обусловленных настоящим Договором условиях передать  Покупателю Сервисные контракты (далее по тексту – товар и/или сервисный контракт), а Покупатель обязуется принимать и оплатить указанный товар на условиях и в порядке, согласованных сторонами настоящего Договора.</w:t>
      </w:r>
    </w:p>
    <w:p w:rsidR="00EA1ACB" w:rsidRPr="00AB09EF" w:rsidRDefault="00EA1ACB" w:rsidP="00EA1ACB">
      <w:pPr>
        <w:pStyle w:val="-0"/>
        <w:numPr>
          <w:ilvl w:val="1"/>
          <w:numId w:val="0"/>
        </w:numPr>
        <w:tabs>
          <w:tab w:val="num" w:pos="0"/>
          <w:tab w:val="left" w:pos="142"/>
          <w:tab w:val="left" w:pos="284"/>
          <w:tab w:val="num" w:pos="567"/>
        </w:tabs>
        <w:ind w:firstLine="567"/>
      </w:pPr>
      <w:r w:rsidRPr="00AB09EF">
        <w:t xml:space="preserve">Наименование, количество, цена товара и место поставки товара определяется сторонами в спецификации поставляемых товаров согласно Приложению №1 к настоящему Договору, являющейся неотъемлемой частью настоящего Договора. </w:t>
      </w:r>
    </w:p>
    <w:p w:rsidR="00EA1ACB" w:rsidRPr="00AB09EF" w:rsidRDefault="00EA1ACB" w:rsidP="00EA1ACB">
      <w:pPr>
        <w:pStyle w:val="-0"/>
        <w:numPr>
          <w:ilvl w:val="1"/>
          <w:numId w:val="0"/>
        </w:numPr>
        <w:tabs>
          <w:tab w:val="num" w:pos="0"/>
        </w:tabs>
        <w:ind w:firstLine="567"/>
      </w:pPr>
      <w:r w:rsidRPr="00AB09EF">
        <w:t>Передача сервисного контракта (в том числе, текстов соглашений и описание способа их заключения) производится в соответствии с технологией, принятой производителем оборудования, в том числе по сетям связи в виде файлов электронной формы представления, а также посредством передачи и использования электронных ключей.</w:t>
      </w:r>
    </w:p>
    <w:p w:rsidR="00EA1ACB" w:rsidRPr="00AB09EF" w:rsidRDefault="00EA1ACB" w:rsidP="00EA1ACB">
      <w:pPr>
        <w:pStyle w:val="-0"/>
        <w:numPr>
          <w:ilvl w:val="1"/>
          <w:numId w:val="0"/>
        </w:numPr>
        <w:tabs>
          <w:tab w:val="num" w:pos="0"/>
        </w:tabs>
        <w:ind w:firstLine="567"/>
        <w:rPr>
          <w:snapToGrid w:val="0"/>
        </w:rPr>
      </w:pPr>
      <w:r w:rsidRPr="00AB09EF">
        <w:t xml:space="preserve">Права Покупателя  в части объема услуг по технической поддержке оборудования </w:t>
      </w:r>
      <w:r w:rsidRPr="00AB09EF">
        <w:rPr>
          <w:lang w:val="en-US"/>
        </w:rPr>
        <w:t>Cisco</w:t>
      </w:r>
      <w:r w:rsidRPr="00AB09EF">
        <w:t xml:space="preserve">, условий её реализации </w:t>
      </w:r>
      <w:r w:rsidRPr="00AB09EF">
        <w:rPr>
          <w:snapToGrid w:val="0"/>
        </w:rPr>
        <w:t>и</w:t>
      </w:r>
      <w:r w:rsidRPr="00AB09EF">
        <w:t xml:space="preserve"> ответственность сторон </w:t>
      </w:r>
      <w:r w:rsidRPr="00AB09EF">
        <w:rPr>
          <w:snapToGrid w:val="0"/>
        </w:rPr>
        <w:t xml:space="preserve">определяются сервисным контрактом между производителем оборудования и Покупателем. </w:t>
      </w:r>
    </w:p>
    <w:p w:rsidR="00EA1ACB" w:rsidRPr="00AB09EF" w:rsidRDefault="00EA1ACB" w:rsidP="00EA1ACB">
      <w:pPr>
        <w:pStyle w:val="-0"/>
        <w:numPr>
          <w:ilvl w:val="1"/>
          <w:numId w:val="0"/>
        </w:numPr>
        <w:tabs>
          <w:tab w:val="num" w:pos="0"/>
        </w:tabs>
        <w:ind w:firstLine="567"/>
      </w:pPr>
      <w:r w:rsidRPr="00AB09EF">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EA1ACB" w:rsidRPr="00AB09EF" w:rsidRDefault="00EA1ACB" w:rsidP="00EA1ACB">
      <w:pPr>
        <w:autoSpaceDE w:val="0"/>
        <w:autoSpaceDN w:val="0"/>
        <w:adjustRightInd w:val="0"/>
        <w:ind w:firstLine="540"/>
        <w:jc w:val="both"/>
        <w:outlineLvl w:val="0"/>
      </w:pPr>
    </w:p>
    <w:p w:rsidR="00EA1ACB" w:rsidRDefault="00EA1ACB" w:rsidP="00EA1ACB">
      <w:pPr>
        <w:autoSpaceDE w:val="0"/>
        <w:autoSpaceDN w:val="0"/>
        <w:adjustRightInd w:val="0"/>
        <w:ind w:firstLine="567"/>
        <w:jc w:val="center"/>
        <w:outlineLvl w:val="0"/>
        <w:rPr>
          <w:b/>
          <w:bCs/>
        </w:rPr>
      </w:pPr>
      <w:r w:rsidRPr="00AB09EF">
        <w:rPr>
          <w:b/>
          <w:bCs/>
        </w:rPr>
        <w:t>Статья 2. Стоимость товара и порядок расчетов</w:t>
      </w:r>
    </w:p>
    <w:p w:rsidR="00184CD3" w:rsidRPr="00AB09EF" w:rsidRDefault="00184CD3" w:rsidP="00EA1ACB">
      <w:pPr>
        <w:autoSpaceDE w:val="0"/>
        <w:autoSpaceDN w:val="0"/>
        <w:adjustRightInd w:val="0"/>
        <w:ind w:firstLine="567"/>
        <w:jc w:val="center"/>
        <w:outlineLvl w:val="0"/>
        <w:rPr>
          <w:b/>
          <w:bCs/>
        </w:rPr>
      </w:pPr>
    </w:p>
    <w:p w:rsidR="00EA1ACB" w:rsidRPr="00AB09EF" w:rsidRDefault="00EA1ACB" w:rsidP="00EA1ACB">
      <w:pPr>
        <w:autoSpaceDE w:val="0"/>
        <w:autoSpaceDN w:val="0"/>
        <w:adjustRightInd w:val="0"/>
        <w:ind w:firstLine="540"/>
        <w:jc w:val="both"/>
        <w:outlineLvl w:val="0"/>
      </w:pPr>
      <w:r w:rsidRPr="00AB09EF">
        <w:t>2.1. Общая стоимость товара поставляемого по настоящему Договору составляет</w:t>
      </w:r>
      <w:proofErr w:type="gramStart"/>
      <w:r w:rsidRPr="00AB09EF">
        <w:t xml:space="preserve"> __________ (_____________) </w:t>
      </w:r>
      <w:proofErr w:type="gramEnd"/>
      <w:r w:rsidRPr="00AB09EF">
        <w:t xml:space="preserve">рублей _____ копеек, в том числе НДС - 18%, ______________. </w:t>
      </w:r>
    </w:p>
    <w:p w:rsidR="00EA1ACB" w:rsidRPr="00AB09EF" w:rsidRDefault="00EA1ACB" w:rsidP="00EA1ACB">
      <w:pPr>
        <w:autoSpaceDE w:val="0"/>
        <w:autoSpaceDN w:val="0"/>
        <w:adjustRightInd w:val="0"/>
        <w:ind w:firstLine="540"/>
        <w:jc w:val="both"/>
        <w:outlineLvl w:val="0"/>
      </w:pPr>
      <w:r w:rsidRPr="00AB09EF">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EA1ACB" w:rsidRPr="00AB09EF" w:rsidRDefault="00EA1ACB" w:rsidP="00EA1ACB">
      <w:pPr>
        <w:pStyle w:val="-0"/>
        <w:tabs>
          <w:tab w:val="clear" w:pos="360"/>
          <w:tab w:val="left" w:pos="720"/>
          <w:tab w:val="left" w:pos="900"/>
          <w:tab w:val="left" w:pos="1080"/>
          <w:tab w:val="num" w:pos="4254"/>
        </w:tabs>
        <w:spacing w:before="60" w:after="60"/>
        <w:ind w:left="0" w:firstLine="0"/>
        <w:rPr>
          <w:bCs/>
          <w:color w:val="000000"/>
        </w:rPr>
      </w:pPr>
      <w:r w:rsidRPr="00AB09EF">
        <w:t xml:space="preserve">         2.3. </w:t>
      </w:r>
      <w:r w:rsidRPr="00AB09EF">
        <w:rPr>
          <w:rFonts w:eastAsia="Calibri"/>
        </w:rPr>
        <w:t>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EA1ACB" w:rsidRPr="00AB09EF" w:rsidRDefault="00EA1ACB" w:rsidP="00EA1ACB">
      <w:pPr>
        <w:pStyle w:val="24"/>
        <w:spacing w:before="60" w:after="60" w:line="240" w:lineRule="auto"/>
      </w:pPr>
      <w:r w:rsidRPr="00AB09EF">
        <w:lastRenderedPageBreak/>
        <w:t xml:space="preserve">         2.4. Поставщик в соответствии с требованиями законодательства обязан </w:t>
      </w:r>
      <w:proofErr w:type="gramStart"/>
      <w:r w:rsidRPr="00AB09EF">
        <w:t>предоставить следующие документы</w:t>
      </w:r>
      <w:proofErr w:type="gramEnd"/>
      <w:r w:rsidRPr="00AB09EF">
        <w:t>:</w:t>
      </w:r>
    </w:p>
    <w:p w:rsidR="00EA1ACB" w:rsidRPr="00AB09EF" w:rsidRDefault="00EA1ACB" w:rsidP="00EA1ACB">
      <w:pPr>
        <w:pStyle w:val="24"/>
        <w:spacing w:before="60" w:after="60" w:line="240" w:lineRule="auto"/>
        <w:ind w:firstLine="709"/>
      </w:pPr>
      <w:r w:rsidRPr="00AB09EF">
        <w:t>а) акт приемки передачи сервисных контрактов;</w:t>
      </w:r>
    </w:p>
    <w:p w:rsidR="00EA1ACB" w:rsidRPr="00AB09EF" w:rsidRDefault="00EA1ACB" w:rsidP="00EA1ACB">
      <w:pPr>
        <w:pStyle w:val="24"/>
        <w:spacing w:before="60" w:after="60" w:line="240" w:lineRule="auto"/>
        <w:ind w:firstLine="709"/>
      </w:pPr>
      <w:r w:rsidRPr="00AB09EF">
        <w:t>б) товарно-транспортная накладная (типовая межотраслевая форма № 1 – Т) при доставке товара перевозчиком;</w:t>
      </w:r>
    </w:p>
    <w:p w:rsidR="00EA1ACB" w:rsidRPr="00AB09EF" w:rsidRDefault="00EA1ACB" w:rsidP="00EA1ACB">
      <w:pPr>
        <w:pStyle w:val="24"/>
        <w:spacing w:before="60" w:after="60" w:line="240" w:lineRule="auto"/>
        <w:ind w:firstLine="709"/>
      </w:pPr>
      <w:r w:rsidRPr="00AB09EF">
        <w:t>в) счёт-фактура (согласно п. 5.1. ст. 169 НК РФ);</w:t>
      </w:r>
    </w:p>
    <w:p w:rsidR="00EA1ACB" w:rsidRPr="00AB09EF" w:rsidRDefault="00EA1ACB" w:rsidP="00184CD3">
      <w:pPr>
        <w:pStyle w:val="24"/>
        <w:spacing w:before="60" w:after="60" w:line="240" w:lineRule="auto"/>
        <w:ind w:firstLine="709"/>
      </w:pPr>
      <w:r w:rsidRPr="00AB09EF">
        <w:t>г) счета на оплату.</w:t>
      </w:r>
    </w:p>
    <w:p w:rsidR="00EA1ACB" w:rsidRPr="00AB09EF" w:rsidRDefault="00EA1ACB" w:rsidP="00EA1ACB">
      <w:pPr>
        <w:pStyle w:val="-2"/>
        <w:tabs>
          <w:tab w:val="left" w:pos="720"/>
          <w:tab w:val="left" w:pos="900"/>
          <w:tab w:val="left" w:pos="1080"/>
        </w:tabs>
        <w:ind w:left="0" w:firstLine="539"/>
      </w:pPr>
      <w:r w:rsidRPr="00AB09EF">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EA1ACB" w:rsidRPr="00AB09EF" w:rsidRDefault="00EA1ACB" w:rsidP="00EA1ACB">
      <w:pPr>
        <w:autoSpaceDE w:val="0"/>
        <w:autoSpaceDN w:val="0"/>
        <w:adjustRightInd w:val="0"/>
        <w:ind w:firstLine="540"/>
        <w:jc w:val="both"/>
        <w:outlineLvl w:val="0"/>
      </w:pPr>
      <w:r w:rsidRPr="00AB09EF">
        <w:t xml:space="preserve"> 2.6. Обязательства Покупателя по оплате Товара (партии Товара) считаются исполненными с момента поступления денежных средств на расчетный счет Поставщика, указанного в </w:t>
      </w:r>
      <w:hyperlink r:id="rId24" w:history="1">
        <w:r w:rsidRPr="00AB09EF">
          <w:t>ст. 1</w:t>
        </w:r>
      </w:hyperlink>
      <w:r w:rsidRPr="00AB09EF">
        <w:t>3 настоящего Договора.</w:t>
      </w:r>
    </w:p>
    <w:p w:rsidR="00EA1ACB" w:rsidRPr="00AB09EF" w:rsidRDefault="00EA1ACB" w:rsidP="00EA1ACB">
      <w:pPr>
        <w:autoSpaceDE w:val="0"/>
        <w:autoSpaceDN w:val="0"/>
        <w:adjustRightInd w:val="0"/>
        <w:ind w:firstLine="540"/>
        <w:jc w:val="both"/>
        <w:outlineLvl w:val="0"/>
      </w:pPr>
    </w:p>
    <w:p w:rsidR="00EA1ACB" w:rsidRDefault="00EA1ACB" w:rsidP="00EA1ACB">
      <w:pPr>
        <w:autoSpaceDE w:val="0"/>
        <w:autoSpaceDN w:val="0"/>
        <w:adjustRightInd w:val="0"/>
        <w:ind w:firstLine="540"/>
        <w:jc w:val="center"/>
        <w:outlineLvl w:val="0"/>
        <w:rPr>
          <w:b/>
          <w:bCs/>
        </w:rPr>
      </w:pPr>
      <w:r w:rsidRPr="00AB09EF">
        <w:rPr>
          <w:b/>
          <w:bCs/>
        </w:rPr>
        <w:t>Статья 3. Право собственности на товар и риски</w:t>
      </w:r>
    </w:p>
    <w:p w:rsidR="00184CD3" w:rsidRPr="00AB09EF" w:rsidRDefault="00184CD3" w:rsidP="00EA1ACB">
      <w:pPr>
        <w:autoSpaceDE w:val="0"/>
        <w:autoSpaceDN w:val="0"/>
        <w:adjustRightInd w:val="0"/>
        <w:ind w:firstLine="540"/>
        <w:jc w:val="center"/>
        <w:outlineLvl w:val="0"/>
        <w:rPr>
          <w:b/>
          <w:bCs/>
          <w:smallCaps/>
        </w:rPr>
      </w:pPr>
    </w:p>
    <w:p w:rsidR="00EA1ACB" w:rsidRPr="00AB09EF" w:rsidRDefault="00EA1ACB" w:rsidP="00EA1ACB">
      <w:pPr>
        <w:pStyle w:val="-0"/>
        <w:tabs>
          <w:tab w:val="clear" w:pos="360"/>
          <w:tab w:val="left" w:pos="720"/>
          <w:tab w:val="left" w:pos="900"/>
          <w:tab w:val="left" w:pos="1080"/>
          <w:tab w:val="num" w:pos="4254"/>
        </w:tabs>
        <w:ind w:left="0" w:firstLine="567"/>
      </w:pPr>
      <w:r w:rsidRPr="00AB09EF">
        <w:t xml:space="preserve">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 при доставке товара Поставщиком – дата приемки товара и подписания товаросопроводительной документации (накладных и т.п.) Покупателем. </w:t>
      </w:r>
    </w:p>
    <w:p w:rsidR="00EA1ACB" w:rsidRPr="00AB09EF" w:rsidRDefault="00EA1ACB" w:rsidP="00EA1ACB">
      <w:pPr>
        <w:pStyle w:val="-0"/>
        <w:tabs>
          <w:tab w:val="clear" w:pos="360"/>
          <w:tab w:val="left" w:pos="720"/>
          <w:tab w:val="left" w:pos="900"/>
          <w:tab w:val="left" w:pos="1080"/>
          <w:tab w:val="num" w:pos="4254"/>
        </w:tabs>
        <w:ind w:left="0" w:firstLine="567"/>
      </w:pPr>
      <w:r w:rsidRPr="00AB09EF">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EA1ACB" w:rsidRPr="00AB09EF" w:rsidRDefault="00EA1ACB" w:rsidP="00EA1ACB">
      <w:pPr>
        <w:pStyle w:val="afb"/>
        <w:tabs>
          <w:tab w:val="left" w:pos="900"/>
          <w:tab w:val="left" w:pos="1080"/>
        </w:tabs>
        <w:spacing w:after="0"/>
        <w:ind w:left="567" w:firstLine="540"/>
        <w:jc w:val="both"/>
        <w:rPr>
          <w:color w:val="000000"/>
        </w:rPr>
      </w:pPr>
    </w:p>
    <w:p w:rsidR="00EA1ACB" w:rsidRDefault="00EA1ACB" w:rsidP="00EA1ACB">
      <w:pPr>
        <w:autoSpaceDE w:val="0"/>
        <w:autoSpaceDN w:val="0"/>
        <w:adjustRightInd w:val="0"/>
        <w:ind w:firstLine="540"/>
        <w:jc w:val="center"/>
        <w:outlineLvl w:val="0"/>
        <w:rPr>
          <w:b/>
          <w:bCs/>
        </w:rPr>
      </w:pPr>
      <w:r w:rsidRPr="00AB09EF">
        <w:rPr>
          <w:b/>
          <w:bCs/>
        </w:rPr>
        <w:t xml:space="preserve">Статья 4. Порядок приемки товаров </w:t>
      </w:r>
    </w:p>
    <w:p w:rsidR="00184CD3" w:rsidRPr="00AB09EF" w:rsidRDefault="00184CD3" w:rsidP="00EA1ACB">
      <w:pPr>
        <w:autoSpaceDE w:val="0"/>
        <w:autoSpaceDN w:val="0"/>
        <w:adjustRightInd w:val="0"/>
        <w:ind w:firstLine="540"/>
        <w:jc w:val="center"/>
        <w:outlineLvl w:val="0"/>
        <w:rPr>
          <w:b/>
          <w:bCs/>
        </w:rPr>
      </w:pPr>
    </w:p>
    <w:p w:rsidR="00EA1ACB" w:rsidRPr="00AB09EF" w:rsidRDefault="00EA1ACB" w:rsidP="00EA1ACB">
      <w:pPr>
        <w:autoSpaceDE w:val="0"/>
        <w:autoSpaceDN w:val="0"/>
        <w:adjustRightInd w:val="0"/>
        <w:ind w:firstLine="540"/>
        <w:jc w:val="both"/>
        <w:outlineLvl w:val="0"/>
      </w:pPr>
      <w:r w:rsidRPr="00AB09EF">
        <w:t>4.1.  Поставщик обязан согласовать с Покупателем точное время, дату и место поставки (выборки) товара, если последняя не указана в Спецификации (Приложение №1 к настоящему Договору).</w:t>
      </w:r>
    </w:p>
    <w:p w:rsidR="00EA1ACB" w:rsidRPr="00AB09EF" w:rsidRDefault="00EA1ACB" w:rsidP="00EA1ACB">
      <w:pPr>
        <w:autoSpaceDE w:val="0"/>
        <w:autoSpaceDN w:val="0"/>
        <w:adjustRightInd w:val="0"/>
        <w:ind w:firstLine="540"/>
        <w:jc w:val="both"/>
        <w:outlineLvl w:val="0"/>
        <w:rPr>
          <w:b/>
        </w:rPr>
      </w:pPr>
      <w:r w:rsidRPr="00AB09EF">
        <w:t xml:space="preserve">4.2.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оформленные в соответствии с законодательством Российской Федерации. </w:t>
      </w:r>
    </w:p>
    <w:p w:rsidR="00EA1ACB" w:rsidRPr="00AB09EF" w:rsidRDefault="00EA1ACB" w:rsidP="00EA1ACB">
      <w:pPr>
        <w:autoSpaceDE w:val="0"/>
        <w:autoSpaceDN w:val="0"/>
        <w:adjustRightInd w:val="0"/>
        <w:ind w:firstLine="540"/>
        <w:jc w:val="both"/>
        <w:outlineLvl w:val="0"/>
      </w:pPr>
      <w:r w:rsidRPr="00AB09EF">
        <w:t xml:space="preserve">4.3. По итогам приемки товара при наличии документов, указанных в </w:t>
      </w:r>
      <w:hyperlink r:id="rId25" w:history="1">
        <w:r w:rsidRPr="00AB09EF">
          <w:t xml:space="preserve">п. 2.4. </w:t>
        </w:r>
      </w:hyperlink>
      <w:r w:rsidRPr="00AB09EF">
        <w:t xml:space="preserve">настоящего Договора, и при отсутствии претензий относительно  количества, ассортимента, и других характеристик товара Покупатель подписывает товарную накладную, заверяет ее печатью и передает один экземпляр Поставщику. </w:t>
      </w:r>
    </w:p>
    <w:p w:rsidR="00EA1ACB" w:rsidRPr="00AB09EF" w:rsidRDefault="00EA1ACB" w:rsidP="00EA1ACB">
      <w:pPr>
        <w:pStyle w:val="-0"/>
        <w:tabs>
          <w:tab w:val="clear" w:pos="360"/>
          <w:tab w:val="left" w:pos="720"/>
          <w:tab w:val="left" w:pos="900"/>
          <w:tab w:val="left" w:pos="1080"/>
          <w:tab w:val="num" w:pos="4254"/>
        </w:tabs>
        <w:spacing w:before="60" w:after="60"/>
        <w:ind w:left="0" w:firstLine="540"/>
      </w:pPr>
      <w:r w:rsidRPr="00AB09EF">
        <w:t>4.4. Покупатель вправе отказаться от товара (партии товара) в случаях, когда:</w:t>
      </w:r>
    </w:p>
    <w:p w:rsidR="00EA1ACB" w:rsidRPr="00AB09EF" w:rsidRDefault="00EA1ACB" w:rsidP="00EA1ACB">
      <w:pPr>
        <w:ind w:firstLine="567"/>
      </w:pPr>
      <w:r w:rsidRPr="00AB09EF">
        <w:t>- товар поставлен в ненадлежащем количестве и/или ненадлежащего качества (в том числе, при отсутствии принадлежностей, и документов, указанных в п.2.4 настоящего Договора);</w:t>
      </w:r>
    </w:p>
    <w:p w:rsidR="00EA1ACB" w:rsidRPr="00AB09EF" w:rsidRDefault="00EA1ACB" w:rsidP="00EA1ACB">
      <w:pPr>
        <w:ind w:firstLine="567"/>
      </w:pPr>
      <w:r w:rsidRPr="00AB09EF">
        <w:t>- товар поставлен с нарушением срока поставки.</w:t>
      </w:r>
    </w:p>
    <w:p w:rsidR="00EA1ACB" w:rsidRPr="00AB09EF" w:rsidRDefault="00EA1ACB" w:rsidP="00EA1ACB">
      <w:pPr>
        <w:ind w:firstLine="567"/>
      </w:pPr>
      <w:r w:rsidRPr="00AB09EF">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EA1ACB" w:rsidRPr="00AB09EF" w:rsidRDefault="00EA1ACB" w:rsidP="00EA1ACB">
      <w:pPr>
        <w:autoSpaceDE w:val="0"/>
        <w:autoSpaceDN w:val="0"/>
        <w:adjustRightInd w:val="0"/>
        <w:ind w:firstLine="540"/>
        <w:jc w:val="both"/>
      </w:pPr>
      <w:r w:rsidRPr="00AB09EF">
        <w:t>4.5. В случае</w:t>
      </w:r>
      <w:proofErr w:type="gramStart"/>
      <w:r w:rsidRPr="00AB09EF">
        <w:t>,</w:t>
      </w:r>
      <w:proofErr w:type="gramEnd"/>
      <w:r w:rsidRPr="00AB09EF">
        <w:t xml:space="preserve">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w:t>
      </w:r>
      <w:r w:rsidRPr="00AB09EF">
        <w:lastRenderedPageBreak/>
        <w:t>что ненадлежащее качество Товара возникло по вине Покупателя, то расходы по оплате услуг эксперта должны быть возмещены Покупателем.</w:t>
      </w:r>
    </w:p>
    <w:p w:rsidR="00E413A2" w:rsidRPr="00AB09EF" w:rsidRDefault="00E413A2" w:rsidP="00EA1ACB">
      <w:pPr>
        <w:autoSpaceDE w:val="0"/>
        <w:autoSpaceDN w:val="0"/>
        <w:adjustRightInd w:val="0"/>
        <w:ind w:firstLine="540"/>
        <w:jc w:val="both"/>
        <w:outlineLvl w:val="0"/>
      </w:pPr>
    </w:p>
    <w:p w:rsidR="00EA1ACB" w:rsidRDefault="00EA1ACB" w:rsidP="00EA1ACB">
      <w:pPr>
        <w:autoSpaceDE w:val="0"/>
        <w:autoSpaceDN w:val="0"/>
        <w:adjustRightInd w:val="0"/>
        <w:ind w:firstLine="540"/>
        <w:jc w:val="center"/>
        <w:outlineLvl w:val="0"/>
        <w:rPr>
          <w:b/>
          <w:bCs/>
        </w:rPr>
      </w:pPr>
      <w:r w:rsidRPr="00AB09EF">
        <w:rPr>
          <w:b/>
          <w:bCs/>
        </w:rPr>
        <w:t>Статья 5. Права и обязанности Сторон</w:t>
      </w:r>
    </w:p>
    <w:p w:rsidR="00184CD3" w:rsidRPr="00AB09EF" w:rsidRDefault="00184CD3" w:rsidP="00EA1ACB">
      <w:pPr>
        <w:autoSpaceDE w:val="0"/>
        <w:autoSpaceDN w:val="0"/>
        <w:adjustRightInd w:val="0"/>
        <w:ind w:firstLine="540"/>
        <w:jc w:val="center"/>
        <w:outlineLvl w:val="0"/>
        <w:rPr>
          <w:b/>
          <w:bCs/>
        </w:rPr>
      </w:pPr>
    </w:p>
    <w:p w:rsidR="00EA1ACB" w:rsidRPr="00AB09EF" w:rsidRDefault="00EA1ACB" w:rsidP="00EA1ACB">
      <w:pPr>
        <w:autoSpaceDE w:val="0"/>
        <w:autoSpaceDN w:val="0"/>
        <w:adjustRightInd w:val="0"/>
        <w:ind w:firstLine="540"/>
        <w:jc w:val="both"/>
        <w:outlineLvl w:val="0"/>
      </w:pPr>
      <w:r w:rsidRPr="00AB09EF">
        <w:t>5.1. Покупатель вправе:</w:t>
      </w:r>
    </w:p>
    <w:p w:rsidR="00EA1ACB" w:rsidRPr="00AB09EF" w:rsidRDefault="00EA1ACB" w:rsidP="00EA1ACB">
      <w:pPr>
        <w:autoSpaceDE w:val="0"/>
        <w:autoSpaceDN w:val="0"/>
        <w:adjustRightInd w:val="0"/>
        <w:ind w:firstLine="540"/>
        <w:jc w:val="both"/>
        <w:outlineLvl w:val="0"/>
      </w:pPr>
      <w:r w:rsidRPr="00AB09EF">
        <w:t>5.1.1. Требовать от Поставщика надлежащего исполнения обязательств в соответствии с условиями настоящего Договора.</w:t>
      </w:r>
    </w:p>
    <w:p w:rsidR="00EA1ACB" w:rsidRPr="00AB09EF" w:rsidRDefault="00EA1ACB" w:rsidP="00EA1ACB">
      <w:pPr>
        <w:autoSpaceDE w:val="0"/>
        <w:autoSpaceDN w:val="0"/>
        <w:adjustRightInd w:val="0"/>
        <w:ind w:firstLine="540"/>
        <w:jc w:val="both"/>
        <w:outlineLvl w:val="0"/>
      </w:pPr>
      <w:r w:rsidRPr="00AB09EF">
        <w:t xml:space="preserve">5.1.2. Требовать от Поставщика представления надлежащим образом оформленных документов, указанных в </w:t>
      </w:r>
      <w:hyperlink r:id="rId26" w:history="1">
        <w:r w:rsidRPr="00AB09EF">
          <w:t xml:space="preserve">п. </w:t>
        </w:r>
      </w:hyperlink>
      <w:r w:rsidRPr="00AB09EF">
        <w:t>2.4 настоящего Договора, подтверждающих исполнение обязательств в соответствии с условиями Договора.</w:t>
      </w:r>
    </w:p>
    <w:p w:rsidR="00EA1ACB" w:rsidRPr="00AB09EF" w:rsidRDefault="00EA1ACB" w:rsidP="00EA1ACB">
      <w:pPr>
        <w:autoSpaceDE w:val="0"/>
        <w:autoSpaceDN w:val="0"/>
        <w:adjustRightInd w:val="0"/>
        <w:ind w:firstLine="540"/>
        <w:jc w:val="both"/>
        <w:outlineLvl w:val="0"/>
      </w:pPr>
      <w:r w:rsidRPr="00AB09EF">
        <w:t>5.1.3. Запрашивать у Поставщика информацию о ходе и состоянии исполнения обязательств Поставщика по настоящему Договору.</w:t>
      </w:r>
    </w:p>
    <w:p w:rsidR="00EA1ACB" w:rsidRPr="00AB09EF" w:rsidRDefault="00EA1ACB" w:rsidP="00EA1ACB">
      <w:pPr>
        <w:autoSpaceDE w:val="0"/>
        <w:autoSpaceDN w:val="0"/>
        <w:adjustRightInd w:val="0"/>
        <w:ind w:firstLine="540"/>
        <w:jc w:val="both"/>
        <w:outlineLvl w:val="0"/>
      </w:pPr>
      <w:r w:rsidRPr="00AB09EF">
        <w:t xml:space="preserve">5.1.4. Осуществлять </w:t>
      </w:r>
      <w:proofErr w:type="gramStart"/>
      <w:r w:rsidRPr="00AB09EF">
        <w:t>контроль за</w:t>
      </w:r>
      <w:proofErr w:type="gramEnd"/>
      <w:r w:rsidRPr="00AB09EF">
        <w:t xml:space="preserve"> порядком и сроками поставки товаров.</w:t>
      </w:r>
    </w:p>
    <w:p w:rsidR="00EA1ACB" w:rsidRPr="00AB09EF" w:rsidRDefault="00EA1ACB" w:rsidP="00EA1ACB">
      <w:pPr>
        <w:autoSpaceDE w:val="0"/>
        <w:autoSpaceDN w:val="0"/>
        <w:adjustRightInd w:val="0"/>
        <w:ind w:firstLine="540"/>
        <w:jc w:val="both"/>
        <w:outlineLvl w:val="0"/>
      </w:pPr>
      <w:r w:rsidRPr="00AB09EF">
        <w:t>5.1.5. Для проверки соответствия качества поставляемых товаров привлекать независимых экспертов, выбор которых осуществляется Покупателем.</w:t>
      </w:r>
    </w:p>
    <w:p w:rsidR="00EA1ACB" w:rsidRPr="00AB09EF" w:rsidRDefault="00EA1ACB" w:rsidP="00EA1ACB">
      <w:pPr>
        <w:autoSpaceDE w:val="0"/>
        <w:autoSpaceDN w:val="0"/>
        <w:adjustRightInd w:val="0"/>
        <w:ind w:firstLine="540"/>
        <w:jc w:val="both"/>
        <w:outlineLvl w:val="0"/>
      </w:pPr>
      <w:r w:rsidRPr="00AB09EF">
        <w:t>5.1.6. Ссылаться на недостатки поставляемых товаров, в том числе в части количества, качества  и стоимости этих товаров в течение гарантийного срока.</w:t>
      </w:r>
    </w:p>
    <w:p w:rsidR="00EA1ACB" w:rsidRPr="00AB09EF" w:rsidRDefault="00EA1ACB" w:rsidP="00EA1ACB">
      <w:pPr>
        <w:autoSpaceDE w:val="0"/>
        <w:autoSpaceDN w:val="0"/>
        <w:adjustRightInd w:val="0"/>
        <w:ind w:firstLine="540"/>
        <w:jc w:val="both"/>
      </w:pPr>
      <w:r w:rsidRPr="00AB09EF">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EA1ACB" w:rsidRPr="00AB09EF" w:rsidRDefault="00EA1ACB" w:rsidP="00EA1ACB">
      <w:pPr>
        <w:autoSpaceDE w:val="0"/>
        <w:autoSpaceDN w:val="0"/>
        <w:adjustRightInd w:val="0"/>
        <w:ind w:firstLine="540"/>
        <w:jc w:val="both"/>
      </w:pPr>
      <w:r w:rsidRPr="00AB09EF">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EA1ACB" w:rsidRPr="00AB09EF" w:rsidRDefault="00EA1ACB" w:rsidP="00EA1ACB">
      <w:pPr>
        <w:autoSpaceDE w:val="0"/>
        <w:autoSpaceDN w:val="0"/>
        <w:adjustRightInd w:val="0"/>
        <w:ind w:firstLine="540"/>
        <w:jc w:val="both"/>
        <w:outlineLvl w:val="0"/>
      </w:pPr>
      <w:r w:rsidRPr="00AB09EF">
        <w:t>5.2. Покупатель обязан:</w:t>
      </w:r>
    </w:p>
    <w:p w:rsidR="00EA1ACB" w:rsidRPr="00AB09EF" w:rsidRDefault="00EA1ACB" w:rsidP="00EA1ACB">
      <w:pPr>
        <w:autoSpaceDE w:val="0"/>
        <w:autoSpaceDN w:val="0"/>
        <w:adjustRightInd w:val="0"/>
        <w:ind w:firstLine="540"/>
        <w:jc w:val="both"/>
        <w:outlineLvl w:val="0"/>
      </w:pPr>
      <w:r w:rsidRPr="00AB09EF">
        <w:t>5.2.1. Своевременно принять и оплатить поставку товаров в соответствии с условиями Договора.</w:t>
      </w:r>
    </w:p>
    <w:p w:rsidR="00EA1ACB" w:rsidRPr="00AB09EF" w:rsidRDefault="00EA1ACB" w:rsidP="00EA1ACB">
      <w:pPr>
        <w:autoSpaceDE w:val="0"/>
        <w:autoSpaceDN w:val="0"/>
        <w:adjustRightInd w:val="0"/>
        <w:ind w:firstLine="540"/>
        <w:jc w:val="both"/>
        <w:outlineLvl w:val="0"/>
      </w:pPr>
      <w:r w:rsidRPr="00AB09EF">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EA1ACB" w:rsidRPr="00AB09EF" w:rsidRDefault="00EA1ACB" w:rsidP="00EA1ACB">
      <w:pPr>
        <w:autoSpaceDE w:val="0"/>
        <w:autoSpaceDN w:val="0"/>
        <w:adjustRightInd w:val="0"/>
        <w:ind w:firstLine="540"/>
        <w:jc w:val="both"/>
        <w:outlineLvl w:val="0"/>
      </w:pPr>
      <w:r w:rsidRPr="00AB09EF">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EA1ACB" w:rsidRPr="00AB09EF" w:rsidRDefault="00EA1ACB" w:rsidP="00EA1ACB">
      <w:pPr>
        <w:autoSpaceDE w:val="0"/>
        <w:autoSpaceDN w:val="0"/>
        <w:adjustRightInd w:val="0"/>
        <w:ind w:firstLine="540"/>
        <w:jc w:val="both"/>
        <w:outlineLvl w:val="0"/>
      </w:pPr>
      <w:r w:rsidRPr="00AB09EF">
        <w:t>5.3. Поставщик вправе:</w:t>
      </w:r>
    </w:p>
    <w:p w:rsidR="00EA1ACB" w:rsidRPr="00AB09EF" w:rsidRDefault="00EA1ACB" w:rsidP="00EA1ACB">
      <w:pPr>
        <w:autoSpaceDE w:val="0"/>
        <w:autoSpaceDN w:val="0"/>
        <w:adjustRightInd w:val="0"/>
        <w:ind w:firstLine="540"/>
        <w:jc w:val="both"/>
        <w:outlineLvl w:val="0"/>
      </w:pPr>
      <w:r w:rsidRPr="00AB09EF">
        <w:t xml:space="preserve">5.3.1. Требовать своевременной оплаты за поставленные товары в соответствии со </w:t>
      </w:r>
      <w:hyperlink r:id="rId27" w:history="1">
        <w:r w:rsidRPr="00AB09EF">
          <w:t>ст. 2</w:t>
        </w:r>
      </w:hyperlink>
      <w:r w:rsidRPr="00AB09EF">
        <w:t xml:space="preserve"> настоящего Договора.</w:t>
      </w:r>
    </w:p>
    <w:p w:rsidR="00EA1ACB" w:rsidRPr="00AB09EF" w:rsidRDefault="00EA1ACB" w:rsidP="00EA1ACB">
      <w:pPr>
        <w:autoSpaceDE w:val="0"/>
        <w:autoSpaceDN w:val="0"/>
        <w:adjustRightInd w:val="0"/>
        <w:ind w:firstLine="540"/>
        <w:jc w:val="both"/>
        <w:outlineLvl w:val="0"/>
      </w:pPr>
      <w:r w:rsidRPr="00AB09EF">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EA1ACB" w:rsidRPr="00AB09EF" w:rsidRDefault="00EA1ACB" w:rsidP="00EA1ACB">
      <w:pPr>
        <w:autoSpaceDE w:val="0"/>
        <w:autoSpaceDN w:val="0"/>
        <w:adjustRightInd w:val="0"/>
        <w:ind w:firstLine="540"/>
        <w:jc w:val="both"/>
        <w:outlineLvl w:val="0"/>
      </w:pPr>
      <w:r w:rsidRPr="00AB09EF">
        <w:t>5.3.3. Запрашивать у Покупателя предоставления разъяснений и уточнений по вопросам поставки товаров в рамках настоящего Договора.</w:t>
      </w:r>
    </w:p>
    <w:p w:rsidR="00EA1ACB" w:rsidRPr="00AB09EF" w:rsidRDefault="00EA1ACB" w:rsidP="00EA1ACB">
      <w:pPr>
        <w:autoSpaceDE w:val="0"/>
        <w:autoSpaceDN w:val="0"/>
        <w:adjustRightInd w:val="0"/>
        <w:ind w:firstLine="540"/>
        <w:jc w:val="both"/>
        <w:outlineLvl w:val="0"/>
      </w:pPr>
      <w:r w:rsidRPr="00AB09EF">
        <w:t>5.4. Поставщик обязан:</w:t>
      </w:r>
    </w:p>
    <w:p w:rsidR="00EA1ACB" w:rsidRPr="00AB09EF" w:rsidRDefault="00EA1ACB" w:rsidP="00EA1ACB">
      <w:pPr>
        <w:autoSpaceDE w:val="0"/>
        <w:autoSpaceDN w:val="0"/>
        <w:adjustRightInd w:val="0"/>
        <w:ind w:firstLine="540"/>
        <w:jc w:val="both"/>
        <w:outlineLvl w:val="0"/>
      </w:pPr>
      <w:r w:rsidRPr="00AB09EF">
        <w:t>5.4.1. Своевременно и надлежащим образом поставить товары в соответствии с условиями Договора.</w:t>
      </w:r>
    </w:p>
    <w:p w:rsidR="00EA1ACB" w:rsidRPr="00AB09EF" w:rsidRDefault="00EA1ACB" w:rsidP="00EA1ACB">
      <w:pPr>
        <w:autoSpaceDE w:val="0"/>
        <w:autoSpaceDN w:val="0"/>
        <w:adjustRightInd w:val="0"/>
        <w:ind w:firstLine="540"/>
        <w:jc w:val="both"/>
        <w:outlineLvl w:val="0"/>
      </w:pPr>
      <w:r w:rsidRPr="00AB09EF">
        <w:lastRenderedPageBreak/>
        <w:t>5.4.2. Представить по запросу Покупателя в сроки, указанные в таком запросе, информацию о ходе исполнения обязательств по настоящему Договору.</w:t>
      </w:r>
    </w:p>
    <w:p w:rsidR="00EA1ACB" w:rsidRPr="00AB09EF" w:rsidRDefault="00EA1ACB" w:rsidP="00EA1ACB">
      <w:pPr>
        <w:autoSpaceDE w:val="0"/>
        <w:autoSpaceDN w:val="0"/>
        <w:adjustRightInd w:val="0"/>
        <w:ind w:firstLine="540"/>
        <w:jc w:val="both"/>
        <w:outlineLvl w:val="0"/>
      </w:pPr>
      <w:r w:rsidRPr="00AB09EF">
        <w:t>5.4.4. Исполнять иные обязательства, предусмотренные действующим законодательством и настоящим Договором.</w:t>
      </w:r>
    </w:p>
    <w:p w:rsidR="00EA1ACB" w:rsidRPr="00AB09EF" w:rsidRDefault="00EA1ACB" w:rsidP="00EA1ACB">
      <w:pPr>
        <w:autoSpaceDE w:val="0"/>
        <w:autoSpaceDN w:val="0"/>
        <w:adjustRightInd w:val="0"/>
        <w:ind w:firstLine="540"/>
        <w:jc w:val="both"/>
        <w:outlineLvl w:val="0"/>
      </w:pPr>
      <w:r w:rsidRPr="00AB09EF">
        <w:t>5.5. Поставщик гарантирует, что на момент заключения настоящего Договора:</w:t>
      </w:r>
    </w:p>
    <w:p w:rsidR="00EA1ACB" w:rsidRPr="00AB09EF" w:rsidRDefault="00EA1ACB" w:rsidP="00EA1ACB">
      <w:pPr>
        <w:autoSpaceDE w:val="0"/>
        <w:autoSpaceDN w:val="0"/>
        <w:adjustRightInd w:val="0"/>
        <w:ind w:firstLine="540"/>
        <w:jc w:val="both"/>
        <w:outlineLvl w:val="0"/>
      </w:pPr>
      <w:r w:rsidRPr="00AB09EF">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28" w:history="1">
        <w:r w:rsidRPr="00AB09EF">
          <w:t>Кодексом</w:t>
        </w:r>
      </w:hyperlink>
      <w:r w:rsidRPr="00AB09EF">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EA1ACB" w:rsidRPr="00AB09EF" w:rsidRDefault="00EA1ACB" w:rsidP="00EA1ACB">
      <w:pPr>
        <w:autoSpaceDE w:val="0"/>
        <w:autoSpaceDN w:val="0"/>
        <w:adjustRightInd w:val="0"/>
        <w:ind w:firstLine="540"/>
        <w:jc w:val="both"/>
        <w:outlineLvl w:val="0"/>
      </w:pPr>
      <w:r w:rsidRPr="00AB09EF">
        <w:t xml:space="preserve">5.5.2. Не </w:t>
      </w:r>
      <w:proofErr w:type="gramStart"/>
      <w:r w:rsidRPr="00AB09EF">
        <w:t>обременен</w:t>
      </w:r>
      <w:proofErr w:type="gramEnd"/>
      <w:r w:rsidRPr="00AB09EF">
        <w:t xml:space="preserve"> обязательствами имущественного характера, способными помешать исполнению обязательств по настоящему Договору.</w:t>
      </w:r>
    </w:p>
    <w:p w:rsidR="00EA1ACB" w:rsidRPr="00AB09EF" w:rsidRDefault="00EA1ACB" w:rsidP="00EA1ACB">
      <w:pPr>
        <w:autoSpaceDE w:val="0"/>
        <w:autoSpaceDN w:val="0"/>
        <w:adjustRightInd w:val="0"/>
        <w:ind w:firstLine="540"/>
        <w:jc w:val="both"/>
        <w:outlineLvl w:val="0"/>
      </w:pPr>
    </w:p>
    <w:p w:rsidR="00EA1ACB" w:rsidRDefault="00EA1ACB" w:rsidP="00EA1ACB">
      <w:pPr>
        <w:autoSpaceDE w:val="0"/>
        <w:autoSpaceDN w:val="0"/>
        <w:adjustRightInd w:val="0"/>
        <w:ind w:firstLine="540"/>
        <w:jc w:val="center"/>
        <w:outlineLvl w:val="0"/>
        <w:rPr>
          <w:b/>
          <w:bCs/>
        </w:rPr>
      </w:pPr>
      <w:r w:rsidRPr="00AB09EF">
        <w:rPr>
          <w:b/>
          <w:bCs/>
        </w:rPr>
        <w:t>Статья 6. Гарантии</w:t>
      </w:r>
    </w:p>
    <w:p w:rsidR="00184CD3" w:rsidRPr="00AB09EF" w:rsidRDefault="00184CD3" w:rsidP="00EA1ACB">
      <w:pPr>
        <w:autoSpaceDE w:val="0"/>
        <w:autoSpaceDN w:val="0"/>
        <w:adjustRightInd w:val="0"/>
        <w:ind w:firstLine="540"/>
        <w:jc w:val="center"/>
        <w:outlineLvl w:val="0"/>
        <w:rPr>
          <w:b/>
          <w:bCs/>
        </w:rPr>
      </w:pPr>
    </w:p>
    <w:p w:rsidR="00EA1ACB" w:rsidRPr="00AB09EF" w:rsidRDefault="00EA1ACB" w:rsidP="00EA1ACB">
      <w:pPr>
        <w:autoSpaceDE w:val="0"/>
        <w:autoSpaceDN w:val="0"/>
        <w:adjustRightInd w:val="0"/>
        <w:ind w:firstLine="540"/>
        <w:jc w:val="both"/>
        <w:outlineLvl w:val="0"/>
      </w:pPr>
      <w:r w:rsidRPr="00AB09EF">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EA1ACB" w:rsidRDefault="00EA1ACB" w:rsidP="00EA1ACB">
      <w:pPr>
        <w:ind w:firstLine="540"/>
        <w:jc w:val="both"/>
        <w:rPr>
          <w:color w:val="000000"/>
        </w:rPr>
      </w:pPr>
      <w:r w:rsidRPr="00AB09EF">
        <w:t>6.2. Поставщик должен обеспечить в течени</w:t>
      </w:r>
      <w:proofErr w:type="gramStart"/>
      <w:r w:rsidRPr="00AB09EF">
        <w:t>и</w:t>
      </w:r>
      <w:proofErr w:type="gramEnd"/>
      <w:r w:rsidRPr="00AB09EF">
        <w:t xml:space="preserve"> одного года с момента заключения данного Договора действие Сервисных контрактов на техническую поддержку оборудования по программе </w:t>
      </w:r>
      <w:r w:rsidRPr="00AB09EF">
        <w:rPr>
          <w:lang w:val="en-US"/>
        </w:rPr>
        <w:t>Cisco</w:t>
      </w:r>
      <w:r w:rsidRPr="00AB09EF">
        <w:t xml:space="preserve"> </w:t>
      </w:r>
      <w:r w:rsidRPr="00AB09EF">
        <w:rPr>
          <w:color w:val="000000"/>
        </w:rPr>
        <w:t>SMARTnet™.</w:t>
      </w:r>
    </w:p>
    <w:p w:rsidR="00184CD3" w:rsidRPr="00AB09EF" w:rsidRDefault="00184CD3" w:rsidP="00EA1ACB">
      <w:pPr>
        <w:ind w:firstLine="540"/>
        <w:jc w:val="both"/>
      </w:pPr>
    </w:p>
    <w:p w:rsidR="00EA1ACB" w:rsidRDefault="00EA1ACB" w:rsidP="00EA1ACB">
      <w:pPr>
        <w:autoSpaceDE w:val="0"/>
        <w:autoSpaceDN w:val="0"/>
        <w:adjustRightInd w:val="0"/>
        <w:ind w:firstLine="540"/>
        <w:jc w:val="center"/>
        <w:outlineLvl w:val="0"/>
        <w:rPr>
          <w:b/>
          <w:bCs/>
        </w:rPr>
      </w:pPr>
      <w:r w:rsidRPr="00AB09EF">
        <w:rPr>
          <w:b/>
          <w:bCs/>
        </w:rPr>
        <w:t>Статья 7. Ответственность Сторон</w:t>
      </w:r>
    </w:p>
    <w:p w:rsidR="00184CD3" w:rsidRPr="00AB09EF" w:rsidRDefault="00184CD3" w:rsidP="00EA1ACB">
      <w:pPr>
        <w:autoSpaceDE w:val="0"/>
        <w:autoSpaceDN w:val="0"/>
        <w:adjustRightInd w:val="0"/>
        <w:ind w:firstLine="540"/>
        <w:jc w:val="center"/>
        <w:outlineLvl w:val="0"/>
        <w:rPr>
          <w:b/>
          <w:bCs/>
        </w:rPr>
      </w:pPr>
    </w:p>
    <w:p w:rsidR="00EA1ACB" w:rsidRPr="00AB09EF" w:rsidRDefault="00EA1ACB" w:rsidP="00EA1ACB">
      <w:pPr>
        <w:autoSpaceDE w:val="0"/>
        <w:autoSpaceDN w:val="0"/>
        <w:adjustRightInd w:val="0"/>
        <w:ind w:firstLine="540"/>
        <w:jc w:val="both"/>
        <w:outlineLvl w:val="0"/>
      </w:pPr>
      <w:r w:rsidRPr="00AB09EF">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С</w:t>
      </w:r>
      <w:r w:rsidRPr="00AB09EF">
        <w:rPr>
          <w:sz w:val="22"/>
          <w:szCs w:val="22"/>
        </w:rPr>
        <w:t>тороны не несут ответственности друг перед другом за упущенную выгоду.</w:t>
      </w:r>
    </w:p>
    <w:p w:rsidR="00EA1ACB" w:rsidRPr="00AB09EF" w:rsidRDefault="00EA1ACB" w:rsidP="00EA1ACB">
      <w:pPr>
        <w:autoSpaceDE w:val="0"/>
        <w:autoSpaceDN w:val="0"/>
        <w:adjustRightInd w:val="0"/>
        <w:ind w:firstLine="540"/>
        <w:jc w:val="both"/>
        <w:outlineLvl w:val="0"/>
      </w:pPr>
      <w:r w:rsidRPr="00AB09EF">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AB09EF">
        <w:t>обязательства</w:t>
      </w:r>
      <w:proofErr w:type="gramEnd"/>
      <w:r w:rsidRPr="00AB09EF">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EA1ACB" w:rsidRPr="00AB09EF" w:rsidRDefault="00EA1ACB" w:rsidP="00EA1ACB">
      <w:pPr>
        <w:autoSpaceDE w:val="0"/>
        <w:autoSpaceDN w:val="0"/>
        <w:adjustRightInd w:val="0"/>
        <w:ind w:firstLine="540"/>
        <w:jc w:val="both"/>
        <w:outlineLvl w:val="0"/>
      </w:pPr>
      <w:r w:rsidRPr="00AB09EF">
        <w:t>7.3. В случае передачи Поставщиком Покупателю сервисного контракта, нарушающего права Производителя оборудования или третьих лиц, Поставщик самостоятельно несет предусмотренную законодательством Российской Федерации ответственность, в том числе и перед этими лицами.</w:t>
      </w:r>
    </w:p>
    <w:p w:rsidR="00EA1ACB" w:rsidRPr="00AB09EF" w:rsidRDefault="00EA1ACB" w:rsidP="00EA1ACB">
      <w:pPr>
        <w:autoSpaceDE w:val="0"/>
        <w:autoSpaceDN w:val="0"/>
        <w:adjustRightInd w:val="0"/>
        <w:ind w:firstLine="540"/>
        <w:jc w:val="both"/>
        <w:outlineLvl w:val="0"/>
      </w:pPr>
      <w:r w:rsidRPr="00AB09EF">
        <w:t>7.4.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EA1ACB" w:rsidRPr="00AB09EF" w:rsidRDefault="00EA1ACB" w:rsidP="00EA1ACB">
      <w:pPr>
        <w:autoSpaceDE w:val="0"/>
        <w:autoSpaceDN w:val="0"/>
        <w:adjustRightInd w:val="0"/>
        <w:ind w:firstLine="540"/>
        <w:jc w:val="both"/>
        <w:outlineLvl w:val="0"/>
      </w:pPr>
      <w:r w:rsidRPr="00AB09EF">
        <w:t>7.5.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EA1ACB" w:rsidRPr="00AB09EF" w:rsidRDefault="00EA1ACB" w:rsidP="00EA1ACB">
      <w:pPr>
        <w:autoSpaceDE w:val="0"/>
        <w:autoSpaceDN w:val="0"/>
        <w:adjustRightInd w:val="0"/>
        <w:ind w:firstLine="540"/>
        <w:jc w:val="both"/>
        <w:outlineLvl w:val="0"/>
      </w:pPr>
      <w:r w:rsidRPr="00AB09EF">
        <w:t>7.6.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EA1ACB" w:rsidRDefault="00EA1ACB" w:rsidP="00EA1ACB">
      <w:pPr>
        <w:autoSpaceDE w:val="0"/>
        <w:autoSpaceDN w:val="0"/>
        <w:adjustRightInd w:val="0"/>
        <w:ind w:firstLine="540"/>
        <w:jc w:val="center"/>
        <w:outlineLvl w:val="0"/>
        <w:rPr>
          <w:b/>
          <w:bCs/>
        </w:rPr>
      </w:pPr>
    </w:p>
    <w:p w:rsidR="00184CD3" w:rsidRPr="00AB09EF" w:rsidRDefault="00184CD3" w:rsidP="00EA1ACB">
      <w:pPr>
        <w:autoSpaceDE w:val="0"/>
        <w:autoSpaceDN w:val="0"/>
        <w:adjustRightInd w:val="0"/>
        <w:ind w:firstLine="540"/>
        <w:jc w:val="center"/>
        <w:outlineLvl w:val="0"/>
        <w:rPr>
          <w:b/>
          <w:bCs/>
        </w:rPr>
      </w:pPr>
    </w:p>
    <w:p w:rsidR="00EA1ACB" w:rsidRDefault="00EA1ACB" w:rsidP="00EA1ACB">
      <w:pPr>
        <w:autoSpaceDE w:val="0"/>
        <w:autoSpaceDN w:val="0"/>
        <w:adjustRightInd w:val="0"/>
        <w:ind w:firstLine="540"/>
        <w:jc w:val="center"/>
        <w:outlineLvl w:val="0"/>
        <w:rPr>
          <w:b/>
          <w:bCs/>
        </w:rPr>
      </w:pPr>
      <w:r w:rsidRPr="00AB09EF">
        <w:rPr>
          <w:b/>
          <w:bCs/>
        </w:rPr>
        <w:lastRenderedPageBreak/>
        <w:t>Статья 8. Порядок расторжения Договора</w:t>
      </w:r>
    </w:p>
    <w:p w:rsidR="00184CD3" w:rsidRPr="00AB09EF" w:rsidRDefault="00184CD3" w:rsidP="00EA1ACB">
      <w:pPr>
        <w:autoSpaceDE w:val="0"/>
        <w:autoSpaceDN w:val="0"/>
        <w:adjustRightInd w:val="0"/>
        <w:ind w:firstLine="540"/>
        <w:jc w:val="center"/>
        <w:outlineLvl w:val="0"/>
        <w:rPr>
          <w:b/>
          <w:bCs/>
        </w:rPr>
      </w:pPr>
    </w:p>
    <w:p w:rsidR="00EA1ACB" w:rsidRPr="00AB09EF" w:rsidRDefault="00EA1ACB" w:rsidP="00EA1ACB">
      <w:pPr>
        <w:autoSpaceDE w:val="0"/>
        <w:autoSpaceDN w:val="0"/>
        <w:adjustRightInd w:val="0"/>
        <w:ind w:firstLine="540"/>
        <w:jc w:val="both"/>
        <w:outlineLvl w:val="0"/>
      </w:pPr>
      <w:r w:rsidRPr="00AB09EF">
        <w:t>8.1. Настоящий Договор может быть расторгнут:</w:t>
      </w:r>
    </w:p>
    <w:p w:rsidR="00EA1ACB" w:rsidRPr="00AB09EF" w:rsidRDefault="00EA1ACB" w:rsidP="00EA1ACB">
      <w:pPr>
        <w:autoSpaceDE w:val="0"/>
        <w:autoSpaceDN w:val="0"/>
        <w:adjustRightInd w:val="0"/>
        <w:ind w:firstLine="540"/>
        <w:jc w:val="both"/>
        <w:outlineLvl w:val="0"/>
      </w:pPr>
      <w:r w:rsidRPr="00AB09EF">
        <w:t>- по соглашению Сторон;</w:t>
      </w:r>
    </w:p>
    <w:p w:rsidR="00EA1ACB" w:rsidRPr="00AB09EF" w:rsidRDefault="00EA1ACB" w:rsidP="00EA1ACB">
      <w:pPr>
        <w:autoSpaceDE w:val="0"/>
        <w:autoSpaceDN w:val="0"/>
        <w:adjustRightInd w:val="0"/>
        <w:ind w:firstLine="540"/>
        <w:jc w:val="both"/>
        <w:outlineLvl w:val="0"/>
      </w:pPr>
      <w:r w:rsidRPr="00AB09EF">
        <w:t>- в судебном порядке;</w:t>
      </w:r>
    </w:p>
    <w:p w:rsidR="00EA1ACB" w:rsidRPr="00AB09EF" w:rsidRDefault="00EA1ACB" w:rsidP="00EA1ACB">
      <w:pPr>
        <w:autoSpaceDE w:val="0"/>
        <w:autoSpaceDN w:val="0"/>
        <w:adjustRightInd w:val="0"/>
        <w:ind w:firstLine="540"/>
        <w:jc w:val="both"/>
        <w:outlineLvl w:val="0"/>
      </w:pPr>
      <w:r w:rsidRPr="00AB09EF">
        <w:t>-в иных случаях, предусмотренных настоящим Договором.</w:t>
      </w:r>
    </w:p>
    <w:p w:rsidR="00EA1ACB" w:rsidRPr="00AB09EF" w:rsidRDefault="00EA1ACB" w:rsidP="00EA1ACB">
      <w:pPr>
        <w:autoSpaceDE w:val="0"/>
        <w:autoSpaceDN w:val="0"/>
        <w:adjustRightInd w:val="0"/>
        <w:ind w:firstLine="540"/>
        <w:jc w:val="both"/>
        <w:outlineLvl w:val="0"/>
      </w:pPr>
      <w:r w:rsidRPr="00AB09EF">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EA1ACB" w:rsidRPr="00AB09EF" w:rsidRDefault="00EA1ACB" w:rsidP="00EA1ACB">
      <w:pPr>
        <w:autoSpaceDE w:val="0"/>
        <w:autoSpaceDN w:val="0"/>
        <w:adjustRightInd w:val="0"/>
        <w:ind w:firstLine="540"/>
        <w:jc w:val="both"/>
        <w:outlineLvl w:val="0"/>
      </w:pPr>
      <w:r w:rsidRPr="00AB09EF">
        <w:t>8.2.1. Поставка некачественного товара (партии товара).</w:t>
      </w:r>
    </w:p>
    <w:p w:rsidR="00EA1ACB" w:rsidRPr="00AB09EF" w:rsidRDefault="00EA1ACB" w:rsidP="00EA1ACB">
      <w:pPr>
        <w:autoSpaceDE w:val="0"/>
        <w:autoSpaceDN w:val="0"/>
        <w:adjustRightInd w:val="0"/>
        <w:ind w:firstLine="540"/>
        <w:jc w:val="both"/>
        <w:outlineLvl w:val="0"/>
      </w:pPr>
      <w:r w:rsidRPr="00AB09EF">
        <w:t xml:space="preserve">8.2.2. В случае просрочки поставки товара (партии товара) более чем на 30 (тридцать) календарных дней. </w:t>
      </w:r>
    </w:p>
    <w:p w:rsidR="00EA1ACB" w:rsidRPr="00AB09EF" w:rsidRDefault="00EA1ACB" w:rsidP="00EA1ACB">
      <w:pPr>
        <w:autoSpaceDE w:val="0"/>
        <w:autoSpaceDN w:val="0"/>
        <w:adjustRightInd w:val="0"/>
        <w:ind w:firstLine="540"/>
        <w:jc w:val="both"/>
        <w:outlineLvl w:val="0"/>
      </w:pPr>
      <w:r w:rsidRPr="00AB09EF">
        <w:t>8.2.3. В случае если Поставщик по Заявкам Покупателя в соответствии с настоящим Договором не поставил партии товара, три и более раза.</w:t>
      </w:r>
    </w:p>
    <w:p w:rsidR="00EA1ACB" w:rsidRPr="00AB09EF" w:rsidRDefault="00EA1ACB" w:rsidP="00EA1ACB">
      <w:pPr>
        <w:autoSpaceDE w:val="0"/>
        <w:autoSpaceDN w:val="0"/>
        <w:adjustRightInd w:val="0"/>
        <w:ind w:firstLine="540"/>
        <w:jc w:val="both"/>
        <w:outlineLvl w:val="0"/>
      </w:pPr>
      <w:r w:rsidRPr="00AB09EF">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EA1ACB" w:rsidRPr="00AB09EF" w:rsidRDefault="00EA1ACB" w:rsidP="00EA1ACB">
      <w:pPr>
        <w:autoSpaceDE w:val="0"/>
        <w:autoSpaceDN w:val="0"/>
        <w:adjustRightInd w:val="0"/>
        <w:ind w:firstLine="540"/>
        <w:jc w:val="both"/>
        <w:outlineLvl w:val="0"/>
      </w:pPr>
      <w:r w:rsidRPr="00AB09EF">
        <w:t>Под возвращение сторон в первоначальное положение в рамках настоящего пункта понимается:</w:t>
      </w:r>
    </w:p>
    <w:p w:rsidR="00EA1ACB" w:rsidRPr="00AB09EF" w:rsidRDefault="00EA1ACB" w:rsidP="00EA1ACB">
      <w:pPr>
        <w:autoSpaceDE w:val="0"/>
        <w:autoSpaceDN w:val="0"/>
        <w:adjustRightInd w:val="0"/>
        <w:ind w:firstLine="540"/>
        <w:jc w:val="both"/>
        <w:outlineLvl w:val="0"/>
      </w:pPr>
      <w:r w:rsidRPr="00AB09EF">
        <w:t>- возврат Поставщиком Покупателю всего полученного по Договору, в том числе денежных средств;</w:t>
      </w:r>
    </w:p>
    <w:p w:rsidR="00EA1ACB" w:rsidRPr="00AB09EF" w:rsidRDefault="00EA1ACB" w:rsidP="00EA1ACB">
      <w:pPr>
        <w:autoSpaceDE w:val="0"/>
        <w:autoSpaceDN w:val="0"/>
        <w:adjustRightInd w:val="0"/>
        <w:ind w:firstLine="540"/>
        <w:jc w:val="both"/>
        <w:outlineLvl w:val="0"/>
      </w:pPr>
      <w:r w:rsidRPr="00AB09EF">
        <w:t>- возврат Покупателем Поставщику всего полученного по Договору, в том числе полученного товара.</w:t>
      </w:r>
    </w:p>
    <w:p w:rsidR="00EA1ACB" w:rsidRPr="00AB09EF" w:rsidRDefault="00EA1ACB" w:rsidP="00EA1ACB">
      <w:pPr>
        <w:autoSpaceDE w:val="0"/>
        <w:autoSpaceDN w:val="0"/>
        <w:adjustRightInd w:val="0"/>
        <w:ind w:firstLine="540"/>
        <w:jc w:val="both"/>
        <w:outlineLvl w:val="0"/>
      </w:pPr>
      <w:r w:rsidRPr="00AB09EF">
        <w:t xml:space="preserve">8.3. Расторжение Договора по соглашению Сторон производится Сторонами путем подписания соответствующего соглашения о расторжении. </w:t>
      </w:r>
    </w:p>
    <w:p w:rsidR="00EA1ACB" w:rsidRPr="00AB09EF" w:rsidRDefault="00EA1ACB" w:rsidP="00EA1ACB">
      <w:pPr>
        <w:autoSpaceDE w:val="0"/>
        <w:autoSpaceDN w:val="0"/>
        <w:adjustRightInd w:val="0"/>
        <w:ind w:firstLine="540"/>
        <w:jc w:val="both"/>
        <w:outlineLvl w:val="0"/>
      </w:pPr>
      <w:r w:rsidRPr="00AB09EF">
        <w:t>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w:t>
      </w:r>
    </w:p>
    <w:p w:rsidR="00EA1ACB" w:rsidRPr="00AB09EF" w:rsidRDefault="00EA1ACB" w:rsidP="00EA1ACB">
      <w:pPr>
        <w:autoSpaceDE w:val="0"/>
        <w:autoSpaceDN w:val="0"/>
        <w:adjustRightInd w:val="0"/>
        <w:ind w:firstLine="540"/>
        <w:jc w:val="both"/>
        <w:outlineLvl w:val="0"/>
      </w:pPr>
      <w:r w:rsidRPr="00AB09EF">
        <w:t>8.4. Настоящий Договор считается расторгнутым:</w:t>
      </w:r>
    </w:p>
    <w:p w:rsidR="00EA1ACB" w:rsidRPr="00AB09EF" w:rsidRDefault="00EA1ACB" w:rsidP="00EA1ACB">
      <w:pPr>
        <w:autoSpaceDE w:val="0"/>
        <w:autoSpaceDN w:val="0"/>
        <w:adjustRightInd w:val="0"/>
        <w:ind w:firstLine="540"/>
        <w:jc w:val="both"/>
        <w:outlineLvl w:val="0"/>
      </w:pPr>
      <w:r w:rsidRPr="00AB09EF">
        <w:t>- с момента получения Поставщиком уведомления Покупателя об одностороннем отказе от исполнения Договора полностью или частично;</w:t>
      </w:r>
    </w:p>
    <w:p w:rsidR="00EA1ACB" w:rsidRPr="00AB09EF" w:rsidRDefault="00EA1ACB" w:rsidP="00EA1ACB">
      <w:pPr>
        <w:autoSpaceDE w:val="0"/>
        <w:autoSpaceDN w:val="0"/>
        <w:adjustRightInd w:val="0"/>
        <w:ind w:firstLine="540"/>
        <w:jc w:val="both"/>
        <w:outlineLvl w:val="0"/>
      </w:pPr>
      <w:r w:rsidRPr="00AB09EF">
        <w:t>-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w:t>
      </w:r>
    </w:p>
    <w:p w:rsidR="00EA1ACB" w:rsidRPr="00AB09EF" w:rsidRDefault="00EA1ACB" w:rsidP="00EA1ACB">
      <w:pPr>
        <w:autoSpaceDE w:val="0"/>
        <w:autoSpaceDN w:val="0"/>
        <w:adjustRightInd w:val="0"/>
        <w:ind w:firstLine="540"/>
        <w:jc w:val="both"/>
        <w:outlineLvl w:val="0"/>
      </w:pPr>
      <w:r w:rsidRPr="00AB09EF">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EA1ACB" w:rsidRPr="00AB09EF" w:rsidRDefault="00EA1ACB" w:rsidP="00EA1ACB">
      <w:pPr>
        <w:autoSpaceDE w:val="0"/>
        <w:autoSpaceDN w:val="0"/>
        <w:adjustRightInd w:val="0"/>
        <w:ind w:firstLine="540"/>
        <w:jc w:val="both"/>
        <w:outlineLvl w:val="0"/>
      </w:pPr>
      <w:r w:rsidRPr="00AB09EF">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EA1ACB" w:rsidRPr="00AB09EF" w:rsidRDefault="00EA1ACB" w:rsidP="00EA1ACB">
      <w:pPr>
        <w:autoSpaceDE w:val="0"/>
        <w:autoSpaceDN w:val="0"/>
        <w:adjustRightInd w:val="0"/>
        <w:ind w:firstLine="540"/>
        <w:jc w:val="both"/>
        <w:outlineLvl w:val="0"/>
      </w:pPr>
    </w:p>
    <w:p w:rsidR="00EA1ACB" w:rsidRDefault="00EA1ACB" w:rsidP="00EA1ACB">
      <w:pPr>
        <w:autoSpaceDE w:val="0"/>
        <w:autoSpaceDN w:val="0"/>
        <w:adjustRightInd w:val="0"/>
        <w:ind w:firstLine="540"/>
        <w:jc w:val="center"/>
        <w:outlineLvl w:val="0"/>
        <w:rPr>
          <w:b/>
          <w:bCs/>
        </w:rPr>
      </w:pPr>
      <w:r w:rsidRPr="00AB09EF">
        <w:rPr>
          <w:b/>
          <w:bCs/>
        </w:rPr>
        <w:t>Статья 9. Обстоятельства непреодолимой силы</w:t>
      </w:r>
    </w:p>
    <w:p w:rsidR="00184CD3" w:rsidRPr="00AB09EF" w:rsidRDefault="00184CD3" w:rsidP="00EA1ACB">
      <w:pPr>
        <w:autoSpaceDE w:val="0"/>
        <w:autoSpaceDN w:val="0"/>
        <w:adjustRightInd w:val="0"/>
        <w:ind w:firstLine="540"/>
        <w:jc w:val="center"/>
        <w:outlineLvl w:val="0"/>
        <w:rPr>
          <w:b/>
          <w:bCs/>
        </w:rPr>
      </w:pPr>
    </w:p>
    <w:p w:rsidR="00EA1ACB" w:rsidRPr="00AB09EF" w:rsidRDefault="00EA1ACB" w:rsidP="00EA1ACB">
      <w:pPr>
        <w:autoSpaceDE w:val="0"/>
        <w:autoSpaceDN w:val="0"/>
        <w:adjustRightInd w:val="0"/>
        <w:ind w:firstLine="540"/>
        <w:jc w:val="both"/>
        <w:outlineLvl w:val="0"/>
      </w:pPr>
      <w:r w:rsidRPr="00AB09EF">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EA1ACB" w:rsidRPr="00AB09EF" w:rsidRDefault="00EA1ACB" w:rsidP="00EA1ACB">
      <w:pPr>
        <w:autoSpaceDE w:val="0"/>
        <w:autoSpaceDN w:val="0"/>
        <w:adjustRightInd w:val="0"/>
        <w:ind w:firstLine="540"/>
        <w:jc w:val="both"/>
        <w:outlineLvl w:val="0"/>
      </w:pPr>
      <w:r w:rsidRPr="00AB09EF">
        <w:lastRenderedPageBreak/>
        <w:t>9.2. При наступлении таких обстоятель</w:t>
      </w:r>
      <w:proofErr w:type="gramStart"/>
      <w:r w:rsidRPr="00AB09EF">
        <w:t>ств ср</w:t>
      </w:r>
      <w:proofErr w:type="gramEnd"/>
      <w:r w:rsidRPr="00AB09EF">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EA1ACB" w:rsidRPr="00AB09EF" w:rsidRDefault="00EA1ACB" w:rsidP="00EA1ACB">
      <w:pPr>
        <w:autoSpaceDE w:val="0"/>
        <w:autoSpaceDN w:val="0"/>
        <w:adjustRightInd w:val="0"/>
        <w:ind w:firstLine="540"/>
        <w:jc w:val="both"/>
        <w:outlineLvl w:val="0"/>
      </w:pPr>
      <w:r w:rsidRPr="00AB09EF">
        <w:t xml:space="preserve">9.3. </w:t>
      </w:r>
      <w:proofErr w:type="gramStart"/>
      <w:r w:rsidRPr="00AB09EF">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EA1ACB" w:rsidRPr="00AB09EF" w:rsidRDefault="00EA1ACB" w:rsidP="00EA1ACB">
      <w:pPr>
        <w:autoSpaceDE w:val="0"/>
        <w:autoSpaceDN w:val="0"/>
        <w:adjustRightInd w:val="0"/>
        <w:ind w:firstLine="540"/>
        <w:jc w:val="both"/>
        <w:outlineLvl w:val="0"/>
      </w:pPr>
      <w:r w:rsidRPr="00AB09EF">
        <w:t xml:space="preserve">9.4. Если обстоятельства, указанные в </w:t>
      </w:r>
      <w:hyperlink r:id="rId29" w:history="1">
        <w:r w:rsidRPr="00AB09EF">
          <w:t>п. 9.1</w:t>
        </w:r>
      </w:hyperlink>
      <w:r w:rsidRPr="00AB09EF">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EA1ACB" w:rsidRPr="00AB09EF" w:rsidRDefault="00EA1ACB" w:rsidP="00EA1ACB">
      <w:pPr>
        <w:autoSpaceDE w:val="0"/>
        <w:autoSpaceDN w:val="0"/>
        <w:adjustRightInd w:val="0"/>
        <w:ind w:firstLine="540"/>
        <w:jc w:val="both"/>
        <w:outlineLvl w:val="0"/>
      </w:pPr>
    </w:p>
    <w:p w:rsidR="00EA1ACB" w:rsidRDefault="00EA1ACB" w:rsidP="00EA1ACB">
      <w:pPr>
        <w:autoSpaceDE w:val="0"/>
        <w:autoSpaceDN w:val="0"/>
        <w:adjustRightInd w:val="0"/>
        <w:ind w:firstLine="540"/>
        <w:jc w:val="center"/>
        <w:outlineLvl w:val="0"/>
        <w:rPr>
          <w:b/>
          <w:bCs/>
        </w:rPr>
      </w:pPr>
      <w:r w:rsidRPr="00AB09EF">
        <w:rPr>
          <w:b/>
          <w:bCs/>
        </w:rPr>
        <w:t>Статья 10. Порядок урегулирования споров</w:t>
      </w:r>
    </w:p>
    <w:p w:rsidR="00184CD3" w:rsidRPr="00AB09EF" w:rsidRDefault="00184CD3" w:rsidP="00EA1ACB">
      <w:pPr>
        <w:autoSpaceDE w:val="0"/>
        <w:autoSpaceDN w:val="0"/>
        <w:adjustRightInd w:val="0"/>
        <w:ind w:firstLine="540"/>
        <w:jc w:val="center"/>
        <w:outlineLvl w:val="0"/>
        <w:rPr>
          <w:b/>
          <w:bCs/>
        </w:rPr>
      </w:pPr>
    </w:p>
    <w:p w:rsidR="00EA1ACB" w:rsidRPr="00AB09EF" w:rsidRDefault="00EA1ACB" w:rsidP="00EA1ACB">
      <w:pPr>
        <w:autoSpaceDE w:val="0"/>
        <w:autoSpaceDN w:val="0"/>
        <w:adjustRightInd w:val="0"/>
        <w:ind w:firstLine="540"/>
        <w:jc w:val="both"/>
        <w:outlineLvl w:val="0"/>
      </w:pPr>
      <w:r w:rsidRPr="00AB09EF">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B09EF">
        <w:t>предпринимают усилия</w:t>
      </w:r>
      <w:proofErr w:type="gramEnd"/>
      <w:r w:rsidRPr="00AB09EF">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EA1ACB" w:rsidRPr="00AB09EF" w:rsidRDefault="00EA1ACB" w:rsidP="00EA1ACB">
      <w:pPr>
        <w:autoSpaceDE w:val="0"/>
        <w:autoSpaceDN w:val="0"/>
        <w:adjustRightInd w:val="0"/>
        <w:ind w:firstLine="540"/>
        <w:jc w:val="both"/>
        <w:outlineLvl w:val="0"/>
      </w:pPr>
      <w:r w:rsidRPr="00AB09EF">
        <w:t>10.2. Все достигнутые договоренности Стороны оформляют в виде дополнительных соглашений, подписанных Сторонами и скрепленных печатями.</w:t>
      </w:r>
    </w:p>
    <w:p w:rsidR="00EA1ACB" w:rsidRPr="00AB09EF" w:rsidRDefault="00EA1ACB" w:rsidP="00EA1ACB">
      <w:pPr>
        <w:autoSpaceDE w:val="0"/>
        <w:autoSpaceDN w:val="0"/>
        <w:adjustRightInd w:val="0"/>
        <w:ind w:firstLine="540"/>
        <w:jc w:val="both"/>
        <w:outlineLvl w:val="0"/>
      </w:pPr>
      <w:r w:rsidRPr="00AB09EF">
        <w:t>10.3. До передачи спора на разрешение суда согласно п. 10.4. настоящего Договора Стороны примут меры к его урегулированию в претензионном порядке.</w:t>
      </w:r>
    </w:p>
    <w:p w:rsidR="00EA1ACB" w:rsidRPr="00AB09EF" w:rsidRDefault="00EA1ACB" w:rsidP="00EA1ACB">
      <w:pPr>
        <w:autoSpaceDE w:val="0"/>
        <w:autoSpaceDN w:val="0"/>
        <w:adjustRightInd w:val="0"/>
        <w:ind w:firstLine="540"/>
        <w:jc w:val="both"/>
        <w:outlineLvl w:val="0"/>
      </w:pPr>
      <w:r w:rsidRPr="00AB09EF">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EA1ACB" w:rsidRPr="00AB09EF" w:rsidRDefault="00EA1ACB" w:rsidP="00EA1ACB">
      <w:pPr>
        <w:autoSpaceDE w:val="0"/>
        <w:autoSpaceDN w:val="0"/>
        <w:adjustRightInd w:val="0"/>
        <w:ind w:firstLine="540"/>
        <w:jc w:val="both"/>
        <w:outlineLvl w:val="0"/>
      </w:pPr>
      <w:r w:rsidRPr="00AB09EF">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AB09EF">
        <w:t xml:space="preserve"> ,</w:t>
      </w:r>
      <w:proofErr w:type="gramEnd"/>
      <w:r w:rsidRPr="00AB09EF">
        <w:t xml:space="preserve"> которой направлена претензия, а также требования надлежащего исполнения обязательств по настоящему Договору.</w:t>
      </w:r>
    </w:p>
    <w:p w:rsidR="00EA1ACB" w:rsidRPr="00AB09EF" w:rsidRDefault="00EA1ACB" w:rsidP="00EA1ACB">
      <w:pPr>
        <w:autoSpaceDE w:val="0"/>
        <w:autoSpaceDN w:val="0"/>
        <w:adjustRightInd w:val="0"/>
        <w:ind w:firstLine="540"/>
        <w:jc w:val="both"/>
        <w:outlineLvl w:val="0"/>
      </w:pPr>
      <w:r w:rsidRPr="00AB09EF">
        <w:t>10.3.3. Если претензионные требования подлежат денежной оценке, в претензии указывается истребуемая сумма и ее полный и обоснованный расчет.</w:t>
      </w:r>
    </w:p>
    <w:p w:rsidR="00EA1ACB" w:rsidRPr="00AB09EF" w:rsidRDefault="00EA1ACB" w:rsidP="00EA1ACB">
      <w:pPr>
        <w:autoSpaceDE w:val="0"/>
        <w:autoSpaceDN w:val="0"/>
        <w:adjustRightInd w:val="0"/>
        <w:ind w:firstLine="540"/>
        <w:jc w:val="both"/>
        <w:outlineLvl w:val="0"/>
      </w:pPr>
      <w:r w:rsidRPr="00AB09EF">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EA1ACB" w:rsidRPr="00AB09EF" w:rsidRDefault="00EA1ACB" w:rsidP="00EA1ACB">
      <w:pPr>
        <w:autoSpaceDE w:val="0"/>
        <w:autoSpaceDN w:val="0"/>
        <w:adjustRightInd w:val="0"/>
        <w:ind w:firstLine="540"/>
        <w:jc w:val="both"/>
        <w:outlineLvl w:val="0"/>
      </w:pPr>
      <w:r w:rsidRPr="00AB09EF">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EA1ACB" w:rsidRPr="00AB09EF" w:rsidRDefault="00EA1ACB" w:rsidP="00EA1ACB">
      <w:pPr>
        <w:autoSpaceDE w:val="0"/>
        <w:autoSpaceDN w:val="0"/>
        <w:adjustRightInd w:val="0"/>
        <w:ind w:firstLine="540"/>
        <w:jc w:val="both"/>
        <w:outlineLvl w:val="0"/>
      </w:pPr>
      <w:r w:rsidRPr="00AB09EF">
        <w:t xml:space="preserve">10.4. </w:t>
      </w:r>
      <w:proofErr w:type="gramStart"/>
      <w:r w:rsidRPr="00AB09EF">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B09EF">
        <w:t xml:space="preserve"> Решение Третейского суда является окончательным.</w:t>
      </w:r>
    </w:p>
    <w:p w:rsidR="00EA1ACB" w:rsidRPr="00AB09EF" w:rsidRDefault="00EA1ACB" w:rsidP="00EA1ACB">
      <w:pPr>
        <w:autoSpaceDE w:val="0"/>
        <w:autoSpaceDN w:val="0"/>
        <w:adjustRightInd w:val="0"/>
        <w:ind w:firstLine="540"/>
        <w:jc w:val="both"/>
        <w:outlineLvl w:val="0"/>
      </w:pPr>
      <w:r w:rsidRPr="00AB09EF">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EA1ACB" w:rsidRDefault="00EA1ACB" w:rsidP="00EA1ACB">
      <w:pPr>
        <w:autoSpaceDE w:val="0"/>
        <w:autoSpaceDN w:val="0"/>
        <w:adjustRightInd w:val="0"/>
        <w:ind w:firstLine="540"/>
        <w:jc w:val="both"/>
        <w:outlineLvl w:val="0"/>
      </w:pPr>
    </w:p>
    <w:p w:rsidR="00184CD3" w:rsidRDefault="00184CD3" w:rsidP="00EA1ACB">
      <w:pPr>
        <w:autoSpaceDE w:val="0"/>
        <w:autoSpaceDN w:val="0"/>
        <w:adjustRightInd w:val="0"/>
        <w:ind w:firstLine="540"/>
        <w:jc w:val="both"/>
        <w:outlineLvl w:val="0"/>
      </w:pPr>
    </w:p>
    <w:p w:rsidR="00184CD3" w:rsidRDefault="00184CD3" w:rsidP="00EA1ACB">
      <w:pPr>
        <w:autoSpaceDE w:val="0"/>
        <w:autoSpaceDN w:val="0"/>
        <w:adjustRightInd w:val="0"/>
        <w:ind w:firstLine="540"/>
        <w:jc w:val="both"/>
        <w:outlineLvl w:val="0"/>
      </w:pPr>
    </w:p>
    <w:p w:rsidR="00184CD3" w:rsidRDefault="00184CD3" w:rsidP="00EA1ACB">
      <w:pPr>
        <w:autoSpaceDE w:val="0"/>
        <w:autoSpaceDN w:val="0"/>
        <w:adjustRightInd w:val="0"/>
        <w:ind w:firstLine="540"/>
        <w:jc w:val="both"/>
        <w:outlineLvl w:val="0"/>
      </w:pPr>
    </w:p>
    <w:p w:rsidR="00184CD3" w:rsidRPr="00AB09EF" w:rsidRDefault="00184CD3" w:rsidP="00EA1ACB">
      <w:pPr>
        <w:autoSpaceDE w:val="0"/>
        <w:autoSpaceDN w:val="0"/>
        <w:adjustRightInd w:val="0"/>
        <w:ind w:firstLine="540"/>
        <w:jc w:val="both"/>
        <w:outlineLvl w:val="0"/>
      </w:pPr>
    </w:p>
    <w:p w:rsidR="00EA1ACB" w:rsidRDefault="00EA1ACB" w:rsidP="00EA1ACB">
      <w:pPr>
        <w:autoSpaceDE w:val="0"/>
        <w:autoSpaceDN w:val="0"/>
        <w:adjustRightInd w:val="0"/>
        <w:ind w:firstLine="540"/>
        <w:jc w:val="center"/>
        <w:outlineLvl w:val="0"/>
        <w:rPr>
          <w:b/>
          <w:bCs/>
        </w:rPr>
      </w:pPr>
      <w:r w:rsidRPr="00AB09EF">
        <w:rPr>
          <w:b/>
          <w:bCs/>
        </w:rPr>
        <w:lastRenderedPageBreak/>
        <w:t>Статья 11. Срок действия, порядок изменения Договора</w:t>
      </w:r>
    </w:p>
    <w:p w:rsidR="00184CD3" w:rsidRPr="00AB09EF" w:rsidRDefault="00184CD3" w:rsidP="00EA1ACB">
      <w:pPr>
        <w:autoSpaceDE w:val="0"/>
        <w:autoSpaceDN w:val="0"/>
        <w:adjustRightInd w:val="0"/>
        <w:ind w:firstLine="540"/>
        <w:jc w:val="center"/>
        <w:outlineLvl w:val="0"/>
        <w:rPr>
          <w:b/>
          <w:bCs/>
        </w:rPr>
      </w:pPr>
    </w:p>
    <w:p w:rsidR="00EA1ACB" w:rsidRPr="00AB09EF" w:rsidRDefault="00EA1ACB" w:rsidP="00EA1ACB">
      <w:pPr>
        <w:autoSpaceDE w:val="0"/>
        <w:autoSpaceDN w:val="0"/>
        <w:adjustRightInd w:val="0"/>
        <w:ind w:firstLine="540"/>
        <w:jc w:val="both"/>
        <w:outlineLvl w:val="0"/>
      </w:pPr>
      <w:r w:rsidRPr="00AB09EF">
        <w:t xml:space="preserve">11.1. Договор вступает в силу со дня его подписания Сторонами и действует до ______________ </w:t>
      </w:r>
      <w:proofErr w:type="gramStart"/>
      <w:r w:rsidRPr="00AB09EF">
        <w:t>г</w:t>
      </w:r>
      <w:proofErr w:type="gramEnd"/>
      <w:r w:rsidRPr="00AB09EF">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EA1ACB" w:rsidRPr="00AB09EF" w:rsidRDefault="00EA1ACB" w:rsidP="00EA1ACB">
      <w:pPr>
        <w:autoSpaceDE w:val="0"/>
        <w:autoSpaceDN w:val="0"/>
        <w:adjustRightInd w:val="0"/>
        <w:ind w:firstLine="540"/>
        <w:jc w:val="both"/>
        <w:outlineLvl w:val="0"/>
      </w:pPr>
      <w:r w:rsidRPr="00AB09EF">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____________ г.</w:t>
      </w:r>
    </w:p>
    <w:p w:rsidR="00EA1ACB" w:rsidRPr="00AB09EF" w:rsidRDefault="00EA1ACB" w:rsidP="00EA1ACB">
      <w:pPr>
        <w:autoSpaceDE w:val="0"/>
        <w:autoSpaceDN w:val="0"/>
        <w:adjustRightInd w:val="0"/>
        <w:ind w:firstLine="540"/>
        <w:jc w:val="both"/>
        <w:outlineLvl w:val="0"/>
      </w:pPr>
      <w:r w:rsidRPr="00AB09EF">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EA1ACB" w:rsidRPr="00AB09EF" w:rsidRDefault="00EA1ACB" w:rsidP="00EA1ACB">
      <w:pPr>
        <w:autoSpaceDE w:val="0"/>
        <w:autoSpaceDN w:val="0"/>
        <w:adjustRightInd w:val="0"/>
        <w:ind w:firstLine="540"/>
        <w:jc w:val="both"/>
        <w:outlineLvl w:val="0"/>
      </w:pPr>
    </w:p>
    <w:p w:rsidR="00EA1ACB" w:rsidRDefault="00EA1ACB" w:rsidP="00EA1ACB">
      <w:pPr>
        <w:autoSpaceDE w:val="0"/>
        <w:autoSpaceDN w:val="0"/>
        <w:adjustRightInd w:val="0"/>
        <w:ind w:firstLine="540"/>
        <w:jc w:val="center"/>
        <w:outlineLvl w:val="0"/>
        <w:rPr>
          <w:b/>
          <w:bCs/>
        </w:rPr>
      </w:pPr>
      <w:r w:rsidRPr="00AB09EF">
        <w:rPr>
          <w:b/>
          <w:bCs/>
        </w:rPr>
        <w:t>Статья 12. Прочие условия</w:t>
      </w:r>
    </w:p>
    <w:p w:rsidR="00184CD3" w:rsidRPr="00AB09EF" w:rsidRDefault="00184CD3" w:rsidP="00EA1ACB">
      <w:pPr>
        <w:autoSpaceDE w:val="0"/>
        <w:autoSpaceDN w:val="0"/>
        <w:adjustRightInd w:val="0"/>
        <w:ind w:firstLine="540"/>
        <w:jc w:val="center"/>
        <w:outlineLvl w:val="0"/>
        <w:rPr>
          <w:b/>
          <w:bCs/>
        </w:rPr>
      </w:pPr>
    </w:p>
    <w:p w:rsidR="00EA1ACB" w:rsidRPr="00AB09EF" w:rsidRDefault="00EA1ACB" w:rsidP="00EA1ACB">
      <w:pPr>
        <w:autoSpaceDE w:val="0"/>
        <w:autoSpaceDN w:val="0"/>
        <w:adjustRightInd w:val="0"/>
        <w:ind w:firstLine="540"/>
        <w:jc w:val="both"/>
        <w:outlineLvl w:val="0"/>
      </w:pPr>
      <w:r w:rsidRPr="00AB09EF">
        <w:t>12.1. Стороны гарантируют друг другу, что сведения в отношении всей цепочки собственников и руководителей представленных Сторонами друг другу в рамках настоящего Договора (далее – Сведения), являются полными, точными и достоверными.</w:t>
      </w:r>
    </w:p>
    <w:p w:rsidR="00EA1ACB" w:rsidRPr="00AB09EF" w:rsidRDefault="00EA1ACB" w:rsidP="00EA1ACB">
      <w:pPr>
        <w:autoSpaceDE w:val="0"/>
        <w:autoSpaceDN w:val="0"/>
        <w:adjustRightInd w:val="0"/>
        <w:ind w:firstLine="540"/>
        <w:jc w:val="both"/>
        <w:outlineLvl w:val="0"/>
      </w:pPr>
      <w:r w:rsidRPr="00AB09EF">
        <w:t>Сведения направляются по электронной почте на адрес:</w:t>
      </w:r>
    </w:p>
    <w:p w:rsidR="00EA1ACB" w:rsidRPr="00AB09EF" w:rsidRDefault="00EA1ACB" w:rsidP="00EA1ACB">
      <w:pPr>
        <w:autoSpaceDE w:val="0"/>
        <w:autoSpaceDN w:val="0"/>
        <w:adjustRightInd w:val="0"/>
        <w:ind w:firstLine="540"/>
        <w:jc w:val="both"/>
        <w:outlineLvl w:val="0"/>
      </w:pPr>
      <w:r w:rsidRPr="00AB09EF">
        <w:t>Поставщика: __________________</w:t>
      </w:r>
    </w:p>
    <w:p w:rsidR="00EA1ACB" w:rsidRPr="00AB09EF" w:rsidRDefault="00EA1ACB" w:rsidP="00EA1ACB">
      <w:pPr>
        <w:autoSpaceDE w:val="0"/>
        <w:autoSpaceDN w:val="0"/>
        <w:adjustRightInd w:val="0"/>
        <w:ind w:firstLine="540"/>
        <w:jc w:val="both"/>
        <w:outlineLvl w:val="0"/>
      </w:pPr>
      <w:r w:rsidRPr="00AB09EF">
        <w:t xml:space="preserve">Покупателя: </w:t>
      </w:r>
      <w:hyperlink r:id="rId30" w:history="1">
        <w:r w:rsidRPr="00AB09EF">
          <w:rPr>
            <w:rStyle w:val="afa"/>
          </w:rPr>
          <w:t>PZA@greenatom.ru</w:t>
        </w:r>
      </w:hyperlink>
      <w:r w:rsidRPr="00AB09EF">
        <w:t xml:space="preserve">, </w:t>
      </w:r>
    </w:p>
    <w:p w:rsidR="00EA1ACB" w:rsidRPr="00AB09EF" w:rsidRDefault="00EA1ACB" w:rsidP="00EA1ACB">
      <w:pPr>
        <w:autoSpaceDE w:val="0"/>
        <w:autoSpaceDN w:val="0"/>
        <w:adjustRightInd w:val="0"/>
        <w:ind w:firstLine="540"/>
        <w:jc w:val="both"/>
        <w:outlineLvl w:val="0"/>
      </w:pPr>
      <w:r w:rsidRPr="00AB09EF">
        <w:t>12.2. Сторона, у которой изменились Сведения, обязана не позднее пяти (30) тридцати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EA1ACB" w:rsidRPr="00AB09EF" w:rsidRDefault="00EA1ACB" w:rsidP="00EA1ACB">
      <w:pPr>
        <w:autoSpaceDE w:val="0"/>
        <w:autoSpaceDN w:val="0"/>
        <w:adjustRightInd w:val="0"/>
        <w:ind w:firstLine="540"/>
        <w:jc w:val="both"/>
        <w:outlineLvl w:val="0"/>
      </w:pPr>
      <w:r w:rsidRPr="00AB09EF">
        <w:t xml:space="preserve">12.3. </w:t>
      </w:r>
      <w:proofErr w:type="gramStart"/>
      <w:r w:rsidRPr="00AB09EF">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AB09EF">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EA1ACB" w:rsidRPr="00AB09EF" w:rsidRDefault="00EA1ACB" w:rsidP="00EA1ACB">
      <w:pPr>
        <w:autoSpaceDE w:val="0"/>
        <w:autoSpaceDN w:val="0"/>
        <w:adjustRightInd w:val="0"/>
        <w:ind w:firstLine="540"/>
        <w:jc w:val="both"/>
        <w:outlineLvl w:val="0"/>
      </w:pPr>
      <w:r w:rsidRPr="00AB09EF">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A1ACB" w:rsidRPr="00AB09EF" w:rsidRDefault="00EA1ACB" w:rsidP="00E413A2">
      <w:pPr>
        <w:autoSpaceDE w:val="0"/>
        <w:autoSpaceDN w:val="0"/>
        <w:adjustRightInd w:val="0"/>
        <w:ind w:firstLine="540"/>
        <w:jc w:val="both"/>
        <w:outlineLvl w:val="0"/>
      </w:pPr>
      <w:r w:rsidRPr="00AB09EF">
        <w:t xml:space="preserve">12.5. </w:t>
      </w:r>
      <w:proofErr w:type="gramStart"/>
      <w:r w:rsidRPr="00AB09E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AB09EF">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EA1ACB" w:rsidRPr="00AB09EF" w:rsidRDefault="00EA1ACB" w:rsidP="00EA1ACB">
      <w:pPr>
        <w:autoSpaceDE w:val="0"/>
        <w:autoSpaceDN w:val="0"/>
        <w:adjustRightInd w:val="0"/>
        <w:ind w:firstLine="540"/>
        <w:jc w:val="both"/>
        <w:outlineLvl w:val="0"/>
      </w:pPr>
      <w:r w:rsidRPr="00AB09EF">
        <w:t xml:space="preserve">12.6. </w:t>
      </w:r>
      <w:proofErr w:type="gramStart"/>
      <w:r w:rsidRPr="00AB09EF">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w:t>
      </w:r>
      <w:r w:rsidRPr="00AB09EF">
        <w:lastRenderedPageBreak/>
        <w:t>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2 Приложения № 1 настоящего Договора.</w:t>
      </w:r>
      <w:proofErr w:type="gramEnd"/>
    </w:p>
    <w:p w:rsidR="00EA1ACB" w:rsidRPr="00AB09EF" w:rsidRDefault="00EA1ACB" w:rsidP="00EA1ACB">
      <w:pPr>
        <w:autoSpaceDE w:val="0"/>
        <w:autoSpaceDN w:val="0"/>
        <w:adjustRightInd w:val="0"/>
        <w:ind w:firstLine="540"/>
        <w:jc w:val="both"/>
        <w:outlineLvl w:val="0"/>
      </w:pPr>
      <w:r w:rsidRPr="00AB09EF">
        <w:tab/>
        <w:t>12.7.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w:t>
      </w:r>
    </w:p>
    <w:p w:rsidR="00EA1ACB" w:rsidRPr="00AB09EF" w:rsidRDefault="00EA1ACB" w:rsidP="00EA1ACB">
      <w:pPr>
        <w:autoSpaceDE w:val="0"/>
        <w:autoSpaceDN w:val="0"/>
        <w:adjustRightInd w:val="0"/>
        <w:ind w:firstLine="540"/>
        <w:jc w:val="both"/>
        <w:outlineLvl w:val="0"/>
      </w:pPr>
      <w:r w:rsidRPr="00AB09EF">
        <w:t xml:space="preserve"> Поставщик ____________________</w:t>
      </w:r>
    </w:p>
    <w:p w:rsidR="00EA1ACB" w:rsidRPr="00AB09EF" w:rsidRDefault="00EA1ACB" w:rsidP="00EA1ACB">
      <w:pPr>
        <w:autoSpaceDE w:val="0"/>
        <w:autoSpaceDN w:val="0"/>
        <w:adjustRightInd w:val="0"/>
        <w:ind w:firstLine="540"/>
        <w:jc w:val="both"/>
        <w:outlineLvl w:val="0"/>
      </w:pPr>
      <w:r w:rsidRPr="00AB09EF">
        <w:t xml:space="preserve"> Покупатель </w:t>
      </w:r>
      <w:hyperlink r:id="rId31" w:history="1">
        <w:r w:rsidRPr="00AB09EF">
          <w:rPr>
            <w:rStyle w:val="afa"/>
          </w:rPr>
          <w:t>IAOrlov@</w:t>
        </w:r>
        <w:r w:rsidRPr="00AB09EF">
          <w:rPr>
            <w:rStyle w:val="afa"/>
            <w:lang w:val="en-US"/>
          </w:rPr>
          <w:t>Greenatom</w:t>
        </w:r>
        <w:r w:rsidRPr="00AB09EF">
          <w:rPr>
            <w:rStyle w:val="afa"/>
          </w:rPr>
          <w:t>.</w:t>
        </w:r>
        <w:r w:rsidRPr="00AB09EF">
          <w:rPr>
            <w:rStyle w:val="afa"/>
            <w:lang w:val="en-US"/>
          </w:rPr>
          <w:t>ru</w:t>
        </w:r>
      </w:hyperlink>
      <w:r w:rsidRPr="00AB09EF">
        <w:t xml:space="preserve">, </w:t>
      </w:r>
    </w:p>
    <w:p w:rsidR="00EA1ACB" w:rsidRPr="00AB09EF" w:rsidRDefault="00EA1ACB" w:rsidP="00EA1ACB">
      <w:pPr>
        <w:autoSpaceDE w:val="0"/>
        <w:autoSpaceDN w:val="0"/>
        <w:adjustRightInd w:val="0"/>
        <w:jc w:val="both"/>
        <w:outlineLvl w:val="0"/>
      </w:pPr>
      <w:r w:rsidRPr="00AB09EF">
        <w:t>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EA1ACB" w:rsidRPr="00AB09EF" w:rsidRDefault="00EA1ACB" w:rsidP="00EA1ACB">
      <w:pPr>
        <w:autoSpaceDE w:val="0"/>
        <w:autoSpaceDN w:val="0"/>
        <w:adjustRightInd w:val="0"/>
        <w:ind w:firstLine="540"/>
        <w:jc w:val="both"/>
        <w:outlineLvl w:val="0"/>
      </w:pPr>
      <w:r w:rsidRPr="00AB09EF">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EA1ACB" w:rsidRPr="00AB09EF" w:rsidRDefault="00EA1ACB" w:rsidP="00EA1ACB">
      <w:pPr>
        <w:autoSpaceDE w:val="0"/>
        <w:autoSpaceDN w:val="0"/>
        <w:adjustRightInd w:val="0"/>
        <w:ind w:firstLine="540"/>
        <w:jc w:val="both"/>
        <w:outlineLvl w:val="0"/>
      </w:pPr>
      <w:r w:rsidRPr="00AB09EF">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EA1ACB" w:rsidRPr="00AB09EF" w:rsidRDefault="00EA1ACB" w:rsidP="00EA1ACB">
      <w:pPr>
        <w:autoSpaceDE w:val="0"/>
        <w:autoSpaceDN w:val="0"/>
        <w:adjustRightInd w:val="0"/>
        <w:ind w:firstLine="540"/>
        <w:jc w:val="both"/>
        <w:outlineLvl w:val="0"/>
      </w:pPr>
      <w:r w:rsidRPr="00AB09EF">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EA1ACB" w:rsidRPr="00AB09EF" w:rsidRDefault="00EA1ACB" w:rsidP="00EA1ACB">
      <w:pPr>
        <w:autoSpaceDE w:val="0"/>
        <w:autoSpaceDN w:val="0"/>
        <w:adjustRightInd w:val="0"/>
        <w:ind w:firstLine="540"/>
        <w:jc w:val="both"/>
        <w:outlineLvl w:val="0"/>
      </w:pPr>
      <w:r w:rsidRPr="00AB09EF">
        <w:t>12.10. Во всем, что не предусмотрено настоящим Договором, Стороны руководствуются действующим законодательством Российской Федерации.</w:t>
      </w:r>
    </w:p>
    <w:p w:rsidR="00EA1ACB" w:rsidRPr="00AB09EF" w:rsidRDefault="00EA1ACB" w:rsidP="00EA1ACB">
      <w:pPr>
        <w:autoSpaceDE w:val="0"/>
        <w:autoSpaceDN w:val="0"/>
        <w:adjustRightInd w:val="0"/>
        <w:ind w:firstLine="540"/>
        <w:jc w:val="both"/>
        <w:outlineLvl w:val="0"/>
      </w:pPr>
      <w:r w:rsidRPr="00AB09EF">
        <w:t xml:space="preserve">12.11. Неотъемлемыми частями Договора являются: </w:t>
      </w:r>
    </w:p>
    <w:p w:rsidR="00EA1ACB" w:rsidRPr="00AB09EF" w:rsidRDefault="00EA1ACB" w:rsidP="00EA1ACB">
      <w:pPr>
        <w:autoSpaceDE w:val="0"/>
        <w:autoSpaceDN w:val="0"/>
        <w:adjustRightInd w:val="0"/>
        <w:ind w:firstLine="540"/>
        <w:jc w:val="both"/>
        <w:outlineLvl w:val="0"/>
      </w:pPr>
      <w:r w:rsidRPr="00AB09EF">
        <w:t xml:space="preserve">- </w:t>
      </w:r>
      <w:hyperlink r:id="rId32" w:history="1">
        <w:r w:rsidRPr="00AB09EF">
          <w:t>приложение № 1</w:t>
        </w:r>
      </w:hyperlink>
      <w:r w:rsidRPr="00AB09EF">
        <w:t>: Спецификация поставляемых товаров.</w:t>
      </w:r>
    </w:p>
    <w:p w:rsidR="00EA1ACB" w:rsidRPr="00AB09EF" w:rsidRDefault="00EA1ACB" w:rsidP="00EA1ACB">
      <w:pPr>
        <w:autoSpaceDE w:val="0"/>
        <w:autoSpaceDN w:val="0"/>
        <w:adjustRightInd w:val="0"/>
        <w:rPr>
          <w:b/>
          <w:bCs/>
          <w:color w:val="000000"/>
        </w:rPr>
      </w:pPr>
      <w:r w:rsidRPr="00AB09EF">
        <w:t xml:space="preserve">         - приложение № 2: Форма </w:t>
      </w:r>
      <w:r w:rsidRPr="00AB09EF">
        <w:rPr>
          <w:b/>
          <w:bCs/>
          <w:color w:val="000000"/>
        </w:rPr>
        <w:t>«</w:t>
      </w:r>
      <w:r w:rsidRPr="00AB09EF">
        <w:rPr>
          <w:bCs/>
          <w:color w:val="000000"/>
        </w:rPr>
        <w:t>Справка по решениям Cisco SMARTnet</w:t>
      </w:r>
      <w:r w:rsidRPr="00AB09EF">
        <w:rPr>
          <w:b/>
          <w:bCs/>
          <w:color w:val="000000"/>
        </w:rPr>
        <w:t>»</w:t>
      </w:r>
    </w:p>
    <w:p w:rsidR="00EA1ACB" w:rsidRPr="00AB09EF" w:rsidRDefault="00EA1ACB" w:rsidP="00EA1ACB">
      <w:pPr>
        <w:autoSpaceDE w:val="0"/>
        <w:autoSpaceDN w:val="0"/>
        <w:adjustRightInd w:val="0"/>
        <w:rPr>
          <w:color w:val="000000"/>
        </w:rPr>
      </w:pPr>
      <w:r w:rsidRPr="00AB09EF">
        <w:rPr>
          <w:b/>
          <w:bCs/>
          <w:color w:val="000000"/>
        </w:rPr>
        <w:t xml:space="preserve">         </w:t>
      </w:r>
      <w:r w:rsidRPr="00AB09EF">
        <w:rPr>
          <w:bCs/>
          <w:color w:val="000000"/>
        </w:rPr>
        <w:t>- приложение № 3: Форма «А</w:t>
      </w:r>
      <w:r w:rsidRPr="00AB09EF">
        <w:t>кт приемки передачи сервисных контрактов»</w:t>
      </w:r>
    </w:p>
    <w:p w:rsidR="00EA1ACB" w:rsidRPr="00AB09EF" w:rsidRDefault="00EA1ACB" w:rsidP="00E413A2">
      <w:pPr>
        <w:autoSpaceDE w:val="0"/>
        <w:autoSpaceDN w:val="0"/>
        <w:adjustRightInd w:val="0"/>
        <w:jc w:val="both"/>
        <w:outlineLvl w:val="0"/>
      </w:pPr>
    </w:p>
    <w:p w:rsidR="00EA1ACB" w:rsidRPr="00AB09EF" w:rsidRDefault="00EA1ACB" w:rsidP="00EA1ACB">
      <w:pPr>
        <w:pStyle w:val="01"/>
        <w:keepNext/>
        <w:numPr>
          <w:ilvl w:val="0"/>
          <w:numId w:val="0"/>
        </w:numPr>
      </w:pPr>
      <w:r w:rsidRPr="00AB09EF">
        <w:lastRenderedPageBreak/>
        <w:t>Статья 13. Адреса и банковские реквизиты Сторон</w:t>
      </w:r>
    </w:p>
    <w:tbl>
      <w:tblPr>
        <w:tblW w:w="5000" w:type="pct"/>
        <w:tblInd w:w="2" w:type="dxa"/>
        <w:tblLook w:val="0000"/>
      </w:tblPr>
      <w:tblGrid>
        <w:gridCol w:w="4984"/>
        <w:gridCol w:w="5154"/>
      </w:tblGrid>
      <w:tr w:rsidR="00EA1ACB" w:rsidRPr="00AB09EF" w:rsidTr="00EA1ACB">
        <w:tc>
          <w:tcPr>
            <w:tcW w:w="2458" w:type="pct"/>
          </w:tcPr>
          <w:p w:rsidR="00EA1ACB" w:rsidRPr="00AB09EF" w:rsidRDefault="00EA1ACB" w:rsidP="00EA1ACB">
            <w:pPr>
              <w:keepNext/>
              <w:jc w:val="center"/>
              <w:rPr>
                <w:color w:val="000000"/>
              </w:rPr>
            </w:pPr>
            <w:r w:rsidRPr="00AB09EF">
              <w:rPr>
                <w:b/>
                <w:bCs/>
              </w:rPr>
              <w:t xml:space="preserve">Реквизиты Покупателя </w:t>
            </w:r>
          </w:p>
        </w:tc>
        <w:tc>
          <w:tcPr>
            <w:tcW w:w="2542" w:type="pct"/>
          </w:tcPr>
          <w:p w:rsidR="00EA1ACB" w:rsidRPr="00AB09EF" w:rsidRDefault="00EA1ACB" w:rsidP="00EA1ACB">
            <w:pPr>
              <w:keepNext/>
              <w:jc w:val="center"/>
              <w:rPr>
                <w:b/>
                <w:bCs/>
              </w:rPr>
            </w:pPr>
            <w:r w:rsidRPr="00AB09EF">
              <w:rPr>
                <w:b/>
                <w:bCs/>
              </w:rPr>
              <w:t>Реквизиты Поставщика</w:t>
            </w:r>
          </w:p>
        </w:tc>
      </w:tr>
      <w:tr w:rsidR="00EA1ACB" w:rsidRPr="00AB09EF" w:rsidTr="00EA1ACB">
        <w:tc>
          <w:tcPr>
            <w:tcW w:w="2458" w:type="pct"/>
          </w:tcPr>
          <w:p w:rsidR="00EA1ACB" w:rsidRPr="00AB09EF" w:rsidRDefault="00EA1ACB" w:rsidP="00EA1ACB">
            <w:pPr>
              <w:keepNext/>
              <w:ind w:left="-54"/>
            </w:pPr>
            <w:r w:rsidRPr="00AB09EF">
              <w:t>Полное наименование: Закрытое акционерное общество «Гринатом»</w:t>
            </w:r>
          </w:p>
          <w:p w:rsidR="00EA1ACB" w:rsidRPr="00AB09EF" w:rsidRDefault="00EA1ACB" w:rsidP="00EA1ACB">
            <w:pPr>
              <w:keepNext/>
              <w:ind w:left="-54"/>
            </w:pPr>
            <w:r w:rsidRPr="00AB09EF">
              <w:t xml:space="preserve">Место нахождения: 119017, Россия, </w:t>
            </w:r>
            <w:proofErr w:type="gramStart"/>
            <w:r w:rsidRPr="00AB09EF">
              <w:t>г</w:t>
            </w:r>
            <w:proofErr w:type="gramEnd"/>
            <w:r w:rsidRPr="00AB09EF">
              <w:t>. Москва, ул. Большая Ордынка, дом 24</w:t>
            </w:r>
          </w:p>
          <w:p w:rsidR="00EA1ACB" w:rsidRPr="00AB09EF" w:rsidRDefault="00EA1ACB" w:rsidP="00EA1ACB">
            <w:pPr>
              <w:keepNext/>
              <w:ind w:left="-54"/>
            </w:pPr>
            <w:r w:rsidRPr="00AB09EF">
              <w:t xml:space="preserve">Почтовый адрес: 115114, Россия, </w:t>
            </w:r>
            <w:proofErr w:type="gramStart"/>
            <w:r w:rsidRPr="00AB09EF">
              <w:t>г</w:t>
            </w:r>
            <w:proofErr w:type="gramEnd"/>
            <w:r w:rsidRPr="00AB09EF">
              <w:t>. Москва, Павелецкая наб., дом 8, стр. 1</w:t>
            </w:r>
          </w:p>
          <w:p w:rsidR="00EA1ACB" w:rsidRPr="00AB09EF" w:rsidRDefault="00EA1ACB" w:rsidP="00EA1ACB">
            <w:pPr>
              <w:keepNext/>
              <w:ind w:left="-54"/>
            </w:pPr>
            <w:r w:rsidRPr="00AB09EF">
              <w:t>ОГРН: 1097746819720</w:t>
            </w:r>
          </w:p>
          <w:p w:rsidR="00EA1ACB" w:rsidRPr="00AB09EF" w:rsidRDefault="00EA1ACB" w:rsidP="00EA1ACB">
            <w:pPr>
              <w:keepNext/>
              <w:ind w:left="-54"/>
            </w:pPr>
            <w:r w:rsidRPr="00AB09EF">
              <w:t>ИНН: 7706729736</w:t>
            </w:r>
          </w:p>
          <w:p w:rsidR="00EA1ACB" w:rsidRPr="00AB09EF" w:rsidRDefault="00EA1ACB" w:rsidP="00EA1ACB">
            <w:pPr>
              <w:keepNext/>
              <w:ind w:left="-54"/>
            </w:pPr>
            <w:r w:rsidRPr="00AB09EF">
              <w:t>КПП: 770601001</w:t>
            </w:r>
          </w:p>
          <w:p w:rsidR="00EA1ACB" w:rsidRPr="00AB09EF" w:rsidRDefault="00EA1ACB" w:rsidP="00EA1ACB">
            <w:pPr>
              <w:keepNext/>
              <w:ind w:left="-54"/>
            </w:pPr>
            <w:r w:rsidRPr="00AB09EF">
              <w:t>Расчетный счет: 40702810038110013312</w:t>
            </w:r>
          </w:p>
          <w:p w:rsidR="00EA1ACB" w:rsidRPr="00AB09EF" w:rsidRDefault="00EA1ACB" w:rsidP="00EA1ACB">
            <w:pPr>
              <w:keepNext/>
              <w:ind w:left="-54"/>
            </w:pPr>
            <w:r w:rsidRPr="00AB09EF">
              <w:t>в Московском банке Сбербанка России ОАО</w:t>
            </w:r>
          </w:p>
          <w:p w:rsidR="00EA1ACB" w:rsidRPr="00AB09EF" w:rsidRDefault="00EA1ACB" w:rsidP="00EA1ACB">
            <w:pPr>
              <w:keepNext/>
              <w:ind w:left="-54"/>
            </w:pPr>
            <w:r w:rsidRPr="00AB09EF">
              <w:t xml:space="preserve">Корреспондентский счет: 30101810400000000225 </w:t>
            </w:r>
          </w:p>
          <w:p w:rsidR="00EA1ACB" w:rsidRPr="00AB09EF" w:rsidRDefault="00EA1ACB" w:rsidP="00EA1ACB">
            <w:pPr>
              <w:keepNext/>
              <w:ind w:left="-54"/>
            </w:pPr>
            <w:r w:rsidRPr="00AB09EF">
              <w:t>в ОПЕРУ Московского ГТУ Банка России</w:t>
            </w:r>
          </w:p>
          <w:p w:rsidR="00EA1ACB" w:rsidRPr="00AB09EF" w:rsidRDefault="00EA1ACB" w:rsidP="00EA1ACB">
            <w:pPr>
              <w:keepNext/>
              <w:ind w:left="-54"/>
            </w:pPr>
            <w:r w:rsidRPr="00AB09EF">
              <w:t>БИК: 044525225</w:t>
            </w:r>
          </w:p>
          <w:p w:rsidR="00EA1ACB" w:rsidRPr="00AB09EF" w:rsidRDefault="00EA1ACB" w:rsidP="00EA1ACB">
            <w:pPr>
              <w:keepNext/>
              <w:ind w:left="-54"/>
            </w:pPr>
            <w:r w:rsidRPr="00AB09EF">
              <w:t>ОКПО: 64509942</w:t>
            </w:r>
          </w:p>
          <w:p w:rsidR="00EA1ACB" w:rsidRPr="00AB09EF" w:rsidRDefault="00EA1ACB" w:rsidP="00EA1ACB">
            <w:pPr>
              <w:keepNext/>
              <w:ind w:left="-54"/>
            </w:pPr>
            <w:r w:rsidRPr="00AB09EF">
              <w:t>ОКАТО: 45286596000</w:t>
            </w:r>
          </w:p>
          <w:p w:rsidR="00EA1ACB" w:rsidRPr="00AB09EF" w:rsidRDefault="00EA1ACB" w:rsidP="00EA1ACB">
            <w:pPr>
              <w:keepNext/>
              <w:ind w:left="-54"/>
            </w:pPr>
            <w:r w:rsidRPr="00AB09EF">
              <w:t>Телефон: +7 (499) 949-49-19</w:t>
            </w:r>
          </w:p>
          <w:p w:rsidR="00EA1ACB" w:rsidRPr="00AB09EF" w:rsidRDefault="00EA1ACB" w:rsidP="00EA1ACB">
            <w:pPr>
              <w:keepNext/>
              <w:ind w:left="-54"/>
            </w:pPr>
            <w:r w:rsidRPr="00AB09EF">
              <w:t>Факс: +7 (499) 949-44-46</w:t>
            </w:r>
          </w:p>
        </w:tc>
        <w:tc>
          <w:tcPr>
            <w:tcW w:w="2542" w:type="pct"/>
          </w:tcPr>
          <w:p w:rsidR="00EA1ACB" w:rsidRPr="00AB09EF" w:rsidRDefault="00EA1ACB" w:rsidP="00EA1ACB">
            <w:pPr>
              <w:keepNext/>
              <w:ind w:left="-54"/>
            </w:pPr>
            <w:r w:rsidRPr="00AB09EF">
              <w:t>Полное наименование: __</w:t>
            </w:r>
          </w:p>
          <w:p w:rsidR="00EA1ACB" w:rsidRPr="00AB09EF" w:rsidRDefault="00EA1ACB" w:rsidP="00EA1ACB">
            <w:pPr>
              <w:keepNext/>
              <w:ind w:left="-54"/>
            </w:pPr>
          </w:p>
          <w:p w:rsidR="00EA1ACB" w:rsidRPr="00AB09EF" w:rsidRDefault="00EA1ACB" w:rsidP="00EA1ACB">
            <w:pPr>
              <w:keepNext/>
              <w:ind w:left="-54"/>
            </w:pPr>
            <w:r w:rsidRPr="00AB09EF">
              <w:t>Место нахождения: ___</w:t>
            </w:r>
          </w:p>
          <w:p w:rsidR="00EA1ACB" w:rsidRPr="00AB09EF" w:rsidRDefault="00EA1ACB" w:rsidP="00EA1ACB">
            <w:pPr>
              <w:keepNext/>
              <w:ind w:left="-54"/>
            </w:pPr>
          </w:p>
          <w:p w:rsidR="00EA1ACB" w:rsidRPr="00AB09EF" w:rsidRDefault="00EA1ACB" w:rsidP="00EA1ACB">
            <w:pPr>
              <w:keepNext/>
              <w:ind w:left="-54"/>
            </w:pPr>
            <w:r w:rsidRPr="00AB09EF">
              <w:t>Почтовый адрес: ___</w:t>
            </w:r>
          </w:p>
          <w:p w:rsidR="00EA1ACB" w:rsidRPr="00AB09EF" w:rsidRDefault="00EA1ACB" w:rsidP="00EA1ACB">
            <w:pPr>
              <w:keepNext/>
              <w:ind w:left="-54"/>
            </w:pPr>
          </w:p>
          <w:p w:rsidR="00EA1ACB" w:rsidRPr="00AB09EF" w:rsidRDefault="00EA1ACB" w:rsidP="00EA1ACB">
            <w:pPr>
              <w:keepNext/>
              <w:ind w:left="-54"/>
            </w:pPr>
            <w:r w:rsidRPr="00AB09EF">
              <w:t>ОГРН: ____</w:t>
            </w:r>
          </w:p>
          <w:p w:rsidR="00EA1ACB" w:rsidRPr="00AB09EF" w:rsidRDefault="00EA1ACB" w:rsidP="00EA1ACB">
            <w:pPr>
              <w:keepNext/>
              <w:ind w:left="-54"/>
            </w:pPr>
            <w:r w:rsidRPr="00AB09EF">
              <w:t>ИНН: _____</w:t>
            </w:r>
          </w:p>
          <w:p w:rsidR="00EA1ACB" w:rsidRPr="00AB09EF" w:rsidRDefault="00EA1ACB" w:rsidP="00EA1ACB">
            <w:pPr>
              <w:keepNext/>
              <w:ind w:left="-54"/>
            </w:pPr>
            <w:r w:rsidRPr="00AB09EF">
              <w:t>КПП: _____</w:t>
            </w:r>
          </w:p>
          <w:p w:rsidR="00EA1ACB" w:rsidRPr="00AB09EF" w:rsidRDefault="00EA1ACB" w:rsidP="00EA1ACB">
            <w:pPr>
              <w:keepNext/>
              <w:ind w:left="-54"/>
            </w:pPr>
            <w:r w:rsidRPr="00AB09EF">
              <w:t>Расчетный счет: _____</w:t>
            </w:r>
          </w:p>
          <w:p w:rsidR="00EA1ACB" w:rsidRPr="00AB09EF" w:rsidRDefault="00EA1ACB" w:rsidP="00EA1ACB">
            <w:pPr>
              <w:keepNext/>
              <w:ind w:left="-54"/>
            </w:pPr>
            <w:r w:rsidRPr="00AB09EF">
              <w:t>Корреспондентский счет: ____</w:t>
            </w:r>
          </w:p>
          <w:p w:rsidR="00EA1ACB" w:rsidRPr="00AB09EF" w:rsidRDefault="00EA1ACB" w:rsidP="00EA1ACB">
            <w:pPr>
              <w:keepNext/>
              <w:ind w:left="-54"/>
            </w:pPr>
          </w:p>
          <w:p w:rsidR="00EA1ACB" w:rsidRPr="00AB09EF" w:rsidRDefault="00EA1ACB" w:rsidP="00EA1ACB">
            <w:pPr>
              <w:keepNext/>
              <w:ind w:left="-54"/>
            </w:pPr>
          </w:p>
          <w:p w:rsidR="00EA1ACB" w:rsidRPr="00AB09EF" w:rsidRDefault="00EA1ACB" w:rsidP="00EA1ACB">
            <w:pPr>
              <w:keepNext/>
              <w:ind w:left="-54"/>
            </w:pPr>
          </w:p>
          <w:p w:rsidR="00EA1ACB" w:rsidRPr="00AB09EF" w:rsidRDefault="00EA1ACB" w:rsidP="00EA1ACB">
            <w:pPr>
              <w:keepNext/>
              <w:ind w:left="-54"/>
            </w:pPr>
            <w:r w:rsidRPr="00AB09EF">
              <w:t>БИК: ____</w:t>
            </w:r>
          </w:p>
          <w:p w:rsidR="00EA1ACB" w:rsidRPr="00AB09EF" w:rsidRDefault="00EA1ACB" w:rsidP="00EA1ACB">
            <w:pPr>
              <w:keepNext/>
              <w:ind w:left="-54"/>
            </w:pPr>
            <w:r w:rsidRPr="00AB09EF">
              <w:t>ОКПО: ____</w:t>
            </w:r>
          </w:p>
          <w:p w:rsidR="00EA1ACB" w:rsidRPr="00AB09EF" w:rsidRDefault="00EA1ACB" w:rsidP="00EA1ACB">
            <w:pPr>
              <w:keepNext/>
              <w:ind w:left="-54"/>
            </w:pPr>
            <w:r w:rsidRPr="00AB09EF">
              <w:t>ОКАТО: ____</w:t>
            </w:r>
          </w:p>
          <w:p w:rsidR="00EA1ACB" w:rsidRPr="00AB09EF" w:rsidRDefault="00EA1ACB" w:rsidP="00EA1ACB">
            <w:pPr>
              <w:keepNext/>
              <w:ind w:left="-54"/>
            </w:pPr>
            <w:r w:rsidRPr="00AB09EF">
              <w:t>Телефон: ____</w:t>
            </w:r>
          </w:p>
          <w:p w:rsidR="00EA1ACB" w:rsidRPr="00AB09EF" w:rsidRDefault="00EA1ACB" w:rsidP="00EA1ACB">
            <w:pPr>
              <w:keepNext/>
              <w:rPr>
                <w:b/>
                <w:bCs/>
              </w:rPr>
            </w:pPr>
            <w:r w:rsidRPr="00AB09EF">
              <w:t>Факс: ____</w:t>
            </w:r>
          </w:p>
        </w:tc>
      </w:tr>
      <w:tr w:rsidR="00EA1ACB" w:rsidRPr="00AB09EF" w:rsidTr="00EA1ACB">
        <w:tc>
          <w:tcPr>
            <w:tcW w:w="5000" w:type="pct"/>
            <w:gridSpan w:val="2"/>
          </w:tcPr>
          <w:p w:rsidR="00EA1ACB" w:rsidRDefault="00EA1ACB" w:rsidP="00EA1ACB">
            <w:pPr>
              <w:keepNext/>
              <w:jc w:val="center"/>
              <w:rPr>
                <w:b/>
                <w:bCs/>
              </w:rPr>
            </w:pPr>
          </w:p>
          <w:p w:rsidR="00184CD3" w:rsidRPr="00AB09EF" w:rsidRDefault="00184CD3" w:rsidP="00EA1ACB">
            <w:pPr>
              <w:keepNext/>
              <w:jc w:val="center"/>
              <w:rPr>
                <w:b/>
                <w:bCs/>
              </w:rPr>
            </w:pPr>
          </w:p>
          <w:p w:rsidR="00EA1ACB" w:rsidRPr="00AB09EF" w:rsidRDefault="00EA1ACB" w:rsidP="00EA1ACB">
            <w:pPr>
              <w:keepNext/>
              <w:jc w:val="center"/>
              <w:rPr>
                <w:b/>
                <w:bCs/>
              </w:rPr>
            </w:pPr>
            <w:r w:rsidRPr="00AB09EF">
              <w:rPr>
                <w:b/>
                <w:bCs/>
              </w:rPr>
              <w:t>ПОДПИСИ СТОРОН:</w:t>
            </w:r>
          </w:p>
          <w:p w:rsidR="00EA1ACB" w:rsidRPr="00AB09EF" w:rsidRDefault="00EA1ACB" w:rsidP="00EA1ACB">
            <w:pPr>
              <w:keepNext/>
              <w:jc w:val="center"/>
              <w:rPr>
                <w:b/>
                <w:bCs/>
              </w:rPr>
            </w:pPr>
          </w:p>
        </w:tc>
      </w:tr>
      <w:tr w:rsidR="00EA1ACB" w:rsidRPr="00AB09EF" w:rsidTr="00EA1ACB">
        <w:tc>
          <w:tcPr>
            <w:tcW w:w="2458" w:type="pct"/>
          </w:tcPr>
          <w:p w:rsidR="00EA1ACB" w:rsidRPr="00AB09EF" w:rsidRDefault="00EA1ACB" w:rsidP="00EA1ACB">
            <w:pPr>
              <w:keepNext/>
            </w:pPr>
            <w:r w:rsidRPr="00AB09EF">
              <w:t>От Покупателя</w:t>
            </w:r>
            <w:proofErr w:type="gramStart"/>
            <w:r w:rsidRPr="00AB09EF">
              <w:t xml:space="preserve"> :</w:t>
            </w:r>
            <w:proofErr w:type="gramEnd"/>
          </w:p>
          <w:p w:rsidR="00EA1ACB" w:rsidRPr="00AB09EF" w:rsidRDefault="00EA1ACB" w:rsidP="00EA1ACB">
            <w:pPr>
              <w:keepNext/>
            </w:pPr>
          </w:p>
          <w:p w:rsidR="00EA1ACB" w:rsidRPr="00AB09EF" w:rsidRDefault="00EA1ACB" w:rsidP="00EA1ACB">
            <w:pPr>
              <w:keepNext/>
              <w:rPr>
                <w:bCs/>
              </w:rPr>
            </w:pPr>
            <w:r w:rsidRPr="00AB09EF">
              <w:rPr>
                <w:bCs/>
              </w:rPr>
              <w:t>Генеральный директор ЗАО «Гринатом»</w:t>
            </w:r>
          </w:p>
          <w:p w:rsidR="00EA1ACB" w:rsidRPr="00AB09EF" w:rsidRDefault="00EA1ACB" w:rsidP="00EA1ACB">
            <w:pPr>
              <w:keepNext/>
              <w:rPr>
                <w:color w:val="000000"/>
              </w:rPr>
            </w:pPr>
          </w:p>
        </w:tc>
        <w:tc>
          <w:tcPr>
            <w:tcW w:w="2542" w:type="pct"/>
          </w:tcPr>
          <w:p w:rsidR="00EA1ACB" w:rsidRPr="00AB09EF" w:rsidRDefault="00EA1ACB" w:rsidP="00EA1ACB">
            <w:pPr>
              <w:keepNext/>
            </w:pPr>
            <w:r w:rsidRPr="00AB09EF">
              <w:t>От Поставщика:</w:t>
            </w:r>
          </w:p>
          <w:p w:rsidR="00EA1ACB" w:rsidRPr="00AB09EF" w:rsidRDefault="00EA1ACB" w:rsidP="00EA1ACB">
            <w:pPr>
              <w:keepNext/>
            </w:pPr>
          </w:p>
          <w:p w:rsidR="00EA1ACB" w:rsidRPr="00AB09EF" w:rsidRDefault="00EA1ACB" w:rsidP="00EA1ACB">
            <w:pPr>
              <w:keepNext/>
            </w:pPr>
          </w:p>
        </w:tc>
      </w:tr>
      <w:tr w:rsidR="00EA1ACB" w:rsidRPr="00AB09EF" w:rsidTr="00EA1ACB">
        <w:tc>
          <w:tcPr>
            <w:tcW w:w="2458" w:type="pct"/>
          </w:tcPr>
          <w:p w:rsidR="00EA1ACB" w:rsidRPr="00AB09EF" w:rsidRDefault="00EA1ACB" w:rsidP="00EA1ACB">
            <w:pPr>
              <w:keepNext/>
            </w:pPr>
            <w:r w:rsidRPr="00AB09EF">
              <w:rPr>
                <w:bCs/>
              </w:rPr>
              <w:t>_________________/</w:t>
            </w:r>
            <w:r w:rsidRPr="00AB09EF">
              <w:t>М.Ю. Ермолаев/</w:t>
            </w:r>
          </w:p>
          <w:p w:rsidR="00EA1ACB" w:rsidRPr="00AB09EF" w:rsidRDefault="00EA1ACB" w:rsidP="00EA1ACB">
            <w:pPr>
              <w:keepNext/>
              <w:rPr>
                <w:bCs/>
              </w:rPr>
            </w:pPr>
          </w:p>
          <w:p w:rsidR="00EA1ACB" w:rsidRPr="00AB09EF" w:rsidRDefault="00EA1ACB" w:rsidP="00EA1ACB">
            <w:pPr>
              <w:keepNext/>
              <w:rPr>
                <w:bCs/>
              </w:rPr>
            </w:pPr>
            <w:r w:rsidRPr="00AB09EF">
              <w:rPr>
                <w:bCs/>
              </w:rPr>
              <w:t>«___» ___________ 2012г.</w:t>
            </w:r>
          </w:p>
          <w:p w:rsidR="00EA1ACB" w:rsidRPr="00AB09EF" w:rsidRDefault="00EA1ACB" w:rsidP="00EA1ACB">
            <w:pPr>
              <w:keepNext/>
              <w:rPr>
                <w:bCs/>
              </w:rPr>
            </w:pPr>
          </w:p>
          <w:p w:rsidR="00EA1ACB" w:rsidRPr="00AB09EF" w:rsidRDefault="00EA1ACB" w:rsidP="00EA1ACB">
            <w:pPr>
              <w:keepNext/>
              <w:rPr>
                <w:bCs/>
              </w:rPr>
            </w:pPr>
            <w:r w:rsidRPr="00AB09EF">
              <w:rPr>
                <w:bCs/>
              </w:rPr>
              <w:t>м.п.</w:t>
            </w:r>
          </w:p>
        </w:tc>
        <w:tc>
          <w:tcPr>
            <w:tcW w:w="2542" w:type="pct"/>
          </w:tcPr>
          <w:p w:rsidR="00EA1ACB" w:rsidRPr="00AB09EF" w:rsidRDefault="00EA1ACB" w:rsidP="00EA1ACB">
            <w:pPr>
              <w:keepNext/>
            </w:pPr>
            <w:r w:rsidRPr="00AB09EF">
              <w:t xml:space="preserve">______________________/ </w:t>
            </w:r>
            <w:r w:rsidRPr="00AB09EF">
              <w:rPr>
                <w:lang w:val="en-US"/>
              </w:rPr>
              <w:t>_______</w:t>
            </w:r>
            <w:r w:rsidRPr="00AB09EF">
              <w:t>/</w:t>
            </w:r>
          </w:p>
          <w:p w:rsidR="00EA1ACB" w:rsidRPr="00AB09EF" w:rsidRDefault="00EA1ACB" w:rsidP="00EA1ACB">
            <w:pPr>
              <w:keepNext/>
            </w:pPr>
          </w:p>
          <w:p w:rsidR="00EA1ACB" w:rsidRPr="00AB09EF" w:rsidRDefault="00EA1ACB" w:rsidP="00EA1ACB">
            <w:pPr>
              <w:keepNext/>
              <w:rPr>
                <w:bCs/>
              </w:rPr>
            </w:pPr>
            <w:r w:rsidRPr="00AB09EF">
              <w:rPr>
                <w:bCs/>
              </w:rPr>
              <w:t>«___» ___________ 2012г</w:t>
            </w:r>
          </w:p>
          <w:p w:rsidR="00EA1ACB" w:rsidRPr="00AB09EF" w:rsidRDefault="00EA1ACB" w:rsidP="00EA1ACB">
            <w:pPr>
              <w:keepNext/>
              <w:rPr>
                <w:bCs/>
              </w:rPr>
            </w:pPr>
          </w:p>
          <w:p w:rsidR="00EA1ACB" w:rsidRPr="00AB09EF" w:rsidRDefault="00EA1ACB" w:rsidP="00EA1ACB">
            <w:pPr>
              <w:keepNext/>
              <w:rPr>
                <w:b/>
                <w:bCs/>
              </w:rPr>
            </w:pPr>
            <w:r w:rsidRPr="00AB09EF">
              <w:rPr>
                <w:bCs/>
              </w:rPr>
              <w:t>м.п.</w:t>
            </w:r>
          </w:p>
        </w:tc>
      </w:tr>
    </w:tbl>
    <w:p w:rsidR="00EA1ACB" w:rsidRPr="00AB09EF" w:rsidRDefault="00EA1ACB" w:rsidP="00EA1ACB">
      <w:pPr>
        <w:pStyle w:val="a9"/>
        <w:rPr>
          <w:rFonts w:ascii="Times New Roman" w:hAnsi="Times New Roman"/>
          <w:lang w:val="en-US"/>
        </w:rPr>
      </w:pPr>
    </w:p>
    <w:p w:rsidR="00EA1ACB" w:rsidRPr="00AB09EF" w:rsidRDefault="00EA1ACB" w:rsidP="00EA1ACB">
      <w:pPr>
        <w:pStyle w:val="a9"/>
        <w:rPr>
          <w:rFonts w:ascii="Times New Roman" w:hAnsi="Times New Roman"/>
          <w:lang w:val="en-US"/>
        </w:rPr>
      </w:pPr>
    </w:p>
    <w:p w:rsidR="00EA1ACB" w:rsidRPr="00AB09EF" w:rsidRDefault="00EA1ACB" w:rsidP="00EA1ACB">
      <w:pPr>
        <w:pStyle w:val="a9"/>
        <w:rPr>
          <w:rFonts w:ascii="Times New Roman" w:hAnsi="Times New Roman"/>
          <w:lang w:val="en-US"/>
        </w:rPr>
      </w:pPr>
    </w:p>
    <w:p w:rsidR="00EA1ACB" w:rsidRPr="00AB09EF" w:rsidRDefault="00EA1ACB" w:rsidP="00EA1ACB">
      <w:pPr>
        <w:pStyle w:val="a9"/>
        <w:rPr>
          <w:rFonts w:ascii="Times New Roman" w:hAnsi="Times New Roman"/>
          <w:lang w:val="en-US"/>
        </w:rPr>
      </w:pPr>
    </w:p>
    <w:p w:rsidR="00EA1ACB" w:rsidRPr="00AB09EF" w:rsidRDefault="00EA1ACB" w:rsidP="00EA1ACB">
      <w:pPr>
        <w:pStyle w:val="a9"/>
        <w:rPr>
          <w:rFonts w:ascii="Times New Roman" w:hAnsi="Times New Roman"/>
          <w:lang w:val="en-US"/>
        </w:rPr>
      </w:pPr>
    </w:p>
    <w:p w:rsidR="00EA1ACB" w:rsidRPr="00AB09EF" w:rsidRDefault="00EA1ACB" w:rsidP="00EA1ACB">
      <w:pPr>
        <w:pageBreakBefore/>
        <w:jc w:val="right"/>
      </w:pPr>
      <w:bookmarkStart w:id="206" w:name="_Ref122726520"/>
      <w:bookmarkStart w:id="207" w:name="_Toc157679453"/>
      <w:bookmarkStart w:id="208" w:name="_Toc168144796"/>
      <w:bookmarkStart w:id="209" w:name="_Toc168159782"/>
      <w:bookmarkStart w:id="210" w:name="_Toc213335134"/>
      <w:bookmarkStart w:id="211" w:name="_Toc213679137"/>
      <w:bookmarkStart w:id="212" w:name="_Toc213679215"/>
      <w:r w:rsidRPr="00AB09EF">
        <w:lastRenderedPageBreak/>
        <w:t>Приложение №</w:t>
      </w:r>
      <w:bookmarkEnd w:id="206"/>
      <w:r w:rsidRPr="00AB09EF">
        <w:t xml:space="preserve"> 1 к Договору</w:t>
      </w:r>
      <w:r w:rsidRPr="00AB09EF">
        <w:br/>
        <w:t>№_______ от «____» __________ 2012 года</w:t>
      </w:r>
    </w:p>
    <w:p w:rsidR="00EA1ACB" w:rsidRPr="00AB09EF" w:rsidRDefault="00EA1ACB" w:rsidP="00EA1ACB">
      <w:pPr>
        <w:pStyle w:val="-"/>
        <w:outlineLvl w:val="0"/>
        <w:rPr>
          <w:sz w:val="22"/>
          <w:szCs w:val="22"/>
        </w:rPr>
      </w:pPr>
      <w:r w:rsidRPr="00AB09EF">
        <w:rPr>
          <w:sz w:val="22"/>
          <w:szCs w:val="22"/>
        </w:rPr>
        <w:t>СПЕЦИФИКАЦИЯ</w:t>
      </w:r>
    </w:p>
    <w:p w:rsidR="00EA1ACB" w:rsidRPr="00AB09EF" w:rsidRDefault="00EA1ACB" w:rsidP="00EA1ACB">
      <w:pPr>
        <w:pStyle w:val="-0"/>
        <w:tabs>
          <w:tab w:val="clear" w:pos="360"/>
        </w:tabs>
        <w:ind w:left="0" w:firstLine="0"/>
        <w:jc w:val="center"/>
      </w:pPr>
      <w:r w:rsidRPr="00AB09EF">
        <w:t>поставляемых сертификатов</w:t>
      </w:r>
    </w:p>
    <w:p w:rsidR="00EA1ACB" w:rsidRPr="00AB09EF" w:rsidRDefault="00EA1ACB" w:rsidP="00EA1ACB">
      <w:pPr>
        <w:tabs>
          <w:tab w:val="right" w:pos="9540"/>
        </w:tabs>
        <w:jc w:val="center"/>
      </w:pPr>
      <w:r w:rsidRPr="00AB09EF">
        <w:t>г. Москва</w:t>
      </w:r>
      <w:r w:rsidRPr="00AB09EF">
        <w:tab/>
        <w:t>«___» ________ 2012года</w:t>
      </w:r>
    </w:p>
    <w:p w:rsidR="00EA1ACB" w:rsidRPr="00AB09EF" w:rsidRDefault="00EA1ACB" w:rsidP="00EA1ACB">
      <w:pPr>
        <w:tabs>
          <w:tab w:val="left" w:pos="720"/>
          <w:tab w:val="left" w:pos="900"/>
          <w:tab w:val="left" w:pos="1080"/>
          <w:tab w:val="right" w:pos="9540"/>
        </w:tabs>
        <w:ind w:firstLine="540"/>
        <w:jc w:val="both"/>
      </w:pPr>
      <w:r w:rsidRPr="00AB09EF">
        <w:rPr>
          <w:b/>
          <w:bCs/>
        </w:rPr>
        <w:t xml:space="preserve">Закрытое акционерное общество «Гринатом» (ЗАО «Гринатом»), </w:t>
      </w:r>
      <w:r w:rsidRPr="00AB09EF">
        <w:t xml:space="preserve">именуемое в дальнейшем «Покупатель», в лице Генерального директора Ермолаева Михаила Юрьевича, действующего на основании Устава, с одной стороны, и </w:t>
      </w:r>
      <w:r w:rsidRPr="00AB09EF">
        <w:rPr>
          <w:color w:val="000000"/>
        </w:rPr>
        <w:t>________, именуемое в дальнейшем «Поставщик», в лице Генерального директора _____________, действующего на основании Устава, с другой стороны, именуемые в дальнейшем «Стороны», согласовали количество и цены на поставляемый товар:</w:t>
      </w:r>
    </w:p>
    <w:p w:rsidR="00EA1ACB" w:rsidRPr="00AB09EF" w:rsidRDefault="00EA1ACB" w:rsidP="00EA1ACB">
      <w:pPr>
        <w:pStyle w:val="-0"/>
        <w:tabs>
          <w:tab w:val="clear" w:pos="360"/>
        </w:tabs>
        <w:ind w:left="0" w:firstLine="426"/>
      </w:pPr>
    </w:p>
    <w:p w:rsidR="00EA1ACB" w:rsidRPr="00AB09EF" w:rsidRDefault="00EA1ACB" w:rsidP="00EA1ACB">
      <w:pPr>
        <w:numPr>
          <w:ilvl w:val="0"/>
          <w:numId w:val="44"/>
        </w:numPr>
        <w:ind w:left="426" w:hanging="426"/>
        <w:jc w:val="both"/>
      </w:pPr>
      <w:r w:rsidRPr="00AB09EF">
        <w:t>Стороны по Договору согласились, что Поставщик передает, а Покупатель принимает и оплачивает следующий товар:</w:t>
      </w:r>
    </w:p>
    <w:bookmarkEnd w:id="207"/>
    <w:bookmarkEnd w:id="208"/>
    <w:bookmarkEnd w:id="209"/>
    <w:bookmarkEnd w:id="210"/>
    <w:bookmarkEnd w:id="211"/>
    <w:bookmarkEnd w:id="212"/>
    <w:p w:rsidR="00EA1ACB" w:rsidRPr="00AB09EF" w:rsidRDefault="00EA1ACB" w:rsidP="00EA1ACB">
      <w:pPr>
        <w:ind w:left="993"/>
        <w:jc w:val="center"/>
        <w:outlineLvl w:val="0"/>
        <w:rPr>
          <w:b/>
          <w:sz w:val="16"/>
          <w:szCs w:val="16"/>
        </w:rPr>
      </w:pPr>
    </w:p>
    <w:tbl>
      <w:tblPr>
        <w:tblW w:w="10047" w:type="dxa"/>
        <w:tblInd w:w="-142" w:type="dxa"/>
        <w:tblLook w:val="00A0"/>
      </w:tblPr>
      <w:tblGrid>
        <w:gridCol w:w="534"/>
        <w:gridCol w:w="3920"/>
        <w:gridCol w:w="2394"/>
        <w:gridCol w:w="1034"/>
        <w:gridCol w:w="1012"/>
        <w:gridCol w:w="1153"/>
      </w:tblGrid>
      <w:tr w:rsidR="00EA1ACB" w:rsidRPr="00AB09EF" w:rsidTr="00E413A2">
        <w:trPr>
          <w:trHeight w:val="315"/>
        </w:trPr>
        <w:tc>
          <w:tcPr>
            <w:tcW w:w="534" w:type="dxa"/>
            <w:tcBorders>
              <w:top w:val="single" w:sz="8" w:space="0" w:color="auto"/>
              <w:left w:val="single" w:sz="8" w:space="0" w:color="auto"/>
              <w:bottom w:val="single" w:sz="8" w:space="0" w:color="auto"/>
              <w:right w:val="single" w:sz="8" w:space="0" w:color="auto"/>
            </w:tcBorders>
            <w:noWrap/>
            <w:vAlign w:val="center"/>
          </w:tcPr>
          <w:p w:rsidR="00EA1ACB" w:rsidRPr="00AB09EF" w:rsidRDefault="00EA1ACB" w:rsidP="00EA1ACB">
            <w:pPr>
              <w:jc w:val="center"/>
            </w:pPr>
            <w:r w:rsidRPr="00AB09EF">
              <w:rPr>
                <w:sz w:val="22"/>
              </w:rPr>
              <w:t>№</w:t>
            </w:r>
          </w:p>
        </w:tc>
        <w:tc>
          <w:tcPr>
            <w:tcW w:w="3920" w:type="dxa"/>
            <w:tcBorders>
              <w:top w:val="single" w:sz="8" w:space="0" w:color="auto"/>
              <w:left w:val="nil"/>
              <w:bottom w:val="single" w:sz="8" w:space="0" w:color="auto"/>
              <w:right w:val="single" w:sz="4" w:space="0" w:color="auto"/>
            </w:tcBorders>
            <w:vAlign w:val="center"/>
          </w:tcPr>
          <w:p w:rsidR="00EA1ACB" w:rsidRPr="00AB09EF" w:rsidRDefault="00EA1ACB" w:rsidP="00EA1ACB">
            <w:pPr>
              <w:jc w:val="center"/>
            </w:pPr>
            <w:r w:rsidRPr="00AB09EF">
              <w:rPr>
                <w:sz w:val="22"/>
              </w:rPr>
              <w:t>Наименование Товара (сервисного контракта)*</w:t>
            </w:r>
          </w:p>
        </w:tc>
        <w:tc>
          <w:tcPr>
            <w:tcW w:w="2394" w:type="dxa"/>
            <w:tcBorders>
              <w:top w:val="single" w:sz="4" w:space="0" w:color="auto"/>
              <w:left w:val="single" w:sz="4" w:space="0" w:color="auto"/>
              <w:bottom w:val="single" w:sz="4" w:space="0" w:color="auto"/>
              <w:right w:val="single" w:sz="4" w:space="0" w:color="auto"/>
            </w:tcBorders>
            <w:vAlign w:val="center"/>
          </w:tcPr>
          <w:p w:rsidR="00EA1ACB" w:rsidRPr="00AB09EF" w:rsidRDefault="00EA1ACB" w:rsidP="00EA1ACB">
            <w:pPr>
              <w:jc w:val="center"/>
              <w:rPr>
                <w:lang w:val="en-US"/>
              </w:rPr>
            </w:pPr>
            <w:r w:rsidRPr="00AB09EF">
              <w:rPr>
                <w:sz w:val="22"/>
              </w:rPr>
              <w:t>Идентификационный номер Товара</w:t>
            </w:r>
          </w:p>
        </w:tc>
        <w:tc>
          <w:tcPr>
            <w:tcW w:w="1034" w:type="dxa"/>
            <w:tcBorders>
              <w:top w:val="single" w:sz="8" w:space="0" w:color="auto"/>
              <w:left w:val="single" w:sz="4" w:space="0" w:color="auto"/>
              <w:bottom w:val="single" w:sz="8" w:space="0" w:color="auto"/>
              <w:right w:val="single" w:sz="8" w:space="0" w:color="auto"/>
            </w:tcBorders>
            <w:noWrap/>
            <w:vAlign w:val="center"/>
          </w:tcPr>
          <w:p w:rsidR="00EA1ACB" w:rsidRPr="00AB09EF" w:rsidRDefault="00EA1ACB" w:rsidP="00EA1ACB">
            <w:pPr>
              <w:jc w:val="center"/>
            </w:pPr>
            <w:r w:rsidRPr="00AB09EF">
              <w:rPr>
                <w:sz w:val="22"/>
              </w:rPr>
              <w:t>Кол-во, шт.</w:t>
            </w:r>
          </w:p>
        </w:tc>
        <w:tc>
          <w:tcPr>
            <w:tcW w:w="1012" w:type="dxa"/>
            <w:tcBorders>
              <w:top w:val="single" w:sz="8" w:space="0" w:color="auto"/>
              <w:left w:val="nil"/>
              <w:bottom w:val="single" w:sz="8" w:space="0" w:color="auto"/>
              <w:right w:val="single" w:sz="8" w:space="0" w:color="auto"/>
            </w:tcBorders>
            <w:noWrap/>
            <w:vAlign w:val="center"/>
          </w:tcPr>
          <w:p w:rsidR="00EA1ACB" w:rsidRPr="00AB09EF" w:rsidRDefault="00EA1ACB" w:rsidP="00EA1ACB">
            <w:pPr>
              <w:pStyle w:val="af7"/>
              <w:spacing w:before="0" w:after="0"/>
              <w:ind w:left="-67" w:right="-66" w:firstLine="16"/>
              <w:jc w:val="center"/>
              <w:rPr>
                <w:b/>
                <w:bCs/>
                <w:sz w:val="20"/>
              </w:rPr>
            </w:pPr>
            <w:r w:rsidRPr="00AB09EF">
              <w:rPr>
                <w:b/>
                <w:bCs/>
                <w:sz w:val="20"/>
              </w:rPr>
              <w:t>Цена за ед. товара,</w:t>
            </w:r>
          </w:p>
          <w:p w:rsidR="00EA1ACB" w:rsidRPr="00AB09EF" w:rsidRDefault="00EA1ACB" w:rsidP="00EA1ACB">
            <w:pPr>
              <w:pStyle w:val="af7"/>
              <w:spacing w:before="0" w:after="0"/>
              <w:ind w:left="-67" w:right="-66" w:firstLine="16"/>
              <w:jc w:val="center"/>
              <w:rPr>
                <w:b/>
                <w:bCs/>
                <w:sz w:val="20"/>
              </w:rPr>
            </w:pPr>
            <w:r w:rsidRPr="00AB09EF">
              <w:rPr>
                <w:b/>
                <w:bCs/>
                <w:sz w:val="20"/>
              </w:rPr>
              <w:t>в рублях</w:t>
            </w:r>
          </w:p>
          <w:p w:rsidR="00EA1ACB" w:rsidRPr="00AB09EF" w:rsidRDefault="00EA1ACB" w:rsidP="00EA1ACB">
            <w:pPr>
              <w:pStyle w:val="af7"/>
              <w:spacing w:before="0" w:after="0"/>
              <w:ind w:left="-67" w:right="-66" w:firstLine="16"/>
              <w:jc w:val="center"/>
              <w:rPr>
                <w:b/>
                <w:bCs/>
                <w:sz w:val="20"/>
                <w:lang w:val="en-US"/>
              </w:rPr>
            </w:pPr>
            <w:r w:rsidRPr="00AB09EF">
              <w:rPr>
                <w:b/>
                <w:bCs/>
                <w:sz w:val="20"/>
              </w:rPr>
              <w:t>(включая НДС)</w:t>
            </w:r>
          </w:p>
        </w:tc>
        <w:tc>
          <w:tcPr>
            <w:tcW w:w="1153" w:type="dxa"/>
            <w:tcBorders>
              <w:top w:val="single" w:sz="8" w:space="0" w:color="auto"/>
              <w:left w:val="nil"/>
              <w:bottom w:val="single" w:sz="8" w:space="0" w:color="auto"/>
              <w:right w:val="single" w:sz="8" w:space="0" w:color="auto"/>
            </w:tcBorders>
            <w:noWrap/>
            <w:vAlign w:val="center"/>
          </w:tcPr>
          <w:p w:rsidR="00EA1ACB" w:rsidRPr="00AB09EF" w:rsidRDefault="00EA1ACB" w:rsidP="00EA1ACB">
            <w:pPr>
              <w:pStyle w:val="af7"/>
              <w:spacing w:before="0" w:after="0"/>
              <w:ind w:left="-24" w:right="-61"/>
              <w:jc w:val="center"/>
              <w:rPr>
                <w:b/>
                <w:bCs/>
                <w:sz w:val="20"/>
              </w:rPr>
            </w:pPr>
            <w:r w:rsidRPr="00AB09EF">
              <w:rPr>
                <w:b/>
                <w:bCs/>
                <w:sz w:val="20"/>
              </w:rPr>
              <w:t xml:space="preserve">Общая стоимость товара, </w:t>
            </w:r>
            <w:proofErr w:type="gramStart"/>
            <w:r w:rsidRPr="00AB09EF">
              <w:rPr>
                <w:b/>
                <w:bCs/>
                <w:sz w:val="20"/>
              </w:rPr>
              <w:t>в</w:t>
            </w:r>
            <w:proofErr w:type="gramEnd"/>
          </w:p>
          <w:p w:rsidR="00EA1ACB" w:rsidRPr="00AB09EF" w:rsidRDefault="00EA1ACB" w:rsidP="00EA1ACB">
            <w:pPr>
              <w:pStyle w:val="af7"/>
              <w:spacing w:before="0" w:after="0"/>
              <w:ind w:left="-24" w:right="-61"/>
              <w:jc w:val="center"/>
              <w:rPr>
                <w:b/>
                <w:bCs/>
                <w:sz w:val="20"/>
              </w:rPr>
            </w:pPr>
            <w:proofErr w:type="gramStart"/>
            <w:r w:rsidRPr="00AB09EF">
              <w:rPr>
                <w:b/>
                <w:bCs/>
                <w:sz w:val="20"/>
              </w:rPr>
              <w:t>рублях</w:t>
            </w:r>
            <w:proofErr w:type="gramEnd"/>
          </w:p>
          <w:p w:rsidR="00EA1ACB" w:rsidRPr="00AB09EF" w:rsidRDefault="00EA1ACB" w:rsidP="00EA1ACB">
            <w:pPr>
              <w:jc w:val="center"/>
            </w:pPr>
            <w:r w:rsidRPr="00AB09EF">
              <w:rPr>
                <w:b/>
                <w:bCs/>
                <w:sz w:val="20"/>
                <w:szCs w:val="20"/>
              </w:rPr>
              <w:t>(включая НДС)</w:t>
            </w:r>
          </w:p>
        </w:tc>
      </w:tr>
      <w:tr w:rsidR="00EA1ACB" w:rsidRPr="00AB09EF" w:rsidTr="00E413A2">
        <w:trPr>
          <w:trHeight w:val="316"/>
        </w:trPr>
        <w:tc>
          <w:tcPr>
            <w:tcW w:w="534" w:type="dxa"/>
            <w:tcBorders>
              <w:top w:val="nil"/>
              <w:left w:val="single" w:sz="8" w:space="0" w:color="auto"/>
              <w:bottom w:val="single" w:sz="8" w:space="0" w:color="auto"/>
              <w:right w:val="single" w:sz="8" w:space="0" w:color="auto"/>
            </w:tcBorders>
            <w:noWrap/>
            <w:vAlign w:val="center"/>
          </w:tcPr>
          <w:p w:rsidR="00EA1ACB" w:rsidRPr="00AB09EF" w:rsidRDefault="00EA1ACB" w:rsidP="00EA1ACB">
            <w:pPr>
              <w:jc w:val="center"/>
            </w:pPr>
            <w:r w:rsidRPr="00AB09EF">
              <w:rPr>
                <w:sz w:val="22"/>
              </w:rPr>
              <w:t>1</w:t>
            </w:r>
          </w:p>
        </w:tc>
        <w:tc>
          <w:tcPr>
            <w:tcW w:w="3920" w:type="dxa"/>
            <w:tcBorders>
              <w:top w:val="nil"/>
              <w:left w:val="nil"/>
              <w:bottom w:val="single" w:sz="8" w:space="0" w:color="auto"/>
              <w:right w:val="nil"/>
            </w:tcBorders>
            <w:vAlign w:val="bottom"/>
          </w:tcPr>
          <w:p w:rsidR="00EA1ACB" w:rsidRPr="00AB09EF" w:rsidRDefault="00EA1ACB" w:rsidP="00EA1ACB">
            <w:pPr>
              <w:rPr>
                <w:iCs/>
              </w:rPr>
            </w:pPr>
            <w:r w:rsidRPr="00AB09EF">
              <w:rPr>
                <w:sz w:val="20"/>
              </w:rPr>
              <w:t xml:space="preserve">Сервисный контракт </w:t>
            </w:r>
            <w:r w:rsidRPr="00AB09EF">
              <w:rPr>
                <w:sz w:val="20"/>
                <w:lang w:val="en-US"/>
              </w:rPr>
              <w:t>Cisco</w:t>
            </w:r>
            <w:r w:rsidRPr="00AB09EF">
              <w:rPr>
                <w:sz w:val="20"/>
              </w:rPr>
              <w:t xml:space="preserve"> </w:t>
            </w:r>
            <w:r w:rsidRPr="00AB09EF">
              <w:rPr>
                <w:sz w:val="20"/>
                <w:lang w:val="en-US"/>
              </w:rPr>
              <w:t>CON</w:t>
            </w:r>
            <w:r w:rsidRPr="00AB09EF">
              <w:rPr>
                <w:sz w:val="20"/>
              </w:rPr>
              <w:t>-</w:t>
            </w:r>
            <w:r w:rsidRPr="00AB09EF">
              <w:rPr>
                <w:sz w:val="20"/>
                <w:lang w:val="en-US"/>
              </w:rPr>
              <w:t>SNT</w:t>
            </w:r>
            <w:r w:rsidRPr="00AB09EF">
              <w:rPr>
                <w:sz w:val="20"/>
              </w:rPr>
              <w:t>-7845</w:t>
            </w:r>
            <w:r w:rsidRPr="00AB09EF">
              <w:rPr>
                <w:sz w:val="20"/>
                <w:lang w:val="en-US"/>
              </w:rPr>
              <w:t>I</w:t>
            </w:r>
            <w:r w:rsidRPr="00AB09EF">
              <w:rPr>
                <w:sz w:val="20"/>
              </w:rPr>
              <w:t>3</w:t>
            </w:r>
            <w:r w:rsidRPr="00AB09EF">
              <w:rPr>
                <w:sz w:val="20"/>
                <w:lang w:val="en-US"/>
              </w:rPr>
              <w:t>P</w:t>
            </w:r>
            <w:r w:rsidRPr="00AB09EF">
              <w:rPr>
                <w:sz w:val="20"/>
              </w:rPr>
              <w:t xml:space="preserve">  </w:t>
            </w:r>
            <w:r w:rsidRPr="00AB09EF">
              <w:rPr>
                <w:sz w:val="20"/>
                <w:lang w:val="en-US"/>
              </w:rPr>
              <w:t>Cisco</w:t>
            </w:r>
            <w:r w:rsidRPr="00AB09EF">
              <w:rPr>
                <w:sz w:val="20"/>
              </w:rPr>
              <w:t xml:space="preserve"> </w:t>
            </w:r>
            <w:r w:rsidRPr="00AB09EF">
              <w:rPr>
                <w:sz w:val="20"/>
                <w:lang w:val="en-US"/>
              </w:rPr>
              <w:t>MCS</w:t>
            </w:r>
            <w:r w:rsidRPr="00AB09EF">
              <w:rPr>
                <w:sz w:val="20"/>
              </w:rPr>
              <w:t>-7845-</w:t>
            </w:r>
            <w:r w:rsidRPr="00AB09EF">
              <w:rPr>
                <w:sz w:val="20"/>
                <w:lang w:val="en-US"/>
              </w:rPr>
              <w:t>I</w:t>
            </w:r>
            <w:r w:rsidRPr="00AB09EF">
              <w:rPr>
                <w:sz w:val="20"/>
              </w:rPr>
              <w:t>3-</w:t>
            </w:r>
            <w:r w:rsidRPr="00AB09EF">
              <w:rPr>
                <w:sz w:val="20"/>
                <w:lang w:val="en-US"/>
              </w:rPr>
              <w:t>IPC</w:t>
            </w:r>
            <w:r w:rsidRPr="00AB09EF">
              <w:rPr>
                <w:sz w:val="20"/>
              </w:rPr>
              <w:t xml:space="preserve">1 </w:t>
            </w:r>
            <w:r w:rsidRPr="00AB09EF">
              <w:rPr>
                <w:sz w:val="20"/>
                <w:lang w:val="en-US"/>
              </w:rPr>
              <w:t>Bare</w:t>
            </w:r>
            <w:r w:rsidRPr="00AB09EF">
              <w:rPr>
                <w:sz w:val="20"/>
              </w:rPr>
              <w:t xml:space="preserve"> </w:t>
            </w:r>
            <w:r w:rsidRPr="00AB09EF">
              <w:rPr>
                <w:sz w:val="20"/>
                <w:lang w:val="en-US"/>
              </w:rPr>
              <w:t>Metal</w:t>
            </w:r>
            <w:r w:rsidRPr="00AB09EF">
              <w:rPr>
                <w:sz w:val="20"/>
              </w:rPr>
              <w:t xml:space="preserve"> </w:t>
            </w:r>
            <w:r w:rsidRPr="00AB09EF">
              <w:rPr>
                <w:sz w:val="20"/>
                <w:lang w:val="en-US"/>
              </w:rPr>
              <w:t>MCS</w:t>
            </w:r>
            <w:r w:rsidRPr="00AB09EF">
              <w:rPr>
                <w:sz w:val="20"/>
              </w:rPr>
              <w:t xml:space="preserve"> 7845 к серверу </w:t>
            </w:r>
            <w:r w:rsidRPr="00AB09EF">
              <w:rPr>
                <w:sz w:val="20"/>
                <w:lang w:val="en-US"/>
              </w:rPr>
              <w:t>IBM</w:t>
            </w:r>
            <w:r w:rsidRPr="00AB09EF">
              <w:rPr>
                <w:sz w:val="20"/>
              </w:rPr>
              <w:t xml:space="preserve"> </w:t>
            </w:r>
            <w:r w:rsidRPr="00AB09EF">
              <w:rPr>
                <w:sz w:val="20"/>
                <w:lang w:val="en-US"/>
              </w:rPr>
              <w:t>server</w:t>
            </w:r>
            <w:r w:rsidRPr="00AB09EF">
              <w:rPr>
                <w:sz w:val="20"/>
              </w:rPr>
              <w:t xml:space="preserve"> 1</w:t>
            </w:r>
            <w:r w:rsidRPr="00AB09EF">
              <w:rPr>
                <w:sz w:val="20"/>
                <w:lang w:val="en-US"/>
              </w:rPr>
              <w:t>x</w:t>
            </w:r>
            <w:r w:rsidRPr="00AB09EF">
              <w:rPr>
                <w:sz w:val="20"/>
              </w:rPr>
              <w:t xml:space="preserve">5540 </w:t>
            </w:r>
            <w:r w:rsidRPr="00AB09EF">
              <w:rPr>
                <w:sz w:val="20"/>
                <w:lang w:val="en-US"/>
              </w:rPr>
              <w:t>CPU</w:t>
            </w:r>
            <w:r w:rsidRPr="00AB09EF">
              <w:rPr>
                <w:sz w:val="20"/>
              </w:rPr>
              <w:t>, 6</w:t>
            </w:r>
            <w:r w:rsidRPr="00AB09EF">
              <w:rPr>
                <w:sz w:val="20"/>
                <w:lang w:val="en-US"/>
              </w:rPr>
              <w:t>GB</w:t>
            </w:r>
            <w:r w:rsidRPr="00AB09EF">
              <w:rPr>
                <w:sz w:val="20"/>
              </w:rPr>
              <w:t xml:space="preserve"> </w:t>
            </w:r>
            <w:r w:rsidRPr="00AB09EF">
              <w:rPr>
                <w:sz w:val="20"/>
                <w:lang w:val="en-US"/>
              </w:rPr>
              <w:t>RAM</w:t>
            </w:r>
            <w:r w:rsidRPr="00AB09EF">
              <w:rPr>
                <w:sz w:val="20"/>
              </w:rPr>
              <w:t>,4</w:t>
            </w:r>
            <w:r w:rsidRPr="00AB09EF">
              <w:rPr>
                <w:sz w:val="20"/>
                <w:lang w:val="en-US"/>
              </w:rPr>
              <w:t>x</w:t>
            </w:r>
            <w:r w:rsidRPr="00AB09EF">
              <w:rPr>
                <w:sz w:val="20"/>
              </w:rPr>
              <w:t>146</w:t>
            </w:r>
            <w:r w:rsidRPr="00AB09EF">
              <w:rPr>
                <w:sz w:val="20"/>
                <w:lang w:val="en-US"/>
              </w:rPr>
              <w:t>HDD</w:t>
            </w:r>
          </w:p>
        </w:tc>
        <w:tc>
          <w:tcPr>
            <w:tcW w:w="2394" w:type="dxa"/>
            <w:tcBorders>
              <w:top w:val="single" w:sz="4" w:space="0" w:color="auto"/>
              <w:left w:val="single" w:sz="8" w:space="0" w:color="auto"/>
              <w:bottom w:val="single" w:sz="8" w:space="0" w:color="auto"/>
              <w:right w:val="single" w:sz="8" w:space="0" w:color="auto"/>
            </w:tcBorders>
            <w:vAlign w:val="center"/>
          </w:tcPr>
          <w:p w:rsidR="00EA1ACB" w:rsidRPr="00AB09EF" w:rsidRDefault="00EA1ACB" w:rsidP="00EA1ACB">
            <w:pPr>
              <w:jc w:val="center"/>
              <w:rPr>
                <w:iCs/>
              </w:rPr>
            </w:pPr>
            <w:r w:rsidRPr="00AB09EF">
              <w:rPr>
                <w:sz w:val="20"/>
                <w:lang w:val="en-US"/>
              </w:rPr>
              <w:t>Cisco CON-SNT-7845I3P</w:t>
            </w:r>
          </w:p>
        </w:tc>
        <w:tc>
          <w:tcPr>
            <w:tcW w:w="1034" w:type="dxa"/>
            <w:tcBorders>
              <w:top w:val="nil"/>
              <w:left w:val="nil"/>
              <w:bottom w:val="single" w:sz="8" w:space="0" w:color="auto"/>
              <w:right w:val="single" w:sz="8" w:space="0" w:color="auto"/>
            </w:tcBorders>
            <w:noWrap/>
            <w:vAlign w:val="center"/>
          </w:tcPr>
          <w:p w:rsidR="00EA1ACB" w:rsidRPr="00AB09EF" w:rsidRDefault="00EA1ACB" w:rsidP="00EA1ACB">
            <w:pPr>
              <w:jc w:val="center"/>
              <w:rPr>
                <w:iCs/>
              </w:rPr>
            </w:pPr>
            <w:r w:rsidRPr="00AB09EF">
              <w:rPr>
                <w:rFonts w:ascii="Arial" w:hAnsi="Arial" w:cs="Arial"/>
                <w:sz w:val="20"/>
                <w:szCs w:val="20"/>
              </w:rPr>
              <w:t>2</w:t>
            </w:r>
          </w:p>
        </w:tc>
        <w:tc>
          <w:tcPr>
            <w:tcW w:w="1012" w:type="dxa"/>
            <w:tcBorders>
              <w:top w:val="nil"/>
              <w:left w:val="nil"/>
              <w:bottom w:val="single" w:sz="8" w:space="0" w:color="auto"/>
              <w:right w:val="single" w:sz="8" w:space="0" w:color="auto"/>
            </w:tcBorders>
            <w:noWrap/>
            <w:vAlign w:val="center"/>
          </w:tcPr>
          <w:p w:rsidR="00EA1ACB" w:rsidRPr="00AB09EF" w:rsidRDefault="00EA1ACB" w:rsidP="00EA1ACB">
            <w:pPr>
              <w:jc w:val="center"/>
            </w:pPr>
          </w:p>
        </w:tc>
        <w:tc>
          <w:tcPr>
            <w:tcW w:w="1153" w:type="dxa"/>
            <w:tcBorders>
              <w:top w:val="nil"/>
              <w:left w:val="nil"/>
              <w:bottom w:val="single" w:sz="8" w:space="0" w:color="auto"/>
              <w:right w:val="single" w:sz="8" w:space="0" w:color="auto"/>
            </w:tcBorders>
            <w:noWrap/>
            <w:vAlign w:val="center"/>
          </w:tcPr>
          <w:p w:rsidR="00EA1ACB" w:rsidRPr="00AB09EF" w:rsidRDefault="00EA1ACB" w:rsidP="00EA1ACB">
            <w:pPr>
              <w:jc w:val="center"/>
            </w:pPr>
          </w:p>
        </w:tc>
      </w:tr>
      <w:tr w:rsidR="00EA1ACB" w:rsidRPr="00AB09EF" w:rsidTr="00E413A2">
        <w:trPr>
          <w:trHeight w:val="311"/>
        </w:trPr>
        <w:tc>
          <w:tcPr>
            <w:tcW w:w="534" w:type="dxa"/>
            <w:tcBorders>
              <w:top w:val="nil"/>
              <w:left w:val="single" w:sz="8" w:space="0" w:color="auto"/>
              <w:bottom w:val="single" w:sz="8" w:space="0" w:color="auto"/>
              <w:right w:val="single" w:sz="8" w:space="0" w:color="auto"/>
            </w:tcBorders>
            <w:noWrap/>
            <w:vAlign w:val="center"/>
          </w:tcPr>
          <w:p w:rsidR="00EA1ACB" w:rsidRPr="00AB09EF" w:rsidRDefault="00EA1ACB" w:rsidP="00EA1ACB">
            <w:pPr>
              <w:jc w:val="center"/>
            </w:pPr>
            <w:r w:rsidRPr="00AB09EF">
              <w:rPr>
                <w:sz w:val="22"/>
              </w:rPr>
              <w:t>2</w:t>
            </w:r>
          </w:p>
        </w:tc>
        <w:tc>
          <w:tcPr>
            <w:tcW w:w="3920" w:type="dxa"/>
            <w:tcBorders>
              <w:top w:val="nil"/>
              <w:left w:val="nil"/>
              <w:bottom w:val="single" w:sz="8" w:space="0" w:color="auto"/>
              <w:right w:val="nil"/>
            </w:tcBorders>
            <w:vAlign w:val="bottom"/>
          </w:tcPr>
          <w:p w:rsidR="00EA1ACB" w:rsidRPr="00AB09EF" w:rsidRDefault="00EA1ACB" w:rsidP="00EA1ACB">
            <w:pPr>
              <w:rPr>
                <w:iCs/>
                <w:lang w:val="en-US"/>
              </w:rPr>
            </w:pPr>
            <w:r w:rsidRPr="00AB09EF">
              <w:rPr>
                <w:sz w:val="20"/>
              </w:rPr>
              <w:t xml:space="preserve">Сервисный контракт </w:t>
            </w:r>
            <w:r w:rsidRPr="00AB09EF">
              <w:rPr>
                <w:color w:val="000000"/>
                <w:sz w:val="20"/>
                <w:szCs w:val="18"/>
                <w:lang w:val="en-US"/>
              </w:rPr>
              <w:t>Cisco</w:t>
            </w:r>
            <w:r w:rsidRPr="00AB09EF">
              <w:rPr>
                <w:color w:val="000000"/>
                <w:sz w:val="20"/>
                <w:szCs w:val="18"/>
              </w:rPr>
              <w:t xml:space="preserve"> </w:t>
            </w:r>
            <w:r w:rsidRPr="00AB09EF">
              <w:rPr>
                <w:color w:val="000000"/>
                <w:sz w:val="20"/>
                <w:szCs w:val="18"/>
                <w:lang w:val="en-US"/>
              </w:rPr>
              <w:t>CON</w:t>
            </w:r>
            <w:r w:rsidRPr="00AB09EF">
              <w:rPr>
                <w:color w:val="000000"/>
                <w:sz w:val="20"/>
                <w:szCs w:val="18"/>
              </w:rPr>
              <w:t>-</w:t>
            </w:r>
            <w:r w:rsidRPr="00AB09EF">
              <w:rPr>
                <w:color w:val="000000"/>
                <w:sz w:val="20"/>
                <w:szCs w:val="18"/>
                <w:lang w:val="en-US"/>
              </w:rPr>
              <w:t>ESW</w:t>
            </w:r>
            <w:r w:rsidRPr="00AB09EF">
              <w:rPr>
                <w:color w:val="000000"/>
                <w:sz w:val="20"/>
                <w:szCs w:val="18"/>
              </w:rPr>
              <w:t>-</w:t>
            </w:r>
            <w:r w:rsidRPr="00AB09EF">
              <w:rPr>
                <w:color w:val="000000"/>
                <w:sz w:val="20"/>
                <w:szCs w:val="18"/>
                <w:lang w:val="en-US"/>
              </w:rPr>
              <w:t>EUSRB</w:t>
            </w:r>
            <w:r w:rsidRPr="00AB09EF">
              <w:rPr>
                <w:color w:val="000000"/>
                <w:sz w:val="20"/>
                <w:szCs w:val="18"/>
              </w:rPr>
              <w:t>1</w:t>
            </w:r>
            <w:r w:rsidRPr="00AB09EF">
              <w:rPr>
                <w:color w:val="000000"/>
                <w:sz w:val="20"/>
                <w:szCs w:val="18"/>
                <w:lang w:val="en-US"/>
              </w:rPr>
              <w:t>K</w:t>
            </w:r>
            <w:r w:rsidRPr="00AB09EF">
              <w:rPr>
                <w:color w:val="000000"/>
                <w:sz w:val="20"/>
                <w:szCs w:val="18"/>
              </w:rPr>
              <w:t xml:space="preserve"> к программному обеспечению </w:t>
            </w:r>
            <w:r w:rsidRPr="00AB09EF">
              <w:rPr>
                <w:color w:val="000000"/>
                <w:sz w:val="20"/>
                <w:szCs w:val="18"/>
                <w:lang w:val="en-US"/>
              </w:rPr>
              <w:t xml:space="preserve">Cisco LIC-CUCM-USR-B Unified Communications Manager </w:t>
            </w:r>
            <w:proofErr w:type="spellStart"/>
            <w:r w:rsidRPr="00AB09EF">
              <w:rPr>
                <w:color w:val="000000"/>
                <w:sz w:val="20"/>
                <w:szCs w:val="18"/>
                <w:lang w:val="en-US"/>
              </w:rPr>
              <w:t>Enh</w:t>
            </w:r>
            <w:proofErr w:type="spellEnd"/>
            <w:r w:rsidRPr="00AB09EF">
              <w:rPr>
                <w:color w:val="000000"/>
                <w:sz w:val="20"/>
                <w:szCs w:val="18"/>
                <w:lang w:val="en-US"/>
              </w:rPr>
              <w:t xml:space="preserve"> Single User-1000 to 10K</w:t>
            </w:r>
          </w:p>
        </w:tc>
        <w:tc>
          <w:tcPr>
            <w:tcW w:w="2394" w:type="dxa"/>
            <w:tcBorders>
              <w:top w:val="nil"/>
              <w:left w:val="single" w:sz="8" w:space="0" w:color="auto"/>
              <w:bottom w:val="single" w:sz="8" w:space="0" w:color="auto"/>
              <w:right w:val="single" w:sz="8" w:space="0" w:color="auto"/>
            </w:tcBorders>
            <w:vAlign w:val="center"/>
          </w:tcPr>
          <w:p w:rsidR="00EA1ACB" w:rsidRPr="00AB09EF" w:rsidRDefault="00EA1ACB" w:rsidP="00EA1ACB">
            <w:pPr>
              <w:jc w:val="center"/>
              <w:rPr>
                <w:iCs/>
              </w:rPr>
            </w:pPr>
            <w:r w:rsidRPr="00AB09EF">
              <w:rPr>
                <w:color w:val="000000"/>
                <w:sz w:val="20"/>
                <w:szCs w:val="18"/>
                <w:lang w:val="en-US"/>
              </w:rPr>
              <w:t>Cisco CON-ESW-EUSRB1K</w:t>
            </w:r>
          </w:p>
        </w:tc>
        <w:tc>
          <w:tcPr>
            <w:tcW w:w="1034" w:type="dxa"/>
            <w:tcBorders>
              <w:top w:val="nil"/>
              <w:left w:val="nil"/>
              <w:bottom w:val="single" w:sz="8" w:space="0" w:color="auto"/>
              <w:right w:val="single" w:sz="8" w:space="0" w:color="auto"/>
            </w:tcBorders>
            <w:noWrap/>
            <w:vAlign w:val="center"/>
          </w:tcPr>
          <w:p w:rsidR="00EA1ACB" w:rsidRPr="00AB09EF" w:rsidRDefault="00EA1ACB" w:rsidP="00EA1ACB">
            <w:pPr>
              <w:jc w:val="center"/>
              <w:rPr>
                <w:iCs/>
              </w:rPr>
            </w:pPr>
            <w:r w:rsidRPr="00AB09EF">
              <w:rPr>
                <w:rFonts w:ascii="Arial" w:hAnsi="Arial" w:cs="Arial"/>
                <w:sz w:val="20"/>
                <w:szCs w:val="20"/>
              </w:rPr>
              <w:t>1800</w:t>
            </w:r>
          </w:p>
        </w:tc>
        <w:tc>
          <w:tcPr>
            <w:tcW w:w="1012" w:type="dxa"/>
            <w:tcBorders>
              <w:top w:val="nil"/>
              <w:left w:val="nil"/>
              <w:bottom w:val="single" w:sz="8" w:space="0" w:color="auto"/>
              <w:right w:val="single" w:sz="8" w:space="0" w:color="auto"/>
            </w:tcBorders>
            <w:noWrap/>
            <w:vAlign w:val="center"/>
          </w:tcPr>
          <w:p w:rsidR="00EA1ACB" w:rsidRPr="00AB09EF" w:rsidRDefault="00EA1ACB" w:rsidP="00EA1ACB">
            <w:pPr>
              <w:jc w:val="center"/>
            </w:pPr>
          </w:p>
        </w:tc>
        <w:tc>
          <w:tcPr>
            <w:tcW w:w="1153" w:type="dxa"/>
            <w:tcBorders>
              <w:top w:val="nil"/>
              <w:left w:val="nil"/>
              <w:bottom w:val="single" w:sz="8" w:space="0" w:color="auto"/>
              <w:right w:val="single" w:sz="8" w:space="0" w:color="auto"/>
            </w:tcBorders>
            <w:noWrap/>
            <w:vAlign w:val="center"/>
          </w:tcPr>
          <w:p w:rsidR="00EA1ACB" w:rsidRPr="00AB09EF" w:rsidRDefault="00EA1ACB" w:rsidP="00EA1ACB">
            <w:pPr>
              <w:jc w:val="center"/>
            </w:pPr>
          </w:p>
        </w:tc>
      </w:tr>
      <w:tr w:rsidR="00EA1ACB" w:rsidRPr="00AB09EF" w:rsidTr="00EA1ACB">
        <w:tblPrEx>
          <w:tblLook w:val="01E0"/>
        </w:tblPrEx>
        <w:trPr>
          <w:trHeight w:val="341"/>
        </w:trPr>
        <w:tc>
          <w:tcPr>
            <w:tcW w:w="10047" w:type="dxa"/>
            <w:gridSpan w:val="6"/>
          </w:tcPr>
          <w:p w:rsidR="00EA1ACB" w:rsidRPr="00AB09EF" w:rsidRDefault="00EA1ACB" w:rsidP="00EA1ACB">
            <w:pPr>
              <w:pStyle w:val="-2"/>
              <w:tabs>
                <w:tab w:val="clear" w:pos="720"/>
                <w:tab w:val="num" w:pos="1701"/>
              </w:tabs>
              <w:ind w:left="0" w:firstLine="0"/>
            </w:pPr>
          </w:p>
          <w:p w:rsidR="00EA1ACB" w:rsidRPr="00AB09EF" w:rsidRDefault="00EA1ACB" w:rsidP="00EA1ACB">
            <w:pPr>
              <w:pStyle w:val="-2"/>
              <w:tabs>
                <w:tab w:val="clear" w:pos="720"/>
                <w:tab w:val="num" w:pos="1701"/>
              </w:tabs>
              <w:ind w:left="0" w:firstLine="0"/>
            </w:pPr>
            <w:r w:rsidRPr="00AB09EF">
              <w:t>Итого: Стоимость товара составляет _________________, включая НДС по ставке 18%, ___________________.</w:t>
            </w:r>
          </w:p>
          <w:p w:rsidR="00EA1ACB" w:rsidRPr="00AB09EF" w:rsidRDefault="00EA1ACB" w:rsidP="00EA1ACB">
            <w:pPr>
              <w:pStyle w:val="22"/>
              <w:numPr>
                <w:ilvl w:val="0"/>
                <w:numId w:val="44"/>
              </w:numPr>
              <w:tabs>
                <w:tab w:val="left" w:pos="720"/>
                <w:tab w:val="left" w:pos="900"/>
                <w:tab w:val="left" w:pos="1080"/>
                <w:tab w:val="num" w:pos="4254"/>
              </w:tabs>
              <w:spacing w:line="480" w:lineRule="auto"/>
              <w:ind w:left="0"/>
              <w:jc w:val="left"/>
              <w:rPr>
                <w:b/>
              </w:rPr>
            </w:pPr>
          </w:p>
          <w:p w:rsidR="00EA1ACB" w:rsidRPr="00AB09EF" w:rsidRDefault="00EA1ACB" w:rsidP="00EA1ACB">
            <w:pPr>
              <w:pStyle w:val="22"/>
              <w:numPr>
                <w:ilvl w:val="0"/>
                <w:numId w:val="44"/>
              </w:numPr>
              <w:tabs>
                <w:tab w:val="left" w:pos="720"/>
                <w:tab w:val="left" w:pos="900"/>
                <w:tab w:val="left" w:pos="1080"/>
                <w:tab w:val="num" w:pos="4254"/>
              </w:tabs>
              <w:spacing w:line="480" w:lineRule="auto"/>
              <w:ind w:left="0"/>
              <w:jc w:val="left"/>
              <w:rPr>
                <w:b/>
              </w:rPr>
            </w:pPr>
            <w:r w:rsidRPr="00AB09EF">
              <w:rPr>
                <w:b/>
              </w:rPr>
              <w:t>2. В сервисный контракт (уровень поддержки SmartNet 8x5xNBD) включено:</w:t>
            </w:r>
          </w:p>
          <w:p w:rsidR="00EA1ACB" w:rsidRPr="00AB09EF" w:rsidRDefault="00EA1ACB" w:rsidP="00EA1ACB">
            <w:pPr>
              <w:numPr>
                <w:ilvl w:val="0"/>
                <w:numId w:val="48"/>
              </w:numPr>
              <w:jc w:val="both"/>
            </w:pPr>
            <w:r w:rsidRPr="00AB09EF">
              <w:t xml:space="preserve">Получение основных и промежуточных релизов программного обеспечения Cisco IOS® через сайт www.cisco.com </w:t>
            </w:r>
          </w:p>
          <w:p w:rsidR="00EA1ACB" w:rsidRPr="00AB09EF" w:rsidRDefault="00EA1ACB" w:rsidP="00EA1ACB">
            <w:pPr>
              <w:numPr>
                <w:ilvl w:val="0"/>
                <w:numId w:val="48"/>
              </w:numPr>
              <w:jc w:val="both"/>
            </w:pPr>
            <w:r w:rsidRPr="00AB09EF">
              <w:t xml:space="preserve">Постоянный (24х7) авторизованный доступ к сайту www.cisco.com. </w:t>
            </w:r>
          </w:p>
          <w:p w:rsidR="00EA1ACB" w:rsidRPr="00AB09EF" w:rsidRDefault="00EA1ACB" w:rsidP="00EA1ACB">
            <w:pPr>
              <w:numPr>
                <w:ilvl w:val="0"/>
                <w:numId w:val="48"/>
              </w:numPr>
              <w:jc w:val="both"/>
            </w:pPr>
            <w:r w:rsidRPr="00AB09EF">
              <w:t>Постоянный (24x7) доступ к Центру Технической Поддержки Cisco (Cisco TAC) по телефону для решения проблем и эскалацией критических проблем (после сообщения о любой аппаратной, конфигурационной или программной проблеме.</w:t>
            </w:r>
          </w:p>
          <w:p w:rsidR="00EA1ACB" w:rsidRPr="00AB09EF" w:rsidRDefault="00EA1ACB" w:rsidP="00EA1ACB">
            <w:pPr>
              <w:numPr>
                <w:ilvl w:val="0"/>
                <w:numId w:val="48"/>
              </w:numPr>
              <w:jc w:val="both"/>
            </w:pPr>
            <w:r w:rsidRPr="00AB09EF">
              <w:t>Упреждающая замена неисправного оборудования, доставка замены на следующий рабочий день с момента принятия решения о необходимости замены.</w:t>
            </w:r>
          </w:p>
          <w:p w:rsidR="00EA1ACB" w:rsidRPr="00AB09EF" w:rsidRDefault="00EA1ACB" w:rsidP="00EA1ACB">
            <w:pPr>
              <w:pStyle w:val="-0"/>
              <w:numPr>
                <w:ilvl w:val="0"/>
                <w:numId w:val="44"/>
              </w:numPr>
              <w:tabs>
                <w:tab w:val="left" w:pos="720"/>
                <w:tab w:val="left" w:pos="900"/>
                <w:tab w:val="left" w:pos="1080"/>
                <w:tab w:val="num" w:pos="4254"/>
              </w:tabs>
              <w:spacing w:before="60" w:after="60"/>
              <w:ind w:left="0"/>
            </w:pPr>
            <w:r w:rsidRPr="00AB09EF">
              <w:t xml:space="preserve">3. Поставка товара, указанного в настоящем Приложении, должна быть осуществлена в срок не более 20 календарных дней с даты заключения Договора на склад Покупателя, расположенный по адресу: 115114, Россия, </w:t>
            </w:r>
            <w:proofErr w:type="gramStart"/>
            <w:r w:rsidRPr="00AB09EF">
              <w:t>г</w:t>
            </w:r>
            <w:proofErr w:type="gramEnd"/>
            <w:r w:rsidRPr="00AB09EF">
              <w:t>. Москва, Павелецкая наб., дом 8, стр. 1.</w:t>
            </w:r>
          </w:p>
          <w:p w:rsidR="00EA1ACB" w:rsidRPr="00AB09EF" w:rsidRDefault="00EA1ACB" w:rsidP="00EA1ACB">
            <w:pPr>
              <w:rPr>
                <w:bCs/>
              </w:rPr>
            </w:pPr>
            <w:r w:rsidRPr="00AB09EF">
              <w:rPr>
                <w:bCs/>
                <w:sz w:val="22"/>
              </w:rPr>
              <w:t xml:space="preserve">4. Срок полезного использования каждого сервисного контракта – </w:t>
            </w:r>
            <w:r w:rsidRPr="00AB09EF">
              <w:t>1 год с даты подписания товарной накладной.</w:t>
            </w:r>
          </w:p>
          <w:p w:rsidR="00EA1ACB" w:rsidRPr="00AB09EF" w:rsidRDefault="00EA1ACB" w:rsidP="00EA1ACB">
            <w:pPr>
              <w:pStyle w:val="-0"/>
              <w:numPr>
                <w:ilvl w:val="0"/>
                <w:numId w:val="44"/>
              </w:numPr>
              <w:tabs>
                <w:tab w:val="left" w:pos="720"/>
                <w:tab w:val="left" w:pos="900"/>
                <w:tab w:val="left" w:pos="1080"/>
                <w:tab w:val="num" w:pos="4254"/>
              </w:tabs>
              <w:spacing w:before="60" w:after="60"/>
              <w:ind w:left="0"/>
            </w:pPr>
            <w:r w:rsidRPr="00AB09EF">
              <w:t>5. Поставщик вправе осуществлять поставку товара после истечения срока поставки только с предварительного письменного согласия Покупателя.</w:t>
            </w:r>
          </w:p>
          <w:p w:rsidR="00EA1ACB" w:rsidRPr="00AB09EF" w:rsidRDefault="00EA1ACB" w:rsidP="00EA1ACB">
            <w:pPr>
              <w:pStyle w:val="-0"/>
              <w:numPr>
                <w:ilvl w:val="0"/>
                <w:numId w:val="44"/>
              </w:numPr>
              <w:tabs>
                <w:tab w:val="left" w:pos="720"/>
                <w:tab w:val="left" w:pos="900"/>
                <w:tab w:val="left" w:pos="1080"/>
                <w:tab w:val="num" w:pos="4254"/>
              </w:tabs>
              <w:spacing w:before="60" w:after="60"/>
              <w:ind w:left="0"/>
            </w:pPr>
          </w:p>
          <w:p w:rsidR="00EA1ACB" w:rsidRPr="00AB09EF" w:rsidRDefault="00EA1ACB" w:rsidP="00EA1ACB">
            <w:pPr>
              <w:pStyle w:val="-0"/>
              <w:numPr>
                <w:ilvl w:val="0"/>
                <w:numId w:val="44"/>
              </w:numPr>
              <w:tabs>
                <w:tab w:val="left" w:pos="720"/>
                <w:tab w:val="left" w:pos="900"/>
                <w:tab w:val="left" w:pos="1080"/>
                <w:tab w:val="num" w:pos="4254"/>
              </w:tabs>
              <w:spacing w:before="60" w:after="60"/>
              <w:ind w:left="0"/>
            </w:pPr>
            <w:r w:rsidRPr="00AB09EF">
              <w:t>6.</w:t>
            </w:r>
            <w:r w:rsidR="00E413A2">
              <w:t xml:space="preserve"> </w:t>
            </w:r>
            <w:r w:rsidRPr="00AB09EF">
              <w:t>Настоящее приложение вступает в силу с момента его подписания сторонами.</w:t>
            </w:r>
          </w:p>
          <w:p w:rsidR="00EA1ACB" w:rsidRPr="00AB09EF" w:rsidRDefault="00EA1ACB" w:rsidP="00EA1ACB">
            <w:pPr>
              <w:pStyle w:val="-0"/>
              <w:tabs>
                <w:tab w:val="clear" w:pos="360"/>
                <w:tab w:val="left" w:pos="720"/>
                <w:tab w:val="left" w:pos="900"/>
                <w:tab w:val="left" w:pos="1080"/>
                <w:tab w:val="num" w:pos="4254"/>
              </w:tabs>
              <w:spacing w:before="60" w:after="60"/>
              <w:ind w:left="0" w:firstLine="0"/>
            </w:pPr>
            <w:r w:rsidRPr="00AB09EF">
              <w:t>Настоящее приложение составлено в 2 подлинных экземплярах, по одному для каждой из сторон</w:t>
            </w:r>
          </w:p>
          <w:p w:rsidR="00EA1ACB" w:rsidRPr="00AB09EF" w:rsidRDefault="00EA1ACB" w:rsidP="00EA1ACB">
            <w:pPr>
              <w:ind w:left="-426" w:right="-2"/>
              <w:jc w:val="both"/>
            </w:pPr>
          </w:p>
          <w:tbl>
            <w:tblPr>
              <w:tblW w:w="9828" w:type="dxa"/>
              <w:tblInd w:w="2" w:type="dxa"/>
              <w:tblLook w:val="0000"/>
            </w:tblPr>
            <w:tblGrid>
              <w:gridCol w:w="4914"/>
              <w:gridCol w:w="4914"/>
            </w:tblGrid>
            <w:tr w:rsidR="00EA1ACB" w:rsidRPr="00AB09EF" w:rsidTr="00EA1ACB">
              <w:trPr>
                <w:trHeight w:val="1268"/>
              </w:trPr>
              <w:tc>
                <w:tcPr>
                  <w:tcW w:w="4914" w:type="dxa"/>
                </w:tcPr>
                <w:p w:rsidR="00EA1ACB" w:rsidRPr="00AB09EF" w:rsidRDefault="00EA1ACB" w:rsidP="00EA1ACB">
                  <w:pPr>
                    <w:ind w:leftChars="-1" w:left="-2"/>
                    <w:rPr>
                      <w:b/>
                      <w:bCs/>
                    </w:rPr>
                  </w:pPr>
                  <w:r w:rsidRPr="00AB09EF">
                    <w:rPr>
                      <w:b/>
                      <w:bCs/>
                    </w:rPr>
                    <w:t>Покупатель:</w:t>
                  </w:r>
                </w:p>
                <w:p w:rsidR="00EA1ACB" w:rsidRPr="00AB09EF" w:rsidRDefault="00EA1ACB" w:rsidP="00EA1ACB">
                  <w:pPr>
                    <w:ind w:leftChars="-1" w:left="-2"/>
                  </w:pPr>
                  <w:r w:rsidRPr="00AB09EF">
                    <w:t>Генеральный директор ЗАО «Гринатом»</w:t>
                  </w:r>
                </w:p>
                <w:p w:rsidR="00EA1ACB" w:rsidRPr="00AB09EF" w:rsidRDefault="00EA1ACB" w:rsidP="00EA1ACB">
                  <w:pPr>
                    <w:ind w:leftChars="-1" w:left="-2"/>
                  </w:pPr>
                </w:p>
                <w:p w:rsidR="00EA1ACB" w:rsidRPr="00AB09EF" w:rsidRDefault="00EA1ACB" w:rsidP="00EA1ACB">
                  <w:pPr>
                    <w:ind w:leftChars="-1" w:left="-2"/>
                  </w:pPr>
                  <w:r w:rsidRPr="00AB09EF">
                    <w:t>___________________ /Ермолаев М.Ю./</w:t>
                  </w:r>
                </w:p>
                <w:p w:rsidR="00EA1ACB" w:rsidRPr="00AB09EF" w:rsidRDefault="00EA1ACB" w:rsidP="00EA1ACB">
                  <w:pPr>
                    <w:ind w:leftChars="-1" w:left="-2"/>
                  </w:pPr>
                </w:p>
                <w:p w:rsidR="00EA1ACB" w:rsidRPr="00AB09EF" w:rsidRDefault="00EA1ACB" w:rsidP="00EA1ACB">
                  <w:pPr>
                    <w:ind w:leftChars="-1" w:left="-2"/>
                  </w:pPr>
                  <w:r w:rsidRPr="00AB09EF">
                    <w:tab/>
                  </w:r>
                  <w:r w:rsidRPr="00AB09EF">
                    <w:tab/>
                    <w:t>М.П.</w:t>
                  </w:r>
                </w:p>
                <w:p w:rsidR="00EA1ACB" w:rsidRPr="00AB09EF" w:rsidRDefault="00EA1ACB" w:rsidP="00EA1ACB">
                  <w:pPr>
                    <w:ind w:leftChars="-1" w:left="-2"/>
                  </w:pPr>
                  <w:r w:rsidRPr="00AB09EF">
                    <w:tab/>
                  </w:r>
                  <w:r w:rsidRPr="00AB09EF">
                    <w:tab/>
                  </w:r>
                </w:p>
              </w:tc>
              <w:tc>
                <w:tcPr>
                  <w:tcW w:w="4914" w:type="dxa"/>
                </w:tcPr>
                <w:p w:rsidR="00EA1ACB" w:rsidRPr="00AB09EF" w:rsidRDefault="00EA1ACB" w:rsidP="00EA1ACB">
                  <w:pPr>
                    <w:ind w:left="-96"/>
                    <w:rPr>
                      <w:b/>
                      <w:bCs/>
                    </w:rPr>
                  </w:pPr>
                  <w:r w:rsidRPr="00AB09EF">
                    <w:rPr>
                      <w:b/>
                      <w:bCs/>
                    </w:rPr>
                    <w:t>Поставщик:</w:t>
                  </w:r>
                </w:p>
                <w:p w:rsidR="00EA1ACB" w:rsidRPr="00AB09EF" w:rsidRDefault="00EA1ACB" w:rsidP="00EA1ACB">
                  <w:pPr>
                    <w:ind w:leftChars="-52" w:left="-96" w:hangingChars="12" w:hanging="29"/>
                  </w:pPr>
                </w:p>
                <w:p w:rsidR="00EA1ACB" w:rsidRPr="00AB09EF" w:rsidRDefault="00EA1ACB" w:rsidP="00EA1ACB">
                  <w:pPr>
                    <w:ind w:leftChars="-52" w:left="-96" w:hangingChars="12" w:hanging="29"/>
                  </w:pPr>
                </w:p>
                <w:p w:rsidR="00EA1ACB" w:rsidRPr="00AB09EF" w:rsidRDefault="00EA1ACB" w:rsidP="00EA1ACB">
                  <w:pPr>
                    <w:ind w:left="456" w:hangingChars="190" w:hanging="456"/>
                  </w:pPr>
                  <w:r w:rsidRPr="00AB09EF">
                    <w:t>________________ /__________</w:t>
                  </w:r>
                </w:p>
                <w:p w:rsidR="00EA1ACB" w:rsidRPr="00AB09EF" w:rsidRDefault="00EA1ACB" w:rsidP="00EA1ACB">
                  <w:pPr>
                    <w:ind w:left="456" w:hangingChars="190" w:hanging="456"/>
                  </w:pPr>
                </w:p>
                <w:p w:rsidR="00EA1ACB" w:rsidRPr="00AB09EF" w:rsidRDefault="00EA1ACB" w:rsidP="00EA1ACB">
                  <w:pPr>
                    <w:ind w:left="456" w:hangingChars="190" w:hanging="456"/>
                  </w:pPr>
                  <w:r w:rsidRPr="00AB09EF">
                    <w:tab/>
                  </w:r>
                  <w:r w:rsidRPr="00AB09EF">
                    <w:tab/>
                    <w:t>М.П.</w:t>
                  </w:r>
                </w:p>
              </w:tc>
            </w:tr>
          </w:tbl>
          <w:p w:rsidR="00EA1ACB" w:rsidRPr="00AB09EF" w:rsidRDefault="00EA1ACB" w:rsidP="00EA1ACB"/>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p w:rsidR="00EA1ACB" w:rsidRPr="00AB09EF" w:rsidRDefault="00EA1ACB" w:rsidP="00EA1ACB">
            <w:pPr>
              <w:pageBreakBefore/>
              <w:jc w:val="right"/>
            </w:pPr>
          </w:p>
          <w:p w:rsidR="00EA1ACB" w:rsidRPr="00AB09EF" w:rsidRDefault="00EA1ACB" w:rsidP="00EA1ACB">
            <w:pPr>
              <w:pageBreakBefore/>
              <w:jc w:val="right"/>
            </w:pPr>
          </w:p>
          <w:p w:rsidR="00EA1ACB" w:rsidRPr="00AB09EF" w:rsidRDefault="00EA1ACB" w:rsidP="00EA1ACB">
            <w:pPr>
              <w:pageBreakBefore/>
              <w:jc w:val="right"/>
            </w:pPr>
          </w:p>
          <w:p w:rsidR="00EA1ACB" w:rsidRPr="00AB09EF" w:rsidRDefault="00EA1ACB" w:rsidP="00EA1ACB">
            <w:pPr>
              <w:pageBreakBefore/>
              <w:jc w:val="right"/>
            </w:pPr>
          </w:p>
          <w:p w:rsidR="00EA1ACB" w:rsidRPr="00AB09EF" w:rsidRDefault="00EA1ACB" w:rsidP="00EA1ACB">
            <w:pPr>
              <w:pageBreakBefore/>
              <w:jc w:val="right"/>
            </w:pPr>
          </w:p>
          <w:p w:rsidR="00EA1ACB" w:rsidRPr="00AB09EF" w:rsidRDefault="00EA1ACB" w:rsidP="00EA1ACB">
            <w:pPr>
              <w:pageBreakBefore/>
              <w:jc w:val="right"/>
            </w:pPr>
          </w:p>
          <w:p w:rsidR="00EA1ACB" w:rsidRDefault="00EA1ACB" w:rsidP="00EA1ACB">
            <w:pPr>
              <w:pageBreakBefore/>
              <w:jc w:val="right"/>
            </w:pPr>
          </w:p>
          <w:p w:rsidR="00E413A2" w:rsidRDefault="00E413A2" w:rsidP="00EA1ACB">
            <w:pPr>
              <w:pageBreakBefore/>
              <w:jc w:val="right"/>
            </w:pPr>
          </w:p>
          <w:p w:rsidR="00E413A2" w:rsidRDefault="00E413A2" w:rsidP="00EA1ACB">
            <w:pPr>
              <w:pageBreakBefore/>
              <w:jc w:val="right"/>
            </w:pPr>
          </w:p>
          <w:p w:rsidR="00E413A2" w:rsidRDefault="00E413A2" w:rsidP="00EA1ACB">
            <w:pPr>
              <w:pageBreakBefore/>
              <w:jc w:val="right"/>
            </w:pPr>
          </w:p>
          <w:p w:rsidR="00E413A2" w:rsidRDefault="00E413A2" w:rsidP="00EA1ACB">
            <w:pPr>
              <w:pageBreakBefore/>
              <w:jc w:val="right"/>
            </w:pPr>
          </w:p>
          <w:p w:rsidR="00E413A2" w:rsidRDefault="00E413A2" w:rsidP="00EA1ACB">
            <w:pPr>
              <w:pageBreakBefore/>
              <w:jc w:val="right"/>
            </w:pPr>
          </w:p>
          <w:p w:rsidR="00E413A2" w:rsidRDefault="00E413A2" w:rsidP="00EA1ACB">
            <w:pPr>
              <w:pageBreakBefore/>
              <w:jc w:val="right"/>
            </w:pPr>
          </w:p>
          <w:p w:rsidR="00E413A2" w:rsidRDefault="00E413A2" w:rsidP="00EA1ACB">
            <w:pPr>
              <w:pageBreakBefore/>
              <w:jc w:val="right"/>
            </w:pPr>
          </w:p>
          <w:p w:rsidR="00E413A2" w:rsidRDefault="00E413A2" w:rsidP="00EA1ACB">
            <w:pPr>
              <w:pageBreakBefore/>
              <w:jc w:val="right"/>
            </w:pPr>
          </w:p>
          <w:p w:rsidR="00E413A2" w:rsidRDefault="00E413A2" w:rsidP="00EA1ACB">
            <w:pPr>
              <w:pageBreakBefore/>
              <w:jc w:val="right"/>
            </w:pPr>
          </w:p>
          <w:p w:rsidR="00E413A2" w:rsidRDefault="00E413A2" w:rsidP="00EA1ACB">
            <w:pPr>
              <w:pageBreakBefore/>
              <w:jc w:val="right"/>
            </w:pPr>
          </w:p>
          <w:p w:rsidR="00E413A2" w:rsidRDefault="00E413A2" w:rsidP="00EA1ACB">
            <w:pPr>
              <w:pageBreakBefore/>
              <w:jc w:val="right"/>
            </w:pPr>
          </w:p>
          <w:p w:rsidR="00E413A2" w:rsidRDefault="00E413A2" w:rsidP="00EA1ACB">
            <w:pPr>
              <w:pageBreakBefore/>
              <w:jc w:val="right"/>
            </w:pPr>
          </w:p>
          <w:p w:rsidR="00E413A2" w:rsidRDefault="00E413A2" w:rsidP="00EA1ACB">
            <w:pPr>
              <w:pageBreakBefore/>
              <w:jc w:val="right"/>
            </w:pPr>
          </w:p>
          <w:p w:rsidR="00E413A2" w:rsidRPr="00AB09EF" w:rsidRDefault="00E413A2" w:rsidP="00EA1ACB">
            <w:pPr>
              <w:pageBreakBefore/>
              <w:jc w:val="right"/>
            </w:pPr>
          </w:p>
          <w:p w:rsidR="00EA1ACB" w:rsidRPr="00AB09EF" w:rsidRDefault="00EA1ACB" w:rsidP="00EA1ACB">
            <w:pPr>
              <w:pageBreakBefore/>
              <w:jc w:val="right"/>
            </w:pPr>
          </w:p>
          <w:p w:rsidR="00EA1ACB" w:rsidRPr="00AB09EF" w:rsidRDefault="00EA1ACB" w:rsidP="00EA1ACB">
            <w:pPr>
              <w:pageBreakBefore/>
              <w:jc w:val="right"/>
            </w:pPr>
          </w:p>
          <w:p w:rsidR="00EA1ACB" w:rsidRPr="00AB09EF" w:rsidRDefault="00EA1ACB" w:rsidP="00EA1ACB">
            <w:pPr>
              <w:pageBreakBefore/>
              <w:jc w:val="right"/>
            </w:pPr>
            <w:r w:rsidRPr="00AB09EF">
              <w:lastRenderedPageBreak/>
              <w:t>Приложение № 2 к Договору</w:t>
            </w:r>
            <w:r w:rsidRPr="00AB09EF">
              <w:br/>
              <w:t>№22/2231-Д от «____» ________2012 года</w:t>
            </w:r>
          </w:p>
          <w:p w:rsidR="00EA1ACB" w:rsidRPr="00AB09EF" w:rsidRDefault="00EA1ACB" w:rsidP="00EA1ACB">
            <w:pPr>
              <w:autoSpaceDE w:val="0"/>
              <w:autoSpaceDN w:val="0"/>
              <w:adjustRightInd w:val="0"/>
              <w:jc w:val="center"/>
              <w:rPr>
                <w:b/>
                <w:bCs/>
                <w:color w:val="000000"/>
              </w:rPr>
            </w:pPr>
            <w:r w:rsidRPr="00AB09EF">
              <w:rPr>
                <w:b/>
                <w:bCs/>
                <w:color w:val="000000"/>
              </w:rPr>
              <w:t>Форма</w:t>
            </w:r>
          </w:p>
          <w:p w:rsidR="00EA1ACB" w:rsidRPr="00AB09EF" w:rsidRDefault="00EA1ACB" w:rsidP="00EA1ACB">
            <w:pPr>
              <w:autoSpaceDE w:val="0"/>
              <w:autoSpaceDN w:val="0"/>
              <w:adjustRightInd w:val="0"/>
              <w:jc w:val="center"/>
              <w:rPr>
                <w:color w:val="000000"/>
              </w:rPr>
            </w:pPr>
            <w:r w:rsidRPr="00AB09EF">
              <w:rPr>
                <w:b/>
                <w:bCs/>
                <w:color w:val="000000"/>
              </w:rPr>
              <w:t>«Справка по решениям Cisco SMARTnet</w:t>
            </w:r>
          </w:p>
          <w:p w:rsidR="00EA1ACB" w:rsidRPr="00AB09EF" w:rsidRDefault="00EA1ACB" w:rsidP="00EA1ACB">
            <w:pPr>
              <w:autoSpaceDE w:val="0"/>
              <w:autoSpaceDN w:val="0"/>
              <w:adjustRightInd w:val="0"/>
              <w:jc w:val="both"/>
              <w:rPr>
                <w:color w:val="000000"/>
              </w:rPr>
            </w:pPr>
          </w:p>
          <w:p w:rsidR="00EA1ACB" w:rsidRPr="00AB09EF" w:rsidRDefault="00EA1ACB" w:rsidP="00EA1ACB">
            <w:pPr>
              <w:autoSpaceDE w:val="0"/>
              <w:autoSpaceDN w:val="0"/>
              <w:adjustRightInd w:val="0"/>
              <w:jc w:val="both"/>
              <w:rPr>
                <w:b/>
                <w:bCs/>
                <w:color w:val="000000"/>
              </w:rPr>
            </w:pPr>
            <w:r w:rsidRPr="00AB09EF">
              <w:rPr>
                <w:b/>
                <w:bCs/>
                <w:color w:val="000000"/>
              </w:rPr>
              <w:t>Описание услуг SMARTnet:</w:t>
            </w:r>
          </w:p>
          <w:p w:rsidR="00EA1ACB" w:rsidRPr="00AB09EF" w:rsidRDefault="00EA1ACB" w:rsidP="00EA1ACB">
            <w:pPr>
              <w:autoSpaceDE w:val="0"/>
              <w:autoSpaceDN w:val="0"/>
              <w:adjustRightInd w:val="0"/>
              <w:ind w:firstLine="720"/>
              <w:jc w:val="both"/>
              <w:rPr>
                <w:color w:val="000000"/>
              </w:rPr>
            </w:pPr>
            <w:r w:rsidRPr="00AB09EF">
              <w:rPr>
                <w:color w:val="000000"/>
              </w:rPr>
              <w:t xml:space="preserve">Решения SMARTnet™ и SMARTnet OnSite™ предоставляют ресурсы поддержки для продления жизненного цикла установленных у вас сетевых устройств Cisco </w:t>
            </w:r>
            <w:proofErr w:type="spellStart"/>
            <w:r w:rsidRPr="00AB09EF">
              <w:rPr>
                <w:color w:val="000000"/>
              </w:rPr>
              <w:t>Systems</w:t>
            </w:r>
            <w:proofErr w:type="spellEnd"/>
            <w:r w:rsidRPr="00AB09EF">
              <w:rPr>
                <w:color w:val="000000"/>
              </w:rPr>
              <w:t>.</w:t>
            </w:r>
          </w:p>
          <w:p w:rsidR="00EA1ACB" w:rsidRPr="00AB09EF" w:rsidRDefault="00EA1ACB" w:rsidP="00EA1ACB">
            <w:pPr>
              <w:autoSpaceDE w:val="0"/>
              <w:autoSpaceDN w:val="0"/>
              <w:adjustRightInd w:val="0"/>
              <w:ind w:firstLine="720"/>
              <w:jc w:val="both"/>
              <w:rPr>
                <w:color w:val="000000"/>
              </w:rPr>
            </w:pPr>
            <w:r w:rsidRPr="00AB09EF">
              <w:rPr>
                <w:color w:val="000000"/>
              </w:rPr>
              <w:t>Решения SMARTnet предоставляют Вашей компании:</w:t>
            </w:r>
          </w:p>
          <w:p w:rsidR="00EA1ACB" w:rsidRPr="00AB09EF" w:rsidRDefault="00EA1ACB" w:rsidP="00EA1ACB">
            <w:pPr>
              <w:numPr>
                <w:ilvl w:val="0"/>
                <w:numId w:val="51"/>
              </w:numPr>
              <w:autoSpaceDE w:val="0"/>
              <w:autoSpaceDN w:val="0"/>
              <w:adjustRightInd w:val="0"/>
              <w:ind w:left="0" w:firstLine="0"/>
              <w:jc w:val="both"/>
              <w:rPr>
                <w:color w:val="000000"/>
              </w:rPr>
            </w:pPr>
            <w:r w:rsidRPr="00AB09EF">
              <w:rPr>
                <w:color w:val="000000"/>
              </w:rPr>
              <w:t>обновления программного обеспечения по требованию;</w:t>
            </w:r>
          </w:p>
          <w:p w:rsidR="00EA1ACB" w:rsidRPr="00AB09EF" w:rsidRDefault="00EA1ACB" w:rsidP="00EA1ACB">
            <w:pPr>
              <w:numPr>
                <w:ilvl w:val="0"/>
                <w:numId w:val="51"/>
              </w:numPr>
              <w:autoSpaceDE w:val="0"/>
              <w:autoSpaceDN w:val="0"/>
              <w:adjustRightInd w:val="0"/>
              <w:ind w:left="0" w:firstLine="0"/>
              <w:jc w:val="both"/>
              <w:rPr>
                <w:color w:val="000000"/>
              </w:rPr>
            </w:pPr>
            <w:r w:rsidRPr="00AB09EF">
              <w:rPr>
                <w:color w:val="000000"/>
              </w:rPr>
              <w:t>возможности для повышения профессионального уровня ваших сотрудников;</w:t>
            </w:r>
          </w:p>
          <w:p w:rsidR="00EA1ACB" w:rsidRPr="00AB09EF" w:rsidRDefault="00EA1ACB" w:rsidP="00EA1ACB">
            <w:pPr>
              <w:numPr>
                <w:ilvl w:val="0"/>
                <w:numId w:val="51"/>
              </w:numPr>
              <w:autoSpaceDE w:val="0"/>
              <w:autoSpaceDN w:val="0"/>
              <w:adjustRightInd w:val="0"/>
              <w:ind w:left="0" w:firstLine="0"/>
              <w:jc w:val="both"/>
              <w:rPr>
                <w:color w:val="000000"/>
              </w:rPr>
            </w:pPr>
            <w:r w:rsidRPr="00AB09EF">
              <w:rPr>
                <w:color w:val="000000"/>
              </w:rPr>
              <w:t>онлайновый и телефонный доступ к технологическим экспертам Cisco;</w:t>
            </w:r>
          </w:p>
          <w:p w:rsidR="00EA1ACB" w:rsidRDefault="00E413A2" w:rsidP="00184CD3">
            <w:pPr>
              <w:numPr>
                <w:ilvl w:val="0"/>
                <w:numId w:val="51"/>
              </w:numPr>
              <w:autoSpaceDE w:val="0"/>
              <w:autoSpaceDN w:val="0"/>
              <w:adjustRightInd w:val="0"/>
              <w:ind w:left="0" w:firstLine="0"/>
              <w:jc w:val="both"/>
              <w:rPr>
                <w:color w:val="000000"/>
              </w:rPr>
            </w:pPr>
            <w:r w:rsidRPr="00AB09EF">
              <w:rPr>
                <w:color w:val="000000"/>
              </w:rPr>
              <w:t>замена</w:t>
            </w:r>
            <w:r w:rsidR="00EA1ACB" w:rsidRPr="00AB09EF">
              <w:rPr>
                <w:color w:val="000000"/>
              </w:rPr>
              <w:t xml:space="preserve"> аппаратных сре</w:t>
            </w:r>
            <w:proofErr w:type="gramStart"/>
            <w:r w:rsidR="00EA1ACB" w:rsidRPr="00AB09EF">
              <w:rPr>
                <w:color w:val="000000"/>
              </w:rPr>
              <w:t>дств в т</w:t>
            </w:r>
            <w:proofErr w:type="gramEnd"/>
            <w:r w:rsidR="00EA1ACB" w:rsidRPr="00AB09EF">
              <w:rPr>
                <w:color w:val="000000"/>
              </w:rPr>
              <w:t>ечение 24 часов</w:t>
            </w:r>
          </w:p>
          <w:p w:rsidR="00184CD3" w:rsidRPr="00184CD3" w:rsidRDefault="00184CD3" w:rsidP="00184CD3">
            <w:pPr>
              <w:autoSpaceDE w:val="0"/>
              <w:autoSpaceDN w:val="0"/>
              <w:adjustRightInd w:val="0"/>
              <w:jc w:val="both"/>
              <w:rPr>
                <w:color w:val="000000"/>
              </w:rPr>
            </w:pPr>
          </w:p>
          <w:p w:rsidR="00EA1ACB" w:rsidRPr="00AB09EF" w:rsidRDefault="00EA1ACB" w:rsidP="00EA1ACB">
            <w:pPr>
              <w:autoSpaceDE w:val="0"/>
              <w:autoSpaceDN w:val="0"/>
              <w:adjustRightInd w:val="0"/>
              <w:ind w:firstLine="720"/>
              <w:jc w:val="both"/>
              <w:rPr>
                <w:color w:val="000000"/>
              </w:rPr>
            </w:pPr>
            <w:r w:rsidRPr="00AB09EF">
              <w:rPr>
                <w:color w:val="000000"/>
              </w:rPr>
              <w:t>Решения SMARTnet предоставляют компании удаленные услуги и услуги на местах. В результате сотрудники получают доступ к технологическим знаниям Cisco и передовому опыту, а сетевые устройства начинают работать с самой высокой надежностью и производительностью.</w:t>
            </w:r>
          </w:p>
          <w:p w:rsidR="00EA1ACB" w:rsidRPr="00AB09EF" w:rsidRDefault="00EA1ACB" w:rsidP="00EA1ACB">
            <w:pPr>
              <w:autoSpaceDE w:val="0"/>
              <w:autoSpaceDN w:val="0"/>
              <w:adjustRightInd w:val="0"/>
              <w:spacing w:line="360" w:lineRule="auto"/>
              <w:jc w:val="both"/>
              <w:rPr>
                <w:color w:val="000000"/>
              </w:rPr>
            </w:pPr>
          </w:p>
          <w:p w:rsidR="00EA1ACB" w:rsidRPr="00AB09EF" w:rsidRDefault="00EA1ACB" w:rsidP="00EA1ACB">
            <w:pPr>
              <w:autoSpaceDE w:val="0"/>
              <w:autoSpaceDN w:val="0"/>
              <w:adjustRightInd w:val="0"/>
              <w:jc w:val="both"/>
              <w:rPr>
                <w:b/>
                <w:bCs/>
                <w:color w:val="000000"/>
              </w:rPr>
            </w:pPr>
            <w:r w:rsidRPr="00AB09EF">
              <w:rPr>
                <w:b/>
                <w:bCs/>
                <w:color w:val="000000"/>
              </w:rPr>
              <w:t>Компоненты услуг SMARTnet:</w:t>
            </w:r>
          </w:p>
          <w:p w:rsidR="00EA1ACB" w:rsidRPr="00AB09EF" w:rsidRDefault="00EA1ACB" w:rsidP="00EA1ACB">
            <w:pPr>
              <w:numPr>
                <w:ilvl w:val="0"/>
                <w:numId w:val="52"/>
              </w:numPr>
              <w:autoSpaceDE w:val="0"/>
              <w:autoSpaceDN w:val="0"/>
              <w:adjustRightInd w:val="0"/>
              <w:ind w:left="0" w:firstLine="0"/>
              <w:jc w:val="both"/>
              <w:rPr>
                <w:color w:val="000000"/>
              </w:rPr>
            </w:pPr>
            <w:r w:rsidRPr="00AB09EF">
              <w:rPr>
                <w:color w:val="000000"/>
              </w:rPr>
              <w:t>Получение основных и промежуточных релизов программного обеспечения Cisco IOS® через сайт www.cisco.com или на физических носителях (по требованию).</w:t>
            </w:r>
          </w:p>
          <w:p w:rsidR="00EA1ACB" w:rsidRPr="00AB09EF" w:rsidRDefault="00EA1ACB" w:rsidP="00EA1ACB">
            <w:pPr>
              <w:numPr>
                <w:ilvl w:val="0"/>
                <w:numId w:val="52"/>
              </w:numPr>
              <w:autoSpaceDE w:val="0"/>
              <w:autoSpaceDN w:val="0"/>
              <w:adjustRightInd w:val="0"/>
              <w:ind w:left="0" w:firstLine="0"/>
              <w:jc w:val="both"/>
              <w:rPr>
                <w:color w:val="000000"/>
              </w:rPr>
            </w:pPr>
            <w:r w:rsidRPr="00AB09EF">
              <w:rPr>
                <w:color w:val="000000"/>
              </w:rPr>
              <w:t xml:space="preserve">Постоянный (24х7) авторизованный доступ к сайту www.cisco.com. </w:t>
            </w:r>
          </w:p>
          <w:p w:rsidR="00EA1ACB" w:rsidRPr="00AB09EF" w:rsidRDefault="00EA1ACB" w:rsidP="00EA1ACB">
            <w:pPr>
              <w:numPr>
                <w:ilvl w:val="0"/>
                <w:numId w:val="52"/>
              </w:numPr>
              <w:autoSpaceDE w:val="0"/>
              <w:autoSpaceDN w:val="0"/>
              <w:adjustRightInd w:val="0"/>
              <w:ind w:left="0" w:firstLine="0"/>
              <w:jc w:val="both"/>
              <w:rPr>
                <w:color w:val="000000"/>
              </w:rPr>
            </w:pPr>
            <w:r w:rsidRPr="00AB09EF">
              <w:rPr>
                <w:color w:val="000000"/>
              </w:rPr>
              <w:t>Постоянный (24x7) доступ к Центру Технической Поддержки Cisco (Cisco TAC) по телефону для решения проблем с приоритетом 1 (P1) и приоритета 2 (P2) и эскалацией критических проблем (после вашего сообщения о любой аппаратной, конфигурационной или программной проблеме специалист Cisco TAC перезвонит вам в течение часа с 9.00 до 17.00 по местному времени с понедельника по пятницу, за исключением официальных праздничных дней Cisco).</w:t>
            </w:r>
          </w:p>
          <w:p w:rsidR="00EA1ACB" w:rsidRPr="00AB09EF" w:rsidRDefault="00EA1ACB" w:rsidP="00EA1ACB">
            <w:pPr>
              <w:numPr>
                <w:ilvl w:val="0"/>
                <w:numId w:val="52"/>
              </w:numPr>
              <w:autoSpaceDE w:val="0"/>
              <w:autoSpaceDN w:val="0"/>
              <w:adjustRightInd w:val="0"/>
              <w:ind w:left="0" w:firstLine="0"/>
              <w:jc w:val="both"/>
              <w:rPr>
                <w:color w:val="000000"/>
              </w:rPr>
            </w:pPr>
            <w:r w:rsidRPr="00AB09EF">
              <w:rPr>
                <w:color w:val="000000"/>
              </w:rPr>
              <w:t>Упреждающая замена запчастей: Упреждающая замена оборудования, с (SMARTNet OnSite) или без (SMARTnet) доставки техническим специалистом, доставка в течение 2, 4, или 24 часов (в зависимости от выбранного уровня сервиса) с момента принятия решения о необходимости замены (открытия RMA).</w:t>
            </w:r>
          </w:p>
          <w:p w:rsidR="00EA1ACB" w:rsidRPr="00AB09EF" w:rsidRDefault="00EA1ACB" w:rsidP="00EA1ACB">
            <w:pPr>
              <w:autoSpaceDE w:val="0"/>
              <w:autoSpaceDN w:val="0"/>
              <w:adjustRightInd w:val="0"/>
              <w:ind w:firstLine="720"/>
              <w:jc w:val="both"/>
              <w:rPr>
                <w:color w:val="000000"/>
              </w:rPr>
            </w:pPr>
          </w:p>
          <w:p w:rsidR="00EA1ACB" w:rsidRPr="00AB09EF" w:rsidRDefault="00EA1ACB" w:rsidP="00EA1ACB">
            <w:pPr>
              <w:autoSpaceDE w:val="0"/>
              <w:autoSpaceDN w:val="0"/>
              <w:adjustRightInd w:val="0"/>
              <w:ind w:firstLine="720"/>
              <w:jc w:val="both"/>
              <w:rPr>
                <w:color w:val="000000"/>
              </w:rPr>
            </w:pPr>
            <w:r w:rsidRPr="00AB09EF">
              <w:rPr>
                <w:color w:val="000000"/>
              </w:rPr>
              <w:t>Обслуживание устройств Cisco по этим программам позволяет:</w:t>
            </w:r>
          </w:p>
          <w:p w:rsidR="00EA1ACB" w:rsidRPr="00AB09EF" w:rsidRDefault="00EA1ACB" w:rsidP="00EA1ACB">
            <w:pPr>
              <w:numPr>
                <w:ilvl w:val="0"/>
                <w:numId w:val="52"/>
              </w:numPr>
              <w:autoSpaceDE w:val="0"/>
              <w:autoSpaceDN w:val="0"/>
              <w:adjustRightInd w:val="0"/>
              <w:ind w:left="0" w:firstLine="0"/>
              <w:jc w:val="both"/>
              <w:rPr>
                <w:color w:val="000000"/>
              </w:rPr>
            </w:pPr>
            <w:r w:rsidRPr="00AB09EF">
              <w:rPr>
                <w:color w:val="000000"/>
              </w:rPr>
              <w:t>повысить доступность, надежность и производительность;</w:t>
            </w:r>
          </w:p>
          <w:p w:rsidR="00EA1ACB" w:rsidRPr="00AB09EF" w:rsidRDefault="00EA1ACB" w:rsidP="00EA1ACB">
            <w:pPr>
              <w:numPr>
                <w:ilvl w:val="0"/>
                <w:numId w:val="52"/>
              </w:numPr>
              <w:autoSpaceDE w:val="0"/>
              <w:autoSpaceDN w:val="0"/>
              <w:adjustRightInd w:val="0"/>
              <w:ind w:left="0" w:firstLine="0"/>
              <w:jc w:val="both"/>
              <w:rPr>
                <w:color w:val="000000"/>
              </w:rPr>
            </w:pPr>
            <w:r w:rsidRPr="00AB09EF">
              <w:rPr>
                <w:color w:val="000000"/>
              </w:rPr>
              <w:t>расширить возможности и производительность без приобретения новых программных и аппаратных средств;</w:t>
            </w:r>
          </w:p>
          <w:p w:rsidR="00EA1ACB" w:rsidRPr="00AB09EF" w:rsidRDefault="00EA1ACB" w:rsidP="00EA1ACB">
            <w:pPr>
              <w:numPr>
                <w:ilvl w:val="0"/>
                <w:numId w:val="52"/>
              </w:numPr>
              <w:autoSpaceDE w:val="0"/>
              <w:autoSpaceDN w:val="0"/>
              <w:adjustRightInd w:val="0"/>
              <w:ind w:left="0" w:firstLine="0"/>
              <w:jc w:val="both"/>
              <w:rPr>
                <w:color w:val="000000"/>
              </w:rPr>
            </w:pPr>
            <w:r w:rsidRPr="00AB09EF">
              <w:rPr>
                <w:color w:val="000000"/>
              </w:rPr>
              <w:t>удлинить жизненный цикл устройств.</w:t>
            </w:r>
          </w:p>
          <w:p w:rsidR="00EA1ACB" w:rsidRPr="00AB09EF" w:rsidRDefault="00EA1ACB" w:rsidP="00EA1ACB">
            <w:pPr>
              <w:autoSpaceDE w:val="0"/>
              <w:autoSpaceDN w:val="0"/>
              <w:adjustRightInd w:val="0"/>
              <w:spacing w:line="360" w:lineRule="auto"/>
              <w:jc w:val="both"/>
              <w:rPr>
                <w:b/>
                <w:bCs/>
                <w:color w:val="000000"/>
              </w:rPr>
            </w:pPr>
          </w:p>
          <w:p w:rsidR="00EA1ACB" w:rsidRPr="00AB09EF" w:rsidRDefault="00EA1ACB" w:rsidP="00EA1ACB">
            <w:pPr>
              <w:autoSpaceDE w:val="0"/>
              <w:autoSpaceDN w:val="0"/>
              <w:adjustRightInd w:val="0"/>
              <w:jc w:val="both"/>
              <w:rPr>
                <w:b/>
                <w:bCs/>
                <w:color w:val="000000"/>
              </w:rPr>
            </w:pPr>
            <w:r w:rsidRPr="00AB09EF">
              <w:rPr>
                <w:b/>
                <w:bCs/>
                <w:color w:val="000000"/>
              </w:rPr>
              <w:t>Компоненты SMARTnet</w:t>
            </w:r>
          </w:p>
          <w:p w:rsidR="00EA1ACB" w:rsidRPr="00AB09EF" w:rsidRDefault="00EA1ACB" w:rsidP="00EA1ACB">
            <w:pPr>
              <w:autoSpaceDE w:val="0"/>
              <w:autoSpaceDN w:val="0"/>
              <w:adjustRightInd w:val="0"/>
              <w:ind w:firstLine="720"/>
              <w:jc w:val="both"/>
              <w:rPr>
                <w:color w:val="000000"/>
              </w:rPr>
            </w:pPr>
            <w:r w:rsidRPr="00AB09EF">
              <w:rPr>
                <w:color w:val="000000"/>
              </w:rPr>
              <w:t>В основе услуг поддержки Cisco лежат решения SMARTnet, включающие обновление версий и релизов операционной системы Cisco IOS, постоянную доступность 24 часа в сутки, 7 дней в неделю, 365 дней в году, зарегистрированный доступ к Центру технической поддержки (Cisco TAC) через заслуживший немало наград Web-сайт Cisco TAC  www.cisco.com,  а также постоянный доступ к Cisco TAC по телефону для решения критических сетевых проблем.</w:t>
            </w:r>
          </w:p>
          <w:p w:rsidR="00EA1ACB" w:rsidRPr="00AB09EF" w:rsidRDefault="00EA1ACB" w:rsidP="00EA1ACB">
            <w:pPr>
              <w:autoSpaceDE w:val="0"/>
              <w:autoSpaceDN w:val="0"/>
              <w:adjustRightInd w:val="0"/>
              <w:spacing w:line="360" w:lineRule="auto"/>
              <w:ind w:firstLine="720"/>
              <w:jc w:val="both"/>
              <w:rPr>
                <w:color w:val="000000"/>
              </w:rPr>
            </w:pPr>
          </w:p>
          <w:p w:rsidR="00EA1ACB" w:rsidRPr="00AB09EF" w:rsidRDefault="00EA1ACB" w:rsidP="00EA1ACB">
            <w:pPr>
              <w:autoSpaceDE w:val="0"/>
              <w:autoSpaceDN w:val="0"/>
              <w:adjustRightInd w:val="0"/>
              <w:jc w:val="both"/>
              <w:rPr>
                <w:b/>
                <w:bCs/>
                <w:color w:val="000000"/>
              </w:rPr>
            </w:pPr>
            <w:r w:rsidRPr="00AB09EF">
              <w:rPr>
                <w:b/>
                <w:bCs/>
                <w:color w:val="000000"/>
              </w:rPr>
              <w:t>Обновление операционной системы Cisco IOS</w:t>
            </w:r>
          </w:p>
          <w:p w:rsidR="00EA1ACB" w:rsidRPr="00AB09EF" w:rsidRDefault="00EA1ACB" w:rsidP="00EA1ACB">
            <w:pPr>
              <w:autoSpaceDE w:val="0"/>
              <w:autoSpaceDN w:val="0"/>
              <w:adjustRightInd w:val="0"/>
              <w:ind w:firstLine="720"/>
              <w:jc w:val="both"/>
              <w:rPr>
                <w:color w:val="000000"/>
              </w:rPr>
            </w:pPr>
            <w:r w:rsidRPr="00AB09EF">
              <w:rPr>
                <w:color w:val="000000"/>
              </w:rPr>
              <w:t xml:space="preserve">Cisco быстро реагирует на изменения в сетевой среде, и немедленно предоставляет заказчикам обновленные версии системного программного обеспечения Cisco (например, </w:t>
            </w:r>
            <w:r w:rsidRPr="00AB09EF">
              <w:rPr>
                <w:color w:val="000000"/>
              </w:rPr>
              <w:lastRenderedPageBreak/>
              <w:t>операционной системы Cisco IOS). Это позволяет совершенствовать работу сетевых устройств и продлевать их жизненный цикл. Суммы, которые Cisco тратит на совершенствование своего системного ПО, превышают общий исследовательский бюджет большинства наших конкурентов. В новых версиях постоянно совершенствуются:</w:t>
            </w:r>
          </w:p>
          <w:p w:rsidR="00EA1ACB" w:rsidRPr="00AB09EF" w:rsidRDefault="00EA1ACB" w:rsidP="00EA1ACB">
            <w:pPr>
              <w:numPr>
                <w:ilvl w:val="0"/>
                <w:numId w:val="53"/>
              </w:numPr>
              <w:autoSpaceDE w:val="0"/>
              <w:autoSpaceDN w:val="0"/>
              <w:adjustRightInd w:val="0"/>
              <w:ind w:left="0" w:firstLine="0"/>
              <w:jc w:val="both"/>
              <w:rPr>
                <w:color w:val="000000"/>
              </w:rPr>
            </w:pPr>
            <w:r w:rsidRPr="00AB09EF">
              <w:rPr>
                <w:color w:val="000000"/>
              </w:rPr>
              <w:t>безопасность;</w:t>
            </w:r>
          </w:p>
          <w:p w:rsidR="00EA1ACB" w:rsidRPr="00AB09EF" w:rsidRDefault="00EA1ACB" w:rsidP="00EA1ACB">
            <w:pPr>
              <w:numPr>
                <w:ilvl w:val="0"/>
                <w:numId w:val="53"/>
              </w:numPr>
              <w:autoSpaceDE w:val="0"/>
              <w:autoSpaceDN w:val="0"/>
              <w:adjustRightInd w:val="0"/>
              <w:ind w:left="0" w:firstLine="0"/>
              <w:jc w:val="both"/>
              <w:rPr>
                <w:color w:val="000000"/>
              </w:rPr>
            </w:pPr>
            <w:r w:rsidRPr="00AB09EF">
              <w:rPr>
                <w:color w:val="000000"/>
              </w:rPr>
              <w:t>производительность;</w:t>
            </w:r>
          </w:p>
          <w:p w:rsidR="00EA1ACB" w:rsidRPr="00AB09EF" w:rsidRDefault="00EA1ACB" w:rsidP="00EA1ACB">
            <w:pPr>
              <w:numPr>
                <w:ilvl w:val="0"/>
                <w:numId w:val="53"/>
              </w:numPr>
              <w:autoSpaceDE w:val="0"/>
              <w:autoSpaceDN w:val="0"/>
              <w:adjustRightInd w:val="0"/>
              <w:ind w:left="0" w:firstLine="0"/>
              <w:jc w:val="both"/>
              <w:rPr>
                <w:color w:val="000000"/>
              </w:rPr>
            </w:pPr>
            <w:r w:rsidRPr="00AB09EF">
              <w:rPr>
                <w:color w:val="000000"/>
              </w:rPr>
              <w:t>управление полосой пропускания;</w:t>
            </w:r>
          </w:p>
          <w:p w:rsidR="00EA1ACB" w:rsidRPr="00AB09EF" w:rsidRDefault="00EA1ACB" w:rsidP="00EA1ACB">
            <w:pPr>
              <w:numPr>
                <w:ilvl w:val="0"/>
                <w:numId w:val="53"/>
              </w:numPr>
              <w:autoSpaceDE w:val="0"/>
              <w:autoSpaceDN w:val="0"/>
              <w:adjustRightInd w:val="0"/>
              <w:ind w:left="0" w:firstLine="0"/>
              <w:jc w:val="both"/>
              <w:rPr>
                <w:color w:val="000000"/>
              </w:rPr>
            </w:pPr>
            <w:r w:rsidRPr="00AB09EF">
              <w:rPr>
                <w:color w:val="000000"/>
              </w:rPr>
              <w:t>поддержка новых протоколов;</w:t>
            </w:r>
          </w:p>
          <w:p w:rsidR="00EA1ACB" w:rsidRPr="00AB09EF" w:rsidRDefault="00EA1ACB" w:rsidP="00EA1ACB">
            <w:pPr>
              <w:numPr>
                <w:ilvl w:val="0"/>
                <w:numId w:val="53"/>
              </w:numPr>
              <w:autoSpaceDE w:val="0"/>
              <w:autoSpaceDN w:val="0"/>
              <w:adjustRightInd w:val="0"/>
              <w:ind w:left="0" w:firstLine="0"/>
              <w:jc w:val="both"/>
              <w:rPr>
                <w:color w:val="000000"/>
              </w:rPr>
            </w:pPr>
            <w:r w:rsidRPr="00AB09EF">
              <w:rPr>
                <w:color w:val="000000"/>
              </w:rPr>
              <w:t>взаимодействие и совместимость.</w:t>
            </w:r>
          </w:p>
          <w:p w:rsidR="00EA1ACB" w:rsidRPr="00AB09EF" w:rsidRDefault="00EA1ACB" w:rsidP="00EA1ACB">
            <w:pPr>
              <w:autoSpaceDE w:val="0"/>
              <w:autoSpaceDN w:val="0"/>
              <w:adjustRightInd w:val="0"/>
              <w:jc w:val="both"/>
              <w:rPr>
                <w:color w:val="000000"/>
              </w:rPr>
            </w:pPr>
          </w:p>
          <w:p w:rsidR="00EA1ACB" w:rsidRPr="00AB09EF" w:rsidRDefault="00EA1ACB" w:rsidP="00EA1ACB">
            <w:pPr>
              <w:autoSpaceDE w:val="0"/>
              <w:autoSpaceDN w:val="0"/>
              <w:adjustRightInd w:val="0"/>
              <w:ind w:firstLine="720"/>
              <w:jc w:val="both"/>
              <w:rPr>
                <w:color w:val="000000"/>
              </w:rPr>
            </w:pPr>
            <w:r w:rsidRPr="00AB09EF">
              <w:rPr>
                <w:color w:val="000000"/>
              </w:rPr>
              <w:t>По требованию заказчика, SMARTnet предоставляет автоматические обновления для всех основных версий с поддержкой сложных процессов модернизации и установкой промежуточных коррекционных модулей (maintenance fixes). Вы можете получить эти обновления на сайте www.cisco.com 24 часа в сутки, 7 дней в неделю.</w:t>
            </w:r>
          </w:p>
          <w:p w:rsidR="00EA1ACB" w:rsidRPr="00AB09EF" w:rsidRDefault="00EA1ACB" w:rsidP="00EA1ACB">
            <w:pPr>
              <w:autoSpaceDE w:val="0"/>
              <w:autoSpaceDN w:val="0"/>
              <w:adjustRightInd w:val="0"/>
              <w:spacing w:line="360" w:lineRule="auto"/>
              <w:ind w:firstLine="720"/>
              <w:jc w:val="both"/>
              <w:rPr>
                <w:color w:val="000000"/>
              </w:rPr>
            </w:pPr>
          </w:p>
          <w:p w:rsidR="00EA1ACB" w:rsidRPr="00AB09EF" w:rsidRDefault="00EA1ACB" w:rsidP="00EA1ACB">
            <w:pPr>
              <w:autoSpaceDE w:val="0"/>
              <w:autoSpaceDN w:val="0"/>
              <w:adjustRightInd w:val="0"/>
              <w:jc w:val="both"/>
              <w:rPr>
                <w:b/>
                <w:bCs/>
                <w:color w:val="000000"/>
              </w:rPr>
            </w:pPr>
            <w:r w:rsidRPr="00AB09EF">
              <w:rPr>
                <w:b/>
                <w:bCs/>
                <w:color w:val="000000"/>
              </w:rPr>
              <w:t>Техническая поддержка</w:t>
            </w:r>
          </w:p>
          <w:p w:rsidR="00EA1ACB" w:rsidRPr="00AB09EF" w:rsidRDefault="00EA1ACB" w:rsidP="00EA1ACB">
            <w:pPr>
              <w:autoSpaceDE w:val="0"/>
              <w:autoSpaceDN w:val="0"/>
              <w:adjustRightInd w:val="0"/>
              <w:ind w:firstLine="720"/>
              <w:jc w:val="both"/>
              <w:rPr>
                <w:color w:val="000000"/>
              </w:rPr>
            </w:pPr>
            <w:r w:rsidRPr="00AB09EF">
              <w:rPr>
                <w:color w:val="000000"/>
              </w:rPr>
              <w:t>Центр технической поддержки (Cisco TAC) предоставляет услуги всем заказчикам, которые имеют действующее соглашение о сервисном обслуживании CSA (Cisco Service Agreement). Зарегистрированные пользователи сайта www.cisco.com получают немедленный открытый доступ к информации, ресурсам и системам Cisco — то есть к тем же ресурсам, которыми пользуются специалисты Cisco TAC, поддерживающие вас по телефону. Web-сайт Cisco TAC доступен в любом месте в любое время. Он дает возможность заказчикам использовать мощь Интернета для быстрого доступа к критически важной информации, самообразования, быстрого решения сетевых проблем, и повышения общей производительности сети с помощью профилактических мер. Web-сайт Cisco TAC предоставляет решения, которые необходимы заказчикам для резкого сокращения простоев сети, повышения ее надежности и удовлетворения потребностей своих клиентов.</w:t>
            </w:r>
          </w:p>
          <w:p w:rsidR="00EA1ACB" w:rsidRPr="00AB09EF" w:rsidRDefault="00EA1ACB" w:rsidP="00EA1ACB">
            <w:pPr>
              <w:autoSpaceDE w:val="0"/>
              <w:autoSpaceDN w:val="0"/>
              <w:adjustRightInd w:val="0"/>
              <w:ind w:firstLine="720"/>
              <w:jc w:val="both"/>
              <w:rPr>
                <w:color w:val="000000"/>
              </w:rPr>
            </w:pPr>
            <w:r w:rsidRPr="00AB09EF">
              <w:rPr>
                <w:color w:val="000000"/>
              </w:rPr>
              <w:t>Web-сайт Cisco TAC предоставляет доступ к следующим онлайновым базам знаний, инструментальным средствам и программному обеспечению:</w:t>
            </w:r>
          </w:p>
          <w:p w:rsidR="00EA1ACB" w:rsidRPr="00AB09EF" w:rsidRDefault="00EA1ACB" w:rsidP="00EA1ACB">
            <w:pPr>
              <w:autoSpaceDE w:val="0"/>
              <w:autoSpaceDN w:val="0"/>
              <w:adjustRightInd w:val="0"/>
              <w:spacing w:line="360" w:lineRule="auto"/>
              <w:ind w:firstLine="720"/>
              <w:jc w:val="both"/>
              <w:rPr>
                <w:color w:val="000000"/>
              </w:rPr>
            </w:pPr>
          </w:p>
          <w:p w:rsidR="00EA1ACB" w:rsidRPr="00AB09EF" w:rsidRDefault="00EA1ACB" w:rsidP="00EA1ACB">
            <w:pPr>
              <w:autoSpaceDE w:val="0"/>
              <w:autoSpaceDN w:val="0"/>
              <w:adjustRightInd w:val="0"/>
              <w:jc w:val="both"/>
              <w:rPr>
                <w:b/>
                <w:bCs/>
                <w:color w:val="000000"/>
              </w:rPr>
            </w:pPr>
            <w:r w:rsidRPr="00AB09EF">
              <w:rPr>
                <w:b/>
                <w:bCs/>
                <w:color w:val="000000"/>
              </w:rPr>
              <w:t>Онлайновые базы знаний</w:t>
            </w:r>
          </w:p>
          <w:p w:rsidR="00EA1ACB" w:rsidRPr="00AB09EF" w:rsidRDefault="00EA1ACB" w:rsidP="00EA1ACB">
            <w:pPr>
              <w:numPr>
                <w:ilvl w:val="0"/>
                <w:numId w:val="49"/>
              </w:numPr>
              <w:autoSpaceDE w:val="0"/>
              <w:autoSpaceDN w:val="0"/>
              <w:adjustRightInd w:val="0"/>
              <w:ind w:left="0" w:firstLine="0"/>
              <w:jc w:val="both"/>
              <w:rPr>
                <w:color w:val="000000"/>
              </w:rPr>
            </w:pPr>
            <w:r w:rsidRPr="00AB09EF">
              <w:rPr>
                <w:color w:val="000000"/>
              </w:rPr>
              <w:t>Top Issues Pages (</w:t>
            </w:r>
            <w:r w:rsidRPr="00AB09EF">
              <w:rPr>
                <w:i/>
                <w:iCs/>
                <w:color w:val="000000"/>
              </w:rPr>
              <w:t>решение наиболее актуальных проблем</w:t>
            </w:r>
            <w:r w:rsidRPr="00AB09EF">
              <w:rPr>
                <w:color w:val="000000"/>
              </w:rPr>
              <w:t xml:space="preserve">) — детальные технические описания решений наиболее часто встречающихся сетевых проблем; сетевой адрес - </w:t>
            </w:r>
            <w:r w:rsidRPr="00AB09EF">
              <w:rPr>
                <w:color w:val="0000FF"/>
                <w:u w:val="single"/>
              </w:rPr>
              <w:t>www.cisco.com/tac/topissues</w:t>
            </w:r>
          </w:p>
          <w:p w:rsidR="00EA1ACB" w:rsidRPr="00AB09EF" w:rsidRDefault="00EA1ACB" w:rsidP="00EA1ACB">
            <w:pPr>
              <w:numPr>
                <w:ilvl w:val="0"/>
                <w:numId w:val="49"/>
              </w:numPr>
              <w:autoSpaceDE w:val="0"/>
              <w:autoSpaceDN w:val="0"/>
              <w:adjustRightInd w:val="0"/>
              <w:ind w:left="0" w:firstLine="0"/>
              <w:jc w:val="both"/>
              <w:rPr>
                <w:color w:val="000000"/>
                <w:lang w:val="en-US"/>
              </w:rPr>
            </w:pPr>
            <w:r w:rsidRPr="00AB09EF">
              <w:rPr>
                <w:color w:val="000000"/>
                <w:lang w:val="en-US"/>
              </w:rPr>
              <w:t>Cisco TAC Product Support Pages (</w:t>
            </w:r>
            <w:r w:rsidRPr="00AB09EF">
              <w:rPr>
                <w:i/>
                <w:iCs/>
                <w:color w:val="000000"/>
              </w:rPr>
              <w:t>поддержка</w:t>
            </w:r>
            <w:r w:rsidRPr="00AB09EF">
              <w:rPr>
                <w:i/>
                <w:iCs/>
                <w:color w:val="000000"/>
                <w:lang w:val="en-US"/>
              </w:rPr>
              <w:t xml:space="preserve"> </w:t>
            </w:r>
            <w:r w:rsidRPr="00AB09EF">
              <w:rPr>
                <w:i/>
                <w:iCs/>
                <w:color w:val="000000"/>
              </w:rPr>
              <w:t>продуктов</w:t>
            </w:r>
            <w:r w:rsidRPr="00AB09EF">
              <w:rPr>
                <w:color w:val="000000"/>
                <w:lang w:val="en-US"/>
              </w:rPr>
              <w:t xml:space="preserve">) — </w:t>
            </w:r>
            <w:r w:rsidRPr="00AB09EF">
              <w:rPr>
                <w:color w:val="0000FF"/>
                <w:u w:val="single"/>
                <w:lang w:val="en-US"/>
              </w:rPr>
              <w:t>www.cisco.com/tac/products</w:t>
            </w:r>
          </w:p>
          <w:p w:rsidR="00EA1ACB" w:rsidRPr="00AB09EF" w:rsidRDefault="00EA1ACB" w:rsidP="00EA1ACB">
            <w:pPr>
              <w:numPr>
                <w:ilvl w:val="0"/>
                <w:numId w:val="49"/>
              </w:numPr>
              <w:autoSpaceDE w:val="0"/>
              <w:autoSpaceDN w:val="0"/>
              <w:adjustRightInd w:val="0"/>
              <w:ind w:left="0" w:firstLine="0"/>
              <w:jc w:val="both"/>
              <w:rPr>
                <w:color w:val="000000"/>
                <w:lang w:val="en-US"/>
              </w:rPr>
            </w:pPr>
            <w:r w:rsidRPr="00AB09EF">
              <w:rPr>
                <w:color w:val="000000"/>
                <w:lang w:val="en-US"/>
              </w:rPr>
              <w:t>Cisco TAC Technology Support Pages (</w:t>
            </w:r>
            <w:r w:rsidRPr="00AB09EF">
              <w:rPr>
                <w:i/>
                <w:iCs/>
                <w:color w:val="000000"/>
              </w:rPr>
              <w:t>технологическая</w:t>
            </w:r>
            <w:r w:rsidRPr="00AB09EF">
              <w:rPr>
                <w:i/>
                <w:iCs/>
                <w:color w:val="000000"/>
                <w:lang w:val="en-US"/>
              </w:rPr>
              <w:t xml:space="preserve"> </w:t>
            </w:r>
            <w:r w:rsidRPr="00AB09EF">
              <w:rPr>
                <w:i/>
                <w:iCs/>
                <w:color w:val="000000"/>
              </w:rPr>
              <w:t>поддержка</w:t>
            </w:r>
            <w:r w:rsidRPr="00AB09EF">
              <w:rPr>
                <w:color w:val="000000"/>
                <w:lang w:val="en-US"/>
              </w:rPr>
              <w:t xml:space="preserve">) — </w:t>
            </w:r>
            <w:r w:rsidRPr="00AB09EF">
              <w:rPr>
                <w:color w:val="0000FF"/>
                <w:u w:val="single"/>
                <w:lang w:val="en-US"/>
              </w:rPr>
              <w:t>www.cisco.com/tac/technologies</w:t>
            </w:r>
          </w:p>
          <w:p w:rsidR="00EA1ACB" w:rsidRPr="00AB09EF" w:rsidRDefault="00EA1ACB" w:rsidP="00EA1ACB">
            <w:pPr>
              <w:numPr>
                <w:ilvl w:val="0"/>
                <w:numId w:val="49"/>
              </w:numPr>
              <w:autoSpaceDE w:val="0"/>
              <w:autoSpaceDN w:val="0"/>
              <w:adjustRightInd w:val="0"/>
              <w:ind w:left="0" w:firstLine="0"/>
              <w:jc w:val="both"/>
              <w:rPr>
                <w:color w:val="000000"/>
                <w:lang w:val="fr-FR"/>
              </w:rPr>
            </w:pPr>
            <w:r w:rsidRPr="00AB09EF">
              <w:rPr>
                <w:color w:val="000000"/>
                <w:lang w:val="fr-FR"/>
              </w:rPr>
              <w:t>Cisco TAC Solutions Support Pages (</w:t>
            </w:r>
            <w:r w:rsidRPr="00AB09EF">
              <w:rPr>
                <w:i/>
                <w:iCs/>
                <w:color w:val="000000"/>
              </w:rPr>
              <w:t>поддержка</w:t>
            </w:r>
            <w:r w:rsidRPr="00AB09EF">
              <w:rPr>
                <w:i/>
                <w:iCs/>
                <w:color w:val="000000"/>
                <w:lang w:val="fr-FR"/>
              </w:rPr>
              <w:t xml:space="preserve"> </w:t>
            </w:r>
            <w:r w:rsidRPr="00AB09EF">
              <w:rPr>
                <w:i/>
                <w:iCs/>
                <w:color w:val="000000"/>
              </w:rPr>
              <w:t>решений</w:t>
            </w:r>
            <w:r w:rsidRPr="00AB09EF">
              <w:rPr>
                <w:color w:val="000000"/>
                <w:lang w:val="fr-FR"/>
              </w:rPr>
              <w:t xml:space="preserve">) — </w:t>
            </w:r>
            <w:r w:rsidRPr="00AB09EF">
              <w:rPr>
                <w:color w:val="0000FF"/>
                <w:u w:val="single"/>
                <w:lang w:val="fr-FR"/>
              </w:rPr>
              <w:t>www.cisco.com/tac/solutions</w:t>
            </w:r>
          </w:p>
          <w:p w:rsidR="00EA1ACB" w:rsidRPr="00AB09EF" w:rsidRDefault="00EA1ACB" w:rsidP="00EA1ACB">
            <w:pPr>
              <w:numPr>
                <w:ilvl w:val="0"/>
                <w:numId w:val="49"/>
              </w:numPr>
              <w:autoSpaceDE w:val="0"/>
              <w:autoSpaceDN w:val="0"/>
              <w:adjustRightInd w:val="0"/>
              <w:ind w:left="0" w:firstLine="0"/>
              <w:jc w:val="both"/>
              <w:rPr>
                <w:color w:val="000000"/>
              </w:rPr>
            </w:pPr>
            <w:r w:rsidRPr="00AB09EF">
              <w:rPr>
                <w:color w:val="000000"/>
              </w:rPr>
              <w:t>Open Q&amp;A Forum (</w:t>
            </w:r>
            <w:r w:rsidRPr="00AB09EF">
              <w:rPr>
                <w:i/>
                <w:iCs/>
                <w:color w:val="000000"/>
              </w:rPr>
              <w:t>открытый форум вопросов и ответов</w:t>
            </w:r>
            <w:r w:rsidRPr="00AB09EF">
              <w:rPr>
                <w:color w:val="000000"/>
              </w:rPr>
              <w:t xml:space="preserve">) — архив решений типичных сетевых проблем; направьте свой вопрос и получите ответ от сертифицированного эксперта Cisco (CCIE™) по адресу - </w:t>
            </w:r>
            <w:r w:rsidRPr="00AB09EF">
              <w:rPr>
                <w:color w:val="0000FF"/>
                <w:u w:val="single"/>
              </w:rPr>
              <w:t>www.cisco.com/openf/openproj.shtml</w:t>
            </w:r>
          </w:p>
          <w:p w:rsidR="00EA1ACB" w:rsidRPr="00AB09EF" w:rsidRDefault="00EA1ACB" w:rsidP="00EA1ACB">
            <w:pPr>
              <w:autoSpaceDE w:val="0"/>
              <w:autoSpaceDN w:val="0"/>
              <w:adjustRightInd w:val="0"/>
              <w:spacing w:line="360" w:lineRule="auto"/>
              <w:jc w:val="both"/>
              <w:rPr>
                <w:color w:val="000000"/>
              </w:rPr>
            </w:pPr>
          </w:p>
          <w:p w:rsidR="00EA1ACB" w:rsidRPr="00AB09EF" w:rsidRDefault="00EA1ACB" w:rsidP="00EA1ACB">
            <w:pPr>
              <w:autoSpaceDE w:val="0"/>
              <w:autoSpaceDN w:val="0"/>
              <w:adjustRightInd w:val="0"/>
              <w:jc w:val="both"/>
              <w:rPr>
                <w:b/>
                <w:bCs/>
                <w:color w:val="000000"/>
              </w:rPr>
            </w:pPr>
            <w:r w:rsidRPr="00AB09EF">
              <w:rPr>
                <w:b/>
                <w:bCs/>
                <w:color w:val="000000"/>
              </w:rPr>
              <w:t>Онлайновые инструментальные средства</w:t>
            </w:r>
          </w:p>
          <w:p w:rsidR="00EA1ACB" w:rsidRPr="00AB09EF" w:rsidRDefault="00EA1ACB" w:rsidP="00EA1ACB">
            <w:pPr>
              <w:autoSpaceDE w:val="0"/>
              <w:autoSpaceDN w:val="0"/>
              <w:adjustRightInd w:val="0"/>
              <w:ind w:firstLine="720"/>
              <w:jc w:val="both"/>
              <w:rPr>
                <w:color w:val="000000"/>
              </w:rPr>
            </w:pPr>
            <w:r w:rsidRPr="00AB09EF">
              <w:rPr>
                <w:color w:val="000000"/>
              </w:rPr>
              <w:t>Полный список инструментальных средств, доступных на сайте Cisco TAC, можно получить по адресу  www.cisco.com/tac/tools:</w:t>
            </w:r>
          </w:p>
          <w:p w:rsidR="00EA1ACB" w:rsidRPr="00AB09EF" w:rsidRDefault="00EA1ACB" w:rsidP="00EA1ACB">
            <w:pPr>
              <w:numPr>
                <w:ilvl w:val="0"/>
                <w:numId w:val="50"/>
              </w:numPr>
              <w:autoSpaceDE w:val="0"/>
              <w:autoSpaceDN w:val="0"/>
              <w:adjustRightInd w:val="0"/>
              <w:ind w:left="0" w:firstLine="0"/>
              <w:jc w:val="both"/>
              <w:rPr>
                <w:color w:val="000000"/>
              </w:rPr>
            </w:pPr>
            <w:r w:rsidRPr="00AB09EF">
              <w:rPr>
                <w:color w:val="000000"/>
              </w:rPr>
              <w:t>Compatibility Advisor for the Catalyst® 5000 and 6000 (</w:t>
            </w:r>
            <w:r w:rsidRPr="00AB09EF">
              <w:rPr>
                <w:i/>
                <w:iCs/>
                <w:color w:val="000000"/>
              </w:rPr>
              <w:t>средство для определения совместимости коммутаторов Catalyst® 5000 и 6000</w:t>
            </w:r>
            <w:r w:rsidRPr="00AB09EF">
              <w:rPr>
                <w:color w:val="000000"/>
              </w:rPr>
              <w:t xml:space="preserve">) — определяет совместимые конфигурации для программного обеспечения Catalyst Supervisor Engine Operating System (Catalyst OS) - </w:t>
            </w:r>
            <w:r w:rsidRPr="00AB09EF">
              <w:rPr>
                <w:color w:val="0000FF"/>
                <w:u w:val="single"/>
              </w:rPr>
              <w:t>www.cisco.com/cgi-bin/Support/Advisor/advisor.cgi</w:t>
            </w:r>
          </w:p>
          <w:p w:rsidR="00EA1ACB" w:rsidRPr="00AB09EF" w:rsidRDefault="00EA1ACB" w:rsidP="00EA1ACB">
            <w:pPr>
              <w:numPr>
                <w:ilvl w:val="0"/>
                <w:numId w:val="50"/>
              </w:numPr>
              <w:autoSpaceDE w:val="0"/>
              <w:autoSpaceDN w:val="0"/>
              <w:adjustRightInd w:val="0"/>
              <w:ind w:left="0" w:firstLine="0"/>
              <w:jc w:val="both"/>
              <w:rPr>
                <w:color w:val="000000"/>
              </w:rPr>
            </w:pPr>
            <w:r w:rsidRPr="00AB09EF">
              <w:rPr>
                <w:color w:val="000000"/>
              </w:rPr>
              <w:t>Cisco Feature Navigator (</w:t>
            </w:r>
            <w:r w:rsidRPr="00AB09EF">
              <w:rPr>
                <w:i/>
                <w:iCs/>
                <w:color w:val="000000"/>
              </w:rPr>
              <w:t>навигатор по функциям Cisco IOS</w:t>
            </w:r>
            <w:r w:rsidRPr="00AB09EF">
              <w:rPr>
                <w:color w:val="000000"/>
              </w:rPr>
              <w:t xml:space="preserve">) — определяет, какие образы </w:t>
            </w:r>
            <w:r w:rsidRPr="00AB09EF">
              <w:rPr>
                <w:color w:val="000000"/>
              </w:rPr>
              <w:lastRenderedPageBreak/>
              <w:t xml:space="preserve">Cisco IOS поддерживают те или иные функции и какие функции поддерживаются в данном образе Cisco IOS. Это средство позволяет сетевым специалистам подбирать функции Cisco IOS к конкретным аппаратным платформам Cisco - </w:t>
            </w:r>
            <w:hyperlink r:id="rId33" w:history="1">
              <w:r w:rsidRPr="00AB09EF">
                <w:rPr>
                  <w:rStyle w:val="afa"/>
                </w:rPr>
                <w:t>www.cisco.com/go/fn</w:t>
              </w:r>
            </w:hyperlink>
          </w:p>
          <w:p w:rsidR="00EA1ACB" w:rsidRPr="00AB09EF" w:rsidRDefault="00EA1ACB" w:rsidP="00EA1ACB">
            <w:pPr>
              <w:numPr>
                <w:ilvl w:val="0"/>
                <w:numId w:val="50"/>
              </w:numPr>
              <w:autoSpaceDE w:val="0"/>
              <w:autoSpaceDN w:val="0"/>
              <w:adjustRightInd w:val="0"/>
              <w:ind w:left="0" w:firstLine="0"/>
              <w:jc w:val="both"/>
              <w:rPr>
                <w:color w:val="000000"/>
              </w:rPr>
            </w:pPr>
            <w:r w:rsidRPr="00AB09EF">
              <w:rPr>
                <w:color w:val="000000"/>
              </w:rPr>
              <w:t>Output Interpreter (</w:t>
            </w:r>
            <w:r w:rsidRPr="00AB09EF">
              <w:rPr>
                <w:i/>
                <w:iCs/>
                <w:color w:val="000000"/>
              </w:rPr>
              <w:t>интерпретатор выходных данных</w:t>
            </w:r>
            <w:r w:rsidRPr="00AB09EF">
              <w:rPr>
                <w:color w:val="000000"/>
              </w:rPr>
              <w:t xml:space="preserve">) — расшифровывает команды Cisco IOS и выдает сообщения об ошибках или предупреждения - </w:t>
            </w:r>
            <w:r w:rsidRPr="00AB09EF">
              <w:rPr>
                <w:color w:val="0000FF"/>
                <w:u w:val="single"/>
              </w:rPr>
              <w:t>www.cisco.com/support/OutputInterpreter/</w:t>
            </w:r>
          </w:p>
          <w:p w:rsidR="00EA1ACB" w:rsidRPr="00AB09EF" w:rsidRDefault="00EA1ACB" w:rsidP="00EA1ACB">
            <w:pPr>
              <w:numPr>
                <w:ilvl w:val="0"/>
                <w:numId w:val="50"/>
              </w:numPr>
              <w:autoSpaceDE w:val="0"/>
              <w:autoSpaceDN w:val="0"/>
              <w:adjustRightInd w:val="0"/>
              <w:ind w:left="0" w:firstLine="0"/>
              <w:jc w:val="both"/>
              <w:rPr>
                <w:color w:val="000000"/>
              </w:rPr>
            </w:pPr>
            <w:r w:rsidRPr="00AB09EF">
              <w:rPr>
                <w:color w:val="000000"/>
              </w:rPr>
              <w:t xml:space="preserve">Cisco 2600 and 3600 Series Memory Calculator (калькулятор памяти для маршрутизаторов Cisco 2600 и 3600) — рассчитывает объем памяти, необходимый для маршрутизаторов серий Cisco 2600 и 3600 - </w:t>
            </w:r>
            <w:r w:rsidRPr="00AB09EF">
              <w:rPr>
                <w:color w:val="0000FF"/>
                <w:u w:val="single"/>
              </w:rPr>
              <w:t>www.cisco.com/cgi-bin/Support/MemCalc/mem-calc.pl</w:t>
            </w:r>
          </w:p>
          <w:p w:rsidR="00EA1ACB" w:rsidRPr="00AB09EF" w:rsidRDefault="00EA1ACB" w:rsidP="00EA1ACB">
            <w:pPr>
              <w:numPr>
                <w:ilvl w:val="0"/>
                <w:numId w:val="50"/>
              </w:numPr>
              <w:autoSpaceDE w:val="0"/>
              <w:autoSpaceDN w:val="0"/>
              <w:adjustRightInd w:val="0"/>
              <w:ind w:left="0" w:firstLine="0"/>
              <w:jc w:val="both"/>
              <w:rPr>
                <w:color w:val="000000"/>
              </w:rPr>
            </w:pPr>
            <w:r w:rsidRPr="00AB09EF">
              <w:rPr>
                <w:color w:val="000000"/>
              </w:rPr>
              <w:t>Hardware and Software Compatibility Matrix (</w:t>
            </w:r>
            <w:r w:rsidRPr="00AB09EF">
              <w:rPr>
                <w:i/>
                <w:iCs/>
                <w:color w:val="000000"/>
              </w:rPr>
              <w:t>матрица аппаратной и программной совместимости</w:t>
            </w:r>
            <w:r w:rsidRPr="00AB09EF">
              <w:rPr>
                <w:color w:val="000000"/>
              </w:rPr>
              <w:t>) — определяет совместимость между конкретными продуктами и версиями программного обеспечения –</w:t>
            </w:r>
          </w:p>
          <w:p w:rsidR="00EA1ACB" w:rsidRPr="00AB09EF" w:rsidRDefault="00EA1ACB" w:rsidP="00EA1ACB">
            <w:pPr>
              <w:autoSpaceDE w:val="0"/>
              <w:autoSpaceDN w:val="0"/>
              <w:adjustRightInd w:val="0"/>
              <w:jc w:val="both"/>
              <w:rPr>
                <w:color w:val="0000FF"/>
                <w:u w:val="single"/>
              </w:rPr>
            </w:pPr>
            <w:r w:rsidRPr="00AB09EF">
              <w:rPr>
                <w:color w:val="0000FF"/>
                <w:u w:val="single"/>
              </w:rPr>
              <w:t>www.cisco.com/cgi-bin/front.x/Support/HWSWmatrix/hwswmatrix.cgi</w:t>
            </w:r>
          </w:p>
          <w:p w:rsidR="00EA1ACB" w:rsidRPr="00AB09EF" w:rsidRDefault="00EA1ACB" w:rsidP="00EA1ACB">
            <w:pPr>
              <w:numPr>
                <w:ilvl w:val="0"/>
                <w:numId w:val="50"/>
              </w:numPr>
              <w:autoSpaceDE w:val="0"/>
              <w:autoSpaceDN w:val="0"/>
              <w:adjustRightInd w:val="0"/>
              <w:ind w:left="0" w:firstLine="0"/>
              <w:jc w:val="both"/>
              <w:rPr>
                <w:color w:val="000000"/>
              </w:rPr>
            </w:pPr>
            <w:r w:rsidRPr="00AB09EF">
              <w:rPr>
                <w:color w:val="000000"/>
              </w:rPr>
              <w:t>Troubleshooting Assistant (</w:t>
            </w:r>
            <w:r w:rsidRPr="00AB09EF">
              <w:rPr>
                <w:i/>
                <w:iCs/>
                <w:color w:val="000000"/>
              </w:rPr>
              <w:t>вспомогательное средство диагностики</w:t>
            </w:r>
            <w:r w:rsidRPr="00AB09EF">
              <w:rPr>
                <w:color w:val="000000"/>
              </w:rPr>
              <w:t xml:space="preserve">) — имитирует шаги, которые предпринимает инженер Cisco TAC, пытающийся диагностировать проблему, найти ее решение или разработать рекомендацию: </w:t>
            </w:r>
            <w:r w:rsidRPr="00AB09EF">
              <w:rPr>
                <w:color w:val="0000FF"/>
                <w:u w:val="single"/>
              </w:rPr>
              <w:t>www.cisco.com/support/tsa</w:t>
            </w:r>
          </w:p>
          <w:p w:rsidR="00EA1ACB" w:rsidRPr="00AB09EF" w:rsidRDefault="00EA1ACB" w:rsidP="00EA1ACB">
            <w:pPr>
              <w:numPr>
                <w:ilvl w:val="0"/>
                <w:numId w:val="50"/>
              </w:numPr>
              <w:autoSpaceDE w:val="0"/>
              <w:autoSpaceDN w:val="0"/>
              <w:adjustRightInd w:val="0"/>
              <w:ind w:left="0" w:firstLine="0"/>
              <w:jc w:val="both"/>
              <w:rPr>
                <w:color w:val="000000"/>
              </w:rPr>
            </w:pPr>
            <w:r w:rsidRPr="00AB09EF">
              <w:rPr>
                <w:color w:val="000000"/>
              </w:rPr>
              <w:t>Software Bug Toolkit (</w:t>
            </w:r>
            <w:r w:rsidRPr="00AB09EF">
              <w:rPr>
                <w:i/>
                <w:iCs/>
                <w:color w:val="000000"/>
              </w:rPr>
              <w:t>средство отладки программного обеспечения</w:t>
            </w:r>
            <w:r w:rsidRPr="00AB09EF">
              <w:rPr>
                <w:color w:val="000000"/>
              </w:rPr>
              <w:t xml:space="preserve">) — выявляет, оценивает, классифицирует и отслеживает дефекты, создающие реальные или потенциальные проблемы для функционирования и эксплуатации сети - </w:t>
            </w:r>
            <w:r w:rsidRPr="00AB09EF">
              <w:rPr>
                <w:color w:val="0000FF"/>
                <w:u w:val="single"/>
              </w:rPr>
              <w:t>www.cisco.com/support/bugtools/</w:t>
            </w:r>
          </w:p>
          <w:p w:rsidR="00EA1ACB" w:rsidRPr="00AB09EF" w:rsidRDefault="00EA1ACB" w:rsidP="00EA1ACB">
            <w:pPr>
              <w:autoSpaceDE w:val="0"/>
              <w:autoSpaceDN w:val="0"/>
              <w:adjustRightInd w:val="0"/>
              <w:spacing w:line="360" w:lineRule="auto"/>
              <w:jc w:val="both"/>
              <w:rPr>
                <w:b/>
                <w:bCs/>
                <w:color w:val="000000"/>
              </w:rPr>
            </w:pPr>
          </w:p>
          <w:p w:rsidR="00EA1ACB" w:rsidRPr="00AB09EF" w:rsidRDefault="00EA1ACB" w:rsidP="00EA1ACB">
            <w:pPr>
              <w:autoSpaceDE w:val="0"/>
              <w:autoSpaceDN w:val="0"/>
              <w:adjustRightInd w:val="0"/>
              <w:jc w:val="both"/>
              <w:rPr>
                <w:b/>
                <w:bCs/>
                <w:color w:val="000000"/>
              </w:rPr>
            </w:pPr>
            <w:r w:rsidRPr="00AB09EF">
              <w:rPr>
                <w:b/>
                <w:bCs/>
                <w:color w:val="000000"/>
              </w:rPr>
              <w:t>Программное обеспечение</w:t>
            </w:r>
          </w:p>
          <w:p w:rsidR="00EA1ACB" w:rsidRPr="00AB09EF" w:rsidRDefault="00EA1ACB" w:rsidP="00EA1ACB">
            <w:pPr>
              <w:autoSpaceDE w:val="0"/>
              <w:autoSpaceDN w:val="0"/>
              <w:adjustRightInd w:val="0"/>
              <w:ind w:firstLine="720"/>
              <w:jc w:val="both"/>
              <w:rPr>
                <w:color w:val="000000"/>
              </w:rPr>
            </w:pPr>
            <w:r w:rsidRPr="00AB09EF">
              <w:rPr>
                <w:color w:val="000000"/>
              </w:rPr>
              <w:t xml:space="preserve">Имеется возможность искать и загружать новые версии программных средств (software и firmware) на сайте www.cisco.com/software. С этого сайта вы также можете получить доступ к другим средствам технической поддержки, связанным </w:t>
            </w:r>
            <w:proofErr w:type="gramStart"/>
            <w:r w:rsidRPr="00AB09EF">
              <w:rPr>
                <w:color w:val="000000"/>
              </w:rPr>
              <w:t>с</w:t>
            </w:r>
            <w:proofErr w:type="gramEnd"/>
            <w:r w:rsidRPr="00AB09EF">
              <w:rPr>
                <w:color w:val="000000"/>
              </w:rPr>
              <w:t xml:space="preserve"> ПО: Software Bug Toolkit (средства отладки ПО), Software Search Tool (средства поиска </w:t>
            </w:r>
            <w:proofErr w:type="gramStart"/>
            <w:r w:rsidRPr="00AB09EF">
              <w:rPr>
                <w:color w:val="000000"/>
              </w:rPr>
              <w:t>ПО</w:t>
            </w:r>
            <w:proofErr w:type="gramEnd"/>
            <w:r w:rsidRPr="00AB09EF">
              <w:rPr>
                <w:color w:val="000000"/>
              </w:rPr>
              <w:t>) и Cisco IOS Upgrade Planner (</w:t>
            </w:r>
            <w:proofErr w:type="gramStart"/>
            <w:r w:rsidRPr="00AB09EF">
              <w:rPr>
                <w:color w:val="000000"/>
              </w:rPr>
              <w:t>планировщик</w:t>
            </w:r>
            <w:proofErr w:type="gramEnd"/>
            <w:r w:rsidRPr="00AB09EF">
              <w:rPr>
                <w:color w:val="000000"/>
              </w:rPr>
              <w:t xml:space="preserve"> обновления версий Cisco IOS).</w:t>
            </w:r>
          </w:p>
          <w:p w:rsidR="00EA1ACB" w:rsidRPr="00AB09EF" w:rsidRDefault="00EA1ACB" w:rsidP="00EA1ACB">
            <w:pPr>
              <w:autoSpaceDE w:val="0"/>
              <w:autoSpaceDN w:val="0"/>
              <w:adjustRightInd w:val="0"/>
              <w:spacing w:line="360" w:lineRule="auto"/>
              <w:jc w:val="both"/>
              <w:rPr>
                <w:b/>
                <w:bCs/>
                <w:color w:val="000000"/>
              </w:rPr>
            </w:pPr>
          </w:p>
          <w:p w:rsidR="00EA1ACB" w:rsidRPr="00AB09EF" w:rsidRDefault="00EA1ACB" w:rsidP="00EA1ACB">
            <w:pPr>
              <w:autoSpaceDE w:val="0"/>
              <w:autoSpaceDN w:val="0"/>
              <w:adjustRightInd w:val="0"/>
              <w:jc w:val="both"/>
              <w:rPr>
                <w:b/>
                <w:bCs/>
                <w:color w:val="000000"/>
              </w:rPr>
            </w:pPr>
            <w:r w:rsidRPr="00AB09EF">
              <w:rPr>
                <w:b/>
                <w:bCs/>
                <w:color w:val="000000"/>
              </w:rPr>
              <w:t>Упреждающая замена запчастей</w:t>
            </w:r>
          </w:p>
          <w:p w:rsidR="00EA1ACB" w:rsidRPr="00AB09EF" w:rsidRDefault="00EA1ACB" w:rsidP="00EA1ACB">
            <w:pPr>
              <w:autoSpaceDE w:val="0"/>
              <w:autoSpaceDN w:val="0"/>
              <w:adjustRightInd w:val="0"/>
              <w:ind w:firstLine="720"/>
              <w:jc w:val="both"/>
              <w:rPr>
                <w:color w:val="000000"/>
              </w:rPr>
            </w:pPr>
            <w:r w:rsidRPr="00AB09EF">
              <w:rPr>
                <w:color w:val="000000"/>
              </w:rPr>
              <w:t xml:space="preserve">В случае аппаратного отказа, услуга упреждающей замены (SMARTnet Advance Replacement) позволит вам получить </w:t>
            </w:r>
            <w:proofErr w:type="gramStart"/>
            <w:r w:rsidRPr="00AB09EF">
              <w:rPr>
                <w:color w:val="000000"/>
              </w:rPr>
              <w:t>нужную</w:t>
            </w:r>
            <w:proofErr w:type="gramEnd"/>
            <w:r w:rsidRPr="00AB09EF">
              <w:rPr>
                <w:color w:val="000000"/>
              </w:rPr>
              <w:t xml:space="preserve"> запчасть в течение 2, 4, или 24 часов после получения заявки (в зависимости от выбранного уровня поддержки).</w:t>
            </w:r>
          </w:p>
          <w:p w:rsidR="00EA1ACB" w:rsidRPr="00AB09EF" w:rsidRDefault="00EA1ACB" w:rsidP="00EA1ACB">
            <w:pPr>
              <w:autoSpaceDE w:val="0"/>
              <w:autoSpaceDN w:val="0"/>
              <w:adjustRightInd w:val="0"/>
              <w:spacing w:line="360" w:lineRule="auto"/>
              <w:ind w:firstLine="720"/>
              <w:jc w:val="both"/>
              <w:rPr>
                <w:color w:val="000000"/>
              </w:rPr>
            </w:pPr>
          </w:p>
          <w:p w:rsidR="00EA1ACB" w:rsidRPr="00AB09EF" w:rsidRDefault="00EA1ACB" w:rsidP="00EA1ACB">
            <w:pPr>
              <w:autoSpaceDE w:val="0"/>
              <w:autoSpaceDN w:val="0"/>
              <w:adjustRightInd w:val="0"/>
              <w:jc w:val="both"/>
              <w:rPr>
                <w:b/>
                <w:bCs/>
                <w:color w:val="000000"/>
              </w:rPr>
            </w:pPr>
            <w:r w:rsidRPr="00AB09EF">
              <w:rPr>
                <w:b/>
                <w:bCs/>
                <w:color w:val="000000"/>
              </w:rPr>
              <w:t>Последовательность действий при возникновении проблемы.</w:t>
            </w:r>
          </w:p>
          <w:p w:rsidR="00EA1ACB" w:rsidRPr="00AB09EF" w:rsidRDefault="00EA1ACB" w:rsidP="00EA1ACB">
            <w:pPr>
              <w:autoSpaceDE w:val="0"/>
              <w:autoSpaceDN w:val="0"/>
              <w:adjustRightInd w:val="0"/>
              <w:ind w:firstLine="720"/>
              <w:jc w:val="both"/>
              <w:rPr>
                <w:color w:val="000000"/>
              </w:rPr>
            </w:pPr>
            <w:r w:rsidRPr="00AB09EF">
              <w:rPr>
                <w:color w:val="000000"/>
              </w:rPr>
              <w:t>В случае возникновения проблемы вне пределов рабочего времени, Заказчик должен сообщить о ней непосредственно в Центр Технической Поддержки Cisco TAC одним из следующих способов:</w:t>
            </w:r>
          </w:p>
          <w:p w:rsidR="00EA1ACB" w:rsidRPr="00AB09EF" w:rsidRDefault="00EA1ACB" w:rsidP="00EA1ACB">
            <w:pPr>
              <w:numPr>
                <w:ilvl w:val="0"/>
                <w:numId w:val="54"/>
              </w:numPr>
              <w:ind w:left="0" w:firstLine="0"/>
              <w:jc w:val="both"/>
            </w:pPr>
            <w:r w:rsidRPr="00AB09EF">
              <w:t>При помощи вэб-интерфейса, заполнив форму по ссылке:</w:t>
            </w:r>
            <w:r w:rsidRPr="00AB09EF">
              <w:br/>
            </w:r>
            <w:hyperlink r:id="rId34" w:history="1">
              <w:r w:rsidRPr="00AB09EF">
                <w:rPr>
                  <w:rStyle w:val="afa"/>
                </w:rPr>
                <w:t>http://www.cisco.com/cgi-bin/front.x/case_tools/caseOpen.pl</w:t>
              </w:r>
            </w:hyperlink>
          </w:p>
          <w:p w:rsidR="00EA1ACB" w:rsidRPr="00AB09EF" w:rsidRDefault="00EA1ACB" w:rsidP="00EA1ACB">
            <w:pPr>
              <w:numPr>
                <w:ilvl w:val="0"/>
                <w:numId w:val="54"/>
              </w:numPr>
              <w:ind w:left="0" w:firstLine="0"/>
              <w:jc w:val="both"/>
            </w:pPr>
            <w:r w:rsidRPr="00AB09EF">
              <w:t>При помощи электронной почты:</w:t>
            </w:r>
            <w:r w:rsidRPr="00AB09EF">
              <w:br/>
            </w:r>
            <w:hyperlink r:id="rId35" w:history="1">
              <w:r w:rsidRPr="00AB09EF">
                <w:rPr>
                  <w:rStyle w:val="afa"/>
                </w:rPr>
                <w:t>mailto:tac@cisco.com</w:t>
              </w:r>
            </w:hyperlink>
          </w:p>
          <w:p w:rsidR="00EA1ACB" w:rsidRPr="00AB09EF" w:rsidRDefault="00EA1ACB" w:rsidP="00EA1ACB">
            <w:pPr>
              <w:numPr>
                <w:ilvl w:val="0"/>
                <w:numId w:val="54"/>
              </w:numPr>
              <w:ind w:left="0" w:firstLine="0"/>
            </w:pPr>
            <w:r w:rsidRPr="00AB09EF">
              <w:t>При помощи звонка по телефону с использованием одного из следующих номеров доступа:</w:t>
            </w:r>
            <w:r w:rsidRPr="00AB09EF">
              <w:br/>
              <w:t>Европа: +32 2 704 5555</w:t>
            </w:r>
            <w:r w:rsidRPr="00AB09EF">
              <w:br/>
              <w:t>Москва: 747-3322 или 960-2222, номер карты 32 2 704 5876 5689 гудки *99</w:t>
            </w:r>
          </w:p>
          <w:p w:rsidR="00EA1ACB" w:rsidRPr="00AB09EF" w:rsidRDefault="00EA1ACB" w:rsidP="00EA1ACB">
            <w:pPr>
              <w:autoSpaceDE w:val="0"/>
              <w:autoSpaceDN w:val="0"/>
              <w:adjustRightInd w:val="0"/>
              <w:ind w:firstLine="720"/>
              <w:jc w:val="both"/>
              <w:rPr>
                <w:color w:val="000000"/>
              </w:rPr>
            </w:pPr>
            <w:r w:rsidRPr="00AB09EF">
              <w:rPr>
                <w:color w:val="000000"/>
              </w:rPr>
              <w:t>При обращении в центр технической поддержки инженер Заказчика должен иметь следующую информацию:</w:t>
            </w:r>
          </w:p>
          <w:p w:rsidR="00EA1ACB" w:rsidRPr="00AB09EF" w:rsidRDefault="00EA1ACB" w:rsidP="00EA1ACB">
            <w:pPr>
              <w:numPr>
                <w:ilvl w:val="0"/>
                <w:numId w:val="54"/>
              </w:numPr>
              <w:ind w:left="0" w:firstLine="0"/>
              <w:jc w:val="both"/>
            </w:pPr>
            <w:r w:rsidRPr="00AB09EF">
              <w:t xml:space="preserve">Номер контракта SMARTnet – </w:t>
            </w:r>
            <w:r w:rsidRPr="00AB09EF">
              <w:rPr>
                <w:b/>
                <w:bCs/>
              </w:rPr>
              <w:t>XXXXXXX</w:t>
            </w:r>
          </w:p>
          <w:p w:rsidR="00EA1ACB" w:rsidRPr="00AB09EF" w:rsidRDefault="00EA1ACB" w:rsidP="00EA1ACB">
            <w:pPr>
              <w:numPr>
                <w:ilvl w:val="0"/>
                <w:numId w:val="54"/>
              </w:numPr>
              <w:ind w:left="0" w:firstLine="0"/>
              <w:jc w:val="both"/>
            </w:pPr>
            <w:r w:rsidRPr="00AB09EF">
              <w:t>Парт-номер устройства/модуля</w:t>
            </w:r>
          </w:p>
          <w:p w:rsidR="00EA1ACB" w:rsidRPr="00AB09EF" w:rsidRDefault="00EA1ACB" w:rsidP="00EA1ACB">
            <w:pPr>
              <w:numPr>
                <w:ilvl w:val="0"/>
                <w:numId w:val="54"/>
              </w:numPr>
              <w:ind w:left="0" w:firstLine="0"/>
              <w:jc w:val="both"/>
            </w:pPr>
            <w:r w:rsidRPr="00AB09EF">
              <w:t>Серийный номер устройства/модуля</w:t>
            </w:r>
          </w:p>
          <w:p w:rsidR="00EA1ACB" w:rsidRPr="00AB09EF" w:rsidRDefault="00EA1ACB" w:rsidP="00EA1ACB">
            <w:pPr>
              <w:numPr>
                <w:ilvl w:val="0"/>
                <w:numId w:val="54"/>
              </w:numPr>
              <w:ind w:left="0" w:firstLine="0"/>
              <w:jc w:val="both"/>
            </w:pPr>
            <w:r w:rsidRPr="00AB09EF">
              <w:t>Краткое описание проблемы</w:t>
            </w:r>
          </w:p>
          <w:p w:rsidR="00EA1ACB" w:rsidRPr="00AB09EF" w:rsidRDefault="00EA1ACB" w:rsidP="00EA1ACB">
            <w:pPr>
              <w:autoSpaceDE w:val="0"/>
              <w:autoSpaceDN w:val="0"/>
              <w:adjustRightInd w:val="0"/>
              <w:ind w:firstLine="720"/>
              <w:jc w:val="both"/>
              <w:rPr>
                <w:color w:val="000000"/>
              </w:rPr>
            </w:pPr>
            <w:r w:rsidRPr="00AB09EF">
              <w:rPr>
                <w:color w:val="000000"/>
              </w:rPr>
              <w:lastRenderedPageBreak/>
              <w:t>При обращении в центр технической поддержки инженер ЗАКАЗЧИКА сам назначает ей один из четырех приоритетов. Впоследствии приоритет может быть изменен как в сторону повышения, так и в сторону понижения по согласованию с инженером ЗАКАЗЧИКА.</w:t>
            </w:r>
          </w:p>
          <w:p w:rsidR="00EA1ACB" w:rsidRPr="00AB09EF" w:rsidRDefault="00EA1ACB" w:rsidP="00EA1ACB">
            <w:pPr>
              <w:autoSpaceDE w:val="0"/>
              <w:autoSpaceDN w:val="0"/>
              <w:adjustRightInd w:val="0"/>
              <w:ind w:firstLine="720"/>
              <w:jc w:val="both"/>
              <w:rPr>
                <w:color w:val="000000"/>
              </w:rPr>
            </w:pPr>
            <w:r w:rsidRPr="00AB09EF">
              <w:rPr>
                <w:color w:val="000000"/>
              </w:rPr>
              <w:t>В результате обращения в Cisco TAC проблеме присваивается номер, после чего она передается одному из инженеров центра технической поддержки, который ведет работу над проблемой вплоть до ее решения. Проблема закрывается с согласия инженера ЗАКАЗЧИКА.</w:t>
            </w:r>
          </w:p>
          <w:p w:rsidR="00EA1ACB" w:rsidRPr="00AB09EF" w:rsidRDefault="00EA1ACB" w:rsidP="00EA1ACB">
            <w:pPr>
              <w:autoSpaceDE w:val="0"/>
              <w:autoSpaceDN w:val="0"/>
              <w:adjustRightInd w:val="0"/>
              <w:ind w:firstLine="720"/>
              <w:jc w:val="both"/>
              <w:rPr>
                <w:color w:val="000000"/>
              </w:rPr>
            </w:pPr>
            <w:r w:rsidRPr="00AB09EF">
              <w:rPr>
                <w:color w:val="000000"/>
              </w:rPr>
              <w:t>Получение информации о текущем состоянии проблемы и ходом ее решения возможно через вэб-интерфейс по следующей ссылке:</w:t>
            </w:r>
          </w:p>
          <w:p w:rsidR="00EA1ACB" w:rsidRPr="00AB09EF" w:rsidRDefault="00BE4A8E" w:rsidP="00EA1ACB">
            <w:pPr>
              <w:jc w:val="both"/>
            </w:pPr>
            <w:hyperlink r:id="rId36" w:history="1">
              <w:r w:rsidR="00EA1ACB" w:rsidRPr="00AB09EF">
                <w:rPr>
                  <w:rStyle w:val="afa"/>
                </w:rPr>
                <w:t>http://www.cisco.com/cgi-bin/case-tool/case_query.pl</w:t>
              </w:r>
            </w:hyperlink>
          </w:p>
          <w:p w:rsidR="00EA1ACB" w:rsidRPr="00AB09EF" w:rsidRDefault="00EA1ACB" w:rsidP="00EA1ACB">
            <w:pPr>
              <w:spacing w:line="360" w:lineRule="auto"/>
              <w:jc w:val="both"/>
            </w:pPr>
          </w:p>
          <w:p w:rsidR="00EA1ACB" w:rsidRPr="00AB09EF" w:rsidRDefault="00EA1ACB" w:rsidP="00EA1ACB">
            <w:pPr>
              <w:autoSpaceDE w:val="0"/>
              <w:autoSpaceDN w:val="0"/>
              <w:adjustRightInd w:val="0"/>
              <w:jc w:val="both"/>
              <w:rPr>
                <w:b/>
                <w:bCs/>
                <w:color w:val="000000"/>
              </w:rPr>
            </w:pPr>
            <w:r w:rsidRPr="00AB09EF">
              <w:rPr>
                <w:b/>
                <w:bCs/>
                <w:color w:val="000000"/>
              </w:rPr>
              <w:t>Порядок осуществления авансовой замены оборудования</w:t>
            </w:r>
          </w:p>
          <w:p w:rsidR="00EA1ACB" w:rsidRPr="00AB09EF" w:rsidRDefault="00EA1ACB" w:rsidP="00EA1ACB">
            <w:pPr>
              <w:autoSpaceDE w:val="0"/>
              <w:autoSpaceDN w:val="0"/>
              <w:adjustRightInd w:val="0"/>
              <w:ind w:firstLine="720"/>
              <w:jc w:val="both"/>
              <w:rPr>
                <w:color w:val="000000"/>
              </w:rPr>
            </w:pPr>
            <w:r w:rsidRPr="00AB09EF">
              <w:rPr>
                <w:color w:val="000000"/>
              </w:rPr>
              <w:t>Если инженер центра технической поддержки в процессе работы над проблемой приходит к выводу о необходимости замены устройства или его компонентов, он осуществляет авторизацию замены (RMA) с присвоением данной замене регистрационного номера.</w:t>
            </w:r>
          </w:p>
          <w:p w:rsidR="00EA1ACB" w:rsidRPr="00AB09EF" w:rsidRDefault="00EA1ACB" w:rsidP="00EA1ACB">
            <w:pPr>
              <w:autoSpaceDE w:val="0"/>
              <w:autoSpaceDN w:val="0"/>
              <w:adjustRightInd w:val="0"/>
              <w:ind w:firstLine="720"/>
              <w:jc w:val="both"/>
              <w:rPr>
                <w:color w:val="000000"/>
              </w:rPr>
            </w:pPr>
            <w:r w:rsidRPr="00AB09EF">
              <w:rPr>
                <w:color w:val="000000"/>
              </w:rPr>
              <w:t>Информация о замене поступает на ближайший склад запасных частей Cisco, который производит отправку замены в место расположения оборудования курьером.</w:t>
            </w:r>
          </w:p>
          <w:p w:rsidR="00EA1ACB" w:rsidRPr="00AB09EF" w:rsidRDefault="00EA1ACB" w:rsidP="00EA1ACB">
            <w:pPr>
              <w:autoSpaceDE w:val="0"/>
              <w:autoSpaceDN w:val="0"/>
              <w:adjustRightInd w:val="0"/>
              <w:ind w:firstLine="720"/>
              <w:jc w:val="both"/>
              <w:rPr>
                <w:color w:val="000000"/>
              </w:rPr>
            </w:pPr>
            <w:r w:rsidRPr="00AB09EF">
              <w:rPr>
                <w:color w:val="000000"/>
              </w:rPr>
              <w:t xml:space="preserve">Для SMARTNet 8 </w:t>
            </w:r>
            <w:proofErr w:type="spellStart"/>
            <w:r w:rsidRPr="00AB09EF">
              <w:rPr>
                <w:color w:val="000000"/>
              </w:rPr>
              <w:t>x</w:t>
            </w:r>
            <w:proofErr w:type="spellEnd"/>
            <w:r w:rsidRPr="00AB09EF">
              <w:rPr>
                <w:color w:val="000000"/>
              </w:rPr>
              <w:t xml:space="preserve"> 5 </w:t>
            </w:r>
            <w:proofErr w:type="spellStart"/>
            <w:r w:rsidRPr="00AB09EF">
              <w:rPr>
                <w:color w:val="000000"/>
              </w:rPr>
              <w:t>x</w:t>
            </w:r>
            <w:proofErr w:type="spellEnd"/>
            <w:r w:rsidRPr="00AB09EF">
              <w:rPr>
                <w:color w:val="000000"/>
              </w:rPr>
              <w:t xml:space="preserve"> 4, RMA открытый после 13:00 по московскому времени и для SMARTNET 8х5хNBD, открытый после 15:00 по московскому времени, переходит на следующий рабочий день (процесс предоставления замены сдвигается на один рабочий день).</w:t>
            </w:r>
          </w:p>
          <w:p w:rsidR="00EA1ACB" w:rsidRPr="00AB09EF" w:rsidRDefault="00EA1ACB" w:rsidP="00EA1ACB">
            <w:pPr>
              <w:autoSpaceDE w:val="0"/>
              <w:autoSpaceDN w:val="0"/>
              <w:adjustRightInd w:val="0"/>
              <w:ind w:firstLine="720"/>
              <w:jc w:val="both"/>
              <w:rPr>
                <w:color w:val="000000"/>
              </w:rPr>
            </w:pPr>
            <w:r w:rsidRPr="00AB09EF">
              <w:rPr>
                <w:color w:val="000000"/>
              </w:rPr>
              <w:t>Возврат неисправного оборудования или его компонентов осуществляется также через локальный склад запасных частей. Неисправное оборудование можно вернуть через того же курьера, который доставил замену, либо, если такой возможности нет, это можно сделать в течение 30 календарных дней, связавшись с локальным складом запасных частей.</w:t>
            </w:r>
          </w:p>
          <w:tbl>
            <w:tblPr>
              <w:tblW w:w="9678" w:type="dxa"/>
              <w:tblInd w:w="93" w:type="dxa"/>
              <w:tblLook w:val="0000"/>
            </w:tblPr>
            <w:tblGrid>
              <w:gridCol w:w="1466"/>
              <w:gridCol w:w="8212"/>
            </w:tblGrid>
            <w:tr w:rsidR="00EA1ACB" w:rsidRPr="00AB09EF" w:rsidTr="00E413A2">
              <w:trPr>
                <w:trHeight w:val="270"/>
              </w:trPr>
              <w:tc>
                <w:tcPr>
                  <w:tcW w:w="1466" w:type="dxa"/>
                  <w:tcBorders>
                    <w:top w:val="single" w:sz="8" w:space="0" w:color="auto"/>
                    <w:left w:val="single" w:sz="8" w:space="0" w:color="auto"/>
                    <w:bottom w:val="single" w:sz="8" w:space="0" w:color="auto"/>
                    <w:right w:val="single" w:sz="4" w:space="0" w:color="auto"/>
                  </w:tcBorders>
                  <w:shd w:val="clear" w:color="auto" w:fill="D9D9D9"/>
                  <w:noWrap/>
                  <w:vAlign w:val="center"/>
                </w:tcPr>
                <w:p w:rsidR="00EA1ACB" w:rsidRPr="00AB09EF" w:rsidRDefault="00EA1ACB" w:rsidP="00E413A2">
                  <w:pPr>
                    <w:jc w:val="center"/>
                    <w:rPr>
                      <w:b/>
                    </w:rPr>
                  </w:pPr>
                  <w:r w:rsidRPr="00AB09EF">
                    <w:rPr>
                      <w:b/>
                    </w:rPr>
                    <w:t>Уровень Сервиса</w:t>
                  </w:r>
                </w:p>
              </w:tc>
              <w:tc>
                <w:tcPr>
                  <w:tcW w:w="8212" w:type="dxa"/>
                  <w:tcBorders>
                    <w:top w:val="single" w:sz="8" w:space="0" w:color="auto"/>
                    <w:left w:val="nil"/>
                    <w:bottom w:val="single" w:sz="8" w:space="0" w:color="auto"/>
                    <w:right w:val="single" w:sz="8" w:space="0" w:color="auto"/>
                  </w:tcBorders>
                  <w:shd w:val="clear" w:color="auto" w:fill="D9D9D9"/>
                  <w:noWrap/>
                  <w:vAlign w:val="center"/>
                </w:tcPr>
                <w:p w:rsidR="00EA1ACB" w:rsidRPr="00AB09EF" w:rsidRDefault="00EA1ACB" w:rsidP="00E413A2">
                  <w:pPr>
                    <w:jc w:val="center"/>
                    <w:rPr>
                      <w:b/>
                    </w:rPr>
                  </w:pPr>
                  <w:r w:rsidRPr="00AB09EF">
                    <w:rPr>
                      <w:b/>
                    </w:rPr>
                    <w:t>Описание</w:t>
                  </w:r>
                </w:p>
              </w:tc>
            </w:tr>
            <w:tr w:rsidR="00EA1ACB" w:rsidRPr="00AB09EF" w:rsidTr="00E413A2">
              <w:trPr>
                <w:trHeight w:val="1050"/>
              </w:trPr>
              <w:tc>
                <w:tcPr>
                  <w:tcW w:w="1466" w:type="dxa"/>
                  <w:tcBorders>
                    <w:top w:val="nil"/>
                    <w:left w:val="single" w:sz="8" w:space="0" w:color="auto"/>
                    <w:bottom w:val="single" w:sz="4" w:space="0" w:color="auto"/>
                    <w:right w:val="single" w:sz="4" w:space="0" w:color="auto"/>
                  </w:tcBorders>
                  <w:shd w:val="clear" w:color="auto" w:fill="auto"/>
                  <w:noWrap/>
                  <w:vAlign w:val="center"/>
                </w:tcPr>
                <w:p w:rsidR="00EA1ACB" w:rsidRPr="00AB09EF" w:rsidRDefault="00EA1ACB" w:rsidP="00E413A2">
                  <w:pPr>
                    <w:jc w:val="center"/>
                  </w:pPr>
                  <w:r w:rsidRPr="00AB09EF">
                    <w:t xml:space="preserve">24 </w:t>
                  </w:r>
                  <w:proofErr w:type="spellStart"/>
                  <w:r w:rsidRPr="00AB09EF">
                    <w:t>x</w:t>
                  </w:r>
                  <w:proofErr w:type="spellEnd"/>
                  <w:r w:rsidRPr="00AB09EF">
                    <w:t xml:space="preserve"> 7 </w:t>
                  </w:r>
                  <w:proofErr w:type="spellStart"/>
                  <w:r w:rsidRPr="00AB09EF">
                    <w:t>x</w:t>
                  </w:r>
                  <w:proofErr w:type="spellEnd"/>
                  <w:r w:rsidRPr="00AB09EF">
                    <w:t xml:space="preserve"> 2</w:t>
                  </w:r>
                  <w:r w:rsidRPr="00AB09EF">
                    <w:rPr>
                      <w:vertAlign w:val="superscript"/>
                    </w:rPr>
                    <w:t>1</w:t>
                  </w:r>
                </w:p>
              </w:tc>
              <w:tc>
                <w:tcPr>
                  <w:tcW w:w="8212" w:type="dxa"/>
                  <w:tcBorders>
                    <w:top w:val="nil"/>
                    <w:left w:val="nil"/>
                    <w:bottom w:val="single" w:sz="4" w:space="0" w:color="auto"/>
                    <w:right w:val="single" w:sz="8" w:space="0" w:color="auto"/>
                  </w:tcBorders>
                  <w:shd w:val="clear" w:color="auto" w:fill="auto"/>
                  <w:vAlign w:val="center"/>
                </w:tcPr>
                <w:p w:rsidR="00EA1ACB" w:rsidRPr="00AB09EF" w:rsidRDefault="00EA1ACB" w:rsidP="00E413A2">
                  <w:pPr>
                    <w:jc w:val="center"/>
                  </w:pPr>
                  <w:r w:rsidRPr="00AB09EF">
                    <w:t>Упреждающая замена оборудования, с или без доставки техническим специалистом, доставка в течение 2 часов с момента принятия решения о необходимости замены (открытия RMA) (24 часа в день, 7 дней в неделю).</w:t>
                  </w:r>
                  <w:r w:rsidRPr="00AB09EF">
                    <w:rPr>
                      <w:vertAlign w:val="superscript"/>
                    </w:rPr>
                    <w:t>2</w:t>
                  </w:r>
                </w:p>
              </w:tc>
            </w:tr>
            <w:tr w:rsidR="00EA1ACB" w:rsidRPr="00AB09EF" w:rsidTr="00E413A2">
              <w:trPr>
                <w:trHeight w:val="1050"/>
              </w:trPr>
              <w:tc>
                <w:tcPr>
                  <w:tcW w:w="1466" w:type="dxa"/>
                  <w:tcBorders>
                    <w:top w:val="nil"/>
                    <w:left w:val="single" w:sz="8" w:space="0" w:color="auto"/>
                    <w:bottom w:val="single" w:sz="4" w:space="0" w:color="auto"/>
                    <w:right w:val="single" w:sz="4" w:space="0" w:color="auto"/>
                  </w:tcBorders>
                  <w:shd w:val="clear" w:color="auto" w:fill="auto"/>
                  <w:noWrap/>
                  <w:vAlign w:val="center"/>
                </w:tcPr>
                <w:p w:rsidR="00EA1ACB" w:rsidRPr="00AB09EF" w:rsidRDefault="00EA1ACB" w:rsidP="00E413A2">
                  <w:pPr>
                    <w:jc w:val="center"/>
                  </w:pPr>
                  <w:r w:rsidRPr="00AB09EF">
                    <w:t xml:space="preserve">24 </w:t>
                  </w:r>
                  <w:proofErr w:type="spellStart"/>
                  <w:r w:rsidRPr="00AB09EF">
                    <w:t>x</w:t>
                  </w:r>
                  <w:proofErr w:type="spellEnd"/>
                  <w:r w:rsidRPr="00AB09EF">
                    <w:t xml:space="preserve"> 7 </w:t>
                  </w:r>
                  <w:proofErr w:type="spellStart"/>
                  <w:r w:rsidRPr="00AB09EF">
                    <w:t>x</w:t>
                  </w:r>
                  <w:proofErr w:type="spellEnd"/>
                  <w:r w:rsidRPr="00AB09EF">
                    <w:t xml:space="preserve"> 4</w:t>
                  </w:r>
                  <w:r w:rsidRPr="00AB09EF">
                    <w:rPr>
                      <w:vertAlign w:val="superscript"/>
                    </w:rPr>
                    <w:t>3</w:t>
                  </w:r>
                </w:p>
              </w:tc>
              <w:tc>
                <w:tcPr>
                  <w:tcW w:w="8212" w:type="dxa"/>
                  <w:tcBorders>
                    <w:top w:val="nil"/>
                    <w:left w:val="nil"/>
                    <w:bottom w:val="single" w:sz="4" w:space="0" w:color="auto"/>
                    <w:right w:val="single" w:sz="8" w:space="0" w:color="auto"/>
                  </w:tcBorders>
                  <w:shd w:val="clear" w:color="auto" w:fill="auto"/>
                  <w:vAlign w:val="center"/>
                </w:tcPr>
                <w:p w:rsidR="00EA1ACB" w:rsidRPr="00AB09EF" w:rsidRDefault="00EA1ACB" w:rsidP="00E413A2">
                  <w:pPr>
                    <w:jc w:val="center"/>
                  </w:pPr>
                  <w:r w:rsidRPr="00AB09EF">
                    <w:t>Упреждающая замена оборудования, с или без доставки техническим специалистом, доставка в течение 4 часов с момента принятия решения о необходимости замены (открытия RMA) (24 часа в день, 7 дней в неделю).</w:t>
                  </w:r>
                  <w:r w:rsidRPr="00AB09EF">
                    <w:rPr>
                      <w:vertAlign w:val="superscript"/>
                    </w:rPr>
                    <w:t>2</w:t>
                  </w:r>
                </w:p>
              </w:tc>
            </w:tr>
            <w:tr w:rsidR="00EA1ACB" w:rsidRPr="00AB09EF" w:rsidTr="00E413A2">
              <w:trPr>
                <w:trHeight w:val="1050"/>
              </w:trPr>
              <w:tc>
                <w:tcPr>
                  <w:tcW w:w="1466" w:type="dxa"/>
                  <w:tcBorders>
                    <w:top w:val="nil"/>
                    <w:left w:val="single" w:sz="8" w:space="0" w:color="auto"/>
                    <w:bottom w:val="single" w:sz="4" w:space="0" w:color="auto"/>
                    <w:right w:val="single" w:sz="4" w:space="0" w:color="auto"/>
                  </w:tcBorders>
                  <w:shd w:val="clear" w:color="auto" w:fill="auto"/>
                  <w:noWrap/>
                  <w:vAlign w:val="center"/>
                </w:tcPr>
                <w:p w:rsidR="00EA1ACB" w:rsidRPr="00AB09EF" w:rsidRDefault="00EA1ACB" w:rsidP="00E413A2">
                  <w:pPr>
                    <w:jc w:val="center"/>
                  </w:pPr>
                  <w:r w:rsidRPr="00AB09EF">
                    <w:t xml:space="preserve">8 </w:t>
                  </w:r>
                  <w:proofErr w:type="spellStart"/>
                  <w:r w:rsidRPr="00AB09EF">
                    <w:t>x</w:t>
                  </w:r>
                  <w:proofErr w:type="spellEnd"/>
                  <w:r w:rsidRPr="00AB09EF">
                    <w:t xml:space="preserve"> 5 </w:t>
                  </w:r>
                  <w:proofErr w:type="spellStart"/>
                  <w:r w:rsidRPr="00AB09EF">
                    <w:t>x</w:t>
                  </w:r>
                  <w:proofErr w:type="spellEnd"/>
                  <w:r w:rsidRPr="00AB09EF">
                    <w:t xml:space="preserve"> 4</w:t>
                  </w:r>
                </w:p>
              </w:tc>
              <w:tc>
                <w:tcPr>
                  <w:tcW w:w="8212" w:type="dxa"/>
                  <w:tcBorders>
                    <w:top w:val="nil"/>
                    <w:left w:val="nil"/>
                    <w:bottom w:val="single" w:sz="4" w:space="0" w:color="auto"/>
                    <w:right w:val="single" w:sz="8" w:space="0" w:color="auto"/>
                  </w:tcBorders>
                  <w:shd w:val="clear" w:color="auto" w:fill="auto"/>
                  <w:vAlign w:val="center"/>
                </w:tcPr>
                <w:p w:rsidR="00EA1ACB" w:rsidRPr="00AB09EF" w:rsidRDefault="00EA1ACB" w:rsidP="00E413A2">
                  <w:pPr>
                    <w:jc w:val="center"/>
                  </w:pPr>
                  <w:r w:rsidRPr="00AB09EF">
                    <w:t>Упреждающая замена оборудования, с или без доставки техническим специалистом, доставка в течение 4 часов с момента принятия решения о необходимости замены (открытия RMA) (8 часов в день, 5 дней в неделю).</w:t>
                  </w:r>
                  <w:r w:rsidRPr="00AB09EF">
                    <w:rPr>
                      <w:vertAlign w:val="superscript"/>
                    </w:rPr>
                    <w:t>2</w:t>
                  </w:r>
                </w:p>
              </w:tc>
            </w:tr>
            <w:tr w:rsidR="00EA1ACB" w:rsidRPr="00AB09EF" w:rsidTr="00E413A2">
              <w:trPr>
                <w:trHeight w:val="1088"/>
              </w:trPr>
              <w:tc>
                <w:tcPr>
                  <w:tcW w:w="1466" w:type="dxa"/>
                  <w:tcBorders>
                    <w:top w:val="nil"/>
                    <w:left w:val="single" w:sz="8" w:space="0" w:color="auto"/>
                    <w:bottom w:val="single" w:sz="8" w:space="0" w:color="auto"/>
                    <w:right w:val="single" w:sz="4" w:space="0" w:color="auto"/>
                  </w:tcBorders>
                  <w:shd w:val="clear" w:color="auto" w:fill="auto"/>
                  <w:noWrap/>
                  <w:vAlign w:val="center"/>
                </w:tcPr>
                <w:p w:rsidR="00EA1ACB" w:rsidRPr="00AB09EF" w:rsidRDefault="00EA1ACB" w:rsidP="00E413A2">
                  <w:pPr>
                    <w:jc w:val="center"/>
                  </w:pPr>
                  <w:r w:rsidRPr="00AB09EF">
                    <w:t>Следующий Рабочий День (NBD)</w:t>
                  </w:r>
                </w:p>
              </w:tc>
              <w:tc>
                <w:tcPr>
                  <w:tcW w:w="8212" w:type="dxa"/>
                  <w:tcBorders>
                    <w:top w:val="nil"/>
                    <w:left w:val="nil"/>
                    <w:bottom w:val="single" w:sz="8" w:space="0" w:color="auto"/>
                    <w:right w:val="single" w:sz="8" w:space="0" w:color="auto"/>
                  </w:tcBorders>
                  <w:shd w:val="clear" w:color="auto" w:fill="auto"/>
                  <w:vAlign w:val="center"/>
                </w:tcPr>
                <w:p w:rsidR="00EA1ACB" w:rsidRPr="00AB09EF" w:rsidRDefault="00EA1ACB" w:rsidP="00E413A2">
                  <w:pPr>
                    <w:jc w:val="center"/>
                  </w:pPr>
                  <w:r w:rsidRPr="00AB09EF">
                    <w:t>Упреждающая замена оборудования, с или без доставки техническим специалистом, доставка на следующий рабочий день в интервале 9:00 до  17:00 (при условии, что заявка получена до 15:00 местного времени).</w:t>
                  </w:r>
                  <w:r w:rsidRPr="00AB09EF">
                    <w:rPr>
                      <w:vertAlign w:val="superscript"/>
                    </w:rPr>
                    <w:t>2,4</w:t>
                  </w:r>
                </w:p>
              </w:tc>
            </w:tr>
          </w:tbl>
          <w:p w:rsidR="00EA1ACB" w:rsidRPr="00AB09EF" w:rsidRDefault="00EA1ACB" w:rsidP="00EA1ACB">
            <w:pPr>
              <w:jc w:val="both"/>
            </w:pPr>
          </w:p>
          <w:p w:rsidR="00EA1ACB" w:rsidRPr="00AB09EF" w:rsidRDefault="00EA1ACB" w:rsidP="00EA1ACB">
            <w:pPr>
              <w:autoSpaceDE w:val="0"/>
              <w:autoSpaceDN w:val="0"/>
              <w:adjustRightInd w:val="0"/>
              <w:jc w:val="both"/>
              <w:rPr>
                <w:b/>
                <w:i/>
              </w:rPr>
            </w:pPr>
            <w:r w:rsidRPr="00AB09EF">
              <w:rPr>
                <w:color w:val="000000"/>
              </w:rPr>
              <w:t xml:space="preserve">1. Данный уровень сервиса доступен только в случае, если расстояние до склада </w:t>
            </w:r>
            <w:r w:rsidRPr="00AB09EF">
              <w:t>Cisco</w:t>
            </w:r>
            <w:r w:rsidRPr="00AB09EF">
              <w:rPr>
                <w:color w:val="000000"/>
              </w:rPr>
              <w:t xml:space="preserve"> не превышает 25 миль, и доступен на выборочной основе в США, Канаде, Австралии, Н.Зенландии, странах Европы, Латинской Америки и Азии.  Для проверки доступности сервиса,  </w:t>
            </w:r>
            <w:proofErr w:type="gramStart"/>
            <w:r w:rsidRPr="00AB09EF">
              <w:rPr>
                <w:color w:val="000000"/>
              </w:rPr>
              <w:t>см</w:t>
            </w:r>
            <w:proofErr w:type="gramEnd"/>
            <w:r w:rsidRPr="00AB09EF">
              <w:rPr>
                <w:color w:val="000000"/>
              </w:rPr>
              <w:t xml:space="preserve">. Матрицу доступности </w:t>
            </w:r>
            <w:r w:rsidRPr="00AB09EF">
              <w:t xml:space="preserve">Cisco (Cisco Service Availability matrix)  </w:t>
            </w:r>
            <w:hyperlink r:id="rId37" w:history="1">
              <w:r w:rsidRPr="00AB09EF">
                <w:rPr>
                  <w:rStyle w:val="afa"/>
                  <w:b/>
                  <w:i/>
                </w:rPr>
                <w:t>http://tools.cisco.com/apidc/sam/search.do</w:t>
              </w:r>
            </w:hyperlink>
          </w:p>
          <w:p w:rsidR="00EA1ACB" w:rsidRPr="00AB09EF" w:rsidRDefault="00EA1ACB" w:rsidP="00EA1ACB">
            <w:pPr>
              <w:autoSpaceDE w:val="0"/>
              <w:autoSpaceDN w:val="0"/>
              <w:adjustRightInd w:val="0"/>
              <w:jc w:val="both"/>
              <w:rPr>
                <w:b/>
                <w:i/>
              </w:rPr>
            </w:pPr>
            <w:r w:rsidRPr="00AB09EF">
              <w:rPr>
                <w:b/>
                <w:i/>
              </w:rPr>
              <w:t xml:space="preserve">В странах Европы, </w:t>
            </w:r>
            <w:proofErr w:type="gramStart"/>
            <w:r w:rsidRPr="00AB09EF">
              <w:rPr>
                <w:b/>
                <w:i/>
              </w:rPr>
              <w:t>включая Россию и СНГ данный уровень сервиса проверяется</w:t>
            </w:r>
            <w:proofErr w:type="gramEnd"/>
            <w:r w:rsidRPr="00AB09EF">
              <w:rPr>
                <w:b/>
                <w:i/>
              </w:rPr>
              <w:t xml:space="preserve"> по каждому конкретному запросу. Обратитесь к </w:t>
            </w:r>
            <w:proofErr w:type="gramStart"/>
            <w:r w:rsidRPr="00AB09EF">
              <w:rPr>
                <w:b/>
                <w:i/>
              </w:rPr>
              <w:t>Вашему</w:t>
            </w:r>
            <w:proofErr w:type="gramEnd"/>
            <w:r w:rsidRPr="00AB09EF">
              <w:rPr>
                <w:b/>
                <w:i/>
              </w:rPr>
              <w:t xml:space="preserve"> Service Account Manager за дополнительной информацией.</w:t>
            </w:r>
          </w:p>
          <w:p w:rsidR="00EA1ACB" w:rsidRPr="00AB09EF" w:rsidRDefault="00EA1ACB" w:rsidP="00EA1ACB">
            <w:pPr>
              <w:autoSpaceDE w:val="0"/>
              <w:autoSpaceDN w:val="0"/>
              <w:adjustRightInd w:val="0"/>
              <w:jc w:val="both"/>
            </w:pPr>
            <w:r w:rsidRPr="00AB09EF">
              <w:t xml:space="preserve">2. Определенные ограничения распространяются на тяжелое или крупногабаритное </w:t>
            </w:r>
            <w:r w:rsidRPr="00AB09EF">
              <w:lastRenderedPageBreak/>
              <w:t xml:space="preserve">оборудование. </w:t>
            </w:r>
          </w:p>
          <w:p w:rsidR="00EA1ACB" w:rsidRPr="00AB09EF" w:rsidRDefault="00EA1ACB" w:rsidP="00EA1ACB">
            <w:pPr>
              <w:autoSpaceDE w:val="0"/>
              <w:autoSpaceDN w:val="0"/>
              <w:adjustRightInd w:val="0"/>
              <w:jc w:val="both"/>
            </w:pPr>
          </w:p>
          <w:p w:rsidR="00EA1ACB" w:rsidRPr="00AB09EF" w:rsidRDefault="00EA1ACB" w:rsidP="00EA1ACB">
            <w:pPr>
              <w:autoSpaceDE w:val="0"/>
              <w:autoSpaceDN w:val="0"/>
              <w:adjustRightInd w:val="0"/>
              <w:jc w:val="both"/>
              <w:rPr>
                <w:b/>
                <w:i/>
              </w:rPr>
            </w:pPr>
            <w:r w:rsidRPr="00AB09EF">
              <w:t xml:space="preserve">3. </w:t>
            </w:r>
            <w:r w:rsidRPr="00AB09EF">
              <w:rPr>
                <w:color w:val="000000"/>
              </w:rPr>
              <w:t xml:space="preserve">Данный уровень сервиса доступен только в случае, если расстояние до склада </w:t>
            </w:r>
            <w:r w:rsidRPr="00AB09EF">
              <w:t>Cisco</w:t>
            </w:r>
            <w:r w:rsidRPr="00AB09EF">
              <w:rPr>
                <w:color w:val="000000"/>
              </w:rPr>
              <w:t xml:space="preserve"> не превышает 100 миль, в США;  до 120 км. в Канаде и странах Европы; в Австралии, Н.Зенландии, странах Латинской Америки и Азии </w:t>
            </w:r>
            <w:proofErr w:type="gramStart"/>
            <w:r w:rsidRPr="00AB09EF">
              <w:rPr>
                <w:color w:val="000000"/>
              </w:rPr>
              <w:t>–н</w:t>
            </w:r>
            <w:proofErr w:type="gramEnd"/>
            <w:r w:rsidRPr="00AB09EF">
              <w:rPr>
                <w:color w:val="000000"/>
              </w:rPr>
              <w:t xml:space="preserve">е более 75 км.  Для проверки доступности сервиса,  </w:t>
            </w:r>
            <w:proofErr w:type="gramStart"/>
            <w:r w:rsidRPr="00AB09EF">
              <w:rPr>
                <w:color w:val="000000"/>
              </w:rPr>
              <w:t>см</w:t>
            </w:r>
            <w:proofErr w:type="gramEnd"/>
            <w:r w:rsidRPr="00AB09EF">
              <w:rPr>
                <w:color w:val="000000"/>
              </w:rPr>
              <w:t xml:space="preserve">. Матрицу доступности </w:t>
            </w:r>
            <w:r w:rsidRPr="00AB09EF">
              <w:t xml:space="preserve">Cisco (Cisco Service Availability matrix)  </w:t>
            </w:r>
            <w:hyperlink r:id="rId38" w:history="1">
              <w:r w:rsidRPr="00AB09EF">
                <w:rPr>
                  <w:rStyle w:val="afa"/>
                  <w:b/>
                  <w:i/>
                </w:rPr>
                <w:t>http://tools.cisco.com/apidc/sam/search.do</w:t>
              </w:r>
            </w:hyperlink>
          </w:p>
          <w:p w:rsidR="00EA1ACB" w:rsidRPr="00AB09EF" w:rsidRDefault="00EA1ACB" w:rsidP="00EA1ACB">
            <w:pPr>
              <w:autoSpaceDE w:val="0"/>
              <w:autoSpaceDN w:val="0"/>
              <w:adjustRightInd w:val="0"/>
              <w:jc w:val="both"/>
              <w:rPr>
                <w:b/>
                <w:i/>
              </w:rPr>
            </w:pPr>
            <w:r w:rsidRPr="00AB09EF">
              <w:rPr>
                <w:b/>
                <w:i/>
              </w:rPr>
              <w:t>В России и СНГ данный сервис действует только в пределах городов, в которых расположены склады с данным уровнем поддержки.</w:t>
            </w:r>
          </w:p>
          <w:p w:rsidR="00EA1ACB" w:rsidRPr="00AB09EF" w:rsidRDefault="00EA1ACB" w:rsidP="00EA1ACB">
            <w:pPr>
              <w:autoSpaceDE w:val="0"/>
              <w:autoSpaceDN w:val="0"/>
              <w:adjustRightInd w:val="0"/>
              <w:spacing w:line="360" w:lineRule="auto"/>
              <w:jc w:val="both"/>
            </w:pPr>
            <w:r w:rsidRPr="00AB09EF">
              <w:t xml:space="preserve">4. Исключая праздники, соблюдаемые Cisco. Время отсечения заявок может различаться в зависимости от региона, и может быть уточнено </w:t>
            </w:r>
            <w:proofErr w:type="gramStart"/>
            <w:r w:rsidRPr="00AB09EF">
              <w:t>у</w:t>
            </w:r>
            <w:proofErr w:type="gramEnd"/>
            <w:r w:rsidRPr="00AB09EF">
              <w:t xml:space="preserve"> Вашего Cisco Service Account Manager.</w:t>
            </w:r>
          </w:p>
          <w:p w:rsidR="00EA1ACB" w:rsidRPr="00AB09EF" w:rsidRDefault="00EA1ACB" w:rsidP="00EA1ACB">
            <w:pPr>
              <w:autoSpaceDE w:val="0"/>
              <w:autoSpaceDN w:val="0"/>
              <w:adjustRightInd w:val="0"/>
              <w:jc w:val="both"/>
              <w:rPr>
                <w:b/>
                <w:bCs/>
                <w:color w:val="000000"/>
              </w:rPr>
            </w:pPr>
            <w:r w:rsidRPr="00AB09EF">
              <w:rPr>
                <w:b/>
                <w:bCs/>
                <w:color w:val="000000"/>
              </w:rPr>
              <w:t>Порядок получения обно</w:t>
            </w:r>
            <w:r w:rsidR="00E413A2">
              <w:rPr>
                <w:b/>
                <w:bCs/>
                <w:color w:val="000000"/>
              </w:rPr>
              <w:t xml:space="preserve">влений программного обеспечения </w:t>
            </w:r>
            <w:r w:rsidRPr="00AB09EF">
              <w:rPr>
                <w:b/>
                <w:bCs/>
                <w:color w:val="000000"/>
              </w:rPr>
              <w:t>Cisco IOS</w:t>
            </w:r>
          </w:p>
          <w:p w:rsidR="00EA1ACB" w:rsidRPr="00AB09EF" w:rsidRDefault="00EA1ACB" w:rsidP="00EA1ACB">
            <w:pPr>
              <w:jc w:val="both"/>
            </w:pPr>
            <w:r w:rsidRPr="00AB09EF">
              <w:t>Получение обновлений программного обеспечения Cisco IOS возможно при помощи вэб-приложения Cisco Software Center, расположенного по ссылке:</w:t>
            </w:r>
          </w:p>
          <w:p w:rsidR="00EA1ACB" w:rsidRPr="00AB09EF" w:rsidRDefault="00BE4A8E" w:rsidP="00EA1ACB">
            <w:pPr>
              <w:jc w:val="both"/>
            </w:pPr>
            <w:hyperlink r:id="rId39" w:history="1">
              <w:r w:rsidR="00EA1ACB" w:rsidRPr="00AB09EF">
                <w:rPr>
                  <w:rStyle w:val="afa"/>
                </w:rPr>
                <w:t>http://www.cisco.com/kobayashi/sw-center/</w:t>
              </w:r>
            </w:hyperlink>
          </w:p>
          <w:p w:rsidR="00EA1ACB" w:rsidRPr="00AB09EF" w:rsidRDefault="00EA1ACB" w:rsidP="00EA1ACB">
            <w:pPr>
              <w:jc w:val="both"/>
            </w:pPr>
            <w:r w:rsidRPr="00AB09EF">
              <w:t xml:space="preserve">После выбора линейки оборудования и других необходимых параметров соответствующая версия </w:t>
            </w:r>
            <w:r w:rsidR="00E413A2">
              <w:t>Cisco IOS может быть загружена.</w:t>
            </w:r>
          </w:p>
          <w:p w:rsidR="00EA1ACB" w:rsidRDefault="00EA1ACB" w:rsidP="00EA1ACB">
            <w:pPr>
              <w:jc w:val="both"/>
            </w:pPr>
          </w:p>
          <w:p w:rsidR="00E413A2" w:rsidRPr="00AB09EF" w:rsidRDefault="00E413A2" w:rsidP="00EA1ACB">
            <w:pPr>
              <w:jc w:val="both"/>
            </w:pPr>
          </w:p>
          <w:tbl>
            <w:tblPr>
              <w:tblW w:w="9828" w:type="dxa"/>
              <w:tblInd w:w="2" w:type="dxa"/>
              <w:tblLook w:val="0000"/>
            </w:tblPr>
            <w:tblGrid>
              <w:gridCol w:w="4914"/>
              <w:gridCol w:w="4914"/>
            </w:tblGrid>
            <w:tr w:rsidR="00EA1ACB" w:rsidRPr="00AB09EF" w:rsidTr="00EA1ACB">
              <w:trPr>
                <w:trHeight w:val="1268"/>
              </w:trPr>
              <w:tc>
                <w:tcPr>
                  <w:tcW w:w="4914" w:type="dxa"/>
                </w:tcPr>
                <w:p w:rsidR="00EA1ACB" w:rsidRPr="00AB09EF" w:rsidRDefault="00EA1ACB" w:rsidP="00EA1ACB">
                  <w:pPr>
                    <w:ind w:leftChars="-1" w:left="-2"/>
                    <w:rPr>
                      <w:b/>
                      <w:bCs/>
                    </w:rPr>
                  </w:pPr>
                  <w:r w:rsidRPr="00AB09EF">
                    <w:rPr>
                      <w:b/>
                      <w:bCs/>
                    </w:rPr>
                    <w:t>Покупатель:</w:t>
                  </w:r>
                </w:p>
                <w:p w:rsidR="00EA1ACB" w:rsidRPr="00AB09EF" w:rsidRDefault="00EA1ACB" w:rsidP="00EA1ACB">
                  <w:pPr>
                    <w:ind w:leftChars="-1" w:left="-2"/>
                  </w:pPr>
                  <w:r w:rsidRPr="00AB09EF">
                    <w:t>Генеральный директор ЗАО «Гринатом»</w:t>
                  </w:r>
                </w:p>
                <w:p w:rsidR="00EA1ACB" w:rsidRPr="00AB09EF" w:rsidRDefault="00EA1ACB" w:rsidP="00EA1ACB">
                  <w:pPr>
                    <w:ind w:leftChars="-1" w:left="-2"/>
                  </w:pPr>
                </w:p>
                <w:p w:rsidR="00EA1ACB" w:rsidRPr="00AB09EF" w:rsidRDefault="00EA1ACB" w:rsidP="00EA1ACB">
                  <w:pPr>
                    <w:ind w:leftChars="-1" w:left="-2"/>
                  </w:pPr>
                  <w:r w:rsidRPr="00AB09EF">
                    <w:t>___________________ /Ермолаев М.Ю./</w:t>
                  </w:r>
                </w:p>
                <w:p w:rsidR="00EA1ACB" w:rsidRPr="00AB09EF" w:rsidRDefault="00EA1ACB" w:rsidP="00EA1ACB">
                  <w:pPr>
                    <w:ind w:leftChars="-1" w:left="-2"/>
                  </w:pPr>
                </w:p>
                <w:p w:rsidR="00EA1ACB" w:rsidRPr="00AB09EF" w:rsidRDefault="00EA1ACB" w:rsidP="00EA1ACB">
                  <w:pPr>
                    <w:ind w:leftChars="-1" w:left="-2"/>
                  </w:pPr>
                  <w:r w:rsidRPr="00AB09EF">
                    <w:tab/>
                  </w:r>
                  <w:r w:rsidRPr="00AB09EF">
                    <w:tab/>
                    <w:t>М.П.</w:t>
                  </w:r>
                </w:p>
                <w:p w:rsidR="00EA1ACB" w:rsidRPr="00AB09EF" w:rsidRDefault="00EA1ACB" w:rsidP="00EA1ACB">
                  <w:pPr>
                    <w:ind w:leftChars="-1" w:left="-2"/>
                  </w:pPr>
                  <w:r w:rsidRPr="00AB09EF">
                    <w:tab/>
                  </w:r>
                  <w:r w:rsidRPr="00AB09EF">
                    <w:tab/>
                  </w:r>
                </w:p>
              </w:tc>
              <w:tc>
                <w:tcPr>
                  <w:tcW w:w="4914" w:type="dxa"/>
                </w:tcPr>
                <w:p w:rsidR="00EA1ACB" w:rsidRPr="00AB09EF" w:rsidRDefault="00EA1ACB" w:rsidP="00EA1ACB">
                  <w:pPr>
                    <w:ind w:left="-96"/>
                    <w:rPr>
                      <w:b/>
                      <w:bCs/>
                    </w:rPr>
                  </w:pPr>
                  <w:r w:rsidRPr="00AB09EF">
                    <w:rPr>
                      <w:b/>
                      <w:bCs/>
                    </w:rPr>
                    <w:t>Поставщик:</w:t>
                  </w:r>
                </w:p>
                <w:p w:rsidR="00EA1ACB" w:rsidRPr="00AB09EF" w:rsidRDefault="00EA1ACB" w:rsidP="00EA1ACB">
                  <w:pPr>
                    <w:ind w:leftChars="-52" w:left="-96" w:hangingChars="12" w:hanging="29"/>
                  </w:pPr>
                </w:p>
                <w:p w:rsidR="00EA1ACB" w:rsidRPr="00AB09EF" w:rsidRDefault="00EA1ACB" w:rsidP="00EA1ACB">
                  <w:pPr>
                    <w:ind w:leftChars="-52" w:left="-96" w:hangingChars="12" w:hanging="29"/>
                  </w:pPr>
                </w:p>
                <w:p w:rsidR="00EA1ACB" w:rsidRPr="00AB09EF" w:rsidRDefault="00EA1ACB" w:rsidP="00EA1ACB">
                  <w:pPr>
                    <w:ind w:left="456" w:hangingChars="190" w:hanging="456"/>
                  </w:pPr>
                  <w:r w:rsidRPr="00AB09EF">
                    <w:t>________________ /__________</w:t>
                  </w:r>
                </w:p>
                <w:p w:rsidR="00EA1ACB" w:rsidRPr="00AB09EF" w:rsidRDefault="00EA1ACB" w:rsidP="00EA1ACB">
                  <w:pPr>
                    <w:ind w:left="456" w:hangingChars="190" w:hanging="456"/>
                  </w:pPr>
                </w:p>
                <w:p w:rsidR="00EA1ACB" w:rsidRPr="00AB09EF" w:rsidRDefault="00EA1ACB" w:rsidP="00EA1ACB">
                  <w:pPr>
                    <w:ind w:left="456" w:hangingChars="190" w:hanging="456"/>
                  </w:pPr>
                  <w:r w:rsidRPr="00AB09EF">
                    <w:tab/>
                  </w:r>
                  <w:r w:rsidRPr="00AB09EF">
                    <w:tab/>
                    <w:t>М.П.</w:t>
                  </w:r>
                </w:p>
              </w:tc>
            </w:tr>
          </w:tbl>
          <w:p w:rsidR="00EA1ACB" w:rsidRPr="00AB09EF" w:rsidRDefault="00EA1ACB" w:rsidP="00EA1ACB">
            <w:pPr>
              <w:rPr>
                <w:bCs/>
              </w:rPr>
            </w:pPr>
          </w:p>
          <w:p w:rsidR="00EA1ACB" w:rsidRPr="00AB09EF" w:rsidRDefault="00EA1ACB" w:rsidP="00EA1ACB">
            <w:pPr>
              <w:rPr>
                <w:bCs/>
              </w:rPr>
            </w:pPr>
          </w:p>
          <w:p w:rsidR="00EA1ACB" w:rsidRPr="00AB09EF" w:rsidRDefault="00EA1ACB" w:rsidP="00EA1ACB">
            <w:pPr>
              <w:rPr>
                <w:bCs/>
              </w:rPr>
            </w:pPr>
          </w:p>
        </w:tc>
      </w:tr>
    </w:tbl>
    <w:p w:rsidR="00EA1ACB" w:rsidRPr="00AB09EF" w:rsidRDefault="00EA1ACB" w:rsidP="00EA1ACB">
      <w:pPr>
        <w:pStyle w:val="a9"/>
        <w:rPr>
          <w:rFonts w:ascii="Times New Roman" w:hAnsi="Times New Roman"/>
        </w:rPr>
      </w:pPr>
    </w:p>
    <w:p w:rsidR="00EA1ACB" w:rsidRPr="00AB09EF" w:rsidRDefault="00EA1ACB" w:rsidP="00EA1ACB">
      <w:pPr>
        <w:pageBreakBefore/>
        <w:jc w:val="right"/>
      </w:pPr>
      <w:r w:rsidRPr="00AB09EF">
        <w:lastRenderedPageBreak/>
        <w:t>Приложение № 3 к Договору</w:t>
      </w:r>
      <w:r w:rsidRPr="00AB09EF">
        <w:br/>
        <w:t>№ 22/2231-Д от «____»                     2012 года</w:t>
      </w:r>
    </w:p>
    <w:p w:rsidR="00E413A2" w:rsidRDefault="00E413A2" w:rsidP="00EA1ACB">
      <w:pPr>
        <w:pStyle w:val="a9"/>
        <w:jc w:val="center"/>
        <w:rPr>
          <w:rFonts w:ascii="Times New Roman" w:hAnsi="Times New Roman"/>
          <w:b/>
          <w:bCs/>
          <w:sz w:val="24"/>
          <w:szCs w:val="24"/>
        </w:rPr>
      </w:pPr>
    </w:p>
    <w:p w:rsidR="00EA1ACB" w:rsidRPr="00E413A2" w:rsidRDefault="00EA1ACB" w:rsidP="00EA1ACB">
      <w:pPr>
        <w:pStyle w:val="a9"/>
        <w:jc w:val="center"/>
        <w:rPr>
          <w:rFonts w:ascii="Times New Roman" w:hAnsi="Times New Roman"/>
          <w:sz w:val="24"/>
          <w:szCs w:val="24"/>
        </w:rPr>
      </w:pPr>
      <w:r w:rsidRPr="00E413A2">
        <w:rPr>
          <w:rFonts w:ascii="Times New Roman" w:hAnsi="Times New Roman"/>
          <w:b/>
          <w:bCs/>
          <w:sz w:val="24"/>
          <w:szCs w:val="24"/>
        </w:rPr>
        <w:t xml:space="preserve">Форма «Акт </w:t>
      </w:r>
      <w:r w:rsidRPr="00E413A2">
        <w:rPr>
          <w:rFonts w:ascii="Times New Roman" w:hAnsi="Times New Roman"/>
          <w:b/>
          <w:sz w:val="24"/>
          <w:szCs w:val="24"/>
        </w:rPr>
        <w:t>приемки передачи сервисных контрактов»</w:t>
      </w:r>
    </w:p>
    <w:p w:rsidR="00EA1ACB" w:rsidRPr="00AB09EF" w:rsidRDefault="00EA1ACB" w:rsidP="00EA1ACB">
      <w:pPr>
        <w:pStyle w:val="a9"/>
        <w:rPr>
          <w:rFonts w:ascii="Times New Roman" w:hAnsi="Times New Roman"/>
        </w:rPr>
      </w:pPr>
    </w:p>
    <w:p w:rsidR="00EA1ACB" w:rsidRPr="00AB09EF" w:rsidRDefault="00EA1ACB" w:rsidP="00EA1ACB">
      <w:pPr>
        <w:tabs>
          <w:tab w:val="left" w:pos="720"/>
          <w:tab w:val="left" w:pos="900"/>
          <w:tab w:val="left" w:pos="1080"/>
          <w:tab w:val="right" w:pos="9540"/>
        </w:tabs>
        <w:ind w:firstLine="540"/>
        <w:jc w:val="both"/>
      </w:pPr>
      <w:r w:rsidRPr="00AB09EF">
        <w:rPr>
          <w:b/>
          <w:bCs/>
        </w:rPr>
        <w:t xml:space="preserve">Закрытое акционерное общество «Гринатом» (ЗАО «Гринатом»), </w:t>
      </w:r>
      <w:r w:rsidRPr="00AB09EF">
        <w:t xml:space="preserve">именуемое в дальнейшем «Покупатель», в лице Генерального директора Ермолаева Михаила Юрьевича, действующего на основании Устава, с одной стороны, и </w:t>
      </w:r>
      <w:r w:rsidRPr="00AB09EF">
        <w:rPr>
          <w:color w:val="000000"/>
        </w:rPr>
        <w:t xml:space="preserve">________, именуемое в дальнейшем «Поставщик», в лице Генерального директора _____________, действующего на основании Устава, с другой стороны, именуемые в дальнейшем «Стороны», составили настоящий акт, в </w:t>
      </w:r>
      <w:proofErr w:type="gramStart"/>
      <w:r w:rsidRPr="00AB09EF">
        <w:rPr>
          <w:color w:val="000000"/>
        </w:rPr>
        <w:t>том</w:t>
      </w:r>
      <w:proofErr w:type="gramEnd"/>
      <w:r w:rsidRPr="00AB09EF">
        <w:rPr>
          <w:color w:val="000000"/>
        </w:rPr>
        <w:t xml:space="preserve"> что Поставщик поставил а Покупатель принял следующие сервисные контракты:</w:t>
      </w:r>
    </w:p>
    <w:p w:rsidR="00EA1ACB" w:rsidRPr="00AB09EF" w:rsidRDefault="00EA1ACB" w:rsidP="00EA1ACB">
      <w:pPr>
        <w:pStyle w:val="a9"/>
        <w:rPr>
          <w:rFonts w:ascii="Times New Roman" w:hAnsi="Times New Roman"/>
        </w:rPr>
      </w:pPr>
    </w:p>
    <w:tbl>
      <w:tblPr>
        <w:tblW w:w="5000" w:type="pct"/>
        <w:tblLayout w:type="fixed"/>
        <w:tblLook w:val="0000"/>
      </w:tblPr>
      <w:tblGrid>
        <w:gridCol w:w="108"/>
        <w:gridCol w:w="284"/>
        <w:gridCol w:w="2247"/>
        <w:gridCol w:w="2386"/>
        <w:gridCol w:w="77"/>
        <w:gridCol w:w="109"/>
        <w:gridCol w:w="1356"/>
        <w:gridCol w:w="545"/>
        <w:gridCol w:w="172"/>
        <w:gridCol w:w="675"/>
        <w:gridCol w:w="1809"/>
        <w:gridCol w:w="130"/>
        <w:gridCol w:w="43"/>
        <w:gridCol w:w="197"/>
      </w:tblGrid>
      <w:tr w:rsidR="00EA1ACB" w:rsidRPr="00AB09EF" w:rsidTr="00EA1ACB">
        <w:trPr>
          <w:trHeight w:val="360"/>
        </w:trPr>
        <w:tc>
          <w:tcPr>
            <w:tcW w:w="5000" w:type="pct"/>
            <w:gridSpan w:val="14"/>
            <w:tcBorders>
              <w:top w:val="nil"/>
              <w:left w:val="nil"/>
              <w:bottom w:val="nil"/>
              <w:right w:val="nil"/>
            </w:tcBorders>
            <w:noWrap/>
            <w:vAlign w:val="bottom"/>
          </w:tcPr>
          <w:p w:rsidR="00EA1ACB" w:rsidRPr="00AB09EF" w:rsidRDefault="00EA1ACB" w:rsidP="00EA1ACB">
            <w:pPr>
              <w:jc w:val="center"/>
              <w:rPr>
                <w:b/>
                <w:bCs/>
                <w:sz w:val="21"/>
                <w:szCs w:val="21"/>
              </w:rPr>
            </w:pPr>
            <w:r w:rsidRPr="00AB09EF">
              <w:rPr>
                <w:b/>
                <w:bCs/>
              </w:rPr>
              <w:t>Акт</w:t>
            </w:r>
            <w:r w:rsidRPr="00AB09EF">
              <w:rPr>
                <w:b/>
                <w:bCs/>
                <w:sz w:val="21"/>
                <w:szCs w:val="21"/>
              </w:rPr>
              <w:t xml:space="preserve"> </w:t>
            </w:r>
            <w:r w:rsidRPr="00AB09EF">
              <w:rPr>
                <w:b/>
              </w:rPr>
              <w:t>приемки передачи сервисных контрактов</w:t>
            </w:r>
          </w:p>
        </w:tc>
      </w:tr>
      <w:tr w:rsidR="00EA1ACB" w:rsidRPr="00AB09EF" w:rsidTr="00EA1ACB">
        <w:trPr>
          <w:trHeight w:val="360"/>
        </w:trPr>
        <w:tc>
          <w:tcPr>
            <w:tcW w:w="5000" w:type="pct"/>
            <w:gridSpan w:val="14"/>
            <w:tcBorders>
              <w:top w:val="nil"/>
              <w:left w:val="nil"/>
              <w:bottom w:val="nil"/>
              <w:right w:val="nil"/>
            </w:tcBorders>
            <w:noWrap/>
            <w:vAlign w:val="bottom"/>
          </w:tcPr>
          <w:p w:rsidR="00EA1ACB" w:rsidRPr="00AB09EF" w:rsidRDefault="00EA1ACB" w:rsidP="00EA1ACB">
            <w:pPr>
              <w:jc w:val="center"/>
              <w:rPr>
                <w:sz w:val="21"/>
                <w:szCs w:val="21"/>
              </w:rPr>
            </w:pPr>
            <w:r w:rsidRPr="00AB09EF">
              <w:rPr>
                <w:sz w:val="21"/>
                <w:szCs w:val="21"/>
              </w:rPr>
              <w:t xml:space="preserve">от " ____ " _______________ 2012 года </w:t>
            </w:r>
          </w:p>
        </w:tc>
      </w:tr>
      <w:tr w:rsidR="00EA1ACB" w:rsidRPr="00AB09EF" w:rsidTr="00EA1ACB">
        <w:trPr>
          <w:trHeight w:val="360"/>
        </w:trPr>
        <w:tc>
          <w:tcPr>
            <w:tcW w:w="5000" w:type="pct"/>
            <w:gridSpan w:val="14"/>
            <w:tcBorders>
              <w:top w:val="nil"/>
              <w:left w:val="nil"/>
              <w:bottom w:val="nil"/>
              <w:right w:val="nil"/>
            </w:tcBorders>
            <w:noWrap/>
            <w:vAlign w:val="bottom"/>
          </w:tcPr>
          <w:p w:rsidR="00EA1ACB" w:rsidRPr="00AB09EF" w:rsidRDefault="00EA1ACB" w:rsidP="00EA1ACB">
            <w:pPr>
              <w:jc w:val="center"/>
              <w:rPr>
                <w:sz w:val="21"/>
                <w:szCs w:val="21"/>
              </w:rPr>
            </w:pPr>
            <w:r w:rsidRPr="00AB09EF">
              <w:rPr>
                <w:sz w:val="21"/>
                <w:szCs w:val="21"/>
              </w:rPr>
              <w:t>оказанных по Договору № 22/2231-Д от "____"______________ 2012 г.</w:t>
            </w:r>
          </w:p>
        </w:tc>
      </w:tr>
      <w:tr w:rsidR="00EA1ACB" w:rsidRPr="00AB09EF" w:rsidTr="00EA1ACB">
        <w:trPr>
          <w:trHeight w:val="301"/>
        </w:trPr>
        <w:tc>
          <w:tcPr>
            <w:tcW w:w="193" w:type="pct"/>
            <w:gridSpan w:val="2"/>
            <w:tcBorders>
              <w:top w:val="nil"/>
              <w:left w:val="nil"/>
              <w:bottom w:val="nil"/>
              <w:right w:val="nil"/>
            </w:tcBorders>
            <w:noWrap/>
            <w:vAlign w:val="bottom"/>
          </w:tcPr>
          <w:p w:rsidR="00EA1ACB" w:rsidRPr="00AB09EF" w:rsidRDefault="00EA1ACB" w:rsidP="00EA1ACB">
            <w:pPr>
              <w:rPr>
                <w:sz w:val="21"/>
                <w:szCs w:val="21"/>
              </w:rPr>
            </w:pPr>
          </w:p>
        </w:tc>
        <w:tc>
          <w:tcPr>
            <w:tcW w:w="1108" w:type="pct"/>
            <w:tcBorders>
              <w:top w:val="nil"/>
              <w:left w:val="nil"/>
              <w:bottom w:val="nil"/>
              <w:right w:val="nil"/>
            </w:tcBorders>
            <w:noWrap/>
            <w:vAlign w:val="bottom"/>
          </w:tcPr>
          <w:p w:rsidR="00EA1ACB" w:rsidRPr="00AB09EF" w:rsidRDefault="00EA1ACB" w:rsidP="00EA1ACB">
            <w:pPr>
              <w:rPr>
                <w:b/>
                <w:bCs/>
                <w:sz w:val="21"/>
                <w:szCs w:val="21"/>
              </w:rPr>
            </w:pPr>
          </w:p>
        </w:tc>
        <w:tc>
          <w:tcPr>
            <w:tcW w:w="1215" w:type="pct"/>
            <w:gridSpan w:val="2"/>
            <w:tcBorders>
              <w:top w:val="nil"/>
              <w:left w:val="nil"/>
              <w:bottom w:val="nil"/>
              <w:right w:val="nil"/>
            </w:tcBorders>
            <w:noWrap/>
            <w:vAlign w:val="bottom"/>
          </w:tcPr>
          <w:p w:rsidR="00EA1ACB" w:rsidRPr="00AB09EF" w:rsidRDefault="00EA1ACB" w:rsidP="00EA1ACB">
            <w:pPr>
              <w:rPr>
                <w:sz w:val="21"/>
                <w:szCs w:val="21"/>
              </w:rPr>
            </w:pPr>
          </w:p>
        </w:tc>
        <w:tc>
          <w:tcPr>
            <w:tcW w:w="992" w:type="pct"/>
            <w:gridSpan w:val="3"/>
            <w:tcBorders>
              <w:top w:val="nil"/>
              <w:left w:val="nil"/>
              <w:bottom w:val="nil"/>
              <w:right w:val="nil"/>
            </w:tcBorders>
            <w:noWrap/>
            <w:vAlign w:val="bottom"/>
          </w:tcPr>
          <w:p w:rsidR="00EA1ACB" w:rsidRPr="00AB09EF" w:rsidRDefault="00EA1ACB" w:rsidP="00EA1ACB">
            <w:pPr>
              <w:rPr>
                <w:sz w:val="21"/>
                <w:szCs w:val="21"/>
              </w:rPr>
            </w:pPr>
          </w:p>
        </w:tc>
        <w:tc>
          <w:tcPr>
            <w:tcW w:w="1310" w:type="pct"/>
            <w:gridSpan w:val="3"/>
            <w:tcBorders>
              <w:top w:val="nil"/>
              <w:left w:val="nil"/>
              <w:bottom w:val="nil"/>
              <w:right w:val="nil"/>
            </w:tcBorders>
            <w:noWrap/>
            <w:vAlign w:val="bottom"/>
          </w:tcPr>
          <w:p w:rsidR="00EA1ACB" w:rsidRPr="00AB09EF" w:rsidRDefault="00EA1ACB" w:rsidP="00EA1ACB">
            <w:pPr>
              <w:rPr>
                <w:sz w:val="21"/>
                <w:szCs w:val="21"/>
              </w:rPr>
            </w:pPr>
          </w:p>
        </w:tc>
        <w:tc>
          <w:tcPr>
            <w:tcW w:w="182" w:type="pct"/>
            <w:gridSpan w:val="3"/>
            <w:tcBorders>
              <w:top w:val="nil"/>
              <w:left w:val="nil"/>
              <w:bottom w:val="nil"/>
              <w:right w:val="nil"/>
            </w:tcBorders>
            <w:noWrap/>
            <w:vAlign w:val="bottom"/>
          </w:tcPr>
          <w:p w:rsidR="00EA1ACB" w:rsidRPr="00AB09EF" w:rsidRDefault="00EA1ACB" w:rsidP="00EA1ACB">
            <w:pPr>
              <w:rPr>
                <w:sz w:val="21"/>
                <w:szCs w:val="21"/>
              </w:rPr>
            </w:pPr>
          </w:p>
        </w:tc>
      </w:tr>
      <w:tr w:rsidR="00EA1ACB" w:rsidRPr="00AB09EF" w:rsidTr="00EA1ACB">
        <w:trPr>
          <w:trHeight w:val="270"/>
        </w:trPr>
        <w:tc>
          <w:tcPr>
            <w:tcW w:w="5000" w:type="pct"/>
            <w:gridSpan w:val="14"/>
            <w:tcBorders>
              <w:top w:val="nil"/>
              <w:left w:val="nil"/>
              <w:bottom w:val="nil"/>
              <w:right w:val="nil"/>
            </w:tcBorders>
            <w:noWrap/>
            <w:vAlign w:val="bottom"/>
          </w:tcPr>
          <w:p w:rsidR="00EA1ACB" w:rsidRPr="00AB09EF" w:rsidRDefault="00EA1ACB" w:rsidP="00EA1ACB">
            <w:pPr>
              <w:rPr>
                <w:b/>
                <w:bCs/>
                <w:sz w:val="21"/>
                <w:szCs w:val="21"/>
              </w:rPr>
            </w:pPr>
            <w:r w:rsidRPr="00AB09EF">
              <w:rPr>
                <w:b/>
                <w:bCs/>
                <w:sz w:val="21"/>
                <w:szCs w:val="21"/>
              </w:rPr>
              <w:t>Заказчик:</w:t>
            </w:r>
            <w:r w:rsidRPr="00AB09EF">
              <w:rPr>
                <w:sz w:val="21"/>
                <w:szCs w:val="21"/>
              </w:rPr>
              <w:t xml:space="preserve"> </w:t>
            </w:r>
            <w:r w:rsidRPr="00AB09EF">
              <w:rPr>
                <w:b/>
                <w:bCs/>
                <w:sz w:val="21"/>
                <w:szCs w:val="21"/>
              </w:rPr>
              <w:t>_________________________________________________________________________________</w:t>
            </w:r>
          </w:p>
          <w:p w:rsidR="00EA1ACB" w:rsidRPr="00AB09EF" w:rsidRDefault="00EA1ACB" w:rsidP="00EA1ACB">
            <w:pPr>
              <w:rPr>
                <w:b/>
                <w:bCs/>
                <w:sz w:val="21"/>
                <w:szCs w:val="21"/>
              </w:rPr>
            </w:pPr>
            <w:r w:rsidRPr="00AB09EF">
              <w:rPr>
                <w:b/>
                <w:bCs/>
                <w:sz w:val="21"/>
                <w:szCs w:val="21"/>
              </w:rPr>
              <w:t>_________________________________________________________________________________________</w:t>
            </w:r>
          </w:p>
        </w:tc>
      </w:tr>
      <w:tr w:rsidR="00EA1ACB" w:rsidRPr="00AB09EF" w:rsidTr="00EA1ACB">
        <w:trPr>
          <w:trHeight w:val="155"/>
        </w:trPr>
        <w:tc>
          <w:tcPr>
            <w:tcW w:w="193" w:type="pct"/>
            <w:gridSpan w:val="2"/>
            <w:tcBorders>
              <w:top w:val="nil"/>
              <w:left w:val="nil"/>
              <w:bottom w:val="nil"/>
              <w:right w:val="nil"/>
            </w:tcBorders>
            <w:noWrap/>
            <w:vAlign w:val="bottom"/>
          </w:tcPr>
          <w:p w:rsidR="00EA1ACB" w:rsidRPr="00AB09EF" w:rsidRDefault="00EA1ACB" w:rsidP="00EA1ACB">
            <w:pPr>
              <w:rPr>
                <w:sz w:val="21"/>
                <w:szCs w:val="21"/>
              </w:rPr>
            </w:pPr>
          </w:p>
        </w:tc>
        <w:tc>
          <w:tcPr>
            <w:tcW w:w="1108" w:type="pct"/>
            <w:tcBorders>
              <w:top w:val="nil"/>
              <w:left w:val="nil"/>
              <w:bottom w:val="nil"/>
              <w:right w:val="nil"/>
            </w:tcBorders>
            <w:noWrap/>
            <w:vAlign w:val="bottom"/>
          </w:tcPr>
          <w:p w:rsidR="00EA1ACB" w:rsidRPr="00AB09EF" w:rsidRDefault="00EA1ACB" w:rsidP="00EA1ACB">
            <w:pPr>
              <w:rPr>
                <w:sz w:val="21"/>
                <w:szCs w:val="21"/>
              </w:rPr>
            </w:pPr>
          </w:p>
        </w:tc>
        <w:tc>
          <w:tcPr>
            <w:tcW w:w="1215" w:type="pct"/>
            <w:gridSpan w:val="2"/>
            <w:tcBorders>
              <w:top w:val="nil"/>
              <w:left w:val="nil"/>
              <w:bottom w:val="nil"/>
              <w:right w:val="nil"/>
            </w:tcBorders>
            <w:noWrap/>
            <w:vAlign w:val="bottom"/>
          </w:tcPr>
          <w:p w:rsidR="00EA1ACB" w:rsidRPr="00AB09EF" w:rsidRDefault="00EA1ACB" w:rsidP="00EA1ACB">
            <w:pPr>
              <w:rPr>
                <w:sz w:val="21"/>
                <w:szCs w:val="21"/>
              </w:rPr>
            </w:pPr>
          </w:p>
        </w:tc>
        <w:tc>
          <w:tcPr>
            <w:tcW w:w="992" w:type="pct"/>
            <w:gridSpan w:val="3"/>
            <w:tcBorders>
              <w:top w:val="nil"/>
              <w:left w:val="nil"/>
              <w:bottom w:val="nil"/>
              <w:right w:val="nil"/>
            </w:tcBorders>
            <w:noWrap/>
            <w:vAlign w:val="bottom"/>
          </w:tcPr>
          <w:p w:rsidR="00EA1ACB" w:rsidRPr="00AB09EF" w:rsidRDefault="00EA1ACB" w:rsidP="00EA1ACB">
            <w:pPr>
              <w:rPr>
                <w:sz w:val="21"/>
                <w:szCs w:val="21"/>
              </w:rPr>
            </w:pPr>
          </w:p>
        </w:tc>
        <w:tc>
          <w:tcPr>
            <w:tcW w:w="1310" w:type="pct"/>
            <w:gridSpan w:val="3"/>
            <w:tcBorders>
              <w:top w:val="nil"/>
              <w:left w:val="nil"/>
              <w:bottom w:val="nil"/>
              <w:right w:val="nil"/>
            </w:tcBorders>
            <w:noWrap/>
            <w:vAlign w:val="bottom"/>
          </w:tcPr>
          <w:p w:rsidR="00EA1ACB" w:rsidRPr="00AB09EF" w:rsidRDefault="00EA1ACB" w:rsidP="00EA1ACB">
            <w:pPr>
              <w:rPr>
                <w:sz w:val="21"/>
                <w:szCs w:val="21"/>
              </w:rPr>
            </w:pPr>
          </w:p>
        </w:tc>
        <w:tc>
          <w:tcPr>
            <w:tcW w:w="182" w:type="pct"/>
            <w:gridSpan w:val="3"/>
            <w:tcBorders>
              <w:top w:val="nil"/>
              <w:left w:val="nil"/>
              <w:bottom w:val="nil"/>
              <w:right w:val="nil"/>
            </w:tcBorders>
            <w:noWrap/>
            <w:vAlign w:val="bottom"/>
          </w:tcPr>
          <w:p w:rsidR="00EA1ACB" w:rsidRPr="00AB09EF" w:rsidRDefault="00EA1ACB" w:rsidP="00EA1ACB">
            <w:pPr>
              <w:rPr>
                <w:sz w:val="21"/>
                <w:szCs w:val="21"/>
              </w:rPr>
            </w:pPr>
          </w:p>
        </w:tc>
      </w:tr>
      <w:tr w:rsidR="00EA1ACB" w:rsidRPr="00AB09EF" w:rsidTr="00E413A2">
        <w:trPr>
          <w:gridAfter w:val="3"/>
          <w:wAfter w:w="182" w:type="pct"/>
          <w:trHeight w:val="315"/>
        </w:trPr>
        <w:tc>
          <w:tcPr>
            <w:tcW w:w="193" w:type="pct"/>
            <w:gridSpan w:val="2"/>
            <w:tcBorders>
              <w:top w:val="single" w:sz="4" w:space="0" w:color="auto"/>
              <w:left w:val="single" w:sz="4" w:space="0" w:color="auto"/>
              <w:bottom w:val="single" w:sz="4" w:space="0" w:color="auto"/>
              <w:right w:val="single" w:sz="4" w:space="0" w:color="auto"/>
            </w:tcBorders>
            <w:noWrap/>
            <w:vAlign w:val="center"/>
          </w:tcPr>
          <w:p w:rsidR="00EA1ACB" w:rsidRPr="00AB09EF" w:rsidRDefault="00EA1ACB" w:rsidP="00E413A2">
            <w:pPr>
              <w:jc w:val="center"/>
              <w:rPr>
                <w:b/>
                <w:sz w:val="20"/>
                <w:szCs w:val="20"/>
              </w:rPr>
            </w:pPr>
            <w:r w:rsidRPr="00AB09EF">
              <w:rPr>
                <w:b/>
                <w:sz w:val="20"/>
                <w:szCs w:val="20"/>
              </w:rPr>
              <w:t>№</w:t>
            </w:r>
          </w:p>
        </w:tc>
        <w:tc>
          <w:tcPr>
            <w:tcW w:w="1108" w:type="pct"/>
            <w:tcBorders>
              <w:top w:val="single" w:sz="4" w:space="0" w:color="auto"/>
              <w:left w:val="nil"/>
              <w:bottom w:val="single" w:sz="4" w:space="0" w:color="auto"/>
              <w:right w:val="nil"/>
            </w:tcBorders>
            <w:noWrap/>
            <w:vAlign w:val="center"/>
          </w:tcPr>
          <w:p w:rsidR="00EA1ACB" w:rsidRPr="00AB09EF" w:rsidRDefault="00EA1ACB" w:rsidP="00E413A2">
            <w:pPr>
              <w:ind w:right="-145"/>
              <w:jc w:val="center"/>
              <w:rPr>
                <w:b/>
                <w:sz w:val="20"/>
                <w:szCs w:val="20"/>
              </w:rPr>
            </w:pPr>
            <w:r w:rsidRPr="00AB09EF">
              <w:rPr>
                <w:b/>
                <w:sz w:val="20"/>
                <w:szCs w:val="20"/>
              </w:rPr>
              <w:t>Наименование сервисного контракта</w:t>
            </w:r>
          </w:p>
        </w:tc>
        <w:tc>
          <w:tcPr>
            <w:tcW w:w="1269" w:type="pct"/>
            <w:gridSpan w:val="3"/>
            <w:tcBorders>
              <w:top w:val="single" w:sz="4" w:space="0" w:color="auto"/>
              <w:left w:val="single" w:sz="4" w:space="0" w:color="auto"/>
              <w:bottom w:val="single" w:sz="4" w:space="0" w:color="auto"/>
              <w:right w:val="nil"/>
            </w:tcBorders>
            <w:noWrap/>
            <w:vAlign w:val="center"/>
          </w:tcPr>
          <w:p w:rsidR="00EA1ACB" w:rsidRPr="00AB09EF" w:rsidRDefault="00EA1ACB" w:rsidP="00E413A2">
            <w:pPr>
              <w:jc w:val="center"/>
              <w:rPr>
                <w:b/>
                <w:sz w:val="20"/>
                <w:szCs w:val="20"/>
              </w:rPr>
            </w:pPr>
            <w:r w:rsidRPr="00AB09EF">
              <w:rPr>
                <w:b/>
                <w:sz w:val="20"/>
                <w:szCs w:val="20"/>
              </w:rPr>
              <w:t>Идентификационный номер Товара.</w:t>
            </w:r>
          </w:p>
        </w:tc>
        <w:tc>
          <w:tcPr>
            <w:tcW w:w="669" w:type="pct"/>
            <w:tcBorders>
              <w:top w:val="single" w:sz="4" w:space="0" w:color="auto"/>
              <w:left w:val="single" w:sz="4" w:space="0" w:color="auto"/>
              <w:bottom w:val="single" w:sz="4" w:space="0" w:color="auto"/>
              <w:right w:val="nil"/>
            </w:tcBorders>
            <w:noWrap/>
            <w:vAlign w:val="center"/>
          </w:tcPr>
          <w:p w:rsidR="00EA1ACB" w:rsidRPr="00AB09EF" w:rsidRDefault="00EA1ACB" w:rsidP="00E413A2">
            <w:pPr>
              <w:jc w:val="center"/>
              <w:rPr>
                <w:b/>
                <w:sz w:val="20"/>
                <w:szCs w:val="20"/>
              </w:rPr>
            </w:pPr>
            <w:r w:rsidRPr="00AB09EF">
              <w:rPr>
                <w:b/>
                <w:sz w:val="20"/>
                <w:szCs w:val="20"/>
              </w:rPr>
              <w:t>Количество    шт.</w:t>
            </w:r>
          </w:p>
        </w:tc>
        <w:tc>
          <w:tcPr>
            <w:tcW w:w="687" w:type="pct"/>
            <w:gridSpan w:val="3"/>
            <w:tcBorders>
              <w:top w:val="single" w:sz="4" w:space="0" w:color="auto"/>
              <w:left w:val="single" w:sz="4" w:space="0" w:color="auto"/>
              <w:bottom w:val="single" w:sz="4" w:space="0" w:color="auto"/>
              <w:right w:val="nil"/>
            </w:tcBorders>
            <w:noWrap/>
            <w:vAlign w:val="center"/>
          </w:tcPr>
          <w:p w:rsidR="00EA1ACB" w:rsidRPr="00AB09EF" w:rsidRDefault="00EA1ACB" w:rsidP="00E413A2">
            <w:pPr>
              <w:pStyle w:val="af7"/>
              <w:spacing w:before="0" w:after="0"/>
              <w:ind w:left="-67" w:right="-66" w:firstLine="16"/>
              <w:jc w:val="center"/>
              <w:rPr>
                <w:b/>
                <w:bCs/>
                <w:sz w:val="20"/>
              </w:rPr>
            </w:pPr>
            <w:r w:rsidRPr="00AB09EF">
              <w:rPr>
                <w:b/>
                <w:bCs/>
                <w:sz w:val="20"/>
              </w:rPr>
              <w:t>Цена за ед. товара,</w:t>
            </w:r>
          </w:p>
          <w:p w:rsidR="00EA1ACB" w:rsidRPr="00AB09EF" w:rsidRDefault="00EA1ACB" w:rsidP="00E413A2">
            <w:pPr>
              <w:pStyle w:val="af7"/>
              <w:spacing w:before="0" w:after="0"/>
              <w:ind w:left="-67" w:right="-66" w:firstLine="16"/>
              <w:jc w:val="center"/>
              <w:rPr>
                <w:b/>
                <w:bCs/>
                <w:sz w:val="20"/>
              </w:rPr>
            </w:pPr>
            <w:r w:rsidRPr="00AB09EF">
              <w:rPr>
                <w:b/>
                <w:bCs/>
                <w:sz w:val="20"/>
              </w:rPr>
              <w:t>в рублях</w:t>
            </w:r>
          </w:p>
          <w:p w:rsidR="00EA1ACB" w:rsidRPr="00E413A2" w:rsidRDefault="00EA1ACB" w:rsidP="00E413A2">
            <w:pPr>
              <w:pStyle w:val="af7"/>
              <w:spacing w:before="0" w:after="0"/>
              <w:ind w:left="-67" w:right="-66" w:firstLine="16"/>
              <w:jc w:val="center"/>
              <w:rPr>
                <w:b/>
                <w:bCs/>
                <w:sz w:val="20"/>
              </w:rPr>
            </w:pPr>
            <w:r w:rsidRPr="00AB09EF">
              <w:rPr>
                <w:b/>
                <w:bCs/>
                <w:sz w:val="20"/>
              </w:rPr>
              <w:t>(включая НДС)</w:t>
            </w:r>
          </w:p>
        </w:tc>
        <w:tc>
          <w:tcPr>
            <w:tcW w:w="892" w:type="pct"/>
            <w:tcBorders>
              <w:top w:val="single" w:sz="4" w:space="0" w:color="auto"/>
              <w:left w:val="single" w:sz="4" w:space="0" w:color="auto"/>
              <w:bottom w:val="single" w:sz="4" w:space="0" w:color="auto"/>
              <w:right w:val="single" w:sz="4" w:space="0" w:color="auto"/>
            </w:tcBorders>
            <w:noWrap/>
            <w:vAlign w:val="center"/>
          </w:tcPr>
          <w:p w:rsidR="00EA1ACB" w:rsidRPr="00AB09EF" w:rsidRDefault="00EA1ACB" w:rsidP="00E413A2">
            <w:pPr>
              <w:pStyle w:val="af7"/>
              <w:spacing w:before="0" w:after="0"/>
              <w:ind w:left="-24" w:right="-61"/>
              <w:jc w:val="center"/>
              <w:rPr>
                <w:b/>
                <w:bCs/>
                <w:sz w:val="20"/>
              </w:rPr>
            </w:pPr>
            <w:r w:rsidRPr="00AB09EF">
              <w:rPr>
                <w:b/>
                <w:bCs/>
                <w:sz w:val="20"/>
              </w:rPr>
              <w:t xml:space="preserve">Общая стоимость </w:t>
            </w:r>
            <w:proofErr w:type="gramStart"/>
            <w:r w:rsidRPr="00AB09EF">
              <w:rPr>
                <w:b/>
                <w:bCs/>
                <w:sz w:val="20"/>
              </w:rPr>
              <w:t>в</w:t>
            </w:r>
            <w:proofErr w:type="gramEnd"/>
          </w:p>
          <w:p w:rsidR="00EA1ACB" w:rsidRPr="00AB09EF" w:rsidRDefault="00EA1ACB" w:rsidP="00E413A2">
            <w:pPr>
              <w:pStyle w:val="af7"/>
              <w:spacing w:before="0" w:after="0"/>
              <w:ind w:left="-24" w:right="-61"/>
              <w:jc w:val="center"/>
              <w:rPr>
                <w:b/>
                <w:bCs/>
                <w:sz w:val="20"/>
              </w:rPr>
            </w:pPr>
            <w:proofErr w:type="gramStart"/>
            <w:r w:rsidRPr="00AB09EF">
              <w:rPr>
                <w:b/>
                <w:bCs/>
                <w:sz w:val="20"/>
              </w:rPr>
              <w:t>рублях</w:t>
            </w:r>
            <w:proofErr w:type="gramEnd"/>
          </w:p>
          <w:p w:rsidR="00EA1ACB" w:rsidRPr="00AB09EF" w:rsidRDefault="00EA1ACB" w:rsidP="00E413A2">
            <w:pPr>
              <w:jc w:val="center"/>
              <w:rPr>
                <w:b/>
                <w:sz w:val="20"/>
                <w:szCs w:val="20"/>
              </w:rPr>
            </w:pPr>
            <w:r w:rsidRPr="00AB09EF">
              <w:rPr>
                <w:b/>
                <w:bCs/>
                <w:sz w:val="20"/>
                <w:szCs w:val="20"/>
              </w:rPr>
              <w:t>(включая НДС)</w:t>
            </w:r>
          </w:p>
        </w:tc>
      </w:tr>
      <w:tr w:rsidR="00EA1ACB" w:rsidRPr="00AB09EF" w:rsidTr="00E413A2">
        <w:trPr>
          <w:gridAfter w:val="3"/>
          <w:wAfter w:w="182" w:type="pct"/>
          <w:trHeight w:val="315"/>
        </w:trPr>
        <w:tc>
          <w:tcPr>
            <w:tcW w:w="193" w:type="pct"/>
            <w:gridSpan w:val="2"/>
            <w:tcBorders>
              <w:top w:val="nil"/>
              <w:left w:val="single" w:sz="4" w:space="0" w:color="auto"/>
              <w:bottom w:val="single" w:sz="4" w:space="0" w:color="auto"/>
              <w:right w:val="single" w:sz="4" w:space="0" w:color="auto"/>
            </w:tcBorders>
            <w:noWrap/>
            <w:vAlign w:val="center"/>
          </w:tcPr>
          <w:p w:rsidR="00EA1ACB" w:rsidRPr="00AB09EF" w:rsidRDefault="00EA1ACB" w:rsidP="00E413A2">
            <w:pPr>
              <w:jc w:val="center"/>
              <w:rPr>
                <w:sz w:val="21"/>
                <w:szCs w:val="21"/>
              </w:rPr>
            </w:pPr>
            <w:r w:rsidRPr="00AB09EF">
              <w:rPr>
                <w:sz w:val="21"/>
                <w:szCs w:val="21"/>
              </w:rPr>
              <w:t>1</w:t>
            </w:r>
          </w:p>
        </w:tc>
        <w:tc>
          <w:tcPr>
            <w:tcW w:w="1108" w:type="pct"/>
            <w:tcBorders>
              <w:top w:val="nil"/>
              <w:left w:val="nil"/>
              <w:bottom w:val="single" w:sz="4" w:space="0" w:color="auto"/>
              <w:right w:val="nil"/>
            </w:tcBorders>
            <w:vAlign w:val="center"/>
          </w:tcPr>
          <w:p w:rsidR="00EA1ACB" w:rsidRPr="00AB09EF" w:rsidRDefault="00EA1ACB" w:rsidP="00E413A2">
            <w:pPr>
              <w:ind w:right="-145"/>
              <w:jc w:val="center"/>
              <w:rPr>
                <w:sz w:val="21"/>
                <w:szCs w:val="21"/>
              </w:rPr>
            </w:pPr>
          </w:p>
        </w:tc>
        <w:tc>
          <w:tcPr>
            <w:tcW w:w="1269" w:type="pct"/>
            <w:gridSpan w:val="3"/>
            <w:tcBorders>
              <w:top w:val="nil"/>
              <w:left w:val="single" w:sz="4" w:space="0" w:color="auto"/>
              <w:bottom w:val="single" w:sz="4" w:space="0" w:color="auto"/>
              <w:right w:val="nil"/>
            </w:tcBorders>
            <w:noWrap/>
            <w:vAlign w:val="center"/>
          </w:tcPr>
          <w:p w:rsidR="00EA1ACB" w:rsidRPr="00AB09EF" w:rsidRDefault="00EA1ACB" w:rsidP="00E413A2">
            <w:pPr>
              <w:jc w:val="center"/>
              <w:rPr>
                <w:sz w:val="21"/>
                <w:szCs w:val="21"/>
              </w:rPr>
            </w:pPr>
          </w:p>
        </w:tc>
        <w:tc>
          <w:tcPr>
            <w:tcW w:w="669" w:type="pct"/>
            <w:tcBorders>
              <w:top w:val="nil"/>
              <w:left w:val="single" w:sz="4" w:space="0" w:color="auto"/>
              <w:bottom w:val="single" w:sz="4" w:space="0" w:color="auto"/>
              <w:right w:val="nil"/>
            </w:tcBorders>
            <w:noWrap/>
            <w:vAlign w:val="center"/>
          </w:tcPr>
          <w:p w:rsidR="00EA1ACB" w:rsidRPr="00AB09EF" w:rsidRDefault="00EA1ACB" w:rsidP="00E413A2">
            <w:pPr>
              <w:jc w:val="center"/>
              <w:rPr>
                <w:sz w:val="21"/>
                <w:szCs w:val="21"/>
              </w:rPr>
            </w:pPr>
          </w:p>
        </w:tc>
        <w:tc>
          <w:tcPr>
            <w:tcW w:w="687" w:type="pct"/>
            <w:gridSpan w:val="3"/>
            <w:tcBorders>
              <w:top w:val="nil"/>
              <w:left w:val="single" w:sz="4" w:space="0" w:color="auto"/>
              <w:bottom w:val="single" w:sz="4" w:space="0" w:color="auto"/>
              <w:right w:val="nil"/>
            </w:tcBorders>
            <w:noWrap/>
            <w:vAlign w:val="center"/>
          </w:tcPr>
          <w:p w:rsidR="00EA1ACB" w:rsidRPr="00AB09EF" w:rsidRDefault="00EA1ACB" w:rsidP="00E413A2">
            <w:pPr>
              <w:jc w:val="center"/>
              <w:rPr>
                <w:sz w:val="21"/>
                <w:szCs w:val="21"/>
              </w:rPr>
            </w:pPr>
          </w:p>
        </w:tc>
        <w:tc>
          <w:tcPr>
            <w:tcW w:w="892" w:type="pct"/>
            <w:tcBorders>
              <w:top w:val="nil"/>
              <w:left w:val="single" w:sz="4" w:space="0" w:color="auto"/>
              <w:bottom w:val="single" w:sz="4" w:space="0" w:color="auto"/>
              <w:right w:val="single" w:sz="4" w:space="0" w:color="auto"/>
            </w:tcBorders>
            <w:noWrap/>
            <w:vAlign w:val="center"/>
          </w:tcPr>
          <w:p w:rsidR="00EA1ACB" w:rsidRPr="00AB09EF" w:rsidRDefault="00EA1ACB" w:rsidP="00E413A2">
            <w:pPr>
              <w:jc w:val="center"/>
              <w:rPr>
                <w:sz w:val="21"/>
                <w:szCs w:val="21"/>
              </w:rPr>
            </w:pPr>
          </w:p>
        </w:tc>
      </w:tr>
      <w:tr w:rsidR="00EA1ACB" w:rsidRPr="00AB09EF" w:rsidTr="00E413A2">
        <w:trPr>
          <w:gridAfter w:val="3"/>
          <w:wAfter w:w="182" w:type="pct"/>
          <w:trHeight w:val="315"/>
        </w:trPr>
        <w:tc>
          <w:tcPr>
            <w:tcW w:w="193" w:type="pct"/>
            <w:gridSpan w:val="2"/>
            <w:tcBorders>
              <w:top w:val="nil"/>
              <w:left w:val="single" w:sz="4" w:space="0" w:color="auto"/>
              <w:bottom w:val="single" w:sz="4" w:space="0" w:color="auto"/>
              <w:right w:val="single" w:sz="4" w:space="0" w:color="auto"/>
            </w:tcBorders>
            <w:noWrap/>
            <w:vAlign w:val="center"/>
          </w:tcPr>
          <w:p w:rsidR="00EA1ACB" w:rsidRPr="00AB09EF" w:rsidRDefault="00EA1ACB" w:rsidP="00E413A2">
            <w:pPr>
              <w:jc w:val="center"/>
              <w:rPr>
                <w:sz w:val="21"/>
                <w:szCs w:val="21"/>
              </w:rPr>
            </w:pPr>
            <w:r w:rsidRPr="00AB09EF">
              <w:rPr>
                <w:sz w:val="21"/>
                <w:szCs w:val="21"/>
              </w:rPr>
              <w:t>2</w:t>
            </w:r>
          </w:p>
        </w:tc>
        <w:tc>
          <w:tcPr>
            <w:tcW w:w="1108" w:type="pct"/>
            <w:tcBorders>
              <w:top w:val="nil"/>
              <w:left w:val="nil"/>
              <w:bottom w:val="single" w:sz="4" w:space="0" w:color="auto"/>
              <w:right w:val="nil"/>
            </w:tcBorders>
            <w:vAlign w:val="center"/>
          </w:tcPr>
          <w:p w:rsidR="00EA1ACB" w:rsidRPr="00AB09EF" w:rsidRDefault="00EA1ACB" w:rsidP="00E413A2">
            <w:pPr>
              <w:ind w:right="-145"/>
              <w:jc w:val="center"/>
              <w:rPr>
                <w:sz w:val="18"/>
                <w:szCs w:val="18"/>
              </w:rPr>
            </w:pPr>
          </w:p>
        </w:tc>
        <w:tc>
          <w:tcPr>
            <w:tcW w:w="1269" w:type="pct"/>
            <w:gridSpan w:val="3"/>
            <w:tcBorders>
              <w:top w:val="nil"/>
              <w:left w:val="single" w:sz="4" w:space="0" w:color="auto"/>
              <w:bottom w:val="single" w:sz="4" w:space="0" w:color="auto"/>
              <w:right w:val="nil"/>
            </w:tcBorders>
            <w:noWrap/>
            <w:vAlign w:val="center"/>
          </w:tcPr>
          <w:p w:rsidR="00EA1ACB" w:rsidRPr="00AB09EF" w:rsidRDefault="00EA1ACB" w:rsidP="00E413A2">
            <w:pPr>
              <w:jc w:val="center"/>
              <w:rPr>
                <w:sz w:val="21"/>
                <w:szCs w:val="21"/>
              </w:rPr>
            </w:pPr>
          </w:p>
        </w:tc>
        <w:tc>
          <w:tcPr>
            <w:tcW w:w="669" w:type="pct"/>
            <w:tcBorders>
              <w:top w:val="nil"/>
              <w:left w:val="single" w:sz="4" w:space="0" w:color="auto"/>
              <w:bottom w:val="single" w:sz="4" w:space="0" w:color="auto"/>
              <w:right w:val="nil"/>
            </w:tcBorders>
            <w:noWrap/>
            <w:vAlign w:val="center"/>
          </w:tcPr>
          <w:p w:rsidR="00EA1ACB" w:rsidRPr="00AB09EF" w:rsidRDefault="00EA1ACB" w:rsidP="00E413A2">
            <w:pPr>
              <w:jc w:val="center"/>
              <w:rPr>
                <w:sz w:val="21"/>
                <w:szCs w:val="21"/>
              </w:rPr>
            </w:pPr>
          </w:p>
        </w:tc>
        <w:tc>
          <w:tcPr>
            <w:tcW w:w="687" w:type="pct"/>
            <w:gridSpan w:val="3"/>
            <w:tcBorders>
              <w:top w:val="nil"/>
              <w:left w:val="single" w:sz="4" w:space="0" w:color="auto"/>
              <w:bottom w:val="single" w:sz="4" w:space="0" w:color="auto"/>
              <w:right w:val="nil"/>
            </w:tcBorders>
            <w:noWrap/>
            <w:vAlign w:val="center"/>
          </w:tcPr>
          <w:p w:rsidR="00EA1ACB" w:rsidRPr="00AB09EF" w:rsidRDefault="00EA1ACB" w:rsidP="00E413A2">
            <w:pPr>
              <w:jc w:val="center"/>
              <w:rPr>
                <w:sz w:val="21"/>
                <w:szCs w:val="21"/>
              </w:rPr>
            </w:pPr>
          </w:p>
        </w:tc>
        <w:tc>
          <w:tcPr>
            <w:tcW w:w="892" w:type="pct"/>
            <w:tcBorders>
              <w:top w:val="nil"/>
              <w:left w:val="single" w:sz="4" w:space="0" w:color="auto"/>
              <w:bottom w:val="single" w:sz="4" w:space="0" w:color="auto"/>
              <w:right w:val="single" w:sz="4" w:space="0" w:color="auto"/>
            </w:tcBorders>
            <w:noWrap/>
            <w:vAlign w:val="center"/>
          </w:tcPr>
          <w:p w:rsidR="00EA1ACB" w:rsidRPr="00AB09EF" w:rsidRDefault="00EA1ACB" w:rsidP="00E413A2">
            <w:pPr>
              <w:jc w:val="center"/>
              <w:rPr>
                <w:sz w:val="21"/>
                <w:szCs w:val="21"/>
              </w:rPr>
            </w:pPr>
          </w:p>
        </w:tc>
      </w:tr>
      <w:tr w:rsidR="00EA1ACB" w:rsidRPr="00AB09EF" w:rsidTr="00EA1ACB">
        <w:trPr>
          <w:gridAfter w:val="3"/>
          <w:wAfter w:w="182" w:type="pct"/>
          <w:trHeight w:val="330"/>
        </w:trPr>
        <w:tc>
          <w:tcPr>
            <w:tcW w:w="193" w:type="pct"/>
            <w:gridSpan w:val="2"/>
            <w:tcBorders>
              <w:top w:val="nil"/>
              <w:left w:val="nil"/>
              <w:bottom w:val="nil"/>
              <w:right w:val="nil"/>
            </w:tcBorders>
            <w:noWrap/>
            <w:vAlign w:val="center"/>
          </w:tcPr>
          <w:p w:rsidR="00EA1ACB" w:rsidRPr="00AB09EF" w:rsidRDefault="00EA1ACB" w:rsidP="00EA1ACB">
            <w:pPr>
              <w:rPr>
                <w:sz w:val="21"/>
                <w:szCs w:val="21"/>
              </w:rPr>
            </w:pPr>
          </w:p>
        </w:tc>
        <w:tc>
          <w:tcPr>
            <w:tcW w:w="1108" w:type="pct"/>
            <w:tcBorders>
              <w:top w:val="nil"/>
              <w:left w:val="nil"/>
              <w:bottom w:val="nil"/>
              <w:right w:val="nil"/>
            </w:tcBorders>
            <w:noWrap/>
            <w:vAlign w:val="bottom"/>
          </w:tcPr>
          <w:p w:rsidR="00EA1ACB" w:rsidRPr="00AB09EF" w:rsidRDefault="00EA1ACB" w:rsidP="00EA1ACB">
            <w:pPr>
              <w:ind w:right="-145"/>
              <w:rPr>
                <w:sz w:val="21"/>
                <w:szCs w:val="21"/>
              </w:rPr>
            </w:pPr>
          </w:p>
        </w:tc>
        <w:tc>
          <w:tcPr>
            <w:tcW w:w="1269" w:type="pct"/>
            <w:gridSpan w:val="3"/>
            <w:tcBorders>
              <w:top w:val="nil"/>
              <w:left w:val="nil"/>
              <w:bottom w:val="nil"/>
              <w:right w:val="nil"/>
            </w:tcBorders>
            <w:noWrap/>
            <w:vAlign w:val="bottom"/>
          </w:tcPr>
          <w:p w:rsidR="00EA1ACB" w:rsidRPr="00AB09EF" w:rsidRDefault="00EA1ACB" w:rsidP="00EA1ACB">
            <w:pPr>
              <w:rPr>
                <w:sz w:val="21"/>
                <w:szCs w:val="21"/>
              </w:rPr>
            </w:pPr>
          </w:p>
        </w:tc>
        <w:tc>
          <w:tcPr>
            <w:tcW w:w="669" w:type="pct"/>
            <w:tcBorders>
              <w:top w:val="nil"/>
              <w:left w:val="nil"/>
              <w:bottom w:val="nil"/>
              <w:right w:val="nil"/>
            </w:tcBorders>
            <w:noWrap/>
            <w:vAlign w:val="center"/>
          </w:tcPr>
          <w:p w:rsidR="00EA1ACB" w:rsidRPr="00AB09EF" w:rsidRDefault="00EA1ACB" w:rsidP="00EA1ACB">
            <w:pPr>
              <w:jc w:val="right"/>
              <w:rPr>
                <w:sz w:val="21"/>
                <w:szCs w:val="21"/>
              </w:rPr>
            </w:pPr>
          </w:p>
        </w:tc>
        <w:tc>
          <w:tcPr>
            <w:tcW w:w="687" w:type="pct"/>
            <w:gridSpan w:val="3"/>
            <w:tcBorders>
              <w:top w:val="nil"/>
              <w:left w:val="nil"/>
              <w:bottom w:val="nil"/>
              <w:right w:val="nil"/>
            </w:tcBorders>
            <w:noWrap/>
            <w:vAlign w:val="center"/>
          </w:tcPr>
          <w:p w:rsidR="00EA1ACB" w:rsidRPr="00AB09EF" w:rsidRDefault="00EA1ACB" w:rsidP="00EA1ACB">
            <w:pPr>
              <w:ind w:left="-491" w:firstLine="346"/>
              <w:jc w:val="center"/>
              <w:rPr>
                <w:b/>
                <w:bCs/>
                <w:sz w:val="21"/>
                <w:szCs w:val="21"/>
              </w:rPr>
            </w:pPr>
            <w:r w:rsidRPr="00AB09EF">
              <w:rPr>
                <w:b/>
                <w:bCs/>
                <w:sz w:val="21"/>
                <w:szCs w:val="21"/>
              </w:rPr>
              <w:t>Итого:</w:t>
            </w:r>
          </w:p>
        </w:tc>
        <w:tc>
          <w:tcPr>
            <w:tcW w:w="892" w:type="pct"/>
            <w:tcBorders>
              <w:top w:val="nil"/>
              <w:left w:val="single" w:sz="4" w:space="0" w:color="auto"/>
              <w:bottom w:val="single" w:sz="4" w:space="0" w:color="auto"/>
              <w:right w:val="single" w:sz="4" w:space="0" w:color="auto"/>
            </w:tcBorders>
            <w:noWrap/>
            <w:vAlign w:val="center"/>
          </w:tcPr>
          <w:p w:rsidR="00EA1ACB" w:rsidRPr="00AB09EF" w:rsidRDefault="00EA1ACB" w:rsidP="00EA1ACB">
            <w:pPr>
              <w:ind w:left="-491" w:firstLine="340"/>
              <w:jc w:val="center"/>
              <w:rPr>
                <w:b/>
                <w:bCs/>
                <w:sz w:val="21"/>
                <w:szCs w:val="21"/>
              </w:rPr>
            </w:pPr>
          </w:p>
        </w:tc>
      </w:tr>
      <w:tr w:rsidR="00EA1ACB" w:rsidRPr="00AB09EF" w:rsidTr="00EA1ACB">
        <w:trPr>
          <w:trHeight w:val="70"/>
        </w:trPr>
        <w:tc>
          <w:tcPr>
            <w:tcW w:w="193" w:type="pct"/>
            <w:gridSpan w:val="2"/>
            <w:tcBorders>
              <w:top w:val="nil"/>
              <w:left w:val="nil"/>
              <w:bottom w:val="nil"/>
              <w:right w:val="nil"/>
            </w:tcBorders>
            <w:noWrap/>
            <w:vAlign w:val="bottom"/>
          </w:tcPr>
          <w:p w:rsidR="00EA1ACB" w:rsidRPr="00AB09EF" w:rsidRDefault="00EA1ACB" w:rsidP="00EA1ACB">
            <w:pPr>
              <w:rPr>
                <w:sz w:val="21"/>
                <w:szCs w:val="21"/>
              </w:rPr>
            </w:pPr>
          </w:p>
        </w:tc>
        <w:tc>
          <w:tcPr>
            <w:tcW w:w="1108" w:type="pct"/>
            <w:tcBorders>
              <w:top w:val="nil"/>
              <w:left w:val="nil"/>
              <w:bottom w:val="nil"/>
              <w:right w:val="nil"/>
            </w:tcBorders>
            <w:noWrap/>
            <w:vAlign w:val="bottom"/>
          </w:tcPr>
          <w:p w:rsidR="00EA1ACB" w:rsidRPr="00AB09EF" w:rsidRDefault="00EA1ACB" w:rsidP="00EA1ACB">
            <w:pPr>
              <w:ind w:right="-145"/>
              <w:rPr>
                <w:sz w:val="21"/>
                <w:szCs w:val="21"/>
              </w:rPr>
            </w:pPr>
          </w:p>
        </w:tc>
        <w:tc>
          <w:tcPr>
            <w:tcW w:w="1269" w:type="pct"/>
            <w:gridSpan w:val="3"/>
            <w:tcBorders>
              <w:top w:val="nil"/>
              <w:left w:val="nil"/>
              <w:bottom w:val="nil"/>
              <w:right w:val="nil"/>
            </w:tcBorders>
            <w:noWrap/>
            <w:vAlign w:val="bottom"/>
          </w:tcPr>
          <w:p w:rsidR="00EA1ACB" w:rsidRPr="00AB09EF" w:rsidRDefault="00EA1ACB" w:rsidP="00EA1ACB">
            <w:pPr>
              <w:rPr>
                <w:sz w:val="21"/>
                <w:szCs w:val="21"/>
              </w:rPr>
            </w:pPr>
          </w:p>
        </w:tc>
        <w:tc>
          <w:tcPr>
            <w:tcW w:w="1023" w:type="pct"/>
            <w:gridSpan w:val="3"/>
            <w:tcBorders>
              <w:top w:val="nil"/>
              <w:left w:val="nil"/>
              <w:bottom w:val="nil"/>
              <w:right w:val="nil"/>
            </w:tcBorders>
            <w:noWrap/>
            <w:vAlign w:val="bottom"/>
          </w:tcPr>
          <w:p w:rsidR="00EA1ACB" w:rsidRPr="00AB09EF" w:rsidRDefault="00EA1ACB" w:rsidP="00EA1ACB">
            <w:pPr>
              <w:rPr>
                <w:sz w:val="21"/>
                <w:szCs w:val="21"/>
              </w:rPr>
            </w:pPr>
          </w:p>
        </w:tc>
        <w:tc>
          <w:tcPr>
            <w:tcW w:w="1289" w:type="pct"/>
            <w:gridSpan w:val="3"/>
            <w:tcBorders>
              <w:top w:val="nil"/>
              <w:left w:val="nil"/>
              <w:bottom w:val="nil"/>
              <w:right w:val="nil"/>
            </w:tcBorders>
            <w:noWrap/>
            <w:vAlign w:val="bottom"/>
          </w:tcPr>
          <w:p w:rsidR="00EA1ACB" w:rsidRPr="00AB09EF" w:rsidRDefault="00EA1ACB" w:rsidP="00EA1ACB">
            <w:pPr>
              <w:rPr>
                <w:sz w:val="21"/>
                <w:szCs w:val="21"/>
              </w:rPr>
            </w:pPr>
          </w:p>
        </w:tc>
        <w:tc>
          <w:tcPr>
            <w:tcW w:w="117" w:type="pct"/>
            <w:gridSpan w:val="2"/>
            <w:tcBorders>
              <w:top w:val="nil"/>
              <w:left w:val="nil"/>
              <w:bottom w:val="nil"/>
              <w:right w:val="nil"/>
            </w:tcBorders>
            <w:noWrap/>
            <w:vAlign w:val="bottom"/>
          </w:tcPr>
          <w:p w:rsidR="00EA1ACB" w:rsidRPr="00AB09EF" w:rsidRDefault="00EA1ACB" w:rsidP="00EA1ACB">
            <w:pPr>
              <w:rPr>
                <w:sz w:val="21"/>
                <w:szCs w:val="21"/>
              </w:rPr>
            </w:pPr>
          </w:p>
        </w:tc>
      </w:tr>
      <w:tr w:rsidR="00EA1ACB" w:rsidRPr="00AB09EF" w:rsidTr="00EA1ACB">
        <w:trPr>
          <w:trHeight w:val="255"/>
        </w:trPr>
        <w:tc>
          <w:tcPr>
            <w:tcW w:w="5000" w:type="pct"/>
            <w:gridSpan w:val="14"/>
            <w:tcBorders>
              <w:top w:val="nil"/>
              <w:left w:val="nil"/>
              <w:bottom w:val="nil"/>
              <w:right w:val="nil"/>
            </w:tcBorders>
          </w:tcPr>
          <w:p w:rsidR="00EA1ACB" w:rsidRPr="00AB09EF" w:rsidRDefault="00EA1ACB" w:rsidP="00EA1ACB">
            <w:pPr>
              <w:rPr>
                <w:i/>
              </w:rPr>
            </w:pPr>
            <w:r w:rsidRPr="00AB09EF">
              <w:rPr>
                <w:i/>
              </w:rPr>
              <w:t>Итого: Стоимость товара составляет _________________, включая НДС по ставке 18%, ___________________.</w:t>
            </w:r>
          </w:p>
        </w:tc>
      </w:tr>
      <w:tr w:rsidR="00EA1ACB" w:rsidRPr="00AB09EF" w:rsidTr="00EA1ACB">
        <w:trPr>
          <w:trHeight w:val="575"/>
        </w:trPr>
        <w:tc>
          <w:tcPr>
            <w:tcW w:w="5000" w:type="pct"/>
            <w:gridSpan w:val="14"/>
            <w:tcBorders>
              <w:top w:val="nil"/>
              <w:left w:val="nil"/>
              <w:bottom w:val="nil"/>
              <w:right w:val="nil"/>
            </w:tcBorders>
            <w:vAlign w:val="bottom"/>
          </w:tcPr>
          <w:p w:rsidR="00EA1ACB" w:rsidRPr="00AB09EF" w:rsidRDefault="00EA1ACB" w:rsidP="00EA1ACB">
            <w:pPr>
              <w:jc w:val="both"/>
              <w:rPr>
                <w:sz w:val="21"/>
                <w:szCs w:val="21"/>
              </w:rPr>
            </w:pPr>
            <w:r w:rsidRPr="00AB09EF">
              <w:rPr>
                <w:sz w:val="21"/>
                <w:szCs w:val="21"/>
              </w:rPr>
              <w:t xml:space="preserve">Сервисные контракты приняты:                                  Сервисные контракты поставлены:      </w:t>
            </w:r>
          </w:p>
          <w:p w:rsidR="00EA1ACB" w:rsidRPr="00AB09EF" w:rsidRDefault="00EA1ACB" w:rsidP="00EA1ACB">
            <w:pPr>
              <w:jc w:val="both"/>
              <w:rPr>
                <w:b/>
                <w:sz w:val="21"/>
                <w:szCs w:val="21"/>
                <w:vertAlign w:val="superscript"/>
              </w:rPr>
            </w:pPr>
          </w:p>
        </w:tc>
      </w:tr>
      <w:tr w:rsidR="00EA1ACB" w:rsidRPr="004E1347" w:rsidTr="00EA1ACB">
        <w:trPr>
          <w:gridBefore w:val="1"/>
          <w:gridAfter w:val="1"/>
          <w:wBefore w:w="53" w:type="pct"/>
          <w:wAfter w:w="96" w:type="pct"/>
          <w:trHeight w:val="1268"/>
        </w:trPr>
        <w:tc>
          <w:tcPr>
            <w:tcW w:w="2425" w:type="pct"/>
            <w:gridSpan w:val="3"/>
          </w:tcPr>
          <w:p w:rsidR="00EA1ACB" w:rsidRPr="00AB09EF" w:rsidRDefault="00EA1ACB" w:rsidP="00EA1ACB">
            <w:pPr>
              <w:ind w:leftChars="-1" w:left="-2"/>
              <w:rPr>
                <w:b/>
                <w:bCs/>
              </w:rPr>
            </w:pPr>
            <w:r w:rsidRPr="00AB09EF">
              <w:rPr>
                <w:b/>
                <w:bCs/>
              </w:rPr>
              <w:t>Покупатель:</w:t>
            </w:r>
          </w:p>
          <w:p w:rsidR="00EA1ACB" w:rsidRPr="00AB09EF" w:rsidRDefault="00EA1ACB" w:rsidP="00EA1ACB">
            <w:pPr>
              <w:ind w:leftChars="-1" w:left="-2"/>
            </w:pPr>
            <w:r w:rsidRPr="00AB09EF">
              <w:t>Генеральный директор ЗАО «Гринатом»</w:t>
            </w:r>
          </w:p>
          <w:p w:rsidR="00EA1ACB" w:rsidRPr="00AB09EF" w:rsidRDefault="00EA1ACB" w:rsidP="00EA1ACB">
            <w:pPr>
              <w:ind w:leftChars="-1" w:left="-2"/>
            </w:pPr>
          </w:p>
          <w:p w:rsidR="00EA1ACB" w:rsidRPr="00AB09EF" w:rsidRDefault="00EA1ACB" w:rsidP="00EA1ACB">
            <w:pPr>
              <w:ind w:leftChars="-1" w:left="-2"/>
            </w:pPr>
            <w:r w:rsidRPr="00AB09EF">
              <w:t>___________________ /Ермолаев М.Ю./</w:t>
            </w:r>
          </w:p>
          <w:p w:rsidR="00EA1ACB" w:rsidRPr="00AB09EF" w:rsidRDefault="00EA1ACB" w:rsidP="00EA1ACB">
            <w:pPr>
              <w:ind w:leftChars="-1" w:left="-2"/>
            </w:pPr>
          </w:p>
          <w:p w:rsidR="00EA1ACB" w:rsidRPr="00AB09EF" w:rsidRDefault="00EA1ACB" w:rsidP="00EA1ACB">
            <w:pPr>
              <w:ind w:leftChars="-1" w:left="-2"/>
            </w:pPr>
            <w:r w:rsidRPr="00AB09EF">
              <w:tab/>
            </w:r>
            <w:r w:rsidRPr="00AB09EF">
              <w:tab/>
              <w:t>М.П.</w:t>
            </w:r>
          </w:p>
          <w:p w:rsidR="00EA1ACB" w:rsidRPr="00AB09EF" w:rsidRDefault="00EA1ACB" w:rsidP="00EA1ACB">
            <w:pPr>
              <w:ind w:leftChars="-1" w:left="-2"/>
            </w:pPr>
            <w:r w:rsidRPr="00AB09EF">
              <w:tab/>
            </w:r>
            <w:r w:rsidRPr="00AB09EF">
              <w:tab/>
            </w:r>
          </w:p>
        </w:tc>
        <w:tc>
          <w:tcPr>
            <w:tcW w:w="2425" w:type="pct"/>
            <w:gridSpan w:val="9"/>
          </w:tcPr>
          <w:p w:rsidR="00EA1ACB" w:rsidRPr="00AB09EF" w:rsidRDefault="00EA1ACB" w:rsidP="00EA1ACB">
            <w:pPr>
              <w:ind w:left="-96"/>
              <w:rPr>
                <w:b/>
                <w:bCs/>
              </w:rPr>
            </w:pPr>
            <w:r w:rsidRPr="00AB09EF">
              <w:rPr>
                <w:b/>
                <w:bCs/>
              </w:rPr>
              <w:t>Поставщик:</w:t>
            </w:r>
          </w:p>
          <w:p w:rsidR="00EA1ACB" w:rsidRPr="00AB09EF" w:rsidRDefault="00EA1ACB" w:rsidP="00EA1ACB">
            <w:pPr>
              <w:ind w:leftChars="-52" w:left="-96" w:hangingChars="12" w:hanging="29"/>
            </w:pPr>
          </w:p>
          <w:p w:rsidR="00EA1ACB" w:rsidRPr="00AB09EF" w:rsidRDefault="00EA1ACB" w:rsidP="00EA1ACB">
            <w:pPr>
              <w:ind w:leftChars="-52" w:left="-96" w:hangingChars="12" w:hanging="29"/>
            </w:pPr>
          </w:p>
          <w:p w:rsidR="00EA1ACB" w:rsidRPr="00AB09EF" w:rsidRDefault="00EA1ACB" w:rsidP="00EA1ACB">
            <w:pPr>
              <w:ind w:left="456" w:hangingChars="190" w:hanging="456"/>
            </w:pPr>
            <w:r w:rsidRPr="00AB09EF">
              <w:t>________________ /__________</w:t>
            </w:r>
          </w:p>
          <w:p w:rsidR="00EA1ACB" w:rsidRPr="00AB09EF" w:rsidRDefault="00EA1ACB" w:rsidP="00EA1ACB">
            <w:pPr>
              <w:ind w:left="456" w:hangingChars="190" w:hanging="456"/>
            </w:pPr>
          </w:p>
          <w:p w:rsidR="00EA1ACB" w:rsidRPr="00B52ACD" w:rsidRDefault="00EA1ACB" w:rsidP="00EA1ACB">
            <w:pPr>
              <w:ind w:left="456" w:hangingChars="190" w:hanging="456"/>
            </w:pPr>
            <w:r w:rsidRPr="00AB09EF">
              <w:tab/>
            </w:r>
            <w:r w:rsidRPr="00AB09EF">
              <w:tab/>
              <w:t>М.П.</w:t>
            </w:r>
          </w:p>
        </w:tc>
      </w:tr>
    </w:tbl>
    <w:p w:rsidR="00EA1ACB" w:rsidRPr="00734B18" w:rsidRDefault="00EA1ACB" w:rsidP="00EA1ACB">
      <w:pPr>
        <w:pStyle w:val="a9"/>
        <w:rPr>
          <w:rFonts w:ascii="Times New Roman" w:hAnsi="Times New Roman"/>
        </w:rPr>
      </w:pPr>
    </w:p>
    <w:p w:rsidR="00135505" w:rsidRPr="00B5197E" w:rsidRDefault="00135505" w:rsidP="00130CF5">
      <w:pPr>
        <w:pStyle w:val="Times12"/>
        <w:overflowPunct/>
        <w:autoSpaceDE/>
        <w:autoSpaceDN/>
        <w:adjustRightInd/>
        <w:spacing w:before="100" w:beforeAutospacing="1" w:after="100" w:afterAutospacing="1"/>
        <w:ind w:firstLine="360"/>
        <w:jc w:val="center"/>
        <w:rPr>
          <w:b/>
          <w:szCs w:val="24"/>
        </w:rPr>
      </w:pPr>
    </w:p>
    <w:p w:rsidR="00135505" w:rsidRPr="00B5197E" w:rsidRDefault="00135505" w:rsidP="00130CF5">
      <w:pPr>
        <w:pStyle w:val="Times12"/>
        <w:overflowPunct/>
        <w:autoSpaceDE/>
        <w:autoSpaceDN/>
        <w:adjustRightInd/>
        <w:spacing w:before="100" w:beforeAutospacing="1" w:after="100" w:afterAutospacing="1"/>
        <w:ind w:firstLine="360"/>
        <w:jc w:val="center"/>
        <w:rPr>
          <w:b/>
          <w:szCs w:val="24"/>
        </w:rPr>
      </w:pPr>
    </w:p>
    <w:p w:rsidR="00135505" w:rsidRPr="00B5197E" w:rsidRDefault="00135505" w:rsidP="00130CF5">
      <w:pPr>
        <w:pStyle w:val="Times12"/>
        <w:overflowPunct/>
        <w:autoSpaceDE/>
        <w:autoSpaceDN/>
        <w:adjustRightInd/>
        <w:spacing w:before="100" w:beforeAutospacing="1" w:after="100" w:afterAutospacing="1"/>
        <w:ind w:firstLine="360"/>
        <w:jc w:val="center"/>
        <w:rPr>
          <w:b/>
          <w:szCs w:val="24"/>
        </w:rPr>
      </w:pPr>
    </w:p>
    <w:p w:rsidR="00135505" w:rsidRPr="00B5197E" w:rsidRDefault="00135505" w:rsidP="00130CF5">
      <w:pPr>
        <w:pStyle w:val="Times12"/>
        <w:overflowPunct/>
        <w:autoSpaceDE/>
        <w:autoSpaceDN/>
        <w:adjustRightInd/>
        <w:spacing w:before="100" w:beforeAutospacing="1" w:after="100" w:afterAutospacing="1"/>
        <w:ind w:firstLine="360"/>
        <w:jc w:val="center"/>
        <w:rPr>
          <w:b/>
          <w:szCs w:val="24"/>
        </w:rPr>
      </w:pPr>
    </w:p>
    <w:p w:rsidR="00135505" w:rsidRPr="00B5197E" w:rsidRDefault="00135505" w:rsidP="00B442F4">
      <w:pPr>
        <w:pStyle w:val="Times12"/>
        <w:overflowPunct/>
        <w:autoSpaceDE/>
        <w:autoSpaceDN/>
        <w:adjustRightInd/>
        <w:spacing w:before="100" w:beforeAutospacing="1" w:after="100" w:afterAutospacing="1"/>
        <w:ind w:firstLine="0"/>
        <w:rPr>
          <w:b/>
          <w:szCs w:val="24"/>
        </w:rPr>
      </w:pPr>
    </w:p>
    <w:p w:rsidR="00B442F4" w:rsidRPr="00B5197E" w:rsidRDefault="00B442F4" w:rsidP="00B442F4">
      <w:pPr>
        <w:pStyle w:val="Times12"/>
        <w:overflowPunct/>
        <w:autoSpaceDE/>
        <w:autoSpaceDN/>
        <w:adjustRightInd/>
        <w:spacing w:before="100" w:beforeAutospacing="1" w:after="100" w:afterAutospacing="1"/>
        <w:ind w:firstLine="0"/>
        <w:rPr>
          <w:b/>
          <w:szCs w:val="24"/>
        </w:r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DD6E6B" w:rsidP="00DD6E6B">
      <w:pPr>
        <w:pStyle w:val="22"/>
        <w:widowControl w:val="0"/>
        <w:autoSpaceDE w:val="0"/>
        <w:autoSpaceDN w:val="0"/>
        <w:adjustRightInd w:val="0"/>
        <w:spacing w:line="360" w:lineRule="auto"/>
        <w:contextualSpacing/>
        <w:jc w:val="center"/>
        <w:outlineLvl w:val="0"/>
        <w:rPr>
          <w:b/>
        </w:rPr>
      </w:pPr>
      <w:r>
        <w:rPr>
          <w:b/>
        </w:rPr>
        <w:t xml:space="preserve">                                                                                                                                </w:t>
      </w:r>
      <w:r w:rsidR="00AA5121">
        <w:rPr>
          <w:b/>
        </w:rPr>
        <w:t>ЛОТ №1</w:t>
      </w:r>
    </w:p>
    <w:p w:rsidR="006E0B31" w:rsidRDefault="006E0B31" w:rsidP="00135505">
      <w:pPr>
        <w:pStyle w:val="22"/>
        <w:widowControl w:val="0"/>
        <w:autoSpaceDE w:val="0"/>
        <w:autoSpaceDN w:val="0"/>
        <w:adjustRightInd w:val="0"/>
        <w:spacing w:line="360" w:lineRule="auto"/>
        <w:outlineLvl w:val="0"/>
      </w:pPr>
      <w:r>
        <w:rPr>
          <w:b/>
        </w:rPr>
        <w:t xml:space="preserve">                                            </w:t>
      </w:r>
    </w:p>
    <w:p w:rsidR="00EA1ACB" w:rsidRPr="009764E1" w:rsidRDefault="00EA1ACB" w:rsidP="00EA1ACB">
      <w:pPr>
        <w:pStyle w:val="22"/>
        <w:widowControl w:val="0"/>
        <w:autoSpaceDE w:val="0"/>
        <w:autoSpaceDN w:val="0"/>
        <w:adjustRightInd w:val="0"/>
        <w:spacing w:line="360" w:lineRule="auto"/>
        <w:ind w:right="-1"/>
        <w:contextualSpacing/>
        <w:jc w:val="center"/>
        <w:outlineLvl w:val="0"/>
        <w:rPr>
          <w:b/>
        </w:rPr>
      </w:pPr>
      <w:r w:rsidRPr="009764E1">
        <w:rPr>
          <w:b/>
        </w:rPr>
        <w:t>ТЕХНИЧЕСКОЕ ЗАДАНИЕ</w:t>
      </w:r>
    </w:p>
    <w:p w:rsidR="00AE3817" w:rsidRDefault="00EA1ACB" w:rsidP="00AE3817">
      <w:pPr>
        <w:ind w:right="-1"/>
        <w:jc w:val="center"/>
      </w:pPr>
      <w:r>
        <w:t xml:space="preserve">на приобретаемые сертификаты технической поддержки оборудования </w:t>
      </w:r>
      <w:r>
        <w:rPr>
          <w:lang w:val="en-US"/>
        </w:rPr>
        <w:t>Cisco</w:t>
      </w:r>
      <w:r w:rsidRPr="00950FB6">
        <w:t xml:space="preserve"> </w:t>
      </w:r>
    </w:p>
    <w:p w:rsidR="00EA1ACB" w:rsidRPr="00E413A2" w:rsidRDefault="00EA1ACB" w:rsidP="00AE3817">
      <w:pPr>
        <w:ind w:right="-1"/>
        <w:jc w:val="center"/>
      </w:pPr>
      <w:r w:rsidRPr="00F30395">
        <w:t>для нужд ЗАО «Гринатом»</w:t>
      </w:r>
    </w:p>
    <w:p w:rsidR="00EA1ACB" w:rsidRPr="009764E1" w:rsidRDefault="00EA1ACB" w:rsidP="00EA1ACB">
      <w:pPr>
        <w:ind w:right="-1"/>
        <w:jc w:val="both"/>
        <w:rPr>
          <w:b/>
          <w:color w:val="000000"/>
        </w:rPr>
      </w:pPr>
    </w:p>
    <w:p w:rsidR="00EA1ACB" w:rsidRPr="009764E1" w:rsidRDefault="00EA1ACB" w:rsidP="00EA1ACB">
      <w:pPr>
        <w:ind w:right="-1"/>
        <w:jc w:val="both"/>
        <w:rPr>
          <w:b/>
          <w:color w:val="000000"/>
        </w:rPr>
      </w:pPr>
      <w:r w:rsidRPr="009764E1">
        <w:rPr>
          <w:b/>
          <w:color w:val="000000"/>
        </w:rPr>
        <w:t xml:space="preserve">1. Наименование лота: </w:t>
      </w:r>
    </w:p>
    <w:p w:rsidR="00EA1ACB" w:rsidRPr="008F6A55" w:rsidRDefault="00EA1ACB" w:rsidP="00EA1ACB">
      <w:pPr>
        <w:ind w:right="-1" w:firstLine="360"/>
        <w:jc w:val="both"/>
      </w:pPr>
      <w:r w:rsidRPr="008F6A55">
        <w:t>Поставка сертификатов технической поддержки оборудования Cisco.</w:t>
      </w:r>
    </w:p>
    <w:p w:rsidR="00EA1ACB" w:rsidRPr="009764E1" w:rsidRDefault="00EA1ACB" w:rsidP="00EA1ACB">
      <w:pPr>
        <w:pStyle w:val="22"/>
        <w:widowControl w:val="0"/>
        <w:autoSpaceDE w:val="0"/>
        <w:autoSpaceDN w:val="0"/>
        <w:adjustRightInd w:val="0"/>
        <w:ind w:right="-1"/>
        <w:contextualSpacing/>
        <w:rPr>
          <w:b/>
        </w:rPr>
      </w:pPr>
    </w:p>
    <w:p w:rsidR="00EA1ACB" w:rsidRDefault="00EA1ACB" w:rsidP="00EA1ACB">
      <w:pPr>
        <w:ind w:right="-1"/>
        <w:jc w:val="both"/>
        <w:rPr>
          <w:b/>
          <w:lang w:val="en-US"/>
        </w:rPr>
      </w:pPr>
      <w:r w:rsidRPr="009764E1">
        <w:rPr>
          <w:b/>
        </w:rPr>
        <w:t xml:space="preserve">2. </w:t>
      </w:r>
      <w:r>
        <w:rPr>
          <w:b/>
        </w:rPr>
        <w:t xml:space="preserve">Спецификация </w:t>
      </w:r>
    </w:p>
    <w:p w:rsidR="00EA1ACB" w:rsidRDefault="00EA1ACB" w:rsidP="00EA1ACB">
      <w:pPr>
        <w:ind w:right="-1"/>
        <w:jc w:val="both"/>
        <w:rPr>
          <w:sz w:val="20"/>
          <w:szCs w:val="20"/>
          <w:lang w:val="en-US"/>
        </w:rPr>
      </w:pPr>
    </w:p>
    <w:tbl>
      <w:tblPr>
        <w:tblW w:w="9938" w:type="dxa"/>
        <w:tblInd w:w="93" w:type="dxa"/>
        <w:tblLook w:val="04A0"/>
      </w:tblPr>
      <w:tblGrid>
        <w:gridCol w:w="2283"/>
        <w:gridCol w:w="5387"/>
        <w:gridCol w:w="2268"/>
      </w:tblGrid>
      <w:tr w:rsidR="00EA1ACB" w:rsidRPr="00EE057C" w:rsidTr="006A686A">
        <w:trPr>
          <w:trHeight w:val="300"/>
        </w:trPr>
        <w:tc>
          <w:tcPr>
            <w:tcW w:w="2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1ACB" w:rsidRPr="00EE057C" w:rsidRDefault="00EA1ACB" w:rsidP="00AE3817">
            <w:pPr>
              <w:ind w:right="-1"/>
              <w:jc w:val="center"/>
              <w:rPr>
                <w:rFonts w:ascii="Calibri" w:hAnsi="Calibri" w:cs="Calibri"/>
                <w:b/>
                <w:bCs/>
                <w:i/>
                <w:iCs/>
                <w:sz w:val="22"/>
                <w:szCs w:val="22"/>
              </w:rPr>
            </w:pPr>
            <w:r>
              <w:rPr>
                <w:rFonts w:ascii="Calibri" w:hAnsi="Calibri" w:cs="Calibri"/>
                <w:b/>
                <w:bCs/>
                <w:i/>
                <w:iCs/>
                <w:sz w:val="22"/>
                <w:szCs w:val="22"/>
              </w:rPr>
              <w:t>Наименование сертификата сервисной поддержки</w:t>
            </w:r>
          </w:p>
        </w:tc>
        <w:tc>
          <w:tcPr>
            <w:tcW w:w="5387" w:type="dxa"/>
            <w:tcBorders>
              <w:top w:val="single" w:sz="4" w:space="0" w:color="auto"/>
              <w:left w:val="nil"/>
              <w:bottom w:val="single" w:sz="4" w:space="0" w:color="auto"/>
              <w:right w:val="single" w:sz="4" w:space="0" w:color="auto"/>
            </w:tcBorders>
            <w:shd w:val="clear" w:color="auto" w:fill="auto"/>
            <w:vAlign w:val="center"/>
            <w:hideMark/>
          </w:tcPr>
          <w:p w:rsidR="00EA1ACB" w:rsidRPr="003E66EB" w:rsidRDefault="00EA1ACB" w:rsidP="00AE3817">
            <w:pPr>
              <w:ind w:right="-1"/>
              <w:jc w:val="center"/>
              <w:rPr>
                <w:rFonts w:ascii="Calibri" w:hAnsi="Calibri" w:cs="Calibri"/>
                <w:b/>
                <w:bCs/>
                <w:i/>
                <w:iCs/>
                <w:sz w:val="22"/>
                <w:szCs w:val="22"/>
              </w:rPr>
            </w:pPr>
            <w:r>
              <w:rPr>
                <w:rFonts w:ascii="Calibri" w:hAnsi="Calibri" w:cs="Calibri"/>
                <w:b/>
                <w:bCs/>
                <w:i/>
                <w:iCs/>
                <w:sz w:val="22"/>
                <w:szCs w:val="22"/>
              </w:rPr>
              <w:t xml:space="preserve">Описание </w:t>
            </w:r>
            <w:r w:rsidRPr="00EE057C">
              <w:rPr>
                <w:rFonts w:ascii="Calibri" w:hAnsi="Calibri" w:cs="Calibri"/>
                <w:b/>
                <w:bCs/>
                <w:i/>
                <w:iCs/>
                <w:sz w:val="22"/>
                <w:szCs w:val="22"/>
              </w:rPr>
              <w:t xml:space="preserve"> </w:t>
            </w:r>
            <w:r>
              <w:rPr>
                <w:rFonts w:ascii="Calibri" w:hAnsi="Calibri" w:cs="Calibri"/>
                <w:b/>
                <w:bCs/>
                <w:i/>
                <w:iCs/>
                <w:sz w:val="22"/>
                <w:szCs w:val="22"/>
              </w:rPr>
              <w:t>оборудования</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EA1ACB" w:rsidRPr="00EE057C" w:rsidRDefault="00EA1ACB" w:rsidP="00AE3817">
            <w:pPr>
              <w:ind w:right="-1"/>
              <w:jc w:val="center"/>
              <w:rPr>
                <w:rFonts w:ascii="Calibri" w:hAnsi="Calibri" w:cs="Calibri"/>
                <w:b/>
                <w:bCs/>
                <w:i/>
                <w:iCs/>
                <w:sz w:val="22"/>
                <w:szCs w:val="22"/>
              </w:rPr>
            </w:pPr>
            <w:r>
              <w:rPr>
                <w:rFonts w:ascii="Calibri" w:hAnsi="Calibri" w:cs="Calibri"/>
                <w:b/>
                <w:bCs/>
                <w:i/>
                <w:iCs/>
                <w:sz w:val="22"/>
                <w:szCs w:val="22"/>
              </w:rPr>
              <w:t>Серийный номер</w:t>
            </w:r>
            <w:r>
              <w:rPr>
                <w:rFonts w:ascii="Calibri" w:hAnsi="Calibri" w:cs="Calibri"/>
                <w:b/>
                <w:bCs/>
                <w:i/>
                <w:iCs/>
                <w:sz w:val="22"/>
                <w:szCs w:val="22"/>
                <w:lang w:val="en-US"/>
              </w:rPr>
              <w:t xml:space="preserve"> / </w:t>
            </w:r>
            <w:r>
              <w:rPr>
                <w:rFonts w:ascii="Calibri" w:hAnsi="Calibri" w:cs="Calibri"/>
                <w:b/>
                <w:bCs/>
                <w:i/>
                <w:iCs/>
                <w:sz w:val="22"/>
                <w:szCs w:val="22"/>
              </w:rPr>
              <w:t>количество</w:t>
            </w:r>
          </w:p>
        </w:tc>
      </w:tr>
      <w:tr w:rsidR="00EA1ACB" w:rsidRPr="003E66EB" w:rsidTr="006A686A">
        <w:trPr>
          <w:trHeight w:val="600"/>
        </w:trPr>
        <w:tc>
          <w:tcPr>
            <w:tcW w:w="2283" w:type="dxa"/>
            <w:tcBorders>
              <w:top w:val="nil"/>
              <w:left w:val="single" w:sz="4" w:space="0" w:color="auto"/>
              <w:bottom w:val="single" w:sz="4" w:space="0" w:color="auto"/>
              <w:right w:val="single" w:sz="4" w:space="0" w:color="auto"/>
            </w:tcBorders>
            <w:shd w:val="clear" w:color="auto" w:fill="auto"/>
            <w:noWrap/>
            <w:vAlign w:val="center"/>
          </w:tcPr>
          <w:p w:rsidR="00EA1ACB" w:rsidRPr="00EE057C" w:rsidRDefault="00EA1ACB" w:rsidP="00AE3817">
            <w:pPr>
              <w:ind w:right="-1"/>
              <w:jc w:val="center"/>
              <w:rPr>
                <w:rFonts w:ascii="Calibri" w:hAnsi="Calibri" w:cs="Calibri"/>
                <w:color w:val="000000"/>
                <w:sz w:val="22"/>
                <w:szCs w:val="22"/>
              </w:rPr>
            </w:pPr>
            <w:r>
              <w:rPr>
                <w:sz w:val="20"/>
                <w:szCs w:val="20"/>
                <w:lang w:val="en-US"/>
              </w:rPr>
              <w:t>Cisco</w:t>
            </w:r>
            <w:r>
              <w:rPr>
                <w:sz w:val="20"/>
                <w:szCs w:val="20"/>
              </w:rPr>
              <w:t xml:space="preserve"> </w:t>
            </w:r>
            <w:r>
              <w:rPr>
                <w:sz w:val="20"/>
                <w:szCs w:val="20"/>
                <w:lang w:val="en-US"/>
              </w:rPr>
              <w:t>CON</w:t>
            </w:r>
            <w:r>
              <w:rPr>
                <w:sz w:val="20"/>
                <w:szCs w:val="20"/>
              </w:rPr>
              <w:t>-</w:t>
            </w:r>
            <w:r>
              <w:rPr>
                <w:sz w:val="20"/>
                <w:szCs w:val="20"/>
                <w:lang w:val="en-US"/>
              </w:rPr>
              <w:t>SNT</w:t>
            </w:r>
            <w:r>
              <w:rPr>
                <w:sz w:val="20"/>
                <w:szCs w:val="20"/>
              </w:rPr>
              <w:t>-7845</w:t>
            </w:r>
            <w:r>
              <w:rPr>
                <w:sz w:val="20"/>
                <w:szCs w:val="20"/>
                <w:lang w:val="en-US"/>
              </w:rPr>
              <w:t>I</w:t>
            </w:r>
            <w:r>
              <w:rPr>
                <w:sz w:val="20"/>
                <w:szCs w:val="20"/>
              </w:rPr>
              <w:t>3</w:t>
            </w:r>
            <w:r>
              <w:rPr>
                <w:sz w:val="20"/>
                <w:szCs w:val="20"/>
                <w:lang w:val="en-US"/>
              </w:rPr>
              <w:t>P</w:t>
            </w:r>
          </w:p>
        </w:tc>
        <w:tc>
          <w:tcPr>
            <w:tcW w:w="5387" w:type="dxa"/>
            <w:tcBorders>
              <w:top w:val="nil"/>
              <w:left w:val="nil"/>
              <w:bottom w:val="single" w:sz="4" w:space="0" w:color="auto"/>
              <w:right w:val="single" w:sz="4" w:space="0" w:color="auto"/>
            </w:tcBorders>
            <w:shd w:val="clear" w:color="auto" w:fill="auto"/>
            <w:vAlign w:val="center"/>
          </w:tcPr>
          <w:p w:rsidR="00EA1ACB" w:rsidRPr="003E66EB" w:rsidRDefault="00EA1ACB" w:rsidP="00AE3817">
            <w:pPr>
              <w:ind w:right="-1"/>
              <w:jc w:val="center"/>
              <w:rPr>
                <w:rFonts w:ascii="Calibri" w:hAnsi="Calibri" w:cs="Calibri"/>
                <w:color w:val="000000"/>
                <w:sz w:val="22"/>
                <w:szCs w:val="22"/>
                <w:lang w:val="en-US"/>
              </w:rPr>
            </w:pPr>
            <w:r>
              <w:rPr>
                <w:sz w:val="20"/>
                <w:szCs w:val="20"/>
                <w:lang w:val="en-US"/>
              </w:rPr>
              <w:t>Cisco MCS-7845-I3-IPC1</w:t>
            </w:r>
            <w:r w:rsidRPr="003E66EB">
              <w:rPr>
                <w:sz w:val="20"/>
                <w:szCs w:val="20"/>
                <w:lang w:val="en-US"/>
              </w:rPr>
              <w:t xml:space="preserve"> </w:t>
            </w:r>
            <w:r w:rsidRPr="008F6A55">
              <w:rPr>
                <w:rFonts w:ascii="Arial" w:hAnsi="Arial" w:cs="Arial"/>
                <w:sz w:val="20"/>
                <w:szCs w:val="20"/>
                <w:lang w:val="en-US"/>
              </w:rPr>
              <w:t>Bare Metal MCS 7845 IBM server 1x5540 CPU, 6GB RAM,4x146HDD</w:t>
            </w:r>
          </w:p>
        </w:tc>
        <w:tc>
          <w:tcPr>
            <w:tcW w:w="2268" w:type="dxa"/>
            <w:tcBorders>
              <w:top w:val="nil"/>
              <w:left w:val="nil"/>
              <w:bottom w:val="single" w:sz="4" w:space="0" w:color="auto"/>
              <w:right w:val="single" w:sz="4" w:space="0" w:color="auto"/>
            </w:tcBorders>
            <w:shd w:val="clear" w:color="auto" w:fill="auto"/>
            <w:noWrap/>
            <w:vAlign w:val="center"/>
          </w:tcPr>
          <w:p w:rsidR="00EA1ACB" w:rsidRPr="008F6A55" w:rsidRDefault="00EA1ACB" w:rsidP="00AE3817">
            <w:pPr>
              <w:ind w:right="-1"/>
              <w:jc w:val="center"/>
              <w:rPr>
                <w:rFonts w:ascii="Arial" w:hAnsi="Arial" w:cs="Arial"/>
                <w:sz w:val="20"/>
                <w:szCs w:val="20"/>
                <w:lang w:val="en-US"/>
              </w:rPr>
            </w:pPr>
            <w:r w:rsidRPr="008F6A55">
              <w:rPr>
                <w:rFonts w:ascii="Arial" w:hAnsi="Arial" w:cs="Arial"/>
                <w:sz w:val="20"/>
                <w:szCs w:val="20"/>
                <w:lang w:val="en-US"/>
              </w:rPr>
              <w:t>KQ947ZN</w:t>
            </w:r>
          </w:p>
        </w:tc>
      </w:tr>
      <w:tr w:rsidR="00EA1ACB" w:rsidRPr="00EA1825" w:rsidTr="006A686A">
        <w:trPr>
          <w:trHeight w:val="600"/>
        </w:trPr>
        <w:tc>
          <w:tcPr>
            <w:tcW w:w="2283" w:type="dxa"/>
            <w:tcBorders>
              <w:top w:val="nil"/>
              <w:left w:val="single" w:sz="4" w:space="0" w:color="auto"/>
              <w:bottom w:val="single" w:sz="4" w:space="0" w:color="auto"/>
              <w:right w:val="single" w:sz="4" w:space="0" w:color="auto"/>
            </w:tcBorders>
            <w:shd w:val="clear" w:color="auto" w:fill="auto"/>
            <w:noWrap/>
            <w:vAlign w:val="center"/>
          </w:tcPr>
          <w:p w:rsidR="00EA1ACB" w:rsidRPr="00EE057C" w:rsidRDefault="00EA1ACB" w:rsidP="00AE3817">
            <w:pPr>
              <w:ind w:right="-1"/>
              <w:jc w:val="center"/>
              <w:rPr>
                <w:rFonts w:ascii="Calibri" w:hAnsi="Calibri" w:cs="Calibri"/>
                <w:color w:val="000000"/>
                <w:sz w:val="22"/>
                <w:szCs w:val="22"/>
              </w:rPr>
            </w:pPr>
            <w:r>
              <w:rPr>
                <w:sz w:val="20"/>
                <w:szCs w:val="20"/>
                <w:lang w:val="en-US"/>
              </w:rPr>
              <w:t>Cisco</w:t>
            </w:r>
            <w:r>
              <w:rPr>
                <w:sz w:val="20"/>
                <w:szCs w:val="20"/>
              </w:rPr>
              <w:t xml:space="preserve"> </w:t>
            </w:r>
            <w:r>
              <w:rPr>
                <w:sz w:val="20"/>
                <w:szCs w:val="20"/>
                <w:lang w:val="en-US"/>
              </w:rPr>
              <w:t>CON</w:t>
            </w:r>
            <w:r>
              <w:rPr>
                <w:sz w:val="20"/>
                <w:szCs w:val="20"/>
              </w:rPr>
              <w:t>-</w:t>
            </w:r>
            <w:r>
              <w:rPr>
                <w:sz w:val="20"/>
                <w:szCs w:val="20"/>
                <w:lang w:val="en-US"/>
              </w:rPr>
              <w:t>SNT</w:t>
            </w:r>
            <w:r>
              <w:rPr>
                <w:sz w:val="20"/>
                <w:szCs w:val="20"/>
              </w:rPr>
              <w:t>-7845</w:t>
            </w:r>
            <w:r>
              <w:rPr>
                <w:sz w:val="20"/>
                <w:szCs w:val="20"/>
                <w:lang w:val="en-US"/>
              </w:rPr>
              <w:t>I</w:t>
            </w:r>
            <w:r>
              <w:rPr>
                <w:sz w:val="20"/>
                <w:szCs w:val="20"/>
              </w:rPr>
              <w:t>3</w:t>
            </w:r>
            <w:r>
              <w:rPr>
                <w:sz w:val="20"/>
                <w:szCs w:val="20"/>
                <w:lang w:val="en-US"/>
              </w:rPr>
              <w:t>P</w:t>
            </w:r>
          </w:p>
        </w:tc>
        <w:tc>
          <w:tcPr>
            <w:tcW w:w="5387" w:type="dxa"/>
            <w:tcBorders>
              <w:top w:val="nil"/>
              <w:left w:val="nil"/>
              <w:bottom w:val="single" w:sz="4" w:space="0" w:color="auto"/>
              <w:right w:val="single" w:sz="4" w:space="0" w:color="auto"/>
            </w:tcBorders>
            <w:shd w:val="clear" w:color="auto" w:fill="auto"/>
            <w:vAlign w:val="center"/>
          </w:tcPr>
          <w:p w:rsidR="00EA1ACB" w:rsidRPr="00EE057C" w:rsidRDefault="00EA1ACB" w:rsidP="00AE3817">
            <w:pPr>
              <w:ind w:right="-1"/>
              <w:jc w:val="center"/>
              <w:rPr>
                <w:rFonts w:ascii="Calibri" w:hAnsi="Calibri" w:cs="Calibri"/>
                <w:color w:val="000000"/>
                <w:sz w:val="22"/>
                <w:szCs w:val="22"/>
                <w:lang w:val="en-US"/>
              </w:rPr>
            </w:pPr>
            <w:r>
              <w:rPr>
                <w:sz w:val="20"/>
                <w:szCs w:val="20"/>
                <w:lang w:val="en-US"/>
              </w:rPr>
              <w:t>Cisco MCS-7845-I3-IPC1</w:t>
            </w:r>
            <w:r w:rsidRPr="003E66EB">
              <w:rPr>
                <w:sz w:val="20"/>
                <w:szCs w:val="20"/>
                <w:lang w:val="en-US"/>
              </w:rPr>
              <w:t xml:space="preserve"> </w:t>
            </w:r>
            <w:r w:rsidRPr="008F6A55">
              <w:rPr>
                <w:rFonts w:ascii="Arial" w:hAnsi="Arial" w:cs="Arial"/>
                <w:sz w:val="20"/>
                <w:szCs w:val="20"/>
                <w:lang w:val="en-US"/>
              </w:rPr>
              <w:t>Bare Metal MCS 7845 IBM server 1x5540 CPU, 6GB RAM,4x146HDD</w:t>
            </w:r>
          </w:p>
        </w:tc>
        <w:tc>
          <w:tcPr>
            <w:tcW w:w="2268" w:type="dxa"/>
            <w:tcBorders>
              <w:top w:val="nil"/>
              <w:left w:val="nil"/>
              <w:bottom w:val="single" w:sz="4" w:space="0" w:color="auto"/>
              <w:right w:val="single" w:sz="4" w:space="0" w:color="auto"/>
            </w:tcBorders>
            <w:shd w:val="clear" w:color="auto" w:fill="auto"/>
            <w:noWrap/>
            <w:vAlign w:val="center"/>
          </w:tcPr>
          <w:p w:rsidR="00EA1ACB" w:rsidRPr="008F6A55" w:rsidRDefault="00EA1ACB" w:rsidP="00AE3817">
            <w:pPr>
              <w:ind w:right="-1"/>
              <w:jc w:val="center"/>
              <w:rPr>
                <w:rFonts w:ascii="Arial" w:hAnsi="Arial" w:cs="Arial"/>
                <w:sz w:val="20"/>
                <w:szCs w:val="20"/>
                <w:lang w:val="en-US"/>
              </w:rPr>
            </w:pPr>
            <w:r w:rsidRPr="008F6A55">
              <w:rPr>
                <w:rFonts w:ascii="Arial" w:hAnsi="Arial" w:cs="Arial"/>
                <w:sz w:val="20"/>
                <w:szCs w:val="20"/>
                <w:lang w:val="en-US"/>
              </w:rPr>
              <w:t>KQ947ZP</w:t>
            </w:r>
          </w:p>
        </w:tc>
      </w:tr>
      <w:tr w:rsidR="00EA1ACB" w:rsidRPr="00EA1825" w:rsidTr="006A686A">
        <w:trPr>
          <w:trHeight w:val="600"/>
        </w:trPr>
        <w:tc>
          <w:tcPr>
            <w:tcW w:w="2283" w:type="dxa"/>
            <w:tcBorders>
              <w:top w:val="nil"/>
              <w:left w:val="single" w:sz="4" w:space="0" w:color="auto"/>
              <w:bottom w:val="single" w:sz="4" w:space="0" w:color="auto"/>
              <w:right w:val="single" w:sz="4" w:space="0" w:color="auto"/>
            </w:tcBorders>
            <w:shd w:val="clear" w:color="auto" w:fill="auto"/>
            <w:noWrap/>
            <w:vAlign w:val="center"/>
          </w:tcPr>
          <w:p w:rsidR="00EA1ACB" w:rsidRPr="00273E8A" w:rsidRDefault="00EA1ACB" w:rsidP="00AE3817">
            <w:pPr>
              <w:ind w:right="-1"/>
              <w:jc w:val="center"/>
              <w:rPr>
                <w:rFonts w:ascii="Calibri" w:hAnsi="Calibri" w:cs="Calibri"/>
                <w:color w:val="000000"/>
                <w:sz w:val="22"/>
                <w:szCs w:val="22"/>
                <w:lang w:val="en-US"/>
              </w:rPr>
            </w:pPr>
            <w:r>
              <w:rPr>
                <w:sz w:val="20"/>
                <w:szCs w:val="20"/>
                <w:lang w:val="en-US"/>
              </w:rPr>
              <w:t>Cisco</w:t>
            </w:r>
            <w:r>
              <w:rPr>
                <w:sz w:val="20"/>
                <w:szCs w:val="20"/>
              </w:rPr>
              <w:t xml:space="preserve"> </w:t>
            </w:r>
            <w:r>
              <w:rPr>
                <w:sz w:val="20"/>
                <w:szCs w:val="20"/>
                <w:lang w:val="en-US"/>
              </w:rPr>
              <w:t>CON</w:t>
            </w:r>
            <w:r>
              <w:rPr>
                <w:sz w:val="20"/>
                <w:szCs w:val="20"/>
              </w:rPr>
              <w:t>-</w:t>
            </w:r>
            <w:r>
              <w:rPr>
                <w:sz w:val="20"/>
                <w:szCs w:val="20"/>
                <w:lang w:val="en-US"/>
              </w:rPr>
              <w:t>ESW</w:t>
            </w:r>
            <w:r>
              <w:rPr>
                <w:sz w:val="20"/>
                <w:szCs w:val="20"/>
              </w:rPr>
              <w:t>-</w:t>
            </w:r>
            <w:r>
              <w:rPr>
                <w:sz w:val="20"/>
                <w:szCs w:val="20"/>
                <w:lang w:val="en-US"/>
              </w:rPr>
              <w:t>EUSRB</w:t>
            </w:r>
            <w:r>
              <w:rPr>
                <w:sz w:val="20"/>
                <w:szCs w:val="20"/>
              </w:rPr>
              <w:t>1</w:t>
            </w:r>
            <w:r>
              <w:rPr>
                <w:sz w:val="20"/>
                <w:szCs w:val="20"/>
                <w:lang w:val="en-US"/>
              </w:rPr>
              <w:t>K</w:t>
            </w:r>
          </w:p>
        </w:tc>
        <w:tc>
          <w:tcPr>
            <w:tcW w:w="5387" w:type="dxa"/>
            <w:tcBorders>
              <w:top w:val="nil"/>
              <w:left w:val="nil"/>
              <w:bottom w:val="single" w:sz="4" w:space="0" w:color="auto"/>
              <w:right w:val="single" w:sz="4" w:space="0" w:color="auto"/>
            </w:tcBorders>
            <w:shd w:val="clear" w:color="auto" w:fill="auto"/>
            <w:vAlign w:val="center"/>
          </w:tcPr>
          <w:p w:rsidR="00EA1ACB" w:rsidRPr="00EA1825" w:rsidRDefault="00EA1ACB" w:rsidP="00AE3817">
            <w:pPr>
              <w:ind w:right="-1"/>
              <w:jc w:val="center"/>
              <w:rPr>
                <w:rFonts w:ascii="Calibri" w:hAnsi="Calibri" w:cs="Calibri"/>
                <w:color w:val="000000"/>
                <w:sz w:val="22"/>
                <w:szCs w:val="22"/>
                <w:lang w:val="en-US"/>
              </w:rPr>
            </w:pPr>
            <w:r>
              <w:rPr>
                <w:sz w:val="20"/>
                <w:szCs w:val="20"/>
                <w:lang w:val="en-US"/>
              </w:rPr>
              <w:t>Cisco</w:t>
            </w:r>
            <w:r w:rsidRPr="00273E8A">
              <w:rPr>
                <w:sz w:val="20"/>
                <w:szCs w:val="20"/>
                <w:lang w:val="en-US"/>
              </w:rPr>
              <w:t xml:space="preserve"> </w:t>
            </w:r>
            <w:r>
              <w:rPr>
                <w:sz w:val="20"/>
                <w:szCs w:val="20"/>
                <w:lang w:val="en-US"/>
              </w:rPr>
              <w:t>LIC</w:t>
            </w:r>
            <w:r w:rsidRPr="00273E8A">
              <w:rPr>
                <w:sz w:val="20"/>
                <w:szCs w:val="20"/>
                <w:lang w:val="en-US"/>
              </w:rPr>
              <w:t>-</w:t>
            </w:r>
            <w:r>
              <w:rPr>
                <w:sz w:val="20"/>
                <w:szCs w:val="20"/>
                <w:lang w:val="en-US"/>
              </w:rPr>
              <w:t>CUCM</w:t>
            </w:r>
            <w:r w:rsidRPr="00273E8A">
              <w:rPr>
                <w:sz w:val="20"/>
                <w:szCs w:val="20"/>
                <w:lang w:val="en-US"/>
              </w:rPr>
              <w:t>-</w:t>
            </w:r>
            <w:r>
              <w:rPr>
                <w:sz w:val="20"/>
                <w:szCs w:val="20"/>
                <w:lang w:val="en-US"/>
              </w:rPr>
              <w:t>USR</w:t>
            </w:r>
            <w:r w:rsidRPr="00273E8A">
              <w:rPr>
                <w:sz w:val="20"/>
                <w:szCs w:val="20"/>
                <w:lang w:val="en-US"/>
              </w:rPr>
              <w:t>-</w:t>
            </w:r>
            <w:r>
              <w:rPr>
                <w:sz w:val="20"/>
                <w:szCs w:val="20"/>
                <w:lang w:val="en-US"/>
              </w:rPr>
              <w:t>B</w:t>
            </w:r>
            <w:r w:rsidRPr="00EA1825">
              <w:rPr>
                <w:sz w:val="20"/>
                <w:szCs w:val="20"/>
                <w:lang w:val="en-US"/>
              </w:rPr>
              <w:t xml:space="preserve"> </w:t>
            </w:r>
            <w:r w:rsidRPr="008F6A55">
              <w:rPr>
                <w:rFonts w:ascii="Calibri" w:hAnsi="Calibri" w:cs="Calibri"/>
                <w:color w:val="000000"/>
                <w:sz w:val="22"/>
                <w:szCs w:val="22"/>
                <w:lang w:val="en-US"/>
              </w:rPr>
              <w:t xml:space="preserve">Unified Communications Manager </w:t>
            </w:r>
            <w:proofErr w:type="spellStart"/>
            <w:r w:rsidRPr="008F6A55">
              <w:rPr>
                <w:rFonts w:ascii="Calibri" w:hAnsi="Calibri" w:cs="Calibri"/>
                <w:color w:val="000000"/>
                <w:sz w:val="22"/>
                <w:szCs w:val="22"/>
                <w:lang w:val="en-US"/>
              </w:rPr>
              <w:t>Enh</w:t>
            </w:r>
            <w:proofErr w:type="spellEnd"/>
            <w:r w:rsidRPr="008F6A55">
              <w:rPr>
                <w:rFonts w:ascii="Calibri" w:hAnsi="Calibri" w:cs="Calibri"/>
                <w:color w:val="000000"/>
                <w:sz w:val="22"/>
                <w:szCs w:val="22"/>
                <w:lang w:val="en-US"/>
              </w:rPr>
              <w:t xml:space="preserve"> Single User-1000 to 10K</w:t>
            </w:r>
          </w:p>
        </w:tc>
        <w:tc>
          <w:tcPr>
            <w:tcW w:w="2268" w:type="dxa"/>
            <w:tcBorders>
              <w:top w:val="nil"/>
              <w:left w:val="nil"/>
              <w:bottom w:val="single" w:sz="4" w:space="0" w:color="auto"/>
              <w:right w:val="single" w:sz="4" w:space="0" w:color="auto"/>
            </w:tcBorders>
            <w:shd w:val="clear" w:color="auto" w:fill="auto"/>
            <w:noWrap/>
            <w:vAlign w:val="center"/>
          </w:tcPr>
          <w:p w:rsidR="00EA1ACB" w:rsidRPr="008F6A55" w:rsidRDefault="00EA1ACB" w:rsidP="00AE3817">
            <w:pPr>
              <w:ind w:right="-1"/>
              <w:jc w:val="center"/>
              <w:rPr>
                <w:rFonts w:ascii="Calibri" w:hAnsi="Calibri" w:cs="Calibri"/>
                <w:color w:val="000000"/>
                <w:sz w:val="22"/>
                <w:szCs w:val="22"/>
              </w:rPr>
            </w:pPr>
            <w:r>
              <w:rPr>
                <w:rFonts w:ascii="Calibri" w:hAnsi="Calibri" w:cs="Calibri"/>
                <w:color w:val="000000"/>
                <w:sz w:val="22"/>
                <w:szCs w:val="22"/>
              </w:rPr>
              <w:t>1800</w:t>
            </w:r>
          </w:p>
        </w:tc>
      </w:tr>
    </w:tbl>
    <w:p w:rsidR="00EA1ACB" w:rsidRDefault="00EA1ACB" w:rsidP="00EA1ACB">
      <w:pPr>
        <w:ind w:right="-1"/>
        <w:jc w:val="both"/>
        <w:rPr>
          <w:sz w:val="20"/>
          <w:szCs w:val="20"/>
          <w:lang w:val="en-US"/>
        </w:rPr>
      </w:pPr>
    </w:p>
    <w:p w:rsidR="00EA1ACB" w:rsidRPr="003E66EB" w:rsidRDefault="00EA1ACB" w:rsidP="00EA1ACB">
      <w:pPr>
        <w:ind w:right="-1"/>
        <w:jc w:val="both"/>
        <w:rPr>
          <w:sz w:val="20"/>
          <w:szCs w:val="20"/>
          <w:lang w:val="en-US"/>
        </w:rPr>
      </w:pPr>
    </w:p>
    <w:p w:rsidR="00EA1ACB" w:rsidRDefault="00EA1ACB" w:rsidP="00AE3817">
      <w:pPr>
        <w:pStyle w:val="22"/>
        <w:widowControl w:val="0"/>
        <w:autoSpaceDE w:val="0"/>
        <w:autoSpaceDN w:val="0"/>
        <w:adjustRightInd w:val="0"/>
        <w:spacing w:line="360" w:lineRule="auto"/>
        <w:ind w:right="-1" w:firstLine="0"/>
        <w:contextualSpacing/>
        <w:rPr>
          <w:b/>
          <w:sz w:val="22"/>
          <w:szCs w:val="22"/>
        </w:rPr>
      </w:pPr>
      <w:r w:rsidRPr="009764E1">
        <w:rPr>
          <w:b/>
          <w:sz w:val="22"/>
          <w:szCs w:val="22"/>
        </w:rPr>
        <w:t xml:space="preserve">3. Требования к </w:t>
      </w:r>
      <w:r>
        <w:rPr>
          <w:b/>
          <w:sz w:val="22"/>
          <w:szCs w:val="22"/>
        </w:rPr>
        <w:t>услугам поддержки</w:t>
      </w:r>
      <w:r w:rsidRPr="009764E1">
        <w:rPr>
          <w:b/>
          <w:sz w:val="22"/>
          <w:szCs w:val="22"/>
        </w:rPr>
        <w:t xml:space="preserve"> </w:t>
      </w:r>
      <w:r w:rsidRPr="007961FC">
        <w:rPr>
          <w:b/>
          <w:sz w:val="22"/>
          <w:szCs w:val="22"/>
        </w:rPr>
        <w:t>(</w:t>
      </w:r>
      <w:r>
        <w:rPr>
          <w:b/>
          <w:sz w:val="22"/>
          <w:szCs w:val="22"/>
        </w:rPr>
        <w:t>у</w:t>
      </w:r>
      <w:r w:rsidRPr="007961FC">
        <w:rPr>
          <w:b/>
        </w:rPr>
        <w:t>ровень поддержки SmartNet 8x5xNBD)</w:t>
      </w:r>
      <w:r>
        <w:rPr>
          <w:b/>
        </w:rPr>
        <w:t>:</w:t>
      </w:r>
    </w:p>
    <w:p w:rsidR="00EA1ACB" w:rsidRPr="00950FB6" w:rsidRDefault="00EA1ACB" w:rsidP="00AE3817">
      <w:pPr>
        <w:numPr>
          <w:ilvl w:val="0"/>
          <w:numId w:val="48"/>
        </w:numPr>
        <w:ind w:right="-1" w:firstLine="0"/>
        <w:jc w:val="both"/>
      </w:pPr>
      <w:r w:rsidRPr="00950FB6">
        <w:t xml:space="preserve">Получение основных и промежуточных релизов программного обеспечения Cisco  через сайт www.cisco.com </w:t>
      </w:r>
    </w:p>
    <w:p w:rsidR="00EA1ACB" w:rsidRPr="00950FB6" w:rsidRDefault="00EA1ACB" w:rsidP="00AE3817">
      <w:pPr>
        <w:numPr>
          <w:ilvl w:val="0"/>
          <w:numId w:val="48"/>
        </w:numPr>
        <w:ind w:right="-1" w:firstLine="0"/>
        <w:jc w:val="both"/>
      </w:pPr>
      <w:r w:rsidRPr="00950FB6">
        <w:t xml:space="preserve">Постоянный (24х7) авторизованный доступ к сайту www.cisco.com. </w:t>
      </w:r>
    </w:p>
    <w:p w:rsidR="00EA1ACB" w:rsidRPr="00950FB6" w:rsidRDefault="00EA1ACB" w:rsidP="00AE3817">
      <w:pPr>
        <w:numPr>
          <w:ilvl w:val="0"/>
          <w:numId w:val="48"/>
        </w:numPr>
        <w:ind w:right="-1" w:firstLine="0"/>
        <w:jc w:val="both"/>
      </w:pPr>
      <w:r w:rsidRPr="00950FB6">
        <w:t>Постоянный (24x7) доступ к Центру Технической Поддержки Cisco (Cisco TAC) по телефону для решения проблем и эскалацией критических проблем (после вашего сообщения о любой аппаратной, конфигурационной или программной проблеме.</w:t>
      </w:r>
    </w:p>
    <w:p w:rsidR="00EA1ACB" w:rsidRPr="00950FB6" w:rsidRDefault="00EA1ACB" w:rsidP="00AE3817">
      <w:pPr>
        <w:numPr>
          <w:ilvl w:val="0"/>
          <w:numId w:val="48"/>
        </w:numPr>
        <w:ind w:right="-1" w:firstLine="0"/>
        <w:jc w:val="both"/>
      </w:pPr>
      <w:r w:rsidRPr="00950FB6">
        <w:t xml:space="preserve">Упреждающая замена </w:t>
      </w:r>
      <w:r>
        <w:t>неисправного оборудования</w:t>
      </w:r>
      <w:r w:rsidRPr="00950FB6">
        <w:t xml:space="preserve">, доставка </w:t>
      </w:r>
      <w:r>
        <w:t>замены на следующий рабочий день</w:t>
      </w:r>
      <w:r w:rsidRPr="00950FB6">
        <w:t xml:space="preserve"> с момента принятия решения о необходимости замены.</w:t>
      </w:r>
    </w:p>
    <w:p w:rsidR="00EA1ACB" w:rsidRPr="009764E1" w:rsidRDefault="00EA1ACB" w:rsidP="00AE3817">
      <w:pPr>
        <w:pStyle w:val="af3"/>
        <w:spacing w:before="0" w:beforeAutospacing="0" w:after="0" w:afterAutospacing="0"/>
        <w:ind w:right="-1"/>
        <w:jc w:val="both"/>
        <w:rPr>
          <w:color w:val="000000"/>
        </w:rPr>
      </w:pPr>
    </w:p>
    <w:p w:rsidR="00EA1ACB" w:rsidRPr="009764E1" w:rsidRDefault="00EA1ACB" w:rsidP="00AE3817">
      <w:pPr>
        <w:pStyle w:val="22"/>
        <w:widowControl w:val="0"/>
        <w:autoSpaceDE w:val="0"/>
        <w:autoSpaceDN w:val="0"/>
        <w:adjustRightInd w:val="0"/>
        <w:spacing w:line="360" w:lineRule="auto"/>
        <w:ind w:right="-1" w:firstLine="0"/>
        <w:contextualSpacing/>
        <w:rPr>
          <w:b/>
        </w:rPr>
      </w:pPr>
      <w:r w:rsidRPr="009764E1">
        <w:rPr>
          <w:b/>
        </w:rPr>
        <w:t xml:space="preserve">4. Условия поставки </w:t>
      </w:r>
    </w:p>
    <w:p w:rsidR="00EA1ACB" w:rsidRPr="00205F13" w:rsidRDefault="00EA1ACB" w:rsidP="00AE3817">
      <w:pPr>
        <w:ind w:right="-1"/>
        <w:jc w:val="both"/>
      </w:pPr>
      <w:r w:rsidRPr="00205F13">
        <w:t>В общую сумму предложения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EA1ACB" w:rsidRPr="00205F13" w:rsidRDefault="00EA1ACB" w:rsidP="00AE3817">
      <w:pPr>
        <w:pStyle w:val="22"/>
        <w:widowControl w:val="0"/>
        <w:autoSpaceDE w:val="0"/>
        <w:autoSpaceDN w:val="0"/>
        <w:adjustRightInd w:val="0"/>
        <w:spacing w:line="360" w:lineRule="auto"/>
        <w:ind w:right="-1" w:firstLine="0"/>
        <w:contextualSpacing/>
        <w:rPr>
          <w:b/>
          <w:sz w:val="22"/>
          <w:szCs w:val="22"/>
        </w:rPr>
      </w:pPr>
    </w:p>
    <w:p w:rsidR="00EA1ACB" w:rsidRPr="00205F13" w:rsidRDefault="00EA1ACB" w:rsidP="00AE3817">
      <w:pPr>
        <w:pStyle w:val="22"/>
        <w:widowControl w:val="0"/>
        <w:autoSpaceDE w:val="0"/>
        <w:autoSpaceDN w:val="0"/>
        <w:adjustRightInd w:val="0"/>
        <w:ind w:right="-1" w:firstLine="0"/>
        <w:contextualSpacing/>
        <w:rPr>
          <w:b/>
        </w:rPr>
      </w:pPr>
      <w:r>
        <w:rPr>
          <w:b/>
        </w:rPr>
        <w:t>5</w:t>
      </w:r>
      <w:r w:rsidRPr="00205F13">
        <w:rPr>
          <w:b/>
        </w:rPr>
        <w:t xml:space="preserve">. Место поставки и условия допуска </w:t>
      </w:r>
    </w:p>
    <w:p w:rsidR="00EA1ACB" w:rsidRPr="00205F13" w:rsidRDefault="00EA1ACB" w:rsidP="00AE3817">
      <w:pPr>
        <w:ind w:right="-1"/>
        <w:jc w:val="both"/>
      </w:pPr>
      <w:r w:rsidRPr="00205F13">
        <w:t xml:space="preserve">Адрес доставки: Москва, </w:t>
      </w:r>
      <w:r>
        <w:t>Павелецкая наб.</w:t>
      </w:r>
      <w:r w:rsidRPr="00205F13">
        <w:t>, д.</w:t>
      </w:r>
      <w:r>
        <w:t>8</w:t>
      </w:r>
      <w:r w:rsidRPr="00205F13">
        <w:t>, стр.1.</w:t>
      </w:r>
    </w:p>
    <w:p w:rsidR="00EA1ACB" w:rsidRPr="009764E1" w:rsidRDefault="00EA1ACB" w:rsidP="00AE3817">
      <w:pPr>
        <w:pStyle w:val="22"/>
        <w:widowControl w:val="0"/>
        <w:autoSpaceDE w:val="0"/>
        <w:autoSpaceDN w:val="0"/>
        <w:adjustRightInd w:val="0"/>
        <w:ind w:right="-1" w:firstLine="0"/>
        <w:contextualSpacing/>
      </w:pPr>
      <w:r w:rsidRPr="00205F13">
        <w:t>Для осуществления доставки необходимо за сутки до доставки предоставить информацию с указанием номера автомашины</w:t>
      </w:r>
      <w:r>
        <w:t>,</w:t>
      </w:r>
      <w:r w:rsidRPr="00205F13">
        <w:t xml:space="preserve"> ее марки</w:t>
      </w:r>
      <w:r>
        <w:t>,</w:t>
      </w:r>
      <w:r w:rsidRPr="00205F13">
        <w:t xml:space="preserve"> Ф.И.О. водителя и лица</w:t>
      </w:r>
      <w:r>
        <w:t>,</w:t>
      </w:r>
      <w:r w:rsidRPr="00205F13">
        <w:t xml:space="preserve"> сопровождающего груз при </w:t>
      </w:r>
      <w:r>
        <w:t>(</w:t>
      </w:r>
      <w:r w:rsidRPr="00205F13">
        <w:t>необходимости</w:t>
      </w:r>
      <w:r>
        <w:t>)</w:t>
      </w:r>
      <w:r w:rsidRPr="00205F13">
        <w:t>.</w:t>
      </w:r>
    </w:p>
    <w:p w:rsidR="00EA1ACB" w:rsidRPr="009764E1" w:rsidRDefault="00EA1ACB" w:rsidP="00AE3817">
      <w:pPr>
        <w:pStyle w:val="22"/>
        <w:widowControl w:val="0"/>
        <w:autoSpaceDE w:val="0"/>
        <w:autoSpaceDN w:val="0"/>
        <w:adjustRightInd w:val="0"/>
        <w:ind w:right="-1" w:firstLine="0"/>
        <w:contextualSpacing/>
        <w:rPr>
          <w:b/>
        </w:rPr>
      </w:pPr>
    </w:p>
    <w:p w:rsidR="00EA1ACB" w:rsidRPr="009764E1" w:rsidRDefault="00EA1ACB" w:rsidP="00AE3817">
      <w:pPr>
        <w:pStyle w:val="22"/>
        <w:widowControl w:val="0"/>
        <w:autoSpaceDE w:val="0"/>
        <w:autoSpaceDN w:val="0"/>
        <w:adjustRightInd w:val="0"/>
        <w:spacing w:line="360" w:lineRule="auto"/>
        <w:ind w:right="-1" w:firstLine="0"/>
        <w:contextualSpacing/>
        <w:rPr>
          <w:b/>
        </w:rPr>
      </w:pPr>
      <w:r>
        <w:rPr>
          <w:b/>
        </w:rPr>
        <w:t>6</w:t>
      </w:r>
      <w:r w:rsidRPr="009764E1">
        <w:rPr>
          <w:b/>
        </w:rPr>
        <w:t>. Срок поставки товара</w:t>
      </w:r>
    </w:p>
    <w:p w:rsidR="00EA1ACB" w:rsidRPr="009764E1" w:rsidRDefault="00EA1ACB" w:rsidP="00AE3817">
      <w:pPr>
        <w:ind w:right="-1"/>
        <w:jc w:val="both"/>
      </w:pPr>
      <w:r w:rsidRPr="00647CD5">
        <w:t xml:space="preserve">Срок </w:t>
      </w:r>
      <w:r w:rsidRPr="00205F13">
        <w:t>поставки товаров не более 20 календарных дней с даты заключения</w:t>
      </w:r>
      <w:r>
        <w:t xml:space="preserve"> договора</w:t>
      </w:r>
      <w:r w:rsidRPr="009764E1">
        <w:rPr>
          <w:bCs/>
          <w:iCs/>
        </w:rPr>
        <w:t>.</w:t>
      </w:r>
    </w:p>
    <w:p w:rsidR="006E0B31" w:rsidRPr="00724D4A" w:rsidRDefault="006E0B31" w:rsidP="00EA1ACB">
      <w:pPr>
        <w:ind w:left="-284" w:right="-1"/>
        <w:jc w:val="both"/>
      </w:pPr>
    </w:p>
    <w:sectPr w:rsidR="006E0B31" w:rsidRPr="00724D4A" w:rsidSect="005C015A">
      <w:headerReference w:type="even" r:id="rId40"/>
      <w:headerReference w:type="default" r:id="rId41"/>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13A2" w:rsidRDefault="00E413A2">
      <w:r>
        <w:separator/>
      </w:r>
    </w:p>
  </w:endnote>
  <w:endnote w:type="continuationSeparator" w:id="0">
    <w:p w:rsidR="00E413A2" w:rsidRDefault="00E413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3A2" w:rsidRDefault="00BE4A8E">
    <w:pPr>
      <w:pStyle w:val="a9"/>
      <w:framePr w:wrap="around" w:vAnchor="text" w:hAnchor="margin" w:xAlign="center" w:y="1"/>
      <w:rPr>
        <w:rStyle w:val="ab"/>
      </w:rPr>
    </w:pPr>
    <w:r>
      <w:rPr>
        <w:rStyle w:val="ab"/>
      </w:rPr>
      <w:fldChar w:fldCharType="begin"/>
    </w:r>
    <w:r w:rsidR="00E413A2">
      <w:rPr>
        <w:rStyle w:val="ab"/>
      </w:rPr>
      <w:instrText xml:space="preserve">PAGE  </w:instrText>
    </w:r>
    <w:r>
      <w:rPr>
        <w:rStyle w:val="ab"/>
      </w:rPr>
      <w:fldChar w:fldCharType="end"/>
    </w:r>
  </w:p>
  <w:p w:rsidR="00E413A2" w:rsidRDefault="00E413A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3A2" w:rsidRPr="00FE6219" w:rsidRDefault="00E413A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13A2" w:rsidRDefault="00E413A2">
      <w:r>
        <w:separator/>
      </w:r>
    </w:p>
  </w:footnote>
  <w:footnote w:type="continuationSeparator" w:id="0">
    <w:p w:rsidR="00E413A2" w:rsidRDefault="00E413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3A2" w:rsidRPr="00F429FC" w:rsidRDefault="00BE4A8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413A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84CD3">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3A2" w:rsidRDefault="00BE4A8E">
    <w:pPr>
      <w:pStyle w:val="a7"/>
      <w:framePr w:wrap="around" w:vAnchor="text" w:hAnchor="margin" w:xAlign="center" w:y="1"/>
      <w:rPr>
        <w:rStyle w:val="ab"/>
      </w:rPr>
    </w:pPr>
    <w:r>
      <w:rPr>
        <w:rStyle w:val="ab"/>
      </w:rPr>
      <w:fldChar w:fldCharType="begin"/>
    </w:r>
    <w:r w:rsidR="00E413A2">
      <w:rPr>
        <w:rStyle w:val="ab"/>
      </w:rPr>
      <w:instrText xml:space="preserve">PAGE  </w:instrText>
    </w:r>
    <w:r>
      <w:rPr>
        <w:rStyle w:val="ab"/>
      </w:rPr>
      <w:fldChar w:fldCharType="end"/>
    </w:r>
  </w:p>
  <w:p w:rsidR="00E413A2" w:rsidRDefault="00E413A2">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3A2" w:rsidRDefault="00BE4A8E">
    <w:pPr>
      <w:pStyle w:val="a7"/>
      <w:framePr w:wrap="around" w:vAnchor="text" w:hAnchor="margin" w:xAlign="center" w:y="1"/>
      <w:rPr>
        <w:rStyle w:val="ab"/>
      </w:rPr>
    </w:pPr>
    <w:r>
      <w:rPr>
        <w:rStyle w:val="ab"/>
      </w:rPr>
      <w:fldChar w:fldCharType="begin"/>
    </w:r>
    <w:r w:rsidR="00E413A2">
      <w:rPr>
        <w:rStyle w:val="ab"/>
      </w:rPr>
      <w:instrText xml:space="preserve">PAGE  </w:instrText>
    </w:r>
    <w:r>
      <w:rPr>
        <w:rStyle w:val="ab"/>
      </w:rPr>
      <w:fldChar w:fldCharType="separate"/>
    </w:r>
    <w:r w:rsidR="00184CD3">
      <w:rPr>
        <w:rStyle w:val="ab"/>
        <w:noProof/>
      </w:rPr>
      <w:t>31</w:t>
    </w:r>
    <w:r>
      <w:rPr>
        <w:rStyle w:val="ab"/>
      </w:rPr>
      <w:fldChar w:fldCharType="end"/>
    </w:r>
  </w:p>
  <w:p w:rsidR="00E413A2" w:rsidRDefault="00E413A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1DF5554"/>
    <w:multiLevelType w:val="hybridMultilevel"/>
    <w:tmpl w:val="903CB5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7">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A6595C"/>
    <w:multiLevelType w:val="hybridMultilevel"/>
    <w:tmpl w:val="B350A3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F507105"/>
    <w:multiLevelType w:val="hybridMultilevel"/>
    <w:tmpl w:val="59E29906"/>
    <w:lvl w:ilvl="0" w:tplc="95A2CFF6">
      <w:start w:val="1"/>
      <w:numFmt w:val="bullet"/>
      <w:lvlText w:val=""/>
      <w:lvlJc w:val="left"/>
      <w:pPr>
        <w:ind w:left="1429" w:hanging="360"/>
      </w:pPr>
      <w:rPr>
        <w:rFonts w:ascii="Symbol" w:hAnsi="Symbol" w:hint="default"/>
      </w:rPr>
    </w:lvl>
    <w:lvl w:ilvl="1" w:tplc="C876D730" w:tentative="1">
      <w:start w:val="1"/>
      <w:numFmt w:val="bullet"/>
      <w:lvlText w:val="o"/>
      <w:lvlJc w:val="left"/>
      <w:pPr>
        <w:ind w:left="2149" w:hanging="360"/>
      </w:pPr>
      <w:rPr>
        <w:rFonts w:ascii="Courier New" w:hAnsi="Courier New" w:cs="Courier New" w:hint="default"/>
      </w:rPr>
    </w:lvl>
    <w:lvl w:ilvl="2" w:tplc="FDD43182" w:tentative="1">
      <w:start w:val="1"/>
      <w:numFmt w:val="bullet"/>
      <w:lvlText w:val=""/>
      <w:lvlJc w:val="left"/>
      <w:pPr>
        <w:ind w:left="2869" w:hanging="360"/>
      </w:pPr>
      <w:rPr>
        <w:rFonts w:ascii="Wingdings" w:hAnsi="Wingdings" w:hint="default"/>
      </w:rPr>
    </w:lvl>
    <w:lvl w:ilvl="3" w:tplc="D99E333C" w:tentative="1">
      <w:start w:val="1"/>
      <w:numFmt w:val="bullet"/>
      <w:lvlText w:val=""/>
      <w:lvlJc w:val="left"/>
      <w:pPr>
        <w:ind w:left="3589" w:hanging="360"/>
      </w:pPr>
      <w:rPr>
        <w:rFonts w:ascii="Symbol" w:hAnsi="Symbol" w:hint="default"/>
      </w:rPr>
    </w:lvl>
    <w:lvl w:ilvl="4" w:tplc="FBD6F4B2" w:tentative="1">
      <w:start w:val="1"/>
      <w:numFmt w:val="bullet"/>
      <w:lvlText w:val="o"/>
      <w:lvlJc w:val="left"/>
      <w:pPr>
        <w:ind w:left="4309" w:hanging="360"/>
      </w:pPr>
      <w:rPr>
        <w:rFonts w:ascii="Courier New" w:hAnsi="Courier New" w:cs="Courier New" w:hint="default"/>
      </w:rPr>
    </w:lvl>
    <w:lvl w:ilvl="5" w:tplc="EB28DA52" w:tentative="1">
      <w:start w:val="1"/>
      <w:numFmt w:val="bullet"/>
      <w:lvlText w:val=""/>
      <w:lvlJc w:val="left"/>
      <w:pPr>
        <w:ind w:left="5029" w:hanging="360"/>
      </w:pPr>
      <w:rPr>
        <w:rFonts w:ascii="Wingdings" w:hAnsi="Wingdings" w:hint="default"/>
      </w:rPr>
    </w:lvl>
    <w:lvl w:ilvl="6" w:tplc="23ACC69A" w:tentative="1">
      <w:start w:val="1"/>
      <w:numFmt w:val="bullet"/>
      <w:lvlText w:val=""/>
      <w:lvlJc w:val="left"/>
      <w:pPr>
        <w:ind w:left="5749" w:hanging="360"/>
      </w:pPr>
      <w:rPr>
        <w:rFonts w:ascii="Symbol" w:hAnsi="Symbol" w:hint="default"/>
      </w:rPr>
    </w:lvl>
    <w:lvl w:ilvl="7" w:tplc="9AF8B710" w:tentative="1">
      <w:start w:val="1"/>
      <w:numFmt w:val="bullet"/>
      <w:lvlText w:val="o"/>
      <w:lvlJc w:val="left"/>
      <w:pPr>
        <w:ind w:left="6469" w:hanging="360"/>
      </w:pPr>
      <w:rPr>
        <w:rFonts w:ascii="Courier New" w:hAnsi="Courier New" w:cs="Courier New" w:hint="default"/>
      </w:rPr>
    </w:lvl>
    <w:lvl w:ilvl="8" w:tplc="838CF57E"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57A85226">
      <w:start w:val="1"/>
      <w:numFmt w:val="russianLower"/>
      <w:lvlText w:val="%1)"/>
      <w:lvlJc w:val="left"/>
      <w:pPr>
        <w:tabs>
          <w:tab w:val="num" w:pos="786"/>
        </w:tabs>
        <w:ind w:left="786" w:hanging="360"/>
      </w:pPr>
      <w:rPr>
        <w:rFonts w:hint="default"/>
      </w:rPr>
    </w:lvl>
    <w:lvl w:ilvl="1" w:tplc="EE503AF2">
      <w:start w:val="1"/>
      <w:numFmt w:val="lowerLetter"/>
      <w:lvlText w:val="%2."/>
      <w:lvlJc w:val="left"/>
      <w:pPr>
        <w:tabs>
          <w:tab w:val="num" w:pos="1440"/>
        </w:tabs>
        <w:ind w:left="1440" w:hanging="360"/>
      </w:pPr>
    </w:lvl>
    <w:lvl w:ilvl="2" w:tplc="B72CAE52" w:tentative="1">
      <w:start w:val="1"/>
      <w:numFmt w:val="lowerRoman"/>
      <w:lvlText w:val="%3."/>
      <w:lvlJc w:val="right"/>
      <w:pPr>
        <w:tabs>
          <w:tab w:val="num" w:pos="2160"/>
        </w:tabs>
        <w:ind w:left="2160" w:hanging="180"/>
      </w:pPr>
    </w:lvl>
    <w:lvl w:ilvl="3" w:tplc="10FAC8FA">
      <w:start w:val="1"/>
      <w:numFmt w:val="decimal"/>
      <w:lvlText w:val="%4."/>
      <w:lvlJc w:val="left"/>
      <w:pPr>
        <w:tabs>
          <w:tab w:val="num" w:pos="2880"/>
        </w:tabs>
        <w:ind w:left="2880" w:hanging="360"/>
      </w:pPr>
    </w:lvl>
    <w:lvl w:ilvl="4" w:tplc="C9B81E30">
      <w:start w:val="1"/>
      <w:numFmt w:val="lowerLetter"/>
      <w:lvlText w:val="%5."/>
      <w:lvlJc w:val="left"/>
      <w:pPr>
        <w:tabs>
          <w:tab w:val="num" w:pos="3600"/>
        </w:tabs>
        <w:ind w:left="3600" w:hanging="360"/>
      </w:pPr>
    </w:lvl>
    <w:lvl w:ilvl="5" w:tplc="94B67510" w:tentative="1">
      <w:start w:val="1"/>
      <w:numFmt w:val="lowerRoman"/>
      <w:lvlText w:val="%6."/>
      <w:lvlJc w:val="right"/>
      <w:pPr>
        <w:tabs>
          <w:tab w:val="num" w:pos="4320"/>
        </w:tabs>
        <w:ind w:left="4320" w:hanging="180"/>
      </w:pPr>
    </w:lvl>
    <w:lvl w:ilvl="6" w:tplc="71D0CA62" w:tentative="1">
      <w:start w:val="1"/>
      <w:numFmt w:val="decimal"/>
      <w:lvlText w:val="%7."/>
      <w:lvlJc w:val="left"/>
      <w:pPr>
        <w:tabs>
          <w:tab w:val="num" w:pos="5040"/>
        </w:tabs>
        <w:ind w:left="5040" w:hanging="360"/>
      </w:pPr>
    </w:lvl>
    <w:lvl w:ilvl="7" w:tplc="B3C045C4" w:tentative="1">
      <w:start w:val="1"/>
      <w:numFmt w:val="lowerLetter"/>
      <w:lvlText w:val="%8."/>
      <w:lvlJc w:val="left"/>
      <w:pPr>
        <w:tabs>
          <w:tab w:val="num" w:pos="5760"/>
        </w:tabs>
        <w:ind w:left="5760" w:hanging="360"/>
      </w:pPr>
    </w:lvl>
    <w:lvl w:ilvl="8" w:tplc="D3BEA7E2" w:tentative="1">
      <w:start w:val="1"/>
      <w:numFmt w:val="lowerRoman"/>
      <w:lvlText w:val="%9."/>
      <w:lvlJc w:val="right"/>
      <w:pPr>
        <w:tabs>
          <w:tab w:val="num" w:pos="6480"/>
        </w:tabs>
        <w:ind w:left="6480" w:hanging="180"/>
      </w:pPr>
    </w:lvl>
  </w:abstractNum>
  <w:abstractNum w:abstractNumId="11">
    <w:nsid w:val="23785F2D"/>
    <w:multiLevelType w:val="hybridMultilevel"/>
    <w:tmpl w:val="019613FE"/>
    <w:lvl w:ilvl="0" w:tplc="ECF8AE96">
      <w:start w:val="1"/>
      <w:numFmt w:val="bullet"/>
      <w:lvlText w:val=""/>
      <w:lvlJc w:val="left"/>
      <w:pPr>
        <w:tabs>
          <w:tab w:val="num" w:pos="720"/>
        </w:tabs>
        <w:ind w:left="720" w:hanging="360"/>
      </w:pPr>
      <w:rPr>
        <w:rFonts w:ascii="Symbol" w:hAnsi="Symbol" w:hint="default"/>
      </w:rPr>
    </w:lvl>
    <w:lvl w:ilvl="1" w:tplc="6666C998" w:tentative="1">
      <w:start w:val="1"/>
      <w:numFmt w:val="bullet"/>
      <w:lvlText w:val="o"/>
      <w:lvlJc w:val="left"/>
      <w:pPr>
        <w:tabs>
          <w:tab w:val="num" w:pos="1440"/>
        </w:tabs>
        <w:ind w:left="1440" w:hanging="360"/>
      </w:pPr>
      <w:rPr>
        <w:rFonts w:ascii="Courier New" w:hAnsi="Courier New" w:cs="Courier New" w:hint="default"/>
      </w:rPr>
    </w:lvl>
    <w:lvl w:ilvl="2" w:tplc="4AE220D6" w:tentative="1">
      <w:start w:val="1"/>
      <w:numFmt w:val="bullet"/>
      <w:lvlText w:val=""/>
      <w:lvlJc w:val="left"/>
      <w:pPr>
        <w:tabs>
          <w:tab w:val="num" w:pos="2160"/>
        </w:tabs>
        <w:ind w:left="2160" w:hanging="360"/>
      </w:pPr>
      <w:rPr>
        <w:rFonts w:ascii="Wingdings" w:hAnsi="Wingdings" w:hint="default"/>
      </w:rPr>
    </w:lvl>
    <w:lvl w:ilvl="3" w:tplc="1696CF92" w:tentative="1">
      <w:start w:val="1"/>
      <w:numFmt w:val="bullet"/>
      <w:lvlText w:val=""/>
      <w:lvlJc w:val="left"/>
      <w:pPr>
        <w:tabs>
          <w:tab w:val="num" w:pos="2880"/>
        </w:tabs>
        <w:ind w:left="2880" w:hanging="360"/>
      </w:pPr>
      <w:rPr>
        <w:rFonts w:ascii="Symbol" w:hAnsi="Symbol" w:hint="default"/>
      </w:rPr>
    </w:lvl>
    <w:lvl w:ilvl="4" w:tplc="962A40AC" w:tentative="1">
      <w:start w:val="1"/>
      <w:numFmt w:val="bullet"/>
      <w:lvlText w:val="o"/>
      <w:lvlJc w:val="left"/>
      <w:pPr>
        <w:tabs>
          <w:tab w:val="num" w:pos="3600"/>
        </w:tabs>
        <w:ind w:left="3600" w:hanging="360"/>
      </w:pPr>
      <w:rPr>
        <w:rFonts w:ascii="Courier New" w:hAnsi="Courier New" w:cs="Courier New" w:hint="default"/>
      </w:rPr>
    </w:lvl>
    <w:lvl w:ilvl="5" w:tplc="88022216" w:tentative="1">
      <w:start w:val="1"/>
      <w:numFmt w:val="bullet"/>
      <w:lvlText w:val=""/>
      <w:lvlJc w:val="left"/>
      <w:pPr>
        <w:tabs>
          <w:tab w:val="num" w:pos="4320"/>
        </w:tabs>
        <w:ind w:left="4320" w:hanging="360"/>
      </w:pPr>
      <w:rPr>
        <w:rFonts w:ascii="Wingdings" w:hAnsi="Wingdings" w:hint="default"/>
      </w:rPr>
    </w:lvl>
    <w:lvl w:ilvl="6" w:tplc="1E24D0BE" w:tentative="1">
      <w:start w:val="1"/>
      <w:numFmt w:val="bullet"/>
      <w:lvlText w:val=""/>
      <w:lvlJc w:val="left"/>
      <w:pPr>
        <w:tabs>
          <w:tab w:val="num" w:pos="5040"/>
        </w:tabs>
        <w:ind w:left="5040" w:hanging="360"/>
      </w:pPr>
      <w:rPr>
        <w:rFonts w:ascii="Symbol" w:hAnsi="Symbol" w:hint="default"/>
      </w:rPr>
    </w:lvl>
    <w:lvl w:ilvl="7" w:tplc="9FAC34EE" w:tentative="1">
      <w:start w:val="1"/>
      <w:numFmt w:val="bullet"/>
      <w:lvlText w:val="o"/>
      <w:lvlJc w:val="left"/>
      <w:pPr>
        <w:tabs>
          <w:tab w:val="num" w:pos="5760"/>
        </w:tabs>
        <w:ind w:left="5760" w:hanging="360"/>
      </w:pPr>
      <w:rPr>
        <w:rFonts w:ascii="Courier New" w:hAnsi="Courier New" w:cs="Courier New" w:hint="default"/>
      </w:rPr>
    </w:lvl>
    <w:lvl w:ilvl="8" w:tplc="078A71A6" w:tentative="1">
      <w:start w:val="1"/>
      <w:numFmt w:val="bullet"/>
      <w:lvlText w:val=""/>
      <w:lvlJc w:val="left"/>
      <w:pPr>
        <w:tabs>
          <w:tab w:val="num" w:pos="6480"/>
        </w:tabs>
        <w:ind w:left="6480" w:hanging="360"/>
      </w:pPr>
      <w:rPr>
        <w:rFonts w:ascii="Wingdings" w:hAnsi="Wingdings" w:hint="default"/>
      </w:rPr>
    </w:lvl>
  </w:abstractNum>
  <w:abstractNum w:abstractNumId="12">
    <w:nsid w:val="27CD2EAB"/>
    <w:multiLevelType w:val="hybridMultilevel"/>
    <w:tmpl w:val="15E0A3C2"/>
    <w:lvl w:ilvl="0" w:tplc="F9246A04">
      <w:start w:val="1"/>
      <w:numFmt w:val="decimal"/>
      <w:lvlText w:val="%1."/>
      <w:lvlJc w:val="left"/>
      <w:pPr>
        <w:tabs>
          <w:tab w:val="num" w:pos="720"/>
        </w:tabs>
        <w:ind w:left="720" w:hanging="360"/>
      </w:pPr>
      <w:rPr>
        <w:b w:val="0"/>
        <w:i w:val="0"/>
        <w:sz w:val="28"/>
        <w:szCs w:val="28"/>
      </w:rPr>
    </w:lvl>
    <w:lvl w:ilvl="1" w:tplc="964C457A">
      <w:start w:val="1"/>
      <w:numFmt w:val="decimal"/>
      <w:lvlText w:val="%2."/>
      <w:lvlJc w:val="left"/>
      <w:pPr>
        <w:tabs>
          <w:tab w:val="num" w:pos="1440"/>
        </w:tabs>
        <w:ind w:left="1440" w:hanging="360"/>
      </w:pPr>
      <w:rPr>
        <w:b w:val="0"/>
        <w:i w:val="0"/>
        <w:sz w:val="24"/>
        <w:szCs w:val="24"/>
      </w:rPr>
    </w:lvl>
    <w:lvl w:ilvl="2" w:tplc="CCD47528" w:tentative="1">
      <w:start w:val="1"/>
      <w:numFmt w:val="lowerRoman"/>
      <w:lvlText w:val="%3."/>
      <w:lvlJc w:val="right"/>
      <w:pPr>
        <w:tabs>
          <w:tab w:val="num" w:pos="2160"/>
        </w:tabs>
        <w:ind w:left="2160" w:hanging="180"/>
      </w:pPr>
    </w:lvl>
    <w:lvl w:ilvl="3" w:tplc="0FB60E5A" w:tentative="1">
      <w:start w:val="1"/>
      <w:numFmt w:val="decimal"/>
      <w:lvlText w:val="%4."/>
      <w:lvlJc w:val="left"/>
      <w:pPr>
        <w:tabs>
          <w:tab w:val="num" w:pos="2880"/>
        </w:tabs>
        <w:ind w:left="2880" w:hanging="360"/>
      </w:pPr>
    </w:lvl>
    <w:lvl w:ilvl="4" w:tplc="10A4AF2E" w:tentative="1">
      <w:start w:val="1"/>
      <w:numFmt w:val="lowerLetter"/>
      <w:lvlText w:val="%5."/>
      <w:lvlJc w:val="left"/>
      <w:pPr>
        <w:tabs>
          <w:tab w:val="num" w:pos="3600"/>
        </w:tabs>
        <w:ind w:left="3600" w:hanging="360"/>
      </w:pPr>
    </w:lvl>
    <w:lvl w:ilvl="5" w:tplc="1764ADEE" w:tentative="1">
      <w:start w:val="1"/>
      <w:numFmt w:val="lowerRoman"/>
      <w:lvlText w:val="%6."/>
      <w:lvlJc w:val="right"/>
      <w:pPr>
        <w:tabs>
          <w:tab w:val="num" w:pos="4320"/>
        </w:tabs>
        <w:ind w:left="4320" w:hanging="180"/>
      </w:pPr>
    </w:lvl>
    <w:lvl w:ilvl="6" w:tplc="08A876B6" w:tentative="1">
      <w:start w:val="1"/>
      <w:numFmt w:val="decimal"/>
      <w:lvlText w:val="%7."/>
      <w:lvlJc w:val="left"/>
      <w:pPr>
        <w:tabs>
          <w:tab w:val="num" w:pos="5040"/>
        </w:tabs>
        <w:ind w:left="5040" w:hanging="360"/>
      </w:pPr>
    </w:lvl>
    <w:lvl w:ilvl="7" w:tplc="8C88E6E4" w:tentative="1">
      <w:start w:val="1"/>
      <w:numFmt w:val="lowerLetter"/>
      <w:lvlText w:val="%8."/>
      <w:lvlJc w:val="left"/>
      <w:pPr>
        <w:tabs>
          <w:tab w:val="num" w:pos="5760"/>
        </w:tabs>
        <w:ind w:left="5760" w:hanging="360"/>
      </w:pPr>
    </w:lvl>
    <w:lvl w:ilvl="8" w:tplc="5710572C" w:tentative="1">
      <w:start w:val="1"/>
      <w:numFmt w:val="lowerRoman"/>
      <w:lvlText w:val="%9."/>
      <w:lvlJc w:val="right"/>
      <w:pPr>
        <w:tabs>
          <w:tab w:val="num" w:pos="6480"/>
        </w:tabs>
        <w:ind w:left="6480" w:hanging="180"/>
      </w:pPr>
    </w:lvl>
  </w:abstractNum>
  <w:abstractNum w:abstractNumId="13">
    <w:nsid w:val="2C242CC9"/>
    <w:multiLevelType w:val="hybridMultilevel"/>
    <w:tmpl w:val="C6D44EC6"/>
    <w:lvl w:ilvl="0" w:tplc="9FAAAF76">
      <w:start w:val="1"/>
      <w:numFmt w:val="russianLower"/>
      <w:lvlText w:val="%1)"/>
      <w:lvlJc w:val="left"/>
      <w:pPr>
        <w:ind w:left="1429" w:hanging="360"/>
      </w:pPr>
      <w:rPr>
        <w:rFonts w:hint="default"/>
        <w:color w:val="auto"/>
      </w:rPr>
    </w:lvl>
    <w:lvl w:ilvl="1" w:tplc="B4021DCC" w:tentative="1">
      <w:start w:val="1"/>
      <w:numFmt w:val="lowerLetter"/>
      <w:lvlText w:val="%2."/>
      <w:lvlJc w:val="left"/>
      <w:pPr>
        <w:ind w:left="1440" w:hanging="360"/>
      </w:pPr>
    </w:lvl>
    <w:lvl w:ilvl="2" w:tplc="8900482E" w:tentative="1">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4">
    <w:nsid w:val="2E967231"/>
    <w:multiLevelType w:val="hybridMultilevel"/>
    <w:tmpl w:val="3FC86610"/>
    <w:lvl w:ilvl="0" w:tplc="0419000F">
      <w:start w:val="1"/>
      <w:numFmt w:val="russianLower"/>
      <w:lvlText w:val="%1)"/>
      <w:lvlJc w:val="left"/>
      <w:pPr>
        <w:ind w:left="1429"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04190001">
      <w:start w:val="1"/>
      <w:numFmt w:val="decimal"/>
      <w:lvlText w:val="13.%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2ED43788"/>
    <w:multiLevelType w:val="hybridMultilevel"/>
    <w:tmpl w:val="46BAB658"/>
    <w:lvl w:ilvl="0" w:tplc="2020CC62">
      <w:start w:val="1"/>
      <w:numFmt w:val="decimal"/>
      <w:lvlText w:val="%1."/>
      <w:lvlJc w:val="left"/>
      <w:pPr>
        <w:tabs>
          <w:tab w:val="num" w:pos="360"/>
        </w:tabs>
        <w:ind w:left="360" w:hanging="360"/>
      </w:pPr>
    </w:lvl>
    <w:lvl w:ilvl="1" w:tplc="8896838A" w:tentative="1">
      <w:start w:val="1"/>
      <w:numFmt w:val="lowerLetter"/>
      <w:lvlText w:val="%2."/>
      <w:lvlJc w:val="left"/>
      <w:pPr>
        <w:tabs>
          <w:tab w:val="num" w:pos="1080"/>
        </w:tabs>
        <w:ind w:left="1080" w:hanging="360"/>
      </w:pPr>
    </w:lvl>
    <w:lvl w:ilvl="2" w:tplc="DCE03AFC" w:tentative="1">
      <w:start w:val="1"/>
      <w:numFmt w:val="lowerRoman"/>
      <w:lvlText w:val="%3."/>
      <w:lvlJc w:val="right"/>
      <w:pPr>
        <w:tabs>
          <w:tab w:val="num" w:pos="1800"/>
        </w:tabs>
        <w:ind w:left="1800" w:hanging="180"/>
      </w:pPr>
    </w:lvl>
    <w:lvl w:ilvl="3" w:tplc="67B4062A" w:tentative="1">
      <w:start w:val="1"/>
      <w:numFmt w:val="decimal"/>
      <w:lvlText w:val="%4."/>
      <w:lvlJc w:val="left"/>
      <w:pPr>
        <w:tabs>
          <w:tab w:val="num" w:pos="2520"/>
        </w:tabs>
        <w:ind w:left="2520" w:hanging="360"/>
      </w:pPr>
    </w:lvl>
    <w:lvl w:ilvl="4" w:tplc="D89EC64C" w:tentative="1">
      <w:start w:val="1"/>
      <w:numFmt w:val="lowerLetter"/>
      <w:lvlText w:val="%5."/>
      <w:lvlJc w:val="left"/>
      <w:pPr>
        <w:tabs>
          <w:tab w:val="num" w:pos="3240"/>
        </w:tabs>
        <w:ind w:left="3240" w:hanging="360"/>
      </w:pPr>
    </w:lvl>
    <w:lvl w:ilvl="5" w:tplc="0C5C80F6" w:tentative="1">
      <w:start w:val="1"/>
      <w:numFmt w:val="lowerRoman"/>
      <w:lvlText w:val="%6."/>
      <w:lvlJc w:val="right"/>
      <w:pPr>
        <w:tabs>
          <w:tab w:val="num" w:pos="3960"/>
        </w:tabs>
        <w:ind w:left="3960" w:hanging="180"/>
      </w:pPr>
    </w:lvl>
    <w:lvl w:ilvl="6" w:tplc="D4601482" w:tentative="1">
      <w:start w:val="1"/>
      <w:numFmt w:val="decimal"/>
      <w:lvlText w:val="%7."/>
      <w:lvlJc w:val="left"/>
      <w:pPr>
        <w:tabs>
          <w:tab w:val="num" w:pos="4680"/>
        </w:tabs>
        <w:ind w:left="4680" w:hanging="360"/>
      </w:pPr>
    </w:lvl>
    <w:lvl w:ilvl="7" w:tplc="36E8C15E" w:tentative="1">
      <w:start w:val="1"/>
      <w:numFmt w:val="lowerLetter"/>
      <w:lvlText w:val="%8."/>
      <w:lvlJc w:val="left"/>
      <w:pPr>
        <w:tabs>
          <w:tab w:val="num" w:pos="5400"/>
        </w:tabs>
        <w:ind w:left="5400" w:hanging="360"/>
      </w:pPr>
    </w:lvl>
    <w:lvl w:ilvl="8" w:tplc="B1104CB6" w:tentative="1">
      <w:start w:val="1"/>
      <w:numFmt w:val="lowerRoman"/>
      <w:lvlText w:val="%9."/>
      <w:lvlJc w:val="right"/>
      <w:pPr>
        <w:tabs>
          <w:tab w:val="num" w:pos="6120"/>
        </w:tabs>
        <w:ind w:left="6120" w:hanging="180"/>
      </w:pPr>
    </w:lvl>
  </w:abstractNum>
  <w:abstractNum w:abstractNumId="17">
    <w:nsid w:val="2F88241E"/>
    <w:multiLevelType w:val="hybridMultilevel"/>
    <w:tmpl w:val="A92C9984"/>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8">
    <w:nsid w:val="2FAC10DF"/>
    <w:multiLevelType w:val="hybridMultilevel"/>
    <w:tmpl w:val="C26E9E72"/>
    <w:lvl w:ilvl="0" w:tplc="04090001">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ind w:left="1440" w:hanging="360"/>
      </w:pPr>
    </w:lvl>
    <w:lvl w:ilvl="2" w:tplc="04090005">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9">
    <w:nsid w:val="327B5D29"/>
    <w:multiLevelType w:val="hybridMultilevel"/>
    <w:tmpl w:val="8DCC6C3C"/>
    <w:lvl w:ilvl="0" w:tplc="D18C9D7C">
      <w:start w:val="1"/>
      <w:numFmt w:val="russianLower"/>
      <w:lvlText w:val="%1)"/>
      <w:lvlJc w:val="left"/>
      <w:pPr>
        <w:ind w:left="720" w:hanging="360"/>
      </w:pPr>
      <w:rPr>
        <w:rFonts w:hint="default"/>
        <w:color w:val="auto"/>
      </w:rPr>
    </w:lvl>
    <w:lvl w:ilvl="1" w:tplc="0EF08F86" w:tentative="1">
      <w:start w:val="1"/>
      <w:numFmt w:val="lowerLetter"/>
      <w:lvlText w:val="%2."/>
      <w:lvlJc w:val="left"/>
      <w:pPr>
        <w:ind w:left="1440" w:hanging="360"/>
      </w:pPr>
    </w:lvl>
    <w:lvl w:ilvl="2" w:tplc="8D0810B0" w:tentative="1">
      <w:start w:val="1"/>
      <w:numFmt w:val="lowerRoman"/>
      <w:lvlText w:val="%3."/>
      <w:lvlJc w:val="right"/>
      <w:pPr>
        <w:ind w:left="2160" w:hanging="180"/>
      </w:pPr>
    </w:lvl>
    <w:lvl w:ilvl="3" w:tplc="961AE4CC" w:tentative="1">
      <w:start w:val="1"/>
      <w:numFmt w:val="decimal"/>
      <w:lvlText w:val="%4."/>
      <w:lvlJc w:val="left"/>
      <w:pPr>
        <w:ind w:left="2880" w:hanging="360"/>
      </w:pPr>
    </w:lvl>
    <w:lvl w:ilvl="4" w:tplc="0388F1C2" w:tentative="1">
      <w:start w:val="1"/>
      <w:numFmt w:val="lowerLetter"/>
      <w:lvlText w:val="%5."/>
      <w:lvlJc w:val="left"/>
      <w:pPr>
        <w:ind w:left="3600" w:hanging="360"/>
      </w:pPr>
    </w:lvl>
    <w:lvl w:ilvl="5" w:tplc="3A3EDDDA" w:tentative="1">
      <w:start w:val="1"/>
      <w:numFmt w:val="lowerRoman"/>
      <w:lvlText w:val="%6."/>
      <w:lvlJc w:val="right"/>
      <w:pPr>
        <w:ind w:left="4320" w:hanging="180"/>
      </w:pPr>
    </w:lvl>
    <w:lvl w:ilvl="6" w:tplc="8548ADDC" w:tentative="1">
      <w:start w:val="1"/>
      <w:numFmt w:val="decimal"/>
      <w:lvlText w:val="%7."/>
      <w:lvlJc w:val="left"/>
      <w:pPr>
        <w:ind w:left="5040" w:hanging="360"/>
      </w:pPr>
    </w:lvl>
    <w:lvl w:ilvl="7" w:tplc="774630E8" w:tentative="1">
      <w:start w:val="1"/>
      <w:numFmt w:val="lowerLetter"/>
      <w:lvlText w:val="%8."/>
      <w:lvlJc w:val="left"/>
      <w:pPr>
        <w:ind w:left="5760" w:hanging="360"/>
      </w:pPr>
    </w:lvl>
    <w:lvl w:ilvl="8" w:tplc="9BC8D974"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CE6E0CC2">
      <w:start w:val="1"/>
      <w:numFmt w:val="decimal"/>
      <w:lvlText w:val="%1)"/>
      <w:lvlJc w:val="left"/>
      <w:pPr>
        <w:ind w:left="540" w:hanging="360"/>
      </w:pPr>
      <w:rPr>
        <w:rFonts w:hint="default"/>
        <w:b w:val="0"/>
        <w:i w:val="0"/>
      </w:rPr>
    </w:lvl>
    <w:lvl w:ilvl="1" w:tplc="F1F29450">
      <w:start w:val="1"/>
      <w:numFmt w:val="bullet"/>
      <w:lvlText w:val="­"/>
      <w:lvlJc w:val="left"/>
      <w:pPr>
        <w:tabs>
          <w:tab w:val="num" w:pos="1457"/>
        </w:tabs>
        <w:ind w:left="1440" w:hanging="360"/>
      </w:pPr>
      <w:rPr>
        <w:rFonts w:ascii="Arial (WT)" w:hAnsi="Arial (WT)" w:hint="default"/>
      </w:rPr>
    </w:lvl>
    <w:lvl w:ilvl="2" w:tplc="6C5A5854" w:tentative="1">
      <w:start w:val="1"/>
      <w:numFmt w:val="lowerRoman"/>
      <w:lvlText w:val="%3."/>
      <w:lvlJc w:val="right"/>
      <w:pPr>
        <w:tabs>
          <w:tab w:val="num" w:pos="2160"/>
        </w:tabs>
        <w:ind w:left="2160" w:hanging="180"/>
      </w:pPr>
    </w:lvl>
    <w:lvl w:ilvl="3" w:tplc="EF80C006" w:tentative="1">
      <w:start w:val="1"/>
      <w:numFmt w:val="decimal"/>
      <w:lvlText w:val="%4."/>
      <w:lvlJc w:val="left"/>
      <w:pPr>
        <w:tabs>
          <w:tab w:val="num" w:pos="2880"/>
        </w:tabs>
        <w:ind w:left="2880" w:hanging="360"/>
      </w:pPr>
    </w:lvl>
    <w:lvl w:ilvl="4" w:tplc="539E6860">
      <w:start w:val="1"/>
      <w:numFmt w:val="bullet"/>
      <w:lvlText w:val=""/>
      <w:lvlJc w:val="left"/>
      <w:pPr>
        <w:tabs>
          <w:tab w:val="num" w:pos="3600"/>
        </w:tabs>
        <w:ind w:left="3600" w:hanging="360"/>
      </w:pPr>
      <w:rPr>
        <w:rFonts w:ascii="Symbol" w:hAnsi="Symbol" w:hint="default"/>
      </w:rPr>
    </w:lvl>
    <w:lvl w:ilvl="5" w:tplc="81647E94" w:tentative="1">
      <w:start w:val="1"/>
      <w:numFmt w:val="lowerRoman"/>
      <w:lvlText w:val="%6."/>
      <w:lvlJc w:val="right"/>
      <w:pPr>
        <w:tabs>
          <w:tab w:val="num" w:pos="4320"/>
        </w:tabs>
        <w:ind w:left="4320" w:hanging="180"/>
      </w:pPr>
    </w:lvl>
    <w:lvl w:ilvl="6" w:tplc="868878BE" w:tentative="1">
      <w:start w:val="1"/>
      <w:numFmt w:val="decimal"/>
      <w:lvlText w:val="%7."/>
      <w:lvlJc w:val="left"/>
      <w:pPr>
        <w:tabs>
          <w:tab w:val="num" w:pos="5040"/>
        </w:tabs>
        <w:ind w:left="5040" w:hanging="360"/>
      </w:pPr>
    </w:lvl>
    <w:lvl w:ilvl="7" w:tplc="B4CEFAD4" w:tentative="1">
      <w:start w:val="1"/>
      <w:numFmt w:val="lowerLetter"/>
      <w:lvlText w:val="%8."/>
      <w:lvlJc w:val="left"/>
      <w:pPr>
        <w:tabs>
          <w:tab w:val="num" w:pos="5760"/>
        </w:tabs>
        <w:ind w:left="5760" w:hanging="360"/>
      </w:pPr>
    </w:lvl>
    <w:lvl w:ilvl="8" w:tplc="289C478C"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E856C31E">
      <w:start w:val="1"/>
      <w:numFmt w:val="russianLower"/>
      <w:lvlText w:val="%1)"/>
      <w:lvlJc w:val="left"/>
      <w:pPr>
        <w:tabs>
          <w:tab w:val="num" w:pos="786"/>
        </w:tabs>
        <w:ind w:left="786" w:hanging="360"/>
      </w:pPr>
      <w:rPr>
        <w:rFonts w:hint="default"/>
      </w:rPr>
    </w:lvl>
    <w:lvl w:ilvl="1" w:tplc="D26C14D2" w:tentative="1">
      <w:start w:val="1"/>
      <w:numFmt w:val="lowerLetter"/>
      <w:lvlText w:val="%2."/>
      <w:lvlJc w:val="left"/>
      <w:pPr>
        <w:ind w:left="1440" w:hanging="360"/>
      </w:pPr>
    </w:lvl>
    <w:lvl w:ilvl="2" w:tplc="025CC8D2" w:tentative="1">
      <w:start w:val="1"/>
      <w:numFmt w:val="lowerRoman"/>
      <w:lvlText w:val="%3."/>
      <w:lvlJc w:val="right"/>
      <w:pPr>
        <w:ind w:left="2160" w:hanging="180"/>
      </w:pPr>
    </w:lvl>
    <w:lvl w:ilvl="3" w:tplc="A990AB88" w:tentative="1">
      <w:start w:val="1"/>
      <w:numFmt w:val="decimal"/>
      <w:lvlText w:val="%4."/>
      <w:lvlJc w:val="left"/>
      <w:pPr>
        <w:ind w:left="2880" w:hanging="360"/>
      </w:pPr>
    </w:lvl>
    <w:lvl w:ilvl="4" w:tplc="23664B4E" w:tentative="1">
      <w:start w:val="1"/>
      <w:numFmt w:val="lowerLetter"/>
      <w:lvlText w:val="%5."/>
      <w:lvlJc w:val="left"/>
      <w:pPr>
        <w:ind w:left="3600" w:hanging="360"/>
      </w:pPr>
    </w:lvl>
    <w:lvl w:ilvl="5" w:tplc="65D4DD98" w:tentative="1">
      <w:start w:val="1"/>
      <w:numFmt w:val="lowerRoman"/>
      <w:lvlText w:val="%6."/>
      <w:lvlJc w:val="right"/>
      <w:pPr>
        <w:ind w:left="4320" w:hanging="180"/>
      </w:pPr>
    </w:lvl>
    <w:lvl w:ilvl="6" w:tplc="A404C57E" w:tentative="1">
      <w:start w:val="1"/>
      <w:numFmt w:val="decimal"/>
      <w:lvlText w:val="%7."/>
      <w:lvlJc w:val="left"/>
      <w:pPr>
        <w:ind w:left="5040" w:hanging="360"/>
      </w:pPr>
    </w:lvl>
    <w:lvl w:ilvl="7" w:tplc="2940E408" w:tentative="1">
      <w:start w:val="1"/>
      <w:numFmt w:val="lowerLetter"/>
      <w:lvlText w:val="%8."/>
      <w:lvlJc w:val="left"/>
      <w:pPr>
        <w:ind w:left="5760" w:hanging="360"/>
      </w:pPr>
    </w:lvl>
    <w:lvl w:ilvl="8" w:tplc="B5144780" w:tentative="1">
      <w:start w:val="1"/>
      <w:numFmt w:val="lowerRoman"/>
      <w:lvlText w:val="%9."/>
      <w:lvlJc w:val="right"/>
      <w:pPr>
        <w:ind w:left="6480" w:hanging="180"/>
      </w:pPr>
    </w:lvl>
  </w:abstractNum>
  <w:abstractNum w:abstractNumId="24">
    <w:nsid w:val="39C746C4"/>
    <w:multiLevelType w:val="hybridMultilevel"/>
    <w:tmpl w:val="2D127946"/>
    <w:lvl w:ilvl="0" w:tplc="2B6AE932">
      <w:start w:val="1"/>
      <w:numFmt w:val="russianLower"/>
      <w:lvlText w:val="%1)"/>
      <w:lvlJc w:val="left"/>
      <w:pPr>
        <w:ind w:left="1080" w:hanging="360"/>
      </w:pPr>
      <w:rPr>
        <w:rFonts w:hint="default"/>
        <w:color w:val="auto"/>
      </w:rPr>
    </w:lvl>
    <w:lvl w:ilvl="1" w:tplc="E2A2E414" w:tentative="1">
      <w:start w:val="1"/>
      <w:numFmt w:val="lowerLetter"/>
      <w:lvlText w:val="%2."/>
      <w:lvlJc w:val="left"/>
      <w:pPr>
        <w:ind w:left="1800" w:hanging="360"/>
      </w:pPr>
    </w:lvl>
    <w:lvl w:ilvl="2" w:tplc="659EBBC8" w:tentative="1">
      <w:start w:val="1"/>
      <w:numFmt w:val="lowerRoman"/>
      <w:lvlText w:val="%3."/>
      <w:lvlJc w:val="right"/>
      <w:pPr>
        <w:ind w:left="2520" w:hanging="180"/>
      </w:pPr>
    </w:lvl>
    <w:lvl w:ilvl="3" w:tplc="9E62B83E" w:tentative="1">
      <w:start w:val="1"/>
      <w:numFmt w:val="decimal"/>
      <w:lvlText w:val="%4."/>
      <w:lvlJc w:val="left"/>
      <w:pPr>
        <w:ind w:left="3240" w:hanging="360"/>
      </w:pPr>
    </w:lvl>
    <w:lvl w:ilvl="4" w:tplc="A60CB96C" w:tentative="1">
      <w:start w:val="1"/>
      <w:numFmt w:val="lowerLetter"/>
      <w:lvlText w:val="%5."/>
      <w:lvlJc w:val="left"/>
      <w:pPr>
        <w:ind w:left="3960" w:hanging="360"/>
      </w:pPr>
    </w:lvl>
    <w:lvl w:ilvl="5" w:tplc="E80CC68C" w:tentative="1">
      <w:start w:val="1"/>
      <w:numFmt w:val="lowerRoman"/>
      <w:lvlText w:val="%6."/>
      <w:lvlJc w:val="right"/>
      <w:pPr>
        <w:ind w:left="4680" w:hanging="180"/>
      </w:pPr>
    </w:lvl>
    <w:lvl w:ilvl="6" w:tplc="8FCE6ED0" w:tentative="1">
      <w:start w:val="1"/>
      <w:numFmt w:val="decimal"/>
      <w:lvlText w:val="%7."/>
      <w:lvlJc w:val="left"/>
      <w:pPr>
        <w:ind w:left="5400" w:hanging="360"/>
      </w:pPr>
    </w:lvl>
    <w:lvl w:ilvl="7" w:tplc="92E83DD4" w:tentative="1">
      <w:start w:val="1"/>
      <w:numFmt w:val="lowerLetter"/>
      <w:lvlText w:val="%8."/>
      <w:lvlJc w:val="left"/>
      <w:pPr>
        <w:ind w:left="6120" w:hanging="360"/>
      </w:pPr>
    </w:lvl>
    <w:lvl w:ilvl="8" w:tplc="5200238E"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5A7A4F1A"/>
    <w:lvl w:ilvl="0" w:tplc="6D78070C">
      <w:start w:val="1"/>
      <w:numFmt w:val="decimal"/>
      <w:lvlText w:val="ЧАСТЬ %1."/>
      <w:lvlJc w:val="left"/>
      <w:pPr>
        <w:ind w:left="720" w:hanging="360"/>
      </w:pPr>
      <w:rPr>
        <w:rFonts w:hint="default"/>
        <w:sz w:val="24"/>
        <w:szCs w:val="24"/>
      </w:rPr>
    </w:lvl>
    <w:lvl w:ilvl="1" w:tplc="AC3861C8" w:tentative="1">
      <w:start w:val="1"/>
      <w:numFmt w:val="lowerLetter"/>
      <w:lvlText w:val="%2."/>
      <w:lvlJc w:val="left"/>
      <w:pPr>
        <w:ind w:left="1440" w:hanging="360"/>
      </w:pPr>
    </w:lvl>
    <w:lvl w:ilvl="2" w:tplc="C5DC06FE" w:tentative="1">
      <w:start w:val="1"/>
      <w:numFmt w:val="lowerRoman"/>
      <w:lvlText w:val="%3."/>
      <w:lvlJc w:val="right"/>
      <w:pPr>
        <w:ind w:left="2160" w:hanging="180"/>
      </w:pPr>
    </w:lvl>
    <w:lvl w:ilvl="3" w:tplc="8E7230B8" w:tentative="1">
      <w:start w:val="1"/>
      <w:numFmt w:val="decimal"/>
      <w:lvlText w:val="%4."/>
      <w:lvlJc w:val="left"/>
      <w:pPr>
        <w:ind w:left="2880" w:hanging="360"/>
      </w:pPr>
    </w:lvl>
    <w:lvl w:ilvl="4" w:tplc="93D4B2E2" w:tentative="1">
      <w:start w:val="1"/>
      <w:numFmt w:val="lowerLetter"/>
      <w:lvlText w:val="%5."/>
      <w:lvlJc w:val="left"/>
      <w:pPr>
        <w:ind w:left="3600" w:hanging="360"/>
      </w:pPr>
    </w:lvl>
    <w:lvl w:ilvl="5" w:tplc="0E2C253E" w:tentative="1">
      <w:start w:val="1"/>
      <w:numFmt w:val="lowerRoman"/>
      <w:lvlText w:val="%6."/>
      <w:lvlJc w:val="right"/>
      <w:pPr>
        <w:ind w:left="4320" w:hanging="180"/>
      </w:pPr>
    </w:lvl>
    <w:lvl w:ilvl="6" w:tplc="0D2C9F6A" w:tentative="1">
      <w:start w:val="1"/>
      <w:numFmt w:val="decimal"/>
      <w:lvlText w:val="%7."/>
      <w:lvlJc w:val="left"/>
      <w:pPr>
        <w:ind w:left="5040" w:hanging="360"/>
      </w:pPr>
    </w:lvl>
    <w:lvl w:ilvl="7" w:tplc="4B4E8378" w:tentative="1">
      <w:start w:val="1"/>
      <w:numFmt w:val="lowerLetter"/>
      <w:lvlText w:val="%8."/>
      <w:lvlJc w:val="left"/>
      <w:pPr>
        <w:ind w:left="5760" w:hanging="360"/>
      </w:pPr>
    </w:lvl>
    <w:lvl w:ilvl="8" w:tplc="11008BE2"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9926C776">
      <w:start w:val="1"/>
      <w:numFmt w:val="bullet"/>
      <w:lvlText w:val="­"/>
      <w:lvlJc w:val="left"/>
      <w:pPr>
        <w:ind w:left="1440" w:hanging="360"/>
      </w:pPr>
      <w:rPr>
        <w:rFonts w:ascii="Courier New" w:hAnsi="Courier New" w:hint="default"/>
        <w:sz w:val="28"/>
      </w:rPr>
    </w:lvl>
    <w:lvl w:ilvl="1" w:tplc="7B340612" w:tentative="1">
      <w:start w:val="1"/>
      <w:numFmt w:val="bullet"/>
      <w:lvlText w:val="o"/>
      <w:lvlJc w:val="left"/>
      <w:pPr>
        <w:ind w:left="2160" w:hanging="360"/>
      </w:pPr>
      <w:rPr>
        <w:rFonts w:ascii="Courier New" w:hAnsi="Courier New" w:cs="Courier New" w:hint="default"/>
      </w:rPr>
    </w:lvl>
    <w:lvl w:ilvl="2" w:tplc="5732B0A2" w:tentative="1">
      <w:start w:val="1"/>
      <w:numFmt w:val="bullet"/>
      <w:lvlText w:val=""/>
      <w:lvlJc w:val="left"/>
      <w:pPr>
        <w:ind w:left="2880" w:hanging="360"/>
      </w:pPr>
      <w:rPr>
        <w:rFonts w:ascii="Wingdings" w:hAnsi="Wingdings" w:hint="default"/>
      </w:rPr>
    </w:lvl>
    <w:lvl w:ilvl="3" w:tplc="A844C814" w:tentative="1">
      <w:start w:val="1"/>
      <w:numFmt w:val="bullet"/>
      <w:lvlText w:val=""/>
      <w:lvlJc w:val="left"/>
      <w:pPr>
        <w:ind w:left="3600" w:hanging="360"/>
      </w:pPr>
      <w:rPr>
        <w:rFonts w:ascii="Symbol" w:hAnsi="Symbol" w:hint="default"/>
      </w:rPr>
    </w:lvl>
    <w:lvl w:ilvl="4" w:tplc="4E6031E2" w:tentative="1">
      <w:start w:val="1"/>
      <w:numFmt w:val="bullet"/>
      <w:lvlText w:val="o"/>
      <w:lvlJc w:val="left"/>
      <w:pPr>
        <w:ind w:left="4320" w:hanging="360"/>
      </w:pPr>
      <w:rPr>
        <w:rFonts w:ascii="Courier New" w:hAnsi="Courier New" w:cs="Courier New" w:hint="default"/>
      </w:rPr>
    </w:lvl>
    <w:lvl w:ilvl="5" w:tplc="2AE2A554" w:tentative="1">
      <w:start w:val="1"/>
      <w:numFmt w:val="bullet"/>
      <w:lvlText w:val=""/>
      <w:lvlJc w:val="left"/>
      <w:pPr>
        <w:ind w:left="5040" w:hanging="360"/>
      </w:pPr>
      <w:rPr>
        <w:rFonts w:ascii="Wingdings" w:hAnsi="Wingdings" w:hint="default"/>
      </w:rPr>
    </w:lvl>
    <w:lvl w:ilvl="6" w:tplc="11B46374" w:tentative="1">
      <w:start w:val="1"/>
      <w:numFmt w:val="bullet"/>
      <w:lvlText w:val=""/>
      <w:lvlJc w:val="left"/>
      <w:pPr>
        <w:ind w:left="5760" w:hanging="360"/>
      </w:pPr>
      <w:rPr>
        <w:rFonts w:ascii="Symbol" w:hAnsi="Symbol" w:hint="default"/>
      </w:rPr>
    </w:lvl>
    <w:lvl w:ilvl="7" w:tplc="B1464C20" w:tentative="1">
      <w:start w:val="1"/>
      <w:numFmt w:val="bullet"/>
      <w:lvlText w:val="o"/>
      <w:lvlJc w:val="left"/>
      <w:pPr>
        <w:ind w:left="6480" w:hanging="360"/>
      </w:pPr>
      <w:rPr>
        <w:rFonts w:ascii="Courier New" w:hAnsi="Courier New" w:cs="Courier New" w:hint="default"/>
      </w:rPr>
    </w:lvl>
    <w:lvl w:ilvl="8" w:tplc="F23CA2B2" w:tentative="1">
      <w:start w:val="1"/>
      <w:numFmt w:val="bullet"/>
      <w:lvlText w:val=""/>
      <w:lvlJc w:val="left"/>
      <w:pPr>
        <w:ind w:left="7200" w:hanging="360"/>
      </w:pPr>
      <w:rPr>
        <w:rFonts w:ascii="Wingdings" w:hAnsi="Wingdings" w:hint="default"/>
      </w:rPr>
    </w:lvl>
  </w:abstractNum>
  <w:abstractNum w:abstractNumId="30">
    <w:nsid w:val="4BFF4B57"/>
    <w:multiLevelType w:val="hybridMultilevel"/>
    <w:tmpl w:val="38CA290E"/>
    <w:lvl w:ilvl="0" w:tplc="F170EB48">
      <w:start w:val="1"/>
      <w:numFmt w:val="decimal"/>
      <w:lvlText w:val="%1"/>
      <w:lvlJc w:val="left"/>
      <w:pPr>
        <w:ind w:left="720" w:hanging="360"/>
      </w:pPr>
      <w:rPr>
        <w:rFonts w:hint="default"/>
      </w:rPr>
    </w:lvl>
    <w:lvl w:ilvl="1" w:tplc="B7D6FEA8" w:tentative="1">
      <w:start w:val="1"/>
      <w:numFmt w:val="lowerLetter"/>
      <w:lvlText w:val="%2."/>
      <w:lvlJc w:val="left"/>
      <w:pPr>
        <w:ind w:left="1440" w:hanging="360"/>
      </w:pPr>
    </w:lvl>
    <w:lvl w:ilvl="2" w:tplc="170A5756" w:tentative="1">
      <w:start w:val="1"/>
      <w:numFmt w:val="lowerRoman"/>
      <w:lvlText w:val="%3."/>
      <w:lvlJc w:val="right"/>
      <w:pPr>
        <w:ind w:left="2160" w:hanging="180"/>
      </w:pPr>
    </w:lvl>
    <w:lvl w:ilvl="3" w:tplc="CF0A6A94" w:tentative="1">
      <w:start w:val="1"/>
      <w:numFmt w:val="decimal"/>
      <w:lvlText w:val="%4."/>
      <w:lvlJc w:val="left"/>
      <w:pPr>
        <w:ind w:left="2880" w:hanging="360"/>
      </w:pPr>
    </w:lvl>
    <w:lvl w:ilvl="4" w:tplc="398E7AA6" w:tentative="1">
      <w:start w:val="1"/>
      <w:numFmt w:val="lowerLetter"/>
      <w:lvlText w:val="%5."/>
      <w:lvlJc w:val="left"/>
      <w:pPr>
        <w:ind w:left="3600" w:hanging="360"/>
      </w:pPr>
    </w:lvl>
    <w:lvl w:ilvl="5" w:tplc="B5ACF5B8" w:tentative="1">
      <w:start w:val="1"/>
      <w:numFmt w:val="lowerRoman"/>
      <w:lvlText w:val="%6."/>
      <w:lvlJc w:val="right"/>
      <w:pPr>
        <w:ind w:left="4320" w:hanging="180"/>
      </w:pPr>
    </w:lvl>
    <w:lvl w:ilvl="6" w:tplc="5A46A5F2" w:tentative="1">
      <w:start w:val="1"/>
      <w:numFmt w:val="decimal"/>
      <w:lvlText w:val="%7."/>
      <w:lvlJc w:val="left"/>
      <w:pPr>
        <w:ind w:left="5040" w:hanging="360"/>
      </w:pPr>
    </w:lvl>
    <w:lvl w:ilvl="7" w:tplc="DE2E4284" w:tentative="1">
      <w:start w:val="1"/>
      <w:numFmt w:val="lowerLetter"/>
      <w:lvlText w:val="%8."/>
      <w:lvlJc w:val="left"/>
      <w:pPr>
        <w:ind w:left="5760" w:hanging="360"/>
      </w:pPr>
    </w:lvl>
    <w:lvl w:ilvl="8" w:tplc="3EE0642A" w:tentative="1">
      <w:start w:val="1"/>
      <w:numFmt w:val="lowerRoman"/>
      <w:lvlText w:val="%9."/>
      <w:lvlJc w:val="right"/>
      <w:pPr>
        <w:ind w:left="6480" w:hanging="180"/>
      </w:pPr>
    </w:lvl>
  </w:abstractNum>
  <w:abstractNum w:abstractNumId="31">
    <w:nsid w:val="5033679E"/>
    <w:multiLevelType w:val="hybridMultilevel"/>
    <w:tmpl w:val="F7869222"/>
    <w:lvl w:ilvl="0" w:tplc="7102D3B8">
      <w:start w:val="1"/>
      <w:numFmt w:val="decimal"/>
      <w:lvlText w:val="%1."/>
      <w:lvlJc w:val="left"/>
      <w:pPr>
        <w:tabs>
          <w:tab w:val="num" w:pos="360"/>
        </w:tabs>
        <w:ind w:left="360" w:hanging="360"/>
      </w:pPr>
      <w:rPr>
        <w:rFonts w:hint="default"/>
      </w:rPr>
    </w:lvl>
    <w:lvl w:ilvl="1" w:tplc="B2E0B15E">
      <w:start w:val="1"/>
      <w:numFmt w:val="lowerLetter"/>
      <w:lvlText w:val="%2."/>
      <w:lvlJc w:val="left"/>
      <w:pPr>
        <w:ind w:left="1440" w:hanging="360"/>
      </w:pPr>
    </w:lvl>
    <w:lvl w:ilvl="2" w:tplc="FECA35A0">
      <w:start w:val="1"/>
      <w:numFmt w:val="lowerRoman"/>
      <w:lvlText w:val="%3."/>
      <w:lvlJc w:val="right"/>
      <w:pPr>
        <w:ind w:left="2160" w:hanging="180"/>
      </w:pPr>
    </w:lvl>
    <w:lvl w:ilvl="3" w:tplc="A9EC377C">
      <w:start w:val="1"/>
      <w:numFmt w:val="decimal"/>
      <w:lvlText w:val="%4."/>
      <w:lvlJc w:val="left"/>
      <w:pPr>
        <w:ind w:left="2880" w:hanging="360"/>
      </w:pPr>
    </w:lvl>
    <w:lvl w:ilvl="4" w:tplc="F86E31A6">
      <w:start w:val="1"/>
      <w:numFmt w:val="lowerLetter"/>
      <w:lvlText w:val="%5."/>
      <w:lvlJc w:val="left"/>
      <w:pPr>
        <w:ind w:left="3600" w:hanging="360"/>
      </w:pPr>
    </w:lvl>
    <w:lvl w:ilvl="5" w:tplc="0BD2B594">
      <w:start w:val="1"/>
      <w:numFmt w:val="lowerRoman"/>
      <w:lvlText w:val="%6."/>
      <w:lvlJc w:val="right"/>
      <w:pPr>
        <w:ind w:left="4320" w:hanging="180"/>
      </w:pPr>
    </w:lvl>
    <w:lvl w:ilvl="6" w:tplc="8CCE1BA4">
      <w:start w:val="1"/>
      <w:numFmt w:val="decimal"/>
      <w:lvlText w:val="%7."/>
      <w:lvlJc w:val="left"/>
      <w:pPr>
        <w:ind w:left="5040" w:hanging="360"/>
      </w:pPr>
    </w:lvl>
    <w:lvl w:ilvl="7" w:tplc="ACAA653A">
      <w:start w:val="1"/>
      <w:numFmt w:val="lowerLetter"/>
      <w:lvlText w:val="%8."/>
      <w:lvlJc w:val="left"/>
      <w:pPr>
        <w:ind w:left="5760" w:hanging="360"/>
      </w:pPr>
    </w:lvl>
    <w:lvl w:ilvl="8" w:tplc="F63E35EE">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AA40784"/>
    <w:multiLevelType w:val="hybridMultilevel"/>
    <w:tmpl w:val="161A5E68"/>
    <w:lvl w:ilvl="0" w:tplc="E8966BA0">
      <w:start w:val="1"/>
      <w:numFmt w:val="russianLower"/>
      <w:lvlText w:val="%1)"/>
      <w:lvlJc w:val="left"/>
      <w:pPr>
        <w:tabs>
          <w:tab w:val="num" w:pos="720"/>
        </w:tabs>
        <w:ind w:left="720" w:hanging="360"/>
      </w:pPr>
      <w:rPr>
        <w:rFonts w:hint="default"/>
      </w:rPr>
    </w:lvl>
    <w:lvl w:ilvl="1" w:tplc="7B667142">
      <w:start w:val="1"/>
      <w:numFmt w:val="lowerLetter"/>
      <w:lvlText w:val="%2."/>
      <w:lvlJc w:val="left"/>
      <w:pPr>
        <w:ind w:left="1440" w:hanging="360"/>
      </w:pPr>
    </w:lvl>
    <w:lvl w:ilvl="2" w:tplc="5E7AFE02" w:tentative="1">
      <w:start w:val="1"/>
      <w:numFmt w:val="lowerRoman"/>
      <w:lvlText w:val="%3."/>
      <w:lvlJc w:val="right"/>
      <w:pPr>
        <w:ind w:left="2160" w:hanging="180"/>
      </w:pPr>
    </w:lvl>
    <w:lvl w:ilvl="3" w:tplc="1A82694C" w:tentative="1">
      <w:start w:val="1"/>
      <w:numFmt w:val="decimal"/>
      <w:lvlText w:val="%4."/>
      <w:lvlJc w:val="left"/>
      <w:pPr>
        <w:ind w:left="2880" w:hanging="360"/>
      </w:pPr>
    </w:lvl>
    <w:lvl w:ilvl="4" w:tplc="0C0C8D2E" w:tentative="1">
      <w:start w:val="1"/>
      <w:numFmt w:val="lowerLetter"/>
      <w:lvlText w:val="%5."/>
      <w:lvlJc w:val="left"/>
      <w:pPr>
        <w:ind w:left="3600" w:hanging="360"/>
      </w:pPr>
    </w:lvl>
    <w:lvl w:ilvl="5" w:tplc="B83EC424" w:tentative="1">
      <w:start w:val="1"/>
      <w:numFmt w:val="lowerRoman"/>
      <w:lvlText w:val="%6."/>
      <w:lvlJc w:val="right"/>
      <w:pPr>
        <w:ind w:left="4320" w:hanging="180"/>
      </w:pPr>
    </w:lvl>
    <w:lvl w:ilvl="6" w:tplc="4DB6B7E0" w:tentative="1">
      <w:start w:val="1"/>
      <w:numFmt w:val="decimal"/>
      <w:lvlText w:val="%7."/>
      <w:lvlJc w:val="left"/>
      <w:pPr>
        <w:ind w:left="5040" w:hanging="360"/>
      </w:pPr>
    </w:lvl>
    <w:lvl w:ilvl="7" w:tplc="7D6888E4" w:tentative="1">
      <w:start w:val="1"/>
      <w:numFmt w:val="lowerLetter"/>
      <w:lvlText w:val="%8."/>
      <w:lvlJc w:val="left"/>
      <w:pPr>
        <w:ind w:left="5760" w:hanging="360"/>
      </w:pPr>
    </w:lvl>
    <w:lvl w:ilvl="8" w:tplc="22545E2A" w:tentative="1">
      <w:start w:val="1"/>
      <w:numFmt w:val="lowerRoman"/>
      <w:lvlText w:val="%9."/>
      <w:lvlJc w:val="right"/>
      <w:pPr>
        <w:ind w:left="6480" w:hanging="180"/>
      </w:pPr>
    </w:lvl>
  </w:abstractNum>
  <w:abstractNum w:abstractNumId="35">
    <w:nsid w:val="5CFA242F"/>
    <w:multiLevelType w:val="hybridMultilevel"/>
    <w:tmpl w:val="5CE8B2DE"/>
    <w:lvl w:ilvl="0" w:tplc="53461266">
      <w:start w:val="1"/>
      <w:numFmt w:val="decimal"/>
      <w:lvlText w:val="1.%1"/>
      <w:lvlJc w:val="left"/>
      <w:pPr>
        <w:tabs>
          <w:tab w:val="num" w:pos="927"/>
        </w:tabs>
        <w:ind w:left="0" w:firstLine="567"/>
      </w:pPr>
      <w:rPr>
        <w:rFonts w:hint="default"/>
      </w:rPr>
    </w:lvl>
    <w:lvl w:ilvl="1" w:tplc="17384838">
      <w:start w:val="3"/>
      <w:numFmt w:val="decimal"/>
      <w:lvlText w:val="%2"/>
      <w:lvlJc w:val="left"/>
      <w:pPr>
        <w:tabs>
          <w:tab w:val="num" w:pos="1440"/>
        </w:tabs>
        <w:ind w:left="1440" w:hanging="360"/>
      </w:pPr>
      <w:rPr>
        <w:rFonts w:hint="default"/>
      </w:rPr>
    </w:lvl>
    <w:lvl w:ilvl="2" w:tplc="E5AC7C38">
      <w:start w:val="1"/>
      <w:numFmt w:val="lowerRoman"/>
      <w:lvlText w:val="%3."/>
      <w:lvlJc w:val="right"/>
      <w:pPr>
        <w:tabs>
          <w:tab w:val="num" w:pos="2160"/>
        </w:tabs>
        <w:ind w:left="2160" w:hanging="180"/>
      </w:pPr>
    </w:lvl>
    <w:lvl w:ilvl="3" w:tplc="D304DD86" w:tentative="1">
      <w:start w:val="1"/>
      <w:numFmt w:val="decimal"/>
      <w:pStyle w:val="40"/>
      <w:lvlText w:val="%4."/>
      <w:lvlJc w:val="left"/>
      <w:pPr>
        <w:tabs>
          <w:tab w:val="num" w:pos="2880"/>
        </w:tabs>
        <w:ind w:left="2880" w:hanging="360"/>
      </w:pPr>
    </w:lvl>
    <w:lvl w:ilvl="4" w:tplc="06564A9C" w:tentative="1">
      <w:start w:val="1"/>
      <w:numFmt w:val="lowerLetter"/>
      <w:lvlText w:val="%5."/>
      <w:lvlJc w:val="left"/>
      <w:pPr>
        <w:tabs>
          <w:tab w:val="num" w:pos="3600"/>
        </w:tabs>
        <w:ind w:left="3600" w:hanging="360"/>
      </w:pPr>
    </w:lvl>
    <w:lvl w:ilvl="5" w:tplc="C70A7E40" w:tentative="1">
      <w:start w:val="1"/>
      <w:numFmt w:val="lowerRoman"/>
      <w:lvlText w:val="%6."/>
      <w:lvlJc w:val="right"/>
      <w:pPr>
        <w:tabs>
          <w:tab w:val="num" w:pos="4320"/>
        </w:tabs>
        <w:ind w:left="4320" w:hanging="180"/>
      </w:pPr>
    </w:lvl>
    <w:lvl w:ilvl="6" w:tplc="CB96C66E" w:tentative="1">
      <w:start w:val="1"/>
      <w:numFmt w:val="decimal"/>
      <w:lvlText w:val="%7."/>
      <w:lvlJc w:val="left"/>
      <w:pPr>
        <w:tabs>
          <w:tab w:val="num" w:pos="5040"/>
        </w:tabs>
        <w:ind w:left="5040" w:hanging="360"/>
      </w:pPr>
    </w:lvl>
    <w:lvl w:ilvl="7" w:tplc="221AA576" w:tentative="1">
      <w:start w:val="1"/>
      <w:numFmt w:val="lowerLetter"/>
      <w:lvlText w:val="%8."/>
      <w:lvlJc w:val="left"/>
      <w:pPr>
        <w:tabs>
          <w:tab w:val="num" w:pos="5760"/>
        </w:tabs>
        <w:ind w:left="5760" w:hanging="360"/>
      </w:pPr>
    </w:lvl>
    <w:lvl w:ilvl="8" w:tplc="16A2B4C8" w:tentative="1">
      <w:start w:val="1"/>
      <w:numFmt w:val="lowerRoman"/>
      <w:lvlText w:val="%9."/>
      <w:lvlJc w:val="right"/>
      <w:pPr>
        <w:tabs>
          <w:tab w:val="num" w:pos="6480"/>
        </w:tabs>
        <w:ind w:left="6480" w:hanging="180"/>
      </w:pPr>
    </w:lvl>
  </w:abstractNum>
  <w:abstractNum w:abstractNumId="36">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7526B544">
      <w:start w:val="1"/>
      <w:numFmt w:val="decimal"/>
      <w:lvlText w:val="%1."/>
      <w:lvlJc w:val="left"/>
      <w:pPr>
        <w:tabs>
          <w:tab w:val="num" w:pos="1287"/>
        </w:tabs>
        <w:ind w:left="1287" w:hanging="360"/>
      </w:pPr>
    </w:lvl>
    <w:lvl w:ilvl="1" w:tplc="9C3C224A">
      <w:start w:val="1"/>
      <w:numFmt w:val="decimal"/>
      <w:lvlText w:val="%2."/>
      <w:lvlJc w:val="left"/>
      <w:pPr>
        <w:tabs>
          <w:tab w:val="num" w:pos="960"/>
        </w:tabs>
        <w:ind w:left="960" w:hanging="360"/>
      </w:pPr>
      <w:rPr>
        <w:rFonts w:hint="default"/>
      </w:rPr>
    </w:lvl>
    <w:lvl w:ilvl="2" w:tplc="F2A0AC36">
      <w:start w:val="1"/>
      <w:numFmt w:val="lowerRoman"/>
      <w:lvlText w:val="%3."/>
      <w:lvlJc w:val="right"/>
      <w:pPr>
        <w:tabs>
          <w:tab w:val="num" w:pos="2727"/>
        </w:tabs>
        <w:ind w:left="2727" w:hanging="180"/>
      </w:pPr>
    </w:lvl>
    <w:lvl w:ilvl="3" w:tplc="329A9EA4" w:tentative="1">
      <w:start w:val="1"/>
      <w:numFmt w:val="decimal"/>
      <w:lvlText w:val="%4."/>
      <w:lvlJc w:val="left"/>
      <w:pPr>
        <w:tabs>
          <w:tab w:val="num" w:pos="3447"/>
        </w:tabs>
        <w:ind w:left="3447" w:hanging="360"/>
      </w:pPr>
    </w:lvl>
    <w:lvl w:ilvl="4" w:tplc="7610DBF4" w:tentative="1">
      <w:start w:val="1"/>
      <w:numFmt w:val="lowerLetter"/>
      <w:lvlText w:val="%5."/>
      <w:lvlJc w:val="left"/>
      <w:pPr>
        <w:tabs>
          <w:tab w:val="num" w:pos="4167"/>
        </w:tabs>
        <w:ind w:left="4167" w:hanging="360"/>
      </w:pPr>
    </w:lvl>
    <w:lvl w:ilvl="5" w:tplc="C256CF28" w:tentative="1">
      <w:start w:val="1"/>
      <w:numFmt w:val="lowerRoman"/>
      <w:lvlText w:val="%6."/>
      <w:lvlJc w:val="right"/>
      <w:pPr>
        <w:tabs>
          <w:tab w:val="num" w:pos="4887"/>
        </w:tabs>
        <w:ind w:left="4887" w:hanging="180"/>
      </w:pPr>
    </w:lvl>
    <w:lvl w:ilvl="6" w:tplc="C25CCE0A" w:tentative="1">
      <w:start w:val="1"/>
      <w:numFmt w:val="decimal"/>
      <w:lvlText w:val="%7."/>
      <w:lvlJc w:val="left"/>
      <w:pPr>
        <w:tabs>
          <w:tab w:val="num" w:pos="5607"/>
        </w:tabs>
        <w:ind w:left="5607" w:hanging="360"/>
      </w:pPr>
    </w:lvl>
    <w:lvl w:ilvl="7" w:tplc="E05830DE" w:tentative="1">
      <w:start w:val="1"/>
      <w:numFmt w:val="lowerLetter"/>
      <w:lvlText w:val="%8."/>
      <w:lvlJc w:val="left"/>
      <w:pPr>
        <w:tabs>
          <w:tab w:val="num" w:pos="6327"/>
        </w:tabs>
        <w:ind w:left="6327" w:hanging="360"/>
      </w:pPr>
    </w:lvl>
    <w:lvl w:ilvl="8" w:tplc="28968E36"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7865EFD"/>
    <w:multiLevelType w:val="hybridMultilevel"/>
    <w:tmpl w:val="9A7ADC16"/>
    <w:lvl w:ilvl="0" w:tplc="400C9E24">
      <w:start w:val="1"/>
      <w:numFmt w:val="bullet"/>
      <w:lvlText w:val=""/>
      <w:lvlJc w:val="left"/>
      <w:pPr>
        <w:tabs>
          <w:tab w:val="num" w:pos="720"/>
        </w:tabs>
        <w:ind w:left="720" w:hanging="360"/>
      </w:pPr>
      <w:rPr>
        <w:rFonts w:ascii="Symbol" w:hAnsi="Symbol" w:hint="default"/>
      </w:rPr>
    </w:lvl>
    <w:lvl w:ilvl="1" w:tplc="38E869B8">
      <w:start w:val="1"/>
      <w:numFmt w:val="bullet"/>
      <w:lvlText w:val="o"/>
      <w:lvlJc w:val="left"/>
      <w:pPr>
        <w:tabs>
          <w:tab w:val="num" w:pos="1440"/>
        </w:tabs>
        <w:ind w:left="1440" w:hanging="360"/>
      </w:pPr>
      <w:rPr>
        <w:rFonts w:ascii="Courier New" w:hAnsi="Courier New" w:hint="default"/>
      </w:rPr>
    </w:lvl>
    <w:lvl w:ilvl="2" w:tplc="22BE5F96" w:tentative="1">
      <w:start w:val="1"/>
      <w:numFmt w:val="bullet"/>
      <w:lvlText w:val=""/>
      <w:lvlJc w:val="left"/>
      <w:pPr>
        <w:tabs>
          <w:tab w:val="num" w:pos="2160"/>
        </w:tabs>
        <w:ind w:left="2160" w:hanging="360"/>
      </w:pPr>
      <w:rPr>
        <w:rFonts w:ascii="Wingdings" w:hAnsi="Wingdings" w:hint="default"/>
      </w:rPr>
    </w:lvl>
    <w:lvl w:ilvl="3" w:tplc="94C00012" w:tentative="1">
      <w:start w:val="1"/>
      <w:numFmt w:val="bullet"/>
      <w:lvlText w:val=""/>
      <w:lvlJc w:val="left"/>
      <w:pPr>
        <w:tabs>
          <w:tab w:val="num" w:pos="2880"/>
        </w:tabs>
        <w:ind w:left="2880" w:hanging="360"/>
      </w:pPr>
      <w:rPr>
        <w:rFonts w:ascii="Symbol" w:hAnsi="Symbol" w:hint="default"/>
      </w:rPr>
    </w:lvl>
    <w:lvl w:ilvl="4" w:tplc="00D89F10" w:tentative="1">
      <w:start w:val="1"/>
      <w:numFmt w:val="bullet"/>
      <w:lvlText w:val="o"/>
      <w:lvlJc w:val="left"/>
      <w:pPr>
        <w:tabs>
          <w:tab w:val="num" w:pos="3600"/>
        </w:tabs>
        <w:ind w:left="3600" w:hanging="360"/>
      </w:pPr>
      <w:rPr>
        <w:rFonts w:ascii="Courier New" w:hAnsi="Courier New" w:hint="default"/>
      </w:rPr>
    </w:lvl>
    <w:lvl w:ilvl="5" w:tplc="DB0E46A8" w:tentative="1">
      <w:start w:val="1"/>
      <w:numFmt w:val="bullet"/>
      <w:lvlText w:val=""/>
      <w:lvlJc w:val="left"/>
      <w:pPr>
        <w:tabs>
          <w:tab w:val="num" w:pos="4320"/>
        </w:tabs>
        <w:ind w:left="4320" w:hanging="360"/>
      </w:pPr>
      <w:rPr>
        <w:rFonts w:ascii="Wingdings" w:hAnsi="Wingdings" w:hint="default"/>
      </w:rPr>
    </w:lvl>
    <w:lvl w:ilvl="6" w:tplc="3274EBA6" w:tentative="1">
      <w:start w:val="1"/>
      <w:numFmt w:val="bullet"/>
      <w:lvlText w:val=""/>
      <w:lvlJc w:val="left"/>
      <w:pPr>
        <w:tabs>
          <w:tab w:val="num" w:pos="5040"/>
        </w:tabs>
        <w:ind w:left="5040" w:hanging="360"/>
      </w:pPr>
      <w:rPr>
        <w:rFonts w:ascii="Symbol" w:hAnsi="Symbol" w:hint="default"/>
      </w:rPr>
    </w:lvl>
    <w:lvl w:ilvl="7" w:tplc="BEE00B9C" w:tentative="1">
      <w:start w:val="1"/>
      <w:numFmt w:val="bullet"/>
      <w:lvlText w:val="o"/>
      <w:lvlJc w:val="left"/>
      <w:pPr>
        <w:tabs>
          <w:tab w:val="num" w:pos="5760"/>
        </w:tabs>
        <w:ind w:left="5760" w:hanging="360"/>
      </w:pPr>
      <w:rPr>
        <w:rFonts w:ascii="Courier New" w:hAnsi="Courier New" w:hint="default"/>
      </w:rPr>
    </w:lvl>
    <w:lvl w:ilvl="8" w:tplc="CBE45DA8" w:tentative="1">
      <w:start w:val="1"/>
      <w:numFmt w:val="bullet"/>
      <w:lvlText w:val=""/>
      <w:lvlJc w:val="left"/>
      <w:pPr>
        <w:tabs>
          <w:tab w:val="num" w:pos="6480"/>
        </w:tabs>
        <w:ind w:left="6480" w:hanging="360"/>
      </w:pPr>
      <w:rPr>
        <w:rFonts w:ascii="Wingdings" w:hAnsi="Wingdings" w:hint="default"/>
      </w:rPr>
    </w:lvl>
  </w:abstractNum>
  <w:abstractNum w:abstractNumId="40">
    <w:nsid w:val="691C1496"/>
    <w:multiLevelType w:val="hybridMultilevel"/>
    <w:tmpl w:val="D966A454"/>
    <w:lvl w:ilvl="0" w:tplc="61B26B00">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5A2F63"/>
    <w:multiLevelType w:val="hybridMultilevel"/>
    <w:tmpl w:val="36302668"/>
    <w:lvl w:ilvl="0" w:tplc="61B26B00">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pStyle w:val="32"/>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nsid w:val="749965B4"/>
    <w:multiLevelType w:val="hybridMultilevel"/>
    <w:tmpl w:val="5F26A5FC"/>
    <w:lvl w:ilvl="0" w:tplc="29EEFF46">
      <w:start w:val="1"/>
      <w:numFmt w:val="decimal"/>
      <w:lvlText w:val="12.%1."/>
      <w:lvlJc w:val="left"/>
      <w:pPr>
        <w:ind w:left="927" w:hanging="360"/>
      </w:pPr>
      <w:rPr>
        <w:rFonts w:ascii="Times New Roman" w:eastAsia="Times New Roman" w:hAnsi="Times New Roman" w:cs="Times New Roman" w:hint="default"/>
        <w:b w:val="0"/>
        <w:i w:val="0"/>
      </w:rPr>
    </w:lvl>
    <w:lvl w:ilvl="1" w:tplc="DA3A93C0" w:tentative="1">
      <w:start w:val="1"/>
      <w:numFmt w:val="lowerLetter"/>
      <w:lvlText w:val="%2."/>
      <w:lvlJc w:val="left"/>
      <w:pPr>
        <w:ind w:left="1647" w:hanging="360"/>
      </w:pPr>
    </w:lvl>
    <w:lvl w:ilvl="2" w:tplc="9C96A54E" w:tentative="1">
      <w:start w:val="1"/>
      <w:numFmt w:val="lowerRoman"/>
      <w:lvlText w:val="%3."/>
      <w:lvlJc w:val="right"/>
      <w:pPr>
        <w:ind w:left="2367" w:hanging="180"/>
      </w:pPr>
    </w:lvl>
    <w:lvl w:ilvl="3" w:tplc="1A50E9D2" w:tentative="1">
      <w:start w:val="1"/>
      <w:numFmt w:val="decimal"/>
      <w:lvlText w:val="%4."/>
      <w:lvlJc w:val="left"/>
      <w:pPr>
        <w:ind w:left="3087" w:hanging="360"/>
      </w:pPr>
    </w:lvl>
    <w:lvl w:ilvl="4" w:tplc="B6FEE6D0" w:tentative="1">
      <w:start w:val="1"/>
      <w:numFmt w:val="lowerLetter"/>
      <w:lvlText w:val="%5."/>
      <w:lvlJc w:val="left"/>
      <w:pPr>
        <w:ind w:left="3807" w:hanging="360"/>
      </w:pPr>
    </w:lvl>
    <w:lvl w:ilvl="5" w:tplc="6004F21C" w:tentative="1">
      <w:start w:val="1"/>
      <w:numFmt w:val="lowerRoman"/>
      <w:lvlText w:val="%6."/>
      <w:lvlJc w:val="right"/>
      <w:pPr>
        <w:ind w:left="4527" w:hanging="180"/>
      </w:pPr>
    </w:lvl>
    <w:lvl w:ilvl="6" w:tplc="AE86E33E" w:tentative="1">
      <w:start w:val="1"/>
      <w:numFmt w:val="decimal"/>
      <w:lvlText w:val="%7."/>
      <w:lvlJc w:val="left"/>
      <w:pPr>
        <w:ind w:left="5247" w:hanging="360"/>
      </w:pPr>
    </w:lvl>
    <w:lvl w:ilvl="7" w:tplc="4218264E" w:tentative="1">
      <w:start w:val="1"/>
      <w:numFmt w:val="lowerLetter"/>
      <w:lvlText w:val="%8."/>
      <w:lvlJc w:val="left"/>
      <w:pPr>
        <w:ind w:left="5967" w:hanging="360"/>
      </w:pPr>
    </w:lvl>
    <w:lvl w:ilvl="8" w:tplc="FD2AC7B4" w:tentative="1">
      <w:start w:val="1"/>
      <w:numFmt w:val="lowerRoman"/>
      <w:lvlText w:val="%9."/>
      <w:lvlJc w:val="right"/>
      <w:pPr>
        <w:ind w:left="6687" w:hanging="180"/>
      </w:pPr>
    </w:lvl>
  </w:abstractNum>
  <w:abstractNum w:abstractNumId="47">
    <w:nsid w:val="76737651"/>
    <w:multiLevelType w:val="hybridMultilevel"/>
    <w:tmpl w:val="B05E91D0"/>
    <w:lvl w:ilvl="0" w:tplc="E1DA0D06">
      <w:start w:val="1"/>
      <w:numFmt w:val="russianLower"/>
      <w:lvlText w:val="%1)"/>
      <w:lvlJc w:val="left"/>
      <w:pPr>
        <w:ind w:left="720" w:hanging="360"/>
      </w:pPr>
      <w:rPr>
        <w:rFonts w:hint="default"/>
        <w:color w:val="auto"/>
      </w:rPr>
    </w:lvl>
    <w:lvl w:ilvl="1" w:tplc="2292B1CC" w:tentative="1">
      <w:start w:val="1"/>
      <w:numFmt w:val="lowerLetter"/>
      <w:lvlText w:val="%2."/>
      <w:lvlJc w:val="left"/>
      <w:pPr>
        <w:ind w:left="1440" w:hanging="360"/>
      </w:pPr>
    </w:lvl>
    <w:lvl w:ilvl="2" w:tplc="593CA54E" w:tentative="1">
      <w:start w:val="1"/>
      <w:numFmt w:val="lowerRoman"/>
      <w:lvlText w:val="%3."/>
      <w:lvlJc w:val="right"/>
      <w:pPr>
        <w:ind w:left="2160" w:hanging="180"/>
      </w:pPr>
    </w:lvl>
    <w:lvl w:ilvl="3" w:tplc="492C8994" w:tentative="1">
      <w:start w:val="1"/>
      <w:numFmt w:val="decimal"/>
      <w:lvlText w:val="%4."/>
      <w:lvlJc w:val="left"/>
      <w:pPr>
        <w:ind w:left="2880" w:hanging="360"/>
      </w:pPr>
    </w:lvl>
    <w:lvl w:ilvl="4" w:tplc="69DC7632" w:tentative="1">
      <w:start w:val="1"/>
      <w:numFmt w:val="lowerLetter"/>
      <w:lvlText w:val="%5."/>
      <w:lvlJc w:val="left"/>
      <w:pPr>
        <w:ind w:left="3600" w:hanging="360"/>
      </w:pPr>
    </w:lvl>
    <w:lvl w:ilvl="5" w:tplc="B9E4EF56" w:tentative="1">
      <w:start w:val="1"/>
      <w:numFmt w:val="lowerRoman"/>
      <w:lvlText w:val="%6."/>
      <w:lvlJc w:val="right"/>
      <w:pPr>
        <w:ind w:left="4320" w:hanging="180"/>
      </w:pPr>
    </w:lvl>
    <w:lvl w:ilvl="6" w:tplc="542A344E" w:tentative="1">
      <w:start w:val="1"/>
      <w:numFmt w:val="decimal"/>
      <w:lvlText w:val="%7."/>
      <w:lvlJc w:val="left"/>
      <w:pPr>
        <w:ind w:left="5040" w:hanging="360"/>
      </w:pPr>
    </w:lvl>
    <w:lvl w:ilvl="7" w:tplc="F508D550" w:tentative="1">
      <w:start w:val="1"/>
      <w:numFmt w:val="lowerLetter"/>
      <w:lvlText w:val="%8."/>
      <w:lvlJc w:val="left"/>
      <w:pPr>
        <w:ind w:left="5760" w:hanging="360"/>
      </w:pPr>
    </w:lvl>
    <w:lvl w:ilvl="8" w:tplc="DCD8EE74" w:tentative="1">
      <w:start w:val="1"/>
      <w:numFmt w:val="lowerRoman"/>
      <w:lvlText w:val="%9."/>
      <w:lvlJc w:val="right"/>
      <w:pPr>
        <w:ind w:left="6480" w:hanging="180"/>
      </w:pPr>
    </w:lvl>
  </w:abstractNum>
  <w:abstractNum w:abstractNumId="48">
    <w:nsid w:val="767B0E78"/>
    <w:multiLevelType w:val="hybridMultilevel"/>
    <w:tmpl w:val="A82AD5A6"/>
    <w:lvl w:ilvl="0" w:tplc="3A2657D4">
      <w:start w:val="1"/>
      <w:numFmt w:val="bullet"/>
      <w:lvlText w:val=""/>
      <w:lvlJc w:val="left"/>
      <w:pPr>
        <w:tabs>
          <w:tab w:val="num" w:pos="720"/>
        </w:tabs>
        <w:ind w:left="720" w:hanging="360"/>
      </w:pPr>
      <w:rPr>
        <w:rFonts w:ascii="Symbol" w:hAnsi="Symbol" w:hint="default"/>
      </w:rPr>
    </w:lvl>
    <w:lvl w:ilvl="1" w:tplc="D8EC7AA2">
      <w:start w:val="1"/>
      <w:numFmt w:val="bullet"/>
      <w:lvlText w:val="o"/>
      <w:lvlJc w:val="left"/>
      <w:pPr>
        <w:tabs>
          <w:tab w:val="num" w:pos="1440"/>
        </w:tabs>
        <w:ind w:left="1440" w:hanging="360"/>
      </w:pPr>
      <w:rPr>
        <w:rFonts w:ascii="Courier New" w:hAnsi="Courier New" w:hint="default"/>
      </w:rPr>
    </w:lvl>
    <w:lvl w:ilvl="2" w:tplc="1C649C3A" w:tentative="1">
      <w:start w:val="1"/>
      <w:numFmt w:val="bullet"/>
      <w:lvlText w:val=""/>
      <w:lvlJc w:val="left"/>
      <w:pPr>
        <w:tabs>
          <w:tab w:val="num" w:pos="2160"/>
        </w:tabs>
        <w:ind w:left="2160" w:hanging="360"/>
      </w:pPr>
      <w:rPr>
        <w:rFonts w:ascii="Wingdings" w:hAnsi="Wingdings" w:hint="default"/>
      </w:rPr>
    </w:lvl>
    <w:lvl w:ilvl="3" w:tplc="C594401E" w:tentative="1">
      <w:start w:val="1"/>
      <w:numFmt w:val="bullet"/>
      <w:lvlText w:val=""/>
      <w:lvlJc w:val="left"/>
      <w:pPr>
        <w:tabs>
          <w:tab w:val="num" w:pos="2880"/>
        </w:tabs>
        <w:ind w:left="2880" w:hanging="360"/>
      </w:pPr>
      <w:rPr>
        <w:rFonts w:ascii="Symbol" w:hAnsi="Symbol" w:hint="default"/>
      </w:rPr>
    </w:lvl>
    <w:lvl w:ilvl="4" w:tplc="456A6E08" w:tentative="1">
      <w:start w:val="1"/>
      <w:numFmt w:val="bullet"/>
      <w:lvlText w:val="o"/>
      <w:lvlJc w:val="left"/>
      <w:pPr>
        <w:tabs>
          <w:tab w:val="num" w:pos="3600"/>
        </w:tabs>
        <w:ind w:left="3600" w:hanging="360"/>
      </w:pPr>
      <w:rPr>
        <w:rFonts w:ascii="Courier New" w:hAnsi="Courier New" w:hint="default"/>
      </w:rPr>
    </w:lvl>
    <w:lvl w:ilvl="5" w:tplc="CAB2BB8A" w:tentative="1">
      <w:start w:val="1"/>
      <w:numFmt w:val="bullet"/>
      <w:lvlText w:val=""/>
      <w:lvlJc w:val="left"/>
      <w:pPr>
        <w:tabs>
          <w:tab w:val="num" w:pos="4320"/>
        </w:tabs>
        <w:ind w:left="4320" w:hanging="360"/>
      </w:pPr>
      <w:rPr>
        <w:rFonts w:ascii="Wingdings" w:hAnsi="Wingdings" w:hint="default"/>
      </w:rPr>
    </w:lvl>
    <w:lvl w:ilvl="6" w:tplc="4BCA04D4" w:tentative="1">
      <w:start w:val="1"/>
      <w:numFmt w:val="bullet"/>
      <w:lvlText w:val=""/>
      <w:lvlJc w:val="left"/>
      <w:pPr>
        <w:tabs>
          <w:tab w:val="num" w:pos="5040"/>
        </w:tabs>
        <w:ind w:left="5040" w:hanging="360"/>
      </w:pPr>
      <w:rPr>
        <w:rFonts w:ascii="Symbol" w:hAnsi="Symbol" w:hint="default"/>
      </w:rPr>
    </w:lvl>
    <w:lvl w:ilvl="7" w:tplc="9DA8C202" w:tentative="1">
      <w:start w:val="1"/>
      <w:numFmt w:val="bullet"/>
      <w:lvlText w:val="o"/>
      <w:lvlJc w:val="left"/>
      <w:pPr>
        <w:tabs>
          <w:tab w:val="num" w:pos="5760"/>
        </w:tabs>
        <w:ind w:left="5760" w:hanging="360"/>
      </w:pPr>
      <w:rPr>
        <w:rFonts w:ascii="Courier New" w:hAnsi="Courier New" w:hint="default"/>
      </w:rPr>
    </w:lvl>
    <w:lvl w:ilvl="8" w:tplc="571E6F26" w:tentative="1">
      <w:start w:val="1"/>
      <w:numFmt w:val="bullet"/>
      <w:lvlText w:val=""/>
      <w:lvlJc w:val="left"/>
      <w:pPr>
        <w:tabs>
          <w:tab w:val="num" w:pos="6480"/>
        </w:tabs>
        <w:ind w:left="6480" w:hanging="360"/>
      </w:pPr>
      <w:rPr>
        <w:rFonts w:ascii="Wingdings" w:hAnsi="Wingdings" w:hint="default"/>
      </w:rPr>
    </w:lvl>
  </w:abstractNum>
  <w:abstractNum w:abstractNumId="49">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7DD77EB0"/>
    <w:multiLevelType w:val="hybridMultilevel"/>
    <w:tmpl w:val="0590AE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7EC114E3"/>
    <w:multiLevelType w:val="hybridMultilevel"/>
    <w:tmpl w:val="14125368"/>
    <w:lvl w:ilvl="0" w:tplc="95DCB2B6">
      <w:start w:val="1"/>
      <w:numFmt w:val="russianLower"/>
      <w:lvlText w:val="%1)"/>
      <w:lvlJc w:val="left"/>
      <w:pPr>
        <w:ind w:left="720" w:hanging="360"/>
      </w:pPr>
      <w:rPr>
        <w:rFonts w:hint="default"/>
        <w:color w:val="auto"/>
      </w:rPr>
    </w:lvl>
    <w:lvl w:ilvl="1" w:tplc="93720EFE" w:tentative="1">
      <w:start w:val="1"/>
      <w:numFmt w:val="lowerLetter"/>
      <w:lvlText w:val="%2."/>
      <w:lvlJc w:val="left"/>
      <w:pPr>
        <w:ind w:left="1440" w:hanging="360"/>
      </w:pPr>
    </w:lvl>
    <w:lvl w:ilvl="2" w:tplc="97368372" w:tentative="1">
      <w:start w:val="1"/>
      <w:numFmt w:val="lowerRoman"/>
      <w:lvlText w:val="%3."/>
      <w:lvlJc w:val="right"/>
      <w:pPr>
        <w:ind w:left="2160" w:hanging="180"/>
      </w:pPr>
    </w:lvl>
    <w:lvl w:ilvl="3" w:tplc="4094DE6A" w:tentative="1">
      <w:start w:val="1"/>
      <w:numFmt w:val="decimal"/>
      <w:lvlText w:val="%4."/>
      <w:lvlJc w:val="left"/>
      <w:pPr>
        <w:ind w:left="2880" w:hanging="360"/>
      </w:pPr>
    </w:lvl>
    <w:lvl w:ilvl="4" w:tplc="19AEA798" w:tentative="1">
      <w:start w:val="1"/>
      <w:numFmt w:val="lowerLetter"/>
      <w:lvlText w:val="%5."/>
      <w:lvlJc w:val="left"/>
      <w:pPr>
        <w:ind w:left="3600" w:hanging="360"/>
      </w:pPr>
    </w:lvl>
    <w:lvl w:ilvl="5" w:tplc="DB248122" w:tentative="1">
      <w:start w:val="1"/>
      <w:numFmt w:val="lowerRoman"/>
      <w:lvlText w:val="%6."/>
      <w:lvlJc w:val="right"/>
      <w:pPr>
        <w:ind w:left="4320" w:hanging="180"/>
      </w:pPr>
    </w:lvl>
    <w:lvl w:ilvl="6" w:tplc="8624BBE0" w:tentative="1">
      <w:start w:val="1"/>
      <w:numFmt w:val="decimal"/>
      <w:lvlText w:val="%7."/>
      <w:lvlJc w:val="left"/>
      <w:pPr>
        <w:ind w:left="5040" w:hanging="360"/>
      </w:pPr>
    </w:lvl>
    <w:lvl w:ilvl="7" w:tplc="241C8A6A" w:tentative="1">
      <w:start w:val="1"/>
      <w:numFmt w:val="lowerLetter"/>
      <w:lvlText w:val="%8."/>
      <w:lvlJc w:val="left"/>
      <w:pPr>
        <w:ind w:left="5760" w:hanging="360"/>
      </w:pPr>
    </w:lvl>
    <w:lvl w:ilvl="8" w:tplc="7FD6C174" w:tentative="1">
      <w:start w:val="1"/>
      <w:numFmt w:val="lowerRoman"/>
      <w:lvlText w:val="%9."/>
      <w:lvlJc w:val="right"/>
      <w:pPr>
        <w:ind w:left="6480" w:hanging="180"/>
      </w:pPr>
    </w:lvl>
  </w:abstractNum>
  <w:abstractNum w:abstractNumId="52">
    <w:nsid w:val="7F367D25"/>
    <w:multiLevelType w:val="hybridMultilevel"/>
    <w:tmpl w:val="B010CA7A"/>
    <w:lvl w:ilvl="0" w:tplc="04090001">
      <w:start w:val="1"/>
      <w:numFmt w:val="decimal"/>
      <w:lvlText w:val="%1."/>
      <w:lvlJc w:val="left"/>
      <w:pPr>
        <w:tabs>
          <w:tab w:val="num" w:pos="960"/>
        </w:tabs>
        <w:ind w:left="960" w:hanging="360"/>
      </w:pPr>
    </w:lvl>
    <w:lvl w:ilvl="1" w:tplc="04090003">
      <w:start w:val="1"/>
      <w:numFmt w:val="lowerLetter"/>
      <w:lvlText w:val="%2."/>
      <w:lvlJc w:val="left"/>
      <w:pPr>
        <w:tabs>
          <w:tab w:val="num" w:pos="1680"/>
        </w:tabs>
        <w:ind w:left="1680" w:hanging="360"/>
      </w:pPr>
    </w:lvl>
    <w:lvl w:ilvl="2" w:tplc="04090005" w:tentative="1">
      <w:start w:val="1"/>
      <w:numFmt w:val="lowerRoman"/>
      <w:lvlText w:val="%3."/>
      <w:lvlJc w:val="right"/>
      <w:pPr>
        <w:tabs>
          <w:tab w:val="num" w:pos="2400"/>
        </w:tabs>
        <w:ind w:left="2400" w:hanging="180"/>
      </w:pPr>
    </w:lvl>
    <w:lvl w:ilvl="3" w:tplc="04090001">
      <w:start w:val="1"/>
      <w:numFmt w:val="decimal"/>
      <w:lvlText w:val="%4."/>
      <w:lvlJc w:val="left"/>
      <w:pPr>
        <w:tabs>
          <w:tab w:val="num" w:pos="3120"/>
        </w:tabs>
        <w:ind w:left="3120" w:hanging="360"/>
      </w:pPr>
    </w:lvl>
    <w:lvl w:ilvl="4" w:tplc="04090003" w:tentative="1">
      <w:start w:val="1"/>
      <w:numFmt w:val="lowerLetter"/>
      <w:lvlText w:val="%5."/>
      <w:lvlJc w:val="left"/>
      <w:pPr>
        <w:tabs>
          <w:tab w:val="num" w:pos="3840"/>
        </w:tabs>
        <w:ind w:left="3840" w:hanging="360"/>
      </w:pPr>
    </w:lvl>
    <w:lvl w:ilvl="5" w:tplc="04090005" w:tentative="1">
      <w:start w:val="1"/>
      <w:numFmt w:val="lowerRoman"/>
      <w:lvlText w:val="%6."/>
      <w:lvlJc w:val="right"/>
      <w:pPr>
        <w:tabs>
          <w:tab w:val="num" w:pos="4560"/>
        </w:tabs>
        <w:ind w:left="4560" w:hanging="180"/>
      </w:pPr>
    </w:lvl>
    <w:lvl w:ilvl="6" w:tplc="04090001" w:tentative="1">
      <w:start w:val="1"/>
      <w:numFmt w:val="decimal"/>
      <w:lvlText w:val="%7."/>
      <w:lvlJc w:val="left"/>
      <w:pPr>
        <w:tabs>
          <w:tab w:val="num" w:pos="5280"/>
        </w:tabs>
        <w:ind w:left="5280" w:hanging="360"/>
      </w:pPr>
    </w:lvl>
    <w:lvl w:ilvl="7" w:tplc="04090003" w:tentative="1">
      <w:start w:val="1"/>
      <w:numFmt w:val="lowerLetter"/>
      <w:lvlText w:val="%8."/>
      <w:lvlJc w:val="left"/>
      <w:pPr>
        <w:tabs>
          <w:tab w:val="num" w:pos="6000"/>
        </w:tabs>
        <w:ind w:left="6000" w:hanging="360"/>
      </w:pPr>
    </w:lvl>
    <w:lvl w:ilvl="8" w:tplc="04090005" w:tentative="1">
      <w:start w:val="1"/>
      <w:numFmt w:val="lowerRoman"/>
      <w:lvlText w:val="%9."/>
      <w:lvlJc w:val="right"/>
      <w:pPr>
        <w:tabs>
          <w:tab w:val="num" w:pos="6720"/>
        </w:tabs>
        <w:ind w:left="6720" w:hanging="180"/>
      </w:pPr>
    </w:lvl>
  </w:abstractNum>
  <w:num w:numId="1">
    <w:abstractNumId w:val="45"/>
  </w:num>
  <w:num w:numId="2">
    <w:abstractNumId w:val="35"/>
  </w:num>
  <w:num w:numId="3">
    <w:abstractNumId w:val="32"/>
  </w:num>
  <w:num w:numId="4">
    <w:abstractNumId w:val="1"/>
  </w:num>
  <w:num w:numId="5">
    <w:abstractNumId w:val="0"/>
  </w:num>
  <w:num w:numId="6">
    <w:abstractNumId w:val="12"/>
  </w:num>
  <w:num w:numId="7">
    <w:abstractNumId w:val="36"/>
  </w:num>
  <w:num w:numId="8">
    <w:abstractNumId w:val="28"/>
  </w:num>
  <w:num w:numId="9">
    <w:abstractNumId w:val="26"/>
  </w:num>
  <w:num w:numId="10">
    <w:abstractNumId w:val="3"/>
  </w:num>
  <w:num w:numId="11">
    <w:abstractNumId w:val="21"/>
  </w:num>
  <w:num w:numId="12">
    <w:abstractNumId w:val="20"/>
  </w:num>
  <w:num w:numId="13">
    <w:abstractNumId w:val="10"/>
  </w:num>
  <w:num w:numId="14">
    <w:abstractNumId w:val="22"/>
  </w:num>
  <w:num w:numId="15">
    <w:abstractNumId w:val="2"/>
  </w:num>
  <w:num w:numId="16">
    <w:abstractNumId w:val="37"/>
  </w:num>
  <w:num w:numId="17">
    <w:abstractNumId w:val="52"/>
  </w:num>
  <w:num w:numId="18">
    <w:abstractNumId w:val="40"/>
  </w:num>
  <w:num w:numId="19">
    <w:abstractNumId w:val="16"/>
  </w:num>
  <w:num w:numId="20">
    <w:abstractNumId w:val="25"/>
  </w:num>
  <w:num w:numId="21">
    <w:abstractNumId w:val="42"/>
  </w:num>
  <w:num w:numId="22">
    <w:abstractNumId w:val="44"/>
  </w:num>
  <w:num w:numId="23">
    <w:abstractNumId w:val="41"/>
  </w:num>
  <w:num w:numId="24">
    <w:abstractNumId w:val="34"/>
  </w:num>
  <w:num w:numId="25">
    <w:abstractNumId w:val="6"/>
  </w:num>
  <w:num w:numId="26">
    <w:abstractNumId w:val="15"/>
  </w:num>
  <w:num w:numId="27">
    <w:abstractNumId w:val="23"/>
  </w:num>
  <w:num w:numId="28">
    <w:abstractNumId w:val="18"/>
  </w:num>
  <w:num w:numId="29">
    <w:abstractNumId w:val="9"/>
  </w:num>
  <w:num w:numId="30">
    <w:abstractNumId w:val="51"/>
  </w:num>
  <w:num w:numId="31">
    <w:abstractNumId w:val="24"/>
  </w:num>
  <w:num w:numId="32">
    <w:abstractNumId w:val="38"/>
  </w:num>
  <w:num w:numId="33">
    <w:abstractNumId w:val="14"/>
  </w:num>
  <w:num w:numId="34">
    <w:abstractNumId w:val="13"/>
  </w:num>
  <w:num w:numId="35">
    <w:abstractNumId w:val="7"/>
  </w:num>
  <w:num w:numId="36">
    <w:abstractNumId w:val="33"/>
  </w:num>
  <w:num w:numId="37">
    <w:abstractNumId w:val="19"/>
  </w:num>
  <w:num w:numId="38">
    <w:abstractNumId w:val="47"/>
  </w:num>
  <w:num w:numId="39">
    <w:abstractNumId w:val="29"/>
  </w:num>
  <w:num w:numId="40">
    <w:abstractNumId w:val="27"/>
  </w:num>
  <w:num w:numId="41">
    <w:abstractNumId w:val="4"/>
  </w:num>
  <w:num w:numId="42">
    <w:abstractNumId w:val="49"/>
  </w:num>
  <w:num w:numId="43">
    <w:abstractNumId w:val="46"/>
  </w:num>
  <w:num w:numId="44">
    <w:abstractNumId w:val="31"/>
  </w:num>
  <w:num w:numId="4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num>
  <w:num w:numId="48">
    <w:abstractNumId w:val="5"/>
  </w:num>
  <w:num w:numId="49">
    <w:abstractNumId w:val="17"/>
  </w:num>
  <w:num w:numId="50">
    <w:abstractNumId w:val="50"/>
  </w:num>
  <w:num w:numId="51">
    <w:abstractNumId w:val="43"/>
  </w:num>
  <w:num w:numId="52">
    <w:abstractNumId w:val="39"/>
  </w:num>
  <w:num w:numId="53">
    <w:abstractNumId w:val="8"/>
  </w:num>
  <w:num w:numId="54">
    <w:abstractNumId w:val="48"/>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908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6A1D"/>
    <w:rsid w:val="00017B62"/>
    <w:rsid w:val="000234B1"/>
    <w:rsid w:val="000243D1"/>
    <w:rsid w:val="00027AE0"/>
    <w:rsid w:val="000316C6"/>
    <w:rsid w:val="00035643"/>
    <w:rsid w:val="00037B24"/>
    <w:rsid w:val="000405A6"/>
    <w:rsid w:val="00042DAB"/>
    <w:rsid w:val="000447E7"/>
    <w:rsid w:val="0004481B"/>
    <w:rsid w:val="0004572E"/>
    <w:rsid w:val="0005017C"/>
    <w:rsid w:val="00054FD4"/>
    <w:rsid w:val="00055E5B"/>
    <w:rsid w:val="000577DD"/>
    <w:rsid w:val="00060547"/>
    <w:rsid w:val="00062FFD"/>
    <w:rsid w:val="0006373D"/>
    <w:rsid w:val="00063E4B"/>
    <w:rsid w:val="0006474B"/>
    <w:rsid w:val="00064C5C"/>
    <w:rsid w:val="00065353"/>
    <w:rsid w:val="000731E7"/>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9F5"/>
    <w:rsid w:val="00106F2C"/>
    <w:rsid w:val="00110379"/>
    <w:rsid w:val="00110AD7"/>
    <w:rsid w:val="00114AAC"/>
    <w:rsid w:val="00120B5B"/>
    <w:rsid w:val="001217B3"/>
    <w:rsid w:val="00121C57"/>
    <w:rsid w:val="001249CA"/>
    <w:rsid w:val="00124AC9"/>
    <w:rsid w:val="0012627E"/>
    <w:rsid w:val="0013016B"/>
    <w:rsid w:val="00130CF5"/>
    <w:rsid w:val="00135505"/>
    <w:rsid w:val="00136000"/>
    <w:rsid w:val="0013695A"/>
    <w:rsid w:val="001414EA"/>
    <w:rsid w:val="00142709"/>
    <w:rsid w:val="00150DC0"/>
    <w:rsid w:val="001558C3"/>
    <w:rsid w:val="0015672D"/>
    <w:rsid w:val="0015699D"/>
    <w:rsid w:val="0015758F"/>
    <w:rsid w:val="0015799F"/>
    <w:rsid w:val="00160064"/>
    <w:rsid w:val="00161892"/>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7B5A"/>
    <w:rsid w:val="001A07BF"/>
    <w:rsid w:val="001A59CE"/>
    <w:rsid w:val="001A788E"/>
    <w:rsid w:val="001A78DA"/>
    <w:rsid w:val="001A7CC1"/>
    <w:rsid w:val="001B0A51"/>
    <w:rsid w:val="001B0A57"/>
    <w:rsid w:val="001B1BB2"/>
    <w:rsid w:val="001B1F5E"/>
    <w:rsid w:val="001B2C65"/>
    <w:rsid w:val="001B49C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3E3D"/>
    <w:rsid w:val="0020503D"/>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513B1"/>
    <w:rsid w:val="00252FF5"/>
    <w:rsid w:val="0025484D"/>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C2B00"/>
    <w:rsid w:val="002C4D45"/>
    <w:rsid w:val="002D0BE1"/>
    <w:rsid w:val="002D36BE"/>
    <w:rsid w:val="002E1075"/>
    <w:rsid w:val="002E3EE2"/>
    <w:rsid w:val="002E43F8"/>
    <w:rsid w:val="002E5966"/>
    <w:rsid w:val="002E77A5"/>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797F"/>
    <w:rsid w:val="00392911"/>
    <w:rsid w:val="003953D5"/>
    <w:rsid w:val="00397536"/>
    <w:rsid w:val="003A36E0"/>
    <w:rsid w:val="003A45A1"/>
    <w:rsid w:val="003A5666"/>
    <w:rsid w:val="003A627F"/>
    <w:rsid w:val="003B14BD"/>
    <w:rsid w:val="003B40F4"/>
    <w:rsid w:val="003B696D"/>
    <w:rsid w:val="003B73B0"/>
    <w:rsid w:val="003B7A32"/>
    <w:rsid w:val="003C5257"/>
    <w:rsid w:val="003C5658"/>
    <w:rsid w:val="003C6B88"/>
    <w:rsid w:val="003C7416"/>
    <w:rsid w:val="003D2803"/>
    <w:rsid w:val="003D3C51"/>
    <w:rsid w:val="003E0066"/>
    <w:rsid w:val="003E0F9B"/>
    <w:rsid w:val="003E647A"/>
    <w:rsid w:val="003E6CD8"/>
    <w:rsid w:val="003E71FC"/>
    <w:rsid w:val="003F0B3B"/>
    <w:rsid w:val="003F36B9"/>
    <w:rsid w:val="003F3CD4"/>
    <w:rsid w:val="003F3D83"/>
    <w:rsid w:val="003F6C75"/>
    <w:rsid w:val="0040074B"/>
    <w:rsid w:val="00401CC6"/>
    <w:rsid w:val="004026C9"/>
    <w:rsid w:val="00402BD6"/>
    <w:rsid w:val="00404B82"/>
    <w:rsid w:val="00405BF3"/>
    <w:rsid w:val="00406209"/>
    <w:rsid w:val="004066BB"/>
    <w:rsid w:val="00410348"/>
    <w:rsid w:val="00413C79"/>
    <w:rsid w:val="00420E19"/>
    <w:rsid w:val="00422C44"/>
    <w:rsid w:val="004230C1"/>
    <w:rsid w:val="004245D2"/>
    <w:rsid w:val="004304B8"/>
    <w:rsid w:val="0044169D"/>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7506"/>
    <w:rsid w:val="004A7526"/>
    <w:rsid w:val="004B42B3"/>
    <w:rsid w:val="004B541C"/>
    <w:rsid w:val="004B5E58"/>
    <w:rsid w:val="004C0381"/>
    <w:rsid w:val="004C1016"/>
    <w:rsid w:val="004C1219"/>
    <w:rsid w:val="004C1A41"/>
    <w:rsid w:val="004D09D6"/>
    <w:rsid w:val="004D3340"/>
    <w:rsid w:val="004D68C0"/>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6601"/>
    <w:rsid w:val="005D1E74"/>
    <w:rsid w:val="005D4B44"/>
    <w:rsid w:val="005D51C6"/>
    <w:rsid w:val="005E1A6E"/>
    <w:rsid w:val="005E2193"/>
    <w:rsid w:val="005E3229"/>
    <w:rsid w:val="005E4935"/>
    <w:rsid w:val="005E66A9"/>
    <w:rsid w:val="005E6F54"/>
    <w:rsid w:val="005E7CFF"/>
    <w:rsid w:val="005F0D85"/>
    <w:rsid w:val="005F17AB"/>
    <w:rsid w:val="00600E86"/>
    <w:rsid w:val="006037AB"/>
    <w:rsid w:val="006066A8"/>
    <w:rsid w:val="00606761"/>
    <w:rsid w:val="00606C4F"/>
    <w:rsid w:val="00613DEB"/>
    <w:rsid w:val="006200A4"/>
    <w:rsid w:val="00621DA6"/>
    <w:rsid w:val="0062378E"/>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6648"/>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4362"/>
    <w:rsid w:val="007668DB"/>
    <w:rsid w:val="00770D16"/>
    <w:rsid w:val="00772755"/>
    <w:rsid w:val="00772FB7"/>
    <w:rsid w:val="00774E5E"/>
    <w:rsid w:val="00776419"/>
    <w:rsid w:val="0077683F"/>
    <w:rsid w:val="00776FA2"/>
    <w:rsid w:val="007816DE"/>
    <w:rsid w:val="00781786"/>
    <w:rsid w:val="0079155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BE"/>
    <w:rsid w:val="007E75C2"/>
    <w:rsid w:val="007F0991"/>
    <w:rsid w:val="007F1C7B"/>
    <w:rsid w:val="007F1F6B"/>
    <w:rsid w:val="007F6885"/>
    <w:rsid w:val="007F77AE"/>
    <w:rsid w:val="0080514B"/>
    <w:rsid w:val="00805543"/>
    <w:rsid w:val="00805829"/>
    <w:rsid w:val="00805EA2"/>
    <w:rsid w:val="00806D8D"/>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2438"/>
    <w:rsid w:val="008850CF"/>
    <w:rsid w:val="008900C3"/>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06EA"/>
    <w:rsid w:val="008E1987"/>
    <w:rsid w:val="008E28E5"/>
    <w:rsid w:val="008E2A30"/>
    <w:rsid w:val="008E51F7"/>
    <w:rsid w:val="008E5B0D"/>
    <w:rsid w:val="008E6C71"/>
    <w:rsid w:val="008E7C10"/>
    <w:rsid w:val="008F33CB"/>
    <w:rsid w:val="008F3562"/>
    <w:rsid w:val="008F37CA"/>
    <w:rsid w:val="008F411C"/>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4843"/>
    <w:rsid w:val="009430A7"/>
    <w:rsid w:val="009434CF"/>
    <w:rsid w:val="0094447D"/>
    <w:rsid w:val="009513A0"/>
    <w:rsid w:val="009611F7"/>
    <w:rsid w:val="00963D48"/>
    <w:rsid w:val="00964E64"/>
    <w:rsid w:val="009677BA"/>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F057F"/>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A97"/>
    <w:rsid w:val="00A94E21"/>
    <w:rsid w:val="00A950C5"/>
    <w:rsid w:val="00A95D68"/>
    <w:rsid w:val="00A96C91"/>
    <w:rsid w:val="00AA2590"/>
    <w:rsid w:val="00AA3A80"/>
    <w:rsid w:val="00AA5121"/>
    <w:rsid w:val="00AA5DBC"/>
    <w:rsid w:val="00AA6AB7"/>
    <w:rsid w:val="00AB2229"/>
    <w:rsid w:val="00AB2697"/>
    <w:rsid w:val="00AB2EE0"/>
    <w:rsid w:val="00AC2C95"/>
    <w:rsid w:val="00AC4086"/>
    <w:rsid w:val="00AC6ABA"/>
    <w:rsid w:val="00AD023D"/>
    <w:rsid w:val="00AD214E"/>
    <w:rsid w:val="00AD2C25"/>
    <w:rsid w:val="00AD4F25"/>
    <w:rsid w:val="00AD6FE6"/>
    <w:rsid w:val="00AD708C"/>
    <w:rsid w:val="00AE0985"/>
    <w:rsid w:val="00AE3817"/>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BCA"/>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B31"/>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4A8E"/>
    <w:rsid w:val="00BE59D8"/>
    <w:rsid w:val="00BE5D78"/>
    <w:rsid w:val="00BE6451"/>
    <w:rsid w:val="00BF19CD"/>
    <w:rsid w:val="00BF1DE6"/>
    <w:rsid w:val="00BF50E1"/>
    <w:rsid w:val="00BF5DCE"/>
    <w:rsid w:val="00BF5F1B"/>
    <w:rsid w:val="00C04641"/>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C5B3F"/>
    <w:rsid w:val="00CD2079"/>
    <w:rsid w:val="00CE1339"/>
    <w:rsid w:val="00CE1AAC"/>
    <w:rsid w:val="00CE1D20"/>
    <w:rsid w:val="00CE35B8"/>
    <w:rsid w:val="00CE370A"/>
    <w:rsid w:val="00CE3F46"/>
    <w:rsid w:val="00CF229A"/>
    <w:rsid w:val="00CF302D"/>
    <w:rsid w:val="00CF3935"/>
    <w:rsid w:val="00CF3DAB"/>
    <w:rsid w:val="00CF5596"/>
    <w:rsid w:val="00CF6D38"/>
    <w:rsid w:val="00D06ABB"/>
    <w:rsid w:val="00D11620"/>
    <w:rsid w:val="00D1173F"/>
    <w:rsid w:val="00D13A2E"/>
    <w:rsid w:val="00D141D5"/>
    <w:rsid w:val="00D14675"/>
    <w:rsid w:val="00D21002"/>
    <w:rsid w:val="00D224CF"/>
    <w:rsid w:val="00D22C54"/>
    <w:rsid w:val="00D22C86"/>
    <w:rsid w:val="00D25769"/>
    <w:rsid w:val="00D279F2"/>
    <w:rsid w:val="00D3087E"/>
    <w:rsid w:val="00D3198A"/>
    <w:rsid w:val="00D34B0A"/>
    <w:rsid w:val="00D35743"/>
    <w:rsid w:val="00D35F80"/>
    <w:rsid w:val="00D37D55"/>
    <w:rsid w:val="00D413CC"/>
    <w:rsid w:val="00D418B3"/>
    <w:rsid w:val="00D42224"/>
    <w:rsid w:val="00D428BD"/>
    <w:rsid w:val="00D46C66"/>
    <w:rsid w:val="00D51C48"/>
    <w:rsid w:val="00D53A1F"/>
    <w:rsid w:val="00D54268"/>
    <w:rsid w:val="00D65600"/>
    <w:rsid w:val="00D71393"/>
    <w:rsid w:val="00D717F7"/>
    <w:rsid w:val="00D71D46"/>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46D"/>
    <w:rsid w:val="00DC71BC"/>
    <w:rsid w:val="00DD0201"/>
    <w:rsid w:val="00DD4159"/>
    <w:rsid w:val="00DD6E6B"/>
    <w:rsid w:val="00DE0976"/>
    <w:rsid w:val="00DE0D44"/>
    <w:rsid w:val="00DE419C"/>
    <w:rsid w:val="00DE49CD"/>
    <w:rsid w:val="00DE73C8"/>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613E"/>
    <w:rsid w:val="00E46EE0"/>
    <w:rsid w:val="00E50CC0"/>
    <w:rsid w:val="00E51ACD"/>
    <w:rsid w:val="00E51F60"/>
    <w:rsid w:val="00E526CF"/>
    <w:rsid w:val="00E532E3"/>
    <w:rsid w:val="00E541B8"/>
    <w:rsid w:val="00E546EE"/>
    <w:rsid w:val="00E55E60"/>
    <w:rsid w:val="00E62190"/>
    <w:rsid w:val="00E6361B"/>
    <w:rsid w:val="00E64067"/>
    <w:rsid w:val="00E71027"/>
    <w:rsid w:val="00E72BC5"/>
    <w:rsid w:val="00E72C79"/>
    <w:rsid w:val="00E81E96"/>
    <w:rsid w:val="00E8406C"/>
    <w:rsid w:val="00E845A7"/>
    <w:rsid w:val="00E85AC2"/>
    <w:rsid w:val="00E87A55"/>
    <w:rsid w:val="00E910DD"/>
    <w:rsid w:val="00E94BAE"/>
    <w:rsid w:val="00E973EB"/>
    <w:rsid w:val="00E97BAC"/>
    <w:rsid w:val="00EA1ACB"/>
    <w:rsid w:val="00EA49AE"/>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54A7"/>
    <w:rsid w:val="00FA59F0"/>
    <w:rsid w:val="00FA5D0C"/>
    <w:rsid w:val="00FA60F2"/>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90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uiPriority w:val="99"/>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uiPriority w:val="99"/>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c">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main?base=PAP;n=10063;fld=134;dst=100039" TargetMode="External"/><Relationship Id="rId39" Type="http://schemas.openxmlformats.org/officeDocument/2006/relationships/hyperlink" Target="http://www.cisco.com/kobayashi/sw-center/"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http://www.cisco.com/cgi-bin/front.x/case_tools/caseOpen.pl" TargetMode="Externa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PAP;n=10063;fld=134;dst=100051" TargetMode="External"/><Relationship Id="rId33" Type="http://schemas.openxmlformats.org/officeDocument/2006/relationships/hyperlink" Target="http://www.cisco.com/go/fn" TargetMode="External"/><Relationship Id="rId38" Type="http://schemas.openxmlformats.org/officeDocument/2006/relationships/hyperlink" Target="http://tools.cisco.com/apidc/sam/search.do"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PAP;n=10063;fld=134;dst=100130" TargetMode="External"/><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consultantplus://offline/main?base=PAP;n=10063;fld=134;dst=100156" TargetMode="External"/><Relationship Id="rId32" Type="http://schemas.openxmlformats.org/officeDocument/2006/relationships/hyperlink" Target="consultantplus://offline/main?base=PAP;n=12052;fld=134" TargetMode="External"/><Relationship Id="rId37" Type="http://schemas.openxmlformats.org/officeDocument/2006/relationships/hyperlink" Target="http://tools.cisco.com/apidc/sam/search.do" TargetMode="External"/><Relationship Id="rId40"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consultantplus://offline/main?base=LAW;n=113316;fld=134" TargetMode="External"/><Relationship Id="rId36" Type="http://schemas.openxmlformats.org/officeDocument/2006/relationships/hyperlink" Target="http://www.cisco.com/cgi-bin/case-tool/case_query.pl" TargetMode="Externa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mailto:IAOrlov@Green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PAP;n=10063;fld=134;dst=100020" TargetMode="External"/><Relationship Id="rId30" Type="http://schemas.openxmlformats.org/officeDocument/2006/relationships/hyperlink" Target="mailto:PZA@greenatom.ru" TargetMode="External"/><Relationship Id="rId35" Type="http://schemas.openxmlformats.org/officeDocument/2006/relationships/hyperlink" Target="mailto:tac@cisco.com"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534</TotalTime>
  <Pages>48</Pages>
  <Words>14851</Words>
  <Characters>106378</Characters>
  <Application>Microsoft Office Word</Application>
  <DocSecurity>0</DocSecurity>
  <Lines>886</Lines>
  <Paragraphs>241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120988</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122</cp:revision>
  <cp:lastPrinted>2012-09-07T10:14:00Z</cp:lastPrinted>
  <dcterms:created xsi:type="dcterms:W3CDTF">2012-05-25T06:53:00Z</dcterms:created>
  <dcterms:modified xsi:type="dcterms:W3CDTF">2012-09-20T07:34:00Z</dcterms:modified>
</cp:coreProperties>
</file>