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w:t>
      </w:r>
      <w:r w:rsidR="00C2296B" w:rsidRPr="00C2296B">
        <w:rPr>
          <w:sz w:val="28"/>
          <w:szCs w:val="28"/>
        </w:rPr>
        <w:t>37</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C2296B" w:rsidRPr="00DB5BAE" w:rsidRDefault="00C2296B" w:rsidP="00C2296B">
      <w:pPr>
        <w:jc w:val="center"/>
        <w:rPr>
          <w:b/>
          <w:sz w:val="28"/>
          <w:szCs w:val="28"/>
        </w:rPr>
      </w:pPr>
      <w:r>
        <w:rPr>
          <w:b/>
          <w:sz w:val="28"/>
          <w:szCs w:val="28"/>
        </w:rPr>
        <w:t>Поставка автомобилей</w:t>
      </w:r>
      <w:r w:rsidRPr="00C54A75">
        <w:rPr>
          <w:b/>
          <w:sz w:val="28"/>
          <w:szCs w:val="28"/>
        </w:rPr>
        <w:t xml:space="preserve"> </w:t>
      </w:r>
      <w:r>
        <w:rPr>
          <w:b/>
          <w:sz w:val="28"/>
          <w:szCs w:val="28"/>
          <w:lang w:val="en-US"/>
        </w:rPr>
        <w:t>TOYOTA</w:t>
      </w:r>
      <w:r w:rsidRPr="00C54A75">
        <w:rPr>
          <w:b/>
          <w:sz w:val="28"/>
          <w:szCs w:val="28"/>
        </w:rPr>
        <w:t xml:space="preserve"> </w:t>
      </w:r>
      <w:r>
        <w:rPr>
          <w:b/>
          <w:sz w:val="28"/>
          <w:szCs w:val="28"/>
          <w:lang w:val="en-US"/>
        </w:rPr>
        <w:t>CAMRY</w:t>
      </w:r>
      <w:r w:rsidRPr="005C0E0C">
        <w:rPr>
          <w:b/>
          <w:sz w:val="28"/>
          <w:szCs w:val="28"/>
        </w:rPr>
        <w:t xml:space="preserve"> </w:t>
      </w:r>
      <w:r>
        <w:rPr>
          <w:b/>
          <w:sz w:val="28"/>
          <w:szCs w:val="28"/>
        </w:rPr>
        <w:t xml:space="preserve">для целей лизинга для нужд АО «НИАЭП» </w:t>
      </w:r>
    </w:p>
    <w:p w:rsidR="006A44D9" w:rsidRPr="006A44D9" w:rsidRDefault="006A44D9" w:rsidP="00CA2886">
      <w:pPr>
        <w:jc w:val="center"/>
        <w:rPr>
          <w:caps/>
          <w:sz w:val="28"/>
          <w:szCs w:val="28"/>
        </w:rPr>
      </w:pPr>
    </w:p>
    <w:p w:rsidR="00CA2886" w:rsidRPr="001325A5" w:rsidRDefault="00CA2886" w:rsidP="00CA2886">
      <w:pPr>
        <w:jc w:val="center"/>
        <w:rPr>
          <w:caps/>
          <w:sz w:val="28"/>
          <w:szCs w:val="28"/>
        </w:rPr>
      </w:pPr>
      <w:r w:rsidRPr="00824550">
        <w:rPr>
          <w:caps/>
          <w:sz w:val="28"/>
          <w:szCs w:val="28"/>
        </w:rPr>
        <w:t>том 1 «общая и коммерческая части»</w:t>
      </w:r>
    </w:p>
    <w:p w:rsidR="001325A5" w:rsidRPr="00DA0458" w:rsidRDefault="001325A5" w:rsidP="00CA2886">
      <w:pPr>
        <w:jc w:val="center"/>
        <w:rPr>
          <w:caps/>
          <w:sz w:val="28"/>
          <w:szCs w:val="28"/>
        </w:rPr>
      </w:pPr>
    </w:p>
    <w:p w:rsidR="001325A5" w:rsidRPr="001325A5" w:rsidRDefault="001325A5" w:rsidP="00CA2886">
      <w:pPr>
        <w:jc w:val="center"/>
        <w:rPr>
          <w:caps/>
          <w:sz w:val="28"/>
          <w:szCs w:val="28"/>
        </w:rPr>
      </w:pPr>
      <w:r>
        <w:rPr>
          <w:caps/>
          <w:sz w:val="28"/>
          <w:szCs w:val="28"/>
        </w:rPr>
        <w:t>ТОМ 2 «ТЕХНИЧЕСКАЯ ЧАСТЬ</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1" w:name="_Toc318388607"/>
      <w:r w:rsidRPr="00D332E3">
        <w:rPr>
          <w:b w:val="0"/>
          <w:bCs/>
          <w:snapToGrid/>
          <w:sz w:val="28"/>
          <w:szCs w:val="28"/>
        </w:rPr>
        <w:lastRenderedPageBreak/>
        <w:t>СОДЕРЖАНИЕ</w:t>
      </w:r>
      <w:bookmarkEnd w:id="1"/>
    </w:p>
    <w:p w:rsidR="00563BA2" w:rsidRPr="00D332E3" w:rsidRDefault="00563BA2" w:rsidP="004C4AC4">
      <w:pPr>
        <w:rPr>
          <w:sz w:val="28"/>
          <w:szCs w:val="28"/>
        </w:rPr>
      </w:pPr>
    </w:p>
    <w:p w:rsidR="00C87330" w:rsidRPr="00D332E3" w:rsidRDefault="00C87330" w:rsidP="004C4AC4">
      <w:pPr>
        <w:pStyle w:val="aff7"/>
        <w:keepNext w:val="0"/>
        <w:keepLines w:val="0"/>
        <w:numPr>
          <w:ilvl w:val="0"/>
          <w:numId w:val="0"/>
        </w:numPr>
        <w:spacing w:before="0" w:after="0" w:line="240" w:lineRule="auto"/>
        <w:rPr>
          <w:b w:val="0"/>
          <w:spacing w:val="0"/>
          <w:kern w:val="0"/>
          <w:sz w:val="28"/>
          <w:szCs w:val="28"/>
          <w:lang w:eastAsia="ru-RU"/>
        </w:rPr>
      </w:pPr>
    </w:p>
    <w:p w:rsidR="00D332E3" w:rsidRPr="00D332E3" w:rsidRDefault="00C87330" w:rsidP="004C4AC4">
      <w:pPr>
        <w:pStyle w:val="16"/>
        <w:spacing w:line="240" w:lineRule="auto"/>
        <w:rPr>
          <w:rFonts w:eastAsiaTheme="minorEastAsia"/>
          <w:sz w:val="28"/>
          <w:szCs w:val="28"/>
        </w:rPr>
      </w:pPr>
      <w:r w:rsidRPr="00D332E3">
        <w:rPr>
          <w:bCs/>
          <w:sz w:val="28"/>
          <w:szCs w:val="28"/>
        </w:rPr>
        <w:fldChar w:fldCharType="begin"/>
      </w:r>
      <w:r w:rsidRPr="00D332E3">
        <w:rPr>
          <w:bCs/>
          <w:sz w:val="28"/>
          <w:szCs w:val="28"/>
        </w:rPr>
        <w:instrText xml:space="preserve"> TOC \o "1-3" \h \z \u </w:instrText>
      </w:r>
      <w:r w:rsidRPr="00D332E3">
        <w:rPr>
          <w:bCs/>
          <w:sz w:val="28"/>
          <w:szCs w:val="28"/>
        </w:rPr>
        <w:fldChar w:fldCharType="separate"/>
      </w:r>
      <w:hyperlink w:anchor="_Toc409106819" w:history="1">
        <w:r w:rsidR="00D332E3" w:rsidRPr="00D332E3">
          <w:rPr>
            <w:rStyle w:val="afb"/>
            <w:sz w:val="28"/>
            <w:szCs w:val="28"/>
          </w:rPr>
          <w:t>ИЗВЕЩЕНИЕ О ПРОВЕДЕНИИ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_Toc409106819 \h </w:instrText>
        </w:r>
        <w:r w:rsidR="00D332E3" w:rsidRPr="00D332E3">
          <w:rPr>
            <w:webHidden/>
            <w:sz w:val="28"/>
            <w:szCs w:val="28"/>
          </w:rPr>
        </w:r>
        <w:r w:rsidR="00D332E3" w:rsidRPr="00D332E3">
          <w:rPr>
            <w:webHidden/>
            <w:sz w:val="28"/>
            <w:szCs w:val="28"/>
          </w:rPr>
          <w:fldChar w:fldCharType="separate"/>
        </w:r>
        <w:r w:rsidR="00D332E3">
          <w:rPr>
            <w:webHidden/>
            <w:sz w:val="28"/>
            <w:szCs w:val="28"/>
          </w:rPr>
          <w:t>3</w:t>
        </w:r>
        <w:r w:rsidR="00D332E3" w:rsidRPr="00D332E3">
          <w:rPr>
            <w:webHidden/>
            <w:sz w:val="28"/>
            <w:szCs w:val="28"/>
          </w:rPr>
          <w:fldChar w:fldCharType="end"/>
        </w:r>
      </w:hyperlink>
    </w:p>
    <w:p w:rsidR="004C4AC4" w:rsidRDefault="004C4AC4" w:rsidP="004C4AC4">
      <w:pPr>
        <w:pStyle w:val="16"/>
        <w:spacing w:line="240" w:lineRule="auto"/>
        <w:rPr>
          <w:rStyle w:val="afb"/>
          <w:sz w:val="28"/>
          <w:szCs w:val="28"/>
        </w:rPr>
      </w:pPr>
    </w:p>
    <w:p w:rsidR="004C4AC4" w:rsidRDefault="004C4AC4"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20" w:history="1">
        <w:r w:rsidR="00D332E3" w:rsidRPr="00D332E3">
          <w:rPr>
            <w:rStyle w:val="afb"/>
            <w:sz w:val="28"/>
            <w:szCs w:val="28"/>
          </w:rPr>
          <w:t>ЧАСТЬ 1</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_Toc409106820 \h </w:instrText>
        </w:r>
        <w:r w:rsidR="00D332E3" w:rsidRPr="00D332E3">
          <w:rPr>
            <w:webHidden/>
            <w:sz w:val="28"/>
            <w:szCs w:val="28"/>
          </w:rPr>
        </w:r>
        <w:r w:rsidR="00D332E3" w:rsidRPr="00D332E3">
          <w:rPr>
            <w:webHidden/>
            <w:sz w:val="28"/>
            <w:szCs w:val="28"/>
          </w:rPr>
          <w:fldChar w:fldCharType="separate"/>
        </w:r>
        <w:r w:rsidR="00D332E3">
          <w:rPr>
            <w:webHidden/>
            <w:sz w:val="28"/>
            <w:szCs w:val="28"/>
          </w:rPr>
          <w:t>6</w:t>
        </w:r>
        <w:r w:rsidR="00D332E3" w:rsidRPr="00D332E3">
          <w:rPr>
            <w:webHidden/>
            <w:sz w:val="28"/>
            <w:szCs w:val="28"/>
          </w:rPr>
          <w:fldChar w:fldCharType="end"/>
        </w:r>
      </w:hyperlink>
    </w:p>
    <w:p w:rsidR="004C4AC4" w:rsidRDefault="004C4AC4"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21" w:history="1">
        <w:r w:rsidR="00D332E3" w:rsidRPr="00D332E3">
          <w:rPr>
            <w:rStyle w:val="afb"/>
            <w:sz w:val="28"/>
            <w:szCs w:val="28"/>
          </w:rPr>
          <w:t>1.</w:t>
        </w:r>
        <w:r w:rsidR="00D332E3" w:rsidRPr="00D332E3">
          <w:rPr>
            <w:rFonts w:eastAsiaTheme="minorEastAsia"/>
            <w:sz w:val="28"/>
            <w:szCs w:val="28"/>
          </w:rPr>
          <w:tab/>
        </w:r>
        <w:r w:rsidR="00D332E3" w:rsidRPr="00D332E3">
          <w:rPr>
            <w:rStyle w:val="afb"/>
            <w:sz w:val="28"/>
            <w:szCs w:val="28"/>
          </w:rPr>
          <w:t>ТЕРМИНЫ И ОПРЕДЕЛЕНИЯ</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_Toc409106821 \h </w:instrText>
        </w:r>
        <w:r w:rsidR="00D332E3" w:rsidRPr="00D332E3">
          <w:rPr>
            <w:webHidden/>
            <w:sz w:val="28"/>
            <w:szCs w:val="28"/>
          </w:rPr>
        </w:r>
        <w:r w:rsidR="00D332E3" w:rsidRPr="00D332E3">
          <w:rPr>
            <w:webHidden/>
            <w:sz w:val="28"/>
            <w:szCs w:val="28"/>
          </w:rPr>
          <w:fldChar w:fldCharType="separate"/>
        </w:r>
        <w:r w:rsidR="00D332E3">
          <w:rPr>
            <w:webHidden/>
            <w:sz w:val="28"/>
            <w:szCs w:val="28"/>
          </w:rPr>
          <w:t>6</w:t>
        </w:r>
        <w:r w:rsidR="00D332E3" w:rsidRPr="00D332E3">
          <w:rPr>
            <w:webHidden/>
            <w:sz w:val="28"/>
            <w:szCs w:val="28"/>
          </w:rPr>
          <w:fldChar w:fldCharType="end"/>
        </w:r>
      </w:hyperlink>
    </w:p>
    <w:p w:rsidR="00D332E3" w:rsidRPr="00D332E3" w:rsidRDefault="007B6693" w:rsidP="004C4AC4">
      <w:pPr>
        <w:pStyle w:val="2a"/>
        <w:rPr>
          <w:rFonts w:ascii="Times New Roman" w:eastAsiaTheme="minorEastAsia" w:hAnsi="Times New Roman" w:cs="Times New Roman"/>
          <w:b w:val="0"/>
          <w:bCs w:val="0"/>
          <w:sz w:val="28"/>
          <w:szCs w:val="28"/>
        </w:rPr>
      </w:pPr>
      <w:hyperlink w:anchor="_Toc409106822" w:history="1">
        <w:r w:rsidR="00D332E3" w:rsidRPr="00D332E3">
          <w:rPr>
            <w:rStyle w:val="afb"/>
            <w:rFonts w:ascii="Times New Roman" w:hAnsi="Times New Roman" w:cs="Times New Roman"/>
            <w:b w:val="0"/>
            <w:sz w:val="28"/>
            <w:szCs w:val="28"/>
          </w:rPr>
          <w:t>СОКРАЩЕНИЯ</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_Toc409106822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7</w:t>
        </w:r>
        <w:r w:rsidR="00D332E3" w:rsidRPr="00D332E3">
          <w:rPr>
            <w:rFonts w:ascii="Times New Roman" w:hAnsi="Times New Roman" w:cs="Times New Roman"/>
            <w:b w:val="0"/>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23" w:history="1">
        <w:r w:rsidR="00D332E3" w:rsidRPr="00D332E3">
          <w:rPr>
            <w:rStyle w:val="afb"/>
            <w:sz w:val="28"/>
            <w:szCs w:val="28"/>
          </w:rPr>
          <w:t>2.</w:t>
        </w:r>
        <w:r w:rsidR="00D332E3" w:rsidRPr="00D332E3">
          <w:rPr>
            <w:rFonts w:eastAsiaTheme="minorEastAsia"/>
            <w:sz w:val="28"/>
            <w:szCs w:val="28"/>
          </w:rPr>
          <w:tab/>
        </w:r>
        <w:r w:rsidR="00D332E3" w:rsidRPr="00D332E3">
          <w:rPr>
            <w:rStyle w:val="afb"/>
            <w:sz w:val="28"/>
            <w:szCs w:val="28"/>
          </w:rPr>
          <w:t>Общие положения</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_Toc409106823 \h </w:instrText>
        </w:r>
        <w:r w:rsidR="00D332E3" w:rsidRPr="00D332E3">
          <w:rPr>
            <w:webHidden/>
            <w:sz w:val="28"/>
            <w:szCs w:val="28"/>
          </w:rPr>
        </w:r>
        <w:r w:rsidR="00D332E3" w:rsidRPr="00D332E3">
          <w:rPr>
            <w:webHidden/>
            <w:sz w:val="28"/>
            <w:szCs w:val="28"/>
          </w:rPr>
          <w:fldChar w:fldCharType="separate"/>
        </w:r>
        <w:r w:rsidR="00D332E3">
          <w:rPr>
            <w:webHidden/>
            <w:sz w:val="28"/>
            <w:szCs w:val="28"/>
          </w:rPr>
          <w:t>9</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24" w:history="1">
        <w:r w:rsidR="00D332E3" w:rsidRPr="00D332E3">
          <w:rPr>
            <w:rStyle w:val="afb"/>
            <w:sz w:val="28"/>
            <w:szCs w:val="28"/>
          </w:rPr>
          <w:t>3.</w:t>
        </w:r>
        <w:r w:rsidR="00D332E3" w:rsidRPr="00D332E3">
          <w:rPr>
            <w:rFonts w:eastAsiaTheme="minorEastAsia"/>
            <w:sz w:val="28"/>
            <w:szCs w:val="28"/>
          </w:rPr>
          <w:tab/>
        </w:r>
        <w:r w:rsidR="00D332E3" w:rsidRPr="00D332E3">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_Toc409106824 \h </w:instrText>
        </w:r>
        <w:r w:rsidR="00D332E3" w:rsidRPr="00D332E3">
          <w:rPr>
            <w:webHidden/>
            <w:sz w:val="28"/>
            <w:szCs w:val="28"/>
          </w:rPr>
        </w:r>
        <w:r w:rsidR="00D332E3" w:rsidRPr="00D332E3">
          <w:rPr>
            <w:webHidden/>
            <w:sz w:val="28"/>
            <w:szCs w:val="28"/>
          </w:rPr>
          <w:fldChar w:fldCharType="separate"/>
        </w:r>
        <w:r w:rsidR="00D332E3">
          <w:rPr>
            <w:webHidden/>
            <w:sz w:val="28"/>
            <w:szCs w:val="28"/>
          </w:rPr>
          <w:t>13</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25" w:history="1">
        <w:r w:rsidR="00D332E3" w:rsidRPr="00D332E3">
          <w:rPr>
            <w:rStyle w:val="afb"/>
            <w:sz w:val="28"/>
            <w:szCs w:val="28"/>
          </w:rPr>
          <w:t>4.</w:t>
        </w:r>
        <w:r w:rsidR="00D332E3" w:rsidRPr="00D332E3">
          <w:rPr>
            <w:rFonts w:eastAsiaTheme="minorEastAsia"/>
            <w:sz w:val="28"/>
            <w:szCs w:val="28"/>
          </w:rPr>
          <w:tab/>
        </w:r>
        <w:r w:rsidR="00D332E3" w:rsidRPr="00D332E3">
          <w:rPr>
            <w:rStyle w:val="afb"/>
            <w:sz w:val="28"/>
            <w:szCs w:val="28"/>
          </w:rPr>
          <w:t>Порядок проведения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_Toc409106825 \h </w:instrText>
        </w:r>
        <w:r w:rsidR="00D332E3" w:rsidRPr="00D332E3">
          <w:rPr>
            <w:webHidden/>
            <w:sz w:val="28"/>
            <w:szCs w:val="28"/>
          </w:rPr>
        </w:r>
        <w:r w:rsidR="00D332E3" w:rsidRPr="00D332E3">
          <w:rPr>
            <w:webHidden/>
            <w:sz w:val="28"/>
            <w:szCs w:val="28"/>
          </w:rPr>
          <w:fldChar w:fldCharType="separate"/>
        </w:r>
        <w:r w:rsidR="00D332E3">
          <w:rPr>
            <w:webHidden/>
            <w:sz w:val="28"/>
            <w:szCs w:val="28"/>
          </w:rPr>
          <w:t>18</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26" w:history="1">
        <w:r w:rsidR="00D332E3" w:rsidRPr="00D332E3">
          <w:rPr>
            <w:rStyle w:val="afb"/>
            <w:sz w:val="28"/>
            <w:szCs w:val="28"/>
          </w:rPr>
          <w:t>5.</w:t>
        </w:r>
        <w:r w:rsidR="00D332E3" w:rsidRPr="00D332E3">
          <w:rPr>
            <w:rFonts w:eastAsiaTheme="minorEastAsia"/>
            <w:sz w:val="28"/>
            <w:szCs w:val="28"/>
          </w:rPr>
          <w:tab/>
        </w:r>
        <w:r w:rsidR="00D332E3" w:rsidRPr="00D332E3">
          <w:rPr>
            <w:rStyle w:val="afb"/>
            <w:sz w:val="28"/>
            <w:szCs w:val="28"/>
          </w:rPr>
          <w:t>ИНФОРМАЦИОННАЯ КАРТА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_Toc409106826 \h </w:instrText>
        </w:r>
        <w:r w:rsidR="00D332E3" w:rsidRPr="00D332E3">
          <w:rPr>
            <w:webHidden/>
            <w:sz w:val="28"/>
            <w:szCs w:val="28"/>
          </w:rPr>
        </w:r>
        <w:r w:rsidR="00D332E3" w:rsidRPr="00D332E3">
          <w:rPr>
            <w:webHidden/>
            <w:sz w:val="28"/>
            <w:szCs w:val="28"/>
          </w:rPr>
          <w:fldChar w:fldCharType="separate"/>
        </w:r>
        <w:r w:rsidR="00D332E3">
          <w:rPr>
            <w:webHidden/>
            <w:sz w:val="28"/>
            <w:szCs w:val="28"/>
          </w:rPr>
          <w:t>41</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30" w:history="1">
        <w:r w:rsidR="00D332E3" w:rsidRPr="00D332E3">
          <w:rPr>
            <w:rStyle w:val="afb"/>
            <w:sz w:val="28"/>
            <w:szCs w:val="28"/>
          </w:rPr>
          <w:t>6.</w:t>
        </w:r>
        <w:r w:rsidR="00D332E3" w:rsidRPr="00D332E3">
          <w:rPr>
            <w:rFonts w:eastAsiaTheme="minorEastAsia"/>
            <w:sz w:val="28"/>
            <w:szCs w:val="28"/>
          </w:rPr>
          <w:tab/>
        </w:r>
        <w:r w:rsidR="00D332E3" w:rsidRPr="00D332E3">
          <w:rPr>
            <w:rStyle w:val="afb"/>
            <w:sz w:val="28"/>
            <w:szCs w:val="28"/>
          </w:rPr>
          <w:t>ОБРАЗЦЫ ФОРМ ОСНОВНЫХ ДОКУМЕНТОВ, ВКЛЮЧАЕМЫХ В ЗАЯВКУ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_Toc409106830 \h </w:instrText>
        </w:r>
        <w:r w:rsidR="00D332E3" w:rsidRPr="00D332E3">
          <w:rPr>
            <w:webHidden/>
            <w:sz w:val="28"/>
            <w:szCs w:val="28"/>
          </w:rPr>
        </w:r>
        <w:r w:rsidR="00D332E3" w:rsidRPr="00D332E3">
          <w:rPr>
            <w:webHidden/>
            <w:sz w:val="28"/>
            <w:szCs w:val="28"/>
          </w:rPr>
          <w:fldChar w:fldCharType="separate"/>
        </w:r>
        <w:r w:rsidR="00D332E3">
          <w:rPr>
            <w:webHidden/>
            <w:sz w:val="28"/>
            <w:szCs w:val="28"/>
          </w:rPr>
          <w:t>50</w:t>
        </w:r>
        <w:r w:rsidR="00D332E3" w:rsidRPr="00D332E3">
          <w:rPr>
            <w:webHidden/>
            <w:sz w:val="28"/>
            <w:szCs w:val="28"/>
          </w:rPr>
          <w:fldChar w:fldCharType="end"/>
        </w:r>
      </w:hyperlink>
    </w:p>
    <w:p w:rsidR="00D332E3" w:rsidRPr="00D332E3" w:rsidRDefault="007B6693" w:rsidP="004C4AC4">
      <w:pPr>
        <w:pStyle w:val="2a"/>
        <w:rPr>
          <w:rFonts w:ascii="Times New Roman" w:eastAsiaTheme="minorEastAsia" w:hAnsi="Times New Roman" w:cs="Times New Roman"/>
          <w:b w:val="0"/>
          <w:bCs w:val="0"/>
          <w:sz w:val="28"/>
          <w:szCs w:val="28"/>
        </w:rPr>
      </w:pPr>
      <w:hyperlink w:anchor="_Toc409106831" w:history="1">
        <w:r w:rsidR="00D332E3" w:rsidRPr="00D332E3">
          <w:rPr>
            <w:rStyle w:val="afb"/>
            <w:rFonts w:ascii="Times New Roman" w:hAnsi="Times New Roman" w:cs="Times New Roman"/>
            <w:b w:val="0"/>
            <w:sz w:val="28"/>
            <w:szCs w:val="28"/>
          </w:rPr>
          <w:t>ЗАЯВКА НА УЧАСТИЕ В ЗАПРОСЕ ПРЕДЛОЖЕНИЙ (Форма 1)</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_Toc409106831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50</w:t>
        </w:r>
        <w:r w:rsidR="00D332E3" w:rsidRPr="00D332E3">
          <w:rPr>
            <w:rFonts w:ascii="Times New Roman" w:hAnsi="Times New Roman" w:cs="Times New Roman"/>
            <w:b w:val="0"/>
            <w:webHidden/>
            <w:sz w:val="28"/>
            <w:szCs w:val="28"/>
          </w:rPr>
          <w:fldChar w:fldCharType="end"/>
        </w:r>
      </w:hyperlink>
    </w:p>
    <w:p w:rsidR="00D332E3" w:rsidRPr="00D332E3" w:rsidRDefault="007B6693" w:rsidP="004C4AC4">
      <w:pPr>
        <w:pStyle w:val="2a"/>
        <w:rPr>
          <w:rFonts w:ascii="Times New Roman" w:eastAsiaTheme="minorEastAsia" w:hAnsi="Times New Roman" w:cs="Times New Roman"/>
          <w:b w:val="0"/>
          <w:bCs w:val="0"/>
          <w:sz w:val="28"/>
          <w:szCs w:val="28"/>
        </w:rPr>
      </w:pPr>
      <w:hyperlink w:anchor="_Toc409106832" w:history="1">
        <w:r w:rsidR="00D332E3" w:rsidRPr="00D332E3">
          <w:rPr>
            <w:rStyle w:val="afb"/>
            <w:rFonts w:ascii="Times New Roman" w:hAnsi="Times New Roman" w:cs="Times New Roman"/>
            <w:b w:val="0"/>
            <w:sz w:val="28"/>
            <w:szCs w:val="28"/>
          </w:rPr>
          <w:t>АНКЕТА УЧАСТНИКА ЗАПРОСА ПРЕДЛОЖЕНИЙ (Форма 2)</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_Toc409106832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54</w:t>
        </w:r>
        <w:r w:rsidR="00D332E3" w:rsidRPr="00D332E3">
          <w:rPr>
            <w:rFonts w:ascii="Times New Roman" w:hAnsi="Times New Roman" w:cs="Times New Roman"/>
            <w:b w:val="0"/>
            <w:webHidden/>
            <w:sz w:val="28"/>
            <w:szCs w:val="28"/>
          </w:rPr>
          <w:fldChar w:fldCharType="end"/>
        </w:r>
      </w:hyperlink>
    </w:p>
    <w:p w:rsidR="00D332E3" w:rsidRPr="00D332E3" w:rsidRDefault="007B6693" w:rsidP="004C4AC4">
      <w:pPr>
        <w:pStyle w:val="2a"/>
        <w:rPr>
          <w:rFonts w:ascii="Times New Roman" w:eastAsiaTheme="minorEastAsia" w:hAnsi="Times New Roman" w:cs="Times New Roman"/>
          <w:b w:val="0"/>
          <w:bCs w:val="0"/>
          <w:sz w:val="28"/>
          <w:szCs w:val="28"/>
        </w:rPr>
      </w:pPr>
      <w:hyperlink w:anchor="_Toc409106833" w:history="1">
        <w:r w:rsidR="00D332E3" w:rsidRPr="00D332E3">
          <w:rPr>
            <w:rStyle w:val="afb"/>
            <w:rFonts w:ascii="Times New Roman" w:hAnsi="Times New Roman" w:cs="Times New Roman"/>
            <w:b w:val="0"/>
            <w:sz w:val="28"/>
            <w:szCs w:val="28"/>
          </w:rPr>
          <w:t>ТЕХНИЧЕСКОЕ ПРЕДЛОЖЕНИЕ (Форма 3)</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_Toc409106833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62</w:t>
        </w:r>
        <w:r w:rsidR="00D332E3" w:rsidRPr="00D332E3">
          <w:rPr>
            <w:rFonts w:ascii="Times New Roman" w:hAnsi="Times New Roman" w:cs="Times New Roman"/>
            <w:b w:val="0"/>
            <w:webHidden/>
            <w:sz w:val="28"/>
            <w:szCs w:val="28"/>
          </w:rPr>
          <w:fldChar w:fldCharType="end"/>
        </w:r>
      </w:hyperlink>
    </w:p>
    <w:p w:rsidR="00D332E3" w:rsidRPr="00D332E3" w:rsidRDefault="007B6693" w:rsidP="004C4AC4">
      <w:pPr>
        <w:pStyle w:val="2a"/>
        <w:rPr>
          <w:rFonts w:ascii="Times New Roman" w:eastAsiaTheme="minorEastAsia" w:hAnsi="Times New Roman" w:cs="Times New Roman"/>
          <w:b w:val="0"/>
          <w:bCs w:val="0"/>
          <w:sz w:val="28"/>
          <w:szCs w:val="28"/>
        </w:rPr>
      </w:pPr>
      <w:hyperlink w:anchor="_Toc409106847" w:history="1">
        <w:r w:rsidR="00D332E3" w:rsidRPr="00D332E3">
          <w:rPr>
            <w:rStyle w:val="afb"/>
            <w:rFonts w:ascii="Times New Roman" w:hAnsi="Times New Roman" w:cs="Times New Roman"/>
            <w:b w:val="0"/>
            <w:sz w:val="28"/>
            <w:szCs w:val="28"/>
          </w:rPr>
          <w:t>СПРАВКА ОБ ОПЫТЕ ВЫПОЛНЕНИЯ ДОГОВОРОВ (Форма 4)</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_Toc409106847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64</w:t>
        </w:r>
        <w:r w:rsidR="00D332E3" w:rsidRPr="00D332E3">
          <w:rPr>
            <w:rFonts w:ascii="Times New Roman" w:hAnsi="Times New Roman" w:cs="Times New Roman"/>
            <w:b w:val="0"/>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49" w:history="1">
        <w:r w:rsidR="00D332E3" w:rsidRPr="00D332E3">
          <w:rPr>
            <w:rStyle w:val="afb"/>
            <w:sz w:val="28"/>
            <w:szCs w:val="28"/>
          </w:rPr>
          <w:t>7.</w:t>
        </w:r>
        <w:r w:rsidR="00D332E3" w:rsidRPr="00D332E3">
          <w:rPr>
            <w:rFonts w:eastAsiaTheme="minorEastAsia"/>
            <w:sz w:val="28"/>
            <w:szCs w:val="28"/>
          </w:rPr>
          <w:tab/>
        </w:r>
        <w:r w:rsidR="00D332E3" w:rsidRPr="00D332E3">
          <w:rPr>
            <w:rStyle w:val="afb"/>
            <w:sz w:val="28"/>
            <w:szCs w:val="28"/>
          </w:rPr>
          <w:t>МЕТОДИКА ОЦЕНКИ ЗАЯВОК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_Toc409106849 \h </w:instrText>
        </w:r>
        <w:r w:rsidR="00D332E3" w:rsidRPr="00D332E3">
          <w:rPr>
            <w:webHidden/>
            <w:sz w:val="28"/>
            <w:szCs w:val="28"/>
          </w:rPr>
        </w:r>
        <w:r w:rsidR="00D332E3" w:rsidRPr="00D332E3">
          <w:rPr>
            <w:webHidden/>
            <w:sz w:val="28"/>
            <w:szCs w:val="28"/>
          </w:rPr>
          <w:fldChar w:fldCharType="separate"/>
        </w:r>
        <w:r w:rsidR="00D332E3">
          <w:rPr>
            <w:webHidden/>
            <w:sz w:val="28"/>
            <w:szCs w:val="28"/>
          </w:rPr>
          <w:t>68</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Default="00D332E3" w:rsidP="004C4AC4">
      <w:pPr>
        <w:pStyle w:val="16"/>
        <w:spacing w:line="240" w:lineRule="auto"/>
        <w:rPr>
          <w:rStyle w:val="afb"/>
          <w:sz w:val="28"/>
          <w:szCs w:val="28"/>
        </w:rPr>
      </w:pPr>
    </w:p>
    <w:p w:rsidR="00D332E3" w:rsidRPr="00D332E3" w:rsidRDefault="007B6693" w:rsidP="004C4AC4">
      <w:pPr>
        <w:pStyle w:val="16"/>
        <w:spacing w:line="240" w:lineRule="auto"/>
        <w:rPr>
          <w:rFonts w:eastAsiaTheme="minorEastAsia"/>
          <w:sz w:val="28"/>
          <w:szCs w:val="28"/>
        </w:rPr>
      </w:pPr>
      <w:hyperlink w:anchor="_Toc409106850" w:history="1">
        <w:r w:rsidR="00D332E3" w:rsidRPr="00D332E3">
          <w:rPr>
            <w:rStyle w:val="afb"/>
            <w:sz w:val="28"/>
            <w:szCs w:val="28"/>
          </w:rPr>
          <w:t>ЧАСТЬ 2 Проект договора</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_Toc409106850 \h </w:instrText>
        </w:r>
        <w:r w:rsidR="00D332E3" w:rsidRPr="00D332E3">
          <w:rPr>
            <w:webHidden/>
            <w:sz w:val="28"/>
            <w:szCs w:val="28"/>
          </w:rPr>
        </w:r>
        <w:r w:rsidR="00D332E3" w:rsidRPr="00D332E3">
          <w:rPr>
            <w:webHidden/>
            <w:sz w:val="28"/>
            <w:szCs w:val="28"/>
          </w:rPr>
          <w:fldChar w:fldCharType="separate"/>
        </w:r>
        <w:r w:rsidR="00D332E3">
          <w:rPr>
            <w:webHidden/>
            <w:sz w:val="28"/>
            <w:szCs w:val="28"/>
          </w:rPr>
          <w:t>70</w:t>
        </w:r>
        <w:r w:rsidR="00D332E3" w:rsidRPr="00D332E3">
          <w:rPr>
            <w:webHidden/>
            <w:sz w:val="28"/>
            <w:szCs w:val="28"/>
          </w:rPr>
          <w:fldChar w:fldCharType="end"/>
        </w:r>
      </w:hyperlink>
    </w:p>
    <w:p w:rsidR="002223EA" w:rsidRPr="00C309D2" w:rsidRDefault="00C87330" w:rsidP="004C4AC4">
      <w:pPr>
        <w:rPr>
          <w:sz w:val="28"/>
          <w:szCs w:val="28"/>
        </w:rPr>
      </w:pPr>
      <w:r w:rsidRPr="00D332E3">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09106819"/>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397370">
        <w:rPr>
          <w:sz w:val="28"/>
          <w:szCs w:val="28"/>
        </w:rPr>
        <w:t>Бредихина Нелли Николаевна</w:t>
      </w:r>
      <w:r w:rsidRPr="00352599">
        <w:rPr>
          <w:sz w:val="28"/>
          <w:szCs w:val="28"/>
        </w:rPr>
        <w:t>, (831) 421-79-00 доб.</w:t>
      </w:r>
      <w:r>
        <w:rPr>
          <w:sz w:val="28"/>
          <w:szCs w:val="28"/>
        </w:rPr>
        <w:t xml:space="preserve"> </w:t>
      </w:r>
      <w:r w:rsidRPr="00352599">
        <w:rPr>
          <w:sz w:val="28"/>
          <w:szCs w:val="28"/>
        </w:rPr>
        <w:t>2</w:t>
      </w:r>
      <w:r w:rsidR="00397370">
        <w:rPr>
          <w:sz w:val="28"/>
          <w:szCs w:val="28"/>
        </w:rPr>
        <w:t>7-24</w:t>
      </w:r>
      <w:r w:rsidRPr="00352599">
        <w:rPr>
          <w:sz w:val="28"/>
          <w:szCs w:val="28"/>
        </w:rPr>
        <w:t xml:space="preserve">, </w:t>
      </w:r>
      <w:r w:rsidR="00397370">
        <w:rPr>
          <w:sz w:val="28"/>
          <w:szCs w:val="28"/>
          <w:lang w:val="en-US"/>
        </w:rPr>
        <w:t>n</w:t>
      </w:r>
      <w:r w:rsidR="00397370" w:rsidRPr="00397370">
        <w:rPr>
          <w:sz w:val="28"/>
          <w:szCs w:val="28"/>
        </w:rPr>
        <w:t>.</w:t>
      </w:r>
      <w:proofErr w:type="spellStart"/>
      <w:r w:rsidR="00397370">
        <w:rPr>
          <w:sz w:val="28"/>
          <w:szCs w:val="28"/>
          <w:lang w:val="en-US"/>
        </w:rPr>
        <w:t>bredihina</w:t>
      </w:r>
      <w:proofErr w:type="spellEnd"/>
      <w:r w:rsidRPr="00352599">
        <w:rPr>
          <w:sz w:val="28"/>
          <w:szCs w:val="28"/>
        </w:rPr>
        <w:t>@niaep.ru</w:t>
      </w:r>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C2296B" w:rsidRPr="00C2296B" w:rsidRDefault="00C2296B" w:rsidP="00C2296B">
      <w:pPr>
        <w:ind w:firstLine="709"/>
        <w:jc w:val="both"/>
        <w:rPr>
          <w:sz w:val="28"/>
          <w:szCs w:val="28"/>
        </w:rPr>
      </w:pPr>
      <w:r w:rsidRPr="00C2296B">
        <w:rPr>
          <w:b/>
          <w:spacing w:val="-6"/>
          <w:sz w:val="28"/>
          <w:szCs w:val="28"/>
        </w:rPr>
        <w:t>3</w:t>
      </w:r>
      <w:r>
        <w:rPr>
          <w:b/>
          <w:spacing w:val="-6"/>
          <w:sz w:val="28"/>
          <w:szCs w:val="28"/>
        </w:rPr>
        <w:t xml:space="preserve">. </w:t>
      </w:r>
      <w:r w:rsidR="00C87330" w:rsidRPr="00C2296B">
        <w:rPr>
          <w:b/>
          <w:spacing w:val="-6"/>
          <w:sz w:val="28"/>
          <w:szCs w:val="28"/>
        </w:rPr>
        <w:t>Предмет</w:t>
      </w:r>
      <w:r w:rsidR="00C87330" w:rsidRPr="00C2296B">
        <w:rPr>
          <w:b/>
          <w:sz w:val="28"/>
          <w:szCs w:val="28"/>
        </w:rPr>
        <w:t xml:space="preserve"> договора</w:t>
      </w:r>
      <w:r w:rsidR="009C6FE1" w:rsidRPr="00C2296B">
        <w:rPr>
          <w:b/>
          <w:sz w:val="28"/>
          <w:szCs w:val="28"/>
        </w:rPr>
        <w:t>:</w:t>
      </w:r>
      <w:r w:rsidR="00852EFF" w:rsidRPr="00C2296B">
        <w:rPr>
          <w:b/>
          <w:sz w:val="28"/>
          <w:szCs w:val="28"/>
        </w:rPr>
        <w:t xml:space="preserve"> </w:t>
      </w:r>
      <w:r w:rsidRPr="00C2296B">
        <w:rPr>
          <w:sz w:val="28"/>
          <w:szCs w:val="28"/>
        </w:rPr>
        <w:t xml:space="preserve">Поставка автомобилей </w:t>
      </w:r>
      <w:r w:rsidRPr="00C2296B">
        <w:rPr>
          <w:sz w:val="28"/>
          <w:szCs w:val="28"/>
          <w:lang w:val="en-US"/>
        </w:rPr>
        <w:t>TOYOTA</w:t>
      </w:r>
      <w:r w:rsidRPr="00C2296B">
        <w:rPr>
          <w:sz w:val="28"/>
          <w:szCs w:val="28"/>
        </w:rPr>
        <w:t xml:space="preserve"> </w:t>
      </w:r>
      <w:r w:rsidRPr="00C2296B">
        <w:rPr>
          <w:sz w:val="28"/>
          <w:szCs w:val="28"/>
          <w:lang w:val="en-US"/>
        </w:rPr>
        <w:t>CAMRY</w:t>
      </w:r>
      <w:r w:rsidRPr="00C2296B">
        <w:rPr>
          <w:sz w:val="28"/>
          <w:szCs w:val="28"/>
        </w:rPr>
        <w:t xml:space="preserve"> для целей лизинга для нужд АО «НИАЭП» </w:t>
      </w:r>
    </w:p>
    <w:p w:rsidR="0058402A" w:rsidRPr="00C2296B" w:rsidRDefault="0058402A" w:rsidP="00C2296B">
      <w:pPr>
        <w:tabs>
          <w:tab w:val="left" w:pos="-3402"/>
          <w:tab w:val="left" w:pos="-1418"/>
          <w:tab w:val="left" w:pos="0"/>
        </w:tabs>
        <w:ind w:left="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852EFF" w:rsidRPr="003B46B1">
        <w:rPr>
          <w:sz w:val="28"/>
        </w:rPr>
        <w:t>Техническим заданием</w:t>
      </w:r>
      <w:r w:rsidR="00852EFF">
        <w:t xml:space="preserve"> </w:t>
      </w:r>
      <w:r w:rsidR="00852EFF" w:rsidRPr="00EF1518">
        <w:rPr>
          <w:sz w:val="28"/>
          <w:szCs w:val="28"/>
        </w:rPr>
        <w:t>(</w:t>
      </w:r>
      <w:r w:rsidR="00852EFF" w:rsidRPr="00085939">
        <w:rPr>
          <w:bCs/>
          <w:sz w:val="28"/>
          <w:szCs w:val="28"/>
        </w:rPr>
        <w:t>Том 2</w:t>
      </w:r>
      <w:r w:rsidR="00852EFF" w:rsidRPr="00085939">
        <w:rPr>
          <w:sz w:val="28"/>
          <w:szCs w:val="28"/>
        </w:rPr>
        <w:t xml:space="preserve"> «ТЕХНИЧЕСКАЯ ЧАСТЬ»</w:t>
      </w:r>
      <w:r w:rsidR="00852EFF" w:rsidRPr="005F231B">
        <w:rPr>
          <w:sz w:val="28"/>
          <w:szCs w:val="28"/>
        </w:rPr>
        <w:t>)</w:t>
      </w:r>
      <w:r w:rsidR="00852EFF">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E55320" w:rsidRDefault="00C87330" w:rsidP="00E55320">
      <w:pPr>
        <w:numPr>
          <w:ilvl w:val="0"/>
          <w:numId w:val="6"/>
        </w:numPr>
        <w:tabs>
          <w:tab w:val="clear" w:pos="1200"/>
          <w:tab w:val="num" w:pos="-1560"/>
          <w:tab w:val="left" w:pos="1134"/>
        </w:tabs>
        <w:ind w:left="0" w:firstLine="709"/>
        <w:contextualSpacing/>
        <w:jc w:val="both"/>
        <w:rPr>
          <w:sz w:val="28"/>
          <w:szCs w:val="28"/>
        </w:rPr>
      </w:pPr>
      <w:r w:rsidRPr="00C2296B">
        <w:rPr>
          <w:b/>
          <w:sz w:val="28"/>
          <w:szCs w:val="28"/>
        </w:rPr>
        <w:t>Начальная (максимальная) цена договора</w:t>
      </w:r>
      <w:r w:rsidR="00075049" w:rsidRPr="00C2296B">
        <w:rPr>
          <w:b/>
          <w:sz w:val="28"/>
          <w:szCs w:val="28"/>
        </w:rPr>
        <w:t>:</w:t>
      </w:r>
      <w:r w:rsidR="006315E7" w:rsidRPr="00C2296B">
        <w:rPr>
          <w:b/>
          <w:sz w:val="28"/>
          <w:szCs w:val="28"/>
        </w:rPr>
        <w:t xml:space="preserve"> </w:t>
      </w:r>
      <w:r w:rsidR="00C2296B">
        <w:rPr>
          <w:color w:val="000000"/>
          <w:sz w:val="28"/>
          <w:szCs w:val="28"/>
        </w:rPr>
        <w:t>5 380 000</w:t>
      </w:r>
      <w:r w:rsidR="00C2296B" w:rsidRPr="00854F43">
        <w:rPr>
          <w:color w:val="000000"/>
          <w:sz w:val="28"/>
          <w:szCs w:val="28"/>
        </w:rPr>
        <w:t xml:space="preserve"> (</w:t>
      </w:r>
      <w:r w:rsidR="00C2296B">
        <w:rPr>
          <w:color w:val="000000"/>
          <w:sz w:val="28"/>
          <w:szCs w:val="28"/>
        </w:rPr>
        <w:t>Пять миллионов триста восемьдесят тысяч)</w:t>
      </w:r>
      <w:r w:rsidR="00C2296B" w:rsidRPr="00854F43">
        <w:rPr>
          <w:color w:val="000000"/>
          <w:sz w:val="28"/>
          <w:szCs w:val="28"/>
        </w:rPr>
        <w:t xml:space="preserve"> рублей </w:t>
      </w:r>
      <w:r w:rsidR="00C2296B">
        <w:rPr>
          <w:color w:val="000000"/>
          <w:sz w:val="28"/>
          <w:szCs w:val="28"/>
        </w:rPr>
        <w:t>00</w:t>
      </w:r>
      <w:r w:rsidR="00C2296B" w:rsidRPr="00854F43">
        <w:rPr>
          <w:color w:val="000000"/>
          <w:sz w:val="28"/>
          <w:szCs w:val="28"/>
        </w:rPr>
        <w:t xml:space="preserve"> </w:t>
      </w:r>
      <w:r w:rsidR="00C2296B" w:rsidRPr="00854F43">
        <w:rPr>
          <w:sz w:val="28"/>
          <w:szCs w:val="28"/>
        </w:rPr>
        <w:t>копе</w:t>
      </w:r>
      <w:r w:rsidR="00C2296B">
        <w:rPr>
          <w:sz w:val="28"/>
          <w:szCs w:val="28"/>
        </w:rPr>
        <w:t>ек</w:t>
      </w:r>
      <w:r w:rsidR="00C2296B" w:rsidRPr="00854F43">
        <w:rPr>
          <w:sz w:val="28"/>
          <w:szCs w:val="28"/>
        </w:rPr>
        <w:t xml:space="preserve">,  в </w:t>
      </w:r>
      <w:proofErr w:type="spellStart"/>
      <w:r w:rsidR="00C2296B" w:rsidRPr="00854F43">
        <w:rPr>
          <w:sz w:val="28"/>
          <w:szCs w:val="28"/>
        </w:rPr>
        <w:t>т.ч</w:t>
      </w:r>
      <w:proofErr w:type="spellEnd"/>
      <w:r w:rsidR="00C2296B" w:rsidRPr="00854F43">
        <w:rPr>
          <w:sz w:val="28"/>
          <w:szCs w:val="28"/>
        </w:rPr>
        <w:t>. НДС.</w:t>
      </w:r>
    </w:p>
    <w:p w:rsidR="00C2296B" w:rsidRPr="00C2296B" w:rsidRDefault="00C2296B" w:rsidP="00C2296B">
      <w:pPr>
        <w:tabs>
          <w:tab w:val="left" w:pos="1134"/>
        </w:tabs>
        <w:ind w:left="709"/>
        <w:contextualSpacing/>
        <w:jc w:val="both"/>
        <w:rPr>
          <w:sz w:val="28"/>
          <w:szCs w:val="28"/>
        </w:rPr>
      </w:pP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lastRenderedPageBreak/>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352599">
        <w:rPr>
          <w:b/>
          <w:spacing w:val="-6"/>
          <w:sz w:val="28"/>
          <w:szCs w:val="28"/>
          <w:highlight w:val="yellow"/>
        </w:rPr>
        <w:t>«</w:t>
      </w:r>
      <w:r w:rsidR="007B6693" w:rsidRPr="007B6693">
        <w:rPr>
          <w:b/>
          <w:spacing w:val="-6"/>
          <w:sz w:val="28"/>
          <w:szCs w:val="28"/>
          <w:highlight w:val="yellow"/>
        </w:rPr>
        <w:t>23</w:t>
      </w:r>
      <w:r w:rsidR="00281F9D" w:rsidRPr="00352599">
        <w:rPr>
          <w:b/>
          <w:spacing w:val="-6"/>
          <w:sz w:val="28"/>
          <w:szCs w:val="28"/>
          <w:highlight w:val="yellow"/>
          <w:shd w:val="clear" w:color="auto" w:fill="FFFF00"/>
        </w:rPr>
        <w:t xml:space="preserve">» </w:t>
      </w:r>
      <w:r w:rsidR="00C2296B">
        <w:rPr>
          <w:b/>
          <w:spacing w:val="-6"/>
          <w:sz w:val="28"/>
          <w:szCs w:val="28"/>
          <w:highlight w:val="yellow"/>
          <w:shd w:val="clear" w:color="auto" w:fill="FFFF00"/>
        </w:rPr>
        <w:t>марта</w:t>
      </w:r>
      <w:proofErr w:type="gramEnd"/>
      <w:r w:rsidR="00281F9D" w:rsidRPr="00352599">
        <w:rPr>
          <w:b/>
          <w:spacing w:val="-6"/>
          <w:sz w:val="28"/>
          <w:szCs w:val="28"/>
          <w:highlight w:val="yellow"/>
          <w:shd w:val="clear" w:color="auto" w:fill="FFFF00"/>
        </w:rPr>
        <w:t xml:space="preserve"> 201</w:t>
      </w:r>
      <w:r w:rsidR="00D22805">
        <w:rPr>
          <w:b/>
          <w:spacing w:val="-6"/>
          <w:sz w:val="28"/>
          <w:szCs w:val="28"/>
          <w:highlight w:val="yellow"/>
          <w:shd w:val="clear" w:color="auto" w:fill="FFFF00"/>
        </w:rPr>
        <w:t>5</w:t>
      </w:r>
      <w:r w:rsidR="00281F9D" w:rsidRPr="00352599">
        <w:rPr>
          <w:b/>
          <w:spacing w:val="-6"/>
          <w:sz w:val="28"/>
          <w:szCs w:val="28"/>
          <w:highlight w:val="yellow"/>
          <w:shd w:val="clear" w:color="auto" w:fill="FFFF00"/>
        </w:rPr>
        <w:t xml:space="preserve">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7B6693" w:rsidRPr="007B6693">
        <w:rPr>
          <w:b/>
          <w:spacing w:val="-6"/>
          <w:sz w:val="28"/>
          <w:szCs w:val="28"/>
          <w:shd w:val="clear" w:color="auto" w:fill="FFFF00"/>
        </w:rPr>
        <w:t>23</w:t>
      </w:r>
      <w:r w:rsidR="00281F9D">
        <w:rPr>
          <w:b/>
          <w:spacing w:val="-6"/>
          <w:sz w:val="28"/>
          <w:szCs w:val="28"/>
          <w:shd w:val="clear" w:color="auto" w:fill="FFFF00"/>
        </w:rPr>
        <w:t>»</w:t>
      </w:r>
      <w:r w:rsidR="00C9540F">
        <w:rPr>
          <w:b/>
          <w:spacing w:val="-6"/>
          <w:sz w:val="28"/>
          <w:szCs w:val="28"/>
          <w:shd w:val="clear" w:color="auto" w:fill="FFFF00"/>
        </w:rPr>
        <w:t xml:space="preserve"> </w:t>
      </w:r>
      <w:r w:rsidR="00C2296B">
        <w:rPr>
          <w:b/>
          <w:spacing w:val="-6"/>
          <w:sz w:val="28"/>
          <w:szCs w:val="28"/>
          <w:shd w:val="clear" w:color="auto" w:fill="FFFF00"/>
        </w:rPr>
        <w:t>марта</w:t>
      </w:r>
      <w:r w:rsidR="00BE441E">
        <w:rPr>
          <w:b/>
          <w:spacing w:val="-6"/>
          <w:sz w:val="28"/>
          <w:szCs w:val="28"/>
          <w:shd w:val="clear" w:color="auto" w:fill="FFFF00"/>
        </w:rPr>
        <w:t xml:space="preserve"> </w:t>
      </w:r>
      <w:r w:rsidR="00281F9D">
        <w:rPr>
          <w:b/>
          <w:spacing w:val="-6"/>
          <w:sz w:val="28"/>
          <w:szCs w:val="28"/>
          <w:shd w:val="clear" w:color="auto" w:fill="FFFF00"/>
        </w:rPr>
        <w:t>201</w:t>
      </w:r>
      <w:r w:rsidR="00D22805">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7B6693">
        <w:rPr>
          <w:b/>
          <w:spacing w:val="-6"/>
          <w:sz w:val="28"/>
          <w:szCs w:val="28"/>
          <w:shd w:val="clear" w:color="auto" w:fill="FFFF00"/>
          <w:lang w:val="en-US"/>
        </w:rPr>
        <w:t>01</w:t>
      </w:r>
      <w:r w:rsidR="00281F9D">
        <w:rPr>
          <w:b/>
          <w:spacing w:val="-6"/>
          <w:sz w:val="28"/>
          <w:szCs w:val="28"/>
          <w:shd w:val="clear" w:color="auto" w:fill="FFFF00"/>
        </w:rPr>
        <w:t>»</w:t>
      </w:r>
      <w:r w:rsidR="00C9540F">
        <w:rPr>
          <w:b/>
          <w:spacing w:val="-6"/>
          <w:sz w:val="28"/>
          <w:szCs w:val="28"/>
          <w:shd w:val="clear" w:color="auto" w:fill="FFFF00"/>
        </w:rPr>
        <w:t xml:space="preserve"> </w:t>
      </w:r>
      <w:r w:rsidR="007B6693">
        <w:rPr>
          <w:b/>
          <w:spacing w:val="-6"/>
          <w:sz w:val="28"/>
          <w:szCs w:val="28"/>
          <w:shd w:val="clear" w:color="auto" w:fill="FFFF00"/>
        </w:rPr>
        <w:t>апреля</w:t>
      </w:r>
      <w:r w:rsidR="00AF1EEC">
        <w:rPr>
          <w:b/>
          <w:spacing w:val="-6"/>
          <w:sz w:val="28"/>
          <w:szCs w:val="28"/>
          <w:shd w:val="clear" w:color="auto" w:fill="FFFF00"/>
        </w:rPr>
        <w:t xml:space="preserve"> </w:t>
      </w:r>
      <w:r w:rsidR="00352599">
        <w:rPr>
          <w:b/>
          <w:spacing w:val="-6"/>
          <w:sz w:val="28"/>
          <w:szCs w:val="28"/>
          <w:shd w:val="clear" w:color="auto" w:fill="FFFF00"/>
        </w:rPr>
        <w:t>2</w:t>
      </w:r>
      <w:r w:rsidR="00281F9D">
        <w:rPr>
          <w:b/>
          <w:spacing w:val="-6"/>
          <w:sz w:val="28"/>
          <w:szCs w:val="28"/>
          <w:shd w:val="clear" w:color="auto" w:fill="FFFF00"/>
        </w:rPr>
        <w:t>01</w:t>
      </w:r>
      <w:r w:rsidR="00D22805">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C2296B">
        <w:rPr>
          <w:b/>
          <w:spacing w:val="-6"/>
          <w:sz w:val="28"/>
          <w:szCs w:val="28"/>
          <w:shd w:val="clear" w:color="auto" w:fill="FFFF00"/>
        </w:rPr>
        <w:t>0</w:t>
      </w:r>
      <w:r w:rsidR="007B6693">
        <w:rPr>
          <w:b/>
          <w:spacing w:val="-6"/>
          <w:sz w:val="28"/>
          <w:szCs w:val="28"/>
          <w:shd w:val="clear" w:color="auto" w:fill="FFFF00"/>
        </w:rPr>
        <w:t>8</w:t>
      </w:r>
      <w:r w:rsidR="00281F9D">
        <w:rPr>
          <w:b/>
          <w:spacing w:val="-6"/>
          <w:sz w:val="28"/>
          <w:szCs w:val="28"/>
          <w:shd w:val="clear" w:color="auto" w:fill="FFFF00"/>
        </w:rPr>
        <w:t>»</w:t>
      </w:r>
      <w:r w:rsidR="00C9540F">
        <w:rPr>
          <w:b/>
          <w:spacing w:val="-6"/>
          <w:sz w:val="28"/>
          <w:szCs w:val="28"/>
          <w:shd w:val="clear" w:color="auto" w:fill="FFFF00"/>
        </w:rPr>
        <w:t xml:space="preserve"> </w:t>
      </w:r>
      <w:r w:rsidR="00C2296B">
        <w:rPr>
          <w:b/>
          <w:spacing w:val="-6"/>
          <w:sz w:val="28"/>
          <w:szCs w:val="28"/>
          <w:shd w:val="clear" w:color="auto" w:fill="FFFF00"/>
        </w:rPr>
        <w:t>апреля</w:t>
      </w:r>
      <w:r w:rsidR="00BE441E">
        <w:rPr>
          <w:b/>
          <w:spacing w:val="-6"/>
          <w:sz w:val="28"/>
          <w:szCs w:val="28"/>
          <w:shd w:val="clear" w:color="auto" w:fill="FFFF00"/>
        </w:rPr>
        <w:t xml:space="preserve"> </w:t>
      </w:r>
      <w:r w:rsidR="00281F9D">
        <w:rPr>
          <w:b/>
          <w:spacing w:val="-6"/>
          <w:sz w:val="28"/>
          <w:szCs w:val="28"/>
          <w:shd w:val="clear" w:color="auto" w:fill="FFFF00"/>
          <w:lang w:val="en-US"/>
        </w:rPr>
        <w:t>2</w:t>
      </w:r>
      <w:r w:rsidR="00D22805">
        <w:rPr>
          <w:b/>
          <w:spacing w:val="-6"/>
          <w:sz w:val="28"/>
          <w:szCs w:val="28"/>
          <w:shd w:val="clear" w:color="auto" w:fill="FFFF00"/>
        </w:rPr>
        <w:t>015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09106820"/>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9106821"/>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09106822"/>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09106823"/>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09106824"/>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пункте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8"/>
    </w:p>
    <w:p w:rsidR="008E6C27" w:rsidRPr="00193C40" w:rsidRDefault="008E6C27" w:rsidP="008E6C27">
      <w:pPr>
        <w:pStyle w:val="aff9"/>
        <w:numPr>
          <w:ilvl w:val="1"/>
          <w:numId w:val="14"/>
        </w:numPr>
        <w:tabs>
          <w:tab w:val="clear" w:pos="720"/>
          <w:tab w:val="left" w:pos="1418"/>
        </w:tabs>
        <w:spacing w:after="0"/>
        <w:ind w:left="0" w:firstLine="709"/>
        <w:jc w:val="both"/>
      </w:pPr>
      <w:bookmarkStart w:id="102" w:name="_Ref388876527"/>
      <w:bookmarkStart w:id="103" w:name="_Toc390267589"/>
      <w:r w:rsidRPr="00193C40">
        <w:t xml:space="preserve">Условия привлечения </w:t>
      </w:r>
      <w:r w:rsidRPr="00193C40">
        <w:rPr>
          <w:b/>
          <w:i/>
        </w:rPr>
        <w:t>субподрядчиков/ соисполнителей</w:t>
      </w:r>
      <w:r w:rsidRPr="00193C40">
        <w:t xml:space="preserve"> и порядок подтверждения их соответствия установленным требованиям приведены в</w:t>
      </w:r>
      <w:r w:rsidRPr="00193C40">
        <w:rPr>
          <w:lang w:val="en-US"/>
        </w:rPr>
        <w:t> </w:t>
      </w:r>
      <w:r w:rsidRPr="00193C40">
        <w:t>пункте</w:t>
      </w:r>
      <w:r w:rsidRPr="00193C40">
        <w:rPr>
          <w:lang w:val="en-US"/>
        </w:rPr>
        <w:t> </w:t>
      </w:r>
      <w:r w:rsidRPr="00193C40">
        <w:fldChar w:fldCharType="begin"/>
      </w:r>
      <w:r w:rsidRPr="00193C40">
        <w:instrText xml:space="preserve"> </w:instrText>
      </w:r>
      <w:r w:rsidRPr="00193C40">
        <w:rPr>
          <w:lang w:val="en-US"/>
        </w:rPr>
        <w:instrText>REF</w:instrText>
      </w:r>
      <w:r w:rsidRPr="00193C40">
        <w:instrText xml:space="preserve"> _</w:instrText>
      </w:r>
      <w:r w:rsidRPr="00193C40">
        <w:rPr>
          <w:lang w:val="en-US"/>
        </w:rPr>
        <w:instrText>Ref</w:instrText>
      </w:r>
      <w:r w:rsidRPr="00193C40">
        <w:instrText>317252053 \</w:instrText>
      </w:r>
      <w:r w:rsidRPr="00193C40">
        <w:rPr>
          <w:lang w:val="en-US"/>
        </w:rPr>
        <w:instrText>r</w:instrText>
      </w:r>
      <w:r w:rsidRPr="00193C40">
        <w:instrText xml:space="preserve"> \</w:instrText>
      </w:r>
      <w:r w:rsidRPr="00193C40">
        <w:rPr>
          <w:lang w:val="en-US"/>
        </w:rPr>
        <w:instrText>h</w:instrText>
      </w:r>
      <w:r w:rsidRPr="00193C40">
        <w:instrText xml:space="preserve">  \* MERGEFORMAT </w:instrText>
      </w:r>
      <w:r w:rsidRPr="00193C40">
        <w:fldChar w:fldCharType="separate"/>
      </w:r>
      <w:r w:rsidRPr="00193C40">
        <w:t>3.5</w:t>
      </w:r>
      <w:r w:rsidRPr="00193C40">
        <w:fldChar w:fldCharType="end"/>
      </w:r>
      <w:r w:rsidRPr="00193C40">
        <w:t>.</w:t>
      </w:r>
      <w:bookmarkEnd w:id="102"/>
      <w:bookmarkEnd w:id="103"/>
    </w:p>
    <w:p w:rsidR="008E6C27" w:rsidRPr="00193C40" w:rsidRDefault="008E6C27" w:rsidP="008E6C27">
      <w:pPr>
        <w:pStyle w:val="aff9"/>
        <w:numPr>
          <w:ilvl w:val="1"/>
          <w:numId w:val="14"/>
        </w:numPr>
        <w:tabs>
          <w:tab w:val="clear" w:pos="720"/>
          <w:tab w:val="left" w:pos="1418"/>
        </w:tabs>
        <w:spacing w:after="0"/>
        <w:ind w:left="0" w:firstLine="709"/>
        <w:jc w:val="both"/>
      </w:pPr>
      <w:bookmarkStart w:id="104" w:name="_Toc318102635"/>
      <w:bookmarkStart w:id="105" w:name="_Toc318103507"/>
      <w:bookmarkStart w:id="106" w:name="_Toc127262883"/>
      <w:bookmarkStart w:id="107" w:name="_Toc255985672"/>
      <w:bookmarkStart w:id="108" w:name="_Ref317252053"/>
      <w:bookmarkStart w:id="109" w:name="_Toc390267590"/>
      <w:bookmarkEnd w:id="104"/>
      <w:bookmarkEnd w:id="105"/>
      <w:r w:rsidRPr="00193C40">
        <w:t xml:space="preserve">Привлечение </w:t>
      </w:r>
      <w:r w:rsidRPr="00193C40">
        <w:rPr>
          <w:b/>
          <w:i/>
        </w:rPr>
        <w:t>субподрядчиков</w:t>
      </w:r>
      <w:bookmarkEnd w:id="106"/>
      <w:bookmarkEnd w:id="107"/>
      <w:r w:rsidRPr="00193C40">
        <w:rPr>
          <w:b/>
          <w:i/>
        </w:rPr>
        <w:t>/ соисполнителей</w:t>
      </w:r>
      <w:bookmarkEnd w:id="108"/>
      <w:r w:rsidRPr="00193C40">
        <w:rPr>
          <w:b/>
          <w:i/>
        </w:rPr>
        <w:t>.</w:t>
      </w:r>
      <w:bookmarkEnd w:id="109"/>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0" w:name="_Ref317252302"/>
      <w:r w:rsidRPr="00193C40">
        <w:rPr>
          <w:szCs w:val="24"/>
        </w:rPr>
        <w:lastRenderedPageBreak/>
        <w:t xml:space="preserve">Участник запроса предложений должен подтвердить, что каждый из привлекаемых </w:t>
      </w:r>
      <w:r w:rsidRPr="00193C40">
        <w:rPr>
          <w:b/>
          <w:bCs w:val="0"/>
          <w:i/>
          <w:szCs w:val="24"/>
        </w:rPr>
        <w:t xml:space="preserve">субподрядчиков/ соисполнителей, выполняющий работы/оказывающий услуги </w:t>
      </w:r>
      <w:r w:rsidRPr="00193C40">
        <w:rPr>
          <w:szCs w:val="24"/>
        </w:rPr>
        <w:t>на сумму</w:t>
      </w:r>
      <w:r w:rsidRPr="00193C40">
        <w:rPr>
          <w:b/>
          <w:bCs w:val="0"/>
          <w:i/>
          <w:szCs w:val="24"/>
        </w:rPr>
        <w:t xml:space="preserve"> </w:t>
      </w:r>
      <w:r w:rsidRPr="00193C40">
        <w:rPr>
          <w:szCs w:val="24"/>
        </w:rPr>
        <w:t>более 5% от</w:t>
      </w:r>
      <w:r w:rsidRPr="00193C40">
        <w:rPr>
          <w:szCs w:val="24"/>
          <w:lang w:val="en-US"/>
        </w:rPr>
        <w:t> </w:t>
      </w:r>
      <w:r w:rsidRPr="00193C40">
        <w:rPr>
          <w:szCs w:val="24"/>
        </w:rPr>
        <w:t>общей цены заявки участника запроса предложений:</w:t>
      </w:r>
      <w:bookmarkEnd w:id="110"/>
    </w:p>
    <w:p w:rsidR="008E6C27" w:rsidRPr="00193C40" w:rsidRDefault="008E6C27" w:rsidP="008E6C27">
      <w:pPr>
        <w:pStyle w:val="02statia2"/>
        <w:numPr>
          <w:ilvl w:val="0"/>
          <w:numId w:val="7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193C40">
        <w:rPr>
          <w:rFonts w:ascii="Times New Roman" w:hAnsi="Times New Roman"/>
          <w:color w:val="auto"/>
          <w:sz w:val="24"/>
          <w:szCs w:val="24"/>
        </w:rPr>
        <w:t xml:space="preserve">осведомлен о привлечении его в качестве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w:t>
      </w:r>
      <w:bookmarkEnd w:id="111"/>
    </w:p>
    <w:p w:rsidR="008E6C27" w:rsidRPr="00193C40" w:rsidRDefault="008E6C27" w:rsidP="008E6C27">
      <w:pPr>
        <w:pStyle w:val="02statia2"/>
        <w:numPr>
          <w:ilvl w:val="0"/>
          <w:numId w:val="7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193C40">
        <w:rPr>
          <w:rFonts w:ascii="Times New Roman" w:hAnsi="Times New Roman"/>
          <w:color w:val="auto"/>
          <w:sz w:val="24"/>
          <w:szCs w:val="24"/>
        </w:rPr>
        <w:t>согласен</w:t>
      </w:r>
      <w:proofErr w:type="gramEnd"/>
      <w:r w:rsidRPr="00193C40">
        <w:rPr>
          <w:rFonts w:ascii="Times New Roman" w:hAnsi="Times New Roman"/>
          <w:color w:val="auto"/>
          <w:sz w:val="24"/>
          <w:szCs w:val="24"/>
        </w:rPr>
        <w:t xml:space="preserve"> с выделяемым ему перечнем, объемами и сроками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w:t>
      </w:r>
      <w:bookmarkEnd w:id="112"/>
    </w:p>
    <w:p w:rsidR="008E6C27" w:rsidRPr="00193C40" w:rsidRDefault="008E6C27" w:rsidP="008E6C27">
      <w:pPr>
        <w:pStyle w:val="02statia2"/>
        <w:numPr>
          <w:ilvl w:val="0"/>
          <w:numId w:val="7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193C40">
        <w:rPr>
          <w:rFonts w:ascii="Times New Roman" w:hAnsi="Times New Roman"/>
          <w:color w:val="auto"/>
          <w:sz w:val="24"/>
          <w:szCs w:val="24"/>
        </w:rPr>
        <w:t>отвечает требованиям настоящей документации по запросу предложений (пункт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_Ref319670208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13</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_Ref317252248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в объеме </w:t>
      </w:r>
      <w:r w:rsidRPr="00193C40">
        <w:rPr>
          <w:rFonts w:ascii="Times New Roman" w:hAnsi="Times New Roman"/>
          <w:b/>
          <w:i/>
          <w:color w:val="auto"/>
          <w:sz w:val="24"/>
          <w:szCs w:val="24"/>
        </w:rPr>
        <w:t>выполняемых работ /оказываемых услуг субподрядчиком/ соисполнителем</w:t>
      </w:r>
      <w:r w:rsidRPr="00193C40">
        <w:rPr>
          <w:rFonts w:ascii="Times New Roman" w:hAnsi="Times New Roman"/>
          <w:color w:val="auto"/>
          <w:sz w:val="24"/>
          <w:szCs w:val="24"/>
        </w:rPr>
        <w:t>.</w:t>
      </w:r>
      <w:bookmarkEnd w:id="113"/>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4" w:name="_Ref317256775"/>
      <w:proofErr w:type="gramStart"/>
      <w:r w:rsidRPr="00193C40">
        <w:rPr>
          <w:bCs w:val="0"/>
          <w:szCs w:val="24"/>
        </w:rPr>
        <w:t>Если пунктом</w:t>
      </w:r>
      <w:r w:rsidRPr="00193C40">
        <w:rPr>
          <w:bCs w:val="0"/>
          <w:szCs w:val="24"/>
          <w:lang w:val="en-US"/>
        </w:rPr>
        <w:t> </w:t>
      </w:r>
      <w:r w:rsidRPr="00193C40">
        <w:rPr>
          <w:bCs w:val="0"/>
          <w:szCs w:val="24"/>
        </w:rPr>
        <w:fldChar w:fldCharType="begin"/>
      </w:r>
      <w:r w:rsidRPr="00193C40">
        <w:rPr>
          <w:szCs w:val="24"/>
        </w:rPr>
        <w:instrText xml:space="preserve"> </w:instrText>
      </w:r>
      <w:r w:rsidRPr="00193C40">
        <w:rPr>
          <w:bCs w:val="0"/>
          <w:szCs w:val="24"/>
          <w:lang w:val="en-US"/>
        </w:rPr>
        <w:instrText>REF</w:instrText>
      </w:r>
      <w:r w:rsidRPr="00193C40">
        <w:rPr>
          <w:szCs w:val="24"/>
        </w:rPr>
        <w:instrText xml:space="preserve"> _</w:instrText>
      </w:r>
      <w:r w:rsidRPr="00193C40">
        <w:rPr>
          <w:bCs w:val="0"/>
          <w:szCs w:val="24"/>
          <w:lang w:val="en-US"/>
        </w:rPr>
        <w:instrText>Ref</w:instrText>
      </w:r>
      <w:r w:rsidRPr="00193C40">
        <w:rPr>
          <w:szCs w:val="24"/>
        </w:rPr>
        <w:instrText>317252240 \</w:instrText>
      </w:r>
      <w:r w:rsidRPr="00193C40">
        <w:rPr>
          <w:bCs w:val="0"/>
          <w:szCs w:val="24"/>
          <w:lang w:val="en-US"/>
        </w:rPr>
        <w:instrText>r</w:instrText>
      </w:r>
      <w:r w:rsidRPr="00193C40">
        <w:rPr>
          <w:szCs w:val="24"/>
        </w:rPr>
        <w:instrText xml:space="preserve"> \</w:instrText>
      </w:r>
      <w:r w:rsidRPr="00193C40">
        <w:rPr>
          <w:bCs w:val="0"/>
          <w:szCs w:val="24"/>
          <w:lang w:val="en-US"/>
        </w:rPr>
        <w:instrText>h</w:instrText>
      </w:r>
      <w:r w:rsidRPr="00193C40">
        <w:rPr>
          <w:szCs w:val="24"/>
        </w:rPr>
        <w:instrText xml:space="preserve"> </w:instrText>
      </w:r>
      <w:r w:rsidR="00193C40">
        <w:rPr>
          <w:bCs w:val="0"/>
          <w:szCs w:val="24"/>
        </w:rPr>
        <w:instrText xml:space="preserve"> \* MERGEFORMAT </w:instrText>
      </w:r>
      <w:r w:rsidRPr="00193C40">
        <w:rPr>
          <w:bCs w:val="0"/>
          <w:szCs w:val="24"/>
        </w:rPr>
      </w:r>
      <w:r w:rsidRPr="00193C40">
        <w:rPr>
          <w:bCs w:val="0"/>
          <w:szCs w:val="24"/>
        </w:rPr>
        <w:fldChar w:fldCharType="separate"/>
      </w:r>
      <w:r w:rsidRPr="00193C40">
        <w:rPr>
          <w:bCs w:val="0"/>
          <w:szCs w:val="24"/>
        </w:rPr>
        <w:t>13.2</w:t>
      </w:r>
      <w:r w:rsidRPr="00193C40">
        <w:rPr>
          <w:bCs w:val="0"/>
          <w:szCs w:val="24"/>
        </w:rPr>
        <w:fldChar w:fldCharType="end"/>
      </w:r>
      <w:r w:rsidRPr="00193C40">
        <w:rPr>
          <w:bCs w:val="0"/>
          <w:szCs w:val="24"/>
        </w:rPr>
        <w:t xml:space="preserve"> раздела </w:t>
      </w:r>
      <w:r w:rsidRPr="00193C40">
        <w:rPr>
          <w:bCs w:val="0"/>
          <w:szCs w:val="24"/>
        </w:rPr>
        <w:fldChar w:fldCharType="begin"/>
      </w:r>
      <w:r w:rsidRPr="00193C40">
        <w:rPr>
          <w:bCs w:val="0"/>
          <w:szCs w:val="24"/>
        </w:rPr>
        <w:instrText xml:space="preserve"> REF _Ref317249938 \r \h  \* MERGEFORMAT </w:instrText>
      </w:r>
      <w:r w:rsidRPr="00193C40">
        <w:rPr>
          <w:bCs w:val="0"/>
          <w:szCs w:val="24"/>
        </w:rPr>
      </w:r>
      <w:r w:rsidRPr="00193C40">
        <w:rPr>
          <w:bCs w:val="0"/>
          <w:szCs w:val="24"/>
        </w:rPr>
        <w:fldChar w:fldCharType="separate"/>
      </w:r>
      <w:r w:rsidRPr="00193C40">
        <w:rPr>
          <w:bCs w:val="0"/>
          <w:szCs w:val="24"/>
        </w:rPr>
        <w:t>5</w:t>
      </w:r>
      <w:r w:rsidRPr="00193C40">
        <w:rPr>
          <w:bCs w:val="0"/>
          <w:szCs w:val="24"/>
        </w:rPr>
        <w:fldChar w:fldCharType="end"/>
      </w:r>
      <w:r w:rsidRPr="00193C40">
        <w:rPr>
          <w:bCs w:val="0"/>
          <w:szCs w:val="24"/>
        </w:rPr>
        <w:t xml:space="preserve"> «Информационная карта запроса предложений» установлено требование о наличии у привлекаемых </w:t>
      </w:r>
      <w:r w:rsidRPr="00193C40">
        <w:rPr>
          <w:b/>
          <w:i/>
          <w:szCs w:val="24"/>
        </w:rPr>
        <w:t xml:space="preserve">субподрядчиков /соисполнителей </w:t>
      </w:r>
      <w:r w:rsidRPr="00193C40">
        <w:rPr>
          <w:szCs w:val="24"/>
        </w:rPr>
        <w:t>соответствующих</w:t>
      </w:r>
      <w:r w:rsidRPr="00193C40">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193C40">
        <w:rPr>
          <w:b/>
          <w:bCs w:val="0"/>
          <w:i/>
          <w:szCs w:val="24"/>
        </w:rPr>
        <w:t>выполняемых работ /оказываемых услуг</w:t>
      </w:r>
      <w:r w:rsidRPr="00193C40">
        <w:rPr>
          <w:bCs w:val="0"/>
          <w:szCs w:val="24"/>
        </w:rPr>
        <w:t xml:space="preserve"> согласно плану распределения видов и объемов </w:t>
      </w:r>
      <w:r w:rsidRPr="00193C40">
        <w:rPr>
          <w:b/>
          <w:bCs w:val="0"/>
          <w:i/>
          <w:szCs w:val="24"/>
        </w:rPr>
        <w:t>выполнения работ /оказания услуг</w:t>
      </w:r>
      <w:r w:rsidRPr="00193C40">
        <w:rPr>
          <w:szCs w:val="24"/>
        </w:rPr>
        <w:t xml:space="preserve">, </w:t>
      </w:r>
      <w:r w:rsidRPr="00193C40">
        <w:rPr>
          <w:bCs w:val="0"/>
          <w:szCs w:val="24"/>
        </w:rPr>
        <w:t xml:space="preserve">то каждый привлекаемый </w:t>
      </w:r>
      <w:r w:rsidRPr="00193C40">
        <w:rPr>
          <w:b/>
          <w:i/>
          <w:szCs w:val="24"/>
        </w:rPr>
        <w:t>субподрядчик / соисполнитель</w:t>
      </w:r>
      <w:r w:rsidRPr="00193C40">
        <w:rPr>
          <w:szCs w:val="24"/>
        </w:rPr>
        <w:t xml:space="preserve"> </w:t>
      </w:r>
      <w:r w:rsidRPr="00193C40">
        <w:rPr>
          <w:bCs w:val="0"/>
          <w:szCs w:val="24"/>
        </w:rPr>
        <w:t>должен отвечать</w:t>
      </w:r>
      <w:proofErr w:type="gramEnd"/>
      <w:r w:rsidRPr="00193C40">
        <w:rPr>
          <w:bCs w:val="0"/>
          <w:szCs w:val="24"/>
        </w:rPr>
        <w:t xml:space="preserve"> данному требованию независимо от </w:t>
      </w:r>
      <w:r w:rsidRPr="00193C40">
        <w:rPr>
          <w:b/>
          <w:bCs w:val="0"/>
          <w:i/>
          <w:szCs w:val="24"/>
        </w:rPr>
        <w:t>выполняемого/оказываемого</w:t>
      </w:r>
      <w:r w:rsidRPr="00193C40">
        <w:rPr>
          <w:bCs w:val="0"/>
          <w:szCs w:val="24"/>
        </w:rPr>
        <w:t xml:space="preserve"> таким </w:t>
      </w:r>
      <w:r w:rsidRPr="00193C40">
        <w:rPr>
          <w:b/>
          <w:bCs w:val="0"/>
          <w:i/>
          <w:szCs w:val="24"/>
        </w:rPr>
        <w:t>субподрядчиком/ соисполнителем</w:t>
      </w:r>
      <w:r w:rsidRPr="00193C40">
        <w:rPr>
          <w:bCs w:val="0"/>
          <w:szCs w:val="24"/>
        </w:rPr>
        <w:t xml:space="preserve"> объема </w:t>
      </w:r>
      <w:r w:rsidRPr="00193C40">
        <w:rPr>
          <w:b/>
          <w:bCs w:val="0"/>
          <w:i/>
          <w:szCs w:val="24"/>
        </w:rPr>
        <w:t>работ</w:t>
      </w:r>
      <w:r w:rsidRPr="00193C40">
        <w:rPr>
          <w:b/>
          <w:i/>
          <w:szCs w:val="24"/>
        </w:rPr>
        <w:t>/</w:t>
      </w:r>
      <w:r w:rsidRPr="00193C40">
        <w:rPr>
          <w:b/>
          <w:bCs w:val="0"/>
          <w:i/>
          <w:szCs w:val="24"/>
        </w:rPr>
        <w:t xml:space="preserve"> услуг</w:t>
      </w:r>
      <w:r w:rsidRPr="00193C40">
        <w:rPr>
          <w:szCs w:val="24"/>
        </w:rPr>
        <w:t xml:space="preserve"> </w:t>
      </w:r>
      <w:r w:rsidRPr="00193C40">
        <w:rPr>
          <w:bCs w:val="0"/>
          <w:szCs w:val="24"/>
        </w:rPr>
        <w:t>по отношению к </w:t>
      </w:r>
      <w:r w:rsidRPr="00193C40">
        <w:rPr>
          <w:szCs w:val="24"/>
        </w:rPr>
        <w:t>общей цене заявки участника запроса предложений</w:t>
      </w:r>
      <w:r w:rsidRPr="00193C40">
        <w:rPr>
          <w:bCs w:val="0"/>
          <w:szCs w:val="24"/>
        </w:rPr>
        <w:t>.</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5" w:name="_Ref389211603"/>
      <w:proofErr w:type="gramStart"/>
      <w:r w:rsidRPr="00193C40">
        <w:rPr>
          <w:szCs w:val="24"/>
        </w:rPr>
        <w:t>В связи с вышеизложенным участник запроса предложений готовит заявку на</w:t>
      </w:r>
      <w:r w:rsidRPr="00193C40">
        <w:rPr>
          <w:szCs w:val="24"/>
          <w:lang w:val="en-US"/>
        </w:rPr>
        <w:t> </w:t>
      </w:r>
      <w:r w:rsidRPr="00193C40">
        <w:rPr>
          <w:szCs w:val="24"/>
        </w:rPr>
        <w:t>участие в запросе предложений с учетом следующих дополнительных требований:</w:t>
      </w:r>
      <w:bookmarkEnd w:id="114"/>
      <w:bookmarkEnd w:id="115"/>
      <w:proofErr w:type="gramEnd"/>
    </w:p>
    <w:p w:rsidR="008E6C27" w:rsidRPr="00193C40" w:rsidRDefault="008E6C27" w:rsidP="008E6C27">
      <w:pPr>
        <w:pStyle w:val="02statia2"/>
        <w:numPr>
          <w:ilvl w:val="0"/>
          <w:numId w:val="79"/>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193C40">
        <w:rPr>
          <w:rFonts w:ascii="Times New Roman" w:hAnsi="Times New Roman"/>
          <w:color w:val="auto"/>
          <w:sz w:val="24"/>
          <w:szCs w:val="24"/>
        </w:rPr>
        <w:t>для подтверждения соответствия требованиям, установленным подпунктами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_Ref317252286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а)</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б)</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 xml:space="preserve">, возлагаемых на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В случае отсутствия в составе заявки на участие в</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запросе предложений указанных договоров, </w:t>
      </w:r>
      <w:proofErr w:type="gramStart"/>
      <w:r w:rsidRPr="00193C40">
        <w:rPr>
          <w:rFonts w:ascii="Times New Roman" w:hAnsi="Times New Roman"/>
          <w:color w:val="auto"/>
          <w:sz w:val="24"/>
          <w:szCs w:val="24"/>
        </w:rPr>
        <w:t xml:space="preserve">документы, представленные на такого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считаются</w:t>
      </w:r>
      <w:proofErr w:type="gramEnd"/>
      <w:r w:rsidRPr="00193C4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8E6C27" w:rsidRPr="00193C40" w:rsidRDefault="008E6C27" w:rsidP="008E6C27">
      <w:pPr>
        <w:pStyle w:val="02statia2"/>
        <w:numPr>
          <w:ilvl w:val="0"/>
          <w:numId w:val="79"/>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установленным в подпункте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_Ref317252317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в)</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требованиям, в объеме </w:t>
      </w:r>
      <w:r w:rsidRPr="00193C40">
        <w:rPr>
          <w:rFonts w:ascii="Times New Roman" w:hAnsi="Times New Roman"/>
          <w:b/>
          <w:i/>
          <w:color w:val="auto"/>
          <w:sz w:val="24"/>
          <w:szCs w:val="24"/>
        </w:rPr>
        <w:t>выполняемых работ/ оказываемых услуг субподрядчиком/соисполнителем</w:t>
      </w:r>
      <w:r w:rsidRPr="00193C40">
        <w:rPr>
          <w:rFonts w:ascii="Times New Roman" w:hAnsi="Times New Roman"/>
          <w:color w:val="auto"/>
          <w:sz w:val="24"/>
          <w:szCs w:val="24"/>
        </w:rPr>
        <w:t>, с предоставлением документов согласно пункту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_Ref317257698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_Ref317252368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Соответствующие формы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заполняются </w:t>
      </w:r>
      <w:r w:rsidRPr="00193C40">
        <w:rPr>
          <w:rFonts w:ascii="Times New Roman" w:hAnsi="Times New Roman"/>
          <w:b/>
          <w:i/>
          <w:color w:val="auto"/>
          <w:sz w:val="24"/>
          <w:szCs w:val="24"/>
        </w:rPr>
        <w:t>субподрядчиком/ соисполнителем</w:t>
      </w:r>
      <w:r w:rsidRPr="00193C40">
        <w:rPr>
          <w:rFonts w:ascii="Times New Roman" w:hAnsi="Times New Roman"/>
          <w:color w:val="auto"/>
          <w:sz w:val="24"/>
          <w:szCs w:val="24"/>
        </w:rPr>
        <w:t xml:space="preserve"> с указанием организаций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запроса предложений и заверяются подписью и печатью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в</w:t>
      </w:r>
      <w:r w:rsidRPr="00193C40">
        <w:rPr>
          <w:rFonts w:ascii="Times New Roman" w:hAnsi="Times New Roman"/>
          <w:color w:val="auto"/>
          <w:sz w:val="24"/>
          <w:szCs w:val="24"/>
          <w:lang w:val="en-US"/>
        </w:rPr>
        <w:t> </w:t>
      </w:r>
      <w:r w:rsidRPr="00193C40">
        <w:rPr>
          <w:rFonts w:ascii="Times New Roman" w:hAnsi="Times New Roman"/>
          <w:color w:val="auto"/>
          <w:sz w:val="24"/>
          <w:szCs w:val="24"/>
        </w:rPr>
        <w:t>соответствии с рекомендациями, указанными в пунктах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_Ref317252433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w:t>
      </w:r>
    </w:p>
    <w:p w:rsidR="008E6C27" w:rsidRPr="00193C40" w:rsidRDefault="008E6C27" w:rsidP="008E6C27">
      <w:pPr>
        <w:pStyle w:val="02statia2"/>
        <w:numPr>
          <w:ilvl w:val="0"/>
          <w:numId w:val="79"/>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заявка на участие в запросе предложений должна включать сведения о</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распределении видов и объемов </w:t>
      </w:r>
      <w:r w:rsidRPr="00193C40">
        <w:rPr>
          <w:rFonts w:ascii="Times New Roman" w:hAnsi="Times New Roman"/>
          <w:b/>
          <w:i/>
          <w:color w:val="auto"/>
          <w:sz w:val="24"/>
          <w:szCs w:val="24"/>
        </w:rPr>
        <w:t>работ/услуг</w:t>
      </w:r>
      <w:r w:rsidRPr="00193C40">
        <w:rPr>
          <w:rFonts w:ascii="Times New Roman" w:hAnsi="Times New Roman"/>
          <w:color w:val="auto"/>
          <w:sz w:val="24"/>
          <w:szCs w:val="24"/>
        </w:rPr>
        <w:t xml:space="preserve"> между участником запроса предложений и </w:t>
      </w:r>
      <w:r w:rsidRPr="00193C40">
        <w:rPr>
          <w:rFonts w:ascii="Times New Roman" w:hAnsi="Times New Roman"/>
          <w:b/>
          <w:i/>
          <w:color w:val="auto"/>
          <w:sz w:val="24"/>
          <w:szCs w:val="24"/>
        </w:rPr>
        <w:t>субподрядчиками/ соисполнителями</w:t>
      </w:r>
      <w:r w:rsidRPr="00193C40">
        <w:rPr>
          <w:rFonts w:ascii="Times New Roman" w:hAnsi="Times New Roman"/>
          <w:color w:val="auto"/>
          <w:sz w:val="24"/>
          <w:szCs w:val="24"/>
        </w:rPr>
        <w:t xml:space="preserve"> (раздел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_Ref317258826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93C40">
        <w:rPr>
          <w:rFonts w:ascii="Times New Roman" w:hAnsi="Times New Roman"/>
          <w:b/>
          <w:i/>
          <w:color w:val="auto"/>
          <w:sz w:val="24"/>
          <w:szCs w:val="24"/>
        </w:rPr>
        <w:t>субподрядчиков/соисполнителей</w:t>
      </w:r>
      <w:r w:rsidRPr="00193C40">
        <w:rPr>
          <w:rFonts w:ascii="Times New Roman" w:hAnsi="Times New Roman"/>
          <w:color w:val="auto"/>
          <w:sz w:val="24"/>
          <w:szCs w:val="24"/>
        </w:rPr>
        <w:t xml:space="preserve">, так и в случае их </w:t>
      </w:r>
      <w:proofErr w:type="spellStart"/>
      <w:r w:rsidRPr="00193C40">
        <w:rPr>
          <w:rFonts w:ascii="Times New Roman" w:hAnsi="Times New Roman"/>
          <w:color w:val="auto"/>
          <w:sz w:val="24"/>
          <w:szCs w:val="24"/>
        </w:rPr>
        <w:t>непривлечения</w:t>
      </w:r>
      <w:proofErr w:type="spellEnd"/>
      <w:r w:rsidRPr="00193C40">
        <w:rPr>
          <w:rFonts w:ascii="Times New Roman" w:hAnsi="Times New Roman"/>
          <w:color w:val="auto"/>
          <w:sz w:val="24"/>
          <w:szCs w:val="24"/>
        </w:rPr>
        <w:t xml:space="preserve">; в последнем случае в данной форме отражается, что </w:t>
      </w:r>
      <w:r w:rsidRPr="00193C40">
        <w:rPr>
          <w:rFonts w:ascii="Times New Roman" w:hAnsi="Times New Roman"/>
          <w:b/>
          <w:i/>
          <w:color w:val="auto"/>
          <w:sz w:val="24"/>
          <w:szCs w:val="24"/>
        </w:rPr>
        <w:t>субподрядчики/соисполнители</w:t>
      </w:r>
      <w:r w:rsidRPr="00193C40">
        <w:rPr>
          <w:rFonts w:ascii="Times New Roman" w:hAnsi="Times New Roman"/>
          <w:color w:val="auto"/>
          <w:sz w:val="24"/>
          <w:szCs w:val="24"/>
        </w:rPr>
        <w:t xml:space="preserve"> не планируются к привлечению.</w:t>
      </w:r>
    </w:p>
    <w:p w:rsidR="008E6C27" w:rsidRPr="00193C40" w:rsidRDefault="008E6C27" w:rsidP="008E6C2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193C4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193C40">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193C40">
        <w:rPr>
          <w:rFonts w:ascii="Times New Roman" w:hAnsi="Times New Roman"/>
          <w:b/>
          <w:i/>
          <w:sz w:val="24"/>
          <w:szCs w:val="24"/>
        </w:rPr>
        <w:t>субподрядчиков/ соисполнителей</w:t>
      </w:r>
      <w:proofErr w:type="gramEnd"/>
      <w:r w:rsidRPr="00193C40">
        <w:rPr>
          <w:rFonts w:ascii="Times New Roman" w:hAnsi="Times New Roman"/>
          <w:sz w:val="24"/>
          <w:szCs w:val="24"/>
        </w:rPr>
        <w:t xml:space="preserve">, указав на особый порядок их выбора. </w:t>
      </w:r>
      <w:r w:rsidRPr="00193C4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w:t>
      </w:r>
      <w:r w:rsidRPr="00193C40">
        <w:rPr>
          <w:rFonts w:ascii="Times New Roman" w:hAnsi="Times New Roman"/>
          <w:color w:val="auto"/>
          <w:sz w:val="24"/>
          <w:szCs w:val="24"/>
        </w:rPr>
        <w:lastRenderedPageBreak/>
        <w:t xml:space="preserve">гарантийное письмо, содержащее обязательство в случае выбора его победителем, определить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и </w:t>
      </w:r>
      <w:proofErr w:type="gramStart"/>
      <w:r w:rsidRPr="00193C40">
        <w:rPr>
          <w:rFonts w:ascii="Times New Roman" w:hAnsi="Times New Roman"/>
          <w:color w:val="auto"/>
          <w:sz w:val="24"/>
          <w:szCs w:val="24"/>
        </w:rPr>
        <w:t>предоставить документы</w:t>
      </w:r>
      <w:proofErr w:type="gramEnd"/>
      <w:r w:rsidRPr="00193C4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193C40">
        <w:rPr>
          <w:rFonts w:ascii="Times New Roman" w:hAnsi="Times New Roman"/>
          <w:b/>
          <w:i/>
          <w:color w:val="auto"/>
          <w:sz w:val="24"/>
          <w:szCs w:val="24"/>
        </w:rPr>
        <w:t xml:space="preserve">субподрядчиков/ соисполнителей. </w:t>
      </w:r>
      <w:r w:rsidRPr="00193C40">
        <w:rPr>
          <w:rFonts w:ascii="Times New Roman" w:hAnsi="Times New Roman"/>
          <w:color w:val="auto"/>
          <w:sz w:val="24"/>
          <w:szCs w:val="24"/>
        </w:rPr>
        <w:t>При этом</w:t>
      </w:r>
      <w:proofErr w:type="gramStart"/>
      <w:r w:rsidRPr="00193C40">
        <w:rPr>
          <w:rFonts w:ascii="Times New Roman" w:hAnsi="Times New Roman"/>
          <w:color w:val="auto"/>
          <w:sz w:val="24"/>
          <w:szCs w:val="24"/>
        </w:rPr>
        <w:t>,</w:t>
      </w:r>
      <w:proofErr w:type="gramEnd"/>
      <w:r w:rsidRPr="00193C4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r w:rsidRPr="00193C40">
        <w:rPr>
          <w:szCs w:val="24"/>
        </w:rPr>
        <w:t xml:space="preserve">При рассмотрении </w:t>
      </w:r>
      <w:r w:rsidRPr="00193C40">
        <w:rPr>
          <w:b/>
          <w:i/>
          <w:szCs w:val="24"/>
        </w:rPr>
        <w:t>субподрядчиков/ соисполнителей</w:t>
      </w:r>
      <w:r w:rsidRPr="00193C40">
        <w:rPr>
          <w:szCs w:val="24"/>
        </w:rPr>
        <w:t xml:space="preserve"> количественные требования к квалификационным показателям участника запроса предложений и </w:t>
      </w:r>
      <w:r w:rsidRPr="00193C40">
        <w:rPr>
          <w:b/>
          <w:i/>
          <w:szCs w:val="24"/>
        </w:rPr>
        <w:t>субподрядчиков/ соисполнителей</w:t>
      </w:r>
      <w:r w:rsidRPr="00193C40">
        <w:rPr>
          <w:szCs w:val="24"/>
        </w:rPr>
        <w:t xml:space="preserve"> учитываются в процентном соотношении от</w:t>
      </w:r>
      <w:r w:rsidRPr="00193C40">
        <w:rPr>
          <w:szCs w:val="24"/>
          <w:lang w:val="en-US"/>
        </w:rPr>
        <w:t> </w:t>
      </w:r>
      <w:r w:rsidRPr="00193C40">
        <w:rPr>
          <w:szCs w:val="24"/>
        </w:rPr>
        <w:t xml:space="preserve">перечня и объема </w:t>
      </w:r>
      <w:r w:rsidRPr="00193C40">
        <w:rPr>
          <w:b/>
          <w:i/>
          <w:szCs w:val="24"/>
        </w:rPr>
        <w:t xml:space="preserve">выполняемых </w:t>
      </w:r>
      <w:proofErr w:type="gramStart"/>
      <w:r w:rsidRPr="00193C40">
        <w:rPr>
          <w:b/>
          <w:i/>
          <w:szCs w:val="24"/>
        </w:rPr>
        <w:t>работ</w:t>
      </w:r>
      <w:proofErr w:type="gramEnd"/>
      <w:r w:rsidRPr="00193C40">
        <w:rPr>
          <w:b/>
          <w:i/>
          <w:szCs w:val="24"/>
        </w:rPr>
        <w:t xml:space="preserve"> /оказываемых услуг</w:t>
      </w:r>
      <w:r w:rsidRPr="00193C40">
        <w:rPr>
          <w:szCs w:val="24"/>
        </w:rPr>
        <w:t xml:space="preserve"> (в физическом выражении, в соответствующих единицах измерения, или денежном выражении).</w:t>
      </w:r>
    </w:p>
    <w:bookmarkEnd w:id="99"/>
    <w:bookmarkEnd w:id="100"/>
    <w:bookmarkEnd w:id="101"/>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7" w:name="_Ref317259044"/>
      <w:bookmarkStart w:id="118" w:name="_Toc333484205"/>
      <w:bookmarkStart w:id="119" w:name="_Toc361047039"/>
      <w:bookmarkStart w:id="120" w:name="_Toc384721974"/>
      <w:bookmarkStart w:id="121" w:name="_Toc385574384"/>
      <w:bookmarkStart w:id="122" w:name="_Toc409106825"/>
      <w:r w:rsidRPr="009B78A0">
        <w:rPr>
          <w:b/>
        </w:rPr>
        <w:lastRenderedPageBreak/>
        <w:t>Порядок проведения запроса предложений</w:t>
      </w:r>
      <w:bookmarkEnd w:id="117"/>
      <w:bookmarkEnd w:id="118"/>
      <w:bookmarkEnd w:id="119"/>
      <w:bookmarkEnd w:id="120"/>
      <w:bookmarkEnd w:id="121"/>
      <w:bookmarkEnd w:id="122"/>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3" w:name="_Toc333484206"/>
      <w:bookmarkStart w:id="124" w:name="_Toc361047040"/>
      <w:bookmarkStart w:id="125" w:name="_Toc384721975"/>
      <w:bookmarkStart w:id="126" w:name="_Toc385574385"/>
      <w:r w:rsidRPr="00D36DA5">
        <w:rPr>
          <w:rFonts w:ascii="Times New Roman" w:hAnsi="Times New Roman"/>
          <w:b/>
          <w:sz w:val="24"/>
          <w:szCs w:val="24"/>
        </w:rPr>
        <w:t>Получение документации по запросу предложений</w:t>
      </w:r>
      <w:bookmarkEnd w:id="123"/>
      <w:bookmarkEnd w:id="124"/>
      <w:bookmarkEnd w:id="125"/>
      <w:bookmarkEnd w:id="126"/>
    </w:p>
    <w:p w:rsidR="00125862" w:rsidRPr="009B78A0" w:rsidRDefault="00125862" w:rsidP="00D36DA5">
      <w:pPr>
        <w:numPr>
          <w:ilvl w:val="2"/>
          <w:numId w:val="11"/>
        </w:numPr>
        <w:tabs>
          <w:tab w:val="clear" w:pos="1288"/>
          <w:tab w:val="num" w:pos="1418"/>
        </w:tabs>
        <w:spacing w:before="240"/>
        <w:ind w:left="0" w:firstLine="709"/>
        <w:jc w:val="both"/>
      </w:pPr>
      <w:bookmarkStart w:id="127"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28" w:name="_Toc333484207"/>
      <w:bookmarkStart w:id="129" w:name="_Toc361047041"/>
      <w:bookmarkStart w:id="130" w:name="_Toc384721976"/>
      <w:bookmarkStart w:id="131" w:name="_Toc385574386"/>
      <w:bookmarkEnd w:id="127"/>
      <w:r w:rsidRPr="00D36DA5">
        <w:rPr>
          <w:rFonts w:ascii="Times New Roman" w:hAnsi="Times New Roman"/>
          <w:b/>
          <w:sz w:val="24"/>
          <w:szCs w:val="24"/>
        </w:rPr>
        <w:t>Разъяснение положений документации по запросу предложений</w:t>
      </w:r>
      <w:bookmarkEnd w:id="128"/>
      <w:bookmarkEnd w:id="129"/>
      <w:bookmarkEnd w:id="130"/>
      <w:bookmarkEnd w:id="131"/>
    </w:p>
    <w:p w:rsidR="00125862" w:rsidRPr="009B78A0" w:rsidRDefault="00125862" w:rsidP="00D36DA5">
      <w:pPr>
        <w:numPr>
          <w:ilvl w:val="2"/>
          <w:numId w:val="11"/>
        </w:numPr>
        <w:tabs>
          <w:tab w:val="clear" w:pos="1288"/>
          <w:tab w:val="num" w:pos="1418"/>
        </w:tabs>
        <w:spacing w:after="200"/>
        <w:ind w:left="0" w:firstLine="709"/>
        <w:jc w:val="both"/>
      </w:pPr>
      <w:bookmarkStart w:id="132"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32"/>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3" w:name="_Toc333484208"/>
      <w:bookmarkStart w:id="134" w:name="_Toc361047042"/>
      <w:bookmarkStart w:id="135" w:name="_Toc384721977"/>
      <w:bookmarkStart w:id="136"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7" w:name="_Toc276137311"/>
      <w:bookmarkStart w:id="138" w:name="_Ref317504346"/>
      <w:bookmarkStart w:id="139" w:name="_Toc333484209"/>
      <w:bookmarkStart w:id="140" w:name="_Toc361047043"/>
      <w:bookmarkStart w:id="141" w:name="_Toc384721978"/>
      <w:bookmarkStart w:id="142" w:name="_Toc385574388"/>
      <w:bookmarkEnd w:id="137"/>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38"/>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3"/>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4"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bookmarkStart w:id="145"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6"/>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7"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7"/>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8" w:name="_Toc333484210"/>
      <w:bookmarkStart w:id="149" w:name="_Toc361047044"/>
      <w:bookmarkStart w:id="150" w:name="_Toc384721979"/>
      <w:bookmarkStart w:id="151" w:name="_Toc385574389"/>
      <w:r w:rsidRPr="00D36DA5">
        <w:rPr>
          <w:rFonts w:ascii="Times New Roman" w:hAnsi="Times New Roman"/>
          <w:b/>
          <w:sz w:val="24"/>
          <w:szCs w:val="24"/>
        </w:rPr>
        <w:t>Срок действия заявки на участие в запросе предложений</w:t>
      </w:r>
      <w:bookmarkEnd w:id="148"/>
      <w:bookmarkEnd w:id="149"/>
      <w:bookmarkEnd w:id="150"/>
      <w:bookmarkEnd w:id="151"/>
    </w:p>
    <w:p w:rsidR="00125862" w:rsidRPr="009B78A0" w:rsidRDefault="00125862" w:rsidP="00125862">
      <w:pPr>
        <w:numPr>
          <w:ilvl w:val="2"/>
          <w:numId w:val="11"/>
        </w:numPr>
        <w:tabs>
          <w:tab w:val="clear" w:pos="1288"/>
          <w:tab w:val="num" w:pos="1418"/>
        </w:tabs>
        <w:ind w:left="0" w:firstLine="709"/>
        <w:jc w:val="both"/>
      </w:pPr>
      <w:bookmarkStart w:id="152" w:name="_Ref56220570"/>
      <w:bookmarkStart w:id="153"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2"/>
      <w:r w:rsidRPr="009B78A0">
        <w:t>не менее 60 календарных дней со дня проведения процедуры открытия доступа к поданным заявкам на участие в запросе предложений.</w:t>
      </w:r>
      <w:bookmarkEnd w:id="153"/>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4" w:name="_Toc333484211"/>
      <w:bookmarkStart w:id="155" w:name="_Toc361047045"/>
      <w:bookmarkStart w:id="156" w:name="_Toc384721980"/>
      <w:bookmarkStart w:id="157" w:name="_Toc385574390"/>
      <w:r w:rsidRPr="00D36DA5">
        <w:rPr>
          <w:rFonts w:ascii="Times New Roman" w:hAnsi="Times New Roman"/>
          <w:b/>
          <w:sz w:val="24"/>
          <w:szCs w:val="24"/>
        </w:rPr>
        <w:t>Официальный язык запроса предложений</w:t>
      </w:r>
      <w:bookmarkEnd w:id="154"/>
      <w:bookmarkEnd w:id="155"/>
      <w:bookmarkEnd w:id="156"/>
      <w:bookmarkEnd w:id="157"/>
    </w:p>
    <w:p w:rsidR="00125862" w:rsidRPr="009B78A0" w:rsidRDefault="00125862" w:rsidP="00125862">
      <w:pPr>
        <w:numPr>
          <w:ilvl w:val="2"/>
          <w:numId w:val="11"/>
        </w:numPr>
        <w:tabs>
          <w:tab w:val="clear" w:pos="1288"/>
          <w:tab w:val="num" w:pos="1418"/>
        </w:tabs>
        <w:ind w:left="0" w:firstLine="709"/>
        <w:jc w:val="both"/>
      </w:pPr>
      <w:bookmarkStart w:id="15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5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5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Toc333484212"/>
      <w:bookmarkStart w:id="161" w:name="_Toc361047046"/>
      <w:bookmarkStart w:id="162" w:name="_Toc384721981"/>
      <w:bookmarkStart w:id="163" w:name="_Toc385574391"/>
      <w:r w:rsidRPr="00D36DA5">
        <w:rPr>
          <w:rFonts w:ascii="Times New Roman" w:hAnsi="Times New Roman"/>
          <w:b/>
          <w:sz w:val="24"/>
          <w:szCs w:val="24"/>
        </w:rPr>
        <w:t>Валюта запроса предложений</w:t>
      </w:r>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bookmarkStart w:id="164" w:name="_Ref517806908"/>
      <w:bookmarkStart w:id="165" w:name="_Toc518119274"/>
      <w:bookmarkStart w:id="166" w:name="_Ref52534291"/>
      <w:bookmarkStart w:id="167"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4"/>
      <w:bookmarkEnd w:id="165"/>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6"/>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67"/>
    </w:p>
    <w:p w:rsidR="00125862" w:rsidRPr="009B78A0" w:rsidRDefault="00125862" w:rsidP="00125862">
      <w:pPr>
        <w:numPr>
          <w:ilvl w:val="2"/>
          <w:numId w:val="11"/>
        </w:numPr>
        <w:tabs>
          <w:tab w:val="clear" w:pos="1288"/>
          <w:tab w:val="num" w:pos="1418"/>
        </w:tabs>
        <w:ind w:left="0" w:firstLine="709"/>
        <w:jc w:val="both"/>
      </w:pPr>
      <w:bookmarkStart w:id="168" w:name="_Ref317253467"/>
      <w:bookmarkStart w:id="169"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8"/>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6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0" w:name="_Toc333484213"/>
      <w:bookmarkStart w:id="171" w:name="_Toc361047047"/>
      <w:bookmarkStart w:id="172" w:name="_Toc384721982"/>
      <w:bookmarkStart w:id="173" w:name="_Toc385574392"/>
      <w:r w:rsidRPr="00D36DA5">
        <w:rPr>
          <w:rFonts w:ascii="Times New Roman" w:hAnsi="Times New Roman"/>
          <w:b/>
          <w:sz w:val="24"/>
          <w:szCs w:val="24"/>
        </w:rPr>
        <w:t>Начальная (максимальная) цена договор</w:t>
      </w:r>
      <w:bookmarkEnd w:id="170"/>
      <w:bookmarkEnd w:id="171"/>
      <w:bookmarkEnd w:id="172"/>
      <w:r w:rsidRPr="00D36DA5">
        <w:rPr>
          <w:rFonts w:ascii="Times New Roman" w:hAnsi="Times New Roman"/>
          <w:b/>
          <w:sz w:val="24"/>
          <w:szCs w:val="24"/>
        </w:rPr>
        <w:t>а</w:t>
      </w:r>
      <w:bookmarkEnd w:id="173"/>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4" w:name="_Ref317258254"/>
      <w:bookmarkStart w:id="175" w:name="_Toc333484214"/>
      <w:bookmarkStart w:id="176" w:name="_Toc361047048"/>
      <w:bookmarkStart w:id="177" w:name="_Toc384721983"/>
      <w:bookmarkStart w:id="178"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4"/>
      <w:bookmarkEnd w:id="175"/>
      <w:bookmarkEnd w:id="176"/>
      <w:bookmarkEnd w:id="177"/>
      <w:bookmarkEnd w:id="178"/>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79" w:name="_Ref317253663"/>
      <w:r w:rsidRPr="009B78A0">
        <w:t>Обеспечение заявки на участие в запросе предложений возвращается:</w:t>
      </w:r>
      <w:bookmarkEnd w:id="179"/>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80"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1"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0"/>
      <w:bookmarkEnd w:id="181"/>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2" w:name="_Ref317254894"/>
      <w:bookmarkStart w:id="183" w:name="_Toc333484215"/>
      <w:bookmarkStart w:id="184" w:name="_Toc361047049"/>
      <w:bookmarkStart w:id="185" w:name="_Toc384721984"/>
      <w:bookmarkStart w:id="186" w:name="_Toc385574394"/>
      <w:r w:rsidRPr="00D36DA5">
        <w:rPr>
          <w:rFonts w:ascii="Times New Roman" w:hAnsi="Times New Roman"/>
          <w:b/>
          <w:sz w:val="24"/>
          <w:szCs w:val="24"/>
        </w:rPr>
        <w:lastRenderedPageBreak/>
        <w:t>Подача и прием заявок на участие в запросе предложений</w:t>
      </w:r>
      <w:bookmarkEnd w:id="182"/>
      <w:bookmarkEnd w:id="183"/>
      <w:bookmarkEnd w:id="184"/>
      <w:bookmarkEnd w:id="185"/>
      <w:bookmarkEnd w:id="186"/>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33484216"/>
      <w:bookmarkStart w:id="188" w:name="_Toc361047050"/>
      <w:bookmarkStart w:id="189" w:name="_Toc384721985"/>
      <w:bookmarkStart w:id="190" w:name="_Toc385574395"/>
      <w:r w:rsidRPr="00D36DA5">
        <w:rPr>
          <w:rFonts w:ascii="Times New Roman" w:hAnsi="Times New Roman"/>
          <w:b/>
          <w:sz w:val="24"/>
          <w:szCs w:val="24"/>
        </w:rPr>
        <w:t>Изменение заявок на участие в запросе предложений или их отзыв</w:t>
      </w:r>
      <w:bookmarkEnd w:id="187"/>
      <w:bookmarkEnd w:id="188"/>
      <w:bookmarkEnd w:id="189"/>
      <w:bookmarkEnd w:id="190"/>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1"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1"/>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92" w:name="_Ref307223370"/>
      <w:r w:rsidRPr="009B78A0">
        <w:t>продлить срок действия заявки на соответствующий период времени;</w:t>
      </w:r>
      <w:bookmarkEnd w:id="192"/>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3" w:name="_Ref317254920"/>
      <w:bookmarkStart w:id="194" w:name="_Toc333484217"/>
      <w:bookmarkStart w:id="195" w:name="_Toc361047051"/>
      <w:bookmarkStart w:id="196" w:name="_Toc384721986"/>
      <w:bookmarkStart w:id="197"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3"/>
      <w:bookmarkEnd w:id="194"/>
      <w:bookmarkEnd w:id="195"/>
      <w:bookmarkEnd w:id="196"/>
      <w:bookmarkEnd w:id="197"/>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8" w:name="_Ref384019858"/>
      <w:bookmarkStart w:id="199"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98"/>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0"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0"/>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bookmarkStart w:id="201"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2" w:name="_Toc317269894"/>
      <w:bookmarkStart w:id="203" w:name="_Toc317269975"/>
      <w:bookmarkStart w:id="204" w:name="_Toc317269900"/>
      <w:bookmarkStart w:id="205" w:name="_Toc317269981"/>
      <w:bookmarkStart w:id="206" w:name="_Toc317269901"/>
      <w:bookmarkStart w:id="207" w:name="_Toc317269982"/>
      <w:bookmarkStart w:id="208" w:name="_Toc317269902"/>
      <w:bookmarkStart w:id="209" w:name="_Toc317269983"/>
      <w:bookmarkStart w:id="210" w:name="_Toc317269903"/>
      <w:bookmarkStart w:id="211" w:name="_Toc317269984"/>
      <w:bookmarkStart w:id="212" w:name="_Toc317269904"/>
      <w:bookmarkStart w:id="213" w:name="_Toc317269985"/>
      <w:bookmarkStart w:id="214" w:name="_Toc317269907"/>
      <w:bookmarkStart w:id="215" w:name="_Toc317269988"/>
      <w:bookmarkStart w:id="216" w:name="_Toc317269909"/>
      <w:bookmarkStart w:id="217" w:name="_Toc317269990"/>
      <w:bookmarkStart w:id="218" w:name="_Toc269472549"/>
      <w:bookmarkStart w:id="219" w:name="_Toc277263812"/>
      <w:bookmarkStart w:id="220" w:name="_Toc333484218"/>
      <w:bookmarkStart w:id="221" w:name="_Toc361047052"/>
      <w:bookmarkStart w:id="222" w:name="_Toc384721987"/>
      <w:bookmarkStart w:id="223" w:name="_Toc385574397"/>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sidRPr="00D36DA5">
        <w:rPr>
          <w:rFonts w:ascii="Times New Roman" w:hAnsi="Times New Roman"/>
          <w:b/>
          <w:sz w:val="24"/>
          <w:szCs w:val="24"/>
        </w:rPr>
        <w:t xml:space="preserve">Опоздавшие </w:t>
      </w:r>
      <w:bookmarkEnd w:id="218"/>
      <w:r w:rsidRPr="00D36DA5">
        <w:rPr>
          <w:rFonts w:ascii="Times New Roman" w:hAnsi="Times New Roman"/>
          <w:b/>
          <w:sz w:val="24"/>
          <w:szCs w:val="24"/>
        </w:rPr>
        <w:t>заявки на участие в запросе предложений</w:t>
      </w:r>
      <w:bookmarkEnd w:id="219"/>
      <w:bookmarkEnd w:id="220"/>
      <w:bookmarkEnd w:id="221"/>
      <w:bookmarkEnd w:id="222"/>
      <w:bookmarkEnd w:id="223"/>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4" w:name="_Toc269472550"/>
      <w:bookmarkStart w:id="225" w:name="_Ref317258080"/>
      <w:bookmarkStart w:id="226" w:name="_Ref317258098"/>
      <w:bookmarkStart w:id="227" w:name="_Toc333484219"/>
      <w:bookmarkStart w:id="228" w:name="_Toc361047053"/>
      <w:bookmarkStart w:id="229" w:name="_Toc384721988"/>
      <w:bookmarkStart w:id="230"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4"/>
      <w:r w:rsidRPr="00D36DA5">
        <w:rPr>
          <w:rFonts w:ascii="Times New Roman" w:hAnsi="Times New Roman"/>
          <w:b/>
          <w:sz w:val="24"/>
          <w:szCs w:val="24"/>
        </w:rPr>
        <w:t>запроса предложений</w:t>
      </w:r>
      <w:bookmarkEnd w:id="225"/>
      <w:bookmarkEnd w:id="226"/>
      <w:bookmarkEnd w:id="227"/>
      <w:bookmarkEnd w:id="228"/>
      <w:bookmarkEnd w:id="229"/>
      <w:bookmarkEnd w:id="230"/>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1" w:name="_Ref385149881"/>
      <w:r w:rsidRPr="00D36DA5">
        <w:rPr>
          <w:rFonts w:ascii="Times New Roman" w:hAnsi="Times New Roman"/>
          <w:b/>
          <w:sz w:val="24"/>
          <w:szCs w:val="24"/>
        </w:rPr>
        <w:t>Общие положения</w:t>
      </w:r>
      <w:bookmarkEnd w:id="231"/>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2"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2"/>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3" w:name="_Ref382573369"/>
      <w:bookmarkStart w:id="234" w:name="_Ref352334466"/>
      <w:bookmarkStart w:id="235"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3"/>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4"/>
    <w:bookmarkEnd w:id="235"/>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36"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6"/>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37"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7"/>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8"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8"/>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39"/>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0" w:name="_Ref317258141"/>
      <w:r w:rsidRPr="00F11CAB">
        <w:rPr>
          <w:rFonts w:ascii="Times New Roman" w:hAnsi="Times New Roman"/>
          <w:b/>
          <w:sz w:val="24"/>
          <w:szCs w:val="24"/>
        </w:rPr>
        <w:t>Проведение отборочной стадии</w:t>
      </w:r>
      <w:bookmarkEnd w:id="240"/>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1" w:name="_Ref266805430"/>
      <w:bookmarkStart w:id="242" w:name="_Ref125833092"/>
      <w:bookmarkStart w:id="243"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4" w:name="_Ref319671106"/>
      <w:r w:rsidRPr="009B78A0">
        <w:t>В соответствии с установленными в документации по запросу предложений требованиями, критериями отбора являются:</w:t>
      </w:r>
      <w:bookmarkEnd w:id="244"/>
    </w:p>
    <w:p w:rsidR="00125862" w:rsidRPr="00053140" w:rsidRDefault="00125862" w:rsidP="009D5AAB">
      <w:pPr>
        <w:numPr>
          <w:ilvl w:val="0"/>
          <w:numId w:val="44"/>
        </w:numPr>
        <w:autoSpaceDE w:val="0"/>
        <w:autoSpaceDN w:val="0"/>
        <w:adjustRightInd w:val="0"/>
        <w:ind w:left="0" w:firstLine="709"/>
        <w:jc w:val="both"/>
      </w:pPr>
      <w:bookmarkStart w:id="245"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45"/>
    </w:p>
    <w:p w:rsidR="00125862" w:rsidRPr="00053140" w:rsidRDefault="00125862" w:rsidP="009D5AAB">
      <w:pPr>
        <w:numPr>
          <w:ilvl w:val="0"/>
          <w:numId w:val="44"/>
        </w:numPr>
        <w:autoSpaceDE w:val="0"/>
        <w:autoSpaceDN w:val="0"/>
        <w:adjustRightInd w:val="0"/>
        <w:ind w:left="0" w:firstLine="709"/>
        <w:jc w:val="both"/>
      </w:pPr>
      <w:bookmarkStart w:id="246"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6"/>
    </w:p>
    <w:p w:rsidR="00125862" w:rsidRPr="00053140" w:rsidRDefault="00125862" w:rsidP="009D5AAB">
      <w:pPr>
        <w:numPr>
          <w:ilvl w:val="0"/>
          <w:numId w:val="44"/>
        </w:numPr>
        <w:autoSpaceDE w:val="0"/>
        <w:autoSpaceDN w:val="0"/>
        <w:adjustRightInd w:val="0"/>
        <w:ind w:left="0" w:firstLine="709"/>
        <w:jc w:val="both"/>
      </w:pPr>
      <w:bookmarkStart w:id="247"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9D5AAB">
      <w:pPr>
        <w:numPr>
          <w:ilvl w:val="0"/>
          <w:numId w:val="44"/>
        </w:numPr>
        <w:autoSpaceDE w:val="0"/>
        <w:autoSpaceDN w:val="0"/>
        <w:adjustRightInd w:val="0"/>
        <w:ind w:left="0" w:firstLine="709"/>
        <w:jc w:val="both"/>
      </w:pPr>
      <w:bookmarkStart w:id="248"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48"/>
    </w:p>
    <w:p w:rsidR="00125862" w:rsidRPr="00053140" w:rsidRDefault="00125862" w:rsidP="009D5AAB">
      <w:pPr>
        <w:numPr>
          <w:ilvl w:val="0"/>
          <w:numId w:val="44"/>
        </w:numPr>
        <w:autoSpaceDE w:val="0"/>
        <w:autoSpaceDN w:val="0"/>
        <w:adjustRightInd w:val="0"/>
        <w:ind w:left="0" w:firstLine="709"/>
        <w:jc w:val="both"/>
      </w:pPr>
      <w:bookmarkStart w:id="249"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9"/>
    </w:p>
    <w:p w:rsidR="00125862" w:rsidRPr="00053140" w:rsidRDefault="00125862" w:rsidP="00125862">
      <w:pPr>
        <w:numPr>
          <w:ilvl w:val="3"/>
          <w:numId w:val="11"/>
        </w:numPr>
        <w:tabs>
          <w:tab w:val="num" w:pos="1701"/>
        </w:tabs>
        <w:autoSpaceDE w:val="0"/>
        <w:autoSpaceDN w:val="0"/>
        <w:adjustRightInd w:val="0"/>
        <w:ind w:left="0" w:firstLine="709"/>
        <w:jc w:val="both"/>
      </w:pPr>
      <w:bookmarkStart w:id="250"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1"/>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1" w:name="sub_1211"/>
      <w:bookmarkEnd w:id="242"/>
      <w:bookmarkEnd w:id="243"/>
      <w:bookmarkEnd w:id="250"/>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52"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2"/>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3" w:name="sub_1214"/>
      <w:bookmarkEnd w:id="251"/>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_Ref320260223"/>
      <w:bookmarkStart w:id="255"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4"/>
      <w:r w:rsidRPr="00053140">
        <w:t xml:space="preserve"> </w:t>
      </w:r>
      <w:bookmarkEnd w:id="255"/>
    </w:p>
    <w:p w:rsidR="00125862" w:rsidRPr="00053140" w:rsidRDefault="00125862" w:rsidP="00125862">
      <w:pPr>
        <w:numPr>
          <w:ilvl w:val="3"/>
          <w:numId w:val="11"/>
        </w:numPr>
        <w:tabs>
          <w:tab w:val="num" w:pos="1701"/>
        </w:tabs>
        <w:autoSpaceDE w:val="0"/>
        <w:autoSpaceDN w:val="0"/>
        <w:adjustRightInd w:val="0"/>
        <w:ind w:left="0" w:firstLine="709"/>
        <w:jc w:val="both"/>
      </w:pPr>
      <w:bookmarkStart w:id="256" w:name="_Ref317254711"/>
      <w:bookmarkEnd w:id="253"/>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6"/>
    </w:p>
    <w:p w:rsidR="00125862" w:rsidRPr="00053140" w:rsidRDefault="00125862" w:rsidP="009D5AAB">
      <w:pPr>
        <w:numPr>
          <w:ilvl w:val="0"/>
          <w:numId w:val="53"/>
        </w:numPr>
        <w:tabs>
          <w:tab w:val="left" w:pos="0"/>
        </w:tabs>
        <w:autoSpaceDE w:val="0"/>
        <w:autoSpaceDN w:val="0"/>
        <w:adjustRightInd w:val="0"/>
        <w:ind w:hanging="720"/>
        <w:jc w:val="both"/>
      </w:pPr>
      <w:bookmarkStart w:id="257"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58"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8"/>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59"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9"/>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0" w:name="_Ref385153422"/>
      <w:bookmarkStart w:id="261" w:name="_Ref318214593"/>
      <w:bookmarkEnd w:id="257"/>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60"/>
      <w:r w:rsidRPr="00053140">
        <w:t xml:space="preserve"> </w:t>
      </w:r>
      <w:bookmarkEnd w:id="261"/>
    </w:p>
    <w:p w:rsidR="00125862" w:rsidRPr="00053140" w:rsidRDefault="00125862" w:rsidP="00125862">
      <w:pPr>
        <w:numPr>
          <w:ilvl w:val="3"/>
          <w:numId w:val="11"/>
        </w:numPr>
        <w:tabs>
          <w:tab w:val="num" w:pos="1701"/>
        </w:tabs>
        <w:autoSpaceDE w:val="0"/>
        <w:autoSpaceDN w:val="0"/>
        <w:adjustRightInd w:val="0"/>
        <w:ind w:left="0" w:firstLine="709"/>
        <w:jc w:val="both"/>
      </w:pPr>
      <w:bookmarkStart w:id="262"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2"/>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3" w:name="_Ref299529821"/>
      <w:bookmarkStart w:id="264" w:name="_Toc314731845"/>
      <w:bookmarkStart w:id="265" w:name="_Ref318369480"/>
      <w:r w:rsidRPr="00F11CAB">
        <w:rPr>
          <w:rFonts w:ascii="Times New Roman" w:hAnsi="Times New Roman"/>
          <w:b/>
          <w:sz w:val="24"/>
          <w:szCs w:val="24"/>
        </w:rPr>
        <w:t>Проведение переговоров с участниками</w:t>
      </w:r>
      <w:bookmarkEnd w:id="263"/>
      <w:bookmarkEnd w:id="264"/>
      <w:r w:rsidRPr="00F11CAB">
        <w:rPr>
          <w:rFonts w:ascii="Times New Roman" w:hAnsi="Times New Roman"/>
          <w:b/>
          <w:sz w:val="24"/>
          <w:szCs w:val="24"/>
        </w:rPr>
        <w:t xml:space="preserve"> запроса предложений</w:t>
      </w:r>
      <w:bookmarkEnd w:id="265"/>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6"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6"/>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67"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67"/>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308080192"/>
      <w:bookmarkEnd w:id="268"/>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0" w:name="_Ref317258175"/>
      <w:bookmarkEnd w:id="269"/>
      <w:r w:rsidRPr="00F11CAB">
        <w:rPr>
          <w:rFonts w:ascii="Times New Roman" w:hAnsi="Times New Roman"/>
          <w:b/>
          <w:sz w:val="24"/>
          <w:szCs w:val="24"/>
        </w:rPr>
        <w:t>Проведение оценочной стадии</w:t>
      </w:r>
      <w:bookmarkEnd w:id="27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71"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72" w:name="_Ref264625125"/>
      <w:bookmarkEnd w:id="271"/>
      <w:r w:rsidRPr="009B78A0">
        <w:t>о результатах оценки каждой заявки</w:t>
      </w:r>
      <w:bookmarkEnd w:id="272"/>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3"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3"/>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74"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4"/>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5" w:name="_Toc333484220"/>
      <w:bookmarkStart w:id="276" w:name="_Toc361047054"/>
      <w:bookmarkStart w:id="277" w:name="_Toc384721989"/>
      <w:bookmarkStart w:id="278" w:name="_Toc385574399"/>
      <w:bookmarkStart w:id="279" w:name="_Ref394951765"/>
      <w:bookmarkStart w:id="280" w:name="_Ref440090183"/>
      <w:bookmarkStart w:id="281" w:name="_Ref440090175"/>
      <w:bookmarkStart w:id="282" w:name="_Ref469290666"/>
      <w:bookmarkStart w:id="283" w:name="_Ref440090241"/>
      <w:r w:rsidRPr="00F11CAB">
        <w:rPr>
          <w:rFonts w:ascii="Times New Roman" w:hAnsi="Times New Roman"/>
          <w:b/>
          <w:sz w:val="24"/>
          <w:szCs w:val="24"/>
        </w:rPr>
        <w:t xml:space="preserve">Заключение договора </w:t>
      </w:r>
      <w:bookmarkStart w:id="284" w:name="_Toc314731803"/>
      <w:r w:rsidRPr="00F11CAB">
        <w:rPr>
          <w:rFonts w:ascii="Times New Roman" w:hAnsi="Times New Roman"/>
          <w:b/>
          <w:sz w:val="24"/>
          <w:szCs w:val="24"/>
        </w:rPr>
        <w:t>по результатам запроса предложений</w:t>
      </w:r>
      <w:bookmarkEnd w:id="275"/>
      <w:bookmarkEnd w:id="276"/>
      <w:bookmarkEnd w:id="277"/>
      <w:bookmarkEnd w:id="278"/>
      <w:bookmarkEnd w:id="279"/>
      <w:bookmarkEnd w:id="284"/>
    </w:p>
    <w:p w:rsidR="00B52F69" w:rsidRPr="00BC4461" w:rsidRDefault="00B52F69" w:rsidP="00B52F69">
      <w:pPr>
        <w:numPr>
          <w:ilvl w:val="2"/>
          <w:numId w:val="11"/>
        </w:numPr>
        <w:tabs>
          <w:tab w:val="clear" w:pos="1288"/>
          <w:tab w:val="num" w:pos="0"/>
          <w:tab w:val="num" w:pos="1701"/>
        </w:tabs>
        <w:ind w:left="0" w:firstLine="709"/>
        <w:jc w:val="both"/>
      </w:pPr>
      <w:bookmarkStart w:id="285" w:name="_Ref394951979"/>
      <w:bookmarkStart w:id="286" w:name="_Toc269835279"/>
      <w:bookmarkStart w:id="287" w:name="_Toc270595288"/>
      <w:bookmarkStart w:id="288" w:name="_Toc271294290"/>
      <w:bookmarkStart w:id="289" w:name="_Ref317255645"/>
      <w:bookmarkStart w:id="290" w:name="sub_291"/>
      <w:bookmarkEnd w:id="280"/>
      <w:bookmarkEnd w:id="281"/>
      <w:bookmarkEnd w:id="282"/>
      <w:bookmarkEnd w:id="283"/>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85"/>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91"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91"/>
    </w:p>
    <w:p w:rsidR="00B52F69" w:rsidRPr="00BC4461" w:rsidRDefault="00B52F69" w:rsidP="00B52F69">
      <w:pPr>
        <w:numPr>
          <w:ilvl w:val="2"/>
          <w:numId w:val="11"/>
        </w:numPr>
        <w:tabs>
          <w:tab w:val="num" w:pos="1701"/>
        </w:tabs>
        <w:ind w:left="0" w:firstLine="709"/>
        <w:jc w:val="both"/>
      </w:pPr>
      <w:bookmarkStart w:id="292"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92"/>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93"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3"/>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4"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94"/>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95"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95"/>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96" w:name="_Toc352922019"/>
      <w:bookmarkStart w:id="297" w:name="_Toc359573934"/>
      <w:bookmarkStart w:id="298" w:name="_Toc389146508"/>
      <w:r w:rsidRPr="003B46B1">
        <w:rPr>
          <w:rFonts w:ascii="Times New Roman" w:hAnsi="Times New Roman"/>
          <w:b/>
          <w:sz w:val="24"/>
          <w:szCs w:val="24"/>
        </w:rPr>
        <w:t>Обеспечение исполнения договора</w:t>
      </w:r>
      <w:bookmarkEnd w:id="286"/>
      <w:bookmarkEnd w:id="287"/>
      <w:bookmarkEnd w:id="288"/>
      <w:bookmarkEnd w:id="296"/>
      <w:bookmarkEnd w:id="297"/>
      <w:bookmarkEnd w:id="298"/>
    </w:p>
    <w:p w:rsidR="00B52F69" w:rsidRPr="00BC4461" w:rsidRDefault="00B52F69" w:rsidP="00B52F69">
      <w:pPr>
        <w:numPr>
          <w:ilvl w:val="2"/>
          <w:numId w:val="11"/>
        </w:numPr>
        <w:tabs>
          <w:tab w:val="clear" w:pos="1288"/>
          <w:tab w:val="num" w:pos="1701"/>
        </w:tabs>
        <w:ind w:left="0" w:firstLine="709"/>
        <w:jc w:val="both"/>
      </w:pPr>
      <w:bookmarkStart w:id="299"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99"/>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300"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300"/>
    </w:p>
    <w:p w:rsidR="00B52F69" w:rsidRPr="00BC4461" w:rsidRDefault="00B52F69" w:rsidP="00B52F69">
      <w:pPr>
        <w:numPr>
          <w:ilvl w:val="3"/>
          <w:numId w:val="11"/>
        </w:numPr>
        <w:tabs>
          <w:tab w:val="clear" w:pos="2357"/>
          <w:tab w:val="num" w:pos="1701"/>
        </w:tabs>
        <w:ind w:left="0" w:firstLine="709"/>
        <w:jc w:val="both"/>
        <w:rPr>
          <w:bCs/>
        </w:rPr>
      </w:pPr>
      <w:bookmarkStart w:id="301"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1"/>
      <w:proofErr w:type="gramEnd"/>
    </w:p>
    <w:p w:rsidR="00B52F69" w:rsidRPr="00BC4461" w:rsidRDefault="00B52F69" w:rsidP="00B52F69">
      <w:pPr>
        <w:numPr>
          <w:ilvl w:val="3"/>
          <w:numId w:val="11"/>
        </w:numPr>
        <w:tabs>
          <w:tab w:val="clear" w:pos="2357"/>
          <w:tab w:val="num" w:pos="1701"/>
        </w:tabs>
        <w:ind w:left="0" w:firstLine="709"/>
        <w:jc w:val="both"/>
        <w:rPr>
          <w:bCs/>
        </w:rPr>
      </w:pPr>
      <w:bookmarkStart w:id="302"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2"/>
    </w:p>
    <w:p w:rsidR="00B52F69" w:rsidRPr="00BC4461" w:rsidRDefault="00B52F69" w:rsidP="00B52F69">
      <w:pPr>
        <w:numPr>
          <w:ilvl w:val="3"/>
          <w:numId w:val="11"/>
        </w:numPr>
        <w:tabs>
          <w:tab w:val="clear" w:pos="2357"/>
          <w:tab w:val="num" w:pos="1701"/>
        </w:tabs>
        <w:ind w:left="0" w:firstLine="709"/>
        <w:jc w:val="both"/>
        <w:rPr>
          <w:bCs/>
        </w:rPr>
      </w:pPr>
      <w:bookmarkStart w:id="303" w:name="_Ref375829264"/>
      <w:r w:rsidRPr="00BC4461">
        <w:rPr>
          <w:bCs/>
        </w:rPr>
        <w:t>Гарантии на бланке банка-гаранта, подписанной уполномоченным лицом Банка-гаранта, с печатью банка-гаранта.</w:t>
      </w:r>
      <w:bookmarkEnd w:id="303"/>
    </w:p>
    <w:p w:rsidR="00B52F69" w:rsidRPr="00BC4461" w:rsidRDefault="00B52F69" w:rsidP="00B52F69">
      <w:pPr>
        <w:numPr>
          <w:ilvl w:val="3"/>
          <w:numId w:val="11"/>
        </w:numPr>
        <w:tabs>
          <w:tab w:val="clear" w:pos="2357"/>
          <w:tab w:val="num" w:pos="1701"/>
        </w:tabs>
        <w:ind w:left="0" w:firstLine="709"/>
        <w:jc w:val="both"/>
        <w:rPr>
          <w:bCs/>
        </w:rPr>
      </w:pPr>
      <w:bookmarkStart w:id="304" w:name="_Ref375829269"/>
      <w:r w:rsidRPr="00BC4461">
        <w:rPr>
          <w:bCs/>
        </w:rPr>
        <w:t>Договора поручительства с подписью уполномоченного лица Поручителя и печатью Поручителя.</w:t>
      </w:r>
      <w:bookmarkEnd w:id="304"/>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305"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305"/>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306" w:name="_Ref264477417"/>
      <w:bookmarkStart w:id="307" w:name="_Ref264478467"/>
      <w:bookmarkStart w:id="308" w:name="_Ref298490302"/>
      <w:bookmarkStart w:id="309" w:name="_Toc342292943"/>
      <w:r w:rsidRPr="00BC4461">
        <w:rPr>
          <w:bCs/>
        </w:rPr>
        <w:t>Срок действия обеспечения исполнения обязательств по договору</w:t>
      </w:r>
      <w:bookmarkEnd w:id="306"/>
      <w:bookmarkEnd w:id="307"/>
      <w:bookmarkEnd w:id="308"/>
      <w:bookmarkEnd w:id="309"/>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10" w:name="_ИНФОРМАЦИОННАЯ_КАРТА_ЗАПРОСА"/>
      <w:bookmarkStart w:id="311" w:name="_Toc351991622"/>
      <w:bookmarkStart w:id="312" w:name="_Toc351992321"/>
      <w:bookmarkStart w:id="313" w:name="_Toc351992407"/>
      <w:bookmarkStart w:id="314" w:name="_Toc351992504"/>
      <w:bookmarkStart w:id="315" w:name="_Toc351992843"/>
      <w:bookmarkStart w:id="316" w:name="_Toc351993725"/>
      <w:bookmarkStart w:id="317" w:name="_Toc351993784"/>
      <w:bookmarkStart w:id="318" w:name="_Toc351997608"/>
      <w:bookmarkStart w:id="319" w:name="_Toc351998942"/>
      <w:bookmarkStart w:id="320" w:name="_Toc358209442"/>
      <w:bookmarkStart w:id="321" w:name="_Toc360781143"/>
      <w:bookmarkStart w:id="322" w:name="_Toc360786792"/>
      <w:bookmarkStart w:id="323" w:name="_Toc360786811"/>
      <w:bookmarkStart w:id="324" w:name="_Toc367262283"/>
      <w:bookmarkStart w:id="325" w:name="_Toc367441023"/>
      <w:bookmarkStart w:id="326" w:name="_Toc368585372"/>
      <w:bookmarkStart w:id="327" w:name="_Toc370739893"/>
      <w:bookmarkStart w:id="328" w:name="_Toc370739958"/>
      <w:bookmarkStart w:id="329" w:name="_Toc370811904"/>
      <w:bookmarkStart w:id="330" w:name="_Toc370812003"/>
      <w:bookmarkStart w:id="331" w:name="_Toc371000830"/>
      <w:bookmarkStart w:id="332" w:name="_Toc371000852"/>
      <w:bookmarkStart w:id="333" w:name="_Toc371943363"/>
      <w:bookmarkStart w:id="334" w:name="_Toc372280340"/>
      <w:bookmarkStart w:id="335" w:name="_Toc374546474"/>
      <w:bookmarkStart w:id="336" w:name="_Toc379987064"/>
      <w:bookmarkStart w:id="337" w:name="_Toc379987089"/>
      <w:bookmarkStart w:id="338" w:name="_Toc381950246"/>
      <w:bookmarkStart w:id="339" w:name="_Toc382322602"/>
      <w:bookmarkStart w:id="340" w:name="_Toc382322642"/>
      <w:bookmarkStart w:id="341" w:name="_Toc384895375"/>
      <w:bookmarkStart w:id="342" w:name="_Toc384895590"/>
      <w:bookmarkStart w:id="343" w:name="_Ref317249938"/>
      <w:bookmarkStart w:id="344" w:name="_Ref317250097"/>
      <w:bookmarkStart w:id="345" w:name="_Ref317250449"/>
      <w:bookmarkStart w:id="346" w:name="_Ref317250478"/>
      <w:bookmarkStart w:id="347" w:name="_Ref317250543"/>
      <w:bookmarkStart w:id="348" w:name="_Ref317250574"/>
      <w:bookmarkStart w:id="349" w:name="_Ref317250613"/>
      <w:bookmarkStart w:id="350" w:name="_Ref317250658"/>
      <w:bookmarkStart w:id="351" w:name="_Ref317250794"/>
      <w:bookmarkStart w:id="352" w:name="_Ref317250824"/>
      <w:bookmarkStart w:id="353" w:name="_Ref317250960"/>
      <w:bookmarkStart w:id="354" w:name="_Ref317251687"/>
      <w:bookmarkStart w:id="355" w:name="_Ref317251859"/>
      <w:bookmarkStart w:id="356" w:name="_Ref317251922"/>
      <w:bookmarkStart w:id="357" w:name="_Ref317252010"/>
      <w:bookmarkStart w:id="358" w:name="_Ref317252139"/>
      <w:bookmarkStart w:id="359" w:name="_Ref317252218"/>
      <w:bookmarkStart w:id="360" w:name="_Ref317252248"/>
      <w:bookmarkStart w:id="361" w:name="_Ref317252368"/>
      <w:bookmarkStart w:id="362" w:name="_Ref317252507"/>
      <w:bookmarkStart w:id="363" w:name="_Ref317252621"/>
      <w:bookmarkStart w:id="364" w:name="_Ref317252703"/>
      <w:bookmarkStart w:id="365" w:name="_Ref317252728"/>
      <w:bookmarkStart w:id="366" w:name="_Ref317252748"/>
      <w:bookmarkStart w:id="367" w:name="_Ref317253259"/>
      <w:bookmarkStart w:id="368" w:name="_Ref317253402"/>
      <w:bookmarkStart w:id="369" w:name="_Ref317253410"/>
      <w:bookmarkStart w:id="370" w:name="_Ref317253440"/>
      <w:bookmarkStart w:id="371" w:name="_Ref317253501"/>
      <w:bookmarkStart w:id="372" w:name="_Ref317253520"/>
      <w:bookmarkStart w:id="373" w:name="_Ref317253546"/>
      <w:bookmarkStart w:id="374" w:name="_Ref317253575"/>
      <w:bookmarkStart w:id="375" w:name="_Ref317253625"/>
      <w:bookmarkStart w:id="376" w:name="_Ref317253730"/>
      <w:bookmarkStart w:id="377" w:name="_Ref317253746"/>
      <w:bookmarkStart w:id="378" w:name="_Ref317253837"/>
      <w:bookmarkStart w:id="379" w:name="_Ref317253860"/>
      <w:bookmarkStart w:id="380" w:name="_Ref317253928"/>
      <w:bookmarkStart w:id="381" w:name="_Ref317253950"/>
      <w:bookmarkStart w:id="382" w:name="_Ref317254150"/>
      <w:bookmarkStart w:id="383" w:name="_Ref317254376"/>
      <w:bookmarkStart w:id="384" w:name="_Ref317254587"/>
      <w:bookmarkStart w:id="385" w:name="_Ref317254624"/>
      <w:bookmarkStart w:id="386" w:name="_Ref317254668"/>
      <w:bookmarkStart w:id="387" w:name="_Ref317254811"/>
      <w:bookmarkStart w:id="388" w:name="_Ref317254962"/>
      <w:bookmarkStart w:id="389" w:name="_Ref317254984"/>
      <w:bookmarkStart w:id="390" w:name="_Ref317255052"/>
      <w:bookmarkStart w:id="391" w:name="_Ref317255067"/>
      <w:bookmarkStart w:id="392" w:name="_Ref317255152"/>
      <w:bookmarkStart w:id="393" w:name="_Ref317255544"/>
      <w:bookmarkStart w:id="394" w:name="_Ref317255710"/>
      <w:bookmarkStart w:id="395" w:name="_Ref317255807"/>
      <w:bookmarkStart w:id="396" w:name="_Ref317256048"/>
      <w:bookmarkStart w:id="397" w:name="_Ref317256158"/>
      <w:bookmarkStart w:id="398" w:name="_Ref317256294"/>
      <w:bookmarkStart w:id="399" w:name="_Ref317256304"/>
      <w:bookmarkStart w:id="400" w:name="_Ref317256340"/>
      <w:bookmarkStart w:id="401" w:name="_Ref317256731"/>
      <w:bookmarkStart w:id="402" w:name="_Ref317257275"/>
      <w:bookmarkStart w:id="403" w:name="_Ref317257316"/>
      <w:bookmarkStart w:id="404" w:name="_Ref317257380"/>
      <w:bookmarkStart w:id="405" w:name="_Ref317257480"/>
      <w:bookmarkStart w:id="406" w:name="_Ref317257622"/>
      <w:bookmarkStart w:id="407" w:name="_Ref317257653"/>
      <w:bookmarkStart w:id="408" w:name="_Ref317257798"/>
      <w:bookmarkStart w:id="409" w:name="_Ref317257810"/>
      <w:bookmarkStart w:id="410" w:name="_Ref317257897"/>
      <w:bookmarkStart w:id="411" w:name="_Ref317258036"/>
      <w:bookmarkEnd w:id="289"/>
      <w:bookmarkEnd w:id="290"/>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2" w:name="_ИНФОРМАЦИОННАЯ_КАРТА_ЗАПРОСА_1"/>
      <w:bookmarkStart w:id="413" w:name="_Ref387660391"/>
      <w:bookmarkStart w:id="414" w:name="_Ref387660435"/>
      <w:bookmarkStart w:id="415" w:name="_Ref387660474"/>
      <w:bookmarkStart w:id="416" w:name="_Ref387660615"/>
      <w:bookmarkStart w:id="417" w:name="_Ref387660707"/>
      <w:bookmarkStart w:id="418" w:name="_Ref387660731"/>
      <w:bookmarkStart w:id="419" w:name="_Ref387660887"/>
      <w:bookmarkStart w:id="420" w:name="_Ref387661152"/>
      <w:bookmarkStart w:id="421" w:name="_Ref387661224"/>
      <w:bookmarkStart w:id="422" w:name="_Ref387661553"/>
      <w:bookmarkStart w:id="423" w:name="_Ref387661785"/>
      <w:bookmarkStart w:id="424" w:name="_Ref387661874"/>
      <w:bookmarkStart w:id="425" w:name="_Ref387661918"/>
      <w:bookmarkStart w:id="426" w:name="_Ref387662067"/>
      <w:bookmarkStart w:id="427" w:name="_Ref387662116"/>
      <w:bookmarkStart w:id="428" w:name="_Ref387662394"/>
      <w:bookmarkStart w:id="429" w:name="_Ref387665257"/>
      <w:bookmarkStart w:id="430" w:name="_Ref387665376"/>
      <w:bookmarkStart w:id="431" w:name="_Ref387665706"/>
      <w:bookmarkStart w:id="432" w:name="_Ref387665716"/>
      <w:bookmarkStart w:id="433" w:name="_Ref387665736"/>
      <w:bookmarkStart w:id="434" w:name="_Ref387665755"/>
      <w:bookmarkStart w:id="435" w:name="_Ref387666530"/>
      <w:bookmarkStart w:id="436" w:name="_Ref387666551"/>
      <w:bookmarkStart w:id="437" w:name="_Ref387666628"/>
      <w:bookmarkStart w:id="438" w:name="_Ref387666711"/>
      <w:bookmarkStart w:id="439" w:name="_Ref387666769"/>
      <w:bookmarkStart w:id="440" w:name="_Ref387672821"/>
      <w:bookmarkStart w:id="441" w:name="_Ref387672861"/>
      <w:bookmarkStart w:id="442" w:name="_Ref387673082"/>
      <w:bookmarkStart w:id="443" w:name="_Ref387673100"/>
      <w:bookmarkStart w:id="444" w:name="_Ref387673156"/>
      <w:bookmarkStart w:id="445" w:name="_Ref387673516"/>
      <w:bookmarkStart w:id="446" w:name="_Ref387674522"/>
      <w:bookmarkStart w:id="447" w:name="_Ref387681101"/>
      <w:bookmarkStart w:id="448" w:name="_Toc409106826"/>
      <w:bookmarkEnd w:id="412"/>
      <w:r w:rsidRPr="00824550">
        <w:rPr>
          <w:sz w:val="28"/>
          <w:szCs w:val="28"/>
        </w:rPr>
        <w:lastRenderedPageBreak/>
        <w:t xml:space="preserve">ИНФОРМАЦИОННАЯ КАРТА </w:t>
      </w:r>
      <w:r w:rsidR="003E0066" w:rsidRPr="00824550">
        <w:rPr>
          <w:sz w:val="28"/>
          <w:szCs w:val="28"/>
        </w:rPr>
        <w:t>ЗАПРОСА ПРЕДЛОЖЕНИЙ</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49" w:name="п1"/>
            <w:bookmarkStart w:id="450" w:name="_Ref387660314"/>
            <w:bookmarkEnd w:id="449"/>
          </w:p>
        </w:tc>
        <w:bookmarkEnd w:id="450"/>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397370" w:rsidRDefault="00C2296B" w:rsidP="00CB7741">
            <w:pPr>
              <w:pStyle w:val="23"/>
              <w:ind w:right="153" w:firstLine="0"/>
            </w:pPr>
            <w:r w:rsidRPr="00C2296B">
              <w:t xml:space="preserve">Поставка автомобилей </w:t>
            </w:r>
            <w:r w:rsidRPr="00C2296B">
              <w:rPr>
                <w:lang w:val="en-US"/>
              </w:rPr>
              <w:t>TOYOTA</w:t>
            </w:r>
            <w:r w:rsidRPr="00C2296B">
              <w:t xml:space="preserve"> </w:t>
            </w:r>
            <w:r w:rsidRPr="00C2296B">
              <w:rPr>
                <w:lang w:val="en-US"/>
              </w:rPr>
              <w:t>CAMRY</w:t>
            </w:r>
            <w:r w:rsidRPr="00C2296B">
              <w:t xml:space="preserve"> для целей лизинга для нужд АО «НИАЭП» </w:t>
            </w:r>
          </w:p>
          <w:p w:rsidR="00C2296B" w:rsidRPr="00C2296B" w:rsidRDefault="00C2296B" w:rsidP="00CB7741">
            <w:pPr>
              <w:pStyle w:val="23"/>
              <w:ind w:right="153" w:firstLine="0"/>
            </w:pPr>
          </w:p>
          <w:p w:rsidR="003A3E4D" w:rsidRPr="00C2296B" w:rsidRDefault="00BC4461" w:rsidP="00352599">
            <w:pPr>
              <w:pStyle w:val="23"/>
              <w:ind w:right="153" w:firstLine="0"/>
            </w:pPr>
            <w:r w:rsidRPr="00C2296B">
              <w:t>Состав и объем работ/услуг определяется в соответствии с Техническим заданием (</w:t>
            </w:r>
            <w:r w:rsidRPr="00C2296B">
              <w:rPr>
                <w:bCs/>
              </w:rPr>
              <w:t>Том 2</w:t>
            </w:r>
            <w:r w:rsidRPr="00C2296B">
              <w:t xml:space="preserve"> «ТЕХНИЧЕСКАЯ ЧАСТЬ»), приведенным в документации по запросу предложений</w:t>
            </w:r>
            <w:r w:rsidR="003A3E4D" w:rsidRPr="00C2296B">
              <w:t>.</w:t>
            </w:r>
          </w:p>
          <w:p w:rsidR="00352599" w:rsidRPr="00C2296B"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51" w:name="_Ref320256598"/>
          </w:p>
        </w:tc>
        <w:bookmarkEnd w:id="451"/>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3A3E4D" w:rsidRPr="0055197A" w:rsidRDefault="00050BAE" w:rsidP="00C2296B">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52" w:name="_Ref387660342"/>
          </w:p>
        </w:tc>
        <w:bookmarkEnd w:id="452"/>
        <w:tc>
          <w:tcPr>
            <w:tcW w:w="2835"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AB1BD8" w:rsidRPr="00220D8D" w:rsidRDefault="004633F8"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674CBB" w:rsidRDefault="00674CBB" w:rsidP="00583547">
            <w:pPr>
              <w:ind w:right="153"/>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53" w:name="_Ref387660371"/>
          </w:p>
        </w:tc>
        <w:bookmarkEnd w:id="453"/>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54" w:name="_Ref387747118"/>
          </w:p>
        </w:tc>
        <w:bookmarkEnd w:id="454"/>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4633F8">
              <w:rPr>
                <w:spacing w:val="-6"/>
              </w:rPr>
              <w:t xml:space="preserve"> </w:t>
            </w:r>
            <w:r w:rsidR="00F00277">
              <w:rPr>
                <w:spacing w:val="-6"/>
              </w:rPr>
              <w:t>Бредихина Нелли Николаевна</w:t>
            </w:r>
            <w:r w:rsidR="00352599" w:rsidRPr="00352599">
              <w:rPr>
                <w:spacing w:val="-6"/>
              </w:rPr>
              <w:t>, (831) 421-79-00 доб.2</w:t>
            </w:r>
            <w:r w:rsidR="00F00277">
              <w:rPr>
                <w:spacing w:val="-6"/>
              </w:rPr>
              <w:t>7</w:t>
            </w:r>
            <w:r w:rsidR="00352599" w:rsidRPr="00352599">
              <w:rPr>
                <w:spacing w:val="-6"/>
              </w:rPr>
              <w:t>-</w:t>
            </w:r>
            <w:r w:rsidR="00F00277">
              <w:rPr>
                <w:spacing w:val="-6"/>
              </w:rPr>
              <w:t>24</w:t>
            </w:r>
            <w:r w:rsidR="00352599" w:rsidRPr="00352599">
              <w:rPr>
                <w:spacing w:val="-6"/>
              </w:rPr>
              <w:t xml:space="preserve">, </w:t>
            </w:r>
            <w:r w:rsidR="00F00277">
              <w:rPr>
                <w:spacing w:val="-6"/>
                <w:lang w:val="en-US"/>
              </w:rPr>
              <w:t>n</w:t>
            </w:r>
            <w:r w:rsidR="00F00277" w:rsidRPr="00F00277">
              <w:rPr>
                <w:spacing w:val="-6"/>
              </w:rPr>
              <w:t>.</w:t>
            </w:r>
            <w:proofErr w:type="spellStart"/>
            <w:r w:rsidR="00F00277">
              <w:rPr>
                <w:spacing w:val="-6"/>
                <w:lang w:val="en-US"/>
              </w:rPr>
              <w:t>bredihina</w:t>
            </w:r>
            <w:proofErr w:type="spellEnd"/>
            <w:r w:rsidR="00352599" w:rsidRPr="00352599">
              <w:rPr>
                <w:spacing w:val="-6"/>
              </w:rPr>
              <w:t>@niaep.ru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55" w:name="_Ref387672813"/>
          </w:p>
        </w:tc>
        <w:bookmarkEnd w:id="455"/>
        <w:tc>
          <w:tcPr>
            <w:tcW w:w="2835" w:type="dxa"/>
          </w:tcPr>
          <w:p w:rsidR="00AB1BD8" w:rsidRPr="00C54FFD" w:rsidRDefault="00AB1BD8" w:rsidP="00050BAE">
            <w:pPr>
              <w:ind w:right="153"/>
            </w:pPr>
            <w:r w:rsidRPr="00C54FFD">
              <w:t>О</w:t>
            </w:r>
            <w:r w:rsidRPr="00C54FFD">
              <w:rPr>
                <w:bCs/>
              </w:rPr>
              <w:t xml:space="preserve">рганизатор запроса </w:t>
            </w:r>
            <w:r w:rsidRPr="00C54FFD">
              <w:rPr>
                <w:bCs/>
              </w:rPr>
              <w:lastRenderedPageBreak/>
              <w:t>предложений</w:t>
            </w:r>
          </w:p>
        </w:tc>
        <w:tc>
          <w:tcPr>
            <w:tcW w:w="6237" w:type="dxa"/>
          </w:tcPr>
          <w:p w:rsidR="00AB1BD8" w:rsidRPr="00440C7D" w:rsidRDefault="009B3B0F" w:rsidP="007240C8">
            <w:pPr>
              <w:tabs>
                <w:tab w:val="left" w:pos="1134"/>
              </w:tabs>
              <w:contextualSpacing/>
              <w:jc w:val="both"/>
              <w:rPr>
                <w:b/>
                <w:i/>
              </w:rPr>
            </w:pPr>
            <w:r>
              <w:lastRenderedPageBreak/>
              <w:t>А</w:t>
            </w:r>
            <w:r w:rsidR="00AB1BD8" w:rsidRPr="00440C7D">
              <w:t xml:space="preserve">кционерное общество НИЖЕГОРОДСКАЯ </w:t>
            </w:r>
            <w:r w:rsidR="00AB1BD8" w:rsidRPr="00440C7D">
              <w:lastRenderedPageBreak/>
              <w:t>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00277" w:rsidRPr="00AB1BD8" w:rsidRDefault="00F00277" w:rsidP="00F00277">
            <w:pPr>
              <w:jc w:val="both"/>
              <w:rPr>
                <w:spacing w:val="-6"/>
              </w:rPr>
            </w:pPr>
            <w:r w:rsidRPr="00440C7D">
              <w:rPr>
                <w:spacing w:val="-6"/>
              </w:rPr>
              <w:t>Контактное лицо:</w:t>
            </w:r>
            <w:r>
              <w:rPr>
                <w:spacing w:val="-6"/>
              </w:rPr>
              <w:t xml:space="preserve"> Бредихина Нелли Николаевна</w:t>
            </w:r>
            <w:r w:rsidRPr="00352599">
              <w:rPr>
                <w:spacing w:val="-6"/>
              </w:rPr>
              <w:t>, (831) 421-79-00 доб.2</w:t>
            </w:r>
            <w:r>
              <w:rPr>
                <w:spacing w:val="-6"/>
              </w:rPr>
              <w:t>7</w:t>
            </w:r>
            <w:r w:rsidRPr="00352599">
              <w:rPr>
                <w:spacing w:val="-6"/>
              </w:rPr>
              <w:t>-</w:t>
            </w:r>
            <w:r>
              <w:rPr>
                <w:spacing w:val="-6"/>
              </w:rPr>
              <w:t>24</w:t>
            </w:r>
            <w:r w:rsidRPr="00352599">
              <w:rPr>
                <w:spacing w:val="-6"/>
              </w:rPr>
              <w:t xml:space="preserve">, </w:t>
            </w:r>
            <w:r>
              <w:rPr>
                <w:spacing w:val="-6"/>
                <w:lang w:val="en-US"/>
              </w:rPr>
              <w:t>n</w:t>
            </w:r>
            <w:r w:rsidRPr="00F00277">
              <w:rPr>
                <w:spacing w:val="-6"/>
              </w:rPr>
              <w:t>.</w:t>
            </w:r>
            <w:proofErr w:type="spellStart"/>
            <w:r>
              <w:rPr>
                <w:spacing w:val="-6"/>
                <w:lang w:val="en-US"/>
              </w:rPr>
              <w:t>bredihina</w:t>
            </w:r>
            <w:proofErr w:type="spellEnd"/>
            <w:r w:rsidRPr="00352599">
              <w:rPr>
                <w:spacing w:val="-6"/>
              </w:rPr>
              <w:t>@niaep.ru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56" w:name="_Ref387660452"/>
          </w:p>
        </w:tc>
        <w:tc>
          <w:tcPr>
            <w:tcW w:w="2835" w:type="dxa"/>
          </w:tcPr>
          <w:p w:rsidR="00BC4461" w:rsidRPr="00C54FFD" w:rsidRDefault="00BC4461" w:rsidP="00050BAE">
            <w:pPr>
              <w:ind w:right="153"/>
            </w:pPr>
            <w:bookmarkStart w:id="457" w:name="п7_инф_карта"/>
            <w:bookmarkEnd w:id="456"/>
            <w:bookmarkEnd w:id="457"/>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58" w:name="_Ref387665773"/>
          </w:p>
        </w:tc>
        <w:bookmarkEnd w:id="458"/>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4633F8" w:rsidRPr="00C2296B" w:rsidRDefault="00C2296B" w:rsidP="004633F8">
            <w:pPr>
              <w:tabs>
                <w:tab w:val="left" w:pos="1134"/>
              </w:tabs>
              <w:ind w:firstLine="637"/>
              <w:contextualSpacing/>
              <w:jc w:val="both"/>
            </w:pPr>
            <w:r w:rsidRPr="00C2296B">
              <w:rPr>
                <w:color w:val="000000"/>
              </w:rPr>
              <w:t xml:space="preserve">5 380 000 (Пять миллионов триста восемьдесят тысяч) рублей 00 </w:t>
            </w:r>
            <w:r w:rsidRPr="00C2296B">
              <w:t xml:space="preserve">копеек,  в </w:t>
            </w:r>
            <w:proofErr w:type="spellStart"/>
            <w:r w:rsidRPr="00C2296B">
              <w:t>т.ч</w:t>
            </w:r>
            <w:proofErr w:type="spellEnd"/>
            <w:r w:rsidRPr="00C2296B">
              <w:t>. НДС.</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59" w:name="_Ref387747250"/>
          </w:p>
        </w:tc>
        <w:bookmarkEnd w:id="459"/>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60" w:name="_Ref387666521"/>
          </w:p>
        </w:tc>
        <w:bookmarkEnd w:id="460"/>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61" w:name="_Ref320085245"/>
          </w:p>
        </w:tc>
        <w:bookmarkEnd w:id="461"/>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r w:rsidR="00E874EC" w:rsidRPr="00DD5EEB">
              <w:rPr>
                <w:b/>
                <w:i/>
                <w:szCs w:val="24"/>
              </w:rPr>
              <w:t xml:space="preserve">субподрядчикам/ соисполнителям, </w:t>
            </w:r>
            <w:r w:rsidR="00E874EC" w:rsidRPr="00DD5EEB">
              <w:rPr>
                <w:b/>
                <w:i/>
              </w:rPr>
              <w:t>изготовителям оборудования</w:t>
            </w:r>
            <w:r w:rsidR="00E874EC" w:rsidRPr="00DD5EEB">
              <w:rPr>
                <w:b/>
                <w:i/>
                <w:szCs w:val="24"/>
              </w:rPr>
              <w:t xml:space="preserve"> в объеме выполняемых работ /оказываемых услуг</w:t>
            </w:r>
          </w:p>
        </w:tc>
        <w:tc>
          <w:tcPr>
            <w:tcW w:w="6237" w:type="dxa"/>
          </w:tcPr>
          <w:p w:rsidR="00BC4461" w:rsidRPr="00AE59E0" w:rsidRDefault="00BC4461" w:rsidP="00E874EC">
            <w:pPr>
              <w:widowControl w:val="0"/>
              <w:numPr>
                <w:ilvl w:val="0"/>
                <w:numId w:val="28"/>
              </w:numPr>
              <w:tabs>
                <w:tab w:val="left" w:pos="637"/>
              </w:tabs>
              <w:adjustRightInd w:val="0"/>
              <w:ind w:left="0" w:right="153" w:firstLine="637"/>
              <w:jc w:val="both"/>
              <w:textAlignment w:val="baseline"/>
            </w:pPr>
            <w:bookmarkStart w:id="462" w:name="_Ref387661141"/>
            <w:r w:rsidRPr="00AE59E0">
              <w:t>Требования к</w:t>
            </w:r>
            <w:r w:rsidRPr="00E874EC">
              <w:rPr>
                <w:b/>
              </w:rPr>
              <w:t xml:space="preserve"> участникам </w:t>
            </w:r>
            <w:r w:rsidRPr="00AE59E0">
              <w:t>запроса предложений:</w:t>
            </w:r>
            <w:bookmarkEnd w:id="462"/>
          </w:p>
          <w:p w:rsidR="00BC4461" w:rsidRPr="00C54FFD" w:rsidRDefault="00BC4461" w:rsidP="00E874EC">
            <w:pPr>
              <w:pStyle w:val="afff"/>
              <w:numPr>
                <w:ilvl w:val="0"/>
                <w:numId w:val="54"/>
              </w:numPr>
              <w:tabs>
                <w:tab w:val="left" w:pos="0"/>
                <w:tab w:val="left" w:pos="466"/>
                <w:tab w:val="left" w:pos="637"/>
              </w:tabs>
              <w:spacing w:after="0" w:line="240" w:lineRule="auto"/>
              <w:ind w:left="0" w:right="153" w:firstLine="637"/>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E874EC">
            <w:pPr>
              <w:pStyle w:val="afff"/>
              <w:numPr>
                <w:ilvl w:val="0"/>
                <w:numId w:val="54"/>
              </w:numPr>
              <w:tabs>
                <w:tab w:val="left" w:pos="0"/>
                <w:tab w:val="left" w:pos="466"/>
                <w:tab w:val="left" w:pos="637"/>
              </w:tabs>
              <w:spacing w:after="0" w:line="240" w:lineRule="auto"/>
              <w:ind w:left="0" w:right="153" w:firstLine="637"/>
              <w:jc w:val="both"/>
              <w:rPr>
                <w:rFonts w:ascii="Times New Roman" w:hAnsi="Times New Roman"/>
                <w:sz w:val="24"/>
                <w:szCs w:val="24"/>
              </w:rPr>
            </w:pPr>
            <w:bookmarkStart w:id="463"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3"/>
          </w:p>
          <w:p w:rsidR="00BC4461" w:rsidRDefault="00BC4461" w:rsidP="00E874EC">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w:t>
            </w:r>
            <w:r w:rsidRPr="007776EB">
              <w:lastRenderedPageBreak/>
              <w:t xml:space="preserve">(бенефициаров), владеющих пакетами акций менее 5%, допускается указание общей информации о количестве </w:t>
            </w:r>
            <w:r w:rsidRPr="00C82D6F">
              <w:t>таких акционеров.</w:t>
            </w:r>
          </w:p>
          <w:p w:rsidR="00BC4461" w:rsidRDefault="00BC4461" w:rsidP="00B11B1C">
            <w:pPr>
              <w:pStyle w:val="af4"/>
              <w:spacing w:before="0" w:beforeAutospacing="0" w:after="0" w:afterAutospacing="0"/>
              <w:contextualSpacing/>
              <w:jc w:val="both"/>
              <w:rPr>
                <w:lang w:val="ru-RU"/>
              </w:rPr>
            </w:pPr>
          </w:p>
          <w:p w:rsidR="00824F9B" w:rsidRDefault="00824F9B" w:rsidP="00B11B1C">
            <w:pPr>
              <w:pStyle w:val="af4"/>
              <w:spacing w:before="0" w:beforeAutospacing="0" w:after="0" w:afterAutospacing="0"/>
              <w:contextualSpacing/>
              <w:jc w:val="both"/>
              <w:rPr>
                <w:lang w:val="ru-RU"/>
              </w:rPr>
            </w:pPr>
          </w:p>
          <w:p w:rsidR="00E874EC" w:rsidRPr="00E874EC" w:rsidRDefault="00E874EC" w:rsidP="00E874EC">
            <w:pPr>
              <w:pStyle w:val="af4"/>
              <w:numPr>
                <w:ilvl w:val="1"/>
                <w:numId w:val="70"/>
              </w:numPr>
              <w:spacing w:before="0" w:beforeAutospacing="0" w:after="0" w:afterAutospacing="0"/>
              <w:ind w:left="70" w:firstLine="567"/>
              <w:contextualSpacing/>
              <w:jc w:val="both"/>
              <w:rPr>
                <w:lang w:val="ru-RU"/>
              </w:rPr>
            </w:pPr>
            <w:r w:rsidRPr="00DD5EEB">
              <w:t xml:space="preserve">Требования к </w:t>
            </w:r>
            <w:r w:rsidRPr="00DD5EEB">
              <w:rPr>
                <w:b/>
                <w:i/>
              </w:rPr>
              <w:t>субподрядчикам/ соисполнителям в объеме выполняемых работ /оказываемых услуг</w:t>
            </w:r>
            <w:r>
              <w:rPr>
                <w:b/>
                <w:i/>
                <w:lang w:val="ru-RU"/>
              </w:rPr>
              <w:t>:</w:t>
            </w:r>
          </w:p>
          <w:p w:rsidR="00E874EC" w:rsidRPr="00AE59E0" w:rsidRDefault="00E874EC" w:rsidP="00E874EC">
            <w:pPr>
              <w:pStyle w:val="af4"/>
              <w:spacing w:before="0" w:beforeAutospacing="0" w:after="0" w:afterAutospacing="0"/>
              <w:ind w:left="70" w:firstLine="567"/>
              <w:contextualSpacing/>
              <w:jc w:val="both"/>
              <w:rPr>
                <w:lang w:val="ru-RU"/>
              </w:rPr>
            </w:pPr>
            <w:r>
              <w:rPr>
                <w:lang w:val="ru-RU"/>
              </w:rPr>
              <w:t xml:space="preserve">13.2.1. </w:t>
            </w:r>
            <w:r w:rsidRPr="00DD5EEB">
              <w:t>должен отвечать требованиям, указанным в пункт</w:t>
            </w:r>
            <w:r>
              <w:t>ах</w:t>
            </w:r>
            <w:r>
              <w:rPr>
                <w:lang w:val="ru-RU"/>
              </w:rPr>
              <w:t xml:space="preserve"> 3.1.1.1</w:t>
            </w:r>
            <w:r>
              <w:t xml:space="preserve"> –</w:t>
            </w:r>
            <w:r>
              <w:rPr>
                <w:lang w:val="ru-RU"/>
              </w:rPr>
              <w:t xml:space="preserve"> 3.1.1.5</w:t>
            </w:r>
            <w:r w:rsidRPr="00DD5EEB">
              <w:t xml:space="preserve"> настоящей документации по запросу предложений</w:t>
            </w:r>
            <w:r w:rsidR="00AE59E0">
              <w:rPr>
                <w:lang w:val="ru-RU"/>
              </w:rPr>
              <w:t>.</w:t>
            </w:r>
          </w:p>
          <w:p w:rsidR="00E874EC" w:rsidRDefault="00E874EC" w:rsidP="00E874EC">
            <w:pPr>
              <w:pStyle w:val="af4"/>
              <w:spacing w:before="0" w:beforeAutospacing="0" w:after="0" w:afterAutospacing="0"/>
              <w:contextualSpacing/>
              <w:jc w:val="both"/>
              <w:rPr>
                <w:lang w:val="ru-RU"/>
              </w:rPr>
            </w:pPr>
          </w:p>
          <w:p w:rsidR="00824F9B" w:rsidRDefault="00824F9B" w:rsidP="00E874EC">
            <w:pPr>
              <w:pStyle w:val="af4"/>
              <w:spacing w:before="0" w:beforeAutospacing="0" w:after="0" w:afterAutospacing="0"/>
              <w:contextualSpacing/>
              <w:jc w:val="both"/>
              <w:rPr>
                <w:lang w:val="ru-RU"/>
              </w:rPr>
            </w:pPr>
          </w:p>
          <w:p w:rsidR="00E874EC" w:rsidRPr="00A63859" w:rsidRDefault="00E874EC" w:rsidP="00E874EC">
            <w:pPr>
              <w:pStyle w:val="af4"/>
              <w:numPr>
                <w:ilvl w:val="1"/>
                <w:numId w:val="70"/>
              </w:numPr>
              <w:spacing w:before="0" w:beforeAutospacing="0" w:after="0" w:afterAutospacing="0"/>
              <w:ind w:left="70" w:firstLine="567"/>
              <w:contextualSpacing/>
              <w:jc w:val="both"/>
              <w:rPr>
                <w:lang w:val="ru-RU"/>
              </w:rPr>
            </w:pPr>
            <w:r w:rsidRPr="00A63859">
              <w:t xml:space="preserve">Требования к </w:t>
            </w:r>
            <w:r w:rsidRPr="00A63859">
              <w:rPr>
                <w:b/>
              </w:rPr>
              <w:t>участникам</w:t>
            </w:r>
            <w:r w:rsidRPr="00A63859">
              <w:t xml:space="preserve"> запроса предложений, </w:t>
            </w:r>
            <w:r w:rsidRPr="00A63859">
              <w:rPr>
                <w:b/>
                <w:i/>
              </w:rPr>
              <w:t>субподрядчикам/ соисполнителям в объеме выполняемых работ /оказываемых услуг</w:t>
            </w:r>
          </w:p>
          <w:p w:rsidR="00E874EC" w:rsidRPr="00A63859" w:rsidRDefault="00E874EC" w:rsidP="00A63859">
            <w:pPr>
              <w:pStyle w:val="afff"/>
              <w:numPr>
                <w:ilvl w:val="2"/>
                <w:numId w:val="82"/>
              </w:numPr>
              <w:tabs>
                <w:tab w:val="left" w:pos="-5459"/>
                <w:tab w:val="left" w:pos="920"/>
              </w:tabs>
              <w:spacing w:after="0"/>
              <w:ind w:left="0" w:right="153" w:firstLine="567"/>
              <w:jc w:val="both"/>
              <w:rPr>
                <w:rFonts w:ascii="Times New Roman" w:hAnsi="Times New Roman"/>
                <w:sz w:val="24"/>
                <w:szCs w:val="24"/>
              </w:rPr>
            </w:pPr>
            <w:r w:rsidRPr="00A63859">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E874EC" w:rsidRPr="00B45904" w:rsidRDefault="00E874EC" w:rsidP="00A63859">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4EC" w:rsidRPr="00B45904" w:rsidRDefault="00E874EC" w:rsidP="00E874EC">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74EC" w:rsidRPr="00E874EC" w:rsidRDefault="00E874EC" w:rsidP="00E874EC">
            <w:pPr>
              <w:pStyle w:val="af4"/>
              <w:spacing w:before="0" w:beforeAutospacing="0" w:after="0" w:afterAutospacing="0"/>
              <w:contextualSpacing/>
              <w:jc w:val="both"/>
              <w:rPr>
                <w:lang w:val="ru-RU"/>
              </w:rPr>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B11B1C">
            <w:pPr>
              <w:pStyle w:val="af4"/>
              <w:spacing w:before="0" w:beforeAutospacing="0" w:after="0" w:afterAutospacing="0"/>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64" w:name="_Ref387674693"/>
          </w:p>
        </w:tc>
        <w:bookmarkEnd w:id="464"/>
        <w:tc>
          <w:tcPr>
            <w:tcW w:w="2835"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65" w:name="_Ref387662381"/>
          </w:p>
        </w:tc>
        <w:bookmarkEnd w:id="465"/>
        <w:tc>
          <w:tcPr>
            <w:tcW w:w="2835" w:type="dxa"/>
          </w:tcPr>
          <w:p w:rsidR="00BC4461" w:rsidRPr="00C54FFD" w:rsidRDefault="00BC4461" w:rsidP="00824F9B">
            <w:pPr>
              <w:pStyle w:val="Times12"/>
              <w:tabs>
                <w:tab w:val="num" w:pos="960"/>
                <w:tab w:val="num" w:pos="2564"/>
              </w:tabs>
              <w:ind w:right="153" w:firstLine="0"/>
              <w:rPr>
                <w:szCs w:val="24"/>
              </w:rPr>
            </w:pPr>
            <w:r w:rsidRPr="00C54FFD">
              <w:rPr>
                <w:szCs w:val="24"/>
              </w:rPr>
              <w:t>Документы, подтверждающие соответствие требованиям, предъявляемым участникам запроса предложений</w:t>
            </w:r>
            <w:r w:rsidR="00824F9B" w:rsidRPr="00DD5EEB">
              <w:rPr>
                <w:b/>
                <w:i/>
                <w:szCs w:val="24"/>
              </w:rPr>
              <w:t>, привлекаемым субподрядчикам/ соисполнителям</w:t>
            </w:r>
            <w:r w:rsidR="00824F9B">
              <w:rPr>
                <w:b/>
                <w:i/>
                <w:szCs w:val="24"/>
              </w:rPr>
              <w:t xml:space="preserve"> </w:t>
            </w:r>
            <w:r w:rsidR="00824F9B" w:rsidRPr="00DD5EEB">
              <w:rPr>
                <w:szCs w:val="24"/>
              </w:rPr>
              <w:t>и включаемые участником в состав заявки на участие в запросе предложений</w:t>
            </w:r>
          </w:p>
        </w:tc>
        <w:tc>
          <w:tcPr>
            <w:tcW w:w="6237" w:type="dxa"/>
          </w:tcPr>
          <w:p w:rsidR="009C1480" w:rsidRPr="009C1480" w:rsidRDefault="009C1480" w:rsidP="00AE59E0">
            <w:pPr>
              <w:pStyle w:val="afff"/>
              <w:widowControl w:val="0"/>
              <w:numPr>
                <w:ilvl w:val="1"/>
                <w:numId w:val="69"/>
              </w:numPr>
              <w:tabs>
                <w:tab w:val="left" w:pos="1204"/>
              </w:tabs>
              <w:adjustRightInd w:val="0"/>
              <w:spacing w:after="0"/>
              <w:ind w:left="70" w:right="153" w:firstLine="567"/>
              <w:jc w:val="both"/>
              <w:textAlignment w:val="baseline"/>
              <w:rPr>
                <w:rFonts w:ascii="Times New Roman" w:hAnsi="Times New Roman"/>
                <w:sz w:val="24"/>
                <w:szCs w:val="24"/>
              </w:rPr>
            </w:pPr>
            <w:bookmarkStart w:id="466"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 xml:space="preserve">ребованиям, предъявляемым </w:t>
            </w:r>
            <w:r w:rsidRPr="00824F9B">
              <w:rPr>
                <w:rFonts w:ascii="Times New Roman" w:hAnsi="Times New Roman"/>
                <w:b/>
                <w:sz w:val="24"/>
                <w:szCs w:val="24"/>
              </w:rPr>
              <w:t>участникам</w:t>
            </w:r>
            <w:r w:rsidRPr="009C1480">
              <w:rPr>
                <w:rFonts w:ascii="Times New Roman" w:hAnsi="Times New Roman"/>
                <w:sz w:val="24"/>
                <w:szCs w:val="24"/>
              </w:rPr>
              <w:t xml:space="preserve"> запроса предложений:</w:t>
            </w:r>
          </w:p>
          <w:p w:rsidR="004413FE" w:rsidRPr="00DD7B1F" w:rsidRDefault="004413FE" w:rsidP="00AE59E0">
            <w:pPr>
              <w:numPr>
                <w:ilvl w:val="0"/>
                <w:numId w:val="55"/>
              </w:numPr>
              <w:tabs>
                <w:tab w:val="left" w:pos="1204"/>
              </w:tabs>
              <w:ind w:left="70" w:right="153" w:firstLine="567"/>
              <w:jc w:val="both"/>
            </w:pPr>
            <w:bookmarkStart w:id="467" w:name="_Ref317256601"/>
            <w:bookmarkEnd w:id="466"/>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67"/>
          </w:p>
          <w:p w:rsidR="00BC4461" w:rsidRPr="00F61D2F" w:rsidRDefault="00BC4461" w:rsidP="00AE59E0">
            <w:pPr>
              <w:pStyle w:val="afff"/>
              <w:numPr>
                <w:ilvl w:val="0"/>
                <w:numId w:val="55"/>
              </w:numPr>
              <w:tabs>
                <w:tab w:val="left" w:pos="1204"/>
              </w:tabs>
              <w:spacing w:after="0" w:line="240" w:lineRule="auto"/>
              <w:ind w:left="70" w:right="153" w:firstLine="567"/>
              <w:jc w:val="both"/>
              <w:rPr>
                <w:rFonts w:ascii="Times New Roman" w:hAnsi="Times New Roman"/>
                <w:sz w:val="24"/>
                <w:szCs w:val="24"/>
              </w:rPr>
            </w:pPr>
            <w:bookmarkStart w:id="468"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68"/>
          </w:p>
          <w:p w:rsidR="00BC4461" w:rsidRPr="007D5823" w:rsidRDefault="00BC4461" w:rsidP="00250F48">
            <w:pPr>
              <w:widowControl w:val="0"/>
              <w:tabs>
                <w:tab w:val="left" w:pos="648"/>
              </w:tabs>
              <w:adjustRightInd w:val="0"/>
              <w:ind w:right="153" w:firstLine="660"/>
              <w:jc w:val="both"/>
              <w:textAlignment w:val="baseline"/>
            </w:pPr>
            <w:bookmarkStart w:id="469" w:name="_Toc358363298"/>
            <w:bookmarkStart w:id="470" w:name="_Toc360801864"/>
            <w:bookmarkStart w:id="471" w:name="_Toc367380685"/>
            <w:bookmarkStart w:id="472" w:name="_Toc367955540"/>
            <w:bookmarkStart w:id="473" w:name="_Toc367956564"/>
            <w:bookmarkStart w:id="474" w:name="_Toc379987091"/>
            <w:bookmarkStart w:id="475" w:name="_Toc381950248"/>
            <w:bookmarkStart w:id="476" w:name="_Toc382322604"/>
            <w:bookmarkStart w:id="477" w:name="_Toc382322644"/>
            <w:r w:rsidRPr="007D5823">
              <w:t>В качестве подтверждающих документов могут быть предоставлены следующие документы:</w:t>
            </w:r>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rPr>
                <w:rFonts w:eastAsia="HiddenHorzOCR"/>
              </w:rPr>
            </w:pPr>
            <w:bookmarkStart w:id="478" w:name="_Toc359592576"/>
            <w:bookmarkStart w:id="479" w:name="_Toc360278727"/>
            <w:bookmarkStart w:id="480" w:name="_Toc372885954"/>
            <w:bookmarkStart w:id="481" w:name="_Toc375154994"/>
            <w:bookmarkStart w:id="482" w:name="_Toc377050349"/>
            <w:bookmarkStart w:id="483" w:name="_Toc387328702"/>
            <w:bookmarkStart w:id="484" w:name="_Toc388283630"/>
            <w:bookmarkStart w:id="485" w:name="_Toc388626433"/>
            <w:bookmarkStart w:id="486" w:name="_Toc389146511"/>
            <w:bookmarkStart w:id="487" w:name="_Toc395688645"/>
            <w:bookmarkStart w:id="488" w:name="_Toc395688721"/>
            <w:bookmarkStart w:id="489" w:name="_Toc402166581"/>
            <w:bookmarkStart w:id="490" w:name="_Toc409106827"/>
            <w:r w:rsidRPr="00DD7B1F">
              <w:rPr>
                <w:rFonts w:eastAsia="HiddenHorzOCR"/>
              </w:rPr>
              <w:t>- Устав юридического лица (последняя актуальная редакция со всеми дополнениями и изменениями);</w:t>
            </w:r>
            <w:bookmarkEnd w:id="478"/>
            <w:bookmarkEnd w:id="479"/>
            <w:bookmarkEnd w:id="480"/>
            <w:bookmarkEnd w:id="481"/>
            <w:bookmarkEnd w:id="482"/>
            <w:bookmarkEnd w:id="483"/>
            <w:bookmarkEnd w:id="484"/>
            <w:bookmarkEnd w:id="485"/>
            <w:bookmarkEnd w:id="486"/>
            <w:bookmarkEnd w:id="487"/>
            <w:bookmarkEnd w:id="488"/>
            <w:bookmarkEnd w:id="489"/>
            <w:bookmarkEnd w:id="490"/>
          </w:p>
          <w:p w:rsidR="00EA6F8B" w:rsidRPr="00DD7B1F" w:rsidRDefault="00EA6F8B" w:rsidP="00EA6F8B">
            <w:pPr>
              <w:autoSpaceDE w:val="0"/>
              <w:autoSpaceDN w:val="0"/>
              <w:adjustRightInd w:val="0"/>
              <w:ind w:firstLine="902"/>
              <w:jc w:val="both"/>
              <w:outlineLvl w:val="0"/>
            </w:pPr>
            <w:bookmarkStart w:id="491" w:name="_Toc359592577"/>
            <w:bookmarkStart w:id="492" w:name="_Toc360278728"/>
            <w:bookmarkStart w:id="493" w:name="_Toc372885955"/>
            <w:bookmarkStart w:id="494" w:name="_Toc375154995"/>
            <w:bookmarkStart w:id="495" w:name="_Toc377050350"/>
            <w:bookmarkStart w:id="496" w:name="_Toc387328703"/>
            <w:bookmarkStart w:id="497" w:name="_Toc388283631"/>
            <w:bookmarkStart w:id="498" w:name="_Toc388626434"/>
            <w:bookmarkStart w:id="499" w:name="_Toc389146512"/>
            <w:bookmarkStart w:id="500" w:name="_Toc395688646"/>
            <w:bookmarkStart w:id="501" w:name="_Toc395688722"/>
            <w:bookmarkStart w:id="502" w:name="_Toc402166582"/>
            <w:bookmarkStart w:id="503" w:name="_Toc409106828"/>
            <w:r w:rsidRPr="00DD7B1F">
              <w:rPr>
                <w:rFonts w:eastAsia="HiddenHorzOCR"/>
              </w:rPr>
              <w:t xml:space="preserve">- выписка из Единого государственного реестра </w:t>
            </w:r>
            <w:r w:rsidRPr="00DD7B1F">
              <w:rPr>
                <w:rFonts w:eastAsia="HiddenHorzOCR"/>
              </w:rPr>
              <w:lastRenderedPageBreak/>
              <w:t xml:space="preserve">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91"/>
            <w:bookmarkEnd w:id="492"/>
            <w:bookmarkEnd w:id="493"/>
            <w:bookmarkEnd w:id="494"/>
            <w:bookmarkEnd w:id="495"/>
            <w:bookmarkEnd w:id="496"/>
            <w:bookmarkEnd w:id="497"/>
            <w:bookmarkEnd w:id="498"/>
            <w:bookmarkEnd w:id="499"/>
            <w:bookmarkEnd w:id="500"/>
            <w:bookmarkEnd w:id="501"/>
            <w:bookmarkEnd w:id="502"/>
            <w:bookmarkEnd w:id="503"/>
          </w:p>
          <w:p w:rsidR="00BC4461" w:rsidRPr="00C82D6F" w:rsidRDefault="00EA6F8B" w:rsidP="004413FE">
            <w:pPr>
              <w:autoSpaceDE w:val="0"/>
              <w:autoSpaceDN w:val="0"/>
              <w:adjustRightInd w:val="0"/>
              <w:ind w:firstLine="902"/>
              <w:jc w:val="both"/>
              <w:outlineLvl w:val="0"/>
            </w:pPr>
            <w:bookmarkStart w:id="504" w:name="_Toc395688647"/>
            <w:bookmarkStart w:id="505" w:name="_Toc395688723"/>
            <w:bookmarkStart w:id="506" w:name="_Toc402166583"/>
            <w:bookmarkStart w:id="507" w:name="_Toc409106829"/>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числе о долях их владения</w:t>
            </w:r>
            <w:r w:rsidR="00BC4461" w:rsidRPr="00C82D6F">
              <w:t>.</w:t>
            </w:r>
            <w:bookmarkEnd w:id="504"/>
            <w:bookmarkEnd w:id="505"/>
            <w:bookmarkEnd w:id="506"/>
            <w:bookmarkEnd w:id="507"/>
            <w:proofErr w:type="gramEnd"/>
          </w:p>
          <w:p w:rsidR="00A327B6" w:rsidRDefault="00A327B6" w:rsidP="00A327B6">
            <w:pPr>
              <w:pStyle w:val="afff"/>
              <w:tabs>
                <w:tab w:val="left" w:pos="-5459"/>
              </w:tabs>
              <w:spacing w:after="0" w:line="240" w:lineRule="auto"/>
              <w:ind w:left="70" w:right="153"/>
              <w:jc w:val="both"/>
              <w:rPr>
                <w:rFonts w:ascii="Times New Roman" w:hAnsi="Times New Roman"/>
                <w:sz w:val="24"/>
                <w:szCs w:val="24"/>
              </w:rPr>
            </w:pPr>
          </w:p>
          <w:p w:rsidR="00824F9B" w:rsidRPr="00824F9B" w:rsidRDefault="00824F9B" w:rsidP="00824F9B">
            <w:pPr>
              <w:pStyle w:val="afff"/>
              <w:numPr>
                <w:ilvl w:val="1"/>
                <w:numId w:val="69"/>
              </w:numPr>
              <w:tabs>
                <w:tab w:val="left" w:pos="-5459"/>
              </w:tabs>
              <w:spacing w:after="0" w:line="240" w:lineRule="auto"/>
              <w:ind w:left="70" w:right="153" w:firstLine="567"/>
              <w:jc w:val="both"/>
              <w:rPr>
                <w:rFonts w:ascii="Times New Roman" w:hAnsi="Times New Roman"/>
                <w:b/>
                <w:i/>
                <w:sz w:val="24"/>
                <w:szCs w:val="24"/>
              </w:rPr>
            </w:pPr>
            <w:r w:rsidRPr="00824F9B">
              <w:rPr>
                <w:rFonts w:ascii="Times New Roman" w:hAnsi="Times New Roman"/>
                <w:sz w:val="24"/>
                <w:szCs w:val="24"/>
              </w:rPr>
              <w:t xml:space="preserve">Документы, подтверждающие соответствие требованиям, предъявляемым </w:t>
            </w:r>
            <w:r w:rsidRPr="00824F9B">
              <w:rPr>
                <w:rFonts w:ascii="Times New Roman" w:hAnsi="Times New Roman"/>
                <w:b/>
                <w:i/>
                <w:sz w:val="24"/>
                <w:szCs w:val="24"/>
              </w:rPr>
              <w:t>привлекаемым субподрядчикам/ соисполнителям в объеме выполняемых работ</w:t>
            </w:r>
            <w:r>
              <w:rPr>
                <w:rFonts w:ascii="Times New Roman" w:hAnsi="Times New Roman"/>
                <w:b/>
                <w:i/>
                <w:sz w:val="24"/>
                <w:szCs w:val="24"/>
              </w:rPr>
              <w:t>:</w:t>
            </w:r>
          </w:p>
          <w:p w:rsidR="00824F9B" w:rsidRPr="003D59D1" w:rsidRDefault="00824F9B" w:rsidP="00824F9B">
            <w:pPr>
              <w:pStyle w:val="afff"/>
              <w:numPr>
                <w:ilvl w:val="2"/>
                <w:numId w:val="69"/>
              </w:numPr>
              <w:tabs>
                <w:tab w:val="left" w:pos="-5459"/>
              </w:tabs>
              <w:spacing w:after="0" w:line="240" w:lineRule="auto"/>
              <w:ind w:left="70" w:right="153" w:firstLine="567"/>
              <w:jc w:val="both"/>
              <w:rPr>
                <w:rFonts w:ascii="Times New Roman" w:hAnsi="Times New Roman"/>
                <w:sz w:val="24"/>
                <w:szCs w:val="24"/>
              </w:rPr>
            </w:pPr>
            <w:r w:rsidRPr="003D59D1">
              <w:rPr>
                <w:rFonts w:ascii="Times New Roman" w:hAnsi="Times New Roman"/>
                <w:sz w:val="24"/>
                <w:szCs w:val="24"/>
              </w:rPr>
              <w:t>документы, указанные в пунктах 3.2.1.1, 3.2.1.3 настоящей документации</w:t>
            </w:r>
          </w:p>
          <w:p w:rsidR="00824F9B" w:rsidRDefault="00824F9B" w:rsidP="00A327B6">
            <w:pPr>
              <w:pStyle w:val="afff"/>
              <w:tabs>
                <w:tab w:val="left" w:pos="-5459"/>
              </w:tabs>
              <w:spacing w:after="0" w:line="240" w:lineRule="auto"/>
              <w:ind w:left="70" w:right="153"/>
              <w:jc w:val="both"/>
              <w:rPr>
                <w:rFonts w:ascii="Times New Roman" w:hAnsi="Times New Roman"/>
                <w:sz w:val="24"/>
                <w:szCs w:val="24"/>
              </w:rPr>
            </w:pPr>
          </w:p>
          <w:p w:rsidR="004E1CA2" w:rsidRPr="00C82D6F" w:rsidRDefault="000E5C70" w:rsidP="000E5C70">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 xml:space="preserve">15.4. </w:t>
            </w:r>
            <w:r w:rsidR="004E1CA2"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4E1CA2" w:rsidRDefault="000E5C70" w:rsidP="005F16DD">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15.4</w:t>
            </w:r>
            <w:r w:rsidR="004E1CA2" w:rsidRPr="00C82D6F">
              <w:rPr>
                <w:rFonts w:ascii="Times New Roman" w:hAnsi="Times New Roman"/>
                <w:sz w:val="24"/>
                <w:szCs w:val="24"/>
              </w:rPr>
              <w:t xml:space="preserve">.1. Справка об </w:t>
            </w:r>
            <w:r w:rsidR="004E1CA2" w:rsidRPr="00817C47">
              <w:rPr>
                <w:rFonts w:ascii="Times New Roman" w:hAnsi="Times New Roman"/>
                <w:sz w:val="24"/>
                <w:szCs w:val="24"/>
              </w:rPr>
              <w:t xml:space="preserve">опыте выполненных </w:t>
            </w:r>
            <w:r w:rsidR="0097340F" w:rsidRPr="00817C47">
              <w:rPr>
                <w:rFonts w:ascii="Times New Roman" w:hAnsi="Times New Roman"/>
                <w:sz w:val="24"/>
                <w:szCs w:val="24"/>
              </w:rPr>
              <w:t>за 201</w:t>
            </w:r>
            <w:r w:rsidR="00C2296B">
              <w:rPr>
                <w:rFonts w:ascii="Times New Roman" w:hAnsi="Times New Roman"/>
                <w:sz w:val="24"/>
                <w:szCs w:val="24"/>
              </w:rPr>
              <w:t>3</w:t>
            </w:r>
            <w:r w:rsidR="0097340F" w:rsidRPr="00817C47">
              <w:rPr>
                <w:rFonts w:ascii="Times New Roman" w:hAnsi="Times New Roman"/>
                <w:sz w:val="24"/>
                <w:szCs w:val="24"/>
              </w:rPr>
              <w:t xml:space="preserve"> – 2014 гг. </w:t>
            </w:r>
            <w:r w:rsidR="004E1CA2" w:rsidRPr="00817C47">
              <w:rPr>
                <w:rFonts w:ascii="Times New Roman" w:hAnsi="Times New Roman"/>
                <w:sz w:val="24"/>
                <w:szCs w:val="24"/>
              </w:rPr>
              <w:t>договоров</w:t>
            </w:r>
            <w:r w:rsidR="00817C47" w:rsidRPr="00817C47">
              <w:rPr>
                <w:rFonts w:ascii="Times New Roman" w:hAnsi="Times New Roman"/>
                <w:sz w:val="24"/>
                <w:szCs w:val="24"/>
              </w:rPr>
              <w:t xml:space="preserve"> </w:t>
            </w:r>
            <w:r w:rsidR="004E1CA2" w:rsidRPr="00817C47">
              <w:rPr>
                <w:rFonts w:ascii="Times New Roman" w:hAnsi="Times New Roman"/>
                <w:sz w:val="24"/>
                <w:szCs w:val="24"/>
              </w:rPr>
              <w:t xml:space="preserve"> (раздел 6, форма 4) на </w:t>
            </w:r>
            <w:r w:rsidR="00C2296B">
              <w:rPr>
                <w:rFonts w:ascii="Times New Roman" w:hAnsi="Times New Roman"/>
                <w:sz w:val="24"/>
                <w:szCs w:val="24"/>
              </w:rPr>
              <w:t xml:space="preserve">поставку </w:t>
            </w:r>
            <w:r w:rsidR="00817C47">
              <w:rPr>
                <w:rFonts w:ascii="Times New Roman" w:hAnsi="Times New Roman"/>
                <w:sz w:val="24"/>
                <w:szCs w:val="24"/>
              </w:rPr>
              <w:t xml:space="preserve"> автомобилей </w:t>
            </w:r>
            <w:r w:rsidR="00C2296B">
              <w:rPr>
                <w:rFonts w:ascii="Times New Roman" w:hAnsi="Times New Roman"/>
                <w:sz w:val="24"/>
                <w:szCs w:val="24"/>
                <w:lang w:val="en-US"/>
              </w:rPr>
              <w:t>TOYOTA</w:t>
            </w:r>
            <w:r w:rsidR="00C2296B" w:rsidRPr="00C2296B">
              <w:rPr>
                <w:rFonts w:ascii="Times New Roman" w:hAnsi="Times New Roman"/>
                <w:sz w:val="24"/>
                <w:szCs w:val="24"/>
              </w:rPr>
              <w:t xml:space="preserve"> </w:t>
            </w:r>
            <w:r w:rsidR="00C2296B">
              <w:rPr>
                <w:rFonts w:ascii="Times New Roman" w:hAnsi="Times New Roman"/>
                <w:sz w:val="24"/>
                <w:szCs w:val="24"/>
                <w:lang w:val="en-US"/>
              </w:rPr>
              <w:t>CAMRY</w:t>
            </w:r>
            <w:r w:rsidR="00C2296B" w:rsidRPr="00C2296B">
              <w:rPr>
                <w:rFonts w:ascii="Times New Roman" w:hAnsi="Times New Roman"/>
                <w:sz w:val="24"/>
                <w:szCs w:val="24"/>
              </w:rPr>
              <w:t xml:space="preserve"> </w:t>
            </w:r>
            <w:r w:rsidR="004E1CA2" w:rsidRPr="00C82D6F">
              <w:rPr>
                <w:rFonts w:ascii="Times New Roman" w:hAnsi="Times New Roman"/>
                <w:sz w:val="24"/>
                <w:szCs w:val="24"/>
              </w:rPr>
              <w:t>с обязательным предоставлением подтверждающих документов: копии заверенных участником договоров или выписки из договоров</w:t>
            </w:r>
            <w:r w:rsidR="00C2296B" w:rsidRPr="00C2296B">
              <w:rPr>
                <w:rFonts w:ascii="Times New Roman" w:hAnsi="Times New Roman"/>
                <w:sz w:val="24"/>
                <w:szCs w:val="24"/>
              </w:rPr>
              <w:t xml:space="preserve"> </w:t>
            </w:r>
            <w:r w:rsidR="00C2296B">
              <w:rPr>
                <w:rFonts w:ascii="Times New Roman" w:hAnsi="Times New Roman"/>
                <w:sz w:val="24"/>
                <w:szCs w:val="24"/>
                <w:lang w:val="en-US"/>
              </w:rPr>
              <w:t>c</w:t>
            </w:r>
            <w:r w:rsidR="00C2296B" w:rsidRPr="00C2296B">
              <w:rPr>
                <w:rFonts w:ascii="Times New Roman" w:hAnsi="Times New Roman"/>
                <w:sz w:val="24"/>
                <w:szCs w:val="24"/>
              </w:rPr>
              <w:t xml:space="preserve"> </w:t>
            </w:r>
            <w:r w:rsidR="00C2296B">
              <w:rPr>
                <w:rFonts w:ascii="Times New Roman" w:hAnsi="Times New Roman"/>
                <w:sz w:val="24"/>
                <w:szCs w:val="24"/>
              </w:rPr>
              <w:t>приложением подтверждающих исполнение договоров документов (копии товарных накладных и т.д.)</w:t>
            </w:r>
            <w:r w:rsidR="004E1CA2" w:rsidRPr="00C82D6F">
              <w:rPr>
                <w:rFonts w:ascii="Times New Roman" w:hAnsi="Times New Roman"/>
                <w:sz w:val="24"/>
                <w:szCs w:val="24"/>
              </w:rPr>
              <w:t>.</w:t>
            </w:r>
          </w:p>
          <w:p w:rsidR="005F16DD" w:rsidRDefault="005F16DD" w:rsidP="005F16DD">
            <w:pPr>
              <w:pStyle w:val="afff"/>
              <w:tabs>
                <w:tab w:val="left" w:pos="-5459"/>
              </w:tabs>
              <w:spacing w:after="0" w:line="240" w:lineRule="auto"/>
              <w:ind w:left="70" w:right="153" w:firstLine="567"/>
              <w:jc w:val="both"/>
              <w:rPr>
                <w:rFonts w:ascii="Times New Roman" w:hAnsi="Times New Roman"/>
                <w:sz w:val="24"/>
                <w:szCs w:val="24"/>
              </w:rPr>
            </w:pPr>
            <w:r w:rsidRPr="00C82D6F">
              <w:rPr>
                <w:rFonts w:ascii="Times New Roman" w:hAnsi="Times New Roman"/>
                <w:sz w:val="24"/>
                <w:szCs w:val="24"/>
              </w:rPr>
              <w:t>Не предоставление документов, указанных в п.15.</w:t>
            </w:r>
            <w:r w:rsidR="000E5C70">
              <w:rPr>
                <w:rFonts w:ascii="Times New Roman" w:hAnsi="Times New Roman"/>
                <w:sz w:val="24"/>
                <w:szCs w:val="24"/>
              </w:rPr>
              <w:t>4</w:t>
            </w:r>
            <w:r w:rsidRPr="00C82D6F">
              <w:rPr>
                <w:rFonts w:ascii="Times New Roman" w:hAnsi="Times New Roman"/>
                <w:sz w:val="24"/>
                <w:szCs w:val="24"/>
              </w:rPr>
              <w:t>.</w:t>
            </w:r>
            <w:r>
              <w:rPr>
                <w:rFonts w:ascii="Times New Roman" w:hAnsi="Times New Roman"/>
                <w:sz w:val="24"/>
                <w:szCs w:val="24"/>
              </w:rPr>
              <w:t xml:space="preserve">, </w:t>
            </w:r>
            <w:r w:rsidRPr="00C82D6F">
              <w:rPr>
                <w:rFonts w:ascii="Times New Roman" w:hAnsi="Times New Roman"/>
                <w:sz w:val="24"/>
                <w:szCs w:val="24"/>
              </w:rPr>
              <w:t>не служит основанием для отклонения заявки участника процедуры закупки</w:t>
            </w:r>
          </w:p>
          <w:p w:rsidR="004E1CA2" w:rsidRDefault="004E1CA2" w:rsidP="00A327B6">
            <w:pPr>
              <w:pStyle w:val="afff"/>
              <w:tabs>
                <w:tab w:val="left" w:pos="-5459"/>
              </w:tabs>
              <w:spacing w:after="0" w:line="240" w:lineRule="auto"/>
              <w:ind w:left="70" w:right="153"/>
              <w:jc w:val="both"/>
              <w:rPr>
                <w:rFonts w:ascii="Times New Roman" w:hAnsi="Times New Roman"/>
                <w:sz w:val="24"/>
                <w:szCs w:val="24"/>
              </w:rPr>
            </w:pPr>
          </w:p>
          <w:p w:rsidR="00824F9B" w:rsidRDefault="00824F9B" w:rsidP="00A327B6">
            <w:pPr>
              <w:pStyle w:val="afff"/>
              <w:tabs>
                <w:tab w:val="left" w:pos="-5459"/>
              </w:tabs>
              <w:spacing w:after="0" w:line="240" w:lineRule="auto"/>
              <w:ind w:left="70" w:right="153"/>
              <w:jc w:val="both"/>
              <w:rPr>
                <w:rFonts w:ascii="Times New Roman" w:hAnsi="Times New Roman"/>
                <w:sz w:val="24"/>
                <w:szCs w:val="24"/>
              </w:rPr>
            </w:pPr>
          </w:p>
          <w:p w:rsidR="00A75726" w:rsidRDefault="00BC4461" w:rsidP="00A75726">
            <w:pPr>
              <w:widowControl w:val="0"/>
              <w:adjustRightInd w:val="0"/>
              <w:ind w:right="153" w:firstLine="637"/>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Pr="00CA39BD" w:rsidRDefault="00BC4461" w:rsidP="00817C47">
            <w:pPr>
              <w:widowControl w:val="0"/>
              <w:adjustRightInd w:val="0"/>
              <w:ind w:right="153" w:firstLine="637"/>
              <w:jc w:val="both"/>
              <w:textAlignment w:val="baseline"/>
            </w:pPr>
            <w:r w:rsidRPr="00CA39BD">
              <w:t>Все указанные документы прилагаются участником к заявке на участие в запросе предложений.</w:t>
            </w: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508" w:name="_Ref387661534"/>
          </w:p>
        </w:tc>
        <w:bookmarkEnd w:id="508"/>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A07F1B">
            <w:pPr>
              <w:pStyle w:val="Times12"/>
              <w:numPr>
                <w:ilvl w:val="0"/>
                <w:numId w:val="64"/>
              </w:numPr>
              <w:tabs>
                <w:tab w:val="left" w:pos="637"/>
              </w:tabs>
              <w:ind w:left="70" w:right="153" w:firstLine="567"/>
              <w:rPr>
                <w:szCs w:val="24"/>
              </w:rPr>
            </w:pPr>
            <w:bookmarkStart w:id="509" w:name="_Ref387661522"/>
            <w:bookmarkStart w:id="510" w:name="_Ref320172846"/>
            <w:bookmarkStart w:id="511" w:name="_Ref320875686"/>
            <w:r w:rsidRPr="0056159E">
              <w:rPr>
                <w:szCs w:val="24"/>
              </w:rPr>
              <w:t xml:space="preserve">заявка на участие </w:t>
            </w:r>
            <w:r>
              <w:rPr>
                <w:szCs w:val="24"/>
              </w:rPr>
              <w:t xml:space="preserve">в </w:t>
            </w:r>
            <w:r w:rsidRPr="0056159E">
              <w:rPr>
                <w:szCs w:val="24"/>
              </w:rPr>
              <w:t>запросе предложений по форме</w:t>
            </w:r>
            <w:r w:rsidR="00BF3726">
              <w:rPr>
                <w:szCs w:val="24"/>
              </w:rPr>
              <w:t xml:space="preserve"> </w:t>
            </w:r>
            <w:r w:rsidRPr="0056159E">
              <w:rPr>
                <w:szCs w:val="24"/>
              </w:rPr>
              <w:t>и</w:t>
            </w:r>
            <w:r w:rsidR="00BF3726">
              <w:rPr>
                <w:szCs w:val="24"/>
              </w:rPr>
              <w:t xml:space="preserve"> </w:t>
            </w:r>
            <w:r w:rsidRPr="0056159E">
              <w:rPr>
                <w:szCs w:val="24"/>
              </w:rPr>
              <w:t>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09"/>
          </w:p>
          <w:bookmarkEnd w:id="510"/>
          <w:bookmarkEnd w:id="511"/>
          <w:p w:rsidR="00BC4461" w:rsidRPr="0056159E" w:rsidRDefault="00BC4461" w:rsidP="00A07F1B">
            <w:pPr>
              <w:pStyle w:val="Times12"/>
              <w:numPr>
                <w:ilvl w:val="0"/>
                <w:numId w:val="64"/>
              </w:numPr>
              <w:tabs>
                <w:tab w:val="left" w:pos="637"/>
              </w:tabs>
              <w:ind w:left="70" w:right="153" w:firstLine="567"/>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BC4461" w:rsidP="00A07F1B">
            <w:pPr>
              <w:pStyle w:val="Times12"/>
              <w:numPr>
                <w:ilvl w:val="0"/>
                <w:numId w:val="64"/>
              </w:numPr>
              <w:tabs>
                <w:tab w:val="left" w:pos="637"/>
              </w:tabs>
              <w:ind w:left="70" w:right="153" w:firstLine="567"/>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205C3D">
            <w:pPr>
              <w:pStyle w:val="Times12"/>
              <w:numPr>
                <w:ilvl w:val="0"/>
                <w:numId w:val="64"/>
              </w:numPr>
              <w:tabs>
                <w:tab w:val="left" w:pos="637"/>
              </w:tabs>
              <w:ind w:left="70" w:right="153" w:firstLine="567"/>
              <w:rPr>
                <w:szCs w:val="24"/>
              </w:rPr>
            </w:pPr>
            <w:bookmarkStart w:id="512"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 – 15.</w:t>
            </w:r>
            <w:r w:rsidR="00C17B0D">
              <w:rPr>
                <w:szCs w:val="24"/>
              </w:rPr>
              <w:t>3</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2"/>
            <w:r w:rsidR="00BF3726">
              <w:rPr>
                <w:szCs w:val="24"/>
              </w:rPr>
              <w:t>.</w:t>
            </w:r>
          </w:p>
          <w:p w:rsidR="00BF3726" w:rsidRDefault="00BF3726" w:rsidP="00BF3726">
            <w:pPr>
              <w:pStyle w:val="Times12"/>
              <w:tabs>
                <w:tab w:val="left" w:pos="637"/>
              </w:tabs>
              <w:ind w:left="637" w:right="153" w:firstLine="0"/>
              <w:rPr>
                <w:szCs w:val="24"/>
              </w:rPr>
            </w:pPr>
          </w:p>
          <w:p w:rsidR="00293378" w:rsidRDefault="006874E7" w:rsidP="00205C3D">
            <w:pPr>
              <w:pStyle w:val="Times12"/>
              <w:numPr>
                <w:ilvl w:val="0"/>
                <w:numId w:val="64"/>
              </w:numPr>
              <w:tabs>
                <w:tab w:val="left" w:pos="637"/>
              </w:tabs>
              <w:ind w:left="70" w:right="153" w:firstLine="567"/>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15.</w:t>
            </w:r>
            <w:r w:rsidR="00AE59E0">
              <w:rPr>
                <w:szCs w:val="24"/>
              </w:rPr>
              <w:t>4</w:t>
            </w:r>
            <w:r w:rsidR="00C17B0D">
              <w:rPr>
                <w:szCs w:val="24"/>
              </w:rPr>
              <w:t xml:space="preserve">.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A215F8">
            <w:pPr>
              <w:ind w:left="720"/>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13" w:name="_Ref362947135"/>
          </w:p>
        </w:tc>
        <w:bookmarkEnd w:id="513"/>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BC4461" w:rsidRDefault="00BC4461" w:rsidP="00050BAE">
            <w:pPr>
              <w:overflowPunct w:val="0"/>
              <w:autoSpaceDE w:val="0"/>
              <w:autoSpaceDN w:val="0"/>
              <w:adjustRightInd w:val="0"/>
              <w:ind w:right="153"/>
              <w:rPr>
                <w:bCs/>
              </w:rPr>
            </w:pPr>
          </w:p>
          <w:p w:rsidR="00193C40" w:rsidRDefault="00193C40" w:rsidP="00050BAE">
            <w:pPr>
              <w:overflowPunct w:val="0"/>
              <w:autoSpaceDE w:val="0"/>
              <w:autoSpaceDN w:val="0"/>
              <w:adjustRightInd w:val="0"/>
              <w:ind w:right="153"/>
              <w:rPr>
                <w:bCs/>
              </w:rPr>
            </w:pPr>
            <w:proofErr w:type="gramStart"/>
            <w:r>
              <w:rPr>
                <w:spacing w:val="-6"/>
              </w:rPr>
              <w:t>минимальный</w:t>
            </w:r>
            <w:proofErr w:type="gramEnd"/>
            <w:r>
              <w:rPr>
                <w:spacing w:val="-6"/>
              </w:rPr>
              <w:t xml:space="preserve"> % от </w:t>
            </w:r>
            <w:r>
              <w:rPr>
                <w:spacing w:val="-6"/>
              </w:rPr>
              <w:lastRenderedPageBreak/>
              <w:t xml:space="preserve">общего объема </w:t>
            </w:r>
            <w:r>
              <w:t>услуг</w:t>
            </w:r>
            <w:r>
              <w:rPr>
                <w:spacing w:val="-6"/>
              </w:rPr>
              <w:t xml:space="preserve"> по договору, выше которого требуется представление документов на </w:t>
            </w:r>
            <w:r>
              <w:rPr>
                <w:b/>
                <w:bCs/>
                <w:i/>
                <w:iCs/>
              </w:rPr>
              <w:t>субподрядчиков/ соисполнителей</w:t>
            </w:r>
          </w:p>
          <w:p w:rsidR="00193C40" w:rsidRDefault="00193C40" w:rsidP="00050BAE">
            <w:pPr>
              <w:overflowPunct w:val="0"/>
              <w:autoSpaceDE w:val="0"/>
              <w:autoSpaceDN w:val="0"/>
              <w:adjustRightInd w:val="0"/>
              <w:ind w:right="153"/>
              <w:rPr>
                <w:bCs/>
              </w:rPr>
            </w:pPr>
          </w:p>
          <w:p w:rsidR="00193C40" w:rsidRPr="00C54FFD" w:rsidRDefault="00193C40" w:rsidP="00050BAE">
            <w:pPr>
              <w:overflowPunct w:val="0"/>
              <w:autoSpaceDE w:val="0"/>
              <w:autoSpaceDN w:val="0"/>
              <w:adjustRightInd w:val="0"/>
              <w:ind w:right="153"/>
              <w:rPr>
                <w:bCs/>
              </w:rPr>
            </w:pPr>
          </w:p>
        </w:tc>
        <w:tc>
          <w:tcPr>
            <w:tcW w:w="6237" w:type="dxa"/>
          </w:tcPr>
          <w:p w:rsidR="00BC4461" w:rsidRPr="005A175F" w:rsidRDefault="00BC4461" w:rsidP="00050BAE"/>
          <w:p w:rsidR="00914FBA" w:rsidRPr="005A175F" w:rsidRDefault="00817C47" w:rsidP="00050BAE">
            <w:r>
              <w:t>Не допускается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14" w:name="_Ref387673529"/>
          </w:p>
        </w:tc>
        <w:bookmarkEnd w:id="514"/>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15" w:name="_Ref387660797"/>
          </w:p>
        </w:tc>
        <w:bookmarkEnd w:id="515"/>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25"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7B6693">
              <w:rPr>
                <w:szCs w:val="24"/>
                <w:shd w:val="clear" w:color="auto" w:fill="FFFF00"/>
              </w:rPr>
              <w:t>23</w:t>
            </w:r>
            <w:r>
              <w:rPr>
                <w:szCs w:val="24"/>
                <w:shd w:val="clear" w:color="auto" w:fill="FFFF00"/>
              </w:rPr>
              <w:t>»</w:t>
            </w:r>
            <w:r w:rsidR="00C9540F">
              <w:rPr>
                <w:szCs w:val="24"/>
                <w:shd w:val="clear" w:color="auto" w:fill="FFFF00"/>
              </w:rPr>
              <w:t xml:space="preserve"> </w:t>
            </w:r>
            <w:r w:rsidR="00C2296B">
              <w:rPr>
                <w:szCs w:val="24"/>
                <w:shd w:val="clear" w:color="auto" w:fill="FFFF00"/>
              </w:rPr>
              <w:t>марта</w:t>
            </w:r>
            <w:r w:rsidR="00E50810">
              <w:rPr>
                <w:szCs w:val="24"/>
                <w:shd w:val="clear" w:color="auto" w:fill="FFFF00"/>
              </w:rPr>
              <w:t xml:space="preserve"> 2015 </w:t>
            </w:r>
            <w:r>
              <w:rPr>
                <w:szCs w:val="24"/>
                <w:shd w:val="clear" w:color="auto" w:fill="FFFF00"/>
              </w:rPr>
              <w:t>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7B6693">
              <w:rPr>
                <w:szCs w:val="24"/>
                <w:shd w:val="clear" w:color="auto" w:fill="FFFF00"/>
              </w:rPr>
              <w:t>23</w:t>
            </w:r>
            <w:r>
              <w:rPr>
                <w:szCs w:val="24"/>
                <w:shd w:val="clear" w:color="auto" w:fill="FFFF00"/>
              </w:rPr>
              <w:t>»</w:t>
            </w:r>
            <w:r w:rsidR="00C9540F">
              <w:rPr>
                <w:szCs w:val="24"/>
                <w:shd w:val="clear" w:color="auto" w:fill="FFFF00"/>
              </w:rPr>
              <w:t xml:space="preserve"> </w:t>
            </w:r>
            <w:r w:rsidR="00C2296B">
              <w:rPr>
                <w:szCs w:val="24"/>
                <w:shd w:val="clear" w:color="auto" w:fill="FFFF00"/>
              </w:rPr>
              <w:t>марта</w:t>
            </w:r>
            <w:r w:rsidR="00E50810">
              <w:rPr>
                <w:szCs w:val="24"/>
                <w:shd w:val="clear" w:color="auto" w:fill="FFFF00"/>
              </w:rPr>
              <w:t xml:space="preserve">  2015 </w:t>
            </w:r>
            <w:r>
              <w:rPr>
                <w:szCs w:val="24"/>
                <w:shd w:val="clear" w:color="auto" w:fill="FFFF00"/>
              </w:rPr>
              <w:t>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16" w:name="_Ref387673601"/>
          </w:p>
        </w:tc>
        <w:bookmarkEnd w:id="516"/>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7B6693">
              <w:rPr>
                <w:szCs w:val="24"/>
                <w:shd w:val="clear" w:color="auto" w:fill="FFFF00"/>
              </w:rPr>
              <w:t>01</w:t>
            </w:r>
            <w:r w:rsidR="00041A0E">
              <w:rPr>
                <w:szCs w:val="24"/>
                <w:shd w:val="clear" w:color="auto" w:fill="FFFF00"/>
              </w:rPr>
              <w:t>»</w:t>
            </w:r>
            <w:r w:rsidR="00C9540F">
              <w:rPr>
                <w:szCs w:val="24"/>
                <w:shd w:val="clear" w:color="auto" w:fill="FFFF00"/>
              </w:rPr>
              <w:t xml:space="preserve"> </w:t>
            </w:r>
            <w:r w:rsidR="007B6693">
              <w:rPr>
                <w:szCs w:val="24"/>
                <w:shd w:val="clear" w:color="auto" w:fill="FFFF00"/>
              </w:rPr>
              <w:t>апреля</w:t>
            </w:r>
            <w:r w:rsidR="001619BE">
              <w:rPr>
                <w:szCs w:val="24"/>
                <w:shd w:val="clear" w:color="auto" w:fill="FFFF00"/>
              </w:rPr>
              <w:t xml:space="preserve"> </w:t>
            </w:r>
            <w:r w:rsidR="00BE441E">
              <w:rPr>
                <w:szCs w:val="24"/>
                <w:shd w:val="clear" w:color="auto" w:fill="FFFF00"/>
              </w:rPr>
              <w:t xml:space="preserve"> </w:t>
            </w:r>
            <w:r>
              <w:rPr>
                <w:szCs w:val="24"/>
                <w:shd w:val="clear" w:color="auto" w:fill="FFFF00"/>
              </w:rPr>
              <w:t>201</w:t>
            </w:r>
            <w:r w:rsidR="00E50810">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C2296B">
              <w:rPr>
                <w:szCs w:val="24"/>
                <w:shd w:val="clear" w:color="auto" w:fill="FFFF00"/>
              </w:rPr>
              <w:t>0</w:t>
            </w:r>
            <w:r w:rsidR="007B6693">
              <w:rPr>
                <w:szCs w:val="24"/>
                <w:shd w:val="clear" w:color="auto" w:fill="FFFF00"/>
              </w:rPr>
              <w:t>8</w:t>
            </w:r>
            <w:bookmarkStart w:id="517" w:name="_GoBack"/>
            <w:bookmarkEnd w:id="517"/>
            <w:r>
              <w:rPr>
                <w:szCs w:val="24"/>
                <w:shd w:val="clear" w:color="auto" w:fill="FFFF00"/>
              </w:rPr>
              <w:t>»</w:t>
            </w:r>
            <w:r w:rsidR="00C9540F">
              <w:rPr>
                <w:szCs w:val="24"/>
                <w:shd w:val="clear" w:color="auto" w:fill="FFFF00"/>
              </w:rPr>
              <w:t xml:space="preserve"> </w:t>
            </w:r>
            <w:r w:rsidR="00C2296B">
              <w:rPr>
                <w:szCs w:val="24"/>
                <w:shd w:val="clear" w:color="auto" w:fill="FFFF00"/>
              </w:rPr>
              <w:t xml:space="preserve">апреля </w:t>
            </w:r>
            <w:r w:rsidR="00BE441E">
              <w:rPr>
                <w:szCs w:val="24"/>
                <w:shd w:val="clear" w:color="auto" w:fill="FFFF00"/>
              </w:rPr>
              <w:t xml:space="preserve"> </w:t>
            </w:r>
            <w:r>
              <w:rPr>
                <w:szCs w:val="24"/>
                <w:shd w:val="clear" w:color="auto" w:fill="FFFF00"/>
              </w:rPr>
              <w:t>201</w:t>
            </w:r>
            <w:r w:rsidR="00E50810">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18" w:name="_Ref387660771"/>
          </w:p>
        </w:tc>
        <w:bookmarkEnd w:id="518"/>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17C47">
              <w:rPr>
                <w:bCs/>
                <w:spacing w:val="-6"/>
              </w:rPr>
              <w:t>9</w:t>
            </w:r>
            <w:r w:rsidR="00C2296B">
              <w:rPr>
                <w:bCs/>
                <w:spacing w:val="-6"/>
              </w:rPr>
              <w:t>0</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2296B">
              <w:rPr>
                <w:bCs/>
                <w:spacing w:val="-6"/>
              </w:rPr>
              <w:t>10</w:t>
            </w:r>
            <w:r>
              <w:rPr>
                <w:bCs/>
                <w:spacing w:val="-6"/>
              </w:rPr>
              <w:t>%), в том числе:</w:t>
            </w:r>
          </w:p>
          <w:p w:rsidR="00CA75E9" w:rsidRPr="00C82D6F" w:rsidRDefault="00BC4461" w:rsidP="00DC287E">
            <w:pPr>
              <w:pStyle w:val="a0"/>
              <w:numPr>
                <w:ilvl w:val="0"/>
                <w:numId w:val="0"/>
              </w:numPr>
              <w:tabs>
                <w:tab w:val="left" w:pos="0"/>
              </w:tabs>
              <w:spacing w:line="240" w:lineRule="auto"/>
              <w:ind w:right="153"/>
              <w:rPr>
                <w:sz w:val="24"/>
              </w:rPr>
            </w:pPr>
            <w:r w:rsidRPr="00C82D6F">
              <w:rPr>
                <w:sz w:val="24"/>
              </w:rPr>
              <w:t xml:space="preserve">- </w:t>
            </w:r>
            <w:r w:rsidRPr="00C82D6F">
              <w:t>опыт участника</w:t>
            </w:r>
            <w:r w:rsidRPr="00C82D6F">
              <w:rPr>
                <w:sz w:val="24"/>
              </w:rPr>
              <w:t xml:space="preserve"> (значимость подкритерия </w:t>
            </w:r>
            <w:proofErr w:type="spellStart"/>
            <w:r w:rsidRPr="00C82D6F">
              <w:rPr>
                <w:sz w:val="24"/>
              </w:rPr>
              <w:t>Oi</w:t>
            </w:r>
            <w:proofErr w:type="spellEnd"/>
            <w:r w:rsidRPr="00C82D6F">
              <w:rPr>
                <w:sz w:val="24"/>
              </w:rPr>
              <w:t xml:space="preserve"> – </w:t>
            </w:r>
            <w:r w:rsidR="0097340F">
              <w:rPr>
                <w:sz w:val="24"/>
              </w:rPr>
              <w:t>10</w:t>
            </w:r>
            <w:r w:rsidR="003D1052" w:rsidRPr="00C82D6F">
              <w:rPr>
                <w:sz w:val="24"/>
              </w:rPr>
              <w:t>0%),</w:t>
            </w:r>
          </w:p>
          <w:p w:rsidR="00BC4461" w:rsidRPr="00C51CA1" w:rsidRDefault="00BC4461" w:rsidP="00E50810">
            <w:pPr>
              <w:pStyle w:val="a0"/>
              <w:numPr>
                <w:ilvl w:val="0"/>
                <w:numId w:val="0"/>
              </w:numPr>
              <w:tabs>
                <w:tab w:val="left" w:pos="0"/>
              </w:tabs>
              <w:spacing w:line="240" w:lineRule="auto"/>
              <w:ind w:right="153"/>
              <w:rPr>
                <w:bCs w:val="0"/>
                <w:spacing w:val="-6"/>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19" w:name="_Ref387675177"/>
          </w:p>
        </w:tc>
        <w:bookmarkEnd w:id="519"/>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20" w:name="_Ref387675018"/>
          </w:p>
        </w:tc>
        <w:bookmarkEnd w:id="520"/>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21" w:name="_Ref387676486"/>
          </w:p>
        </w:tc>
        <w:bookmarkEnd w:id="521"/>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22" w:name="_Ref324929899"/>
          </w:p>
        </w:tc>
        <w:bookmarkEnd w:id="522"/>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6"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23" w:name="_Ref324929808"/>
          </w:p>
        </w:tc>
        <w:bookmarkEnd w:id="523"/>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2E0CDF">
      <w:pPr>
        <w:pStyle w:val="10"/>
        <w:numPr>
          <w:ilvl w:val="1"/>
          <w:numId w:val="6"/>
        </w:numPr>
        <w:spacing w:before="120" w:after="120"/>
        <w:jc w:val="center"/>
        <w:rPr>
          <w:sz w:val="28"/>
          <w:szCs w:val="28"/>
        </w:rPr>
      </w:pPr>
      <w:bookmarkStart w:id="524" w:name="_Ref317252392"/>
      <w:bookmarkStart w:id="525" w:name="_Ref317252770"/>
      <w:bookmarkStart w:id="526" w:name="_Ref317258826"/>
      <w:bookmarkStart w:id="527" w:name="_Ref317258847"/>
      <w:bookmarkStart w:id="528" w:name="_Ref317258884"/>
      <w:bookmarkStart w:id="529" w:name="_Ref317259078"/>
      <w:bookmarkStart w:id="530" w:name="_Ref317259086"/>
      <w:bookmarkStart w:id="531" w:name="_Ref317259097"/>
      <w:bookmarkStart w:id="532" w:name="_Ref317259107"/>
      <w:bookmarkStart w:id="533" w:name="_Ref317259121"/>
      <w:bookmarkStart w:id="534" w:name="_Ref317259138"/>
      <w:bookmarkStart w:id="535" w:name="_Ref317259149"/>
      <w:bookmarkStart w:id="536" w:name="_Ref317259167"/>
      <w:bookmarkStart w:id="537" w:name="_Ref317259176"/>
      <w:bookmarkStart w:id="538" w:name="_Ref317259188"/>
      <w:bookmarkStart w:id="539" w:name="_Ref317259197"/>
      <w:bookmarkStart w:id="540" w:name="_Ref317259206"/>
      <w:bookmarkStart w:id="541" w:name="_Ref317259217"/>
      <w:bookmarkStart w:id="542" w:name="_Ref317259233"/>
      <w:bookmarkStart w:id="543" w:name="_Toc395688648"/>
      <w:bookmarkStart w:id="544" w:name="_Toc395688724"/>
      <w:bookmarkStart w:id="545" w:name="_Toc409106830"/>
      <w:bookmarkStart w:id="54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002D0B5C" w:rsidRPr="00824550" w:rsidRDefault="002D0B5C" w:rsidP="00C87330">
      <w:pPr>
        <w:pStyle w:val="Times12"/>
        <w:jc w:val="right"/>
        <w:rPr>
          <w:bCs w:val="0"/>
          <w:sz w:val="28"/>
          <w:szCs w:val="28"/>
        </w:rPr>
      </w:pPr>
      <w:bookmarkStart w:id="547" w:name="форма1"/>
      <w:bookmarkStart w:id="548" w:name="_Toc98251753"/>
      <w:bookmarkEnd w:id="54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4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49" w:name="_Письмо_о_подаче"/>
      <w:bookmarkStart w:id="550" w:name="_Toc255987071"/>
      <w:bookmarkStart w:id="551" w:name="_Toc272505461"/>
      <w:bookmarkEnd w:id="54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2" w:name="_ЗАЯВКА_НА_УЧАСТИЕ"/>
      <w:bookmarkStart w:id="553" w:name="_Toc409106831"/>
      <w:bookmarkEnd w:id="55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0"/>
      <w:bookmarkEnd w:id="551"/>
      <w:bookmarkEnd w:id="55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7"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395"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C373B">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54" w:name="_Ref387662942"/>
          </w:p>
        </w:tc>
        <w:bookmarkEnd w:id="554"/>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C373B">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55" w:name="_Hlt440565644"/>
      <w:bookmarkEnd w:id="555"/>
    </w:p>
    <w:p w:rsidR="00C00F86" w:rsidRPr="00DD7B1F" w:rsidRDefault="00C00F86" w:rsidP="00C00F86">
      <w:pPr>
        <w:pStyle w:val="af4"/>
        <w:spacing w:after="0" w:afterAutospacing="0"/>
        <w:jc w:val="both"/>
        <w:rPr>
          <w:sz w:val="28"/>
          <w:szCs w:val="28"/>
        </w:rPr>
      </w:pPr>
      <w:r w:rsidRPr="00DD7B1F">
        <w:rPr>
          <w:b/>
          <w:i/>
          <w:szCs w:val="28"/>
          <w:lang w:val="ru-RU"/>
        </w:rPr>
        <w:lastRenderedPageBreak/>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lastRenderedPageBreak/>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lastRenderedPageBreak/>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4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56" w:name="_Ref55335821"/>
      <w:bookmarkStart w:id="557" w:name="_Ref55336345"/>
      <w:bookmarkStart w:id="558" w:name="_Toc57314674"/>
      <w:bookmarkStart w:id="559" w:name="_Toc69728988"/>
      <w:bookmarkStart w:id="560" w:name="_Toc98251754"/>
      <w:r w:rsidRPr="00824550">
        <w:rPr>
          <w:sz w:val="22"/>
        </w:rPr>
        <w:br w:type="page"/>
      </w:r>
      <w:bookmarkStart w:id="561" w:name="Форма2"/>
      <w:bookmarkEnd w:id="556"/>
      <w:bookmarkEnd w:id="557"/>
      <w:bookmarkEnd w:id="558"/>
      <w:bookmarkEnd w:id="559"/>
      <w:bookmarkEnd w:id="560"/>
      <w:r w:rsidR="000030E9" w:rsidRPr="00824550">
        <w:rPr>
          <w:sz w:val="28"/>
          <w:szCs w:val="28"/>
        </w:rPr>
        <w:lastRenderedPageBreak/>
        <w:t>Форма 2</w:t>
      </w:r>
      <w:bookmarkEnd w:id="56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2" w:name="_Анкета_Претендента_на"/>
      <w:bookmarkStart w:id="563" w:name="_Анкета_Участника_процедуры"/>
      <w:bookmarkStart w:id="564" w:name="_Toc255987077"/>
      <w:bookmarkStart w:id="565" w:name="_Toc409106832"/>
      <w:bookmarkEnd w:id="562"/>
      <w:bookmarkEnd w:id="56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64"/>
      <w:bookmarkEnd w:id="56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66" w:name="Таблица_1"/>
      <w:r w:rsidRPr="00824550">
        <w:rPr>
          <w:sz w:val="28"/>
          <w:szCs w:val="28"/>
        </w:rPr>
        <w:t>Таблица 1</w:t>
      </w:r>
      <w:bookmarkEnd w:id="56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67" w:name="_Ref387662845"/>
          </w:p>
        </w:tc>
        <w:bookmarkEnd w:id="56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68" w:name="_Ref331082959"/>
          </w:p>
        </w:tc>
        <w:bookmarkEnd w:id="56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6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6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0" w:name="_Техническое_предложение_(Форма"/>
      <w:bookmarkStart w:id="571" w:name="_Toc235439567"/>
      <w:bookmarkStart w:id="572" w:name="_Toc322599846"/>
      <w:bookmarkStart w:id="573" w:name="_Toc409106833"/>
      <w:bookmarkEnd w:id="570"/>
      <w:r w:rsidRPr="00B503FA">
        <w:rPr>
          <w:rFonts w:ascii="Times New Roman" w:hAnsi="Times New Roman" w:cs="Times New Roman"/>
          <w:b w:val="0"/>
          <w:bCs w:val="0"/>
          <w:i w:val="0"/>
        </w:rPr>
        <w:t>ТЕХНИЧЕСКОЕ ПРЕДЛОЖЕНИЕ (Форма 3)</w:t>
      </w:r>
      <w:bookmarkEnd w:id="571"/>
      <w:bookmarkEnd w:id="572"/>
      <w:bookmarkEnd w:id="57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127FD9" w:rsidRDefault="00127FD9" w:rsidP="006C373B">
      <w:pPr>
        <w:jc w:val="center"/>
        <w:rPr>
          <w:b/>
          <w:bCs/>
          <w:i/>
          <w:sz w:val="28"/>
          <w:szCs w:val="28"/>
          <w:highlight w:val="yellow"/>
        </w:rPr>
      </w:pPr>
    </w:p>
    <w:p w:rsidR="00996A96" w:rsidRPr="00444FA5" w:rsidRDefault="00996A96" w:rsidP="006C373B">
      <w:pPr>
        <w:jc w:val="center"/>
        <w:rPr>
          <w:b/>
          <w:bCs/>
          <w:i/>
        </w:rPr>
      </w:pPr>
      <w:r w:rsidRPr="00444FA5">
        <w:rPr>
          <w:b/>
          <w:bCs/>
          <w:i/>
          <w:highlight w:val="yellow"/>
        </w:rPr>
        <w:t>Суть технического предложения</w:t>
      </w:r>
      <w:r w:rsidR="00444FA5">
        <w:rPr>
          <w:b/>
          <w:bCs/>
          <w:i/>
          <w:highlight w:val="yellow"/>
        </w:rPr>
        <w:t xml:space="preserve"> </w:t>
      </w:r>
      <w:r w:rsidR="00444FA5" w:rsidRPr="00444FA5">
        <w:rPr>
          <w:b/>
          <w:bCs/>
          <w:i/>
          <w:highlight w:val="yellow"/>
        </w:rPr>
        <w:t>(заполняется участником)</w:t>
      </w:r>
    </w:p>
    <w:p w:rsidR="00996A96" w:rsidRDefault="00996A96" w:rsidP="006C373B">
      <w:pPr>
        <w:jc w:val="center"/>
        <w:rPr>
          <w:b/>
          <w:bCs/>
          <w:sz w:val="28"/>
          <w:szCs w:val="28"/>
        </w:rPr>
      </w:pPr>
    </w:p>
    <w:p w:rsidR="00996A96" w:rsidRDefault="00996A96" w:rsidP="006C373B">
      <w:pPr>
        <w:jc w:val="center"/>
        <w:rPr>
          <w:b/>
          <w:bCs/>
          <w:sz w:val="28"/>
          <w:szCs w:val="28"/>
        </w:rPr>
      </w:pPr>
    </w:p>
    <w:p w:rsidR="00996A96" w:rsidRPr="00996A96" w:rsidRDefault="00996A96" w:rsidP="006C373B">
      <w:pPr>
        <w:jc w:val="center"/>
        <w:rPr>
          <w:bCs/>
          <w:sz w:val="28"/>
          <w:szCs w:val="28"/>
        </w:rPr>
      </w:pPr>
    </w:p>
    <w:p w:rsidR="00996A96" w:rsidRPr="006C373B" w:rsidRDefault="00996A96" w:rsidP="006C373B">
      <w:pPr>
        <w:jc w:val="center"/>
        <w:rPr>
          <w:b/>
          <w:bCs/>
          <w:sz w:val="28"/>
          <w:szCs w:val="28"/>
        </w:rPr>
      </w:pPr>
    </w:p>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6C373B" w:rsidRDefault="006C373B" w:rsidP="006C373B">
      <w:pPr>
        <w:tabs>
          <w:tab w:val="left" w:pos="5103"/>
        </w:tabs>
        <w:jc w:val="center"/>
        <w:rPr>
          <w:b/>
        </w:rPr>
      </w:pPr>
    </w:p>
    <w:p w:rsidR="006C373B" w:rsidRPr="00F74533" w:rsidRDefault="006C373B" w:rsidP="008A69D0">
      <w:pPr>
        <w:jc w:val="center"/>
        <w:rPr>
          <w:b/>
          <w:bCs/>
          <w:sz w:val="22"/>
          <w:szCs w:val="22"/>
        </w:rPr>
      </w:pPr>
    </w:p>
    <w:p w:rsidR="000D7F4A" w:rsidRDefault="000D7F4A" w:rsidP="000D7F4A">
      <w:pPr>
        <w:rPr>
          <w:b/>
        </w:rPr>
      </w:pPr>
    </w:p>
    <w:p w:rsidR="000D7F4A" w:rsidRPr="00B205E5" w:rsidRDefault="000D7F4A" w:rsidP="000D7F4A">
      <w:pPr>
        <w:ind w:left="720"/>
      </w:pPr>
    </w:p>
    <w:p w:rsidR="00934187" w:rsidRDefault="00934187" w:rsidP="00662A04">
      <w:pPr>
        <w:pStyle w:val="afff"/>
        <w:tabs>
          <w:tab w:val="left" w:pos="374"/>
        </w:tabs>
        <w:ind w:left="0"/>
        <w:jc w:val="both"/>
        <w:rPr>
          <w:rFonts w:ascii="Times New Roman" w:hAnsi="Times New Roman"/>
          <w:sz w:val="24"/>
          <w:szCs w:val="24"/>
        </w:rPr>
      </w:pP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74" w:name="_СПРАВКА_О_КАДРОВЫХ"/>
      <w:bookmarkEnd w:id="574"/>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75" w:name="_СПРАВКА_ОБ_ОПЫТЕ"/>
      <w:bookmarkStart w:id="576" w:name="_Toc409106847"/>
      <w:bookmarkEnd w:id="575"/>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76"/>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44FA5" w:rsidRPr="00444FA5" w:rsidRDefault="00654487" w:rsidP="00080C82">
      <w:pPr>
        <w:pStyle w:val="Times12"/>
        <w:numPr>
          <w:ilvl w:val="0"/>
          <w:numId w:val="66"/>
        </w:numPr>
        <w:tabs>
          <w:tab w:val="left" w:pos="1134"/>
        </w:tabs>
        <w:ind w:left="0" w:right="680" w:firstLine="709"/>
        <w:rPr>
          <w:sz w:val="28"/>
          <w:szCs w:val="28"/>
        </w:rPr>
        <w:sectPr w:rsidR="00444FA5" w:rsidRPr="00444FA5" w:rsidSect="00DC57C4">
          <w:pgSz w:w="16838" w:h="11906" w:orient="landscape"/>
          <w:pgMar w:top="1701" w:right="1134" w:bottom="850" w:left="1134" w:header="567" w:footer="567" w:gutter="0"/>
          <w:cols w:space="708"/>
          <w:docGrid w:linePitch="360"/>
        </w:sectPr>
      </w:pPr>
      <w:r w:rsidRPr="00444FA5">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5D7692" w:rsidRPr="00D027E4" w:rsidRDefault="005D7692" w:rsidP="002E0CDF">
      <w:pPr>
        <w:pStyle w:val="10"/>
        <w:numPr>
          <w:ilvl w:val="1"/>
          <w:numId w:val="6"/>
        </w:numPr>
        <w:spacing w:before="120" w:after="120"/>
        <w:jc w:val="center"/>
        <w:rPr>
          <w:sz w:val="28"/>
          <w:szCs w:val="28"/>
        </w:rPr>
      </w:pPr>
      <w:bookmarkStart w:id="577" w:name="методика"/>
      <w:bookmarkStart w:id="578" w:name="_Ref387682101"/>
      <w:bookmarkStart w:id="579" w:name="_Toc409106849"/>
      <w:r w:rsidRPr="00D027E4">
        <w:rPr>
          <w:sz w:val="28"/>
          <w:szCs w:val="28"/>
        </w:rPr>
        <w:lastRenderedPageBreak/>
        <w:t>МЕТОДИК</w:t>
      </w:r>
      <w:bookmarkEnd w:id="577"/>
      <w:r w:rsidRPr="00D027E4">
        <w:rPr>
          <w:sz w:val="28"/>
          <w:szCs w:val="28"/>
        </w:rPr>
        <w:t>А ОЦЕНКИ ЗАЯВОК НА УЧАСТИЕ В ЗАПРОСЕ ПРЕДЛОЖЕНИЙ</w:t>
      </w:r>
      <w:bookmarkEnd w:id="578"/>
      <w:bookmarkEnd w:id="57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765E92">
        <w:rPr>
          <w:bCs/>
          <w:sz w:val="28"/>
          <w:szCs w:val="28"/>
        </w:rPr>
        <w:t xml:space="preserve"> </w:t>
      </w:r>
      <w:r>
        <w:rPr>
          <w:bCs/>
          <w:sz w:val="28"/>
          <w:szCs w:val="28"/>
        </w:rPr>
        <w:t>– оценка (балл) соответствующего подкритерия</w:t>
      </w:r>
    </w:p>
    <w:p w:rsidR="0006079E" w:rsidRDefault="0006079E" w:rsidP="0006079E">
      <w:pPr>
        <w:ind w:right="153"/>
        <w:jc w:val="both"/>
        <w:rPr>
          <w:sz w:val="28"/>
          <w:szCs w:val="28"/>
        </w:rPr>
      </w:pPr>
    </w:p>
    <w:p w:rsidR="0006079E" w:rsidRDefault="0006079E" w:rsidP="0006079E">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w:t>
      </w:r>
      <w:r w:rsidR="001D57F3">
        <w:rPr>
          <w:bCs/>
          <w:sz w:val="28"/>
          <w:szCs w:val="28"/>
        </w:rPr>
        <w:t>ю</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765E92">
        <w:rPr>
          <w:bCs/>
          <w:sz w:val="28"/>
          <w:szCs w:val="28"/>
        </w:rPr>
        <w:t>10</w:t>
      </w:r>
      <w:r w:rsidR="001D57F3">
        <w:rPr>
          <w:bCs/>
          <w:sz w:val="28"/>
          <w:szCs w:val="28"/>
        </w:rPr>
        <w:t>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765E92" w:rsidRDefault="0006079E" w:rsidP="00D77B48">
            <w:pPr>
              <w:pStyle w:val="af4"/>
              <w:ind w:right="153"/>
              <w:jc w:val="both"/>
              <w:rPr>
                <w:bCs/>
                <w:color w:val="000000" w:themeColor="text1"/>
                <w:lang w:val="ru-RU"/>
              </w:rPr>
            </w:pPr>
            <w:r w:rsidRPr="00C82D6F">
              <w:rPr>
                <w:color w:val="000000" w:themeColor="text1"/>
              </w:rPr>
              <w:t xml:space="preserve">У участника закупки, </w:t>
            </w:r>
            <w:r w:rsidR="00D32305" w:rsidRPr="00C82D6F">
              <w:rPr>
                <w:color w:val="000000" w:themeColor="text1"/>
              </w:rPr>
              <w:t>завершенные в 201</w:t>
            </w:r>
            <w:r w:rsidR="00C2296B">
              <w:rPr>
                <w:color w:val="000000" w:themeColor="text1"/>
                <w:lang w:val="ru-RU"/>
              </w:rPr>
              <w:t>3</w:t>
            </w:r>
            <w:r w:rsidR="00D32305" w:rsidRPr="00C82D6F">
              <w:rPr>
                <w:color w:val="000000" w:themeColor="text1"/>
              </w:rPr>
              <w:t xml:space="preserve">-2014 гг. </w:t>
            </w:r>
            <w:r w:rsidR="00124DFC">
              <w:rPr>
                <w:color w:val="000000" w:themeColor="text1"/>
                <w:lang w:val="ru-RU"/>
              </w:rPr>
              <w:t xml:space="preserve">договоры </w:t>
            </w:r>
            <w:r w:rsidR="00D77B48">
              <w:rPr>
                <w:color w:val="000000" w:themeColor="text1"/>
                <w:lang w:val="ru-RU"/>
              </w:rPr>
              <w:t xml:space="preserve">на поставку автомобилей </w:t>
            </w:r>
            <w:r w:rsidR="00D77B48">
              <w:rPr>
                <w:color w:val="000000" w:themeColor="text1"/>
                <w:lang w:val="en-US"/>
              </w:rPr>
              <w:t>TOYOTA</w:t>
            </w:r>
            <w:r w:rsidR="00D77B48" w:rsidRPr="00D77B48">
              <w:rPr>
                <w:color w:val="000000" w:themeColor="text1"/>
                <w:lang w:val="ru-RU"/>
              </w:rPr>
              <w:t xml:space="preserve"> </w:t>
            </w:r>
            <w:r w:rsidR="00D77B48">
              <w:rPr>
                <w:color w:val="000000" w:themeColor="text1"/>
                <w:lang w:val="en-US"/>
              </w:rPr>
              <w:t>CAMRY</w:t>
            </w:r>
            <w:r w:rsidR="00765E92">
              <w:rPr>
                <w:color w:val="000000" w:themeColor="text1"/>
                <w:lang w:val="ru-RU"/>
              </w:rPr>
              <w:t xml:space="preserve"> отсутствуют</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765E92" w:rsidRDefault="007B6693" w:rsidP="001D57F3">
            <w:pPr>
              <w:pStyle w:val="af4"/>
              <w:tabs>
                <w:tab w:val="left" w:pos="1560"/>
              </w:tabs>
              <w:ind w:right="70"/>
              <w:rPr>
                <w:bCs/>
                <w:i/>
                <w:color w:val="000000" w:themeColor="text1"/>
                <w:sz w:val="28"/>
                <w:szCs w:val="28"/>
                <w:lang w:val="ru-RU"/>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ru-RU"/>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ru-RU"/>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D77B48" w:rsidRDefault="0006079E" w:rsidP="00D32305">
      <w:pPr>
        <w:pStyle w:val="af4"/>
        <w:tabs>
          <w:tab w:val="left" w:pos="1204"/>
          <w:tab w:val="left" w:pos="1487"/>
        </w:tabs>
        <w:ind w:left="1487" w:right="153" w:hanging="1487"/>
        <w:jc w:val="both"/>
        <w:rPr>
          <w:color w:val="000000" w:themeColor="text1"/>
          <w:lang w:val="ru-RU"/>
        </w:rPr>
      </w:pPr>
      <w:r w:rsidRPr="00D77B48">
        <w:rPr>
          <w:color w:val="000000" w:themeColor="text1"/>
        </w:rPr>
        <w:t xml:space="preserve">где:  </w:t>
      </w:r>
      <w:proofErr w:type="spellStart"/>
      <w:r w:rsidRPr="00D77B48">
        <w:rPr>
          <w:color w:val="000000" w:themeColor="text1"/>
        </w:rPr>
        <w:t>Оi</w:t>
      </w:r>
      <w:proofErr w:type="spellEnd"/>
      <w:r w:rsidRPr="00D77B48">
        <w:rPr>
          <w:color w:val="000000" w:themeColor="text1"/>
        </w:rPr>
        <w:tab/>
        <w:t>–</w:t>
      </w:r>
      <w:r w:rsidRPr="00D77B48">
        <w:rPr>
          <w:color w:val="000000" w:themeColor="text1"/>
        </w:rPr>
        <w:tab/>
        <w:t>стоимость завершенных в 201</w:t>
      </w:r>
      <w:r w:rsidR="00D77B48" w:rsidRPr="00D77B48">
        <w:rPr>
          <w:color w:val="000000" w:themeColor="text1"/>
          <w:lang w:val="ru-RU"/>
        </w:rPr>
        <w:t>3</w:t>
      </w:r>
      <w:r w:rsidRPr="00D77B48">
        <w:rPr>
          <w:color w:val="000000" w:themeColor="text1"/>
        </w:rPr>
        <w:t>-201</w:t>
      </w:r>
      <w:r w:rsidRPr="00D77B48">
        <w:rPr>
          <w:color w:val="000000" w:themeColor="text1"/>
          <w:lang w:val="ru-RU"/>
        </w:rPr>
        <w:t>4</w:t>
      </w:r>
      <w:r w:rsidRPr="00D77B48">
        <w:rPr>
          <w:color w:val="000000" w:themeColor="text1"/>
        </w:rPr>
        <w:t xml:space="preserve"> </w:t>
      </w:r>
      <w:r w:rsidR="00D32305" w:rsidRPr="00D77B48">
        <w:rPr>
          <w:color w:val="000000" w:themeColor="text1"/>
        </w:rPr>
        <w:t xml:space="preserve">гг. </w:t>
      </w:r>
      <w:r w:rsidR="00765E92" w:rsidRPr="00D77B48">
        <w:rPr>
          <w:color w:val="000000" w:themeColor="text1"/>
          <w:lang w:val="ru-RU"/>
        </w:rPr>
        <w:t xml:space="preserve">договоров </w:t>
      </w:r>
      <w:r w:rsidR="007477AE" w:rsidRPr="00D77B48">
        <w:rPr>
          <w:color w:val="000000" w:themeColor="text1"/>
        </w:rPr>
        <w:t xml:space="preserve">на </w:t>
      </w:r>
      <w:r w:rsidR="00D77B48" w:rsidRPr="00D77B48">
        <w:rPr>
          <w:color w:val="000000" w:themeColor="text1"/>
          <w:lang w:val="ru-RU"/>
        </w:rPr>
        <w:t xml:space="preserve">поставку автомобилей </w:t>
      </w:r>
      <w:r w:rsidR="00D77B48" w:rsidRPr="00D77B48">
        <w:rPr>
          <w:color w:val="000000" w:themeColor="text1"/>
          <w:lang w:val="en-US"/>
        </w:rPr>
        <w:t>TOYOTA</w:t>
      </w:r>
      <w:r w:rsidR="00D77B48" w:rsidRPr="00D77B48">
        <w:rPr>
          <w:color w:val="000000" w:themeColor="text1"/>
          <w:lang w:val="ru-RU"/>
        </w:rPr>
        <w:t xml:space="preserve"> </w:t>
      </w:r>
      <w:r w:rsidR="00D77B48" w:rsidRPr="00D77B48">
        <w:rPr>
          <w:color w:val="000000" w:themeColor="text1"/>
          <w:lang w:val="en-US"/>
        </w:rPr>
        <w:t>CAMRY</w:t>
      </w:r>
      <w:r w:rsidR="00D32305" w:rsidRPr="00D77B48">
        <w:rPr>
          <w:color w:val="000000" w:themeColor="text1"/>
        </w:rPr>
        <w:t>;</w:t>
      </w:r>
      <w:r w:rsidRPr="00D77B48">
        <w:rPr>
          <w:color w:val="000000" w:themeColor="text1"/>
        </w:rPr>
        <w:t xml:space="preserve"> </w:t>
      </w:r>
    </w:p>
    <w:p w:rsidR="0006079E" w:rsidRPr="00D77B48" w:rsidRDefault="0006079E" w:rsidP="00D32305">
      <w:pPr>
        <w:pStyle w:val="af4"/>
        <w:tabs>
          <w:tab w:val="left" w:pos="1204"/>
        </w:tabs>
        <w:spacing w:before="120"/>
        <w:ind w:left="1487" w:right="153" w:hanging="959"/>
        <w:jc w:val="both"/>
      </w:pPr>
      <w:r w:rsidRPr="00D77B48">
        <w:rPr>
          <w:color w:val="000000" w:themeColor="text1"/>
        </w:rPr>
        <w:t>О</w:t>
      </w:r>
      <w:r w:rsidRPr="00D77B48">
        <w:rPr>
          <w:color w:val="000000" w:themeColor="text1"/>
          <w:vertAlign w:val="subscript"/>
        </w:rPr>
        <w:t xml:space="preserve"> </w:t>
      </w:r>
      <w:r w:rsidRPr="00D77B48">
        <w:rPr>
          <w:color w:val="000000" w:themeColor="text1"/>
          <w:vertAlign w:val="subscript"/>
          <w:lang w:val="en-US"/>
        </w:rPr>
        <w:t>max</w:t>
      </w:r>
      <w:r w:rsidRPr="00D77B48">
        <w:rPr>
          <w:color w:val="000000" w:themeColor="text1"/>
        </w:rPr>
        <w:tab/>
        <w:t>–</w:t>
      </w:r>
      <w:r w:rsidRPr="00D77B48">
        <w:rPr>
          <w:color w:val="000000" w:themeColor="text1"/>
        </w:rPr>
        <w:tab/>
        <w:t>максимальный опыт (стоимость завершенных в 201</w:t>
      </w:r>
      <w:r w:rsidR="00D77B48" w:rsidRPr="00D77B48">
        <w:rPr>
          <w:color w:val="000000" w:themeColor="text1"/>
          <w:lang w:val="ru-RU"/>
        </w:rPr>
        <w:t>3</w:t>
      </w:r>
      <w:r w:rsidRPr="00D77B48">
        <w:rPr>
          <w:color w:val="000000" w:themeColor="text1"/>
        </w:rPr>
        <w:t>-201</w:t>
      </w:r>
      <w:r w:rsidRPr="00D77B48">
        <w:rPr>
          <w:color w:val="000000" w:themeColor="text1"/>
          <w:lang w:val="ru-RU"/>
        </w:rPr>
        <w:t>4</w:t>
      </w:r>
      <w:r w:rsidRPr="00D77B48">
        <w:rPr>
          <w:color w:val="000000" w:themeColor="text1"/>
        </w:rPr>
        <w:t xml:space="preserve"> </w:t>
      </w:r>
      <w:r w:rsidR="00D32305" w:rsidRPr="00D77B48">
        <w:rPr>
          <w:color w:val="000000" w:themeColor="text1"/>
        </w:rPr>
        <w:t xml:space="preserve">гг. </w:t>
      </w:r>
      <w:r w:rsidR="00D37C16" w:rsidRPr="00D77B48">
        <w:rPr>
          <w:color w:val="000000" w:themeColor="text1"/>
        </w:rPr>
        <w:t xml:space="preserve">на оказание услуг </w:t>
      </w:r>
      <w:r w:rsidR="007F4791" w:rsidRPr="00D77B48">
        <w:rPr>
          <w:color w:val="000000" w:themeColor="text1"/>
        </w:rPr>
        <w:t xml:space="preserve">на </w:t>
      </w:r>
      <w:r w:rsidR="00D77B48" w:rsidRPr="00D77B48">
        <w:rPr>
          <w:color w:val="000000" w:themeColor="text1"/>
          <w:lang w:val="ru-RU"/>
        </w:rPr>
        <w:t xml:space="preserve">поставку автомобилей </w:t>
      </w:r>
      <w:r w:rsidR="00D77B48" w:rsidRPr="00D77B48">
        <w:rPr>
          <w:color w:val="000000" w:themeColor="text1"/>
          <w:lang w:val="en-US"/>
        </w:rPr>
        <w:t>TOYOTA</w:t>
      </w:r>
      <w:r w:rsidR="00D77B48" w:rsidRPr="00D77B48">
        <w:rPr>
          <w:color w:val="000000" w:themeColor="text1"/>
          <w:lang w:val="ru-RU"/>
        </w:rPr>
        <w:t xml:space="preserve"> </w:t>
      </w:r>
      <w:r w:rsidR="00D77B48" w:rsidRPr="00D77B48">
        <w:rPr>
          <w:color w:val="000000" w:themeColor="text1"/>
          <w:lang w:val="en-US"/>
        </w:rPr>
        <w:t>CAMRY</w:t>
      </w:r>
      <w:r w:rsidRPr="00D77B48">
        <w:rPr>
          <w:bCs/>
        </w:rPr>
        <w:t xml:space="preserve">, но не более предельного значения (в случае если </w:t>
      </w:r>
      <w:r w:rsidRPr="00D77B48">
        <w:t>О</w:t>
      </w:r>
      <w:r w:rsidRPr="00D77B48">
        <w:rPr>
          <w:vertAlign w:val="subscript"/>
        </w:rPr>
        <w:t xml:space="preserve"> </w:t>
      </w:r>
      <w:r w:rsidRPr="00D77B48">
        <w:rPr>
          <w:vertAlign w:val="subscript"/>
          <w:lang w:val="en-US"/>
        </w:rPr>
        <w:t>max</w:t>
      </w:r>
      <w:r w:rsidRPr="00D77B48">
        <w:rPr>
          <w:vertAlign w:val="subscript"/>
        </w:rPr>
        <w:t xml:space="preserve"> </w:t>
      </w:r>
      <w:r w:rsidRPr="00D77B48">
        <w:t xml:space="preserve"> более чем предельное значение, то О</w:t>
      </w:r>
      <w:r w:rsidRPr="00D77B48">
        <w:rPr>
          <w:vertAlign w:val="subscript"/>
        </w:rPr>
        <w:t xml:space="preserve"> </w:t>
      </w:r>
      <w:r w:rsidRPr="00D77B48">
        <w:rPr>
          <w:vertAlign w:val="subscript"/>
          <w:lang w:val="en-US"/>
        </w:rPr>
        <w:t>max</w:t>
      </w:r>
      <w:r w:rsidRPr="00D77B48">
        <w:rPr>
          <w:vertAlign w:val="subscript"/>
        </w:rPr>
        <w:t xml:space="preserve"> </w:t>
      </w:r>
      <w:r w:rsidRPr="00D77B48">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соответствует  2НМЦ лота, руб.</w:t>
      </w:r>
    </w:p>
    <w:p w:rsidR="00080C82" w:rsidRDefault="0006079E" w:rsidP="00765E92">
      <w:pPr>
        <w:pStyle w:val="af4"/>
        <w:tabs>
          <w:tab w:val="left" w:pos="1560"/>
        </w:tabs>
        <w:ind w:right="70"/>
        <w:rPr>
          <w:sz w:val="28"/>
          <w:szCs w:val="28"/>
        </w:rPr>
      </w:pPr>
      <w:r>
        <w:rPr>
          <w:sz w:val="28"/>
          <w:szCs w:val="28"/>
          <w:highlight w:val="yellow"/>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80" w:name="_Toc409106850"/>
      <w:r>
        <w:rPr>
          <w:color w:val="auto"/>
          <w:sz w:val="28"/>
          <w:szCs w:val="28"/>
          <w:u w:val="none"/>
        </w:rPr>
        <w:lastRenderedPageBreak/>
        <w:t>ЧАСТЬ 2 Проект договора</w:t>
      </w:r>
      <w:bookmarkEnd w:id="58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81" w:name="_ТОМ_2_«ТЕХНИЧЕСКАЯ_1"/>
      <w:bookmarkEnd w:id="581"/>
    </w:p>
    <w:p w:rsidR="007E548B" w:rsidRDefault="007E548B" w:rsidP="00250101">
      <w:pPr>
        <w:pStyle w:val="Times12"/>
        <w:overflowPunct/>
        <w:autoSpaceDE/>
        <w:adjustRightInd/>
        <w:ind w:firstLine="360"/>
        <w:rPr>
          <w:bCs w:val="0"/>
          <w:sz w:val="28"/>
          <w:szCs w:val="28"/>
        </w:rPr>
      </w:pPr>
    </w:p>
    <w:p w:rsidR="001E2EBA" w:rsidRDefault="001E2EBA"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7E548B">
      <w:pPr>
        <w:rPr>
          <w:caps/>
          <w:sz w:val="28"/>
          <w:szCs w:val="28"/>
        </w:rPr>
      </w:pPr>
    </w:p>
    <w:p w:rsidR="001325A5" w:rsidRDefault="001325A5" w:rsidP="001325A5">
      <w:pPr>
        <w:jc w:val="center"/>
        <w:rPr>
          <w:caps/>
          <w:sz w:val="28"/>
          <w:szCs w:val="28"/>
        </w:rPr>
      </w:pPr>
      <w:r>
        <w:rPr>
          <w:caps/>
          <w:sz w:val="28"/>
          <w:szCs w:val="28"/>
        </w:rPr>
        <w:lastRenderedPageBreak/>
        <w:t>ТОМ 2 ТеХНИЧЕСКАЯ ЧАСТЬ</w:t>
      </w:r>
    </w:p>
    <w:p w:rsidR="001325A5" w:rsidRPr="00A55FB3" w:rsidRDefault="001325A5" w:rsidP="001325A5">
      <w:pPr>
        <w:spacing w:before="100" w:beforeAutospacing="1" w:after="100" w:afterAutospacing="1"/>
        <w:ind w:left="720"/>
        <w:jc w:val="center"/>
        <w:rPr>
          <w:sz w:val="20"/>
          <w:szCs w:val="20"/>
        </w:rPr>
      </w:pPr>
      <w:r w:rsidRPr="00A55FB3">
        <w:rPr>
          <w:b/>
          <w:sz w:val="28"/>
          <w:szCs w:val="28"/>
        </w:rPr>
        <w:t>Требования к техническим, функциональным и качественн</w:t>
      </w:r>
      <w:r>
        <w:rPr>
          <w:b/>
          <w:sz w:val="28"/>
          <w:szCs w:val="28"/>
        </w:rPr>
        <w:t xml:space="preserve">ым характеристикам </w:t>
      </w:r>
      <w:r w:rsidRPr="00A55FB3">
        <w:rPr>
          <w:b/>
          <w:sz w:val="28"/>
          <w:szCs w:val="28"/>
        </w:rPr>
        <w:t xml:space="preserve"> </w:t>
      </w:r>
      <w:r>
        <w:rPr>
          <w:b/>
          <w:sz w:val="28"/>
          <w:szCs w:val="28"/>
        </w:rPr>
        <w:t xml:space="preserve">трех </w:t>
      </w:r>
      <w:r w:rsidRPr="00A55FB3">
        <w:rPr>
          <w:b/>
          <w:sz w:val="28"/>
          <w:szCs w:val="28"/>
        </w:rPr>
        <w:t>автомобил</w:t>
      </w:r>
      <w:r>
        <w:rPr>
          <w:b/>
          <w:sz w:val="28"/>
          <w:szCs w:val="28"/>
        </w:rPr>
        <w:t>ей</w:t>
      </w:r>
    </w:p>
    <w:p w:rsidR="001325A5" w:rsidRPr="00A55FB3" w:rsidRDefault="001325A5" w:rsidP="001325A5">
      <w:pPr>
        <w:spacing w:before="100" w:beforeAutospacing="1" w:after="100" w:afterAutospacing="1"/>
        <w:ind w:left="720"/>
        <w:rPr>
          <w:sz w:val="20"/>
          <w:szCs w:val="20"/>
        </w:rPr>
      </w:pPr>
    </w:p>
    <w:p w:rsidR="001325A5" w:rsidRDefault="001325A5" w:rsidP="001325A5">
      <w:pPr>
        <w:rPr>
          <w:b/>
        </w:rPr>
      </w:pPr>
      <w:r w:rsidRPr="00A55FB3">
        <w:rPr>
          <w:sz w:val="28"/>
          <w:szCs w:val="28"/>
        </w:rPr>
        <w:t xml:space="preserve"> </w:t>
      </w:r>
      <w:r w:rsidRPr="00AD1EEE">
        <w:rPr>
          <w:b/>
        </w:rPr>
        <w:t>Два</w:t>
      </w:r>
      <w:r>
        <w:rPr>
          <w:sz w:val="28"/>
          <w:szCs w:val="28"/>
        </w:rPr>
        <w:t xml:space="preserve"> </w:t>
      </w:r>
      <w:r>
        <w:rPr>
          <w:b/>
        </w:rPr>
        <w:t>автомобиля</w:t>
      </w:r>
      <w:r w:rsidRPr="00B81740">
        <w:rPr>
          <w:b/>
        </w:rPr>
        <w:t xml:space="preserve"> </w:t>
      </w:r>
      <w:r w:rsidRPr="00B81740">
        <w:rPr>
          <w:b/>
          <w:lang w:val="en-US"/>
        </w:rPr>
        <w:t>Toyota</w:t>
      </w:r>
      <w:r w:rsidRPr="00B81740">
        <w:rPr>
          <w:b/>
        </w:rPr>
        <w:t xml:space="preserve"> </w:t>
      </w:r>
      <w:r w:rsidRPr="00B81740">
        <w:rPr>
          <w:b/>
          <w:lang w:val="en-US"/>
        </w:rPr>
        <w:t>Camry</w:t>
      </w:r>
      <w:r w:rsidRPr="00B81740">
        <w:rPr>
          <w:sz w:val="20"/>
          <w:szCs w:val="20"/>
        </w:rPr>
        <w:t xml:space="preserve"> </w:t>
      </w:r>
      <w:r w:rsidRPr="00B81740">
        <w:rPr>
          <w:b/>
        </w:rPr>
        <w:t xml:space="preserve">страна-изготовитель Россия с рабочим объемом двигателя 2,5 л., мощность 133 кВт/ 181 </w:t>
      </w:r>
      <w:proofErr w:type="spellStart"/>
      <w:r w:rsidRPr="00B81740">
        <w:rPr>
          <w:b/>
        </w:rPr>
        <w:t>л.с</w:t>
      </w:r>
      <w:proofErr w:type="spellEnd"/>
      <w:r w:rsidRPr="00B81740">
        <w:rPr>
          <w:b/>
        </w:rPr>
        <w:t>. по DIN при 6000 об</w:t>
      </w:r>
      <w:r>
        <w:rPr>
          <w:b/>
        </w:rPr>
        <w:t>/мин, 6-АКПП, 2015 года выпуска</w:t>
      </w:r>
      <w:proofErr w:type="gramStart"/>
      <w:r>
        <w:rPr>
          <w:b/>
        </w:rPr>
        <w:t>.</w:t>
      </w:r>
      <w:proofErr w:type="gramEnd"/>
      <w:r>
        <w:rPr>
          <w:b/>
        </w:rPr>
        <w:t xml:space="preserve"> </w:t>
      </w:r>
      <w:r w:rsidRPr="00AD1EEE">
        <w:rPr>
          <w:sz w:val="18"/>
          <w:szCs w:val="18"/>
        </w:rPr>
        <w:t>(</w:t>
      </w:r>
      <w:proofErr w:type="gramStart"/>
      <w:r w:rsidRPr="00AD1EEE">
        <w:rPr>
          <w:sz w:val="18"/>
          <w:szCs w:val="18"/>
        </w:rPr>
        <w:t>и</w:t>
      </w:r>
      <w:proofErr w:type="gramEnd"/>
      <w:r w:rsidRPr="00AD1EEE">
        <w:rPr>
          <w:sz w:val="18"/>
          <w:szCs w:val="18"/>
        </w:rPr>
        <w:t>ли аналогичный автомобиль</w:t>
      </w:r>
      <w:r>
        <w:rPr>
          <w:b/>
        </w:rPr>
        <w:t>)</w:t>
      </w:r>
    </w:p>
    <w:p w:rsidR="001325A5" w:rsidRPr="006E69E7" w:rsidRDefault="001325A5" w:rsidP="001325A5">
      <w:r w:rsidRPr="00F66DC2">
        <w:rPr>
          <w:b/>
        </w:rPr>
        <w:t xml:space="preserve"> </w:t>
      </w:r>
      <w:r w:rsidRPr="000E2650">
        <w:rPr>
          <w:b/>
        </w:rPr>
        <w:t xml:space="preserve">Цвет кузова – </w:t>
      </w:r>
      <w:r w:rsidRPr="006E69E7">
        <w:t xml:space="preserve">серебристый металлик, цвет салона -  (темный).      </w:t>
      </w:r>
    </w:p>
    <w:p w:rsidR="001325A5" w:rsidRDefault="001325A5" w:rsidP="001325A5">
      <w:pPr>
        <w:pStyle w:val="afff"/>
        <w:rPr>
          <w:b/>
        </w:rPr>
      </w:pPr>
      <w:r>
        <w:rPr>
          <w:b/>
        </w:rPr>
        <w:t>1. комплектация</w:t>
      </w:r>
      <w:r w:rsidRPr="00165AAD">
        <w:rPr>
          <w:b/>
        </w:rPr>
        <w:t>:</w:t>
      </w:r>
    </w:p>
    <w:p w:rsidR="001325A5" w:rsidRPr="004F4DAF" w:rsidRDefault="001325A5" w:rsidP="001325A5">
      <w:pPr>
        <w:pStyle w:val="afff"/>
        <w:rPr>
          <w:sz w:val="20"/>
          <w:szCs w:val="20"/>
        </w:rPr>
      </w:pPr>
      <w:r w:rsidRPr="004F4DAF">
        <w:rPr>
          <w:sz w:val="20"/>
          <w:szCs w:val="20"/>
        </w:rPr>
        <w:t xml:space="preserve">Ксеноновые фары ближнего света с </w:t>
      </w:r>
      <w:proofErr w:type="spellStart"/>
      <w:r w:rsidRPr="004F4DAF">
        <w:rPr>
          <w:sz w:val="20"/>
          <w:szCs w:val="20"/>
        </w:rPr>
        <w:t>омывателем</w:t>
      </w:r>
      <w:proofErr w:type="spellEnd"/>
    </w:p>
    <w:p w:rsidR="001325A5" w:rsidRPr="004F4DAF" w:rsidRDefault="001325A5" w:rsidP="001325A5">
      <w:pPr>
        <w:pStyle w:val="afff"/>
        <w:rPr>
          <w:sz w:val="20"/>
          <w:szCs w:val="20"/>
        </w:rPr>
      </w:pPr>
      <w:r w:rsidRPr="004F4DAF">
        <w:rPr>
          <w:sz w:val="20"/>
          <w:szCs w:val="20"/>
        </w:rPr>
        <w:t>Автоматическая корректировка угла наклона фар</w:t>
      </w:r>
    </w:p>
    <w:p w:rsidR="001325A5" w:rsidRPr="004F4DAF" w:rsidRDefault="001325A5" w:rsidP="001325A5">
      <w:pPr>
        <w:pStyle w:val="afff"/>
        <w:rPr>
          <w:sz w:val="20"/>
          <w:szCs w:val="20"/>
        </w:rPr>
      </w:pPr>
      <w:r w:rsidRPr="004F4DAF">
        <w:rPr>
          <w:sz w:val="20"/>
          <w:szCs w:val="20"/>
        </w:rPr>
        <w:t>Светодиодные дневные ходовые одни</w:t>
      </w:r>
    </w:p>
    <w:p w:rsidR="001325A5" w:rsidRPr="004F4DAF" w:rsidRDefault="001325A5" w:rsidP="001325A5">
      <w:pPr>
        <w:pStyle w:val="afff"/>
        <w:rPr>
          <w:sz w:val="20"/>
          <w:szCs w:val="20"/>
        </w:rPr>
      </w:pPr>
      <w:r w:rsidRPr="004F4DAF">
        <w:rPr>
          <w:sz w:val="20"/>
          <w:szCs w:val="20"/>
        </w:rPr>
        <w:t>Передние противотуманные фары</w:t>
      </w:r>
    </w:p>
    <w:p w:rsidR="001325A5" w:rsidRPr="004F4DAF" w:rsidRDefault="001325A5" w:rsidP="001325A5">
      <w:pPr>
        <w:pStyle w:val="afff"/>
        <w:rPr>
          <w:sz w:val="20"/>
          <w:szCs w:val="20"/>
        </w:rPr>
      </w:pPr>
      <w:r w:rsidRPr="004F4DAF">
        <w:rPr>
          <w:sz w:val="20"/>
          <w:szCs w:val="20"/>
        </w:rPr>
        <w:t>Задние противотуманные фонари</w:t>
      </w:r>
    </w:p>
    <w:p w:rsidR="001325A5" w:rsidRPr="004F4DAF" w:rsidRDefault="001325A5" w:rsidP="001325A5">
      <w:pPr>
        <w:pStyle w:val="afff"/>
        <w:rPr>
          <w:sz w:val="20"/>
          <w:szCs w:val="20"/>
        </w:rPr>
      </w:pPr>
      <w:r w:rsidRPr="004F4DAF">
        <w:rPr>
          <w:sz w:val="20"/>
          <w:szCs w:val="20"/>
        </w:rPr>
        <w:t>Хромированные ручки дверей</w:t>
      </w:r>
    </w:p>
    <w:p w:rsidR="001325A5" w:rsidRPr="004F4DAF" w:rsidRDefault="001325A5" w:rsidP="001325A5">
      <w:pPr>
        <w:pStyle w:val="afff"/>
        <w:rPr>
          <w:sz w:val="20"/>
          <w:szCs w:val="20"/>
        </w:rPr>
      </w:pPr>
      <w:proofErr w:type="spellStart"/>
      <w:r w:rsidRPr="004F4DAF">
        <w:rPr>
          <w:sz w:val="20"/>
          <w:szCs w:val="20"/>
        </w:rPr>
        <w:t>Легкосплавные</w:t>
      </w:r>
      <w:proofErr w:type="spellEnd"/>
      <w:r w:rsidRPr="004F4DAF">
        <w:rPr>
          <w:sz w:val="20"/>
          <w:szCs w:val="20"/>
        </w:rPr>
        <w:t xml:space="preserve"> диски с шинами 215/55R17</w:t>
      </w:r>
    </w:p>
    <w:p w:rsidR="001325A5" w:rsidRPr="004F4DAF" w:rsidRDefault="001325A5" w:rsidP="001325A5">
      <w:pPr>
        <w:pStyle w:val="afff"/>
        <w:rPr>
          <w:sz w:val="20"/>
          <w:szCs w:val="20"/>
        </w:rPr>
      </w:pPr>
      <w:r w:rsidRPr="004F4DAF">
        <w:rPr>
          <w:sz w:val="20"/>
          <w:szCs w:val="20"/>
        </w:rPr>
        <w:t xml:space="preserve">Полноразмерное запасное колесо на </w:t>
      </w:r>
      <w:proofErr w:type="spellStart"/>
      <w:r w:rsidRPr="004F4DAF">
        <w:rPr>
          <w:sz w:val="20"/>
          <w:szCs w:val="20"/>
        </w:rPr>
        <w:t>легкосплавном</w:t>
      </w:r>
      <w:proofErr w:type="spellEnd"/>
      <w:r w:rsidRPr="004F4DAF">
        <w:rPr>
          <w:sz w:val="20"/>
          <w:szCs w:val="20"/>
        </w:rPr>
        <w:t xml:space="preserve"> диске</w:t>
      </w:r>
    </w:p>
    <w:p w:rsidR="001325A5" w:rsidRPr="004F4DAF" w:rsidRDefault="001325A5" w:rsidP="001325A5">
      <w:pPr>
        <w:pStyle w:val="afff"/>
        <w:rPr>
          <w:sz w:val="20"/>
          <w:szCs w:val="20"/>
        </w:rPr>
      </w:pPr>
      <w:proofErr w:type="spellStart"/>
      <w:r w:rsidRPr="004F4DAF">
        <w:rPr>
          <w:sz w:val="20"/>
          <w:szCs w:val="20"/>
        </w:rPr>
        <w:t>Электроусилитель</w:t>
      </w:r>
      <w:proofErr w:type="spellEnd"/>
      <w:r w:rsidRPr="004F4DAF">
        <w:rPr>
          <w:sz w:val="20"/>
          <w:szCs w:val="20"/>
        </w:rPr>
        <w:t xml:space="preserve"> рулевого управления (EPS)</w:t>
      </w:r>
    </w:p>
    <w:p w:rsidR="001325A5" w:rsidRPr="004F4DAF" w:rsidRDefault="001325A5" w:rsidP="001325A5">
      <w:pPr>
        <w:pStyle w:val="afff"/>
        <w:rPr>
          <w:sz w:val="20"/>
          <w:szCs w:val="20"/>
        </w:rPr>
      </w:pPr>
      <w:r w:rsidRPr="004F4DAF">
        <w:rPr>
          <w:sz w:val="20"/>
          <w:szCs w:val="20"/>
        </w:rPr>
        <w:t>Мультифункциональное рулевое колесо  с кожаной отделкой</w:t>
      </w:r>
    </w:p>
    <w:p w:rsidR="001325A5" w:rsidRPr="004F4DAF" w:rsidRDefault="001325A5" w:rsidP="001325A5">
      <w:pPr>
        <w:pStyle w:val="afff"/>
        <w:rPr>
          <w:sz w:val="20"/>
          <w:szCs w:val="20"/>
        </w:rPr>
      </w:pPr>
      <w:r w:rsidRPr="004F4DAF">
        <w:rPr>
          <w:sz w:val="20"/>
          <w:szCs w:val="20"/>
        </w:rPr>
        <w:t>Механическая  регулировка рулевого колеса по углу наклона и вылету</w:t>
      </w:r>
    </w:p>
    <w:p w:rsidR="001325A5" w:rsidRPr="004F4DAF" w:rsidRDefault="001325A5" w:rsidP="001325A5">
      <w:pPr>
        <w:pStyle w:val="afff"/>
        <w:rPr>
          <w:sz w:val="20"/>
          <w:szCs w:val="20"/>
        </w:rPr>
      </w:pPr>
      <w:r w:rsidRPr="004F4DAF">
        <w:rPr>
          <w:sz w:val="20"/>
          <w:szCs w:val="20"/>
        </w:rPr>
        <w:t>Кожаная обивка селектора управления трансмиссией</w:t>
      </w:r>
    </w:p>
    <w:p w:rsidR="001325A5" w:rsidRPr="004F4DAF" w:rsidRDefault="001325A5" w:rsidP="001325A5">
      <w:pPr>
        <w:pStyle w:val="afff"/>
        <w:rPr>
          <w:sz w:val="20"/>
          <w:szCs w:val="20"/>
        </w:rPr>
      </w:pPr>
      <w:r w:rsidRPr="004F4DAF">
        <w:rPr>
          <w:sz w:val="20"/>
          <w:szCs w:val="20"/>
        </w:rPr>
        <w:t xml:space="preserve">Передние и задние </w:t>
      </w:r>
      <w:proofErr w:type="spellStart"/>
      <w:r w:rsidRPr="004F4DAF">
        <w:rPr>
          <w:sz w:val="20"/>
          <w:szCs w:val="20"/>
        </w:rPr>
        <w:t>электростеклоподъемники</w:t>
      </w:r>
      <w:proofErr w:type="spellEnd"/>
      <w:r w:rsidRPr="004F4DAF">
        <w:rPr>
          <w:sz w:val="20"/>
          <w:szCs w:val="20"/>
        </w:rPr>
        <w:t xml:space="preserve"> с функцией “</w:t>
      </w:r>
      <w:proofErr w:type="spellStart"/>
      <w:r w:rsidRPr="004F4DAF">
        <w:rPr>
          <w:sz w:val="20"/>
          <w:szCs w:val="20"/>
        </w:rPr>
        <w:t>Auto</w:t>
      </w:r>
      <w:proofErr w:type="spellEnd"/>
      <w:r w:rsidRPr="004F4DAF">
        <w:rPr>
          <w:sz w:val="20"/>
          <w:szCs w:val="20"/>
        </w:rPr>
        <w:t>”</w:t>
      </w:r>
    </w:p>
    <w:p w:rsidR="001325A5" w:rsidRPr="004F4DAF" w:rsidRDefault="001325A5" w:rsidP="001325A5">
      <w:pPr>
        <w:pStyle w:val="afff"/>
        <w:rPr>
          <w:sz w:val="20"/>
          <w:szCs w:val="20"/>
        </w:rPr>
      </w:pPr>
      <w:r w:rsidRPr="004F4DAF">
        <w:rPr>
          <w:sz w:val="20"/>
          <w:szCs w:val="20"/>
        </w:rPr>
        <w:t>Салонное зеркало заднего вида с автоматическим затемнением</w:t>
      </w:r>
    </w:p>
    <w:p w:rsidR="001325A5" w:rsidRPr="004F4DAF" w:rsidRDefault="001325A5" w:rsidP="001325A5">
      <w:pPr>
        <w:pStyle w:val="afff"/>
        <w:rPr>
          <w:sz w:val="20"/>
          <w:szCs w:val="20"/>
        </w:rPr>
      </w:pPr>
      <w:r w:rsidRPr="004F4DAF">
        <w:rPr>
          <w:sz w:val="20"/>
          <w:szCs w:val="20"/>
        </w:rPr>
        <w:t>Боковые зеркала заднего вида с обогревом</w:t>
      </w:r>
    </w:p>
    <w:p w:rsidR="001325A5" w:rsidRPr="004F4DAF" w:rsidRDefault="001325A5" w:rsidP="001325A5">
      <w:pPr>
        <w:pStyle w:val="afff"/>
        <w:rPr>
          <w:sz w:val="20"/>
          <w:szCs w:val="20"/>
        </w:rPr>
      </w:pPr>
      <w:proofErr w:type="spellStart"/>
      <w:r w:rsidRPr="004F4DAF">
        <w:rPr>
          <w:sz w:val="20"/>
          <w:szCs w:val="20"/>
        </w:rPr>
        <w:t>Электрорегулировкой</w:t>
      </w:r>
      <w:proofErr w:type="spellEnd"/>
      <w:r w:rsidRPr="004F4DAF">
        <w:rPr>
          <w:sz w:val="20"/>
          <w:szCs w:val="20"/>
        </w:rPr>
        <w:t xml:space="preserve"> и электроприводом складывания со светодиодными указателями поворота</w:t>
      </w:r>
    </w:p>
    <w:p w:rsidR="001325A5" w:rsidRPr="004F4DAF" w:rsidRDefault="001325A5" w:rsidP="001325A5">
      <w:pPr>
        <w:pStyle w:val="afff"/>
        <w:rPr>
          <w:sz w:val="20"/>
          <w:szCs w:val="20"/>
        </w:rPr>
      </w:pPr>
      <w:proofErr w:type="spellStart"/>
      <w:r w:rsidRPr="004F4DAF">
        <w:rPr>
          <w:sz w:val="20"/>
          <w:szCs w:val="20"/>
        </w:rPr>
        <w:t>Электроподогрев</w:t>
      </w:r>
      <w:proofErr w:type="spellEnd"/>
      <w:r w:rsidRPr="004F4DAF">
        <w:rPr>
          <w:sz w:val="20"/>
          <w:szCs w:val="20"/>
        </w:rPr>
        <w:t xml:space="preserve"> лобового стекла</w:t>
      </w:r>
    </w:p>
    <w:p w:rsidR="001325A5" w:rsidRPr="004F4DAF" w:rsidRDefault="001325A5" w:rsidP="001325A5">
      <w:pPr>
        <w:pStyle w:val="afff"/>
        <w:rPr>
          <w:sz w:val="20"/>
          <w:szCs w:val="20"/>
        </w:rPr>
      </w:pPr>
      <w:r w:rsidRPr="004F4DAF">
        <w:rPr>
          <w:sz w:val="20"/>
          <w:szCs w:val="20"/>
        </w:rPr>
        <w:t>Шумоизолирующее ветровое стекло</w:t>
      </w:r>
    </w:p>
    <w:p w:rsidR="001325A5" w:rsidRPr="004F4DAF" w:rsidRDefault="001325A5" w:rsidP="001325A5">
      <w:pPr>
        <w:pStyle w:val="afff"/>
        <w:rPr>
          <w:sz w:val="20"/>
          <w:szCs w:val="20"/>
        </w:rPr>
      </w:pPr>
      <w:proofErr w:type="spellStart"/>
      <w:r w:rsidRPr="004F4DAF">
        <w:rPr>
          <w:sz w:val="20"/>
          <w:szCs w:val="20"/>
        </w:rPr>
        <w:t>Трехзонный</w:t>
      </w:r>
      <w:proofErr w:type="spellEnd"/>
      <w:r w:rsidRPr="004F4DAF">
        <w:rPr>
          <w:sz w:val="20"/>
          <w:szCs w:val="20"/>
        </w:rPr>
        <w:t xml:space="preserve"> климат-контроль</w:t>
      </w:r>
    </w:p>
    <w:p w:rsidR="001325A5" w:rsidRPr="004F4DAF" w:rsidRDefault="001325A5" w:rsidP="001325A5">
      <w:pPr>
        <w:pStyle w:val="afff"/>
        <w:rPr>
          <w:sz w:val="20"/>
          <w:szCs w:val="20"/>
        </w:rPr>
      </w:pPr>
      <w:r w:rsidRPr="004F4DAF">
        <w:rPr>
          <w:sz w:val="20"/>
          <w:szCs w:val="20"/>
        </w:rPr>
        <w:t xml:space="preserve">Ионизатор воздуха </w:t>
      </w:r>
      <w:proofErr w:type="spellStart"/>
      <w:r w:rsidRPr="004F4DAF">
        <w:rPr>
          <w:sz w:val="20"/>
          <w:szCs w:val="20"/>
        </w:rPr>
        <w:t>Nano</w:t>
      </w:r>
      <w:proofErr w:type="spellEnd"/>
      <w:r w:rsidRPr="004F4DAF">
        <w:rPr>
          <w:sz w:val="20"/>
          <w:szCs w:val="20"/>
        </w:rPr>
        <w:t>-e</w:t>
      </w:r>
    </w:p>
    <w:p w:rsidR="001325A5" w:rsidRPr="004F4DAF" w:rsidRDefault="001325A5" w:rsidP="001325A5">
      <w:pPr>
        <w:pStyle w:val="afff"/>
        <w:rPr>
          <w:sz w:val="20"/>
          <w:szCs w:val="20"/>
        </w:rPr>
      </w:pPr>
      <w:r w:rsidRPr="004F4DAF">
        <w:rPr>
          <w:sz w:val="20"/>
          <w:szCs w:val="20"/>
        </w:rPr>
        <w:t>Воздуховоды системы вентиляции ко второму ряду сидений</w:t>
      </w:r>
    </w:p>
    <w:p w:rsidR="001325A5" w:rsidRPr="004F4DAF" w:rsidRDefault="001325A5" w:rsidP="001325A5">
      <w:pPr>
        <w:pStyle w:val="afff"/>
        <w:rPr>
          <w:sz w:val="20"/>
          <w:szCs w:val="20"/>
        </w:rPr>
      </w:pPr>
      <w:r w:rsidRPr="004F4DAF">
        <w:rPr>
          <w:sz w:val="20"/>
          <w:szCs w:val="20"/>
        </w:rPr>
        <w:t>Тройной сигнал указателей поворота при однократном нажатии</w:t>
      </w:r>
    </w:p>
    <w:p w:rsidR="001325A5" w:rsidRPr="004F4DAF" w:rsidRDefault="001325A5" w:rsidP="001325A5">
      <w:pPr>
        <w:pStyle w:val="afff"/>
        <w:rPr>
          <w:sz w:val="20"/>
          <w:szCs w:val="20"/>
        </w:rPr>
      </w:pPr>
      <w:r w:rsidRPr="004F4DAF">
        <w:rPr>
          <w:sz w:val="20"/>
          <w:szCs w:val="20"/>
        </w:rPr>
        <w:t>Датчик света</w:t>
      </w:r>
    </w:p>
    <w:p w:rsidR="001325A5" w:rsidRPr="004F4DAF" w:rsidRDefault="001325A5" w:rsidP="001325A5">
      <w:pPr>
        <w:pStyle w:val="afff"/>
        <w:rPr>
          <w:sz w:val="20"/>
          <w:szCs w:val="20"/>
        </w:rPr>
      </w:pPr>
      <w:r w:rsidRPr="004F4DAF">
        <w:rPr>
          <w:sz w:val="20"/>
          <w:szCs w:val="20"/>
        </w:rPr>
        <w:t>Датчик дождя</w:t>
      </w:r>
    </w:p>
    <w:p w:rsidR="001325A5" w:rsidRPr="004F4DAF" w:rsidRDefault="001325A5" w:rsidP="001325A5">
      <w:pPr>
        <w:pStyle w:val="afff"/>
        <w:rPr>
          <w:sz w:val="20"/>
          <w:szCs w:val="20"/>
        </w:rPr>
      </w:pPr>
      <w:r w:rsidRPr="004F4DAF">
        <w:rPr>
          <w:sz w:val="20"/>
          <w:szCs w:val="20"/>
        </w:rPr>
        <w:t>Задние датчики парковки</w:t>
      </w:r>
    </w:p>
    <w:p w:rsidR="001325A5" w:rsidRPr="004F4DAF" w:rsidRDefault="001325A5" w:rsidP="001325A5">
      <w:pPr>
        <w:pStyle w:val="afff"/>
        <w:rPr>
          <w:sz w:val="20"/>
          <w:szCs w:val="20"/>
        </w:rPr>
      </w:pPr>
      <w:r w:rsidRPr="004F4DAF">
        <w:rPr>
          <w:sz w:val="20"/>
          <w:szCs w:val="20"/>
        </w:rPr>
        <w:t>Передние датчики парковки</w:t>
      </w:r>
    </w:p>
    <w:p w:rsidR="001325A5" w:rsidRPr="004F4DAF" w:rsidRDefault="001325A5" w:rsidP="001325A5">
      <w:pPr>
        <w:pStyle w:val="afff"/>
        <w:rPr>
          <w:sz w:val="20"/>
          <w:szCs w:val="20"/>
        </w:rPr>
      </w:pPr>
      <w:r w:rsidRPr="004F4DAF">
        <w:rPr>
          <w:sz w:val="20"/>
          <w:szCs w:val="20"/>
        </w:rPr>
        <w:t>Камера заднего вида с динамической разметкой</w:t>
      </w:r>
    </w:p>
    <w:p w:rsidR="001325A5" w:rsidRPr="004F4DAF" w:rsidRDefault="001325A5" w:rsidP="001325A5">
      <w:pPr>
        <w:pStyle w:val="afff"/>
        <w:rPr>
          <w:sz w:val="20"/>
          <w:szCs w:val="20"/>
        </w:rPr>
      </w:pPr>
      <w:r w:rsidRPr="004F4DAF">
        <w:rPr>
          <w:sz w:val="20"/>
          <w:szCs w:val="20"/>
        </w:rPr>
        <w:t>Индикатор омывающей жидкости</w:t>
      </w:r>
    </w:p>
    <w:p w:rsidR="001325A5" w:rsidRPr="004F4DAF" w:rsidRDefault="001325A5" w:rsidP="001325A5">
      <w:pPr>
        <w:pStyle w:val="afff"/>
        <w:rPr>
          <w:sz w:val="20"/>
          <w:szCs w:val="20"/>
        </w:rPr>
      </w:pPr>
      <w:r w:rsidRPr="004F4DAF">
        <w:rPr>
          <w:sz w:val="20"/>
          <w:szCs w:val="20"/>
        </w:rPr>
        <w:t>Обивка сидений кожей</w:t>
      </w:r>
    </w:p>
    <w:p w:rsidR="001325A5" w:rsidRPr="004F4DAF" w:rsidRDefault="001325A5" w:rsidP="001325A5">
      <w:pPr>
        <w:pStyle w:val="afff"/>
        <w:rPr>
          <w:sz w:val="20"/>
          <w:szCs w:val="20"/>
        </w:rPr>
      </w:pPr>
      <w:r w:rsidRPr="004F4DAF">
        <w:rPr>
          <w:sz w:val="20"/>
          <w:szCs w:val="20"/>
        </w:rPr>
        <w:t>Отделка салона вставками «под дерево»</w:t>
      </w:r>
    </w:p>
    <w:p w:rsidR="001325A5" w:rsidRPr="004F4DAF" w:rsidRDefault="001325A5" w:rsidP="001325A5">
      <w:pPr>
        <w:pStyle w:val="afff"/>
        <w:rPr>
          <w:sz w:val="20"/>
          <w:szCs w:val="20"/>
        </w:rPr>
      </w:pPr>
      <w:r w:rsidRPr="004F4DAF">
        <w:rPr>
          <w:sz w:val="20"/>
          <w:szCs w:val="20"/>
        </w:rPr>
        <w:t xml:space="preserve">Сиденье водителя с </w:t>
      </w:r>
      <w:proofErr w:type="spellStart"/>
      <w:r w:rsidRPr="004F4DAF">
        <w:rPr>
          <w:sz w:val="20"/>
          <w:szCs w:val="20"/>
        </w:rPr>
        <w:t>электрорегулировкой</w:t>
      </w:r>
      <w:proofErr w:type="spellEnd"/>
      <w:r w:rsidRPr="004F4DAF">
        <w:rPr>
          <w:sz w:val="20"/>
          <w:szCs w:val="20"/>
        </w:rPr>
        <w:t xml:space="preserve"> поясничной опоры</w:t>
      </w:r>
    </w:p>
    <w:p w:rsidR="001325A5" w:rsidRPr="004F4DAF" w:rsidRDefault="001325A5" w:rsidP="001325A5">
      <w:pPr>
        <w:pStyle w:val="afff"/>
        <w:rPr>
          <w:sz w:val="20"/>
          <w:szCs w:val="20"/>
        </w:rPr>
      </w:pPr>
      <w:r w:rsidRPr="004F4DAF">
        <w:rPr>
          <w:sz w:val="20"/>
          <w:szCs w:val="20"/>
        </w:rPr>
        <w:t>Электропривод водительского сиденья в 8 направлениях</w:t>
      </w:r>
    </w:p>
    <w:p w:rsidR="001325A5" w:rsidRPr="004F4DAF" w:rsidRDefault="001325A5" w:rsidP="001325A5">
      <w:pPr>
        <w:pStyle w:val="afff"/>
        <w:rPr>
          <w:sz w:val="20"/>
          <w:szCs w:val="20"/>
        </w:rPr>
      </w:pPr>
      <w:proofErr w:type="spellStart"/>
      <w:r w:rsidRPr="004F4DAF">
        <w:rPr>
          <w:sz w:val="20"/>
          <w:szCs w:val="20"/>
        </w:rPr>
        <w:t>Электрорегулировка</w:t>
      </w:r>
      <w:proofErr w:type="spellEnd"/>
      <w:r w:rsidRPr="004F4DAF">
        <w:rPr>
          <w:sz w:val="20"/>
          <w:szCs w:val="20"/>
        </w:rPr>
        <w:t xml:space="preserve"> пассажирского сидения в 4 направлениях</w:t>
      </w:r>
    </w:p>
    <w:p w:rsidR="001325A5" w:rsidRPr="004F4DAF" w:rsidRDefault="001325A5" w:rsidP="001325A5">
      <w:pPr>
        <w:pStyle w:val="afff"/>
        <w:rPr>
          <w:sz w:val="20"/>
          <w:szCs w:val="20"/>
        </w:rPr>
      </w:pPr>
      <w:proofErr w:type="spellStart"/>
      <w:proofErr w:type="gramStart"/>
      <w:r w:rsidRPr="004F4DAF">
        <w:rPr>
          <w:sz w:val="20"/>
          <w:szCs w:val="20"/>
        </w:rPr>
        <w:t>Электрорегулировка</w:t>
      </w:r>
      <w:proofErr w:type="spellEnd"/>
      <w:r w:rsidRPr="004F4DAF">
        <w:rPr>
          <w:sz w:val="20"/>
          <w:szCs w:val="20"/>
        </w:rPr>
        <w:t xml:space="preserve"> сидений второго ряда в 2-х направлениях разделенные в пропорции 40:20:40</w:t>
      </w:r>
      <w:proofErr w:type="gramEnd"/>
    </w:p>
    <w:p w:rsidR="001325A5" w:rsidRPr="004F4DAF" w:rsidRDefault="001325A5" w:rsidP="001325A5">
      <w:pPr>
        <w:pStyle w:val="afff"/>
        <w:rPr>
          <w:sz w:val="20"/>
          <w:szCs w:val="20"/>
        </w:rPr>
      </w:pPr>
      <w:r w:rsidRPr="004F4DAF">
        <w:rPr>
          <w:sz w:val="20"/>
          <w:szCs w:val="20"/>
        </w:rPr>
        <w:t>Обогрев передних и задних сидений</w:t>
      </w:r>
    </w:p>
    <w:p w:rsidR="001325A5" w:rsidRPr="004F4DAF" w:rsidRDefault="001325A5" w:rsidP="001325A5">
      <w:pPr>
        <w:pStyle w:val="afff"/>
        <w:rPr>
          <w:sz w:val="20"/>
          <w:szCs w:val="20"/>
        </w:rPr>
      </w:pPr>
      <w:r w:rsidRPr="004F4DAF">
        <w:rPr>
          <w:sz w:val="20"/>
          <w:szCs w:val="20"/>
        </w:rPr>
        <w:t>Круиз-контроль</w:t>
      </w:r>
    </w:p>
    <w:p w:rsidR="001325A5" w:rsidRPr="004F4DAF" w:rsidRDefault="001325A5" w:rsidP="001325A5">
      <w:pPr>
        <w:pStyle w:val="afff"/>
        <w:rPr>
          <w:sz w:val="20"/>
          <w:szCs w:val="20"/>
        </w:rPr>
      </w:pPr>
      <w:r w:rsidRPr="004F4DAF">
        <w:rPr>
          <w:sz w:val="20"/>
          <w:szCs w:val="20"/>
        </w:rPr>
        <w:t xml:space="preserve">Интеллектуальная система доступа в автомобиль и запуск двигателя нажатием кнопки </w:t>
      </w:r>
      <w:proofErr w:type="spellStart"/>
      <w:r w:rsidRPr="004F4DAF">
        <w:rPr>
          <w:sz w:val="20"/>
          <w:szCs w:val="20"/>
        </w:rPr>
        <w:t>Smart</w:t>
      </w:r>
      <w:proofErr w:type="spellEnd"/>
      <w:r w:rsidRPr="004F4DAF">
        <w:rPr>
          <w:sz w:val="20"/>
          <w:szCs w:val="20"/>
        </w:rPr>
        <w:t xml:space="preserve"> </w:t>
      </w:r>
      <w:proofErr w:type="spellStart"/>
      <w:r w:rsidRPr="004F4DAF">
        <w:rPr>
          <w:sz w:val="20"/>
          <w:szCs w:val="20"/>
        </w:rPr>
        <w:t>Entry</w:t>
      </w:r>
      <w:proofErr w:type="spellEnd"/>
      <w:r w:rsidRPr="004F4DAF">
        <w:rPr>
          <w:sz w:val="20"/>
          <w:szCs w:val="20"/>
        </w:rPr>
        <w:t xml:space="preserve">&amp; </w:t>
      </w:r>
      <w:proofErr w:type="spellStart"/>
      <w:r w:rsidRPr="004F4DAF">
        <w:rPr>
          <w:sz w:val="20"/>
          <w:szCs w:val="20"/>
        </w:rPr>
        <w:t>Push</w:t>
      </w:r>
      <w:proofErr w:type="spellEnd"/>
      <w:r w:rsidRPr="004F4DAF">
        <w:rPr>
          <w:sz w:val="20"/>
          <w:szCs w:val="20"/>
        </w:rPr>
        <w:t xml:space="preserve"> </w:t>
      </w:r>
      <w:proofErr w:type="spellStart"/>
      <w:r w:rsidRPr="004F4DAF">
        <w:rPr>
          <w:sz w:val="20"/>
          <w:szCs w:val="20"/>
        </w:rPr>
        <w:t>Start</w:t>
      </w:r>
      <w:proofErr w:type="spellEnd"/>
    </w:p>
    <w:p w:rsidR="001325A5" w:rsidRPr="004F4DAF" w:rsidRDefault="001325A5" w:rsidP="001325A5">
      <w:pPr>
        <w:pStyle w:val="afff"/>
        <w:rPr>
          <w:sz w:val="20"/>
          <w:szCs w:val="20"/>
        </w:rPr>
      </w:pPr>
      <w:r w:rsidRPr="004F4DAF">
        <w:rPr>
          <w:sz w:val="20"/>
          <w:szCs w:val="20"/>
        </w:rPr>
        <w:t xml:space="preserve">Система автоматического переключения дальнего света на </w:t>
      </w:r>
      <w:proofErr w:type="gramStart"/>
      <w:r w:rsidRPr="004F4DAF">
        <w:rPr>
          <w:sz w:val="20"/>
          <w:szCs w:val="20"/>
        </w:rPr>
        <w:t>ближний</w:t>
      </w:r>
      <w:proofErr w:type="gramEnd"/>
    </w:p>
    <w:p w:rsidR="001325A5" w:rsidRPr="004F4DAF" w:rsidRDefault="001325A5" w:rsidP="001325A5">
      <w:pPr>
        <w:pStyle w:val="afff"/>
        <w:rPr>
          <w:sz w:val="20"/>
          <w:szCs w:val="20"/>
        </w:rPr>
      </w:pPr>
      <w:r w:rsidRPr="004F4DAF">
        <w:rPr>
          <w:sz w:val="20"/>
          <w:szCs w:val="20"/>
        </w:rPr>
        <w:t>Цветной многофункциональный дисплей на панели приборов</w:t>
      </w:r>
    </w:p>
    <w:p w:rsidR="001325A5" w:rsidRPr="004F4DAF" w:rsidRDefault="001325A5" w:rsidP="001325A5">
      <w:pPr>
        <w:pStyle w:val="afff"/>
        <w:rPr>
          <w:sz w:val="20"/>
          <w:szCs w:val="20"/>
        </w:rPr>
      </w:pPr>
      <w:r w:rsidRPr="004F4DAF">
        <w:rPr>
          <w:sz w:val="20"/>
          <w:szCs w:val="20"/>
        </w:rPr>
        <w:lastRenderedPageBreak/>
        <w:t>Беспроводное зарядное устройство</w:t>
      </w:r>
    </w:p>
    <w:p w:rsidR="001325A5" w:rsidRPr="004F4DAF" w:rsidRDefault="001325A5" w:rsidP="001325A5">
      <w:pPr>
        <w:pStyle w:val="afff"/>
        <w:rPr>
          <w:sz w:val="20"/>
          <w:szCs w:val="20"/>
        </w:rPr>
      </w:pPr>
      <w:r w:rsidRPr="004F4DAF">
        <w:rPr>
          <w:sz w:val="20"/>
          <w:szCs w:val="20"/>
        </w:rPr>
        <w:t>Индивидуальные лампы для чтения первого и второго ряда сидений</w:t>
      </w:r>
    </w:p>
    <w:p w:rsidR="001325A5" w:rsidRPr="004F4DAF" w:rsidRDefault="001325A5" w:rsidP="001325A5">
      <w:pPr>
        <w:pStyle w:val="afff"/>
        <w:rPr>
          <w:sz w:val="20"/>
          <w:szCs w:val="20"/>
        </w:rPr>
      </w:pPr>
      <w:r w:rsidRPr="004F4DAF">
        <w:rPr>
          <w:sz w:val="20"/>
          <w:szCs w:val="20"/>
        </w:rPr>
        <w:t>Элементы управления аудиосистемой</w:t>
      </w:r>
    </w:p>
    <w:p w:rsidR="001325A5" w:rsidRPr="004F4DAF" w:rsidRDefault="001325A5" w:rsidP="001325A5">
      <w:pPr>
        <w:pStyle w:val="afff"/>
        <w:rPr>
          <w:sz w:val="20"/>
          <w:szCs w:val="20"/>
        </w:rPr>
      </w:pPr>
      <w:r w:rsidRPr="004F4DAF">
        <w:rPr>
          <w:sz w:val="20"/>
          <w:szCs w:val="20"/>
        </w:rPr>
        <w:t>Подогревом задних сидений</w:t>
      </w:r>
    </w:p>
    <w:p w:rsidR="001325A5" w:rsidRPr="004F4DAF" w:rsidRDefault="001325A5" w:rsidP="001325A5">
      <w:pPr>
        <w:pStyle w:val="afff"/>
        <w:rPr>
          <w:sz w:val="20"/>
          <w:szCs w:val="20"/>
        </w:rPr>
      </w:pPr>
      <w:proofErr w:type="gramStart"/>
      <w:r w:rsidRPr="004F4DAF">
        <w:rPr>
          <w:sz w:val="20"/>
          <w:szCs w:val="20"/>
        </w:rPr>
        <w:t>Климат-контролем</w:t>
      </w:r>
      <w:proofErr w:type="gramEnd"/>
    </w:p>
    <w:p w:rsidR="001325A5" w:rsidRPr="004F4DAF" w:rsidRDefault="001325A5" w:rsidP="001325A5">
      <w:pPr>
        <w:pStyle w:val="afff"/>
        <w:rPr>
          <w:sz w:val="20"/>
          <w:szCs w:val="20"/>
        </w:rPr>
      </w:pPr>
      <w:r w:rsidRPr="004F4DAF">
        <w:rPr>
          <w:sz w:val="20"/>
          <w:szCs w:val="20"/>
        </w:rPr>
        <w:t>Регулировкой задних сидений для пассажиров 2 ряда сидений</w:t>
      </w:r>
    </w:p>
    <w:p w:rsidR="001325A5" w:rsidRPr="004F4DAF" w:rsidRDefault="001325A5" w:rsidP="001325A5">
      <w:pPr>
        <w:pStyle w:val="afff"/>
        <w:rPr>
          <w:sz w:val="20"/>
          <w:szCs w:val="20"/>
        </w:rPr>
      </w:pPr>
      <w:r w:rsidRPr="004F4DAF">
        <w:rPr>
          <w:sz w:val="20"/>
          <w:szCs w:val="20"/>
        </w:rPr>
        <w:t>Подсветка в зоне ног водителя и переднего пассажира</w:t>
      </w:r>
    </w:p>
    <w:p w:rsidR="001325A5" w:rsidRPr="004F4DAF" w:rsidRDefault="001325A5" w:rsidP="001325A5">
      <w:pPr>
        <w:pStyle w:val="afff"/>
        <w:rPr>
          <w:sz w:val="20"/>
          <w:szCs w:val="20"/>
        </w:rPr>
      </w:pPr>
      <w:r w:rsidRPr="004F4DAF">
        <w:rPr>
          <w:sz w:val="20"/>
          <w:szCs w:val="20"/>
        </w:rPr>
        <w:t>Аудиосистема премиум класса JBL с поддержкой CD/MP3/WMA</w:t>
      </w:r>
    </w:p>
    <w:p w:rsidR="001325A5" w:rsidRPr="004F4DAF" w:rsidRDefault="001325A5" w:rsidP="001325A5">
      <w:pPr>
        <w:pStyle w:val="afff"/>
        <w:rPr>
          <w:sz w:val="20"/>
          <w:szCs w:val="20"/>
        </w:rPr>
      </w:pPr>
      <w:r w:rsidRPr="004F4DAF">
        <w:rPr>
          <w:sz w:val="20"/>
          <w:szCs w:val="20"/>
        </w:rPr>
        <w:t xml:space="preserve">Коммуникационная система </w:t>
      </w:r>
      <w:proofErr w:type="spellStart"/>
      <w:r w:rsidRPr="004F4DAF">
        <w:rPr>
          <w:sz w:val="20"/>
          <w:szCs w:val="20"/>
        </w:rPr>
        <w:t>Bluetooth</w:t>
      </w:r>
      <w:proofErr w:type="spellEnd"/>
    </w:p>
    <w:p w:rsidR="001325A5" w:rsidRPr="004F4DAF" w:rsidRDefault="001325A5" w:rsidP="001325A5">
      <w:pPr>
        <w:pStyle w:val="afff"/>
        <w:rPr>
          <w:sz w:val="20"/>
          <w:szCs w:val="20"/>
        </w:rPr>
      </w:pPr>
      <w:r w:rsidRPr="004F4DAF">
        <w:rPr>
          <w:sz w:val="20"/>
          <w:szCs w:val="20"/>
        </w:rPr>
        <w:t>10 динамиков</w:t>
      </w:r>
    </w:p>
    <w:p w:rsidR="001325A5" w:rsidRPr="004F4DAF" w:rsidRDefault="001325A5" w:rsidP="001325A5">
      <w:pPr>
        <w:pStyle w:val="afff"/>
        <w:rPr>
          <w:sz w:val="20"/>
          <w:szCs w:val="20"/>
        </w:rPr>
      </w:pPr>
      <w:r w:rsidRPr="004F4DAF">
        <w:rPr>
          <w:sz w:val="20"/>
          <w:szCs w:val="20"/>
        </w:rPr>
        <w:t>Аудио разъем (AUX)</w:t>
      </w:r>
    </w:p>
    <w:p w:rsidR="001325A5" w:rsidRPr="004F4DAF" w:rsidRDefault="001325A5" w:rsidP="001325A5">
      <w:pPr>
        <w:pStyle w:val="afff"/>
        <w:rPr>
          <w:sz w:val="20"/>
          <w:szCs w:val="20"/>
        </w:rPr>
      </w:pPr>
      <w:r w:rsidRPr="004F4DAF">
        <w:rPr>
          <w:sz w:val="20"/>
          <w:szCs w:val="20"/>
        </w:rPr>
        <w:t>USB разъем</w:t>
      </w:r>
    </w:p>
    <w:p w:rsidR="001325A5" w:rsidRPr="004F4DAF" w:rsidRDefault="001325A5" w:rsidP="001325A5">
      <w:pPr>
        <w:pStyle w:val="afff"/>
        <w:rPr>
          <w:sz w:val="20"/>
          <w:szCs w:val="20"/>
        </w:rPr>
      </w:pPr>
      <w:r w:rsidRPr="004F4DAF">
        <w:rPr>
          <w:sz w:val="20"/>
          <w:szCs w:val="20"/>
        </w:rPr>
        <w:t>Бортовой компьютер</w:t>
      </w:r>
    </w:p>
    <w:p w:rsidR="001325A5" w:rsidRPr="004F4DAF" w:rsidRDefault="001325A5" w:rsidP="001325A5">
      <w:pPr>
        <w:pStyle w:val="afff"/>
        <w:rPr>
          <w:sz w:val="20"/>
          <w:szCs w:val="20"/>
        </w:rPr>
      </w:pPr>
      <w:r w:rsidRPr="004F4DAF">
        <w:rPr>
          <w:sz w:val="20"/>
          <w:szCs w:val="20"/>
        </w:rPr>
        <w:t>7” цветной LCD дисплей на центральной консоли</w:t>
      </w:r>
    </w:p>
    <w:p w:rsidR="001325A5" w:rsidRPr="004F4DAF" w:rsidRDefault="001325A5" w:rsidP="001325A5">
      <w:pPr>
        <w:pStyle w:val="afff"/>
        <w:rPr>
          <w:sz w:val="20"/>
          <w:szCs w:val="20"/>
        </w:rPr>
      </w:pPr>
      <w:r w:rsidRPr="004F4DAF">
        <w:rPr>
          <w:sz w:val="20"/>
          <w:szCs w:val="20"/>
        </w:rPr>
        <w:t xml:space="preserve">Мультимедийная система </w:t>
      </w:r>
      <w:proofErr w:type="spellStart"/>
      <w:r w:rsidRPr="004F4DAF">
        <w:rPr>
          <w:sz w:val="20"/>
          <w:szCs w:val="20"/>
        </w:rPr>
        <w:t>Toyota</w:t>
      </w:r>
      <w:proofErr w:type="spellEnd"/>
      <w:r w:rsidRPr="004F4DAF">
        <w:rPr>
          <w:sz w:val="20"/>
          <w:szCs w:val="20"/>
        </w:rPr>
        <w:t xml:space="preserve"> </w:t>
      </w:r>
      <w:proofErr w:type="spellStart"/>
      <w:r w:rsidRPr="004F4DAF">
        <w:rPr>
          <w:sz w:val="20"/>
          <w:szCs w:val="20"/>
        </w:rPr>
        <w:t>Touch</w:t>
      </w:r>
      <w:proofErr w:type="spellEnd"/>
      <w:r w:rsidRPr="004F4DAF">
        <w:rPr>
          <w:sz w:val="20"/>
          <w:szCs w:val="20"/>
        </w:rPr>
        <w:t xml:space="preserve"> 2 с функцией прокрутки меню “</w:t>
      </w:r>
      <w:proofErr w:type="spellStart"/>
      <w:r w:rsidRPr="004F4DAF">
        <w:rPr>
          <w:sz w:val="20"/>
          <w:szCs w:val="20"/>
        </w:rPr>
        <w:t>Flick</w:t>
      </w:r>
      <w:proofErr w:type="spellEnd"/>
      <w:r w:rsidRPr="004F4DAF">
        <w:rPr>
          <w:sz w:val="20"/>
          <w:szCs w:val="20"/>
        </w:rPr>
        <w:t xml:space="preserve"> </w:t>
      </w:r>
      <w:proofErr w:type="spellStart"/>
      <w:r w:rsidRPr="004F4DAF">
        <w:rPr>
          <w:sz w:val="20"/>
          <w:szCs w:val="20"/>
        </w:rPr>
        <w:t>function</w:t>
      </w:r>
      <w:proofErr w:type="spellEnd"/>
      <w:r w:rsidRPr="004F4DAF">
        <w:rPr>
          <w:sz w:val="20"/>
          <w:szCs w:val="20"/>
        </w:rPr>
        <w:t>”</w:t>
      </w:r>
    </w:p>
    <w:p w:rsidR="001325A5" w:rsidRPr="004F4DAF" w:rsidRDefault="001325A5" w:rsidP="001325A5">
      <w:pPr>
        <w:pStyle w:val="afff"/>
        <w:rPr>
          <w:sz w:val="20"/>
          <w:szCs w:val="20"/>
        </w:rPr>
      </w:pPr>
      <w:r w:rsidRPr="004F4DAF">
        <w:rPr>
          <w:sz w:val="20"/>
          <w:szCs w:val="20"/>
        </w:rPr>
        <w:t>Навигационная система</w:t>
      </w:r>
    </w:p>
    <w:p w:rsidR="001325A5" w:rsidRPr="004F4DAF" w:rsidRDefault="001325A5" w:rsidP="001325A5">
      <w:pPr>
        <w:pStyle w:val="afff"/>
        <w:rPr>
          <w:sz w:val="20"/>
          <w:szCs w:val="20"/>
        </w:rPr>
      </w:pPr>
      <w:r w:rsidRPr="004F4DAF">
        <w:rPr>
          <w:sz w:val="20"/>
          <w:szCs w:val="20"/>
        </w:rPr>
        <w:t>Антиблокировочная система (ABS)</w:t>
      </w:r>
    </w:p>
    <w:p w:rsidR="001325A5" w:rsidRPr="004F4DAF" w:rsidRDefault="001325A5" w:rsidP="001325A5">
      <w:pPr>
        <w:pStyle w:val="afff"/>
        <w:rPr>
          <w:sz w:val="20"/>
          <w:szCs w:val="20"/>
        </w:rPr>
      </w:pPr>
      <w:r w:rsidRPr="004F4DAF">
        <w:rPr>
          <w:sz w:val="20"/>
          <w:szCs w:val="20"/>
        </w:rPr>
        <w:t>Система распределения тормозного усилия (EBD)</w:t>
      </w:r>
    </w:p>
    <w:p w:rsidR="001325A5" w:rsidRPr="004F4DAF" w:rsidRDefault="001325A5" w:rsidP="001325A5">
      <w:pPr>
        <w:pStyle w:val="afff"/>
        <w:rPr>
          <w:sz w:val="20"/>
          <w:szCs w:val="20"/>
        </w:rPr>
      </w:pPr>
      <w:r w:rsidRPr="004F4DAF">
        <w:rPr>
          <w:sz w:val="20"/>
          <w:szCs w:val="20"/>
        </w:rPr>
        <w:t>Усилитель экстренного торможения (BAS)</w:t>
      </w:r>
    </w:p>
    <w:p w:rsidR="001325A5" w:rsidRPr="004F4DAF" w:rsidRDefault="001325A5" w:rsidP="001325A5">
      <w:pPr>
        <w:pStyle w:val="afff"/>
        <w:rPr>
          <w:sz w:val="20"/>
          <w:szCs w:val="20"/>
        </w:rPr>
      </w:pPr>
      <w:proofErr w:type="spellStart"/>
      <w:r w:rsidRPr="004F4DAF">
        <w:rPr>
          <w:sz w:val="20"/>
          <w:szCs w:val="20"/>
        </w:rPr>
        <w:t>Антипробуксовочная</w:t>
      </w:r>
      <w:proofErr w:type="spellEnd"/>
      <w:r w:rsidRPr="004F4DAF">
        <w:rPr>
          <w:sz w:val="20"/>
          <w:szCs w:val="20"/>
        </w:rPr>
        <w:t xml:space="preserve"> система (TRC)</w:t>
      </w:r>
    </w:p>
    <w:p w:rsidR="001325A5" w:rsidRPr="004F4DAF" w:rsidRDefault="001325A5" w:rsidP="001325A5">
      <w:pPr>
        <w:pStyle w:val="afff"/>
        <w:rPr>
          <w:sz w:val="20"/>
          <w:szCs w:val="20"/>
        </w:rPr>
      </w:pPr>
      <w:r w:rsidRPr="004F4DAF">
        <w:rPr>
          <w:sz w:val="20"/>
          <w:szCs w:val="20"/>
        </w:rPr>
        <w:t>Система курсовой устойчивости (VSC+)</w:t>
      </w:r>
    </w:p>
    <w:p w:rsidR="001325A5" w:rsidRPr="004F4DAF" w:rsidRDefault="001325A5" w:rsidP="001325A5">
      <w:pPr>
        <w:pStyle w:val="afff"/>
        <w:rPr>
          <w:sz w:val="20"/>
          <w:szCs w:val="20"/>
        </w:rPr>
      </w:pPr>
      <w:r w:rsidRPr="004F4DAF">
        <w:rPr>
          <w:sz w:val="20"/>
          <w:szCs w:val="20"/>
        </w:rPr>
        <w:t>Функция отключения системы стабилизации VSC-</w:t>
      </w:r>
      <w:proofErr w:type="spellStart"/>
      <w:r w:rsidRPr="004F4DAF">
        <w:rPr>
          <w:sz w:val="20"/>
          <w:szCs w:val="20"/>
        </w:rPr>
        <w:t>off</w:t>
      </w:r>
      <w:proofErr w:type="spellEnd"/>
    </w:p>
    <w:p w:rsidR="001325A5" w:rsidRPr="004F4DAF" w:rsidRDefault="001325A5" w:rsidP="001325A5">
      <w:pPr>
        <w:pStyle w:val="afff"/>
        <w:rPr>
          <w:sz w:val="20"/>
          <w:szCs w:val="20"/>
        </w:rPr>
      </w:pPr>
      <w:r w:rsidRPr="004F4DAF">
        <w:rPr>
          <w:sz w:val="20"/>
          <w:szCs w:val="20"/>
        </w:rPr>
        <w:t xml:space="preserve">Конструкция передних </w:t>
      </w:r>
      <w:proofErr w:type="gramStart"/>
      <w:r w:rsidRPr="004F4DAF">
        <w:rPr>
          <w:sz w:val="20"/>
          <w:szCs w:val="20"/>
        </w:rPr>
        <w:t>сидений</w:t>
      </w:r>
      <w:proofErr w:type="gramEnd"/>
      <w:r w:rsidRPr="004F4DAF">
        <w:rPr>
          <w:sz w:val="20"/>
          <w:szCs w:val="20"/>
        </w:rPr>
        <w:t xml:space="preserve"> снижающая вероятность травмы шеи (технология WIL)</w:t>
      </w:r>
    </w:p>
    <w:p w:rsidR="001325A5" w:rsidRPr="004F4DAF" w:rsidRDefault="001325A5" w:rsidP="001325A5">
      <w:pPr>
        <w:pStyle w:val="afff"/>
        <w:rPr>
          <w:sz w:val="20"/>
          <w:szCs w:val="20"/>
        </w:rPr>
      </w:pPr>
      <w:r w:rsidRPr="004F4DAF">
        <w:rPr>
          <w:sz w:val="20"/>
          <w:szCs w:val="20"/>
        </w:rPr>
        <w:t>Фронтальные подушки безопасности</w:t>
      </w:r>
    </w:p>
    <w:p w:rsidR="001325A5" w:rsidRPr="004F4DAF" w:rsidRDefault="001325A5" w:rsidP="001325A5">
      <w:pPr>
        <w:pStyle w:val="afff"/>
        <w:rPr>
          <w:sz w:val="20"/>
          <w:szCs w:val="20"/>
        </w:rPr>
      </w:pPr>
      <w:r w:rsidRPr="004F4DAF">
        <w:rPr>
          <w:sz w:val="20"/>
          <w:szCs w:val="20"/>
        </w:rPr>
        <w:t>Боковые подушки безопасности</w:t>
      </w:r>
    </w:p>
    <w:p w:rsidR="001325A5" w:rsidRPr="004F4DAF" w:rsidRDefault="001325A5" w:rsidP="001325A5">
      <w:pPr>
        <w:pStyle w:val="afff"/>
        <w:rPr>
          <w:sz w:val="20"/>
          <w:szCs w:val="20"/>
        </w:rPr>
      </w:pPr>
      <w:r w:rsidRPr="004F4DAF">
        <w:rPr>
          <w:sz w:val="20"/>
          <w:szCs w:val="20"/>
        </w:rPr>
        <w:t>Шторки безопасности</w:t>
      </w:r>
    </w:p>
    <w:p w:rsidR="001325A5" w:rsidRPr="004F4DAF" w:rsidRDefault="001325A5" w:rsidP="001325A5">
      <w:pPr>
        <w:pStyle w:val="afff"/>
        <w:rPr>
          <w:sz w:val="20"/>
          <w:szCs w:val="20"/>
        </w:rPr>
      </w:pPr>
      <w:proofErr w:type="spellStart"/>
      <w:r w:rsidRPr="004F4DAF">
        <w:rPr>
          <w:sz w:val="20"/>
          <w:szCs w:val="20"/>
        </w:rPr>
        <w:t>Иммобилайзер</w:t>
      </w:r>
      <w:proofErr w:type="spellEnd"/>
    </w:p>
    <w:p w:rsidR="001325A5" w:rsidRPr="004F4DAF" w:rsidRDefault="001325A5" w:rsidP="001325A5">
      <w:pPr>
        <w:pStyle w:val="afff"/>
        <w:rPr>
          <w:sz w:val="20"/>
          <w:szCs w:val="20"/>
        </w:rPr>
      </w:pPr>
      <w:r w:rsidRPr="004F4DAF">
        <w:rPr>
          <w:sz w:val="20"/>
          <w:szCs w:val="20"/>
        </w:rPr>
        <w:t>Центральный замок с дистанционным управлением</w:t>
      </w:r>
    </w:p>
    <w:p w:rsidR="001325A5" w:rsidRDefault="001325A5" w:rsidP="001325A5">
      <w:pPr>
        <w:pStyle w:val="afff"/>
      </w:pPr>
      <w:r w:rsidRPr="004F4DAF">
        <w:rPr>
          <w:sz w:val="20"/>
          <w:szCs w:val="20"/>
        </w:rPr>
        <w:t>Сигнализация</w:t>
      </w:r>
    </w:p>
    <w:p w:rsidR="001325A5" w:rsidRPr="006E69E7" w:rsidRDefault="001325A5" w:rsidP="001325A5">
      <w:pPr>
        <w:jc w:val="both"/>
        <w:rPr>
          <w:b/>
        </w:rPr>
      </w:pPr>
      <w:r w:rsidRPr="006E69E7">
        <w:rPr>
          <w:b/>
        </w:rPr>
        <w:t>Дополнительное оборудование:</w:t>
      </w:r>
    </w:p>
    <w:p w:rsidR="001325A5" w:rsidRDefault="001325A5" w:rsidP="001325A5">
      <w:pPr>
        <w:jc w:val="both"/>
      </w:pPr>
      <w:r w:rsidRPr="006E69E7">
        <w:t>Сигнализация с автозапуском, Ковры в салон.</w:t>
      </w:r>
    </w:p>
    <w:p w:rsidR="001325A5" w:rsidRDefault="001325A5" w:rsidP="001325A5">
      <w:r>
        <w:t xml:space="preserve">        Предпродажная подготовка, уплата</w:t>
      </w:r>
      <w:r w:rsidRPr="00FF1191">
        <w:t xml:space="preserve"> таможенных пошлин, налогов, сборов и иных обязательных платежей. </w:t>
      </w:r>
    </w:p>
    <w:p w:rsidR="001325A5" w:rsidRDefault="001325A5" w:rsidP="001325A5">
      <w:r w:rsidRPr="00FF1191">
        <w:t xml:space="preserve">        Гарантия на автомобиль 3 года  или </w:t>
      </w:r>
      <w:smartTag w:uri="urn:schemas-microsoft-com:office:smarttags" w:element="metricconverter">
        <w:smartTagPr>
          <w:attr w:name="ProductID" w:val="100 000 км"/>
        </w:smartTagPr>
        <w:r w:rsidRPr="00FF1191">
          <w:t>100 000 км</w:t>
        </w:r>
      </w:smartTag>
      <w:proofErr w:type="gramStart"/>
      <w:r w:rsidRPr="00FF1191">
        <w:t>.</w:t>
      </w:r>
      <w:proofErr w:type="gramEnd"/>
      <w:r w:rsidRPr="00FF1191">
        <w:t xml:space="preserve"> </w:t>
      </w:r>
      <w:proofErr w:type="gramStart"/>
      <w:r w:rsidRPr="00FF1191">
        <w:t>п</w:t>
      </w:r>
      <w:proofErr w:type="gramEnd"/>
      <w:r w:rsidRPr="00FF1191">
        <w:t>робега, в зависимости от того какое из событий наступит ранее. Сервисное и гарантийное обслуживание автомобиля производи</w:t>
      </w:r>
      <w:r>
        <w:t>тся у официального дилера</w:t>
      </w:r>
      <w:r w:rsidRPr="00FF1191">
        <w:t>.</w:t>
      </w:r>
      <w:r>
        <w:t xml:space="preserve"> Гарантия на дополнительное оборудование 1 (Один) год.</w:t>
      </w:r>
    </w:p>
    <w:p w:rsidR="001325A5" w:rsidRDefault="001325A5" w:rsidP="001325A5">
      <w:pPr>
        <w:pStyle w:val="afff"/>
        <w:rPr>
          <w:b/>
        </w:rPr>
      </w:pPr>
    </w:p>
    <w:p w:rsidR="001325A5" w:rsidRDefault="001325A5" w:rsidP="001325A5">
      <w:pPr>
        <w:rPr>
          <w:b/>
        </w:rPr>
      </w:pPr>
      <w:r>
        <w:rPr>
          <w:b/>
        </w:rPr>
        <w:t>Один а</w:t>
      </w:r>
      <w:r w:rsidRPr="00F74FCE">
        <w:rPr>
          <w:b/>
        </w:rPr>
        <w:t xml:space="preserve">втомобиль </w:t>
      </w:r>
      <w:proofErr w:type="spellStart"/>
      <w:r w:rsidRPr="00F74FCE">
        <w:rPr>
          <w:b/>
        </w:rPr>
        <w:t>Toyota</w:t>
      </w:r>
      <w:proofErr w:type="spellEnd"/>
      <w:r w:rsidRPr="00F74FCE">
        <w:rPr>
          <w:b/>
        </w:rPr>
        <w:t xml:space="preserve"> </w:t>
      </w:r>
      <w:proofErr w:type="spellStart"/>
      <w:r w:rsidRPr="00F74FCE">
        <w:rPr>
          <w:b/>
        </w:rPr>
        <w:t>Camry</w:t>
      </w:r>
      <w:proofErr w:type="spellEnd"/>
      <w:r w:rsidRPr="00F74FCE">
        <w:rPr>
          <w:b/>
        </w:rPr>
        <w:t xml:space="preserve"> страна-изготовитель Россия с рабочим объемом двигателя 3,5 л., мощность 183 кВт/ 249 </w:t>
      </w:r>
      <w:proofErr w:type="spellStart"/>
      <w:r w:rsidRPr="00F74FCE">
        <w:rPr>
          <w:b/>
        </w:rPr>
        <w:t>л.с</w:t>
      </w:r>
      <w:proofErr w:type="spellEnd"/>
      <w:r w:rsidRPr="00F74FCE">
        <w:rPr>
          <w:b/>
        </w:rPr>
        <w:t>. по DIN при 6200 об</w:t>
      </w:r>
      <w:r>
        <w:rPr>
          <w:b/>
        </w:rPr>
        <w:t>/мин, 6-АКПП, 2015 года выпуска</w:t>
      </w:r>
      <w:proofErr w:type="gramStart"/>
      <w:r>
        <w:rPr>
          <w:b/>
        </w:rPr>
        <w:t>.</w:t>
      </w:r>
      <w:proofErr w:type="gramEnd"/>
      <w:r>
        <w:rPr>
          <w:b/>
        </w:rPr>
        <w:t xml:space="preserve"> </w:t>
      </w:r>
      <w:r w:rsidRPr="00F66DC2">
        <w:rPr>
          <w:b/>
        </w:rPr>
        <w:t xml:space="preserve"> </w:t>
      </w:r>
      <w:r w:rsidRPr="00AD1EEE">
        <w:rPr>
          <w:sz w:val="18"/>
          <w:szCs w:val="18"/>
        </w:rPr>
        <w:t>(</w:t>
      </w:r>
      <w:proofErr w:type="gramStart"/>
      <w:r w:rsidRPr="00AD1EEE">
        <w:rPr>
          <w:sz w:val="18"/>
          <w:szCs w:val="18"/>
        </w:rPr>
        <w:t>и</w:t>
      </w:r>
      <w:proofErr w:type="gramEnd"/>
      <w:r w:rsidRPr="00AD1EEE">
        <w:rPr>
          <w:sz w:val="18"/>
          <w:szCs w:val="18"/>
        </w:rPr>
        <w:t>ли аналогичный автомобиль</w:t>
      </w:r>
      <w:r>
        <w:rPr>
          <w:b/>
        </w:rPr>
        <w:t>)</w:t>
      </w:r>
    </w:p>
    <w:p w:rsidR="001325A5" w:rsidRDefault="001325A5" w:rsidP="001325A5">
      <w:r w:rsidRPr="0046543B">
        <w:rPr>
          <w:b/>
        </w:rPr>
        <w:t>Цвет кузова</w:t>
      </w:r>
      <w:r>
        <w:t xml:space="preserve"> – черный металлик, цвет салона -  (темный).      </w:t>
      </w:r>
    </w:p>
    <w:p w:rsidR="001325A5" w:rsidRPr="00F74FCE" w:rsidRDefault="001325A5" w:rsidP="001325A5">
      <w:pPr>
        <w:pStyle w:val="afff"/>
        <w:rPr>
          <w:b/>
        </w:rPr>
      </w:pPr>
    </w:p>
    <w:p w:rsidR="001325A5" w:rsidRDefault="001325A5" w:rsidP="001325A5">
      <w:pPr>
        <w:pStyle w:val="afff"/>
        <w:rPr>
          <w:b/>
        </w:rPr>
      </w:pPr>
      <w:r>
        <w:rPr>
          <w:b/>
        </w:rPr>
        <w:t xml:space="preserve">2. </w:t>
      </w:r>
      <w:r w:rsidRPr="008F4A4D">
        <w:rPr>
          <w:b/>
        </w:rPr>
        <w:t xml:space="preserve">комплектация </w:t>
      </w:r>
    </w:p>
    <w:p w:rsidR="001325A5" w:rsidRPr="004F4DAF" w:rsidRDefault="001325A5" w:rsidP="001325A5">
      <w:pPr>
        <w:pStyle w:val="afff"/>
        <w:rPr>
          <w:sz w:val="20"/>
          <w:szCs w:val="20"/>
        </w:rPr>
      </w:pPr>
      <w:r w:rsidRPr="004F4DAF">
        <w:rPr>
          <w:sz w:val="20"/>
          <w:szCs w:val="20"/>
        </w:rPr>
        <w:t xml:space="preserve">Ксеноновые фары ближнего света с </w:t>
      </w:r>
      <w:proofErr w:type="spellStart"/>
      <w:r w:rsidRPr="004F4DAF">
        <w:rPr>
          <w:sz w:val="20"/>
          <w:szCs w:val="20"/>
        </w:rPr>
        <w:t>омывателем</w:t>
      </w:r>
      <w:proofErr w:type="spellEnd"/>
    </w:p>
    <w:p w:rsidR="001325A5" w:rsidRPr="004F4DAF" w:rsidRDefault="001325A5" w:rsidP="001325A5">
      <w:pPr>
        <w:pStyle w:val="afff"/>
        <w:rPr>
          <w:sz w:val="20"/>
          <w:szCs w:val="20"/>
        </w:rPr>
      </w:pPr>
      <w:r w:rsidRPr="004F4DAF">
        <w:rPr>
          <w:sz w:val="20"/>
          <w:szCs w:val="20"/>
        </w:rPr>
        <w:t>Система адаптивного освещения дороги (i-AFS)</w:t>
      </w:r>
    </w:p>
    <w:p w:rsidR="001325A5" w:rsidRPr="004F4DAF" w:rsidRDefault="001325A5" w:rsidP="001325A5">
      <w:pPr>
        <w:pStyle w:val="afff"/>
        <w:rPr>
          <w:sz w:val="20"/>
          <w:szCs w:val="20"/>
        </w:rPr>
      </w:pPr>
      <w:r w:rsidRPr="004F4DAF">
        <w:rPr>
          <w:sz w:val="20"/>
          <w:szCs w:val="20"/>
        </w:rPr>
        <w:t>Автоматическая корректировка угла наклона фар</w:t>
      </w:r>
    </w:p>
    <w:p w:rsidR="001325A5" w:rsidRPr="004F4DAF" w:rsidRDefault="001325A5" w:rsidP="001325A5">
      <w:pPr>
        <w:pStyle w:val="afff"/>
        <w:rPr>
          <w:sz w:val="20"/>
          <w:szCs w:val="20"/>
        </w:rPr>
      </w:pPr>
      <w:r w:rsidRPr="004F4DAF">
        <w:rPr>
          <w:sz w:val="20"/>
          <w:szCs w:val="20"/>
        </w:rPr>
        <w:t>Светодиодные дневные ходовые одни</w:t>
      </w:r>
    </w:p>
    <w:p w:rsidR="001325A5" w:rsidRPr="004F4DAF" w:rsidRDefault="001325A5" w:rsidP="001325A5">
      <w:pPr>
        <w:pStyle w:val="afff"/>
        <w:rPr>
          <w:sz w:val="20"/>
          <w:szCs w:val="20"/>
        </w:rPr>
      </w:pPr>
      <w:r w:rsidRPr="004F4DAF">
        <w:rPr>
          <w:sz w:val="20"/>
          <w:szCs w:val="20"/>
        </w:rPr>
        <w:t>Передние противотуманные фары</w:t>
      </w:r>
    </w:p>
    <w:p w:rsidR="001325A5" w:rsidRPr="004F4DAF" w:rsidRDefault="001325A5" w:rsidP="001325A5">
      <w:pPr>
        <w:pStyle w:val="afff"/>
        <w:rPr>
          <w:sz w:val="20"/>
          <w:szCs w:val="20"/>
        </w:rPr>
      </w:pPr>
      <w:r w:rsidRPr="004F4DAF">
        <w:rPr>
          <w:sz w:val="20"/>
          <w:szCs w:val="20"/>
        </w:rPr>
        <w:t>Задние противотуманные фонари</w:t>
      </w:r>
    </w:p>
    <w:p w:rsidR="001325A5" w:rsidRPr="004F4DAF" w:rsidRDefault="001325A5" w:rsidP="001325A5">
      <w:pPr>
        <w:pStyle w:val="afff"/>
        <w:rPr>
          <w:sz w:val="20"/>
          <w:szCs w:val="20"/>
        </w:rPr>
      </w:pPr>
      <w:r w:rsidRPr="004F4DAF">
        <w:rPr>
          <w:sz w:val="20"/>
          <w:szCs w:val="20"/>
        </w:rPr>
        <w:t>Хромированные ручки дверей</w:t>
      </w:r>
    </w:p>
    <w:p w:rsidR="001325A5" w:rsidRPr="004F4DAF" w:rsidRDefault="001325A5" w:rsidP="001325A5">
      <w:pPr>
        <w:pStyle w:val="afff"/>
        <w:rPr>
          <w:sz w:val="20"/>
          <w:szCs w:val="20"/>
        </w:rPr>
      </w:pPr>
      <w:proofErr w:type="spellStart"/>
      <w:r w:rsidRPr="004F4DAF">
        <w:rPr>
          <w:sz w:val="20"/>
          <w:szCs w:val="20"/>
        </w:rPr>
        <w:t>Легкосплавные</w:t>
      </w:r>
      <w:proofErr w:type="spellEnd"/>
      <w:r w:rsidRPr="004F4DAF">
        <w:rPr>
          <w:sz w:val="20"/>
          <w:szCs w:val="20"/>
        </w:rPr>
        <w:t xml:space="preserve"> диски с шинами 215/55R17</w:t>
      </w:r>
    </w:p>
    <w:p w:rsidR="001325A5" w:rsidRPr="004F4DAF" w:rsidRDefault="001325A5" w:rsidP="001325A5">
      <w:pPr>
        <w:pStyle w:val="afff"/>
        <w:rPr>
          <w:sz w:val="20"/>
          <w:szCs w:val="20"/>
        </w:rPr>
      </w:pPr>
      <w:r w:rsidRPr="004F4DAF">
        <w:rPr>
          <w:sz w:val="20"/>
          <w:szCs w:val="20"/>
        </w:rPr>
        <w:lastRenderedPageBreak/>
        <w:t xml:space="preserve">Полноразмерное запасное колесо на </w:t>
      </w:r>
      <w:proofErr w:type="spellStart"/>
      <w:r w:rsidRPr="004F4DAF">
        <w:rPr>
          <w:sz w:val="20"/>
          <w:szCs w:val="20"/>
        </w:rPr>
        <w:t>легкосплавном</w:t>
      </w:r>
      <w:proofErr w:type="spellEnd"/>
      <w:r w:rsidRPr="004F4DAF">
        <w:rPr>
          <w:sz w:val="20"/>
          <w:szCs w:val="20"/>
        </w:rPr>
        <w:t xml:space="preserve"> диске</w:t>
      </w:r>
    </w:p>
    <w:p w:rsidR="001325A5" w:rsidRPr="004F4DAF" w:rsidRDefault="001325A5" w:rsidP="001325A5">
      <w:pPr>
        <w:pStyle w:val="afff"/>
        <w:rPr>
          <w:sz w:val="20"/>
          <w:szCs w:val="20"/>
        </w:rPr>
      </w:pPr>
      <w:proofErr w:type="spellStart"/>
      <w:r w:rsidRPr="004F4DAF">
        <w:rPr>
          <w:sz w:val="20"/>
          <w:szCs w:val="20"/>
        </w:rPr>
        <w:t>Электроусилитель</w:t>
      </w:r>
      <w:proofErr w:type="spellEnd"/>
      <w:r w:rsidRPr="004F4DAF">
        <w:rPr>
          <w:sz w:val="20"/>
          <w:szCs w:val="20"/>
        </w:rPr>
        <w:t xml:space="preserve"> рулевого управления (EPS)</w:t>
      </w:r>
    </w:p>
    <w:p w:rsidR="001325A5" w:rsidRPr="004F4DAF" w:rsidRDefault="001325A5" w:rsidP="001325A5">
      <w:pPr>
        <w:pStyle w:val="afff"/>
        <w:rPr>
          <w:sz w:val="20"/>
          <w:szCs w:val="20"/>
        </w:rPr>
      </w:pPr>
      <w:r w:rsidRPr="004F4DAF">
        <w:rPr>
          <w:sz w:val="20"/>
          <w:szCs w:val="20"/>
        </w:rPr>
        <w:t>Мультифункциональное рулевое колесо  с кожаной отделкой</w:t>
      </w:r>
    </w:p>
    <w:p w:rsidR="001325A5" w:rsidRPr="004F4DAF" w:rsidRDefault="001325A5" w:rsidP="001325A5">
      <w:pPr>
        <w:pStyle w:val="afff"/>
        <w:rPr>
          <w:sz w:val="20"/>
          <w:szCs w:val="20"/>
        </w:rPr>
      </w:pPr>
      <w:r w:rsidRPr="004F4DAF">
        <w:rPr>
          <w:sz w:val="20"/>
          <w:szCs w:val="20"/>
        </w:rPr>
        <w:t>Механическая  регулировка рулевого колеса по углу наклона и вылету</w:t>
      </w:r>
    </w:p>
    <w:p w:rsidR="001325A5" w:rsidRPr="004F4DAF" w:rsidRDefault="001325A5" w:rsidP="001325A5">
      <w:pPr>
        <w:pStyle w:val="afff"/>
        <w:rPr>
          <w:sz w:val="20"/>
          <w:szCs w:val="20"/>
        </w:rPr>
      </w:pPr>
      <w:r w:rsidRPr="004F4DAF">
        <w:rPr>
          <w:sz w:val="20"/>
          <w:szCs w:val="20"/>
        </w:rPr>
        <w:t>Кожаная обивка селектора управления трансмиссией</w:t>
      </w:r>
    </w:p>
    <w:p w:rsidR="001325A5" w:rsidRPr="004F4DAF" w:rsidRDefault="001325A5" w:rsidP="001325A5">
      <w:pPr>
        <w:pStyle w:val="afff"/>
        <w:rPr>
          <w:sz w:val="20"/>
          <w:szCs w:val="20"/>
        </w:rPr>
      </w:pPr>
      <w:r w:rsidRPr="004F4DAF">
        <w:rPr>
          <w:sz w:val="20"/>
          <w:szCs w:val="20"/>
        </w:rPr>
        <w:t xml:space="preserve">Передние и задние </w:t>
      </w:r>
      <w:proofErr w:type="spellStart"/>
      <w:r w:rsidRPr="004F4DAF">
        <w:rPr>
          <w:sz w:val="20"/>
          <w:szCs w:val="20"/>
        </w:rPr>
        <w:t>электростеклоподъемники</w:t>
      </w:r>
      <w:proofErr w:type="spellEnd"/>
      <w:r w:rsidRPr="004F4DAF">
        <w:rPr>
          <w:sz w:val="20"/>
          <w:szCs w:val="20"/>
        </w:rPr>
        <w:t xml:space="preserve"> с функцией “</w:t>
      </w:r>
      <w:proofErr w:type="spellStart"/>
      <w:r w:rsidRPr="004F4DAF">
        <w:rPr>
          <w:sz w:val="20"/>
          <w:szCs w:val="20"/>
        </w:rPr>
        <w:t>Auto</w:t>
      </w:r>
      <w:proofErr w:type="spellEnd"/>
      <w:r w:rsidRPr="004F4DAF">
        <w:rPr>
          <w:sz w:val="20"/>
          <w:szCs w:val="20"/>
        </w:rPr>
        <w:t>”</w:t>
      </w:r>
    </w:p>
    <w:p w:rsidR="001325A5" w:rsidRPr="004F4DAF" w:rsidRDefault="001325A5" w:rsidP="001325A5">
      <w:pPr>
        <w:pStyle w:val="afff"/>
        <w:rPr>
          <w:sz w:val="20"/>
          <w:szCs w:val="20"/>
        </w:rPr>
      </w:pPr>
      <w:r w:rsidRPr="004F4DAF">
        <w:rPr>
          <w:sz w:val="20"/>
          <w:szCs w:val="20"/>
        </w:rPr>
        <w:t>Салонное зеркало заднего вида с автоматическим затемнением</w:t>
      </w:r>
    </w:p>
    <w:p w:rsidR="001325A5" w:rsidRPr="004F4DAF" w:rsidRDefault="001325A5" w:rsidP="001325A5">
      <w:pPr>
        <w:pStyle w:val="afff"/>
        <w:rPr>
          <w:sz w:val="20"/>
          <w:szCs w:val="20"/>
        </w:rPr>
      </w:pPr>
      <w:r w:rsidRPr="004F4DAF">
        <w:rPr>
          <w:sz w:val="20"/>
          <w:szCs w:val="20"/>
        </w:rPr>
        <w:t>Солнцезащитные шторки на стеклах задних дверей</w:t>
      </w:r>
    </w:p>
    <w:p w:rsidR="001325A5" w:rsidRPr="004F4DAF" w:rsidRDefault="001325A5" w:rsidP="001325A5">
      <w:pPr>
        <w:pStyle w:val="afff"/>
        <w:rPr>
          <w:sz w:val="20"/>
          <w:szCs w:val="20"/>
        </w:rPr>
      </w:pPr>
      <w:r w:rsidRPr="004F4DAF">
        <w:rPr>
          <w:sz w:val="20"/>
          <w:szCs w:val="20"/>
        </w:rPr>
        <w:t>Солнцезащитная шторка заднего стекла с электроприводом</w:t>
      </w:r>
    </w:p>
    <w:p w:rsidR="001325A5" w:rsidRPr="004F4DAF" w:rsidRDefault="001325A5" w:rsidP="001325A5">
      <w:pPr>
        <w:pStyle w:val="afff"/>
        <w:rPr>
          <w:sz w:val="20"/>
          <w:szCs w:val="20"/>
        </w:rPr>
      </w:pPr>
      <w:r w:rsidRPr="004F4DAF">
        <w:rPr>
          <w:sz w:val="20"/>
          <w:szCs w:val="20"/>
        </w:rPr>
        <w:t>Боковые зеркала заднего вида с обогревом</w:t>
      </w:r>
    </w:p>
    <w:p w:rsidR="001325A5" w:rsidRPr="004F4DAF" w:rsidRDefault="001325A5" w:rsidP="001325A5">
      <w:pPr>
        <w:pStyle w:val="afff"/>
        <w:rPr>
          <w:sz w:val="20"/>
          <w:szCs w:val="20"/>
        </w:rPr>
      </w:pPr>
      <w:proofErr w:type="spellStart"/>
      <w:r w:rsidRPr="004F4DAF">
        <w:rPr>
          <w:sz w:val="20"/>
          <w:szCs w:val="20"/>
        </w:rPr>
        <w:t>Электрорегулировкой</w:t>
      </w:r>
      <w:proofErr w:type="spellEnd"/>
      <w:r w:rsidRPr="004F4DAF">
        <w:rPr>
          <w:sz w:val="20"/>
          <w:szCs w:val="20"/>
        </w:rPr>
        <w:t xml:space="preserve"> и электроприводом складывания со светодиодными указателями поворота</w:t>
      </w:r>
    </w:p>
    <w:p w:rsidR="001325A5" w:rsidRPr="004F4DAF" w:rsidRDefault="001325A5" w:rsidP="001325A5">
      <w:pPr>
        <w:pStyle w:val="afff"/>
        <w:rPr>
          <w:sz w:val="20"/>
          <w:szCs w:val="20"/>
        </w:rPr>
      </w:pPr>
      <w:proofErr w:type="spellStart"/>
      <w:r w:rsidRPr="004F4DAF">
        <w:rPr>
          <w:sz w:val="20"/>
          <w:szCs w:val="20"/>
        </w:rPr>
        <w:t>Электроподогрев</w:t>
      </w:r>
      <w:proofErr w:type="spellEnd"/>
      <w:r w:rsidRPr="004F4DAF">
        <w:rPr>
          <w:sz w:val="20"/>
          <w:szCs w:val="20"/>
        </w:rPr>
        <w:t xml:space="preserve"> лобового стекла</w:t>
      </w:r>
    </w:p>
    <w:p w:rsidR="001325A5" w:rsidRPr="004F4DAF" w:rsidRDefault="001325A5" w:rsidP="001325A5">
      <w:pPr>
        <w:pStyle w:val="afff"/>
        <w:rPr>
          <w:sz w:val="20"/>
          <w:szCs w:val="20"/>
        </w:rPr>
      </w:pPr>
      <w:r w:rsidRPr="004F4DAF">
        <w:rPr>
          <w:sz w:val="20"/>
          <w:szCs w:val="20"/>
        </w:rPr>
        <w:t>Шумоизолирующее ветровое стекло</w:t>
      </w:r>
    </w:p>
    <w:p w:rsidR="001325A5" w:rsidRPr="004F4DAF" w:rsidRDefault="001325A5" w:rsidP="001325A5">
      <w:pPr>
        <w:pStyle w:val="afff"/>
        <w:rPr>
          <w:sz w:val="20"/>
          <w:szCs w:val="20"/>
        </w:rPr>
      </w:pPr>
      <w:proofErr w:type="spellStart"/>
      <w:r w:rsidRPr="004F4DAF">
        <w:rPr>
          <w:sz w:val="20"/>
          <w:szCs w:val="20"/>
        </w:rPr>
        <w:t>Трехзонный</w:t>
      </w:r>
      <w:proofErr w:type="spellEnd"/>
      <w:r w:rsidRPr="004F4DAF">
        <w:rPr>
          <w:sz w:val="20"/>
          <w:szCs w:val="20"/>
        </w:rPr>
        <w:t xml:space="preserve"> климат-контроль</w:t>
      </w:r>
    </w:p>
    <w:p w:rsidR="001325A5" w:rsidRPr="004F4DAF" w:rsidRDefault="001325A5" w:rsidP="001325A5">
      <w:pPr>
        <w:pStyle w:val="afff"/>
        <w:rPr>
          <w:sz w:val="20"/>
          <w:szCs w:val="20"/>
        </w:rPr>
      </w:pPr>
      <w:r w:rsidRPr="004F4DAF">
        <w:rPr>
          <w:sz w:val="20"/>
          <w:szCs w:val="20"/>
        </w:rPr>
        <w:t xml:space="preserve">Ионизатор воздуха </w:t>
      </w:r>
      <w:proofErr w:type="spellStart"/>
      <w:r w:rsidRPr="004F4DAF">
        <w:rPr>
          <w:sz w:val="20"/>
          <w:szCs w:val="20"/>
        </w:rPr>
        <w:t>Nano</w:t>
      </w:r>
      <w:proofErr w:type="spellEnd"/>
      <w:r w:rsidRPr="004F4DAF">
        <w:rPr>
          <w:sz w:val="20"/>
          <w:szCs w:val="20"/>
        </w:rPr>
        <w:t>-e</w:t>
      </w:r>
    </w:p>
    <w:p w:rsidR="001325A5" w:rsidRPr="004F4DAF" w:rsidRDefault="001325A5" w:rsidP="001325A5">
      <w:pPr>
        <w:pStyle w:val="afff"/>
        <w:rPr>
          <w:sz w:val="20"/>
          <w:szCs w:val="20"/>
        </w:rPr>
      </w:pPr>
      <w:r w:rsidRPr="004F4DAF">
        <w:rPr>
          <w:sz w:val="20"/>
          <w:szCs w:val="20"/>
        </w:rPr>
        <w:t>Воздуховоды системы вентиляции ко второму ряду сидений</w:t>
      </w:r>
    </w:p>
    <w:p w:rsidR="001325A5" w:rsidRPr="004F4DAF" w:rsidRDefault="001325A5" w:rsidP="001325A5">
      <w:pPr>
        <w:pStyle w:val="afff"/>
        <w:rPr>
          <w:sz w:val="20"/>
          <w:szCs w:val="20"/>
        </w:rPr>
      </w:pPr>
      <w:r w:rsidRPr="004F4DAF">
        <w:rPr>
          <w:sz w:val="20"/>
          <w:szCs w:val="20"/>
        </w:rPr>
        <w:t>Тройной сигнал указателей поворота при однократном нажатии</w:t>
      </w:r>
    </w:p>
    <w:p w:rsidR="001325A5" w:rsidRPr="004F4DAF" w:rsidRDefault="001325A5" w:rsidP="001325A5">
      <w:pPr>
        <w:pStyle w:val="afff"/>
        <w:rPr>
          <w:sz w:val="20"/>
          <w:szCs w:val="20"/>
        </w:rPr>
      </w:pPr>
      <w:r w:rsidRPr="004F4DAF">
        <w:rPr>
          <w:sz w:val="20"/>
          <w:szCs w:val="20"/>
        </w:rPr>
        <w:t>Датчик света</w:t>
      </w:r>
    </w:p>
    <w:p w:rsidR="001325A5" w:rsidRPr="004F4DAF" w:rsidRDefault="001325A5" w:rsidP="001325A5">
      <w:pPr>
        <w:pStyle w:val="afff"/>
        <w:rPr>
          <w:sz w:val="20"/>
          <w:szCs w:val="20"/>
        </w:rPr>
      </w:pPr>
      <w:r w:rsidRPr="004F4DAF">
        <w:rPr>
          <w:sz w:val="20"/>
          <w:szCs w:val="20"/>
        </w:rPr>
        <w:t>Датчик дождя</w:t>
      </w:r>
    </w:p>
    <w:p w:rsidR="001325A5" w:rsidRPr="004F4DAF" w:rsidRDefault="001325A5" w:rsidP="001325A5">
      <w:pPr>
        <w:pStyle w:val="afff"/>
        <w:rPr>
          <w:sz w:val="20"/>
          <w:szCs w:val="20"/>
        </w:rPr>
      </w:pPr>
      <w:r w:rsidRPr="004F4DAF">
        <w:rPr>
          <w:sz w:val="20"/>
          <w:szCs w:val="20"/>
        </w:rPr>
        <w:t>Задние датчики парковки</w:t>
      </w:r>
    </w:p>
    <w:p w:rsidR="001325A5" w:rsidRPr="004F4DAF" w:rsidRDefault="001325A5" w:rsidP="001325A5">
      <w:pPr>
        <w:pStyle w:val="afff"/>
        <w:rPr>
          <w:sz w:val="20"/>
          <w:szCs w:val="20"/>
        </w:rPr>
      </w:pPr>
      <w:r w:rsidRPr="004F4DAF">
        <w:rPr>
          <w:sz w:val="20"/>
          <w:szCs w:val="20"/>
        </w:rPr>
        <w:t>Передние датчики парковки</w:t>
      </w:r>
    </w:p>
    <w:p w:rsidR="001325A5" w:rsidRPr="004F4DAF" w:rsidRDefault="001325A5" w:rsidP="001325A5">
      <w:pPr>
        <w:pStyle w:val="afff"/>
        <w:rPr>
          <w:sz w:val="20"/>
          <w:szCs w:val="20"/>
        </w:rPr>
      </w:pPr>
      <w:r w:rsidRPr="004F4DAF">
        <w:rPr>
          <w:sz w:val="20"/>
          <w:szCs w:val="20"/>
        </w:rPr>
        <w:t>Камера заднего вида с динамической разметкой</w:t>
      </w:r>
    </w:p>
    <w:p w:rsidR="001325A5" w:rsidRPr="004F4DAF" w:rsidRDefault="001325A5" w:rsidP="001325A5">
      <w:pPr>
        <w:pStyle w:val="afff"/>
        <w:rPr>
          <w:sz w:val="20"/>
          <w:szCs w:val="20"/>
        </w:rPr>
      </w:pPr>
      <w:r w:rsidRPr="004F4DAF">
        <w:rPr>
          <w:sz w:val="20"/>
          <w:szCs w:val="20"/>
        </w:rPr>
        <w:t>Индикатор омывающей жидкости</w:t>
      </w:r>
    </w:p>
    <w:p w:rsidR="001325A5" w:rsidRPr="004F4DAF" w:rsidRDefault="001325A5" w:rsidP="001325A5">
      <w:pPr>
        <w:pStyle w:val="afff"/>
        <w:rPr>
          <w:sz w:val="20"/>
          <w:szCs w:val="20"/>
        </w:rPr>
      </w:pPr>
      <w:r w:rsidRPr="004F4DAF">
        <w:rPr>
          <w:sz w:val="20"/>
          <w:szCs w:val="20"/>
        </w:rPr>
        <w:t>Система мониторинга слепых зон (BSM)</w:t>
      </w:r>
    </w:p>
    <w:p w:rsidR="001325A5" w:rsidRPr="004F4DAF" w:rsidRDefault="001325A5" w:rsidP="001325A5">
      <w:pPr>
        <w:pStyle w:val="afff"/>
        <w:rPr>
          <w:sz w:val="20"/>
          <w:szCs w:val="20"/>
        </w:rPr>
      </w:pPr>
      <w:r w:rsidRPr="004F4DAF">
        <w:rPr>
          <w:sz w:val="20"/>
          <w:szCs w:val="20"/>
        </w:rPr>
        <w:t>Система помощи при выезде с парковки задним ходом с функцией визуального оповещения (RCTA)</w:t>
      </w:r>
    </w:p>
    <w:p w:rsidR="001325A5" w:rsidRPr="004F4DAF" w:rsidRDefault="001325A5" w:rsidP="001325A5">
      <w:pPr>
        <w:pStyle w:val="afff"/>
        <w:rPr>
          <w:sz w:val="20"/>
          <w:szCs w:val="20"/>
        </w:rPr>
      </w:pPr>
      <w:r w:rsidRPr="004F4DAF">
        <w:rPr>
          <w:sz w:val="20"/>
          <w:szCs w:val="20"/>
        </w:rPr>
        <w:t>Обивка сидений кожей</w:t>
      </w:r>
    </w:p>
    <w:p w:rsidR="001325A5" w:rsidRPr="004F4DAF" w:rsidRDefault="001325A5" w:rsidP="001325A5">
      <w:pPr>
        <w:pStyle w:val="afff"/>
        <w:rPr>
          <w:sz w:val="20"/>
          <w:szCs w:val="20"/>
        </w:rPr>
      </w:pPr>
      <w:r w:rsidRPr="004F4DAF">
        <w:rPr>
          <w:sz w:val="20"/>
          <w:szCs w:val="20"/>
        </w:rPr>
        <w:t>Отделка салона вставками «под дерево»</w:t>
      </w:r>
    </w:p>
    <w:p w:rsidR="001325A5" w:rsidRPr="004F4DAF" w:rsidRDefault="001325A5" w:rsidP="001325A5">
      <w:pPr>
        <w:pStyle w:val="afff"/>
        <w:rPr>
          <w:sz w:val="20"/>
          <w:szCs w:val="20"/>
        </w:rPr>
      </w:pPr>
      <w:r w:rsidRPr="004F4DAF">
        <w:rPr>
          <w:sz w:val="20"/>
          <w:szCs w:val="20"/>
        </w:rPr>
        <w:t xml:space="preserve">Сиденье водителя с </w:t>
      </w:r>
      <w:proofErr w:type="spellStart"/>
      <w:r w:rsidRPr="004F4DAF">
        <w:rPr>
          <w:sz w:val="20"/>
          <w:szCs w:val="20"/>
        </w:rPr>
        <w:t>электрорегулировкой</w:t>
      </w:r>
      <w:proofErr w:type="spellEnd"/>
      <w:r w:rsidRPr="004F4DAF">
        <w:rPr>
          <w:sz w:val="20"/>
          <w:szCs w:val="20"/>
        </w:rPr>
        <w:t xml:space="preserve"> поясничной опоры</w:t>
      </w:r>
    </w:p>
    <w:p w:rsidR="001325A5" w:rsidRPr="004F4DAF" w:rsidRDefault="001325A5" w:rsidP="001325A5">
      <w:pPr>
        <w:pStyle w:val="afff"/>
        <w:rPr>
          <w:sz w:val="20"/>
          <w:szCs w:val="20"/>
        </w:rPr>
      </w:pPr>
      <w:r w:rsidRPr="004F4DAF">
        <w:rPr>
          <w:sz w:val="20"/>
          <w:szCs w:val="20"/>
        </w:rPr>
        <w:t>Электропривод водительского сиденья в 8 направлениях</w:t>
      </w:r>
    </w:p>
    <w:p w:rsidR="001325A5" w:rsidRPr="004F4DAF" w:rsidRDefault="001325A5" w:rsidP="001325A5">
      <w:pPr>
        <w:pStyle w:val="afff"/>
        <w:rPr>
          <w:sz w:val="20"/>
          <w:szCs w:val="20"/>
        </w:rPr>
      </w:pPr>
      <w:r w:rsidRPr="004F4DAF">
        <w:rPr>
          <w:sz w:val="20"/>
          <w:szCs w:val="20"/>
        </w:rPr>
        <w:t>Память водительского сиденья</w:t>
      </w:r>
    </w:p>
    <w:p w:rsidR="001325A5" w:rsidRPr="004F4DAF" w:rsidRDefault="001325A5" w:rsidP="001325A5">
      <w:pPr>
        <w:pStyle w:val="afff"/>
        <w:rPr>
          <w:sz w:val="20"/>
          <w:szCs w:val="20"/>
        </w:rPr>
      </w:pPr>
      <w:r w:rsidRPr="004F4DAF">
        <w:rPr>
          <w:sz w:val="20"/>
          <w:szCs w:val="20"/>
        </w:rPr>
        <w:t>Зеркал и рулевой колонки в 2 направлениях</w:t>
      </w:r>
    </w:p>
    <w:p w:rsidR="001325A5" w:rsidRPr="004F4DAF" w:rsidRDefault="001325A5" w:rsidP="001325A5">
      <w:pPr>
        <w:pStyle w:val="afff"/>
        <w:rPr>
          <w:sz w:val="20"/>
          <w:szCs w:val="20"/>
        </w:rPr>
      </w:pPr>
      <w:proofErr w:type="spellStart"/>
      <w:r w:rsidRPr="004F4DAF">
        <w:rPr>
          <w:sz w:val="20"/>
          <w:szCs w:val="20"/>
        </w:rPr>
        <w:t>Электрорегулировка</w:t>
      </w:r>
      <w:proofErr w:type="spellEnd"/>
      <w:r w:rsidRPr="004F4DAF">
        <w:rPr>
          <w:sz w:val="20"/>
          <w:szCs w:val="20"/>
        </w:rPr>
        <w:t xml:space="preserve"> пассажирского сидения в 4 направлениях</w:t>
      </w:r>
    </w:p>
    <w:p w:rsidR="001325A5" w:rsidRPr="004F4DAF" w:rsidRDefault="001325A5" w:rsidP="001325A5">
      <w:pPr>
        <w:pStyle w:val="afff"/>
        <w:rPr>
          <w:sz w:val="20"/>
          <w:szCs w:val="20"/>
        </w:rPr>
      </w:pPr>
      <w:proofErr w:type="spellStart"/>
      <w:proofErr w:type="gramStart"/>
      <w:r w:rsidRPr="004F4DAF">
        <w:rPr>
          <w:sz w:val="20"/>
          <w:szCs w:val="20"/>
        </w:rPr>
        <w:t>Электрорегулировка</w:t>
      </w:r>
      <w:proofErr w:type="spellEnd"/>
      <w:r w:rsidRPr="004F4DAF">
        <w:rPr>
          <w:sz w:val="20"/>
          <w:szCs w:val="20"/>
        </w:rPr>
        <w:t xml:space="preserve"> сидений второго ряда в 2-х направлениях разделенные в пропорции 40:20:40</w:t>
      </w:r>
      <w:proofErr w:type="gramEnd"/>
    </w:p>
    <w:p w:rsidR="001325A5" w:rsidRPr="004F4DAF" w:rsidRDefault="001325A5" w:rsidP="001325A5">
      <w:pPr>
        <w:pStyle w:val="afff"/>
        <w:rPr>
          <w:sz w:val="20"/>
          <w:szCs w:val="20"/>
        </w:rPr>
      </w:pPr>
      <w:r w:rsidRPr="004F4DAF">
        <w:rPr>
          <w:sz w:val="20"/>
          <w:szCs w:val="20"/>
        </w:rPr>
        <w:t>Обогрев передних и задних сидений</w:t>
      </w:r>
    </w:p>
    <w:p w:rsidR="001325A5" w:rsidRPr="004F4DAF" w:rsidRDefault="001325A5" w:rsidP="001325A5">
      <w:pPr>
        <w:pStyle w:val="afff"/>
        <w:rPr>
          <w:sz w:val="20"/>
          <w:szCs w:val="20"/>
        </w:rPr>
      </w:pPr>
      <w:r w:rsidRPr="004F4DAF">
        <w:rPr>
          <w:sz w:val="20"/>
          <w:szCs w:val="20"/>
        </w:rPr>
        <w:t>Круиз-контроль</w:t>
      </w:r>
    </w:p>
    <w:p w:rsidR="001325A5" w:rsidRPr="004F4DAF" w:rsidRDefault="001325A5" w:rsidP="001325A5">
      <w:pPr>
        <w:pStyle w:val="afff"/>
        <w:rPr>
          <w:sz w:val="20"/>
          <w:szCs w:val="20"/>
        </w:rPr>
      </w:pPr>
      <w:r w:rsidRPr="004F4DAF">
        <w:rPr>
          <w:sz w:val="20"/>
          <w:szCs w:val="20"/>
        </w:rPr>
        <w:t xml:space="preserve">Интеллектуальная система доступа в автомобиль и запуск двигателя нажатием кнопки </w:t>
      </w:r>
      <w:proofErr w:type="spellStart"/>
      <w:r w:rsidRPr="004F4DAF">
        <w:rPr>
          <w:sz w:val="20"/>
          <w:szCs w:val="20"/>
        </w:rPr>
        <w:t>Smart</w:t>
      </w:r>
      <w:proofErr w:type="spellEnd"/>
      <w:r w:rsidRPr="004F4DAF">
        <w:rPr>
          <w:sz w:val="20"/>
          <w:szCs w:val="20"/>
        </w:rPr>
        <w:t xml:space="preserve"> </w:t>
      </w:r>
      <w:proofErr w:type="spellStart"/>
      <w:r w:rsidRPr="004F4DAF">
        <w:rPr>
          <w:sz w:val="20"/>
          <w:szCs w:val="20"/>
        </w:rPr>
        <w:t>Entry</w:t>
      </w:r>
      <w:proofErr w:type="spellEnd"/>
      <w:r w:rsidRPr="004F4DAF">
        <w:rPr>
          <w:sz w:val="20"/>
          <w:szCs w:val="20"/>
        </w:rPr>
        <w:t xml:space="preserve">&amp; </w:t>
      </w:r>
      <w:proofErr w:type="spellStart"/>
      <w:r w:rsidRPr="004F4DAF">
        <w:rPr>
          <w:sz w:val="20"/>
          <w:szCs w:val="20"/>
        </w:rPr>
        <w:t>Push</w:t>
      </w:r>
      <w:proofErr w:type="spellEnd"/>
      <w:r w:rsidRPr="004F4DAF">
        <w:rPr>
          <w:sz w:val="20"/>
          <w:szCs w:val="20"/>
        </w:rPr>
        <w:t xml:space="preserve"> </w:t>
      </w:r>
      <w:proofErr w:type="spellStart"/>
      <w:r w:rsidRPr="004F4DAF">
        <w:rPr>
          <w:sz w:val="20"/>
          <w:szCs w:val="20"/>
        </w:rPr>
        <w:t>Start</w:t>
      </w:r>
      <w:proofErr w:type="spellEnd"/>
    </w:p>
    <w:p w:rsidR="001325A5" w:rsidRPr="004F4DAF" w:rsidRDefault="001325A5" w:rsidP="001325A5">
      <w:pPr>
        <w:pStyle w:val="afff"/>
        <w:rPr>
          <w:sz w:val="20"/>
          <w:szCs w:val="20"/>
        </w:rPr>
      </w:pPr>
      <w:r w:rsidRPr="004F4DAF">
        <w:rPr>
          <w:sz w:val="20"/>
          <w:szCs w:val="20"/>
        </w:rPr>
        <w:t xml:space="preserve">Система автоматического переключения дальнего света на </w:t>
      </w:r>
      <w:proofErr w:type="gramStart"/>
      <w:r w:rsidRPr="004F4DAF">
        <w:rPr>
          <w:sz w:val="20"/>
          <w:szCs w:val="20"/>
        </w:rPr>
        <w:t>ближний</w:t>
      </w:r>
      <w:proofErr w:type="gramEnd"/>
    </w:p>
    <w:p w:rsidR="001325A5" w:rsidRPr="004F4DAF" w:rsidRDefault="001325A5" w:rsidP="001325A5">
      <w:pPr>
        <w:pStyle w:val="afff"/>
        <w:rPr>
          <w:sz w:val="20"/>
          <w:szCs w:val="20"/>
        </w:rPr>
      </w:pPr>
      <w:r w:rsidRPr="004F4DAF">
        <w:rPr>
          <w:sz w:val="20"/>
          <w:szCs w:val="20"/>
        </w:rPr>
        <w:t>Цветной многофункциональный дисплей на панели приборов</w:t>
      </w:r>
    </w:p>
    <w:p w:rsidR="001325A5" w:rsidRPr="004F4DAF" w:rsidRDefault="001325A5" w:rsidP="001325A5">
      <w:pPr>
        <w:pStyle w:val="afff"/>
        <w:rPr>
          <w:sz w:val="20"/>
          <w:szCs w:val="20"/>
        </w:rPr>
      </w:pPr>
      <w:r w:rsidRPr="004F4DAF">
        <w:rPr>
          <w:sz w:val="20"/>
          <w:szCs w:val="20"/>
        </w:rPr>
        <w:t>Беспроводное зарядное устройство</w:t>
      </w:r>
    </w:p>
    <w:p w:rsidR="001325A5" w:rsidRPr="004F4DAF" w:rsidRDefault="001325A5" w:rsidP="001325A5">
      <w:pPr>
        <w:pStyle w:val="afff"/>
        <w:rPr>
          <w:sz w:val="20"/>
          <w:szCs w:val="20"/>
        </w:rPr>
      </w:pPr>
      <w:r w:rsidRPr="004F4DAF">
        <w:rPr>
          <w:sz w:val="20"/>
          <w:szCs w:val="20"/>
        </w:rPr>
        <w:t>Индивидуальные лампы для чтения первого и второго ряда сидений</w:t>
      </w:r>
    </w:p>
    <w:p w:rsidR="001325A5" w:rsidRPr="004F4DAF" w:rsidRDefault="001325A5" w:rsidP="001325A5">
      <w:pPr>
        <w:pStyle w:val="afff"/>
        <w:rPr>
          <w:sz w:val="20"/>
          <w:szCs w:val="20"/>
        </w:rPr>
      </w:pPr>
      <w:r w:rsidRPr="004F4DAF">
        <w:rPr>
          <w:sz w:val="20"/>
          <w:szCs w:val="20"/>
        </w:rPr>
        <w:t>Элементы управления аудиосистемой</w:t>
      </w:r>
    </w:p>
    <w:p w:rsidR="001325A5" w:rsidRPr="004F4DAF" w:rsidRDefault="001325A5" w:rsidP="001325A5">
      <w:pPr>
        <w:pStyle w:val="afff"/>
        <w:rPr>
          <w:sz w:val="20"/>
          <w:szCs w:val="20"/>
        </w:rPr>
      </w:pPr>
      <w:r w:rsidRPr="004F4DAF">
        <w:rPr>
          <w:sz w:val="20"/>
          <w:szCs w:val="20"/>
        </w:rPr>
        <w:t>Подогревом задних сидений</w:t>
      </w:r>
    </w:p>
    <w:p w:rsidR="001325A5" w:rsidRPr="004F4DAF" w:rsidRDefault="001325A5" w:rsidP="001325A5">
      <w:pPr>
        <w:pStyle w:val="afff"/>
        <w:rPr>
          <w:sz w:val="20"/>
          <w:szCs w:val="20"/>
        </w:rPr>
      </w:pPr>
      <w:proofErr w:type="gramStart"/>
      <w:r w:rsidRPr="004F4DAF">
        <w:rPr>
          <w:sz w:val="20"/>
          <w:szCs w:val="20"/>
        </w:rPr>
        <w:t>Климат-контролем</w:t>
      </w:r>
      <w:proofErr w:type="gramEnd"/>
    </w:p>
    <w:p w:rsidR="001325A5" w:rsidRPr="004F4DAF" w:rsidRDefault="001325A5" w:rsidP="001325A5">
      <w:pPr>
        <w:pStyle w:val="afff"/>
        <w:rPr>
          <w:sz w:val="20"/>
          <w:szCs w:val="20"/>
        </w:rPr>
      </w:pPr>
      <w:r w:rsidRPr="004F4DAF">
        <w:rPr>
          <w:sz w:val="20"/>
          <w:szCs w:val="20"/>
        </w:rPr>
        <w:t>Регулировкой задних сидений для пассажиров 2 ряда сидений</w:t>
      </w:r>
    </w:p>
    <w:p w:rsidR="001325A5" w:rsidRPr="004F4DAF" w:rsidRDefault="001325A5" w:rsidP="001325A5">
      <w:pPr>
        <w:pStyle w:val="afff"/>
        <w:rPr>
          <w:sz w:val="20"/>
          <w:szCs w:val="20"/>
        </w:rPr>
      </w:pPr>
      <w:r w:rsidRPr="004F4DAF">
        <w:rPr>
          <w:sz w:val="20"/>
          <w:szCs w:val="20"/>
        </w:rPr>
        <w:t>Подсветка в зоне ног водителя и переднего пассажира</w:t>
      </w:r>
    </w:p>
    <w:p w:rsidR="001325A5" w:rsidRPr="004F4DAF" w:rsidRDefault="001325A5" w:rsidP="001325A5">
      <w:pPr>
        <w:pStyle w:val="afff"/>
        <w:rPr>
          <w:sz w:val="20"/>
          <w:szCs w:val="20"/>
        </w:rPr>
      </w:pPr>
      <w:r w:rsidRPr="004F4DAF">
        <w:rPr>
          <w:sz w:val="20"/>
          <w:szCs w:val="20"/>
        </w:rPr>
        <w:t>Аудиосистема премиум класса JBL с поддержкой CD/MP3/WMA</w:t>
      </w:r>
    </w:p>
    <w:p w:rsidR="001325A5" w:rsidRPr="004F4DAF" w:rsidRDefault="001325A5" w:rsidP="001325A5">
      <w:pPr>
        <w:pStyle w:val="afff"/>
        <w:rPr>
          <w:sz w:val="20"/>
          <w:szCs w:val="20"/>
        </w:rPr>
      </w:pPr>
      <w:r w:rsidRPr="004F4DAF">
        <w:rPr>
          <w:sz w:val="20"/>
          <w:szCs w:val="20"/>
        </w:rPr>
        <w:t xml:space="preserve">Коммуникационная система </w:t>
      </w:r>
      <w:proofErr w:type="spellStart"/>
      <w:r w:rsidRPr="004F4DAF">
        <w:rPr>
          <w:sz w:val="20"/>
          <w:szCs w:val="20"/>
        </w:rPr>
        <w:t>Bluetooth</w:t>
      </w:r>
      <w:proofErr w:type="spellEnd"/>
    </w:p>
    <w:p w:rsidR="001325A5" w:rsidRPr="004F4DAF" w:rsidRDefault="001325A5" w:rsidP="001325A5">
      <w:pPr>
        <w:pStyle w:val="afff"/>
        <w:rPr>
          <w:sz w:val="20"/>
          <w:szCs w:val="20"/>
        </w:rPr>
      </w:pPr>
      <w:r w:rsidRPr="004F4DAF">
        <w:rPr>
          <w:sz w:val="20"/>
          <w:szCs w:val="20"/>
        </w:rPr>
        <w:t>10 динамиков</w:t>
      </w:r>
    </w:p>
    <w:p w:rsidR="001325A5" w:rsidRPr="004F4DAF" w:rsidRDefault="001325A5" w:rsidP="001325A5">
      <w:pPr>
        <w:pStyle w:val="afff"/>
        <w:rPr>
          <w:sz w:val="20"/>
          <w:szCs w:val="20"/>
        </w:rPr>
      </w:pPr>
      <w:r w:rsidRPr="004F4DAF">
        <w:rPr>
          <w:sz w:val="20"/>
          <w:szCs w:val="20"/>
        </w:rPr>
        <w:t>Аудио разъем (AUX)</w:t>
      </w:r>
    </w:p>
    <w:p w:rsidR="001325A5" w:rsidRPr="004F4DAF" w:rsidRDefault="001325A5" w:rsidP="001325A5">
      <w:pPr>
        <w:pStyle w:val="afff"/>
        <w:rPr>
          <w:sz w:val="20"/>
          <w:szCs w:val="20"/>
        </w:rPr>
      </w:pPr>
      <w:r w:rsidRPr="004F4DAF">
        <w:rPr>
          <w:sz w:val="20"/>
          <w:szCs w:val="20"/>
        </w:rPr>
        <w:t>USB разъем</w:t>
      </w:r>
    </w:p>
    <w:p w:rsidR="001325A5" w:rsidRPr="004F4DAF" w:rsidRDefault="001325A5" w:rsidP="001325A5">
      <w:pPr>
        <w:pStyle w:val="afff"/>
        <w:rPr>
          <w:sz w:val="20"/>
          <w:szCs w:val="20"/>
        </w:rPr>
      </w:pPr>
      <w:r w:rsidRPr="004F4DAF">
        <w:rPr>
          <w:sz w:val="20"/>
          <w:szCs w:val="20"/>
        </w:rPr>
        <w:t>Бортовой компьютер</w:t>
      </w:r>
    </w:p>
    <w:p w:rsidR="001325A5" w:rsidRPr="004F4DAF" w:rsidRDefault="001325A5" w:rsidP="001325A5">
      <w:pPr>
        <w:pStyle w:val="afff"/>
        <w:rPr>
          <w:sz w:val="20"/>
          <w:szCs w:val="20"/>
        </w:rPr>
      </w:pPr>
      <w:r w:rsidRPr="004F4DAF">
        <w:rPr>
          <w:sz w:val="20"/>
          <w:szCs w:val="20"/>
        </w:rPr>
        <w:lastRenderedPageBreak/>
        <w:t>7” цветной LCD дисплей на центральной консоли</w:t>
      </w:r>
    </w:p>
    <w:p w:rsidR="001325A5" w:rsidRPr="004F4DAF" w:rsidRDefault="001325A5" w:rsidP="001325A5">
      <w:pPr>
        <w:pStyle w:val="afff"/>
        <w:rPr>
          <w:sz w:val="20"/>
          <w:szCs w:val="20"/>
        </w:rPr>
      </w:pPr>
      <w:r w:rsidRPr="004F4DAF">
        <w:rPr>
          <w:sz w:val="20"/>
          <w:szCs w:val="20"/>
        </w:rPr>
        <w:t xml:space="preserve">Мультимедийная система </w:t>
      </w:r>
      <w:proofErr w:type="spellStart"/>
      <w:r w:rsidRPr="004F4DAF">
        <w:rPr>
          <w:sz w:val="20"/>
          <w:szCs w:val="20"/>
        </w:rPr>
        <w:t>Toyota</w:t>
      </w:r>
      <w:proofErr w:type="spellEnd"/>
      <w:r w:rsidRPr="004F4DAF">
        <w:rPr>
          <w:sz w:val="20"/>
          <w:szCs w:val="20"/>
        </w:rPr>
        <w:t xml:space="preserve"> </w:t>
      </w:r>
      <w:proofErr w:type="spellStart"/>
      <w:r w:rsidRPr="004F4DAF">
        <w:rPr>
          <w:sz w:val="20"/>
          <w:szCs w:val="20"/>
        </w:rPr>
        <w:t>Touch</w:t>
      </w:r>
      <w:proofErr w:type="spellEnd"/>
      <w:r w:rsidRPr="004F4DAF">
        <w:rPr>
          <w:sz w:val="20"/>
          <w:szCs w:val="20"/>
        </w:rPr>
        <w:t xml:space="preserve"> 2 с функцией прокрутки меню “</w:t>
      </w:r>
      <w:proofErr w:type="spellStart"/>
      <w:r w:rsidRPr="004F4DAF">
        <w:rPr>
          <w:sz w:val="20"/>
          <w:szCs w:val="20"/>
        </w:rPr>
        <w:t>Flick</w:t>
      </w:r>
      <w:proofErr w:type="spellEnd"/>
      <w:r w:rsidRPr="004F4DAF">
        <w:rPr>
          <w:sz w:val="20"/>
          <w:szCs w:val="20"/>
        </w:rPr>
        <w:t xml:space="preserve"> </w:t>
      </w:r>
      <w:proofErr w:type="spellStart"/>
      <w:r w:rsidRPr="004F4DAF">
        <w:rPr>
          <w:sz w:val="20"/>
          <w:szCs w:val="20"/>
        </w:rPr>
        <w:t>function</w:t>
      </w:r>
      <w:proofErr w:type="spellEnd"/>
      <w:r w:rsidRPr="004F4DAF">
        <w:rPr>
          <w:sz w:val="20"/>
          <w:szCs w:val="20"/>
        </w:rPr>
        <w:t>”</w:t>
      </w:r>
    </w:p>
    <w:p w:rsidR="001325A5" w:rsidRPr="004F4DAF" w:rsidRDefault="001325A5" w:rsidP="001325A5">
      <w:pPr>
        <w:pStyle w:val="afff"/>
        <w:rPr>
          <w:sz w:val="20"/>
          <w:szCs w:val="20"/>
        </w:rPr>
      </w:pPr>
      <w:r w:rsidRPr="004F4DAF">
        <w:rPr>
          <w:sz w:val="20"/>
          <w:szCs w:val="20"/>
        </w:rPr>
        <w:t>Навигационная система</w:t>
      </w:r>
    </w:p>
    <w:p w:rsidR="001325A5" w:rsidRPr="004F4DAF" w:rsidRDefault="001325A5" w:rsidP="001325A5">
      <w:pPr>
        <w:pStyle w:val="afff"/>
        <w:rPr>
          <w:sz w:val="20"/>
          <w:szCs w:val="20"/>
        </w:rPr>
      </w:pPr>
      <w:r w:rsidRPr="004F4DAF">
        <w:rPr>
          <w:sz w:val="20"/>
          <w:szCs w:val="20"/>
        </w:rPr>
        <w:t>Антиблокировочная система (ABS)</w:t>
      </w:r>
    </w:p>
    <w:p w:rsidR="001325A5" w:rsidRPr="004F4DAF" w:rsidRDefault="001325A5" w:rsidP="001325A5">
      <w:pPr>
        <w:pStyle w:val="afff"/>
        <w:rPr>
          <w:sz w:val="20"/>
          <w:szCs w:val="20"/>
        </w:rPr>
      </w:pPr>
      <w:r w:rsidRPr="004F4DAF">
        <w:rPr>
          <w:sz w:val="20"/>
          <w:szCs w:val="20"/>
        </w:rPr>
        <w:t>Система распределения тормозного усилия (EBD)</w:t>
      </w:r>
    </w:p>
    <w:p w:rsidR="001325A5" w:rsidRPr="004F4DAF" w:rsidRDefault="001325A5" w:rsidP="001325A5">
      <w:pPr>
        <w:pStyle w:val="afff"/>
        <w:rPr>
          <w:sz w:val="20"/>
          <w:szCs w:val="20"/>
        </w:rPr>
      </w:pPr>
      <w:r w:rsidRPr="004F4DAF">
        <w:rPr>
          <w:sz w:val="20"/>
          <w:szCs w:val="20"/>
        </w:rPr>
        <w:t>Усилитель экстренного торможения (BAS)</w:t>
      </w:r>
    </w:p>
    <w:p w:rsidR="001325A5" w:rsidRPr="004F4DAF" w:rsidRDefault="001325A5" w:rsidP="001325A5">
      <w:pPr>
        <w:pStyle w:val="afff"/>
        <w:rPr>
          <w:sz w:val="20"/>
          <w:szCs w:val="20"/>
        </w:rPr>
      </w:pPr>
      <w:proofErr w:type="spellStart"/>
      <w:r w:rsidRPr="004F4DAF">
        <w:rPr>
          <w:sz w:val="20"/>
          <w:szCs w:val="20"/>
        </w:rPr>
        <w:t>Антипробуксовочная</w:t>
      </w:r>
      <w:proofErr w:type="spellEnd"/>
      <w:r w:rsidRPr="004F4DAF">
        <w:rPr>
          <w:sz w:val="20"/>
          <w:szCs w:val="20"/>
        </w:rPr>
        <w:t xml:space="preserve"> система (TRC)</w:t>
      </w:r>
    </w:p>
    <w:p w:rsidR="001325A5" w:rsidRPr="004F4DAF" w:rsidRDefault="001325A5" w:rsidP="001325A5">
      <w:pPr>
        <w:pStyle w:val="afff"/>
        <w:rPr>
          <w:sz w:val="20"/>
          <w:szCs w:val="20"/>
        </w:rPr>
      </w:pPr>
      <w:r w:rsidRPr="004F4DAF">
        <w:rPr>
          <w:sz w:val="20"/>
          <w:szCs w:val="20"/>
        </w:rPr>
        <w:t>Система курсовой устойчивости (VSC+)</w:t>
      </w:r>
    </w:p>
    <w:p w:rsidR="001325A5" w:rsidRPr="004F4DAF" w:rsidRDefault="001325A5" w:rsidP="001325A5">
      <w:pPr>
        <w:pStyle w:val="afff"/>
        <w:rPr>
          <w:sz w:val="20"/>
          <w:szCs w:val="20"/>
        </w:rPr>
      </w:pPr>
      <w:r w:rsidRPr="004F4DAF">
        <w:rPr>
          <w:sz w:val="20"/>
          <w:szCs w:val="20"/>
        </w:rPr>
        <w:t>Функция отключения системы стабилизации VSC-</w:t>
      </w:r>
      <w:proofErr w:type="spellStart"/>
      <w:r w:rsidRPr="004F4DAF">
        <w:rPr>
          <w:sz w:val="20"/>
          <w:szCs w:val="20"/>
        </w:rPr>
        <w:t>off</w:t>
      </w:r>
      <w:proofErr w:type="spellEnd"/>
    </w:p>
    <w:p w:rsidR="001325A5" w:rsidRPr="004F4DAF" w:rsidRDefault="001325A5" w:rsidP="001325A5">
      <w:pPr>
        <w:pStyle w:val="afff"/>
        <w:rPr>
          <w:sz w:val="20"/>
          <w:szCs w:val="20"/>
        </w:rPr>
      </w:pPr>
      <w:r w:rsidRPr="004F4DAF">
        <w:rPr>
          <w:sz w:val="20"/>
          <w:szCs w:val="20"/>
        </w:rPr>
        <w:t xml:space="preserve">Конструкция передних </w:t>
      </w:r>
      <w:proofErr w:type="gramStart"/>
      <w:r w:rsidRPr="004F4DAF">
        <w:rPr>
          <w:sz w:val="20"/>
          <w:szCs w:val="20"/>
        </w:rPr>
        <w:t>сидений</w:t>
      </w:r>
      <w:proofErr w:type="gramEnd"/>
      <w:r w:rsidRPr="004F4DAF">
        <w:rPr>
          <w:sz w:val="20"/>
          <w:szCs w:val="20"/>
        </w:rPr>
        <w:t xml:space="preserve"> снижающая вероятность травмы шеи (технология WIL)</w:t>
      </w:r>
    </w:p>
    <w:p w:rsidR="001325A5" w:rsidRPr="004F4DAF" w:rsidRDefault="001325A5" w:rsidP="001325A5">
      <w:pPr>
        <w:pStyle w:val="afff"/>
        <w:rPr>
          <w:sz w:val="20"/>
          <w:szCs w:val="20"/>
        </w:rPr>
      </w:pPr>
      <w:r w:rsidRPr="004F4DAF">
        <w:rPr>
          <w:sz w:val="20"/>
          <w:szCs w:val="20"/>
        </w:rPr>
        <w:t>Фронтальные подушки безопасности</w:t>
      </w:r>
    </w:p>
    <w:p w:rsidR="001325A5" w:rsidRPr="004F4DAF" w:rsidRDefault="001325A5" w:rsidP="001325A5">
      <w:pPr>
        <w:pStyle w:val="afff"/>
        <w:rPr>
          <w:sz w:val="20"/>
          <w:szCs w:val="20"/>
        </w:rPr>
      </w:pPr>
      <w:r w:rsidRPr="004F4DAF">
        <w:rPr>
          <w:sz w:val="20"/>
          <w:szCs w:val="20"/>
        </w:rPr>
        <w:t>Боковые подушки безопасности для первого и второго ряда сидений</w:t>
      </w:r>
    </w:p>
    <w:p w:rsidR="001325A5" w:rsidRPr="004F4DAF" w:rsidRDefault="001325A5" w:rsidP="001325A5">
      <w:pPr>
        <w:pStyle w:val="afff"/>
        <w:rPr>
          <w:sz w:val="20"/>
          <w:szCs w:val="20"/>
        </w:rPr>
      </w:pPr>
      <w:r w:rsidRPr="004F4DAF">
        <w:rPr>
          <w:sz w:val="20"/>
          <w:szCs w:val="20"/>
        </w:rPr>
        <w:t>Шторки безопасности</w:t>
      </w:r>
    </w:p>
    <w:p w:rsidR="001325A5" w:rsidRPr="004F4DAF" w:rsidRDefault="001325A5" w:rsidP="001325A5">
      <w:pPr>
        <w:pStyle w:val="afff"/>
        <w:rPr>
          <w:sz w:val="20"/>
          <w:szCs w:val="20"/>
        </w:rPr>
      </w:pPr>
      <w:r w:rsidRPr="004F4DAF">
        <w:rPr>
          <w:sz w:val="20"/>
          <w:szCs w:val="20"/>
        </w:rPr>
        <w:t>Коленная подушка безопасности водителя</w:t>
      </w:r>
    </w:p>
    <w:p w:rsidR="001325A5" w:rsidRPr="004F4DAF" w:rsidRDefault="001325A5" w:rsidP="001325A5">
      <w:pPr>
        <w:pStyle w:val="afff"/>
        <w:rPr>
          <w:sz w:val="20"/>
          <w:szCs w:val="20"/>
        </w:rPr>
      </w:pPr>
      <w:proofErr w:type="spellStart"/>
      <w:r w:rsidRPr="004F4DAF">
        <w:rPr>
          <w:sz w:val="20"/>
          <w:szCs w:val="20"/>
        </w:rPr>
        <w:t>Иммобилайзер</w:t>
      </w:r>
      <w:proofErr w:type="spellEnd"/>
    </w:p>
    <w:p w:rsidR="001325A5" w:rsidRPr="004F4DAF" w:rsidRDefault="001325A5" w:rsidP="001325A5">
      <w:pPr>
        <w:pStyle w:val="afff"/>
        <w:rPr>
          <w:sz w:val="20"/>
          <w:szCs w:val="20"/>
        </w:rPr>
      </w:pPr>
      <w:r w:rsidRPr="004F4DAF">
        <w:rPr>
          <w:sz w:val="20"/>
          <w:szCs w:val="20"/>
        </w:rPr>
        <w:t>Центральный замок с дистанционным управлением</w:t>
      </w:r>
    </w:p>
    <w:p w:rsidR="001325A5" w:rsidRPr="004F4DAF" w:rsidRDefault="001325A5" w:rsidP="001325A5">
      <w:pPr>
        <w:pStyle w:val="afff"/>
        <w:rPr>
          <w:sz w:val="20"/>
          <w:szCs w:val="20"/>
        </w:rPr>
      </w:pPr>
      <w:r w:rsidRPr="004F4DAF">
        <w:rPr>
          <w:sz w:val="20"/>
          <w:szCs w:val="20"/>
        </w:rPr>
        <w:t>Сигнализация</w:t>
      </w:r>
    </w:p>
    <w:p w:rsidR="001325A5" w:rsidRDefault="001325A5" w:rsidP="001325A5">
      <w:r w:rsidRPr="00F8522E">
        <w:rPr>
          <w:b/>
        </w:rPr>
        <w:t>Дополнительное оборудование</w:t>
      </w:r>
      <w:r>
        <w:t>: Тонировка без передних стекол, защита картера, ковры в салон, ковер багажника.</w:t>
      </w:r>
    </w:p>
    <w:p w:rsidR="001325A5" w:rsidRDefault="001325A5" w:rsidP="001325A5">
      <w:r>
        <w:t xml:space="preserve">        Предпродажная подготовка, уплата</w:t>
      </w:r>
      <w:r w:rsidRPr="00FF1191">
        <w:t xml:space="preserve"> таможенных пошлин, налогов, сборов и иных обязательных платежей.</w:t>
      </w:r>
    </w:p>
    <w:p w:rsidR="001325A5" w:rsidRDefault="001325A5" w:rsidP="001325A5">
      <w:r>
        <w:t xml:space="preserve">        Гарантия на автомобиль 3 года  или 100 000 км</w:t>
      </w:r>
      <w:proofErr w:type="gramStart"/>
      <w:r>
        <w:t>.</w:t>
      </w:r>
      <w:proofErr w:type="gramEnd"/>
      <w:r>
        <w:t xml:space="preserve"> </w:t>
      </w:r>
      <w:proofErr w:type="gramStart"/>
      <w:r>
        <w:t>п</w:t>
      </w:r>
      <w:proofErr w:type="gramEnd"/>
      <w:r>
        <w:t>робега, в зависимости от того какое из событий наступит ранее. Сервисное и гарантийное обслуживание автомобиля производится у официального дилера Тойота. Гарантия на дополнительное оборудование 1 (Один) год.</w:t>
      </w:r>
    </w:p>
    <w:p w:rsidR="001325A5" w:rsidRDefault="001325A5" w:rsidP="001325A5">
      <w:pPr>
        <w:rPr>
          <w:rFonts w:ascii="Arial" w:hAnsi="Arial" w:cs="Arial"/>
          <w:sz w:val="18"/>
          <w:szCs w:val="18"/>
        </w:rPr>
      </w:pPr>
    </w:p>
    <w:p w:rsidR="001325A5" w:rsidRPr="00A95C26" w:rsidRDefault="001325A5" w:rsidP="001325A5">
      <w:pPr>
        <w:ind w:left="175"/>
        <w:rPr>
          <w:rFonts w:ascii="Arial" w:hAnsi="Arial" w:cs="Arial"/>
          <w:sz w:val="18"/>
          <w:szCs w:val="18"/>
        </w:rPr>
      </w:pPr>
    </w:p>
    <w:p w:rsidR="001325A5" w:rsidRPr="0056221B" w:rsidRDefault="001325A5" w:rsidP="001325A5">
      <w:pPr>
        <w:pStyle w:val="aff1"/>
        <w:ind w:left="-567"/>
        <w:rPr>
          <w:rFonts w:ascii="Arial" w:hAnsi="Arial" w:cs="Arial"/>
          <w:sz w:val="18"/>
          <w:szCs w:val="18"/>
        </w:rPr>
      </w:pPr>
    </w:p>
    <w:p w:rsidR="001325A5" w:rsidRPr="00A55FB3" w:rsidRDefault="001325A5" w:rsidP="001325A5">
      <w:pPr>
        <w:spacing w:before="100" w:beforeAutospacing="1" w:after="100" w:afterAutospacing="1"/>
        <w:rPr>
          <w:sz w:val="28"/>
          <w:szCs w:val="28"/>
        </w:rPr>
      </w:pPr>
    </w:p>
    <w:p w:rsidR="001325A5" w:rsidRDefault="001325A5" w:rsidP="001325A5">
      <w:pPr>
        <w:jc w:val="center"/>
        <w:rPr>
          <w:sz w:val="28"/>
          <w:szCs w:val="28"/>
        </w:rPr>
      </w:pPr>
    </w:p>
    <w:p w:rsidR="001325A5" w:rsidRDefault="001325A5" w:rsidP="001325A5"/>
    <w:p w:rsidR="001325A5" w:rsidRPr="000F4D36" w:rsidRDefault="001325A5" w:rsidP="001325A5">
      <w:pPr>
        <w:jc w:val="center"/>
        <w:rPr>
          <w:caps/>
          <w:sz w:val="28"/>
          <w:szCs w:val="28"/>
        </w:rPr>
      </w:pPr>
    </w:p>
    <w:sectPr w:rsidR="001325A5"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96B" w:rsidRDefault="00C2296B">
      <w:r>
        <w:separator/>
      </w:r>
    </w:p>
  </w:endnote>
  <w:endnote w:type="continuationSeparator" w:id="0">
    <w:p w:rsidR="00C2296B" w:rsidRDefault="00C2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6B" w:rsidRDefault="00C2296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2296B" w:rsidRDefault="00C229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6B" w:rsidRPr="00FE6219" w:rsidRDefault="00C2296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96B" w:rsidRDefault="00C2296B">
      <w:r>
        <w:separator/>
      </w:r>
    </w:p>
  </w:footnote>
  <w:footnote w:type="continuationSeparator" w:id="0">
    <w:p w:rsidR="00C2296B" w:rsidRDefault="00C229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6B" w:rsidRPr="00F429FC" w:rsidRDefault="00C229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693">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C3B20AE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9">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2">
    <w:nsid w:val="10FC3BC1"/>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170815"/>
    <w:multiLevelType w:val="hybridMultilevel"/>
    <w:tmpl w:val="60787848"/>
    <w:lvl w:ilvl="0" w:tplc="505ADC20">
      <w:start w:val="4"/>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1F6BFE"/>
    <w:multiLevelType w:val="multilevel"/>
    <w:tmpl w:val="8F9023F0"/>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4">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3">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BC94A66"/>
    <w:multiLevelType w:val="hybridMultilevel"/>
    <w:tmpl w:val="FCACEF5A"/>
    <w:lvl w:ilvl="0" w:tplc="F0CAFF08">
      <w:start w:val="1"/>
      <w:numFmt w:val="decimal"/>
      <w:lvlText w:val="16.%1."/>
      <w:lvlJc w:val="left"/>
      <w:pPr>
        <w:ind w:left="36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CC203D"/>
    <w:multiLevelType w:val="hybridMultilevel"/>
    <w:tmpl w:val="D2C21574"/>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4">
    <w:nsid w:val="6BC40FE8"/>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6"/>
  </w:num>
  <w:num w:numId="4">
    <w:abstractNumId w:val="1"/>
  </w:num>
  <w:num w:numId="5">
    <w:abstractNumId w:val="0"/>
  </w:num>
  <w:num w:numId="6">
    <w:abstractNumId w:val="24"/>
  </w:num>
  <w:num w:numId="7">
    <w:abstractNumId w:val="66"/>
  </w:num>
  <w:num w:numId="8">
    <w:abstractNumId w:val="50"/>
  </w:num>
  <w:num w:numId="9">
    <w:abstractNumId w:val="48"/>
  </w:num>
  <w:num w:numId="10">
    <w:abstractNumId w:val="3"/>
  </w:num>
  <w:num w:numId="11">
    <w:abstractNumId w:val="46"/>
  </w:num>
  <w:num w:numId="12">
    <w:abstractNumId w:val="34"/>
  </w:num>
  <w:num w:numId="13">
    <w:abstractNumId w:val="23"/>
  </w:num>
  <w:num w:numId="14">
    <w:abstractNumId w:val="33"/>
  </w:num>
  <w:num w:numId="15">
    <w:abstractNumId w:val="2"/>
  </w:num>
  <w:num w:numId="16">
    <w:abstractNumId w:val="67"/>
  </w:num>
  <w:num w:numId="17">
    <w:abstractNumId w:val="82"/>
  </w:num>
  <w:num w:numId="18">
    <w:abstractNumId w:val="73"/>
  </w:num>
  <w:num w:numId="19">
    <w:abstractNumId w:val="28"/>
  </w:num>
  <w:num w:numId="20">
    <w:abstractNumId w:val="11"/>
  </w:num>
  <w:num w:numId="21">
    <w:abstractNumId w:val="42"/>
  </w:num>
  <w:num w:numId="22">
    <w:abstractNumId w:val="76"/>
  </w:num>
  <w:num w:numId="23">
    <w:abstractNumId w:val="39"/>
  </w:num>
  <w:num w:numId="24">
    <w:abstractNumId w:val="78"/>
  </w:num>
  <w:num w:numId="25">
    <w:abstractNumId w:val="75"/>
  </w:num>
  <w:num w:numId="26">
    <w:abstractNumId w:val="64"/>
  </w:num>
  <w:num w:numId="27">
    <w:abstractNumId w:val="51"/>
  </w:num>
  <w:num w:numId="28">
    <w:abstractNumId w:val="14"/>
  </w:num>
  <w:num w:numId="29">
    <w:abstractNumId w:val="30"/>
  </w:num>
  <w:num w:numId="30">
    <w:abstractNumId w:val="22"/>
  </w:num>
  <w:num w:numId="31">
    <w:abstractNumId w:val="71"/>
  </w:num>
  <w:num w:numId="32">
    <w:abstractNumId w:val="52"/>
  </w:num>
  <w:num w:numId="33">
    <w:abstractNumId w:val="80"/>
  </w:num>
  <w:num w:numId="34">
    <w:abstractNumId w:val="55"/>
  </w:num>
  <w:num w:numId="35">
    <w:abstractNumId w:val="40"/>
  </w:num>
  <w:num w:numId="36">
    <w:abstractNumId w:val="60"/>
  </w:num>
  <w:num w:numId="37">
    <w:abstractNumId w:val="59"/>
  </w:num>
  <w:num w:numId="38">
    <w:abstractNumId w:val="47"/>
  </w:num>
  <w:num w:numId="39">
    <w:abstractNumId w:val="72"/>
  </w:num>
  <w:num w:numId="40">
    <w:abstractNumId w:val="27"/>
  </w:num>
  <w:num w:numId="41">
    <w:abstractNumId w:val="61"/>
  </w:num>
  <w:num w:numId="42">
    <w:abstractNumId w:val="19"/>
  </w:num>
  <w:num w:numId="43">
    <w:abstractNumId w:val="25"/>
  </w:num>
  <w:num w:numId="44">
    <w:abstractNumId w:val="15"/>
  </w:num>
  <w:num w:numId="45">
    <w:abstractNumId w:val="26"/>
  </w:num>
  <w:num w:numId="46">
    <w:abstractNumId w:val="13"/>
  </w:num>
  <w:num w:numId="47">
    <w:abstractNumId w:val="68"/>
  </w:num>
  <w:num w:numId="48">
    <w:abstractNumId w:val="38"/>
  </w:num>
  <w:num w:numId="49">
    <w:abstractNumId w:val="32"/>
  </w:num>
  <w:num w:numId="50">
    <w:abstractNumId w:val="18"/>
  </w:num>
  <w:num w:numId="51">
    <w:abstractNumId w:val="49"/>
  </w:num>
  <w:num w:numId="52">
    <w:abstractNumId w:val="37"/>
  </w:num>
  <w:num w:numId="53">
    <w:abstractNumId w:val="36"/>
  </w:num>
  <w:num w:numId="54">
    <w:abstractNumId w:val="5"/>
  </w:num>
  <w:num w:numId="55">
    <w:abstractNumId w:val="57"/>
  </w:num>
  <w:num w:numId="56">
    <w:abstractNumId w:val="53"/>
  </w:num>
  <w:num w:numId="57">
    <w:abstractNumId w:val="45"/>
  </w:num>
  <w:num w:numId="58">
    <w:abstractNumId w:val="63"/>
  </w:num>
  <w:num w:numId="59">
    <w:abstractNumId w:val="44"/>
  </w:num>
  <w:num w:numId="60">
    <w:abstractNumId w:val="21"/>
  </w:num>
  <w:num w:numId="61">
    <w:abstractNumId w:val="16"/>
  </w:num>
  <w:num w:numId="62">
    <w:abstractNumId w:val="58"/>
  </w:num>
  <w:num w:numId="63">
    <w:abstractNumId w:val="9"/>
  </w:num>
  <w:num w:numId="64">
    <w:abstractNumId w:val="43"/>
  </w:num>
  <w:num w:numId="65">
    <w:abstractNumId w:val="77"/>
  </w:num>
  <w:num w:numId="66">
    <w:abstractNumId w:val="10"/>
  </w:num>
  <w:num w:numId="67">
    <w:abstractNumId w:val="31"/>
  </w:num>
  <w:num w:numId="68">
    <w:abstractNumId w:val="35"/>
  </w:num>
  <w:num w:numId="69">
    <w:abstractNumId w:val="6"/>
  </w:num>
  <w:num w:numId="70">
    <w:abstractNumId w:val="69"/>
  </w:num>
  <w:num w:numId="71">
    <w:abstractNumId w:val="8"/>
  </w:num>
  <w:num w:numId="72">
    <w:abstractNumId w:val="17"/>
  </w:num>
  <w:num w:numId="73">
    <w:abstractNumId w:val="54"/>
  </w:num>
  <w:num w:numId="74">
    <w:abstractNumId w:val="74"/>
  </w:num>
  <w:num w:numId="75">
    <w:abstractNumId w:val="12"/>
  </w:num>
  <w:num w:numId="76">
    <w:abstractNumId w:val="62"/>
  </w:num>
  <w:num w:numId="77">
    <w:abstractNumId w:val="41"/>
  </w:num>
  <w:num w:numId="78">
    <w:abstractNumId w:val="7"/>
  </w:num>
  <w:num w:numId="79">
    <w:abstractNumId w:val="81"/>
  </w:num>
  <w:num w:numId="80">
    <w:abstractNumId w:val="29"/>
  </w:num>
  <w:num w:numId="81">
    <w:abstractNumId w:val="70"/>
  </w:num>
  <w:num w:numId="82">
    <w:abstractNumId w:val="2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63489">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C70"/>
    <w:rsid w:val="000E5EDE"/>
    <w:rsid w:val="000E6268"/>
    <w:rsid w:val="000E796A"/>
    <w:rsid w:val="000F08E7"/>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5A5"/>
    <w:rsid w:val="00132868"/>
    <w:rsid w:val="001333AC"/>
    <w:rsid w:val="00134E1D"/>
    <w:rsid w:val="001355B6"/>
    <w:rsid w:val="0013563D"/>
    <w:rsid w:val="001363A6"/>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C40"/>
    <w:rsid w:val="00193F49"/>
    <w:rsid w:val="00195D37"/>
    <w:rsid w:val="00195DA5"/>
    <w:rsid w:val="001A2CF3"/>
    <w:rsid w:val="001A3FEA"/>
    <w:rsid w:val="001A4721"/>
    <w:rsid w:val="001A59CE"/>
    <w:rsid w:val="001A6F18"/>
    <w:rsid w:val="001A74C0"/>
    <w:rsid w:val="001A788E"/>
    <w:rsid w:val="001A78DA"/>
    <w:rsid w:val="001A7CC1"/>
    <w:rsid w:val="001B0422"/>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0DD4"/>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41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CDF"/>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3D94"/>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97370"/>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4FA5"/>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936"/>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6693"/>
    <w:rsid w:val="007B7A46"/>
    <w:rsid w:val="007B7B11"/>
    <w:rsid w:val="007C06A4"/>
    <w:rsid w:val="007C0E57"/>
    <w:rsid w:val="007C12A6"/>
    <w:rsid w:val="007C1336"/>
    <w:rsid w:val="007C1B71"/>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791"/>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17C47"/>
    <w:rsid w:val="00822AB6"/>
    <w:rsid w:val="00822B66"/>
    <w:rsid w:val="008240C6"/>
    <w:rsid w:val="00824550"/>
    <w:rsid w:val="00824D0B"/>
    <w:rsid w:val="00824F9B"/>
    <w:rsid w:val="00825986"/>
    <w:rsid w:val="00827CF9"/>
    <w:rsid w:val="008320C2"/>
    <w:rsid w:val="00834060"/>
    <w:rsid w:val="008353FC"/>
    <w:rsid w:val="00836354"/>
    <w:rsid w:val="008369FF"/>
    <w:rsid w:val="00836E75"/>
    <w:rsid w:val="00843D8F"/>
    <w:rsid w:val="0084492C"/>
    <w:rsid w:val="00846899"/>
    <w:rsid w:val="008516CC"/>
    <w:rsid w:val="00851FA9"/>
    <w:rsid w:val="00852EFF"/>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859"/>
    <w:rsid w:val="00A63F34"/>
    <w:rsid w:val="00A6467A"/>
    <w:rsid w:val="00A65E95"/>
    <w:rsid w:val="00A65ED9"/>
    <w:rsid w:val="00A66773"/>
    <w:rsid w:val="00A674D5"/>
    <w:rsid w:val="00A7053D"/>
    <w:rsid w:val="00A71913"/>
    <w:rsid w:val="00A71D8E"/>
    <w:rsid w:val="00A7211C"/>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F05E6"/>
    <w:rsid w:val="00AF0E25"/>
    <w:rsid w:val="00AF1E40"/>
    <w:rsid w:val="00AF1EEC"/>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7A9"/>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96B"/>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582"/>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540F"/>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4742"/>
    <w:rsid w:val="00D25348"/>
    <w:rsid w:val="00D25769"/>
    <w:rsid w:val="00D30518"/>
    <w:rsid w:val="00D3087E"/>
    <w:rsid w:val="00D30A27"/>
    <w:rsid w:val="00D3198A"/>
    <w:rsid w:val="00D31C0E"/>
    <w:rsid w:val="00D32305"/>
    <w:rsid w:val="00D332E3"/>
    <w:rsid w:val="00D34B0A"/>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B48"/>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458"/>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0810"/>
    <w:rsid w:val="00E51ACD"/>
    <w:rsid w:val="00E51F60"/>
    <w:rsid w:val="00E526CF"/>
    <w:rsid w:val="00E546EE"/>
    <w:rsid w:val="00E54D65"/>
    <w:rsid w:val="00E55320"/>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277"/>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3489">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uiPriority w:val="99"/>
    <w:rPr>
      <w:rFonts w:ascii="Courier New" w:hAnsi="Courier New"/>
      <w:snapToGrid w:val="0"/>
      <w:sz w:val="20"/>
      <w:szCs w:val="20"/>
    </w:rPr>
  </w:style>
  <w:style w:type="character" w:customStyle="1" w:styleId="aff2">
    <w:name w:val="Текст Знак"/>
    <w:uiPriority w:val="99"/>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uiPriority w:val="99"/>
    <w:rPr>
      <w:rFonts w:ascii="Courier New" w:hAnsi="Courier New"/>
      <w:snapToGrid w:val="0"/>
      <w:sz w:val="20"/>
      <w:szCs w:val="20"/>
    </w:rPr>
  </w:style>
  <w:style w:type="character" w:customStyle="1" w:styleId="aff2">
    <w:name w:val="Текст Знак"/>
    <w:uiPriority w:val="99"/>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10ACEB-715D-499B-9B91-31189BCF2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70</Pages>
  <Words>21662</Words>
  <Characters>163451</Characters>
  <Application>Microsoft Office Word</Application>
  <DocSecurity>0</DocSecurity>
  <Lines>1362</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184744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Бредихина Нелли Николаевна</cp:lastModifiedBy>
  <cp:revision>5</cp:revision>
  <cp:lastPrinted>2014-10-14T13:12:00Z</cp:lastPrinted>
  <dcterms:created xsi:type="dcterms:W3CDTF">2015-03-02T07:00:00Z</dcterms:created>
  <dcterms:modified xsi:type="dcterms:W3CDTF">2015-03-11T08:04:00Z</dcterms:modified>
</cp:coreProperties>
</file>