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="00A32CB3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закупке)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A40A2B">
        <w:rPr>
          <w:rFonts w:ascii="Times New Roman" w:eastAsia="Calibri" w:hAnsi="Times New Roman" w:cs="Times New Roman"/>
          <w:bCs/>
          <w:sz w:val="24"/>
          <w:szCs w:val="24"/>
        </w:rPr>
        <w:t xml:space="preserve">действующей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дакции</w:t>
      </w:r>
      <w:r w:rsidR="002F06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A70B8">
        <w:rPr>
          <w:rFonts w:ascii="Times New Roman" w:eastAsia="Calibri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8504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D8504E" w:rsidRPr="00D8504E">
        <w:rPr>
          <w:rFonts w:ascii="Times New Roman" w:hAnsi="Times New Roman" w:cs="Times New Roman"/>
          <w:sz w:val="24"/>
          <w:szCs w:val="24"/>
        </w:rPr>
        <w:t>035554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</w:t>
      </w:r>
      <w:r w:rsidR="00A32CB3">
        <w:rPr>
          <w:rFonts w:ascii="Times New Roman" w:hAnsi="Times New Roman" w:cs="Times New Roman"/>
          <w:sz w:val="24"/>
          <w:szCs w:val="24"/>
        </w:rPr>
        <w:t>орг</w:t>
      </w:r>
      <w:r w:rsidR="00D8504E">
        <w:rPr>
          <w:rFonts w:ascii="Times New Roman" w:hAnsi="Times New Roman" w:cs="Times New Roman"/>
          <w:sz w:val="24"/>
          <w:szCs w:val="24"/>
        </w:rPr>
        <w:t>овой процедуры (закупка № 141124</w:t>
      </w:r>
      <w:r w:rsidR="00D8504E" w:rsidRPr="00D8504E">
        <w:rPr>
          <w:rFonts w:ascii="Times New Roman" w:hAnsi="Times New Roman" w:cs="Times New Roman"/>
          <w:sz w:val="24"/>
          <w:szCs w:val="24"/>
        </w:rPr>
        <w:t xml:space="preserve">/0507/219 </w:t>
      </w:r>
      <w:r w:rsidR="00400E8F" w:rsidRPr="008A70B8">
        <w:rPr>
          <w:rFonts w:ascii="Times New Roman" w:hAnsi="Times New Roman" w:cs="Times New Roman"/>
          <w:sz w:val="24"/>
          <w:szCs w:val="24"/>
        </w:rPr>
        <w:t>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181B94">
        <w:rPr>
          <w:rFonts w:ascii="Times New Roman" w:hAnsi="Times New Roman" w:cs="Times New Roman"/>
          <w:sz w:val="24"/>
          <w:szCs w:val="24"/>
        </w:rPr>
        <w:t>0</w:t>
      </w:r>
      <w:r w:rsidR="00181B94" w:rsidRPr="00181B94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D8504E">
        <w:rPr>
          <w:rFonts w:ascii="Times New Roman" w:hAnsi="Times New Roman" w:cs="Times New Roman"/>
          <w:sz w:val="24"/>
          <w:szCs w:val="24"/>
        </w:rPr>
        <w:t>.</w:t>
      </w:r>
      <w:r w:rsidR="00D8504E" w:rsidRPr="00D8504E">
        <w:rPr>
          <w:rFonts w:ascii="Times New Roman" w:hAnsi="Times New Roman" w:cs="Times New Roman"/>
          <w:sz w:val="24"/>
          <w:szCs w:val="24"/>
        </w:rPr>
        <w:t>12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D8504E" w:rsidRPr="00D8504E">
        <w:rPr>
          <w:rFonts w:ascii="Times New Roman" w:hAnsi="Times New Roman" w:cs="Times New Roman"/>
          <w:sz w:val="24"/>
          <w:szCs w:val="24"/>
        </w:rPr>
        <w:t>09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D8504E" w:rsidRPr="00D8504E">
        <w:rPr>
          <w:rFonts w:ascii="Times New Roman" w:hAnsi="Times New Roman" w:cs="Times New Roman"/>
          <w:sz w:val="24"/>
          <w:szCs w:val="24"/>
        </w:rPr>
        <w:t>26</w:t>
      </w:r>
      <w:r w:rsidR="00D8504E">
        <w:rPr>
          <w:rFonts w:ascii="Times New Roman" w:hAnsi="Times New Roman" w:cs="Times New Roman"/>
          <w:sz w:val="24"/>
          <w:szCs w:val="24"/>
        </w:rPr>
        <w:t>.</w:t>
      </w:r>
      <w:r w:rsidR="00D8504E" w:rsidRPr="00D8504E">
        <w:rPr>
          <w:rFonts w:ascii="Times New Roman" w:hAnsi="Times New Roman" w:cs="Times New Roman"/>
          <w:sz w:val="24"/>
          <w:szCs w:val="24"/>
        </w:rPr>
        <w:t>12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A32CB3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и временем 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D8504E" w:rsidRPr="00D8504E">
        <w:rPr>
          <w:rFonts w:ascii="Times New Roman" w:hAnsi="Times New Roman" w:cs="Times New Roman"/>
          <w:sz w:val="24"/>
          <w:szCs w:val="24"/>
        </w:rPr>
        <w:t>26</w:t>
      </w:r>
      <w:r w:rsidR="00D8504E">
        <w:rPr>
          <w:rFonts w:ascii="Times New Roman" w:hAnsi="Times New Roman" w:cs="Times New Roman"/>
          <w:sz w:val="24"/>
          <w:szCs w:val="24"/>
        </w:rPr>
        <w:t>.</w:t>
      </w:r>
      <w:r w:rsidR="00D8504E" w:rsidRPr="00D8504E">
        <w:rPr>
          <w:rFonts w:ascii="Times New Roman" w:hAnsi="Times New Roman" w:cs="Times New Roman"/>
          <w:sz w:val="24"/>
          <w:szCs w:val="24"/>
        </w:rPr>
        <w:t>12</w:t>
      </w:r>
      <w:r w:rsidR="00D8504E">
        <w:rPr>
          <w:rFonts w:ascii="Times New Roman" w:hAnsi="Times New Roman" w:cs="Times New Roman"/>
          <w:sz w:val="24"/>
          <w:szCs w:val="24"/>
        </w:rPr>
        <w:t>.201</w:t>
      </w:r>
      <w:r w:rsidR="00D8504E" w:rsidRPr="00D8504E">
        <w:rPr>
          <w:rFonts w:ascii="Times New Roman" w:hAnsi="Times New Roman" w:cs="Times New Roman"/>
          <w:sz w:val="24"/>
          <w:szCs w:val="24"/>
        </w:rPr>
        <w:t>4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="00E93B9D"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26171" w:rsidRPr="00A76B87" w:rsidRDefault="00026171" w:rsidP="00026171">
      <w:pPr>
        <w:spacing w:before="24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A76B87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A76B87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434128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6171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1B94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1A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262A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2CB3"/>
    <w:rsid w:val="00A33479"/>
    <w:rsid w:val="00A34204"/>
    <w:rsid w:val="00A36DC7"/>
    <w:rsid w:val="00A378A7"/>
    <w:rsid w:val="00A37AF7"/>
    <w:rsid w:val="00A37DB4"/>
    <w:rsid w:val="00A403A6"/>
    <w:rsid w:val="00A4077A"/>
    <w:rsid w:val="00A40A2B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04E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Мерещовская</cp:lastModifiedBy>
  <cp:revision>18</cp:revision>
  <cp:lastPrinted>2014-12-01T06:26:00Z</cp:lastPrinted>
  <dcterms:created xsi:type="dcterms:W3CDTF">2013-04-04T07:35:00Z</dcterms:created>
  <dcterms:modified xsi:type="dcterms:W3CDTF">2014-12-01T07:12:00Z</dcterms:modified>
</cp:coreProperties>
</file>