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7DD" w:rsidRPr="007B5435" w:rsidRDefault="00C917DD" w:rsidP="00B5121C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bookmarkStart w:id="1" w:name="_Toc432516457"/>
      <w:r w:rsidRPr="00321CAE">
        <w:rPr>
          <w:rFonts w:ascii="Times New Roman" w:hAnsi="Times New Roman"/>
          <w:bCs/>
          <w:szCs w:val="24"/>
        </w:rPr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  <w:bookmarkEnd w:id="1"/>
    </w:p>
    <w:p w:rsidR="00C917DD" w:rsidRPr="00544423" w:rsidRDefault="00C917DD" w:rsidP="00966ABD"/>
    <w:tbl>
      <w:tblPr>
        <w:tblW w:w="5000" w:type="pct"/>
        <w:tblLook w:val="01E0"/>
      </w:tblPr>
      <w:tblGrid>
        <w:gridCol w:w="10252"/>
      </w:tblGrid>
      <w:tr w:rsidR="00C917DD" w:rsidRPr="00544423" w:rsidTr="003417F9">
        <w:tc>
          <w:tcPr>
            <w:tcW w:w="5000" w:type="pct"/>
          </w:tcPr>
          <w:p w:rsidR="00C917DD" w:rsidRPr="00544423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C917DD" w:rsidRPr="00544423" w:rsidTr="003417F9">
        <w:tc>
          <w:tcPr>
            <w:tcW w:w="5000" w:type="pct"/>
          </w:tcPr>
          <w:p w:rsidR="00C917DD" w:rsidRPr="00544423" w:rsidRDefault="00C917DD" w:rsidP="005A52E9">
            <w:pPr>
              <w:jc w:val="both"/>
            </w:pPr>
            <w:r w:rsidRPr="00544423">
              <w:rPr>
                <w:sz w:val="22"/>
                <w:szCs w:val="22"/>
              </w:rPr>
              <w:t xml:space="preserve">Открытый запрос </w:t>
            </w:r>
            <w:r>
              <w:rPr>
                <w:sz w:val="22"/>
                <w:szCs w:val="22"/>
              </w:rPr>
              <w:t>предложений</w:t>
            </w:r>
            <w:r w:rsidRPr="00544423">
              <w:rPr>
                <w:sz w:val="22"/>
                <w:szCs w:val="22"/>
              </w:rPr>
              <w:t xml:space="preserve"> в электронной форме.</w:t>
            </w:r>
          </w:p>
        </w:tc>
      </w:tr>
      <w:tr w:rsidR="00C917DD" w:rsidRPr="00544423" w:rsidTr="003417F9">
        <w:tc>
          <w:tcPr>
            <w:tcW w:w="5000" w:type="pct"/>
          </w:tcPr>
          <w:p w:rsidR="00C917DD" w:rsidRPr="00544423" w:rsidRDefault="00C917DD" w:rsidP="00966ABD">
            <w:pPr>
              <w:jc w:val="both"/>
            </w:pPr>
          </w:p>
        </w:tc>
      </w:tr>
      <w:tr w:rsidR="00C917DD" w:rsidRPr="0078562A" w:rsidTr="003417F9">
        <w:tc>
          <w:tcPr>
            <w:tcW w:w="5000" w:type="pct"/>
          </w:tcPr>
          <w:p w:rsidR="00C917DD" w:rsidRPr="0078562A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0" w:firstLine="0"/>
              <w:jc w:val="both"/>
              <w:rPr>
                <w:i/>
              </w:rPr>
            </w:pPr>
            <w:proofErr w:type="gramStart"/>
            <w:r w:rsidRPr="0078562A">
              <w:rPr>
                <w:i/>
                <w:sz w:val="22"/>
                <w:szCs w:val="22"/>
              </w:rPr>
              <w:t>Закупка проводится в соответствии с Единый отраслевой стандарт закупок (Положение о закупке) Государственной корпорации по атомной энергии «</w:t>
            </w:r>
            <w:proofErr w:type="spellStart"/>
            <w:r w:rsidRPr="0078562A">
              <w:rPr>
                <w:i/>
                <w:sz w:val="22"/>
                <w:szCs w:val="22"/>
              </w:rPr>
              <w:t>Росатом</w:t>
            </w:r>
            <w:proofErr w:type="spellEnd"/>
            <w:r w:rsidRPr="0078562A">
              <w:rPr>
                <w:i/>
                <w:sz w:val="22"/>
                <w:szCs w:val="22"/>
              </w:rPr>
              <w:t xml:space="preserve">», утвержденный решением наблюдательного совета </w:t>
            </w:r>
            <w:proofErr w:type="spellStart"/>
            <w:r w:rsidRPr="0078562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78562A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78562A">
              <w:rPr>
                <w:i/>
                <w:sz w:val="22"/>
                <w:szCs w:val="22"/>
              </w:rPr>
              <w:t>Росатом</w:t>
            </w:r>
            <w:proofErr w:type="spellEnd"/>
            <w:r w:rsidRPr="0078562A">
              <w:rPr>
                <w:i/>
                <w:sz w:val="22"/>
                <w:szCs w:val="22"/>
              </w:rPr>
              <w:t xml:space="preserve">» от 07.02.2012 № 37, с учетом изменений, утвержденных решением наблюдательного совета </w:t>
            </w:r>
            <w:proofErr w:type="spellStart"/>
            <w:r w:rsidRPr="0078562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78562A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78562A">
              <w:rPr>
                <w:i/>
                <w:sz w:val="22"/>
                <w:szCs w:val="22"/>
              </w:rPr>
              <w:t>Росатом</w:t>
            </w:r>
            <w:proofErr w:type="spellEnd"/>
            <w:r w:rsidRPr="0078562A">
              <w:rPr>
                <w:i/>
                <w:sz w:val="22"/>
                <w:szCs w:val="22"/>
              </w:rPr>
              <w:t>» от 15.02.2013 № 46, от 25.09.2013 № 53, от 03.12.2013 № 54, от 10.04.2014 № 59, от 14.05.2014 № 61, от 04.06.2014 № 62, от 26.06.2014 № 63, от 17.10.2014 №64</w:t>
            </w:r>
            <w:proofErr w:type="gramEnd"/>
            <w:r w:rsidRPr="0078562A">
              <w:rPr>
                <w:i/>
                <w:sz w:val="22"/>
                <w:szCs w:val="22"/>
              </w:rPr>
              <w:t>, от 20.11.2014 № 66, от 31.03.2015 № 70, от 29.04.2015 № 72</w:t>
            </w:r>
            <w:r>
              <w:rPr>
                <w:i/>
                <w:sz w:val="22"/>
                <w:szCs w:val="22"/>
              </w:rPr>
              <w:t>.</w:t>
            </w:r>
          </w:p>
        </w:tc>
      </w:tr>
      <w:tr w:rsidR="00C917DD" w:rsidRPr="00544423" w:rsidTr="003417F9">
        <w:tc>
          <w:tcPr>
            <w:tcW w:w="5000" w:type="pct"/>
          </w:tcPr>
          <w:p w:rsidR="00C917DD" w:rsidRDefault="00F53CC1" w:rsidP="00F53CC1">
            <w:pPr>
              <w:tabs>
                <w:tab w:val="left" w:pos="910"/>
              </w:tabs>
              <w:jc w:val="both"/>
              <w:rPr>
                <w:i/>
                <w:sz w:val="22"/>
                <w:szCs w:val="22"/>
              </w:rPr>
            </w:pPr>
            <w:proofErr w:type="gramStart"/>
            <w:r w:rsidRPr="00052F1B">
              <w:rPr>
                <w:i/>
                <w:sz w:val="22"/>
                <w:szCs w:val="22"/>
              </w:rPr>
              <w:t xml:space="preserve">Закупка осуществляется в соответствии с </w:t>
            </w:r>
            <w:proofErr w:type="spellStart"/>
            <w:r w:rsidRPr="00052F1B">
              <w:rPr>
                <w:i/>
                <w:sz w:val="22"/>
                <w:szCs w:val="22"/>
              </w:rPr>
              <w:t>пп</w:t>
            </w:r>
            <w:proofErr w:type="spellEnd"/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</w:t>
            </w:r>
            <w:proofErr w:type="gramEnd"/>
            <w:r w:rsidRPr="00052F1B">
              <w:rPr>
                <w:i/>
                <w:sz w:val="22"/>
                <w:szCs w:val="22"/>
              </w:rPr>
              <w:t xml:space="preserve"> видами юридических лиц» (далее – Положение).</w:t>
            </w:r>
          </w:p>
          <w:p w:rsidR="00F53CC1" w:rsidRPr="00544423" w:rsidRDefault="00F53CC1" w:rsidP="00F53CC1">
            <w:pPr>
              <w:tabs>
                <w:tab w:val="left" w:pos="910"/>
              </w:tabs>
              <w:jc w:val="both"/>
              <w:rPr>
                <w:b/>
              </w:rPr>
            </w:pPr>
          </w:p>
        </w:tc>
      </w:tr>
      <w:tr w:rsidR="00C917DD" w:rsidRPr="00544423" w:rsidTr="003417F9">
        <w:tc>
          <w:tcPr>
            <w:tcW w:w="5000" w:type="pct"/>
          </w:tcPr>
          <w:p w:rsidR="00C917DD" w:rsidRPr="00544423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 xml:space="preserve">Заказчик (организатор запроса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544423">
              <w:rPr>
                <w:b/>
                <w:sz w:val="22"/>
                <w:szCs w:val="22"/>
              </w:rPr>
              <w:t>):</w:t>
            </w:r>
          </w:p>
        </w:tc>
      </w:tr>
      <w:tr w:rsidR="00C917DD" w:rsidRPr="00544423" w:rsidTr="003417F9">
        <w:tc>
          <w:tcPr>
            <w:tcW w:w="5000" w:type="pct"/>
            <w:vAlign w:val="center"/>
          </w:tcPr>
          <w:p w:rsidR="00C917DD" w:rsidRPr="00544423" w:rsidRDefault="00C917DD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C917DD" w:rsidRPr="00544423" w:rsidTr="003417F9">
        <w:tc>
          <w:tcPr>
            <w:tcW w:w="5000" w:type="pct"/>
          </w:tcPr>
          <w:p w:rsidR="00C917DD" w:rsidRPr="00544423" w:rsidRDefault="00C917DD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C917DD" w:rsidRPr="00544423" w:rsidTr="003417F9">
        <w:tc>
          <w:tcPr>
            <w:tcW w:w="5000" w:type="pct"/>
          </w:tcPr>
          <w:p w:rsidR="00C917DD" w:rsidRPr="00544423" w:rsidRDefault="00C917DD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C917DD" w:rsidRPr="00544423" w:rsidTr="003417F9">
        <w:tc>
          <w:tcPr>
            <w:tcW w:w="5000" w:type="pct"/>
          </w:tcPr>
          <w:p w:rsidR="00C917DD" w:rsidRPr="00CA6D33" w:rsidRDefault="00C917DD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C917DD" w:rsidRPr="00544423" w:rsidTr="003417F9">
        <w:tc>
          <w:tcPr>
            <w:tcW w:w="5000" w:type="pct"/>
          </w:tcPr>
          <w:p w:rsidR="00C917DD" w:rsidRPr="00CA6D33" w:rsidRDefault="00C917DD" w:rsidP="00D4341F">
            <w:pPr>
              <w:jc w:val="both"/>
            </w:pPr>
          </w:p>
        </w:tc>
      </w:tr>
      <w:tr w:rsidR="00C917DD" w:rsidRPr="00F048AC" w:rsidTr="003417F9">
        <w:tc>
          <w:tcPr>
            <w:tcW w:w="5000" w:type="pct"/>
            <w:vAlign w:val="center"/>
          </w:tcPr>
          <w:p w:rsidR="00C917DD" w:rsidRPr="00CA6D33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C917DD" w:rsidRPr="00F048AC" w:rsidTr="003417F9">
        <w:tc>
          <w:tcPr>
            <w:tcW w:w="5000" w:type="pct"/>
            <w:vAlign w:val="center"/>
          </w:tcPr>
          <w:p w:rsidR="00C917DD" w:rsidRPr="00F048AC" w:rsidRDefault="00C917DD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A25EFC">
              <w:rPr>
                <w:b/>
                <w:sz w:val="22"/>
                <w:szCs w:val="22"/>
              </w:rPr>
              <w:t>поставку канцелярских товаров</w:t>
            </w:r>
            <w:r w:rsidRPr="00F048AC">
              <w:rPr>
                <w:sz w:val="22"/>
                <w:szCs w:val="22"/>
              </w:rPr>
              <w:t xml:space="preserve"> (Далее «Товар»).</w:t>
            </w:r>
          </w:p>
          <w:p w:rsidR="00C917DD" w:rsidRPr="00F048AC" w:rsidRDefault="00C917DD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поставок: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F53CC1" w:rsidRDefault="00C917DD" w:rsidP="00F53CC1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Pr="00F048AC">
              <w:rPr>
                <w:sz w:val="22"/>
                <w:szCs w:val="22"/>
              </w:rPr>
              <w:t xml:space="preserve"> </w:t>
            </w:r>
            <w:r w:rsidR="00F53CC1">
              <w:rPr>
                <w:sz w:val="22"/>
                <w:szCs w:val="22"/>
              </w:rPr>
              <w:t xml:space="preserve">поставка партиями по предварительной заявке (за 3 дня) </w:t>
            </w:r>
            <w:r w:rsidR="00F53CC1" w:rsidRPr="00B265D7">
              <w:rPr>
                <w:sz w:val="22"/>
                <w:szCs w:val="22"/>
              </w:rPr>
              <w:t>до 29.0</w:t>
            </w:r>
            <w:r w:rsidR="00F53CC1">
              <w:rPr>
                <w:sz w:val="22"/>
                <w:szCs w:val="22"/>
              </w:rPr>
              <w:t>4</w:t>
            </w:r>
            <w:r w:rsidR="00F53CC1" w:rsidRPr="00B265D7">
              <w:rPr>
                <w:sz w:val="22"/>
                <w:szCs w:val="22"/>
              </w:rPr>
              <w:t>.2016</w:t>
            </w:r>
            <w:r w:rsidR="00F53CC1">
              <w:rPr>
                <w:sz w:val="22"/>
                <w:szCs w:val="22"/>
              </w:rPr>
              <w:t>г.</w:t>
            </w:r>
          </w:p>
          <w:p w:rsidR="00C917DD" w:rsidRPr="00F048AC" w:rsidRDefault="00C917DD" w:rsidP="00A25EFC">
            <w:pPr>
              <w:snapToGrid w:val="0"/>
              <w:jc w:val="both"/>
            </w:pPr>
            <w:proofErr w:type="gramStart"/>
            <w:r w:rsidRPr="001F5018">
              <w:rPr>
                <w:b/>
                <w:i/>
                <w:sz w:val="20"/>
                <w:szCs w:val="20"/>
              </w:rPr>
              <w:t>Место поставки товара:</w:t>
            </w:r>
            <w:r w:rsidRPr="0030529A">
              <w:rPr>
                <w:sz w:val="22"/>
                <w:szCs w:val="22"/>
              </w:rPr>
              <w:t xml:space="preserve"> </w:t>
            </w:r>
            <w:r w:rsidR="00F53CC1" w:rsidRPr="00055BFF">
              <w:rPr>
                <w:sz w:val="22"/>
                <w:szCs w:val="22"/>
              </w:rPr>
              <w:t xml:space="preserve">г. Москва, </w:t>
            </w:r>
            <w:r w:rsidR="00F53CC1">
              <w:rPr>
                <w:sz w:val="22"/>
                <w:szCs w:val="22"/>
              </w:rPr>
              <w:t>ул. Сущевская вл</w:t>
            </w:r>
            <w:r w:rsidR="00F53CC1" w:rsidRPr="00544423">
              <w:rPr>
                <w:sz w:val="22"/>
                <w:szCs w:val="22"/>
              </w:rPr>
              <w:t>. 22</w:t>
            </w:r>
            <w:r w:rsidR="00F53CC1">
              <w:rPr>
                <w:sz w:val="22"/>
                <w:szCs w:val="22"/>
              </w:rPr>
              <w:t>, ул. Луганская д. 9, ул. Кошкина вл. 5, Московская обл. г. Мытищи, ул. Хлебозаводская д. 2</w:t>
            </w:r>
            <w:r w:rsidRPr="0030529A">
              <w:rPr>
                <w:sz w:val="20"/>
                <w:szCs w:val="20"/>
              </w:rPr>
              <w:t>.</w:t>
            </w:r>
            <w:proofErr w:type="gramEnd"/>
          </w:p>
        </w:tc>
      </w:tr>
      <w:tr w:rsidR="00C917DD" w:rsidRPr="004E3523" w:rsidTr="003417F9">
        <w:tc>
          <w:tcPr>
            <w:tcW w:w="5000" w:type="pct"/>
            <w:vAlign w:val="center"/>
          </w:tcPr>
          <w:p w:rsidR="00C917DD" w:rsidRPr="004E3523" w:rsidRDefault="00C917DD" w:rsidP="00966ABD">
            <w:pPr>
              <w:snapToGrid w:val="0"/>
              <w:rPr>
                <w:color w:val="003366"/>
              </w:rPr>
            </w:pPr>
          </w:p>
        </w:tc>
      </w:tr>
      <w:tr w:rsidR="00C917DD" w:rsidRPr="00F048AC" w:rsidTr="003417F9">
        <w:tc>
          <w:tcPr>
            <w:tcW w:w="5000" w:type="pct"/>
            <w:vAlign w:val="center"/>
          </w:tcPr>
          <w:p w:rsidR="00C917DD" w:rsidRPr="00CA6D33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C917DD" w:rsidRPr="00251EB5" w:rsidTr="003417F9">
        <w:tc>
          <w:tcPr>
            <w:tcW w:w="5000" w:type="pct"/>
            <w:vAlign w:val="center"/>
          </w:tcPr>
          <w:p w:rsidR="00C917DD" w:rsidRPr="00D97E10" w:rsidRDefault="00C917DD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C917DD" w:rsidRDefault="00C917DD" w:rsidP="00966ABD">
            <w:pPr>
              <w:snapToGrid w:val="0"/>
              <w:rPr>
                <w:u w:val="single"/>
              </w:rPr>
            </w:pPr>
          </w:p>
          <w:p w:rsidR="00F53CC1" w:rsidRDefault="00F53CC1" w:rsidP="00F53CC1">
            <w:pPr>
              <w:ind w:right="153"/>
              <w:jc w:val="both"/>
            </w:pPr>
            <w:r>
              <w:rPr>
                <w:sz w:val="22"/>
                <w:szCs w:val="22"/>
              </w:rPr>
              <w:t>Оплата в течение 15 (пятнадцати) банковских дней каждой поставленной партии по предварительной заявке Заказчика (за 3 дня).</w:t>
            </w:r>
          </w:p>
          <w:p w:rsidR="00C917DD" w:rsidRPr="00D97E10" w:rsidRDefault="00C917DD" w:rsidP="00966ABD">
            <w:pPr>
              <w:snapToGrid w:val="0"/>
              <w:rPr>
                <w:u w:val="single"/>
              </w:rPr>
            </w:pPr>
          </w:p>
          <w:p w:rsidR="00C917DD" w:rsidRPr="00251EB5" w:rsidRDefault="00C917DD" w:rsidP="00251EB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  <w:p w:rsidR="00C917DD" w:rsidRPr="00251EB5" w:rsidRDefault="00C917DD" w:rsidP="00966ABD">
            <w:pPr>
              <w:snapToGrid w:val="0"/>
            </w:pPr>
          </w:p>
        </w:tc>
      </w:tr>
      <w:tr w:rsidR="00C917DD" w:rsidRPr="004E3523" w:rsidTr="003417F9">
        <w:tc>
          <w:tcPr>
            <w:tcW w:w="5000" w:type="pct"/>
            <w:vAlign w:val="center"/>
          </w:tcPr>
          <w:p w:rsidR="00C917DD" w:rsidRPr="004E3523" w:rsidRDefault="00C917DD" w:rsidP="00966ABD">
            <w:pPr>
              <w:snapToGrid w:val="0"/>
              <w:rPr>
                <w:color w:val="003366"/>
              </w:rPr>
            </w:pPr>
          </w:p>
        </w:tc>
      </w:tr>
      <w:tr w:rsidR="00C917DD" w:rsidRPr="00BF48FF" w:rsidTr="003417F9">
        <w:tc>
          <w:tcPr>
            <w:tcW w:w="5000" w:type="pct"/>
            <w:vAlign w:val="center"/>
          </w:tcPr>
          <w:p w:rsidR="00C917DD" w:rsidRPr="00BF48FF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C917DD" w:rsidRPr="00BF48FF" w:rsidTr="003417F9">
        <w:tc>
          <w:tcPr>
            <w:tcW w:w="5000" w:type="pct"/>
            <w:vAlign w:val="center"/>
          </w:tcPr>
          <w:p w:rsidR="00C917DD" w:rsidRPr="00BF48FF" w:rsidRDefault="00C917DD" w:rsidP="00F53CC1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 w:rsidR="00F53CC1"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F53CC1">
              <w:rPr>
                <w:b/>
                <w:sz w:val="22"/>
                <w:szCs w:val="22"/>
              </w:rPr>
              <w:t>7 807 898, 51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F53CC1">
              <w:rPr>
                <w:sz w:val="22"/>
                <w:szCs w:val="22"/>
              </w:rPr>
              <w:t>Семь миллионов восемьсот семь тысяч восемьсот девяносто восемь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F53CC1">
              <w:rPr>
                <w:sz w:val="22"/>
                <w:szCs w:val="22"/>
              </w:rPr>
              <w:t>51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C917DD" w:rsidRPr="00BF48FF" w:rsidTr="003417F9">
        <w:tc>
          <w:tcPr>
            <w:tcW w:w="5000" w:type="pct"/>
            <w:vAlign w:val="center"/>
          </w:tcPr>
          <w:p w:rsidR="00C917DD" w:rsidRPr="00BF48FF" w:rsidRDefault="00C917DD" w:rsidP="00F53CC1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F53CC1">
              <w:rPr>
                <w:b/>
                <w:sz w:val="22"/>
                <w:szCs w:val="22"/>
              </w:rPr>
              <w:t>6 616 863, 15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F53CC1">
              <w:rPr>
                <w:sz w:val="22"/>
                <w:szCs w:val="22"/>
              </w:rPr>
              <w:t>Шесть миллионов шестьсот шестнадцать тысяч восемьсот шестьдесят три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F53CC1">
              <w:rPr>
                <w:sz w:val="22"/>
                <w:szCs w:val="22"/>
              </w:rPr>
              <w:t>15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C917DD" w:rsidRPr="00BF48FF" w:rsidTr="003417F9">
        <w:tc>
          <w:tcPr>
            <w:tcW w:w="5000" w:type="pct"/>
            <w:vAlign w:val="center"/>
          </w:tcPr>
          <w:p w:rsidR="00C917DD" w:rsidRPr="00BF48FF" w:rsidRDefault="00F53CC1" w:rsidP="00F53CC1">
            <w:pPr>
              <w:snapToGrid w:val="0"/>
              <w:jc w:val="both"/>
            </w:pPr>
            <w:proofErr w:type="gramStart"/>
            <w:r>
              <w:rPr>
                <w:sz w:val="22"/>
                <w:szCs w:val="22"/>
              </w:rPr>
              <w:t>Цена Договора включает в себя: стоимость Товара, упаковку Товара, хранение Товара на складе Поставщика, доставку Товара на склад Покупателя,  погрузочно-разгрузочные работы,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  <w:proofErr w:type="gramEnd"/>
          </w:p>
        </w:tc>
      </w:tr>
      <w:tr w:rsidR="00C917DD" w:rsidRPr="00251EB5" w:rsidTr="003417F9">
        <w:tc>
          <w:tcPr>
            <w:tcW w:w="5000" w:type="pct"/>
            <w:vAlign w:val="center"/>
          </w:tcPr>
          <w:p w:rsidR="00C917DD" w:rsidRPr="00251EB5" w:rsidRDefault="00C917DD" w:rsidP="0024204E">
            <w:pPr>
              <w:snapToGrid w:val="0"/>
              <w:jc w:val="both"/>
            </w:pPr>
          </w:p>
        </w:tc>
      </w:tr>
      <w:tr w:rsidR="00C917DD" w:rsidRPr="00251EB5" w:rsidTr="003417F9">
        <w:tc>
          <w:tcPr>
            <w:tcW w:w="5000" w:type="pct"/>
            <w:vAlign w:val="center"/>
          </w:tcPr>
          <w:p w:rsidR="00C917DD" w:rsidRPr="00251EB5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C917DD" w:rsidRPr="00251EB5" w:rsidTr="003417F9">
        <w:tc>
          <w:tcPr>
            <w:tcW w:w="5000" w:type="pct"/>
            <w:vAlign w:val="center"/>
          </w:tcPr>
          <w:p w:rsidR="00C917DD" w:rsidRPr="00251EB5" w:rsidRDefault="00C917DD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lastRenderedPageBreak/>
              <w:t>Русский</w:t>
            </w:r>
          </w:p>
        </w:tc>
      </w:tr>
      <w:tr w:rsidR="00C917DD" w:rsidRPr="00251EB5" w:rsidTr="003417F9">
        <w:tc>
          <w:tcPr>
            <w:tcW w:w="5000" w:type="pct"/>
            <w:vAlign w:val="center"/>
          </w:tcPr>
          <w:p w:rsidR="00C917DD" w:rsidRPr="00251EB5" w:rsidRDefault="00C917DD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C917DD" w:rsidRPr="00251EB5" w:rsidRDefault="00C917DD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C917DD" w:rsidRPr="00D97E10" w:rsidTr="003417F9">
        <w:tc>
          <w:tcPr>
            <w:tcW w:w="5000" w:type="pct"/>
            <w:vAlign w:val="center"/>
          </w:tcPr>
          <w:p w:rsidR="00C917DD" w:rsidRPr="00D97E10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C917DD" w:rsidRPr="00D97E10" w:rsidTr="003417F9">
        <w:tc>
          <w:tcPr>
            <w:tcW w:w="5000" w:type="pct"/>
            <w:vAlign w:val="center"/>
          </w:tcPr>
          <w:p w:rsidR="00C917DD" w:rsidRPr="00251EB5" w:rsidRDefault="00C917DD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C917DD" w:rsidRPr="00D97E10" w:rsidTr="003417F9">
        <w:tc>
          <w:tcPr>
            <w:tcW w:w="5000" w:type="pct"/>
            <w:vAlign w:val="center"/>
          </w:tcPr>
          <w:p w:rsidR="00C917DD" w:rsidRPr="00D97E10" w:rsidRDefault="00C917DD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C917DD" w:rsidRPr="00D97E10" w:rsidRDefault="00C917DD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C917DD" w:rsidRPr="00D97E10" w:rsidTr="003417F9">
        <w:tc>
          <w:tcPr>
            <w:tcW w:w="5000" w:type="pct"/>
            <w:vAlign w:val="center"/>
          </w:tcPr>
          <w:p w:rsidR="00C917DD" w:rsidRPr="00D97E10" w:rsidRDefault="00C917DD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C917DD" w:rsidRPr="00014A02" w:rsidTr="003417F9">
        <w:tc>
          <w:tcPr>
            <w:tcW w:w="5000" w:type="pct"/>
            <w:vAlign w:val="center"/>
          </w:tcPr>
          <w:p w:rsidR="00C917DD" w:rsidRPr="00014A02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запросе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014A02">
              <w:rPr>
                <w:b/>
                <w:sz w:val="22"/>
                <w:szCs w:val="22"/>
              </w:rPr>
              <w:t>, определ</w:t>
            </w:r>
            <w:r>
              <w:rPr>
                <w:b/>
                <w:sz w:val="22"/>
                <w:szCs w:val="22"/>
              </w:rPr>
              <w:t>ении лица, выигравшего запрос предложений</w:t>
            </w:r>
            <w:r w:rsidRPr="00014A02">
              <w:rPr>
                <w:b/>
                <w:sz w:val="22"/>
                <w:szCs w:val="22"/>
              </w:rPr>
              <w:t>:</w:t>
            </w:r>
          </w:p>
        </w:tc>
      </w:tr>
      <w:tr w:rsidR="00C917DD" w:rsidRPr="00014A02" w:rsidTr="003417F9">
        <w:tc>
          <w:tcPr>
            <w:tcW w:w="5000" w:type="pct"/>
            <w:vAlign w:val="center"/>
          </w:tcPr>
          <w:p w:rsidR="00C917DD" w:rsidRPr="00014A02" w:rsidRDefault="00C917DD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="00113959" w:rsidRPr="00F46D4E">
              <w:rPr>
                <w:sz w:val="22"/>
                <w:szCs w:val="22"/>
              </w:rPr>
              <w:t>«Аукционный Конкурсный Дом»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8" w:history="1">
              <w:r w:rsidR="00113959" w:rsidRPr="00F46D4E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C917DD" w:rsidRPr="002E01C9" w:rsidRDefault="00C917DD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C917DD" w:rsidRPr="0013526A" w:rsidRDefault="00C917DD" w:rsidP="004D5EAB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</w:t>
            </w:r>
            <w:r w:rsidRPr="004D5EAB">
              <w:rPr>
                <w:sz w:val="22"/>
                <w:szCs w:val="22"/>
              </w:rPr>
              <w:t>лучшие</w:t>
            </w:r>
            <w:r>
              <w:rPr>
                <w:sz w:val="22"/>
                <w:szCs w:val="22"/>
              </w:rPr>
              <w:t xml:space="preserve"> </w:t>
            </w:r>
            <w:r w:rsidRPr="004D5EAB">
              <w:rPr>
                <w:sz w:val="22"/>
                <w:szCs w:val="22"/>
              </w:rPr>
              <w:t xml:space="preserve">условия </w:t>
            </w:r>
            <w:r>
              <w:rPr>
                <w:sz w:val="22"/>
                <w:szCs w:val="22"/>
              </w:rPr>
              <w:t>исполнения договора, по совокупности критериев, объявленных в закупочной документации</w:t>
            </w:r>
            <w:r w:rsidRPr="002E01C9">
              <w:rPr>
                <w:sz w:val="22"/>
                <w:szCs w:val="22"/>
              </w:rPr>
              <w:t>.</w:t>
            </w:r>
          </w:p>
        </w:tc>
      </w:tr>
      <w:tr w:rsidR="00C917DD" w:rsidRPr="004E3523" w:rsidTr="003417F9">
        <w:tc>
          <w:tcPr>
            <w:tcW w:w="5000" w:type="pct"/>
            <w:vAlign w:val="center"/>
          </w:tcPr>
          <w:p w:rsidR="00C917DD" w:rsidRPr="004E3523" w:rsidRDefault="00C917DD" w:rsidP="00966ABD">
            <w:pPr>
              <w:jc w:val="both"/>
              <w:rPr>
                <w:color w:val="003366"/>
              </w:rPr>
            </w:pPr>
          </w:p>
        </w:tc>
      </w:tr>
      <w:tr w:rsidR="00C917DD" w:rsidRPr="006156AD" w:rsidTr="003417F9">
        <w:tc>
          <w:tcPr>
            <w:tcW w:w="5000" w:type="pct"/>
            <w:vAlign w:val="center"/>
          </w:tcPr>
          <w:p w:rsidR="00C917DD" w:rsidRPr="006156AD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C917DD" w:rsidRPr="00884742" w:rsidTr="003417F9">
        <w:tc>
          <w:tcPr>
            <w:tcW w:w="5000" w:type="pct"/>
            <w:vAlign w:val="center"/>
          </w:tcPr>
          <w:p w:rsidR="00C917DD" w:rsidRPr="00884742" w:rsidRDefault="00C917DD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C917DD" w:rsidRPr="00884742" w:rsidRDefault="00C917DD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3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9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3"/>
          </w:p>
          <w:p w:rsidR="00C917DD" w:rsidRPr="00884742" w:rsidRDefault="00C917DD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C917DD" w:rsidRPr="0078081B" w:rsidRDefault="00C917DD" w:rsidP="00354C6F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C917DD" w:rsidRPr="0078081B" w:rsidRDefault="00C917DD" w:rsidP="00354C6F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051D09">
              <w:rPr>
                <w:sz w:val="22"/>
                <w:szCs w:val="22"/>
              </w:rPr>
              <w:t xml:space="preserve">ЭТП </w:t>
            </w:r>
            <w:r w:rsidR="00113959" w:rsidRPr="00F46D4E">
              <w:rPr>
                <w:sz w:val="22"/>
                <w:szCs w:val="22"/>
              </w:rPr>
              <w:t>«Аукционный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1" w:history="1">
              <w:r w:rsidR="00113959" w:rsidRPr="00F46D4E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="00113959">
              <w:rPr>
                <w:sz w:val="22"/>
                <w:szCs w:val="22"/>
                <w:u w:val="single"/>
              </w:rPr>
              <w:t>.</w:t>
            </w:r>
          </w:p>
        </w:tc>
      </w:tr>
      <w:tr w:rsidR="00C917DD" w:rsidRPr="004E3523" w:rsidTr="003417F9">
        <w:tc>
          <w:tcPr>
            <w:tcW w:w="5000" w:type="pct"/>
            <w:vAlign w:val="center"/>
          </w:tcPr>
          <w:p w:rsidR="00C917DD" w:rsidRPr="00181666" w:rsidRDefault="00C917DD" w:rsidP="00966ABD">
            <w:pPr>
              <w:snapToGrid w:val="0"/>
              <w:jc w:val="both"/>
            </w:pPr>
          </w:p>
        </w:tc>
      </w:tr>
      <w:tr w:rsidR="00C917DD" w:rsidRPr="00AB3F4E" w:rsidTr="003417F9">
        <w:tc>
          <w:tcPr>
            <w:tcW w:w="5000" w:type="pct"/>
            <w:vAlign w:val="center"/>
          </w:tcPr>
          <w:p w:rsidR="00C917DD" w:rsidRPr="00AB3F4E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и условия, по которым допускается подача альтернативных предложений:</w:t>
            </w:r>
          </w:p>
        </w:tc>
      </w:tr>
      <w:tr w:rsidR="00C917DD" w:rsidRPr="00A82751" w:rsidTr="003417F9">
        <w:tc>
          <w:tcPr>
            <w:tcW w:w="5000" w:type="pct"/>
            <w:vAlign w:val="center"/>
          </w:tcPr>
          <w:p w:rsidR="00C917DD" w:rsidRPr="00A82751" w:rsidRDefault="00C917DD" w:rsidP="00AB3F4E">
            <w:pPr>
              <w:snapToGrid w:val="0"/>
              <w:jc w:val="both"/>
            </w:pPr>
            <w:r>
              <w:rPr>
                <w:sz w:val="22"/>
                <w:szCs w:val="22"/>
              </w:rPr>
              <w:t>Не</w:t>
            </w:r>
            <w:r w:rsidRPr="00A8275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возможна.</w:t>
            </w:r>
          </w:p>
        </w:tc>
      </w:tr>
      <w:tr w:rsidR="00C917DD" w:rsidRPr="004E3523" w:rsidTr="003417F9">
        <w:tc>
          <w:tcPr>
            <w:tcW w:w="5000" w:type="pct"/>
            <w:vAlign w:val="center"/>
          </w:tcPr>
          <w:p w:rsidR="00C917DD" w:rsidRPr="00181666" w:rsidRDefault="00C917DD" w:rsidP="00966ABD">
            <w:pPr>
              <w:snapToGrid w:val="0"/>
              <w:jc w:val="both"/>
            </w:pPr>
          </w:p>
        </w:tc>
      </w:tr>
      <w:tr w:rsidR="00C917DD" w:rsidRPr="00CB1AFD" w:rsidTr="003417F9">
        <w:tc>
          <w:tcPr>
            <w:tcW w:w="5000" w:type="pct"/>
            <w:vAlign w:val="center"/>
          </w:tcPr>
          <w:p w:rsidR="00C917DD" w:rsidRPr="00CB1AFD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Привлечение субподрядчиков/соисполнителей:</w:t>
            </w:r>
          </w:p>
        </w:tc>
      </w:tr>
      <w:tr w:rsidR="00C917DD" w:rsidRPr="00CB1AFD" w:rsidTr="003417F9">
        <w:tc>
          <w:tcPr>
            <w:tcW w:w="5000" w:type="pct"/>
            <w:vAlign w:val="center"/>
          </w:tcPr>
          <w:p w:rsidR="00C917DD" w:rsidRPr="00CB1AFD" w:rsidRDefault="00004FD5" w:rsidP="00004FD5">
            <w:pPr>
              <w:tabs>
                <w:tab w:val="left" w:pos="0"/>
                <w:tab w:val="left" w:pos="1134"/>
              </w:tabs>
              <w:jc w:val="both"/>
            </w:pPr>
            <w:r>
              <w:rPr>
                <w:sz w:val="22"/>
                <w:szCs w:val="22"/>
              </w:rPr>
              <w:t>Н</w:t>
            </w:r>
            <w:r w:rsidR="00C917DD" w:rsidRPr="00CB1AFD">
              <w:rPr>
                <w:sz w:val="22"/>
                <w:szCs w:val="22"/>
              </w:rPr>
              <w:t>е допускается.</w:t>
            </w:r>
          </w:p>
        </w:tc>
      </w:tr>
      <w:tr w:rsidR="00C917DD" w:rsidRPr="00CB1AFD" w:rsidTr="003417F9">
        <w:tc>
          <w:tcPr>
            <w:tcW w:w="5000" w:type="pct"/>
            <w:vAlign w:val="center"/>
          </w:tcPr>
          <w:p w:rsidR="00C917DD" w:rsidRPr="00CB1AFD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проведения процедуры переторжки:</w:t>
            </w:r>
          </w:p>
        </w:tc>
      </w:tr>
      <w:tr w:rsidR="00C917DD" w:rsidRPr="00CB1AFD" w:rsidTr="003417F9">
        <w:tc>
          <w:tcPr>
            <w:tcW w:w="5000" w:type="pct"/>
            <w:vAlign w:val="center"/>
          </w:tcPr>
          <w:p w:rsidR="00C917DD" w:rsidRPr="00CB1AFD" w:rsidRDefault="00C917DD" w:rsidP="00004FD5">
            <w:pPr>
              <w:tabs>
                <w:tab w:val="left" w:pos="0"/>
                <w:tab w:val="left" w:pos="1134"/>
              </w:tabs>
              <w:jc w:val="both"/>
            </w:pPr>
            <w:proofErr w:type="gramStart"/>
            <w:r>
              <w:rPr>
                <w:sz w:val="22"/>
                <w:szCs w:val="22"/>
              </w:rPr>
              <w:t>Возможна</w:t>
            </w:r>
            <w:proofErr w:type="gramEnd"/>
            <w:r>
              <w:rPr>
                <w:sz w:val="22"/>
                <w:szCs w:val="22"/>
              </w:rPr>
              <w:t xml:space="preserve"> по снижению первоначально указанной в заявке на участие в закупке цены.</w:t>
            </w:r>
          </w:p>
        </w:tc>
      </w:tr>
      <w:tr w:rsidR="00C917DD" w:rsidRPr="00CB1AFD" w:rsidTr="003417F9">
        <w:tc>
          <w:tcPr>
            <w:tcW w:w="5000" w:type="pct"/>
            <w:vAlign w:val="center"/>
          </w:tcPr>
          <w:p w:rsidR="00C917DD" w:rsidRPr="00CB1AFD" w:rsidRDefault="00C917DD" w:rsidP="00CB1AFD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C917DD" w:rsidRPr="004E3523" w:rsidTr="003417F9">
        <w:tc>
          <w:tcPr>
            <w:tcW w:w="5000" w:type="pct"/>
            <w:vAlign w:val="center"/>
          </w:tcPr>
          <w:p w:rsidR="00C917DD" w:rsidRPr="00181666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C917DD" w:rsidRPr="00674CFE" w:rsidTr="003417F9">
        <w:tc>
          <w:tcPr>
            <w:tcW w:w="5000" w:type="pct"/>
            <w:vAlign w:val="center"/>
          </w:tcPr>
          <w:p w:rsidR="00C917DD" w:rsidRPr="00674CFE" w:rsidRDefault="000048CB" w:rsidP="00DF2894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Не позднее </w:t>
            </w:r>
            <w:r w:rsidR="00113959">
              <w:rPr>
                <w:sz w:val="22"/>
                <w:szCs w:val="22"/>
              </w:rPr>
              <w:t>10</w:t>
            </w:r>
            <w:r w:rsidR="00C917DD" w:rsidRPr="00674CFE">
              <w:rPr>
                <w:sz w:val="22"/>
                <w:szCs w:val="22"/>
              </w:rPr>
              <w:t>-00 (время московское) «</w:t>
            </w:r>
            <w:r w:rsidR="00113959">
              <w:rPr>
                <w:sz w:val="22"/>
                <w:szCs w:val="22"/>
              </w:rPr>
              <w:t>1</w:t>
            </w:r>
            <w:r w:rsidR="00DF2894">
              <w:rPr>
                <w:sz w:val="22"/>
                <w:szCs w:val="22"/>
              </w:rPr>
              <w:t>7</w:t>
            </w:r>
            <w:r w:rsidR="00C917DD" w:rsidRPr="00674CFE">
              <w:rPr>
                <w:sz w:val="22"/>
                <w:szCs w:val="22"/>
              </w:rPr>
              <w:t xml:space="preserve">» </w:t>
            </w:r>
            <w:r w:rsidR="00113959">
              <w:rPr>
                <w:sz w:val="22"/>
                <w:szCs w:val="22"/>
              </w:rPr>
              <w:t>ноября</w:t>
            </w:r>
            <w:r w:rsidR="00C917DD" w:rsidRPr="00674CFE">
              <w:rPr>
                <w:sz w:val="22"/>
                <w:szCs w:val="22"/>
              </w:rPr>
              <w:t xml:space="preserve"> 201</w:t>
            </w:r>
            <w:r w:rsidR="00113959">
              <w:rPr>
                <w:sz w:val="22"/>
                <w:szCs w:val="22"/>
              </w:rPr>
              <w:t>5</w:t>
            </w:r>
            <w:r w:rsidR="00C917DD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C917DD" w:rsidRPr="00674CFE" w:rsidTr="003417F9">
        <w:tc>
          <w:tcPr>
            <w:tcW w:w="5000" w:type="pct"/>
            <w:vAlign w:val="center"/>
          </w:tcPr>
          <w:p w:rsidR="00C917DD" w:rsidRPr="00674CFE" w:rsidRDefault="00C917DD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C917DD" w:rsidRPr="00674CFE" w:rsidRDefault="00C917DD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>. Москва, ул. Сущевская д. 22.</w:t>
            </w:r>
          </w:p>
        </w:tc>
      </w:tr>
      <w:tr w:rsidR="00C917DD" w:rsidRPr="004E3523" w:rsidTr="003417F9">
        <w:tc>
          <w:tcPr>
            <w:tcW w:w="5000" w:type="pct"/>
            <w:vAlign w:val="center"/>
          </w:tcPr>
          <w:p w:rsidR="00C917DD" w:rsidRPr="00181666" w:rsidRDefault="00C917DD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C917DD" w:rsidRPr="002C7AE3" w:rsidTr="003417F9">
        <w:tc>
          <w:tcPr>
            <w:tcW w:w="5000" w:type="pct"/>
            <w:vAlign w:val="center"/>
          </w:tcPr>
          <w:p w:rsidR="00C917DD" w:rsidRPr="002C7AE3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>
              <w:rPr>
                <w:b/>
                <w:sz w:val="22"/>
                <w:szCs w:val="22"/>
              </w:rPr>
              <w:t>рассмотрения заявок и подведения итогов закупки</w:t>
            </w:r>
            <w:r w:rsidRPr="002C7AE3">
              <w:rPr>
                <w:b/>
                <w:sz w:val="22"/>
                <w:szCs w:val="22"/>
              </w:rPr>
              <w:t>:</w:t>
            </w:r>
          </w:p>
        </w:tc>
      </w:tr>
      <w:tr w:rsidR="00C917DD" w:rsidRPr="003B4F6B" w:rsidTr="003417F9">
        <w:tc>
          <w:tcPr>
            <w:tcW w:w="5000" w:type="pct"/>
            <w:vAlign w:val="center"/>
          </w:tcPr>
          <w:p w:rsidR="00C917DD" w:rsidRPr="003B4F6B" w:rsidRDefault="00C917DD" w:rsidP="003B4F6B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3B4F6B">
              <w:rPr>
                <w:b/>
                <w:i/>
              </w:rPr>
              <w:t>Отборочная стадия рассмотрения заявок на участие в закупке:</w:t>
            </w:r>
          </w:p>
          <w:p w:rsidR="00C917DD" w:rsidRPr="003B4F6B" w:rsidRDefault="00C917DD" w:rsidP="003B4F6B">
            <w:pPr>
              <w:tabs>
                <w:tab w:val="left" w:pos="1134"/>
              </w:tabs>
              <w:contextualSpacing/>
              <w:jc w:val="both"/>
            </w:pPr>
            <w:r w:rsidRPr="00674CFE">
              <w:rPr>
                <w:sz w:val="22"/>
                <w:szCs w:val="22"/>
              </w:rPr>
              <w:t>127055, г. Москва, ул. Сущевская д. 22</w:t>
            </w:r>
            <w:r w:rsidRPr="003B4F6B">
              <w:t>, не позднее «</w:t>
            </w:r>
            <w:r w:rsidR="00113959">
              <w:t>2</w:t>
            </w:r>
            <w:r w:rsidR="00DF2894">
              <w:t>4</w:t>
            </w:r>
            <w:r w:rsidRPr="003B4F6B">
              <w:t xml:space="preserve">» </w:t>
            </w:r>
            <w:r w:rsidR="00113959">
              <w:t>ноября</w:t>
            </w:r>
            <w:r w:rsidRPr="003B4F6B">
              <w:t xml:space="preserve"> 20</w:t>
            </w:r>
            <w:r w:rsidR="00113959">
              <w:t>15</w:t>
            </w:r>
            <w:r w:rsidRPr="003B4F6B">
              <w:t xml:space="preserve"> г.</w:t>
            </w:r>
          </w:p>
          <w:p w:rsidR="00C917DD" w:rsidRPr="003B4F6B" w:rsidRDefault="00C917DD" w:rsidP="003B4F6B">
            <w:pPr>
              <w:snapToGrid w:val="0"/>
              <w:jc w:val="both"/>
            </w:pPr>
            <w:r w:rsidRPr="003B4F6B">
              <w:rPr>
                <w:b/>
                <w:i/>
              </w:rPr>
              <w:t>Оценочная стадия рассмотрения заявок на участие в закупке и подведение итогов закупки:</w:t>
            </w:r>
          </w:p>
        </w:tc>
      </w:tr>
      <w:tr w:rsidR="00C917DD" w:rsidRPr="002C7AE3" w:rsidTr="003417F9">
        <w:tc>
          <w:tcPr>
            <w:tcW w:w="5000" w:type="pct"/>
            <w:vAlign w:val="center"/>
          </w:tcPr>
          <w:p w:rsidR="00C917DD" w:rsidRDefault="00C917DD" w:rsidP="00DF2894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127055, г. Москва, ул. Сущевская д. 22</w:t>
            </w:r>
            <w:r w:rsidRPr="003B4F6B">
              <w:t>, не позднее «</w:t>
            </w:r>
            <w:r w:rsidR="00DF2894">
              <w:t>01</w:t>
            </w:r>
            <w:r w:rsidRPr="003B4F6B">
              <w:t xml:space="preserve">» </w:t>
            </w:r>
            <w:r w:rsidR="00DF2894">
              <w:t>дека</w:t>
            </w:r>
            <w:r w:rsidR="00113959">
              <w:t>бря</w:t>
            </w:r>
            <w:r w:rsidRPr="003B4F6B">
              <w:t xml:space="preserve"> 20</w:t>
            </w:r>
            <w:r w:rsidR="00113959">
              <w:t>15</w:t>
            </w:r>
            <w:r w:rsidRPr="003B4F6B">
              <w:t xml:space="preserve"> г.</w:t>
            </w:r>
          </w:p>
        </w:tc>
      </w:tr>
      <w:tr w:rsidR="00C917DD" w:rsidRPr="002C7AE3" w:rsidTr="003417F9">
        <w:tc>
          <w:tcPr>
            <w:tcW w:w="5000" w:type="pct"/>
            <w:vAlign w:val="center"/>
          </w:tcPr>
          <w:p w:rsidR="00C917DD" w:rsidRPr="002C7AE3" w:rsidRDefault="00C917DD" w:rsidP="002C7AE3">
            <w:pPr>
              <w:snapToGrid w:val="0"/>
              <w:jc w:val="both"/>
            </w:pPr>
          </w:p>
        </w:tc>
      </w:tr>
      <w:tr w:rsidR="00C917DD" w:rsidRPr="00965CA4" w:rsidTr="003417F9">
        <w:tc>
          <w:tcPr>
            <w:tcW w:w="5000" w:type="pct"/>
            <w:vAlign w:val="center"/>
          </w:tcPr>
          <w:p w:rsidR="00C917DD" w:rsidRPr="00965CA4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lastRenderedPageBreak/>
              <w:t>Срок заключения договора:</w:t>
            </w:r>
          </w:p>
        </w:tc>
      </w:tr>
      <w:tr w:rsidR="00C917DD" w:rsidRPr="00E134CB" w:rsidTr="003417F9">
        <w:tc>
          <w:tcPr>
            <w:tcW w:w="5000" w:type="pct"/>
            <w:vAlign w:val="center"/>
          </w:tcPr>
          <w:p w:rsidR="00C917DD" w:rsidRPr="00E134CB" w:rsidRDefault="00C917DD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C917DD" w:rsidRPr="00E134CB" w:rsidRDefault="00C917DD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>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C917DD" w:rsidRPr="00625F0B" w:rsidTr="003417F9">
        <w:tc>
          <w:tcPr>
            <w:tcW w:w="5000" w:type="pct"/>
            <w:vAlign w:val="center"/>
          </w:tcPr>
          <w:p w:rsidR="00C917DD" w:rsidRPr="00625F0B" w:rsidRDefault="00C917DD" w:rsidP="00AB40BC">
            <w:pPr>
              <w:jc w:val="both"/>
              <w:rPr>
                <w:highlight w:val="yellow"/>
              </w:rPr>
            </w:pPr>
          </w:p>
        </w:tc>
      </w:tr>
      <w:tr w:rsidR="00C917DD" w:rsidRPr="00625F0B" w:rsidTr="003417F9">
        <w:tc>
          <w:tcPr>
            <w:tcW w:w="5000" w:type="pct"/>
            <w:vAlign w:val="center"/>
          </w:tcPr>
          <w:p w:rsidR="00C917DD" w:rsidRPr="00625F0B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C917DD" w:rsidRPr="00A82751" w:rsidTr="003417F9">
        <w:tc>
          <w:tcPr>
            <w:tcW w:w="5000" w:type="pct"/>
            <w:vAlign w:val="center"/>
          </w:tcPr>
          <w:p w:rsidR="00C917DD" w:rsidRPr="00A82751" w:rsidRDefault="00C917DD" w:rsidP="00004FD5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Требуется</w:t>
            </w:r>
          </w:p>
        </w:tc>
      </w:tr>
      <w:tr w:rsidR="00C917DD" w:rsidRPr="00625F0B" w:rsidTr="003417F9">
        <w:tc>
          <w:tcPr>
            <w:tcW w:w="5000" w:type="pct"/>
            <w:vAlign w:val="center"/>
          </w:tcPr>
          <w:p w:rsidR="00C917DD" w:rsidRDefault="00004FD5" w:rsidP="00004FD5">
            <w:pPr>
              <w:pStyle w:val="a9"/>
              <w:tabs>
                <w:tab w:val="left" w:pos="360"/>
              </w:tabs>
              <w:ind w:left="0" w:right="153"/>
              <w:contextualSpacing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C917DD" w:rsidRPr="00A82751">
              <w:rPr>
                <w:sz w:val="22"/>
                <w:szCs w:val="22"/>
              </w:rPr>
              <w:t xml:space="preserve">обеспечение исполнения договора в размере не менее </w:t>
            </w:r>
            <w:r>
              <w:rPr>
                <w:sz w:val="22"/>
                <w:szCs w:val="22"/>
              </w:rPr>
              <w:t>10</w:t>
            </w:r>
            <w:r w:rsidR="00C917DD" w:rsidRPr="00A82751">
              <w:rPr>
                <w:sz w:val="22"/>
                <w:szCs w:val="22"/>
              </w:rPr>
              <w:t>% от цены договора</w:t>
            </w:r>
            <w:r>
              <w:rPr>
                <w:sz w:val="22"/>
                <w:szCs w:val="22"/>
              </w:rPr>
              <w:t>.</w:t>
            </w:r>
          </w:p>
          <w:p w:rsidR="009274D9" w:rsidRDefault="009274D9" w:rsidP="00004FD5">
            <w:pPr>
              <w:pStyle w:val="a9"/>
              <w:tabs>
                <w:tab w:val="left" w:pos="360"/>
              </w:tabs>
              <w:ind w:left="0" w:right="153"/>
              <w:contextualSpacing w:val="0"/>
              <w:jc w:val="both"/>
              <w:rPr>
                <w:sz w:val="22"/>
                <w:szCs w:val="22"/>
              </w:rPr>
            </w:pPr>
          </w:p>
          <w:p w:rsidR="009274D9" w:rsidRPr="0096232D" w:rsidRDefault="009274D9" w:rsidP="009274D9">
            <w:pPr>
              <w:jc w:val="both"/>
              <w:rPr>
                <w:color w:val="000000" w:themeColor="text1"/>
              </w:rPr>
            </w:pPr>
            <w:r w:rsidRPr="0096232D">
              <w:rPr>
                <w:color w:val="000000" w:themeColor="text1"/>
                <w:sz w:val="22"/>
                <w:szCs w:val="22"/>
              </w:rPr>
              <w:t xml:space="preserve">Обеспечение исполнения обязательств по договору предоставляется </w:t>
            </w:r>
            <w:r w:rsidRPr="0096232D">
              <w:rPr>
                <w:bCs/>
                <w:color w:val="000000" w:themeColor="text1"/>
                <w:sz w:val="22"/>
                <w:szCs w:val="22"/>
              </w:rPr>
              <w:t>не позднее</w:t>
            </w:r>
            <w:r w:rsidRPr="0096232D">
              <w:rPr>
                <w:color w:val="000000" w:themeColor="text1"/>
                <w:sz w:val="22"/>
                <w:szCs w:val="22"/>
              </w:rPr>
              <w:t xml:space="preserve">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  <w:p w:rsidR="009274D9" w:rsidRPr="0096232D" w:rsidRDefault="009274D9" w:rsidP="009274D9">
            <w:pPr>
              <w:jc w:val="both"/>
              <w:rPr>
                <w:color w:val="000000" w:themeColor="text1"/>
              </w:rPr>
            </w:pPr>
          </w:p>
          <w:p w:rsidR="009274D9" w:rsidRPr="0096232D" w:rsidRDefault="009274D9" w:rsidP="009274D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6232D">
              <w:rPr>
                <w:color w:val="000000" w:themeColor="text1"/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Поставщиком плюс 60 дней.</w:t>
            </w:r>
          </w:p>
          <w:p w:rsidR="009274D9" w:rsidRDefault="009274D9" w:rsidP="009274D9">
            <w:pPr>
              <w:pStyle w:val="ad"/>
              <w:spacing w:before="0" w:beforeAutospacing="0" w:after="0" w:afterAutospacing="0"/>
              <w:rPr>
                <w:color w:val="000000" w:themeColor="text1"/>
                <w:szCs w:val="22"/>
              </w:rPr>
            </w:pPr>
          </w:p>
          <w:p w:rsidR="009274D9" w:rsidRPr="00A82751" w:rsidRDefault="009274D9" w:rsidP="009274D9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9274D9" w:rsidRPr="00A82751" w:rsidRDefault="009274D9" w:rsidP="009274D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</w:t>
            </w:r>
            <w:r w:rsidRPr="00567B00">
              <w:rPr>
                <w:sz w:val="22"/>
                <w:szCs w:val="22"/>
              </w:rPr>
              <w:t xml:space="preserve">предоставляется по </w:t>
            </w:r>
            <w:hyperlink w:anchor="_БАНКОВСКАЯ_ГАРАНТИЯ_ОБЕСПЕЧЕНИЯ_1" w:history="1">
              <w:r w:rsidRPr="00567B00">
                <w:rPr>
                  <w:sz w:val="22"/>
                  <w:szCs w:val="22"/>
                </w:rPr>
                <w:t>Форме</w:t>
              </w:r>
            </w:hyperlink>
            <w:r>
              <w:rPr>
                <w:sz w:val="22"/>
                <w:szCs w:val="22"/>
              </w:rPr>
              <w:t xml:space="preserve"> 4</w:t>
            </w:r>
            <w:r w:rsidRPr="00567B00">
              <w:rPr>
                <w:sz w:val="22"/>
                <w:szCs w:val="22"/>
              </w:rPr>
              <w:t>;</w:t>
            </w:r>
          </w:p>
          <w:p w:rsidR="009274D9" w:rsidRPr="00A82751" w:rsidRDefault="009274D9" w:rsidP="009274D9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9274D9" w:rsidRPr="00195701" w:rsidRDefault="009274D9" w:rsidP="009274D9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9274D9" w:rsidRPr="00195701" w:rsidRDefault="009274D9" w:rsidP="009274D9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9274D9" w:rsidRPr="00195701" w:rsidRDefault="009274D9" w:rsidP="009274D9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9274D9" w:rsidRPr="00195701" w:rsidRDefault="009274D9" w:rsidP="009274D9">
            <w:pPr>
              <w:rPr>
                <w:bCs/>
                <w:i/>
                <w:sz w:val="20"/>
                <w:szCs w:val="20"/>
              </w:rPr>
            </w:pPr>
            <w:proofErr w:type="spellStart"/>
            <w:proofErr w:type="gramStart"/>
            <w:r w:rsidRPr="00195701">
              <w:rPr>
                <w:bCs/>
                <w:i/>
                <w:sz w:val="20"/>
                <w:szCs w:val="20"/>
              </w:rPr>
              <w:t>р</w:t>
            </w:r>
            <w:proofErr w:type="spellEnd"/>
            <w:proofErr w:type="gramEnd"/>
            <w:r w:rsidRPr="00195701">
              <w:rPr>
                <w:bCs/>
                <w:i/>
                <w:sz w:val="20"/>
                <w:szCs w:val="20"/>
              </w:rPr>
              <w:t>/с 40502810800400000002</w:t>
            </w:r>
          </w:p>
          <w:p w:rsidR="009274D9" w:rsidRPr="00195701" w:rsidRDefault="009274D9" w:rsidP="009274D9">
            <w:pPr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П</w:t>
            </w:r>
            <w:r w:rsidRPr="00195701">
              <w:rPr>
                <w:bCs/>
                <w:i/>
                <w:sz w:val="20"/>
                <w:szCs w:val="20"/>
              </w:rPr>
              <w:t>АО Банк ВТБ</w:t>
            </w:r>
          </w:p>
          <w:p w:rsidR="009274D9" w:rsidRPr="009274D9" w:rsidRDefault="009274D9" w:rsidP="009274D9">
            <w:pPr>
              <w:rPr>
                <w:i/>
              </w:rPr>
            </w:pPr>
            <w:proofErr w:type="gramStart"/>
            <w:r w:rsidRPr="00195701">
              <w:rPr>
                <w:bCs/>
                <w:i/>
                <w:sz w:val="20"/>
                <w:szCs w:val="20"/>
              </w:rPr>
              <w:t>к</w:t>
            </w:r>
            <w:proofErr w:type="gramEnd"/>
            <w:r w:rsidRPr="00195701">
              <w:rPr>
                <w:bCs/>
                <w:i/>
                <w:sz w:val="20"/>
                <w:szCs w:val="20"/>
              </w:rPr>
              <w:t xml:space="preserve">/с 30101810700000000187 </w:t>
            </w:r>
            <w:r w:rsidRPr="009274D9">
              <w:rPr>
                <w:i/>
                <w:sz w:val="22"/>
                <w:szCs w:val="22"/>
              </w:rPr>
              <w:t xml:space="preserve">в ГУ </w:t>
            </w:r>
            <w:proofErr w:type="gramStart"/>
            <w:r w:rsidRPr="009274D9">
              <w:rPr>
                <w:i/>
                <w:sz w:val="22"/>
                <w:szCs w:val="22"/>
              </w:rPr>
              <w:t>Банка</w:t>
            </w:r>
            <w:proofErr w:type="gramEnd"/>
            <w:r w:rsidRPr="009274D9">
              <w:rPr>
                <w:i/>
                <w:sz w:val="22"/>
                <w:szCs w:val="22"/>
              </w:rPr>
              <w:t xml:space="preserve"> России по ЦФО</w:t>
            </w:r>
          </w:p>
          <w:p w:rsidR="009274D9" w:rsidRPr="00195701" w:rsidRDefault="009274D9" w:rsidP="009274D9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БИК 044525187</w:t>
            </w:r>
          </w:p>
          <w:p w:rsidR="009274D9" w:rsidRPr="00BE540D" w:rsidRDefault="009274D9" w:rsidP="009274D9">
            <w:pPr>
              <w:jc w:val="both"/>
              <w:rPr>
                <w:sz w:val="21"/>
                <w:szCs w:val="21"/>
              </w:rPr>
            </w:pPr>
          </w:p>
          <w:p w:rsidR="009274D9" w:rsidRDefault="009274D9" w:rsidP="009274D9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BE540D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BE540D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BE540D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9274D9" w:rsidRPr="0078081B" w:rsidRDefault="009274D9" w:rsidP="009274D9">
            <w:pPr>
              <w:pStyle w:val="a9"/>
              <w:tabs>
                <w:tab w:val="left" w:pos="360"/>
              </w:tabs>
              <w:ind w:left="0" w:right="153"/>
              <w:contextualSpacing w:val="0"/>
              <w:jc w:val="both"/>
              <w:rPr>
                <w:color w:val="003366"/>
                <w:szCs w:val="24"/>
              </w:rPr>
            </w:pPr>
          </w:p>
        </w:tc>
      </w:tr>
      <w:tr w:rsidR="00C917DD" w:rsidRPr="00A82751" w:rsidTr="003417F9">
        <w:tc>
          <w:tcPr>
            <w:tcW w:w="5000" w:type="pct"/>
            <w:vAlign w:val="center"/>
          </w:tcPr>
          <w:p w:rsidR="009274D9" w:rsidRPr="0096232D" w:rsidRDefault="009274D9" w:rsidP="009274D9">
            <w:pPr>
              <w:pStyle w:val="ad"/>
              <w:spacing w:before="0" w:beforeAutospacing="0" w:after="0" w:afterAutospacing="0"/>
              <w:rPr>
                <w:color w:val="000000" w:themeColor="text1"/>
                <w:szCs w:val="22"/>
              </w:rPr>
            </w:pPr>
            <w:r w:rsidRPr="0096232D">
              <w:rPr>
                <w:color w:val="000000" w:themeColor="text1"/>
                <w:sz w:val="22"/>
                <w:szCs w:val="22"/>
              </w:rPr>
              <w:t xml:space="preserve">Обеспечение в виде банковской гарантии должно быть передано Заказчику по адресу: </w:t>
            </w:r>
            <w:proofErr w:type="gramStart"/>
            <w:r w:rsidRPr="0096232D">
              <w:rPr>
                <w:color w:val="000000" w:themeColor="text1"/>
                <w:sz w:val="22"/>
                <w:szCs w:val="22"/>
              </w:rPr>
              <w:t>г</w:t>
            </w:r>
            <w:proofErr w:type="gramEnd"/>
            <w:r w:rsidRPr="0096232D">
              <w:rPr>
                <w:color w:val="000000" w:themeColor="text1"/>
                <w:sz w:val="22"/>
                <w:szCs w:val="22"/>
              </w:rPr>
              <w:t>. Москва, ул. Сущевская, вл. 22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9274D9" w:rsidRPr="0096232D" w:rsidRDefault="009274D9" w:rsidP="009274D9">
            <w:pPr>
              <w:pStyle w:val="ad"/>
              <w:spacing w:before="0" w:beforeAutospacing="0" w:after="0" w:afterAutospacing="0"/>
              <w:rPr>
                <w:color w:val="000000" w:themeColor="text1"/>
                <w:szCs w:val="22"/>
              </w:rPr>
            </w:pPr>
            <w:r w:rsidRPr="0096232D">
              <w:rPr>
                <w:color w:val="000000" w:themeColor="text1"/>
                <w:sz w:val="22"/>
                <w:szCs w:val="22"/>
              </w:rPr>
              <w:t>Рабочее время Заказчика:</w:t>
            </w:r>
          </w:p>
          <w:p w:rsidR="009274D9" w:rsidRPr="0096232D" w:rsidRDefault="009274D9" w:rsidP="009274D9">
            <w:pPr>
              <w:pStyle w:val="ad"/>
              <w:spacing w:before="0" w:beforeAutospacing="0" w:after="0" w:afterAutospacing="0"/>
              <w:rPr>
                <w:color w:val="000000" w:themeColor="text1"/>
                <w:szCs w:val="22"/>
              </w:rPr>
            </w:pPr>
            <w:r w:rsidRPr="0096232D">
              <w:rPr>
                <w:color w:val="000000" w:themeColor="text1"/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C917DD" w:rsidRDefault="009274D9" w:rsidP="009274D9">
            <w:pPr>
              <w:snapToGrid w:val="0"/>
              <w:jc w:val="both"/>
            </w:pPr>
            <w:r w:rsidRPr="0096232D">
              <w:rPr>
                <w:color w:val="000000" w:themeColor="text1"/>
                <w:sz w:val="22"/>
                <w:szCs w:val="22"/>
              </w:rPr>
              <w:t>с 09:00 до 14:00 московского времени (пятница).</w:t>
            </w:r>
          </w:p>
          <w:p w:rsidR="009274D9" w:rsidRPr="00A82751" w:rsidRDefault="009274D9" w:rsidP="009274D9">
            <w:pPr>
              <w:snapToGrid w:val="0"/>
              <w:jc w:val="both"/>
            </w:pPr>
          </w:p>
        </w:tc>
      </w:tr>
      <w:tr w:rsidR="00C917DD" w:rsidRPr="00F133FF" w:rsidTr="003417F9">
        <w:tc>
          <w:tcPr>
            <w:tcW w:w="5000" w:type="pct"/>
            <w:vAlign w:val="center"/>
          </w:tcPr>
          <w:p w:rsidR="00C917DD" w:rsidRPr="00F133FF" w:rsidRDefault="00C917DD" w:rsidP="00AB40BC">
            <w:pPr>
              <w:snapToGrid w:val="0"/>
              <w:jc w:val="both"/>
            </w:pPr>
          </w:p>
        </w:tc>
      </w:tr>
      <w:tr w:rsidR="00C917DD" w:rsidRPr="00F133FF" w:rsidTr="003417F9">
        <w:tc>
          <w:tcPr>
            <w:tcW w:w="5000" w:type="pct"/>
            <w:vAlign w:val="center"/>
          </w:tcPr>
          <w:p w:rsidR="00C917DD" w:rsidRPr="00F133FF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Процедура запроса </w:t>
            </w:r>
            <w:r>
              <w:rPr>
                <w:b/>
                <w:sz w:val="22"/>
                <w:szCs w:val="22"/>
              </w:rPr>
              <w:t xml:space="preserve">предложений </w:t>
            </w:r>
            <w:r w:rsidRPr="00F133FF">
              <w:rPr>
                <w:b/>
                <w:sz w:val="22"/>
                <w:szCs w:val="22"/>
              </w:rPr>
              <w:t>не является торгами по законодательству Российской Федерации.</w:t>
            </w:r>
          </w:p>
        </w:tc>
      </w:tr>
      <w:tr w:rsidR="00C917DD" w:rsidRPr="00F133FF" w:rsidTr="003417F9">
        <w:tc>
          <w:tcPr>
            <w:tcW w:w="5000" w:type="pct"/>
            <w:vAlign w:val="center"/>
          </w:tcPr>
          <w:p w:rsidR="00C917DD" w:rsidRPr="00F133FF" w:rsidRDefault="00C917DD" w:rsidP="00940FE0">
            <w:pPr>
              <w:jc w:val="both"/>
            </w:pPr>
          </w:p>
        </w:tc>
      </w:tr>
      <w:tr w:rsidR="00C917DD" w:rsidRPr="00F133FF" w:rsidTr="003417F9">
        <w:tc>
          <w:tcPr>
            <w:tcW w:w="5000" w:type="pct"/>
            <w:vAlign w:val="center"/>
          </w:tcPr>
          <w:p w:rsidR="00C917DD" w:rsidRPr="00F133FF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C917DD" w:rsidRPr="00407E6A" w:rsidTr="003417F9">
        <w:tc>
          <w:tcPr>
            <w:tcW w:w="5000" w:type="pct"/>
            <w:vAlign w:val="center"/>
          </w:tcPr>
          <w:p w:rsidR="00C917DD" w:rsidRDefault="00C917DD" w:rsidP="00354C6F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C917DD" w:rsidRDefault="00C917DD" w:rsidP="00354C6F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C917DD" w:rsidRPr="00407E6A" w:rsidRDefault="00C917DD" w:rsidP="00354C6F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 xml:space="preserve">при возникновении обстоятельств непреодолимой силы, подтвержденных соответствующим </w:t>
            </w:r>
            <w:r w:rsidRPr="00407E6A">
              <w:rPr>
                <w:sz w:val="22"/>
                <w:szCs w:val="22"/>
              </w:rPr>
              <w:lastRenderedPageBreak/>
              <w:t>документом и влияющих на целесообразность закупки.</w:t>
            </w:r>
          </w:p>
          <w:p w:rsidR="00C917DD" w:rsidRPr="00407E6A" w:rsidRDefault="00C917DD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C917DD" w:rsidRPr="00407E6A" w:rsidRDefault="00C917DD" w:rsidP="00940FE0">
            <w:pPr>
              <w:jc w:val="both"/>
              <w:rPr>
                <w:color w:val="003366"/>
              </w:rPr>
            </w:pPr>
          </w:p>
        </w:tc>
      </w:tr>
      <w:tr w:rsidR="00C917DD" w:rsidRPr="00B65D3C" w:rsidTr="003417F9">
        <w:tc>
          <w:tcPr>
            <w:tcW w:w="5000" w:type="pct"/>
            <w:vAlign w:val="center"/>
          </w:tcPr>
          <w:p w:rsidR="00C917DD" w:rsidRPr="00B65D3C" w:rsidRDefault="00C917DD" w:rsidP="00354C6F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C917DD" w:rsidRPr="00B65D3C" w:rsidTr="003417F9">
        <w:tc>
          <w:tcPr>
            <w:tcW w:w="5000" w:type="pct"/>
            <w:vAlign w:val="center"/>
          </w:tcPr>
          <w:p w:rsidR="00C917DD" w:rsidRPr="0078081B" w:rsidRDefault="00C917DD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2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3417F9" w:rsidRDefault="003417F9" w:rsidP="00966ABD">
      <w:pPr>
        <w:snapToGrid w:val="0"/>
        <w:jc w:val="both"/>
        <w:rPr>
          <w:color w:val="003366"/>
          <w:sz w:val="22"/>
          <w:szCs w:val="22"/>
        </w:rPr>
      </w:pPr>
    </w:p>
    <w:p w:rsidR="00C917DD" w:rsidRDefault="003417F9" w:rsidP="003417F9">
      <w:pPr>
        <w:tabs>
          <w:tab w:val="left" w:pos="5944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C917DD" w:rsidSect="003417F9">
      <w:headerReference w:type="even" r:id="rId13"/>
      <w:headerReference w:type="default" r:id="rId14"/>
      <w:footerReference w:type="default" r:id="rId15"/>
      <w:headerReference w:type="first" r:id="rId16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CC1" w:rsidRDefault="00F53CC1">
      <w:r>
        <w:separator/>
      </w:r>
    </w:p>
  </w:endnote>
  <w:endnote w:type="continuationSeparator" w:id="0">
    <w:p w:rsidR="00F53CC1" w:rsidRDefault="00F53C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CC1" w:rsidRDefault="00186495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F53CC1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A64C2C">
      <w:rPr>
        <w:rStyle w:val="aff8"/>
        <w:noProof/>
      </w:rPr>
      <w:t>4</w:t>
    </w:r>
    <w:r>
      <w:rPr>
        <w:rStyle w:val="aff8"/>
      </w:rPr>
      <w:fldChar w:fldCharType="end"/>
    </w:r>
  </w:p>
  <w:p w:rsidR="00F53CC1" w:rsidRDefault="00F53CC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CC1" w:rsidRDefault="00F53CC1">
      <w:r>
        <w:separator/>
      </w:r>
    </w:p>
  </w:footnote>
  <w:footnote w:type="continuationSeparator" w:id="0">
    <w:p w:rsidR="00F53CC1" w:rsidRDefault="00F53C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CC1" w:rsidRDefault="00F53CC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CC1" w:rsidRDefault="00F53CC1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CC1" w:rsidRDefault="00F53CC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8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0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</w:abstractNum>
  <w:abstractNum w:abstractNumId="11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5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8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0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1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1D26717"/>
    <w:multiLevelType w:val="multilevel"/>
    <w:tmpl w:val="40A6747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3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7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4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9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6"/>
  </w:num>
  <w:num w:numId="2">
    <w:abstractNumId w:val="7"/>
  </w:num>
  <w:num w:numId="3">
    <w:abstractNumId w:val="19"/>
  </w:num>
  <w:num w:numId="4">
    <w:abstractNumId w:val="20"/>
  </w:num>
  <w:num w:numId="5">
    <w:abstractNumId w:val="14"/>
  </w:num>
  <w:num w:numId="6">
    <w:abstractNumId w:val="35"/>
  </w:num>
  <w:num w:numId="7">
    <w:abstractNumId w:val="39"/>
  </w:num>
  <w:num w:numId="8">
    <w:abstractNumId w:val="36"/>
  </w:num>
  <w:num w:numId="9">
    <w:abstractNumId w:val="21"/>
  </w:num>
  <w:num w:numId="10">
    <w:abstractNumId w:val="4"/>
  </w:num>
  <w:num w:numId="11">
    <w:abstractNumId w:val="32"/>
  </w:num>
  <w:num w:numId="12">
    <w:abstractNumId w:val="37"/>
  </w:num>
  <w:num w:numId="13">
    <w:abstractNumId w:val="29"/>
  </w:num>
  <w:num w:numId="14">
    <w:abstractNumId w:val="11"/>
  </w:num>
  <w:num w:numId="15">
    <w:abstractNumId w:val="25"/>
  </w:num>
  <w:num w:numId="16">
    <w:abstractNumId w:val="34"/>
  </w:num>
  <w:num w:numId="17">
    <w:abstractNumId w:val="38"/>
  </w:num>
  <w:num w:numId="18">
    <w:abstractNumId w:val="23"/>
  </w:num>
  <w:num w:numId="19">
    <w:abstractNumId w:val="12"/>
  </w:num>
  <w:num w:numId="20">
    <w:abstractNumId w:val="9"/>
  </w:num>
  <w:num w:numId="21">
    <w:abstractNumId w:val="31"/>
  </w:num>
  <w:num w:numId="22">
    <w:abstractNumId w:val="26"/>
  </w:num>
  <w:num w:numId="23">
    <w:abstractNumId w:val="13"/>
  </w:num>
  <w:num w:numId="24">
    <w:abstractNumId w:val="28"/>
  </w:num>
  <w:num w:numId="25">
    <w:abstractNumId w:val="18"/>
  </w:num>
  <w:num w:numId="26">
    <w:abstractNumId w:val="16"/>
  </w:num>
  <w:num w:numId="27">
    <w:abstractNumId w:val="2"/>
  </w:num>
  <w:num w:numId="28">
    <w:abstractNumId w:val="33"/>
  </w:num>
  <w:num w:numId="29">
    <w:abstractNumId w:val="0"/>
  </w:num>
  <w:num w:numId="30">
    <w:abstractNumId w:val="30"/>
  </w:num>
  <w:num w:numId="31">
    <w:abstractNumId w:val="24"/>
  </w:num>
  <w:num w:numId="32">
    <w:abstractNumId w:val="5"/>
  </w:num>
  <w:num w:numId="33">
    <w:abstractNumId w:val="1"/>
  </w:num>
  <w:num w:numId="34">
    <w:abstractNumId w:val="27"/>
  </w:num>
  <w:num w:numId="35">
    <w:abstractNumId w:val="10"/>
  </w:num>
  <w:num w:numId="36">
    <w:abstractNumId w:val="17"/>
  </w:num>
  <w:num w:numId="37">
    <w:abstractNumId w:val="8"/>
  </w:num>
  <w:num w:numId="38">
    <w:abstractNumId w:val="3"/>
  </w:num>
  <w:num w:numId="39">
    <w:abstractNumId w:val="15"/>
  </w:num>
  <w:num w:numId="40">
    <w:abstractNumId w:val="22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8CB"/>
    <w:rsid w:val="00004A25"/>
    <w:rsid w:val="00004E04"/>
    <w:rsid w:val="00004E4D"/>
    <w:rsid w:val="00004ED6"/>
    <w:rsid w:val="00004FD5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4F73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6F03"/>
    <w:rsid w:val="00057085"/>
    <w:rsid w:val="0005748A"/>
    <w:rsid w:val="000577A2"/>
    <w:rsid w:val="000579F5"/>
    <w:rsid w:val="00057B03"/>
    <w:rsid w:val="0006050E"/>
    <w:rsid w:val="0006059A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668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B49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E2F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959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A57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32E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52D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C2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4E96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0C8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495"/>
    <w:rsid w:val="0018694A"/>
    <w:rsid w:val="00186A6D"/>
    <w:rsid w:val="00186E18"/>
    <w:rsid w:val="0018777E"/>
    <w:rsid w:val="0019002D"/>
    <w:rsid w:val="00190A82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D8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287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C35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06A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3B5"/>
    <w:rsid w:val="002B4D3B"/>
    <w:rsid w:val="002B4D8D"/>
    <w:rsid w:val="002B4EE3"/>
    <w:rsid w:val="002B52C9"/>
    <w:rsid w:val="002B5E80"/>
    <w:rsid w:val="002B6169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2E2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4BA2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0DC9"/>
    <w:rsid w:val="0034104A"/>
    <w:rsid w:val="0034125C"/>
    <w:rsid w:val="003417F9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4C6F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4F57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4F6B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281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3FB5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1DAB"/>
    <w:rsid w:val="00483720"/>
    <w:rsid w:val="00484EA4"/>
    <w:rsid w:val="00485243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B18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5EAB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206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2C2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E47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AF2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2F7"/>
    <w:rsid w:val="005A4DA6"/>
    <w:rsid w:val="005A4E2D"/>
    <w:rsid w:val="005A52E9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80D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3A8C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52D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D75E0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37F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1A9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5DE"/>
    <w:rsid w:val="00730CE6"/>
    <w:rsid w:val="00730F48"/>
    <w:rsid w:val="00731064"/>
    <w:rsid w:val="00731395"/>
    <w:rsid w:val="007320D4"/>
    <w:rsid w:val="0073222A"/>
    <w:rsid w:val="00732A85"/>
    <w:rsid w:val="007330EF"/>
    <w:rsid w:val="00733C16"/>
    <w:rsid w:val="0073447B"/>
    <w:rsid w:val="00735915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04F0"/>
    <w:rsid w:val="00761253"/>
    <w:rsid w:val="007614FF"/>
    <w:rsid w:val="00761C2C"/>
    <w:rsid w:val="00762279"/>
    <w:rsid w:val="00762305"/>
    <w:rsid w:val="0076239E"/>
    <w:rsid w:val="007624E2"/>
    <w:rsid w:val="00763403"/>
    <w:rsid w:val="0076343E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62A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48F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13A7"/>
    <w:rsid w:val="007D22D6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1D9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B99"/>
    <w:rsid w:val="00843C09"/>
    <w:rsid w:val="008440E0"/>
    <w:rsid w:val="00844752"/>
    <w:rsid w:val="00845CD6"/>
    <w:rsid w:val="00846417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0F"/>
    <w:rsid w:val="008755EC"/>
    <w:rsid w:val="0087569D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6CE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17834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4D9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1983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72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5EFC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3F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4C2C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4D3B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8AA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21E"/>
    <w:rsid w:val="00AA2AC9"/>
    <w:rsid w:val="00AA4560"/>
    <w:rsid w:val="00AA6038"/>
    <w:rsid w:val="00AA6206"/>
    <w:rsid w:val="00AA653C"/>
    <w:rsid w:val="00AA690D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3F4E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B7CB7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38D"/>
    <w:rsid w:val="00B007F7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3FC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6A5F"/>
    <w:rsid w:val="00B3720A"/>
    <w:rsid w:val="00B376FE"/>
    <w:rsid w:val="00B3789F"/>
    <w:rsid w:val="00B40199"/>
    <w:rsid w:val="00B40B10"/>
    <w:rsid w:val="00B40E81"/>
    <w:rsid w:val="00B430B3"/>
    <w:rsid w:val="00B4311C"/>
    <w:rsid w:val="00B43C7B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21C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6EC1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2C75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A57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18E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17DD"/>
    <w:rsid w:val="00C929B0"/>
    <w:rsid w:val="00C92A61"/>
    <w:rsid w:val="00C93148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4AF4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1AFD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AC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072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2C6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3DC4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894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01E5"/>
    <w:rsid w:val="00E3139D"/>
    <w:rsid w:val="00E315AA"/>
    <w:rsid w:val="00E31E4E"/>
    <w:rsid w:val="00E338AF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6E01"/>
    <w:rsid w:val="00E67643"/>
    <w:rsid w:val="00E67B0A"/>
    <w:rsid w:val="00E67C21"/>
    <w:rsid w:val="00E67EA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0D3C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105"/>
    <w:rsid w:val="00EE3EA9"/>
    <w:rsid w:val="00EE4788"/>
    <w:rsid w:val="00EE5123"/>
    <w:rsid w:val="00EE567E"/>
    <w:rsid w:val="00EE6965"/>
    <w:rsid w:val="00EE6EA5"/>
    <w:rsid w:val="00EE70AB"/>
    <w:rsid w:val="00EE7406"/>
    <w:rsid w:val="00EE7427"/>
    <w:rsid w:val="00EE780B"/>
    <w:rsid w:val="00EF0B8E"/>
    <w:rsid w:val="00EF0BB7"/>
    <w:rsid w:val="00EF0CC1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2C3D"/>
    <w:rsid w:val="00F43D6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C1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1E25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7F677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7">
    <w:name w:val="Heading 1 Char17"/>
    <w:aliases w:val="Заголовок 1 Знак Знак Знак Знак Знак Знак Знак Знак Знак Char17,H1 Char17,H1 Знак Char17,Document Header1 Char17,Headi... Char17,Heading 1iz Char17,Б1 Char17,Б11 Char17,Введение... Char17,Заголовок параграфа (1.) Char17,h1 Char17"/>
    <w:basedOn w:val="a2"/>
    <w:link w:val="1"/>
    <w:uiPriority w:val="99"/>
    <w:locked/>
    <w:rsid w:val="00C9314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6">
    <w:name w:val="Heading 1 Char16"/>
    <w:aliases w:val="Заголовок 1 Знак Знак Знак Знак Знак Знак Знак Знак Знак Char16,H1 Char16,H1 Знак Char16,Document Header1 Char16,Headi... Char16,Heading 1iz Char16,Б1 Char16,Б11 Char16,Введение... Char16,Заголовок параграфа (1.) Char16,h1 Char16"/>
    <w:basedOn w:val="a2"/>
    <w:link w:val="1"/>
    <w:uiPriority w:val="99"/>
    <w:locked/>
    <w:rsid w:val="00B007F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D12AC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52220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034F7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164E9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150C2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340DC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8856C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4A7B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uiPriority w:val="99"/>
    <w:rsid w:val="00AD6DD9"/>
    <w:rPr>
      <w:lang w:val="en-US"/>
    </w:rPr>
  </w:style>
  <w:style w:type="paragraph" w:customStyle="1" w:styleId="Normal1">
    <w:name w:val="Normal1"/>
    <w:uiPriority w:val="99"/>
    <w:rsid w:val="00AD6DD9"/>
    <w:rPr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  <w:rPr>
      <w:sz w:val="22"/>
      <w:szCs w:val="22"/>
    </w:r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  <w:szCs w:val="22"/>
      <w:lang w:bidi="ar-SA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  <w:sz w:val="22"/>
      <w:szCs w:val="22"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3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  <w:sz w:val="22"/>
      <w:szCs w:val="22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  <w:szCs w:val="22"/>
      <w:lang w:bidi="ar-SA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2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  <w:rPr>
      <w:sz w:val="22"/>
      <w:szCs w:val="22"/>
    </w:rPr>
  </w:style>
  <w:style w:type="character" w:customStyle="1" w:styleId="1fd">
    <w:name w:val="Обычный1 Знак"/>
    <w:link w:val="114"/>
    <w:uiPriority w:val="99"/>
    <w:locked/>
    <w:rsid w:val="00E81FDA"/>
    <w:rPr>
      <w:sz w:val="22"/>
      <w:szCs w:val="22"/>
      <w:lang w:val="ru-RU" w:eastAsia="ru-RU" w:bidi="ar-SA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2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  <w:rPr>
      <w:sz w:val="22"/>
      <w:szCs w:val="22"/>
    </w:rPr>
  </w:style>
  <w:style w:type="character" w:styleId="affffff3">
    <w:name w:val="endnote reference"/>
    <w:basedOn w:val="a2"/>
    <w:uiPriority w:val="99"/>
    <w:semiHidden/>
    <w:locked/>
    <w:rsid w:val="007D22D6"/>
    <w:rPr>
      <w:rFonts w:cs="Times New Roman"/>
      <w:vertAlign w:val="superscript"/>
    </w:rPr>
  </w:style>
  <w:style w:type="numbering" w:customStyle="1" w:styleId="21">
    <w:name w:val="Стиль21"/>
    <w:rsid w:val="007F677C"/>
    <w:pPr>
      <w:numPr>
        <w:numId w:val="25"/>
      </w:numPr>
    </w:pPr>
  </w:style>
  <w:style w:type="numbering" w:customStyle="1" w:styleId="a">
    <w:name w:val="**Тире_список"/>
    <w:rsid w:val="007F677C"/>
    <w:pPr>
      <w:numPr>
        <w:numId w:val="3"/>
      </w:numPr>
    </w:pPr>
  </w:style>
  <w:style w:type="numbering" w:customStyle="1" w:styleId="11">
    <w:name w:val="Стиль11"/>
    <w:rsid w:val="007F677C"/>
    <w:pPr>
      <w:numPr>
        <w:numId w:val="2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44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mailto:arbitration@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1350</Words>
  <Characters>9334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10663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132-suv</cp:lastModifiedBy>
  <cp:revision>4</cp:revision>
  <cp:lastPrinted>2013-09-30T12:33:00Z</cp:lastPrinted>
  <dcterms:created xsi:type="dcterms:W3CDTF">2015-11-06T08:10:00Z</dcterms:created>
  <dcterms:modified xsi:type="dcterms:W3CDTF">2015-11-06T08:40:00Z</dcterms:modified>
</cp:coreProperties>
</file>