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E9" w:rsidRDefault="001304E9" w:rsidP="00A138D8">
      <w:pPr>
        <w:keepNext/>
        <w:suppressAutoHyphens/>
        <w:jc w:val="center"/>
        <w:outlineLvl w:val="0"/>
        <w:rPr>
          <w:b/>
        </w:rPr>
      </w:pPr>
    </w:p>
    <w:p w:rsidR="00EC4EE9" w:rsidRDefault="00EC4EE9" w:rsidP="00EC4EE9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Договор № ____</w:t>
      </w:r>
    </w:p>
    <w:p w:rsidR="00EC4EE9" w:rsidRPr="0013189A" w:rsidRDefault="00EC4EE9" w:rsidP="00EC4EE9">
      <w:pPr>
        <w:keepNext/>
        <w:suppressAutoHyphens/>
        <w:jc w:val="center"/>
        <w:outlineLvl w:val="0"/>
        <w:rPr>
          <w:b/>
        </w:rPr>
      </w:pPr>
      <w:r w:rsidRPr="009F52B6">
        <w:rPr>
          <w:b/>
        </w:rPr>
        <w:t xml:space="preserve">поставки оборудования с осуществлением </w:t>
      </w:r>
      <w:r>
        <w:rPr>
          <w:b/>
        </w:rPr>
        <w:t xml:space="preserve">пусконаладочных </w:t>
      </w:r>
      <w:r w:rsidRPr="009F52B6">
        <w:rPr>
          <w:b/>
        </w:rPr>
        <w:t>работ</w:t>
      </w:r>
    </w:p>
    <w:p w:rsidR="00EC4EE9" w:rsidRPr="0013189A" w:rsidRDefault="00EC4EE9" w:rsidP="00EC4EE9">
      <w:pPr>
        <w:tabs>
          <w:tab w:val="right" w:pos="9540"/>
        </w:tabs>
        <w:ind w:left="360"/>
      </w:pPr>
    </w:p>
    <w:p w:rsidR="00EC4EE9" w:rsidRPr="0013189A" w:rsidRDefault="00EC4EE9" w:rsidP="00EC4EE9">
      <w:pPr>
        <w:tabs>
          <w:tab w:val="right" w:pos="9540"/>
        </w:tabs>
        <w:ind w:left="360"/>
      </w:pPr>
      <w:r w:rsidRPr="0013189A">
        <w:t>город Москва                                                                            «___»___________ 20__ года</w:t>
      </w:r>
    </w:p>
    <w:p w:rsidR="00EC4EE9" w:rsidRPr="0013189A" w:rsidRDefault="00EC4EE9" w:rsidP="00EC4EE9">
      <w:pPr>
        <w:ind w:left="360"/>
      </w:pPr>
    </w:p>
    <w:p w:rsidR="00EC4EE9" w:rsidRPr="0013189A" w:rsidRDefault="00EC4EE9" w:rsidP="00EC4EE9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55319">
        <w:t xml:space="preserve">Федеральное государственное унитарное предприятие «Предприятие по обращению с радиоактивными отходами «РосРАО» (далее – ФГУП «РосРАО»), </w:t>
      </w:r>
      <w:r w:rsidRPr="0013189A">
        <w:t>именуем</w:t>
      </w:r>
      <w:r>
        <w:t>ое</w:t>
      </w:r>
      <w:r w:rsidRPr="0013189A">
        <w:t xml:space="preserve"> в дальнейшем «Покупатель», в лице __________________________________, действующего на основании _____________________,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20_ г. № ___) заключили настоящий Договор о нижеследующем:</w:t>
      </w:r>
      <w:proofErr w:type="gramEnd"/>
    </w:p>
    <w:p w:rsidR="00EC4EE9" w:rsidRPr="0013189A" w:rsidRDefault="00EC4EE9" w:rsidP="00EC4EE9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В данном Договоре нижеперечисленные термины будут иметь следующее толкование: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а) Договор - соглашение, достигнутое между Покупателем и Поставщиком по результатам проведения размещения заказа и зафиксированное в форме договора, подписанного сторонами</w:t>
      </w:r>
      <w:r>
        <w:t>,</w:t>
      </w:r>
      <w:r w:rsidRPr="0013189A">
        <w:t xml:space="preserve"> со всеми приложениями, дополнениями к нему, а также со всей документацией,  на которую в Договоре есть ссылки. 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б) 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C4EE9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 Товар, оборудование – машины, агрегаты, оборудование и иные вещи,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EC4EE9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4A2703">
        <w:t xml:space="preserve">г) Работы – работы по пуско-наладке </w:t>
      </w:r>
      <w:r>
        <w:t>поставляемого Товара (</w:t>
      </w:r>
      <w:r w:rsidRPr="004A2703">
        <w:t>оборудования</w:t>
      </w:r>
      <w:r>
        <w:t>)</w:t>
      </w:r>
      <w:r w:rsidRPr="004A2703">
        <w:t>, выполняемые Поставщиком.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proofErr w:type="spellStart"/>
      <w:r w:rsidRPr="00C1589E">
        <w:t>д</w:t>
      </w:r>
      <w:proofErr w:type="spellEnd"/>
      <w:r w:rsidRPr="00C1589E">
        <w:t>) Программное обеспечение - совокупность программ для ЭВМ, системы обработки и защиты информации и программных документов, необходимых для эксплуатации этих программ, указанное в п. 2.1 и 2.2 настоящего Договора, характеристики которого перечислены в Спецификации (Приложение №1 к настоящему Договору), поставляемое в рамках настоящего Договора.</w:t>
      </w:r>
    </w:p>
    <w:p w:rsidR="00EC4EE9" w:rsidRPr="0013189A" w:rsidRDefault="00EC4EE9" w:rsidP="00EC4EE9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13189A">
        <w:t>Договора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настоящего Договора является поставка __________ </w:t>
      </w:r>
      <w:r w:rsidRPr="0013189A"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обусловленные Договором</w:t>
      </w:r>
      <w:r w:rsidRPr="0013189A"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</w:t>
      </w:r>
      <w:r>
        <w:t xml:space="preserve">, </w:t>
      </w:r>
      <w:r w:rsidRPr="004A2703">
        <w:t xml:space="preserve">а также выполнение </w:t>
      </w:r>
      <w:r>
        <w:t xml:space="preserve">пусконаладочных </w:t>
      </w:r>
      <w:r w:rsidRPr="004A2703">
        <w:t>работ</w:t>
      </w:r>
      <w:r>
        <w:t xml:space="preserve"> в соответствии со </w:t>
      </w:r>
      <w:r w:rsidRPr="001F2F89">
        <w:t>Сметой (Приложение № 3 к настоящему Договору). Поставщик обязуется переда</w:t>
      </w:r>
      <w:r w:rsidRPr="0013189A">
        <w:t>ть Товар (оборудование) Покупателю</w:t>
      </w:r>
      <w:r>
        <w:t xml:space="preserve"> и выполнить Работы</w:t>
      </w:r>
      <w:r w:rsidRPr="0013189A">
        <w:t>, а Покупатель обязуется обеспечить оплату.</w:t>
      </w:r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1589E">
        <w:t xml:space="preserve">Поставщик предоставляет Покупателю в порядке и на условиях, изложенных в настоящем Договоре, неисключительное право использования </w:t>
      </w:r>
      <w:r>
        <w:t>П</w:t>
      </w:r>
      <w:r w:rsidRPr="00C1589E">
        <w:t>рограммного обеспечения (неисключительная лицензия), описание которого содержится в Спецификации (Приложение № 1 к настоящему Договору).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Наименование и номенклатура Товара (оборудования), его количество и сроки поставки определяются Спецификацией (Приложение № 1 к настоящему Договору), </w:t>
      </w:r>
      <w:r w:rsidRPr="0013189A">
        <w:lastRenderedPageBreak/>
        <w:t>технические и качественные показатели – Техническими требованиями (Приложение № 2 к настоящему Договору).</w:t>
      </w:r>
      <w:r>
        <w:t xml:space="preserve"> </w:t>
      </w:r>
    </w:p>
    <w:p w:rsidR="00EC4EE9" w:rsidRPr="00D43D75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П</w:t>
      </w:r>
      <w:r w:rsidRPr="00D43D75">
        <w:t>еречень и стоимость пусконаладочных работ согласовываются Сторонами в Смете (Прилож</w:t>
      </w:r>
      <w:r>
        <w:t>ение № 3 к настоящему Договору)</w:t>
      </w:r>
      <w:r w:rsidRPr="00D43D75">
        <w:t>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</w:t>
      </w:r>
      <w:r>
        <w:t xml:space="preserve"> </w:t>
      </w:r>
      <w:r w:rsidRPr="00707989">
        <w:t>на условиях доставки Товара Покупателю с разгрузкой Поставщиком с транспортного средства.</w:t>
      </w:r>
      <w:r>
        <w:t xml:space="preserve"> 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Пусконаладочные р</w:t>
      </w:r>
      <w:r w:rsidRPr="00524271">
        <w:t>аботы</w:t>
      </w:r>
      <w:r>
        <w:t xml:space="preserve"> осуществляю</w:t>
      </w:r>
      <w:r w:rsidRPr="00524271">
        <w:t>тся Поставщиком по адресам, указанным в Смете (Приложение № 3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поставляет Покупателю Товар (оборудование), свободный от прав третьих лиц.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EC4EE9" w:rsidRPr="0013189A" w:rsidRDefault="00EC4EE9" w:rsidP="00EC4EE9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13189A">
        <w:t xml:space="preserve">ДОГОВОРА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13189A">
        <w:t>Установленная Цена Договора включает в себя стоимость поставки Товара (оборудования), его доставки до Покупателя</w:t>
      </w:r>
      <w:r>
        <w:t xml:space="preserve">, </w:t>
      </w:r>
      <w:r w:rsidRPr="00B83006">
        <w:t>лицензионное вознаграждение Поставщика за предоставленное право на использование (неисключительную лицензию) Программного обеспечения,</w:t>
      </w:r>
      <w:r>
        <w:t xml:space="preserve"> </w:t>
      </w:r>
      <w:r w:rsidRPr="00524271">
        <w:t xml:space="preserve">упаковку, экспедирование, </w:t>
      </w:r>
      <w:r w:rsidRPr="00C33073">
        <w:t>полный комплект документации, предоставляемый в соответствии с условиями Договора</w:t>
      </w:r>
      <w:r>
        <w:t>,</w:t>
      </w:r>
      <w:r w:rsidRPr="0013189A">
        <w:t xml:space="preserve"> </w:t>
      </w:r>
      <w:r w:rsidRPr="00707989">
        <w:t>разгрузки транспортного средства по адресу Покупателя, стоимость Работ, расходы</w:t>
      </w:r>
      <w:r w:rsidRPr="001F2F89">
        <w:t xml:space="preserve"> и вознаграждение Поставщика за ответственное хранение Товара (оборудования), а также все налоги, пошлины, сборы</w:t>
      </w:r>
      <w:proofErr w:type="gramEnd"/>
      <w:r w:rsidRPr="001F2F89">
        <w:t xml:space="preserve"> и другие обязательные платежи, котор</w:t>
      </w:r>
      <w:r w:rsidRPr="0013189A">
        <w:t>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C4EE9" w:rsidRPr="0013189A" w:rsidRDefault="00EC4EE9" w:rsidP="00EC4EE9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</w:t>
      </w:r>
      <w:r>
        <w:t>, требованиям ГОСТ и технической документации</w:t>
      </w:r>
      <w:r w:rsidRPr="0013189A">
        <w:t>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Производство Р</w:t>
      </w:r>
      <w:r w:rsidRPr="005D67AD">
        <w:t xml:space="preserve">абот осуществляется </w:t>
      </w:r>
      <w:r>
        <w:t>Поставщиком</w:t>
      </w:r>
      <w:r w:rsidRPr="005D67AD">
        <w:t xml:space="preserve"> в соответствии со </w:t>
      </w:r>
      <w:proofErr w:type="spellStart"/>
      <w:r w:rsidRPr="005D67AD">
        <w:t>СНиП</w:t>
      </w:r>
      <w:proofErr w:type="spellEnd"/>
      <w:r w:rsidRPr="005D67AD">
        <w:t xml:space="preserve">, </w:t>
      </w:r>
      <w:r>
        <w:t xml:space="preserve">ГОСТ, </w:t>
      </w:r>
      <w:r w:rsidRPr="005D67AD">
        <w:t xml:space="preserve">техническими </w:t>
      </w:r>
      <w:r>
        <w:t>регламентами, требованиями технической документации на Товар (оборудование), инструкциями производителя, а также правилами техники безопасности.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В</w:t>
      </w:r>
      <w:r w:rsidRPr="0013189A">
        <w:t>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</w:t>
      </w:r>
      <w:r>
        <w:t>.</w:t>
      </w:r>
    </w:p>
    <w:p w:rsidR="00EC4EE9" w:rsidRPr="0013189A" w:rsidRDefault="00EC4EE9" w:rsidP="00EC4EE9">
      <w:pPr>
        <w:pStyle w:val="-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3189A">
        <w:t>Права и обязанности сторон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C4EE9" w:rsidRPr="002878C1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Доставить Товар (оборудование) Покупателю и выполнить Работы по адресам, на условиях и в сроки, установленные в настоящем Договоре и приложениях к нему. </w:t>
      </w:r>
    </w:p>
    <w:p w:rsidR="00EC4EE9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лицензий</w:t>
      </w:r>
      <w:r>
        <w:t>,</w:t>
      </w:r>
      <w:r w:rsidRPr="0013189A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Предоставить Покупателю счет-фактуру в порядке и сроки, установленные налоговым законодательством. 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Отвечать следующим требованиям: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 обязуется: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Оплатить </w:t>
      </w:r>
      <w:r>
        <w:t xml:space="preserve">Товар (оборудование), а также Работы </w:t>
      </w:r>
      <w:r w:rsidRPr="0013189A">
        <w:t>Поставщика на условиях, определенных в настоящем Договоре.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Поставщику при выполнении им </w:t>
      </w:r>
      <w:r>
        <w:t>Работ</w:t>
      </w:r>
      <w:r w:rsidRPr="0013189A">
        <w:t>, предусмотренных настоящим Договором.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EC4EE9" w:rsidRPr="00984FE5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984FE5">
        <w:t>Покупатель имеет право:</w:t>
      </w:r>
    </w:p>
    <w:p w:rsidR="00EC4EE9" w:rsidRPr="00984FE5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>Осуществлять контроль и надзор за х</w:t>
      </w:r>
      <w:r>
        <w:t>одом  и качеством выполняемых  Р</w:t>
      </w:r>
      <w:r w:rsidRPr="00984FE5">
        <w:t>абот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EC4EE9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>
        <w:t>Р</w:t>
      </w:r>
      <w:r w:rsidRPr="00984FE5">
        <w:t>абот, выполняемых по настоящему Договору.</w:t>
      </w:r>
    </w:p>
    <w:p w:rsidR="00EC4EE9" w:rsidRPr="007A07FE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7A07FE">
        <w:t>Покупателю передаются следующие права на Программное обеспечение: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использование Программного обеспечения по прямому функциональному назначению;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воспроизведение (полное или частичное) в любой форме, любыми способами;</w:t>
      </w:r>
    </w:p>
    <w:p w:rsidR="00EC4EE9" w:rsidRPr="007A07FE" w:rsidRDefault="00EC4EE9" w:rsidP="00EC4EE9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модификация;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копирование и установка на персонально</w:t>
      </w:r>
      <w:proofErr w:type="gramStart"/>
      <w:r w:rsidRPr="007A07FE">
        <w:t>м(</w:t>
      </w:r>
      <w:proofErr w:type="spellStart"/>
      <w:proofErr w:type="gramEnd"/>
      <w:r w:rsidRPr="007A07FE">
        <w:t>ых</w:t>
      </w:r>
      <w:proofErr w:type="spellEnd"/>
      <w:r w:rsidRPr="007A07FE">
        <w:t>) компьютере(ах) или сервере(ах) Покупателя;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внесение изменений, осуществление действий, необходимых для функционирования такого Программного обеспечения в соответствии с его назначением, в том числе записывать и хранить в памяти компьютерной техники, а также осуществить исправление явных ошибок;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декомпилирование Программного обеспечения;</w:t>
      </w:r>
    </w:p>
    <w:p w:rsidR="00EC4EE9" w:rsidRPr="007A07FE" w:rsidRDefault="00EC4EE9" w:rsidP="00EC4EE9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________________________.</w:t>
      </w:r>
    </w:p>
    <w:p w:rsidR="00EC4EE9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Лицензия, выдаваемая Покупателю по настоящему Договору, является простой (неисключительной). За Поставщиком сохраняется право выдачи лицензий другим лицам.</w:t>
      </w:r>
    </w:p>
    <w:p w:rsidR="00EC4EE9" w:rsidRPr="0013189A" w:rsidRDefault="00EC4EE9" w:rsidP="00EC4EE9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lastRenderedPageBreak/>
        <w:t>Вс</w:t>
      </w:r>
      <w:r w:rsidRPr="0013189A">
        <w:t xml:space="preserve">я упаковка и маркировка на ней </w:t>
      </w:r>
      <w:r w:rsidRPr="0013189A">
        <w:rPr>
          <w:rFonts w:hint="eastAsia"/>
        </w:rPr>
        <w:t>должн</w:t>
      </w:r>
      <w:r w:rsidRPr="0013189A">
        <w:t xml:space="preserve">ы соответствовать требованиям нормативных актов Российской Федерации.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Упаковка и маркировка ящиков/контейнеров,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C4EE9" w:rsidRPr="0013189A" w:rsidRDefault="00EC4EE9" w:rsidP="00EC4EE9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>
        <w:t>3</w:t>
      </w:r>
      <w:r w:rsidRPr="0013189A">
        <w:t xml:space="preserve"> календарных </w:t>
      </w:r>
      <w:r>
        <w:t>дня</w:t>
      </w:r>
      <w:r w:rsidRPr="0013189A">
        <w:t xml:space="preserve">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>
        <w:t>4</w:t>
      </w:r>
      <w:r w:rsidRPr="0013189A">
        <w:t xml:space="preserve"> к настоящему Договору).</w:t>
      </w:r>
    </w:p>
    <w:p w:rsidR="00EC4EE9" w:rsidRDefault="00EC4EE9" w:rsidP="00EC4EE9">
      <w:pPr>
        <w:pStyle w:val="-"/>
      </w:pPr>
      <w:r>
        <w:t>Порядок и условия выполнения работ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п</w:t>
      </w:r>
      <w:r>
        <w:t>риступает к выполнению пусконаладочных работ</w:t>
      </w:r>
      <w:r w:rsidRPr="00524271">
        <w:t xml:space="preserve"> не позднее </w:t>
      </w:r>
      <w:r>
        <w:t>2 (двух)</w:t>
      </w:r>
      <w:r w:rsidRPr="00524271">
        <w:t xml:space="preserve"> дней </w:t>
      </w:r>
      <w:proofErr w:type="gramStart"/>
      <w:r w:rsidRPr="00524271">
        <w:t>с даты поставки</w:t>
      </w:r>
      <w:proofErr w:type="gramEnd"/>
      <w:r>
        <w:t xml:space="preserve"> Товара (оборудования)</w:t>
      </w:r>
      <w:r w:rsidRPr="00524271">
        <w:t xml:space="preserve"> на объект Заказчика по адресу, указанному в п. 2.3 настоящего Договора. Срок выполнения </w:t>
      </w:r>
      <w:r>
        <w:t xml:space="preserve">монтажных и пусконаладочных работ: </w:t>
      </w:r>
      <w:r w:rsidRPr="00707989">
        <w:t>до «28»декабря 2012г</w:t>
      </w:r>
      <w:r>
        <w:rPr>
          <w:i/>
        </w:rPr>
        <w:t>.</w:t>
      </w:r>
      <w:r>
        <w:t xml:space="preserve"> 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</w:t>
      </w:r>
      <w:r w:rsidRPr="00250B9C">
        <w:t>.</w:t>
      </w:r>
      <w:r>
        <w:t xml:space="preserve"> </w:t>
      </w:r>
      <w:r w:rsidRPr="00250B9C">
        <w:t xml:space="preserve">Если Поставщик не выполнит обязанности, установленной </w:t>
      </w:r>
      <w:r>
        <w:t xml:space="preserve">настоящим </w:t>
      </w:r>
      <w:r w:rsidRPr="00250B9C">
        <w:t>пунктом, он лишается права требовать от Покупателя оплаты выполненных им дополнительных работ и возмещения понесенных в связи с их выполнением расходов.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обязуется своими силами доставить к месту выполнения работ инструменты, материалы, оборудование и иные технические средст</w:t>
      </w:r>
      <w:r>
        <w:t>ва, необходимые для выполнения Р</w:t>
      </w:r>
      <w:r w:rsidRPr="00250B9C">
        <w:t>абот.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целях обеспечения безопасности работы Поставщик не менее</w:t>
      </w:r>
      <w:proofErr w:type="gramStart"/>
      <w:r w:rsidRPr="00524271">
        <w:t>,</w:t>
      </w:r>
      <w:proofErr w:type="gramEnd"/>
      <w:r w:rsidRPr="00524271">
        <w:t xml:space="preserve"> чем за 7 (семь) рабочих дней до начала выполнения работ по Договору предоставляет Покупателю список сотрудников, работающих на объекте с приложением фотографий каждого сотрудника. По представленным спискам и документам Покупатель обеспечивает доступ сотрудникам Исполнителя на объект</w:t>
      </w:r>
      <w:r w:rsidRPr="00250B9C">
        <w:t>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 xml:space="preserve">Поставщик несет ответственность за соблюдение своими работниками установленных на территории выполнения </w:t>
      </w:r>
      <w:r>
        <w:t>Р</w:t>
      </w:r>
      <w:r w:rsidRPr="00250B9C">
        <w:t xml:space="preserve">абот пропускного и </w:t>
      </w:r>
      <w:proofErr w:type="spellStart"/>
      <w:r w:rsidRPr="00250B9C">
        <w:t>внутриобъектного</w:t>
      </w:r>
      <w:proofErr w:type="spellEnd"/>
      <w:r w:rsidRPr="00250B9C">
        <w:t xml:space="preserve">  режима, порядка вноса (ввоза) и выноса (вывоза) материальных ценностей, а также правил пожарной </w:t>
      </w:r>
      <w:r>
        <w:t xml:space="preserve">и промышленной </w:t>
      </w:r>
      <w:r w:rsidRPr="00250B9C">
        <w:t>безопасности</w:t>
      </w:r>
      <w:r>
        <w:t>,</w:t>
      </w:r>
      <w:r w:rsidRPr="00250B9C">
        <w:t xml:space="preserve"> иных вопросов соблюдения режима.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</w:t>
      </w:r>
      <w:r>
        <w:t>еспечивает на месте выполнения Р</w:t>
      </w:r>
      <w:r w:rsidRPr="00250B9C">
        <w:t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 xml:space="preserve">Покупатель обязуется предоставить Поставщику место для </w:t>
      </w:r>
      <w:r>
        <w:t>выполнения пусконаладочных</w:t>
      </w:r>
      <w:r w:rsidRPr="00524271">
        <w:t xml:space="preserve"> работ Товара (оборудования), обеспечить освещение и электроснабжение в зоне пуска-наладки</w:t>
      </w:r>
      <w:r w:rsidRPr="00250B9C">
        <w:t>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не менее чем за </w:t>
      </w:r>
      <w:r>
        <w:t>3</w:t>
      </w:r>
      <w:r w:rsidRPr="00524271">
        <w:t xml:space="preserve"> (</w:t>
      </w:r>
      <w:r>
        <w:t>три</w:t>
      </w:r>
      <w:r w:rsidRPr="00524271">
        <w:t>) рабочих дн</w:t>
      </w:r>
      <w:r>
        <w:t>я</w:t>
      </w:r>
      <w:r w:rsidRPr="00524271">
        <w:t xml:space="preserve"> обязуется уведомить Покупателя о</w:t>
      </w:r>
      <w:r>
        <w:t xml:space="preserve"> готовности к сдаче результата Р</w:t>
      </w:r>
      <w:r w:rsidRPr="00524271">
        <w:t>абот.</w:t>
      </w:r>
      <w:r>
        <w:t xml:space="preserve"> Покупатель обязуется принять  Р</w:t>
      </w:r>
      <w:r w:rsidRPr="00524271">
        <w:t xml:space="preserve">аботы  в течение </w:t>
      </w:r>
      <w:r>
        <w:t>5</w:t>
      </w:r>
      <w:r w:rsidRPr="00524271">
        <w:t xml:space="preserve"> (</w:t>
      </w:r>
      <w:r>
        <w:t>пяти</w:t>
      </w:r>
      <w:r w:rsidRPr="00524271">
        <w:t>) рабочих дней после полу</w:t>
      </w:r>
      <w:r>
        <w:t>чения им сообщения П</w:t>
      </w:r>
      <w:r w:rsidRPr="00524271">
        <w:t>оставщика о</w:t>
      </w:r>
      <w:r>
        <w:t xml:space="preserve"> готовности к сдаче результата Р</w:t>
      </w:r>
      <w:r w:rsidRPr="00524271">
        <w:t>абот.</w:t>
      </w:r>
    </w:p>
    <w:p w:rsidR="00EC4EE9" w:rsidRPr="0013189A" w:rsidRDefault="00EC4EE9" w:rsidP="00EC4EE9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13189A">
        <w:t>)</w:t>
      </w:r>
      <w:r>
        <w:t xml:space="preserve"> и выполненных работ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по количеству, упаковке и маркировке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по количеству, упаковке и маркировке (фо</w:t>
      </w:r>
      <w:r>
        <w:t>рма установлена в Приложении №4</w:t>
      </w:r>
      <w:r w:rsidRPr="00524271">
        <w:t xml:space="preserve"> к настоящему Договору) в 2-х экз. (один экземпляр для Покупателя и один экземпляр для  Поставщика).</w:t>
      </w:r>
      <w:proofErr w:type="gramEnd"/>
      <w:r w:rsidRPr="00524271">
        <w:t xml:space="preserve"> Товар считается принятым Покупателем по количеству, упаковке и маркировке с момента  подписания Покупателем акта приема-передачи Товара (оборудования) по количеству, упаковке и маркировке (фо</w:t>
      </w:r>
      <w:r>
        <w:t>рма установлена в Приложении №4</w:t>
      </w:r>
      <w:r w:rsidRPr="00524271">
        <w:t xml:space="preserve"> к настоящему Договору) и товарных накладных о приеме Товара (оборудования).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После приемки Покупателем Товара (оборудования) по количеству, упаковке и маркировке Покупатель передает Товар (оборудование) Поставщику на ответственное хранение до момента завершения Поставщиком </w:t>
      </w:r>
      <w:r>
        <w:t>пуско</w:t>
      </w:r>
      <w:r w:rsidRPr="00524271">
        <w:t xml:space="preserve">наладочных работ, указанных в настоящем Договоре. 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 xml:space="preserve">Поставщик принимает на ответственное хранение и обязуется обеспечить сохранность </w:t>
      </w:r>
      <w:r w:rsidRPr="00C33073">
        <w:t>Товара (оборудования), возвратить их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 Расходы Поставщика по хранению и его вознаграждение включены в общую цену настоящего Договора, указанную в п. 3.1.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C33073">
        <w:t>Товар (оборудование) признается переданным на ответственное хранение Поставщику с момента подписания Сторонами акта приема-передачи Товара (оборудования) на ответственное хранение (фо</w:t>
      </w:r>
      <w:r>
        <w:t>рма установлена в Приложении № 5</w:t>
      </w:r>
      <w:r w:rsidRPr="00C33073">
        <w:t xml:space="preserve"> к настоящему Договору</w:t>
      </w:r>
      <w:r w:rsidRPr="00524271">
        <w:t>). Возврат имущества, находящегося на ответственном хранении, производится Поставщиком в момент подписания Сторонами Акта приема-передачи Товара (оборудования) по качеству (</w:t>
      </w:r>
      <w:proofErr w:type="spellStart"/>
      <w:r w:rsidRPr="00524271">
        <w:t>подп</w:t>
      </w:r>
      <w:proofErr w:type="spellEnd"/>
      <w:r w:rsidRPr="00524271">
        <w:t>. «г» п. 9.4 Договора).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Приемка Товара (оборудования) по качеству осуществляется Покупателем после завершения Поставщиком </w:t>
      </w:r>
      <w:r>
        <w:t>выполнения Р</w:t>
      </w:r>
      <w:r w:rsidRPr="00524271">
        <w:t xml:space="preserve">абот. Товар (оборудование) принимается Покупателем в собранном виде, готовым к использованию по назначению. 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lastRenderedPageBreak/>
        <w:t>г)</w:t>
      </w:r>
      <w:r w:rsidRPr="00C33073">
        <w:tab/>
        <w:t xml:space="preserve">акт приема-передачи Товара (оборудования) по качеству (форма установлена в Приложении № </w:t>
      </w:r>
      <w:r>
        <w:t>6</w:t>
      </w:r>
      <w:r w:rsidRPr="00C33073">
        <w:t xml:space="preserve"> к настоящему Договору) в 2-х экз. (один экземпляр для Покупателя и один экземпляр для  Поставщика);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C33073">
        <w:t>д</w:t>
      </w:r>
      <w:proofErr w:type="spellEnd"/>
      <w:r w:rsidRPr="00C33073">
        <w:t>) акт приема-сдачи выполненных работ  (форма установлена в Приложении № </w:t>
      </w:r>
      <w:r>
        <w:t>7</w:t>
      </w:r>
      <w:r w:rsidRPr="00C33073">
        <w:t xml:space="preserve"> к настоящему Договору) в 2-х экз. (один экземпляр для Покупателя и один экземпляр для  Поставщика).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</w:t>
      </w:r>
      <w:r>
        <w:t>ика по поставке</w:t>
      </w:r>
      <w:r w:rsidRPr="00941EA3">
        <w:t xml:space="preserve"> </w:t>
      </w:r>
      <w:r w:rsidRPr="00524271">
        <w:t>Товара (оборудования)</w:t>
      </w:r>
      <w:r>
        <w:t xml:space="preserve"> и выполнению Работ </w:t>
      </w:r>
      <w:r w:rsidRPr="00524271">
        <w:t>по срокам и</w:t>
      </w:r>
      <w:r>
        <w:t xml:space="preserve"> </w:t>
      </w:r>
      <w:r w:rsidRPr="00524271">
        <w:t>качеству считаются выполненными с момента подписания Покупателем акта приема-передачи Товара (оборудования) по качеству</w:t>
      </w:r>
      <w:r>
        <w:t xml:space="preserve"> и</w:t>
      </w:r>
      <w:r w:rsidRPr="00524271">
        <w:t xml:space="preserve"> акта приема-сдачи выполненных работ.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 xml:space="preserve">В случае обнаружения несоответствия Товара (оборудования) по качеству, комплектности, маркировке, или качества выполненных </w:t>
      </w:r>
      <w:r>
        <w:t>Р</w:t>
      </w:r>
      <w:r w:rsidRPr="00524271">
        <w:t xml:space="preserve">абот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либо устранить недостатки </w:t>
      </w:r>
      <w:r>
        <w:t>Р</w:t>
      </w:r>
      <w:r w:rsidRPr="00524271">
        <w:t>абот.</w:t>
      </w:r>
      <w:proofErr w:type="gramEnd"/>
      <w:r w:rsidRPr="00524271">
        <w:t xml:space="preserve"> Расходы, связанные с заменой ненадлежащего Товара (оборудование) на Товар (оборудование) надлежащего качест</w:t>
      </w:r>
      <w:r>
        <w:t>ва, а также выполнением Р</w:t>
      </w:r>
      <w:r w:rsidRPr="00524271">
        <w:t>абот по устранению недостатков  несет Поставщик.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</w:t>
      </w:r>
      <w:r>
        <w:t>борудования) и/или выполненных Р</w:t>
      </w:r>
      <w:r w:rsidRPr="00524271">
        <w:t>абот,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</w:t>
      </w:r>
      <w:r>
        <w:t>а (Оборудования) и выполненных Р</w:t>
      </w:r>
      <w:r w:rsidRPr="00524271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 и выполненных Р</w:t>
      </w:r>
      <w:r w:rsidRPr="00524271">
        <w:t xml:space="preserve">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</w:t>
      </w:r>
      <w:r>
        <w:t>удования), а также выполненных Р</w:t>
      </w:r>
      <w:r w:rsidRPr="00524271">
        <w:t>абот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1589E">
        <w:t>Лицензия, предоставляемая по настоящему Договору, действует в отношении всего содержимого Программного обеспечения, в частности, в отношении: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C1589E">
        <w:t xml:space="preserve">              - программ для ЭВМ, обеспечивающих функционирование Программного обеспечения;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C1589E">
        <w:t>- дизайна (графики, расположения элементов оформления Программного обеспечения и т.п.);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C1589E">
        <w:t xml:space="preserve">               - всех иных элементов Программного обеспечения, в том числе изображений, фонограмм, текстов;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C1589E">
        <w:t>- ________________________.</w:t>
      </w:r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83006">
        <w:t xml:space="preserve">              </w:t>
      </w:r>
      <w:r w:rsidRPr="00C1589E">
        <w:t xml:space="preserve">Поставщик гарантирует, что он является надлежащим правообладателем на все в совокупности и каждый в отдельности из перечисленных элементов Программного обеспечения. Поставщик также гарантирует, что в Программном обеспечении не используются никакие элементы в нарушение прав третьих лиц. В случае если гарантии, содержащиеся в настоящем абзаце, будут нарушены, Поставщик обязуется принять меры, которые обеспечат Покупателю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 возместить Покупателю </w:t>
      </w:r>
      <w:r w:rsidRPr="00C1589E">
        <w:lastRenderedPageBreak/>
        <w:t>понесенные убытки, которые могут возникнуть у Покупателя в связи с таким нарушением гарантий.</w:t>
      </w:r>
    </w:p>
    <w:p w:rsidR="00EC4EE9" w:rsidRPr="0013189A" w:rsidRDefault="00EC4EE9" w:rsidP="00EC4EE9">
      <w:pPr>
        <w:pStyle w:val="-"/>
        <w:outlineLvl w:val="1"/>
      </w:pPr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гарантирует:</w:t>
      </w:r>
    </w:p>
    <w:p w:rsidR="00EC4EE9" w:rsidRPr="0013189A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EC4EE9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полное соответствие поставляемого Товара (оборудования) условиям настоящего Договора</w:t>
      </w:r>
      <w:r>
        <w:t>;</w:t>
      </w:r>
    </w:p>
    <w:p w:rsidR="00EC4EE9" w:rsidRPr="0013189A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524271">
        <w:t xml:space="preserve">надлежащее качество выполненных </w:t>
      </w:r>
      <w:r>
        <w:t>Р</w:t>
      </w:r>
      <w:r w:rsidRPr="00524271">
        <w:t>абот.</w:t>
      </w:r>
    </w:p>
    <w:p w:rsidR="00EC4EE9" w:rsidRPr="0070778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524271">
        <w:t xml:space="preserve">Гарантия на поставленный Товар (оборудование) составляет </w:t>
      </w:r>
      <w:r w:rsidRPr="00707989">
        <w:t>12 месяцев</w:t>
      </w:r>
      <w:r w:rsidRPr="00524271">
        <w:rPr>
          <w:i/>
        </w:rPr>
        <w:t xml:space="preserve">. </w:t>
      </w:r>
      <w:r w:rsidRPr="00524271">
        <w:t xml:space="preserve">Гарантия на качество </w:t>
      </w:r>
      <w:r>
        <w:t>Р</w:t>
      </w:r>
      <w:r w:rsidRPr="00524271">
        <w:t xml:space="preserve">абот составляет </w:t>
      </w:r>
      <w:r>
        <w:t>12 месяцев</w:t>
      </w:r>
      <w:r w:rsidRPr="00524271">
        <w:t>. Гарантийный срок в отношении Товара (оборудования) и Работ исчисляется со дня подписания соответствующего Акта приема-передачи Товара (оборудования) по качеству и Акта приема-сдачи выполненных Работ</w:t>
      </w:r>
      <w:r w:rsidRPr="00707789">
        <w:t>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524271"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с </w:t>
      </w:r>
      <w:proofErr w:type="spellStart"/>
      <w:r w:rsidRPr="00524271">
        <w:t>демонтажом</w:t>
      </w:r>
      <w:proofErr w:type="spellEnd"/>
      <w:r w:rsidRPr="00524271">
        <w:t xml:space="preserve">, возвратом или заменой дефектных частей, оплачиваются Поставщиком. Сроки замены, возврата и исправления </w:t>
      </w:r>
      <w:r>
        <w:t>То</w:t>
      </w:r>
      <w:r w:rsidRPr="00524271">
        <w:t>вара</w:t>
      </w:r>
      <w:r>
        <w:t xml:space="preserve"> (оборудования)</w:t>
      </w:r>
      <w:r w:rsidRPr="00524271">
        <w:t xml:space="preserve"> не могут превышать </w:t>
      </w:r>
      <w:r>
        <w:t>5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 Поставщик обязан в пределах гарантийного срока исправлять допущенные при выполнении Работ недостатки в течение </w:t>
      </w:r>
      <w:r>
        <w:t xml:space="preserve">10 </w:t>
      </w:r>
      <w:r w:rsidRPr="00524271">
        <w:t xml:space="preserve">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Гарантия качества Р</w:t>
      </w:r>
      <w:r w:rsidRPr="00524271">
        <w:t>аботы или качества резуль</w:t>
      </w:r>
      <w:r>
        <w:t>тата Работы,  распространяется на все составляющее результат Р</w:t>
      </w:r>
      <w:r w:rsidRPr="00524271">
        <w:t xml:space="preserve">аботы, включая оборудование и материалы, поставленные Поставщиком. Сроки устранения недостатков в выполненных </w:t>
      </w:r>
      <w:r>
        <w:t>Р</w:t>
      </w:r>
      <w:r w:rsidRPr="00524271">
        <w:t xml:space="preserve">аботах не могут превышать </w:t>
      </w:r>
      <w:r>
        <w:t>10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нарушения правил эксплуатации и обслуживания.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Pr="00524271">
        <w:lastRenderedPageBreak/>
        <w:t>сервисных центров, авторизованных Производителями, в которых будет осуществляться гарантийное обслуживание поставленного Товара (оборудования)</w:t>
      </w:r>
      <w:r w:rsidRPr="0013189A">
        <w:t xml:space="preserve">. </w:t>
      </w:r>
    </w:p>
    <w:p w:rsidR="00EC4EE9" w:rsidRPr="0013189A" w:rsidRDefault="00EC4EE9" w:rsidP="00EC4EE9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 и валюта платежа устанавливается в российских рублях.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Оплата за поставленный Товар (оборудование) </w:t>
      </w:r>
      <w:r>
        <w:t xml:space="preserve">и Работы </w:t>
      </w:r>
      <w:r w:rsidRPr="0013189A">
        <w:t>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Товар (оборудование) </w:t>
      </w:r>
      <w:r>
        <w:t xml:space="preserve">и Работы </w:t>
      </w:r>
      <w:r w:rsidRPr="0013189A">
        <w:t>в рамках Договора будет осуществляться в следующем порядке:</w:t>
      </w:r>
      <w:bookmarkEnd w:id="54"/>
    </w:p>
    <w:p w:rsidR="00EC4EE9" w:rsidRPr="0013189A" w:rsidRDefault="00EC4EE9" w:rsidP="00EC4EE9">
      <w:pPr>
        <w:pStyle w:val="a0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proofErr w:type="gramStart"/>
      <w:r>
        <w:rPr>
          <w:color w:val="000000"/>
        </w:rPr>
        <w:t>100</w:t>
      </w:r>
      <w:r w:rsidRPr="0013189A">
        <w:rPr>
          <w:color w:val="000000"/>
        </w:rPr>
        <w:t xml:space="preserve"> %</w:t>
      </w:r>
      <w:r w:rsidRPr="0013189A">
        <w:t xml:space="preserve"> от цены Договора оплачивается по факту поставки Товара (оборудования) (партии Товара (оборудования) </w:t>
      </w:r>
      <w:r>
        <w:t xml:space="preserve">и выполнения Работ </w:t>
      </w:r>
      <w:r w:rsidRPr="0013189A">
        <w:t xml:space="preserve">в течение </w:t>
      </w:r>
      <w:r>
        <w:t>10</w:t>
      </w:r>
      <w:r w:rsidRPr="0013189A">
        <w:t xml:space="preserve"> рабочих дней после предоставления Покупателю документов, предусмотренных </w:t>
      </w:r>
      <w:r>
        <w:t>п. 9.4</w:t>
      </w:r>
      <w:r w:rsidRPr="0013189A">
        <w:t xml:space="preserve"> Договора</w:t>
      </w:r>
      <w:r>
        <w:t>,</w:t>
      </w:r>
      <w:r w:rsidRPr="0013189A">
        <w:t xml:space="preserve"> </w:t>
      </w:r>
      <w:r>
        <w:t xml:space="preserve">и </w:t>
      </w:r>
      <w:r w:rsidRPr="0013189A">
        <w:t>подписания</w:t>
      </w:r>
      <w:r>
        <w:t xml:space="preserve"> Сторонами А</w:t>
      </w:r>
      <w:r w:rsidRPr="00524271">
        <w:t>кта приема-передачи Товара (оборудования) по количеству, упаковке и маркировке</w:t>
      </w:r>
      <w:r>
        <w:t>,</w:t>
      </w:r>
      <w:r w:rsidRPr="0013189A">
        <w:t xml:space="preserve"> </w:t>
      </w:r>
      <w:bookmarkStart w:id="55" w:name="_Toc213335127"/>
      <w:bookmarkStart w:id="56" w:name="_Toc213679130"/>
      <w:bookmarkStart w:id="57" w:name="_Toc213679208"/>
      <w:r w:rsidRPr="00524271">
        <w:t>Акта приема-передачи Товара (оборудования) по качеству и Акта приема-сдачи выполненных Работ</w:t>
      </w:r>
      <w:r w:rsidRPr="0013189A">
        <w:t>.</w:t>
      </w:r>
      <w:proofErr w:type="gramEnd"/>
    </w:p>
    <w:p w:rsidR="00EC4EE9" w:rsidRPr="0013189A" w:rsidRDefault="00EC4EE9" w:rsidP="00EC4EE9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524271">
        <w:t>стоимости</w:t>
      </w:r>
      <w:proofErr w:type="gramEnd"/>
      <w:r w:rsidRPr="00524271">
        <w:t xml:space="preserve"> недопоставленного в срок Товара (оборудования), за каждый день просрочки.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сроков выполнения Работ, предусмотренных Сметой (Приложение № 3 к настоящему Договору), Поставщик выплачивает Покупателю пеню в размере 0,1 % от общей стоимости Работ, за каждый день просрочки.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поставки Товара (оборудования) ненадлежащего качества или некомплектного Товара (оборудования)</w:t>
      </w:r>
      <w:r>
        <w:t>,</w:t>
      </w:r>
      <w:r w:rsidRPr="008428A7">
        <w:t xml:space="preserve"> недопоставки экземпляр</w:t>
      </w:r>
      <w:proofErr w:type="gramStart"/>
      <w:r w:rsidRPr="008428A7">
        <w:t>а(</w:t>
      </w:r>
      <w:proofErr w:type="spellStart"/>
      <w:proofErr w:type="gramEnd"/>
      <w:r w:rsidRPr="008428A7">
        <w:t>ов</w:t>
      </w:r>
      <w:proofErr w:type="spellEnd"/>
      <w:r w:rsidRPr="008428A7">
        <w:t>) записи содержимого Программного обеспечения на материальных носителях</w:t>
      </w:r>
      <w:r>
        <w:t>,</w:t>
      </w:r>
      <w:r w:rsidRPr="00524271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rPr>
          <w:spacing w:val="7"/>
        </w:rPr>
        <w:t>Покупатель</w:t>
      </w:r>
      <w:r w:rsidRPr="00524271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EC4EE9" w:rsidRPr="0013189A" w:rsidRDefault="00EC4EE9" w:rsidP="00EC4EE9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13189A">
        <w:t>Договора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Pr="0013189A">
        <w:t>В случае,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  <w:proofErr w:type="gramEnd"/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обязательства Поставщика по </w:t>
      </w:r>
      <w:r>
        <w:t>настоящему Договору</w:t>
      </w:r>
      <w:r w:rsidRPr="0013189A">
        <w:t xml:space="preserve"> должны быть исполнены не позднее </w:t>
      </w:r>
      <w:r>
        <w:t>28 декабря</w:t>
      </w:r>
      <w:r w:rsidRPr="0013189A">
        <w:t xml:space="preserve">  20</w:t>
      </w:r>
      <w:r>
        <w:t>12</w:t>
      </w:r>
      <w:r w:rsidRPr="0013189A">
        <w:t xml:space="preserve"> г.</w:t>
      </w:r>
    </w:p>
    <w:p w:rsidR="00EC4EE9" w:rsidRPr="008428A7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C1589E">
        <w:t>Территория, на которой допускается использование Программного обеспечения, - Российская Федерация.</w:t>
      </w:r>
    </w:p>
    <w:p w:rsidR="00EC4EE9" w:rsidRPr="008428A7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C1589E">
        <w:t>Право на использование Программного обеспечения (неисключительная лицензия) предоставляется на срок _____ лет.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Pr="0013189A">
        <w:t xml:space="preserve"> может быть расторгнут по соглашению сторон, по решению суда и в случаях, предусмотренных законодательством </w:t>
      </w:r>
      <w:r>
        <w:t>Российской Федерации</w:t>
      </w:r>
      <w:r w:rsidRPr="0013189A">
        <w:t>.</w:t>
      </w:r>
    </w:p>
    <w:p w:rsidR="00EC4EE9" w:rsidRPr="0013189A" w:rsidRDefault="00EC4EE9" w:rsidP="00EC4EE9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13189A">
        <w:t>уменьшения</w:t>
      </w:r>
      <w:proofErr w:type="gramEnd"/>
      <w:r w:rsidRPr="0013189A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</w:t>
      </w:r>
      <w:proofErr w:type="gramStart"/>
      <w:r w:rsidRPr="0013189A">
        <w:t>случае</w:t>
      </w:r>
      <w:proofErr w:type="gramEnd"/>
      <w:r w:rsidRPr="0013189A">
        <w:t>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EC4EE9" w:rsidRPr="0013189A" w:rsidRDefault="00EC4EE9" w:rsidP="00EC4EE9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C4EE9" w:rsidRDefault="00EC4EE9" w:rsidP="00EC4EE9">
      <w:pPr>
        <w:pStyle w:val="-"/>
      </w:pPr>
      <w:r>
        <w:t>Условия конфиденциальности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lastRenderedPageBreak/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EC4EE9" w:rsidRPr="00AB2E1C" w:rsidRDefault="00EC4EE9" w:rsidP="00EC4EE9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EC4EE9" w:rsidRPr="00FB31E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EC4EE9" w:rsidRPr="0013189A" w:rsidRDefault="00EC4EE9" w:rsidP="00EC4EE9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 </w:t>
      </w:r>
      <w:r>
        <w:t xml:space="preserve"> </w:t>
      </w:r>
      <w:r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 </w:t>
      </w:r>
      <w:proofErr w:type="gramStart"/>
      <w:r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3189A">
        <w:t xml:space="preserve">, </w:t>
      </w:r>
      <w:proofErr w:type="gramStart"/>
      <w:r w:rsidRPr="0013189A">
        <w:t xml:space="preserve">Федеральной налоговой службе Российской Федерации, Минэнерго России, </w:t>
      </w:r>
      <w:proofErr w:type="spellStart"/>
      <w:r w:rsidRPr="0013189A">
        <w:t>Росфинмониторингу</w:t>
      </w:r>
      <w:proofErr w:type="spellEnd"/>
      <w:r w:rsidRPr="0013189A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13189A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3189A">
        <w:t xml:space="preserve"> Договор считается расторгнутым </w:t>
      </w:r>
      <w:proofErr w:type="gramStart"/>
      <w:r w:rsidRPr="0013189A">
        <w:t>с даты получения</w:t>
      </w:r>
      <w:proofErr w:type="gramEnd"/>
      <w:r w:rsidRPr="0013189A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 что не предусмотрено Договором, стороны руководствуются законодательством Российской Федерации.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13189A">
        <w:t>г</w:t>
      </w:r>
      <w:proofErr w:type="gramEnd"/>
      <w:r w:rsidRPr="0013189A">
        <w:t>. Москвы.</w:t>
      </w:r>
    </w:p>
    <w:p w:rsidR="00EC4EE9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Неотъемлемой частью настоящего Договора являются: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524271">
        <w:t>Приложение №1: Спецификация;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№2: Технические требования;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№3: Смета;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№4</w:t>
      </w:r>
      <w:r w:rsidRPr="00C33073">
        <w:t>: Акт приема-передачи Товара (оборудования) по количеству, упаковке и маркировке (форма);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№5</w:t>
      </w:r>
      <w:r w:rsidRPr="00C33073">
        <w:t>: Акт приема-передачи Товара (оборудования) на ответственное хранение (форма);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>
        <w:t>6</w:t>
      </w:r>
      <w:r w:rsidRPr="00C33073">
        <w:t>: Акт приема-передачи Товара (оборудования) по качеству (форма);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№7</w:t>
      </w:r>
      <w:r w:rsidRPr="00C33073">
        <w:t>: Акт приема-сдачи выполненных работ (форма).</w:t>
      </w:r>
    </w:p>
    <w:p w:rsidR="00EC4EE9" w:rsidRPr="0013189A" w:rsidRDefault="00EC4EE9" w:rsidP="00EC4EE9">
      <w:pPr>
        <w:pStyle w:val="-"/>
        <w:outlineLvl w:val="1"/>
      </w:pPr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EC4EE9" w:rsidRPr="0013189A" w:rsidTr="005F35CE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C4EE9" w:rsidRPr="0013189A" w:rsidTr="005F35CE">
              <w:trPr>
                <w:trHeight w:val="35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EC4EE9" w:rsidRPr="0013189A" w:rsidTr="005F35CE">
              <w:trPr>
                <w:trHeight w:val="29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EC4EE9" w:rsidRPr="0013189A" w:rsidTr="005F35CE">
              <w:trPr>
                <w:trHeight w:val="32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EC4EE9" w:rsidRPr="0013189A" w:rsidTr="005F35CE">
              <w:trPr>
                <w:trHeight w:val="760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EC4EE9" w:rsidRPr="0013189A" w:rsidRDefault="00EC4EE9" w:rsidP="005F35CE">
                  <w:pPr>
                    <w:ind w:right="46" w:firstLine="252"/>
                    <w:jc w:val="center"/>
                  </w:pPr>
                  <w:r w:rsidRPr="0013189A">
                    <w:t>«____»_____________ 20__ г.</w:t>
                  </w:r>
                </w:p>
              </w:tc>
            </w:tr>
          </w:tbl>
          <w:p w:rsidR="00EC4EE9" w:rsidRPr="0013189A" w:rsidRDefault="00EC4EE9" w:rsidP="005F35CE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C4EE9" w:rsidRPr="0013189A" w:rsidTr="005F35CE">
              <w:trPr>
                <w:trHeight w:val="35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EC4EE9" w:rsidRPr="0013189A" w:rsidTr="005F35CE">
              <w:trPr>
                <w:trHeight w:val="29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EC4EE9" w:rsidRPr="0013189A" w:rsidTr="005F35CE">
              <w:trPr>
                <w:trHeight w:val="32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EC4EE9" w:rsidRPr="0013189A" w:rsidTr="005F35CE">
              <w:trPr>
                <w:trHeight w:val="760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EC4EE9" w:rsidRPr="0013189A" w:rsidRDefault="00EC4EE9" w:rsidP="005F35CE">
                  <w:pPr>
                    <w:ind w:right="46" w:firstLine="252"/>
                    <w:jc w:val="center"/>
                  </w:pPr>
                  <w:r w:rsidRPr="0013189A">
                    <w:t>«____»_____________ 20__ г.</w:t>
                  </w:r>
                </w:p>
              </w:tc>
            </w:tr>
          </w:tbl>
          <w:p w:rsidR="00EC4EE9" w:rsidRPr="0013189A" w:rsidRDefault="00EC4EE9" w:rsidP="005F35CE"/>
        </w:tc>
      </w:tr>
    </w:tbl>
    <w:p w:rsidR="00EC4EE9" w:rsidRPr="0013189A" w:rsidRDefault="00EC4EE9" w:rsidP="00EC4EE9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C4EE9" w:rsidRPr="0013189A" w:rsidTr="005F35CE">
        <w:tc>
          <w:tcPr>
            <w:tcW w:w="4914" w:type="dxa"/>
          </w:tcPr>
          <w:p w:rsidR="00EC4EE9" w:rsidRPr="0013189A" w:rsidRDefault="00EC4EE9" w:rsidP="005F35CE">
            <w:pPr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EC4EE9" w:rsidRPr="0013189A" w:rsidRDefault="00EC4EE9" w:rsidP="005F35CE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  <w:jc w:val="center"/>
        <w:rPr>
          <w:b/>
        </w:rPr>
      </w:pPr>
    </w:p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№1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  <w:jc w:val="center"/>
        <w:rPr>
          <w:b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94" w:name="_Toc157679453"/>
      <w:bookmarkStart w:id="95" w:name="_Toc168144796"/>
      <w:bookmarkStart w:id="96" w:name="_Toc168159782"/>
      <w:bookmarkStart w:id="97" w:name="_Toc213335134"/>
      <w:bookmarkStart w:id="98" w:name="_Toc213679137"/>
      <w:bookmarkStart w:id="99" w:name="_Toc213679215"/>
      <w:r w:rsidRPr="00524271">
        <w:t>СПЕЦИФИКАЦИЯ</w:t>
      </w:r>
      <w:bookmarkEnd w:id="94"/>
      <w:bookmarkEnd w:id="95"/>
      <w:bookmarkEnd w:id="96"/>
      <w:bookmarkEnd w:id="97"/>
      <w:bookmarkEnd w:id="98"/>
      <w:bookmarkEnd w:id="99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645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304"/>
        <w:gridCol w:w="1843"/>
        <w:gridCol w:w="1134"/>
        <w:gridCol w:w="851"/>
        <w:gridCol w:w="992"/>
        <w:gridCol w:w="1276"/>
        <w:gridCol w:w="1417"/>
      </w:tblGrid>
      <w:tr w:rsidR="00660716" w:rsidRPr="00524271" w:rsidTr="0001315E">
        <w:trPr>
          <w:cantSplit/>
          <w:tblHeader/>
        </w:trPr>
        <w:tc>
          <w:tcPr>
            <w:tcW w:w="828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1315E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1315E">
              <w:rPr>
                <w:sz w:val="20"/>
                <w:szCs w:val="20"/>
              </w:rPr>
              <w:t>/</w:t>
            </w:r>
            <w:proofErr w:type="spellStart"/>
            <w:r w:rsidRPr="0001315E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04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Наименование 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Товара (оборудования) 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(марка, модель и т.п.)</w:t>
            </w:r>
          </w:p>
        </w:tc>
        <w:tc>
          <w:tcPr>
            <w:tcW w:w="1843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Производитель / страна происхождения/</w:t>
            </w:r>
          </w:p>
        </w:tc>
        <w:tc>
          <w:tcPr>
            <w:tcW w:w="1134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Адрес поставки товара</w:t>
            </w:r>
          </w:p>
        </w:tc>
        <w:tc>
          <w:tcPr>
            <w:tcW w:w="851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992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Кол-во, ед.</w:t>
            </w:r>
          </w:p>
        </w:tc>
        <w:tc>
          <w:tcPr>
            <w:tcW w:w="1276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Цена за ед. руб.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(включая НДС)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Общая стоимость руб.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(включая НДС)</w:t>
            </w:r>
          </w:p>
          <w:p w:rsidR="00660716" w:rsidRPr="0001315E" w:rsidRDefault="00660716" w:rsidP="00BF5288">
            <w:pPr>
              <w:pStyle w:val="a9"/>
              <w:rPr>
                <w:sz w:val="20"/>
                <w:szCs w:val="20"/>
              </w:rPr>
            </w:pPr>
          </w:p>
        </w:tc>
      </w:tr>
      <w:tr w:rsidR="0001315E" w:rsidRPr="00573151" w:rsidTr="00F26EA0">
        <w:trPr>
          <w:cantSplit/>
        </w:trPr>
        <w:tc>
          <w:tcPr>
            <w:tcW w:w="828" w:type="dxa"/>
          </w:tcPr>
          <w:p w:rsidR="0001315E" w:rsidRPr="00524271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317" w:lineRule="exact"/>
              <w:ind w:left="120"/>
              <w:rPr>
                <w:sz w:val="22"/>
                <w:szCs w:val="22"/>
              </w:rPr>
            </w:pPr>
            <w:r w:rsidRPr="0001315E">
              <w:rPr>
                <w:sz w:val="22"/>
                <w:szCs w:val="22"/>
              </w:rPr>
              <w:t xml:space="preserve">Право использования ПО системы </w:t>
            </w:r>
            <w:proofErr w:type="spellStart"/>
            <w:r w:rsidRPr="0001315E">
              <w:rPr>
                <w:sz w:val="22"/>
                <w:szCs w:val="22"/>
              </w:rPr>
              <w:t>монторинга</w:t>
            </w:r>
            <w:proofErr w:type="spellEnd"/>
            <w:r w:rsidRPr="0001315E">
              <w:rPr>
                <w:sz w:val="22"/>
                <w:szCs w:val="22"/>
              </w:rPr>
              <w:t xml:space="preserve"> и корреляции событий на 100 устройств - источников событий (стартовый пакет)</w:t>
            </w:r>
          </w:p>
        </w:tc>
        <w:tc>
          <w:tcPr>
            <w:tcW w:w="1843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01315E" w:rsidRPr="00573151" w:rsidRDefault="0001315E" w:rsidP="00573151">
            <w:pPr>
              <w:pStyle w:val="ab"/>
              <w:ind w:left="11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Пыжевский</w:t>
            </w:r>
            <w:proofErr w:type="spellEnd"/>
            <w:r>
              <w:rPr>
                <w:sz w:val="24"/>
                <w:szCs w:val="24"/>
              </w:rPr>
              <w:t xml:space="preserve"> переулок, д. 6</w:t>
            </w:r>
          </w:p>
        </w:tc>
        <w:tc>
          <w:tcPr>
            <w:tcW w:w="851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F26EA0">
        <w:trPr>
          <w:cantSplit/>
        </w:trPr>
        <w:tc>
          <w:tcPr>
            <w:tcW w:w="828" w:type="dxa"/>
          </w:tcPr>
          <w:p w:rsidR="0001315E" w:rsidRPr="000257A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317" w:lineRule="exact"/>
              <w:ind w:left="120"/>
              <w:rPr>
                <w:sz w:val="22"/>
                <w:szCs w:val="22"/>
              </w:rPr>
            </w:pPr>
            <w:r w:rsidRPr="0001315E">
              <w:rPr>
                <w:sz w:val="22"/>
                <w:szCs w:val="22"/>
              </w:rPr>
              <w:t xml:space="preserve">Право использования ПО системы </w:t>
            </w:r>
            <w:proofErr w:type="spellStart"/>
            <w:r w:rsidRPr="0001315E">
              <w:rPr>
                <w:sz w:val="22"/>
                <w:szCs w:val="22"/>
              </w:rPr>
              <w:t>монторинга</w:t>
            </w:r>
            <w:proofErr w:type="spellEnd"/>
            <w:r w:rsidRPr="0001315E">
              <w:rPr>
                <w:sz w:val="22"/>
                <w:szCs w:val="22"/>
              </w:rPr>
              <w:t xml:space="preserve"> и корреляции событий на 90 АРМ (дополнительный пакет)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90</w:t>
            </w: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F26EA0">
        <w:trPr>
          <w:cantSplit/>
        </w:trPr>
        <w:tc>
          <w:tcPr>
            <w:tcW w:w="828" w:type="dxa"/>
          </w:tcPr>
          <w:p w:rsidR="0001315E" w:rsidRPr="00573151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proofErr w:type="spellStart"/>
            <w:r w:rsidRPr="0001315E">
              <w:rPr>
                <w:sz w:val="22"/>
                <w:szCs w:val="22"/>
              </w:rPr>
              <w:t>х</w:t>
            </w:r>
            <w:proofErr w:type="spellEnd"/>
            <w:r w:rsidRPr="0001315E">
              <w:rPr>
                <w:sz w:val="22"/>
                <w:szCs w:val="22"/>
                <w:lang w:val="en-US"/>
              </w:rPr>
              <w:t xml:space="preserve">3550 </w:t>
            </w:r>
            <w:r w:rsidRPr="0001315E">
              <w:rPr>
                <w:sz w:val="22"/>
                <w:szCs w:val="22"/>
              </w:rPr>
              <w:t>М</w:t>
            </w:r>
            <w:proofErr w:type="gramStart"/>
            <w:r w:rsidRPr="0001315E">
              <w:rPr>
                <w:sz w:val="22"/>
                <w:szCs w:val="22"/>
                <w:lang w:val="en-US"/>
              </w:rPr>
              <w:t>4</w:t>
            </w:r>
            <w:proofErr w:type="gramEnd"/>
            <w:r w:rsidRPr="0001315E">
              <w:rPr>
                <w:sz w:val="22"/>
                <w:szCs w:val="22"/>
                <w:lang w:val="en-US"/>
              </w:rPr>
              <w:t>, Xeon 8</w:t>
            </w:r>
            <w:r w:rsidRPr="0001315E">
              <w:rPr>
                <w:sz w:val="22"/>
                <w:szCs w:val="22"/>
              </w:rPr>
              <w:t>С</w:t>
            </w:r>
            <w:r w:rsidRPr="0001315E">
              <w:rPr>
                <w:sz w:val="22"/>
                <w:szCs w:val="22"/>
                <w:lang w:val="en-US"/>
              </w:rPr>
              <w:t xml:space="preserve"> </w:t>
            </w:r>
            <w:r w:rsidRPr="0001315E">
              <w:rPr>
                <w:sz w:val="22"/>
                <w:szCs w:val="22"/>
              </w:rPr>
              <w:t>Е</w:t>
            </w:r>
            <w:r w:rsidRPr="0001315E">
              <w:rPr>
                <w:sz w:val="22"/>
                <w:szCs w:val="22"/>
                <w:lang w:val="en-US"/>
              </w:rPr>
              <w:t>5-2670 115'W 2.6GHz/1600MHz/20MB, 1X8GB, O/Bay 2.5in HS SAS/SATA, SR M5110, 550W p/s. Rack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F26EA0">
        <w:trPr>
          <w:cantSplit/>
        </w:trPr>
        <w:tc>
          <w:tcPr>
            <w:tcW w:w="828" w:type="dxa"/>
          </w:tcPr>
          <w:p w:rsidR="0001315E" w:rsidRPr="000257A9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Intel Xeon 8C Processor Model E5-2670 115W 2.6GHz/1600MHz/20MB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F26EA0">
        <w:trPr>
          <w:cantSplit/>
        </w:trPr>
        <w:tc>
          <w:tcPr>
            <w:tcW w:w="828" w:type="dxa"/>
          </w:tcPr>
          <w:p w:rsidR="0001315E" w:rsidRPr="000257A9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Express 8GB (1x8GB, 2Rx4. 1.5V) PC3-12800 CL11 ECC DDR3 1600MHz RDIMM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 w:val="restart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3</w:t>
            </w: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F26EA0">
        <w:trPr>
          <w:cantSplit/>
        </w:trPr>
        <w:tc>
          <w:tcPr>
            <w:tcW w:w="828" w:type="dxa"/>
          </w:tcPr>
          <w:p w:rsidR="0001315E" w:rsidRPr="000257A9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 xml:space="preserve">Express </w:t>
            </w:r>
            <w:proofErr w:type="spellStart"/>
            <w:r w:rsidRPr="0001315E">
              <w:rPr>
                <w:sz w:val="22"/>
                <w:szCs w:val="22"/>
                <w:lang w:val="en-US"/>
              </w:rPr>
              <w:t>QLogic</w:t>
            </w:r>
            <w:proofErr w:type="spellEnd"/>
            <w:r w:rsidRPr="0001315E">
              <w:rPr>
                <w:sz w:val="22"/>
                <w:szCs w:val="22"/>
                <w:lang w:val="en-US"/>
              </w:rPr>
              <w:t xml:space="preserve"> 8Gb FC Dual-port HBA for IBM System x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01315E" w:rsidTr="002A4BCE">
        <w:trPr>
          <w:cantSplit/>
        </w:trPr>
        <w:tc>
          <w:tcPr>
            <w:tcW w:w="828" w:type="dxa"/>
          </w:tcPr>
          <w:p w:rsidR="0001315E" w:rsidRPr="00573151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 xml:space="preserve">Intel X540-T2 Dual Port 1 </w:t>
            </w:r>
            <w:proofErr w:type="spellStart"/>
            <w:r w:rsidRPr="0001315E">
              <w:rPr>
                <w:sz w:val="22"/>
                <w:szCs w:val="22"/>
                <w:lang w:val="en-US"/>
              </w:rPr>
              <w:t>OGBaseT</w:t>
            </w:r>
            <w:proofErr w:type="spellEnd"/>
            <w:r w:rsidRPr="0001315E">
              <w:rPr>
                <w:sz w:val="22"/>
                <w:szCs w:val="22"/>
                <w:lang w:val="en-US"/>
              </w:rPr>
              <w:t xml:space="preserve"> Adapter for System x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E0B9E" w:rsidTr="00DD05B8">
        <w:trPr>
          <w:cantSplit/>
        </w:trPr>
        <w:tc>
          <w:tcPr>
            <w:tcW w:w="828" w:type="dxa"/>
          </w:tcPr>
          <w:p w:rsidR="0001315E" w:rsidRPr="0001315E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278" w:lineRule="exact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Express System x 550W High Efficiency Platinum AC Power Supply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Pr="000257A9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spacing w:line="274" w:lineRule="exact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System Storage DS3524 Express Dual Controller Storage System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1TB 2.5in 7.2K 6Gb NL SAS HDD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14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8Gb FC 4 Port Daughter Card (2)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2.8m, 10A/230V. С13 to CEE7-V1I (Europe)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4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01315E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proofErr w:type="spellStart"/>
            <w:r w:rsidRPr="0001315E">
              <w:rPr>
                <w:sz w:val="22"/>
                <w:szCs w:val="22"/>
                <w:lang w:val="en-US"/>
              </w:rPr>
              <w:t>UltraSlim</w:t>
            </w:r>
            <w:proofErr w:type="spellEnd"/>
            <w:r w:rsidRPr="0001315E">
              <w:rPr>
                <w:sz w:val="22"/>
                <w:szCs w:val="22"/>
                <w:lang w:val="en-US"/>
              </w:rPr>
              <w:t xml:space="preserve"> Enhanced SA'FA Multi-Burner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P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x3550 M4 ODD Cable</w:t>
            </w:r>
          </w:p>
        </w:tc>
        <w:tc>
          <w:tcPr>
            <w:tcW w:w="1843" w:type="dxa"/>
          </w:tcPr>
          <w:p w:rsidR="0001315E" w:rsidRPr="000257A9" w:rsidRDefault="0001315E" w:rsidP="00BF5288">
            <w:pPr>
              <w:pStyle w:val="ab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Express Integrated Management Module Advanced Upgrade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2.8m, 10A/100-250V, C13 to IEC 320-C20 Rack Power Cable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>5M Fiber Optic Cable LC-LC</w:t>
            </w:r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  <w:lang w:val="en-US"/>
              </w:rPr>
            </w:pPr>
            <w:r w:rsidRPr="0001315E">
              <w:rPr>
                <w:sz w:val="22"/>
                <w:szCs w:val="22"/>
                <w:lang w:val="en-US"/>
              </w:rPr>
              <w:t xml:space="preserve">MS Windows </w:t>
            </w:r>
            <w:proofErr w:type="spellStart"/>
            <w:r w:rsidRPr="0001315E">
              <w:rPr>
                <w:sz w:val="22"/>
                <w:szCs w:val="22"/>
                <w:lang w:val="en-US"/>
              </w:rPr>
              <w:t>Srv</w:t>
            </w:r>
            <w:proofErr w:type="spellEnd"/>
            <w:r w:rsidRPr="0001315E">
              <w:rPr>
                <w:sz w:val="22"/>
                <w:szCs w:val="22"/>
                <w:lang w:val="en-US"/>
              </w:rPr>
              <w:t xml:space="preserve"> 2008 R2 Standard (1-4 CPU, 5 CAL) ROK - </w:t>
            </w:r>
            <w:proofErr w:type="spellStart"/>
            <w:r w:rsidRPr="0001315E">
              <w:rPr>
                <w:sz w:val="22"/>
                <w:szCs w:val="22"/>
                <w:lang w:val="en-US"/>
              </w:rPr>
              <w:t>Multilang</w:t>
            </w:r>
            <w:proofErr w:type="spellEnd"/>
          </w:p>
        </w:tc>
        <w:tc>
          <w:tcPr>
            <w:tcW w:w="1843" w:type="dxa"/>
          </w:tcPr>
          <w:p w:rsidR="0001315E" w:rsidRPr="0001315E" w:rsidRDefault="0001315E" w:rsidP="00BF5288">
            <w:pPr>
              <w:pStyle w:val="ab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Pr="0001315E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6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DD05B8">
        <w:trPr>
          <w:cantSplit/>
        </w:trPr>
        <w:tc>
          <w:tcPr>
            <w:tcW w:w="828" w:type="dxa"/>
          </w:tcPr>
          <w:p w:rsidR="0001315E" w:rsidRDefault="0001315E" w:rsidP="0001315E">
            <w:pPr>
              <w:pStyle w:val="ab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01315E" w:rsidRPr="0001315E" w:rsidRDefault="0001315E" w:rsidP="00B51278">
            <w:pPr>
              <w:pStyle w:val="afc"/>
              <w:ind w:left="120"/>
              <w:rPr>
                <w:sz w:val="22"/>
                <w:szCs w:val="22"/>
              </w:rPr>
            </w:pPr>
            <w:r w:rsidRPr="0001315E">
              <w:rPr>
                <w:sz w:val="22"/>
                <w:szCs w:val="22"/>
              </w:rPr>
              <w:t xml:space="preserve">Блок розеток (6 розеток типа </w:t>
            </w:r>
            <w:r w:rsidRPr="0001315E">
              <w:rPr>
                <w:sz w:val="22"/>
                <w:szCs w:val="22"/>
                <w:lang w:val="en-US"/>
              </w:rPr>
              <w:t>SH</w:t>
            </w:r>
            <w:r w:rsidRPr="0001315E">
              <w:rPr>
                <w:sz w:val="22"/>
                <w:szCs w:val="22"/>
              </w:rPr>
              <w:t xml:space="preserve">, вилка типа </w:t>
            </w:r>
            <w:r w:rsidRPr="0001315E">
              <w:rPr>
                <w:sz w:val="22"/>
                <w:szCs w:val="22"/>
                <w:lang w:val="en-US"/>
              </w:rPr>
              <w:t>IEC</w:t>
            </w:r>
            <w:r w:rsidRPr="0001315E"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  <w:r w:rsidRPr="0001315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73151" w:rsidTr="0001315E">
        <w:trPr>
          <w:cantSplit/>
        </w:trPr>
        <w:tc>
          <w:tcPr>
            <w:tcW w:w="3132" w:type="dxa"/>
            <w:gridSpan w:val="2"/>
          </w:tcPr>
          <w:p w:rsidR="0001315E" w:rsidRPr="0001315E" w:rsidRDefault="0001315E" w:rsidP="0033633C">
            <w:pPr>
              <w:rPr>
                <w:color w:val="000000"/>
                <w:sz w:val="22"/>
                <w:szCs w:val="22"/>
              </w:rPr>
            </w:pPr>
            <w:r w:rsidRPr="0001315E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43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01315E" w:rsidRDefault="0001315E" w:rsidP="0001315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1315E" w:rsidRPr="0001315E" w:rsidRDefault="0001315E" w:rsidP="00B51278">
            <w:pPr>
              <w:pStyle w:val="afc"/>
              <w:ind w:left="920"/>
              <w:rPr>
                <w:color w:val="000000"/>
              </w:rPr>
            </w:pPr>
          </w:p>
        </w:tc>
        <w:tc>
          <w:tcPr>
            <w:tcW w:w="1417" w:type="dxa"/>
          </w:tcPr>
          <w:p w:rsidR="0001315E" w:rsidRPr="00573151" w:rsidRDefault="0001315E" w:rsidP="00BF5288">
            <w:pPr>
              <w:pStyle w:val="ab"/>
              <w:rPr>
                <w:sz w:val="24"/>
                <w:szCs w:val="24"/>
                <w:lang w:val="en-US"/>
              </w:rPr>
            </w:pPr>
          </w:p>
        </w:tc>
      </w:tr>
      <w:tr w:rsidR="0001315E" w:rsidRPr="00573151" w:rsidTr="0001315E">
        <w:trPr>
          <w:cantSplit/>
        </w:trPr>
        <w:tc>
          <w:tcPr>
            <w:tcW w:w="10645" w:type="dxa"/>
            <w:gridSpan w:val="8"/>
          </w:tcPr>
          <w:p w:rsidR="0001315E" w:rsidRPr="0001315E" w:rsidRDefault="0001315E" w:rsidP="0033633C">
            <w:pPr>
              <w:pStyle w:val="ab"/>
              <w:jc w:val="center"/>
              <w:rPr>
                <w:b/>
                <w:lang w:val="en-US"/>
              </w:rPr>
            </w:pPr>
            <w:proofErr w:type="spellStart"/>
            <w:r w:rsidRPr="0001315E">
              <w:rPr>
                <w:b/>
                <w:lang w:val="en-US"/>
              </w:rPr>
              <w:t>Стоимость</w:t>
            </w:r>
            <w:proofErr w:type="spellEnd"/>
            <w:r w:rsidRPr="0001315E">
              <w:rPr>
                <w:b/>
                <w:lang w:val="en-US"/>
              </w:rPr>
              <w:t xml:space="preserve"> </w:t>
            </w:r>
            <w:proofErr w:type="spellStart"/>
            <w:r w:rsidRPr="0001315E">
              <w:rPr>
                <w:b/>
                <w:lang w:val="en-US"/>
              </w:rPr>
              <w:t>пусконаладочных</w:t>
            </w:r>
            <w:proofErr w:type="spellEnd"/>
            <w:r w:rsidRPr="0001315E">
              <w:rPr>
                <w:b/>
                <w:lang w:val="en-US"/>
              </w:rPr>
              <w:t xml:space="preserve"> </w:t>
            </w:r>
            <w:proofErr w:type="spellStart"/>
            <w:r w:rsidRPr="0001315E">
              <w:rPr>
                <w:b/>
                <w:lang w:val="en-US"/>
              </w:rPr>
              <w:t>работ</w:t>
            </w:r>
            <w:proofErr w:type="spellEnd"/>
          </w:p>
        </w:tc>
      </w:tr>
      <w:tr w:rsidR="0001315E" w:rsidRPr="00573151" w:rsidTr="0001315E">
        <w:trPr>
          <w:cantSplit/>
        </w:trPr>
        <w:tc>
          <w:tcPr>
            <w:tcW w:w="828" w:type="dxa"/>
          </w:tcPr>
          <w:p w:rsidR="0001315E" w:rsidRPr="00573151" w:rsidRDefault="0001315E" w:rsidP="001D49F5">
            <w:pPr>
              <w:pStyle w:val="ab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2304" w:type="dxa"/>
            <w:vAlign w:val="center"/>
          </w:tcPr>
          <w:p w:rsidR="0001315E" w:rsidRPr="0001315E" w:rsidRDefault="0001315E" w:rsidP="0033633C">
            <w:pPr>
              <w:rPr>
                <w:b/>
                <w:color w:val="000000"/>
                <w:sz w:val="22"/>
                <w:szCs w:val="22"/>
              </w:rPr>
            </w:pPr>
            <w:r w:rsidRPr="0001315E">
              <w:rPr>
                <w:sz w:val="22"/>
                <w:szCs w:val="22"/>
              </w:rPr>
              <w:t>Работы по установке и настройке системы корреляции событий</w:t>
            </w:r>
          </w:p>
        </w:tc>
        <w:tc>
          <w:tcPr>
            <w:tcW w:w="1843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1315E" w:rsidRPr="000257A9" w:rsidRDefault="0001315E" w:rsidP="00BF5288">
            <w:pPr>
              <w:pStyle w:val="ab"/>
              <w:rPr>
                <w:sz w:val="24"/>
                <w:szCs w:val="24"/>
              </w:rPr>
            </w:pPr>
          </w:p>
        </w:tc>
      </w:tr>
      <w:tr w:rsidR="0001315E" w:rsidRPr="00524271" w:rsidTr="0001315E">
        <w:trPr>
          <w:cantSplit/>
        </w:trPr>
        <w:tc>
          <w:tcPr>
            <w:tcW w:w="3132" w:type="dxa"/>
            <w:gridSpan w:val="2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843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01315E" w:rsidRPr="00524271" w:rsidRDefault="0001315E" w:rsidP="00BF5288">
            <w:pPr>
              <w:pStyle w:val="ab"/>
              <w:rPr>
                <w:b/>
                <w:sz w:val="24"/>
                <w:szCs w:val="24"/>
              </w:rPr>
            </w:pPr>
          </w:p>
        </w:tc>
      </w:tr>
    </w:tbl>
    <w:p w:rsidR="00660716" w:rsidRPr="00524271" w:rsidRDefault="00660716" w:rsidP="00660716">
      <w:pPr>
        <w:ind w:left="360"/>
        <w:rPr>
          <w:b/>
        </w:rPr>
      </w:pPr>
    </w:p>
    <w:p w:rsidR="00660716" w:rsidRPr="00524271" w:rsidRDefault="00660716" w:rsidP="00660716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lastRenderedPageBreak/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0" w:name="_Toc157679457"/>
      <w:bookmarkStart w:id="101" w:name="_Toc168144800"/>
      <w:bookmarkStart w:id="102" w:name="_Toc168159786"/>
      <w:bookmarkStart w:id="103" w:name="_Toc213335136"/>
      <w:bookmarkStart w:id="104" w:name="_Toc213679139"/>
      <w:bookmarkStart w:id="105" w:name="_Toc213679217"/>
      <w:r w:rsidRPr="00524271">
        <w:t>2. 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 w:rsidR="00660716" w:rsidRPr="00524271" w:rsidRDefault="00660716" w:rsidP="00660716">
      <w:r w:rsidRPr="00524271">
        <w:t>[</w:t>
      </w:r>
      <w:r w:rsidRPr="00524271">
        <w:rPr>
          <w:rStyle w:val="ac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524271">
        <w:rPr>
          <w:rStyle w:val="ac"/>
        </w:rPr>
        <w:t xml:space="preserve"> .</w:t>
      </w:r>
      <w:proofErr w:type="gramEnd"/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6" w:name="_Toc154041527"/>
      <w:bookmarkStart w:id="107" w:name="_Toc154059249"/>
      <w:bookmarkStart w:id="108" w:name="_Toc157679458"/>
      <w:bookmarkStart w:id="109" w:name="_Toc168144801"/>
      <w:bookmarkStart w:id="110" w:name="_Toc168159787"/>
      <w:bookmarkStart w:id="111" w:name="_Toc213335137"/>
      <w:bookmarkStart w:id="112" w:name="_Toc213679140"/>
      <w:bookmarkStart w:id="113" w:name="_Toc213679218"/>
      <w:r w:rsidRPr="00524271">
        <w:t>3. Поддержка пользователя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660716" w:rsidRPr="00524271" w:rsidRDefault="00660716" w:rsidP="00660716">
      <w:r w:rsidRPr="00524271">
        <w:t>[</w:t>
      </w:r>
      <w:r w:rsidRPr="00524271">
        <w:rPr>
          <w:rStyle w:val="ac"/>
        </w:rPr>
        <w:t xml:space="preserve">В </w:t>
      </w:r>
      <w:proofErr w:type="gramStart"/>
      <w:r w:rsidRPr="00524271">
        <w:rPr>
          <w:rStyle w:val="ac"/>
        </w:rPr>
        <w:t>случае</w:t>
      </w:r>
      <w:proofErr w:type="gramEnd"/>
      <w:r w:rsidRPr="00524271">
        <w:rPr>
          <w:rStyle w:val="ac"/>
        </w:rPr>
        <w:t xml:space="preserve"> если для поставляемого Товара (Оборудования) предусматривается осуществление указанных действий подготавливается на основе предложения победителя.</w:t>
      </w:r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660716" w:rsidRPr="00524271" w:rsidTr="00BF528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660716" w:rsidRPr="00524271" w:rsidRDefault="00660716" w:rsidP="00BF5288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60716" w:rsidRPr="00524271" w:rsidTr="00BF5288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0124E6">
            <w:pPr>
              <w:pStyle w:val="a9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 xml:space="preserve">С даты заключения Договора до </w:t>
            </w:r>
            <w:r w:rsidR="000124E6">
              <w:rPr>
                <w:b/>
                <w:sz w:val="22"/>
                <w:szCs w:val="22"/>
              </w:rPr>
              <w:t>20</w:t>
            </w:r>
            <w:r w:rsidR="0062583F">
              <w:rPr>
                <w:b/>
                <w:sz w:val="22"/>
                <w:szCs w:val="22"/>
              </w:rPr>
              <w:t>.</w:t>
            </w:r>
            <w:r w:rsidR="000124E6">
              <w:rPr>
                <w:b/>
                <w:sz w:val="22"/>
                <w:szCs w:val="22"/>
              </w:rPr>
              <w:t>12</w:t>
            </w:r>
            <w:r w:rsidR="0062583F">
              <w:rPr>
                <w:b/>
                <w:sz w:val="22"/>
                <w:szCs w:val="22"/>
              </w:rPr>
              <w:t>.2012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9"/>
              <w:rPr>
                <w:b/>
                <w:sz w:val="22"/>
                <w:szCs w:val="22"/>
              </w:rPr>
            </w:pPr>
          </w:p>
          <w:p w:rsidR="00660716" w:rsidRPr="00524271" w:rsidRDefault="00660716" w:rsidP="00BF5288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01315E" w:rsidRPr="00524271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317" w:lineRule="exact"/>
              <w:ind w:left="1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Право использования ПО системы </w:t>
            </w:r>
            <w:proofErr w:type="spellStart"/>
            <w:r w:rsidRPr="0001315E">
              <w:rPr>
                <w:sz w:val="20"/>
                <w:szCs w:val="20"/>
              </w:rPr>
              <w:t>монторинга</w:t>
            </w:r>
            <w:proofErr w:type="spellEnd"/>
            <w:r w:rsidRPr="0001315E">
              <w:rPr>
                <w:sz w:val="20"/>
                <w:szCs w:val="20"/>
              </w:rPr>
              <w:t xml:space="preserve"> и корреляции событий на 100 устройств - источников событий (стартовый пакет)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524271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317" w:lineRule="exact"/>
              <w:ind w:left="1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Право использования ПО системы </w:t>
            </w:r>
            <w:proofErr w:type="spellStart"/>
            <w:r w:rsidRPr="0001315E">
              <w:rPr>
                <w:sz w:val="20"/>
                <w:szCs w:val="20"/>
              </w:rPr>
              <w:t>монторинга</w:t>
            </w:r>
            <w:proofErr w:type="spellEnd"/>
            <w:r w:rsidRPr="0001315E">
              <w:rPr>
                <w:sz w:val="20"/>
                <w:szCs w:val="20"/>
              </w:rPr>
              <w:t xml:space="preserve"> и корреляции событий на 90 АРМ (дополнительный пакет)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90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62583F" w:rsidRDefault="0001315E" w:rsidP="00BF5288">
            <w:pPr>
              <w:pStyle w:val="ab"/>
              <w:rPr>
                <w:lang w:val="en-US"/>
              </w:rPr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274" w:lineRule="exact"/>
              <w:ind w:left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1315E">
              <w:rPr>
                <w:sz w:val="20"/>
                <w:szCs w:val="20"/>
              </w:rPr>
              <w:t>х</w:t>
            </w:r>
            <w:proofErr w:type="spellEnd"/>
            <w:r w:rsidRPr="0001315E">
              <w:rPr>
                <w:sz w:val="20"/>
                <w:szCs w:val="20"/>
                <w:lang w:val="en-US"/>
              </w:rPr>
              <w:t xml:space="preserve">3550 </w:t>
            </w:r>
            <w:r w:rsidRPr="0001315E">
              <w:rPr>
                <w:sz w:val="20"/>
                <w:szCs w:val="20"/>
              </w:rPr>
              <w:t>М</w:t>
            </w:r>
            <w:proofErr w:type="gramStart"/>
            <w:r w:rsidRPr="0001315E">
              <w:rPr>
                <w:sz w:val="20"/>
                <w:szCs w:val="20"/>
                <w:lang w:val="en-US"/>
              </w:rPr>
              <w:t>4</w:t>
            </w:r>
            <w:proofErr w:type="gramEnd"/>
            <w:r w:rsidRPr="0001315E">
              <w:rPr>
                <w:sz w:val="20"/>
                <w:szCs w:val="20"/>
                <w:lang w:val="en-US"/>
              </w:rPr>
              <w:t>, Xeon 8</w:t>
            </w:r>
            <w:r w:rsidRPr="0001315E">
              <w:rPr>
                <w:sz w:val="20"/>
                <w:szCs w:val="20"/>
              </w:rPr>
              <w:t>С</w:t>
            </w:r>
            <w:r w:rsidRPr="0001315E">
              <w:rPr>
                <w:sz w:val="20"/>
                <w:szCs w:val="20"/>
                <w:lang w:val="en-US"/>
              </w:rPr>
              <w:t xml:space="preserve"> </w:t>
            </w:r>
            <w:r w:rsidRPr="0001315E">
              <w:rPr>
                <w:sz w:val="20"/>
                <w:szCs w:val="20"/>
              </w:rPr>
              <w:t>Е</w:t>
            </w:r>
            <w:r w:rsidRPr="0001315E">
              <w:rPr>
                <w:sz w:val="20"/>
                <w:szCs w:val="20"/>
                <w:lang w:val="en-US"/>
              </w:rPr>
              <w:t>5-2670 115'W 2.6GHz/1600MHz/20MB, 1X8GB, O/Bay 2.5in HS SAS/SATA, SR M5110, 550W p/s. Rack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62583F" w:rsidRDefault="0001315E" w:rsidP="00BF5288">
            <w:pPr>
              <w:pStyle w:val="ab"/>
              <w:rPr>
                <w:lang w:val="en-US"/>
              </w:rPr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274" w:lineRule="exact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Intel Xeon 8C Processor Model E5-2670 115W 2.6GHz/1600MHz/20MB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62583F" w:rsidRDefault="0001315E" w:rsidP="00BF5288">
            <w:pPr>
              <w:pStyle w:val="ab"/>
              <w:rPr>
                <w:lang w:val="en-US"/>
              </w:rPr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274" w:lineRule="exact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Express 8GB (1x8GB, 2Rx4. 1.5V) PC3-12800 CL11 ECC DDR3 1600MHz RDIMM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62583F" w:rsidRDefault="0001315E" w:rsidP="00BF5288">
            <w:pPr>
              <w:pStyle w:val="ab"/>
              <w:rPr>
                <w:lang w:val="en-US"/>
              </w:rPr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274" w:lineRule="exact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 xml:space="preserve">Express </w:t>
            </w:r>
            <w:proofErr w:type="spellStart"/>
            <w:r w:rsidRPr="0001315E">
              <w:rPr>
                <w:sz w:val="20"/>
                <w:szCs w:val="20"/>
                <w:lang w:val="en-US"/>
              </w:rPr>
              <w:t>QLogic</w:t>
            </w:r>
            <w:proofErr w:type="spellEnd"/>
            <w:r w:rsidRPr="0001315E">
              <w:rPr>
                <w:sz w:val="20"/>
                <w:szCs w:val="20"/>
                <w:lang w:val="en-US"/>
              </w:rPr>
              <w:t xml:space="preserve"> 8Gb FC Dual-port HBA for IBM System x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62583F" w:rsidRDefault="0001315E" w:rsidP="00BF5288">
            <w:pPr>
              <w:pStyle w:val="ab"/>
              <w:rPr>
                <w:lang w:val="en-US"/>
              </w:rPr>
            </w:pPr>
          </w:p>
        </w:tc>
      </w:tr>
      <w:tr w:rsidR="0001315E" w:rsidRPr="005E0B9E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274" w:lineRule="exact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 xml:space="preserve">Intel X540-T2 Dual Port 1 </w:t>
            </w:r>
            <w:proofErr w:type="spellStart"/>
            <w:r w:rsidRPr="0001315E">
              <w:rPr>
                <w:sz w:val="20"/>
                <w:szCs w:val="20"/>
                <w:lang w:val="en-US"/>
              </w:rPr>
              <w:t>OGBaseT</w:t>
            </w:r>
            <w:proofErr w:type="spellEnd"/>
            <w:r w:rsidRPr="0001315E">
              <w:rPr>
                <w:sz w:val="20"/>
                <w:szCs w:val="20"/>
                <w:lang w:val="en-US"/>
              </w:rPr>
              <w:t xml:space="preserve"> Adapter for System x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278" w:lineRule="exact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Express System x 550W High Efficiency Platinum AC Power Supply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62583F" w:rsidRDefault="0001315E" w:rsidP="00BF5288">
            <w:pPr>
              <w:pStyle w:val="ab"/>
              <w:rPr>
                <w:lang w:val="en-US"/>
              </w:rPr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spacing w:line="274" w:lineRule="exact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lastRenderedPageBreak/>
              <w:t>System Storage DS3524 Express Dual Controller Storage System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1TB 2.5in 7.2K 6Gb NL SAS HDD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8Gb FC 4 Port Daughter Card (2)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2.8m, 10A/230V. С13 to CEE7-V1I (Europe)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1315E">
              <w:rPr>
                <w:sz w:val="20"/>
                <w:szCs w:val="20"/>
                <w:lang w:val="en-US"/>
              </w:rPr>
              <w:t>UltraSlim</w:t>
            </w:r>
            <w:proofErr w:type="spellEnd"/>
            <w:r w:rsidRPr="0001315E">
              <w:rPr>
                <w:sz w:val="20"/>
                <w:szCs w:val="20"/>
                <w:lang w:val="en-US"/>
              </w:rPr>
              <w:t xml:space="preserve"> Enhanced SA'FA Multi-Burner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x3550 M4 ODD Cable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Express Integrated Management Module Advanced Upgrade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2.8m, 10A/100-250V, C13 to IEC 320-C20 Rack Power Cable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>5M Fiber Optic Cable LC-LC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01315E">
              <w:rPr>
                <w:sz w:val="20"/>
                <w:szCs w:val="20"/>
                <w:lang w:val="en-US"/>
              </w:rPr>
              <w:t xml:space="preserve">MS Windows </w:t>
            </w:r>
            <w:proofErr w:type="spellStart"/>
            <w:r w:rsidRPr="0001315E">
              <w:rPr>
                <w:sz w:val="20"/>
                <w:szCs w:val="20"/>
                <w:lang w:val="en-US"/>
              </w:rPr>
              <w:t>Srv</w:t>
            </w:r>
            <w:proofErr w:type="spellEnd"/>
            <w:r w:rsidRPr="0001315E">
              <w:rPr>
                <w:sz w:val="20"/>
                <w:szCs w:val="20"/>
                <w:lang w:val="en-US"/>
              </w:rPr>
              <w:t xml:space="preserve"> 2008 R2 Standard (1-4 CPU, 5 CAL) ROK - </w:t>
            </w:r>
            <w:proofErr w:type="spellStart"/>
            <w:r w:rsidRPr="0001315E">
              <w:rPr>
                <w:sz w:val="20"/>
                <w:szCs w:val="20"/>
                <w:lang w:val="en-US"/>
              </w:rPr>
              <w:t>Multilang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 xml:space="preserve">Блок розеток (6 розеток типа </w:t>
            </w:r>
            <w:r w:rsidRPr="0001315E">
              <w:rPr>
                <w:sz w:val="20"/>
                <w:szCs w:val="20"/>
                <w:lang w:val="en-US"/>
              </w:rPr>
              <w:t>SH</w:t>
            </w:r>
            <w:r w:rsidRPr="0001315E">
              <w:rPr>
                <w:sz w:val="20"/>
                <w:szCs w:val="20"/>
              </w:rPr>
              <w:t xml:space="preserve">, вилка типа </w:t>
            </w:r>
            <w:r w:rsidRPr="0001315E">
              <w:rPr>
                <w:sz w:val="20"/>
                <w:szCs w:val="20"/>
                <w:lang w:val="en-US"/>
              </w:rPr>
              <w:t>IEC</w:t>
            </w:r>
            <w:r w:rsidRPr="0001315E">
              <w:rPr>
                <w:sz w:val="20"/>
                <w:szCs w:val="20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  <w:tr w:rsidR="0001315E" w:rsidRPr="0062583F" w:rsidTr="00826AA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1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Работы по установке и настройке системы корреляции событий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1315E" w:rsidRDefault="0001315E" w:rsidP="0001315E">
            <w:pPr>
              <w:pStyle w:val="afc"/>
              <w:ind w:left="920"/>
              <w:jc w:val="center"/>
              <w:rPr>
                <w:sz w:val="20"/>
                <w:szCs w:val="20"/>
              </w:rPr>
            </w:pPr>
            <w:r w:rsidRPr="0001315E"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5E" w:rsidRPr="000257A9" w:rsidRDefault="0001315E" w:rsidP="00BF5288">
            <w:pPr>
              <w:pStyle w:val="ab"/>
            </w:pPr>
          </w:p>
        </w:tc>
      </w:tr>
    </w:tbl>
    <w:p w:rsidR="00660716" w:rsidRPr="000257A9" w:rsidRDefault="00660716" w:rsidP="00660716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60716" w:rsidRPr="00524271" w:rsidTr="00BF5288">
        <w:tc>
          <w:tcPr>
            <w:tcW w:w="4627" w:type="dxa"/>
          </w:tcPr>
          <w:p w:rsidR="00660716" w:rsidRPr="00524271" w:rsidRDefault="00660716" w:rsidP="00EC4EE9">
            <w:pPr>
              <w:ind w:left="458" w:hangingChars="190" w:hanging="458"/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 М.П.</w:t>
            </w:r>
          </w:p>
        </w:tc>
        <w:tc>
          <w:tcPr>
            <w:tcW w:w="4648" w:type="dxa"/>
          </w:tcPr>
          <w:p w:rsidR="00660716" w:rsidRPr="00524271" w:rsidRDefault="00660716" w:rsidP="00EC4EE9">
            <w:pPr>
              <w:ind w:left="458" w:hangingChars="190" w:hanging="458"/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__________________________ 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№2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114" w:name="_Toc154041528"/>
      <w:bookmarkStart w:id="115" w:name="_Toc154059250"/>
      <w:bookmarkStart w:id="116" w:name="_Toc157679459"/>
      <w:bookmarkStart w:id="117" w:name="_Toc168144802"/>
      <w:bookmarkStart w:id="118" w:name="_Toc168159788"/>
      <w:bookmarkStart w:id="119" w:name="_Toc213335138"/>
      <w:bookmarkStart w:id="120" w:name="_Toc213679141"/>
      <w:bookmarkStart w:id="121" w:name="_Toc213679219"/>
      <w:r w:rsidRPr="00524271">
        <w:rPr>
          <w:caps w:val="0"/>
        </w:rPr>
        <w:t>ТЕХНИЧЕСКИЕ ТРЕБОВАНИЯ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62583F" w:rsidRPr="005E0B9E" w:rsidRDefault="0062583F" w:rsidP="0001315E">
      <w:pPr>
        <w:ind w:left="-142"/>
        <w:jc w:val="center"/>
        <w:rPr>
          <w:b/>
        </w:rPr>
      </w:pPr>
      <w:bookmarkStart w:id="122" w:name="_Toc419275205"/>
      <w:bookmarkStart w:id="123" w:name="_Ref528391529"/>
      <w:bookmarkStart w:id="124" w:name="_Toc42673936"/>
      <w:bookmarkStart w:id="125" w:name="_Toc137560492"/>
      <w:bookmarkStart w:id="126" w:name="_Toc277252078"/>
      <w:bookmarkStart w:id="127" w:name="_Toc328660357"/>
      <w:bookmarkStart w:id="128" w:name="_Toc337134656"/>
      <w:r w:rsidRPr="00A05474">
        <w:rPr>
          <w:b/>
        </w:rPr>
        <w:t xml:space="preserve">к </w:t>
      </w:r>
      <w:bookmarkEnd w:id="122"/>
      <w:bookmarkEnd w:id="123"/>
      <w:bookmarkEnd w:id="124"/>
      <w:bookmarkEnd w:id="125"/>
      <w:bookmarkEnd w:id="126"/>
      <w:bookmarkEnd w:id="127"/>
      <w:r w:rsidRPr="00A05474">
        <w:rPr>
          <w:b/>
        </w:rPr>
        <w:t xml:space="preserve">функциям </w:t>
      </w:r>
      <w:bookmarkEnd w:id="128"/>
      <w:r w:rsidR="005E0B9E" w:rsidRPr="005E0B9E">
        <w:rPr>
          <w:b/>
        </w:rPr>
        <w:t xml:space="preserve">средств защиты информации для подсистемы </w:t>
      </w:r>
      <w:r w:rsidR="002C15E7" w:rsidRPr="002C15E7">
        <w:rPr>
          <w:b/>
        </w:rPr>
        <w:t>мониторинга событий информационной безопасности</w:t>
      </w:r>
    </w:p>
    <w:p w:rsidR="00F91338" w:rsidRPr="00971DE3" w:rsidRDefault="00F91338" w:rsidP="00F91338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r w:rsidRPr="00971DE3">
        <w:rPr>
          <w:b/>
        </w:rPr>
        <w:t>Требования к функциям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В подсистеме мониторинга событий информационной безопасности (ПМСИБ) должна присутствовать возможность уведомления администраторов системы о выходе из строя компонентов системы сбора событий (коллекторов и агентов).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В ПМСИБ должна присутствовать возможность проведения корреляции со скоростью до 30</w:t>
      </w:r>
      <w:r>
        <w:t> </w:t>
      </w:r>
      <w:r w:rsidRPr="00971DE3">
        <w:t>000 событий в секунду на одном сервере.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В ПМСИБ должна присутствовать возможность долгосрочного хранения логов и корреляции на одном сервере.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ПМСИБ должна иметь возможность использовать информацию об информационных ресурсах при нахождении инцидентов: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971DE3">
        <w:t>критичность конфиденциальности/целостности/доступности для данного ресурса</w:t>
      </w:r>
      <w:r>
        <w:t>;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971DE3">
        <w:t>какие приложения работают на данном ресурсе</w:t>
      </w:r>
      <w:r>
        <w:t>;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971DE3">
        <w:t>какие уязвимости присутствуют</w:t>
      </w:r>
      <w:r>
        <w:t>;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>
        <w:t>какая операционная система;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971DE3">
        <w:t>роли, выполняемые этим ресурсом</w:t>
      </w:r>
      <w:r>
        <w:t>;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971DE3">
        <w:t>и т.д.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 xml:space="preserve">Подсистема анализа ПМСИБ должна иметь возможность увязывать между собой результаты срабатывания нескольких правил корреляции для упрощения дальнейшего проведения анализа. 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ПМСИБ должна обладать простым интерфейсом для написания правил корреляций и запросов для поиска по архивам.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Правила корреляции должны обновляться в режиме реального времени, чтобы позволять обнаруживать новые угрозы безопасности.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 xml:space="preserve">В рамках подсистемы хранения данных </w:t>
      </w:r>
      <w:r>
        <w:t xml:space="preserve">в </w:t>
      </w:r>
      <w:r w:rsidRPr="00971DE3">
        <w:t>ПМСИБ должен быть реализован следующий функционал: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971DE3">
        <w:t xml:space="preserve">автоматизация жизненного цикла хранения логов (автоматическое удаление логов после указанного промежутка времени, в течение которого </w:t>
      </w:r>
      <w:proofErr w:type="spellStart"/>
      <w:r w:rsidRPr="00971DE3">
        <w:t>логи</w:t>
      </w:r>
      <w:proofErr w:type="spellEnd"/>
      <w:r w:rsidRPr="00971DE3">
        <w:t xml:space="preserve"> могут понадобиться для проведения расследования)</w:t>
      </w:r>
      <w:r>
        <w:t>;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971DE3">
        <w:t>возможность задания различного срока хранения журналов для событий, соответств</w:t>
      </w:r>
      <w:r>
        <w:t>ующих определённым требованиям З</w:t>
      </w:r>
      <w:r w:rsidRPr="00971DE3">
        <w:t>аказчика (например, события от одной системы – месяц, для другой системы – 10 лет и т.д.)</w:t>
      </w:r>
    </w:p>
    <w:p w:rsidR="00F91338" w:rsidRPr="00971DE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971DE3">
        <w:t>возможность хранения логов в исходном виде, в котором их пишет система, с которой ведется сбор данных.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В ПМСИБ должна присутствовать возможность проверки того, что информация из журналов не была изменена во время хранения в ПМСИБ (например, с помощью цифрового отпечатка).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ПМСИБ должна иметь возможность получения обновления информации о списках адресов, с которых ведется наибольшее кол-во угроз в мире.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lastRenderedPageBreak/>
        <w:t>ПМСИБ должна включать в себя готовые к использованию запросы на соответствие ISO 27001, 27002, SOX  и т.д.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В ПМСИБ должна присутствовать гибкая система разграничения доступа к управлению системой.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ПМСИБ должна позволять к</w:t>
      </w:r>
      <w:bookmarkStart w:id="129" w:name="_GoBack"/>
      <w:bookmarkEnd w:id="129"/>
      <w:r w:rsidRPr="00971DE3">
        <w:t xml:space="preserve">онтролировать канал связи между компонентами сбора и обработки, ограничивая полосу пропускания. Возможность задания различных параметров должна присутствовать для указанных промежутков времени. 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 xml:space="preserve">ПМСИБ должна обладать механизмами, позволяющими осуществить сбор журнальной информации с простых источников логов (например, файлы, </w:t>
      </w:r>
      <w:proofErr w:type="spellStart"/>
      <w:proofErr w:type="gramStart"/>
      <w:r w:rsidRPr="00971DE3">
        <w:t>логи</w:t>
      </w:r>
      <w:proofErr w:type="gramEnd"/>
      <w:r w:rsidRPr="00971DE3">
        <w:t>Windows</w:t>
      </w:r>
      <w:proofErr w:type="spellEnd"/>
      <w:r w:rsidRPr="00971DE3">
        <w:t xml:space="preserve">, </w:t>
      </w:r>
      <w:proofErr w:type="spellStart"/>
      <w:r w:rsidRPr="00971DE3">
        <w:t>syslog</w:t>
      </w:r>
      <w:proofErr w:type="spellEnd"/>
      <w:r w:rsidRPr="00971DE3">
        <w:t>), для которых еще не разработано специальных компонентов сбора, без использования специального инструментария разработчиков.</w:t>
      </w:r>
    </w:p>
    <w:p w:rsidR="00F91338" w:rsidRPr="00971DE3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ПМСИБ должна собирать из журнальной информации данные об активах, хранить их и использовать в правилах обнаружения инцидентов безопасности.</w:t>
      </w:r>
    </w:p>
    <w:p w:rsidR="00F91338" w:rsidRDefault="00F91338" w:rsidP="00F91338">
      <w:pPr>
        <w:numPr>
          <w:ilvl w:val="1"/>
          <w:numId w:val="32"/>
        </w:numPr>
        <w:spacing w:line="288" w:lineRule="auto"/>
        <w:ind w:left="993" w:hanging="633"/>
        <w:jc w:val="both"/>
      </w:pPr>
      <w:r w:rsidRPr="00971DE3">
        <w:t>ПМСИБ должна быть проста в обслуживании и не требовать привлечения администраторов СУБД и других специалистов для оптимизации е</w:t>
      </w:r>
      <w:r>
        <w:t>ё</w:t>
      </w:r>
      <w:r w:rsidRPr="00971DE3">
        <w:t xml:space="preserve"> работы.</w:t>
      </w:r>
    </w:p>
    <w:p w:rsidR="00F91338" w:rsidRDefault="00F91338" w:rsidP="00F91338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r w:rsidRPr="00D70D14">
        <w:rPr>
          <w:b/>
        </w:rPr>
        <w:t>Технические характеристики:</w:t>
      </w:r>
    </w:p>
    <w:p w:rsidR="00F91338" w:rsidRPr="00B44EE7" w:rsidRDefault="00F91338" w:rsidP="00F91338">
      <w:pPr>
        <w:numPr>
          <w:ilvl w:val="1"/>
          <w:numId w:val="33"/>
        </w:numPr>
        <w:spacing w:before="120" w:after="120" w:line="288" w:lineRule="auto"/>
        <w:jc w:val="both"/>
        <w:rPr>
          <w:b/>
        </w:rPr>
      </w:pPr>
      <w:r>
        <w:t>Количество АРМ пользователей – до 200источников.</w:t>
      </w:r>
    </w:p>
    <w:p w:rsidR="00F91338" w:rsidRPr="00770D16" w:rsidRDefault="00F91338" w:rsidP="00F91338">
      <w:pPr>
        <w:numPr>
          <w:ilvl w:val="1"/>
          <w:numId w:val="33"/>
        </w:numPr>
        <w:spacing w:before="120" w:after="120" w:line="288" w:lineRule="auto"/>
        <w:jc w:val="both"/>
        <w:rPr>
          <w:b/>
        </w:rPr>
      </w:pPr>
      <w:r>
        <w:t>К</w:t>
      </w:r>
      <w:r w:rsidRPr="00770D16">
        <w:t>оличество активного сетевого оборудования – до 30 источников.</w:t>
      </w:r>
    </w:p>
    <w:p w:rsidR="00F91338" w:rsidRPr="001247DA" w:rsidRDefault="00F91338" w:rsidP="00F91338">
      <w:pPr>
        <w:numPr>
          <w:ilvl w:val="1"/>
          <w:numId w:val="33"/>
        </w:numPr>
        <w:spacing w:before="120" w:after="120" w:line="288" w:lineRule="auto"/>
        <w:jc w:val="both"/>
      </w:pPr>
      <w:r>
        <w:t xml:space="preserve">Аппаратная </w:t>
      </w:r>
      <w:proofErr w:type="spellStart"/>
      <w:r>
        <w:t>платформадля</w:t>
      </w:r>
      <w:proofErr w:type="spellEnd"/>
      <w:r>
        <w:t xml:space="preserve"> развёртывания ПМСИБ ,</w:t>
      </w:r>
      <w:proofErr w:type="spellStart"/>
      <w:r w:rsidRPr="006501B7">
        <w:t>c</w:t>
      </w:r>
      <w:proofErr w:type="spellEnd"/>
      <w:r>
        <w:t xml:space="preserve"> характеристиками не ниже </w:t>
      </w:r>
      <w:proofErr w:type="gramStart"/>
      <w:r>
        <w:t>следующих</w:t>
      </w:r>
      <w:proofErr w:type="gramEnd"/>
      <w:r>
        <w:t>:</w:t>
      </w:r>
    </w:p>
    <w:p w:rsidR="00F91338" w:rsidRPr="0046492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464923">
        <w:t xml:space="preserve">CPU: </w:t>
      </w:r>
      <w:r w:rsidRPr="001247DA">
        <w:t>E5-2670 115W 2.6GHz/1600MHz/20MB,</w:t>
      </w:r>
    </w:p>
    <w:p w:rsidR="00F91338" w:rsidRPr="0046492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>
        <w:t>4х</w:t>
      </w:r>
      <w:r w:rsidRPr="00464923">
        <w:t>RAM:</w:t>
      </w:r>
      <w:r>
        <w:t xml:space="preserve"> 8 </w:t>
      </w:r>
      <w:proofErr w:type="spellStart"/>
      <w:r w:rsidRPr="00464923">
        <w:t>Gb</w:t>
      </w:r>
      <w:proofErr w:type="spellEnd"/>
      <w:r w:rsidRPr="00464923">
        <w:t>;</w:t>
      </w:r>
    </w:p>
    <w:p w:rsidR="00F91338" w:rsidRPr="00A102CC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  <w:rPr>
          <w:lang w:val="en-US"/>
        </w:rPr>
      </w:pPr>
      <w:proofErr w:type="gramStart"/>
      <w:r>
        <w:t>Н</w:t>
      </w:r>
      <w:proofErr w:type="gramEnd"/>
      <w:r w:rsidRPr="00464923">
        <w:rPr>
          <w:lang w:val="en-US"/>
        </w:rPr>
        <w:t>DD: 1 Tb, 2.5in 7.2K 6Gb NL SAS;</w:t>
      </w:r>
    </w:p>
    <w:p w:rsidR="00F91338" w:rsidRPr="00F16B3C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  <w:rPr>
          <w:lang w:val="en-US"/>
        </w:rPr>
      </w:pPr>
      <w:r w:rsidRPr="00F16B3C">
        <w:rPr>
          <w:lang w:val="en-US"/>
        </w:rPr>
        <w:t>Windows Server Enterprise 2008R2 wSP1 64Bit Russian (1-4 CPU, 10 CAL);</w:t>
      </w:r>
    </w:p>
    <w:p w:rsidR="00F91338" w:rsidRDefault="00F91338" w:rsidP="00F91338">
      <w:pPr>
        <w:pStyle w:val="aff3"/>
        <w:numPr>
          <w:ilvl w:val="1"/>
          <w:numId w:val="33"/>
        </w:numPr>
        <w:tabs>
          <w:tab w:val="left" w:pos="993"/>
        </w:tabs>
        <w:spacing w:line="288" w:lineRule="auto"/>
        <w:ind w:right="284"/>
        <w:jc w:val="both"/>
        <w:rPr>
          <w:sz w:val="24"/>
          <w:szCs w:val="24"/>
        </w:rPr>
      </w:pPr>
      <w:r>
        <w:rPr>
          <w:sz w:val="24"/>
          <w:szCs w:val="24"/>
        </w:rPr>
        <w:t>Поставка внешнего хранилища. Объем внешнего хранилища – 14 ТБ.</w:t>
      </w:r>
    </w:p>
    <w:p w:rsidR="00F91338" w:rsidRPr="00982FA1" w:rsidRDefault="00F91338" w:rsidP="00F91338">
      <w:pPr>
        <w:pStyle w:val="aff3"/>
        <w:numPr>
          <w:ilvl w:val="1"/>
          <w:numId w:val="33"/>
        </w:numPr>
        <w:tabs>
          <w:tab w:val="left" w:pos="993"/>
        </w:tabs>
        <w:spacing w:line="288" w:lineRule="auto"/>
        <w:ind w:right="284"/>
        <w:jc w:val="both"/>
        <w:rPr>
          <w:sz w:val="24"/>
          <w:szCs w:val="24"/>
        </w:rPr>
      </w:pPr>
      <w:r w:rsidRPr="000C3ABF">
        <w:rPr>
          <w:sz w:val="24"/>
          <w:szCs w:val="24"/>
        </w:rPr>
        <w:t>Дополнительное стоечное оборудование</w:t>
      </w:r>
    </w:p>
    <w:p w:rsidR="00F91338" w:rsidRPr="00971DE3" w:rsidRDefault="00F91338" w:rsidP="00F91338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bookmarkStart w:id="130" w:name="_Toc337134661"/>
      <w:r w:rsidRPr="00971DE3">
        <w:rPr>
          <w:b/>
        </w:rPr>
        <w:t>Обязательные требования к Участникам конкурентных переговоров</w:t>
      </w:r>
      <w:bookmarkEnd w:id="130"/>
    </w:p>
    <w:p w:rsidR="00F91338" w:rsidRPr="00381C43" w:rsidRDefault="00F91338" w:rsidP="00F91338">
      <w:pPr>
        <w:numPr>
          <w:ilvl w:val="1"/>
          <w:numId w:val="33"/>
        </w:numPr>
        <w:spacing w:before="120" w:after="120" w:line="288" w:lineRule="auto"/>
        <w:jc w:val="both"/>
      </w:pPr>
      <w:r w:rsidRPr="00381C43">
        <w:t xml:space="preserve">Участники размещения заказа должны соответствовать требованиям:  </w:t>
      </w:r>
    </w:p>
    <w:p w:rsidR="00F91338" w:rsidRPr="004F5D1A" w:rsidRDefault="00F91338" w:rsidP="00F91338">
      <w:pPr>
        <w:numPr>
          <w:ilvl w:val="2"/>
          <w:numId w:val="33"/>
        </w:numPr>
        <w:spacing w:before="120" w:after="120" w:line="288" w:lineRule="auto"/>
        <w:jc w:val="both"/>
      </w:pPr>
      <w:r w:rsidRPr="004F5D1A">
        <w:t>Профессиональный опыт работы и история деятельности в области выполнения аналогичных работ, оказания аналогичных услуг не менее 3</w:t>
      </w:r>
      <w:r>
        <w:t xml:space="preserve"> (трёх)</w:t>
      </w:r>
      <w:r w:rsidRPr="004F5D1A">
        <w:t xml:space="preserve"> лет;</w:t>
      </w:r>
    </w:p>
    <w:p w:rsidR="00F91338" w:rsidRPr="004F5D1A" w:rsidRDefault="00F91338" w:rsidP="00F91338">
      <w:pPr>
        <w:numPr>
          <w:ilvl w:val="2"/>
          <w:numId w:val="33"/>
        </w:numPr>
        <w:spacing w:before="120" w:after="120" w:line="288" w:lineRule="auto"/>
        <w:jc w:val="both"/>
      </w:pPr>
      <w:r w:rsidRPr="004F5D1A">
        <w:t xml:space="preserve">Обеспечение интеграции Проекта с другими </w:t>
      </w:r>
      <w:proofErr w:type="spellStart"/>
      <w:r w:rsidRPr="004F5D1A">
        <w:t>подпроектами</w:t>
      </w:r>
      <w:proofErr w:type="spellEnd"/>
      <w:r w:rsidRPr="004F5D1A">
        <w:t>;</w:t>
      </w:r>
    </w:p>
    <w:p w:rsidR="00F91338" w:rsidRPr="004F5D1A" w:rsidRDefault="00F91338" w:rsidP="00F91338">
      <w:pPr>
        <w:numPr>
          <w:ilvl w:val="2"/>
          <w:numId w:val="33"/>
        </w:numPr>
        <w:spacing w:before="120" w:after="120" w:line="288" w:lineRule="auto"/>
        <w:jc w:val="both"/>
      </w:pPr>
      <w:r w:rsidRPr="004F5D1A">
        <w:t>Наличие следующих лицензий  и сертификатов:</w:t>
      </w:r>
    </w:p>
    <w:p w:rsidR="00F91338" w:rsidRPr="00381C43" w:rsidRDefault="00F91338" w:rsidP="00F91338">
      <w:pPr>
        <w:pStyle w:val="a4"/>
        <w:numPr>
          <w:ilvl w:val="0"/>
          <w:numId w:val="0"/>
        </w:numPr>
        <w:spacing w:after="120"/>
        <w:ind w:right="0" w:firstLine="709"/>
        <w:contextualSpacing/>
      </w:pPr>
      <w:r w:rsidRPr="00381C43">
        <w:t>ФСТЭК России:</w:t>
      </w:r>
    </w:p>
    <w:p w:rsidR="00F91338" w:rsidRPr="00381C4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381C43">
        <w:t>на деятельность по технической защите конфиденциальной информации;</w:t>
      </w:r>
    </w:p>
    <w:p w:rsidR="00F91338" w:rsidRPr="00381C4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r w:rsidRPr="00381C43">
        <w:t>на деятельность по разработке и (или) производству средств защиты конфиденциальной информации.</w:t>
      </w:r>
    </w:p>
    <w:p w:rsidR="00F91338" w:rsidRPr="004F5D1A" w:rsidRDefault="00F91338" w:rsidP="00F91338">
      <w:pPr>
        <w:numPr>
          <w:ilvl w:val="2"/>
          <w:numId w:val="33"/>
        </w:numPr>
        <w:spacing w:before="120" w:after="120" w:line="288" w:lineRule="auto"/>
        <w:jc w:val="both"/>
      </w:pPr>
      <w:r w:rsidRPr="004F5D1A">
        <w:t>Наличие сертификата по российскому или международному стандарту:</w:t>
      </w:r>
    </w:p>
    <w:p w:rsidR="00F91338" w:rsidRPr="00381C43" w:rsidRDefault="00F91338" w:rsidP="00F91338">
      <w:pPr>
        <w:pStyle w:val="a4"/>
        <w:tabs>
          <w:tab w:val="num" w:pos="1276"/>
        </w:tabs>
        <w:spacing w:after="0"/>
        <w:ind w:left="1276" w:right="0" w:hanging="633"/>
        <w:contextualSpacing/>
      </w:pPr>
      <w:proofErr w:type="gramStart"/>
      <w:r w:rsidRPr="00381C43">
        <w:lastRenderedPageBreak/>
        <w:t>на систему менеджмента качества (по стандарту (ГОСТ Р ИСО 9001:2008 или ISO 9001:2008 соответственно) применительно к разработке, внедрению и сопровождению решений в области информационных и информационно-телекоммуникационных систем и технологий.</w:t>
      </w:r>
      <w:proofErr w:type="gramEnd"/>
    </w:p>
    <w:p w:rsidR="00F91338" w:rsidRPr="004F5D1A" w:rsidRDefault="00F91338" w:rsidP="00F91338">
      <w:pPr>
        <w:numPr>
          <w:ilvl w:val="2"/>
          <w:numId w:val="33"/>
        </w:numPr>
        <w:spacing w:before="120" w:after="120" w:line="288" w:lineRule="auto"/>
        <w:jc w:val="both"/>
      </w:pPr>
      <w:r w:rsidRPr="004F5D1A">
        <w:t xml:space="preserve">Привлечение субподрядчиков – </w:t>
      </w:r>
      <w:r>
        <w:t>по письменному согласованию с Заказчиком</w:t>
      </w:r>
      <w:r w:rsidRPr="004F5D1A">
        <w:t>.</w:t>
      </w:r>
    </w:p>
    <w:p w:rsidR="00F91338" w:rsidRPr="00381C43" w:rsidRDefault="00F91338" w:rsidP="00F91338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r w:rsidRPr="00381C43">
        <w:rPr>
          <w:b/>
        </w:rPr>
        <w:t>Требования к оборудованию</w:t>
      </w:r>
    </w:p>
    <w:p w:rsidR="00F91338" w:rsidRPr="00971DE3" w:rsidRDefault="00F91338" w:rsidP="00F91338">
      <w:pPr>
        <w:spacing w:line="288" w:lineRule="auto"/>
        <w:ind w:firstLine="567"/>
        <w:jc w:val="both"/>
      </w:pPr>
      <w:r w:rsidRPr="00971DE3"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</w:t>
      </w:r>
    </w:p>
    <w:p w:rsidR="00F91338" w:rsidRPr="00971DE3" w:rsidRDefault="00F91338" w:rsidP="00F91338">
      <w:pPr>
        <w:spacing w:line="288" w:lineRule="auto"/>
        <w:ind w:firstLine="567"/>
        <w:jc w:val="both"/>
      </w:pPr>
      <w:r w:rsidRPr="00971DE3">
        <w:t>Поставляемое оборудование должно иметь специальные защитные знаки, действующие сертификаты ФСТЭК России.</w:t>
      </w:r>
    </w:p>
    <w:p w:rsidR="00F91338" w:rsidRPr="00971DE3" w:rsidRDefault="00F91338" w:rsidP="00F91338">
      <w:pPr>
        <w:spacing w:line="288" w:lineRule="auto"/>
        <w:ind w:firstLine="567"/>
        <w:jc w:val="both"/>
      </w:pPr>
      <w:r w:rsidRPr="00971DE3">
        <w:t>Гарантия на оборудование и выполняемые работы не менее 12 месяцев.</w:t>
      </w:r>
    </w:p>
    <w:p w:rsidR="00F91338" w:rsidRPr="00971DE3" w:rsidRDefault="00F91338" w:rsidP="00F91338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r w:rsidRPr="00971DE3">
        <w:rPr>
          <w:b/>
        </w:rPr>
        <w:t>Требования к пуско-наладке подсистемы мониторинга событий информационной безопасности</w:t>
      </w:r>
    </w:p>
    <w:p w:rsidR="00660716" w:rsidRPr="00524271" w:rsidRDefault="00F91338" w:rsidP="00F91338">
      <w:pPr>
        <w:ind w:left="360"/>
        <w:jc w:val="center"/>
        <w:rPr>
          <w:bCs/>
          <w:i/>
        </w:rPr>
      </w:pPr>
      <w:r w:rsidRPr="00971DE3">
        <w:t xml:space="preserve">Работы по внедрению и настройке </w:t>
      </w:r>
      <w:r w:rsidRPr="005746D7">
        <w:t>программно-аппаратного комплекса мониторинга событий информационной безопасности</w:t>
      </w:r>
      <w:r w:rsidRPr="00971DE3">
        <w:t xml:space="preserve"> должны быть выполнены в рамках Отраслевых требований по информационной безопасности Госкорпорации «</w:t>
      </w:r>
      <w:proofErr w:type="spellStart"/>
      <w:r w:rsidRPr="00971DE3">
        <w:t>Росатом</w:t>
      </w:r>
      <w:proofErr w:type="spellEnd"/>
      <w:r w:rsidRPr="00971DE3">
        <w:t>».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№3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r w:rsidRPr="00524271">
        <w:rPr>
          <w:caps w:val="0"/>
        </w:rPr>
        <w:t>СМЕТА</w:t>
      </w:r>
    </w:p>
    <w:p w:rsidR="00660716" w:rsidRPr="00524271" w:rsidRDefault="00660716" w:rsidP="00660716">
      <w:r w:rsidRPr="00524271">
        <w:t xml:space="preserve"> [</w:t>
      </w:r>
      <w:r w:rsidRPr="00524271">
        <w:rPr>
          <w:rStyle w:val="ac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0"/>
        <w:numPr>
          <w:ilvl w:val="0"/>
          <w:numId w:val="0"/>
        </w:numPr>
      </w:pPr>
    </w:p>
    <w:p w:rsidR="00660716" w:rsidRPr="00524271" w:rsidRDefault="00660716" w:rsidP="00660716">
      <w:pPr>
        <w:pageBreakBefore/>
        <w:jc w:val="right"/>
      </w:pPr>
      <w:r>
        <w:lastRenderedPageBreak/>
        <w:t>Приложение №4</w:t>
      </w:r>
      <w:r w:rsidRPr="00452AC7">
        <w:t xml:space="preserve"> к Договору</w:t>
      </w:r>
      <w:r w:rsidRPr="00452AC7">
        <w:br/>
        <w:t>№___________ от «____»______________ года</w:t>
      </w:r>
      <w:r w:rsidRPr="00452AC7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>по количеству, упаковке и маркировке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>по количеству, упаковке и маркировке</w:t>
      </w:r>
      <w:r>
        <w:t>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>по количеству, упаковке и маркировке</w:t>
      </w:r>
      <w:r w:rsidRPr="00524271">
        <w:t xml:space="preserve"> </w:t>
      </w:r>
      <w:r>
        <w:t>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 xml:space="preserve">. 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>
      <w:pPr>
        <w:pageBreakBefore/>
        <w:jc w:val="right"/>
      </w:pPr>
      <w:r w:rsidRPr="00D824BA">
        <w:lastRenderedPageBreak/>
        <w:t>Приложение №</w:t>
      </w:r>
      <w:r w:rsidR="004A2A3E">
        <w:t>5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>на ответственное хранение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706408" w:rsidRDefault="00660716" w:rsidP="00660716">
      <w:pPr>
        <w:jc w:val="both"/>
      </w:pPr>
      <w:r w:rsidRPr="00706408">
        <w:t>«Поставщик» _____________________ в лице _____________________, действующего на основании _____________________, с одной стороны</w:t>
      </w:r>
      <w:r>
        <w:t>,</w:t>
      </w:r>
      <w:r w:rsidRPr="00706408">
        <w:t xml:space="preserve"> и «Покупатель»  _____________________ в лице _____________________</w:t>
      </w:r>
      <w:proofErr w:type="gramStart"/>
      <w:r w:rsidRPr="00706408">
        <w:t xml:space="preserve">  ,</w:t>
      </w:r>
      <w:proofErr w:type="gramEnd"/>
      <w:r w:rsidRPr="00706408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706408" w:rsidRDefault="00660716" w:rsidP="00660716">
      <w:pPr>
        <w:jc w:val="both"/>
      </w:pPr>
    </w:p>
    <w:p w:rsidR="00660716" w:rsidRPr="00706408" w:rsidRDefault="00660716" w:rsidP="00660716">
      <w:pPr>
        <w:jc w:val="both"/>
      </w:pPr>
      <w:r w:rsidRPr="00706408">
        <w:t xml:space="preserve">Покупатель сдал, а Поставщик принял на ответственное хранение следующий Товар (оборудование): </w:t>
      </w:r>
    </w:p>
    <w:p w:rsidR="00660716" w:rsidRPr="00706408" w:rsidRDefault="00660716" w:rsidP="00660716">
      <w:pPr>
        <w:autoSpaceDE w:val="0"/>
        <w:autoSpaceDN w:val="0"/>
        <w:adjustRightInd w:val="0"/>
        <w:outlineLvl w:val="0"/>
        <w:rPr>
          <w:rFonts w:eastAsia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45"/>
        <w:gridCol w:w="1350"/>
        <w:gridCol w:w="1755"/>
        <w:gridCol w:w="2025"/>
      </w:tblGrid>
      <w:tr w:rsidR="00660716" w:rsidRPr="00706408" w:rsidTr="00BF5288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№  </w:t>
            </w:r>
            <w:r w:rsidRPr="0070640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06408">
              <w:rPr>
                <w:rFonts w:ascii="Times New Roman" w:hAnsi="Times New Roman" w:cs="Times New Roman"/>
              </w:rPr>
              <w:t>/</w:t>
            </w:r>
            <w:proofErr w:type="spell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Наименование Товара (оборудования)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Ед.   </w:t>
            </w:r>
            <w:r w:rsidRPr="00706408">
              <w:rPr>
                <w:rFonts w:ascii="Times New Roman" w:hAnsi="Times New Roman" w:cs="Times New Roman"/>
              </w:rPr>
              <w:br/>
              <w:t>измерения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Количество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Стоимость  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</w:tr>
      <w:tr w:rsidR="00660716" w:rsidRPr="00706408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5</w:t>
            </w: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60716" w:rsidRPr="000626E0" w:rsidRDefault="00660716" w:rsidP="00660716">
      <w:pPr>
        <w:rPr>
          <w:highlight w:val="yellow"/>
        </w:rPr>
      </w:pPr>
    </w:p>
    <w:p w:rsidR="00660716" w:rsidRPr="00524271" w:rsidRDefault="00660716" w:rsidP="00660716">
      <w:pPr>
        <w:jc w:val="both"/>
      </w:pPr>
      <w:r w:rsidRPr="00524271">
        <w:t xml:space="preserve">Поставщик обязуется обеспечить сохранность </w:t>
      </w:r>
      <w:r w:rsidRPr="00C33073">
        <w:t xml:space="preserve">Товара (оборудования), возвратить </w:t>
      </w:r>
      <w:r>
        <w:t>его</w:t>
      </w:r>
      <w:r w:rsidRPr="00C33073">
        <w:t xml:space="preserve">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</w:t>
      </w:r>
    </w:p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6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 xml:space="preserve">АКТ ПРИЕМА-ПЕРЕДАЧИ ТОВАРА (ОБОРУДОВАНИЯ) </w:t>
      </w:r>
    </w:p>
    <w:p w:rsidR="00660716" w:rsidRPr="00524271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>ПО КАЧЕСТВУ</w:t>
      </w:r>
    </w:p>
    <w:p w:rsidR="00660716" w:rsidRPr="00524271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</w:t>
      </w:r>
      <w:r>
        <w:t>качеству,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 xml:space="preserve">по </w:t>
      </w:r>
      <w:r>
        <w:t>качеству 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>. Товар (оборудование) находится в рабочем состоянии и отвечает техническим требованиям договора.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>Покупатель несет полную материальную ответственность за принятый Товар  (оборудование)</w:t>
      </w:r>
      <w:r>
        <w:t>.</w:t>
      </w:r>
      <w:r w:rsidRPr="00524271">
        <w:t xml:space="preserve">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7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Pr="00524271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660716" w:rsidRPr="00524271" w:rsidRDefault="00660716" w:rsidP="00660716">
      <w:pPr>
        <w:pStyle w:val="af1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Default="00660716" w:rsidP="00660716">
      <w:pPr>
        <w:jc w:val="both"/>
      </w:pPr>
      <w:r w:rsidRPr="000D2710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0D2710">
        <w:t xml:space="preserve">  ,</w:t>
      </w:r>
      <w:proofErr w:type="gramEnd"/>
      <w:r w:rsidRPr="000D2710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0D2710" w:rsidRDefault="00660716" w:rsidP="00660716">
      <w:pPr>
        <w:jc w:val="both"/>
      </w:pPr>
    </w:p>
    <w:p w:rsidR="00660716" w:rsidRPr="00CA5DFB" w:rsidRDefault="00660716" w:rsidP="00660716">
      <w:pPr>
        <w:jc w:val="both"/>
      </w:pPr>
      <w:r w:rsidRPr="00CA5DFB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660716" w:rsidRPr="00660716" w:rsidRDefault="00660716" w:rsidP="00660716">
      <w:pPr>
        <w:jc w:val="both"/>
      </w:pPr>
      <w:r w:rsidRPr="00660716"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</w:p>
    <w:p w:rsidR="00660716" w:rsidRPr="00660716" w:rsidRDefault="00660716" w:rsidP="00660716">
      <w:pPr>
        <w:jc w:val="both"/>
      </w:pPr>
      <w:r w:rsidRPr="00660716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660716" w:rsidRPr="00660716" w:rsidRDefault="00660716" w:rsidP="00660716">
      <w:pPr>
        <w:jc w:val="both"/>
      </w:pPr>
      <w:r w:rsidRPr="00660716">
        <w:t>4. Стороны не имеют друг к другу претензий по поводу приемки - сдачи упомянутых в настоящем Акте Работ.</w:t>
      </w:r>
    </w:p>
    <w:p w:rsidR="00660716" w:rsidRPr="00660716" w:rsidRDefault="00660716" w:rsidP="00660716">
      <w:pPr>
        <w:jc w:val="both"/>
      </w:pPr>
      <w:r w:rsidRPr="00660716">
        <w:t>5. Настоящий акт составлен в 2 (Двух) экземплярах, один из которых хранится у Поста</w:t>
      </w:r>
      <w:r>
        <w:t>в</w:t>
      </w:r>
      <w:r w:rsidRPr="00660716">
        <w:t>щика,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0D2710" w:rsidTr="00BF5288"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Поставщика: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</w:pPr>
            <w:r w:rsidRPr="000D2710">
              <w:t>«___»______________200___г.</w:t>
            </w:r>
          </w:p>
          <w:p w:rsidR="00660716" w:rsidRPr="000D2710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Покупателя: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/>
    <w:p w:rsidR="002D4E87" w:rsidRPr="0013189A" w:rsidRDefault="002D4E87" w:rsidP="00660716">
      <w:pPr>
        <w:pStyle w:val="-"/>
        <w:numPr>
          <w:ilvl w:val="0"/>
          <w:numId w:val="0"/>
        </w:numPr>
        <w:outlineLvl w:val="0"/>
      </w:pPr>
    </w:p>
    <w:sectPr w:rsidR="002D4E87" w:rsidRPr="0013189A" w:rsidSect="0062583F">
      <w:headerReference w:type="default" r:id="rId8"/>
      <w:pgSz w:w="11906" w:h="16838"/>
      <w:pgMar w:top="673" w:right="850" w:bottom="709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363" w:rsidRDefault="004C7363" w:rsidP="00F8700F">
      <w:r>
        <w:separator/>
      </w:r>
    </w:p>
  </w:endnote>
  <w:endnote w:type="continuationSeparator" w:id="0">
    <w:p w:rsidR="004C7363" w:rsidRDefault="004C7363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363" w:rsidRDefault="004C7363" w:rsidP="00F8700F">
      <w:r>
        <w:separator/>
      </w:r>
    </w:p>
  </w:footnote>
  <w:footnote w:type="continuationSeparator" w:id="0">
    <w:p w:rsidR="004C7363" w:rsidRDefault="004C7363" w:rsidP="00F87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989" w:rsidRDefault="006D330A">
    <w:pPr>
      <w:pStyle w:val="afe"/>
      <w:jc w:val="center"/>
    </w:pPr>
    <w:fldSimple w:instr=" PAGE   \* MERGEFORMAT ">
      <w:r w:rsidR="000124E6">
        <w:rPr>
          <w:noProof/>
        </w:rPr>
        <w:t>15</w:t>
      </w:r>
    </w:fldSimple>
  </w:p>
  <w:p w:rsidR="00707989" w:rsidRDefault="00707989">
    <w:pPr>
      <w:pStyle w:val="af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CB36AC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EBB4F33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FD92530"/>
    <w:multiLevelType w:val="multilevel"/>
    <w:tmpl w:val="D9D09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1BE61AD"/>
    <w:multiLevelType w:val="multilevel"/>
    <w:tmpl w:val="DD3E1C62"/>
    <w:lvl w:ilvl="0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Wingdings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08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3216" w:hanging="1080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ind w:left="3576" w:hanging="1440"/>
      </w:pPr>
      <w:rPr>
        <w:rFonts w:ascii="Courier New" w:hAnsi="Courier New" w:cs="Wingdings"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1800"/>
      </w:pPr>
      <w:rPr>
        <w:rFonts w:cs="Times New Roman" w:hint="default"/>
      </w:rPr>
    </w:lvl>
  </w:abstractNum>
  <w:abstractNum w:abstractNumId="6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7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0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B01BE0"/>
    <w:multiLevelType w:val="multilevel"/>
    <w:tmpl w:val="08002EE0"/>
    <w:lvl w:ilvl="0">
      <w:start w:val="1"/>
      <w:numFmt w:val="decimal"/>
      <w:pStyle w:val="a1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3)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0">
    <w:nsid w:val="25F557A9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753549B"/>
    <w:multiLevelType w:val="multilevel"/>
    <w:tmpl w:val="2854A4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D537B5C"/>
    <w:multiLevelType w:val="multilevel"/>
    <w:tmpl w:val="0266483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40D0F5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4223A6E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143C37"/>
    <w:multiLevelType w:val="hybridMultilevel"/>
    <w:tmpl w:val="AD309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B10907"/>
    <w:multiLevelType w:val="multilevel"/>
    <w:tmpl w:val="F32ED2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47153632"/>
    <w:multiLevelType w:val="multilevel"/>
    <w:tmpl w:val="B59E19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russianLower"/>
      <w:lvlText w:val="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>
    <w:nsid w:val="4A7529D7"/>
    <w:multiLevelType w:val="multilevel"/>
    <w:tmpl w:val="8D7C6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3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20">
    <w:nsid w:val="550C6C89"/>
    <w:multiLevelType w:val="hybridMultilevel"/>
    <w:tmpl w:val="805850E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5607071C"/>
    <w:multiLevelType w:val="hybridMultilevel"/>
    <w:tmpl w:val="8A4A9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9F47DA"/>
    <w:multiLevelType w:val="multilevel"/>
    <w:tmpl w:val="D84C69C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596F31B4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6A107FE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A063015"/>
    <w:multiLevelType w:val="hybridMultilevel"/>
    <w:tmpl w:val="C3703322"/>
    <w:lvl w:ilvl="0" w:tplc="3C88A798">
      <w:start w:val="1"/>
      <w:numFmt w:val="bullet"/>
      <w:pStyle w:val="a4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26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>
    <w:nsid w:val="6F9C037B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6FC05FAF"/>
    <w:multiLevelType w:val="multilevel"/>
    <w:tmpl w:val="5D8C3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77BB133E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CF76C83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7FF40C50"/>
    <w:multiLevelType w:val="hybridMultilevel"/>
    <w:tmpl w:val="FD542D78"/>
    <w:lvl w:ilvl="0" w:tplc="4C666E80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B644DBB2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F2A66F26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9AF09000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B76A1592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DB2E3168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BD364700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21FC2A10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2A02119C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</w:num>
  <w:num w:numId="3">
    <w:abstractNumId w:val="19"/>
  </w:num>
  <w:num w:numId="4">
    <w:abstractNumId w:val="6"/>
  </w:num>
  <w:num w:numId="5">
    <w:abstractNumId w:val="20"/>
  </w:num>
  <w:num w:numId="6">
    <w:abstractNumId w:val="14"/>
  </w:num>
  <w:num w:numId="7">
    <w:abstractNumId w:val="25"/>
  </w:num>
  <w:num w:numId="8">
    <w:abstractNumId w:val="30"/>
  </w:num>
  <w:num w:numId="9">
    <w:abstractNumId w:val="1"/>
  </w:num>
  <w:num w:numId="10">
    <w:abstractNumId w:val="16"/>
  </w:num>
  <w:num w:numId="11">
    <w:abstractNumId w:val="7"/>
  </w:num>
  <w:num w:numId="12">
    <w:abstractNumId w:val="26"/>
  </w:num>
  <w:num w:numId="13">
    <w:abstractNumId w:val="32"/>
  </w:num>
  <w:num w:numId="14">
    <w:abstractNumId w:val="29"/>
  </w:num>
  <w:num w:numId="15">
    <w:abstractNumId w:val="2"/>
  </w:num>
  <w:num w:numId="16">
    <w:abstractNumId w:val="4"/>
  </w:num>
  <w:num w:numId="17">
    <w:abstractNumId w:val="12"/>
  </w:num>
  <w:num w:numId="18">
    <w:abstractNumId w:val="22"/>
  </w:num>
  <w:num w:numId="19">
    <w:abstractNumId w:val="3"/>
  </w:num>
  <w:num w:numId="20">
    <w:abstractNumId w:val="11"/>
  </w:num>
  <w:num w:numId="21">
    <w:abstractNumId w:val="13"/>
  </w:num>
  <w:num w:numId="22">
    <w:abstractNumId w:val="24"/>
  </w:num>
  <w:num w:numId="23">
    <w:abstractNumId w:val="31"/>
  </w:num>
  <w:num w:numId="24">
    <w:abstractNumId w:val="17"/>
  </w:num>
  <w:num w:numId="25">
    <w:abstractNumId w:val="27"/>
  </w:num>
  <w:num w:numId="26">
    <w:abstractNumId w:val="23"/>
  </w:num>
  <w:num w:numId="27">
    <w:abstractNumId w:val="10"/>
  </w:num>
  <w:num w:numId="28">
    <w:abstractNumId w:val="5"/>
  </w:num>
  <w:num w:numId="29">
    <w:abstractNumId w:val="28"/>
  </w:num>
  <w:num w:numId="30">
    <w:abstractNumId w:val="21"/>
  </w:num>
  <w:num w:numId="31">
    <w:abstractNumId w:val="15"/>
  </w:num>
  <w:num w:numId="32">
    <w:abstractNumId w:val="9"/>
  </w:num>
  <w:num w:numId="33">
    <w:abstractNumId w:val="18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484A"/>
    <w:rsid w:val="000124E6"/>
    <w:rsid w:val="00012C36"/>
    <w:rsid w:val="0001315E"/>
    <w:rsid w:val="000257A9"/>
    <w:rsid w:val="00043730"/>
    <w:rsid w:val="0007158B"/>
    <w:rsid w:val="00071A2B"/>
    <w:rsid w:val="00091936"/>
    <w:rsid w:val="00094865"/>
    <w:rsid w:val="000A0B6D"/>
    <w:rsid w:val="000A1CC8"/>
    <w:rsid w:val="000A7A47"/>
    <w:rsid w:val="000B7D10"/>
    <w:rsid w:val="000C0134"/>
    <w:rsid w:val="000F50C0"/>
    <w:rsid w:val="00112E37"/>
    <w:rsid w:val="00116281"/>
    <w:rsid w:val="001304E9"/>
    <w:rsid w:val="0013189A"/>
    <w:rsid w:val="00162720"/>
    <w:rsid w:val="0016361F"/>
    <w:rsid w:val="00164EA9"/>
    <w:rsid w:val="00166A0D"/>
    <w:rsid w:val="00174289"/>
    <w:rsid w:val="00174C09"/>
    <w:rsid w:val="00184C5B"/>
    <w:rsid w:val="0018646F"/>
    <w:rsid w:val="00194738"/>
    <w:rsid w:val="001A79FD"/>
    <w:rsid w:val="001B1453"/>
    <w:rsid w:val="001C010C"/>
    <w:rsid w:val="001C4729"/>
    <w:rsid w:val="001C6408"/>
    <w:rsid w:val="001D1145"/>
    <w:rsid w:val="001D3D3D"/>
    <w:rsid w:val="001D49F5"/>
    <w:rsid w:val="001D5A64"/>
    <w:rsid w:val="001F1E02"/>
    <w:rsid w:val="001F2F89"/>
    <w:rsid w:val="00201969"/>
    <w:rsid w:val="00203C1D"/>
    <w:rsid w:val="002059A4"/>
    <w:rsid w:val="00217F43"/>
    <w:rsid w:val="00220DD4"/>
    <w:rsid w:val="00224B99"/>
    <w:rsid w:val="00224FA0"/>
    <w:rsid w:val="00231DBD"/>
    <w:rsid w:val="00241F2C"/>
    <w:rsid w:val="00250B9C"/>
    <w:rsid w:val="00252EAC"/>
    <w:rsid w:val="00256E9C"/>
    <w:rsid w:val="0027253F"/>
    <w:rsid w:val="00275B7C"/>
    <w:rsid w:val="00275FB7"/>
    <w:rsid w:val="00276609"/>
    <w:rsid w:val="00294DA7"/>
    <w:rsid w:val="002971D7"/>
    <w:rsid w:val="002A0055"/>
    <w:rsid w:val="002A2B2D"/>
    <w:rsid w:val="002B135B"/>
    <w:rsid w:val="002B72D7"/>
    <w:rsid w:val="002C15E7"/>
    <w:rsid w:val="002D3C43"/>
    <w:rsid w:val="002D4E87"/>
    <w:rsid w:val="002F2398"/>
    <w:rsid w:val="002F4800"/>
    <w:rsid w:val="00335C78"/>
    <w:rsid w:val="0033633C"/>
    <w:rsid w:val="00354FBE"/>
    <w:rsid w:val="00365B05"/>
    <w:rsid w:val="00367F95"/>
    <w:rsid w:val="00373F10"/>
    <w:rsid w:val="0037696F"/>
    <w:rsid w:val="00376F5D"/>
    <w:rsid w:val="003A1124"/>
    <w:rsid w:val="003A463A"/>
    <w:rsid w:val="003A6108"/>
    <w:rsid w:val="003B0BC1"/>
    <w:rsid w:val="003B7DB5"/>
    <w:rsid w:val="003F494E"/>
    <w:rsid w:val="003F7ED5"/>
    <w:rsid w:val="00404376"/>
    <w:rsid w:val="004439E7"/>
    <w:rsid w:val="00445E33"/>
    <w:rsid w:val="00446C2D"/>
    <w:rsid w:val="00450B6D"/>
    <w:rsid w:val="0046565E"/>
    <w:rsid w:val="00475498"/>
    <w:rsid w:val="00485232"/>
    <w:rsid w:val="00495DEF"/>
    <w:rsid w:val="004A191F"/>
    <w:rsid w:val="004A1CD2"/>
    <w:rsid w:val="004A2703"/>
    <w:rsid w:val="004A2A3E"/>
    <w:rsid w:val="004B776C"/>
    <w:rsid w:val="004C16B6"/>
    <w:rsid w:val="004C7363"/>
    <w:rsid w:val="004D38F2"/>
    <w:rsid w:val="004E0756"/>
    <w:rsid w:val="004E7DC9"/>
    <w:rsid w:val="004F22D9"/>
    <w:rsid w:val="004F4DD5"/>
    <w:rsid w:val="004F53E5"/>
    <w:rsid w:val="00511A13"/>
    <w:rsid w:val="00515CE2"/>
    <w:rsid w:val="00524388"/>
    <w:rsid w:val="005269DA"/>
    <w:rsid w:val="005362D3"/>
    <w:rsid w:val="00537BE1"/>
    <w:rsid w:val="00540691"/>
    <w:rsid w:val="0055300A"/>
    <w:rsid w:val="00562E5C"/>
    <w:rsid w:val="00564400"/>
    <w:rsid w:val="00573151"/>
    <w:rsid w:val="005731CA"/>
    <w:rsid w:val="0058140D"/>
    <w:rsid w:val="0058366F"/>
    <w:rsid w:val="005C2221"/>
    <w:rsid w:val="005C3C27"/>
    <w:rsid w:val="005D17D1"/>
    <w:rsid w:val="005D4BD1"/>
    <w:rsid w:val="005E0B9E"/>
    <w:rsid w:val="005E726A"/>
    <w:rsid w:val="005F09C0"/>
    <w:rsid w:val="00603AD8"/>
    <w:rsid w:val="00611147"/>
    <w:rsid w:val="00617048"/>
    <w:rsid w:val="0062583F"/>
    <w:rsid w:val="00627E30"/>
    <w:rsid w:val="00630ABE"/>
    <w:rsid w:val="00641260"/>
    <w:rsid w:val="00646DDF"/>
    <w:rsid w:val="00646F42"/>
    <w:rsid w:val="006574EB"/>
    <w:rsid w:val="00660716"/>
    <w:rsid w:val="00662F6D"/>
    <w:rsid w:val="00663D8B"/>
    <w:rsid w:val="00674C3E"/>
    <w:rsid w:val="00675E2F"/>
    <w:rsid w:val="006A6F16"/>
    <w:rsid w:val="006B7B89"/>
    <w:rsid w:val="006C1963"/>
    <w:rsid w:val="006C1B50"/>
    <w:rsid w:val="006D330A"/>
    <w:rsid w:val="006E2EF0"/>
    <w:rsid w:val="006F39FB"/>
    <w:rsid w:val="00702B7A"/>
    <w:rsid w:val="00707789"/>
    <w:rsid w:val="00707989"/>
    <w:rsid w:val="007127D1"/>
    <w:rsid w:val="00717136"/>
    <w:rsid w:val="007230A3"/>
    <w:rsid w:val="007240EC"/>
    <w:rsid w:val="007261F1"/>
    <w:rsid w:val="00730CB4"/>
    <w:rsid w:val="007328C4"/>
    <w:rsid w:val="00732AF3"/>
    <w:rsid w:val="00733FFF"/>
    <w:rsid w:val="0074106E"/>
    <w:rsid w:val="0074328E"/>
    <w:rsid w:val="00743F6F"/>
    <w:rsid w:val="00745FF4"/>
    <w:rsid w:val="00747DCE"/>
    <w:rsid w:val="00762664"/>
    <w:rsid w:val="00767AC1"/>
    <w:rsid w:val="00772EA3"/>
    <w:rsid w:val="00773DE3"/>
    <w:rsid w:val="00781DCE"/>
    <w:rsid w:val="007A1C5F"/>
    <w:rsid w:val="007B04D8"/>
    <w:rsid w:val="007C1270"/>
    <w:rsid w:val="007C50A1"/>
    <w:rsid w:val="007D0A42"/>
    <w:rsid w:val="007D474B"/>
    <w:rsid w:val="00813E62"/>
    <w:rsid w:val="008262E7"/>
    <w:rsid w:val="00827388"/>
    <w:rsid w:val="00856F8E"/>
    <w:rsid w:val="00860A10"/>
    <w:rsid w:val="00864A6B"/>
    <w:rsid w:val="008677D5"/>
    <w:rsid w:val="008A6D44"/>
    <w:rsid w:val="008B3BCE"/>
    <w:rsid w:val="008B6D91"/>
    <w:rsid w:val="008C2D1F"/>
    <w:rsid w:val="008D3434"/>
    <w:rsid w:val="008D4322"/>
    <w:rsid w:val="008E5DC1"/>
    <w:rsid w:val="008E7464"/>
    <w:rsid w:val="00903B17"/>
    <w:rsid w:val="009045BC"/>
    <w:rsid w:val="00910847"/>
    <w:rsid w:val="009175CB"/>
    <w:rsid w:val="00930812"/>
    <w:rsid w:val="00930854"/>
    <w:rsid w:val="0093677E"/>
    <w:rsid w:val="00940260"/>
    <w:rsid w:val="00941EA3"/>
    <w:rsid w:val="00944CBB"/>
    <w:rsid w:val="009519B4"/>
    <w:rsid w:val="0096376B"/>
    <w:rsid w:val="00966C9D"/>
    <w:rsid w:val="00984FE5"/>
    <w:rsid w:val="009B40B1"/>
    <w:rsid w:val="009B7E3D"/>
    <w:rsid w:val="009C5583"/>
    <w:rsid w:val="009C773D"/>
    <w:rsid w:val="009D1EA6"/>
    <w:rsid w:val="009E2704"/>
    <w:rsid w:val="009E2BEF"/>
    <w:rsid w:val="009E6C34"/>
    <w:rsid w:val="00A138D8"/>
    <w:rsid w:val="00A1520D"/>
    <w:rsid w:val="00A168E4"/>
    <w:rsid w:val="00A17EBE"/>
    <w:rsid w:val="00A215BA"/>
    <w:rsid w:val="00A25E1B"/>
    <w:rsid w:val="00A46F60"/>
    <w:rsid w:val="00A5309D"/>
    <w:rsid w:val="00A54215"/>
    <w:rsid w:val="00A61199"/>
    <w:rsid w:val="00A874DF"/>
    <w:rsid w:val="00A94393"/>
    <w:rsid w:val="00A94A30"/>
    <w:rsid w:val="00AA7549"/>
    <w:rsid w:val="00AB3264"/>
    <w:rsid w:val="00AB52FF"/>
    <w:rsid w:val="00AB6E72"/>
    <w:rsid w:val="00AC7559"/>
    <w:rsid w:val="00AD3DFF"/>
    <w:rsid w:val="00AE4832"/>
    <w:rsid w:val="00AF09B9"/>
    <w:rsid w:val="00AF1A4F"/>
    <w:rsid w:val="00AF4676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55FC5"/>
    <w:rsid w:val="00B6501B"/>
    <w:rsid w:val="00B81721"/>
    <w:rsid w:val="00B8199C"/>
    <w:rsid w:val="00B834FF"/>
    <w:rsid w:val="00B87B27"/>
    <w:rsid w:val="00B947AD"/>
    <w:rsid w:val="00BA0054"/>
    <w:rsid w:val="00BB699C"/>
    <w:rsid w:val="00BD008A"/>
    <w:rsid w:val="00BD0350"/>
    <w:rsid w:val="00BD3FCC"/>
    <w:rsid w:val="00BE0F4A"/>
    <w:rsid w:val="00BE65A3"/>
    <w:rsid w:val="00BF3AC6"/>
    <w:rsid w:val="00BF5288"/>
    <w:rsid w:val="00BF7D34"/>
    <w:rsid w:val="00C01616"/>
    <w:rsid w:val="00C02A16"/>
    <w:rsid w:val="00C12B18"/>
    <w:rsid w:val="00C22B68"/>
    <w:rsid w:val="00C23A69"/>
    <w:rsid w:val="00C2480E"/>
    <w:rsid w:val="00C255CF"/>
    <w:rsid w:val="00C30BC7"/>
    <w:rsid w:val="00C33E3F"/>
    <w:rsid w:val="00C36D1C"/>
    <w:rsid w:val="00C4083F"/>
    <w:rsid w:val="00C4323F"/>
    <w:rsid w:val="00C545D1"/>
    <w:rsid w:val="00C77EFB"/>
    <w:rsid w:val="00C864B0"/>
    <w:rsid w:val="00C917DC"/>
    <w:rsid w:val="00C974A0"/>
    <w:rsid w:val="00CE41BE"/>
    <w:rsid w:val="00CE7B68"/>
    <w:rsid w:val="00D00E6F"/>
    <w:rsid w:val="00D04A65"/>
    <w:rsid w:val="00D0679B"/>
    <w:rsid w:val="00D07E26"/>
    <w:rsid w:val="00D108D7"/>
    <w:rsid w:val="00D121BB"/>
    <w:rsid w:val="00D14CA1"/>
    <w:rsid w:val="00D17F09"/>
    <w:rsid w:val="00D22699"/>
    <w:rsid w:val="00D234D1"/>
    <w:rsid w:val="00D27F3D"/>
    <w:rsid w:val="00D41048"/>
    <w:rsid w:val="00D43D75"/>
    <w:rsid w:val="00D45887"/>
    <w:rsid w:val="00D5183E"/>
    <w:rsid w:val="00D573BE"/>
    <w:rsid w:val="00D8142D"/>
    <w:rsid w:val="00D81887"/>
    <w:rsid w:val="00D96CF8"/>
    <w:rsid w:val="00DA6B29"/>
    <w:rsid w:val="00DB336D"/>
    <w:rsid w:val="00DB7B7E"/>
    <w:rsid w:val="00DB7D9B"/>
    <w:rsid w:val="00DC2C86"/>
    <w:rsid w:val="00DE3148"/>
    <w:rsid w:val="00DF531A"/>
    <w:rsid w:val="00DF5E95"/>
    <w:rsid w:val="00DF70AA"/>
    <w:rsid w:val="00E02B15"/>
    <w:rsid w:val="00E064D7"/>
    <w:rsid w:val="00E26ADA"/>
    <w:rsid w:val="00E36C1B"/>
    <w:rsid w:val="00E36DA6"/>
    <w:rsid w:val="00E374B4"/>
    <w:rsid w:val="00E375A4"/>
    <w:rsid w:val="00E41A14"/>
    <w:rsid w:val="00E4429C"/>
    <w:rsid w:val="00E4540D"/>
    <w:rsid w:val="00E517B0"/>
    <w:rsid w:val="00E51F7D"/>
    <w:rsid w:val="00E54B87"/>
    <w:rsid w:val="00E6401C"/>
    <w:rsid w:val="00E73D4E"/>
    <w:rsid w:val="00E74AB8"/>
    <w:rsid w:val="00E76887"/>
    <w:rsid w:val="00E76CEB"/>
    <w:rsid w:val="00E90668"/>
    <w:rsid w:val="00EA2269"/>
    <w:rsid w:val="00EB0B4D"/>
    <w:rsid w:val="00EC0881"/>
    <w:rsid w:val="00EC4EE9"/>
    <w:rsid w:val="00ED5768"/>
    <w:rsid w:val="00EF2E7D"/>
    <w:rsid w:val="00EF3477"/>
    <w:rsid w:val="00F10D2B"/>
    <w:rsid w:val="00F2011B"/>
    <w:rsid w:val="00F30BB2"/>
    <w:rsid w:val="00F4380A"/>
    <w:rsid w:val="00F62EEF"/>
    <w:rsid w:val="00F66B3D"/>
    <w:rsid w:val="00F705F5"/>
    <w:rsid w:val="00F76197"/>
    <w:rsid w:val="00F8123E"/>
    <w:rsid w:val="00F83D8C"/>
    <w:rsid w:val="00F851D9"/>
    <w:rsid w:val="00F8700F"/>
    <w:rsid w:val="00F91338"/>
    <w:rsid w:val="00FA7906"/>
    <w:rsid w:val="00FB31EC"/>
    <w:rsid w:val="00FB35F6"/>
    <w:rsid w:val="00FC74C2"/>
    <w:rsid w:val="00FD65D5"/>
    <w:rsid w:val="00FE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Number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910847"/>
    <w:rPr>
      <w:sz w:val="24"/>
      <w:szCs w:val="24"/>
    </w:rPr>
  </w:style>
  <w:style w:type="paragraph" w:styleId="1">
    <w:name w:val="heading 1"/>
    <w:basedOn w:val="a5"/>
    <w:next w:val="a5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5"/>
    <w:next w:val="a5"/>
    <w:qFormat/>
    <w:rsid w:val="007C50A1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Таблица шапка"/>
    <w:basedOn w:val="a5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a">
    <w:name w:val="Пункт б/н"/>
    <w:basedOn w:val="a5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b">
    <w:name w:val="Таблица текст"/>
    <w:basedOn w:val="a5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5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5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5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5"/>
    <w:rsid w:val="00910847"/>
    <w:pPr>
      <w:numPr>
        <w:ilvl w:val="3"/>
        <w:numId w:val="1"/>
      </w:numPr>
      <w:jc w:val="both"/>
    </w:pPr>
  </w:style>
  <w:style w:type="character" w:customStyle="1" w:styleId="ac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d">
    <w:name w:val="Document Map"/>
    <w:basedOn w:val="a5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Body Text Indent"/>
    <w:basedOn w:val="a5"/>
    <w:rsid w:val="00D8142D"/>
    <w:pPr>
      <w:spacing w:before="150" w:after="150"/>
      <w:ind w:left="150" w:right="150"/>
    </w:pPr>
  </w:style>
  <w:style w:type="paragraph" w:customStyle="1" w:styleId="a3">
    <w:name w:val="маркированный"/>
    <w:basedOn w:val="a5"/>
    <w:semiHidden/>
    <w:rsid w:val="007C50A1"/>
    <w:pPr>
      <w:numPr>
        <w:ilvl w:val="5"/>
        <w:numId w:val="3"/>
      </w:numPr>
      <w:jc w:val="both"/>
    </w:pPr>
  </w:style>
  <w:style w:type="paragraph" w:customStyle="1" w:styleId="a2">
    <w:name w:val="Пункт"/>
    <w:basedOn w:val="a5"/>
    <w:semiHidden/>
    <w:rsid w:val="007C50A1"/>
    <w:pPr>
      <w:numPr>
        <w:ilvl w:val="2"/>
        <w:numId w:val="3"/>
      </w:numPr>
      <w:jc w:val="both"/>
    </w:pPr>
  </w:style>
  <w:style w:type="paragraph" w:customStyle="1" w:styleId="a0">
    <w:name w:val="Подподпункт"/>
    <w:basedOn w:val="a5"/>
    <w:rsid w:val="007C50A1"/>
    <w:pPr>
      <w:numPr>
        <w:ilvl w:val="4"/>
        <w:numId w:val="2"/>
      </w:numPr>
      <w:jc w:val="both"/>
    </w:pPr>
  </w:style>
  <w:style w:type="character" w:styleId="af">
    <w:name w:val="FollowedHyperlink"/>
    <w:rsid w:val="007C50A1"/>
    <w:rPr>
      <w:color w:val="800080"/>
      <w:u w:val="single"/>
    </w:rPr>
  </w:style>
  <w:style w:type="character" w:customStyle="1" w:styleId="af0">
    <w:name w:val="коммент"/>
    <w:semiHidden/>
    <w:rsid w:val="007C50A1"/>
    <w:rPr>
      <w:i/>
      <w:u w:val="single"/>
      <w:shd w:val="clear" w:color="auto" w:fill="FFFF99"/>
    </w:rPr>
  </w:style>
  <w:style w:type="paragraph" w:styleId="af1">
    <w:name w:val="Normal (Web)"/>
    <w:basedOn w:val="a5"/>
    <w:rsid w:val="00B210B0"/>
    <w:pPr>
      <w:spacing w:before="100" w:beforeAutospacing="1" w:after="100" w:afterAutospacing="1"/>
    </w:pPr>
  </w:style>
  <w:style w:type="paragraph" w:styleId="af2">
    <w:name w:val="Balloon Text"/>
    <w:basedOn w:val="a5"/>
    <w:semiHidden/>
    <w:rsid w:val="00B55FC5"/>
    <w:rPr>
      <w:rFonts w:ascii="Tahoma" w:hAnsi="Tahoma" w:cs="Tahoma"/>
      <w:sz w:val="16"/>
      <w:szCs w:val="16"/>
    </w:rPr>
  </w:style>
  <w:style w:type="character" w:styleId="af3">
    <w:name w:val="annotation reference"/>
    <w:rsid w:val="00DF70AA"/>
    <w:rPr>
      <w:sz w:val="16"/>
      <w:szCs w:val="16"/>
    </w:rPr>
  </w:style>
  <w:style w:type="paragraph" w:styleId="af4">
    <w:name w:val="annotation text"/>
    <w:basedOn w:val="a5"/>
    <w:link w:val="af5"/>
    <w:rsid w:val="00DF70AA"/>
    <w:rPr>
      <w:sz w:val="20"/>
      <w:szCs w:val="20"/>
    </w:rPr>
  </w:style>
  <w:style w:type="character" w:customStyle="1" w:styleId="af5">
    <w:name w:val="Текст примечания Знак"/>
    <w:basedOn w:val="a6"/>
    <w:link w:val="af4"/>
    <w:rsid w:val="00DF70AA"/>
  </w:style>
  <w:style w:type="paragraph" w:styleId="af6">
    <w:name w:val="annotation subject"/>
    <w:basedOn w:val="af4"/>
    <w:next w:val="af4"/>
    <w:link w:val="af7"/>
    <w:rsid w:val="00DF70AA"/>
    <w:rPr>
      <w:b/>
      <w:bCs/>
    </w:rPr>
  </w:style>
  <w:style w:type="character" w:customStyle="1" w:styleId="af7">
    <w:name w:val="Тема примечания Знак"/>
    <w:link w:val="af6"/>
    <w:rsid w:val="00DF70AA"/>
    <w:rPr>
      <w:b/>
      <w:bCs/>
    </w:rPr>
  </w:style>
  <w:style w:type="paragraph" w:styleId="af8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5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5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5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5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5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5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9">
    <w:name w:val="footnote text"/>
    <w:basedOn w:val="a5"/>
    <w:link w:val="afa"/>
    <w:rsid w:val="00F8700F"/>
    <w:rPr>
      <w:sz w:val="20"/>
      <w:szCs w:val="20"/>
    </w:rPr>
  </w:style>
  <w:style w:type="character" w:customStyle="1" w:styleId="afa">
    <w:name w:val="Текст сноски Знак"/>
    <w:basedOn w:val="a6"/>
    <w:link w:val="af9"/>
    <w:rsid w:val="00F8700F"/>
  </w:style>
  <w:style w:type="character" w:styleId="afb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">
    <w:name w:val="Главы"/>
    <w:basedOn w:val="a5"/>
    <w:next w:val="a5"/>
    <w:rsid w:val="00767AC1"/>
    <w:pPr>
      <w:pageBreakBefore/>
      <w:numPr>
        <w:numId w:val="4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c">
    <w:name w:val="Body Text"/>
    <w:basedOn w:val="a5"/>
    <w:link w:val="afd"/>
    <w:uiPriority w:val="99"/>
    <w:rsid w:val="00FB31EC"/>
    <w:pPr>
      <w:spacing w:after="120"/>
    </w:pPr>
  </w:style>
  <w:style w:type="character" w:customStyle="1" w:styleId="afd">
    <w:name w:val="Основной текст Знак"/>
    <w:link w:val="afc"/>
    <w:uiPriority w:val="99"/>
    <w:rsid w:val="00FB31EC"/>
    <w:rPr>
      <w:sz w:val="24"/>
      <w:szCs w:val="24"/>
    </w:rPr>
  </w:style>
  <w:style w:type="paragraph" w:styleId="afe">
    <w:name w:val="header"/>
    <w:basedOn w:val="a5"/>
    <w:link w:val="aff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sid w:val="00203C1D"/>
    <w:rPr>
      <w:sz w:val="24"/>
      <w:szCs w:val="24"/>
    </w:rPr>
  </w:style>
  <w:style w:type="paragraph" w:styleId="aff0">
    <w:name w:val="footer"/>
    <w:basedOn w:val="a5"/>
    <w:link w:val="aff1"/>
    <w:rsid w:val="00203C1D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rsid w:val="00203C1D"/>
    <w:rPr>
      <w:sz w:val="24"/>
      <w:szCs w:val="24"/>
    </w:rPr>
  </w:style>
  <w:style w:type="paragraph" w:customStyle="1" w:styleId="Style1">
    <w:name w:val="Style1"/>
    <w:basedOn w:val="a5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4">
    <w:name w:val="List Bullet"/>
    <w:basedOn w:val="a5"/>
    <w:link w:val="aff2"/>
    <w:rsid w:val="0062583F"/>
    <w:pPr>
      <w:keepLines/>
      <w:numPr>
        <w:numId w:val="7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2">
    <w:name w:val="Маркированный список Знак"/>
    <w:link w:val="a4"/>
    <w:rsid w:val="0062583F"/>
    <w:rPr>
      <w:sz w:val="24"/>
      <w:szCs w:val="24"/>
      <w:lang w:eastAsia="en-US"/>
    </w:rPr>
  </w:style>
  <w:style w:type="paragraph" w:customStyle="1" w:styleId="11">
    <w:name w:val="Абзац списка1"/>
    <w:basedOn w:val="a5"/>
    <w:rsid w:val="005E0B9E"/>
    <w:pPr>
      <w:spacing w:before="100" w:beforeAutospacing="1" w:after="200" w:afterAutospacing="1" w:line="276" w:lineRule="auto"/>
      <w:ind w:left="708" w:hanging="35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aff3">
    <w:name w:val="List Paragraph"/>
    <w:basedOn w:val="a5"/>
    <w:uiPriority w:val="34"/>
    <w:qFormat/>
    <w:rsid w:val="0001315E"/>
    <w:pPr>
      <w:ind w:left="720"/>
    </w:pPr>
    <w:rPr>
      <w:rFonts w:eastAsia="Calibri"/>
      <w:sz w:val="28"/>
      <w:szCs w:val="28"/>
      <w:lang w:eastAsia="en-US"/>
    </w:rPr>
  </w:style>
  <w:style w:type="paragraph" w:styleId="a1">
    <w:name w:val="List Number"/>
    <w:basedOn w:val="a5"/>
    <w:uiPriority w:val="99"/>
    <w:unhideWhenUsed/>
    <w:rsid w:val="0001315E"/>
    <w:pPr>
      <w:numPr>
        <w:numId w:val="32"/>
      </w:numPr>
      <w:contextualSpacing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4963E-5630-4BEC-9467-F33B217DE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23</Pages>
  <Words>7540</Words>
  <Characters>42984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50424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sorokin</cp:lastModifiedBy>
  <cp:revision>17</cp:revision>
  <cp:lastPrinted>2012-11-14T07:30:00Z</cp:lastPrinted>
  <dcterms:created xsi:type="dcterms:W3CDTF">2012-11-13T08:05:00Z</dcterms:created>
  <dcterms:modified xsi:type="dcterms:W3CDTF">2013-11-07T13:46:00Z</dcterms:modified>
</cp:coreProperties>
</file>