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CDE" w:rsidRDefault="00425CDE" w:rsidP="00425CDE">
      <w:pPr>
        <w:jc w:val="center"/>
        <w:rPr>
          <w:b/>
          <w:sz w:val="28"/>
          <w:szCs w:val="28"/>
        </w:rPr>
      </w:pPr>
      <w:r w:rsidRPr="00425CDE">
        <w:rPr>
          <w:b/>
          <w:sz w:val="28"/>
          <w:szCs w:val="28"/>
        </w:rPr>
        <w:t>Техническое задание</w:t>
      </w:r>
      <w:r>
        <w:rPr>
          <w:b/>
          <w:sz w:val="28"/>
          <w:szCs w:val="28"/>
        </w:rPr>
        <w:t>.</w:t>
      </w:r>
    </w:p>
    <w:p w:rsidR="00425CDE" w:rsidRPr="00425CDE" w:rsidRDefault="00425CDE" w:rsidP="00425CDE">
      <w:pPr>
        <w:jc w:val="center"/>
        <w:rPr>
          <w:b/>
          <w:sz w:val="28"/>
          <w:szCs w:val="28"/>
        </w:rPr>
      </w:pPr>
    </w:p>
    <w:p w:rsidR="00425CDE" w:rsidRDefault="00425CDE" w:rsidP="00425CDE"/>
    <w:tbl>
      <w:tblPr>
        <w:tblW w:w="9725" w:type="dxa"/>
        <w:tblInd w:w="-318" w:type="dxa"/>
        <w:tblLayout w:type="fixed"/>
        <w:tblLook w:val="0000"/>
      </w:tblPr>
      <w:tblGrid>
        <w:gridCol w:w="706"/>
        <w:gridCol w:w="6516"/>
        <w:gridCol w:w="842"/>
        <w:gridCol w:w="1661"/>
      </w:tblGrid>
      <w:tr w:rsidR="00425CDE" w:rsidTr="00425CDE">
        <w:trPr>
          <w:trHeight w:val="669"/>
        </w:trPr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425CDE" w:rsidRDefault="00425CDE" w:rsidP="005F5D6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425CDE" w:rsidRDefault="00425CDE" w:rsidP="005F5D6B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>/</w:t>
            </w: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516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:rsidR="00425CDE" w:rsidRDefault="00425CDE" w:rsidP="005F5D6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 товара</w:t>
            </w:r>
          </w:p>
        </w:tc>
        <w:tc>
          <w:tcPr>
            <w:tcW w:w="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425CDE" w:rsidRDefault="00425CDE" w:rsidP="005F5D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425CDE" w:rsidRDefault="00425CDE" w:rsidP="005F5D6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425CDE" w:rsidRDefault="00425CDE" w:rsidP="005F5D6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25CDE" w:rsidRDefault="00425CDE" w:rsidP="005F5D6B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кг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</w:tr>
      <w:tr w:rsidR="00425CDE" w:rsidTr="00425CDE">
        <w:trPr>
          <w:cantSplit/>
          <w:trHeight w:val="496"/>
        </w:trPr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25CDE" w:rsidRDefault="00425CDE" w:rsidP="005F5D6B">
            <w:pPr>
              <w:jc w:val="center"/>
            </w:pPr>
            <w:r>
              <w:t>1</w:t>
            </w:r>
          </w:p>
        </w:tc>
        <w:tc>
          <w:tcPr>
            <w:tcW w:w="65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25CDE" w:rsidRPr="00A43C9A" w:rsidRDefault="00425CDE" w:rsidP="005F5D6B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400 Ø 0,25 мм. К125 (4</w:t>
            </w:r>
            <w:r>
              <w:t xml:space="preserve"> кг</w:t>
            </w:r>
            <w:r w:rsidRPr="00A43C9A">
              <w:t>)</w:t>
            </w:r>
            <w:r>
              <w:rPr>
                <w:szCs w:val="28"/>
              </w:rPr>
              <w:t xml:space="preserve"> или аналог.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5CDE" w:rsidRPr="00A43C9A" w:rsidRDefault="00425CDE" w:rsidP="005F5D6B">
            <w:pPr>
              <w:jc w:val="center"/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25CDE" w:rsidRPr="00A43C9A" w:rsidRDefault="00425CDE" w:rsidP="005F5D6B">
            <w:pPr>
              <w:jc w:val="center"/>
            </w:pPr>
            <w:r w:rsidRPr="00A43C9A">
              <w:rPr>
                <w:lang w:val="en-US"/>
              </w:rPr>
              <w:t>16</w:t>
            </w:r>
            <w:r w:rsidRPr="00A43C9A">
              <w:t>,00</w:t>
            </w:r>
          </w:p>
        </w:tc>
      </w:tr>
      <w:tr w:rsidR="00425CDE" w:rsidTr="00425CDE">
        <w:trPr>
          <w:cantSplit/>
          <w:trHeight w:val="581"/>
        </w:trPr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Default="00425CDE" w:rsidP="005F5D6B">
            <w:pPr>
              <w:jc w:val="center"/>
            </w:pPr>
            <w:r>
              <w:t>2</w:t>
            </w:r>
          </w:p>
        </w:tc>
        <w:tc>
          <w:tcPr>
            <w:tcW w:w="65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Pr="00A43C9A" w:rsidRDefault="00425CDE" w:rsidP="005F5D6B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r w:rsidRPr="00A43C9A">
              <w:t xml:space="preserve">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900 Ø 0,25 мм. К125(4</w:t>
            </w:r>
            <w:r>
              <w:t xml:space="preserve"> кг</w:t>
            </w:r>
            <w:r w:rsidRPr="00A43C9A">
              <w:t>)</w:t>
            </w:r>
            <w:r>
              <w:rPr>
                <w:szCs w:val="28"/>
              </w:rPr>
              <w:t xml:space="preserve"> или аналог.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5CDE" w:rsidRPr="00A43C9A" w:rsidRDefault="00425CDE" w:rsidP="005F5D6B">
            <w:pPr>
              <w:jc w:val="center"/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5CDE" w:rsidRPr="00A43C9A" w:rsidRDefault="00425CDE" w:rsidP="005F5D6B">
            <w:pPr>
              <w:jc w:val="center"/>
            </w:pPr>
            <w:r w:rsidRPr="00A43C9A">
              <w:t>8</w:t>
            </w:r>
            <w:r>
              <w:rPr>
                <w:lang w:val="en-US"/>
              </w:rPr>
              <w:t>92</w:t>
            </w:r>
            <w:r w:rsidRPr="00A43C9A">
              <w:t>,00</w:t>
            </w:r>
          </w:p>
        </w:tc>
      </w:tr>
      <w:tr w:rsidR="00425CDE" w:rsidTr="00425CDE">
        <w:trPr>
          <w:cantSplit/>
          <w:trHeight w:val="221"/>
        </w:trPr>
        <w:tc>
          <w:tcPr>
            <w:tcW w:w="7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Default="00425CDE" w:rsidP="005F5D6B">
            <w:pPr>
              <w:jc w:val="center"/>
            </w:pPr>
            <w:r>
              <w:t>3</w:t>
            </w: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Pr="00A43C9A" w:rsidRDefault="00425CDE" w:rsidP="005F5D6B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500 Ø 0,2</w:t>
            </w:r>
            <w:r w:rsidRPr="00894255">
              <w:t>5</w:t>
            </w:r>
            <w:r w:rsidRPr="00A43C9A">
              <w:t xml:space="preserve"> мм. К125(</w:t>
            </w:r>
            <w:r>
              <w:rPr>
                <w:lang w:val="en-US"/>
              </w:rPr>
              <w:t>4</w:t>
            </w:r>
            <w:r>
              <w:t xml:space="preserve"> кг</w:t>
            </w:r>
            <w:r w:rsidRPr="00A43C9A">
              <w:t>)</w:t>
            </w:r>
            <w:r>
              <w:rPr>
                <w:szCs w:val="28"/>
              </w:rPr>
              <w:t xml:space="preserve"> или аналог.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5CDE" w:rsidRPr="00A43C9A" w:rsidRDefault="00425CDE" w:rsidP="005F5D6B">
            <w:pPr>
              <w:jc w:val="center"/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5CDE" w:rsidRPr="00A43C9A" w:rsidRDefault="00425CDE" w:rsidP="005F5D6B">
            <w:pPr>
              <w:jc w:val="center"/>
            </w:pPr>
            <w:r>
              <w:rPr>
                <w:lang w:val="en-US"/>
              </w:rPr>
              <w:t>16</w:t>
            </w:r>
            <w:r w:rsidRPr="00A43C9A">
              <w:t>0,00</w:t>
            </w:r>
          </w:p>
        </w:tc>
      </w:tr>
      <w:tr w:rsidR="00425CDE" w:rsidTr="00425CDE">
        <w:trPr>
          <w:cantSplit/>
          <w:trHeight w:val="62"/>
        </w:trPr>
        <w:tc>
          <w:tcPr>
            <w:tcW w:w="7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Default="00425CDE" w:rsidP="005F5D6B">
            <w:pPr>
              <w:jc w:val="center"/>
            </w:pPr>
            <w:r>
              <w:t>4</w:t>
            </w: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Pr="00A43C9A" w:rsidRDefault="00425CDE" w:rsidP="005F5D6B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900 Ø 0,2 мм. К125(</w:t>
            </w:r>
            <w:r>
              <w:rPr>
                <w:lang w:val="en-US"/>
              </w:rPr>
              <w:t>4</w:t>
            </w:r>
            <w:r>
              <w:t xml:space="preserve"> кг</w:t>
            </w:r>
            <w:r w:rsidRPr="00A43C9A">
              <w:t>)</w:t>
            </w:r>
            <w:r>
              <w:rPr>
                <w:szCs w:val="28"/>
              </w:rPr>
              <w:t xml:space="preserve"> или аналог.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5CDE" w:rsidRPr="00A43C9A" w:rsidRDefault="00425CDE" w:rsidP="005F5D6B">
            <w:pPr>
              <w:jc w:val="center"/>
              <w:rPr>
                <w:spacing w:val="-12"/>
              </w:rPr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5CDE" w:rsidRPr="00A43C9A" w:rsidRDefault="00425CDE" w:rsidP="005F5D6B">
            <w:pPr>
              <w:jc w:val="center"/>
            </w:pPr>
            <w:r>
              <w:rPr>
                <w:lang w:val="en-US"/>
              </w:rPr>
              <w:t>932</w:t>
            </w:r>
            <w:r w:rsidRPr="00A43C9A">
              <w:t>,00</w:t>
            </w:r>
          </w:p>
        </w:tc>
      </w:tr>
      <w:tr w:rsidR="00425CDE" w:rsidTr="00425CDE">
        <w:trPr>
          <w:cantSplit/>
          <w:trHeight w:val="209"/>
        </w:trPr>
        <w:tc>
          <w:tcPr>
            <w:tcW w:w="7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Default="00425CDE" w:rsidP="005F5D6B">
            <w:pPr>
              <w:jc w:val="center"/>
            </w:pPr>
            <w:r>
              <w:t>5</w:t>
            </w: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Pr="00A43C9A" w:rsidRDefault="00425CDE" w:rsidP="005F5D6B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500 Ø 0,2 мм. К125(4</w:t>
            </w:r>
            <w:r>
              <w:t xml:space="preserve"> кг</w:t>
            </w:r>
            <w:r w:rsidRPr="00A43C9A">
              <w:t>)</w:t>
            </w:r>
            <w:r>
              <w:rPr>
                <w:szCs w:val="28"/>
              </w:rPr>
              <w:t xml:space="preserve"> или аналог.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5CDE" w:rsidRPr="00A43C9A" w:rsidRDefault="00425CDE" w:rsidP="005F5D6B">
            <w:pPr>
              <w:jc w:val="center"/>
              <w:rPr>
                <w:spacing w:val="-12"/>
              </w:rPr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5CDE" w:rsidRPr="00A43C9A" w:rsidRDefault="00425CDE" w:rsidP="005F5D6B">
            <w:pPr>
              <w:jc w:val="center"/>
            </w:pPr>
            <w:r>
              <w:rPr>
                <w:lang w:val="en-US"/>
              </w:rPr>
              <w:t>8</w:t>
            </w:r>
            <w:r w:rsidRPr="00A43C9A">
              <w:t>0,00</w:t>
            </w:r>
          </w:p>
        </w:tc>
      </w:tr>
      <w:tr w:rsidR="00425CDE" w:rsidTr="00425CDE">
        <w:trPr>
          <w:cantSplit/>
          <w:trHeight w:val="135"/>
        </w:trPr>
        <w:tc>
          <w:tcPr>
            <w:tcW w:w="7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Default="00425CDE" w:rsidP="005F5D6B">
            <w:pPr>
              <w:jc w:val="center"/>
            </w:pPr>
            <w:r>
              <w:t>6</w:t>
            </w: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DE" w:rsidRPr="00A43C9A" w:rsidRDefault="00425CDE" w:rsidP="005F5D6B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r>
              <w:rPr>
                <w:spacing w:val="-12"/>
                <w:lang w:val="en-US"/>
              </w:rPr>
              <w:t>Special</w:t>
            </w:r>
            <w:r w:rsidRPr="00A43C9A">
              <w:t xml:space="preserve"> Ø 0,</w:t>
            </w:r>
            <w:r w:rsidRPr="00894255">
              <w:t>1</w:t>
            </w:r>
            <w:r w:rsidRPr="00A43C9A">
              <w:t>5 мм. К125(</w:t>
            </w:r>
            <w:r w:rsidRPr="00894255">
              <w:t>4</w:t>
            </w:r>
            <w:r>
              <w:t xml:space="preserve"> кг</w:t>
            </w:r>
            <w:r w:rsidRPr="00A43C9A">
              <w:t>)</w:t>
            </w:r>
            <w:r>
              <w:rPr>
                <w:szCs w:val="28"/>
              </w:rPr>
              <w:t xml:space="preserve"> или аналог.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5CDE" w:rsidRPr="00A43C9A" w:rsidRDefault="00425CDE" w:rsidP="005F5D6B">
            <w:pPr>
              <w:jc w:val="center"/>
              <w:rPr>
                <w:spacing w:val="-12"/>
              </w:rPr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5CDE" w:rsidRPr="00A43C9A" w:rsidRDefault="00425CDE" w:rsidP="005F5D6B">
            <w:pPr>
              <w:jc w:val="center"/>
            </w:pPr>
            <w:r>
              <w:rPr>
                <w:lang w:val="en-US"/>
              </w:rPr>
              <w:t>240</w:t>
            </w:r>
            <w:r w:rsidRPr="00A43C9A">
              <w:t>,00</w:t>
            </w:r>
          </w:p>
        </w:tc>
      </w:tr>
      <w:tr w:rsidR="00425CDE" w:rsidTr="00425CDE">
        <w:trPr>
          <w:cantSplit/>
          <w:trHeight w:val="197"/>
        </w:trPr>
        <w:tc>
          <w:tcPr>
            <w:tcW w:w="7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25CDE" w:rsidRDefault="00425CDE" w:rsidP="005F5D6B">
            <w:pPr>
              <w:jc w:val="center"/>
            </w:pPr>
            <w:r>
              <w:t>7</w:t>
            </w: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25CDE" w:rsidRPr="00A43C9A" w:rsidRDefault="00425CDE" w:rsidP="005F5D6B">
            <w:pPr>
              <w:rPr>
                <w:spacing w:val="-12"/>
              </w:rPr>
            </w:pPr>
            <w:r w:rsidRPr="00A43C9A">
              <w:rPr>
                <w:spacing w:val="-12"/>
              </w:rPr>
              <w:t>Проволока</w:t>
            </w:r>
            <w:r w:rsidRPr="00894255">
              <w:rPr>
                <w:spacing w:val="-12"/>
                <w:lang w:val="en-US"/>
              </w:rPr>
              <w:t xml:space="preserve">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obra</w:t>
            </w:r>
            <w:r w:rsidRPr="00894255">
              <w:rPr>
                <w:lang w:val="en-US"/>
              </w:rPr>
              <w:t xml:space="preserve">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ut</w:t>
            </w:r>
            <w:r w:rsidRPr="00894255">
              <w:rPr>
                <w:lang w:val="en-US"/>
              </w:rPr>
              <w:t xml:space="preserve"> </w:t>
            </w:r>
            <w:r w:rsidRPr="00A43C9A">
              <w:rPr>
                <w:lang w:val="en-US"/>
              </w:rPr>
              <w:t>A</w:t>
            </w:r>
            <w:r w:rsidRPr="00894255">
              <w:rPr>
                <w:lang w:val="en-US"/>
              </w:rPr>
              <w:t xml:space="preserve"> </w:t>
            </w:r>
            <w:proofErr w:type="spellStart"/>
            <w:r w:rsidRPr="00A43C9A">
              <w:rPr>
                <w:lang w:val="en-US"/>
              </w:rPr>
              <w:t>B</w:t>
            </w:r>
            <w:r>
              <w:rPr>
                <w:lang w:val="en-US"/>
              </w:rPr>
              <w:t>edra</w:t>
            </w:r>
            <w:proofErr w:type="spellEnd"/>
            <w:r w:rsidRPr="00894255">
              <w:rPr>
                <w:lang w:val="en-US"/>
              </w:rPr>
              <w:t xml:space="preserve"> Ø 0,15 </w:t>
            </w:r>
            <w:r w:rsidRPr="00894255">
              <w:t>мм</w:t>
            </w:r>
            <w:r w:rsidRPr="00894255">
              <w:rPr>
                <w:lang w:val="en-US"/>
              </w:rPr>
              <w:t xml:space="preserve">.    </w:t>
            </w:r>
            <w:r w:rsidRPr="00494806">
              <w:rPr>
                <w:lang w:val="en-US"/>
              </w:rPr>
              <w:t xml:space="preserve"> </w:t>
            </w:r>
            <w:r w:rsidRPr="00894255">
              <w:t>К125(4</w:t>
            </w:r>
            <w:r>
              <w:t xml:space="preserve"> кг</w:t>
            </w:r>
            <w:r w:rsidRPr="00894255">
              <w:t>)</w:t>
            </w:r>
            <w:r>
              <w:rPr>
                <w:szCs w:val="28"/>
              </w:rPr>
              <w:t xml:space="preserve"> или аналог.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5CDE" w:rsidRPr="00A43C9A" w:rsidRDefault="00425CDE" w:rsidP="005F5D6B">
            <w:pPr>
              <w:jc w:val="center"/>
              <w:rPr>
                <w:spacing w:val="-12"/>
              </w:rPr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25CDE" w:rsidRPr="00A43C9A" w:rsidRDefault="00425CDE" w:rsidP="005F5D6B">
            <w:pPr>
              <w:jc w:val="center"/>
            </w:pPr>
            <w:r>
              <w:t>180</w:t>
            </w:r>
            <w:r w:rsidRPr="00A43C9A">
              <w:t>,00</w:t>
            </w:r>
          </w:p>
        </w:tc>
      </w:tr>
      <w:tr w:rsidR="00425CDE" w:rsidTr="00425CDE">
        <w:trPr>
          <w:cantSplit/>
          <w:trHeight w:val="512"/>
        </w:trPr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25CDE" w:rsidRDefault="00425CDE" w:rsidP="005F5D6B">
            <w:pPr>
              <w:jc w:val="center"/>
            </w:pPr>
            <w:r>
              <w:t>8</w:t>
            </w:r>
          </w:p>
        </w:tc>
        <w:tc>
          <w:tcPr>
            <w:tcW w:w="65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25CDE" w:rsidRPr="00A43C9A" w:rsidRDefault="00425CDE" w:rsidP="005F5D6B">
            <w:pPr>
              <w:rPr>
                <w:spacing w:val="-12"/>
              </w:rPr>
            </w:pPr>
            <w:r w:rsidRPr="00A43C9A">
              <w:rPr>
                <w:spacing w:val="-12"/>
              </w:rPr>
              <w:t>Проволока</w:t>
            </w:r>
            <w:r w:rsidRPr="00CE1AC9">
              <w:rPr>
                <w:spacing w:val="-12"/>
                <w:lang w:val="en-US"/>
              </w:rPr>
              <w:t xml:space="preserve"> </w:t>
            </w:r>
            <w:r w:rsidRPr="00A43C9A">
              <w:rPr>
                <w:lang w:val="en-US"/>
              </w:rPr>
              <w:t>M</w:t>
            </w:r>
            <w:r w:rsidRPr="00CE1AC9">
              <w:rPr>
                <w:lang w:val="en-US"/>
              </w:rPr>
              <w:t xml:space="preserve">icro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ut</w:t>
            </w:r>
            <w:r w:rsidRPr="00CE1AC9">
              <w:rPr>
                <w:lang w:val="en-US"/>
              </w:rPr>
              <w:t xml:space="preserve"> 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obra</w:t>
            </w:r>
            <w:r w:rsidRPr="00894255">
              <w:rPr>
                <w:lang w:val="en-US"/>
              </w:rPr>
              <w:t xml:space="preserve">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ut</w:t>
            </w:r>
            <w:r w:rsidRPr="00894255">
              <w:rPr>
                <w:lang w:val="en-US"/>
              </w:rPr>
              <w:t xml:space="preserve"> </w:t>
            </w:r>
            <w:r w:rsidRPr="00A43C9A">
              <w:rPr>
                <w:lang w:val="en-US"/>
              </w:rPr>
              <w:t>A</w:t>
            </w:r>
            <w:r w:rsidRPr="00894255">
              <w:rPr>
                <w:lang w:val="en-US"/>
              </w:rPr>
              <w:t xml:space="preserve"> </w:t>
            </w:r>
            <w:r w:rsidRPr="00CE1AC9">
              <w:rPr>
                <w:lang w:val="en-US"/>
              </w:rPr>
              <w:t xml:space="preserve">Ø 0,1 </w:t>
            </w:r>
            <w:r w:rsidRPr="00A43C9A">
              <w:t>мм</w:t>
            </w:r>
            <w:proofErr w:type="gramStart"/>
            <w:r w:rsidRPr="00CE1AC9">
              <w:rPr>
                <w:lang w:val="en-US"/>
              </w:rPr>
              <w:t>.</w:t>
            </w:r>
            <w:proofErr w:type="gramEnd"/>
            <w:r w:rsidRPr="00CE1AC9">
              <w:rPr>
                <w:lang w:val="en-US"/>
              </w:rPr>
              <w:t xml:space="preserve"> </w:t>
            </w:r>
            <w:r w:rsidRPr="00A811A3">
              <w:t>(</w:t>
            </w:r>
            <w:proofErr w:type="gramStart"/>
            <w:r w:rsidRPr="00A811A3">
              <w:t>к</w:t>
            </w:r>
            <w:proofErr w:type="gramEnd"/>
            <w:r w:rsidRPr="00A811A3">
              <w:t>атушка 60</w:t>
            </w:r>
            <w:r>
              <w:rPr>
                <w:lang w:val="en-US"/>
              </w:rPr>
              <w:t> </w:t>
            </w:r>
            <w:r w:rsidRPr="00A811A3">
              <w:t xml:space="preserve">000 </w:t>
            </w:r>
            <w:r>
              <w:t>м) 4 кг</w:t>
            </w:r>
            <w:r>
              <w:rPr>
                <w:szCs w:val="28"/>
              </w:rPr>
              <w:t xml:space="preserve"> или аналог.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5CDE" w:rsidRPr="00A43C9A" w:rsidRDefault="00425CDE" w:rsidP="005F5D6B">
            <w:pPr>
              <w:jc w:val="center"/>
              <w:rPr>
                <w:spacing w:val="-12"/>
              </w:rPr>
            </w:pPr>
            <w:r w:rsidRPr="00A43C9A">
              <w:rPr>
                <w:spacing w:val="-12"/>
              </w:rPr>
              <w:t>кг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25CDE" w:rsidRPr="00A43C9A" w:rsidRDefault="00425CDE" w:rsidP="005F5D6B">
            <w:pPr>
              <w:jc w:val="center"/>
            </w:pPr>
            <w:r>
              <w:rPr>
                <w:lang w:val="en-US"/>
              </w:rPr>
              <w:t>32</w:t>
            </w:r>
            <w:r w:rsidRPr="00A43C9A">
              <w:t>,00</w:t>
            </w:r>
          </w:p>
        </w:tc>
      </w:tr>
    </w:tbl>
    <w:p w:rsidR="00425CDE" w:rsidRDefault="00425CDE" w:rsidP="00425CDE"/>
    <w:p w:rsidR="00425CDE" w:rsidRDefault="00425CDE" w:rsidP="00425CDE"/>
    <w:p w:rsidR="00DE5FEB" w:rsidRDefault="00DE5FEB" w:rsidP="00425CDE"/>
    <w:p w:rsidR="00425CDE" w:rsidRDefault="00425CDE" w:rsidP="009810FD">
      <w:pPr>
        <w:ind w:firstLine="709"/>
        <w:jc w:val="both"/>
      </w:pPr>
      <w:r>
        <w:t xml:space="preserve">1. </w:t>
      </w:r>
      <w:r w:rsidRPr="008A19F8">
        <w:t>Количество (итоговое)</w:t>
      </w:r>
      <w:r>
        <w:t xml:space="preserve"> – 2532,00 кг.</w:t>
      </w:r>
      <w:r w:rsidRPr="0047680E">
        <w:t xml:space="preserve"> </w:t>
      </w:r>
      <w:r w:rsidRPr="008A19F8">
        <w:t xml:space="preserve">Вес поставляемой продукции может </w:t>
      </w:r>
      <w:proofErr w:type="gramStart"/>
      <w:r w:rsidRPr="008A19F8">
        <w:t>изменятся</w:t>
      </w:r>
      <w:proofErr w:type="gramEnd"/>
      <w:r w:rsidRPr="008A19F8">
        <w:t xml:space="preserve"> в пределах  +/- 10%.  </w:t>
      </w:r>
    </w:p>
    <w:p w:rsidR="00425CDE" w:rsidRDefault="009810FD" w:rsidP="00425CDE">
      <w:pPr>
        <w:ind w:firstLine="709"/>
        <w:jc w:val="both"/>
        <w:rPr>
          <w:iCs/>
        </w:rPr>
      </w:pPr>
      <w:r>
        <w:t>2.</w:t>
      </w:r>
      <w:r w:rsidR="00425CDE">
        <w:t xml:space="preserve"> </w:t>
      </w:r>
      <w:r w:rsidR="00425CDE" w:rsidRPr="00E37E2E">
        <w:t xml:space="preserve">Расчёт цены произведён по курсу ЦБ РФ на </w:t>
      </w:r>
      <w:r w:rsidR="00425CDE">
        <w:t>«</w:t>
      </w:r>
      <w:r w:rsidR="00425CDE" w:rsidRPr="00E37E2E">
        <w:t>__</w:t>
      </w:r>
      <w:r w:rsidR="00425CDE">
        <w:t>»_____</w:t>
      </w:r>
      <w:r w:rsidR="00425CDE" w:rsidRPr="00E37E2E">
        <w:t>_____  201</w:t>
      </w:r>
      <w:r w:rsidR="00425CDE">
        <w:t>__</w:t>
      </w:r>
      <w:r w:rsidR="00425CDE" w:rsidRPr="00E37E2E">
        <w:t xml:space="preserve"> года в размере _________ руб. за 1 евро. Цена на товар установлена в рублях РФ. Платежи осуществляются в рублях РФ. При условии, если на день осуществления платежа курс рубля РФ к евро на Московской межбанковской валютной бирже измениться более чем на 5% относительно курса на день расчёта цены, то цена на товар и сумма платежа в российских рублях соответственно изменяется в том же соотношении.</w:t>
      </w:r>
      <w:r w:rsidR="00425CDE" w:rsidRPr="0047680E">
        <w:rPr>
          <w:iCs/>
        </w:rPr>
        <w:t xml:space="preserve"> </w:t>
      </w:r>
    </w:p>
    <w:p w:rsidR="00425CDE" w:rsidRPr="007018FF" w:rsidRDefault="009810FD" w:rsidP="00425CDE">
      <w:pPr>
        <w:ind w:firstLine="709"/>
        <w:jc w:val="both"/>
      </w:pPr>
      <w:r>
        <w:rPr>
          <w:iCs/>
        </w:rPr>
        <w:t>2.1</w:t>
      </w:r>
      <w:r w:rsidR="00425CDE">
        <w:rPr>
          <w:iCs/>
        </w:rPr>
        <w:t xml:space="preserve">. </w:t>
      </w:r>
      <w:r w:rsidR="00425CDE" w:rsidRPr="000A0C6B">
        <w:rPr>
          <w:iCs/>
        </w:rPr>
        <w:t>Установленная цена договора включает в себя: стоимость продукции, НДС, стоимость упаковки, маркировки, расходы по доставке, техдокументации на русском языке, страхование, уплаты таможенных пошлин, налогов и других обязательных платежей.</w:t>
      </w:r>
    </w:p>
    <w:p w:rsidR="00425CDE" w:rsidRPr="007018FF" w:rsidRDefault="00425CDE" w:rsidP="00425CDE">
      <w:pPr>
        <w:ind w:firstLine="709"/>
        <w:jc w:val="both"/>
      </w:pPr>
      <w:r>
        <w:t xml:space="preserve">3. </w:t>
      </w:r>
      <w:r w:rsidR="00F02675">
        <w:t>Срок поставки 2 месяца с момента подписания договора.</w:t>
      </w:r>
      <w:r w:rsidRPr="0047680E">
        <w:t xml:space="preserve"> </w:t>
      </w:r>
      <w:r w:rsidRPr="008A19F8">
        <w:t>Досрочная поставка продукции допускается, только при согласовании с Покупателем в письменном виде.</w:t>
      </w:r>
      <w:r>
        <w:t xml:space="preserve"> </w:t>
      </w:r>
    </w:p>
    <w:p w:rsidR="00425CDE" w:rsidRPr="00EC77D5" w:rsidRDefault="00425CDE" w:rsidP="00425CDE">
      <w:pPr>
        <w:ind w:firstLine="709"/>
        <w:jc w:val="both"/>
      </w:pPr>
      <w:r>
        <w:t xml:space="preserve">4. </w:t>
      </w:r>
      <w:r w:rsidRPr="008A19F8">
        <w:t>Место поставки:</w:t>
      </w:r>
      <w:r>
        <w:t xml:space="preserve"> </w:t>
      </w:r>
      <w:proofErr w:type="gramStart"/>
      <w:r>
        <w:t>Свердловская</w:t>
      </w:r>
      <w:proofErr w:type="gramEnd"/>
      <w:r>
        <w:t xml:space="preserve"> обл. г. Екатеринбург, ул. </w:t>
      </w:r>
      <w:r w:rsidRPr="00EC77D5">
        <w:t>Шоферов, д. 17.</w:t>
      </w:r>
    </w:p>
    <w:p w:rsidR="00425CDE" w:rsidRDefault="00425CDE" w:rsidP="00425CDE">
      <w:pPr>
        <w:ind w:firstLine="709"/>
        <w:jc w:val="both"/>
      </w:pPr>
      <w:r>
        <w:t xml:space="preserve">Настоящая Спецификация вступает в силу </w:t>
      </w:r>
      <w:proofErr w:type="gramStart"/>
      <w:r>
        <w:t>с даты</w:t>
      </w:r>
      <w:proofErr w:type="gramEnd"/>
      <w:r>
        <w:t xml:space="preserve"> ее подписания и является неотъемлемой частью вышеуказанного Договора.</w:t>
      </w:r>
    </w:p>
    <w:p w:rsidR="00425CDE" w:rsidRDefault="00425CDE" w:rsidP="00425CDE">
      <w:pPr>
        <w:jc w:val="both"/>
      </w:pPr>
      <w:r>
        <w:tab/>
        <w:t xml:space="preserve">5. </w:t>
      </w:r>
      <w:r w:rsidRPr="00012898">
        <w:t xml:space="preserve">Встречные предложения участников по проекту договора </w:t>
      </w:r>
      <w:r w:rsidRPr="00CA7444">
        <w:t>не допускаются</w:t>
      </w:r>
      <w:r>
        <w:t>.</w:t>
      </w:r>
    </w:p>
    <w:p w:rsidR="003717EE" w:rsidRDefault="003717EE"/>
    <w:sectPr w:rsidR="003717EE" w:rsidSect="00371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CDE"/>
    <w:rsid w:val="003717EE"/>
    <w:rsid w:val="00425CDE"/>
    <w:rsid w:val="009810FD"/>
    <w:rsid w:val="00DE5FEB"/>
    <w:rsid w:val="00F02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C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425CD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3">
    <w:name w:val="No Spacing"/>
    <w:qFormat/>
    <w:rsid w:val="00425CDE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1683</Characters>
  <Application>Microsoft Office Word</Application>
  <DocSecurity>0</DocSecurity>
  <Lines>14</Lines>
  <Paragraphs>3</Paragraphs>
  <ScaleCrop>false</ScaleCrop>
  <Company>333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Федосимов</dc:creator>
  <cp:keywords/>
  <dc:description/>
  <cp:lastModifiedBy>Федосимов</cp:lastModifiedBy>
  <cp:revision>5</cp:revision>
  <dcterms:created xsi:type="dcterms:W3CDTF">2015-01-15T04:36:00Z</dcterms:created>
  <dcterms:modified xsi:type="dcterms:W3CDTF">2015-01-15T04:41:00Z</dcterms:modified>
</cp:coreProperties>
</file>