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8B7142" w:rsidRDefault="009D2DB6" w:rsidP="00F269AC">
      <w:pPr>
        <w:jc w:val="center"/>
        <w:rPr>
          <w:b/>
          <w:color w:val="000000"/>
        </w:rPr>
      </w:pPr>
      <w:r>
        <w:rPr>
          <w:b/>
          <w:color w:val="000000"/>
        </w:rPr>
        <w:t>ТОМ 2 «ТЕХНИЧЕСКАЯ ЧАСТЬ»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СОДЕРЖАНИЕ</w:t>
      </w: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9D2DB6" w:rsidRDefault="00F269AC" w:rsidP="00F269AC">
      <w:pPr>
        <w:rPr>
          <w:color w:val="000000"/>
          <w:sz w:val="24"/>
          <w:szCs w:val="24"/>
        </w:rPr>
      </w:pPr>
    </w:p>
    <w:p w:rsidR="00E80CD8" w:rsidRPr="009D2DB6" w:rsidRDefault="00E80CD8" w:rsidP="00E80CD8">
      <w:pPr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1. ПЕРЕЧЕНЬ ТОВАРОВ И ОБЩИХ ТРЕБОВАНИЙ</w:t>
      </w:r>
    </w:p>
    <w:p w:rsidR="00E80CD8" w:rsidRPr="009D2DB6" w:rsidRDefault="00E80CD8" w:rsidP="00E80CD8">
      <w:pPr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2. СВЕДЕНИЯ О НОВИЗНЕ</w:t>
      </w:r>
    </w:p>
    <w:p w:rsidR="00E80CD8" w:rsidRPr="009D2DB6" w:rsidRDefault="00E80CD8" w:rsidP="00E80CD8">
      <w:pPr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3. ТРЕБОВАНИЯ К МАРКИРОВКЕ</w:t>
      </w:r>
    </w:p>
    <w:p w:rsidR="00E80CD8" w:rsidRPr="009D2DB6" w:rsidRDefault="00E80CD8" w:rsidP="00E80CD8">
      <w:pPr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4. ТРЕБОВАНИЯ К УПАКОВКЕ</w:t>
      </w:r>
    </w:p>
    <w:p w:rsidR="00E80CD8" w:rsidRPr="009D2DB6" w:rsidRDefault="00E80CD8" w:rsidP="00E80CD8">
      <w:pPr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94B0B" w:rsidRPr="009D2DB6" w:rsidRDefault="00C94B0B" w:rsidP="00C94B0B">
      <w:pPr>
        <w:ind w:left="708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Подраздел 5.1 Порядок сдачи и приемки</w:t>
      </w:r>
    </w:p>
    <w:p w:rsidR="00C94B0B" w:rsidRPr="009D2DB6" w:rsidRDefault="00C94B0B" w:rsidP="00CA3607">
      <w:pPr>
        <w:ind w:left="708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Подраздел</w:t>
      </w:r>
      <w:r w:rsidR="00CA3607" w:rsidRPr="009D2DB6">
        <w:rPr>
          <w:color w:val="000000"/>
          <w:sz w:val="24"/>
          <w:szCs w:val="24"/>
        </w:rPr>
        <w:t>5.2 Требования по передаче заказчику технических и иных документов</w:t>
      </w:r>
    </w:p>
    <w:p w:rsidR="00E80CD8" w:rsidRPr="009D2DB6" w:rsidRDefault="00E80CD8" w:rsidP="00E80CD8">
      <w:pPr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6. ТРЕБОВАНИЯ К ТРАНСПОРТИРОВАНИЮ</w:t>
      </w:r>
    </w:p>
    <w:p w:rsidR="00E80CD8" w:rsidRPr="009D2DB6" w:rsidRDefault="00E80CD8" w:rsidP="00E80CD8">
      <w:pPr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7. ТРЕБОВАНИЯ К ХРАНЕНИЮ</w:t>
      </w:r>
    </w:p>
    <w:p w:rsidR="00E80CD8" w:rsidRPr="009D2DB6" w:rsidRDefault="00E80CD8" w:rsidP="00E80CD8">
      <w:pPr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 xml:space="preserve">РАЗДЕЛ </w:t>
      </w:r>
      <w:r w:rsidR="009D2DB6">
        <w:rPr>
          <w:color w:val="000000"/>
          <w:sz w:val="24"/>
          <w:szCs w:val="24"/>
        </w:rPr>
        <w:t>8</w:t>
      </w:r>
      <w:r w:rsidRPr="009D2DB6">
        <w:rPr>
          <w:color w:val="000000"/>
          <w:sz w:val="24"/>
          <w:szCs w:val="24"/>
        </w:rPr>
        <w:t>. ТРЕБОВАНИЯ ПО БЕЗОПАСНОСТИ</w:t>
      </w:r>
    </w:p>
    <w:p w:rsidR="00E80CD8" w:rsidRPr="009D2DB6" w:rsidRDefault="00E80CD8" w:rsidP="00E80CD8">
      <w:pPr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 xml:space="preserve">РАЗДЕЛ </w:t>
      </w:r>
      <w:r w:rsidR="009D2DB6">
        <w:rPr>
          <w:color w:val="000000"/>
          <w:sz w:val="24"/>
          <w:szCs w:val="24"/>
        </w:rPr>
        <w:t>9</w:t>
      </w:r>
      <w:r w:rsidRPr="009D2DB6">
        <w:rPr>
          <w:color w:val="000000"/>
          <w:sz w:val="24"/>
          <w:szCs w:val="24"/>
        </w:rPr>
        <w:t>. ТРЕБОВАНИЯ К КАЧЕСТВУ</w:t>
      </w: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EA7AF7">
          <w:headerReference w:type="default" r:id="rId8"/>
          <w:pgSz w:w="11906" w:h="16838"/>
          <w:pgMar w:top="851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3119"/>
        <w:gridCol w:w="2410"/>
        <w:gridCol w:w="1984"/>
        <w:gridCol w:w="992"/>
        <w:gridCol w:w="709"/>
        <w:gridCol w:w="1559"/>
        <w:gridCol w:w="1418"/>
      </w:tblGrid>
      <w:tr w:rsidR="00D7056F" w:rsidRPr="00BE43E0" w:rsidTr="009D2D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8C51B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E43E0">
              <w:rPr>
                <w:b/>
                <w:color w:val="000000"/>
                <w:sz w:val="22"/>
                <w:szCs w:val="22"/>
              </w:rPr>
              <w:t>№</w:t>
            </w:r>
          </w:p>
          <w:p w:rsidR="00D7056F" w:rsidRPr="00BE43E0" w:rsidRDefault="00D7056F" w:rsidP="008C51BA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BE43E0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BE43E0"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D0056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E43E0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D0056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E43E0">
              <w:rPr>
                <w:b/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D7388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E43E0">
              <w:rPr>
                <w:b/>
                <w:color w:val="000000"/>
                <w:sz w:val="22"/>
                <w:szCs w:val="22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D0056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E43E0">
              <w:rPr>
                <w:b/>
                <w:color w:val="000000"/>
                <w:sz w:val="22"/>
                <w:szCs w:val="22"/>
              </w:rPr>
              <w:t>Комплектность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0056E" w:rsidP="00D0056E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BE43E0">
              <w:rPr>
                <w:b/>
                <w:color w:val="000000"/>
                <w:sz w:val="22"/>
                <w:szCs w:val="22"/>
              </w:rPr>
              <w:t>Ед</w:t>
            </w:r>
            <w:proofErr w:type="gramStart"/>
            <w:r w:rsidRPr="00BE43E0">
              <w:rPr>
                <w:b/>
                <w:color w:val="000000"/>
                <w:sz w:val="22"/>
                <w:szCs w:val="22"/>
              </w:rPr>
              <w:t>.и</w:t>
            </w:r>
            <w:proofErr w:type="gramEnd"/>
            <w:r w:rsidRPr="00BE43E0">
              <w:rPr>
                <w:b/>
                <w:color w:val="000000"/>
                <w:sz w:val="22"/>
                <w:szCs w:val="22"/>
              </w:rPr>
              <w:t>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0056E" w:rsidP="00D0056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E43E0">
              <w:rPr>
                <w:b/>
                <w:color w:val="000000"/>
                <w:sz w:val="22"/>
                <w:szCs w:val="22"/>
              </w:rPr>
              <w:t>Кол-</w:t>
            </w:r>
            <w:r w:rsidR="00D7056F" w:rsidRPr="00BE43E0">
              <w:rPr>
                <w:b/>
                <w:color w:val="000000"/>
                <w:sz w:val="22"/>
                <w:szCs w:val="22"/>
              </w:rPr>
              <w:t>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D0056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E43E0">
              <w:rPr>
                <w:b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D0056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E43E0">
              <w:rPr>
                <w:b/>
                <w:color w:val="000000"/>
                <w:sz w:val="22"/>
                <w:szCs w:val="22"/>
              </w:rPr>
              <w:t>Объем гарантий  и гарантийный срок</w:t>
            </w:r>
          </w:p>
        </w:tc>
      </w:tr>
      <w:tr w:rsidR="00D7056F" w:rsidRPr="00BE43E0" w:rsidTr="009D2D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0056E" w:rsidP="008C51BA">
            <w:pPr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B6" w:rsidRDefault="00C77FB1" w:rsidP="009D2DB6">
            <w:pPr>
              <w:rPr>
                <w:sz w:val="22"/>
                <w:szCs w:val="22"/>
              </w:rPr>
            </w:pPr>
            <w:r w:rsidRPr="00BE43E0">
              <w:rPr>
                <w:sz w:val="22"/>
                <w:szCs w:val="22"/>
              </w:rPr>
              <w:t xml:space="preserve">Шкаф для карточек </w:t>
            </w:r>
          </w:p>
          <w:p w:rsidR="009D2DB6" w:rsidRDefault="009D2DB6" w:rsidP="009D2DB6">
            <w:pPr>
              <w:rPr>
                <w:sz w:val="22"/>
                <w:szCs w:val="22"/>
              </w:rPr>
            </w:pPr>
          </w:p>
          <w:p w:rsidR="009D2DB6" w:rsidRDefault="009D2DB6" w:rsidP="009D2D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="00C77FB1" w:rsidRPr="00BE43E0">
              <w:rPr>
                <w:sz w:val="22"/>
                <w:szCs w:val="22"/>
                <w:lang w:val="en-US"/>
              </w:rPr>
              <w:t>BISLEY</w:t>
            </w:r>
            <w:r w:rsidR="00C77FB1" w:rsidRPr="00BE43E0">
              <w:rPr>
                <w:sz w:val="22"/>
                <w:szCs w:val="22"/>
              </w:rPr>
              <w:t xml:space="preserve"> </w:t>
            </w:r>
            <w:r w:rsidR="00C77FB1" w:rsidRPr="00BE43E0">
              <w:rPr>
                <w:sz w:val="22"/>
                <w:szCs w:val="22"/>
                <w:lang w:val="en-US"/>
              </w:rPr>
              <w:t>FCB</w:t>
            </w:r>
            <w:r w:rsidR="00C77FB1" w:rsidRPr="00BE43E0">
              <w:rPr>
                <w:sz w:val="22"/>
                <w:szCs w:val="22"/>
              </w:rPr>
              <w:t>-24</w:t>
            </w:r>
            <w:r w:rsidR="00C77FB1" w:rsidRPr="00BE43E0">
              <w:rPr>
                <w:sz w:val="22"/>
                <w:szCs w:val="22"/>
                <w:lang w:val="en-US"/>
              </w:rPr>
              <w:t>L</w:t>
            </w:r>
            <w:r>
              <w:rPr>
                <w:sz w:val="22"/>
                <w:szCs w:val="22"/>
              </w:rPr>
              <w:t xml:space="preserve"> </w:t>
            </w:r>
            <w:r w:rsidR="000A672E">
              <w:rPr>
                <w:sz w:val="22"/>
                <w:szCs w:val="22"/>
              </w:rPr>
              <w:t xml:space="preserve"> </w:t>
            </w:r>
            <w:r w:rsidRPr="009D2DB6">
              <w:rPr>
                <w:sz w:val="22"/>
                <w:szCs w:val="22"/>
              </w:rPr>
              <w:t>(PC 132)</w:t>
            </w:r>
          </w:p>
          <w:p w:rsidR="00D7056F" w:rsidRPr="000A672E" w:rsidRDefault="000A672E" w:rsidP="009D2DB6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968" w:rsidRPr="00BE43E0" w:rsidRDefault="009D2DB6" w:rsidP="00C1696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1</w:t>
            </w:r>
            <w:r w:rsidR="004348AB" w:rsidRPr="00BE43E0">
              <w:rPr>
                <w:rFonts w:eastAsia="Calibri"/>
                <w:sz w:val="22"/>
                <w:szCs w:val="22"/>
                <w:lang w:eastAsia="ar-SA"/>
              </w:rPr>
              <w:t xml:space="preserve">) 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 xml:space="preserve">Размеры внешние: </w:t>
            </w:r>
            <w:r w:rsidR="004348AB" w:rsidRPr="00BE43E0">
              <w:rPr>
                <w:rFonts w:eastAsia="Calibri"/>
                <w:sz w:val="22"/>
                <w:szCs w:val="22"/>
                <w:lang w:eastAsia="ar-SA"/>
              </w:rPr>
              <w:t>(</w:t>
            </w:r>
            <w:r w:rsidR="009C32AC" w:rsidRPr="00BE43E0">
              <w:rPr>
                <w:rFonts w:eastAsia="Calibri"/>
                <w:sz w:val="22"/>
                <w:szCs w:val="22"/>
                <w:lang w:eastAsia="ar-SA"/>
              </w:rPr>
              <w:t>высота:159, ширина: 434, глубина:422</w:t>
            </w:r>
            <w:r w:rsidR="004348AB" w:rsidRPr="00BE43E0">
              <w:rPr>
                <w:rFonts w:eastAsia="Calibri"/>
                <w:sz w:val="22"/>
                <w:szCs w:val="22"/>
                <w:lang w:eastAsia="ar-SA"/>
              </w:rPr>
              <w:t>)</w:t>
            </w:r>
            <w:r w:rsidR="00001C07">
              <w:rPr>
                <w:rFonts w:eastAsia="Calibri"/>
                <w:sz w:val="22"/>
                <w:szCs w:val="22"/>
                <w:lang w:eastAsia="ar-SA"/>
              </w:rPr>
              <w:t xml:space="preserve"> мм</w:t>
            </w:r>
            <w:bookmarkStart w:id="0" w:name="_GoBack"/>
            <w:bookmarkEnd w:id="0"/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;</w:t>
            </w:r>
          </w:p>
          <w:p w:rsidR="00C16968" w:rsidRPr="00BE43E0" w:rsidRDefault="009D2DB6" w:rsidP="00C1696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2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) вместимость: ≈ 1500 карточек;</w:t>
            </w:r>
          </w:p>
          <w:p w:rsidR="00C16968" w:rsidRPr="00BE43E0" w:rsidRDefault="009D2DB6" w:rsidP="00C1696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3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) пластиковые защелки, при помощи которых шкафчики FCB легко собираются в блоки;</w:t>
            </w:r>
          </w:p>
          <w:p w:rsidR="00C16968" w:rsidRPr="00BE43E0" w:rsidRDefault="009D2DB6" w:rsidP="00C1696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4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) возможность крепления к стене;</w:t>
            </w:r>
          </w:p>
          <w:p w:rsidR="00C16968" w:rsidRPr="00BE43E0" w:rsidRDefault="009D2DB6" w:rsidP="00C1696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5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) конструкция позволяет вынимать ящики из корпуса;</w:t>
            </w:r>
          </w:p>
          <w:p w:rsidR="00C16968" w:rsidRPr="00BE43E0" w:rsidRDefault="009D2DB6" w:rsidP="00C1696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ar-SA"/>
              </w:rPr>
              <w:t>6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)оборудованы пластиковыми ручками с рамкой для информации;</w:t>
            </w:r>
            <w:proofErr w:type="gramEnd"/>
          </w:p>
          <w:p w:rsidR="00C16968" w:rsidRPr="00BE43E0" w:rsidRDefault="009D2DB6" w:rsidP="00C1696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7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) комплектуются ключевым замком;</w:t>
            </w:r>
          </w:p>
          <w:p w:rsidR="00C16968" w:rsidRPr="00BE43E0" w:rsidRDefault="009D2DB6" w:rsidP="00C1696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8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) Цвет: "Серый гусь"</w:t>
            </w:r>
            <w:r w:rsidR="007022D5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="007022D5" w:rsidRPr="00BE43E0">
              <w:rPr>
                <w:rFonts w:eastAsia="Calibri"/>
                <w:sz w:val="22"/>
                <w:szCs w:val="22"/>
                <w:lang w:eastAsia="ar-SA"/>
              </w:rPr>
              <w:t>(RAL 7036)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;</w:t>
            </w:r>
          </w:p>
          <w:p w:rsidR="00C16968" w:rsidRPr="00BE43E0" w:rsidRDefault="009D2DB6" w:rsidP="00C1696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9</w:t>
            </w:r>
            <w:r w:rsidR="00C16968" w:rsidRPr="00BE43E0">
              <w:rPr>
                <w:rFonts w:eastAsia="Calibri"/>
                <w:sz w:val="22"/>
                <w:szCs w:val="22"/>
                <w:lang w:eastAsia="ar-SA"/>
              </w:rPr>
              <w:t>) Тип покрытия: порошковое, защищающее от царапин и потертостей;</w:t>
            </w:r>
          </w:p>
          <w:p w:rsidR="00D7056F" w:rsidRDefault="00D7056F" w:rsidP="002C437A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</w:p>
          <w:p w:rsidR="001F0B2C" w:rsidRPr="00BE43E0" w:rsidRDefault="001F0B2C" w:rsidP="002C437A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D0056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8C5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4348AB" w:rsidP="00926EF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E43E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BE43E0" w:rsidP="00926EFF">
            <w:pPr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9D2DB6" w:rsidP="004348A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BE43E0" w:rsidRDefault="00D7056F" w:rsidP="008C51BA">
            <w:pPr>
              <w:rPr>
                <w:color w:val="000000"/>
                <w:sz w:val="22"/>
                <w:szCs w:val="22"/>
              </w:rPr>
            </w:pPr>
          </w:p>
        </w:tc>
      </w:tr>
      <w:tr w:rsidR="00A46925" w:rsidRPr="00BE43E0" w:rsidTr="009D2D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BE43E0" w:rsidRDefault="00A46925" w:rsidP="008C51BA">
            <w:pPr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B6" w:rsidRDefault="009D2DB6" w:rsidP="009D2DB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</w:t>
            </w:r>
            <w:r w:rsidR="001E3B11" w:rsidRPr="00BE43E0">
              <w:rPr>
                <w:color w:val="000000"/>
                <w:sz w:val="22"/>
                <w:szCs w:val="22"/>
              </w:rPr>
              <w:t xml:space="preserve"> архивны</w:t>
            </w:r>
            <w:r>
              <w:rPr>
                <w:color w:val="000000"/>
                <w:sz w:val="22"/>
                <w:szCs w:val="22"/>
              </w:rPr>
              <w:t>й</w:t>
            </w:r>
            <w:r w:rsidR="001E3B11" w:rsidRPr="00BE43E0">
              <w:rPr>
                <w:color w:val="000000"/>
                <w:sz w:val="22"/>
                <w:szCs w:val="22"/>
              </w:rPr>
              <w:t xml:space="preserve"> </w:t>
            </w:r>
          </w:p>
          <w:p w:rsidR="009D2DB6" w:rsidRDefault="009D2DB6" w:rsidP="009D2DB6">
            <w:pPr>
              <w:rPr>
                <w:color w:val="000000"/>
                <w:sz w:val="22"/>
                <w:szCs w:val="22"/>
              </w:rPr>
            </w:pPr>
          </w:p>
          <w:p w:rsidR="00A46925" w:rsidRPr="00BE43E0" w:rsidRDefault="009D2DB6" w:rsidP="009D2DB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="001E3B11" w:rsidRPr="00BE43E0">
              <w:rPr>
                <w:color w:val="000000"/>
                <w:sz w:val="22"/>
                <w:szCs w:val="22"/>
              </w:rPr>
              <w:t>СВ-11</w:t>
            </w:r>
            <w:r w:rsidR="000A672E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BE43E0" w:rsidRDefault="001E3B11" w:rsidP="00583CA8">
            <w:pPr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t>Шкафы архивные с распашными дверьми</w:t>
            </w:r>
          </w:p>
          <w:p w:rsidR="001E3B11" w:rsidRPr="00BE43E0" w:rsidRDefault="001E3B11" w:rsidP="001E3B11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t xml:space="preserve">Размеры внешние: </w:t>
            </w:r>
            <w:r w:rsidRPr="00BE43E0">
              <w:rPr>
                <w:rFonts w:eastAsia="Calibri"/>
                <w:sz w:val="22"/>
                <w:szCs w:val="22"/>
                <w:lang w:eastAsia="ar-SA"/>
              </w:rPr>
              <w:t>(высота:930, ширина: 852, глубина:402)</w:t>
            </w:r>
            <w:r w:rsidR="00001C07">
              <w:rPr>
                <w:rFonts w:eastAsia="Calibri"/>
                <w:sz w:val="22"/>
                <w:szCs w:val="22"/>
                <w:lang w:eastAsia="ar-SA"/>
              </w:rPr>
              <w:t xml:space="preserve"> мм</w:t>
            </w:r>
            <w:r w:rsidRPr="00BE43E0">
              <w:rPr>
                <w:rFonts w:eastAsia="Calibri"/>
                <w:sz w:val="22"/>
                <w:szCs w:val="22"/>
                <w:lang w:eastAsia="ar-SA"/>
              </w:rPr>
              <w:t>;</w:t>
            </w:r>
          </w:p>
          <w:p w:rsidR="00BE43E0" w:rsidRPr="00BE43E0" w:rsidRDefault="00BE43E0" w:rsidP="001E3B11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E43E0">
              <w:rPr>
                <w:rFonts w:eastAsia="Calibri"/>
                <w:sz w:val="22"/>
                <w:szCs w:val="22"/>
                <w:lang w:eastAsia="ar-SA"/>
              </w:rPr>
              <w:t>Предназначены для хранения большого объема документов;</w:t>
            </w:r>
          </w:p>
          <w:p w:rsidR="00BE43E0" w:rsidRPr="00BE43E0" w:rsidRDefault="00BE43E0" w:rsidP="00BE43E0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E43E0">
              <w:rPr>
                <w:rFonts w:eastAsia="Calibri"/>
                <w:sz w:val="22"/>
                <w:szCs w:val="22"/>
                <w:lang w:eastAsia="ar-SA"/>
              </w:rPr>
              <w:t xml:space="preserve">Ригели из оцинкованной </w:t>
            </w:r>
            <w:proofErr w:type="gramStart"/>
            <w:r w:rsidRPr="00BE43E0">
              <w:rPr>
                <w:rFonts w:eastAsia="Calibri"/>
                <w:sz w:val="22"/>
                <w:szCs w:val="22"/>
                <w:lang w:eastAsia="ar-SA"/>
              </w:rPr>
              <w:t>стали</w:t>
            </w:r>
            <w:proofErr w:type="gramEnd"/>
            <w:r w:rsidRPr="00BE43E0">
              <w:rPr>
                <w:rFonts w:eastAsia="Calibri"/>
                <w:sz w:val="22"/>
                <w:szCs w:val="22"/>
                <w:lang w:eastAsia="ar-SA"/>
              </w:rPr>
              <w:t xml:space="preserve"> и пластиковые втулки обеспечивают бесшумный ход дверей и надежное запирание шкафа;</w:t>
            </w:r>
          </w:p>
          <w:p w:rsidR="00BE43E0" w:rsidRPr="00BE43E0" w:rsidRDefault="00BE43E0" w:rsidP="00BE43E0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E43E0">
              <w:rPr>
                <w:rFonts w:eastAsia="Calibri"/>
                <w:sz w:val="22"/>
                <w:szCs w:val="22"/>
                <w:lang w:eastAsia="ar-SA"/>
              </w:rPr>
              <w:t xml:space="preserve"> Комплектуются ключевыми замками с ручками (2 ключа в комплекте);</w:t>
            </w:r>
          </w:p>
          <w:p w:rsidR="00BE43E0" w:rsidRPr="00BE43E0" w:rsidRDefault="00BE43E0" w:rsidP="00BE43E0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t>5 уровней хранения (4 полки в комплекте);</w:t>
            </w:r>
          </w:p>
          <w:p w:rsidR="00BE43E0" w:rsidRPr="00BE43E0" w:rsidRDefault="00BE43E0" w:rsidP="00BE43E0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ind w:left="0" w:firstLine="0"/>
              <w:rPr>
                <w:color w:val="000000"/>
                <w:sz w:val="22"/>
                <w:szCs w:val="22"/>
              </w:rPr>
            </w:pPr>
            <w:proofErr w:type="spellStart"/>
            <w:r w:rsidRPr="00BE43E0">
              <w:rPr>
                <w:color w:val="000000"/>
                <w:sz w:val="22"/>
                <w:szCs w:val="22"/>
              </w:rPr>
              <w:t>Максимальнавя</w:t>
            </w:r>
            <w:proofErr w:type="spellEnd"/>
            <w:r w:rsidRPr="00BE43E0">
              <w:rPr>
                <w:color w:val="000000"/>
                <w:sz w:val="22"/>
                <w:szCs w:val="22"/>
              </w:rPr>
              <w:t xml:space="preserve"> нагрузка на полку – 60 кг;</w:t>
            </w:r>
          </w:p>
          <w:p w:rsidR="00BE43E0" w:rsidRPr="00BE43E0" w:rsidRDefault="00BE43E0" w:rsidP="00BE43E0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t>Цвет: серый полуматовый</w:t>
            </w:r>
            <w:r w:rsidR="007022D5">
              <w:rPr>
                <w:color w:val="000000"/>
                <w:sz w:val="22"/>
                <w:szCs w:val="22"/>
              </w:rPr>
              <w:t xml:space="preserve"> </w:t>
            </w:r>
            <w:r w:rsidR="007022D5" w:rsidRPr="00BE43E0">
              <w:rPr>
                <w:color w:val="000000"/>
                <w:sz w:val="22"/>
                <w:szCs w:val="22"/>
                <w:lang w:val="en-US"/>
              </w:rPr>
              <w:t>(RAL 7038)</w:t>
            </w:r>
            <w:r w:rsidRPr="00BE43E0">
              <w:rPr>
                <w:color w:val="000000"/>
                <w:sz w:val="22"/>
                <w:szCs w:val="22"/>
                <w:lang w:val="en-US"/>
              </w:rPr>
              <w:t>;</w:t>
            </w:r>
          </w:p>
          <w:p w:rsidR="00BE43E0" w:rsidRPr="00BE43E0" w:rsidRDefault="00BE43E0" w:rsidP="00BE43E0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t xml:space="preserve">Тип покрытия – </w:t>
            </w:r>
            <w:proofErr w:type="gramStart"/>
            <w:r w:rsidRPr="00BE43E0">
              <w:rPr>
                <w:color w:val="000000"/>
                <w:sz w:val="22"/>
                <w:szCs w:val="22"/>
              </w:rPr>
              <w:t>порошковое</w:t>
            </w:r>
            <w:proofErr w:type="gramEnd"/>
            <w:r w:rsidRPr="00BE43E0">
              <w:rPr>
                <w:color w:val="000000"/>
                <w:sz w:val="22"/>
                <w:szCs w:val="22"/>
              </w:rPr>
              <w:t>;</w:t>
            </w:r>
          </w:p>
          <w:p w:rsidR="00BE43E0" w:rsidRPr="00BE43E0" w:rsidRDefault="00BE43E0" w:rsidP="00BE43E0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t>Поставляются в разобранном виде;</w:t>
            </w:r>
          </w:p>
          <w:p w:rsidR="00BE43E0" w:rsidRPr="001F0B2C" w:rsidRDefault="00BE43E0" w:rsidP="001F0B2C">
            <w:pPr>
              <w:tabs>
                <w:tab w:val="left" w:pos="318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BE43E0" w:rsidRDefault="00A46925" w:rsidP="008C5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BE43E0" w:rsidRDefault="00A46925" w:rsidP="008C5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BE43E0" w:rsidRDefault="00583CA8" w:rsidP="008C51BA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E43E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BE43E0" w:rsidRDefault="00BE43E0" w:rsidP="008C51BA">
            <w:pPr>
              <w:rPr>
                <w:color w:val="000000"/>
                <w:sz w:val="22"/>
                <w:szCs w:val="22"/>
              </w:rPr>
            </w:pPr>
            <w:r w:rsidRPr="00BE43E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BE43E0" w:rsidRDefault="009D2DB6" w:rsidP="00583CA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BE43E0" w:rsidRDefault="00A46925" w:rsidP="008C51BA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EA7AF7" w:rsidRDefault="00EA7AF7" w:rsidP="00F269AC">
      <w:pPr>
        <w:jc w:val="center"/>
        <w:rPr>
          <w:color w:val="000000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2. СВЕДЕНИЯ О НОВИЗНЕ</w:t>
      </w: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9D2DB6" w:rsidTr="00406DC6">
        <w:trPr>
          <w:trHeight w:val="8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D2DB6" w:rsidRDefault="00F269AC" w:rsidP="004348A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D2DB6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</w:t>
            </w:r>
            <w:r w:rsidR="00E80CD8" w:rsidRPr="009D2DB6">
              <w:rPr>
                <w:i/>
                <w:color w:val="000000"/>
                <w:sz w:val="24"/>
                <w:szCs w:val="24"/>
              </w:rPr>
              <w:t>быть новым, выпуска не ранее 201</w:t>
            </w:r>
            <w:r w:rsidR="004348AB" w:rsidRPr="009D2DB6">
              <w:rPr>
                <w:i/>
                <w:color w:val="000000"/>
                <w:sz w:val="24"/>
                <w:szCs w:val="24"/>
              </w:rPr>
              <w:t>5</w:t>
            </w:r>
            <w:r w:rsidRPr="009D2DB6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</w:tbl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3. ТРЕБОВАНИЯ К МАРКИРОВКЕ</w:t>
      </w:r>
    </w:p>
    <w:p w:rsidR="00F269AC" w:rsidRPr="009D2DB6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9D2DB6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D2DB6" w:rsidRDefault="00CE5F2E" w:rsidP="00CE5F2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D2DB6">
              <w:rPr>
                <w:i/>
                <w:color w:val="000000"/>
                <w:sz w:val="24"/>
                <w:szCs w:val="24"/>
              </w:rPr>
              <w:t>Оборудование должно быть замаркировано</w:t>
            </w:r>
            <w:r w:rsidR="00F269AC" w:rsidRPr="009D2DB6">
              <w:rPr>
                <w:i/>
                <w:color w:val="000000"/>
                <w:sz w:val="24"/>
                <w:szCs w:val="24"/>
              </w:rPr>
              <w:t xml:space="preserve"> в соответствии с </w:t>
            </w:r>
            <w:r w:rsidRPr="009D2DB6">
              <w:rPr>
                <w:i/>
                <w:color w:val="000000"/>
                <w:sz w:val="24"/>
                <w:szCs w:val="24"/>
              </w:rPr>
              <w:t>действующими стандартами</w:t>
            </w:r>
            <w:r w:rsidR="004C32D6" w:rsidRPr="009D2DB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4. ТРЕБОВАНИЯ К УПАКОВКЕ</w:t>
      </w: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9D2DB6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D2DB6" w:rsidRDefault="00CE5F2E" w:rsidP="00CE5F2E">
            <w:pPr>
              <w:jc w:val="both"/>
              <w:rPr>
                <w:color w:val="000000"/>
                <w:sz w:val="24"/>
                <w:szCs w:val="24"/>
              </w:rPr>
            </w:pPr>
            <w:r w:rsidRPr="009D2DB6">
              <w:rPr>
                <w:i/>
                <w:color w:val="000000"/>
                <w:sz w:val="24"/>
                <w:szCs w:val="24"/>
              </w:rPr>
              <w:t>Тара и упаковка должны гарантировать целостность и сохранность при перевозке и хранении</w:t>
            </w:r>
            <w:r w:rsidR="00011F6A" w:rsidRPr="009D2DB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A3607" w:rsidRPr="009D2DB6" w:rsidTr="0068003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607" w:rsidRPr="009D2DB6" w:rsidRDefault="00CA3607" w:rsidP="00680037">
            <w:pPr>
              <w:jc w:val="center"/>
              <w:rPr>
                <w:color w:val="000000"/>
                <w:sz w:val="24"/>
                <w:szCs w:val="24"/>
              </w:rPr>
            </w:pPr>
            <w:r w:rsidRPr="009D2DB6">
              <w:rPr>
                <w:color w:val="000000"/>
                <w:sz w:val="24"/>
                <w:szCs w:val="24"/>
              </w:rPr>
              <w:t>Подраздел</w:t>
            </w:r>
            <w:r w:rsidR="00680037" w:rsidRPr="009D2DB6">
              <w:rPr>
                <w:color w:val="000000"/>
                <w:sz w:val="24"/>
                <w:szCs w:val="24"/>
              </w:rPr>
              <w:t xml:space="preserve"> 5.1 Порядок сдачи и приемки</w:t>
            </w:r>
          </w:p>
        </w:tc>
      </w:tr>
      <w:tr w:rsidR="00F269AC" w:rsidRPr="009D2DB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D2DB6" w:rsidRDefault="004C32D6" w:rsidP="00CA3607">
            <w:pPr>
              <w:rPr>
                <w:i/>
                <w:color w:val="000000"/>
                <w:sz w:val="24"/>
                <w:szCs w:val="24"/>
              </w:rPr>
            </w:pPr>
            <w:r w:rsidRPr="009D2DB6">
              <w:rPr>
                <w:i/>
                <w:color w:val="000000"/>
                <w:sz w:val="24"/>
                <w:szCs w:val="24"/>
              </w:rPr>
              <w:t>Пр</w:t>
            </w:r>
            <w:r w:rsidR="00CA3607" w:rsidRPr="009D2DB6">
              <w:rPr>
                <w:i/>
                <w:color w:val="000000"/>
                <w:sz w:val="24"/>
                <w:szCs w:val="24"/>
              </w:rPr>
              <w:t xml:space="preserve">иемка группы товаров </w:t>
            </w:r>
            <w:r w:rsidRPr="009D2DB6">
              <w:rPr>
                <w:i/>
                <w:color w:val="000000"/>
                <w:sz w:val="24"/>
                <w:szCs w:val="24"/>
              </w:rPr>
              <w:t xml:space="preserve"> осуществляется с учетом соответствия количества</w:t>
            </w:r>
            <w:r w:rsidR="00CA3607" w:rsidRPr="009D2DB6">
              <w:rPr>
                <w:i/>
                <w:color w:val="000000"/>
                <w:sz w:val="24"/>
                <w:szCs w:val="24"/>
              </w:rPr>
              <w:t xml:space="preserve"> и качества в ходе передачи товара п</w:t>
            </w:r>
            <w:r w:rsidRPr="009D2DB6">
              <w:rPr>
                <w:i/>
                <w:color w:val="000000"/>
                <w:sz w:val="24"/>
                <w:szCs w:val="24"/>
              </w:rPr>
              <w:t>окупателю на мес</w:t>
            </w:r>
            <w:r w:rsidR="00CA3607" w:rsidRPr="009D2DB6">
              <w:rPr>
                <w:i/>
                <w:color w:val="000000"/>
                <w:sz w:val="24"/>
                <w:szCs w:val="24"/>
              </w:rPr>
              <w:t>те поставки. По факту приемки группы товаров</w:t>
            </w:r>
            <w:r w:rsidRPr="009D2DB6">
              <w:rPr>
                <w:i/>
                <w:color w:val="000000"/>
                <w:sz w:val="24"/>
                <w:szCs w:val="24"/>
              </w:rPr>
              <w:t xml:space="preserve"> соответствующего по качеству, комплектности, </w:t>
            </w:r>
            <w:r w:rsidR="00CA3607" w:rsidRPr="009D2DB6">
              <w:rPr>
                <w:i/>
                <w:color w:val="000000"/>
                <w:sz w:val="24"/>
                <w:szCs w:val="24"/>
              </w:rPr>
              <w:t xml:space="preserve">упаковке, </w:t>
            </w:r>
            <w:r w:rsidRPr="009D2DB6">
              <w:rPr>
                <w:i/>
                <w:color w:val="000000"/>
                <w:sz w:val="24"/>
                <w:szCs w:val="24"/>
              </w:rPr>
              <w:t>маркировке</w:t>
            </w:r>
            <w:r w:rsidR="000354C4" w:rsidRPr="009D2DB6">
              <w:rPr>
                <w:i/>
                <w:color w:val="000000"/>
                <w:sz w:val="24"/>
                <w:szCs w:val="24"/>
              </w:rPr>
              <w:t xml:space="preserve"> стандартам, техническим условиям и условиям технического задания, подписывается Акт приема-передачи оборудования.</w:t>
            </w:r>
          </w:p>
        </w:tc>
      </w:tr>
      <w:tr w:rsidR="00680037" w:rsidRPr="009D2DB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37" w:rsidRPr="009D2DB6" w:rsidRDefault="00680037" w:rsidP="006800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D2DB6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80037" w:rsidRPr="009D2DB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37" w:rsidRPr="009D2DB6" w:rsidRDefault="00680037" w:rsidP="004348AB">
            <w:pPr>
              <w:rPr>
                <w:i/>
                <w:color w:val="000000"/>
                <w:sz w:val="24"/>
                <w:szCs w:val="24"/>
              </w:rPr>
            </w:pPr>
            <w:r w:rsidRPr="009D2DB6">
              <w:rPr>
                <w:i/>
                <w:color w:val="000000"/>
                <w:sz w:val="24"/>
                <w:szCs w:val="24"/>
              </w:rPr>
              <w:t xml:space="preserve">Заказчику вместе с товарами должны быть переданы технические паспорта, </w:t>
            </w:r>
            <w:r w:rsidR="004348AB" w:rsidRPr="009D2DB6">
              <w:rPr>
                <w:i/>
                <w:color w:val="000000"/>
                <w:sz w:val="24"/>
                <w:szCs w:val="24"/>
              </w:rPr>
              <w:t>схему сборки</w:t>
            </w:r>
          </w:p>
        </w:tc>
      </w:tr>
    </w:tbl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6. ТРЕБОВАНИЯ К ТРАНСПОРТИРОВАНИЮ</w:t>
      </w: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9D2DB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D2DB6" w:rsidRDefault="00C377C9" w:rsidP="008C51B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9D2DB6">
              <w:rPr>
                <w:i/>
                <w:color w:val="000000"/>
                <w:sz w:val="24"/>
                <w:szCs w:val="24"/>
              </w:rPr>
              <w:t>Оборудование должно быть транспортировано с учетом требований стандартов на продукцию, Правил перевозки грузов, действующих на соответствующих видах транспорта.</w:t>
            </w:r>
          </w:p>
        </w:tc>
      </w:tr>
    </w:tbl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>РАЗДЕЛ 7. ТРЕБОВАНИЯ К ХРАНЕНИЮ</w:t>
      </w: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9D2DB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D2DB6" w:rsidRDefault="00C377C9" w:rsidP="00A45B87">
            <w:pPr>
              <w:rPr>
                <w:i/>
                <w:color w:val="000000"/>
                <w:sz w:val="24"/>
                <w:szCs w:val="24"/>
              </w:rPr>
            </w:pPr>
            <w:r w:rsidRPr="009D2DB6">
              <w:rPr>
                <w:i/>
                <w:color w:val="000000"/>
                <w:sz w:val="24"/>
                <w:szCs w:val="24"/>
              </w:rPr>
              <w:t>Оборудование должно храниться в закрытых складах.</w:t>
            </w:r>
          </w:p>
        </w:tc>
      </w:tr>
    </w:tbl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EA7AF7" w:rsidRPr="009D2DB6" w:rsidRDefault="00EA7AF7" w:rsidP="00F269AC">
      <w:pPr>
        <w:jc w:val="center"/>
        <w:rPr>
          <w:color w:val="000000"/>
          <w:sz w:val="24"/>
          <w:szCs w:val="24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 xml:space="preserve">РАЗДЕЛ </w:t>
      </w:r>
      <w:r w:rsidR="009D2DB6">
        <w:rPr>
          <w:color w:val="000000"/>
          <w:sz w:val="24"/>
          <w:szCs w:val="24"/>
        </w:rPr>
        <w:t>8</w:t>
      </w:r>
      <w:r w:rsidRPr="009D2DB6">
        <w:rPr>
          <w:color w:val="000000"/>
          <w:sz w:val="24"/>
          <w:szCs w:val="24"/>
        </w:rPr>
        <w:t>. ТРЕБОВАНИЯ ПО БЕЗОПАСНОСТИ</w:t>
      </w: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9D2DB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D2DB6" w:rsidRDefault="00DC1CC6" w:rsidP="008C51BA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9D2DB6">
              <w:rPr>
                <w:i/>
                <w:color w:val="000000"/>
                <w:sz w:val="24"/>
                <w:szCs w:val="24"/>
              </w:rPr>
              <w:t>Стандартные</w:t>
            </w:r>
            <w:r w:rsidR="00680037" w:rsidRPr="009D2DB6">
              <w:rPr>
                <w:i/>
                <w:color w:val="000000"/>
                <w:sz w:val="24"/>
                <w:szCs w:val="24"/>
              </w:rPr>
              <w:t xml:space="preserve"> для общепромышленного исполнения</w:t>
            </w:r>
            <w:proofErr w:type="gramEnd"/>
          </w:p>
        </w:tc>
      </w:tr>
    </w:tbl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  <w:r w:rsidRPr="009D2DB6">
        <w:rPr>
          <w:color w:val="000000"/>
          <w:sz w:val="24"/>
          <w:szCs w:val="24"/>
        </w:rPr>
        <w:t xml:space="preserve">РАЗДЕЛ </w:t>
      </w:r>
      <w:r w:rsidR="009D2DB6">
        <w:rPr>
          <w:color w:val="000000"/>
          <w:sz w:val="24"/>
          <w:szCs w:val="24"/>
        </w:rPr>
        <w:t>9</w:t>
      </w:r>
      <w:r w:rsidRPr="009D2DB6">
        <w:rPr>
          <w:color w:val="000000"/>
          <w:sz w:val="24"/>
          <w:szCs w:val="24"/>
        </w:rPr>
        <w:t>. ТРЕБОВАНИЯ К КАЧЕСТВУ</w:t>
      </w:r>
    </w:p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9D2DB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D2DB6" w:rsidRDefault="00775E14" w:rsidP="008C51BA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9D2DB6">
              <w:rPr>
                <w:i/>
                <w:color w:val="000000"/>
                <w:sz w:val="24"/>
                <w:szCs w:val="24"/>
              </w:rPr>
              <w:t>Качество товара подтверждается сертификатом соответствия.</w:t>
            </w:r>
          </w:p>
        </w:tc>
      </w:tr>
    </w:tbl>
    <w:p w:rsidR="00F269AC" w:rsidRPr="009D2DB6" w:rsidRDefault="00F269AC" w:rsidP="00F269AC">
      <w:pPr>
        <w:jc w:val="center"/>
        <w:rPr>
          <w:color w:val="000000"/>
          <w:sz w:val="24"/>
          <w:szCs w:val="24"/>
        </w:rPr>
      </w:pPr>
    </w:p>
    <w:p w:rsidR="00EA7AF7" w:rsidRDefault="00EA7AF7" w:rsidP="001E3B11">
      <w:pPr>
        <w:jc w:val="center"/>
        <w:outlineLvl w:val="0"/>
      </w:pPr>
    </w:p>
    <w:sectPr w:rsidR="00EA7AF7" w:rsidSect="00EA7AF7">
      <w:headerReference w:type="default" r:id="rId9"/>
      <w:pgSz w:w="11906" w:h="16838"/>
      <w:pgMar w:top="567" w:right="707" w:bottom="567" w:left="1418" w:header="708" w:footer="71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DB6" w:rsidRDefault="009D2DB6">
      <w:r>
        <w:separator/>
      </w:r>
    </w:p>
  </w:endnote>
  <w:endnote w:type="continuationSeparator" w:id="0">
    <w:p w:rsidR="009D2DB6" w:rsidRDefault="009D2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DB6" w:rsidRDefault="009D2DB6">
      <w:r>
        <w:separator/>
      </w:r>
    </w:p>
  </w:footnote>
  <w:footnote w:type="continuationSeparator" w:id="0">
    <w:p w:rsidR="009D2DB6" w:rsidRDefault="009D2D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384"/>
      <w:docPartObj>
        <w:docPartGallery w:val="Page Numbers (Top of Page)"/>
        <w:docPartUnique/>
      </w:docPartObj>
    </w:sdtPr>
    <w:sdtContent>
      <w:p w:rsidR="009D2DB6" w:rsidRDefault="00F12797">
        <w:pPr>
          <w:pStyle w:val="a6"/>
          <w:jc w:val="center"/>
        </w:pPr>
      </w:p>
    </w:sdtContent>
  </w:sdt>
  <w:p w:rsidR="009D2DB6" w:rsidRDefault="009D2DB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DB6" w:rsidRPr="001373F8" w:rsidRDefault="009D2DB6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7857A1"/>
    <w:multiLevelType w:val="hybridMultilevel"/>
    <w:tmpl w:val="FB30E5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9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1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29"/>
  </w:num>
  <w:num w:numId="8">
    <w:abstractNumId w:val="32"/>
  </w:num>
  <w:num w:numId="9">
    <w:abstractNumId w:val="6"/>
  </w:num>
  <w:num w:numId="10">
    <w:abstractNumId w:val="4"/>
  </w:num>
  <w:num w:numId="11">
    <w:abstractNumId w:val="1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15"/>
  </w:num>
  <w:num w:numId="15">
    <w:abstractNumId w:val="18"/>
  </w:num>
  <w:num w:numId="16">
    <w:abstractNumId w:val="28"/>
  </w:num>
  <w:num w:numId="17">
    <w:abstractNumId w:val="7"/>
  </w:num>
  <w:num w:numId="18">
    <w:abstractNumId w:val="28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6"/>
  </w:num>
  <w:num w:numId="26">
    <w:abstractNumId w:val="24"/>
  </w:num>
  <w:num w:numId="27">
    <w:abstractNumId w:val="11"/>
  </w:num>
  <w:num w:numId="28">
    <w:abstractNumId w:val="19"/>
  </w:num>
  <w:num w:numId="29">
    <w:abstractNumId w:val="25"/>
  </w:num>
  <w:num w:numId="30">
    <w:abstractNumId w:val="3"/>
  </w:num>
  <w:num w:numId="31">
    <w:abstractNumId w:val="9"/>
  </w:num>
  <w:num w:numId="32">
    <w:abstractNumId w:val="16"/>
  </w:num>
  <w:num w:numId="33">
    <w:abstractNumId w:val="27"/>
  </w:num>
  <w:num w:numId="34">
    <w:abstractNumId w:val="17"/>
  </w:num>
  <w:num w:numId="35">
    <w:abstractNumId w:val="5"/>
  </w:num>
  <w:num w:numId="36">
    <w:abstractNumId w:val="0"/>
  </w:num>
  <w:num w:numId="3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01C07"/>
    <w:rsid w:val="00011F6A"/>
    <w:rsid w:val="000354C4"/>
    <w:rsid w:val="000A672E"/>
    <w:rsid w:val="001373F8"/>
    <w:rsid w:val="00192784"/>
    <w:rsid w:val="001E3B11"/>
    <w:rsid w:val="001F0B2C"/>
    <w:rsid w:val="00202079"/>
    <w:rsid w:val="002070E6"/>
    <w:rsid w:val="002946DB"/>
    <w:rsid w:val="002953A1"/>
    <w:rsid w:val="002C437A"/>
    <w:rsid w:val="002E6248"/>
    <w:rsid w:val="00313E80"/>
    <w:rsid w:val="003531FC"/>
    <w:rsid w:val="00361597"/>
    <w:rsid w:val="00406DC6"/>
    <w:rsid w:val="0040734E"/>
    <w:rsid w:val="00411CE7"/>
    <w:rsid w:val="004348AB"/>
    <w:rsid w:val="00450E44"/>
    <w:rsid w:val="00487E95"/>
    <w:rsid w:val="004C0D69"/>
    <w:rsid w:val="004C32D6"/>
    <w:rsid w:val="004E67BC"/>
    <w:rsid w:val="00514C0C"/>
    <w:rsid w:val="00583CA8"/>
    <w:rsid w:val="00680037"/>
    <w:rsid w:val="006F68B2"/>
    <w:rsid w:val="007022D5"/>
    <w:rsid w:val="00720769"/>
    <w:rsid w:val="00775CF2"/>
    <w:rsid w:val="00775E14"/>
    <w:rsid w:val="007A110F"/>
    <w:rsid w:val="00847EFF"/>
    <w:rsid w:val="00871EC3"/>
    <w:rsid w:val="008759AF"/>
    <w:rsid w:val="0087611E"/>
    <w:rsid w:val="008B7142"/>
    <w:rsid w:val="008C51BA"/>
    <w:rsid w:val="00903F17"/>
    <w:rsid w:val="00926EFF"/>
    <w:rsid w:val="00961D23"/>
    <w:rsid w:val="00971769"/>
    <w:rsid w:val="00992E80"/>
    <w:rsid w:val="009C32AC"/>
    <w:rsid w:val="009D2DB6"/>
    <w:rsid w:val="009E3D20"/>
    <w:rsid w:val="009F7EAA"/>
    <w:rsid w:val="00A2200F"/>
    <w:rsid w:val="00A45B87"/>
    <w:rsid w:val="00A46925"/>
    <w:rsid w:val="00AB6397"/>
    <w:rsid w:val="00AF0BB6"/>
    <w:rsid w:val="00B97B66"/>
    <w:rsid w:val="00BA4926"/>
    <w:rsid w:val="00BE43E0"/>
    <w:rsid w:val="00C16968"/>
    <w:rsid w:val="00C377C9"/>
    <w:rsid w:val="00C77FB1"/>
    <w:rsid w:val="00C94B0B"/>
    <w:rsid w:val="00CA3607"/>
    <w:rsid w:val="00CC6D7D"/>
    <w:rsid w:val="00CE3633"/>
    <w:rsid w:val="00CE5F2E"/>
    <w:rsid w:val="00D0056E"/>
    <w:rsid w:val="00D01AC8"/>
    <w:rsid w:val="00D02144"/>
    <w:rsid w:val="00D129E9"/>
    <w:rsid w:val="00D54C99"/>
    <w:rsid w:val="00D55865"/>
    <w:rsid w:val="00D7056F"/>
    <w:rsid w:val="00D7388F"/>
    <w:rsid w:val="00D9421E"/>
    <w:rsid w:val="00DC1CC6"/>
    <w:rsid w:val="00DE4768"/>
    <w:rsid w:val="00E5404C"/>
    <w:rsid w:val="00E5761E"/>
    <w:rsid w:val="00E80CD8"/>
    <w:rsid w:val="00EA51B3"/>
    <w:rsid w:val="00EA7AF7"/>
    <w:rsid w:val="00F0185E"/>
    <w:rsid w:val="00F12797"/>
    <w:rsid w:val="00F269AC"/>
    <w:rsid w:val="00F4595C"/>
    <w:rsid w:val="00FC5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53904-45F7-429B-B61B-CEA69F79B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</cp:lastModifiedBy>
  <cp:revision>5</cp:revision>
  <cp:lastPrinted>2015-12-01T05:32:00Z</cp:lastPrinted>
  <dcterms:created xsi:type="dcterms:W3CDTF">2015-12-16T08:50:00Z</dcterms:created>
  <dcterms:modified xsi:type="dcterms:W3CDTF">2015-12-17T06:18:00Z</dcterms:modified>
</cp:coreProperties>
</file>