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46735E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46735E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E714AA">
        <w:rPr>
          <w:b/>
          <w:bCs/>
          <w:i/>
        </w:rPr>
        <w:t>аттестацию сварщиков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21B68" w:rsidRDefault="00121B68" w:rsidP="001A5002">
      <w:pPr>
        <w:jc w:val="center"/>
      </w:pPr>
    </w:p>
    <w:p w:rsidR="00121B68" w:rsidRDefault="00121B68" w:rsidP="001A5002">
      <w:pPr>
        <w:jc w:val="center"/>
      </w:pPr>
    </w:p>
    <w:p w:rsidR="00121B68" w:rsidRDefault="00121B68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360B35" w:rsidRDefault="00360B35" w:rsidP="00360B35">
      <w:pPr>
        <w:jc w:val="center"/>
        <w:rPr>
          <w:color w:val="000000"/>
          <w:sz w:val="24"/>
          <w:szCs w:val="24"/>
        </w:rPr>
      </w:pPr>
    </w:p>
    <w:p w:rsidR="00E714AA" w:rsidRDefault="00E714AA" w:rsidP="00360B35">
      <w:pPr>
        <w:jc w:val="center"/>
        <w:rPr>
          <w:color w:val="000000"/>
          <w:sz w:val="24"/>
          <w:szCs w:val="24"/>
        </w:rPr>
      </w:pPr>
    </w:p>
    <w:p w:rsidR="00E714AA" w:rsidRPr="00172B89" w:rsidRDefault="00E714AA" w:rsidP="00E714AA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E714AA" w:rsidRPr="00172B89" w:rsidRDefault="00E714AA" w:rsidP="00E714AA">
      <w:pPr>
        <w:jc w:val="center"/>
        <w:rPr>
          <w:color w:val="000000"/>
        </w:rPr>
      </w:pPr>
    </w:p>
    <w:p w:rsidR="00E714AA" w:rsidRPr="00172B89" w:rsidRDefault="00E714AA" w:rsidP="00E714AA">
      <w:pPr>
        <w:rPr>
          <w:color w:val="000000"/>
        </w:rPr>
      </w:pPr>
    </w:p>
    <w:p w:rsidR="00E714AA" w:rsidRPr="00172B89" w:rsidRDefault="00E714AA" w:rsidP="00E714A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714AA" w:rsidRPr="00172B89" w:rsidRDefault="00E714AA" w:rsidP="00E714A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714AA" w:rsidRPr="00172B89" w:rsidRDefault="00E714AA" w:rsidP="00E714A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714AA" w:rsidRPr="00172B89" w:rsidRDefault="00E714AA" w:rsidP="00E714A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714AA" w:rsidRPr="00172B89" w:rsidRDefault="00E714AA" w:rsidP="00E714A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714AA" w:rsidRPr="00172B89" w:rsidRDefault="00E714AA" w:rsidP="00E714AA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714AA" w:rsidRPr="00172B89" w:rsidRDefault="00E714AA" w:rsidP="00E714A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Pr="001F6931" w:rsidRDefault="00E714AA" w:rsidP="00E714AA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E714AA" w:rsidRPr="001F6931" w:rsidRDefault="00E714AA" w:rsidP="00E714A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14AA" w:rsidRPr="001F6931" w:rsidTr="00C60A5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7177A5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77A5">
              <w:rPr>
                <w:color w:val="000000"/>
                <w:sz w:val="24"/>
                <w:szCs w:val="24"/>
              </w:rPr>
              <w:t>Аттестация сварщиков</w:t>
            </w:r>
          </w:p>
        </w:tc>
      </w:tr>
    </w:tbl>
    <w:p w:rsidR="00E714AA" w:rsidRPr="001F6931" w:rsidRDefault="00E714AA" w:rsidP="00E714AA">
      <w:pPr>
        <w:jc w:val="center"/>
        <w:rPr>
          <w:color w:val="000000"/>
        </w:rPr>
      </w:pPr>
    </w:p>
    <w:p w:rsidR="00E714AA" w:rsidRPr="001F6931" w:rsidRDefault="00E714AA" w:rsidP="00E714A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714AA" w:rsidRPr="001F6931" w:rsidRDefault="00E714AA" w:rsidP="00E714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14AA" w:rsidRPr="001F6931" w:rsidTr="00C60A5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BA71B0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E714AA" w:rsidRPr="001F6931" w:rsidTr="00C60A5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Аттестация  сварщиков в количестве 1</w:t>
            </w:r>
            <w:r w:rsidR="00F63223">
              <w:rPr>
                <w:color w:val="000000"/>
                <w:sz w:val="24"/>
                <w:szCs w:val="24"/>
              </w:rPr>
              <w:t>1</w:t>
            </w:r>
            <w:r w:rsidRPr="00A94B78">
              <w:rPr>
                <w:color w:val="000000"/>
                <w:sz w:val="24"/>
                <w:szCs w:val="24"/>
              </w:rPr>
              <w:t xml:space="preserve"> человек: </w:t>
            </w:r>
          </w:p>
          <w:p w:rsidR="00E714AA" w:rsidRPr="00A94B78" w:rsidRDefault="00E714AA" w:rsidP="00C60A5E">
            <w:pPr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- </w:t>
            </w:r>
            <w:r w:rsidR="00631328">
              <w:rPr>
                <w:color w:val="000000"/>
                <w:sz w:val="24"/>
                <w:szCs w:val="24"/>
              </w:rPr>
              <w:t>3</w:t>
            </w:r>
            <w:r w:rsidRPr="00A94B78">
              <w:rPr>
                <w:color w:val="000000"/>
                <w:sz w:val="24"/>
                <w:szCs w:val="24"/>
              </w:rPr>
              <w:t xml:space="preserve"> сварщик</w:t>
            </w:r>
            <w:r w:rsidR="00F63223">
              <w:rPr>
                <w:color w:val="000000"/>
                <w:sz w:val="24"/>
                <w:szCs w:val="24"/>
              </w:rPr>
              <w:t>а</w:t>
            </w:r>
            <w:r w:rsidRPr="00A94B78">
              <w:rPr>
                <w:color w:val="000000"/>
                <w:sz w:val="24"/>
                <w:szCs w:val="24"/>
              </w:rPr>
              <w:t xml:space="preserve"> по двум способам сварки (РД+РАД)</w:t>
            </w:r>
          </w:p>
          <w:p w:rsidR="00E714AA" w:rsidRPr="0003268D" w:rsidRDefault="00E714AA" w:rsidP="00631328">
            <w:pPr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- </w:t>
            </w:r>
            <w:r w:rsidR="00631328">
              <w:rPr>
                <w:color w:val="000000"/>
                <w:sz w:val="24"/>
                <w:szCs w:val="24"/>
              </w:rPr>
              <w:t>1</w:t>
            </w:r>
            <w:r w:rsidRPr="00A94B78">
              <w:rPr>
                <w:color w:val="000000"/>
                <w:sz w:val="24"/>
                <w:szCs w:val="24"/>
              </w:rPr>
              <w:t xml:space="preserve"> сварщиков по одному способу сварки (РД)</w:t>
            </w:r>
          </w:p>
        </w:tc>
      </w:tr>
      <w:tr w:rsidR="00E714AA" w:rsidRPr="001F6931" w:rsidTr="00C60A5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714AA" w:rsidRPr="001F6931" w:rsidTr="00C60A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94B78">
              <w:rPr>
                <w:color w:val="000000"/>
                <w:sz w:val="24"/>
                <w:szCs w:val="24"/>
              </w:rPr>
              <w:t>предаттестационная</w:t>
            </w:r>
            <w:proofErr w:type="spellEnd"/>
            <w:r w:rsidRPr="00A94B78">
              <w:rPr>
                <w:color w:val="000000"/>
                <w:sz w:val="24"/>
                <w:szCs w:val="24"/>
              </w:rPr>
              <w:t xml:space="preserve"> подготовка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практический экзамен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теоретический экзамен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выдача удостоверений, протоколов заседания аттестационной комиссии.</w:t>
            </w:r>
          </w:p>
          <w:p w:rsidR="00E714AA" w:rsidRPr="001F6931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714AA" w:rsidRPr="001F6931" w:rsidTr="00C60A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714AA" w:rsidRPr="001F6931" w:rsidTr="00C60A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1F6931" w:rsidRDefault="00E714AA" w:rsidP="006313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Аттестация сварщиков в кол-ве </w:t>
            </w:r>
            <w:r w:rsidR="00631328">
              <w:rPr>
                <w:color w:val="000000"/>
                <w:sz w:val="24"/>
                <w:szCs w:val="24"/>
              </w:rPr>
              <w:t>4</w:t>
            </w:r>
            <w:r w:rsidRPr="00A94B78">
              <w:rPr>
                <w:color w:val="000000"/>
                <w:sz w:val="24"/>
                <w:szCs w:val="24"/>
              </w:rPr>
              <w:t xml:space="preserve"> человек</w:t>
            </w:r>
          </w:p>
        </w:tc>
      </w:tr>
    </w:tbl>
    <w:p w:rsidR="00E714AA" w:rsidRPr="001F6931" w:rsidRDefault="00E714AA" w:rsidP="00E714AA">
      <w:pPr>
        <w:jc w:val="center"/>
        <w:rPr>
          <w:color w:val="000000"/>
        </w:rPr>
      </w:pPr>
    </w:p>
    <w:p w:rsidR="00E714AA" w:rsidRPr="001F6931" w:rsidRDefault="00E714AA" w:rsidP="00E714A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714AA" w:rsidRPr="001F6931" w:rsidRDefault="00E714AA" w:rsidP="00E714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A94B78" w:rsidRDefault="00E714AA" w:rsidP="00C60A5E">
            <w:pPr>
              <w:ind w:left="72" w:firstLine="360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Работы должны быть выполнены в соответствии с требованиями нормативн</w:t>
            </w:r>
            <w:proofErr w:type="gramStart"/>
            <w:r w:rsidRPr="00A94B78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A94B78">
              <w:rPr>
                <w:color w:val="000000"/>
                <w:sz w:val="24"/>
                <w:szCs w:val="24"/>
              </w:rPr>
              <w:t xml:space="preserve"> технической документации:</w:t>
            </w:r>
          </w:p>
          <w:p w:rsidR="00E714AA" w:rsidRPr="001F6931" w:rsidRDefault="00E714AA" w:rsidP="00C60A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«Правила аттестации сварщиков и специалистов сварочного производства» ПБ 03-273-99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714AA" w:rsidRPr="001F6931" w:rsidTr="00C60A5E">
        <w:trPr>
          <w:trHeight w:val="14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sz w:val="24"/>
                <w:szCs w:val="24"/>
              </w:rPr>
              <w:t>Исполнитель несёт ответственность за качество работ, выполненных в установленные сроки.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sz w:val="24"/>
                <w:szCs w:val="24"/>
              </w:rPr>
              <w:t xml:space="preserve">В случае выявления Заказчиком неточностей и замечаний в предоставленных документах, </w:t>
            </w:r>
            <w:r w:rsidRPr="00A94B78">
              <w:rPr>
                <w:rStyle w:val="iceouttxt4"/>
                <w:sz w:val="24"/>
                <w:szCs w:val="24"/>
              </w:rPr>
              <w:t>их устранение осуществляется Исполнителем без дополнительной оплаты.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63132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Передача информации третьим лицам, относящейся к предмету договора и к сведениям о </w:t>
            </w:r>
            <w:r w:rsidR="00631328">
              <w:rPr>
                <w:color w:val="000000"/>
                <w:sz w:val="24"/>
                <w:szCs w:val="24"/>
              </w:rPr>
              <w:t>О</w:t>
            </w:r>
            <w:r w:rsidRPr="00A94B78">
              <w:rPr>
                <w:color w:val="000000"/>
                <w:sz w:val="24"/>
                <w:szCs w:val="24"/>
              </w:rPr>
              <w:t>АО «С</w:t>
            </w:r>
            <w:r w:rsidR="00631328">
              <w:rPr>
                <w:color w:val="000000"/>
                <w:sz w:val="24"/>
                <w:szCs w:val="24"/>
              </w:rPr>
              <w:t>ТС</w:t>
            </w:r>
            <w:r w:rsidRPr="00A94B78">
              <w:rPr>
                <w:color w:val="000000"/>
                <w:sz w:val="24"/>
                <w:szCs w:val="24"/>
              </w:rPr>
              <w:t>К», возможна с согласия с Заказчика.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BA71B0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A71B0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073D1">
              <w:rPr>
                <w:color w:val="000000"/>
                <w:sz w:val="24"/>
                <w:szCs w:val="24"/>
              </w:rPr>
              <w:t>В соответствии с ЕОСЗ ГК «Росатом» №37 от 07.02.2012</w:t>
            </w:r>
            <w:r w:rsidRPr="002F5D2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7D" w:rsidRPr="001F6931" w:rsidRDefault="0070457D" w:rsidP="0070457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Pr="0070457D">
              <w:rPr>
                <w:sz w:val="24"/>
                <w:szCs w:val="24"/>
              </w:rPr>
              <w:t>должен организовать аттестационный пункт, имеющий аккредитацию НАКС, на территории г. Саров для проведения аттестации сварщиков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714AA" w:rsidRPr="001F6931" w:rsidRDefault="00E714AA" w:rsidP="00E714AA">
      <w:pPr>
        <w:jc w:val="center"/>
        <w:rPr>
          <w:color w:val="000000"/>
        </w:rPr>
      </w:pPr>
    </w:p>
    <w:p w:rsidR="00E714AA" w:rsidRPr="001F6931" w:rsidRDefault="00E714AA" w:rsidP="00E714A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714AA" w:rsidRPr="001F6931" w:rsidRDefault="00E714AA" w:rsidP="00E714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pacing w:val="-6"/>
                <w:sz w:val="24"/>
                <w:szCs w:val="24"/>
              </w:rPr>
              <w:t>Аттестация сварщиков с предоставлением необходимой документации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sz w:val="24"/>
                <w:szCs w:val="24"/>
              </w:rPr>
              <w:t xml:space="preserve">Приёмка оказанных услуг осуществляется после </w:t>
            </w:r>
            <w:r w:rsidRPr="00A94B78">
              <w:rPr>
                <w:rStyle w:val="iceouttxt4"/>
                <w:sz w:val="24"/>
                <w:szCs w:val="24"/>
              </w:rPr>
              <w:t>получения удостоверений и протоколов аттестации сварщиков с оформлением актов выполненных работ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A94B78" w:rsidRDefault="00E714AA" w:rsidP="00E714AA">
            <w:pPr>
              <w:numPr>
                <w:ilvl w:val="0"/>
                <w:numId w:val="24"/>
              </w:numPr>
              <w:spacing w:after="200" w:line="288" w:lineRule="auto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Удостоверения сварщиков – </w:t>
            </w:r>
            <w:r w:rsidR="00631328">
              <w:rPr>
                <w:color w:val="000000"/>
                <w:sz w:val="24"/>
                <w:szCs w:val="24"/>
              </w:rPr>
              <w:t>7</w:t>
            </w:r>
            <w:r w:rsidRPr="00A94B78">
              <w:rPr>
                <w:color w:val="000000"/>
                <w:sz w:val="24"/>
                <w:szCs w:val="24"/>
              </w:rPr>
              <w:t xml:space="preserve"> экз.</w:t>
            </w:r>
          </w:p>
          <w:p w:rsidR="00E714AA" w:rsidRPr="00A94B78" w:rsidRDefault="00E714AA" w:rsidP="00E714AA">
            <w:pPr>
              <w:numPr>
                <w:ilvl w:val="0"/>
                <w:numId w:val="24"/>
              </w:numPr>
              <w:spacing w:after="200" w:line="288" w:lineRule="auto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Свидетельства о прохождении </w:t>
            </w:r>
            <w:proofErr w:type="spellStart"/>
            <w:r w:rsidRPr="00A94B78">
              <w:rPr>
                <w:color w:val="000000"/>
                <w:sz w:val="24"/>
                <w:szCs w:val="24"/>
              </w:rPr>
              <w:t>предаттестационной</w:t>
            </w:r>
            <w:proofErr w:type="spellEnd"/>
            <w:r w:rsidRPr="00A94B78">
              <w:rPr>
                <w:color w:val="000000"/>
                <w:sz w:val="24"/>
                <w:szCs w:val="24"/>
              </w:rPr>
              <w:t xml:space="preserve"> подготовке -</w:t>
            </w:r>
            <w:r w:rsidR="00631328">
              <w:rPr>
                <w:color w:val="000000"/>
                <w:sz w:val="24"/>
                <w:szCs w:val="24"/>
              </w:rPr>
              <w:t>7</w:t>
            </w:r>
            <w:r w:rsidR="00F63223">
              <w:rPr>
                <w:color w:val="000000"/>
                <w:sz w:val="24"/>
                <w:szCs w:val="24"/>
              </w:rPr>
              <w:t xml:space="preserve"> </w:t>
            </w:r>
            <w:r w:rsidRPr="00A94B78">
              <w:rPr>
                <w:color w:val="000000"/>
                <w:sz w:val="24"/>
                <w:szCs w:val="24"/>
              </w:rPr>
              <w:t>экз.</w:t>
            </w:r>
          </w:p>
          <w:p w:rsidR="00E714AA" w:rsidRPr="00A94B78" w:rsidRDefault="00E714AA" w:rsidP="00E714AA">
            <w:pPr>
              <w:numPr>
                <w:ilvl w:val="0"/>
                <w:numId w:val="24"/>
              </w:numPr>
              <w:spacing w:after="200" w:line="288" w:lineRule="auto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Протоколы заседания комиссии – </w:t>
            </w:r>
            <w:r w:rsidR="00631328">
              <w:rPr>
                <w:color w:val="000000"/>
                <w:sz w:val="24"/>
                <w:szCs w:val="24"/>
              </w:rPr>
              <w:t>7</w:t>
            </w:r>
            <w:r w:rsidRPr="00A94B78">
              <w:rPr>
                <w:color w:val="000000"/>
                <w:sz w:val="24"/>
                <w:szCs w:val="24"/>
              </w:rPr>
              <w:t xml:space="preserve"> экз.</w:t>
            </w:r>
          </w:p>
          <w:p w:rsidR="00E714AA" w:rsidRPr="001F6931" w:rsidRDefault="00E714AA" w:rsidP="00C60A5E">
            <w:pPr>
              <w:ind w:firstLine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</w:t>
            </w:r>
            <w:r w:rsidRPr="00A94B78">
              <w:rPr>
                <w:color w:val="000000"/>
                <w:sz w:val="24"/>
                <w:szCs w:val="24"/>
              </w:rPr>
              <w:t>Акт выполненных работ  - 2 экз.</w:t>
            </w:r>
          </w:p>
        </w:tc>
      </w:tr>
    </w:tbl>
    <w:p w:rsidR="00E714AA" w:rsidRPr="001F6931" w:rsidRDefault="00E714AA" w:rsidP="00E714AA">
      <w:pPr>
        <w:jc w:val="center"/>
        <w:rPr>
          <w:b/>
          <w:color w:val="000000"/>
        </w:rPr>
      </w:pPr>
    </w:p>
    <w:p w:rsidR="00E714AA" w:rsidRPr="00FF2DD3" w:rsidRDefault="00E714AA" w:rsidP="00E714AA"/>
    <w:p w:rsidR="00342B7A" w:rsidRDefault="00342B7A" w:rsidP="00E714AA">
      <w:pPr>
        <w:jc w:val="center"/>
        <w:rPr>
          <w:color w:val="000000"/>
        </w:rPr>
      </w:pPr>
      <w:bookmarkStart w:id="0" w:name="_GoBack"/>
      <w:bookmarkEnd w:id="0"/>
    </w:p>
    <w:sectPr w:rsidR="00342B7A" w:rsidSect="00321BEF">
      <w:headerReference w:type="default" r:id="rId9"/>
      <w:footerReference w:type="default" r:id="rId10"/>
      <w:pgSz w:w="11906" w:h="16838"/>
      <w:pgMar w:top="567" w:right="851" w:bottom="567" w:left="1701" w:header="709" w:footer="709" w:gutter="0"/>
      <w:pgNumType w:start="46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F56" w:rsidRDefault="00505F56" w:rsidP="001A5002">
      <w:r>
        <w:separator/>
      </w:r>
    </w:p>
  </w:endnote>
  <w:endnote w:type="continuationSeparator" w:id="0">
    <w:p w:rsidR="00505F56" w:rsidRDefault="00505F56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4"/>
      </w:rPr>
    </w:sdtEndPr>
    <w:sdtContent>
      <w:p w:rsidR="001A5002" w:rsidRPr="00321BEF" w:rsidRDefault="001A5002">
        <w:pPr>
          <w:pStyle w:val="a9"/>
          <w:jc w:val="center"/>
          <w:rPr>
            <w:sz w:val="20"/>
            <w:szCs w:val="24"/>
          </w:rPr>
        </w:pPr>
        <w:r w:rsidRPr="00321BEF">
          <w:rPr>
            <w:sz w:val="20"/>
            <w:szCs w:val="24"/>
          </w:rPr>
          <w:fldChar w:fldCharType="begin"/>
        </w:r>
        <w:r w:rsidRPr="00321BEF">
          <w:rPr>
            <w:sz w:val="20"/>
            <w:szCs w:val="24"/>
          </w:rPr>
          <w:instrText>PAGE   \* MERGEFORMAT</w:instrText>
        </w:r>
        <w:r w:rsidRPr="00321BEF">
          <w:rPr>
            <w:sz w:val="20"/>
            <w:szCs w:val="24"/>
          </w:rPr>
          <w:fldChar w:fldCharType="separate"/>
        </w:r>
        <w:r w:rsidR="00631328">
          <w:rPr>
            <w:noProof/>
            <w:sz w:val="20"/>
            <w:szCs w:val="24"/>
          </w:rPr>
          <w:t>49</w:t>
        </w:r>
        <w:r w:rsidRPr="00321BEF">
          <w:rPr>
            <w:sz w:val="20"/>
            <w:szCs w:val="24"/>
          </w:rPr>
          <w:fldChar w:fldCharType="end"/>
        </w:r>
      </w:p>
    </w:sdtContent>
  </w:sdt>
  <w:p w:rsidR="001A5002" w:rsidRPr="00321BEF" w:rsidRDefault="001A5002">
    <w:pPr>
      <w:pStyle w:val="a9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F56" w:rsidRDefault="00505F56" w:rsidP="001A5002">
      <w:r>
        <w:separator/>
      </w:r>
    </w:p>
  </w:footnote>
  <w:footnote w:type="continuationSeparator" w:id="0">
    <w:p w:rsidR="00505F56" w:rsidRDefault="00505F56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631328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proofErr w:type="spellStart"/>
    <w:r>
      <w:rPr>
        <w:i/>
        <w:sz w:val="24"/>
      </w:rPr>
      <w:t>Теплосетевая</w:t>
    </w:r>
    <w:proofErr w:type="spellEnd"/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3">
    <w:nsid w:val="0FB950B1"/>
    <w:multiLevelType w:val="multilevel"/>
    <w:tmpl w:val="BF2A615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5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7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8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0">
    <w:nsid w:val="32215EC0"/>
    <w:multiLevelType w:val="hybridMultilevel"/>
    <w:tmpl w:val="6E66AF06"/>
    <w:lvl w:ilvl="0" w:tplc="319CB6DA">
      <w:start w:val="1"/>
      <w:numFmt w:val="decimal"/>
      <w:lvlText w:val="%1)"/>
      <w:lvlJc w:val="left"/>
      <w:pPr>
        <w:ind w:left="174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>
    <w:nsid w:val="37D92E70"/>
    <w:multiLevelType w:val="multilevel"/>
    <w:tmpl w:val="A2647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2">
    <w:nsid w:val="393911B7"/>
    <w:multiLevelType w:val="hybridMultilevel"/>
    <w:tmpl w:val="3536A498"/>
    <w:lvl w:ilvl="0" w:tplc="EB92F0E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5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59A725FE"/>
    <w:multiLevelType w:val="hybridMultilevel"/>
    <w:tmpl w:val="A9607298"/>
    <w:lvl w:ilvl="0" w:tplc="C012E6B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E67880">
      <w:numFmt w:val="none"/>
      <w:lvlText w:val=""/>
      <w:lvlJc w:val="left"/>
      <w:pPr>
        <w:tabs>
          <w:tab w:val="num" w:pos="360"/>
        </w:tabs>
      </w:pPr>
    </w:lvl>
    <w:lvl w:ilvl="2" w:tplc="56AEBADC">
      <w:numFmt w:val="none"/>
      <w:lvlText w:val=""/>
      <w:lvlJc w:val="left"/>
      <w:pPr>
        <w:tabs>
          <w:tab w:val="num" w:pos="360"/>
        </w:tabs>
      </w:pPr>
    </w:lvl>
    <w:lvl w:ilvl="3" w:tplc="01683DF8">
      <w:numFmt w:val="none"/>
      <w:lvlText w:val=""/>
      <w:lvlJc w:val="left"/>
      <w:pPr>
        <w:tabs>
          <w:tab w:val="num" w:pos="360"/>
        </w:tabs>
      </w:pPr>
    </w:lvl>
    <w:lvl w:ilvl="4" w:tplc="E214A7BC">
      <w:numFmt w:val="none"/>
      <w:lvlText w:val=""/>
      <w:lvlJc w:val="left"/>
      <w:pPr>
        <w:tabs>
          <w:tab w:val="num" w:pos="360"/>
        </w:tabs>
      </w:pPr>
    </w:lvl>
    <w:lvl w:ilvl="5" w:tplc="8BAE1CDA">
      <w:numFmt w:val="none"/>
      <w:lvlText w:val=""/>
      <w:lvlJc w:val="left"/>
      <w:pPr>
        <w:tabs>
          <w:tab w:val="num" w:pos="360"/>
        </w:tabs>
      </w:pPr>
    </w:lvl>
    <w:lvl w:ilvl="6" w:tplc="3190F1AE">
      <w:numFmt w:val="none"/>
      <w:lvlText w:val=""/>
      <w:lvlJc w:val="left"/>
      <w:pPr>
        <w:tabs>
          <w:tab w:val="num" w:pos="360"/>
        </w:tabs>
      </w:pPr>
    </w:lvl>
    <w:lvl w:ilvl="7" w:tplc="23F27192">
      <w:numFmt w:val="none"/>
      <w:lvlText w:val=""/>
      <w:lvlJc w:val="left"/>
      <w:pPr>
        <w:tabs>
          <w:tab w:val="num" w:pos="360"/>
        </w:tabs>
      </w:pPr>
    </w:lvl>
    <w:lvl w:ilvl="8" w:tplc="7FD82304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8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9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0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1">
    <w:nsid w:val="72BF59E3"/>
    <w:multiLevelType w:val="hybridMultilevel"/>
    <w:tmpl w:val="117295C4"/>
    <w:lvl w:ilvl="0" w:tplc="384406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22"/>
  </w:num>
  <w:num w:numId="2">
    <w:abstractNumId w:val="6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9"/>
  </w:num>
  <w:num w:numId="6">
    <w:abstractNumId w:val="18"/>
  </w:num>
  <w:num w:numId="7">
    <w:abstractNumId w:val="4"/>
  </w:num>
  <w:num w:numId="8">
    <w:abstractNumId w:val="7"/>
  </w:num>
  <w:num w:numId="9">
    <w:abstractNumId w:val="20"/>
  </w:num>
  <w:num w:numId="10">
    <w:abstractNumId w:val="15"/>
  </w:num>
  <w:num w:numId="11">
    <w:abstractNumId w:val="8"/>
  </w:num>
  <w:num w:numId="12">
    <w:abstractNumId w:val="2"/>
  </w:num>
  <w:num w:numId="13">
    <w:abstractNumId w:val="1"/>
  </w:num>
  <w:num w:numId="14">
    <w:abstractNumId w:val="9"/>
  </w:num>
  <w:num w:numId="15">
    <w:abstractNumId w:val="5"/>
  </w:num>
  <w:num w:numId="16">
    <w:abstractNumId w:val="23"/>
  </w:num>
  <w:num w:numId="17">
    <w:abstractNumId w:val="14"/>
  </w:num>
  <w:num w:numId="18">
    <w:abstractNumId w:val="0"/>
  </w:num>
  <w:num w:numId="19">
    <w:abstractNumId w:val="3"/>
  </w:num>
  <w:num w:numId="20">
    <w:abstractNumId w:val="11"/>
  </w:num>
  <w:num w:numId="21">
    <w:abstractNumId w:val="10"/>
  </w:num>
  <w:num w:numId="22">
    <w:abstractNumId w:val="21"/>
  </w:num>
  <w:num w:numId="23">
    <w:abstractNumId w:val="1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95B8E"/>
    <w:rsid w:val="000A625B"/>
    <w:rsid w:val="000B7D78"/>
    <w:rsid w:val="000D0760"/>
    <w:rsid w:val="000E197E"/>
    <w:rsid w:val="000F1122"/>
    <w:rsid w:val="000F6F14"/>
    <w:rsid w:val="001109C1"/>
    <w:rsid w:val="00121B68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2C94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1BEF"/>
    <w:rsid w:val="003321BD"/>
    <w:rsid w:val="003422DD"/>
    <w:rsid w:val="00342B7A"/>
    <w:rsid w:val="00343211"/>
    <w:rsid w:val="003449A0"/>
    <w:rsid w:val="00350527"/>
    <w:rsid w:val="00360B35"/>
    <w:rsid w:val="0036342B"/>
    <w:rsid w:val="003A52B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6735E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05F56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313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457D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D4A91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5641C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37C7"/>
    <w:rsid w:val="00D75334"/>
    <w:rsid w:val="00D808EB"/>
    <w:rsid w:val="00D932B1"/>
    <w:rsid w:val="00DA6F86"/>
    <w:rsid w:val="00DB4AD8"/>
    <w:rsid w:val="00DB54EA"/>
    <w:rsid w:val="00DB7C81"/>
    <w:rsid w:val="00DC27DC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14AA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056B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63223"/>
    <w:rsid w:val="00F65BB5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E714A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E714A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E0010-F398-41C5-A62E-655B2591E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25</cp:revision>
  <cp:lastPrinted>2014-04-07T13:43:00Z</cp:lastPrinted>
  <dcterms:created xsi:type="dcterms:W3CDTF">2013-11-13T11:37:00Z</dcterms:created>
  <dcterms:modified xsi:type="dcterms:W3CDTF">2014-04-07T13:54:00Z</dcterms:modified>
</cp:coreProperties>
</file>