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D20" w:rsidRDefault="00832EE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984D72" w:rsidRPr="00C63AA9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984D72" w:rsidRPr="00C63AA9">
        <w:rPr>
          <w:rFonts w:eastAsia="Times New Roman"/>
          <w:sz w:val="28"/>
          <w:szCs w:val="28"/>
        </w:rPr>
        <w:t xml:space="preserve"> рассмотрения заявок на участие в конкурсе в электронной форме</w:t>
      </w:r>
      <w:r w:rsidR="00C63AA9">
        <w:rPr>
          <w:rFonts w:eastAsia="Times New Roman"/>
          <w:sz w:val="28"/>
          <w:szCs w:val="28"/>
        </w:rPr>
        <w:t xml:space="preserve"> </w:t>
      </w:r>
      <w:r w:rsidR="00C259A2">
        <w:rPr>
          <w:rFonts w:eastAsia="Times New Roman"/>
          <w:sz w:val="28"/>
          <w:szCs w:val="28"/>
        </w:rPr>
        <w:t>№C000422</w:t>
      </w:r>
      <w:r w:rsidR="00C259A2">
        <w:rPr>
          <w:rFonts w:eastAsia="Times New Roman"/>
          <w:sz w:val="28"/>
          <w:szCs w:val="28"/>
        </w:rPr>
        <w:br/>
      </w:r>
      <w:r w:rsidR="00984D72" w:rsidRPr="00C63AA9">
        <w:rPr>
          <w:rFonts w:eastAsia="Times New Roman"/>
          <w:sz w:val="28"/>
          <w:szCs w:val="28"/>
        </w:rPr>
        <w:t>«Разработка, изготовл</w:t>
      </w:r>
      <w:r w:rsidR="00C259A2">
        <w:rPr>
          <w:rFonts w:eastAsia="Times New Roman"/>
          <w:sz w:val="28"/>
          <w:szCs w:val="28"/>
        </w:rPr>
        <w:t>ение и поставка люков и ворот»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D2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D2D20" w:rsidRDefault="00C259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</w:t>
            </w:r>
            <w:r w:rsidR="00984D72">
              <w:rPr>
                <w:rFonts w:eastAsia="Times New Roman"/>
              </w:rPr>
              <w:t>.07.2012 г.</w:t>
            </w:r>
          </w:p>
        </w:tc>
      </w:tr>
    </w:tbl>
    <w:p w:rsidR="006D2D20" w:rsidRDefault="00984D72" w:rsidP="00832EE2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C000422.</w:t>
      </w:r>
      <w:r>
        <w:rPr>
          <w:rFonts w:eastAsia="Times New Roman"/>
        </w:rPr>
        <w:br/>
        <w:t>Номер протокола: C000422.</w:t>
      </w:r>
      <w:r w:rsidR="00C259A2">
        <w:rPr>
          <w:rFonts w:eastAsia="Times New Roman"/>
        </w:rPr>
        <w:br/>
        <w:t>Дата протокола: 16</w:t>
      </w:r>
      <w:r w:rsidR="00C63AA9">
        <w:rPr>
          <w:rFonts w:eastAsia="Times New Roman"/>
        </w:rPr>
        <w:t>.07.2012 г.</w:t>
      </w:r>
    </w:p>
    <w:p w:rsidR="006D2D20" w:rsidRDefault="00984D72" w:rsidP="00832EE2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</w:t>
      </w:r>
      <w:r w:rsidR="00C63AA9">
        <w:rPr>
          <w:rFonts w:eastAsia="Times New Roman"/>
        </w:rPr>
        <w:t xml:space="preserve">г. </w:t>
      </w:r>
      <w:r>
        <w:rPr>
          <w:rFonts w:eastAsia="Times New Roman"/>
        </w:rPr>
        <w:t xml:space="preserve"> Москва, ул. Бакунинская, д. 7, стр. 1). </w:t>
      </w:r>
    </w:p>
    <w:p w:rsidR="006D2D20" w:rsidRDefault="00984D72" w:rsidP="00832EE2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Наименование конкурса: «Разработка, изготовление и поставка люков и ворот». </w:t>
      </w:r>
    </w:p>
    <w:p w:rsidR="006D2D20" w:rsidRDefault="00984D72" w:rsidP="00832EE2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31.05.2012 </w:t>
      </w:r>
    </w:p>
    <w:p w:rsidR="006D2D20" w:rsidRDefault="00984D72" w:rsidP="00832EE2">
      <w:pPr>
        <w:numPr>
          <w:ilvl w:val="0"/>
          <w:numId w:val="1"/>
        </w:numPr>
        <w:spacing w:before="120" w:after="12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02.07.2012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9648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8"/>
        <w:gridCol w:w="2177"/>
        <w:gridCol w:w="1955"/>
        <w:gridCol w:w="1620"/>
        <w:gridCol w:w="3448"/>
      </w:tblGrid>
      <w:tr w:rsidR="006D2D20" w:rsidRPr="005557A2" w:rsidTr="00B81EA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5557A2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5557A2">
              <w:rPr>
                <w:rFonts w:eastAsia="Times New Roman"/>
                <w:b/>
                <w:bCs/>
              </w:rPr>
              <w:t>/</w:t>
            </w:r>
            <w:proofErr w:type="spellStart"/>
            <w:r w:rsidRPr="005557A2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3403" w:type="dxa"/>
            <w:vAlign w:val="center"/>
            <w:hideMark/>
          </w:tcPr>
          <w:p w:rsidR="006D2D20" w:rsidRPr="005557A2" w:rsidRDefault="00984D72">
            <w:pPr>
              <w:jc w:val="center"/>
              <w:rPr>
                <w:rFonts w:eastAsia="Times New Roman"/>
                <w:b/>
                <w:bCs/>
              </w:rPr>
            </w:pPr>
            <w:r w:rsidRPr="005557A2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D2D20" w:rsidTr="00B81EA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«НПО Специальных материалов»</w:t>
            </w:r>
            <w:r>
              <w:rPr>
                <w:rFonts w:eastAsia="Times New Roman"/>
              </w:rPr>
              <w:br/>
              <w:t>ИНН 7806125671</w:t>
            </w:r>
          </w:p>
        </w:tc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195253, г. Санкт-Петербург, шоссе Революции, д. 58-а</w:t>
            </w:r>
          </w:p>
        </w:tc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июня 2012 г. 12:23:41</w:t>
            </w:r>
          </w:p>
        </w:tc>
        <w:tc>
          <w:tcPr>
            <w:tcW w:w="3403" w:type="dxa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10 057 706.21 (десять миллионов пятьдесят семь тысяч семьсот шесть рублей 21 копейка)</w:t>
            </w:r>
            <w:r w:rsidR="005557A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  <w:tr w:rsidR="006D2D20" w:rsidTr="00B81EA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"Танаис"</w:t>
            </w:r>
            <w:r>
              <w:rPr>
                <w:rFonts w:eastAsia="Times New Roman"/>
              </w:rPr>
              <w:br/>
              <w:t>ИНН 6143074322</w:t>
            </w:r>
          </w:p>
        </w:tc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347366, Ростовская, Волгодонск, Химиков, 60/4</w:t>
            </w:r>
          </w:p>
        </w:tc>
        <w:tc>
          <w:tcPr>
            <w:tcW w:w="0" w:type="auto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июля 2012 г. 12:56:52</w:t>
            </w:r>
          </w:p>
        </w:tc>
        <w:tc>
          <w:tcPr>
            <w:tcW w:w="3403" w:type="dxa"/>
            <w:vAlign w:val="center"/>
            <w:hideMark/>
          </w:tcPr>
          <w:p w:rsidR="006D2D20" w:rsidRDefault="00984D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10 960 074.82 (десять миллионов девятьсот шестьдесят тысяч семьдесят четыре рубля 82 копейки)</w:t>
            </w:r>
            <w:r w:rsidR="00B81EA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EA1DA5" w:rsidRDefault="00EA1DA5" w:rsidP="00832EE2">
      <w:pPr>
        <w:pStyle w:val="a4"/>
        <w:numPr>
          <w:ilvl w:val="0"/>
          <w:numId w:val="1"/>
        </w:numPr>
        <w:spacing w:before="120" w:after="120"/>
        <w:ind w:left="714" w:hanging="357"/>
        <w:jc w:val="both"/>
      </w:pPr>
      <w:r w:rsidRPr="00181B41">
        <w:t xml:space="preserve">Комиссия </w:t>
      </w:r>
      <w:r>
        <w:t>рассмотрела заявки</w:t>
      </w:r>
      <w:r w:rsidRPr="00181B41">
        <w:t xml:space="preserve"> </w:t>
      </w:r>
      <w:proofErr w:type="gramStart"/>
      <w:r w:rsidRPr="00181B41">
        <w:t xml:space="preserve">на участие в </w:t>
      </w:r>
      <w:r>
        <w:t>открытом конкурсе в электронной форме</w:t>
      </w:r>
      <w:r w:rsidRPr="00181B41">
        <w:t xml:space="preserve"> в соответствии с требованиями</w:t>
      </w:r>
      <w:proofErr w:type="gramEnd"/>
      <w:r w:rsidRPr="00181B41">
        <w:t xml:space="preserve"> и условиями, установленными в документации</w:t>
      </w:r>
      <w:r>
        <w:t xml:space="preserve"> открытого конкурса</w:t>
      </w:r>
      <w:r w:rsidR="005557A2">
        <w:t xml:space="preserve"> и в</w:t>
      </w:r>
      <w:r w:rsidR="005557A2" w:rsidRPr="00007880">
        <w:t xml:space="preserve"> соответствии с п.14.8.4 </w:t>
      </w:r>
      <w:r w:rsidR="005557A2">
        <w:t xml:space="preserve">ЕОСЗ приняла решение </w:t>
      </w:r>
      <w:r w:rsidR="005557A2" w:rsidRPr="00007880">
        <w:t>о направлении запроса</w:t>
      </w:r>
      <w:r w:rsidR="005557A2">
        <w:t xml:space="preserve"> </w:t>
      </w:r>
      <w:r w:rsidR="005557A2" w:rsidRPr="00007880">
        <w:t>в адрес</w:t>
      </w:r>
      <w:r w:rsidR="005557A2">
        <w:t xml:space="preserve"> обоих участников о предоставлении следующих документов:</w:t>
      </w:r>
    </w:p>
    <w:p w:rsidR="00EA1DA5" w:rsidRDefault="005557A2" w:rsidP="00832EE2">
      <w:pPr>
        <w:autoSpaceDE w:val="0"/>
        <w:autoSpaceDN w:val="0"/>
        <w:adjustRightInd w:val="0"/>
        <w:spacing w:before="120" w:after="120"/>
        <w:jc w:val="both"/>
      </w:pPr>
      <w:r w:rsidRPr="005557A2">
        <w:rPr>
          <w:rFonts w:eastAsia="Times New Roman"/>
          <w:b/>
        </w:rPr>
        <w:t>ЗАО «НПО Специальных материалов»</w:t>
      </w:r>
      <w:r>
        <w:rPr>
          <w:rFonts w:eastAsia="Times New Roman"/>
        </w:rPr>
        <w:t xml:space="preserve"> </w:t>
      </w:r>
      <w:r w:rsidR="00EA1DA5">
        <w:t xml:space="preserve">о предоставлении </w:t>
      </w:r>
      <w:r>
        <w:t>в</w:t>
      </w:r>
      <w:r w:rsidR="00EA1DA5" w:rsidRPr="00725F59">
        <w:t xml:space="preserve"> соответствии с п. 1</w:t>
      </w:r>
      <w:r w:rsidR="00EA1DA5">
        <w:t>4</w:t>
      </w:r>
      <w:r w:rsidR="00EA1DA5" w:rsidRPr="00725F59">
        <w:t xml:space="preserve">.18 КД </w:t>
      </w:r>
      <w:proofErr w:type="spellStart"/>
      <w:r w:rsidR="00EA1DA5" w:rsidRPr="00725F59">
        <w:t>Скан-копи</w:t>
      </w:r>
      <w:r>
        <w:t>и</w:t>
      </w:r>
      <w:proofErr w:type="spellEnd"/>
      <w:r w:rsidR="00EA1DA5" w:rsidRPr="00725F59">
        <w:t xml:space="preserve"> сертификата ISO 9001:2008 (ГОСТ </w:t>
      </w:r>
      <w:proofErr w:type="gramStart"/>
      <w:r w:rsidR="00EA1DA5" w:rsidRPr="00725F59">
        <w:t>Р</w:t>
      </w:r>
      <w:proofErr w:type="gramEnd"/>
      <w:r w:rsidR="00EA1DA5" w:rsidRPr="00725F59">
        <w:t xml:space="preserve"> ИСО 9001-2008) или аналога на работы по конструированию и изготовлению оборудования составляющего предмет закупки.</w:t>
      </w:r>
    </w:p>
    <w:p w:rsidR="00832EE2" w:rsidRDefault="00832EE2" w:rsidP="00832EE2">
      <w:pPr>
        <w:autoSpaceDE w:val="0"/>
        <w:autoSpaceDN w:val="0"/>
        <w:adjustRightInd w:val="0"/>
        <w:spacing w:before="120" w:after="120"/>
        <w:jc w:val="both"/>
        <w:rPr>
          <w:b/>
        </w:rPr>
      </w:pPr>
    </w:p>
    <w:p w:rsidR="00B81EAF" w:rsidRDefault="00EA1DA5" w:rsidP="00832EE2">
      <w:pPr>
        <w:autoSpaceDE w:val="0"/>
        <w:autoSpaceDN w:val="0"/>
        <w:adjustRightInd w:val="0"/>
        <w:spacing w:before="120" w:after="120"/>
        <w:jc w:val="both"/>
      </w:pPr>
      <w:r w:rsidRPr="005557A2">
        <w:rPr>
          <w:b/>
        </w:rPr>
        <w:t xml:space="preserve">ЗАО </w:t>
      </w:r>
      <w:r w:rsidR="005557A2" w:rsidRPr="005557A2">
        <w:rPr>
          <w:b/>
        </w:rPr>
        <w:t>«</w:t>
      </w:r>
      <w:r w:rsidRPr="005557A2">
        <w:rPr>
          <w:b/>
        </w:rPr>
        <w:t>Танаис</w:t>
      </w:r>
      <w:r w:rsidR="005557A2" w:rsidRPr="005557A2">
        <w:rPr>
          <w:b/>
        </w:rPr>
        <w:t>»</w:t>
      </w:r>
      <w:r w:rsidRPr="005557A2">
        <w:rPr>
          <w:b/>
        </w:rPr>
        <w:t>:</w:t>
      </w:r>
      <w:r w:rsidRPr="00007880">
        <w:t xml:space="preserve"> </w:t>
      </w:r>
    </w:p>
    <w:p w:rsidR="00B81EAF" w:rsidRDefault="005557A2" w:rsidP="00832EE2">
      <w:p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t xml:space="preserve">1. </w:t>
      </w:r>
      <w:r w:rsidR="00EA1DA5" w:rsidRPr="00FB4F8D">
        <w:rPr>
          <w:color w:val="000000"/>
        </w:rPr>
        <w:t xml:space="preserve">В соответствии с п. 14.9 КД </w:t>
      </w:r>
      <w:proofErr w:type="spellStart"/>
      <w:proofErr w:type="gramStart"/>
      <w:r w:rsidR="00EA1DA5" w:rsidRPr="00FB4F8D">
        <w:rPr>
          <w:color w:val="000000"/>
        </w:rPr>
        <w:t>Скан-копи</w:t>
      </w:r>
      <w:r>
        <w:rPr>
          <w:color w:val="000000"/>
        </w:rPr>
        <w:t>и</w:t>
      </w:r>
      <w:proofErr w:type="spellEnd"/>
      <w:proofErr w:type="gramEnd"/>
      <w:r w:rsidR="00EA1DA5" w:rsidRPr="00FB4F8D">
        <w:rPr>
          <w:color w:val="000000"/>
        </w:rPr>
        <w:t xml:space="preserve"> оригинала Решения об одобрении или о совершении крупной сделки (письмо-обязательство) или </w:t>
      </w:r>
      <w:proofErr w:type="spellStart"/>
      <w:r w:rsidR="00EA1DA5" w:rsidRPr="00FB4F8D">
        <w:rPr>
          <w:color w:val="000000"/>
        </w:rPr>
        <w:t>скан-копи</w:t>
      </w:r>
      <w:r w:rsidR="00AD729D">
        <w:rPr>
          <w:color w:val="000000"/>
        </w:rPr>
        <w:t>и</w:t>
      </w:r>
      <w:proofErr w:type="spellEnd"/>
      <w:r w:rsidR="00EA1DA5" w:rsidRPr="00FB4F8D">
        <w:rPr>
          <w:color w:val="000000"/>
        </w:rPr>
        <w:t xml:space="preserve"> оригинала Письма об отсутствии необходимости одобрения крупной сделки.</w:t>
      </w:r>
      <w:r>
        <w:rPr>
          <w:color w:val="000000"/>
        </w:rPr>
        <w:t xml:space="preserve"> </w:t>
      </w:r>
    </w:p>
    <w:p w:rsidR="00B81EAF" w:rsidRDefault="00EA1DA5" w:rsidP="00832EE2">
      <w:p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 xml:space="preserve">2. </w:t>
      </w:r>
      <w:r w:rsidRPr="00FB4F8D">
        <w:rPr>
          <w:color w:val="000000"/>
        </w:rPr>
        <w:t xml:space="preserve">В соответствии с п. 14.10 КД 10  </w:t>
      </w:r>
      <w:proofErr w:type="spellStart"/>
      <w:proofErr w:type="gramStart"/>
      <w:r w:rsidRPr="00FB4F8D">
        <w:rPr>
          <w:color w:val="000000"/>
        </w:rPr>
        <w:t>Скан-копи</w:t>
      </w:r>
      <w:r w:rsidR="00AD729D">
        <w:rPr>
          <w:color w:val="000000"/>
        </w:rPr>
        <w:t>и</w:t>
      </w:r>
      <w:proofErr w:type="spellEnd"/>
      <w:proofErr w:type="gramEnd"/>
      <w:r w:rsidRPr="00FB4F8D">
        <w:rPr>
          <w:color w:val="000000"/>
        </w:rPr>
        <w:t xml:space="preserve"> оригинала Решения об одобрении или о совершении сделки с заинтересованностью (письмо-обязательство) или  </w:t>
      </w:r>
      <w:proofErr w:type="spellStart"/>
      <w:r w:rsidRPr="00FB4F8D">
        <w:rPr>
          <w:color w:val="000000"/>
        </w:rPr>
        <w:t>скан-копи</w:t>
      </w:r>
      <w:r w:rsidR="00AD729D">
        <w:rPr>
          <w:color w:val="000000"/>
        </w:rPr>
        <w:t>и</w:t>
      </w:r>
      <w:proofErr w:type="spellEnd"/>
      <w:r w:rsidRPr="00FB4F8D">
        <w:rPr>
          <w:color w:val="000000"/>
        </w:rPr>
        <w:t xml:space="preserve"> оригинала Письма о том, что данная сделка для такого участника не является сделкой с заинтересованностью.</w:t>
      </w:r>
      <w:r w:rsidR="005557A2">
        <w:rPr>
          <w:color w:val="000000"/>
        </w:rPr>
        <w:t xml:space="preserve"> </w:t>
      </w:r>
    </w:p>
    <w:p w:rsidR="00EA1DA5" w:rsidRPr="00B26123" w:rsidRDefault="005557A2" w:rsidP="00832EE2">
      <w:p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3.  Д</w:t>
      </w:r>
      <w:r w:rsidR="00EA1DA5">
        <w:rPr>
          <w:color w:val="000000"/>
        </w:rPr>
        <w:t xml:space="preserve">ля проведения оценки </w:t>
      </w:r>
      <w:r w:rsidR="00EA1DA5" w:rsidRPr="00B26123">
        <w:rPr>
          <w:color w:val="000000"/>
        </w:rPr>
        <w:t>копии отзывов, рекомендаций, договоров или актов сдачи-приемки по договорам, подтверждающие наличие требуемого опыта поставки товаров, выполнения работ, оказания услуг, являющихся предметом договора.</w:t>
      </w:r>
      <w:r w:rsidR="00EA1DA5">
        <w:rPr>
          <w:color w:val="000000"/>
        </w:rPr>
        <w:t xml:space="preserve"> В случае непредставления указанных документов оценка по критерию «опыт» в отношении данного участника проводиться не будет;</w:t>
      </w:r>
    </w:p>
    <w:p w:rsidR="00EA1DA5" w:rsidRPr="00B81EAF" w:rsidRDefault="00EA1DA5" w:rsidP="00832EE2">
      <w:pPr>
        <w:numPr>
          <w:ilvl w:val="0"/>
          <w:numId w:val="1"/>
        </w:numPr>
        <w:spacing w:before="120" w:after="120"/>
        <w:ind w:left="714" w:hanging="357"/>
        <w:jc w:val="both"/>
        <w:rPr>
          <w:rFonts w:eastAsia="Times New Roman"/>
        </w:rPr>
      </w:pPr>
      <w:r w:rsidRPr="00B81EAF">
        <w:rPr>
          <w:rFonts w:eastAsia="Times New Roman"/>
        </w:rPr>
        <w:t>Установить срок предоставления документов до 0</w:t>
      </w:r>
      <w:r w:rsidR="00AA05D2" w:rsidRPr="00B81EAF">
        <w:rPr>
          <w:rFonts w:eastAsia="Times New Roman"/>
        </w:rPr>
        <w:t>8</w:t>
      </w:r>
      <w:r w:rsidRPr="00B81EAF">
        <w:rPr>
          <w:rFonts w:eastAsia="Times New Roman"/>
        </w:rPr>
        <w:t>:00 (время московское) 1</w:t>
      </w:r>
      <w:r w:rsidR="00AA05D2" w:rsidRPr="00B81EAF">
        <w:rPr>
          <w:rFonts w:eastAsia="Times New Roman"/>
        </w:rPr>
        <w:t>8</w:t>
      </w:r>
      <w:r w:rsidRPr="00B81EAF">
        <w:rPr>
          <w:rFonts w:eastAsia="Times New Roman"/>
        </w:rPr>
        <w:t>.07</w:t>
      </w:r>
      <w:r w:rsidR="00B81EAF">
        <w:rPr>
          <w:rFonts w:eastAsia="Times New Roman"/>
        </w:rPr>
        <w:t>.2012.</w:t>
      </w:r>
    </w:p>
    <w:p w:rsidR="00EA1DA5" w:rsidRPr="00B81EAF" w:rsidRDefault="00EA1DA5" w:rsidP="00832EE2">
      <w:pPr>
        <w:numPr>
          <w:ilvl w:val="0"/>
          <w:numId w:val="1"/>
        </w:numPr>
        <w:spacing w:before="120" w:after="120"/>
        <w:ind w:left="714" w:hanging="357"/>
        <w:jc w:val="both"/>
        <w:rPr>
          <w:rFonts w:eastAsia="Times New Roman"/>
        </w:rPr>
      </w:pPr>
      <w:r w:rsidRPr="00B81EAF">
        <w:rPr>
          <w:rFonts w:eastAsia="Times New Roman"/>
        </w:rPr>
        <w:t xml:space="preserve">Определить срок отборочной стадии открытого конкурса в электронной форме не позднее </w:t>
      </w:r>
      <w:r w:rsidR="00AA05D2" w:rsidRPr="00B81EAF">
        <w:rPr>
          <w:rFonts w:eastAsia="Times New Roman"/>
        </w:rPr>
        <w:t>1</w:t>
      </w:r>
      <w:r w:rsidR="00012AA6" w:rsidRPr="00B81EAF">
        <w:rPr>
          <w:rFonts w:eastAsia="Times New Roman"/>
        </w:rPr>
        <w:t>8</w:t>
      </w:r>
      <w:r w:rsidRPr="00B81EAF">
        <w:rPr>
          <w:rFonts w:eastAsia="Times New Roman"/>
        </w:rPr>
        <w:t>.07.2012</w:t>
      </w:r>
    </w:p>
    <w:p w:rsidR="006D2D20" w:rsidRDefault="00984D72" w:rsidP="00832EE2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6D2D20" w:rsidSect="006D2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D3169"/>
    <w:multiLevelType w:val="hybridMultilevel"/>
    <w:tmpl w:val="1E3C6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31256E"/>
    <w:multiLevelType w:val="multilevel"/>
    <w:tmpl w:val="4D4CD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775F75"/>
    <w:multiLevelType w:val="multilevel"/>
    <w:tmpl w:val="90081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08"/>
  <w:noPunctuationKerning/>
  <w:characterSpacingControl w:val="doNotCompress"/>
  <w:compat/>
  <w:rsids>
    <w:rsidRoot w:val="00EA1DA5"/>
    <w:rsid w:val="00012AA6"/>
    <w:rsid w:val="0045191F"/>
    <w:rsid w:val="005557A2"/>
    <w:rsid w:val="006D2D20"/>
    <w:rsid w:val="008153DC"/>
    <w:rsid w:val="00832EE2"/>
    <w:rsid w:val="00984D72"/>
    <w:rsid w:val="00AA05D2"/>
    <w:rsid w:val="00AA70F5"/>
    <w:rsid w:val="00AD729D"/>
    <w:rsid w:val="00B81EAF"/>
    <w:rsid w:val="00C259A2"/>
    <w:rsid w:val="00C63AA9"/>
    <w:rsid w:val="00EA1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D2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D2D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2D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6D2D20"/>
    <w:rPr>
      <w:b/>
      <w:bCs/>
    </w:rPr>
  </w:style>
  <w:style w:type="paragraph" w:styleId="a4">
    <w:name w:val="List Paragraph"/>
    <w:basedOn w:val="a"/>
    <w:uiPriority w:val="34"/>
    <w:qFormat/>
    <w:rsid w:val="00EA1DA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A70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70F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2804</Characters>
  <Application>Microsoft Office Word</Application>
  <DocSecurity>0</DocSecurity>
  <Lines>23</Lines>
  <Paragraphs>6</Paragraphs>
  <ScaleCrop>false</ScaleCrop>
  <Company>AEP</Company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4</cp:revision>
  <cp:lastPrinted>2012-07-16T06:58:00Z</cp:lastPrinted>
  <dcterms:created xsi:type="dcterms:W3CDTF">2012-07-16T06:58:00Z</dcterms:created>
  <dcterms:modified xsi:type="dcterms:W3CDTF">2012-07-16T07:37:00Z</dcterms:modified>
</cp:coreProperties>
</file>