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4D0E10" w:rsidRDefault="00072E32">
            <w:pPr>
              <w:jc w:val="center"/>
              <w:rPr>
                <w:bCs/>
              </w:rPr>
            </w:pPr>
            <w:r w:rsidRPr="00072E32">
              <w:rPr>
                <w:bCs/>
              </w:rPr>
              <w:t xml:space="preserve">выполнение работ </w:t>
            </w:r>
          </w:p>
          <w:p w:rsidR="000253BE" w:rsidRDefault="00830D13" w:rsidP="004D0E10">
            <w:pPr>
              <w:jc w:val="center"/>
              <w:rPr>
                <w:b/>
                <w:sz w:val="28"/>
                <w:szCs w:val="28"/>
                <w:u w:val="single"/>
              </w:rPr>
            </w:pPr>
            <w:r w:rsidRPr="001D2C79">
              <w:rPr>
                <w:bCs/>
              </w:rPr>
              <w:t xml:space="preserve">по </w:t>
            </w:r>
            <w:r w:rsidR="00D06D61" w:rsidRPr="005A2156">
              <w:rPr>
                <w:b/>
                <w:bCs/>
              </w:rPr>
              <w:t>асфальтированию  автопроездов  ЦКПП  № 1  В/Ч 3480</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D06D61" w:rsidRPr="00E75F7D" w:rsidRDefault="00D06D61" w:rsidP="00D06D61">
            <w:pPr>
              <w:suppressAutoHyphens/>
              <w:jc w:val="center"/>
              <w:rPr>
                <w:b/>
                <w:u w:val="single"/>
              </w:rPr>
            </w:pPr>
            <w:r w:rsidRPr="00E75F7D">
              <w:rPr>
                <w:b/>
                <w:u w:val="single"/>
              </w:rPr>
              <w:t>№98/</w:t>
            </w:r>
            <w:r>
              <w:rPr>
                <w:b/>
                <w:u w:val="single"/>
              </w:rPr>
              <w:t>4284</w:t>
            </w:r>
            <w:r w:rsidRPr="00E75F7D">
              <w:rPr>
                <w:b/>
                <w:u w:val="single"/>
              </w:rPr>
              <w:t xml:space="preserve"> от «</w:t>
            </w:r>
            <w:r w:rsidR="008E2299">
              <w:rPr>
                <w:b/>
                <w:u w:val="single"/>
              </w:rPr>
              <w:t>24</w:t>
            </w:r>
            <w:r w:rsidRPr="00E75F7D">
              <w:rPr>
                <w:b/>
                <w:u w:val="single"/>
              </w:rPr>
              <w:t xml:space="preserve">»   </w:t>
            </w:r>
            <w:r>
              <w:rPr>
                <w:b/>
                <w:u w:val="single"/>
              </w:rPr>
              <w:t xml:space="preserve">июля  </w:t>
            </w:r>
            <w:r w:rsidRPr="00E75F7D">
              <w:rPr>
                <w:b/>
                <w:u w:val="single"/>
              </w:rPr>
              <w:t>201</w:t>
            </w:r>
            <w:r>
              <w:rPr>
                <w:b/>
                <w:u w:val="single"/>
              </w:rPr>
              <w:t>4</w:t>
            </w:r>
            <w:r w:rsidRPr="00E75F7D">
              <w:rPr>
                <w:b/>
                <w:u w:val="single"/>
              </w:rPr>
              <w:t xml:space="preserve"> года   </w:t>
            </w:r>
          </w:p>
          <w:p w:rsidR="00D06D61" w:rsidRDefault="00D06D61" w:rsidP="00D06D61">
            <w:pPr>
              <w:suppressAutoHyphens/>
              <w:jc w:val="center"/>
              <w:rPr>
                <w:b/>
                <w:lang w:val="en-US"/>
              </w:rPr>
            </w:pPr>
            <w:r w:rsidRPr="00E75F7D">
              <w:rPr>
                <w:b/>
              </w:rPr>
              <w:t>901-SH-</w:t>
            </w:r>
            <w:r>
              <w:rPr>
                <w:b/>
              </w:rPr>
              <w:t>7705</w:t>
            </w:r>
          </w:p>
          <w:p w:rsidR="000253BE" w:rsidRDefault="00D06D61" w:rsidP="00D06D61">
            <w:pPr>
              <w:suppressAutoHyphens/>
              <w:jc w:val="center"/>
              <w:rPr>
                <w:b/>
                <w:u w:val="single"/>
              </w:rPr>
            </w:pPr>
            <w:r w:rsidRPr="00AC0EE5">
              <w:rPr>
                <w:b/>
              </w:rPr>
              <w:t>5890/90</w:t>
            </w:r>
            <w:r w:rsidR="00AC0EE5">
              <w:rPr>
                <w:b/>
              </w:rPr>
              <w:t>0</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AF6819" w:rsidRDefault="00C87330" w:rsidP="00C87330">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w:t>
      </w:r>
      <w:r w:rsidR="00682A4E" w:rsidRPr="00AF6819">
        <w:rPr>
          <w:szCs w:val="24"/>
        </w:rPr>
        <w:t>Запрос предложений</w:t>
      </w:r>
      <w:r w:rsidRPr="00AF6819">
        <w:rPr>
          <w:szCs w:val="24"/>
        </w:rPr>
        <w:t xml:space="preserve"> </w:t>
      </w:r>
      <w:bookmarkEnd w:id="11"/>
      <w:r w:rsidR="00B27E89" w:rsidRPr="00AF6819">
        <w:rPr>
          <w:szCs w:val="24"/>
        </w:rPr>
        <w:t xml:space="preserve">в электронной форме </w:t>
      </w:r>
      <w:r w:rsidR="00B15A9F" w:rsidRPr="00AF6819">
        <w:rPr>
          <w:szCs w:val="24"/>
        </w:rPr>
        <w:t>без </w:t>
      </w:r>
      <w:r w:rsidRPr="00AF6819">
        <w:rPr>
          <w:szCs w:val="24"/>
        </w:rPr>
        <w:t>квалификационного отбора на право заключения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4C5C8A">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4C5C8A">
      <w:pPr>
        <w:numPr>
          <w:ilvl w:val="0"/>
          <w:numId w:val="53"/>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4C5C8A">
      <w:pPr>
        <w:numPr>
          <w:ilvl w:val="0"/>
          <w:numId w:val="53"/>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4C5C8A">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4C5C8A">
      <w:pPr>
        <w:numPr>
          <w:ilvl w:val="0"/>
          <w:numId w:val="54"/>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4C5C8A">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4C5C8A">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4C5C8A">
      <w:pPr>
        <w:numPr>
          <w:ilvl w:val="2"/>
          <w:numId w:val="16"/>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4C5C8A">
      <w:pPr>
        <w:numPr>
          <w:ilvl w:val="2"/>
          <w:numId w:val="16"/>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4C5C8A">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4C5C8A">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4C5C8A">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4C5C8A">
      <w:pPr>
        <w:numPr>
          <w:ilvl w:val="2"/>
          <w:numId w:val="16"/>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4C5C8A">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4C5C8A">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4C5C8A">
      <w:pPr>
        <w:numPr>
          <w:ilvl w:val="2"/>
          <w:numId w:val="16"/>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4C5C8A">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4C5C8A">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4C5C8A">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4C5C8A">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4C5C8A">
      <w:pPr>
        <w:numPr>
          <w:ilvl w:val="2"/>
          <w:numId w:val="16"/>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4C5C8A">
      <w:pPr>
        <w:numPr>
          <w:ilvl w:val="2"/>
          <w:numId w:val="16"/>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4C5C8A">
      <w:pPr>
        <w:numPr>
          <w:ilvl w:val="2"/>
          <w:numId w:val="16"/>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2429E1" w:rsidP="002429E1">
      <w:pPr>
        <w:tabs>
          <w:tab w:val="left" w:pos="1418"/>
        </w:tabs>
        <w:ind w:right="-1" w:firstLine="709"/>
        <w:jc w:val="both"/>
      </w:pPr>
      <w:r w:rsidRPr="00AF6819">
        <w:t>В случае, если получение решения об одобрении или о совершении крупной сделки и</w:t>
      </w:r>
      <w:r w:rsidR="009278D2" w:rsidRPr="00AF6819">
        <w:t xml:space="preserve"> (</w:t>
      </w:r>
      <w:r w:rsidRPr="00AF6819">
        <w:t>или</w:t>
      </w:r>
      <w:r w:rsidR="009278D2" w:rsidRPr="00AF6819">
        <w:t>)</w:t>
      </w:r>
      <w:r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для </w:t>
      </w:r>
      <w:r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Pr="00AF6819">
        <w:t>е решени</w:t>
      </w:r>
      <w:r w:rsidR="00772FB7" w:rsidRPr="00AF6819">
        <w:t>я</w:t>
      </w:r>
      <w:r w:rsidRPr="00AF6819">
        <w:t xml:space="preserve"> до момента заключения договора.</w:t>
      </w:r>
    </w:p>
    <w:p w:rsidR="00D22C86" w:rsidRPr="00AF6819" w:rsidRDefault="00E2758E" w:rsidP="004C5C8A">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4C5C8A">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4C5C8A">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4C5C8A">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4C5C8A">
      <w:pPr>
        <w:pStyle w:val="Times12"/>
        <w:numPr>
          <w:ilvl w:val="2"/>
          <w:numId w:val="16"/>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4C5C8A">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4C5C8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4C5C8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4C5C8A">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4C5C8A">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4C5C8A">
      <w:pPr>
        <w:numPr>
          <w:ilvl w:val="0"/>
          <w:numId w:val="55"/>
        </w:numPr>
        <w:ind w:left="0" w:firstLine="709"/>
        <w:jc w:val="both"/>
      </w:pPr>
      <w:r w:rsidRPr="00AF6819">
        <w:t>отозвать поданную заявку и подать ее вновь (при желании);</w:t>
      </w:r>
    </w:p>
    <w:p w:rsidR="00405439" w:rsidRPr="00AF6819" w:rsidRDefault="00405439" w:rsidP="004C5C8A">
      <w:pPr>
        <w:numPr>
          <w:ilvl w:val="0"/>
          <w:numId w:val="55"/>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4C5C8A">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4C5C8A">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4C5C8A">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4C5C8A">
      <w:pPr>
        <w:numPr>
          <w:ilvl w:val="0"/>
          <w:numId w:val="49"/>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4C5C8A">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4C5C8A">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4C5C8A">
      <w:pPr>
        <w:numPr>
          <w:ilvl w:val="0"/>
          <w:numId w:val="62"/>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4C5C8A">
      <w:pPr>
        <w:numPr>
          <w:ilvl w:val="0"/>
          <w:numId w:val="62"/>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4C5C8A">
      <w:pPr>
        <w:numPr>
          <w:ilvl w:val="0"/>
          <w:numId w:val="62"/>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4C5C8A">
      <w:pPr>
        <w:numPr>
          <w:ilvl w:val="0"/>
          <w:numId w:val="62"/>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4C5C8A">
      <w:pPr>
        <w:numPr>
          <w:ilvl w:val="0"/>
          <w:numId w:val="62"/>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4C5C8A">
      <w:pPr>
        <w:numPr>
          <w:ilvl w:val="0"/>
          <w:numId w:val="62"/>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4C5C8A">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4C5C8A">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4C5C8A">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4C5C8A">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4C5C8A">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4C5C8A">
      <w:pPr>
        <w:numPr>
          <w:ilvl w:val="0"/>
          <w:numId w:val="51"/>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C5C8A">
      <w:pPr>
        <w:numPr>
          <w:ilvl w:val="0"/>
          <w:numId w:val="51"/>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4C5C8A">
      <w:pPr>
        <w:numPr>
          <w:ilvl w:val="0"/>
          <w:numId w:val="51"/>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4C5C8A">
      <w:pPr>
        <w:numPr>
          <w:ilvl w:val="0"/>
          <w:numId w:val="51"/>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4C5C8A">
      <w:pPr>
        <w:numPr>
          <w:ilvl w:val="0"/>
          <w:numId w:val="51"/>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4C5C8A">
      <w:pPr>
        <w:numPr>
          <w:ilvl w:val="0"/>
          <w:numId w:val="51"/>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4C5C8A">
      <w:pPr>
        <w:numPr>
          <w:ilvl w:val="0"/>
          <w:numId w:val="51"/>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4C5C8A">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C5C8A">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4C5C8A">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4C5C8A">
      <w:pPr>
        <w:numPr>
          <w:ilvl w:val="0"/>
          <w:numId w:val="56"/>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4C5C8A">
      <w:pPr>
        <w:numPr>
          <w:ilvl w:val="0"/>
          <w:numId w:val="6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C5C8A">
      <w:pPr>
        <w:numPr>
          <w:ilvl w:val="0"/>
          <w:numId w:val="6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4C5C8A">
      <w:pPr>
        <w:numPr>
          <w:ilvl w:val="0"/>
          <w:numId w:val="6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4C5C8A">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C5C8A">
      <w:pPr>
        <w:numPr>
          <w:ilvl w:val="0"/>
          <w:numId w:val="52"/>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4C5C8A">
      <w:pPr>
        <w:numPr>
          <w:ilvl w:val="0"/>
          <w:numId w:val="52"/>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4C5C8A">
      <w:pPr>
        <w:numPr>
          <w:ilvl w:val="0"/>
          <w:numId w:val="52"/>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4C5C8A">
      <w:pPr>
        <w:numPr>
          <w:ilvl w:val="0"/>
          <w:numId w:val="52"/>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4C5C8A">
      <w:pPr>
        <w:numPr>
          <w:ilvl w:val="0"/>
          <w:numId w:val="52"/>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4C5C8A">
      <w:pPr>
        <w:numPr>
          <w:ilvl w:val="0"/>
          <w:numId w:val="57"/>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4C5C8A">
      <w:pPr>
        <w:numPr>
          <w:ilvl w:val="0"/>
          <w:numId w:val="57"/>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4C5C8A">
      <w:pPr>
        <w:numPr>
          <w:ilvl w:val="0"/>
          <w:numId w:val="57"/>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4C5C8A">
      <w:pPr>
        <w:numPr>
          <w:ilvl w:val="0"/>
          <w:numId w:val="57"/>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4C5C8A">
      <w:pPr>
        <w:numPr>
          <w:ilvl w:val="0"/>
          <w:numId w:val="57"/>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C5C8A">
      <w:pPr>
        <w:numPr>
          <w:ilvl w:val="0"/>
          <w:numId w:val="57"/>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4C5C8A">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4C5C8A">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4C5C8A">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4C5C8A">
      <w:pPr>
        <w:pStyle w:val="af4"/>
        <w:numPr>
          <w:ilvl w:val="0"/>
          <w:numId w:val="59"/>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4C5C8A">
      <w:pPr>
        <w:pStyle w:val="af4"/>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4C5C8A">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4C5C8A">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4C5C8A">
      <w:pPr>
        <w:numPr>
          <w:ilvl w:val="0"/>
          <w:numId w:val="58"/>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4C5C8A">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4C5C8A">
      <w:pPr>
        <w:numPr>
          <w:ilvl w:val="0"/>
          <w:numId w:val="58"/>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4C5C8A">
      <w:pPr>
        <w:numPr>
          <w:ilvl w:val="0"/>
          <w:numId w:val="58"/>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4C5C8A">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4C5C8A">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4C5C8A">
      <w:pPr>
        <w:numPr>
          <w:ilvl w:val="0"/>
          <w:numId w:val="39"/>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4C5C8A">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4C5C8A">
      <w:pPr>
        <w:pStyle w:val="af4"/>
        <w:numPr>
          <w:ilvl w:val="0"/>
          <w:numId w:val="40"/>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4C5C8A">
            <w:pPr>
              <w:numPr>
                <w:ilvl w:val="0"/>
                <w:numId w:val="48"/>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830D13" w:rsidRDefault="000253BE" w:rsidP="00C87330">
            <w:pPr>
              <w:ind w:right="153"/>
              <w:contextualSpacing/>
              <w:jc w:val="both"/>
              <w:rPr>
                <w:b/>
                <w:bCs/>
              </w:rPr>
            </w:pPr>
            <w:r w:rsidRPr="00131812">
              <w:rPr>
                <w:bCs/>
              </w:rPr>
              <w:t xml:space="preserve">Право заключения договора на </w:t>
            </w:r>
            <w:r w:rsidR="00072E32">
              <w:rPr>
                <w:bCs/>
              </w:rPr>
              <w:t xml:space="preserve">выполнение работ </w:t>
            </w:r>
            <w:r w:rsidR="00830D13" w:rsidRPr="001D2C79">
              <w:rPr>
                <w:bCs/>
              </w:rPr>
              <w:t xml:space="preserve">по </w:t>
            </w:r>
            <w:r w:rsidR="00D06D61" w:rsidRPr="005A2156">
              <w:rPr>
                <w:b/>
                <w:bCs/>
              </w:rPr>
              <w:t>асфальтированию  автопроездов  ЦКПП  № 1  В/Ч 3480</w:t>
            </w:r>
          </w:p>
          <w:p w:rsidR="00D06D61" w:rsidRDefault="00D06D61"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4C5C8A">
            <w:pPr>
              <w:numPr>
                <w:ilvl w:val="0"/>
                <w:numId w:val="48"/>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4C5C8A">
            <w:pPr>
              <w:numPr>
                <w:ilvl w:val="0"/>
                <w:numId w:val="48"/>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4D0E10" w:rsidRPr="007B0398" w:rsidRDefault="004D0E10" w:rsidP="004D0E1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w:t>
            </w:r>
            <w:r w:rsidRPr="00DC66CF">
              <w:t>с момента подписания договора сторонами</w:t>
            </w:r>
            <w:r>
              <w:t>;</w:t>
            </w:r>
          </w:p>
          <w:p w:rsidR="004D0E10" w:rsidRPr="007B0398" w:rsidRDefault="004D0E10" w:rsidP="004D0E1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 xml:space="preserve">окончание работ: </w:t>
            </w:r>
            <w:r w:rsidRPr="00A95A34">
              <w:rPr>
                <w:rFonts w:eastAsia="Calibri"/>
                <w:color w:val="000000"/>
              </w:rPr>
              <w:t xml:space="preserve">в течение </w:t>
            </w:r>
            <w:r>
              <w:rPr>
                <w:rFonts w:eastAsia="Calibri"/>
                <w:color w:val="000000"/>
              </w:rPr>
              <w:t>60</w:t>
            </w:r>
            <w:r w:rsidRPr="00A95A34">
              <w:rPr>
                <w:rFonts w:eastAsia="Calibri"/>
                <w:color w:val="000000"/>
              </w:rPr>
              <w:t xml:space="preserve"> рабочих дней с момента подписания дог</w:t>
            </w:r>
            <w:r>
              <w:rPr>
                <w:rFonts w:eastAsia="Calibri"/>
                <w:color w:val="000000"/>
              </w:rPr>
              <w:t>о</w:t>
            </w:r>
            <w:r w:rsidRPr="00A95A34">
              <w:rPr>
                <w:rFonts w:eastAsia="Calibri"/>
                <w:color w:val="000000"/>
              </w:rPr>
              <w:t>вора</w:t>
            </w:r>
            <w:r>
              <w:rPr>
                <w:rFonts w:eastAsia="Calibri"/>
                <w:color w:val="000000"/>
              </w:rPr>
              <w:t xml:space="preserve"> сторонами</w:t>
            </w:r>
          </w:p>
          <w:p w:rsidR="00747796" w:rsidRDefault="00747796" w:rsidP="00C87330">
            <w:pPr>
              <w:ind w:right="153"/>
              <w:jc w:val="both"/>
            </w:pPr>
          </w:p>
          <w:p w:rsidR="00830D13" w:rsidRDefault="004D0E10" w:rsidP="007F71D0">
            <w:pPr>
              <w:ind w:right="153"/>
              <w:jc w:val="both"/>
            </w:pPr>
            <w:r w:rsidRPr="003F7F04">
              <w:t xml:space="preserve">Россия, Томская область, г.Северск, </w:t>
            </w:r>
            <w:r w:rsidR="00D06D61">
              <w:t xml:space="preserve">автопроезд </w:t>
            </w:r>
            <w:r>
              <w:t xml:space="preserve">ЦКПП </w:t>
            </w:r>
            <w:r>
              <w:rPr>
                <w:color w:val="000000"/>
              </w:rPr>
              <w:t>№1</w:t>
            </w:r>
            <w:r>
              <w:rPr>
                <w:bCs/>
                <w:color w:val="000000"/>
                <w:sz w:val="22"/>
                <w:szCs w:val="22"/>
              </w:rPr>
              <w:t xml:space="preserve">  В/Ч 3480</w:t>
            </w:r>
            <w:r w:rsidR="004C2DA5">
              <w:rPr>
                <w:bCs/>
                <w:color w:val="000000"/>
                <w:sz w:val="22"/>
                <w:szCs w:val="22"/>
              </w:rPr>
              <w:t>,</w:t>
            </w:r>
            <w:r w:rsidR="004C2DA5">
              <w:t xml:space="preserve"> ул. Славского, 52</w:t>
            </w:r>
          </w:p>
          <w:p w:rsidR="004D0E10" w:rsidRDefault="004D0E10"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 xml:space="preserve">Для въезда в ЗАТО Северск необходимо наличие пропуска. Участники процедуры закупки обязаны </w:t>
            </w:r>
            <w:r>
              <w:lastRenderedPageBreak/>
              <w:t>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830D13" w:rsidRDefault="004D0E10" w:rsidP="00072E32">
            <w:pPr>
              <w:pStyle w:val="Times12"/>
              <w:overflowPunct/>
              <w:autoSpaceDE/>
              <w:adjustRightInd/>
              <w:ind w:firstLine="0"/>
              <w:rPr>
                <w:szCs w:val="24"/>
              </w:rPr>
            </w:pPr>
            <w:r w:rsidRPr="004D0E10">
              <w:rPr>
                <w:szCs w:val="24"/>
              </w:rPr>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 Оплата производится в течение 30 дней с момента подписания сторонами акта сдачи-приемки выполненных работ, предоставления счета и счета-фактуры.</w:t>
            </w:r>
          </w:p>
          <w:p w:rsidR="004D0E10" w:rsidRDefault="004D0E10" w:rsidP="00072E32">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4C5C8A">
            <w:pPr>
              <w:numPr>
                <w:ilvl w:val="0"/>
                <w:numId w:val="48"/>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4C5C8A">
            <w:pPr>
              <w:numPr>
                <w:ilvl w:val="0"/>
                <w:numId w:val="48"/>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4C5C8A">
            <w:pPr>
              <w:numPr>
                <w:ilvl w:val="0"/>
                <w:numId w:val="48"/>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072E32">
              <w:t>Румянцева Светлана Николаевна,</w:t>
            </w:r>
          </w:p>
          <w:p w:rsidR="0071261E" w:rsidRDefault="0071261E" w:rsidP="0071261E">
            <w:pPr>
              <w:ind w:right="153"/>
              <w:jc w:val="both"/>
            </w:pPr>
            <w:r>
              <w:t xml:space="preserve">Телефон: 8(3823) </w:t>
            </w:r>
            <w:r w:rsidR="00072E32">
              <w:t>52-34-70,</w:t>
            </w:r>
            <w:r w:rsidR="00A77E69">
              <w:t xml:space="preserve"> </w:t>
            </w:r>
            <w:r>
              <w:t>Факс: 8(3823) 56-25-50</w:t>
            </w:r>
          </w:p>
          <w:p w:rsidR="0071261E" w:rsidRDefault="0071261E" w:rsidP="0071261E">
            <w:r>
              <w:t xml:space="preserve">Адрес электронной почты: </w:t>
            </w:r>
            <w:hyperlink r:id="rId17" w:history="1">
              <w:r w:rsidR="00072E32" w:rsidRPr="00AF571D">
                <w:rPr>
                  <w:rStyle w:val="afb"/>
                  <w:lang w:val="en-US"/>
                </w:rPr>
                <w:t>rumyantseva</w:t>
              </w:r>
              <w:r w:rsidR="00072E32" w:rsidRPr="00AF571D">
                <w:rPr>
                  <w:rStyle w:val="afb"/>
                </w:rPr>
                <w:t>@</w:t>
              </w:r>
              <w:r w:rsidR="00072E32" w:rsidRPr="00AF571D">
                <w:rPr>
                  <w:rStyle w:val="afb"/>
                  <w:lang w:val="en-US"/>
                </w:rPr>
                <w:t>atomsib</w:t>
              </w:r>
              <w:r w:rsidR="00072E32" w:rsidRPr="00AF571D">
                <w:rPr>
                  <w:rStyle w:val="afb"/>
                </w:rPr>
                <w:t>.</w:t>
              </w:r>
              <w:r w:rsidR="00072E32" w:rsidRPr="00AF571D">
                <w:rPr>
                  <w:rStyle w:val="afb"/>
                  <w:lang w:val="en-US"/>
                </w:rPr>
                <w:t>ru</w:t>
              </w:r>
            </w:hyperlink>
          </w:p>
          <w:p w:rsidR="0071261E" w:rsidRDefault="0071261E" w:rsidP="0071261E">
            <w:pPr>
              <w:ind w:right="153"/>
              <w:jc w:val="both"/>
            </w:pPr>
          </w:p>
          <w:p w:rsidR="00830D13" w:rsidRPr="00A95A34" w:rsidRDefault="0071261E" w:rsidP="00830D13">
            <w:pPr>
              <w:ind w:right="153"/>
              <w:jc w:val="both"/>
              <w:rPr>
                <w:b/>
              </w:rPr>
            </w:pPr>
            <w:r>
              <w:rPr>
                <w:b/>
              </w:rPr>
              <w:t>Контактное лицо по предмету закупки:</w:t>
            </w:r>
            <w:r>
              <w:t xml:space="preserve"> </w:t>
            </w:r>
            <w:r w:rsidR="00830D13" w:rsidRPr="00830D13">
              <w:t>Петлина Дина Викторовна,</w:t>
            </w:r>
            <w:r w:rsidR="00830D13" w:rsidRPr="00A95A34">
              <w:rPr>
                <w:b/>
              </w:rPr>
              <w:t xml:space="preserve"> </w:t>
            </w:r>
          </w:p>
          <w:p w:rsidR="00A77E69" w:rsidRPr="00AF6819" w:rsidRDefault="00830D13" w:rsidP="00830D13">
            <w:pPr>
              <w:ind w:right="153"/>
              <w:contextualSpacing/>
              <w:jc w:val="both"/>
            </w:pPr>
            <w:r w:rsidRPr="001E7700">
              <w:t>8-3823</w:t>
            </w:r>
            <w:r>
              <w:t>-54-70-00</w:t>
            </w:r>
          </w:p>
        </w:tc>
      </w:tr>
      <w:tr w:rsidR="00C87330" w:rsidRPr="00AF6819" w:rsidTr="00077E17">
        <w:trPr>
          <w:trHeight w:val="70"/>
        </w:trPr>
        <w:tc>
          <w:tcPr>
            <w:tcW w:w="781" w:type="dxa"/>
          </w:tcPr>
          <w:p w:rsidR="00C87330" w:rsidRPr="00AF6819" w:rsidRDefault="00C87330" w:rsidP="004C5C8A">
            <w:pPr>
              <w:numPr>
                <w:ilvl w:val="0"/>
                <w:numId w:val="48"/>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4C5C8A">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w:t>
            </w:r>
            <w:r w:rsidRPr="00AF6819">
              <w:rPr>
                <w:bCs/>
              </w:rPr>
              <w:lastRenderedPageBreak/>
              <w:t xml:space="preserve">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lastRenderedPageBreak/>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w:t>
            </w:r>
            <w:r>
              <w:lastRenderedPageBreak/>
              <w:t xml:space="preserve">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4C5C8A">
            <w:pPr>
              <w:numPr>
                <w:ilvl w:val="0"/>
                <w:numId w:val="48"/>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4C5C8A">
            <w:pPr>
              <w:numPr>
                <w:ilvl w:val="0"/>
                <w:numId w:val="48"/>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1D6081" w:rsidRDefault="001D6081" w:rsidP="001D6081">
            <w:pPr>
              <w:pStyle w:val="36"/>
              <w:tabs>
                <w:tab w:val="clear" w:pos="1307"/>
              </w:tabs>
              <w:ind w:left="0" w:right="153"/>
              <w:rPr>
                <w:bCs/>
                <w:color w:val="000000"/>
                <w:szCs w:val="24"/>
              </w:rPr>
            </w:pPr>
            <w:r w:rsidRPr="005A2156">
              <w:rPr>
                <w:b/>
                <w:bCs/>
                <w:color w:val="000000"/>
                <w:szCs w:val="22"/>
              </w:rPr>
              <w:t>1 485 084,</w:t>
            </w:r>
            <w:r>
              <w:rPr>
                <w:b/>
                <w:bCs/>
                <w:color w:val="000000"/>
                <w:szCs w:val="22"/>
              </w:rPr>
              <w:t xml:space="preserve"> </w:t>
            </w:r>
            <w:r w:rsidRPr="005A2156">
              <w:rPr>
                <w:b/>
                <w:bCs/>
                <w:color w:val="000000"/>
                <w:szCs w:val="22"/>
              </w:rPr>
              <w:t>37 (один миллион  четыреста восемьдесят пять тысяч  восемьдесят четыр</w:t>
            </w:r>
            <w:r>
              <w:rPr>
                <w:b/>
                <w:bCs/>
                <w:color w:val="000000"/>
                <w:szCs w:val="22"/>
              </w:rPr>
              <w:t>е</w:t>
            </w:r>
            <w:r w:rsidRPr="00E709EA">
              <w:rPr>
                <w:bCs/>
                <w:color w:val="000000"/>
                <w:szCs w:val="22"/>
              </w:rPr>
              <w:t>)</w:t>
            </w:r>
            <w:r>
              <w:rPr>
                <w:b/>
                <w:bCs/>
                <w:color w:val="000000"/>
                <w:szCs w:val="22"/>
              </w:rPr>
              <w:t xml:space="preserve"> </w:t>
            </w:r>
            <w:r w:rsidRPr="00E709EA">
              <w:rPr>
                <w:bCs/>
                <w:color w:val="000000"/>
                <w:szCs w:val="22"/>
              </w:rPr>
              <w:t>рубл</w:t>
            </w:r>
            <w:r>
              <w:rPr>
                <w:bCs/>
                <w:color w:val="000000"/>
                <w:szCs w:val="22"/>
              </w:rPr>
              <w:t>ей</w:t>
            </w:r>
            <w:r w:rsidRPr="00E709EA">
              <w:rPr>
                <w:bCs/>
                <w:color w:val="000000"/>
                <w:szCs w:val="22"/>
              </w:rPr>
              <w:t xml:space="preserve"> </w:t>
            </w:r>
            <w:r>
              <w:rPr>
                <w:b/>
                <w:bCs/>
                <w:color w:val="000000"/>
                <w:szCs w:val="22"/>
              </w:rPr>
              <w:t xml:space="preserve">37 </w:t>
            </w:r>
            <w:r w:rsidRPr="00E709EA">
              <w:rPr>
                <w:bCs/>
                <w:color w:val="000000"/>
                <w:szCs w:val="22"/>
              </w:rPr>
              <w:t>копе</w:t>
            </w:r>
            <w:r>
              <w:rPr>
                <w:bCs/>
                <w:color w:val="000000"/>
                <w:szCs w:val="22"/>
              </w:rPr>
              <w:t>ек</w:t>
            </w:r>
            <w:r w:rsidRPr="007B0398">
              <w:rPr>
                <w:bCs/>
                <w:color w:val="000000"/>
                <w:szCs w:val="24"/>
              </w:rPr>
              <w:t>, включая НДС 18%.</w:t>
            </w:r>
          </w:p>
          <w:p w:rsidR="00237963" w:rsidRPr="00237963" w:rsidRDefault="00237963" w:rsidP="00072E32">
            <w:pPr>
              <w:jc w:val="both"/>
              <w:rPr>
                <w:bCs/>
                <w:color w:val="000000"/>
              </w:rPr>
            </w:pPr>
          </w:p>
          <w:p w:rsidR="00072E32" w:rsidRDefault="00072E32" w:rsidP="00072E32">
            <w:pPr>
              <w:jc w:val="both"/>
            </w:pPr>
            <w:r w:rsidRPr="007B0398">
              <w:t xml:space="preserve">Цена Договора включает в себя </w:t>
            </w:r>
            <w:r w:rsidRPr="0003109C">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t>.</w:t>
            </w:r>
          </w:p>
          <w:p w:rsidR="004D0E10" w:rsidRDefault="004D0E10" w:rsidP="004D0E10">
            <w:pPr>
              <w:jc w:val="both"/>
            </w:pPr>
            <w:r w:rsidRPr="009879ED">
              <w:t>Вывоз строительного мусора осуществляется Исполнителем за счет Исполнителя</w:t>
            </w:r>
            <w:r>
              <w:t>.</w:t>
            </w:r>
          </w:p>
          <w:p w:rsidR="0048155A" w:rsidRDefault="0048155A" w:rsidP="00072E32">
            <w:pPr>
              <w:jc w:val="both"/>
            </w:pP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4C5C8A">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4C5C8A">
            <w:pPr>
              <w:numPr>
                <w:ilvl w:val="0"/>
                <w:numId w:val="48"/>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4C5C8A">
            <w:pPr>
              <w:numPr>
                <w:ilvl w:val="0"/>
                <w:numId w:val="48"/>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4C5C8A">
            <w:pPr>
              <w:numPr>
                <w:ilvl w:val="0"/>
                <w:numId w:val="48"/>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lastRenderedPageBreak/>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4C5C8A">
            <w:pPr>
              <w:widowControl w:val="0"/>
              <w:numPr>
                <w:ilvl w:val="0"/>
                <w:numId w:val="43"/>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lastRenderedPageBreak/>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4C5C8A">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4C5C8A">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w:t>
            </w:r>
            <w:r w:rsidRPr="00AF6819">
              <w:lastRenderedPageBreak/>
              <w:t>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4C5C8A">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E50BD8" w:rsidRDefault="00E50BD8" w:rsidP="00B42929">
            <w:pPr>
              <w:tabs>
                <w:tab w:val="left" w:pos="778"/>
              </w:tabs>
              <w:ind w:left="660" w:right="153"/>
              <w:jc w:val="both"/>
              <w:rPr>
                <w:rStyle w:val="FontStyle186"/>
                <w:b w:val="0"/>
                <w:i w:val="0"/>
                <w:sz w:val="24"/>
                <w:szCs w:val="24"/>
              </w:rPr>
            </w:pPr>
          </w:p>
          <w:p w:rsidR="000C64DC" w:rsidRPr="00220D9C" w:rsidRDefault="000C64DC" w:rsidP="004C5C8A">
            <w:pPr>
              <w:widowControl w:val="0"/>
              <w:numPr>
                <w:ilvl w:val="0"/>
                <w:numId w:val="43"/>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Default="000C64DC" w:rsidP="004C5C8A">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F62338" w:rsidRPr="002C1938" w:rsidRDefault="00F62338" w:rsidP="004C5C8A">
            <w:pPr>
              <w:pStyle w:val="afff"/>
              <w:numPr>
                <w:ilvl w:val="2"/>
                <w:numId w:val="73"/>
              </w:numPr>
              <w:tabs>
                <w:tab w:val="left" w:pos="778"/>
              </w:tabs>
              <w:ind w:right="153"/>
              <w:jc w:val="both"/>
              <w:rPr>
                <w:rFonts w:ascii="Times New Roman" w:hAnsi="Times New Roman"/>
                <w:sz w:val="24"/>
                <w:szCs w:val="24"/>
              </w:rPr>
            </w:pPr>
            <w:r w:rsidRPr="002C1938">
              <w:rPr>
                <w:rFonts w:ascii="Times New Roman" w:hAnsi="Times New Roman"/>
                <w:sz w:val="24"/>
                <w:szCs w:val="24"/>
              </w:rPr>
              <w:t>отсутствие сведений о субподрядчике в реестрах недобросовестных поставщиков:</w:t>
            </w:r>
          </w:p>
          <w:p w:rsidR="00F62338" w:rsidRDefault="00F62338" w:rsidP="00F62338">
            <w:pPr>
              <w:tabs>
                <w:tab w:val="left" w:pos="778"/>
              </w:tabs>
              <w:ind w:right="153" w:firstLine="660"/>
              <w:jc w:val="both"/>
            </w:pPr>
            <w:r>
              <w:t xml:space="preserve">- </w:t>
            </w:r>
            <w:r w:rsidRPr="000B084B">
              <w:t>в реестре, ведуще</w:t>
            </w:r>
            <w:r>
              <w:t>м</w:t>
            </w:r>
            <w:r w:rsidRPr="000B084B">
              <w:t xml:space="preserve">ся в соответствии с положениями Федерального закона от 18 июля </w:t>
            </w:r>
            <w:r w:rsidRPr="000B084B">
              <w:lastRenderedPageBreak/>
              <w:t>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4C5C8A">
            <w:pPr>
              <w:numPr>
                <w:ilvl w:val="0"/>
                <w:numId w:val="48"/>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4C5C8A">
            <w:pPr>
              <w:numPr>
                <w:ilvl w:val="0"/>
                <w:numId w:val="48"/>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4C5C8A">
            <w:pPr>
              <w:numPr>
                <w:ilvl w:val="0"/>
                <w:numId w:val="48"/>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 xml:space="preserve">субподрядчикам/ </w:t>
            </w:r>
            <w:r w:rsidRPr="00AF6819">
              <w:rPr>
                <w:b/>
                <w:i/>
                <w:szCs w:val="24"/>
              </w:rPr>
              <w:lastRenderedPageBreak/>
              <w:t>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4C5C8A">
            <w:pPr>
              <w:widowControl w:val="0"/>
              <w:numPr>
                <w:ilvl w:val="0"/>
                <w:numId w:val="70"/>
              </w:numPr>
              <w:tabs>
                <w:tab w:val="left" w:pos="636"/>
              </w:tabs>
              <w:adjustRightInd w:val="0"/>
              <w:ind w:left="0" w:right="153" w:firstLine="660"/>
              <w:jc w:val="both"/>
              <w:textAlignment w:val="baseline"/>
            </w:pPr>
            <w:bookmarkStart w:id="274" w:name="_Ref317251847"/>
            <w:r>
              <w:rPr>
                <w:bCs/>
              </w:rPr>
              <w:lastRenderedPageBreak/>
              <w:t>Документы, подтверждающие соответствие т</w:t>
            </w:r>
            <w:r>
              <w:t>ребованиям, предъявляемым участникам запроса предложений:</w:t>
            </w:r>
            <w:bookmarkEnd w:id="274"/>
          </w:p>
          <w:p w:rsidR="005A2114" w:rsidRDefault="005A2114" w:rsidP="004C5C8A">
            <w:pPr>
              <w:numPr>
                <w:ilvl w:val="0"/>
                <w:numId w:val="71"/>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5A2114" w:rsidRDefault="005A2114" w:rsidP="004C5C8A">
            <w:pPr>
              <w:widowControl w:val="0"/>
              <w:numPr>
                <w:ilvl w:val="0"/>
                <w:numId w:val="70"/>
              </w:numPr>
              <w:tabs>
                <w:tab w:val="left" w:pos="636"/>
              </w:tabs>
              <w:adjustRightInd w:val="0"/>
              <w:ind w:left="0" w:right="153" w:firstLine="660"/>
              <w:jc w:val="both"/>
              <w:textAlignment w:val="baseline"/>
            </w:pPr>
            <w:bookmarkStart w:id="276" w:name="_Ref317252351"/>
            <w:bookmarkStart w:id="277" w:name="_Ref353519901"/>
            <w:r>
              <w:rPr>
                <w:bCs/>
              </w:rPr>
              <w:t>Документы, подтверждающие соответствие т</w:t>
            </w:r>
            <w:r>
              <w:t>ребованиям, предъявляемым участникам запроса предложений</w:t>
            </w:r>
            <w:bookmarkEnd w:id="276"/>
            <w:r>
              <w:t>:</w:t>
            </w:r>
            <w:bookmarkEnd w:id="277"/>
          </w:p>
          <w:p w:rsidR="005A2114" w:rsidRDefault="005A2114" w:rsidP="004C5C8A">
            <w:pPr>
              <w:numPr>
                <w:ilvl w:val="2"/>
                <w:numId w:val="72"/>
              </w:numPr>
              <w:tabs>
                <w:tab w:val="left" w:pos="778"/>
              </w:tabs>
              <w:ind w:left="0" w:right="153" w:firstLine="660"/>
              <w:jc w:val="both"/>
            </w:pPr>
            <w:bookmarkStart w:id="278"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lastRenderedPageBreak/>
              <w:t>Таблицы 2, 2.1, 2.2</w:t>
            </w:r>
            <w:r>
              <w:t>;</w:t>
            </w:r>
            <w:bookmarkEnd w:id="278"/>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4C5C8A">
            <w:pPr>
              <w:numPr>
                <w:ilvl w:val="0"/>
                <w:numId w:val="48"/>
              </w:numPr>
              <w:tabs>
                <w:tab w:val="num" w:pos="786"/>
              </w:tabs>
              <w:ind w:left="0" w:hanging="15"/>
              <w:jc w:val="center"/>
            </w:pPr>
            <w:bookmarkStart w:id="279" w:name="_Ref317252608"/>
          </w:p>
        </w:tc>
        <w:bookmarkEnd w:id="27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4C5C8A">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0"/>
          </w:p>
          <w:p w:rsidR="00A419C8" w:rsidRPr="00AF6819" w:rsidRDefault="00A419C8" w:rsidP="004C5C8A">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4C5C8A">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4C5C8A">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4C5C8A">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AF6819" w:rsidRDefault="00A419C8" w:rsidP="004C5C8A">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E50BD8" w:rsidRPr="00DD5EEB" w:rsidRDefault="00A419C8" w:rsidP="004C5C8A">
            <w:pPr>
              <w:pStyle w:val="Times12"/>
              <w:numPr>
                <w:ilvl w:val="0"/>
                <w:numId w:val="18"/>
              </w:numPr>
              <w:tabs>
                <w:tab w:val="left" w:pos="0"/>
                <w:tab w:val="left" w:pos="1140"/>
                <w:tab w:val="num" w:pos="2564"/>
              </w:tabs>
              <w:ind w:left="0" w:right="153" w:firstLine="660"/>
              <w:rPr>
                <w:szCs w:val="24"/>
              </w:rPr>
            </w:pPr>
            <w:r w:rsidRPr="00DE03A2">
              <w:rPr>
                <w:rFonts w:eastAsia="Arial Unicode MS"/>
                <w:szCs w:val="24"/>
              </w:rPr>
              <w:t xml:space="preserve"> </w:t>
            </w:r>
            <w:r w:rsidR="00E50BD8" w:rsidRPr="00DD5EEB">
              <w:rPr>
                <w:szCs w:val="24"/>
              </w:rPr>
              <w:t xml:space="preserve">документы, необходимые только для целей оценки заявки, в соответствии с критериями </w:t>
            </w:r>
            <w:r w:rsidR="00E50BD8" w:rsidRPr="00DD5EEB">
              <w:rPr>
                <w:szCs w:val="24"/>
              </w:rPr>
              <w:lastRenderedPageBreak/>
              <w:t xml:space="preserve">оценки согласно пункту </w:t>
            </w:r>
            <w:r w:rsidR="00E50BD8">
              <w:t>23</w:t>
            </w:r>
            <w:r w:rsidR="00E50BD8" w:rsidRPr="00DD5EEB">
              <w:rPr>
                <w:szCs w:val="24"/>
              </w:rPr>
              <w:t xml:space="preserve"> раздела </w:t>
            </w:r>
            <w:fldSimple w:instr=" REF _Ref317249938 \r \h  \* MERGEFORMAT ">
              <w:r w:rsidR="00E50BD8">
                <w:rPr>
                  <w:szCs w:val="24"/>
                </w:rPr>
                <w:t>5</w:t>
              </w:r>
            </w:fldSimple>
            <w:r w:rsidR="00E50BD8"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E50BD8">
              <w:t>7</w:t>
            </w:r>
            <w:r w:rsidR="00E50BD8" w:rsidRPr="00DD5EEB">
              <w:rPr>
                <w:szCs w:val="24"/>
              </w:rPr>
              <w:t xml:space="preserve"> </w:t>
            </w:r>
            <w:r w:rsidR="00E50BD8" w:rsidRPr="00DD5EEB">
              <w:rPr>
                <w:b/>
                <w:i/>
                <w:szCs w:val="24"/>
              </w:rPr>
              <w:t>(непредставление данных документов не является основанием для отклонения заявки на отборочной стадии):</w:t>
            </w:r>
          </w:p>
          <w:p w:rsidR="00F370B6" w:rsidRPr="00DE03A2" w:rsidRDefault="00E50BD8" w:rsidP="00E50BD8">
            <w:pPr>
              <w:pStyle w:val="Times12"/>
              <w:tabs>
                <w:tab w:val="left" w:pos="0"/>
                <w:tab w:val="left" w:pos="1140"/>
              </w:tabs>
              <w:ind w:right="153" w:firstLine="527"/>
              <w:rPr>
                <w:rFonts w:eastAsia="Arial Unicode MS"/>
                <w:szCs w:val="24"/>
              </w:rPr>
            </w:pPr>
            <w:r>
              <w:rPr>
                <w:rFonts w:eastAsia="Arial Unicode MS"/>
                <w:szCs w:val="24"/>
              </w:rPr>
              <w:t>- с</w:t>
            </w:r>
            <w:r w:rsidR="00F370B6" w:rsidRPr="00DE03A2">
              <w:rPr>
                <w:rFonts w:eastAsia="Arial Unicode MS"/>
                <w:szCs w:val="24"/>
              </w:rPr>
              <w:t xml:space="preserve">правка об опыте выполнения договоров за последние 3 года  </w:t>
            </w:r>
            <w:r w:rsidR="00DE03A2" w:rsidRPr="00E8776F">
              <w:rPr>
                <w:rStyle w:val="FontStyle153"/>
                <w:sz w:val="24"/>
                <w:szCs w:val="24"/>
              </w:rPr>
              <w:t>сопоставим</w:t>
            </w:r>
            <w:r w:rsidR="00DE03A2">
              <w:rPr>
                <w:rStyle w:val="FontStyle153"/>
                <w:sz w:val="24"/>
                <w:szCs w:val="24"/>
              </w:rPr>
              <w:t xml:space="preserve">ого  </w:t>
            </w:r>
            <w:r w:rsidR="00830D13">
              <w:rPr>
                <w:rStyle w:val="FontStyle153"/>
                <w:sz w:val="24"/>
                <w:szCs w:val="24"/>
              </w:rPr>
              <w:t xml:space="preserve">предмету закупки </w:t>
            </w:r>
            <w:r w:rsidR="00DE03A2">
              <w:rPr>
                <w:rStyle w:val="FontStyle153"/>
                <w:sz w:val="24"/>
                <w:szCs w:val="24"/>
              </w:rPr>
              <w:t xml:space="preserve">характера    и    объема </w:t>
            </w:r>
            <w:r w:rsidR="00DE03A2" w:rsidRPr="00B42929">
              <w:rPr>
                <w:rStyle w:val="FontStyle153"/>
                <w:sz w:val="24"/>
                <w:szCs w:val="24"/>
              </w:rPr>
              <w:t xml:space="preserve">в соответствии с предметом закупки </w:t>
            </w:r>
            <w:r w:rsidR="00DE03A2" w:rsidRPr="00E8776F">
              <w:rPr>
                <w:rStyle w:val="FontStyle153"/>
                <w:sz w:val="24"/>
                <w:szCs w:val="24"/>
              </w:rPr>
              <w:t xml:space="preserve">на сумму </w:t>
            </w:r>
            <w:r w:rsidR="00DE03A2" w:rsidRPr="00E8776F">
              <w:rPr>
                <w:rStyle w:val="FontStyle186"/>
                <w:sz w:val="24"/>
                <w:szCs w:val="24"/>
              </w:rPr>
              <w:t>не менее</w:t>
            </w:r>
            <w:r w:rsidR="00DE03A2">
              <w:rPr>
                <w:rStyle w:val="FontStyle186"/>
                <w:sz w:val="24"/>
                <w:szCs w:val="24"/>
              </w:rPr>
              <w:t xml:space="preserve"> </w:t>
            </w:r>
            <w:r w:rsidR="00DE03A2" w:rsidRPr="00E8776F">
              <w:rPr>
                <w:rStyle w:val="FontStyle186"/>
                <w:sz w:val="24"/>
                <w:szCs w:val="24"/>
              </w:rPr>
              <w:t>начальной максимальной цены договора, установленной в извещении и настоящей документации</w:t>
            </w:r>
            <w:r w:rsidR="00DE03A2" w:rsidRPr="00DE03A2">
              <w:rPr>
                <w:rFonts w:eastAsia="Arial Unicode MS"/>
                <w:szCs w:val="24"/>
              </w:rPr>
              <w:t xml:space="preserve"> </w:t>
            </w:r>
            <w:r w:rsidR="00F370B6" w:rsidRPr="00DE03A2">
              <w:rPr>
                <w:rFonts w:eastAsia="Arial Unicode MS"/>
                <w:szCs w:val="24"/>
              </w:rPr>
              <w:t>(раздел </w:t>
            </w:r>
            <w:fldSimple w:instr=" REF _Ref317259078 \r \h  \* MERGEFORMAT ">
              <w:r w:rsidR="00F370B6" w:rsidRPr="00DE03A2">
                <w:rPr>
                  <w:rFonts w:eastAsia="Arial Unicode MS"/>
                  <w:szCs w:val="24"/>
                </w:rPr>
                <w:t>6</w:t>
              </w:r>
            </w:fldSimple>
            <w:r w:rsidR="00F370B6" w:rsidRPr="00DE03A2">
              <w:rPr>
                <w:rFonts w:eastAsia="Arial Unicode MS"/>
                <w:szCs w:val="24"/>
              </w:rPr>
              <w:t xml:space="preserve">, соответствующая </w:t>
            </w:r>
            <w:hyperlink w:anchor="_Справка_о_перечне" w:history="1">
              <w:r w:rsidR="00F370B6" w:rsidRPr="00DE03A2">
                <w:rPr>
                  <w:rFonts w:eastAsia="Arial Unicode MS"/>
                  <w:szCs w:val="24"/>
                </w:rPr>
                <w:t>форма</w:t>
              </w:r>
            </w:hyperlink>
            <w:r w:rsidR="00F370B6" w:rsidRPr="00DE03A2">
              <w:rPr>
                <w:rFonts w:eastAsia="Arial Unicode MS"/>
                <w:szCs w:val="24"/>
              </w:rPr>
              <w:t>) с</w:t>
            </w:r>
            <w:r w:rsidR="00F370B6" w:rsidRPr="00DE03A2">
              <w:rPr>
                <w:rFonts w:eastAsia="Arial Unicode MS"/>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 сведений о рекламациях по перечисленным договорам</w:t>
            </w:r>
            <w:r w:rsidR="00F370B6" w:rsidRPr="00DE03A2">
              <w:rPr>
                <w:rFonts w:eastAsia="Arial Unicode MS"/>
                <w:szCs w:val="24"/>
              </w:rPr>
              <w:t>;</w:t>
            </w:r>
          </w:p>
          <w:p w:rsidR="00C04C2D" w:rsidRDefault="00F370B6" w:rsidP="00C04C2D">
            <w:pPr>
              <w:pStyle w:val="Times12"/>
              <w:tabs>
                <w:tab w:val="left" w:pos="0"/>
                <w:tab w:val="left" w:pos="1140"/>
              </w:tabs>
              <w:ind w:right="153"/>
              <w:rPr>
                <w:rFonts w:eastAsia="Arial Unicode MS"/>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A419C8" w:rsidRPr="00C04C2D" w:rsidRDefault="00C04C2D" w:rsidP="004C5C8A">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E50BD8" w:rsidRPr="00DD5EEB" w:rsidRDefault="00E50BD8" w:rsidP="00E50BD8">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w:t>
            </w:r>
            <w:r>
              <w:rPr>
                <w:szCs w:val="24"/>
              </w:rPr>
              <w:t>.</w:t>
            </w:r>
            <w:r w:rsidRPr="00DD5EEB">
              <w:rPr>
                <w:szCs w:val="24"/>
              </w:rPr>
              <w:t> </w:t>
            </w:r>
            <w:fldSimple w:instr=" REF _Ref317252608 \r \h  \* MERGEFORMAT ">
              <w:r>
                <w:rPr>
                  <w:szCs w:val="24"/>
                </w:rPr>
                <w:t>17</w:t>
              </w:r>
            </w:fldSimple>
            <w:r w:rsidRPr="00DD5EEB">
              <w:rPr>
                <w:szCs w:val="24"/>
              </w:rPr>
              <w:t xml:space="preserve"> раздела </w:t>
            </w:r>
            <w:fldSimple w:instr=" REF _Ref317257480 \r \h  \* MERGEFORMAT ">
              <w:r>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AF6819" w:rsidRDefault="0086246F" w:rsidP="00E50BD8">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4C5C8A">
            <w:pPr>
              <w:numPr>
                <w:ilvl w:val="0"/>
                <w:numId w:val="48"/>
              </w:numPr>
              <w:tabs>
                <w:tab w:val="num" w:pos="786"/>
              </w:tabs>
              <w:ind w:left="0" w:hanging="15"/>
              <w:jc w:val="center"/>
            </w:pPr>
            <w:bookmarkStart w:id="281" w:name="_Ref317252128"/>
          </w:p>
        </w:tc>
        <w:bookmarkEnd w:id="281"/>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4C5C8A">
            <w:pPr>
              <w:numPr>
                <w:ilvl w:val="0"/>
                <w:numId w:val="47"/>
              </w:numPr>
              <w:ind w:left="0" w:hanging="15"/>
              <w:jc w:val="center"/>
            </w:pPr>
            <w:bookmarkStart w:id="282" w:name="_Ref317254826"/>
          </w:p>
        </w:tc>
        <w:bookmarkEnd w:id="28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4C5C8A">
            <w:pPr>
              <w:numPr>
                <w:ilvl w:val="0"/>
                <w:numId w:val="47"/>
              </w:numPr>
              <w:ind w:left="0" w:hanging="15"/>
              <w:jc w:val="center"/>
            </w:pPr>
            <w:bookmarkStart w:id="283" w:name="_Ref317250778"/>
          </w:p>
        </w:tc>
        <w:bookmarkEnd w:id="28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4D0E10">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8E2299">
              <w:rPr>
                <w:b/>
                <w:i/>
                <w:color w:val="FF0000"/>
                <w:sz w:val="26"/>
                <w:szCs w:val="26"/>
                <w:u w:val="single"/>
              </w:rPr>
              <w:t>06</w:t>
            </w:r>
            <w:r w:rsidR="005A2114" w:rsidRPr="00841B41">
              <w:rPr>
                <w:b/>
                <w:i/>
                <w:color w:val="FF0000"/>
                <w:sz w:val="26"/>
                <w:szCs w:val="26"/>
                <w:u w:val="single"/>
              </w:rPr>
              <w:t xml:space="preserve"> </w:t>
            </w:r>
            <w:r w:rsidR="004D0E10">
              <w:rPr>
                <w:b/>
                <w:i/>
                <w:color w:val="FF0000"/>
                <w:sz w:val="26"/>
                <w:szCs w:val="26"/>
                <w:u w:val="single"/>
              </w:rPr>
              <w:t>августа</w:t>
            </w:r>
            <w:r w:rsidR="005A2114" w:rsidRPr="00841B41">
              <w:rPr>
                <w:b/>
                <w:i/>
                <w:color w:val="FF0000"/>
                <w:sz w:val="26"/>
                <w:szCs w:val="26"/>
                <w:u w:val="single"/>
              </w:rPr>
              <w:t xml:space="preserve"> 2014 года</w:t>
            </w:r>
            <w:r w:rsidR="005339BD" w:rsidRPr="00841B41">
              <w:rPr>
                <w:b/>
                <w:i/>
                <w:color w:val="FF0000"/>
                <w:sz w:val="26"/>
                <w:szCs w:val="26"/>
                <w:u w:val="single"/>
              </w:rPr>
              <w:t xml:space="preserve"> </w:t>
            </w:r>
            <w:r w:rsidRPr="00841B41">
              <w:rPr>
                <w:color w:val="FF0000"/>
                <w:sz w:val="26"/>
                <w:szCs w:val="26"/>
              </w:rPr>
              <w:t>в</w:t>
            </w:r>
            <w:r w:rsidR="008B1760" w:rsidRPr="00841B41">
              <w:rPr>
                <w:color w:val="FF0000"/>
                <w:sz w:val="26"/>
                <w:szCs w:val="26"/>
              </w:rPr>
              <w:t xml:space="preserve"> </w:t>
            </w:r>
            <w:r w:rsidR="005339BD" w:rsidRPr="00841B41">
              <w:rPr>
                <w:b/>
                <w:i/>
                <w:color w:val="FF0000"/>
                <w:sz w:val="26"/>
                <w:szCs w:val="26"/>
              </w:rPr>
              <w:t>05-00ч  (время московское)</w:t>
            </w:r>
          </w:p>
        </w:tc>
      </w:tr>
      <w:tr w:rsidR="00686193" w:rsidRPr="00AF6819" w:rsidTr="00077E17">
        <w:trPr>
          <w:trHeight w:val="232"/>
        </w:trPr>
        <w:tc>
          <w:tcPr>
            <w:tcW w:w="781" w:type="dxa"/>
          </w:tcPr>
          <w:p w:rsidR="00686193" w:rsidRPr="00AF6819" w:rsidRDefault="00686193" w:rsidP="004C5C8A">
            <w:pPr>
              <w:numPr>
                <w:ilvl w:val="0"/>
                <w:numId w:val="47"/>
              </w:numPr>
              <w:ind w:left="0" w:hanging="15"/>
              <w:jc w:val="center"/>
            </w:pPr>
            <w:bookmarkStart w:id="284" w:name="_Ref317254136"/>
          </w:p>
        </w:tc>
        <w:bookmarkEnd w:id="28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4C5C8A">
            <w:pPr>
              <w:numPr>
                <w:ilvl w:val="0"/>
                <w:numId w:val="47"/>
              </w:numPr>
              <w:ind w:left="0" w:hanging="15"/>
              <w:jc w:val="center"/>
            </w:pPr>
            <w:bookmarkStart w:id="285" w:name="_Ref317255007"/>
          </w:p>
        </w:tc>
        <w:bookmarkEnd w:id="28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lastRenderedPageBreak/>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620B9" w:rsidRDefault="00F70514"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p w:rsidR="00A620B9" w:rsidRDefault="00A620B9" w:rsidP="00CE6FD5">
                        <w:pPr>
                          <w:pStyle w:val="af4"/>
                          <w:spacing w:before="0" w:after="0"/>
                          <w:jc w:val="both"/>
                          <w:rPr>
                            <w:b/>
                          </w:rPr>
                        </w:pPr>
                      </w:p>
                      <w:p w:rsidR="00AF527D" w:rsidRPr="00BF01B4" w:rsidRDefault="00AF527D" w:rsidP="0000180C">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4C5C8A">
            <w:pPr>
              <w:numPr>
                <w:ilvl w:val="0"/>
                <w:numId w:val="47"/>
              </w:numPr>
              <w:ind w:left="0" w:hanging="15"/>
              <w:jc w:val="center"/>
            </w:pPr>
            <w:bookmarkStart w:id="286" w:name="_Ref317255017"/>
          </w:p>
        </w:tc>
        <w:bookmarkEnd w:id="28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4C5C8A">
            <w:pPr>
              <w:numPr>
                <w:ilvl w:val="0"/>
                <w:numId w:val="47"/>
              </w:numPr>
              <w:ind w:left="0" w:hanging="15"/>
              <w:jc w:val="center"/>
            </w:pPr>
            <w:bookmarkStart w:id="287" w:name="_Ref317254659"/>
          </w:p>
        </w:tc>
        <w:bookmarkEnd w:id="28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841B41">
              <w:rPr>
                <w:b/>
                <w:bCs/>
                <w:i/>
              </w:rPr>
              <w:t>30</w:t>
            </w:r>
            <w:r>
              <w:rPr>
                <w:b/>
                <w:bCs/>
                <w:i/>
              </w:rPr>
              <w:t xml:space="preserve"> (</w:t>
            </w:r>
            <w:r w:rsidR="00841B41">
              <w:rPr>
                <w:b/>
                <w:bCs/>
                <w:i/>
              </w:rPr>
              <w:t>тридцати</w:t>
            </w:r>
            <w:r>
              <w:rPr>
                <w:b/>
                <w:bCs/>
                <w:i/>
              </w:rPr>
              <w:t xml:space="preserve">)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4C5C8A">
            <w:pPr>
              <w:numPr>
                <w:ilvl w:val="0"/>
                <w:numId w:val="47"/>
              </w:numPr>
              <w:ind w:left="0" w:hanging="15"/>
              <w:jc w:val="center"/>
            </w:pPr>
            <w:bookmarkStart w:id="289" w:name="_Ref317256138"/>
          </w:p>
        </w:tc>
        <w:bookmarkEnd w:id="289"/>
        <w:tc>
          <w:tcPr>
            <w:tcW w:w="3228" w:type="dxa"/>
          </w:tcPr>
          <w:p w:rsidR="007A678F" w:rsidRPr="00AF6819" w:rsidRDefault="007A678F" w:rsidP="00E40F04">
            <w:pPr>
              <w:ind w:right="153"/>
              <w:rPr>
                <w:spacing w:val="-6"/>
              </w:rPr>
            </w:pPr>
            <w:r w:rsidRPr="00AF6819">
              <w:rPr>
                <w:spacing w:val="-6"/>
              </w:rPr>
              <w:t xml:space="preserve">Обеспечение исполнения </w:t>
            </w:r>
            <w:r w:rsidRPr="00AF6819">
              <w:rPr>
                <w:spacing w:val="-6"/>
              </w:rPr>
              <w:lastRenderedPageBreak/>
              <w:t xml:space="preserve">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C1C9A" w:rsidP="005B1113">
            <w:pPr>
              <w:pStyle w:val="a0"/>
              <w:numPr>
                <w:ilvl w:val="0"/>
                <w:numId w:val="0"/>
              </w:numPr>
              <w:spacing w:line="240" w:lineRule="auto"/>
              <w:ind w:right="153"/>
              <w:rPr>
                <w:b/>
                <w:i/>
                <w:sz w:val="24"/>
                <w:szCs w:val="24"/>
              </w:rPr>
            </w:pPr>
            <w:r>
              <w:rPr>
                <w:b/>
                <w:i/>
                <w:sz w:val="24"/>
                <w:szCs w:val="24"/>
              </w:rPr>
              <w:lastRenderedPageBreak/>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4C5C8A">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4C5C8A">
            <w:pPr>
              <w:numPr>
                <w:ilvl w:val="0"/>
                <w:numId w:val="47"/>
              </w:numPr>
              <w:ind w:left="0" w:hanging="15"/>
              <w:jc w:val="center"/>
            </w:pPr>
            <w:bookmarkStart w:id="290" w:name="_Ref321836398"/>
          </w:p>
        </w:tc>
        <w:bookmarkEnd w:id="29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lastRenderedPageBreak/>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4C5C8A">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r>
              <w:t xml:space="preserve"> ; </w:t>
            </w:r>
            <w:hyperlink r:id="rId27"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5"/>
      <w:bookmarkEnd w:id="316"/>
      <w:bookmarkEnd w:id="31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4C5C8A">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4C5C8A">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4C5C8A">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4C5C8A">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4C5C8A">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4C5C8A">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4C5C8A">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4C5C8A">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8" w:name="_Hlt440565644"/>
      <w:bookmarkEnd w:id="318"/>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 xml:space="preserve">В случае,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4C5C8A">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4C5C8A">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4C5C8A">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4C5C8A">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4C5C8A">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4C5C8A">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4C5C8A">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4C5C8A">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4C5C8A">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4C5C8A">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4C5C8A">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4C5C8A">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4C5C8A">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4C5C8A">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3"/>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4C5C8A">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4C5C8A">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4C5C8A">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4C5C8A">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6"/>
      <w:bookmarkEnd w:id="32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4C5C8A">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8"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8"/>
    </w:p>
    <w:p w:rsidR="00C87330" w:rsidRPr="00AF6819" w:rsidRDefault="00C87330" w:rsidP="004C5C8A">
      <w:pPr>
        <w:pStyle w:val="Times12"/>
        <w:numPr>
          <w:ilvl w:val="1"/>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4C5C8A">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4C5C8A">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4C5C8A">
      <w:pPr>
        <w:pStyle w:val="Times12"/>
        <w:numPr>
          <w:ilvl w:val="1"/>
          <w:numId w:val="20"/>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4C5C8A">
      <w:pPr>
        <w:pStyle w:val="Times12"/>
        <w:numPr>
          <w:ilvl w:val="1"/>
          <w:numId w:val="20"/>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4C5C8A">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4C5C8A">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4C5C8A">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4C5C8A">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4C5C8A">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4C5C8A">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4C5C8A">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4C5C8A">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4C5C8A">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4C5C8A">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4C5C8A">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4C5C8A">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4C5C8A">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29"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29"/>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4C5C8A">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4C5C8A">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4C5C8A">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4C5C8A">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4C5C8A">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4C5C8A">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4C5C8A">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4C5C8A">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4C5C8A">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3" w:name="_Сводная_таблица_стоимости"/>
      <w:bookmarkEnd w:id="333"/>
    </w:p>
    <w:p w:rsidR="00C87330" w:rsidRPr="00AF6819" w:rsidRDefault="00C87330" w:rsidP="00C87330">
      <w:pPr>
        <w:pStyle w:val="Times12"/>
        <w:ind w:left="2836" w:firstLine="709"/>
        <w:jc w:val="center"/>
        <w:rPr>
          <w:b/>
          <w:bCs w:val="0"/>
          <w:szCs w:val="24"/>
        </w:rPr>
      </w:pPr>
      <w:bookmarkStart w:id="334" w:name="_Ref55335818"/>
      <w:bookmarkStart w:id="335" w:name="_Ref55336334"/>
      <w:bookmarkStart w:id="336" w:name="_Toc57314673"/>
      <w:bookmarkStart w:id="337" w:name="_Toc69728987"/>
      <w:bookmarkStart w:id="338"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0"/>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4C5C8A">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4C5C8A">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4C5C8A">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4C5C8A">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4C5C8A">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4" w:name="_Toc90385114"/>
      <w:bookmarkStart w:id="345" w:name="_Toc98251759"/>
      <w:r w:rsidRPr="00AF6819">
        <w:rPr>
          <w:bCs/>
          <w:iCs/>
        </w:rPr>
        <w:t>ИНСТРУКЦИИ ПО ЗАПОЛНЕНИЮ</w:t>
      </w:r>
      <w:bookmarkEnd w:id="344"/>
      <w:bookmarkEnd w:id="345"/>
    </w:p>
    <w:p w:rsidR="00C87330" w:rsidRPr="00AF6819" w:rsidRDefault="00C87330" w:rsidP="004C5C8A">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4C5C8A">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4C5C8A">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4C5C8A">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4C5C8A">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4C5C8A">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4C5C8A">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4C5C8A">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4C5C8A">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4C5C8A">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4C5C8A">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4C5C8A">
            <w:pPr>
              <w:numPr>
                <w:ilvl w:val="1"/>
                <w:numId w:val="6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C5C8A">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C5C8A">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C5C8A">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C5C8A">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C5C8A">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C5C8A">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C5C8A">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C5C8A">
            <w:pPr>
              <w:numPr>
                <w:ilvl w:val="1"/>
                <w:numId w:val="6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C5C8A">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4C5C8A">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4C5C8A">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4C5C8A">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4C5C8A">
            <w:pPr>
              <w:pStyle w:val="afff"/>
              <w:numPr>
                <w:ilvl w:val="1"/>
                <w:numId w:val="6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4C5C8A">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4C5C8A">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C5C8A">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C5C8A">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4C5C8A">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4C5C8A">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4C5C8A">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78352E">
        <w:rPr>
          <w:szCs w:val="24"/>
        </w:rPr>
        <w:fldChar w:fldCharType="begin"/>
      </w:r>
      <w:r>
        <w:rPr>
          <w:szCs w:val="24"/>
        </w:rPr>
        <w:instrText xml:space="preserve"> REF _Ref349544856 \r \h </w:instrText>
      </w:r>
      <w:r w:rsidR="0078352E">
        <w:rPr>
          <w:szCs w:val="24"/>
        </w:rPr>
      </w:r>
      <w:r w:rsidR="0078352E">
        <w:rPr>
          <w:szCs w:val="24"/>
        </w:rPr>
        <w:fldChar w:fldCharType="separate"/>
      </w:r>
      <w:r>
        <w:rPr>
          <w:szCs w:val="24"/>
        </w:rPr>
        <w:t>14.3.2</w:t>
      </w:r>
      <w:r w:rsidR="0078352E">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4C5C8A">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C5C8A">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4C5C8A">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4C5C8A">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C5C8A">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C5C8A">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C5C8A">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C5C8A">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C5C8A">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4C5C8A">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4C5C8A">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4C5C8A">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4C5C8A">
            <w:pPr>
              <w:pStyle w:val="af9"/>
              <w:numPr>
                <w:ilvl w:val="0"/>
                <w:numId w:val="6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4C5C8A">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4C5C8A">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4C5C8A">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4C5C8A">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4C5C8A">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4C5C8A">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4C5C8A">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4C5C8A">
            <w:pPr>
              <w:numPr>
                <w:ilvl w:val="0"/>
                <w:numId w:val="6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4C5C8A">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C5C8A">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C5C8A">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C5C8A">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C5C8A">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C5C8A">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C5C8A">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C5C8A">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C5C8A">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C5C8A">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4C5C8A">
      <w:pPr>
        <w:pStyle w:val="Times12"/>
        <w:numPr>
          <w:ilvl w:val="0"/>
          <w:numId w:val="6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4C5C8A">
      <w:pPr>
        <w:pStyle w:val="Times12"/>
        <w:numPr>
          <w:ilvl w:val="0"/>
          <w:numId w:val="6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C5C8A">
      <w:pPr>
        <w:pStyle w:val="Times12"/>
        <w:numPr>
          <w:ilvl w:val="0"/>
          <w:numId w:val="6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C5C8A">
      <w:pPr>
        <w:pStyle w:val="Times12"/>
        <w:numPr>
          <w:ilvl w:val="0"/>
          <w:numId w:val="6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4C5C8A">
      <w:pPr>
        <w:pStyle w:val="Times12"/>
        <w:numPr>
          <w:ilvl w:val="0"/>
          <w:numId w:val="66"/>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4C5C8A">
      <w:pPr>
        <w:pStyle w:val="Times12"/>
        <w:numPr>
          <w:ilvl w:val="0"/>
          <w:numId w:val="6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C5C8A">
      <w:pPr>
        <w:pStyle w:val="Times12"/>
        <w:numPr>
          <w:ilvl w:val="0"/>
          <w:numId w:val="6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4C5C8A">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4C5C8A">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4C5C8A">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4C5C8A">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4C5C8A">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AF6819" w:rsidRDefault="002B619A" w:rsidP="004C5C8A">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4C5C8A">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4C5C8A">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4C5C8A">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4C5C8A">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4C5C8A">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4C5C8A">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4C5C8A">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4C5C8A">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4C5C8A">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4C5C8A">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4C5C8A">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4C5C8A">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4C5C8A">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4C5C8A">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4C5C8A">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4C5C8A">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4C5C8A">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4C5C8A">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4C5C8A">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4C5C8A">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4C5C8A">
      <w:pPr>
        <w:pStyle w:val="Times12"/>
        <w:numPr>
          <w:ilvl w:val="0"/>
          <w:numId w:val="28"/>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4C5C8A">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4C5C8A">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4C5C8A">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4C5C8A">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4C5C8A">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7"/>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4C5C8A">
      <w:pPr>
        <w:pStyle w:val="Times12"/>
        <w:numPr>
          <w:ilvl w:val="0"/>
          <w:numId w:val="30"/>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4C5C8A">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4C5C8A">
      <w:pPr>
        <w:pStyle w:val="Times12"/>
        <w:numPr>
          <w:ilvl w:val="0"/>
          <w:numId w:val="30"/>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4C5C8A">
      <w:pPr>
        <w:pStyle w:val="Times12"/>
        <w:numPr>
          <w:ilvl w:val="0"/>
          <w:numId w:val="30"/>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4C5C8A">
      <w:pPr>
        <w:pStyle w:val="Times12"/>
        <w:numPr>
          <w:ilvl w:val="1"/>
          <w:numId w:val="28"/>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4C5C8A">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4C5C8A">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4C5C8A">
      <w:pPr>
        <w:pStyle w:val="Times12"/>
        <w:numPr>
          <w:ilvl w:val="1"/>
          <w:numId w:val="28"/>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4C5C8A">
      <w:pPr>
        <w:pStyle w:val="Times12"/>
        <w:numPr>
          <w:ilvl w:val="1"/>
          <w:numId w:val="28"/>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7" w:name="_Ref321475870"/>
      <w:bookmarkStart w:id="388"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7"/>
      <w:bookmarkEnd w:id="38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9" w:name="_Toc326685653"/>
      <w:r w:rsidRPr="00AF6819">
        <w:rPr>
          <w:b/>
        </w:rPr>
        <w:lastRenderedPageBreak/>
        <w:t>ЧАСТЬ 2 «ПРОЕКТ ДОГОВОРА»</w:t>
      </w:r>
      <w:bookmarkEnd w:id="38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6B5314" w:rsidRPr="000900DE" w:rsidRDefault="006B5314" w:rsidP="008953CC">
      <w:pPr>
        <w:pStyle w:val="Times12"/>
        <w:ind w:firstLine="0"/>
        <w:jc w:val="left"/>
        <w:rPr>
          <w:szCs w:val="24"/>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830D13" w:rsidRPr="006E3D3D" w:rsidRDefault="00830D13" w:rsidP="00830D13">
      <w:pPr>
        <w:spacing w:line="360" w:lineRule="auto"/>
        <w:jc w:val="center"/>
        <w:rPr>
          <w:b/>
          <w:color w:val="000000"/>
        </w:rPr>
      </w:pPr>
      <w:r w:rsidRPr="006E3D3D">
        <w:rPr>
          <w:b/>
          <w:color w:val="000000"/>
        </w:rPr>
        <w:t>ТЕХНИЧЕСКОЕ ЗАДАНИЕ</w:t>
      </w:r>
    </w:p>
    <w:p w:rsidR="004D0E10" w:rsidRDefault="006E3D3D" w:rsidP="00830D13">
      <w:pPr>
        <w:jc w:val="center"/>
        <w:rPr>
          <w:bCs/>
        </w:rPr>
      </w:pPr>
      <w:r w:rsidRPr="001D2C79">
        <w:rPr>
          <w:bCs/>
        </w:rPr>
        <w:t xml:space="preserve">на выполнение работ </w:t>
      </w:r>
    </w:p>
    <w:p w:rsidR="00830D13" w:rsidRPr="009A0147" w:rsidRDefault="006E3D3D" w:rsidP="00830D13">
      <w:pPr>
        <w:jc w:val="center"/>
      </w:pPr>
      <w:r w:rsidRPr="001D2C79">
        <w:rPr>
          <w:bCs/>
        </w:rPr>
        <w:t>по</w:t>
      </w:r>
      <w:r w:rsidR="004D0E10">
        <w:rPr>
          <w:bCs/>
        </w:rPr>
        <w:t xml:space="preserve"> </w:t>
      </w:r>
      <w:r w:rsidR="001D6081" w:rsidRPr="001D6081">
        <w:rPr>
          <w:b/>
          <w:bCs/>
        </w:rPr>
        <w:t>асфальтированию  автопроездов  ЦКПП  № 1  В/Ч 3480</w:t>
      </w: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Pr="009A0147" w:rsidRDefault="00830D13" w:rsidP="00830D13">
      <w:pPr>
        <w:jc w:val="center"/>
        <w:rPr>
          <w:color w:val="000000"/>
        </w:rPr>
      </w:pPr>
    </w:p>
    <w:p w:rsidR="00830D13" w:rsidRPr="009A0147" w:rsidRDefault="00830D13" w:rsidP="00830D13">
      <w:pPr>
        <w:jc w:val="center"/>
        <w:rPr>
          <w:color w:val="000000"/>
        </w:rPr>
      </w:pPr>
    </w:p>
    <w:p w:rsidR="00830D13" w:rsidRPr="001F6931" w:rsidRDefault="00830D13" w:rsidP="00830D13">
      <w:pPr>
        <w:jc w:val="center"/>
        <w:rPr>
          <w:color w:val="000000"/>
        </w:rPr>
      </w:pPr>
    </w:p>
    <w:p w:rsidR="00830D13" w:rsidRPr="001F6931" w:rsidRDefault="00830D13" w:rsidP="00830D13">
      <w:pPr>
        <w:rPr>
          <w:color w:val="000000"/>
        </w:rPr>
      </w:pPr>
    </w:p>
    <w:p w:rsidR="00830D13" w:rsidRPr="001F6931" w:rsidRDefault="00830D13" w:rsidP="00830D13">
      <w:pPr>
        <w:rPr>
          <w:color w:val="000000"/>
        </w:rPr>
      </w:pPr>
    </w:p>
    <w:p w:rsidR="00830D13" w:rsidRPr="001F6931" w:rsidRDefault="00830D13" w:rsidP="00830D13">
      <w:pPr>
        <w:rPr>
          <w:color w:val="000000"/>
        </w:rPr>
      </w:pPr>
    </w:p>
    <w:p w:rsidR="00830D13" w:rsidRDefault="00830D13" w:rsidP="00830D13">
      <w:pPr>
        <w:rPr>
          <w:color w:val="000000"/>
        </w:rPr>
      </w:pPr>
    </w:p>
    <w:p w:rsidR="00830D13" w:rsidRDefault="00830D13" w:rsidP="00830D13">
      <w:pP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830D13" w:rsidRPr="005A2740" w:rsidRDefault="00830D13" w:rsidP="00830D13">
      <w:pPr>
        <w:jc w:val="center"/>
        <w:rPr>
          <w:color w:val="000000"/>
        </w:rPr>
      </w:pPr>
      <w:r w:rsidRPr="005A2740">
        <w:rPr>
          <w:color w:val="000000"/>
        </w:rPr>
        <w:t>Северск</w:t>
      </w:r>
    </w:p>
    <w:p w:rsidR="00830D13" w:rsidRDefault="00830D13" w:rsidP="00830D13">
      <w:pPr>
        <w:jc w:val="center"/>
        <w:rPr>
          <w:color w:val="000000"/>
        </w:rPr>
      </w:pPr>
      <w:r w:rsidRPr="005A2740">
        <w:rPr>
          <w:color w:val="000000"/>
        </w:rPr>
        <w:t>2014</w:t>
      </w:r>
      <w:r>
        <w:rPr>
          <w:color w:val="000000"/>
        </w:rPr>
        <w:t>г.</w:t>
      </w:r>
    </w:p>
    <w:p w:rsidR="00830D13" w:rsidRDefault="00830D13" w:rsidP="00830D13">
      <w:pPr>
        <w:rPr>
          <w:color w:val="000000"/>
        </w:rPr>
      </w:pPr>
    </w:p>
    <w:p w:rsidR="00830D13" w:rsidRPr="008D39AA" w:rsidRDefault="00830D13" w:rsidP="00830D13">
      <w:pPr>
        <w:jc w:val="center"/>
        <w:rPr>
          <w:color w:val="000000"/>
        </w:rPr>
      </w:pPr>
      <w:r w:rsidRPr="008D39AA">
        <w:rPr>
          <w:color w:val="000000"/>
        </w:rPr>
        <w:lastRenderedPageBreak/>
        <w:t>СОДЕРЖАНИЕ</w:t>
      </w:r>
      <w:r>
        <w:rPr>
          <w:color w:val="000000"/>
        </w:rPr>
        <w:t>:</w:t>
      </w:r>
    </w:p>
    <w:p w:rsidR="00830D13" w:rsidRPr="008D39AA" w:rsidRDefault="00830D13" w:rsidP="00830D13">
      <w:pPr>
        <w:jc w:val="center"/>
        <w:rPr>
          <w:color w:val="000000"/>
        </w:rPr>
      </w:pPr>
    </w:p>
    <w:p w:rsidR="00830D13" w:rsidRPr="008D39AA" w:rsidRDefault="00830D13" w:rsidP="00830D13">
      <w:pPr>
        <w:ind w:right="141"/>
        <w:rPr>
          <w:color w:val="000000"/>
        </w:rPr>
      </w:pPr>
      <w:r w:rsidRPr="008D39AA">
        <w:rPr>
          <w:color w:val="000000"/>
        </w:rPr>
        <w:t>РАЗДЕЛ 1. НАИМЕНОВАНИЕ ВЫПОЛНЯЕМЫХ РАБОТ.</w:t>
      </w:r>
    </w:p>
    <w:p w:rsidR="00830D13" w:rsidRPr="008D39AA" w:rsidRDefault="00830D13" w:rsidP="00830D13">
      <w:pPr>
        <w:ind w:right="141"/>
        <w:rPr>
          <w:color w:val="000000"/>
        </w:rPr>
      </w:pPr>
      <w:r w:rsidRPr="008D39AA">
        <w:rPr>
          <w:color w:val="000000"/>
        </w:rPr>
        <w:t>РАЗДЕЛ 2. ОБЩИЕ ПОЛОЖЕНИЯ</w:t>
      </w:r>
      <w:r>
        <w:rPr>
          <w:color w:val="000000"/>
        </w:rPr>
        <w:t>.</w:t>
      </w:r>
    </w:p>
    <w:p w:rsidR="00830D13" w:rsidRPr="008D39AA" w:rsidRDefault="00830D13" w:rsidP="00830D13">
      <w:pPr>
        <w:ind w:left="2552" w:right="141" w:hanging="1701"/>
        <w:rPr>
          <w:color w:val="000000"/>
        </w:rPr>
      </w:pPr>
      <w:r w:rsidRPr="008D39AA">
        <w:rPr>
          <w:color w:val="000000"/>
        </w:rPr>
        <w:t>Подраздел 2.1 Сведения о строительно-монтажных работах при строительстве, реконструкции и капитальном ремонте объектов.</w:t>
      </w:r>
    </w:p>
    <w:p w:rsidR="00830D13" w:rsidRPr="008D39AA" w:rsidRDefault="00830D13" w:rsidP="00830D13">
      <w:pPr>
        <w:ind w:left="851" w:right="141"/>
        <w:rPr>
          <w:color w:val="000000"/>
        </w:rPr>
      </w:pPr>
      <w:r w:rsidRPr="008D39AA">
        <w:rPr>
          <w:color w:val="000000"/>
        </w:rPr>
        <w:t>Подраздел 2.2 Сведения о выполняемых работах.</w:t>
      </w:r>
    </w:p>
    <w:p w:rsidR="00830D13" w:rsidRPr="008D39AA" w:rsidRDefault="00830D13" w:rsidP="00830D13">
      <w:pPr>
        <w:ind w:left="851" w:right="141"/>
        <w:rPr>
          <w:color w:val="000000"/>
        </w:rPr>
      </w:pPr>
      <w:r w:rsidRPr="008D39AA">
        <w:rPr>
          <w:color w:val="000000"/>
        </w:rPr>
        <w:t>Подраздел 2.3 Сведения о месте выполнения работ</w:t>
      </w:r>
    </w:p>
    <w:p w:rsidR="00830D13" w:rsidRDefault="00830D13" w:rsidP="00830D13">
      <w:pPr>
        <w:ind w:left="851" w:right="141"/>
        <w:rPr>
          <w:color w:val="000000"/>
        </w:rPr>
      </w:pPr>
      <w:r w:rsidRPr="008D39AA">
        <w:rPr>
          <w:color w:val="000000"/>
        </w:rPr>
        <w:t>Подраздел 2.4 Требования к разработке проекта производства работ.</w:t>
      </w:r>
    </w:p>
    <w:p w:rsidR="00830D13" w:rsidRDefault="00830D13" w:rsidP="00830D13">
      <w:pPr>
        <w:ind w:left="1260" w:right="141" w:hanging="1260"/>
        <w:rPr>
          <w:color w:val="000000"/>
        </w:rPr>
      </w:pPr>
    </w:p>
    <w:p w:rsidR="00830D13" w:rsidRPr="008D39AA" w:rsidRDefault="00830D13" w:rsidP="00830D13">
      <w:pPr>
        <w:ind w:left="1260" w:right="141" w:hanging="1260"/>
        <w:rPr>
          <w:color w:val="000000"/>
        </w:rPr>
      </w:pPr>
      <w:r w:rsidRPr="008D39AA">
        <w:rPr>
          <w:color w:val="000000"/>
        </w:rPr>
        <w:t>РАЗДЕЛ 3. ТРЕБОВАНИЯ К ТЕХНИЧЕСКИМ ХАРАКТЕРИСТИКАМ РАБОТ.</w:t>
      </w:r>
    </w:p>
    <w:p w:rsidR="00830D13" w:rsidRPr="008D39AA" w:rsidRDefault="00830D13" w:rsidP="00830D13">
      <w:pPr>
        <w:ind w:left="851" w:right="141"/>
        <w:rPr>
          <w:color w:val="000000"/>
        </w:rPr>
      </w:pPr>
      <w:r w:rsidRPr="008D39AA">
        <w:rPr>
          <w:color w:val="000000"/>
        </w:rPr>
        <w:t>Подраздел 3.1 Технические требования при выполнении работ.</w:t>
      </w:r>
    </w:p>
    <w:p w:rsidR="00830D13" w:rsidRPr="008D39AA" w:rsidRDefault="00830D13" w:rsidP="00830D13">
      <w:pPr>
        <w:ind w:left="2552" w:right="141" w:hanging="1701"/>
        <w:rPr>
          <w:color w:val="000000"/>
        </w:rPr>
      </w:pPr>
      <w:r w:rsidRPr="008D39AA">
        <w:rPr>
          <w:color w:val="000000"/>
        </w:rPr>
        <w:t>Подраздел 3.2 Требования к оформлению и составу проекта производства работ.</w:t>
      </w:r>
    </w:p>
    <w:p w:rsidR="00830D13" w:rsidRPr="008D39AA" w:rsidRDefault="00830D13" w:rsidP="00830D13">
      <w:pPr>
        <w:ind w:left="1276" w:right="141" w:hanging="1276"/>
        <w:rPr>
          <w:color w:val="000000"/>
          <w:lang w:eastAsia="en-US"/>
        </w:rPr>
      </w:pPr>
      <w:r w:rsidRPr="008D39AA">
        <w:rPr>
          <w:color w:val="000000"/>
        </w:rPr>
        <w:t>РАЗДЕЛ 4. ВЕДОМОСТЬ ФИЗИЧЕСКИХ ОБЪЕМОВ РАБОТ,  РЕСУРСНАЯ ВЕДОМОСТЬ, СМЕТНЫЕ РАСЧЕТЫ.</w:t>
      </w:r>
    </w:p>
    <w:p w:rsidR="00830D13" w:rsidRPr="008D39AA" w:rsidRDefault="00830D13" w:rsidP="00830D13">
      <w:pPr>
        <w:ind w:left="1276" w:right="141" w:hanging="1276"/>
        <w:rPr>
          <w:color w:val="000000"/>
        </w:rPr>
      </w:pPr>
      <w:r w:rsidRPr="008D39AA">
        <w:rPr>
          <w:color w:val="000000"/>
        </w:rPr>
        <w:t>РАЗДЕЛ 5. ТРЕБОВАНИЯ К МАТЕРИАЛАМ И ОБОРУДОВАНИЮ ПРИМЕНЯЕМЫМ ДЛЯ ВЫПОЛНЕНИЯ РАБОТ, В Т.Ч. ВЕДОМОСТЬ МАТЕРИАЛОВ.</w:t>
      </w:r>
    </w:p>
    <w:p w:rsidR="00830D13" w:rsidRPr="008D39AA" w:rsidRDefault="00830D13" w:rsidP="00830D13">
      <w:pPr>
        <w:ind w:left="1276" w:right="141" w:hanging="1276"/>
        <w:rPr>
          <w:color w:val="000000"/>
        </w:rPr>
      </w:pPr>
      <w:r w:rsidRPr="008D39AA">
        <w:rPr>
          <w:color w:val="000000"/>
        </w:rPr>
        <w:t>РАЗДЕЛ 6 ПЕРЕЧЕНЬ ПРОЕКТНОЙ И РАБОЧЕЙ ДОКУМЕНТАЦИИ</w:t>
      </w:r>
    </w:p>
    <w:p w:rsidR="00830D13" w:rsidRPr="008D39AA" w:rsidRDefault="00830D13" w:rsidP="00830D13">
      <w:pPr>
        <w:ind w:left="1276" w:right="141" w:hanging="1276"/>
        <w:rPr>
          <w:color w:val="000000"/>
        </w:rPr>
      </w:pPr>
      <w:r w:rsidRPr="008D39AA">
        <w:rPr>
          <w:color w:val="000000"/>
        </w:rPr>
        <w:t>РАЗДЕЛ 7. ТРЕБОВАНИЯ И УСЛОВИЯ К РАЗРАБОТКЕ ПРИРОДООХРАННЫХ МЕР И МЕРОПРИЯТИЙ</w:t>
      </w:r>
    </w:p>
    <w:p w:rsidR="00830D13" w:rsidRPr="008D39AA" w:rsidRDefault="00830D13" w:rsidP="00830D13">
      <w:pPr>
        <w:ind w:right="141"/>
        <w:rPr>
          <w:color w:val="000000"/>
        </w:rPr>
      </w:pPr>
      <w:r w:rsidRPr="008D39AA">
        <w:rPr>
          <w:color w:val="000000"/>
        </w:rPr>
        <w:t>РАЗДЕЛ 8. СРОК ВЫПОЛНЕНИЯ РАБОТ.</w:t>
      </w:r>
    </w:p>
    <w:p w:rsidR="00830D13" w:rsidRPr="008D39AA" w:rsidRDefault="00830D13" w:rsidP="00830D13">
      <w:pPr>
        <w:ind w:right="141"/>
        <w:rPr>
          <w:color w:val="000000"/>
        </w:rPr>
      </w:pPr>
      <w:r w:rsidRPr="008D39AA">
        <w:rPr>
          <w:color w:val="000000"/>
        </w:rPr>
        <w:t>РАЗДЕЛ 9. ТРЕБОВАНИЯ К КАЧЕСТВУ ВЫПОЛНЯЕМЫХ РАБОТ.</w:t>
      </w:r>
    </w:p>
    <w:p w:rsidR="00830D13" w:rsidRPr="008D39AA" w:rsidRDefault="00830D13" w:rsidP="00830D13">
      <w:pPr>
        <w:ind w:right="141"/>
        <w:rPr>
          <w:color w:val="000000"/>
        </w:rPr>
      </w:pPr>
      <w:r w:rsidRPr="008D39AA">
        <w:rPr>
          <w:color w:val="000000"/>
        </w:rPr>
        <w:t>РАЗДЕЛ 10. ТРЕБОВАНИЯ К ОСОБЫМ УСЛОВИЯМ РАБОТ</w:t>
      </w:r>
    </w:p>
    <w:p w:rsidR="00830D13" w:rsidRPr="008D39AA" w:rsidRDefault="00830D13" w:rsidP="00830D13">
      <w:pPr>
        <w:ind w:left="1418" w:right="141" w:hanging="1418"/>
        <w:rPr>
          <w:color w:val="000000"/>
        </w:rPr>
      </w:pPr>
      <w:r w:rsidRPr="008D39AA">
        <w:rPr>
          <w:color w:val="000000"/>
        </w:rPr>
        <w:t>РАЗДЕЛ 11. ТРЕБОВАНИЯ К СРОКУ И (ИЛИ) ОБЪЕМУ ПРЕДОСТАВЛЕНИЯ ГАРАНТИЙ.</w:t>
      </w:r>
    </w:p>
    <w:p w:rsidR="00830D13" w:rsidRPr="008D39AA" w:rsidRDefault="00830D13" w:rsidP="00830D13">
      <w:pPr>
        <w:ind w:left="1440" w:right="141" w:hanging="1440"/>
        <w:rPr>
          <w:color w:val="000000"/>
        </w:rPr>
      </w:pPr>
      <w:r w:rsidRPr="008D39AA">
        <w:rPr>
          <w:color w:val="000000"/>
        </w:rPr>
        <w:t>РАЗДЕЛ 12. ТРЕБОВАНИЯ К БЕЗОПАСНОСТИ ВЫПОЛНЯЕМЫХ РАБОТ.</w:t>
      </w:r>
    </w:p>
    <w:p w:rsidR="00830D13" w:rsidRPr="008D39AA" w:rsidRDefault="00830D13" w:rsidP="00830D13">
      <w:pPr>
        <w:ind w:left="1440" w:right="141" w:hanging="1440"/>
        <w:rPr>
          <w:color w:val="000000"/>
        </w:rPr>
      </w:pPr>
      <w:r w:rsidRPr="008D39AA">
        <w:rPr>
          <w:color w:val="000000"/>
        </w:rPr>
        <w:t>РАЗДЕЛ 13. ТРЕБОВАНИЯ К РЕЗУЛЬТАТАМ РАБОТ И ПОРЯДКУ ПРИЕМКИ.</w:t>
      </w:r>
    </w:p>
    <w:p w:rsidR="00830D13" w:rsidRPr="008D39AA" w:rsidRDefault="00830D13" w:rsidP="00830D13">
      <w:pPr>
        <w:ind w:left="1440" w:right="141" w:hanging="1440"/>
        <w:rPr>
          <w:color w:val="000000"/>
        </w:rPr>
      </w:pPr>
      <w:r w:rsidRPr="008D39AA">
        <w:rPr>
          <w:color w:val="000000"/>
        </w:rPr>
        <w:t>РАЗДЕЛ 14. ТРЕБОВАНИЕ К ФОРМЕ ПРЕДСТАВЛЯЕМОЙ ИНФОРМАЦИИ.</w:t>
      </w:r>
    </w:p>
    <w:p w:rsidR="00830D13" w:rsidRPr="008D39AA" w:rsidRDefault="00830D13" w:rsidP="00830D13">
      <w:pPr>
        <w:ind w:left="1418" w:right="141" w:hanging="1418"/>
        <w:rPr>
          <w:color w:val="000000"/>
        </w:rPr>
      </w:pPr>
      <w:r w:rsidRPr="008D39AA">
        <w:rPr>
          <w:color w:val="000000"/>
        </w:rPr>
        <w:t>РАЗДЕЛ 15. ТРЕБОВАНИЯ К ТЕХНИЧЕСКОМУ ОБУЧЕНИЮ ПЕРСОНАЛА ЗАКАЗЧИКА</w:t>
      </w:r>
    </w:p>
    <w:p w:rsidR="00830D13" w:rsidRPr="008D39AA" w:rsidRDefault="00830D13" w:rsidP="00830D13">
      <w:pPr>
        <w:ind w:right="141"/>
        <w:rPr>
          <w:color w:val="000000"/>
        </w:rPr>
      </w:pPr>
      <w:r w:rsidRPr="008D39AA">
        <w:rPr>
          <w:color w:val="000000"/>
        </w:rPr>
        <w:t>РАЗДЕЛ 16. ПЕРЕЧЕНЬ ПРИНЯТЫХ СОКРАЩЕНИЙ</w:t>
      </w:r>
    </w:p>
    <w:p w:rsidR="00830D13" w:rsidRDefault="00830D13" w:rsidP="00830D13">
      <w:pPr>
        <w:ind w:right="141"/>
        <w:rPr>
          <w:color w:val="000000"/>
        </w:rPr>
      </w:pPr>
      <w:r w:rsidRPr="008D39AA">
        <w:rPr>
          <w:color w:val="000000"/>
        </w:rPr>
        <w:t>РАЗДЕЛ 17. ПЕРЕЧЕНЬ ПРИЛОЖЕНИЙ</w:t>
      </w:r>
    </w:p>
    <w:p w:rsidR="00830D13" w:rsidRDefault="00830D13" w:rsidP="00830D13">
      <w:pPr>
        <w:ind w:right="141"/>
        <w:rPr>
          <w:color w:val="000000"/>
        </w:rPr>
      </w:pPr>
    </w:p>
    <w:p w:rsidR="00830D13" w:rsidRDefault="00830D13" w:rsidP="00830D13">
      <w:pPr>
        <w:ind w:right="141"/>
        <w:rPr>
          <w:color w:val="000000"/>
        </w:rPr>
      </w:pPr>
    </w:p>
    <w:p w:rsidR="00830D13" w:rsidRDefault="00830D13" w:rsidP="00830D13">
      <w:pPr>
        <w:ind w:right="141"/>
        <w:rPr>
          <w:color w:val="000000"/>
        </w:rPr>
      </w:pPr>
    </w:p>
    <w:p w:rsidR="00830D13" w:rsidRDefault="00830D13" w:rsidP="00830D13">
      <w:pPr>
        <w:ind w:right="141"/>
        <w:rPr>
          <w:color w:val="000000"/>
        </w:rPr>
      </w:pPr>
    </w:p>
    <w:p w:rsidR="00830D13" w:rsidRDefault="00830D13" w:rsidP="00830D13">
      <w:pPr>
        <w:ind w:right="141"/>
        <w:jc w:val="center"/>
        <w:rPr>
          <w:color w:val="000000"/>
        </w:rPr>
      </w:pPr>
    </w:p>
    <w:p w:rsidR="00830D13" w:rsidRDefault="00830D13" w:rsidP="00830D13">
      <w:pPr>
        <w:ind w:right="141"/>
        <w:jc w:val="center"/>
      </w:pPr>
    </w:p>
    <w:p w:rsidR="00830D13" w:rsidRDefault="00830D13" w:rsidP="00830D13">
      <w:pPr>
        <w:ind w:right="141"/>
      </w:pPr>
    </w:p>
    <w:p w:rsidR="00830D13" w:rsidRDefault="00830D13" w:rsidP="00830D13">
      <w:pPr>
        <w:ind w:right="141"/>
      </w:pPr>
    </w:p>
    <w:p w:rsidR="00830D13" w:rsidRDefault="00830D13"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830D13" w:rsidRDefault="00830D13" w:rsidP="00830D13">
      <w:pPr>
        <w:ind w:right="141"/>
        <w:jc w:val="center"/>
      </w:pPr>
    </w:p>
    <w:p w:rsidR="00830D13" w:rsidRDefault="00830D13" w:rsidP="00830D13">
      <w:pPr>
        <w:ind w:right="141"/>
        <w:jc w:val="center"/>
      </w:pPr>
    </w:p>
    <w:p w:rsidR="001D6081" w:rsidRDefault="001D6081" w:rsidP="001D6081">
      <w:pPr>
        <w:ind w:right="141"/>
        <w:jc w:val="center"/>
      </w:pPr>
    </w:p>
    <w:p w:rsidR="001D6081" w:rsidRPr="00DE3963" w:rsidRDefault="001D6081" w:rsidP="001D6081">
      <w:pPr>
        <w:ind w:right="141"/>
        <w:jc w:val="center"/>
      </w:pPr>
      <w:r w:rsidRPr="00DE3963">
        <w:t>РАЗДЕЛ 1. НАИМЕНОВАНИЕ ВЫПОЛНЯЕМЫХ РАБОТ</w:t>
      </w:r>
    </w:p>
    <w:p w:rsidR="001D6081" w:rsidRPr="00DE3963" w:rsidRDefault="001D6081" w:rsidP="001D6081">
      <w:pPr>
        <w:ind w:right="141"/>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1D6081" w:rsidRPr="00DE3963" w:rsidTr="00D71B7A">
        <w:trPr>
          <w:trHeight w:val="908"/>
        </w:trPr>
        <w:tc>
          <w:tcPr>
            <w:tcW w:w="9747" w:type="dxa"/>
          </w:tcPr>
          <w:p w:rsidR="004C2DA5" w:rsidRDefault="004C2DA5" w:rsidP="00D71B7A">
            <w:pPr>
              <w:jc w:val="both"/>
            </w:pPr>
          </w:p>
          <w:p w:rsidR="001D6081" w:rsidRPr="00DE3963" w:rsidRDefault="001D6081" w:rsidP="00D71B7A">
            <w:pPr>
              <w:jc w:val="both"/>
            </w:pPr>
            <w:r w:rsidRPr="00DE3963">
              <w:t xml:space="preserve"> </w:t>
            </w:r>
            <w:r w:rsidR="004C2DA5">
              <w:rPr>
                <w:bCs/>
              </w:rPr>
              <w:t xml:space="preserve">выполнение работ </w:t>
            </w:r>
            <w:r w:rsidR="004C2DA5" w:rsidRPr="005A2156">
              <w:rPr>
                <w:bCs/>
              </w:rPr>
              <w:t xml:space="preserve">по </w:t>
            </w:r>
            <w:r w:rsidR="004C2DA5" w:rsidRPr="005A2156">
              <w:rPr>
                <w:b/>
                <w:bCs/>
              </w:rPr>
              <w:t>асфальтированию  автопроездов  ЦКПП  № 1  В/Ч 3480</w:t>
            </w:r>
          </w:p>
        </w:tc>
      </w:tr>
    </w:tbl>
    <w:p w:rsidR="001D6081" w:rsidRPr="00DE3963" w:rsidRDefault="001D6081" w:rsidP="001D6081"/>
    <w:p w:rsidR="001D6081" w:rsidRPr="00DE3963" w:rsidRDefault="001D6081" w:rsidP="001D6081">
      <w:pPr>
        <w:jc w:val="center"/>
      </w:pPr>
      <w:r w:rsidRPr="00DE3963">
        <w:t>РАЗДЕЛ 2. ОБЩИЕ ПОЛОЖЕНИЯ</w:t>
      </w:r>
    </w:p>
    <w:p w:rsidR="001D6081" w:rsidRPr="00DE3963" w:rsidRDefault="001D6081" w:rsidP="001D6081">
      <w:pPr>
        <w:rPr>
          <w:lang w:eastAsia="en-US"/>
        </w:rPr>
      </w:pPr>
    </w:p>
    <w:tbl>
      <w:tblPr>
        <w:tblW w:w="94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88"/>
      </w:tblGrid>
      <w:tr w:rsidR="001D6081" w:rsidRPr="00DE3963" w:rsidTr="00D71B7A">
        <w:trPr>
          <w:trHeight w:val="664"/>
        </w:trPr>
        <w:tc>
          <w:tcPr>
            <w:tcW w:w="9488" w:type="dxa"/>
          </w:tcPr>
          <w:p w:rsidR="001D6081" w:rsidRPr="00DE3963" w:rsidRDefault="001D6081" w:rsidP="00D71B7A">
            <w:pPr>
              <w:jc w:val="center"/>
              <w:rPr>
                <w:lang w:eastAsia="en-US"/>
              </w:rPr>
            </w:pPr>
            <w:r w:rsidRPr="00DE3963">
              <w:t xml:space="preserve">Подраздел 2.1 Сведения о строительно-монтажных работах при строительстве, реконструкции и капитальном ремонте объектов </w:t>
            </w:r>
          </w:p>
        </w:tc>
      </w:tr>
      <w:tr w:rsidR="001D6081" w:rsidRPr="00DE3963" w:rsidTr="00D71B7A">
        <w:trPr>
          <w:trHeight w:val="557"/>
        </w:trPr>
        <w:tc>
          <w:tcPr>
            <w:tcW w:w="9488" w:type="dxa"/>
          </w:tcPr>
          <w:p w:rsidR="001D6081" w:rsidRPr="00DE3963" w:rsidRDefault="001D6081" w:rsidP="00D71B7A">
            <w:pPr>
              <w:ind w:left="135"/>
              <w:jc w:val="both"/>
              <w:rPr>
                <w:spacing w:val="-10"/>
              </w:rPr>
            </w:pPr>
            <w:r w:rsidRPr="00DE3963">
              <w:rPr>
                <w:spacing w:val="-10"/>
              </w:rPr>
              <w:t xml:space="preserve">     </w:t>
            </w:r>
            <w:r w:rsidRPr="0079640C">
              <w:rPr>
                <w:color w:val="000000"/>
                <w:spacing w:val="-10"/>
              </w:rPr>
              <w:t xml:space="preserve">Работы по </w:t>
            </w:r>
            <w:r>
              <w:rPr>
                <w:color w:val="000000"/>
                <w:spacing w:val="-10"/>
              </w:rPr>
              <w:t xml:space="preserve">текущему </w:t>
            </w:r>
            <w:r>
              <w:t xml:space="preserve">ремонту внутренних помещений здания ЦКПП № 1 в/ч 3480 </w:t>
            </w:r>
            <w:r w:rsidRPr="0079640C">
              <w:rPr>
                <w:color w:val="000000"/>
              </w:rPr>
              <w:t>выполнить в объеме</w:t>
            </w:r>
            <w:r>
              <w:rPr>
                <w:color w:val="000000"/>
                <w:spacing w:val="-10"/>
              </w:rPr>
              <w:t xml:space="preserve"> дефектной ведомости</w:t>
            </w:r>
            <w:r w:rsidRPr="0079640C">
              <w:rPr>
                <w:color w:val="000000"/>
                <w:spacing w:val="-10"/>
              </w:rPr>
              <w:t xml:space="preserve"> </w:t>
            </w:r>
            <w:r>
              <w:rPr>
                <w:color w:val="000000"/>
                <w:spacing w:val="-10"/>
              </w:rPr>
              <w:t xml:space="preserve">№ 100. </w:t>
            </w:r>
            <w:r w:rsidRPr="0079640C">
              <w:rPr>
                <w:color w:val="000000"/>
                <w:spacing w:val="-10"/>
              </w:rPr>
              <w:t xml:space="preserve">Марки материалов, </w:t>
            </w:r>
            <w:r>
              <w:rPr>
                <w:color w:val="000000"/>
                <w:spacing w:val="-10"/>
              </w:rPr>
              <w:t>указанных в дефектной ведомости</w:t>
            </w:r>
            <w:r w:rsidRPr="0079640C">
              <w:rPr>
                <w:color w:val="000000"/>
                <w:spacing w:val="-10"/>
              </w:rPr>
              <w:t xml:space="preserve"> являются базовыми. Допускается использование эквивалента, соответствующего указанным требованиям.</w:t>
            </w:r>
          </w:p>
        </w:tc>
      </w:tr>
      <w:tr w:rsidR="001D6081" w:rsidRPr="00DE3963" w:rsidTr="00D71B7A">
        <w:trPr>
          <w:trHeight w:val="318"/>
        </w:trPr>
        <w:tc>
          <w:tcPr>
            <w:tcW w:w="9488" w:type="dxa"/>
          </w:tcPr>
          <w:p w:rsidR="001D6081" w:rsidRPr="00DE3963" w:rsidRDefault="001D6081" w:rsidP="00D71B7A">
            <w:pPr>
              <w:jc w:val="center"/>
              <w:rPr>
                <w:i/>
                <w:iCs/>
              </w:rPr>
            </w:pPr>
            <w:r w:rsidRPr="00DE3963">
              <w:t>Подраздел 2.2 Сведения о выполняемых работах</w:t>
            </w:r>
          </w:p>
        </w:tc>
      </w:tr>
      <w:tr w:rsidR="001D6081" w:rsidRPr="00DE3963" w:rsidTr="00D71B7A">
        <w:trPr>
          <w:trHeight w:val="508"/>
        </w:trPr>
        <w:tc>
          <w:tcPr>
            <w:tcW w:w="9488" w:type="dxa"/>
          </w:tcPr>
          <w:p w:rsidR="001D6081" w:rsidRPr="00DE3963" w:rsidRDefault="001D6081" w:rsidP="00D71B7A">
            <w:pPr>
              <w:ind w:left="360"/>
              <w:rPr>
                <w:spacing w:val="-9"/>
              </w:rPr>
            </w:pPr>
            <w:r>
              <w:rPr>
                <w:spacing w:val="-9"/>
              </w:rPr>
              <w:t xml:space="preserve">  1. </w:t>
            </w:r>
            <w:r w:rsidRPr="00DE3963">
              <w:rPr>
                <w:spacing w:val="-9"/>
              </w:rPr>
              <w:t xml:space="preserve">Ремонт </w:t>
            </w:r>
            <w:r>
              <w:rPr>
                <w:spacing w:val="-9"/>
              </w:rPr>
              <w:t>асфальтового покрытия автопроездов ЦКПП</w:t>
            </w:r>
            <w:r w:rsidRPr="000848EE">
              <w:rPr>
                <w:spacing w:val="-9"/>
              </w:rPr>
              <w:t>;</w:t>
            </w:r>
          </w:p>
          <w:p w:rsidR="001D6081" w:rsidRPr="00DE3963" w:rsidRDefault="001D6081" w:rsidP="00D71B7A">
            <w:pPr>
              <w:ind w:left="360"/>
              <w:rPr>
                <w:spacing w:val="-9"/>
              </w:rPr>
            </w:pPr>
            <w:r>
              <w:rPr>
                <w:spacing w:val="-9"/>
              </w:rPr>
              <w:t xml:space="preserve">  2. </w:t>
            </w:r>
            <w:r w:rsidRPr="00DE3963">
              <w:rPr>
                <w:spacing w:val="-9"/>
              </w:rPr>
              <w:t xml:space="preserve">Окраска </w:t>
            </w:r>
            <w:r>
              <w:rPr>
                <w:spacing w:val="-9"/>
              </w:rPr>
              <w:t>металлоконструкций ограждений автопроездов ЦКПП.</w:t>
            </w:r>
          </w:p>
          <w:p w:rsidR="001D6081" w:rsidRPr="00DE3963" w:rsidRDefault="001D6081" w:rsidP="00D71B7A">
            <w:pPr>
              <w:rPr>
                <w:spacing w:val="-9"/>
              </w:rPr>
            </w:pPr>
            <w:r>
              <w:rPr>
                <w:b/>
                <w:bCs/>
                <w:spacing w:val="-9"/>
              </w:rPr>
              <w:t xml:space="preserve"> </w:t>
            </w:r>
          </w:p>
        </w:tc>
      </w:tr>
      <w:tr w:rsidR="001D6081" w:rsidRPr="00DE3963" w:rsidTr="00D71B7A">
        <w:trPr>
          <w:trHeight w:val="318"/>
        </w:trPr>
        <w:tc>
          <w:tcPr>
            <w:tcW w:w="9488" w:type="dxa"/>
          </w:tcPr>
          <w:p w:rsidR="001D6081" w:rsidRPr="00DE3963" w:rsidRDefault="001D6081" w:rsidP="00D71B7A">
            <w:pPr>
              <w:jc w:val="center"/>
              <w:rPr>
                <w:i/>
                <w:iCs/>
              </w:rPr>
            </w:pPr>
            <w:r w:rsidRPr="00DE3963">
              <w:t>Подраздел 2.3 Сведения о месте выполнения работ</w:t>
            </w:r>
          </w:p>
        </w:tc>
      </w:tr>
      <w:tr w:rsidR="001D6081" w:rsidRPr="00DE3963" w:rsidTr="00D71B7A">
        <w:trPr>
          <w:trHeight w:val="458"/>
        </w:trPr>
        <w:tc>
          <w:tcPr>
            <w:tcW w:w="9488" w:type="dxa"/>
            <w:vAlign w:val="center"/>
          </w:tcPr>
          <w:p w:rsidR="001D6081" w:rsidRPr="00DE3963" w:rsidRDefault="001D6081" w:rsidP="00D71B7A">
            <w:pPr>
              <w:rPr>
                <w:b/>
                <w:bCs/>
              </w:rPr>
            </w:pPr>
            <w:r w:rsidRPr="00DE3963">
              <w:t xml:space="preserve">       </w:t>
            </w:r>
          </w:p>
          <w:p w:rsidR="001D6081" w:rsidRPr="00DE3963" w:rsidRDefault="001D6081" w:rsidP="00D71B7A">
            <w:pPr>
              <w:jc w:val="both"/>
            </w:pPr>
            <w:r w:rsidRPr="00DE3963">
              <w:t xml:space="preserve">      Россия, Томская область, г.Северск, </w:t>
            </w:r>
            <w:r w:rsidR="004C2DA5">
              <w:t xml:space="preserve">автопроезд ЦКПП </w:t>
            </w:r>
            <w:r w:rsidR="004C2DA5">
              <w:rPr>
                <w:color w:val="000000"/>
              </w:rPr>
              <w:t>№1</w:t>
            </w:r>
            <w:r w:rsidR="004C2DA5">
              <w:rPr>
                <w:bCs/>
                <w:color w:val="000000"/>
              </w:rPr>
              <w:t xml:space="preserve">  В/Ч 3480,</w:t>
            </w:r>
            <w:r w:rsidR="004C2DA5">
              <w:t xml:space="preserve"> </w:t>
            </w:r>
            <w:r>
              <w:t>ул. Славского, 52</w:t>
            </w:r>
            <w:r w:rsidR="004C2DA5">
              <w:t xml:space="preserve"> </w:t>
            </w:r>
          </w:p>
          <w:p w:rsidR="001D6081" w:rsidRPr="00AD5279" w:rsidRDefault="001D6081" w:rsidP="00D71B7A">
            <w:pPr>
              <w:jc w:val="both"/>
            </w:pPr>
            <w:r w:rsidRPr="00DE3963">
              <w:t xml:space="preserve">      </w:t>
            </w:r>
          </w:p>
        </w:tc>
      </w:tr>
      <w:tr w:rsidR="001D6081" w:rsidRPr="00DE3963" w:rsidTr="00D71B7A">
        <w:trPr>
          <w:trHeight w:val="318"/>
        </w:trPr>
        <w:tc>
          <w:tcPr>
            <w:tcW w:w="9488" w:type="dxa"/>
          </w:tcPr>
          <w:p w:rsidR="001D6081" w:rsidRPr="00DE3963" w:rsidRDefault="001D6081" w:rsidP="00D71B7A">
            <w:pPr>
              <w:jc w:val="center"/>
            </w:pPr>
            <w:r w:rsidRPr="00DE3963">
              <w:t>Подраздел 2.4 Требования к разработке ППР</w:t>
            </w:r>
          </w:p>
        </w:tc>
      </w:tr>
      <w:tr w:rsidR="001D6081" w:rsidRPr="00DE3963" w:rsidTr="00D71B7A">
        <w:trPr>
          <w:trHeight w:val="1167"/>
        </w:trPr>
        <w:tc>
          <w:tcPr>
            <w:tcW w:w="9488" w:type="dxa"/>
          </w:tcPr>
          <w:p w:rsidR="001D6081" w:rsidRPr="00DE3963" w:rsidRDefault="001D6081" w:rsidP="00D71B7A">
            <w:pPr>
              <w:pStyle w:val="ConsPlusTitle"/>
              <w:ind w:firstLine="567"/>
              <w:jc w:val="both"/>
              <w:rPr>
                <w:rFonts w:ascii="Times New Roman" w:hAnsi="Times New Roman" w:cs="Times New Roman"/>
                <w:b w:val="0"/>
                <w:bCs w:val="0"/>
                <w:sz w:val="24"/>
                <w:szCs w:val="24"/>
              </w:rPr>
            </w:pPr>
            <w:r w:rsidRPr="00DE3963">
              <w:rPr>
                <w:rFonts w:ascii="Times New Roman" w:hAnsi="Times New Roman" w:cs="Times New Roman"/>
                <w:b w:val="0"/>
                <w:bCs w:val="0"/>
                <w:sz w:val="24"/>
                <w:szCs w:val="24"/>
              </w:rPr>
              <w:t>ППР разрабатывается в соответствии с требованиями «Положения о взаимодействии ОАО «СХК» и подрядными организациями в области обеспечения безопасности при производстве работ в подразделениях комбината» П-ОТ-07-2010-2012 и согласовывается</w:t>
            </w:r>
            <w:r>
              <w:rPr>
                <w:rFonts w:ascii="Times New Roman" w:hAnsi="Times New Roman" w:cs="Times New Roman"/>
                <w:b w:val="0"/>
                <w:bCs w:val="0"/>
                <w:sz w:val="24"/>
                <w:szCs w:val="24"/>
              </w:rPr>
              <w:t xml:space="preserve"> с ОЭиОИК</w:t>
            </w:r>
            <w:r w:rsidRPr="00DE3963">
              <w:rPr>
                <w:rFonts w:ascii="Times New Roman" w:hAnsi="Times New Roman" w:cs="Times New Roman"/>
                <w:b w:val="0"/>
                <w:bCs w:val="0"/>
                <w:sz w:val="24"/>
                <w:szCs w:val="24"/>
              </w:rPr>
              <w:t>.</w:t>
            </w:r>
          </w:p>
        </w:tc>
      </w:tr>
    </w:tbl>
    <w:p w:rsidR="001D6081" w:rsidRPr="00DE3963" w:rsidRDefault="001D6081" w:rsidP="001D6081"/>
    <w:p w:rsidR="001D6081" w:rsidRDefault="001D6081" w:rsidP="001D6081">
      <w:pPr>
        <w:jc w:val="center"/>
      </w:pPr>
    </w:p>
    <w:p w:rsidR="001D6081" w:rsidRPr="00031728" w:rsidRDefault="001D6081" w:rsidP="001D6081">
      <w:pPr>
        <w:jc w:val="center"/>
      </w:pPr>
      <w:r w:rsidRPr="00DE3963">
        <w:t>РАЗДЕЛ 3. ТРЕБОВАНИЯ К ТЕХНИЧЕСКИМ ХАРАКТЕРИСТИКАМ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1D6081" w:rsidRPr="00DE3963" w:rsidTr="00D71B7A">
        <w:tc>
          <w:tcPr>
            <w:tcW w:w="9747" w:type="dxa"/>
          </w:tcPr>
          <w:p w:rsidR="001D6081" w:rsidRPr="00DE3963" w:rsidRDefault="001D6081" w:rsidP="00D71B7A">
            <w:pPr>
              <w:jc w:val="center"/>
            </w:pPr>
            <w:r w:rsidRPr="00DE3963">
              <w:t>Подраздел 3.1 Технические требования при выполнении работ</w:t>
            </w:r>
          </w:p>
        </w:tc>
      </w:tr>
      <w:tr w:rsidR="001D6081" w:rsidRPr="00DE3963" w:rsidTr="00D71B7A">
        <w:tc>
          <w:tcPr>
            <w:tcW w:w="9747" w:type="dxa"/>
          </w:tcPr>
          <w:p w:rsidR="001D6081" w:rsidRDefault="001D6081" w:rsidP="00D71B7A">
            <w:pPr>
              <w:jc w:val="both"/>
            </w:pPr>
            <w:r w:rsidRPr="00DE3963">
              <w:t xml:space="preserve">   Особых технических требований к проведению </w:t>
            </w:r>
            <w:r>
              <w:t>текущего</w:t>
            </w:r>
            <w:r w:rsidRPr="00DE3963">
              <w:t xml:space="preserve"> ремонта не предъявляется.</w:t>
            </w:r>
          </w:p>
          <w:p w:rsidR="001D6081" w:rsidRPr="00DE3963" w:rsidRDefault="001D6081" w:rsidP="00D71B7A">
            <w:pPr>
              <w:jc w:val="both"/>
            </w:pPr>
          </w:p>
        </w:tc>
      </w:tr>
      <w:tr w:rsidR="001D6081" w:rsidRPr="00DE3963" w:rsidTr="00D71B7A">
        <w:tc>
          <w:tcPr>
            <w:tcW w:w="9747" w:type="dxa"/>
          </w:tcPr>
          <w:p w:rsidR="001D6081" w:rsidRPr="00DE3963" w:rsidRDefault="001D6081" w:rsidP="00D71B7A">
            <w:pPr>
              <w:jc w:val="center"/>
            </w:pPr>
            <w:r w:rsidRPr="00DE3963">
              <w:t>Подраздел 3.2 Требования к оформлению и составу проекта производства работ (ППР)</w:t>
            </w:r>
          </w:p>
        </w:tc>
      </w:tr>
      <w:tr w:rsidR="001D6081" w:rsidRPr="00DE3963" w:rsidTr="00D71B7A">
        <w:tc>
          <w:tcPr>
            <w:tcW w:w="9747" w:type="dxa"/>
          </w:tcPr>
          <w:p w:rsidR="001D6081" w:rsidRPr="009E45C1" w:rsidRDefault="001D6081" w:rsidP="00D71B7A">
            <w:pPr>
              <w:jc w:val="both"/>
              <w:rPr>
                <w:color w:val="000000"/>
                <w:lang w:eastAsia="en-US"/>
              </w:rPr>
            </w:pPr>
            <w:r>
              <w:rPr>
                <w:color w:val="000000"/>
                <w:lang w:eastAsia="en-US"/>
              </w:rPr>
              <w:t xml:space="preserve">  </w:t>
            </w:r>
            <w:r w:rsidRPr="00DE3963">
              <w:rPr>
                <w:lang w:eastAsia="en-US"/>
              </w:rPr>
              <w:t>При разработке ППР предусмотреть следующие разделы:</w:t>
            </w:r>
          </w:p>
          <w:p w:rsidR="001D6081" w:rsidRPr="00DE3963" w:rsidRDefault="001D6081" w:rsidP="001D6081">
            <w:pPr>
              <w:numPr>
                <w:ilvl w:val="0"/>
                <w:numId w:val="74"/>
              </w:numPr>
              <w:jc w:val="both"/>
              <w:rPr>
                <w:lang w:eastAsia="en-US"/>
              </w:rPr>
            </w:pPr>
            <w:r w:rsidRPr="00DE3963">
              <w:rPr>
                <w:lang w:eastAsia="en-US"/>
              </w:rPr>
              <w:t>Подготовительные работы</w:t>
            </w:r>
          </w:p>
          <w:p w:rsidR="001D6081" w:rsidRPr="00DE3963" w:rsidRDefault="001D6081" w:rsidP="001D6081">
            <w:pPr>
              <w:numPr>
                <w:ilvl w:val="0"/>
                <w:numId w:val="74"/>
              </w:numPr>
              <w:jc w:val="both"/>
              <w:rPr>
                <w:lang w:eastAsia="en-US"/>
              </w:rPr>
            </w:pPr>
            <w:r w:rsidRPr="00DE3963">
              <w:rPr>
                <w:lang w:eastAsia="en-US"/>
              </w:rPr>
              <w:t>Проведение работ</w:t>
            </w:r>
          </w:p>
          <w:p w:rsidR="001D6081" w:rsidRPr="00DE3963" w:rsidRDefault="001D6081" w:rsidP="001D6081">
            <w:pPr>
              <w:numPr>
                <w:ilvl w:val="0"/>
                <w:numId w:val="74"/>
              </w:numPr>
              <w:jc w:val="both"/>
              <w:rPr>
                <w:lang w:eastAsia="en-US"/>
              </w:rPr>
            </w:pPr>
            <w:r w:rsidRPr="00DE3963">
              <w:rPr>
                <w:lang w:eastAsia="en-US"/>
              </w:rPr>
              <w:t>Требования пожарной безопасности;</w:t>
            </w:r>
          </w:p>
          <w:p w:rsidR="001D6081" w:rsidRPr="00DE3963" w:rsidRDefault="001D6081" w:rsidP="001D6081">
            <w:pPr>
              <w:numPr>
                <w:ilvl w:val="0"/>
                <w:numId w:val="74"/>
              </w:numPr>
              <w:jc w:val="both"/>
              <w:rPr>
                <w:lang w:eastAsia="en-US"/>
              </w:rPr>
            </w:pPr>
            <w:r w:rsidRPr="00DE3963">
              <w:rPr>
                <w:lang w:eastAsia="en-US"/>
              </w:rPr>
              <w:t>Требования к качеству и приемки работ;</w:t>
            </w:r>
          </w:p>
          <w:p w:rsidR="001D6081" w:rsidRPr="00DE3963" w:rsidRDefault="001D6081" w:rsidP="001D6081">
            <w:pPr>
              <w:numPr>
                <w:ilvl w:val="0"/>
                <w:numId w:val="74"/>
              </w:numPr>
              <w:jc w:val="both"/>
              <w:rPr>
                <w:lang w:eastAsia="en-US"/>
              </w:rPr>
            </w:pPr>
            <w:r w:rsidRPr="00DE3963">
              <w:rPr>
                <w:lang w:eastAsia="en-US"/>
              </w:rPr>
              <w:t>Требования в области охраны труда;</w:t>
            </w:r>
          </w:p>
          <w:p w:rsidR="001D6081" w:rsidRPr="00DE3963" w:rsidRDefault="001D6081" w:rsidP="001D6081">
            <w:pPr>
              <w:numPr>
                <w:ilvl w:val="0"/>
                <w:numId w:val="74"/>
              </w:numPr>
              <w:jc w:val="both"/>
            </w:pPr>
            <w:r w:rsidRPr="00DE3963">
              <w:rPr>
                <w:lang w:eastAsia="en-US"/>
              </w:rPr>
              <w:t>Требования промышленной безопасности;</w:t>
            </w:r>
          </w:p>
          <w:p w:rsidR="001D6081" w:rsidRPr="00DE3963" w:rsidRDefault="001D6081" w:rsidP="001D6081">
            <w:pPr>
              <w:numPr>
                <w:ilvl w:val="0"/>
                <w:numId w:val="74"/>
              </w:numPr>
              <w:jc w:val="both"/>
            </w:pPr>
            <w:r w:rsidRPr="00DE3963">
              <w:rPr>
                <w:lang w:eastAsia="en-US"/>
              </w:rPr>
              <w:t>Требования экологической безопасности.</w:t>
            </w:r>
          </w:p>
          <w:p w:rsidR="001D6081" w:rsidRPr="00DE3963" w:rsidRDefault="001D6081" w:rsidP="001D6081">
            <w:pPr>
              <w:numPr>
                <w:ilvl w:val="0"/>
                <w:numId w:val="74"/>
              </w:numPr>
              <w:jc w:val="both"/>
            </w:pPr>
            <w:r w:rsidRPr="00DE3963">
              <w:rPr>
                <w:lang w:eastAsia="en-US"/>
              </w:rPr>
              <w:t>Схемы, виды, разрезы, планы рабочих мест, оборудования, мест складирования материалов, отходов и т.д.</w:t>
            </w:r>
          </w:p>
        </w:tc>
      </w:tr>
    </w:tbl>
    <w:p w:rsidR="001D6081" w:rsidRDefault="001D6081" w:rsidP="001D6081"/>
    <w:p w:rsidR="001D6081" w:rsidRDefault="001D6081" w:rsidP="001D6081">
      <w:pPr>
        <w:jc w:val="center"/>
      </w:pPr>
    </w:p>
    <w:p w:rsidR="001D6081" w:rsidRPr="00DE3963" w:rsidRDefault="001D6081" w:rsidP="001D6081">
      <w:pPr>
        <w:jc w:val="center"/>
      </w:pPr>
      <w:r w:rsidRPr="00DE3963">
        <w:lastRenderedPageBreak/>
        <w:t xml:space="preserve">РАЗДЕЛ 4. ВЕДОМОСТЬ ФИЗИЧЕСКИХ ОБЪЕМОВ РАБОТ, РЕСУРСНАЯ ВЕДОМОСТЬ, СМЕТНЫЕ РАСЧЕТЫ </w:t>
      </w:r>
    </w:p>
    <w:p w:rsidR="001D6081" w:rsidRPr="00DE3963" w:rsidRDefault="001D6081" w:rsidP="001D6081"/>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88"/>
      </w:tblGrid>
      <w:tr w:rsidR="001D6081" w:rsidRPr="00DE3963" w:rsidTr="00D71B7A">
        <w:trPr>
          <w:trHeight w:val="829"/>
        </w:trPr>
        <w:tc>
          <w:tcPr>
            <w:tcW w:w="9486" w:type="dxa"/>
          </w:tcPr>
          <w:p w:rsidR="001D6081" w:rsidRPr="00DE3963" w:rsidRDefault="001D6081" w:rsidP="00D71B7A">
            <w:pPr>
              <w:widowControl w:val="0"/>
              <w:autoSpaceDE w:val="0"/>
              <w:autoSpaceDN w:val="0"/>
              <w:adjustRightInd w:val="0"/>
              <w:rPr>
                <w:i/>
                <w:iCs/>
              </w:rPr>
            </w:pPr>
            <w:r w:rsidRPr="00DE3963">
              <w:rPr>
                <w:i/>
                <w:iCs/>
              </w:rPr>
              <w:t xml:space="preserve">                                                                                                                                   Таблица 1</w:t>
            </w:r>
          </w:p>
          <w:tbl>
            <w:tblPr>
              <w:tblW w:w="9262" w:type="dxa"/>
              <w:jc w:val="center"/>
              <w:tblCellMar>
                <w:left w:w="28" w:type="dxa"/>
                <w:right w:w="28" w:type="dxa"/>
              </w:tblCellMar>
              <w:tblLook w:val="00A0"/>
            </w:tblPr>
            <w:tblGrid>
              <w:gridCol w:w="1694"/>
              <w:gridCol w:w="5175"/>
              <w:gridCol w:w="1107"/>
              <w:gridCol w:w="1286"/>
            </w:tblGrid>
            <w:tr w:rsidR="001D6081" w:rsidRPr="00DE3963" w:rsidTr="00D71B7A">
              <w:trPr>
                <w:trHeight w:val="3535"/>
                <w:tblHeader/>
                <w:jc w:val="center"/>
              </w:trPr>
              <w:tc>
                <w:tcPr>
                  <w:tcW w:w="914" w:type="pct"/>
                  <w:tcBorders>
                    <w:top w:val="single" w:sz="4" w:space="0" w:color="auto"/>
                    <w:left w:val="single" w:sz="4" w:space="0" w:color="auto"/>
                    <w:bottom w:val="single" w:sz="4" w:space="0" w:color="auto"/>
                    <w:right w:val="single" w:sz="4" w:space="0" w:color="auto"/>
                  </w:tcBorders>
                  <w:vAlign w:val="center"/>
                </w:tcPr>
                <w:p w:rsidR="001D6081" w:rsidRPr="00DE3963" w:rsidRDefault="001D6081" w:rsidP="00D71B7A">
                  <w:pPr>
                    <w:autoSpaceDE w:val="0"/>
                    <w:autoSpaceDN w:val="0"/>
                    <w:adjustRightInd w:val="0"/>
                    <w:jc w:val="center"/>
                    <w:rPr>
                      <w:i/>
                      <w:iCs/>
                    </w:rPr>
                  </w:pPr>
                  <w:r w:rsidRPr="00DE3963">
                    <w:rPr>
                      <w:b/>
                      <w:bCs/>
                      <w:i/>
                      <w:iCs/>
                    </w:rPr>
                    <w:t xml:space="preserve">Ведомость физических объемов работ </w:t>
                  </w:r>
                  <w:r w:rsidRPr="00DE3963">
                    <w:rPr>
                      <w:i/>
                      <w:iCs/>
                    </w:rPr>
                    <w:t>на выполнение строительно-монтажных, пуско-наладочных, ремонтных работ, работ по ремонту и реконструкции объектов капитального строительства</w:t>
                  </w:r>
                  <w:r w:rsidRPr="00DE3963" w:rsidDel="00296733">
                    <w:rPr>
                      <w:b/>
                      <w:bCs/>
                      <w:i/>
                      <w:iCs/>
                    </w:rPr>
                    <w:t xml:space="preserve"> </w:t>
                  </w:r>
                  <w:bookmarkStart w:id="390" w:name="TO0000036"/>
                  <w:r w:rsidRPr="00DE3963">
                    <w:rPr>
                      <w:i/>
                      <w:iCs/>
                    </w:rPr>
                    <w:t>№ п.п.</w:t>
                  </w:r>
                </w:p>
              </w:tc>
              <w:tc>
                <w:tcPr>
                  <w:tcW w:w="2794" w:type="pct"/>
                  <w:tcBorders>
                    <w:top w:val="single" w:sz="4" w:space="0" w:color="auto"/>
                    <w:left w:val="single" w:sz="4" w:space="0" w:color="auto"/>
                    <w:bottom w:val="single" w:sz="4" w:space="0" w:color="auto"/>
                    <w:right w:val="single" w:sz="4" w:space="0" w:color="auto"/>
                  </w:tcBorders>
                  <w:vAlign w:val="center"/>
                </w:tcPr>
                <w:p w:rsidR="001D6081" w:rsidRPr="00DE3963" w:rsidRDefault="001D6081" w:rsidP="00D71B7A">
                  <w:pPr>
                    <w:autoSpaceDE w:val="0"/>
                    <w:autoSpaceDN w:val="0"/>
                    <w:adjustRightInd w:val="0"/>
                    <w:jc w:val="center"/>
                    <w:rPr>
                      <w:i/>
                      <w:iCs/>
                    </w:rPr>
                  </w:pPr>
                  <w:r w:rsidRPr="00DE3963">
                    <w:rPr>
                      <w:i/>
                      <w:iCs/>
                    </w:rPr>
                    <w:t>Наименование видов работ</w:t>
                  </w:r>
                </w:p>
                <w:p w:rsidR="001D6081" w:rsidRPr="00DE3963" w:rsidRDefault="001D6081" w:rsidP="00D71B7A">
                  <w:pPr>
                    <w:autoSpaceDE w:val="0"/>
                    <w:autoSpaceDN w:val="0"/>
                    <w:adjustRightInd w:val="0"/>
                    <w:jc w:val="center"/>
                    <w:rPr>
                      <w:i/>
                      <w:iCs/>
                    </w:rPr>
                  </w:pPr>
                </w:p>
              </w:tc>
              <w:tc>
                <w:tcPr>
                  <w:tcW w:w="598" w:type="pct"/>
                  <w:tcBorders>
                    <w:top w:val="single" w:sz="4" w:space="0" w:color="auto"/>
                    <w:left w:val="single" w:sz="4" w:space="0" w:color="auto"/>
                    <w:bottom w:val="single" w:sz="4" w:space="0" w:color="auto"/>
                    <w:right w:val="single" w:sz="4" w:space="0" w:color="auto"/>
                  </w:tcBorders>
                  <w:vAlign w:val="center"/>
                </w:tcPr>
                <w:p w:rsidR="001D6081" w:rsidRPr="00DE3963" w:rsidRDefault="001D6081" w:rsidP="00D71B7A">
                  <w:pPr>
                    <w:autoSpaceDE w:val="0"/>
                    <w:autoSpaceDN w:val="0"/>
                    <w:adjustRightInd w:val="0"/>
                    <w:jc w:val="center"/>
                    <w:rPr>
                      <w:i/>
                      <w:iCs/>
                    </w:rPr>
                  </w:pPr>
                  <w:r w:rsidRPr="00DE3963">
                    <w:rPr>
                      <w:i/>
                      <w:iCs/>
                    </w:rPr>
                    <w:t>Единица измерения</w:t>
                  </w:r>
                </w:p>
              </w:tc>
              <w:tc>
                <w:tcPr>
                  <w:tcW w:w="694" w:type="pct"/>
                  <w:tcBorders>
                    <w:top w:val="single" w:sz="4" w:space="0" w:color="auto"/>
                    <w:left w:val="single" w:sz="4" w:space="0" w:color="auto"/>
                    <w:bottom w:val="single" w:sz="4" w:space="0" w:color="auto"/>
                    <w:right w:val="single" w:sz="4" w:space="0" w:color="auto"/>
                  </w:tcBorders>
                  <w:vAlign w:val="center"/>
                </w:tcPr>
                <w:p w:rsidR="001D6081" w:rsidRPr="00DE3963" w:rsidRDefault="001D6081" w:rsidP="00D71B7A">
                  <w:pPr>
                    <w:autoSpaceDE w:val="0"/>
                    <w:autoSpaceDN w:val="0"/>
                    <w:adjustRightInd w:val="0"/>
                    <w:jc w:val="center"/>
                    <w:rPr>
                      <w:i/>
                      <w:iCs/>
                    </w:rPr>
                  </w:pPr>
                  <w:r w:rsidRPr="00DE3963">
                    <w:rPr>
                      <w:i/>
                      <w:iCs/>
                    </w:rPr>
                    <w:t>Количество</w:t>
                  </w:r>
                </w:p>
              </w:tc>
            </w:tr>
            <w:tr w:rsidR="001D6081" w:rsidRPr="00DE3963" w:rsidTr="00D71B7A">
              <w:trPr>
                <w:trHeight w:val="216"/>
                <w:jc w:val="center"/>
              </w:trPr>
              <w:tc>
                <w:tcPr>
                  <w:tcW w:w="914" w:type="pct"/>
                  <w:tcBorders>
                    <w:top w:val="single" w:sz="4" w:space="0" w:color="auto"/>
                    <w:left w:val="single" w:sz="4" w:space="0" w:color="auto"/>
                    <w:bottom w:val="single" w:sz="4" w:space="0" w:color="auto"/>
                    <w:right w:val="single" w:sz="4" w:space="0" w:color="auto"/>
                  </w:tcBorders>
                  <w:vAlign w:val="center"/>
                </w:tcPr>
                <w:p w:rsidR="001D6081" w:rsidRPr="00DE3963" w:rsidRDefault="001D6081" w:rsidP="00D71B7A">
                  <w:pPr>
                    <w:widowControl w:val="0"/>
                    <w:autoSpaceDE w:val="0"/>
                    <w:autoSpaceDN w:val="0"/>
                    <w:adjustRightInd w:val="0"/>
                    <w:jc w:val="center"/>
                  </w:pPr>
                  <w:r>
                    <w:t>1.</w:t>
                  </w:r>
                </w:p>
              </w:tc>
              <w:tc>
                <w:tcPr>
                  <w:tcW w:w="2794" w:type="pct"/>
                  <w:tcBorders>
                    <w:top w:val="single" w:sz="4" w:space="0" w:color="auto"/>
                    <w:left w:val="single" w:sz="4" w:space="0" w:color="auto"/>
                    <w:bottom w:val="single" w:sz="4" w:space="0" w:color="auto"/>
                    <w:right w:val="single" w:sz="4" w:space="0" w:color="auto"/>
                  </w:tcBorders>
                </w:tcPr>
                <w:p w:rsidR="001D6081" w:rsidRPr="006B4A56" w:rsidRDefault="001D6081" w:rsidP="00D71B7A">
                  <w:pPr>
                    <w:rPr>
                      <w:spacing w:val="-9"/>
                    </w:rPr>
                  </w:pPr>
                  <w:r>
                    <w:rPr>
                      <w:spacing w:val="-9"/>
                    </w:rPr>
                    <w:t xml:space="preserve"> </w:t>
                  </w:r>
                  <w:r w:rsidRPr="00DE3963">
                    <w:rPr>
                      <w:spacing w:val="-9"/>
                    </w:rPr>
                    <w:t xml:space="preserve">Ремонт </w:t>
                  </w:r>
                  <w:r>
                    <w:rPr>
                      <w:spacing w:val="-9"/>
                    </w:rPr>
                    <w:t xml:space="preserve">асфальтового покрытия автопроездов </w:t>
                  </w:r>
                </w:p>
              </w:tc>
              <w:tc>
                <w:tcPr>
                  <w:tcW w:w="598" w:type="pct"/>
                  <w:tcBorders>
                    <w:top w:val="single" w:sz="4" w:space="0" w:color="auto"/>
                    <w:left w:val="single" w:sz="4" w:space="0" w:color="auto"/>
                    <w:bottom w:val="single" w:sz="4" w:space="0" w:color="auto"/>
                    <w:right w:val="single" w:sz="4" w:space="0" w:color="auto"/>
                  </w:tcBorders>
                </w:tcPr>
                <w:p w:rsidR="001D6081" w:rsidRPr="00DE3963" w:rsidRDefault="001D6081" w:rsidP="00D71B7A">
                  <w:pPr>
                    <w:widowControl w:val="0"/>
                    <w:autoSpaceDE w:val="0"/>
                    <w:autoSpaceDN w:val="0"/>
                    <w:adjustRightInd w:val="0"/>
                    <w:jc w:val="center"/>
                  </w:pPr>
                  <w:r w:rsidRPr="00DE3963">
                    <w:t>м²</w:t>
                  </w:r>
                </w:p>
              </w:tc>
              <w:tc>
                <w:tcPr>
                  <w:tcW w:w="694" w:type="pct"/>
                  <w:tcBorders>
                    <w:top w:val="single" w:sz="4" w:space="0" w:color="auto"/>
                    <w:left w:val="single" w:sz="4" w:space="0" w:color="auto"/>
                    <w:bottom w:val="single" w:sz="4" w:space="0" w:color="auto"/>
                    <w:right w:val="single" w:sz="4" w:space="0" w:color="auto"/>
                  </w:tcBorders>
                </w:tcPr>
                <w:p w:rsidR="001D6081" w:rsidRPr="00DE3963" w:rsidRDefault="001D6081" w:rsidP="00D71B7A">
                  <w:pPr>
                    <w:widowControl w:val="0"/>
                    <w:autoSpaceDE w:val="0"/>
                    <w:autoSpaceDN w:val="0"/>
                    <w:adjustRightInd w:val="0"/>
                    <w:jc w:val="center"/>
                  </w:pPr>
                  <w:r>
                    <w:t>1534,3</w:t>
                  </w:r>
                </w:p>
              </w:tc>
            </w:tr>
            <w:tr w:rsidR="001D6081" w:rsidRPr="00DE3963" w:rsidTr="00D71B7A">
              <w:trPr>
                <w:trHeight w:val="228"/>
                <w:jc w:val="center"/>
              </w:trPr>
              <w:tc>
                <w:tcPr>
                  <w:tcW w:w="914" w:type="pct"/>
                  <w:tcBorders>
                    <w:top w:val="single" w:sz="4" w:space="0" w:color="auto"/>
                    <w:left w:val="single" w:sz="4" w:space="0" w:color="auto"/>
                    <w:bottom w:val="single" w:sz="4" w:space="0" w:color="auto"/>
                    <w:right w:val="single" w:sz="4" w:space="0" w:color="auto"/>
                  </w:tcBorders>
                  <w:vAlign w:val="center"/>
                </w:tcPr>
                <w:p w:rsidR="001D6081" w:rsidRPr="00DE3963" w:rsidRDefault="001D6081" w:rsidP="00D71B7A">
                  <w:pPr>
                    <w:widowControl w:val="0"/>
                    <w:autoSpaceDE w:val="0"/>
                    <w:autoSpaceDN w:val="0"/>
                    <w:adjustRightInd w:val="0"/>
                    <w:jc w:val="center"/>
                  </w:pPr>
                </w:p>
              </w:tc>
              <w:tc>
                <w:tcPr>
                  <w:tcW w:w="2794" w:type="pct"/>
                  <w:tcBorders>
                    <w:top w:val="single" w:sz="4" w:space="0" w:color="auto"/>
                    <w:left w:val="single" w:sz="4" w:space="0" w:color="auto"/>
                    <w:bottom w:val="single" w:sz="4" w:space="0" w:color="auto"/>
                    <w:right w:val="single" w:sz="4" w:space="0" w:color="auto"/>
                  </w:tcBorders>
                </w:tcPr>
                <w:p w:rsidR="001D6081" w:rsidRPr="00B26561" w:rsidRDefault="001D6081" w:rsidP="00D71B7A">
                  <w:pPr>
                    <w:rPr>
                      <w:spacing w:val="-9"/>
                    </w:rPr>
                  </w:pPr>
                  <w:r>
                    <w:rPr>
                      <w:spacing w:val="-9"/>
                    </w:rPr>
                    <w:t>ЦКПП</w:t>
                  </w:r>
                  <w:r w:rsidRPr="000848EE">
                    <w:rPr>
                      <w:spacing w:val="-9"/>
                    </w:rPr>
                    <w:t>;</w:t>
                  </w:r>
                </w:p>
              </w:tc>
              <w:tc>
                <w:tcPr>
                  <w:tcW w:w="598" w:type="pct"/>
                  <w:tcBorders>
                    <w:top w:val="single" w:sz="4" w:space="0" w:color="auto"/>
                    <w:left w:val="single" w:sz="4" w:space="0" w:color="auto"/>
                    <w:bottom w:val="single" w:sz="4" w:space="0" w:color="auto"/>
                    <w:right w:val="single" w:sz="4" w:space="0" w:color="auto"/>
                  </w:tcBorders>
                </w:tcPr>
                <w:p w:rsidR="001D6081" w:rsidRPr="00DE3963" w:rsidRDefault="001D6081" w:rsidP="00D71B7A">
                  <w:pPr>
                    <w:widowControl w:val="0"/>
                    <w:autoSpaceDE w:val="0"/>
                    <w:autoSpaceDN w:val="0"/>
                    <w:adjustRightInd w:val="0"/>
                    <w:jc w:val="center"/>
                  </w:pPr>
                </w:p>
              </w:tc>
              <w:tc>
                <w:tcPr>
                  <w:tcW w:w="694" w:type="pct"/>
                  <w:tcBorders>
                    <w:top w:val="single" w:sz="4" w:space="0" w:color="auto"/>
                    <w:left w:val="single" w:sz="4" w:space="0" w:color="auto"/>
                    <w:bottom w:val="single" w:sz="4" w:space="0" w:color="auto"/>
                    <w:right w:val="single" w:sz="4" w:space="0" w:color="auto"/>
                  </w:tcBorders>
                </w:tcPr>
                <w:p w:rsidR="001D6081" w:rsidRPr="00DE3963" w:rsidRDefault="001D6081" w:rsidP="00D71B7A">
                  <w:pPr>
                    <w:widowControl w:val="0"/>
                    <w:autoSpaceDE w:val="0"/>
                    <w:autoSpaceDN w:val="0"/>
                    <w:adjustRightInd w:val="0"/>
                    <w:jc w:val="center"/>
                  </w:pPr>
                </w:p>
              </w:tc>
            </w:tr>
            <w:tr w:rsidR="001D6081" w:rsidRPr="00DE3963" w:rsidTr="00D71B7A">
              <w:trPr>
                <w:trHeight w:val="228"/>
                <w:jc w:val="center"/>
              </w:trPr>
              <w:tc>
                <w:tcPr>
                  <w:tcW w:w="914" w:type="pct"/>
                  <w:tcBorders>
                    <w:top w:val="single" w:sz="4" w:space="0" w:color="auto"/>
                    <w:left w:val="single" w:sz="4" w:space="0" w:color="auto"/>
                    <w:bottom w:val="single" w:sz="4" w:space="0" w:color="auto"/>
                    <w:right w:val="single" w:sz="4" w:space="0" w:color="auto"/>
                  </w:tcBorders>
                  <w:vAlign w:val="center"/>
                </w:tcPr>
                <w:p w:rsidR="001D6081" w:rsidRPr="006B4A56" w:rsidRDefault="001D6081" w:rsidP="00D71B7A">
                  <w:pPr>
                    <w:widowControl w:val="0"/>
                    <w:autoSpaceDE w:val="0"/>
                    <w:autoSpaceDN w:val="0"/>
                    <w:adjustRightInd w:val="0"/>
                    <w:jc w:val="center"/>
                  </w:pPr>
                  <w:r>
                    <w:t>2.</w:t>
                  </w:r>
                </w:p>
              </w:tc>
              <w:tc>
                <w:tcPr>
                  <w:tcW w:w="2794" w:type="pct"/>
                  <w:tcBorders>
                    <w:top w:val="single" w:sz="4" w:space="0" w:color="auto"/>
                    <w:left w:val="single" w:sz="4" w:space="0" w:color="auto"/>
                    <w:bottom w:val="single" w:sz="4" w:space="0" w:color="auto"/>
                    <w:right w:val="single" w:sz="4" w:space="0" w:color="auto"/>
                  </w:tcBorders>
                </w:tcPr>
                <w:p w:rsidR="001D6081" w:rsidRPr="00DE3963" w:rsidRDefault="001D6081" w:rsidP="00D71B7A">
                  <w:pPr>
                    <w:rPr>
                      <w:spacing w:val="-9"/>
                    </w:rPr>
                  </w:pPr>
                  <w:r w:rsidRPr="00DE3963">
                    <w:rPr>
                      <w:spacing w:val="-9"/>
                    </w:rPr>
                    <w:t xml:space="preserve">Окраска </w:t>
                  </w:r>
                  <w:r>
                    <w:rPr>
                      <w:spacing w:val="-9"/>
                    </w:rPr>
                    <w:t xml:space="preserve">металлоконструкций ограждений </w:t>
                  </w:r>
                </w:p>
              </w:tc>
              <w:tc>
                <w:tcPr>
                  <w:tcW w:w="598" w:type="pct"/>
                  <w:tcBorders>
                    <w:top w:val="single" w:sz="4" w:space="0" w:color="auto"/>
                    <w:left w:val="single" w:sz="4" w:space="0" w:color="auto"/>
                    <w:bottom w:val="single" w:sz="4" w:space="0" w:color="auto"/>
                    <w:right w:val="single" w:sz="4" w:space="0" w:color="auto"/>
                  </w:tcBorders>
                </w:tcPr>
                <w:p w:rsidR="001D6081" w:rsidRPr="00DE3963" w:rsidRDefault="001D6081" w:rsidP="00D71B7A">
                  <w:pPr>
                    <w:widowControl w:val="0"/>
                    <w:autoSpaceDE w:val="0"/>
                    <w:autoSpaceDN w:val="0"/>
                    <w:adjustRightInd w:val="0"/>
                    <w:jc w:val="center"/>
                  </w:pPr>
                  <w:r w:rsidRPr="00DE3963">
                    <w:t>м²</w:t>
                  </w:r>
                </w:p>
              </w:tc>
              <w:tc>
                <w:tcPr>
                  <w:tcW w:w="694" w:type="pct"/>
                  <w:tcBorders>
                    <w:top w:val="single" w:sz="4" w:space="0" w:color="auto"/>
                    <w:left w:val="single" w:sz="4" w:space="0" w:color="auto"/>
                    <w:bottom w:val="single" w:sz="4" w:space="0" w:color="auto"/>
                    <w:right w:val="single" w:sz="4" w:space="0" w:color="auto"/>
                  </w:tcBorders>
                </w:tcPr>
                <w:p w:rsidR="001D6081" w:rsidRPr="00DE3963" w:rsidRDefault="001D6081" w:rsidP="00D71B7A">
                  <w:pPr>
                    <w:widowControl w:val="0"/>
                    <w:autoSpaceDE w:val="0"/>
                    <w:autoSpaceDN w:val="0"/>
                    <w:adjustRightInd w:val="0"/>
                    <w:jc w:val="center"/>
                  </w:pPr>
                  <w:r>
                    <w:t>1850,0</w:t>
                  </w:r>
                </w:p>
              </w:tc>
            </w:tr>
            <w:tr w:rsidR="001D6081" w:rsidRPr="00DE3963" w:rsidTr="00D71B7A">
              <w:trPr>
                <w:trHeight w:val="228"/>
                <w:jc w:val="center"/>
              </w:trPr>
              <w:tc>
                <w:tcPr>
                  <w:tcW w:w="914" w:type="pct"/>
                  <w:tcBorders>
                    <w:top w:val="single" w:sz="4" w:space="0" w:color="auto"/>
                    <w:left w:val="single" w:sz="4" w:space="0" w:color="auto"/>
                    <w:bottom w:val="single" w:sz="4" w:space="0" w:color="auto"/>
                    <w:right w:val="single" w:sz="4" w:space="0" w:color="auto"/>
                  </w:tcBorders>
                  <w:vAlign w:val="center"/>
                </w:tcPr>
                <w:p w:rsidR="001D6081" w:rsidRPr="006B4A56" w:rsidRDefault="001D6081" w:rsidP="00D71B7A">
                  <w:pPr>
                    <w:widowControl w:val="0"/>
                    <w:autoSpaceDE w:val="0"/>
                    <w:autoSpaceDN w:val="0"/>
                    <w:adjustRightInd w:val="0"/>
                    <w:jc w:val="center"/>
                  </w:pPr>
                </w:p>
              </w:tc>
              <w:tc>
                <w:tcPr>
                  <w:tcW w:w="2794" w:type="pct"/>
                  <w:tcBorders>
                    <w:top w:val="single" w:sz="4" w:space="0" w:color="auto"/>
                    <w:left w:val="single" w:sz="4" w:space="0" w:color="auto"/>
                    <w:bottom w:val="single" w:sz="4" w:space="0" w:color="auto"/>
                    <w:right w:val="single" w:sz="4" w:space="0" w:color="auto"/>
                  </w:tcBorders>
                </w:tcPr>
                <w:p w:rsidR="001D6081" w:rsidRPr="00DE3963" w:rsidRDefault="001D6081" w:rsidP="00D71B7A">
                  <w:pPr>
                    <w:rPr>
                      <w:spacing w:val="-9"/>
                    </w:rPr>
                  </w:pPr>
                  <w:r>
                    <w:rPr>
                      <w:spacing w:val="-9"/>
                    </w:rPr>
                    <w:t>автопроездов ЦКПП.</w:t>
                  </w:r>
                </w:p>
              </w:tc>
              <w:tc>
                <w:tcPr>
                  <w:tcW w:w="598" w:type="pct"/>
                  <w:tcBorders>
                    <w:top w:val="single" w:sz="4" w:space="0" w:color="auto"/>
                    <w:left w:val="single" w:sz="4" w:space="0" w:color="auto"/>
                    <w:bottom w:val="single" w:sz="4" w:space="0" w:color="auto"/>
                    <w:right w:val="single" w:sz="4" w:space="0" w:color="auto"/>
                  </w:tcBorders>
                </w:tcPr>
                <w:p w:rsidR="001D6081" w:rsidRPr="00DE3963" w:rsidRDefault="001D6081" w:rsidP="00D71B7A">
                  <w:pPr>
                    <w:widowControl w:val="0"/>
                    <w:autoSpaceDE w:val="0"/>
                    <w:autoSpaceDN w:val="0"/>
                    <w:adjustRightInd w:val="0"/>
                    <w:jc w:val="center"/>
                  </w:pPr>
                </w:p>
              </w:tc>
              <w:tc>
                <w:tcPr>
                  <w:tcW w:w="694" w:type="pct"/>
                  <w:tcBorders>
                    <w:top w:val="single" w:sz="4" w:space="0" w:color="auto"/>
                    <w:left w:val="single" w:sz="4" w:space="0" w:color="auto"/>
                    <w:bottom w:val="single" w:sz="4" w:space="0" w:color="auto"/>
                    <w:right w:val="single" w:sz="4" w:space="0" w:color="auto"/>
                  </w:tcBorders>
                </w:tcPr>
                <w:p w:rsidR="001D6081" w:rsidRPr="005A03F1" w:rsidRDefault="001D6081" w:rsidP="00D71B7A">
                  <w:pPr>
                    <w:widowControl w:val="0"/>
                    <w:autoSpaceDE w:val="0"/>
                    <w:autoSpaceDN w:val="0"/>
                    <w:adjustRightInd w:val="0"/>
                    <w:jc w:val="center"/>
                  </w:pPr>
                </w:p>
              </w:tc>
            </w:tr>
            <w:bookmarkEnd w:id="390"/>
          </w:tbl>
          <w:p w:rsidR="001D6081" w:rsidRPr="00DE3963" w:rsidRDefault="001D6081" w:rsidP="00D71B7A">
            <w:pPr>
              <w:jc w:val="both"/>
              <w:rPr>
                <w:i/>
                <w:iCs/>
                <w:lang w:eastAsia="en-US"/>
              </w:rPr>
            </w:pPr>
          </w:p>
        </w:tc>
      </w:tr>
    </w:tbl>
    <w:p w:rsidR="001D6081" w:rsidRPr="00DE3963" w:rsidRDefault="001D6081" w:rsidP="001D6081"/>
    <w:p w:rsidR="001D6081" w:rsidRPr="00DE3963" w:rsidRDefault="001D6081" w:rsidP="001D6081">
      <w:pPr>
        <w:jc w:val="center"/>
      </w:pPr>
      <w:r w:rsidRPr="00DE3963">
        <w:t>РАЗДЕЛ 5. ТРЕБОВАНИЯ К МАТЕРИАЛАМ И ОБОРУДОВАНИЮ, ПРИМЕНЯЕМЫМ ДЛЯ ВЫПОЛНЕНИЯ РАБОТ,</w:t>
      </w:r>
    </w:p>
    <w:p w:rsidR="001D6081" w:rsidRDefault="001D6081" w:rsidP="001D6081">
      <w:pPr>
        <w:jc w:val="center"/>
        <w:rPr>
          <w:b/>
          <w:bCs/>
        </w:rPr>
      </w:pPr>
      <w:r w:rsidRPr="00DE3963">
        <w:t>В Т.Ч. ВЕДОМОСТЬ МАТЕРИАЛОВ</w:t>
      </w:r>
    </w:p>
    <w:p w:rsidR="001D6081" w:rsidRPr="00DE3963" w:rsidRDefault="001D6081" w:rsidP="001D6081">
      <w:pPr>
        <w:jc w:val="center"/>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1D6081" w:rsidRPr="00DE3963" w:rsidTr="00D71B7A">
        <w:tc>
          <w:tcPr>
            <w:tcW w:w="9747" w:type="dxa"/>
          </w:tcPr>
          <w:p w:rsidR="001D6081" w:rsidRPr="00DE3963" w:rsidRDefault="001D6081" w:rsidP="00D71B7A">
            <w:pPr>
              <w:jc w:val="both"/>
              <w:rPr>
                <w:lang w:eastAsia="en-US"/>
              </w:rPr>
            </w:pPr>
            <w:r w:rsidRPr="00DE3963">
              <w:rPr>
                <w:lang w:eastAsia="en-US"/>
              </w:rPr>
              <w:t xml:space="preserve">    Материалы применяемых при производстве работ должны быть сертифицированы, иметь соответствующие паспорта или другие документы, удостоверяющие качество.  </w:t>
            </w:r>
          </w:p>
        </w:tc>
      </w:tr>
    </w:tbl>
    <w:p w:rsidR="001D6081" w:rsidRDefault="001D6081" w:rsidP="001D6081"/>
    <w:p w:rsidR="001D6081" w:rsidRPr="00DE3963" w:rsidRDefault="001D6081" w:rsidP="001D6081">
      <w:pPr>
        <w:jc w:val="center"/>
      </w:pPr>
      <w:r w:rsidRPr="00DE3963">
        <w:t>РАЗДЕЛ 6. ПЕРЕЧЕНЬ ПРОЕКТНОЙ И РАБОЧЕЙ ДОКУМЕНТАЦИИ</w:t>
      </w:r>
    </w:p>
    <w:p w:rsidR="001D6081" w:rsidRPr="00DE3963" w:rsidRDefault="001D6081" w:rsidP="001D6081">
      <w:pPr>
        <w:jc w:val="both"/>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1D6081" w:rsidRPr="00DE3963" w:rsidTr="00D71B7A">
        <w:trPr>
          <w:trHeight w:val="352"/>
        </w:trPr>
        <w:tc>
          <w:tcPr>
            <w:tcW w:w="9747" w:type="dxa"/>
          </w:tcPr>
          <w:p w:rsidR="001D6081" w:rsidRPr="00DE3963" w:rsidRDefault="001D6081" w:rsidP="00D71B7A">
            <w:pPr>
              <w:rPr>
                <w:i/>
                <w:iCs/>
              </w:rPr>
            </w:pPr>
            <w:r w:rsidRPr="00DE3963">
              <w:rPr>
                <w:i/>
                <w:iCs/>
              </w:rPr>
              <w:t xml:space="preserve">                                                                                                                                   Таблица 2</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6"/>
              <w:gridCol w:w="2324"/>
              <w:gridCol w:w="1275"/>
              <w:gridCol w:w="2970"/>
              <w:gridCol w:w="2239"/>
            </w:tblGrid>
            <w:tr w:rsidR="001D6081" w:rsidRPr="00DE3963" w:rsidTr="00D71B7A">
              <w:tc>
                <w:tcPr>
                  <w:tcW w:w="536" w:type="dxa"/>
                  <w:tcBorders>
                    <w:top w:val="single" w:sz="4" w:space="0" w:color="auto"/>
                    <w:left w:val="single" w:sz="4" w:space="0" w:color="auto"/>
                    <w:bottom w:val="single" w:sz="4" w:space="0" w:color="auto"/>
                    <w:right w:val="single" w:sz="4" w:space="0" w:color="auto"/>
                  </w:tcBorders>
                </w:tcPr>
                <w:p w:rsidR="001D6081" w:rsidRPr="00DE3963" w:rsidRDefault="001D6081" w:rsidP="00D71B7A">
                  <w:pPr>
                    <w:jc w:val="center"/>
                    <w:rPr>
                      <w:i/>
                      <w:iCs/>
                    </w:rPr>
                  </w:pPr>
                  <w:r w:rsidRPr="00DE3963">
                    <w:rPr>
                      <w:i/>
                      <w:iCs/>
                    </w:rPr>
                    <w:t>№ п/п</w:t>
                  </w:r>
                </w:p>
              </w:tc>
              <w:tc>
                <w:tcPr>
                  <w:tcW w:w="2324" w:type="dxa"/>
                  <w:tcBorders>
                    <w:top w:val="single" w:sz="4" w:space="0" w:color="auto"/>
                    <w:left w:val="single" w:sz="4" w:space="0" w:color="auto"/>
                    <w:bottom w:val="single" w:sz="4" w:space="0" w:color="auto"/>
                    <w:right w:val="single" w:sz="4" w:space="0" w:color="auto"/>
                  </w:tcBorders>
                  <w:vAlign w:val="center"/>
                </w:tcPr>
                <w:p w:rsidR="001D6081" w:rsidRPr="00DE3963" w:rsidRDefault="001D6081" w:rsidP="00D71B7A">
                  <w:pPr>
                    <w:jc w:val="center"/>
                    <w:rPr>
                      <w:i/>
                      <w:iCs/>
                    </w:rPr>
                  </w:pPr>
                  <w:r w:rsidRPr="00DE3963">
                    <w:rPr>
                      <w:i/>
                      <w:iCs/>
                    </w:rPr>
                    <w:t>Обозначение</w:t>
                  </w:r>
                </w:p>
              </w:tc>
              <w:tc>
                <w:tcPr>
                  <w:tcW w:w="1275" w:type="dxa"/>
                  <w:tcBorders>
                    <w:top w:val="single" w:sz="4" w:space="0" w:color="auto"/>
                    <w:left w:val="single" w:sz="4" w:space="0" w:color="auto"/>
                    <w:bottom w:val="single" w:sz="4" w:space="0" w:color="auto"/>
                    <w:right w:val="single" w:sz="4" w:space="0" w:color="auto"/>
                  </w:tcBorders>
                  <w:vAlign w:val="center"/>
                </w:tcPr>
                <w:p w:rsidR="001D6081" w:rsidRPr="00DE3963" w:rsidRDefault="001D6081" w:rsidP="00D71B7A">
                  <w:pPr>
                    <w:jc w:val="center"/>
                    <w:rPr>
                      <w:i/>
                      <w:iCs/>
                    </w:rPr>
                  </w:pPr>
                  <w:r w:rsidRPr="00DE3963">
                    <w:rPr>
                      <w:i/>
                      <w:iCs/>
                    </w:rPr>
                    <w:t>№</w:t>
                  </w:r>
                </w:p>
              </w:tc>
              <w:tc>
                <w:tcPr>
                  <w:tcW w:w="2970" w:type="dxa"/>
                  <w:tcBorders>
                    <w:top w:val="single" w:sz="4" w:space="0" w:color="auto"/>
                    <w:left w:val="single" w:sz="4" w:space="0" w:color="auto"/>
                    <w:bottom w:val="single" w:sz="4" w:space="0" w:color="auto"/>
                    <w:right w:val="single" w:sz="4" w:space="0" w:color="auto"/>
                  </w:tcBorders>
                  <w:vAlign w:val="center"/>
                </w:tcPr>
                <w:p w:rsidR="001D6081" w:rsidRPr="00DE3963" w:rsidRDefault="001D6081" w:rsidP="00D71B7A">
                  <w:pPr>
                    <w:jc w:val="center"/>
                    <w:rPr>
                      <w:i/>
                      <w:iCs/>
                    </w:rPr>
                  </w:pPr>
                  <w:r w:rsidRPr="00DE3963">
                    <w:rPr>
                      <w:i/>
                      <w:iCs/>
                    </w:rPr>
                    <w:t>Наименование</w:t>
                  </w:r>
                </w:p>
              </w:tc>
              <w:tc>
                <w:tcPr>
                  <w:tcW w:w="2239" w:type="dxa"/>
                  <w:tcBorders>
                    <w:top w:val="single" w:sz="4" w:space="0" w:color="auto"/>
                    <w:left w:val="single" w:sz="4" w:space="0" w:color="auto"/>
                    <w:bottom w:val="single" w:sz="4" w:space="0" w:color="auto"/>
                    <w:right w:val="single" w:sz="4" w:space="0" w:color="auto"/>
                  </w:tcBorders>
                  <w:vAlign w:val="center"/>
                </w:tcPr>
                <w:p w:rsidR="001D6081" w:rsidRPr="00DE3963" w:rsidRDefault="001D6081" w:rsidP="00D71B7A">
                  <w:pPr>
                    <w:jc w:val="center"/>
                    <w:rPr>
                      <w:i/>
                      <w:iCs/>
                    </w:rPr>
                  </w:pPr>
                  <w:r w:rsidRPr="00DE3963">
                    <w:rPr>
                      <w:i/>
                      <w:iCs/>
                    </w:rPr>
                    <w:t>Кол-во листов</w:t>
                  </w:r>
                </w:p>
              </w:tc>
            </w:tr>
            <w:tr w:rsidR="001D6081" w:rsidRPr="00DE3963" w:rsidTr="00D71B7A">
              <w:tc>
                <w:tcPr>
                  <w:tcW w:w="536" w:type="dxa"/>
                  <w:tcBorders>
                    <w:top w:val="single" w:sz="4" w:space="0" w:color="auto"/>
                    <w:left w:val="single" w:sz="4" w:space="0" w:color="auto"/>
                    <w:bottom w:val="single" w:sz="4" w:space="0" w:color="auto"/>
                    <w:right w:val="single" w:sz="4" w:space="0" w:color="auto"/>
                  </w:tcBorders>
                </w:tcPr>
                <w:p w:rsidR="001D6081" w:rsidRPr="00DE3963" w:rsidRDefault="001D6081" w:rsidP="00D71B7A">
                  <w:pPr>
                    <w:jc w:val="center"/>
                  </w:pPr>
                  <w:r w:rsidRPr="00DE3963">
                    <w:t>1.</w:t>
                  </w:r>
                </w:p>
              </w:tc>
              <w:tc>
                <w:tcPr>
                  <w:tcW w:w="2324" w:type="dxa"/>
                  <w:tcBorders>
                    <w:top w:val="single" w:sz="4" w:space="0" w:color="auto"/>
                    <w:left w:val="single" w:sz="4" w:space="0" w:color="auto"/>
                    <w:bottom w:val="single" w:sz="4" w:space="0" w:color="auto"/>
                    <w:right w:val="single" w:sz="4" w:space="0" w:color="auto"/>
                  </w:tcBorders>
                  <w:vAlign w:val="center"/>
                </w:tcPr>
                <w:p w:rsidR="001D6081" w:rsidRPr="00DE3963" w:rsidRDefault="001D6081" w:rsidP="00D71B7A">
                  <w:pPr>
                    <w:jc w:val="center"/>
                  </w:pPr>
                  <w:r w:rsidRPr="00DE3963">
                    <w:t>Дефектная ведомость</w:t>
                  </w:r>
                </w:p>
              </w:tc>
              <w:tc>
                <w:tcPr>
                  <w:tcW w:w="1275" w:type="dxa"/>
                  <w:tcBorders>
                    <w:top w:val="single" w:sz="4" w:space="0" w:color="auto"/>
                    <w:left w:val="single" w:sz="4" w:space="0" w:color="auto"/>
                    <w:bottom w:val="single" w:sz="4" w:space="0" w:color="auto"/>
                    <w:right w:val="single" w:sz="4" w:space="0" w:color="auto"/>
                  </w:tcBorders>
                  <w:vAlign w:val="center"/>
                </w:tcPr>
                <w:p w:rsidR="001D6081" w:rsidRPr="00DE3963" w:rsidRDefault="001D6081" w:rsidP="00D71B7A">
                  <w:pPr>
                    <w:jc w:val="center"/>
                  </w:pPr>
                  <w:r>
                    <w:t>101</w:t>
                  </w:r>
                </w:p>
              </w:tc>
              <w:tc>
                <w:tcPr>
                  <w:tcW w:w="2970" w:type="dxa"/>
                  <w:tcBorders>
                    <w:top w:val="single" w:sz="4" w:space="0" w:color="auto"/>
                    <w:left w:val="single" w:sz="4" w:space="0" w:color="auto"/>
                    <w:bottom w:val="single" w:sz="4" w:space="0" w:color="auto"/>
                    <w:right w:val="single" w:sz="4" w:space="0" w:color="auto"/>
                  </w:tcBorders>
                  <w:vAlign w:val="center"/>
                </w:tcPr>
                <w:p w:rsidR="001D6081" w:rsidRPr="00DE3963" w:rsidRDefault="001D6081" w:rsidP="00D71B7A">
                  <w:pPr>
                    <w:jc w:val="center"/>
                  </w:pPr>
                  <w:r>
                    <w:t>Текущий ремонт автопроездов ЦКПП № 1 в/ч 3480.</w:t>
                  </w:r>
                </w:p>
              </w:tc>
              <w:tc>
                <w:tcPr>
                  <w:tcW w:w="2239" w:type="dxa"/>
                  <w:tcBorders>
                    <w:top w:val="single" w:sz="4" w:space="0" w:color="auto"/>
                    <w:left w:val="single" w:sz="4" w:space="0" w:color="auto"/>
                    <w:bottom w:val="single" w:sz="4" w:space="0" w:color="auto"/>
                    <w:right w:val="single" w:sz="4" w:space="0" w:color="auto"/>
                  </w:tcBorders>
                  <w:vAlign w:val="center"/>
                </w:tcPr>
                <w:p w:rsidR="001D6081" w:rsidRPr="00DE3963" w:rsidRDefault="001D6081" w:rsidP="00D71B7A">
                  <w:pPr>
                    <w:jc w:val="center"/>
                  </w:pPr>
                  <w:r>
                    <w:t>13</w:t>
                  </w:r>
                </w:p>
              </w:tc>
            </w:tr>
            <w:tr w:rsidR="001D6081" w:rsidRPr="00DE3963" w:rsidTr="00D71B7A">
              <w:tc>
                <w:tcPr>
                  <w:tcW w:w="536" w:type="dxa"/>
                  <w:tcBorders>
                    <w:top w:val="single" w:sz="4" w:space="0" w:color="auto"/>
                    <w:left w:val="single" w:sz="4" w:space="0" w:color="auto"/>
                    <w:bottom w:val="single" w:sz="4" w:space="0" w:color="auto"/>
                    <w:right w:val="single" w:sz="4" w:space="0" w:color="auto"/>
                  </w:tcBorders>
                </w:tcPr>
                <w:p w:rsidR="001D6081" w:rsidRPr="00DE3963" w:rsidRDefault="001D6081" w:rsidP="00D71B7A">
                  <w:pPr>
                    <w:jc w:val="center"/>
                  </w:pPr>
                  <w:r>
                    <w:t>2.</w:t>
                  </w:r>
                </w:p>
              </w:tc>
              <w:tc>
                <w:tcPr>
                  <w:tcW w:w="2324" w:type="dxa"/>
                  <w:tcBorders>
                    <w:top w:val="single" w:sz="4" w:space="0" w:color="auto"/>
                    <w:left w:val="single" w:sz="4" w:space="0" w:color="auto"/>
                    <w:bottom w:val="single" w:sz="4" w:space="0" w:color="auto"/>
                    <w:right w:val="single" w:sz="4" w:space="0" w:color="auto"/>
                  </w:tcBorders>
                  <w:vAlign w:val="center"/>
                </w:tcPr>
                <w:p w:rsidR="001D6081" w:rsidRPr="00DE3963" w:rsidRDefault="001D6081" w:rsidP="00D71B7A">
                  <w:pPr>
                    <w:jc w:val="center"/>
                  </w:pPr>
                  <w:r>
                    <w:t>Локальный сметный расчет</w:t>
                  </w:r>
                </w:p>
              </w:tc>
              <w:tc>
                <w:tcPr>
                  <w:tcW w:w="1275" w:type="dxa"/>
                  <w:tcBorders>
                    <w:top w:val="single" w:sz="4" w:space="0" w:color="auto"/>
                    <w:left w:val="single" w:sz="4" w:space="0" w:color="auto"/>
                    <w:bottom w:val="single" w:sz="4" w:space="0" w:color="auto"/>
                    <w:right w:val="single" w:sz="4" w:space="0" w:color="auto"/>
                  </w:tcBorders>
                  <w:vAlign w:val="center"/>
                </w:tcPr>
                <w:p w:rsidR="001D6081" w:rsidRDefault="001D6081" w:rsidP="00D71B7A">
                  <w:pPr>
                    <w:jc w:val="center"/>
                  </w:pPr>
                  <w:r>
                    <w:t>3-2014</w:t>
                  </w:r>
                </w:p>
              </w:tc>
              <w:tc>
                <w:tcPr>
                  <w:tcW w:w="2970" w:type="dxa"/>
                  <w:tcBorders>
                    <w:top w:val="single" w:sz="4" w:space="0" w:color="auto"/>
                    <w:left w:val="single" w:sz="4" w:space="0" w:color="auto"/>
                    <w:bottom w:val="single" w:sz="4" w:space="0" w:color="auto"/>
                    <w:right w:val="single" w:sz="4" w:space="0" w:color="auto"/>
                  </w:tcBorders>
                  <w:vAlign w:val="center"/>
                </w:tcPr>
                <w:p w:rsidR="001D6081" w:rsidRDefault="001D6081" w:rsidP="00D71B7A">
                  <w:pPr>
                    <w:jc w:val="center"/>
                  </w:pPr>
                  <w:r>
                    <w:t>Текущий ремонт автопроездов ЦКПП № 1 в/ч 3480.</w:t>
                  </w:r>
                </w:p>
              </w:tc>
              <w:tc>
                <w:tcPr>
                  <w:tcW w:w="2239" w:type="dxa"/>
                  <w:tcBorders>
                    <w:top w:val="single" w:sz="4" w:space="0" w:color="auto"/>
                    <w:left w:val="single" w:sz="4" w:space="0" w:color="auto"/>
                    <w:bottom w:val="single" w:sz="4" w:space="0" w:color="auto"/>
                    <w:right w:val="single" w:sz="4" w:space="0" w:color="auto"/>
                  </w:tcBorders>
                  <w:vAlign w:val="center"/>
                </w:tcPr>
                <w:p w:rsidR="001D6081" w:rsidRPr="00DE3963" w:rsidRDefault="001D6081" w:rsidP="00D71B7A">
                  <w:pPr>
                    <w:jc w:val="center"/>
                  </w:pPr>
                  <w:r>
                    <w:t>15</w:t>
                  </w:r>
                </w:p>
              </w:tc>
            </w:tr>
          </w:tbl>
          <w:p w:rsidR="001D6081" w:rsidRPr="00DE3963" w:rsidRDefault="001D6081" w:rsidP="00D71B7A">
            <w:pPr>
              <w:ind w:right="-3"/>
              <w:jc w:val="both"/>
              <w:rPr>
                <w:b/>
                <w:bCs/>
              </w:rPr>
            </w:pPr>
          </w:p>
        </w:tc>
      </w:tr>
    </w:tbl>
    <w:p w:rsidR="001D6081" w:rsidRPr="00DE3963" w:rsidRDefault="001D6081" w:rsidP="001D6081">
      <w:pPr>
        <w:jc w:val="center"/>
      </w:pPr>
    </w:p>
    <w:p w:rsidR="001D6081" w:rsidRPr="00341724" w:rsidRDefault="001D6081" w:rsidP="001D6081">
      <w:pPr>
        <w:jc w:val="center"/>
      </w:pPr>
      <w:r w:rsidRPr="00DE3963">
        <w:t>РАЗДЕЛ 7. ТРЕБОВАНИЯ И УСЛОВИЯ К РАЗРАБОТКЕ ПРИРОДООХРАННЫХ МЕР И МЕРОПРИЯТИЙ</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1D6081" w:rsidRPr="00DE3963" w:rsidTr="00D71B7A">
        <w:tc>
          <w:tcPr>
            <w:tcW w:w="9747" w:type="dxa"/>
          </w:tcPr>
          <w:p w:rsidR="001D6081" w:rsidRPr="00DE3963" w:rsidRDefault="001D6081" w:rsidP="00D71B7A">
            <w:pPr>
              <w:jc w:val="center"/>
              <w:rPr>
                <w:lang w:eastAsia="en-US"/>
              </w:rPr>
            </w:pPr>
            <w:r>
              <w:t xml:space="preserve">Выполнять на строительной площадке необходимые мероприятия по рациональному использованию природных ресурсов и охране окружающей среды, предусмотренные действующим законодательством. </w:t>
            </w:r>
          </w:p>
        </w:tc>
      </w:tr>
    </w:tbl>
    <w:p w:rsidR="001D6081" w:rsidRPr="009A0147" w:rsidRDefault="001D6081" w:rsidP="001D6081"/>
    <w:p w:rsidR="001D6081" w:rsidRPr="009A0147" w:rsidRDefault="001D6081" w:rsidP="001D6081">
      <w:pPr>
        <w:jc w:val="center"/>
      </w:pPr>
      <w:r w:rsidRPr="00DE3963">
        <w:lastRenderedPageBreak/>
        <w:t>РАЗДЕЛ 8. СРОК (ИНТЕРВАЛ) ВЫПОЛНЕНИЯ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1D6081" w:rsidRPr="00DE3963" w:rsidTr="00D71B7A">
        <w:tc>
          <w:tcPr>
            <w:tcW w:w="9747" w:type="dxa"/>
          </w:tcPr>
          <w:p w:rsidR="001D6081" w:rsidRPr="00E41B22" w:rsidRDefault="001D6081" w:rsidP="00D71B7A">
            <w:pPr>
              <w:ind w:right="-3"/>
              <w:jc w:val="center"/>
              <w:rPr>
                <w:lang w:eastAsia="en-US"/>
              </w:rPr>
            </w:pPr>
            <w:r>
              <w:rPr>
                <w:lang w:eastAsia="en-US"/>
              </w:rPr>
              <w:t>60 рабочих дней с момента заключения договора.</w:t>
            </w:r>
          </w:p>
        </w:tc>
      </w:tr>
    </w:tbl>
    <w:p w:rsidR="001D6081" w:rsidRDefault="001D6081" w:rsidP="001D6081">
      <w:pPr>
        <w:jc w:val="center"/>
      </w:pPr>
    </w:p>
    <w:p w:rsidR="001D6081" w:rsidRPr="002213A6" w:rsidRDefault="001D6081" w:rsidP="001D6081">
      <w:pPr>
        <w:jc w:val="center"/>
      </w:pPr>
      <w:r w:rsidRPr="00DE3963">
        <w:t>РАЗДЕЛ 9. ТРЕБОВАНИЯ К КАЧЕСТВУ ВЫПОЛНЯЕМЫХ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1D6081" w:rsidRPr="00DE3963" w:rsidTr="00D71B7A">
        <w:tc>
          <w:tcPr>
            <w:tcW w:w="9747" w:type="dxa"/>
          </w:tcPr>
          <w:p w:rsidR="001D6081" w:rsidRPr="00DE3963" w:rsidRDefault="001D6081" w:rsidP="00D71B7A">
            <w:pPr>
              <w:pStyle w:val="afffd"/>
              <w:tabs>
                <w:tab w:val="left" w:pos="3060"/>
              </w:tabs>
              <w:ind w:firstLine="426"/>
              <w:rPr>
                <w:sz w:val="24"/>
                <w:szCs w:val="24"/>
              </w:rPr>
            </w:pPr>
            <w:r w:rsidRPr="00DE3963">
              <w:rPr>
                <w:sz w:val="24"/>
                <w:szCs w:val="24"/>
              </w:rPr>
              <w:t>Все работы должны быть выполнены в полном объеме, с качеством, регламентированным существующими нормами и правилами.</w:t>
            </w:r>
          </w:p>
          <w:p w:rsidR="001D6081" w:rsidRPr="00DE3963" w:rsidRDefault="001D6081" w:rsidP="00D71B7A">
            <w:pPr>
              <w:pStyle w:val="afffd"/>
              <w:tabs>
                <w:tab w:val="left" w:pos="3060"/>
              </w:tabs>
              <w:jc w:val="left"/>
              <w:rPr>
                <w:sz w:val="24"/>
                <w:szCs w:val="24"/>
              </w:rPr>
            </w:pPr>
            <w:r w:rsidRPr="00DE3963">
              <w:rPr>
                <w:sz w:val="24"/>
                <w:szCs w:val="24"/>
              </w:rPr>
              <w:t>СНиП 12-01-2004 «Организация строительства»;</w:t>
            </w:r>
          </w:p>
          <w:p w:rsidR="001D6081" w:rsidRPr="00DE3963" w:rsidRDefault="001D6081" w:rsidP="00D71B7A">
            <w:pPr>
              <w:pStyle w:val="afffd"/>
              <w:tabs>
                <w:tab w:val="left" w:pos="3060"/>
              </w:tabs>
              <w:jc w:val="left"/>
              <w:rPr>
                <w:sz w:val="24"/>
                <w:szCs w:val="24"/>
              </w:rPr>
            </w:pPr>
            <w:r w:rsidRPr="00DE3963">
              <w:rPr>
                <w:sz w:val="24"/>
                <w:szCs w:val="24"/>
              </w:rPr>
              <w:t>СНиП 3.01.01-85 «Организация строительного производства».</w:t>
            </w:r>
          </w:p>
        </w:tc>
      </w:tr>
    </w:tbl>
    <w:p w:rsidR="001D6081" w:rsidRPr="00105FC1" w:rsidRDefault="001D6081" w:rsidP="001D6081"/>
    <w:p w:rsidR="001D6081" w:rsidRPr="002213A6" w:rsidRDefault="001D6081" w:rsidP="001D6081">
      <w:pPr>
        <w:jc w:val="center"/>
      </w:pPr>
      <w:r w:rsidRPr="00DE3963">
        <w:t>РАЗДЕЛ 10. ТРЕБОВАНИЯ К ОСОБЫМ УСЛОВИЯМ РАБОТ</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1D6081" w:rsidRPr="00DE3963" w:rsidTr="00D71B7A">
        <w:tc>
          <w:tcPr>
            <w:tcW w:w="9747" w:type="dxa"/>
          </w:tcPr>
          <w:p w:rsidR="001D6081" w:rsidRPr="00DE3963" w:rsidRDefault="001D6081" w:rsidP="00D71B7A">
            <w:pPr>
              <w:ind w:right="-3"/>
              <w:jc w:val="center"/>
            </w:pPr>
            <w:r>
              <w:t>Не требуется.</w:t>
            </w:r>
          </w:p>
        </w:tc>
      </w:tr>
    </w:tbl>
    <w:p w:rsidR="001D6081" w:rsidRPr="00105FC1" w:rsidRDefault="001D6081" w:rsidP="001D6081"/>
    <w:p w:rsidR="001D6081" w:rsidRPr="002213A6" w:rsidRDefault="001D6081" w:rsidP="001D6081">
      <w:pPr>
        <w:jc w:val="center"/>
      </w:pPr>
      <w:r w:rsidRPr="00DE3963">
        <w:t>РАЗДЕЛ 11. ТРЕБОВАНИЯ К СРОКУ И (ИЛИ) ОБЪЕМУ ПРЕДОСТАВЛЕНИЯ ГАРАНТИЙ</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1D6081" w:rsidRPr="00DE3963" w:rsidTr="00D71B7A">
        <w:tc>
          <w:tcPr>
            <w:tcW w:w="9747" w:type="dxa"/>
          </w:tcPr>
          <w:p w:rsidR="001D6081" w:rsidRPr="00DE3963" w:rsidRDefault="001D6081" w:rsidP="00D71B7A">
            <w:pPr>
              <w:jc w:val="both"/>
            </w:pPr>
            <w:r w:rsidRPr="00DE3963">
              <w:t xml:space="preserve">      Исполнитель гарантирует проведение строительно-монтажных работ с качеством, регламентированным нормативными документами и сроки установленные договором.</w:t>
            </w:r>
          </w:p>
          <w:p w:rsidR="001D6081" w:rsidRPr="00DE3963" w:rsidRDefault="001D6081" w:rsidP="00D71B7A">
            <w:pPr>
              <w:jc w:val="both"/>
              <w:rPr>
                <w:i/>
                <w:iCs/>
              </w:rPr>
            </w:pPr>
            <w:r w:rsidRPr="00DE3963">
              <w:t>Гарантийные обязательства - 2 года</w:t>
            </w:r>
            <w:r>
              <w:t xml:space="preserve"> для всех позиций.</w:t>
            </w:r>
          </w:p>
        </w:tc>
      </w:tr>
    </w:tbl>
    <w:p w:rsidR="001D6081" w:rsidRPr="009A0147" w:rsidRDefault="001D6081" w:rsidP="001D6081"/>
    <w:p w:rsidR="001D6081" w:rsidRPr="00DE3963" w:rsidRDefault="001D6081" w:rsidP="001D6081">
      <w:pPr>
        <w:jc w:val="center"/>
      </w:pPr>
      <w:r w:rsidRPr="00DE3963">
        <w:t>РАЗДЕЛ 12. ТРЕБОВАНИЯ К БЕЗОПАСНОСТИ ВЫПОЛНЯЕМЫХ РАБОТ</w:t>
      </w:r>
    </w:p>
    <w:p w:rsidR="001D6081" w:rsidRPr="00DE3963" w:rsidRDefault="001D6081" w:rsidP="001D6081">
      <w:pPr>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1D6081" w:rsidRPr="00DE3963" w:rsidTr="00D71B7A">
        <w:tc>
          <w:tcPr>
            <w:tcW w:w="9747" w:type="dxa"/>
          </w:tcPr>
          <w:p w:rsidR="001D6081" w:rsidRPr="00DE3963" w:rsidRDefault="001D6081" w:rsidP="00D71B7A">
            <w:pPr>
              <w:autoSpaceDE w:val="0"/>
              <w:autoSpaceDN w:val="0"/>
              <w:adjustRightInd w:val="0"/>
              <w:spacing w:line="240" w:lineRule="exact"/>
              <w:jc w:val="both"/>
            </w:pPr>
            <w:r w:rsidRPr="00DE3963">
              <w:t xml:space="preserve">         - Технический регламент о требованиях пожарной безопасности № 123-ФЗ от 22 июля 2008;</w:t>
            </w:r>
          </w:p>
          <w:p w:rsidR="001D6081" w:rsidRPr="00DE3963" w:rsidRDefault="001D6081" w:rsidP="00D71B7A">
            <w:pPr>
              <w:autoSpaceDE w:val="0"/>
              <w:autoSpaceDN w:val="0"/>
              <w:adjustRightInd w:val="0"/>
              <w:spacing w:line="240" w:lineRule="exact"/>
              <w:ind w:firstLine="567"/>
              <w:jc w:val="both"/>
            </w:pPr>
            <w:r w:rsidRPr="00DE3963">
              <w:t>- Технический регламент о безопасности зданий и сооружений N 384-ФЗ от 30 декабря 2009 года;</w:t>
            </w:r>
          </w:p>
          <w:p w:rsidR="001D6081" w:rsidRPr="00DE3963" w:rsidRDefault="001D6081" w:rsidP="00D71B7A">
            <w:pPr>
              <w:spacing w:line="240" w:lineRule="exact"/>
              <w:ind w:firstLine="567"/>
              <w:jc w:val="both"/>
            </w:pPr>
            <w:r w:rsidRPr="00DE3963">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1D6081" w:rsidRPr="00DE3963" w:rsidRDefault="001D6081" w:rsidP="00D71B7A">
            <w:pPr>
              <w:spacing w:line="240" w:lineRule="exact"/>
              <w:ind w:firstLine="567"/>
              <w:jc w:val="both"/>
            </w:pPr>
            <w:r w:rsidRPr="00DE3963">
              <w:t xml:space="preserve">-  </w:t>
            </w:r>
            <w:bookmarkStart w:id="391" w:name="OLE_LINK8"/>
            <w:r w:rsidRPr="00DE3963">
              <w:t>ППР-2012 «Правила противопожарного режима в Российской Федерации»</w:t>
            </w:r>
            <w:bookmarkEnd w:id="391"/>
            <w:r w:rsidRPr="00DE3963">
              <w:t xml:space="preserve">; </w:t>
            </w:r>
          </w:p>
          <w:p w:rsidR="001D6081" w:rsidRPr="00DE3963" w:rsidRDefault="001D6081" w:rsidP="00D71B7A">
            <w:pPr>
              <w:spacing w:line="240" w:lineRule="exact"/>
              <w:ind w:firstLine="567"/>
              <w:jc w:val="both"/>
            </w:pPr>
            <w:r w:rsidRPr="00DE3963">
              <w:t>- СНиП 12-01-2004 «Организация строительства»;</w:t>
            </w:r>
          </w:p>
          <w:p w:rsidR="001D6081" w:rsidRPr="00DE3963" w:rsidRDefault="001D6081" w:rsidP="00D71B7A">
            <w:pPr>
              <w:spacing w:line="240" w:lineRule="exact"/>
              <w:ind w:firstLine="567"/>
              <w:jc w:val="both"/>
            </w:pPr>
            <w:r w:rsidRPr="00DE3963">
              <w:t>- СНиП 12-03-2001 «Безопасность труда в строительстве». Часть 1.</w:t>
            </w:r>
          </w:p>
          <w:p w:rsidR="001D6081" w:rsidRPr="00DE3963" w:rsidRDefault="001D6081" w:rsidP="00D71B7A">
            <w:pPr>
              <w:spacing w:line="240" w:lineRule="exact"/>
              <w:ind w:firstLine="567"/>
              <w:jc w:val="both"/>
            </w:pPr>
            <w:r w:rsidRPr="00DE3963">
              <w:t>- СНиП 12-04-2002 «Безопасность труда в строительстве». Часть 2.</w:t>
            </w:r>
          </w:p>
          <w:p w:rsidR="001D6081" w:rsidRPr="00DE3963" w:rsidRDefault="001D6081" w:rsidP="00D71B7A">
            <w:pPr>
              <w:spacing w:line="240" w:lineRule="exact"/>
              <w:ind w:firstLine="567"/>
              <w:jc w:val="both"/>
            </w:pPr>
            <w:r w:rsidRPr="00DE3963">
              <w:t>- СНиП 3.01.01-85 «Организация строительного производства»;</w:t>
            </w:r>
          </w:p>
          <w:p w:rsidR="001D6081" w:rsidRPr="00DE3963" w:rsidRDefault="001D6081" w:rsidP="00D71B7A">
            <w:pPr>
              <w:spacing w:line="240" w:lineRule="exact"/>
              <w:ind w:firstLine="567"/>
              <w:jc w:val="both"/>
            </w:pPr>
            <w:r w:rsidRPr="00DE3963">
              <w:t>- ППБ 05-86 «Правила пожарной безопасности при производстве строительно-монтажных работ».</w:t>
            </w:r>
          </w:p>
          <w:p w:rsidR="001D6081" w:rsidRPr="00554389" w:rsidRDefault="001D6081" w:rsidP="00D71B7A">
            <w:pPr>
              <w:pStyle w:val="ConsPlusTitle"/>
              <w:spacing w:line="240" w:lineRule="exact"/>
              <w:ind w:firstLine="567"/>
              <w:jc w:val="both"/>
              <w:rPr>
                <w:rFonts w:ascii="Times New Roman" w:hAnsi="Times New Roman" w:cs="Times New Roman"/>
                <w:b w:val="0"/>
                <w:bCs w:val="0"/>
                <w:sz w:val="24"/>
                <w:szCs w:val="24"/>
              </w:rPr>
            </w:pPr>
            <w:r w:rsidRPr="00DE3963">
              <w:rPr>
                <w:rFonts w:ascii="Times New Roman" w:hAnsi="Times New Roman" w:cs="Times New Roman"/>
                <w:b w:val="0"/>
                <w:bCs w:val="0"/>
                <w:sz w:val="24"/>
                <w:szCs w:val="24"/>
              </w:rPr>
              <w:t>- П-ОТ-07-010-2012 «Положение о взаимодействии ОАО «СХК» и подрядными организациями в области обеспечения безопасности при производстве работ в подразделениях комбината»</w:t>
            </w:r>
            <w:r>
              <w:rPr>
                <w:rFonts w:ascii="Times New Roman" w:hAnsi="Times New Roman" w:cs="Times New Roman"/>
                <w:b w:val="0"/>
                <w:bCs w:val="0"/>
                <w:sz w:val="24"/>
                <w:szCs w:val="24"/>
              </w:rPr>
              <w:t>.</w:t>
            </w:r>
          </w:p>
        </w:tc>
      </w:tr>
    </w:tbl>
    <w:p w:rsidR="001D6081" w:rsidRPr="000827AE" w:rsidRDefault="001D6081" w:rsidP="001D6081"/>
    <w:p w:rsidR="001D6081" w:rsidRPr="002213A6" w:rsidRDefault="001D6081" w:rsidP="001D6081">
      <w:pPr>
        <w:jc w:val="center"/>
      </w:pPr>
      <w:r w:rsidRPr="00DE3963">
        <w:t>РАЗДЕЛ 13. ТРЕБОВАНИЯ К РЕЗУЛЬТАТАМ РАБОТ И ПОРЯДКУ ПРИЕМКИ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1D6081" w:rsidRPr="00DE3963" w:rsidTr="00D71B7A">
        <w:tc>
          <w:tcPr>
            <w:tcW w:w="9747" w:type="dxa"/>
          </w:tcPr>
          <w:p w:rsidR="001D6081" w:rsidRPr="00DE3963" w:rsidRDefault="001D6081" w:rsidP="00D71B7A">
            <w:pPr>
              <w:jc w:val="both"/>
            </w:pPr>
            <w:r w:rsidRPr="00DE3963">
              <w:t xml:space="preserve">    В соответствии с «Положением о комиссии по приемке зданий и сооружений ОАО «СХК» из текущего и капитального ремонта» П-03-010-2013.</w:t>
            </w:r>
          </w:p>
          <w:p w:rsidR="001D6081" w:rsidRPr="00DE3963" w:rsidRDefault="001D6081" w:rsidP="00D71B7A">
            <w:pPr>
              <w:jc w:val="both"/>
            </w:pPr>
            <w:r w:rsidRPr="00DE3963">
              <w:t>При завершении работ, Исполнитель предоставляет Заказчику:</w:t>
            </w:r>
          </w:p>
          <w:p w:rsidR="001D6081" w:rsidRPr="00DE3963" w:rsidRDefault="001D6081" w:rsidP="00D71B7A">
            <w:pPr>
              <w:jc w:val="both"/>
            </w:pPr>
            <w:r w:rsidRPr="00DE3963">
              <w:t xml:space="preserve">- акты проведения скрытых работ, исполнительную схему,  оформленный общий специальный журнал учета выполнения работ при </w:t>
            </w:r>
            <w:r>
              <w:t xml:space="preserve">текущем </w:t>
            </w:r>
            <w:r w:rsidRPr="00DE3963">
              <w:t>ремонте объектов капитального строительства</w:t>
            </w:r>
            <w:r>
              <w:t>, паспорта</w:t>
            </w:r>
            <w:r w:rsidRPr="00DE3963">
              <w:t xml:space="preserve"> и сертификаты на материалы;</w:t>
            </w:r>
          </w:p>
          <w:p w:rsidR="001D6081" w:rsidRPr="00DE3963" w:rsidRDefault="001D6081" w:rsidP="00D71B7A">
            <w:pPr>
              <w:jc w:val="both"/>
              <w:rPr>
                <w:i/>
                <w:iCs/>
              </w:rPr>
            </w:pPr>
            <w:r w:rsidRPr="00DE3963">
              <w:t>- акт сдачи-приемки работ</w:t>
            </w:r>
            <w:r>
              <w:t xml:space="preserve"> (</w:t>
            </w:r>
            <w:r w:rsidRPr="002213A6">
              <w:rPr>
                <w:i/>
                <w:iCs/>
              </w:rPr>
              <w:t>форма КС-2</w:t>
            </w:r>
            <w:r>
              <w:t>) и справки (</w:t>
            </w:r>
            <w:r>
              <w:rPr>
                <w:i/>
                <w:iCs/>
              </w:rPr>
              <w:t>форма</w:t>
            </w:r>
            <w:r w:rsidRPr="00786E72">
              <w:rPr>
                <w:i/>
                <w:iCs/>
              </w:rPr>
              <w:t xml:space="preserve"> КС-3</w:t>
            </w:r>
            <w:r>
              <w:t>) о стоимости выполненных работ</w:t>
            </w:r>
            <w:r w:rsidRPr="00DE3963">
              <w:t xml:space="preserve">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1D6081" w:rsidRDefault="001D6081" w:rsidP="001D6081">
      <w:pPr>
        <w:jc w:val="both"/>
      </w:pPr>
    </w:p>
    <w:p w:rsidR="001D6081" w:rsidRPr="00105FC1" w:rsidRDefault="001D6081" w:rsidP="001D6081">
      <w:pPr>
        <w:jc w:val="both"/>
      </w:pPr>
    </w:p>
    <w:p w:rsidR="001D6081" w:rsidRPr="00DE3963" w:rsidRDefault="001D6081" w:rsidP="001D6081">
      <w:pPr>
        <w:jc w:val="center"/>
      </w:pPr>
      <w:r w:rsidRPr="00DE3963">
        <w:t>РАЗДЕЛ 14. ТРЕБОВАНИЕ К ФОРМЕ ПРЕДСТАВЛЯЕМОЙ ИНФОРМАЦИИ</w:t>
      </w:r>
    </w:p>
    <w:tbl>
      <w:tblPr>
        <w:tblW w:w="957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0"/>
      </w:tblGrid>
      <w:tr w:rsidR="001D6081" w:rsidRPr="00DE3963" w:rsidTr="00D71B7A">
        <w:tc>
          <w:tcPr>
            <w:tcW w:w="9570" w:type="dxa"/>
          </w:tcPr>
          <w:p w:rsidR="001D6081" w:rsidRPr="00DE3963" w:rsidRDefault="001D6081" w:rsidP="00D71B7A">
            <w:pPr>
              <w:jc w:val="both"/>
            </w:pPr>
            <w:r w:rsidRPr="00DE3963">
              <w:lastRenderedPageBreak/>
              <w:t>Официальный язык процедуры закупки русский.</w:t>
            </w:r>
          </w:p>
          <w:p w:rsidR="001D6081" w:rsidRPr="00DE3963" w:rsidRDefault="001D6081" w:rsidP="00D71B7A">
            <w:pPr>
              <w:jc w:val="both"/>
            </w:pPr>
            <w:r w:rsidRPr="00DE3963">
              <w:t>Официальным сайтом в сети «Интернет» для размещения информации о проведении запроса предложений является:</w:t>
            </w:r>
          </w:p>
          <w:p w:rsidR="001D6081" w:rsidRPr="00DE3963" w:rsidRDefault="001D6081" w:rsidP="00D71B7A">
            <w:pPr>
              <w:jc w:val="both"/>
            </w:pPr>
            <w:r w:rsidRPr="00DE3963">
              <w:t>1. Официальный государственный сайт (</w:t>
            </w:r>
            <w:r w:rsidRPr="00DE3963">
              <w:rPr>
                <w:lang w:val="en-US"/>
              </w:rPr>
              <w:t>http</w:t>
            </w:r>
            <w:r w:rsidRPr="00DE3963">
              <w:t xml:space="preserve">: // </w:t>
            </w:r>
            <w:hyperlink r:id="rId28" w:history="1">
              <w:r w:rsidRPr="00DE3963">
                <w:rPr>
                  <w:rStyle w:val="afb"/>
                  <w:lang w:val="en-US"/>
                </w:rPr>
                <w:t>www</w:t>
              </w:r>
              <w:r w:rsidRPr="00DE3963">
                <w:rPr>
                  <w:rStyle w:val="afb"/>
                </w:rPr>
                <w:t>.</w:t>
              </w:r>
              <w:r w:rsidRPr="00DE3963">
                <w:rPr>
                  <w:rStyle w:val="afb"/>
                  <w:lang w:val="en-US"/>
                </w:rPr>
                <w:t>zakupki</w:t>
              </w:r>
              <w:r w:rsidRPr="00DE3963">
                <w:rPr>
                  <w:rStyle w:val="afb"/>
                </w:rPr>
                <w:t>.</w:t>
              </w:r>
              <w:r w:rsidRPr="00DE3963">
                <w:rPr>
                  <w:rStyle w:val="afb"/>
                  <w:lang w:val="en-US"/>
                </w:rPr>
                <w:t>goy</w:t>
              </w:r>
              <w:r w:rsidRPr="00DE3963">
                <w:rPr>
                  <w:rStyle w:val="afb"/>
                </w:rPr>
                <w:t>.</w:t>
              </w:r>
              <w:r w:rsidRPr="00DE3963">
                <w:rPr>
                  <w:rStyle w:val="afb"/>
                  <w:lang w:val="en-US"/>
                </w:rPr>
                <w:t>ru</w:t>
              </w:r>
            </w:hyperlink>
            <w:r w:rsidRPr="00DE3963">
              <w:t>),</w:t>
            </w:r>
          </w:p>
          <w:p w:rsidR="001D6081" w:rsidRPr="00DE3963" w:rsidRDefault="001D6081" w:rsidP="00D71B7A">
            <w:pPr>
              <w:jc w:val="both"/>
            </w:pPr>
            <w:r w:rsidRPr="00DE3963">
              <w:t>2. Официальный сайт по закупкам атомной отрасли Госкорпорации «Росатом»              (</w:t>
            </w:r>
            <w:r w:rsidRPr="00DE3963">
              <w:rPr>
                <w:lang w:val="en-US"/>
              </w:rPr>
              <w:t>http</w:t>
            </w:r>
            <w:r w:rsidRPr="00DE3963">
              <w:t xml:space="preserve">: // </w:t>
            </w:r>
            <w:hyperlink r:id="rId29" w:history="1">
              <w:r w:rsidRPr="00DE3963">
                <w:rPr>
                  <w:rStyle w:val="afb"/>
                  <w:lang w:val="en-US"/>
                </w:rPr>
                <w:t>www</w:t>
              </w:r>
              <w:r w:rsidRPr="00DE3963">
                <w:rPr>
                  <w:rStyle w:val="afb"/>
                </w:rPr>
                <w:t>.</w:t>
              </w:r>
              <w:r w:rsidRPr="00DE3963">
                <w:rPr>
                  <w:rStyle w:val="afb"/>
                  <w:lang w:val="en-US"/>
                </w:rPr>
                <w:t>zakupki</w:t>
              </w:r>
              <w:r w:rsidRPr="00DE3963">
                <w:rPr>
                  <w:rStyle w:val="afb"/>
                </w:rPr>
                <w:t>.</w:t>
              </w:r>
              <w:r w:rsidRPr="00DE3963">
                <w:rPr>
                  <w:rStyle w:val="afb"/>
                  <w:lang w:val="en-US"/>
                </w:rPr>
                <w:t>rosatom</w:t>
              </w:r>
              <w:r w:rsidRPr="00DE3963">
                <w:rPr>
                  <w:rStyle w:val="afb"/>
                </w:rPr>
                <w:t>.</w:t>
              </w:r>
              <w:r w:rsidRPr="00DE3963">
                <w:rPr>
                  <w:rStyle w:val="afb"/>
                  <w:lang w:val="en-US"/>
                </w:rPr>
                <w:t>ru</w:t>
              </w:r>
            </w:hyperlink>
            <w:r w:rsidRPr="00DE3963">
              <w:t>)</w:t>
            </w:r>
            <w:r>
              <w:t>.</w:t>
            </w:r>
          </w:p>
        </w:tc>
      </w:tr>
    </w:tbl>
    <w:p w:rsidR="001D6081" w:rsidRPr="00DE3963" w:rsidRDefault="001D6081" w:rsidP="001D6081"/>
    <w:p w:rsidR="001D6081" w:rsidRPr="00DE3963" w:rsidRDefault="001D6081" w:rsidP="001D6081">
      <w:pPr>
        <w:ind w:firstLine="567"/>
        <w:jc w:val="center"/>
      </w:pPr>
      <w:r w:rsidRPr="00DE3963">
        <w:t>РАЗДЕЛ 15. ТРЕБОВАНИЯ К ТЕХНИЧЕСКОМУ ОБУЧЕНИЮ ПЕРСОНАЛА ЗАКАЗЧИКА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1D6081" w:rsidRPr="00DE3963" w:rsidTr="00D71B7A">
        <w:tc>
          <w:tcPr>
            <w:tcW w:w="9747" w:type="dxa"/>
          </w:tcPr>
          <w:p w:rsidR="001D6081" w:rsidRPr="00DE3963" w:rsidRDefault="001D6081" w:rsidP="00D71B7A">
            <w:pPr>
              <w:jc w:val="center"/>
            </w:pPr>
            <w:r w:rsidRPr="00DE3963">
              <w:t>Не требуется.</w:t>
            </w:r>
          </w:p>
        </w:tc>
      </w:tr>
    </w:tbl>
    <w:p w:rsidR="001D6081" w:rsidRDefault="001D6081" w:rsidP="001D6081"/>
    <w:p w:rsidR="001D6081" w:rsidRPr="00DE3963" w:rsidRDefault="001D6081" w:rsidP="001D6081"/>
    <w:p w:rsidR="001D6081" w:rsidRPr="00DE3963" w:rsidRDefault="001D6081" w:rsidP="001D6081">
      <w:pPr>
        <w:ind w:firstLine="567"/>
        <w:jc w:val="center"/>
      </w:pPr>
      <w:r w:rsidRPr="00DE3963">
        <w:t>РАЗДЕЛ 16. ПЕРЕЧЕНЬ ПРИНЯТЫХ СОКРАЩЕНИЙ</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1"/>
        <w:gridCol w:w="2410"/>
        <w:gridCol w:w="6520"/>
      </w:tblGrid>
      <w:tr w:rsidR="001D6081" w:rsidRPr="00DE3963" w:rsidTr="00D71B7A">
        <w:trPr>
          <w:trHeight w:val="399"/>
        </w:trPr>
        <w:tc>
          <w:tcPr>
            <w:tcW w:w="851" w:type="dxa"/>
            <w:vAlign w:val="center"/>
          </w:tcPr>
          <w:p w:rsidR="001D6081" w:rsidRPr="00DE3963" w:rsidRDefault="001D6081" w:rsidP="00D71B7A">
            <w:pPr>
              <w:jc w:val="center"/>
            </w:pPr>
            <w:r w:rsidRPr="00DE3963">
              <w:t>№ п/п</w:t>
            </w:r>
          </w:p>
        </w:tc>
        <w:tc>
          <w:tcPr>
            <w:tcW w:w="2410" w:type="dxa"/>
            <w:vAlign w:val="center"/>
          </w:tcPr>
          <w:p w:rsidR="001D6081" w:rsidRPr="00DE3963" w:rsidRDefault="001D6081" w:rsidP="00D71B7A">
            <w:pPr>
              <w:autoSpaceDE w:val="0"/>
              <w:autoSpaceDN w:val="0"/>
              <w:adjustRightInd w:val="0"/>
              <w:jc w:val="center"/>
            </w:pPr>
            <w:r w:rsidRPr="00DE3963">
              <w:t>Сокращение</w:t>
            </w:r>
          </w:p>
        </w:tc>
        <w:tc>
          <w:tcPr>
            <w:tcW w:w="6520" w:type="dxa"/>
            <w:vAlign w:val="center"/>
          </w:tcPr>
          <w:p w:rsidR="001D6081" w:rsidRPr="00DE3963" w:rsidRDefault="001D6081" w:rsidP="00D71B7A">
            <w:pPr>
              <w:jc w:val="center"/>
            </w:pPr>
            <w:r w:rsidRPr="00DE3963">
              <w:t>Расшифровка сокращения</w:t>
            </w:r>
          </w:p>
        </w:tc>
      </w:tr>
      <w:tr w:rsidR="001D6081" w:rsidRPr="00DE3963" w:rsidTr="00D71B7A">
        <w:trPr>
          <w:trHeight w:val="399"/>
        </w:trPr>
        <w:tc>
          <w:tcPr>
            <w:tcW w:w="851" w:type="dxa"/>
            <w:vAlign w:val="center"/>
          </w:tcPr>
          <w:p w:rsidR="001D6081" w:rsidRPr="00DE3963" w:rsidRDefault="001D6081" w:rsidP="00D71B7A">
            <w:pPr>
              <w:jc w:val="center"/>
            </w:pPr>
            <w:r w:rsidRPr="00DE3963">
              <w:t>1.</w:t>
            </w:r>
          </w:p>
        </w:tc>
        <w:tc>
          <w:tcPr>
            <w:tcW w:w="2410" w:type="dxa"/>
            <w:vAlign w:val="center"/>
          </w:tcPr>
          <w:p w:rsidR="001D6081" w:rsidRPr="00DE3963" w:rsidRDefault="001D6081" w:rsidP="00D71B7A">
            <w:pPr>
              <w:autoSpaceDE w:val="0"/>
              <w:autoSpaceDN w:val="0"/>
              <w:adjustRightInd w:val="0"/>
              <w:jc w:val="center"/>
            </w:pPr>
            <w:r>
              <w:t>ОАО «</w:t>
            </w:r>
            <w:r w:rsidRPr="00DE3963">
              <w:t>СХК</w:t>
            </w:r>
            <w:r>
              <w:t>»</w:t>
            </w:r>
          </w:p>
        </w:tc>
        <w:tc>
          <w:tcPr>
            <w:tcW w:w="6520" w:type="dxa"/>
            <w:vAlign w:val="center"/>
          </w:tcPr>
          <w:p w:rsidR="001D6081" w:rsidRPr="00DE3963" w:rsidRDefault="001D6081" w:rsidP="00D71B7A">
            <w:pPr>
              <w:jc w:val="center"/>
            </w:pPr>
            <w:r w:rsidRPr="00DE3963">
              <w:t>Сибирский химический комбинат</w:t>
            </w:r>
          </w:p>
        </w:tc>
      </w:tr>
      <w:tr w:rsidR="001D6081" w:rsidRPr="00DE3963" w:rsidTr="00D71B7A">
        <w:trPr>
          <w:trHeight w:val="399"/>
        </w:trPr>
        <w:tc>
          <w:tcPr>
            <w:tcW w:w="851" w:type="dxa"/>
            <w:vAlign w:val="center"/>
          </w:tcPr>
          <w:p w:rsidR="001D6081" w:rsidRPr="00DE3963" w:rsidRDefault="001D6081" w:rsidP="00D71B7A">
            <w:pPr>
              <w:jc w:val="center"/>
            </w:pPr>
            <w:r>
              <w:t>2</w:t>
            </w:r>
            <w:r w:rsidRPr="00DE3963">
              <w:t>.</w:t>
            </w:r>
          </w:p>
        </w:tc>
        <w:tc>
          <w:tcPr>
            <w:tcW w:w="2410" w:type="dxa"/>
            <w:vAlign w:val="center"/>
          </w:tcPr>
          <w:p w:rsidR="001D6081" w:rsidRPr="00DE3963" w:rsidRDefault="001D6081" w:rsidP="00D71B7A">
            <w:pPr>
              <w:autoSpaceDE w:val="0"/>
              <w:autoSpaceDN w:val="0"/>
              <w:adjustRightInd w:val="0"/>
              <w:jc w:val="center"/>
            </w:pPr>
            <w:r>
              <w:t>ОЭиОИК</w:t>
            </w:r>
          </w:p>
        </w:tc>
        <w:tc>
          <w:tcPr>
            <w:tcW w:w="6520" w:type="dxa"/>
            <w:vAlign w:val="center"/>
          </w:tcPr>
          <w:p w:rsidR="001D6081" w:rsidRPr="00DE3963" w:rsidRDefault="001D6081" w:rsidP="00D71B7A">
            <w:pPr>
              <w:jc w:val="center"/>
            </w:pPr>
            <w:r>
              <w:t>Отдел по эксплуатации и обеспечению имущественного комплекса</w:t>
            </w:r>
          </w:p>
        </w:tc>
      </w:tr>
      <w:tr w:rsidR="001D6081" w:rsidRPr="00DE3963" w:rsidTr="00D71B7A">
        <w:trPr>
          <w:trHeight w:val="399"/>
        </w:trPr>
        <w:tc>
          <w:tcPr>
            <w:tcW w:w="851" w:type="dxa"/>
            <w:vAlign w:val="center"/>
          </w:tcPr>
          <w:p w:rsidR="001D6081" w:rsidRPr="00DE3963" w:rsidRDefault="001D6081" w:rsidP="00D71B7A">
            <w:pPr>
              <w:jc w:val="center"/>
            </w:pPr>
            <w:r>
              <w:t>3.</w:t>
            </w:r>
          </w:p>
        </w:tc>
        <w:tc>
          <w:tcPr>
            <w:tcW w:w="2410" w:type="dxa"/>
            <w:vAlign w:val="center"/>
          </w:tcPr>
          <w:p w:rsidR="001D6081" w:rsidRDefault="001D6081" w:rsidP="00D71B7A">
            <w:pPr>
              <w:autoSpaceDE w:val="0"/>
              <w:autoSpaceDN w:val="0"/>
              <w:adjustRightInd w:val="0"/>
              <w:jc w:val="center"/>
            </w:pPr>
            <w:r>
              <w:t>ППР</w:t>
            </w:r>
          </w:p>
        </w:tc>
        <w:tc>
          <w:tcPr>
            <w:tcW w:w="6520" w:type="dxa"/>
            <w:vAlign w:val="center"/>
          </w:tcPr>
          <w:p w:rsidR="001D6081" w:rsidRPr="002C5715" w:rsidRDefault="001D6081" w:rsidP="00D71B7A">
            <w:pPr>
              <w:jc w:val="center"/>
            </w:pPr>
            <w:r w:rsidRPr="002C5715">
              <w:t>Проект производства работ</w:t>
            </w:r>
          </w:p>
        </w:tc>
      </w:tr>
      <w:tr w:rsidR="001D6081" w:rsidRPr="00DE3963" w:rsidTr="00D71B7A">
        <w:trPr>
          <w:trHeight w:val="399"/>
        </w:trPr>
        <w:tc>
          <w:tcPr>
            <w:tcW w:w="851" w:type="dxa"/>
            <w:vAlign w:val="center"/>
          </w:tcPr>
          <w:p w:rsidR="001D6081" w:rsidRPr="00DE3963" w:rsidRDefault="001D6081" w:rsidP="00D71B7A">
            <w:pPr>
              <w:jc w:val="center"/>
            </w:pPr>
            <w:r>
              <w:t>4</w:t>
            </w:r>
            <w:r w:rsidRPr="00DE3963">
              <w:t>.</w:t>
            </w:r>
          </w:p>
        </w:tc>
        <w:tc>
          <w:tcPr>
            <w:tcW w:w="2410" w:type="dxa"/>
            <w:vAlign w:val="center"/>
          </w:tcPr>
          <w:p w:rsidR="001D6081" w:rsidRPr="00DE3963" w:rsidRDefault="001D6081" w:rsidP="00D71B7A">
            <w:pPr>
              <w:autoSpaceDE w:val="0"/>
              <w:autoSpaceDN w:val="0"/>
              <w:adjustRightInd w:val="0"/>
              <w:jc w:val="center"/>
            </w:pPr>
            <w:r w:rsidRPr="00DE3963">
              <w:t>НМЦД</w:t>
            </w:r>
          </w:p>
        </w:tc>
        <w:tc>
          <w:tcPr>
            <w:tcW w:w="6520" w:type="dxa"/>
            <w:vAlign w:val="center"/>
          </w:tcPr>
          <w:p w:rsidR="001D6081" w:rsidRPr="00DE3963" w:rsidRDefault="001D6081" w:rsidP="00D71B7A">
            <w:pPr>
              <w:jc w:val="center"/>
            </w:pPr>
            <w:r w:rsidRPr="00DE3963">
              <w:t>Начальная (максимальная) цена договора</w:t>
            </w:r>
          </w:p>
        </w:tc>
      </w:tr>
    </w:tbl>
    <w:p w:rsidR="001D6081" w:rsidRDefault="001D6081" w:rsidP="001D6081"/>
    <w:p w:rsidR="001D6081" w:rsidRDefault="001D6081" w:rsidP="001D6081"/>
    <w:p w:rsidR="001D6081" w:rsidRPr="00DE3963" w:rsidRDefault="001D6081" w:rsidP="001D6081">
      <w:pPr>
        <w:ind w:firstLine="567"/>
        <w:jc w:val="center"/>
      </w:pPr>
      <w:r w:rsidRPr="00DE3963">
        <w:t>РАЗДЕЛ 17. ПЕРЕЧЕНЬ ПРИЛОЖЕНИЙ</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51"/>
        <w:gridCol w:w="7371"/>
        <w:gridCol w:w="1559"/>
      </w:tblGrid>
      <w:tr w:rsidR="001D6081" w:rsidRPr="00DE3963" w:rsidTr="00D71B7A">
        <w:trPr>
          <w:trHeight w:val="399"/>
        </w:trPr>
        <w:tc>
          <w:tcPr>
            <w:tcW w:w="851" w:type="dxa"/>
            <w:vAlign w:val="center"/>
          </w:tcPr>
          <w:p w:rsidR="001D6081" w:rsidRPr="00DE3963" w:rsidRDefault="001D6081" w:rsidP="00D71B7A">
            <w:pPr>
              <w:jc w:val="center"/>
            </w:pPr>
            <w:r w:rsidRPr="00DE3963">
              <w:t>№ п/п</w:t>
            </w:r>
          </w:p>
        </w:tc>
        <w:tc>
          <w:tcPr>
            <w:tcW w:w="7371" w:type="dxa"/>
            <w:vAlign w:val="center"/>
          </w:tcPr>
          <w:p w:rsidR="001D6081" w:rsidRPr="00DE3963" w:rsidRDefault="001D6081" w:rsidP="00D71B7A">
            <w:pPr>
              <w:autoSpaceDE w:val="0"/>
              <w:autoSpaceDN w:val="0"/>
              <w:adjustRightInd w:val="0"/>
              <w:jc w:val="center"/>
            </w:pPr>
            <w:r w:rsidRPr="00DE3963">
              <w:t>Наименование приложения</w:t>
            </w:r>
          </w:p>
        </w:tc>
        <w:tc>
          <w:tcPr>
            <w:tcW w:w="1559" w:type="dxa"/>
            <w:vAlign w:val="center"/>
          </w:tcPr>
          <w:p w:rsidR="001D6081" w:rsidRPr="00DE3963" w:rsidRDefault="001D6081" w:rsidP="00D71B7A">
            <w:pPr>
              <w:jc w:val="center"/>
            </w:pPr>
            <w:r w:rsidRPr="00DE3963">
              <w:t>Номер страницы</w:t>
            </w:r>
          </w:p>
        </w:tc>
      </w:tr>
      <w:tr w:rsidR="001D6081" w:rsidRPr="00DE3963" w:rsidTr="00D71B7A">
        <w:trPr>
          <w:trHeight w:val="399"/>
        </w:trPr>
        <w:tc>
          <w:tcPr>
            <w:tcW w:w="851" w:type="dxa"/>
          </w:tcPr>
          <w:p w:rsidR="001D6081" w:rsidRPr="00DE3963" w:rsidRDefault="001D6081" w:rsidP="00D71B7A">
            <w:pPr>
              <w:jc w:val="center"/>
            </w:pPr>
            <w:r w:rsidRPr="00DE3963">
              <w:t>1.</w:t>
            </w:r>
          </w:p>
        </w:tc>
        <w:tc>
          <w:tcPr>
            <w:tcW w:w="7371" w:type="dxa"/>
            <w:vAlign w:val="center"/>
          </w:tcPr>
          <w:p w:rsidR="001D6081" w:rsidRPr="00DE3963" w:rsidRDefault="001D6081" w:rsidP="00D71B7A">
            <w:r>
              <w:t>Дефектная ведомость  № 100</w:t>
            </w:r>
          </w:p>
        </w:tc>
        <w:tc>
          <w:tcPr>
            <w:tcW w:w="1559" w:type="dxa"/>
            <w:vMerge w:val="restart"/>
          </w:tcPr>
          <w:p w:rsidR="001D6081" w:rsidRPr="00DE3963" w:rsidRDefault="001D6081" w:rsidP="00D71B7A">
            <w:pPr>
              <w:jc w:val="both"/>
              <w:rPr>
                <w:i/>
                <w:iCs/>
              </w:rPr>
            </w:pPr>
            <w:r>
              <w:t>Приложены отдельными файлами в формате *</w:t>
            </w:r>
            <w:r>
              <w:rPr>
                <w:lang w:val="en-US"/>
              </w:rPr>
              <w:t>pdf</w:t>
            </w:r>
            <w:r>
              <w:t xml:space="preserve"> в архиве </w:t>
            </w:r>
            <w:r w:rsidRPr="00830D13">
              <w:t>*</w:t>
            </w:r>
            <w:r>
              <w:rPr>
                <w:lang w:val="en-US"/>
              </w:rPr>
              <w:t>zip</w:t>
            </w:r>
          </w:p>
        </w:tc>
      </w:tr>
      <w:tr w:rsidR="001D6081" w:rsidRPr="00DE3963" w:rsidTr="00D71B7A">
        <w:trPr>
          <w:trHeight w:val="399"/>
        </w:trPr>
        <w:tc>
          <w:tcPr>
            <w:tcW w:w="851" w:type="dxa"/>
          </w:tcPr>
          <w:p w:rsidR="001D6081" w:rsidRPr="00DE3963" w:rsidRDefault="001D6081" w:rsidP="00D71B7A">
            <w:pPr>
              <w:jc w:val="center"/>
            </w:pPr>
            <w:r>
              <w:t>2.</w:t>
            </w:r>
          </w:p>
        </w:tc>
        <w:tc>
          <w:tcPr>
            <w:tcW w:w="7371" w:type="dxa"/>
            <w:vAlign w:val="center"/>
          </w:tcPr>
          <w:p w:rsidR="001D6081" w:rsidRDefault="001D6081" w:rsidP="00D71B7A">
            <w:r>
              <w:t>Локальный сметный расчет № 3-2014</w:t>
            </w:r>
          </w:p>
        </w:tc>
        <w:tc>
          <w:tcPr>
            <w:tcW w:w="1559" w:type="dxa"/>
            <w:vMerge/>
          </w:tcPr>
          <w:p w:rsidR="001D6081" w:rsidRPr="00DE3963" w:rsidRDefault="001D6081" w:rsidP="00D71B7A">
            <w:pPr>
              <w:jc w:val="both"/>
              <w:rPr>
                <w:i/>
                <w:iCs/>
              </w:rPr>
            </w:pPr>
          </w:p>
        </w:tc>
      </w:tr>
      <w:tr w:rsidR="001D6081" w:rsidRPr="00DE3963" w:rsidTr="00D71B7A">
        <w:trPr>
          <w:trHeight w:val="399"/>
        </w:trPr>
        <w:tc>
          <w:tcPr>
            <w:tcW w:w="851" w:type="dxa"/>
            <w:vAlign w:val="center"/>
          </w:tcPr>
          <w:p w:rsidR="001D6081" w:rsidRPr="00DE3963" w:rsidRDefault="001D6081" w:rsidP="00D71B7A">
            <w:pPr>
              <w:jc w:val="center"/>
            </w:pPr>
            <w:r>
              <w:t>3.</w:t>
            </w:r>
          </w:p>
        </w:tc>
        <w:tc>
          <w:tcPr>
            <w:tcW w:w="7371" w:type="dxa"/>
            <w:vAlign w:val="center"/>
          </w:tcPr>
          <w:p w:rsidR="001D6081" w:rsidRPr="00DE3963" w:rsidRDefault="001D6081" w:rsidP="00D71B7A">
            <w:r w:rsidRPr="00DE3963">
              <w:t>Проект договора</w:t>
            </w:r>
          </w:p>
        </w:tc>
        <w:tc>
          <w:tcPr>
            <w:tcW w:w="1559" w:type="dxa"/>
            <w:vMerge/>
          </w:tcPr>
          <w:p w:rsidR="001D6081" w:rsidRPr="00DE3963" w:rsidRDefault="001D6081" w:rsidP="00D71B7A">
            <w:pPr>
              <w:jc w:val="both"/>
              <w:rPr>
                <w:i/>
                <w:iCs/>
              </w:rPr>
            </w:pPr>
          </w:p>
        </w:tc>
      </w:tr>
    </w:tbl>
    <w:p w:rsidR="001D6081" w:rsidRPr="00DE3963" w:rsidRDefault="001D6081" w:rsidP="001D6081"/>
    <w:p w:rsidR="00650994" w:rsidRPr="00650994" w:rsidRDefault="00650994" w:rsidP="004D0E10">
      <w:pPr>
        <w:ind w:right="141"/>
        <w:jc w:val="center"/>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1784" w:rsidRDefault="00401784">
      <w:r>
        <w:separator/>
      </w:r>
    </w:p>
  </w:endnote>
  <w:endnote w:type="continuationSeparator" w:id="0">
    <w:p w:rsidR="00401784" w:rsidRDefault="004017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3" w:usb1="08080000" w:usb2="00000010" w:usb3="00000000" w:csb0="001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61" w:rsidRDefault="0078352E">
    <w:pPr>
      <w:pStyle w:val="a9"/>
      <w:framePr w:wrap="around" w:vAnchor="text" w:hAnchor="margin" w:xAlign="center" w:y="1"/>
      <w:rPr>
        <w:rStyle w:val="ac"/>
      </w:rPr>
    </w:pPr>
    <w:r>
      <w:rPr>
        <w:rStyle w:val="ac"/>
      </w:rPr>
      <w:fldChar w:fldCharType="begin"/>
    </w:r>
    <w:r w:rsidR="00D06D61">
      <w:rPr>
        <w:rStyle w:val="ac"/>
      </w:rPr>
      <w:instrText xml:space="preserve">PAGE  </w:instrText>
    </w:r>
    <w:r>
      <w:rPr>
        <w:rStyle w:val="ac"/>
      </w:rPr>
      <w:fldChar w:fldCharType="end"/>
    </w:r>
  </w:p>
  <w:p w:rsidR="00D06D61" w:rsidRDefault="00D06D6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61" w:rsidRPr="00FE6219" w:rsidRDefault="00D06D6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1784" w:rsidRDefault="00401784">
      <w:r>
        <w:separator/>
      </w:r>
    </w:p>
  </w:footnote>
  <w:footnote w:type="continuationSeparator" w:id="0">
    <w:p w:rsidR="00401784" w:rsidRDefault="004017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61" w:rsidRPr="00D97403" w:rsidRDefault="00D06D61" w:rsidP="00D97403">
    <w:pPr>
      <w:jc w:val="center"/>
      <w:rPr>
        <w:bCs/>
        <w:sz w:val="28"/>
        <w:szCs w:val="28"/>
        <w:u w:val="single"/>
      </w:rPr>
    </w:pPr>
    <w:r w:rsidRPr="00D97403">
      <w:rPr>
        <w:b/>
        <w:sz w:val="28"/>
        <w:szCs w:val="28"/>
        <w:u w:val="single"/>
      </w:rPr>
      <w:t>ОАО «Сибирский химический комбинат»</w:t>
    </w:r>
  </w:p>
  <w:p w:rsidR="00D06D61" w:rsidRPr="00D97403" w:rsidRDefault="00D06D61"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61" w:rsidRPr="00F429FC" w:rsidRDefault="007835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06D6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2299">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7AD1F99"/>
    <w:multiLevelType w:val="multilevel"/>
    <w:tmpl w:val="EE18AFFC"/>
    <w:lvl w:ilvl="0">
      <w:start w:val="14"/>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3"/>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3">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9">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8"/>
  </w:num>
  <w:num w:numId="2">
    <w:abstractNumId w:val="57"/>
  </w:num>
  <w:num w:numId="3">
    <w:abstractNumId w:val="48"/>
  </w:num>
  <w:num w:numId="4">
    <w:abstractNumId w:val="1"/>
  </w:num>
  <w:num w:numId="5">
    <w:abstractNumId w:val="0"/>
  </w:num>
  <w:num w:numId="6">
    <w:abstractNumId w:val="18"/>
  </w:num>
  <w:num w:numId="7">
    <w:abstractNumId w:val="58"/>
  </w:num>
  <w:num w:numId="8">
    <w:abstractNumId w:val="43"/>
  </w:num>
  <w:num w:numId="9">
    <w:abstractNumId w:val="42"/>
  </w:num>
  <w:num w:numId="10">
    <w:abstractNumId w:val="3"/>
  </w:num>
  <w:num w:numId="11">
    <w:abstractNumId w:val="39"/>
  </w:num>
  <w:num w:numId="12">
    <w:abstractNumId w:val="7"/>
  </w:num>
  <w:num w:numId="13">
    <w:abstractNumId w:val="30"/>
  </w:num>
  <w:num w:numId="14">
    <w:abstractNumId w:val="28"/>
  </w:num>
  <w:num w:numId="15">
    <w:abstractNumId w:val="15"/>
  </w:num>
  <w:num w:numId="16">
    <w:abstractNumId w:val="29"/>
  </w:num>
  <w:num w:numId="17">
    <w:abstractNumId w:val="71"/>
  </w:num>
  <w:num w:numId="18">
    <w:abstractNumId w:val="31"/>
  </w:num>
  <w:num w:numId="19">
    <w:abstractNumId w:val="2"/>
  </w:num>
  <w:num w:numId="20">
    <w:abstractNumId w:val="59"/>
  </w:num>
  <w:num w:numId="21">
    <w:abstractNumId w:val="72"/>
  </w:num>
  <w:num w:numId="22">
    <w:abstractNumId w:val="63"/>
  </w:num>
  <w:num w:numId="23">
    <w:abstractNumId w:val="40"/>
  </w:num>
  <w:num w:numId="24">
    <w:abstractNumId w:val="69"/>
  </w:num>
  <w:num w:numId="25">
    <w:abstractNumId w:val="26"/>
  </w:num>
  <w:num w:numId="26">
    <w:abstractNumId w:val="27"/>
  </w:num>
  <w:num w:numId="27">
    <w:abstractNumId w:val="17"/>
  </w:num>
  <w:num w:numId="28">
    <w:abstractNumId w:val="22"/>
  </w:num>
  <w:num w:numId="29">
    <w:abstractNumId w:val="60"/>
  </w:num>
  <w:num w:numId="30">
    <w:abstractNumId w:val="19"/>
  </w:num>
  <w:num w:numId="31">
    <w:abstractNumId w:val="21"/>
  </w:num>
  <w:num w:numId="32">
    <w:abstractNumId w:val="38"/>
  </w:num>
  <w:num w:numId="33">
    <w:abstractNumId w:val="65"/>
  </w:num>
  <w:num w:numId="34">
    <w:abstractNumId w:val="34"/>
  </w:num>
  <w:num w:numId="35">
    <w:abstractNumId w:val="67"/>
  </w:num>
  <w:num w:numId="36">
    <w:abstractNumId w:val="52"/>
  </w:num>
  <w:num w:numId="37">
    <w:abstractNumId w:val="37"/>
  </w:num>
  <w:num w:numId="38">
    <w:abstractNumId w:val="9"/>
  </w:num>
  <w:num w:numId="39">
    <w:abstractNumId w:val="64"/>
  </w:num>
  <w:num w:numId="40">
    <w:abstractNumId w:val="55"/>
  </w:num>
  <w:num w:numId="41">
    <w:abstractNumId w:val="56"/>
  </w:num>
  <w:num w:numId="42">
    <w:abstractNumId w:val="44"/>
  </w:num>
  <w:num w:numId="43">
    <w:abstractNumId w:val="11"/>
  </w:num>
  <w:num w:numId="44">
    <w:abstractNumId w:val="36"/>
  </w:num>
  <w:num w:numId="45">
    <w:abstractNumId w:val="54"/>
  </w:num>
  <w:num w:numId="46">
    <w:abstractNumId w:val="32"/>
  </w:num>
  <w:num w:numId="47">
    <w:abstractNumId w:val="46"/>
  </w:num>
  <w:num w:numId="48">
    <w:abstractNumId w:val="24"/>
  </w:num>
  <w:num w:numId="49">
    <w:abstractNumId w:val="14"/>
  </w:num>
  <w:num w:numId="50">
    <w:abstractNumId w:val="61"/>
  </w:num>
  <w:num w:numId="51">
    <w:abstractNumId w:val="45"/>
  </w:num>
  <w:num w:numId="52">
    <w:abstractNumId w:val="70"/>
  </w:num>
  <w:num w:numId="53">
    <w:abstractNumId w:val="47"/>
  </w:num>
  <w:num w:numId="54">
    <w:abstractNumId w:val="35"/>
  </w:num>
  <w:num w:numId="55">
    <w:abstractNumId w:val="50"/>
  </w:num>
  <w:num w:numId="56">
    <w:abstractNumId w:val="49"/>
  </w:num>
  <w:num w:numId="57">
    <w:abstractNumId w:val="41"/>
  </w:num>
  <w:num w:numId="58">
    <w:abstractNumId w:val="62"/>
  </w:num>
  <w:num w:numId="59">
    <w:abstractNumId w:val="51"/>
  </w:num>
  <w:num w:numId="60">
    <w:abstractNumId w:val="13"/>
  </w:num>
  <w:num w:numId="61">
    <w:abstractNumId w:val="6"/>
  </w:num>
  <w:num w:numId="62">
    <w:abstractNumId w:val="12"/>
  </w:num>
  <w:num w:numId="63">
    <w:abstractNumId w:val="23"/>
  </w:num>
  <w:num w:numId="64">
    <w:abstractNumId w:val="25"/>
  </w:num>
  <w:num w:numId="65">
    <w:abstractNumId w:val="66"/>
  </w:num>
  <w:num w:numId="66">
    <w:abstractNumId w:val="10"/>
  </w:num>
  <w:num w:numId="67">
    <w:abstractNumId w:val="16"/>
  </w:num>
  <w:num w:numId="68">
    <w:abstractNumId w:val="5"/>
  </w:num>
  <w:num w:numId="69">
    <w:abstractNumId w:val="8"/>
  </w:num>
  <w:num w:numId="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3"/>
  </w:num>
  <w:num w:numId="74">
    <w:abstractNumId w:val="53"/>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40962"/>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3088"/>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32"/>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D74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2745"/>
    <w:rsid w:val="001C33B1"/>
    <w:rsid w:val="001C3D2E"/>
    <w:rsid w:val="001C440B"/>
    <w:rsid w:val="001C51EC"/>
    <w:rsid w:val="001C56A5"/>
    <w:rsid w:val="001C5F1F"/>
    <w:rsid w:val="001D0134"/>
    <w:rsid w:val="001D0F4B"/>
    <w:rsid w:val="001D1CD8"/>
    <w:rsid w:val="001D6081"/>
    <w:rsid w:val="001D655E"/>
    <w:rsid w:val="001D75C4"/>
    <w:rsid w:val="001D792A"/>
    <w:rsid w:val="001E0335"/>
    <w:rsid w:val="001E123F"/>
    <w:rsid w:val="001E126B"/>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37963"/>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4AB4"/>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1938"/>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25B8"/>
    <w:rsid w:val="003F26B6"/>
    <w:rsid w:val="003F3CD4"/>
    <w:rsid w:val="003F3D83"/>
    <w:rsid w:val="003F4859"/>
    <w:rsid w:val="003F6C75"/>
    <w:rsid w:val="003F7241"/>
    <w:rsid w:val="00400225"/>
    <w:rsid w:val="00401784"/>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155A"/>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C2DA5"/>
    <w:rsid w:val="004C5C8A"/>
    <w:rsid w:val="004D09D6"/>
    <w:rsid w:val="004D0E10"/>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D1D93"/>
    <w:rsid w:val="005D1E74"/>
    <w:rsid w:val="005D4B44"/>
    <w:rsid w:val="005D55FC"/>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0D2"/>
    <w:rsid w:val="00656D73"/>
    <w:rsid w:val="00657A45"/>
    <w:rsid w:val="00660D7A"/>
    <w:rsid w:val="006624A0"/>
    <w:rsid w:val="00664DF9"/>
    <w:rsid w:val="006708B5"/>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D3D"/>
    <w:rsid w:val="006E3FA8"/>
    <w:rsid w:val="006E5A22"/>
    <w:rsid w:val="006E687D"/>
    <w:rsid w:val="006E767F"/>
    <w:rsid w:val="006F02C8"/>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17259"/>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F7"/>
    <w:rsid w:val="00750ADE"/>
    <w:rsid w:val="007529E9"/>
    <w:rsid w:val="00753445"/>
    <w:rsid w:val="007540C3"/>
    <w:rsid w:val="00754D85"/>
    <w:rsid w:val="00755E36"/>
    <w:rsid w:val="00757153"/>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3461"/>
    <w:rsid w:val="0078352E"/>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13"/>
    <w:rsid w:val="00830DA7"/>
    <w:rsid w:val="00834060"/>
    <w:rsid w:val="008353FC"/>
    <w:rsid w:val="00836298"/>
    <w:rsid w:val="00836DFB"/>
    <w:rsid w:val="00841B41"/>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019F"/>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299"/>
    <w:rsid w:val="008E28B5"/>
    <w:rsid w:val="008E5AC8"/>
    <w:rsid w:val="008E600A"/>
    <w:rsid w:val="008E7289"/>
    <w:rsid w:val="008F09B7"/>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0428"/>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1C9A"/>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276"/>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66A7A"/>
    <w:rsid w:val="00A7053D"/>
    <w:rsid w:val="00A70B13"/>
    <w:rsid w:val="00A71913"/>
    <w:rsid w:val="00A7247C"/>
    <w:rsid w:val="00A74269"/>
    <w:rsid w:val="00A74E17"/>
    <w:rsid w:val="00A75C8C"/>
    <w:rsid w:val="00A77E69"/>
    <w:rsid w:val="00A80338"/>
    <w:rsid w:val="00A80FFE"/>
    <w:rsid w:val="00A8194F"/>
    <w:rsid w:val="00A819F1"/>
    <w:rsid w:val="00A81A72"/>
    <w:rsid w:val="00A82CA5"/>
    <w:rsid w:val="00A8454A"/>
    <w:rsid w:val="00A8648A"/>
    <w:rsid w:val="00A9268B"/>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0EE5"/>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4501"/>
    <w:rsid w:val="00B069DA"/>
    <w:rsid w:val="00B06A01"/>
    <w:rsid w:val="00B10D28"/>
    <w:rsid w:val="00B11B0B"/>
    <w:rsid w:val="00B13723"/>
    <w:rsid w:val="00B14B26"/>
    <w:rsid w:val="00B14BD7"/>
    <w:rsid w:val="00B15658"/>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079C9"/>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3707"/>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06D61"/>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52EB"/>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33B8"/>
    <w:rsid w:val="00E45198"/>
    <w:rsid w:val="00E50BD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0BB9"/>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6D18"/>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065F"/>
    <w:rsid w:val="00FD6022"/>
    <w:rsid w:val="00FD7930"/>
    <w:rsid w:val="00FD7941"/>
    <w:rsid w:val="00FE02FE"/>
    <w:rsid w:val="00FE0766"/>
    <w:rsid w:val="00FE14EA"/>
    <w:rsid w:val="00FE1B13"/>
    <w:rsid w:val="00FE1FF1"/>
    <w:rsid w:val="00FE28B9"/>
    <w:rsid w:val="00FE3B0A"/>
    <w:rsid w:val="00FE3B9C"/>
    <w:rsid w:val="00FE3DCF"/>
    <w:rsid w:val="00FE73E9"/>
    <w:rsid w:val="00FF4A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ConsPlusTitle">
    <w:name w:val="ConsPlusTitle"/>
    <w:uiPriority w:val="99"/>
    <w:rsid w:val="00830D13"/>
    <w:pPr>
      <w:widowControl w:val="0"/>
      <w:autoSpaceDE w:val="0"/>
      <w:autoSpaceDN w:val="0"/>
      <w:adjustRightInd w:val="0"/>
    </w:pPr>
    <w:rPr>
      <w:rFonts w:ascii="Calibri" w:hAnsi="Calibri" w:cs="Calibri"/>
      <w:b/>
      <w:bCs/>
      <w:sz w:val="22"/>
      <w:szCs w:val="22"/>
    </w:rPr>
  </w:style>
  <w:style w:type="paragraph" w:customStyle="1" w:styleId="afffd">
    <w:name w:val="Основной без отступа"/>
    <w:basedOn w:val="a3"/>
    <w:uiPriority w:val="99"/>
    <w:rsid w:val="00830D13"/>
    <w:pPr>
      <w:jc w:val="both"/>
    </w:pPr>
    <w:rPr>
      <w:sz w:val="28"/>
      <w:szCs w:val="28"/>
      <w:lang w:eastAsia="en-US"/>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rumyantseva@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hyperlink" Target="http://www.zakupki.goy.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39ECB-393E-44D3-97C9-1D40B0DEB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98</Pages>
  <Words>32426</Words>
  <Characters>184832</Characters>
  <Application>Microsoft Office Word</Application>
  <DocSecurity>0</DocSecurity>
  <Lines>1540</Lines>
  <Paragraphs>433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216825</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9</cp:revision>
  <cp:lastPrinted>2012-05-18T04:19:00Z</cp:lastPrinted>
  <dcterms:created xsi:type="dcterms:W3CDTF">2014-06-26T07:16:00Z</dcterms:created>
  <dcterms:modified xsi:type="dcterms:W3CDTF">2014-07-24T02:36:00Z</dcterms:modified>
</cp:coreProperties>
</file>