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2A7" w:rsidRDefault="00A742A7" w:rsidP="00A742A7">
      <w:pPr>
        <w:ind w:firstLine="510"/>
        <w:jc w:val="center"/>
        <w:rPr>
          <w:b/>
        </w:rPr>
      </w:pPr>
      <w:permStart w:id="0" w:edGrp="everyone"/>
      <w:r>
        <w:rPr>
          <w:b/>
        </w:rPr>
        <w:t>ОТКРЫТОЕ АКЦИОНЕРНОЕ ОБЩЕСТВО</w:t>
      </w:r>
    </w:p>
    <w:p w:rsidR="00A742A7" w:rsidRDefault="00A742A7" w:rsidP="00A742A7">
      <w:pPr>
        <w:pBdr>
          <w:bottom w:val="single" w:sz="12" w:space="1" w:color="auto"/>
        </w:pBdr>
        <w:ind w:firstLine="510"/>
        <w:jc w:val="center"/>
      </w:pPr>
      <w:r>
        <w:rPr>
          <w:b/>
        </w:rPr>
        <w:t>ГОСУДАРСТВЕННЫЙ НАУЧНО-ИССЛЕДОВАТЕЛЬСКИЙ И ПРОЕКТНЫЙ ИНСТИТУТ РЕДКОМЕТАЛЛИЧЕСКОЙ ПРОМЫШЛЕННОСТИ «ГИРЕДМЕТ»</w:t>
      </w:r>
    </w:p>
    <w:p w:rsidR="00A742A7" w:rsidRDefault="00A742A7" w:rsidP="00A742A7">
      <w:pPr>
        <w:ind w:firstLine="510"/>
        <w:jc w:val="center"/>
        <w:rPr>
          <w:b/>
        </w:rPr>
      </w:pPr>
    </w:p>
    <w:p w:rsidR="00A742A7" w:rsidRDefault="00A742A7" w:rsidP="00A742A7">
      <w:pPr>
        <w:autoSpaceDE w:val="0"/>
        <w:autoSpaceDN w:val="0"/>
        <w:adjustRightInd w:val="0"/>
        <w:ind w:firstLine="510"/>
      </w:pP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УТВЕРЖДАЮ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Первый заместитель директора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 xml:space="preserve"> ОАО «Гиредмет» 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_________________ А.В. Густомесов</w:t>
      </w:r>
    </w:p>
    <w:p w:rsidR="00A742A7" w:rsidRPr="002F0995" w:rsidRDefault="00A742A7" w:rsidP="00A742A7">
      <w:pPr>
        <w:autoSpaceDE w:val="0"/>
        <w:autoSpaceDN w:val="0"/>
        <w:adjustRightInd w:val="0"/>
        <w:ind w:left="4679" w:firstLine="708"/>
        <w:rPr>
          <w:sz w:val="26"/>
          <w:szCs w:val="26"/>
        </w:rPr>
      </w:pPr>
      <w:r w:rsidRPr="002F0995">
        <w:rPr>
          <w:sz w:val="26"/>
          <w:szCs w:val="26"/>
        </w:rPr>
        <w:t>«____»___________2011 г.</w:t>
      </w:r>
    </w:p>
    <w:p w:rsidR="00A742A7" w:rsidRDefault="00A742A7" w:rsidP="00A742A7">
      <w:pPr>
        <w:jc w:val="both"/>
      </w:pPr>
    </w:p>
    <w:p w:rsidR="00A742A7" w:rsidRDefault="00A742A7" w:rsidP="00A742A7">
      <w:pPr>
        <w:jc w:val="both"/>
        <w:rPr>
          <w:b/>
          <w:bCs/>
          <w:szCs w:val="28"/>
        </w:rPr>
      </w:pPr>
    </w:p>
    <w:p w:rsidR="00A742A7" w:rsidRPr="002F0995" w:rsidRDefault="00A742A7" w:rsidP="00A742A7">
      <w:pPr>
        <w:jc w:val="center"/>
        <w:rPr>
          <w:bCs/>
          <w:sz w:val="26"/>
          <w:szCs w:val="26"/>
        </w:rPr>
      </w:pPr>
      <w:r w:rsidRPr="002F0995">
        <w:rPr>
          <w:bCs/>
          <w:sz w:val="26"/>
          <w:szCs w:val="26"/>
        </w:rPr>
        <w:t>Извещение</w:t>
      </w:r>
    </w:p>
    <w:p w:rsidR="00A742A7" w:rsidRPr="002F0995" w:rsidRDefault="00A742A7" w:rsidP="00A742A7">
      <w:pPr>
        <w:jc w:val="center"/>
        <w:rPr>
          <w:bCs/>
          <w:sz w:val="26"/>
          <w:szCs w:val="26"/>
        </w:rPr>
      </w:pPr>
      <w:r w:rsidRPr="002F0995">
        <w:rPr>
          <w:bCs/>
          <w:sz w:val="26"/>
          <w:szCs w:val="26"/>
        </w:rPr>
        <w:t xml:space="preserve">о внесении изменений в документацию о проведении </w:t>
      </w:r>
    </w:p>
    <w:p w:rsidR="001B2FF7" w:rsidRPr="003E49B7" w:rsidRDefault="00A742A7" w:rsidP="00A742A7">
      <w:pPr>
        <w:jc w:val="center"/>
        <w:rPr>
          <w:b/>
          <w:szCs w:val="28"/>
        </w:rPr>
      </w:pPr>
      <w:proofErr w:type="spellStart"/>
      <w:r w:rsidRPr="002F0995">
        <w:rPr>
          <w:bCs/>
          <w:sz w:val="26"/>
          <w:szCs w:val="26"/>
        </w:rPr>
        <w:t>редукциона</w:t>
      </w:r>
      <w:proofErr w:type="spellEnd"/>
      <w:r w:rsidRPr="002F0995">
        <w:rPr>
          <w:bCs/>
          <w:sz w:val="26"/>
          <w:szCs w:val="26"/>
        </w:rPr>
        <w:t xml:space="preserve"> в </w:t>
      </w:r>
      <w:proofErr w:type="gramStart"/>
      <w:r w:rsidRPr="002F0995">
        <w:rPr>
          <w:bCs/>
          <w:sz w:val="26"/>
          <w:szCs w:val="26"/>
        </w:rPr>
        <w:t>электронной</w:t>
      </w:r>
      <w:proofErr w:type="gramEnd"/>
      <w:r w:rsidRPr="002F0995">
        <w:rPr>
          <w:bCs/>
          <w:sz w:val="26"/>
          <w:szCs w:val="26"/>
        </w:rPr>
        <w:t xml:space="preserve"> </w:t>
      </w:r>
      <w:proofErr w:type="spellStart"/>
      <w:r w:rsidRPr="002F0995">
        <w:rPr>
          <w:bCs/>
          <w:sz w:val="26"/>
          <w:szCs w:val="26"/>
        </w:rPr>
        <w:t>форме</w:t>
      </w:r>
      <w:r w:rsidRPr="002F0995">
        <w:rPr>
          <w:sz w:val="26"/>
          <w:szCs w:val="26"/>
        </w:rPr>
        <w:t>на</w:t>
      </w:r>
      <w:proofErr w:type="spellEnd"/>
      <w:r w:rsidRPr="002F0995">
        <w:rPr>
          <w:sz w:val="26"/>
          <w:szCs w:val="26"/>
        </w:rPr>
        <w:t xml:space="preserve"> право заключения договора на поставку высокочистых материалов: Галлий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Индий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Мышьяк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Сурьма 6</w:t>
      </w:r>
      <w:r w:rsidRPr="002F0995">
        <w:rPr>
          <w:sz w:val="26"/>
          <w:szCs w:val="26"/>
          <w:lang w:val="en-US"/>
        </w:rPr>
        <w:t>N</w:t>
      </w:r>
      <w:permEnd w:id="0"/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742A7" w:rsidRPr="00A742A7" w:rsidRDefault="00A742A7" w:rsidP="00A742A7">
      <w:pPr>
        <w:suppressAutoHyphens/>
        <w:ind w:right="-1"/>
        <w:jc w:val="center"/>
        <w:rPr>
          <w:sz w:val="20"/>
        </w:rPr>
      </w:pPr>
      <w:r w:rsidRPr="00A742A7">
        <w:rPr>
          <w:sz w:val="20"/>
        </w:rPr>
        <w:t xml:space="preserve">Извещение </w:t>
      </w:r>
    </w:p>
    <w:p w:rsidR="00A742A7" w:rsidRPr="00A742A7" w:rsidRDefault="00A742A7" w:rsidP="00A742A7">
      <w:pPr>
        <w:tabs>
          <w:tab w:val="left" w:pos="1418"/>
        </w:tabs>
        <w:suppressAutoHyphens/>
        <w:ind w:right="-1"/>
        <w:jc w:val="center"/>
        <w:rPr>
          <w:sz w:val="20"/>
        </w:rPr>
      </w:pPr>
      <w:r w:rsidRPr="00A742A7">
        <w:rPr>
          <w:sz w:val="20"/>
        </w:rPr>
        <w:t xml:space="preserve">размещено на официальном сайте </w:t>
      </w:r>
      <w:hyperlink r:id="rId5" w:history="1">
        <w:r w:rsidRPr="00A742A7">
          <w:rPr>
            <w:rStyle w:val="a3"/>
            <w:color w:val="auto"/>
            <w:sz w:val="20"/>
            <w:u w:val="none"/>
          </w:rPr>
          <w:t>www.zakupki.rosatom.ru</w:t>
        </w:r>
      </w:hyperlink>
      <w:r w:rsidRPr="00A742A7">
        <w:rPr>
          <w:sz w:val="20"/>
        </w:rPr>
        <w:t>, а также</w:t>
      </w:r>
    </w:p>
    <w:p w:rsidR="00A742A7" w:rsidRPr="00A742A7" w:rsidRDefault="00A742A7" w:rsidP="00A742A7">
      <w:pPr>
        <w:suppressAutoHyphens/>
        <w:ind w:right="-1" w:firstLine="708"/>
        <w:jc w:val="center"/>
        <w:rPr>
          <w:sz w:val="20"/>
        </w:rPr>
      </w:pPr>
      <w:r w:rsidRPr="00A742A7">
        <w:rPr>
          <w:sz w:val="20"/>
        </w:rPr>
        <w:t xml:space="preserve">на сайте электронной площадки </w:t>
      </w:r>
      <w:hyperlink r:id="rId6" w:history="1">
        <w:r w:rsidRPr="00A742A7">
          <w:rPr>
            <w:rStyle w:val="a3"/>
            <w:color w:val="auto"/>
            <w:sz w:val="20"/>
            <w:u w:val="none"/>
          </w:rPr>
          <w:t>www.a-k-d.ru</w:t>
        </w:r>
      </w:hyperlink>
    </w:p>
    <w:p w:rsidR="00A742A7" w:rsidRPr="00A742A7" w:rsidRDefault="002F0995" w:rsidP="00A742A7">
      <w:pPr>
        <w:jc w:val="center"/>
        <w:rPr>
          <w:sz w:val="20"/>
        </w:rPr>
      </w:pPr>
      <w:r>
        <w:rPr>
          <w:sz w:val="20"/>
        </w:rPr>
        <w:t>«10</w:t>
      </w:r>
      <w:r w:rsidR="00A742A7" w:rsidRPr="00A742A7">
        <w:rPr>
          <w:sz w:val="20"/>
        </w:rPr>
        <w:t>» октября 2011 года</w:t>
      </w:r>
      <w:r>
        <w:rPr>
          <w:sz w:val="20"/>
        </w:rPr>
        <w:t xml:space="preserve"> </w:t>
      </w:r>
      <w:r w:rsidR="00A742A7" w:rsidRPr="00A742A7">
        <w:rPr>
          <w:sz w:val="20"/>
        </w:rPr>
        <w:t xml:space="preserve">№ </w:t>
      </w:r>
      <w:r w:rsidRPr="002F0995">
        <w:rPr>
          <w:sz w:val="20"/>
        </w:rPr>
        <w:t>111010/0520/034</w:t>
      </w:r>
    </w:p>
    <w:p w:rsidR="001B2FF7" w:rsidRPr="003E49B7" w:rsidRDefault="001B2FF7" w:rsidP="00B560D0">
      <w:pPr>
        <w:rPr>
          <w:sz w:val="24"/>
          <w:szCs w:val="24"/>
        </w:rPr>
      </w:pPr>
    </w:p>
    <w:p w:rsidR="007B702A" w:rsidRDefault="001B2FF7" w:rsidP="00AE5C5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sz w:val="24"/>
          <w:szCs w:val="24"/>
        </w:rPr>
      </w:pPr>
      <w:proofErr w:type="gramStart"/>
      <w:r w:rsidRPr="00327F1F">
        <w:rPr>
          <w:sz w:val="24"/>
          <w:szCs w:val="24"/>
        </w:rPr>
        <w:t>На основании</w:t>
      </w:r>
      <w:r w:rsidR="002F0995">
        <w:rPr>
          <w:sz w:val="24"/>
          <w:szCs w:val="24"/>
        </w:rPr>
        <w:t xml:space="preserve"> п.3, ст. 3 </w:t>
      </w:r>
      <w:r w:rsidR="002F0995" w:rsidRPr="00686E79">
        <w:rPr>
          <w:sz w:val="24"/>
          <w:szCs w:val="24"/>
        </w:rPr>
        <w:t>Порядок представления, разъяснение положений и внесение изменений в редукционную документацию</w:t>
      </w:r>
      <w:r w:rsidR="002F0995">
        <w:rPr>
          <w:sz w:val="24"/>
          <w:szCs w:val="24"/>
        </w:rPr>
        <w:t xml:space="preserve">, документации о проведении </w:t>
      </w:r>
      <w:proofErr w:type="spellStart"/>
      <w:r w:rsidR="002F0995">
        <w:rPr>
          <w:sz w:val="24"/>
          <w:szCs w:val="24"/>
        </w:rPr>
        <w:t>редукциона</w:t>
      </w:r>
      <w:proofErr w:type="spellEnd"/>
      <w:r w:rsidR="002F0995">
        <w:rPr>
          <w:sz w:val="24"/>
          <w:szCs w:val="24"/>
        </w:rPr>
        <w:t xml:space="preserve"> в электронной форме, а также</w:t>
      </w:r>
      <w:r w:rsidRPr="00327F1F">
        <w:rPr>
          <w:sz w:val="24"/>
          <w:szCs w:val="24"/>
        </w:rPr>
        <w:t xml:space="preserve"> п.4 ст.27 Единого отраслевого стандарта закупок Госкорпорации</w:t>
      </w:r>
      <w:r w:rsidR="002F0995">
        <w:rPr>
          <w:sz w:val="24"/>
          <w:szCs w:val="24"/>
        </w:rPr>
        <w:t xml:space="preserve"> </w:t>
      </w:r>
      <w:r w:rsidR="00134A05" w:rsidRPr="00327F1F">
        <w:rPr>
          <w:sz w:val="24"/>
          <w:szCs w:val="24"/>
        </w:rPr>
        <w:t xml:space="preserve">«Росатом» </w:t>
      </w:r>
      <w:r w:rsidR="007B702A" w:rsidRPr="00327F1F">
        <w:rPr>
          <w:sz w:val="24"/>
          <w:szCs w:val="24"/>
        </w:rPr>
        <w:t xml:space="preserve">в </w:t>
      </w:r>
      <w:r w:rsidR="002F0995">
        <w:rPr>
          <w:sz w:val="24"/>
          <w:szCs w:val="24"/>
        </w:rPr>
        <w:t xml:space="preserve">Документацию </w:t>
      </w:r>
      <w:r w:rsidR="00A742A7" w:rsidRPr="00327F1F">
        <w:rPr>
          <w:sz w:val="24"/>
          <w:szCs w:val="24"/>
        </w:rPr>
        <w:t>№111010/0520/034 от 10.10.2011 г.</w:t>
      </w:r>
      <w:r w:rsidR="002F0995">
        <w:rPr>
          <w:sz w:val="24"/>
          <w:szCs w:val="24"/>
        </w:rPr>
        <w:t>, размещенную</w:t>
      </w:r>
      <w:r w:rsidR="00351B01" w:rsidRPr="00327F1F">
        <w:rPr>
          <w:sz w:val="24"/>
          <w:szCs w:val="24"/>
        </w:rPr>
        <w:t xml:space="preserve"> на сайте Госкорпорации «Росатом» </w:t>
      </w:r>
      <w:hyperlink r:id="rId7" w:history="1">
        <w:r w:rsidR="00351B01" w:rsidRPr="00327F1F">
          <w:rPr>
            <w:rStyle w:val="a3"/>
            <w:sz w:val="24"/>
            <w:szCs w:val="24"/>
            <w:lang w:val="en-US"/>
          </w:rPr>
          <w:t>http</w:t>
        </w:r>
        <w:r w:rsidR="00351B01" w:rsidRPr="00327F1F">
          <w:rPr>
            <w:rStyle w:val="a3"/>
            <w:sz w:val="24"/>
            <w:szCs w:val="24"/>
          </w:rPr>
          <w:t>://</w:t>
        </w:r>
        <w:proofErr w:type="spellStart"/>
        <w:r w:rsidR="00351B01" w:rsidRPr="00327F1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51B01" w:rsidRPr="00327F1F">
          <w:rPr>
            <w:rStyle w:val="a3"/>
            <w:sz w:val="24"/>
            <w:szCs w:val="24"/>
          </w:rPr>
          <w:t>.</w:t>
        </w:r>
        <w:proofErr w:type="spellStart"/>
        <w:r w:rsidR="00351B01" w:rsidRPr="00327F1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51B01" w:rsidRPr="00327F1F">
          <w:rPr>
            <w:rStyle w:val="a3"/>
            <w:sz w:val="24"/>
            <w:szCs w:val="24"/>
          </w:rPr>
          <w:t>.</w:t>
        </w:r>
        <w:proofErr w:type="spellStart"/>
        <w:r w:rsidR="00351B01" w:rsidRPr="00327F1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2F0995">
        <w:rPr>
          <w:sz w:val="24"/>
          <w:szCs w:val="24"/>
        </w:rPr>
        <w:t>, было принято решение о</w:t>
      </w:r>
      <w:r w:rsidRPr="00327F1F">
        <w:rPr>
          <w:sz w:val="24"/>
          <w:szCs w:val="24"/>
        </w:rPr>
        <w:t xml:space="preserve"> внесении изменений</w:t>
      </w:r>
      <w:r w:rsidR="007B702A">
        <w:rPr>
          <w:sz w:val="24"/>
          <w:szCs w:val="24"/>
        </w:rPr>
        <w:t>.</w:t>
      </w:r>
      <w:proofErr w:type="gramEnd"/>
    </w:p>
    <w:tbl>
      <w:tblPr>
        <w:tblpPr w:leftFromText="180" w:rightFromText="180" w:vertAnchor="text" w:horzAnchor="margin" w:tblpY="5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43"/>
        <w:gridCol w:w="3814"/>
        <w:gridCol w:w="3814"/>
      </w:tblGrid>
      <w:tr w:rsidR="002F0995" w:rsidRPr="003E12ED" w:rsidTr="002F0995">
        <w:trPr>
          <w:trHeight w:val="540"/>
        </w:trPr>
        <w:tc>
          <w:tcPr>
            <w:tcW w:w="2143" w:type="dxa"/>
          </w:tcPr>
          <w:p w:rsidR="002F0995" w:rsidRPr="003E12ED" w:rsidRDefault="002F0995" w:rsidP="002F0995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 xml:space="preserve">№ пункта в </w:t>
            </w:r>
            <w:r>
              <w:rPr>
                <w:sz w:val="24"/>
                <w:szCs w:val="24"/>
              </w:rPr>
              <w:t>Извещении</w:t>
            </w:r>
          </w:p>
        </w:tc>
        <w:tc>
          <w:tcPr>
            <w:tcW w:w="3814" w:type="dxa"/>
          </w:tcPr>
          <w:p w:rsidR="002F0995" w:rsidRPr="003E12ED" w:rsidRDefault="002F0995" w:rsidP="002F0995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</w:t>
            </w:r>
            <w:r>
              <w:rPr>
                <w:sz w:val="24"/>
                <w:szCs w:val="24"/>
              </w:rPr>
              <w:t>,</w:t>
            </w:r>
            <w:r w:rsidRPr="003E12ED">
              <w:rPr>
                <w:sz w:val="24"/>
                <w:szCs w:val="24"/>
              </w:rPr>
              <w:t xml:space="preserve"> прежняя редакция</w:t>
            </w:r>
          </w:p>
        </w:tc>
        <w:tc>
          <w:tcPr>
            <w:tcW w:w="3814" w:type="dxa"/>
          </w:tcPr>
          <w:p w:rsidR="002F0995" w:rsidRPr="003E12ED" w:rsidRDefault="002F0995" w:rsidP="002F0995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</w:t>
            </w:r>
            <w:r>
              <w:rPr>
                <w:sz w:val="24"/>
                <w:szCs w:val="24"/>
              </w:rPr>
              <w:t>,</w:t>
            </w:r>
            <w:r w:rsidRPr="003E12ED">
              <w:rPr>
                <w:sz w:val="24"/>
                <w:szCs w:val="24"/>
              </w:rPr>
              <w:t xml:space="preserve"> измененная редакция</w:t>
            </w:r>
          </w:p>
        </w:tc>
      </w:tr>
      <w:tr w:rsidR="002F0995" w:rsidRPr="003E12ED" w:rsidTr="002F0995">
        <w:trPr>
          <w:trHeight w:val="714"/>
        </w:trPr>
        <w:tc>
          <w:tcPr>
            <w:tcW w:w="2143" w:type="dxa"/>
            <w:shd w:val="clear" w:color="auto" w:fill="auto"/>
            <w:vAlign w:val="center"/>
          </w:tcPr>
          <w:p w:rsidR="002F0995" w:rsidRPr="003E12ED" w:rsidRDefault="002F0995" w:rsidP="002F0995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п.6 ч.2 «Информационная карта»</w:t>
            </w:r>
          </w:p>
        </w:tc>
        <w:tc>
          <w:tcPr>
            <w:tcW w:w="3814" w:type="dxa"/>
            <w:shd w:val="clear" w:color="auto" w:fill="auto"/>
          </w:tcPr>
          <w:p w:rsidR="002F0995" w:rsidRPr="00327F1F" w:rsidRDefault="002F0995" w:rsidP="002F0995">
            <w:pPr>
              <w:ind w:left="82" w:right="162"/>
              <w:jc w:val="both"/>
              <w:rPr>
                <w:sz w:val="24"/>
                <w:szCs w:val="24"/>
              </w:rPr>
            </w:pPr>
            <w:r w:rsidRPr="00327F1F">
              <w:rPr>
                <w:b/>
                <w:sz w:val="24"/>
                <w:szCs w:val="24"/>
              </w:rPr>
              <w:t>Срок поставки:</w:t>
            </w:r>
            <w:r w:rsidRPr="00327F1F">
              <w:rPr>
                <w:sz w:val="24"/>
                <w:szCs w:val="24"/>
              </w:rPr>
              <w:t xml:space="preserve"> в течение </w:t>
            </w:r>
            <w:r w:rsidRPr="00B560D0">
              <w:rPr>
                <w:b/>
                <w:sz w:val="24"/>
                <w:szCs w:val="24"/>
              </w:rPr>
              <w:t>40</w:t>
            </w:r>
            <w:r w:rsidRPr="00327F1F">
              <w:rPr>
                <w:sz w:val="24"/>
                <w:szCs w:val="24"/>
              </w:rPr>
              <w:t xml:space="preserve"> (</w:t>
            </w:r>
            <w:r w:rsidRPr="00B560D0">
              <w:rPr>
                <w:b/>
                <w:sz w:val="24"/>
                <w:szCs w:val="24"/>
              </w:rPr>
              <w:t>сорока</w:t>
            </w:r>
            <w:r w:rsidRPr="00327F1F">
              <w:rPr>
                <w:sz w:val="24"/>
                <w:szCs w:val="24"/>
              </w:rPr>
              <w:t xml:space="preserve">) календарных дней </w:t>
            </w:r>
            <w:proofErr w:type="gramStart"/>
            <w:r w:rsidRPr="00327F1F">
              <w:rPr>
                <w:sz w:val="24"/>
                <w:szCs w:val="24"/>
              </w:rPr>
              <w:t>с даты заключения</w:t>
            </w:r>
            <w:proofErr w:type="gramEnd"/>
            <w:r w:rsidRPr="00327F1F">
              <w:rPr>
                <w:sz w:val="24"/>
                <w:szCs w:val="24"/>
              </w:rPr>
              <w:t xml:space="preserve"> договора.</w:t>
            </w:r>
          </w:p>
          <w:p w:rsidR="002F0995" w:rsidRPr="003E12ED" w:rsidRDefault="002F0995" w:rsidP="002F0995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3814" w:type="dxa"/>
            <w:shd w:val="clear" w:color="auto" w:fill="auto"/>
          </w:tcPr>
          <w:p w:rsidR="002F0995" w:rsidRPr="003E12ED" w:rsidRDefault="002F0995" w:rsidP="002F0995">
            <w:pPr>
              <w:ind w:left="82" w:right="162"/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Срок поставки</w:t>
            </w:r>
            <w:r w:rsidRPr="00E92B94">
              <w:rPr>
                <w:b/>
                <w:sz w:val="22"/>
                <w:szCs w:val="22"/>
              </w:rPr>
              <w:t xml:space="preserve">: </w:t>
            </w:r>
            <w:r w:rsidRPr="00327F1F">
              <w:rPr>
                <w:sz w:val="24"/>
                <w:szCs w:val="24"/>
              </w:rPr>
              <w:t xml:space="preserve">в течение </w:t>
            </w:r>
            <w:r w:rsidRPr="00B560D0">
              <w:rPr>
                <w:b/>
                <w:sz w:val="24"/>
                <w:szCs w:val="24"/>
              </w:rPr>
              <w:t>10</w:t>
            </w:r>
            <w:r w:rsidRPr="00327F1F">
              <w:rPr>
                <w:sz w:val="24"/>
                <w:szCs w:val="24"/>
              </w:rPr>
              <w:t xml:space="preserve"> (</w:t>
            </w:r>
            <w:r w:rsidRPr="00B560D0">
              <w:rPr>
                <w:b/>
                <w:sz w:val="24"/>
                <w:szCs w:val="24"/>
              </w:rPr>
              <w:t>десяти</w:t>
            </w:r>
            <w:r w:rsidRPr="00327F1F">
              <w:rPr>
                <w:sz w:val="24"/>
                <w:szCs w:val="24"/>
              </w:rPr>
              <w:t xml:space="preserve">) календарных дней </w:t>
            </w:r>
            <w:proofErr w:type="gramStart"/>
            <w:r w:rsidRPr="00327F1F">
              <w:rPr>
                <w:sz w:val="24"/>
                <w:szCs w:val="24"/>
              </w:rPr>
              <w:t>с даты заключения</w:t>
            </w:r>
            <w:proofErr w:type="gramEnd"/>
            <w:r w:rsidRPr="00327F1F">
              <w:rPr>
                <w:sz w:val="24"/>
                <w:szCs w:val="24"/>
              </w:rPr>
              <w:t xml:space="preserve"> договора.</w:t>
            </w:r>
          </w:p>
        </w:tc>
      </w:tr>
      <w:tr w:rsidR="002F0995" w:rsidRPr="003E12ED" w:rsidTr="002F0995">
        <w:trPr>
          <w:trHeight w:val="714"/>
        </w:trPr>
        <w:tc>
          <w:tcPr>
            <w:tcW w:w="2143" w:type="dxa"/>
            <w:shd w:val="clear" w:color="auto" w:fill="auto"/>
            <w:vAlign w:val="center"/>
          </w:tcPr>
          <w:p w:rsidR="002F0995" w:rsidRDefault="002F0995" w:rsidP="002F0995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п.п.3.1 п.3 ч.5 «Договор на поставку товара (проект)»</w:t>
            </w:r>
          </w:p>
        </w:tc>
        <w:tc>
          <w:tcPr>
            <w:tcW w:w="3814" w:type="dxa"/>
            <w:shd w:val="clear" w:color="auto" w:fill="auto"/>
          </w:tcPr>
          <w:p w:rsidR="002F0995" w:rsidRPr="00B560D0" w:rsidRDefault="002F0995" w:rsidP="002F0995">
            <w:pPr>
              <w:ind w:left="82" w:right="162"/>
              <w:jc w:val="both"/>
              <w:rPr>
                <w:b/>
                <w:sz w:val="24"/>
                <w:szCs w:val="24"/>
              </w:rPr>
            </w:pPr>
            <w:r w:rsidRPr="00B560D0">
              <w:rPr>
                <w:sz w:val="24"/>
                <w:szCs w:val="24"/>
              </w:rPr>
              <w:t xml:space="preserve">Поставщик обязуется поставить Товар в течение </w:t>
            </w:r>
            <w:r w:rsidRPr="00B560D0">
              <w:rPr>
                <w:b/>
                <w:color w:val="000000"/>
                <w:sz w:val="24"/>
                <w:szCs w:val="24"/>
              </w:rPr>
              <w:t>40</w:t>
            </w:r>
            <w:r w:rsidRPr="00B560D0">
              <w:rPr>
                <w:color w:val="000000"/>
                <w:sz w:val="24"/>
                <w:szCs w:val="24"/>
              </w:rPr>
              <w:t xml:space="preserve"> (</w:t>
            </w:r>
            <w:r w:rsidRPr="00B560D0">
              <w:rPr>
                <w:b/>
                <w:color w:val="000000"/>
                <w:sz w:val="24"/>
                <w:szCs w:val="24"/>
              </w:rPr>
              <w:t>сорока</w:t>
            </w:r>
            <w:r w:rsidRPr="00B560D0">
              <w:rPr>
                <w:color w:val="000000"/>
                <w:sz w:val="24"/>
                <w:szCs w:val="24"/>
              </w:rPr>
              <w:t>) календарных дней</w:t>
            </w:r>
            <w:r w:rsidRPr="00B560D0">
              <w:rPr>
                <w:sz w:val="24"/>
                <w:szCs w:val="24"/>
              </w:rPr>
              <w:t xml:space="preserve">с даты заключения настоящего Договора по адресу: </w:t>
            </w:r>
            <w:r w:rsidRPr="00B560D0">
              <w:rPr>
                <w:bCs/>
                <w:sz w:val="24"/>
                <w:szCs w:val="24"/>
              </w:rPr>
              <w:t>119017, г. Москва. Б. Толмачевский пер., д.5, стр. 1</w:t>
            </w:r>
            <w:r w:rsidRPr="00B560D0">
              <w:rPr>
                <w:sz w:val="24"/>
                <w:szCs w:val="24"/>
              </w:rPr>
              <w:t>, уведомив за 2 (два) рабочих дня Заказчика о поставке Товара.</w:t>
            </w:r>
          </w:p>
        </w:tc>
        <w:tc>
          <w:tcPr>
            <w:tcW w:w="3814" w:type="dxa"/>
            <w:shd w:val="clear" w:color="auto" w:fill="auto"/>
          </w:tcPr>
          <w:p w:rsidR="002F0995" w:rsidRDefault="002F0995" w:rsidP="002F0995">
            <w:pPr>
              <w:ind w:left="82" w:right="162"/>
              <w:jc w:val="both"/>
              <w:rPr>
                <w:b/>
                <w:sz w:val="22"/>
                <w:szCs w:val="22"/>
              </w:rPr>
            </w:pPr>
            <w:r w:rsidRPr="00B560D0">
              <w:rPr>
                <w:sz w:val="24"/>
                <w:szCs w:val="24"/>
              </w:rPr>
              <w:t xml:space="preserve">Поставщик обязуется поставить Товар в течение </w:t>
            </w:r>
            <w:r w:rsidRPr="00B560D0">
              <w:rPr>
                <w:b/>
                <w:color w:val="000000"/>
                <w:sz w:val="24"/>
                <w:szCs w:val="24"/>
              </w:rPr>
              <w:t>10</w:t>
            </w:r>
            <w:r w:rsidRPr="00B560D0">
              <w:rPr>
                <w:color w:val="000000"/>
                <w:sz w:val="24"/>
                <w:szCs w:val="24"/>
              </w:rPr>
              <w:t xml:space="preserve"> (</w:t>
            </w:r>
            <w:r w:rsidRPr="00B560D0">
              <w:rPr>
                <w:b/>
                <w:color w:val="000000"/>
                <w:sz w:val="24"/>
                <w:szCs w:val="24"/>
              </w:rPr>
              <w:t>десяти</w:t>
            </w:r>
            <w:r w:rsidRPr="00B560D0">
              <w:rPr>
                <w:color w:val="000000"/>
                <w:sz w:val="24"/>
                <w:szCs w:val="24"/>
              </w:rPr>
              <w:t>) календарных дней</w:t>
            </w:r>
            <w:r w:rsidRPr="00B560D0">
              <w:rPr>
                <w:sz w:val="24"/>
                <w:szCs w:val="24"/>
              </w:rPr>
              <w:t>с даты заключения</w:t>
            </w:r>
            <w:bookmarkStart w:id="0" w:name="_GoBack"/>
            <w:bookmarkEnd w:id="0"/>
            <w:r w:rsidRPr="00B560D0">
              <w:rPr>
                <w:sz w:val="24"/>
                <w:szCs w:val="24"/>
              </w:rPr>
              <w:t xml:space="preserve"> настоящего Договора по адресу: </w:t>
            </w:r>
            <w:r w:rsidRPr="00B560D0">
              <w:rPr>
                <w:bCs/>
                <w:sz w:val="24"/>
                <w:szCs w:val="24"/>
              </w:rPr>
              <w:t>119017, г. Москва. Б. Толмачевский пер., д.5, стр. 1</w:t>
            </w:r>
            <w:r w:rsidRPr="00B560D0">
              <w:rPr>
                <w:sz w:val="24"/>
                <w:szCs w:val="24"/>
              </w:rPr>
              <w:t>, уведомив за 2 (два) рабочих дня Заказчика о поставке Товара.</w:t>
            </w:r>
          </w:p>
        </w:tc>
      </w:tr>
    </w:tbl>
    <w:p w:rsidR="00AE5C5A" w:rsidRPr="007B702A" w:rsidRDefault="001B2FF7" w:rsidP="00AE5C5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sz w:val="24"/>
          <w:szCs w:val="24"/>
        </w:rPr>
      </w:pPr>
      <w:r w:rsidRPr="007B702A">
        <w:rPr>
          <w:sz w:val="24"/>
          <w:szCs w:val="24"/>
        </w:rPr>
        <w:t xml:space="preserve">Изменения внесены в следующие пункты </w:t>
      </w:r>
      <w:r w:rsidR="007B702A">
        <w:rPr>
          <w:sz w:val="24"/>
          <w:szCs w:val="24"/>
        </w:rPr>
        <w:t>Извещения</w:t>
      </w:r>
      <w:r w:rsidRPr="007B702A">
        <w:rPr>
          <w:sz w:val="24"/>
          <w:szCs w:val="24"/>
        </w:rPr>
        <w:t>:</w:t>
      </w:r>
    </w:p>
    <w:p w:rsidR="00E571DA" w:rsidRPr="00327F1F" w:rsidRDefault="00E571DA" w:rsidP="00327F1F">
      <w:pPr>
        <w:spacing w:line="240" w:lineRule="exact"/>
        <w:jc w:val="both"/>
        <w:rPr>
          <w:sz w:val="24"/>
          <w:szCs w:val="24"/>
        </w:rPr>
      </w:pPr>
    </w:p>
    <w:sectPr w:rsidR="00E571DA" w:rsidRPr="00327F1F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comments" w:enforcement="0"/>
  <w:defaultTabStop w:val="708"/>
  <w:characterSpacingControl w:val="doNotCompress"/>
  <w:compat/>
  <w:rsids>
    <w:rsidRoot w:val="00642929"/>
    <w:rsid w:val="000341BE"/>
    <w:rsid w:val="00034F46"/>
    <w:rsid w:val="00047791"/>
    <w:rsid w:val="00073896"/>
    <w:rsid w:val="00134A05"/>
    <w:rsid w:val="001B2FF7"/>
    <w:rsid w:val="001C1762"/>
    <w:rsid w:val="002E4C10"/>
    <w:rsid w:val="002F0995"/>
    <w:rsid w:val="00327F1F"/>
    <w:rsid w:val="00351B01"/>
    <w:rsid w:val="003E49B7"/>
    <w:rsid w:val="005762F0"/>
    <w:rsid w:val="005C1FAB"/>
    <w:rsid w:val="00642929"/>
    <w:rsid w:val="00681112"/>
    <w:rsid w:val="007B702A"/>
    <w:rsid w:val="00814E25"/>
    <w:rsid w:val="008B280D"/>
    <w:rsid w:val="00914948"/>
    <w:rsid w:val="009853AB"/>
    <w:rsid w:val="009A1FF6"/>
    <w:rsid w:val="00A742A7"/>
    <w:rsid w:val="00AB52FB"/>
    <w:rsid w:val="00AE5C5A"/>
    <w:rsid w:val="00B5010F"/>
    <w:rsid w:val="00B560D0"/>
    <w:rsid w:val="00D72172"/>
    <w:rsid w:val="00DF2241"/>
    <w:rsid w:val="00E1493C"/>
    <w:rsid w:val="00E571DA"/>
    <w:rsid w:val="00ED5DE0"/>
    <w:rsid w:val="00EF3C87"/>
    <w:rsid w:val="00F00754"/>
    <w:rsid w:val="00F25798"/>
    <w:rsid w:val="00F50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character" w:customStyle="1" w:styleId="FontStyle15">
    <w:name w:val="Font Style15"/>
    <w:basedOn w:val="a0"/>
    <w:rsid w:val="00A742A7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character" w:customStyle="1" w:styleId="FontStyle15">
    <w:name w:val="Font Style15"/>
    <w:basedOn w:val="a0"/>
    <w:rsid w:val="00A742A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2002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3</cp:revision>
  <cp:lastPrinted>2011-10-13T09:32:00Z</cp:lastPrinted>
  <dcterms:created xsi:type="dcterms:W3CDTF">2011-10-13T09:32:00Z</dcterms:created>
  <dcterms:modified xsi:type="dcterms:W3CDTF">2011-10-13T10:34:00Z</dcterms:modified>
</cp:coreProperties>
</file>