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F4" w:rsidRDefault="00407D8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ИЗВЕЩЕНИЕ О ПРОВЕДЕНИИ РЕДУКЦИОНА</w:t>
      </w:r>
    </w:p>
    <w:p w:rsidR="00BE62F4" w:rsidRDefault="00BE62F4">
      <w:pPr>
        <w:jc w:val="both"/>
        <w:rPr>
          <w:rFonts w:eastAsia="Times New Roman"/>
          <w:sz w:val="28"/>
          <w:szCs w:val="28"/>
        </w:rPr>
      </w:pPr>
    </w:p>
    <w:p w:rsidR="00BE62F4" w:rsidRDefault="00407D8C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Форма и способ процедуры закупки: </w:t>
      </w:r>
      <w:r>
        <w:rPr>
          <w:sz w:val="28"/>
          <w:szCs w:val="28"/>
          <w:shd w:val="clear" w:color="auto" w:fill="FFFFFF"/>
        </w:rPr>
        <w:t>Открытый редукцион в электронной форме без квалификационного отбора.</w:t>
      </w:r>
    </w:p>
    <w:p w:rsidR="00BE62F4" w:rsidRDefault="00407D8C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Закрытое акционерное общество «Атомтрубопроводмонтаж»</w:t>
      </w:r>
    </w:p>
    <w:p w:rsidR="00BE62F4" w:rsidRDefault="00407D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BE62F4" w:rsidRDefault="00407D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BE62F4" w:rsidRDefault="00407D8C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8-495-9261086, факс 8-495-9261086, эл.почта Atom@dol.ru</w:t>
      </w:r>
    </w:p>
    <w:p w:rsidR="00BE62F4" w:rsidRDefault="00407D8C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ЗАО "Атомтрубопроводмонтаж"</w:t>
      </w:r>
    </w:p>
    <w:p w:rsidR="00BE62F4" w:rsidRDefault="00407D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BE62F4" w:rsidRDefault="00407D8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BE62F4" w:rsidRDefault="00407D8C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ФИО Воронежцев Дмитрий Игоревич, тел./факс 8-495-9261086, 8-495-9261086, эл. почта Atom@dmol.ru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Тройники с тянутой горловиной </w:t>
      </w:r>
    </w:p>
    <w:p w:rsidR="00BE62F4" w:rsidRDefault="00407D8C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5 «Техническая часть»</w:t>
      </w:r>
    </w:p>
    <w:p w:rsidR="00BE62F4" w:rsidRDefault="00407D8C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BE62F4" w:rsidRDefault="00407D8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заказчика, г. Оренбург </w:t>
      </w:r>
    </w:p>
    <w:p w:rsidR="00BE62F4" w:rsidRDefault="00407D8C">
      <w:pPr>
        <w:numPr>
          <w:ilvl w:val="0"/>
          <w:numId w:val="3"/>
        </w:numPr>
        <w:spacing w:before="270" w:after="100" w:afterAutospacing="1"/>
        <w:ind w:left="20"/>
        <w:jc w:val="both"/>
        <w:divId w:val="1405686536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редукционе, определении лица, выигравшего редукцион:</w:t>
      </w:r>
    </w:p>
    <w:p w:rsidR="00BE62F4" w:rsidRDefault="00407D8C">
      <w:pPr>
        <w:spacing w:before="270" w:after="100" w:afterAutospacing="1"/>
        <w:ind w:left="20"/>
        <w:jc w:val="both"/>
        <w:divId w:val="73704887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Редукцион в электронной форме проводится на электронной торговой площадке Аук. Конк. Дом в сети «Интернет» по адресу: http://a-k-d.ru/ в порядке, установленном регламентом электронной торговой площадки в соответствии с условиями и требованиями редукционной документации. </w:t>
      </w:r>
    </w:p>
    <w:p w:rsidR="00BE62F4" w:rsidRDefault="00407D8C">
      <w:pPr>
        <w:spacing w:before="270" w:after="100" w:afterAutospacing="1"/>
        <w:ind w:left="20"/>
        <w:jc w:val="both"/>
        <w:divId w:val="5085187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редукционе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E62F4" w:rsidRDefault="00407D8C">
      <w:pPr>
        <w:spacing w:before="270" w:after="100" w:afterAutospacing="1"/>
        <w:ind w:left="20"/>
        <w:jc w:val="both"/>
        <w:divId w:val="196681342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 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25 704 530 (Двадцать пять миллионов семьсот четыре тысячи пятьсот тридцать) рублей 00 копеек, включая НДС.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Поставщика..</w:t>
      </w:r>
    </w:p>
    <w:p w:rsidR="00BE62F4" w:rsidRDefault="00407D8C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Срок, место и порядок предоставления редукционной документации: </w:t>
      </w:r>
    </w:p>
    <w:p w:rsidR="00BE62F4" w:rsidRDefault="00407D8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</w:t>
      </w:r>
      <w:hyperlink r:id="rId6" w:history="1">
        <w:r>
          <w:rPr>
            <w:rStyle w:val="a4"/>
            <w:sz w:val="28"/>
            <w:szCs w:val="28"/>
          </w:rPr>
          <w:t>http://zakupki.rosatom.ru/</w:t>
        </w:r>
      </w:hyperlink>
      <w:r>
        <w:rPr>
          <w:sz w:val="28"/>
          <w:szCs w:val="28"/>
        </w:rPr>
        <w:t xml:space="preserve"> редукционная документация находится в открытом доступе, начиная с даты размещения настоящего извещения и редукционной документации. Порядок получения редукционной документации на электронной торговой площадке Аук. Конк. Дом http://a-k-d.ru/ определяется правилами данной электронной торговой площадки.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редукционе:</w:t>
      </w:r>
    </w:p>
    <w:p w:rsidR="00BE62F4" w:rsidRDefault="00407D8C">
      <w:pPr>
        <w:spacing w:afterAutospacing="1"/>
        <w:ind w:left="20"/>
        <w:jc w:val="both"/>
        <w:divId w:val="96804878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BE62F4" w:rsidRDefault="00407D8C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редукционе, место и порядок их подачи участниками:</w:t>
      </w:r>
    </w:p>
    <w:p w:rsidR="00BE62F4" w:rsidRDefault="00407D8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редукционе предоставляются на электронную площадку Аук. Конк. Дом http://a-k-d.ru/, начиная с даты размещения настоящего извещения и редукционной документации на официальном сайте и на данной ЭТП, в порядке и в соответствии с регламентом работы данной ЭТП, в срок не позднее : 12:00:00 (время московское), «10» декабря 2013 года. 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редукционе :</w:t>
      </w:r>
    </w:p>
    <w:p w:rsidR="00BE62F4" w:rsidRDefault="00407D8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Аук. Конк. Дом http://a-k-d.ru/, не позднее «10» декабря 2013 года.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время начала проведения редукциона : </w:t>
      </w:r>
    </w:p>
    <w:p w:rsidR="00BE62F4" w:rsidRDefault="00407D8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12:00:00 (время московское), «13» декабря 2013 года.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проведения отборочной стадии рассмотрения вторых частей заявок на участие в редукционе и подведения итогов редукциона: </w:t>
      </w:r>
    </w:p>
    <w:p w:rsidR="00BE62F4" w:rsidRDefault="00407D8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Аук. Конк. Дом http://a-k-d.ru/, не позднее «17» декабря 2013 года.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заключения договора после определения победителя редукциона: </w:t>
      </w:r>
    </w:p>
    <w:p w:rsidR="00BE62F4" w:rsidRDefault="00407D8C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14 дней, но не ранее 10 дней со дня размещения протокола подведения итогов редукциона на официальном сайте и на ЭТП.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BE62F4" w:rsidRDefault="00407D8C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BE62F4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Организатор редукциона вправе отказаться от проведения редукциона 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407D8C" w:rsidRDefault="00407D8C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sectPr w:rsidR="00407D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06952"/>
    <w:multiLevelType w:val="multilevel"/>
    <w:tmpl w:val="620CE1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0C48B6"/>
    <w:multiLevelType w:val="multilevel"/>
    <w:tmpl w:val="6F3A8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CE2A2C"/>
    <w:multiLevelType w:val="multilevel"/>
    <w:tmpl w:val="12686F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568AC"/>
    <w:rsid w:val="00012949"/>
    <w:rsid w:val="00407D8C"/>
    <w:rsid w:val="00A568AC"/>
    <w:rsid w:val="00BE6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51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8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1\&#1048;&#1079;&#1074;&#1077;&#1097;&#1077;&#1085;&#1080;&#1077;%20&#1086;%20&#1087;&#1088;&#1086;&#1074;&#1077;&#1076;&#1077;&#1085;&#1080;&#1080;%20&#1087;&#1088;&#1086;&#1094;&#1077;&#1076;&#1091;&#1088;&#1099;%20&#1079;&#1072;&#1082;&#1091;&#1087;&#1082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Извещение о проведении процедуры закупки.dotx</Template>
  <TotalTime>0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1</cp:revision>
  <dcterms:created xsi:type="dcterms:W3CDTF">2013-11-19T10:32:00Z</dcterms:created>
  <dcterms:modified xsi:type="dcterms:W3CDTF">2013-11-19T10:32:00Z</dcterms:modified>
</cp:coreProperties>
</file>