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44D" w:rsidRDefault="008E244D" w:rsidP="00FE301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Утверждаю</w:t>
      </w:r>
    </w:p>
    <w:p w:rsidR="008E244D" w:rsidRDefault="008E244D" w:rsidP="00FE301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И. О. Генерального директора</w:t>
      </w:r>
    </w:p>
    <w:p w:rsidR="008E244D" w:rsidRDefault="008E244D" w:rsidP="00FE3011">
      <w:pPr>
        <w:ind w:left="5940"/>
      </w:pPr>
      <w:r>
        <w:t xml:space="preserve">ФГУП « НПО « Радиевый институт                                                                           им. В.Г. </w:t>
      </w:r>
      <w:proofErr w:type="spellStart"/>
      <w:r>
        <w:t>Хлопина</w:t>
      </w:r>
      <w:proofErr w:type="spellEnd"/>
      <w:r>
        <w:t>»</w:t>
      </w:r>
    </w:p>
    <w:p w:rsidR="008E244D" w:rsidRDefault="008E244D" w:rsidP="00FE3011">
      <w:pPr>
        <w:ind w:left="5940"/>
      </w:pPr>
      <w:proofErr w:type="spellStart"/>
      <w:r>
        <w:t>В.П.Тишков</w:t>
      </w:r>
      <w:proofErr w:type="spellEnd"/>
    </w:p>
    <w:p w:rsidR="008E244D" w:rsidRDefault="008E244D" w:rsidP="00E0709B">
      <w:pPr>
        <w:ind w:left="57"/>
      </w:pPr>
      <w:r>
        <w:tab/>
      </w:r>
      <w:r>
        <w:tab/>
      </w:r>
      <w:r>
        <w:tab/>
      </w:r>
    </w:p>
    <w:p w:rsidR="008E244D" w:rsidRDefault="008E244D" w:rsidP="00FE3011">
      <w:pPr>
        <w:ind w:left="5940"/>
      </w:pPr>
    </w:p>
    <w:p w:rsidR="008E244D" w:rsidRDefault="008E244D" w:rsidP="006D47C4">
      <w:pPr>
        <w:pStyle w:val="2"/>
      </w:pPr>
      <w:r>
        <w:tab/>
      </w:r>
      <w:r>
        <w:tab/>
      </w:r>
      <w:r>
        <w:tab/>
        <w:t>Техническое  задание</w:t>
      </w:r>
      <w:r>
        <w:tab/>
        <w:t xml:space="preserve">на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</w:t>
      </w:r>
    </w:p>
    <w:p w:rsidR="008E244D" w:rsidRDefault="008E244D" w:rsidP="006D47C4">
      <w:pPr>
        <w:pStyle w:val="aa"/>
      </w:pPr>
      <w:r>
        <w:tab/>
        <w:t xml:space="preserve">                              На поставку канцелярских товаров для нужд</w:t>
      </w:r>
    </w:p>
    <w:p w:rsidR="008E244D" w:rsidRDefault="008E244D" w:rsidP="006D47C4">
      <w:pPr>
        <w:pStyle w:val="aa"/>
      </w:pPr>
      <w:r>
        <w:tab/>
      </w:r>
      <w:r>
        <w:tab/>
      </w:r>
      <w:r>
        <w:tab/>
      </w:r>
      <w:r>
        <w:tab/>
        <w:t xml:space="preserve">        ФГУП « НПО «Радиевый институт им. В. Г. </w:t>
      </w:r>
      <w:proofErr w:type="spellStart"/>
      <w:r>
        <w:t>Хлопина</w:t>
      </w:r>
      <w:proofErr w:type="spellEnd"/>
      <w:r>
        <w:t>»</w:t>
      </w:r>
    </w:p>
    <w:p w:rsidR="008E244D" w:rsidRDefault="008E244D" w:rsidP="006D47C4">
      <w:pPr>
        <w:pStyle w:val="aa"/>
      </w:pPr>
      <w:r>
        <w:tab/>
      </w:r>
      <w:r>
        <w:tab/>
      </w:r>
      <w:r>
        <w:tab/>
      </w:r>
      <w:r>
        <w:tab/>
        <w:t xml:space="preserve">         Санкт-Петербург, 2-ой </w:t>
      </w:r>
      <w:proofErr w:type="spellStart"/>
      <w:r>
        <w:t>Муринский</w:t>
      </w:r>
      <w:proofErr w:type="spellEnd"/>
      <w:r>
        <w:t xml:space="preserve"> пр.,д.28</w:t>
      </w:r>
      <w:r>
        <w:tab/>
      </w:r>
    </w:p>
    <w:p w:rsidR="008E244D" w:rsidRDefault="008E244D" w:rsidP="006D47C4">
      <w:pPr>
        <w:pStyle w:val="aa"/>
      </w:pPr>
    </w:p>
    <w:p w:rsidR="008E244D" w:rsidRDefault="008E244D" w:rsidP="006D47C4">
      <w:pPr>
        <w:pStyle w:val="a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E244D" w:rsidRDefault="008E244D" w:rsidP="006D47C4">
      <w:pPr>
        <w:pStyle w:val="aa"/>
      </w:pPr>
    </w:p>
    <w:tbl>
      <w:tblPr>
        <w:tblW w:w="0" w:type="auto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0"/>
        <w:gridCol w:w="2947"/>
        <w:gridCol w:w="3686"/>
        <w:gridCol w:w="1447"/>
      </w:tblGrid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№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               Товар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Марка, сорт, краткие технические характеристики</w:t>
            </w: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Кол-во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  1.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Ручка шариковая синяя с резин.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rPr>
                <w:lang w:val="en-US"/>
              </w:rPr>
              <w:t>Erich Krause</w:t>
            </w: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500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  2.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Ручка шариковая черная с резин. 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300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  3.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Ручка шариковая красная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  4.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Ручка </w:t>
            </w:r>
            <w:proofErr w:type="spellStart"/>
            <w:r w:rsidRPr="00EF4461">
              <w:t>гелевая</w:t>
            </w:r>
            <w:proofErr w:type="spellEnd"/>
            <w:r w:rsidRPr="00EF4461">
              <w:t xml:space="preserve"> синяя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300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  5.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Ручка </w:t>
            </w:r>
            <w:proofErr w:type="spellStart"/>
            <w:r w:rsidRPr="00EF4461">
              <w:t>гелевая</w:t>
            </w:r>
            <w:proofErr w:type="spellEnd"/>
            <w:r w:rsidRPr="00EF4461">
              <w:t xml:space="preserve"> черная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500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  6.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Ручка </w:t>
            </w:r>
            <w:proofErr w:type="spellStart"/>
            <w:r w:rsidRPr="00EF4461">
              <w:t>гелевая</w:t>
            </w:r>
            <w:proofErr w:type="spellEnd"/>
            <w:r w:rsidRPr="00EF4461">
              <w:t xml:space="preserve"> красная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  7.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proofErr w:type="spellStart"/>
            <w:r w:rsidRPr="00EF4461">
              <w:t>Маркерперманент.тон</w:t>
            </w:r>
            <w:proofErr w:type="spellEnd"/>
            <w:r w:rsidRPr="00EF4461">
              <w:t xml:space="preserve">. 1 – 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EF4461">
                <w:t>3 мм</w:t>
              </w:r>
            </w:smartTag>
          </w:p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черный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  8.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Маркер перманент. Тон.2,5 мм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50 наборов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  9.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Маркер текстовый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40 наборов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10.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Карандаш </w:t>
            </w:r>
            <w:proofErr w:type="spellStart"/>
            <w:r w:rsidRPr="00EF4461">
              <w:t>графитныйнв</w:t>
            </w:r>
            <w:proofErr w:type="spellEnd"/>
            <w:r w:rsidRPr="00EF4461">
              <w:t xml:space="preserve"> с ласт.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  <w:rPr>
                <w:lang w:val="en-US"/>
              </w:rPr>
            </w:pPr>
            <w:proofErr w:type="spellStart"/>
            <w:r w:rsidRPr="00EF4461">
              <w:rPr>
                <w:lang w:val="en-US"/>
              </w:rPr>
              <w:t>Koh-i-noor</w:t>
            </w:r>
            <w:proofErr w:type="spellEnd"/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rPr>
                <w:lang w:val="en-US"/>
              </w:rPr>
              <w:t xml:space="preserve">60 </w:t>
            </w:r>
            <w:r w:rsidRPr="00EF4461">
              <w:t>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11.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Карандаш автоматический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EF4461">
                <w:t>0,7 мм</w:t>
              </w:r>
            </w:smartTag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12.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Грифель к автоматическому карандашу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EF4461">
                <w:t>0,7 мм</w:t>
              </w:r>
            </w:smartTag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20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13.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Ластик белый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20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14 .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Линейка пластиковая 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EF4461">
                <w:t>30 см</w:t>
              </w:r>
            </w:smartTag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20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15 .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Дырокол на 40 листов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16.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proofErr w:type="spellStart"/>
            <w:r w:rsidRPr="00EF4461">
              <w:t>Степлер</w:t>
            </w:r>
            <w:proofErr w:type="spellEnd"/>
            <w:r w:rsidRPr="00EF4461">
              <w:t xml:space="preserve"> № 24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17.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Скобы для </w:t>
            </w:r>
            <w:proofErr w:type="spellStart"/>
            <w:r w:rsidRPr="00EF4461">
              <w:t>степлера</w:t>
            </w:r>
            <w:proofErr w:type="spellEnd"/>
            <w:r w:rsidRPr="00EF4461">
              <w:t xml:space="preserve">  №24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18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proofErr w:type="spellStart"/>
            <w:r w:rsidRPr="00EF4461">
              <w:t>Антистеплер</w:t>
            </w:r>
            <w:proofErr w:type="spellEnd"/>
            <w:r w:rsidRPr="00EF4461">
              <w:t xml:space="preserve"> № 24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19.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Скрепки </w:t>
            </w:r>
            <w:smartTag w:uri="urn:schemas-microsoft-com:office:smarttags" w:element="metricconverter">
              <w:smartTagPr>
                <w:attr w:name="ProductID" w:val="33 мм"/>
              </w:smartTagPr>
              <w:r w:rsidRPr="00EF4461">
                <w:t>33 мм</w:t>
              </w:r>
            </w:smartTag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50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20.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Кнопки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21. 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Ножницы офисные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EF4461">
                <w:t>160 мм</w:t>
              </w:r>
            </w:smartTag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22.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Нож канцелярский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EF4461">
                <w:t>18 мм</w:t>
              </w:r>
            </w:smartTag>
            <w:r w:rsidRPr="00EF4461">
              <w:t>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5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23. 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Сменное лезвие для  </w:t>
            </w:r>
            <w:proofErr w:type="spellStart"/>
            <w:r w:rsidRPr="00EF4461">
              <w:t>канц</w:t>
            </w:r>
            <w:proofErr w:type="spellEnd"/>
            <w:r w:rsidRPr="00EF4461">
              <w:t xml:space="preserve"> . ножа 18мм.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5 наборов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24.  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Точилка для карандашей </w:t>
            </w:r>
            <w:r w:rsidRPr="00EF4461">
              <w:lastRenderedPageBreak/>
              <w:t>металлическая с двумя лезвиями.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18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lastRenderedPageBreak/>
              <w:t xml:space="preserve">     25.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Корректирующая жидкость 20 </w:t>
            </w:r>
            <w:proofErr w:type="spellStart"/>
            <w:r w:rsidRPr="00EF4461">
              <w:t>мл.спирт</w:t>
            </w:r>
            <w:proofErr w:type="spellEnd"/>
            <w:r w:rsidRPr="00EF4461">
              <w:t>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  <w:rPr>
                <w:lang w:val="en-US"/>
              </w:rPr>
            </w:pPr>
            <w:r w:rsidRPr="00EF4461">
              <w:rPr>
                <w:lang w:val="en-US"/>
              </w:rPr>
              <w:t>pilot</w:t>
            </w: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rPr>
                <w:lang w:val="en-US"/>
              </w:rPr>
              <w:t>5</w:t>
            </w:r>
            <w:r w:rsidRPr="00EF4461">
              <w:t>5шт.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26.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Клей </w:t>
            </w:r>
            <w:proofErr w:type="spellStart"/>
            <w:r w:rsidRPr="00EF4461">
              <w:t>пва</w:t>
            </w:r>
            <w:proofErr w:type="spellEnd"/>
            <w:r w:rsidRPr="00EF4461">
              <w:t xml:space="preserve"> 150 гр.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27.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Клей-карандаш 40 гр.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50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28. 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Лента упаковочная 50мм. 60м.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50шт.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29.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Регистратор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EF4461">
                <w:t>50 мм</w:t>
              </w:r>
            </w:smartTag>
            <w:r w:rsidRPr="00EF4461">
              <w:t>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3</w:t>
            </w:r>
            <w:r w:rsidRPr="00EF4461">
              <w:t>00шт.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30.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Регистратор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EF4461">
                <w:t>70 мм</w:t>
              </w:r>
            </w:smartTag>
            <w:r w:rsidRPr="00EF4461">
              <w:t>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</w:t>
            </w:r>
            <w:r>
              <w:t>1</w:t>
            </w:r>
            <w:r w:rsidRPr="00EF4461">
              <w:t>60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31.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Регистратор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EF4461">
                <w:t>80 мм</w:t>
              </w:r>
            </w:smartTag>
            <w:r w:rsidRPr="00EF4461">
              <w:t>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1</w:t>
            </w:r>
            <w:r w:rsidRPr="00EF4461">
              <w:t>30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32.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Папка архивная </w:t>
            </w:r>
            <w:proofErr w:type="spellStart"/>
            <w:r w:rsidRPr="00EF4461">
              <w:t>бумвинил</w:t>
            </w:r>
            <w:proofErr w:type="spellEnd"/>
            <w:r w:rsidRPr="00EF4461">
              <w:t xml:space="preserve">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EF4461">
                <w:t xml:space="preserve">150 </w:t>
              </w:r>
              <w:proofErr w:type="spellStart"/>
              <w:r w:rsidRPr="00EF4461">
                <w:t>мм</w:t>
              </w:r>
            </w:smartTag>
            <w:r w:rsidRPr="00EF4461">
              <w:t>.с</w:t>
            </w:r>
            <w:proofErr w:type="spellEnd"/>
            <w:r w:rsidRPr="00EF4461">
              <w:t xml:space="preserve"> завязками.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1</w:t>
            </w:r>
            <w:r w:rsidRPr="00EF4461">
              <w:t>50шт.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33.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Папка с завязками дело 270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500</w:t>
            </w:r>
            <w:r w:rsidRPr="00EF4461">
              <w:t xml:space="preserve">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34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Папка с 40 файлами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6</w:t>
            </w:r>
            <w:r w:rsidRPr="00EF4461">
              <w:t>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35.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Папка с 60 файлами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5</w:t>
            </w:r>
            <w:r w:rsidRPr="00EF4461">
              <w:t>0шт.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36.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Папка с 100 файлами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3</w:t>
            </w:r>
            <w:r w:rsidRPr="00EF4461">
              <w:t>5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37.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Файл </w:t>
            </w:r>
            <w:r>
              <w:t>А</w:t>
            </w:r>
            <w:r w:rsidRPr="00EF4461">
              <w:t xml:space="preserve">4 пластик 60 </w:t>
            </w:r>
            <w:proofErr w:type="spellStart"/>
            <w:r w:rsidRPr="00EF4461">
              <w:t>мк</w:t>
            </w:r>
            <w:proofErr w:type="spellEnd"/>
            <w:r w:rsidRPr="00EF4461">
              <w:t>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2</w:t>
            </w:r>
            <w:r w:rsidRPr="00EF4461">
              <w:t xml:space="preserve">00 </w:t>
            </w:r>
            <w:proofErr w:type="spellStart"/>
            <w:r w:rsidRPr="00EF4461">
              <w:t>уп</w:t>
            </w:r>
            <w:proofErr w:type="spellEnd"/>
            <w:r w:rsidRPr="00EF4461">
              <w:t>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38.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Уголок пластик 150 </w:t>
            </w:r>
            <w:proofErr w:type="spellStart"/>
            <w:r w:rsidRPr="00EF4461">
              <w:t>мк</w:t>
            </w:r>
            <w:proofErr w:type="spellEnd"/>
            <w:r w:rsidRPr="00EF4461">
              <w:t>. Проз.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2</w:t>
            </w:r>
            <w:r w:rsidRPr="00EF4461">
              <w:t>50шт.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39.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Подушка штемпельная 70х100мм.синяя.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5шт.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40.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Краска штемпельная 25 </w:t>
            </w:r>
            <w:proofErr w:type="spellStart"/>
            <w:r w:rsidRPr="00EF4461">
              <w:t>мл.синяя</w:t>
            </w:r>
            <w:proofErr w:type="spellEnd"/>
            <w:r w:rsidRPr="00EF4461">
              <w:t>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3</w:t>
            </w:r>
            <w:r w:rsidRPr="00EF4461">
              <w:t xml:space="preserve">0 </w:t>
            </w:r>
            <w:proofErr w:type="spellStart"/>
            <w:r w:rsidRPr="00EF4461">
              <w:t>флак</w:t>
            </w:r>
            <w:proofErr w:type="spellEnd"/>
            <w:r w:rsidRPr="00EF4461">
              <w:t>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41.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Ежедневник а5 на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F4461">
                <w:t>2013 г</w:t>
              </w:r>
            </w:smartTag>
            <w:r w:rsidRPr="00EF4461">
              <w:t>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30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42.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proofErr w:type="spellStart"/>
            <w:r w:rsidRPr="00EF4461">
              <w:t>Планинг</w:t>
            </w:r>
            <w:proofErr w:type="spellEnd"/>
            <w:r w:rsidRPr="00EF4461">
              <w:t xml:space="preserve"> на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F4461">
                <w:t>2013 г</w:t>
              </w:r>
            </w:smartTag>
            <w:r w:rsidRPr="00EF4461">
              <w:t>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20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43.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Набор закладок 50х12 мм. 4 цв.100л.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44.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Блок клейкий  76х51 100 л.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45.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Закладки 4х цветные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4</w:t>
            </w:r>
            <w:r w:rsidRPr="00EF4461">
              <w:t xml:space="preserve">0 </w:t>
            </w:r>
            <w:proofErr w:type="spellStart"/>
            <w:r w:rsidRPr="00EF4461">
              <w:t>уп</w:t>
            </w:r>
            <w:proofErr w:type="spellEnd"/>
            <w:r w:rsidRPr="00EF4461">
              <w:t>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46.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Конверт с5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200шт.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47.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Календарь настенный 3х блочный.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30шт.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48.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Календарь-табель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50шт.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49.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Календарь перекидной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20шт.</w:t>
            </w:r>
          </w:p>
        </w:tc>
      </w:tr>
      <w:tr w:rsidR="008E244D" w:rsidRPr="00EF4461" w:rsidTr="00EF4461">
        <w:trPr>
          <w:trHeight w:val="372"/>
        </w:trPr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50.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Блок-кубик 9х9х9    </w:t>
            </w:r>
          </w:p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3</w:t>
            </w:r>
            <w:r w:rsidRPr="00EF4461">
              <w:t>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51.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Блок- кубик 9х9х5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5 </w:t>
            </w:r>
            <w:proofErr w:type="spellStart"/>
            <w:r w:rsidRPr="00EF4461">
              <w:t>шт</w:t>
            </w:r>
            <w:proofErr w:type="spellEnd"/>
          </w:p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52.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Блокнот А 5 </w:t>
            </w:r>
            <w:smartTag w:uri="urn:schemas-microsoft-com:office:smarttags" w:element="metricconverter">
              <w:smartTagPr>
                <w:attr w:name="ProductID" w:val="80 л"/>
              </w:smartTagPr>
              <w:r w:rsidRPr="00EF4461">
                <w:t>80 л</w:t>
              </w:r>
            </w:smartTag>
            <w:r w:rsidRPr="00EF4461">
              <w:t xml:space="preserve"> клетка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6</w:t>
            </w:r>
            <w:r w:rsidRPr="00EF4461">
              <w:t>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53.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proofErr w:type="spellStart"/>
            <w:r w:rsidRPr="00EF4461">
              <w:t>Степлер</w:t>
            </w:r>
            <w:proofErr w:type="spellEnd"/>
            <w:r w:rsidRPr="00EF4461">
              <w:rPr>
                <w:lang w:val="en-US"/>
              </w:rPr>
              <w:t xml:space="preserve">sax </w:t>
            </w:r>
            <w:r w:rsidRPr="00EF4461">
              <w:t>519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3</w:t>
            </w:r>
            <w:r w:rsidRPr="00EF4461">
              <w:t xml:space="preserve">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54.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Клейкая лента </w:t>
            </w:r>
            <w:proofErr w:type="spellStart"/>
            <w:r w:rsidRPr="00EF4461">
              <w:t>канц.невидимая</w:t>
            </w:r>
            <w:proofErr w:type="spellEnd"/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5 </w:t>
            </w:r>
            <w:proofErr w:type="spellStart"/>
            <w:r w:rsidRPr="00EF4461">
              <w:t>шт</w:t>
            </w:r>
            <w:proofErr w:type="spellEnd"/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55.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Блокнот А5 50 лист. Клетка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5</w:t>
            </w:r>
            <w:r>
              <w:t>0</w:t>
            </w:r>
            <w:r w:rsidRPr="00EF4461">
              <w:t xml:space="preserve">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56.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Маркер </w:t>
            </w:r>
            <w:proofErr w:type="spellStart"/>
            <w:r w:rsidRPr="00EF4461">
              <w:t>выделит.зел</w:t>
            </w:r>
            <w:proofErr w:type="spellEnd"/>
            <w:r w:rsidRPr="00EF4461">
              <w:t>. Германия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57.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Маркер выдел. Розов.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58.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Клей 100 гр. </w:t>
            </w:r>
            <w:proofErr w:type="spellStart"/>
            <w:r w:rsidRPr="00EF4461">
              <w:rPr>
                <w:lang w:val="en-US"/>
              </w:rPr>
              <w:t>Caramelo</w:t>
            </w:r>
            <w:proofErr w:type="spellEnd"/>
            <w:r w:rsidRPr="00EF4461">
              <w:rPr>
                <w:lang w:val="en-US"/>
              </w:rPr>
              <w:t>-eco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59.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Клейкая лента 12х 10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1 </w:t>
            </w:r>
            <w:proofErr w:type="spellStart"/>
            <w:r w:rsidRPr="00EF4461">
              <w:t>уп</w:t>
            </w:r>
            <w:proofErr w:type="spellEnd"/>
            <w:r w:rsidRPr="00EF4461">
              <w:t>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 xml:space="preserve">     60.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Клейкие закладки по 20 лист. 12х45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 w:rsidRPr="00EF4461">
              <w:t>10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 xml:space="preserve">      61</w:t>
            </w:r>
          </w:p>
        </w:tc>
        <w:tc>
          <w:tcPr>
            <w:tcW w:w="29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Органайзер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  <w:r>
              <w:t>15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 xml:space="preserve">      62</w:t>
            </w:r>
          </w:p>
        </w:tc>
        <w:tc>
          <w:tcPr>
            <w:tcW w:w="2947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 xml:space="preserve">Зажим </w:t>
            </w:r>
            <w:smartTag w:uri="urn:schemas-microsoft-com:office:smarttags" w:element="metricconverter">
              <w:smartTagPr>
                <w:attr w:name="ProductID" w:val="41 мм"/>
              </w:smartTagPr>
              <w:r>
                <w:t>41 мм</w:t>
              </w:r>
            </w:smartTag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 xml:space="preserve">6 </w:t>
            </w:r>
            <w:proofErr w:type="spellStart"/>
            <w:r>
              <w:t>кор</w:t>
            </w:r>
            <w:proofErr w:type="spellEnd"/>
            <w:r>
              <w:t>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 xml:space="preserve">      63</w:t>
            </w:r>
          </w:p>
        </w:tc>
        <w:tc>
          <w:tcPr>
            <w:tcW w:w="2947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>Накопитель для бумаг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>30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 xml:space="preserve">      64</w:t>
            </w:r>
          </w:p>
        </w:tc>
        <w:tc>
          <w:tcPr>
            <w:tcW w:w="2947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>Лоток для бумаг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 xml:space="preserve"> 30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 xml:space="preserve">      65</w:t>
            </w:r>
          </w:p>
        </w:tc>
        <w:tc>
          <w:tcPr>
            <w:tcW w:w="2947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>Книга учета А 4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 xml:space="preserve"> 100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lastRenderedPageBreak/>
              <w:t xml:space="preserve">      66</w:t>
            </w:r>
          </w:p>
        </w:tc>
        <w:tc>
          <w:tcPr>
            <w:tcW w:w="2947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>Папка на кнопке А  4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>100 шт.</w:t>
            </w:r>
          </w:p>
        </w:tc>
      </w:tr>
      <w:tr w:rsidR="008E244D" w:rsidRPr="00EF4461" w:rsidTr="00EF4461">
        <w:tc>
          <w:tcPr>
            <w:tcW w:w="1270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 xml:space="preserve">      67</w:t>
            </w:r>
          </w:p>
        </w:tc>
        <w:tc>
          <w:tcPr>
            <w:tcW w:w="2947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>Папка с прижимом А 4</w:t>
            </w:r>
          </w:p>
        </w:tc>
        <w:tc>
          <w:tcPr>
            <w:tcW w:w="3686" w:type="dxa"/>
          </w:tcPr>
          <w:p w:rsidR="008E244D" w:rsidRPr="00EF4461" w:rsidRDefault="008E244D" w:rsidP="00EF4461">
            <w:pPr>
              <w:spacing w:after="0" w:line="240" w:lineRule="auto"/>
              <w:jc w:val="both"/>
            </w:pPr>
          </w:p>
        </w:tc>
        <w:tc>
          <w:tcPr>
            <w:tcW w:w="1447" w:type="dxa"/>
          </w:tcPr>
          <w:p w:rsidR="008E244D" w:rsidRDefault="008E244D" w:rsidP="00EF4461">
            <w:pPr>
              <w:spacing w:after="0" w:line="240" w:lineRule="auto"/>
              <w:jc w:val="both"/>
            </w:pPr>
            <w:r>
              <w:t xml:space="preserve"> 50 шт.</w:t>
            </w:r>
          </w:p>
        </w:tc>
      </w:tr>
    </w:tbl>
    <w:p w:rsidR="008E244D" w:rsidRDefault="008E244D" w:rsidP="00975D6E">
      <w:pPr>
        <w:ind w:left="680"/>
        <w:jc w:val="both"/>
      </w:pPr>
    </w:p>
    <w:p w:rsidR="008E244D" w:rsidRDefault="008E244D" w:rsidP="00975D6E">
      <w:pPr>
        <w:ind w:left="680"/>
        <w:jc w:val="both"/>
      </w:pPr>
      <w:r>
        <w:t>Целостность упаковки не должна быть нарушена, приемка товара осуществляется  покупателем             С учетом количества и комплектности поставляемого товара на территории покупателя.</w:t>
      </w:r>
    </w:p>
    <w:p w:rsidR="008E244D" w:rsidRDefault="008E244D" w:rsidP="00975D6E">
      <w:pPr>
        <w:ind w:left="680"/>
        <w:jc w:val="both"/>
      </w:pPr>
      <w:r>
        <w:t xml:space="preserve">Максимальная цена </w:t>
      </w:r>
      <w:proofErr w:type="gramStart"/>
      <w:r>
        <w:t>договора</w:t>
      </w:r>
      <w:proofErr w:type="gramEnd"/>
      <w:r>
        <w:t xml:space="preserve"> включая НДС </w:t>
      </w:r>
      <w:bookmarkStart w:id="0" w:name="_GoBack"/>
      <w:r>
        <w:t>266</w:t>
      </w:r>
      <w:r w:rsidR="00050DE2">
        <w:t> </w:t>
      </w:r>
      <w:r>
        <w:t>680</w:t>
      </w:r>
      <w:r w:rsidR="00050DE2">
        <w:t xml:space="preserve"> </w:t>
      </w:r>
      <w:bookmarkEnd w:id="0"/>
      <w:r>
        <w:t>(Двести шестьдесят шесть тысяч шестьсот восемьдесят) рублей.</w:t>
      </w:r>
    </w:p>
    <w:p w:rsidR="008E244D" w:rsidRDefault="008E244D" w:rsidP="00975D6E">
      <w:pPr>
        <w:ind w:left="680"/>
        <w:jc w:val="both"/>
      </w:pPr>
      <w:r>
        <w:t>Цена договора включает в себя все налоги, сборы, платежи и расходы, связанные  с выполнением работ по договору, в том числе расходы на перевозку.</w:t>
      </w:r>
    </w:p>
    <w:p w:rsidR="008E244D" w:rsidRDefault="008E244D" w:rsidP="00975D6E">
      <w:pPr>
        <w:ind w:left="680"/>
        <w:jc w:val="both"/>
      </w:pPr>
    </w:p>
    <w:p w:rsidR="008E244D" w:rsidRPr="00946C54" w:rsidRDefault="008E244D" w:rsidP="00975D6E">
      <w:pPr>
        <w:ind w:left="680"/>
        <w:jc w:val="both"/>
        <w:rPr>
          <w:sz w:val="24"/>
          <w:szCs w:val="24"/>
        </w:rPr>
      </w:pPr>
      <w:r>
        <w:t>Контактное лицо: Начальник ОМТС                                                       А. И. Петров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E244D" w:rsidRDefault="008E244D" w:rsidP="00975D6E">
      <w:pPr>
        <w:ind w:left="113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pStyle w:val="1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pPr>
        <w:ind w:left="5940"/>
      </w:pPr>
    </w:p>
    <w:p w:rsidR="008E244D" w:rsidRDefault="008E244D" w:rsidP="00FE3011">
      <w:r>
        <w:tab/>
      </w:r>
      <w:r>
        <w:tab/>
      </w:r>
      <w:r>
        <w:tab/>
      </w:r>
      <w:r>
        <w:tab/>
      </w:r>
      <w:r>
        <w:tab/>
      </w:r>
    </w:p>
    <w:sectPr w:rsidR="008E244D" w:rsidSect="0004230D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0711"/>
    <w:rsid w:val="00004717"/>
    <w:rsid w:val="0004230D"/>
    <w:rsid w:val="00050ACC"/>
    <w:rsid w:val="00050DE2"/>
    <w:rsid w:val="00067712"/>
    <w:rsid w:val="000926FC"/>
    <w:rsid w:val="000A1B24"/>
    <w:rsid w:val="0010626B"/>
    <w:rsid w:val="00112AD3"/>
    <w:rsid w:val="00113C5B"/>
    <w:rsid w:val="001F6223"/>
    <w:rsid w:val="00216D66"/>
    <w:rsid w:val="00221497"/>
    <w:rsid w:val="00230C7A"/>
    <w:rsid w:val="002F5B4F"/>
    <w:rsid w:val="00351296"/>
    <w:rsid w:val="00354EA3"/>
    <w:rsid w:val="00392BB4"/>
    <w:rsid w:val="003A28D6"/>
    <w:rsid w:val="004261C1"/>
    <w:rsid w:val="0045735C"/>
    <w:rsid w:val="005A194B"/>
    <w:rsid w:val="00642608"/>
    <w:rsid w:val="006732AD"/>
    <w:rsid w:val="00680B6A"/>
    <w:rsid w:val="006D0711"/>
    <w:rsid w:val="006D47C4"/>
    <w:rsid w:val="006D57DD"/>
    <w:rsid w:val="00791493"/>
    <w:rsid w:val="00794C71"/>
    <w:rsid w:val="0079780D"/>
    <w:rsid w:val="007C3FA9"/>
    <w:rsid w:val="007D636A"/>
    <w:rsid w:val="00852C8C"/>
    <w:rsid w:val="0085499C"/>
    <w:rsid w:val="008E244D"/>
    <w:rsid w:val="008E4DDD"/>
    <w:rsid w:val="008F2647"/>
    <w:rsid w:val="00946C54"/>
    <w:rsid w:val="00975D6E"/>
    <w:rsid w:val="009C4539"/>
    <w:rsid w:val="009E0378"/>
    <w:rsid w:val="00A743AE"/>
    <w:rsid w:val="00AF031C"/>
    <w:rsid w:val="00BA5EBE"/>
    <w:rsid w:val="00C40806"/>
    <w:rsid w:val="00CB4736"/>
    <w:rsid w:val="00D55F30"/>
    <w:rsid w:val="00D976F9"/>
    <w:rsid w:val="00DC2DF1"/>
    <w:rsid w:val="00DC36A3"/>
    <w:rsid w:val="00DF741A"/>
    <w:rsid w:val="00E0709B"/>
    <w:rsid w:val="00E27B38"/>
    <w:rsid w:val="00E6436B"/>
    <w:rsid w:val="00EA0D81"/>
    <w:rsid w:val="00EF4461"/>
    <w:rsid w:val="00F65788"/>
    <w:rsid w:val="00FA17F4"/>
    <w:rsid w:val="00FD4D52"/>
    <w:rsid w:val="00FE3011"/>
    <w:rsid w:val="00FF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216D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16D6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16D6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216D6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216D66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216D66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216D66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216D66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216D66"/>
    <w:pPr>
      <w:keepNext/>
      <w:keepLines/>
      <w:spacing w:before="200" w:after="0"/>
      <w:outlineLvl w:val="7"/>
    </w:pPr>
    <w:rPr>
      <w:rFonts w:ascii="Cambria" w:eastAsia="Times New Roman" w:hAnsi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216D66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16D66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9"/>
    <w:locked/>
    <w:rsid w:val="00216D66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216D66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link w:val="4"/>
    <w:uiPriority w:val="99"/>
    <w:semiHidden/>
    <w:locked/>
    <w:rsid w:val="00216D66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link w:val="5"/>
    <w:uiPriority w:val="99"/>
    <w:semiHidden/>
    <w:locked/>
    <w:rsid w:val="00216D66"/>
    <w:rPr>
      <w:rFonts w:ascii="Cambria" w:hAnsi="Cambria" w:cs="Times New Roman"/>
      <w:color w:val="243F60"/>
    </w:rPr>
  </w:style>
  <w:style w:type="character" w:customStyle="1" w:styleId="60">
    <w:name w:val="Заголовок 6 Знак"/>
    <w:link w:val="6"/>
    <w:uiPriority w:val="99"/>
    <w:semiHidden/>
    <w:locked/>
    <w:rsid w:val="00216D66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9"/>
    <w:semiHidden/>
    <w:locked/>
    <w:rsid w:val="00216D66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9"/>
    <w:semiHidden/>
    <w:locked/>
    <w:rsid w:val="00216D66"/>
    <w:rPr>
      <w:rFonts w:ascii="Cambria" w:hAnsi="Cambria" w:cs="Times New Roman"/>
      <w:color w:val="4F81BD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216D66"/>
    <w:rPr>
      <w:rFonts w:ascii="Cambria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99"/>
    <w:qFormat/>
    <w:rsid w:val="00216D66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216D66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link w:val="a4"/>
    <w:uiPriority w:val="99"/>
    <w:locked/>
    <w:rsid w:val="00216D66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216D6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99"/>
    <w:locked/>
    <w:rsid w:val="00216D66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a8">
    <w:name w:val="Strong"/>
    <w:uiPriority w:val="99"/>
    <w:qFormat/>
    <w:rsid w:val="00216D66"/>
    <w:rPr>
      <w:rFonts w:cs="Times New Roman"/>
      <w:b/>
      <w:bCs/>
    </w:rPr>
  </w:style>
  <w:style w:type="character" w:styleId="a9">
    <w:name w:val="Emphasis"/>
    <w:uiPriority w:val="99"/>
    <w:qFormat/>
    <w:rsid w:val="00216D66"/>
    <w:rPr>
      <w:rFonts w:cs="Times New Roman"/>
      <w:i/>
      <w:iCs/>
    </w:rPr>
  </w:style>
  <w:style w:type="paragraph" w:styleId="aa">
    <w:name w:val="No Spacing"/>
    <w:uiPriority w:val="99"/>
    <w:qFormat/>
    <w:rsid w:val="00216D66"/>
    <w:rPr>
      <w:sz w:val="22"/>
      <w:szCs w:val="22"/>
      <w:lang w:eastAsia="en-US"/>
    </w:rPr>
  </w:style>
  <w:style w:type="paragraph" w:styleId="ab">
    <w:name w:val="List Paragraph"/>
    <w:basedOn w:val="a"/>
    <w:uiPriority w:val="99"/>
    <w:qFormat/>
    <w:rsid w:val="00216D66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216D66"/>
    <w:rPr>
      <w:i/>
      <w:iCs/>
      <w:color w:val="000000"/>
    </w:rPr>
  </w:style>
  <w:style w:type="character" w:customStyle="1" w:styleId="22">
    <w:name w:val="Цитата 2 Знак"/>
    <w:link w:val="21"/>
    <w:uiPriority w:val="99"/>
    <w:locked/>
    <w:rsid w:val="00216D66"/>
    <w:rPr>
      <w:rFonts w:cs="Times New Roman"/>
      <w:i/>
      <w:iCs/>
      <w:color w:val="000000"/>
    </w:rPr>
  </w:style>
  <w:style w:type="paragraph" w:styleId="ac">
    <w:name w:val="Intense Quote"/>
    <w:basedOn w:val="a"/>
    <w:next w:val="a"/>
    <w:link w:val="ad"/>
    <w:uiPriority w:val="99"/>
    <w:qFormat/>
    <w:rsid w:val="00216D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link w:val="ac"/>
    <w:uiPriority w:val="99"/>
    <w:locked/>
    <w:rsid w:val="00216D66"/>
    <w:rPr>
      <w:rFonts w:cs="Times New Roman"/>
      <w:b/>
      <w:bCs/>
      <w:i/>
      <w:iCs/>
      <w:color w:val="4F81BD"/>
    </w:rPr>
  </w:style>
  <w:style w:type="character" w:styleId="ae">
    <w:name w:val="Subtle Emphasis"/>
    <w:uiPriority w:val="99"/>
    <w:qFormat/>
    <w:rsid w:val="00216D66"/>
    <w:rPr>
      <w:rFonts w:cs="Times New Roman"/>
      <w:i/>
      <w:iCs/>
      <w:color w:val="808080"/>
    </w:rPr>
  </w:style>
  <w:style w:type="character" w:styleId="af">
    <w:name w:val="Intense Emphasis"/>
    <w:uiPriority w:val="99"/>
    <w:qFormat/>
    <w:rsid w:val="00216D66"/>
    <w:rPr>
      <w:rFonts w:cs="Times New Roman"/>
      <w:b/>
      <w:bCs/>
      <w:i/>
      <w:iCs/>
      <w:color w:val="4F81BD"/>
    </w:rPr>
  </w:style>
  <w:style w:type="character" w:styleId="af0">
    <w:name w:val="Subtle Reference"/>
    <w:uiPriority w:val="99"/>
    <w:qFormat/>
    <w:rsid w:val="00216D66"/>
    <w:rPr>
      <w:rFonts w:cs="Times New Roman"/>
      <w:smallCaps/>
      <w:color w:val="C0504D"/>
      <w:u w:val="single"/>
    </w:rPr>
  </w:style>
  <w:style w:type="character" w:styleId="af1">
    <w:name w:val="Intense Reference"/>
    <w:uiPriority w:val="99"/>
    <w:qFormat/>
    <w:rsid w:val="00216D66"/>
    <w:rPr>
      <w:rFonts w:cs="Times New Roman"/>
      <w:b/>
      <w:bCs/>
      <w:smallCaps/>
      <w:color w:val="C0504D"/>
      <w:spacing w:val="5"/>
      <w:u w:val="single"/>
    </w:rPr>
  </w:style>
  <w:style w:type="character" w:styleId="af2">
    <w:name w:val="Book Title"/>
    <w:uiPriority w:val="99"/>
    <w:qFormat/>
    <w:rsid w:val="00216D66"/>
    <w:rPr>
      <w:rFonts w:cs="Times New Roman"/>
      <w:b/>
      <w:bCs/>
      <w:smallCaps/>
      <w:spacing w:val="5"/>
    </w:rPr>
  </w:style>
  <w:style w:type="paragraph" w:styleId="af3">
    <w:name w:val="TOC Heading"/>
    <w:basedOn w:val="1"/>
    <w:next w:val="a"/>
    <w:uiPriority w:val="99"/>
    <w:qFormat/>
    <w:rsid w:val="00216D66"/>
    <w:pPr>
      <w:outlineLvl w:val="9"/>
    </w:pPr>
  </w:style>
  <w:style w:type="table" w:styleId="af4">
    <w:name w:val="Table Grid"/>
    <w:basedOn w:val="a1"/>
    <w:uiPriority w:val="99"/>
    <w:rsid w:val="000A1B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rsid w:val="00794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locked/>
    <w:rsid w:val="00794C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пуговкина</dc:creator>
  <cp:keywords/>
  <dc:description/>
  <cp:lastModifiedBy>User</cp:lastModifiedBy>
  <cp:revision>5</cp:revision>
  <cp:lastPrinted>2012-11-15T09:27:00Z</cp:lastPrinted>
  <dcterms:created xsi:type="dcterms:W3CDTF">2012-11-15T09:28:00Z</dcterms:created>
  <dcterms:modified xsi:type="dcterms:W3CDTF">2012-11-30T08:23:00Z</dcterms:modified>
</cp:coreProperties>
</file>